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760818" w14:textId="77777777" w:rsidR="00B86811" w:rsidRDefault="00B86811">
      <w:pPr>
        <w:spacing w:after="400"/>
        <w:jc w:val="center"/>
      </w:pPr>
    </w:p>
    <w:p w14:paraId="71217335" w14:textId="77777777" w:rsidR="00E47918" w:rsidRDefault="00E47918">
      <w:pPr>
        <w:spacing w:after="400"/>
        <w:jc w:val="center"/>
      </w:pPr>
      <w:r>
        <w:rPr>
          <w:noProof/>
          <w:lang w:eastAsia="es-ES"/>
        </w:rPr>
        <w:drawing>
          <wp:inline distT="0" distB="0" distL="0" distR="0" wp14:anchorId="47F7BD5C" wp14:editId="521C825B">
            <wp:extent cx="1435100" cy="838200"/>
            <wp:effectExtent l="0" t="0" r="0" b="0"/>
            <wp:docPr id="135643890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438906" name="Imagen 1356438906"/>
                    <pic:cNvPicPr/>
                  </pic:nvPicPr>
                  <pic:blipFill>
                    <a:blip r:embed="rId7">
                      <a:extLst>
                        <a:ext uri="{28A0092B-C50C-407E-A947-70E740481C1C}">
                          <a14:useLocalDpi xmlns:a14="http://schemas.microsoft.com/office/drawing/2010/main" val="0"/>
                        </a:ext>
                      </a:extLst>
                    </a:blip>
                    <a:stretch>
                      <a:fillRect/>
                    </a:stretch>
                  </pic:blipFill>
                  <pic:spPr>
                    <a:xfrm>
                      <a:off x="0" y="0"/>
                      <a:ext cx="1435100" cy="838200"/>
                    </a:xfrm>
                    <a:prstGeom prst="rect">
                      <a:avLst/>
                    </a:prstGeom>
                  </pic:spPr>
                </pic:pic>
              </a:graphicData>
            </a:graphic>
          </wp:inline>
        </w:drawing>
      </w:r>
    </w:p>
    <w:p w14:paraId="2B4DA713" w14:textId="77777777" w:rsidR="00B86811" w:rsidRPr="00601084" w:rsidRDefault="00814040">
      <w:pPr>
        <w:spacing w:before="800" w:after="240"/>
        <w:jc w:val="center"/>
        <w:rPr>
          <w:lang w:val="pt-PT"/>
        </w:rPr>
      </w:pPr>
      <w:r w:rsidRPr="00601084">
        <w:rPr>
          <w:b/>
          <w:bCs/>
          <w:color w:val="0A5C36"/>
          <w:sz w:val="56"/>
          <w:szCs w:val="56"/>
          <w:lang w:val="pt-PT"/>
        </w:rPr>
        <w:t>ANEXOS</w:t>
      </w:r>
    </w:p>
    <w:p w14:paraId="5D0F5041" w14:textId="77777777" w:rsidR="00B86811" w:rsidRPr="00601084" w:rsidRDefault="00814040">
      <w:pPr>
        <w:spacing w:before="120" w:after="120"/>
        <w:jc w:val="center"/>
        <w:rPr>
          <w:lang w:val="pt-PT"/>
        </w:rPr>
      </w:pPr>
      <w:r w:rsidRPr="00601084">
        <w:rPr>
          <w:color w:val="1A1A1A"/>
          <w:sz w:val="28"/>
          <w:szCs w:val="28"/>
          <w:lang w:val="pt-PT"/>
        </w:rPr>
        <w:t>Pliego de Cláusulas Administrativas Particulares</w:t>
      </w:r>
    </w:p>
    <w:p w14:paraId="2F86AAFA" w14:textId="77777777" w:rsidR="00B86811" w:rsidRDefault="00814040">
      <w:pPr>
        <w:spacing w:before="400" w:after="240"/>
        <w:jc w:val="center"/>
      </w:pPr>
      <w:r>
        <w:rPr>
          <w:b/>
          <w:bCs/>
          <w:color w:val="1A1A1A"/>
          <w:sz w:val="26"/>
          <w:szCs w:val="26"/>
        </w:rPr>
        <w:t>Servicio de gestión integral del polideportivo municipal de Usansolo</w:t>
      </w:r>
    </w:p>
    <w:p w14:paraId="5C59F8BC" w14:textId="58FDE314" w:rsidR="00B86811" w:rsidRDefault="00814040">
      <w:pPr>
        <w:spacing w:before="200" w:after="120"/>
        <w:jc w:val="center"/>
      </w:pPr>
      <w:r>
        <w:rPr>
          <w:color w:val="666666"/>
          <w:sz w:val="24"/>
          <w:szCs w:val="24"/>
        </w:rPr>
        <w:t xml:space="preserve">Ayuntamiento de </w:t>
      </w:r>
      <w:r w:rsidR="009A4E47">
        <w:rPr>
          <w:color w:val="666666"/>
          <w:sz w:val="24"/>
          <w:szCs w:val="24"/>
        </w:rPr>
        <w:t>Usansolo</w:t>
      </w:r>
    </w:p>
    <w:p w14:paraId="02A81BD1" w14:textId="77777777" w:rsidR="00B86811" w:rsidRDefault="00814040">
      <w:pPr>
        <w:spacing w:before="1200" w:after="120"/>
        <w:jc w:val="center"/>
      </w:pPr>
      <w:r>
        <w:rPr>
          <w:i/>
          <w:iCs/>
          <w:color w:val="666666"/>
        </w:rPr>
        <w:t>Procedimiento abierto — SARA</w:t>
      </w:r>
    </w:p>
    <w:p w14:paraId="063FDA66" w14:textId="77777777" w:rsidR="00B86811" w:rsidRDefault="00814040">
      <w:r>
        <w:br w:type="page"/>
      </w:r>
    </w:p>
    <w:p w14:paraId="5AAA3ABF" w14:textId="77777777" w:rsidR="00B86811" w:rsidRDefault="00814040">
      <w:pPr>
        <w:pBdr>
          <w:bottom w:val="single" w:sz="12" w:space="4" w:color="0A5C36"/>
        </w:pBdr>
        <w:spacing w:before="360" w:after="200" w:line="300" w:lineRule="auto"/>
      </w:pPr>
      <w:r>
        <w:rPr>
          <w:b/>
          <w:bCs/>
          <w:color w:val="0A5C36"/>
          <w:sz w:val="28"/>
          <w:szCs w:val="28"/>
        </w:rPr>
        <w:lastRenderedPageBreak/>
        <w:t>ÍNDICE DE ANEXOS</w:t>
      </w:r>
    </w:p>
    <w:p w14:paraId="4F9C8AFE" w14:textId="77777777" w:rsidR="00B86811" w:rsidRDefault="00814040">
      <w:pPr>
        <w:spacing w:before="60" w:after="60" w:line="300" w:lineRule="auto"/>
        <w:jc w:val="both"/>
      </w:pPr>
      <w:r>
        <w:rPr>
          <w:color w:val="1A1A1A"/>
        </w:rPr>
        <w:t>Anexo I. Instrucciones para cumplimentar el DEUC.</w:t>
      </w:r>
    </w:p>
    <w:p w14:paraId="438D061E" w14:textId="77777777" w:rsidR="00B86811" w:rsidRDefault="00814040">
      <w:pPr>
        <w:spacing w:before="60" w:after="60" w:line="300" w:lineRule="auto"/>
        <w:jc w:val="both"/>
      </w:pPr>
      <w:r>
        <w:rPr>
          <w:color w:val="1A1A1A"/>
        </w:rPr>
        <w:t>Anexo II. Modelo de declaración responsable.</w:t>
      </w:r>
    </w:p>
    <w:p w14:paraId="1430908E" w14:textId="77777777" w:rsidR="00B86811" w:rsidRDefault="00814040">
      <w:pPr>
        <w:spacing w:before="60" w:after="60" w:line="300" w:lineRule="auto"/>
        <w:jc w:val="both"/>
      </w:pPr>
      <w:r>
        <w:rPr>
          <w:color w:val="1A1A1A"/>
        </w:rPr>
        <w:t>Anexo III. Modelo de compromiso de constitución en UTE.</w:t>
      </w:r>
    </w:p>
    <w:p w14:paraId="26266164" w14:textId="77777777" w:rsidR="00B86811" w:rsidRDefault="00814040">
      <w:pPr>
        <w:spacing w:before="60" w:after="60" w:line="300" w:lineRule="auto"/>
        <w:jc w:val="both"/>
      </w:pPr>
      <w:r>
        <w:rPr>
          <w:color w:val="1A1A1A"/>
        </w:rPr>
        <w:t>Anexo IV. Modelo de adscripción de medios personales y materiales.</w:t>
      </w:r>
    </w:p>
    <w:p w14:paraId="29730FF2" w14:textId="77777777" w:rsidR="00B86811" w:rsidRDefault="00814040">
      <w:pPr>
        <w:spacing w:before="60" w:after="60" w:line="300" w:lineRule="auto"/>
        <w:jc w:val="both"/>
      </w:pPr>
      <w:r>
        <w:rPr>
          <w:color w:val="1A1A1A"/>
        </w:rPr>
        <w:t>Anexo V. Modelo de oferta económica y mejoras (Sobre C).</w:t>
      </w:r>
    </w:p>
    <w:p w14:paraId="3E378FDB" w14:textId="77777777" w:rsidR="00B86811" w:rsidRDefault="00814040">
      <w:pPr>
        <w:spacing w:before="60" w:after="60" w:line="300" w:lineRule="auto"/>
        <w:jc w:val="both"/>
      </w:pPr>
      <w:r>
        <w:rPr>
          <w:color w:val="1A1A1A"/>
        </w:rPr>
        <w:t>Anexo VI. Modelo de relación de servicios (solvencia técnica).</w:t>
      </w:r>
    </w:p>
    <w:p w14:paraId="74968F56" w14:textId="77777777" w:rsidR="00B86811" w:rsidRDefault="00814040">
      <w:pPr>
        <w:spacing w:before="60" w:after="60" w:line="300" w:lineRule="auto"/>
        <w:jc w:val="both"/>
      </w:pPr>
      <w:r>
        <w:rPr>
          <w:color w:val="1A1A1A"/>
        </w:rPr>
        <w:t>Anexo VII. Declaración sobre inscripción en registros oficiales y sobre no variación de circunstancias.</w:t>
      </w:r>
    </w:p>
    <w:p w14:paraId="4F05BAB8" w14:textId="77777777" w:rsidR="00B86811" w:rsidRDefault="00814040">
      <w:pPr>
        <w:spacing w:before="60" w:after="60" w:line="300" w:lineRule="auto"/>
        <w:jc w:val="both"/>
      </w:pPr>
      <w:r>
        <w:rPr>
          <w:color w:val="1A1A1A"/>
        </w:rPr>
        <w:t>Anexo VIII. Modelo de escrito de consultas y aclaraciones.</w:t>
      </w:r>
    </w:p>
    <w:p w14:paraId="29D91503" w14:textId="77777777" w:rsidR="00B86811" w:rsidRDefault="00814040">
      <w:pPr>
        <w:spacing w:before="60" w:after="60" w:line="300" w:lineRule="auto"/>
        <w:jc w:val="both"/>
      </w:pPr>
      <w:r>
        <w:rPr>
          <w:color w:val="1A1A1A"/>
        </w:rPr>
        <w:t>Anexo IX. Modelo de declaración de confidencialidad de la oferta.</w:t>
      </w:r>
    </w:p>
    <w:p w14:paraId="0807EAB6" w14:textId="77777777" w:rsidR="00B86811" w:rsidRDefault="00814040">
      <w:r>
        <w:br w:type="page"/>
      </w:r>
    </w:p>
    <w:p w14:paraId="32C3FAB2" w14:textId="77777777" w:rsidR="00B86811" w:rsidRDefault="00814040">
      <w:pPr>
        <w:pBdr>
          <w:bottom w:val="single" w:sz="12" w:space="4" w:color="0A5C36"/>
        </w:pBdr>
        <w:spacing w:before="360" w:after="200" w:line="300" w:lineRule="auto"/>
      </w:pPr>
      <w:r>
        <w:rPr>
          <w:b/>
          <w:bCs/>
          <w:color w:val="0A5C36"/>
          <w:sz w:val="28"/>
          <w:szCs w:val="28"/>
        </w:rPr>
        <w:lastRenderedPageBreak/>
        <w:t>ANEXO I. Instrucciones para cumplimentar el DEUC</w:t>
      </w:r>
    </w:p>
    <w:p w14:paraId="23754972" w14:textId="77777777" w:rsidR="00B86811" w:rsidRDefault="00814040">
      <w:pPr>
        <w:spacing w:before="60" w:after="60" w:line="300" w:lineRule="auto"/>
        <w:jc w:val="both"/>
      </w:pPr>
      <w:r>
        <w:rPr>
          <w:color w:val="1A1A1A"/>
        </w:rPr>
        <w:t>El Documento Europeo Único de Contratación (DEUC), regulado por el Reglamento de Ejecución (UE) 2016/7 de la Comisión, de 5 de enero de 2016, sustituye en la fase de licitación a la aportación de la documentación acreditativa del cumplimiento de los requisitos previos. Su presentación es obligatoria y se realiza a través del servicio electrónico DEUC en su versión española.</w:t>
      </w:r>
    </w:p>
    <w:p w14:paraId="658F5887" w14:textId="77777777" w:rsidR="00B86811" w:rsidRDefault="00814040">
      <w:pPr>
        <w:spacing w:before="240" w:after="120" w:line="300" w:lineRule="auto"/>
      </w:pPr>
      <w:r>
        <w:rPr>
          <w:b/>
          <w:bCs/>
          <w:color w:val="1A1A1A"/>
          <w:sz w:val="24"/>
          <w:szCs w:val="24"/>
        </w:rPr>
        <w:t>1. Acceso al servicio</w:t>
      </w:r>
    </w:p>
    <w:p w14:paraId="47442323" w14:textId="77777777" w:rsidR="00B86811" w:rsidRDefault="00814040">
      <w:pPr>
        <w:spacing w:before="60" w:after="60" w:line="300" w:lineRule="auto"/>
        <w:jc w:val="both"/>
      </w:pPr>
      <w:r>
        <w:rPr>
          <w:color w:val="1A1A1A"/>
        </w:rPr>
        <w:t>El servicio electrónico está disponible en la siguiente dirección:</w:t>
      </w:r>
    </w:p>
    <w:p w14:paraId="1C04C55E" w14:textId="77777777" w:rsidR="00B86811" w:rsidRDefault="00814040">
      <w:pPr>
        <w:spacing w:before="60" w:after="60" w:line="300" w:lineRule="auto"/>
        <w:ind w:left="240"/>
        <w:jc w:val="both"/>
      </w:pPr>
      <w:r>
        <w:rPr>
          <w:i/>
          <w:iCs/>
          <w:color w:val="0A5C36"/>
        </w:rPr>
        <w:t>https://ec.europa.eu/tools/espd?lang=es</w:t>
      </w:r>
    </w:p>
    <w:p w14:paraId="7E145DD8" w14:textId="77777777" w:rsidR="00B86811" w:rsidRDefault="00814040">
      <w:pPr>
        <w:spacing w:before="60" w:after="60" w:line="300" w:lineRule="auto"/>
        <w:jc w:val="both"/>
      </w:pPr>
      <w:r>
        <w:rPr>
          <w:color w:val="1A1A1A"/>
        </w:rPr>
        <w:t>El licitador deberá descargar el fichero XML del DEUC que acompaña a los pliegos en el perfil del contratante del Ayuntamiento de Galdakao, importarlo en el servicio electrónico, cumplimentarlo, descargarlo en formato PDF firmado electrónicamente y aportarlo en el Sobre A.</w:t>
      </w:r>
    </w:p>
    <w:p w14:paraId="6E61183C" w14:textId="77777777" w:rsidR="00B86811" w:rsidRDefault="00814040">
      <w:pPr>
        <w:spacing w:before="240" w:after="120" w:line="300" w:lineRule="auto"/>
      </w:pPr>
      <w:r>
        <w:rPr>
          <w:b/>
          <w:bCs/>
          <w:color w:val="1A1A1A"/>
          <w:sz w:val="24"/>
          <w:szCs w:val="24"/>
        </w:rPr>
        <w:t>2. Partes del DEUC que deben cumplimentarse</w:t>
      </w:r>
    </w:p>
    <w:p w14:paraId="1DEB9DE0" w14:textId="77777777" w:rsidR="00B86811" w:rsidRDefault="00814040">
      <w:pPr>
        <w:spacing w:before="60" w:after="60" w:line="300" w:lineRule="auto"/>
        <w:jc w:val="both"/>
      </w:pPr>
      <w:r>
        <w:rPr>
          <w:color w:val="1A1A1A"/>
        </w:rPr>
        <w:t>El licitador deberá cumplimentar las partes II, III, IV y VI del formulario, en los términos siguientes:</w:t>
      </w:r>
    </w:p>
    <w:p w14:paraId="73145963" w14:textId="77777777" w:rsidR="00B86811" w:rsidRDefault="00814040">
      <w:pPr>
        <w:pStyle w:val="Prrafodelista"/>
        <w:numPr>
          <w:ilvl w:val="0"/>
          <w:numId w:val="2"/>
        </w:numPr>
        <w:spacing w:before="40" w:after="40" w:line="300" w:lineRule="auto"/>
      </w:pPr>
      <w:r>
        <w:rPr>
          <w:color w:val="1A1A1A"/>
        </w:rPr>
        <w:t>Parte II (Información sobre el operador económico). Se cumplimentará íntegramente, identificando al licitador, a su representante y, en su caso, a los subcontratistas en cuya capacidad se vaya a basar el licitador.</w:t>
      </w:r>
    </w:p>
    <w:p w14:paraId="6EB621F3" w14:textId="77777777" w:rsidR="00B86811" w:rsidRDefault="00814040">
      <w:pPr>
        <w:pStyle w:val="Prrafodelista"/>
        <w:numPr>
          <w:ilvl w:val="0"/>
          <w:numId w:val="2"/>
        </w:numPr>
        <w:spacing w:before="40" w:after="40" w:line="300" w:lineRule="auto"/>
      </w:pPr>
      <w:r>
        <w:rPr>
          <w:color w:val="1A1A1A"/>
        </w:rPr>
        <w:t>Parte III (Motivos de exclusión). Se cumplimentarán todas las secciones A, B, C y D, declarando bajo responsabilidad del firmante que no concurre ninguna de las prohibiciones de contratar del artículo 71 de la LCSP.</w:t>
      </w:r>
    </w:p>
    <w:p w14:paraId="5C415233" w14:textId="77777777" w:rsidR="00B86811" w:rsidRDefault="00814040">
      <w:pPr>
        <w:pStyle w:val="Prrafodelista"/>
        <w:numPr>
          <w:ilvl w:val="0"/>
          <w:numId w:val="2"/>
        </w:numPr>
        <w:spacing w:before="40" w:after="40" w:line="300" w:lineRule="auto"/>
      </w:pPr>
      <w:r>
        <w:rPr>
          <w:color w:val="1A1A1A"/>
        </w:rPr>
        <w:t>Parte IV (Criterios de selección). A los efectos del presente contrato, bastará con cumplimentar la sección α (indicación global de que se cumplen todos los criterios de selección), sin necesidad de detallar los datos económicos y técnicos, que se acreditarán únicamente por el licitador propuesto como adjudicatario.</w:t>
      </w:r>
    </w:p>
    <w:p w14:paraId="50FB5028" w14:textId="77777777" w:rsidR="00B86811" w:rsidRDefault="00814040">
      <w:pPr>
        <w:pStyle w:val="Prrafodelista"/>
        <w:numPr>
          <w:ilvl w:val="0"/>
          <w:numId w:val="2"/>
        </w:numPr>
        <w:spacing w:before="40" w:after="40" w:line="300" w:lineRule="auto"/>
      </w:pPr>
      <w:r>
        <w:rPr>
          <w:color w:val="1A1A1A"/>
        </w:rPr>
        <w:t>Parte VI (Declaraciones finales). Se cumplimentará íntegramente y se firmará electrónicamente por el representante legal del licitador.</w:t>
      </w:r>
    </w:p>
    <w:p w14:paraId="543F025F" w14:textId="77777777" w:rsidR="00B86811" w:rsidRDefault="00814040">
      <w:pPr>
        <w:spacing w:before="240" w:after="120" w:line="300" w:lineRule="auto"/>
      </w:pPr>
      <w:r>
        <w:rPr>
          <w:b/>
          <w:bCs/>
          <w:color w:val="1A1A1A"/>
          <w:sz w:val="24"/>
          <w:szCs w:val="24"/>
        </w:rPr>
        <w:t>3. Uniones temporales de empresas</w:t>
      </w:r>
    </w:p>
    <w:p w14:paraId="104AC950" w14:textId="77777777" w:rsidR="00B86811" w:rsidRDefault="00814040">
      <w:pPr>
        <w:spacing w:before="60" w:after="60" w:line="300" w:lineRule="auto"/>
        <w:jc w:val="both"/>
      </w:pPr>
      <w:r>
        <w:rPr>
          <w:color w:val="1A1A1A"/>
        </w:rPr>
        <w:t>Cuando el licitador sea una unión temporal de empresas, cada una de las empresas que la integren deberá presentar un DEUC por separado, debidamente cumplimentado y firmado, que acredite su capacidad y ausencia de prohibiciones de contratar.</w:t>
      </w:r>
    </w:p>
    <w:p w14:paraId="2019AA87" w14:textId="77777777" w:rsidR="00B86811" w:rsidRDefault="00814040">
      <w:pPr>
        <w:spacing w:before="240" w:after="120" w:line="300" w:lineRule="auto"/>
      </w:pPr>
      <w:r>
        <w:rPr>
          <w:b/>
          <w:bCs/>
          <w:color w:val="1A1A1A"/>
          <w:sz w:val="24"/>
          <w:szCs w:val="24"/>
        </w:rPr>
        <w:t>4. Integración de medios externos</w:t>
      </w:r>
    </w:p>
    <w:p w14:paraId="13AFB3D2" w14:textId="77777777" w:rsidR="00B86811" w:rsidRDefault="00814040">
      <w:pPr>
        <w:spacing w:before="60" w:after="60" w:line="300" w:lineRule="auto"/>
        <w:jc w:val="both"/>
      </w:pPr>
      <w:r>
        <w:rPr>
          <w:color w:val="1A1A1A"/>
        </w:rPr>
        <w:t>Cuando el licitador recurra a la solvencia y medios de otras entidades (artículo 75 de la LCSP), deberá presentar un DEUC separado por cada una de esas entidades, debidamente cumplimentado y firmado por su representante legal, en el que declare no estar incursa en prohibición de contratar y cumplir los requisitos de solvencia exigidos.</w:t>
      </w:r>
    </w:p>
    <w:p w14:paraId="56922A4C" w14:textId="77777777" w:rsidR="00B86811" w:rsidRDefault="00814040">
      <w:pPr>
        <w:spacing w:before="240" w:after="120" w:line="300" w:lineRule="auto"/>
      </w:pPr>
      <w:r>
        <w:rPr>
          <w:b/>
          <w:bCs/>
          <w:color w:val="1A1A1A"/>
          <w:sz w:val="24"/>
          <w:szCs w:val="24"/>
        </w:rPr>
        <w:t>5. Firma electrónica y presentación</w:t>
      </w:r>
    </w:p>
    <w:p w14:paraId="406D897D" w14:textId="77777777" w:rsidR="00B86811" w:rsidRDefault="00814040">
      <w:pPr>
        <w:spacing w:before="60" w:after="60" w:line="300" w:lineRule="auto"/>
        <w:jc w:val="both"/>
      </w:pPr>
      <w:r>
        <w:rPr>
          <w:color w:val="1A1A1A"/>
        </w:rPr>
        <w:lastRenderedPageBreak/>
        <w:t>El DEUC, una vez cumplimentado, deberá firmarse electrónicamente por el representante legal del licitador mediante firma reconocida conforme a la Ley 6/2020, de 11 de noviembre, reguladora de determinados aspectos de los servicios electrónicos de confianza, e incorporarse al Sobre A en la Plataforma de Contratación del Sector Público.</w:t>
      </w:r>
    </w:p>
    <w:p w14:paraId="45405F1F" w14:textId="77777777" w:rsidR="00B86811" w:rsidRDefault="00814040">
      <w:pPr>
        <w:spacing w:before="60" w:after="60" w:line="300" w:lineRule="auto"/>
        <w:jc w:val="both"/>
      </w:pPr>
      <w:r>
        <w:rPr>
          <w:color w:val="1A1A1A"/>
        </w:rPr>
        <w:t>La falsedad en las declaraciones contenidas en el DEUC determinará la exclusión del licitador del procedimiento y las demás consecuencias previstas en la LCSP y en la legislación penal.</w:t>
      </w:r>
    </w:p>
    <w:p w14:paraId="518DF284" w14:textId="77777777" w:rsidR="00B86811" w:rsidRDefault="00814040">
      <w:r>
        <w:br w:type="page"/>
      </w:r>
    </w:p>
    <w:p w14:paraId="4D9D8C04" w14:textId="77777777" w:rsidR="00B86811" w:rsidRDefault="00814040">
      <w:pPr>
        <w:pBdr>
          <w:bottom w:val="single" w:sz="12" w:space="4" w:color="0A5C36"/>
        </w:pBdr>
        <w:spacing w:before="360" w:after="200" w:line="300" w:lineRule="auto"/>
      </w:pPr>
      <w:r>
        <w:rPr>
          <w:b/>
          <w:bCs/>
          <w:color w:val="0A5C36"/>
          <w:sz w:val="28"/>
          <w:szCs w:val="28"/>
        </w:rPr>
        <w:lastRenderedPageBreak/>
        <w:t>ANEXO II. Modelo de declaración responsable</w:t>
      </w:r>
    </w:p>
    <w:p w14:paraId="30115C08" w14:textId="77777777" w:rsidR="00B86811" w:rsidRDefault="00814040">
      <w:pPr>
        <w:spacing w:before="60" w:after="60" w:line="300" w:lineRule="auto"/>
        <w:jc w:val="both"/>
      </w:pPr>
      <w:r>
        <w:rPr>
          <w:i/>
          <w:iCs/>
          <w:color w:val="666666"/>
        </w:rPr>
        <w:t>El presente modelo constituye la declaración responsable complementaria al DEUC que los licitadores deberán aportar en el Sobre A.</w:t>
      </w:r>
    </w:p>
    <w:p w14:paraId="25046BEF" w14:textId="77777777" w:rsidR="00B86811" w:rsidRDefault="00B86811">
      <w:pPr>
        <w:spacing w:before="60" w:after="60"/>
      </w:pPr>
    </w:p>
    <w:p w14:paraId="35AD7F2D" w14:textId="77777777" w:rsidR="00B86811" w:rsidRDefault="00814040">
      <w:pPr>
        <w:spacing w:before="60" w:after="60" w:line="300" w:lineRule="auto"/>
        <w:jc w:val="both"/>
      </w:pPr>
      <w:r>
        <w:rPr>
          <w:color w:val="1A1A1A"/>
        </w:rPr>
        <w:t>D./D.ª ______________________________________________, con DNI n.º ________________, en nombre propio / en representación de la entidad ______________________________________________, con NIF n.º ________________ y domicilio en ______________________________________________, a efectos de la licitación del contrato de «Servicio de gestión integral del polideportivo municipal de Usansolo», convocada por el Ayuntamiento de Galdakao,</w:t>
      </w:r>
    </w:p>
    <w:p w14:paraId="5BF4A289" w14:textId="77777777" w:rsidR="00B86811" w:rsidRDefault="00B86811">
      <w:pPr>
        <w:spacing w:before="60" w:after="60"/>
      </w:pPr>
    </w:p>
    <w:p w14:paraId="530C3CA8" w14:textId="77777777" w:rsidR="00B86811" w:rsidRDefault="00814040">
      <w:pPr>
        <w:spacing w:before="60" w:after="60" w:line="300" w:lineRule="auto"/>
      </w:pPr>
      <w:r>
        <w:rPr>
          <w:b/>
          <w:bCs/>
          <w:color w:val="1A1A1A"/>
        </w:rPr>
        <w:t>DECLARA BAJO SU RESPONSABILIDAD:</w:t>
      </w:r>
    </w:p>
    <w:p w14:paraId="177FDF89" w14:textId="77777777" w:rsidR="00B86811" w:rsidRDefault="00814040">
      <w:pPr>
        <w:pStyle w:val="Prrafodelista"/>
        <w:numPr>
          <w:ilvl w:val="0"/>
          <w:numId w:val="3"/>
        </w:numPr>
        <w:spacing w:before="40" w:after="40" w:line="300" w:lineRule="auto"/>
      </w:pPr>
      <w:r>
        <w:rPr>
          <w:color w:val="1A1A1A"/>
        </w:rPr>
        <w:t>Que la entidad a la que representa tiene plena capacidad de obrar y cuenta con la habilitación profesional y la solvencia económica, financiera y técnica exigidas en los pliegos.</w:t>
      </w:r>
    </w:p>
    <w:p w14:paraId="1FAF50D4" w14:textId="77777777" w:rsidR="00B86811" w:rsidRDefault="00814040">
      <w:pPr>
        <w:pStyle w:val="Prrafodelista"/>
        <w:numPr>
          <w:ilvl w:val="0"/>
          <w:numId w:val="3"/>
        </w:numPr>
        <w:spacing w:before="40" w:after="40" w:line="300" w:lineRule="auto"/>
      </w:pPr>
      <w:r>
        <w:rPr>
          <w:color w:val="1A1A1A"/>
        </w:rPr>
        <w:t>Que ni la entidad ni sus administradores se hallan incursos en ninguna de las prohibiciones para contratar establecidas en el artículo 71 de la Ley 9/2017, de 8 de noviembre, de Contratos del Sector Público.</w:t>
      </w:r>
    </w:p>
    <w:p w14:paraId="23BCA87D" w14:textId="77777777" w:rsidR="00B86811" w:rsidRDefault="00814040">
      <w:pPr>
        <w:pStyle w:val="Prrafodelista"/>
        <w:numPr>
          <w:ilvl w:val="0"/>
          <w:numId w:val="3"/>
        </w:numPr>
        <w:spacing w:before="40" w:after="40" w:line="300" w:lineRule="auto"/>
      </w:pPr>
      <w:r>
        <w:rPr>
          <w:color w:val="1A1A1A"/>
        </w:rPr>
        <w:t>Que la entidad se halla al corriente en el cumplimiento de sus obligaciones tributarias con la Hacienda Estatal, con la Hacienda Foral de Bizkaia y con la Seguridad Social.</w:t>
      </w:r>
    </w:p>
    <w:p w14:paraId="1798843A" w14:textId="77777777" w:rsidR="00B86811" w:rsidRDefault="00814040">
      <w:pPr>
        <w:pStyle w:val="Prrafodelista"/>
        <w:numPr>
          <w:ilvl w:val="0"/>
          <w:numId w:val="3"/>
        </w:numPr>
        <w:spacing w:before="40" w:after="40" w:line="300" w:lineRule="auto"/>
      </w:pPr>
      <w:r>
        <w:rPr>
          <w:color w:val="1A1A1A"/>
        </w:rPr>
        <w:t>Que, en caso de resultar propuesta como adjudicataria, se compromete a aportar la documentación acreditativa de los extremos anteriores en el plazo que al efecto le sea requerido por el órgano de contratación.</w:t>
      </w:r>
    </w:p>
    <w:p w14:paraId="51155D1E" w14:textId="77777777" w:rsidR="00B86811" w:rsidRDefault="00814040">
      <w:pPr>
        <w:pStyle w:val="Prrafodelista"/>
        <w:numPr>
          <w:ilvl w:val="0"/>
          <w:numId w:val="3"/>
        </w:numPr>
        <w:spacing w:before="40" w:after="40" w:line="300" w:lineRule="auto"/>
      </w:pPr>
      <w:r>
        <w:rPr>
          <w:color w:val="1A1A1A"/>
        </w:rPr>
        <w:t>Que acepta expresamente el contenido de los pliegos y de cuantos documentos conformen la presente licitación.</w:t>
      </w:r>
    </w:p>
    <w:p w14:paraId="3BA21CA5" w14:textId="77777777" w:rsidR="00B86811" w:rsidRDefault="00814040">
      <w:pPr>
        <w:pStyle w:val="Prrafodelista"/>
        <w:numPr>
          <w:ilvl w:val="0"/>
          <w:numId w:val="3"/>
        </w:numPr>
        <w:spacing w:before="40" w:after="40" w:line="300" w:lineRule="auto"/>
      </w:pPr>
      <w:r>
        <w:rPr>
          <w:color w:val="1A1A1A"/>
        </w:rPr>
        <w:t>Que la dirección de correo electrónico a efectos de notificaciones electrónicas es: ______________________________________________.</w:t>
      </w:r>
    </w:p>
    <w:p w14:paraId="5531AA20" w14:textId="77777777" w:rsidR="00B86811" w:rsidRDefault="00B86811">
      <w:pPr>
        <w:spacing w:before="60" w:after="60"/>
      </w:pPr>
    </w:p>
    <w:p w14:paraId="6D5872B3" w14:textId="77777777" w:rsidR="00B86811" w:rsidRDefault="00814040">
      <w:pPr>
        <w:spacing w:before="60" w:after="60" w:line="300" w:lineRule="auto"/>
        <w:jc w:val="both"/>
      </w:pPr>
      <w:r>
        <w:rPr>
          <w:color w:val="1A1A1A"/>
        </w:rPr>
        <w:t xml:space="preserve">En ______________________________, a ____ </w:t>
      </w:r>
      <w:proofErr w:type="spellStart"/>
      <w:r>
        <w:rPr>
          <w:color w:val="1A1A1A"/>
        </w:rPr>
        <w:t>de</w:t>
      </w:r>
      <w:proofErr w:type="spellEnd"/>
      <w:r>
        <w:rPr>
          <w:color w:val="1A1A1A"/>
        </w:rPr>
        <w:t xml:space="preserve"> __________________ </w:t>
      </w:r>
      <w:proofErr w:type="spellStart"/>
      <w:r>
        <w:rPr>
          <w:color w:val="1A1A1A"/>
        </w:rPr>
        <w:t>de</w:t>
      </w:r>
      <w:proofErr w:type="spellEnd"/>
      <w:r>
        <w:rPr>
          <w:color w:val="1A1A1A"/>
        </w:rPr>
        <w:t xml:space="preserve"> 2026.</w:t>
      </w:r>
    </w:p>
    <w:p w14:paraId="75353E80" w14:textId="77777777" w:rsidR="00B86811" w:rsidRDefault="00B86811">
      <w:pPr>
        <w:spacing w:before="60" w:after="60"/>
      </w:pPr>
    </w:p>
    <w:p w14:paraId="16ABAFE9" w14:textId="77777777" w:rsidR="00B86811" w:rsidRDefault="00B86811">
      <w:pPr>
        <w:spacing w:before="60" w:after="60"/>
      </w:pPr>
    </w:p>
    <w:p w14:paraId="5388376A" w14:textId="77777777" w:rsidR="00B86811" w:rsidRDefault="00814040">
      <w:pPr>
        <w:spacing w:before="60" w:after="60" w:line="300" w:lineRule="auto"/>
        <w:jc w:val="center"/>
      </w:pPr>
      <w:r>
        <w:rPr>
          <w:color w:val="1A1A1A"/>
        </w:rPr>
        <w:t>Fdo.: ______________________________________________</w:t>
      </w:r>
    </w:p>
    <w:p w14:paraId="2BC2B912" w14:textId="77777777" w:rsidR="00B86811" w:rsidRDefault="00814040">
      <w:r>
        <w:br w:type="page"/>
      </w:r>
    </w:p>
    <w:p w14:paraId="6842C007" w14:textId="77777777" w:rsidR="00B86811" w:rsidRDefault="00814040">
      <w:pPr>
        <w:pBdr>
          <w:bottom w:val="single" w:sz="12" w:space="4" w:color="0A5C36"/>
        </w:pBdr>
        <w:spacing w:before="360" w:after="200" w:line="300" w:lineRule="auto"/>
      </w:pPr>
      <w:r>
        <w:rPr>
          <w:b/>
          <w:bCs/>
          <w:color w:val="0A5C36"/>
          <w:sz w:val="28"/>
          <w:szCs w:val="28"/>
        </w:rPr>
        <w:lastRenderedPageBreak/>
        <w:t>ANEXO III. Modelo de compromiso de constitución en UTE</w:t>
      </w:r>
    </w:p>
    <w:p w14:paraId="63CDBA3C" w14:textId="77777777" w:rsidR="00B86811" w:rsidRDefault="00814040">
      <w:pPr>
        <w:spacing w:before="60" w:after="60" w:line="300" w:lineRule="auto"/>
        <w:jc w:val="both"/>
      </w:pPr>
      <w:r>
        <w:rPr>
          <w:i/>
          <w:iCs/>
          <w:color w:val="666666"/>
        </w:rPr>
        <w:t>A cumplimentar únicamente por los licitadores que concurran en unión temporal de empresas.</w:t>
      </w:r>
    </w:p>
    <w:p w14:paraId="666E8D00" w14:textId="77777777" w:rsidR="00B86811" w:rsidRDefault="00B86811">
      <w:pPr>
        <w:spacing w:before="60" w:after="60"/>
      </w:pPr>
    </w:p>
    <w:p w14:paraId="3A2426D8" w14:textId="77777777" w:rsidR="00B86811" w:rsidRDefault="00814040">
      <w:pPr>
        <w:spacing w:before="60" w:after="60" w:line="300" w:lineRule="auto"/>
        <w:jc w:val="both"/>
      </w:pPr>
      <w:r>
        <w:rPr>
          <w:color w:val="1A1A1A"/>
        </w:rPr>
        <w:t>Las entidades abajo firmantes, representadas por las personas igualmente abajo firmantes, manifiestan su voluntad de concurrir a la licitación del contrato de «Servicio de gestión integral del polideportivo municipal de Usansolo» del Ayuntamiento de Galdakao en régimen de unión temporal de empresas, en los términos del artículo 69 de la Ley 9/2017, de 8 de noviembre, de Contratos del Sector Público.</w:t>
      </w:r>
    </w:p>
    <w:p w14:paraId="17F31140" w14:textId="77777777" w:rsidR="00B86811" w:rsidRDefault="00B86811">
      <w:pPr>
        <w:spacing w:before="60" w:after="60"/>
      </w:pPr>
    </w:p>
    <w:p w14:paraId="62E9837D" w14:textId="77777777" w:rsidR="00B86811" w:rsidRDefault="00814040">
      <w:pPr>
        <w:spacing w:before="60" w:after="60" w:line="300" w:lineRule="auto"/>
      </w:pPr>
      <w:r>
        <w:rPr>
          <w:b/>
          <w:bCs/>
          <w:color w:val="1A1A1A"/>
        </w:rPr>
        <w:t>SE COMPROMETEN:</w:t>
      </w:r>
    </w:p>
    <w:p w14:paraId="336637F0" w14:textId="77777777" w:rsidR="00B86811" w:rsidRDefault="00814040" w:rsidP="00E47918">
      <w:pPr>
        <w:pStyle w:val="Prrafodelista"/>
        <w:numPr>
          <w:ilvl w:val="0"/>
          <w:numId w:val="5"/>
        </w:numPr>
        <w:spacing w:before="40" w:after="40" w:line="300" w:lineRule="auto"/>
      </w:pPr>
      <w:r>
        <w:rPr>
          <w:color w:val="1A1A1A"/>
        </w:rPr>
        <w:t>A constituirse formalmente en unión temporal de empresas en caso de resultar adjudicatarias del contrato, con anterioridad a la formalización del mismo y mediante escritura pública.</w:t>
      </w:r>
    </w:p>
    <w:p w14:paraId="737CD0BF" w14:textId="77777777" w:rsidR="00B86811" w:rsidRDefault="00814040" w:rsidP="00E47918">
      <w:pPr>
        <w:pStyle w:val="Prrafodelista"/>
        <w:numPr>
          <w:ilvl w:val="0"/>
          <w:numId w:val="5"/>
        </w:numPr>
        <w:spacing w:before="40" w:after="40" w:line="300" w:lineRule="auto"/>
      </w:pPr>
      <w:r>
        <w:rPr>
          <w:color w:val="1A1A1A"/>
        </w:rPr>
        <w:t>A participar en la unión temporal con los siguientes porcentajes:</w:t>
      </w:r>
    </w:p>
    <w:p w14:paraId="16611212" w14:textId="77777777" w:rsidR="00B86811" w:rsidRDefault="00B86811">
      <w:pPr>
        <w:spacing w:before="60" w:after="60"/>
      </w:pPr>
    </w:p>
    <w:p w14:paraId="24FEF88F" w14:textId="77777777" w:rsidR="00B86811" w:rsidRDefault="00814040">
      <w:pPr>
        <w:spacing w:before="60" w:after="60" w:line="300" w:lineRule="auto"/>
        <w:ind w:left="480"/>
        <w:jc w:val="both"/>
      </w:pPr>
      <w:r>
        <w:rPr>
          <w:color w:val="1A1A1A"/>
        </w:rPr>
        <w:t>– Entidad ______________________________________________: ______ %.</w:t>
      </w:r>
    </w:p>
    <w:p w14:paraId="64924C61" w14:textId="77777777" w:rsidR="00B86811" w:rsidRDefault="00814040">
      <w:pPr>
        <w:spacing w:before="60" w:after="60" w:line="300" w:lineRule="auto"/>
        <w:ind w:left="480"/>
        <w:jc w:val="both"/>
      </w:pPr>
      <w:r>
        <w:rPr>
          <w:color w:val="1A1A1A"/>
        </w:rPr>
        <w:t>– Entidad ______________________________________________: ______ %.</w:t>
      </w:r>
    </w:p>
    <w:p w14:paraId="5B891B8C" w14:textId="77777777" w:rsidR="00B86811" w:rsidRDefault="00814040">
      <w:pPr>
        <w:spacing w:before="60" w:after="60" w:line="300" w:lineRule="auto"/>
        <w:ind w:left="480"/>
        <w:jc w:val="both"/>
      </w:pPr>
      <w:r>
        <w:rPr>
          <w:color w:val="1A1A1A"/>
        </w:rPr>
        <w:t>– Entidad ______________________________________________: ______ %.</w:t>
      </w:r>
    </w:p>
    <w:p w14:paraId="35F2C2CB" w14:textId="77777777" w:rsidR="00B86811" w:rsidRDefault="00B86811">
      <w:pPr>
        <w:spacing w:before="60" w:after="60"/>
      </w:pPr>
    </w:p>
    <w:p w14:paraId="3D27C608" w14:textId="77777777" w:rsidR="00B86811" w:rsidRDefault="00814040" w:rsidP="00E47918">
      <w:pPr>
        <w:pStyle w:val="Prrafodelista"/>
        <w:numPr>
          <w:ilvl w:val="0"/>
          <w:numId w:val="5"/>
        </w:numPr>
        <w:spacing w:before="40" w:after="40" w:line="300" w:lineRule="auto"/>
      </w:pPr>
      <w:r>
        <w:rPr>
          <w:color w:val="1A1A1A"/>
        </w:rPr>
        <w:t>A designar como representante único ante el Ayuntamiento, con poderes bastantes para ejercer los derechos y cumplir las obligaciones derivadas del contrato hasta su extinción, a D./</w:t>
      </w:r>
      <w:proofErr w:type="gramStart"/>
      <w:r>
        <w:rPr>
          <w:color w:val="1A1A1A"/>
        </w:rPr>
        <w:t>D.ª</w:t>
      </w:r>
      <w:proofErr w:type="gramEnd"/>
      <w:r>
        <w:rPr>
          <w:color w:val="1A1A1A"/>
        </w:rPr>
        <w:t xml:space="preserve"> ______________________________________________, con DNI n.º ________________.</w:t>
      </w:r>
    </w:p>
    <w:p w14:paraId="39E4E40B" w14:textId="77777777" w:rsidR="00B86811" w:rsidRDefault="00814040" w:rsidP="00E47918">
      <w:pPr>
        <w:pStyle w:val="Prrafodelista"/>
        <w:numPr>
          <w:ilvl w:val="0"/>
          <w:numId w:val="5"/>
        </w:numPr>
        <w:spacing w:before="40" w:after="40" w:line="300" w:lineRule="auto"/>
      </w:pPr>
      <w:r>
        <w:rPr>
          <w:color w:val="1A1A1A"/>
        </w:rPr>
        <w:t>A responder solidariamente del cumplimiento del contrato.</w:t>
      </w:r>
    </w:p>
    <w:p w14:paraId="1D0D4A3F" w14:textId="77777777" w:rsidR="00B86811" w:rsidRDefault="00B86811">
      <w:pPr>
        <w:spacing w:before="60" w:after="60"/>
      </w:pPr>
    </w:p>
    <w:p w14:paraId="21E61AF8" w14:textId="77777777" w:rsidR="00B86811" w:rsidRDefault="00814040">
      <w:pPr>
        <w:spacing w:before="60" w:after="60" w:line="300" w:lineRule="auto"/>
        <w:jc w:val="both"/>
      </w:pPr>
      <w:r>
        <w:rPr>
          <w:color w:val="1A1A1A"/>
        </w:rPr>
        <w:t xml:space="preserve">En ______________________________, a ____ </w:t>
      </w:r>
      <w:proofErr w:type="spellStart"/>
      <w:r>
        <w:rPr>
          <w:color w:val="1A1A1A"/>
        </w:rPr>
        <w:t>de</w:t>
      </w:r>
      <w:proofErr w:type="spellEnd"/>
      <w:r>
        <w:rPr>
          <w:color w:val="1A1A1A"/>
        </w:rPr>
        <w:t xml:space="preserve"> __________________ </w:t>
      </w:r>
      <w:proofErr w:type="spellStart"/>
      <w:r>
        <w:rPr>
          <w:color w:val="1A1A1A"/>
        </w:rPr>
        <w:t>de</w:t>
      </w:r>
      <w:proofErr w:type="spellEnd"/>
      <w:r>
        <w:rPr>
          <w:color w:val="1A1A1A"/>
        </w:rPr>
        <w:t xml:space="preserve"> 2026.</w:t>
      </w:r>
    </w:p>
    <w:p w14:paraId="13A56BE5" w14:textId="77777777" w:rsidR="00B86811" w:rsidRDefault="00B86811">
      <w:pPr>
        <w:spacing w:before="60" w:after="60"/>
      </w:pPr>
    </w:p>
    <w:p w14:paraId="4C28F4D3" w14:textId="77777777" w:rsidR="00B86811" w:rsidRDefault="00B86811">
      <w:pPr>
        <w:spacing w:before="60" w:after="60"/>
      </w:pPr>
    </w:p>
    <w:p w14:paraId="5A452B2D" w14:textId="77777777" w:rsidR="00B86811" w:rsidRDefault="00814040">
      <w:pPr>
        <w:spacing w:before="60" w:after="60" w:line="300" w:lineRule="auto"/>
        <w:jc w:val="center"/>
      </w:pPr>
      <w:r>
        <w:rPr>
          <w:color w:val="1A1A1A"/>
        </w:rPr>
        <w:t>Fdo.: ____________________________             Fdo.: ____________________________</w:t>
      </w:r>
    </w:p>
    <w:p w14:paraId="2A964619" w14:textId="77777777" w:rsidR="00B86811" w:rsidRDefault="00814040">
      <w:pPr>
        <w:spacing w:before="60" w:after="60" w:line="300" w:lineRule="auto"/>
        <w:jc w:val="center"/>
      </w:pPr>
      <w:r>
        <w:rPr>
          <w:i/>
          <w:iCs/>
          <w:color w:val="666666"/>
        </w:rPr>
        <w:t xml:space="preserve">(Por la entidad </w:t>
      </w:r>
      <w:proofErr w:type="gramStart"/>
      <w:r>
        <w:rPr>
          <w:i/>
          <w:iCs/>
          <w:color w:val="666666"/>
        </w:rPr>
        <w:t xml:space="preserve">A)   </w:t>
      </w:r>
      <w:proofErr w:type="gramEnd"/>
      <w:r>
        <w:rPr>
          <w:i/>
          <w:iCs/>
          <w:color w:val="666666"/>
        </w:rPr>
        <w:t xml:space="preserve">                                          (Por la entidad B)</w:t>
      </w:r>
    </w:p>
    <w:p w14:paraId="620C045F" w14:textId="77777777" w:rsidR="00B86811" w:rsidRDefault="00814040">
      <w:r>
        <w:br w:type="page"/>
      </w:r>
    </w:p>
    <w:p w14:paraId="0210A1CF" w14:textId="77777777" w:rsidR="00B86811" w:rsidRDefault="00814040">
      <w:pPr>
        <w:pBdr>
          <w:bottom w:val="single" w:sz="12" w:space="4" w:color="0A5C36"/>
        </w:pBdr>
        <w:spacing w:before="360" w:after="200" w:line="300" w:lineRule="auto"/>
      </w:pPr>
      <w:r>
        <w:rPr>
          <w:b/>
          <w:bCs/>
          <w:color w:val="0A5C36"/>
          <w:sz w:val="28"/>
          <w:szCs w:val="28"/>
        </w:rPr>
        <w:lastRenderedPageBreak/>
        <w:t>ANEXO IV. Modelo de adscripción de medios personales y materiales</w:t>
      </w:r>
    </w:p>
    <w:p w14:paraId="531C27E3" w14:textId="77777777" w:rsidR="00B86811" w:rsidRDefault="00814040">
      <w:pPr>
        <w:spacing w:before="60" w:after="60" w:line="300" w:lineRule="auto"/>
        <w:jc w:val="both"/>
      </w:pPr>
      <w:r>
        <w:rPr>
          <w:color w:val="1A1A1A"/>
        </w:rPr>
        <w:t>D./</w:t>
      </w:r>
      <w:proofErr w:type="gramStart"/>
      <w:r>
        <w:rPr>
          <w:color w:val="1A1A1A"/>
        </w:rPr>
        <w:t>D.ª</w:t>
      </w:r>
      <w:proofErr w:type="gramEnd"/>
      <w:r>
        <w:rPr>
          <w:color w:val="1A1A1A"/>
        </w:rPr>
        <w:t xml:space="preserve"> ______________________________________________, con DNI n.º ________________, en representación de la entidad ______________________________________________, con NIF n.º ________________, a efectos de la licitación del contrato de «Servicio de gestión integral del polideportivo municipal de Usansolo»,</w:t>
      </w:r>
    </w:p>
    <w:p w14:paraId="7A331751" w14:textId="77777777" w:rsidR="00B86811" w:rsidRDefault="00B86811">
      <w:pPr>
        <w:spacing w:before="60" w:after="60"/>
      </w:pPr>
    </w:p>
    <w:p w14:paraId="151265D4" w14:textId="77777777" w:rsidR="00B86811" w:rsidRDefault="00814040">
      <w:pPr>
        <w:spacing w:before="60" w:after="60" w:line="300" w:lineRule="auto"/>
      </w:pPr>
      <w:r>
        <w:rPr>
          <w:b/>
          <w:bCs/>
          <w:color w:val="1A1A1A"/>
        </w:rPr>
        <w:t>SE COMPROMETE:</w:t>
      </w:r>
    </w:p>
    <w:p w14:paraId="7DD942F7" w14:textId="77777777" w:rsidR="00B86811" w:rsidRDefault="00814040">
      <w:pPr>
        <w:spacing w:before="60" w:after="60" w:line="300" w:lineRule="auto"/>
        <w:jc w:val="both"/>
      </w:pPr>
      <w:r>
        <w:rPr>
          <w:color w:val="1A1A1A"/>
        </w:rPr>
        <w:t>A adscribir a la ejecución del contrato, con carácter permanente durante toda la vigencia del mismo, los medios personales y materiales que se detallan a continuación, y que se corresponden con las exigencias de la Carátula del PCAP y del PPT.</w:t>
      </w:r>
    </w:p>
    <w:p w14:paraId="12EAEC7A" w14:textId="77777777" w:rsidR="00B86811" w:rsidRDefault="00B86811">
      <w:pPr>
        <w:spacing w:before="60" w:after="60"/>
      </w:pPr>
    </w:p>
    <w:p w14:paraId="597EC9C7" w14:textId="77777777" w:rsidR="00B86811" w:rsidRDefault="00814040">
      <w:pPr>
        <w:spacing w:before="180" w:after="100" w:line="300" w:lineRule="auto"/>
      </w:pPr>
      <w:r>
        <w:rPr>
          <w:b/>
          <w:bCs/>
          <w:color w:val="0A5C36"/>
        </w:rPr>
        <w:t>A) Medios personales</w:t>
      </w:r>
    </w:p>
    <w:p w14:paraId="700FBFBE" w14:textId="77777777" w:rsidR="00B86811" w:rsidRDefault="00814040">
      <w:pPr>
        <w:spacing w:before="60" w:after="60" w:line="300" w:lineRule="auto"/>
        <w:jc w:val="both"/>
      </w:pPr>
      <w:r>
        <w:rPr>
          <w:color w:val="1A1A1A"/>
        </w:rPr>
        <w:t>El licitador adscribirá, como mínimo, el personal exigido en la Carátula y en el PPT. La siguiente tabla se entenderá completada con los datos de cada persona propuesta.</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706"/>
        <w:gridCol w:w="2706"/>
        <w:gridCol w:w="1807"/>
        <w:gridCol w:w="1807"/>
      </w:tblGrid>
      <w:tr w:rsidR="00B86811" w14:paraId="52453070" w14:textId="77777777">
        <w:trPr>
          <w:tblHeader/>
        </w:trPr>
        <w:tc>
          <w:tcPr>
            <w:tcW w:w="2706" w:type="dxa"/>
            <w:tcBorders>
              <w:top w:val="single" w:sz="6" w:space="0" w:color="0A5C36"/>
              <w:left w:val="single" w:sz="6" w:space="0" w:color="0A5C36"/>
              <w:bottom w:val="single" w:sz="6" w:space="0" w:color="0A5C36"/>
              <w:right w:val="single" w:sz="6" w:space="0" w:color="0A5C36"/>
            </w:tcBorders>
            <w:shd w:val="clear" w:color="FFFFFF" w:fill="0A5C36"/>
            <w:tcMar>
              <w:top w:w="100" w:type="dxa"/>
              <w:left w:w="120" w:type="dxa"/>
              <w:bottom w:w="100" w:type="dxa"/>
              <w:right w:w="120" w:type="dxa"/>
            </w:tcMar>
          </w:tcPr>
          <w:p w14:paraId="273BBDCF" w14:textId="77777777" w:rsidR="00B86811" w:rsidRDefault="00814040">
            <w:pPr>
              <w:jc w:val="center"/>
            </w:pPr>
            <w:r>
              <w:rPr>
                <w:b/>
                <w:bCs/>
                <w:color w:val="FFFFFF"/>
                <w:sz w:val="20"/>
                <w:szCs w:val="20"/>
              </w:rPr>
              <w:t>Puesto</w:t>
            </w:r>
          </w:p>
        </w:tc>
        <w:tc>
          <w:tcPr>
            <w:tcW w:w="2706" w:type="dxa"/>
            <w:tcBorders>
              <w:top w:val="single" w:sz="6" w:space="0" w:color="0A5C36"/>
              <w:left w:val="single" w:sz="6" w:space="0" w:color="0A5C36"/>
              <w:bottom w:val="single" w:sz="6" w:space="0" w:color="0A5C36"/>
              <w:right w:val="single" w:sz="6" w:space="0" w:color="0A5C36"/>
            </w:tcBorders>
            <w:shd w:val="clear" w:color="FFFFFF" w:fill="0A5C36"/>
            <w:tcMar>
              <w:top w:w="100" w:type="dxa"/>
              <w:left w:w="120" w:type="dxa"/>
              <w:bottom w:w="100" w:type="dxa"/>
              <w:right w:w="120" w:type="dxa"/>
            </w:tcMar>
          </w:tcPr>
          <w:p w14:paraId="39ED6353" w14:textId="77777777" w:rsidR="00B86811" w:rsidRDefault="00814040">
            <w:pPr>
              <w:jc w:val="center"/>
            </w:pPr>
            <w:r>
              <w:rPr>
                <w:b/>
                <w:bCs/>
                <w:color w:val="FFFFFF"/>
                <w:sz w:val="20"/>
                <w:szCs w:val="20"/>
              </w:rPr>
              <w:t>Nombre y apellidos</w:t>
            </w:r>
          </w:p>
        </w:tc>
        <w:tc>
          <w:tcPr>
            <w:tcW w:w="1807" w:type="dxa"/>
            <w:tcBorders>
              <w:top w:val="single" w:sz="6" w:space="0" w:color="0A5C36"/>
              <w:left w:val="single" w:sz="6" w:space="0" w:color="0A5C36"/>
              <w:bottom w:val="single" w:sz="6" w:space="0" w:color="0A5C36"/>
              <w:right w:val="single" w:sz="6" w:space="0" w:color="0A5C36"/>
            </w:tcBorders>
            <w:shd w:val="clear" w:color="FFFFFF" w:fill="0A5C36"/>
            <w:tcMar>
              <w:top w:w="100" w:type="dxa"/>
              <w:left w:w="120" w:type="dxa"/>
              <w:bottom w:w="100" w:type="dxa"/>
              <w:right w:w="120" w:type="dxa"/>
            </w:tcMar>
          </w:tcPr>
          <w:p w14:paraId="630838AC" w14:textId="77777777" w:rsidR="00B86811" w:rsidRDefault="00814040">
            <w:pPr>
              <w:jc w:val="center"/>
            </w:pPr>
            <w:r>
              <w:rPr>
                <w:b/>
                <w:bCs/>
                <w:color w:val="FFFFFF"/>
                <w:sz w:val="20"/>
                <w:szCs w:val="20"/>
              </w:rPr>
              <w:t>Titulación</w:t>
            </w:r>
          </w:p>
        </w:tc>
        <w:tc>
          <w:tcPr>
            <w:tcW w:w="1807" w:type="dxa"/>
            <w:tcBorders>
              <w:top w:val="single" w:sz="6" w:space="0" w:color="0A5C36"/>
              <w:left w:val="single" w:sz="6" w:space="0" w:color="0A5C36"/>
              <w:bottom w:val="single" w:sz="6" w:space="0" w:color="0A5C36"/>
              <w:right w:val="single" w:sz="6" w:space="0" w:color="0A5C36"/>
            </w:tcBorders>
            <w:shd w:val="clear" w:color="FFFFFF" w:fill="0A5C36"/>
            <w:tcMar>
              <w:top w:w="100" w:type="dxa"/>
              <w:left w:w="120" w:type="dxa"/>
              <w:bottom w:w="100" w:type="dxa"/>
              <w:right w:w="120" w:type="dxa"/>
            </w:tcMar>
          </w:tcPr>
          <w:p w14:paraId="4D73104D" w14:textId="77777777" w:rsidR="00B86811" w:rsidRDefault="00814040">
            <w:pPr>
              <w:jc w:val="center"/>
            </w:pPr>
            <w:r>
              <w:rPr>
                <w:b/>
                <w:bCs/>
                <w:color w:val="FFFFFF"/>
                <w:sz w:val="20"/>
                <w:szCs w:val="20"/>
              </w:rPr>
              <w:t>Experiencia (años)</w:t>
            </w:r>
          </w:p>
        </w:tc>
      </w:tr>
      <w:tr w:rsidR="00B86811" w14:paraId="26DFE9C7" w14:textId="77777777">
        <w:tc>
          <w:tcPr>
            <w:tcW w:w="2706"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3602A0E" w14:textId="77777777" w:rsidR="00B86811" w:rsidRDefault="00814040">
            <w:r>
              <w:rPr>
                <w:color w:val="1A1A1A"/>
                <w:sz w:val="20"/>
                <w:szCs w:val="20"/>
              </w:rPr>
              <w:t>Coordinador/a</w:t>
            </w:r>
          </w:p>
        </w:tc>
        <w:tc>
          <w:tcPr>
            <w:tcW w:w="2706"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B3A2E1B" w14:textId="77777777" w:rsidR="00B86811" w:rsidRDefault="00B86811"/>
        </w:tc>
        <w:tc>
          <w:tcPr>
            <w:tcW w:w="1807"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207A589" w14:textId="77777777" w:rsidR="00B86811" w:rsidRDefault="00B86811"/>
        </w:tc>
        <w:tc>
          <w:tcPr>
            <w:tcW w:w="1807"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A666FE7" w14:textId="77777777" w:rsidR="00B86811" w:rsidRDefault="00B86811"/>
        </w:tc>
      </w:tr>
      <w:tr w:rsidR="00B86811" w14:paraId="48F69FB5" w14:textId="77777777">
        <w:tc>
          <w:tcPr>
            <w:tcW w:w="2706"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14:paraId="7718509B" w14:textId="77777777" w:rsidR="00B86811" w:rsidRDefault="00814040">
            <w:r>
              <w:rPr>
                <w:color w:val="1A1A1A"/>
                <w:sz w:val="20"/>
                <w:szCs w:val="20"/>
              </w:rPr>
              <w:t>Técnico/a deportivo/a</w:t>
            </w:r>
          </w:p>
        </w:tc>
        <w:tc>
          <w:tcPr>
            <w:tcW w:w="2706"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14:paraId="7AD937ED" w14:textId="77777777" w:rsidR="00B86811" w:rsidRDefault="00B86811"/>
        </w:tc>
        <w:tc>
          <w:tcPr>
            <w:tcW w:w="1807"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14:paraId="7A437568" w14:textId="77777777" w:rsidR="00B86811" w:rsidRDefault="00B86811"/>
        </w:tc>
        <w:tc>
          <w:tcPr>
            <w:tcW w:w="1807"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14:paraId="08FC0FCB" w14:textId="77777777" w:rsidR="00B86811" w:rsidRDefault="00B86811"/>
        </w:tc>
      </w:tr>
      <w:tr w:rsidR="00B86811" w14:paraId="40A83AEF" w14:textId="77777777">
        <w:tc>
          <w:tcPr>
            <w:tcW w:w="2706"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3859CF1A" w14:textId="77777777" w:rsidR="00B86811" w:rsidRDefault="00814040">
            <w:r>
              <w:rPr>
                <w:color w:val="1A1A1A"/>
                <w:sz w:val="20"/>
                <w:szCs w:val="20"/>
              </w:rPr>
              <w:t>Personal de recepción</w:t>
            </w:r>
          </w:p>
        </w:tc>
        <w:tc>
          <w:tcPr>
            <w:tcW w:w="2706"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86AE4F2" w14:textId="77777777" w:rsidR="00B86811" w:rsidRDefault="00B86811"/>
        </w:tc>
        <w:tc>
          <w:tcPr>
            <w:tcW w:w="1807"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67DE0336" w14:textId="77777777" w:rsidR="00B86811" w:rsidRDefault="00B86811"/>
        </w:tc>
        <w:tc>
          <w:tcPr>
            <w:tcW w:w="1807"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4B2E0CA7" w14:textId="77777777" w:rsidR="00B86811" w:rsidRDefault="00B86811"/>
        </w:tc>
      </w:tr>
      <w:tr w:rsidR="00B86811" w14:paraId="7786D430" w14:textId="77777777">
        <w:tc>
          <w:tcPr>
            <w:tcW w:w="2706"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14:paraId="10E9BB9E" w14:textId="77777777" w:rsidR="00B86811" w:rsidRDefault="00814040">
            <w:r>
              <w:rPr>
                <w:color w:val="1A1A1A"/>
                <w:sz w:val="20"/>
                <w:szCs w:val="20"/>
              </w:rPr>
              <w:t>Personal de mantenimiento</w:t>
            </w:r>
          </w:p>
        </w:tc>
        <w:tc>
          <w:tcPr>
            <w:tcW w:w="2706"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14:paraId="71CF593D" w14:textId="77777777" w:rsidR="00B86811" w:rsidRDefault="00B86811"/>
        </w:tc>
        <w:tc>
          <w:tcPr>
            <w:tcW w:w="1807"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14:paraId="3A9F65E2" w14:textId="77777777" w:rsidR="00B86811" w:rsidRDefault="00B86811"/>
        </w:tc>
        <w:tc>
          <w:tcPr>
            <w:tcW w:w="1807" w:type="dxa"/>
            <w:tcBorders>
              <w:top w:val="single" w:sz="4" w:space="0" w:color="CCCCCC"/>
              <w:left w:val="single" w:sz="4" w:space="0" w:color="CCCCCC"/>
              <w:bottom w:val="single" w:sz="4" w:space="0" w:color="CCCCCC"/>
              <w:right w:val="single" w:sz="4" w:space="0" w:color="CCCCCC"/>
            </w:tcBorders>
            <w:shd w:val="clear" w:color="auto" w:fill="F2F2F2"/>
            <w:tcMar>
              <w:top w:w="80" w:type="dxa"/>
              <w:left w:w="120" w:type="dxa"/>
              <w:bottom w:w="80" w:type="dxa"/>
              <w:right w:w="120" w:type="dxa"/>
            </w:tcMar>
          </w:tcPr>
          <w:p w14:paraId="10145829" w14:textId="77777777" w:rsidR="00B86811" w:rsidRDefault="00B86811"/>
        </w:tc>
      </w:tr>
      <w:tr w:rsidR="00B86811" w14:paraId="356E50DA" w14:textId="77777777">
        <w:tc>
          <w:tcPr>
            <w:tcW w:w="2706"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A873797" w14:textId="77777777" w:rsidR="00B86811" w:rsidRDefault="00814040">
            <w:r>
              <w:rPr>
                <w:color w:val="1A1A1A"/>
                <w:sz w:val="20"/>
                <w:szCs w:val="20"/>
              </w:rPr>
              <w:t>Personal de limpieza</w:t>
            </w:r>
          </w:p>
        </w:tc>
        <w:tc>
          <w:tcPr>
            <w:tcW w:w="2706"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006C62F7" w14:textId="77777777" w:rsidR="00B86811" w:rsidRDefault="00B86811"/>
        </w:tc>
        <w:tc>
          <w:tcPr>
            <w:tcW w:w="1807"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91D5FAB" w14:textId="77777777" w:rsidR="00B86811" w:rsidRDefault="00B86811"/>
        </w:tc>
        <w:tc>
          <w:tcPr>
            <w:tcW w:w="1807" w:type="dxa"/>
            <w:tcBorders>
              <w:top w:val="single" w:sz="4" w:space="0" w:color="CCCCCC"/>
              <w:left w:val="single" w:sz="4" w:space="0" w:color="CCCCCC"/>
              <w:bottom w:val="single" w:sz="4" w:space="0" w:color="CCCCCC"/>
              <w:right w:val="single" w:sz="4" w:space="0" w:color="CCCCCC"/>
            </w:tcBorders>
            <w:shd w:val="clear" w:color="auto" w:fill="FFFFFF"/>
            <w:tcMar>
              <w:top w:w="80" w:type="dxa"/>
              <w:left w:w="120" w:type="dxa"/>
              <w:bottom w:w="80" w:type="dxa"/>
              <w:right w:w="120" w:type="dxa"/>
            </w:tcMar>
          </w:tcPr>
          <w:p w14:paraId="56EBF6F7" w14:textId="77777777" w:rsidR="00B86811" w:rsidRDefault="00B86811"/>
        </w:tc>
      </w:tr>
    </w:tbl>
    <w:p w14:paraId="64207CFB" w14:textId="77777777" w:rsidR="00B86811" w:rsidRDefault="00B86811">
      <w:pPr>
        <w:spacing w:before="60" w:after="60"/>
      </w:pPr>
    </w:p>
    <w:p w14:paraId="4D679574" w14:textId="77777777" w:rsidR="00B86811" w:rsidRDefault="00814040">
      <w:pPr>
        <w:spacing w:before="180" w:after="100" w:line="300" w:lineRule="auto"/>
      </w:pPr>
      <w:r>
        <w:rPr>
          <w:b/>
          <w:bCs/>
          <w:color w:val="0A5C36"/>
        </w:rPr>
        <w:t>B) Medios materiales</w:t>
      </w:r>
    </w:p>
    <w:p w14:paraId="19DD6F0A" w14:textId="77777777" w:rsidR="00B86811" w:rsidRDefault="00814040">
      <w:pPr>
        <w:spacing w:before="60" w:after="60" w:line="300" w:lineRule="auto"/>
        <w:jc w:val="both"/>
      </w:pPr>
      <w:r>
        <w:rPr>
          <w:color w:val="1A1A1A"/>
        </w:rPr>
        <w:t>El licitador adscribirá los medios materiales, equipamiento y vehículos necesarios para la correcta ejecución del servicio, en los términos del Pliego de Prescripciones Técnicas, y en particular los siguientes:</w:t>
      </w:r>
    </w:p>
    <w:p w14:paraId="5EF99BB0" w14:textId="77777777" w:rsidR="00B86811" w:rsidRDefault="00814040">
      <w:pPr>
        <w:pStyle w:val="Prrafodelista"/>
        <w:numPr>
          <w:ilvl w:val="0"/>
          <w:numId w:val="2"/>
        </w:numPr>
        <w:spacing w:before="40" w:after="40" w:line="300" w:lineRule="auto"/>
      </w:pPr>
      <w:r>
        <w:rPr>
          <w:color w:val="1A1A1A"/>
        </w:rPr>
        <w:t>Equipamiento deportivo adicional al inventario municipal: ______________________________________________.</w:t>
      </w:r>
    </w:p>
    <w:p w14:paraId="28D68C99" w14:textId="77777777" w:rsidR="00B86811" w:rsidRDefault="00814040">
      <w:pPr>
        <w:pStyle w:val="Prrafodelista"/>
        <w:numPr>
          <w:ilvl w:val="0"/>
          <w:numId w:val="2"/>
        </w:numPr>
        <w:spacing w:before="40" w:after="40" w:line="300" w:lineRule="auto"/>
      </w:pPr>
      <w:r>
        <w:rPr>
          <w:color w:val="1A1A1A"/>
        </w:rPr>
        <w:t>Material de limpieza y productos homologados: ______________________________________________.</w:t>
      </w:r>
    </w:p>
    <w:p w14:paraId="49DCA55E" w14:textId="77777777" w:rsidR="00B86811" w:rsidRDefault="00814040">
      <w:pPr>
        <w:pStyle w:val="Prrafodelista"/>
        <w:numPr>
          <w:ilvl w:val="0"/>
          <w:numId w:val="2"/>
        </w:numPr>
        <w:spacing w:before="40" w:after="40" w:line="300" w:lineRule="auto"/>
      </w:pPr>
      <w:r>
        <w:rPr>
          <w:color w:val="1A1A1A"/>
        </w:rPr>
        <w:t>Herramientas y equipos de mantenimiento: ______________________________________________.</w:t>
      </w:r>
    </w:p>
    <w:p w14:paraId="30C0F48C" w14:textId="77777777" w:rsidR="00B86811" w:rsidRDefault="00814040">
      <w:pPr>
        <w:pStyle w:val="Prrafodelista"/>
        <w:numPr>
          <w:ilvl w:val="0"/>
          <w:numId w:val="2"/>
        </w:numPr>
        <w:spacing w:before="40" w:after="40" w:line="300" w:lineRule="auto"/>
      </w:pPr>
      <w:r>
        <w:rPr>
          <w:color w:val="1A1A1A"/>
        </w:rPr>
        <w:t>Aplicación informática de gestión de usuarios y reservas: ______________________________________________.</w:t>
      </w:r>
    </w:p>
    <w:p w14:paraId="757259D3" w14:textId="77777777" w:rsidR="00B86811" w:rsidRDefault="00B86811">
      <w:pPr>
        <w:spacing w:before="60" w:after="60"/>
      </w:pPr>
    </w:p>
    <w:p w14:paraId="3EECF1FB" w14:textId="77777777" w:rsidR="00B86811" w:rsidRDefault="00814040">
      <w:pPr>
        <w:spacing w:before="60" w:after="60" w:line="300" w:lineRule="auto"/>
        <w:jc w:val="both"/>
      </w:pPr>
      <w:r>
        <w:rPr>
          <w:i/>
          <w:iCs/>
          <w:color w:val="1A1A1A"/>
        </w:rPr>
        <w:t>La no adscripción efectiva de los medios declarados, conforme a la cláusula 19 del PCAP, tendrá la consideración de obligación contractual esencial a los efectos del artículo 211.1.f) de la LCSP.</w:t>
      </w:r>
    </w:p>
    <w:p w14:paraId="230C0D9E" w14:textId="77777777" w:rsidR="00B86811" w:rsidRDefault="00B86811">
      <w:pPr>
        <w:spacing w:before="60" w:after="60"/>
      </w:pPr>
    </w:p>
    <w:p w14:paraId="20731B4D" w14:textId="77777777" w:rsidR="00B86811" w:rsidRDefault="00814040">
      <w:pPr>
        <w:spacing w:before="60" w:after="60" w:line="300" w:lineRule="auto"/>
        <w:jc w:val="both"/>
      </w:pPr>
      <w:r>
        <w:rPr>
          <w:color w:val="1A1A1A"/>
        </w:rPr>
        <w:t xml:space="preserve">En ______________________________, a ____ </w:t>
      </w:r>
      <w:proofErr w:type="spellStart"/>
      <w:r>
        <w:rPr>
          <w:color w:val="1A1A1A"/>
        </w:rPr>
        <w:t>de</w:t>
      </w:r>
      <w:proofErr w:type="spellEnd"/>
      <w:r>
        <w:rPr>
          <w:color w:val="1A1A1A"/>
        </w:rPr>
        <w:t xml:space="preserve"> __________________ </w:t>
      </w:r>
      <w:proofErr w:type="spellStart"/>
      <w:r>
        <w:rPr>
          <w:color w:val="1A1A1A"/>
        </w:rPr>
        <w:t>de</w:t>
      </w:r>
      <w:proofErr w:type="spellEnd"/>
      <w:r>
        <w:rPr>
          <w:color w:val="1A1A1A"/>
        </w:rPr>
        <w:t xml:space="preserve"> 2026.</w:t>
      </w:r>
    </w:p>
    <w:p w14:paraId="7AEB1596" w14:textId="77777777" w:rsidR="00B86811" w:rsidRDefault="00B86811">
      <w:pPr>
        <w:spacing w:before="60" w:after="60"/>
      </w:pPr>
    </w:p>
    <w:p w14:paraId="27A819AC" w14:textId="77777777" w:rsidR="00B86811" w:rsidRDefault="00814040">
      <w:pPr>
        <w:spacing w:before="60" w:after="60" w:line="300" w:lineRule="auto"/>
        <w:jc w:val="center"/>
      </w:pPr>
      <w:r>
        <w:rPr>
          <w:color w:val="1A1A1A"/>
        </w:rPr>
        <w:t>Fdo.: ______________________________________________</w:t>
      </w:r>
    </w:p>
    <w:p w14:paraId="76EDB0D3" w14:textId="77777777" w:rsidR="00B86811" w:rsidRDefault="00814040">
      <w:r>
        <w:br w:type="page"/>
      </w:r>
    </w:p>
    <w:p w14:paraId="17A58A96" w14:textId="77777777" w:rsidR="00B86811" w:rsidRDefault="00814040">
      <w:pPr>
        <w:pBdr>
          <w:bottom w:val="single" w:sz="12" w:space="4" w:color="0A5C36"/>
        </w:pBdr>
        <w:spacing w:before="360" w:after="200" w:line="300" w:lineRule="auto"/>
      </w:pPr>
      <w:r>
        <w:rPr>
          <w:b/>
          <w:bCs/>
          <w:color w:val="0A5C36"/>
          <w:sz w:val="28"/>
          <w:szCs w:val="28"/>
        </w:rPr>
        <w:lastRenderedPageBreak/>
        <w:t>ANEXO V. Modelo de oferta económica y mejoras</w:t>
      </w:r>
    </w:p>
    <w:p w14:paraId="44C260C0" w14:textId="77777777" w:rsidR="00B86811" w:rsidRDefault="00814040">
      <w:pPr>
        <w:spacing w:before="60" w:after="60" w:line="300" w:lineRule="auto"/>
        <w:jc w:val="both"/>
      </w:pPr>
      <w:r>
        <w:rPr>
          <w:i/>
          <w:iCs/>
          <w:color w:val="666666"/>
        </w:rPr>
        <w:t>Este modelo se corresponde con el contenido del Sobre C. El licitador deberá completar la totalidad de los apartados, sin perjuicio de las ofertas complementarias que quiera incluir.</w:t>
      </w:r>
    </w:p>
    <w:p w14:paraId="700691CB" w14:textId="77777777" w:rsidR="00B86811" w:rsidRDefault="00B86811">
      <w:pPr>
        <w:spacing w:before="60" w:after="60"/>
      </w:pPr>
    </w:p>
    <w:p w14:paraId="4714161A" w14:textId="77777777" w:rsidR="00B86811" w:rsidRDefault="00814040">
      <w:pPr>
        <w:spacing w:before="60" w:after="60" w:line="300" w:lineRule="auto"/>
        <w:jc w:val="both"/>
      </w:pPr>
      <w:r>
        <w:rPr>
          <w:color w:val="1A1A1A"/>
        </w:rPr>
        <w:t>D./</w:t>
      </w:r>
      <w:proofErr w:type="gramStart"/>
      <w:r>
        <w:rPr>
          <w:color w:val="1A1A1A"/>
        </w:rPr>
        <w:t>D.ª</w:t>
      </w:r>
      <w:proofErr w:type="gramEnd"/>
      <w:r>
        <w:rPr>
          <w:color w:val="1A1A1A"/>
        </w:rPr>
        <w:t xml:space="preserve"> ______________________________________________, con DNI n.º ________________, en representación de la entidad ______________________________________________, con NIF n.º ________________, a efectos de la licitación del contrato de «Servicio de gestión integral del polideportivo municipal de Usansolo»,</w:t>
      </w:r>
    </w:p>
    <w:p w14:paraId="68A0B8F0" w14:textId="77777777" w:rsidR="00B86811" w:rsidRDefault="00B86811">
      <w:pPr>
        <w:spacing w:before="60" w:after="60"/>
      </w:pPr>
    </w:p>
    <w:p w14:paraId="78E3B2B0" w14:textId="77777777" w:rsidR="00B86811" w:rsidRDefault="00814040">
      <w:pPr>
        <w:spacing w:before="60" w:after="60" w:line="300" w:lineRule="auto"/>
      </w:pPr>
      <w:r>
        <w:rPr>
          <w:b/>
          <w:bCs/>
          <w:color w:val="1A1A1A"/>
        </w:rPr>
        <w:t>DECLARA:</w:t>
      </w:r>
    </w:p>
    <w:p w14:paraId="524B1288" w14:textId="77777777" w:rsidR="00B86811" w:rsidRDefault="00814040">
      <w:pPr>
        <w:spacing w:before="60" w:after="60" w:line="300" w:lineRule="auto"/>
        <w:jc w:val="both"/>
      </w:pPr>
      <w:r>
        <w:rPr>
          <w:color w:val="1A1A1A"/>
        </w:rPr>
        <w:t>Que, conocidos y aceptados los pliegos que rigen la presente licitación, formula la siguiente oferta:</w:t>
      </w:r>
    </w:p>
    <w:p w14:paraId="2512CA58" w14:textId="77777777" w:rsidR="00B86811" w:rsidRDefault="00B37600">
      <w:pPr>
        <w:spacing w:before="240" w:after="120" w:line="300" w:lineRule="auto"/>
      </w:pPr>
      <w:r>
        <w:rPr>
          <w:b/>
          <w:bCs/>
          <w:color w:val="1A1A1A"/>
          <w:sz w:val="24"/>
          <w:szCs w:val="24"/>
        </w:rPr>
        <w:t>1.A) Oferta económica</w:t>
      </w:r>
      <w:r w:rsidR="006A1B26">
        <w:rPr>
          <w:b/>
          <w:bCs/>
          <w:color w:val="1A1A1A"/>
          <w:sz w:val="24"/>
          <w:szCs w:val="24"/>
        </w:rPr>
        <w:t>: precio a tanto alzado</w:t>
      </w:r>
    </w:p>
    <w:p w14:paraId="5CE94AC3" w14:textId="77777777" w:rsidR="00B86811" w:rsidRDefault="00814040" w:rsidP="006A1B26">
      <w:pPr>
        <w:spacing w:before="60" w:after="60" w:line="300" w:lineRule="auto"/>
        <w:jc w:val="both"/>
      </w:pPr>
      <w:r>
        <w:rPr>
          <w:color w:val="1A1A1A"/>
        </w:rPr>
        <w:t xml:space="preserve">Oferta económica para el </w:t>
      </w:r>
      <w:r w:rsidR="006A1B26">
        <w:rPr>
          <w:color w:val="1A1A1A"/>
        </w:rPr>
        <w:t>importe anual a tanto alzado</w:t>
      </w:r>
      <w:r>
        <w:rPr>
          <w:color w:val="1A1A1A"/>
        </w:rPr>
        <w:t xml:space="preserve"> de ejecución del contrato</w:t>
      </w:r>
      <w:r w:rsidR="006A1B26">
        <w:t>:</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416"/>
        <w:gridCol w:w="3610"/>
      </w:tblGrid>
      <w:tr w:rsidR="00B86811" w14:paraId="641CE539" w14:textId="77777777">
        <w:trPr>
          <w:tblHeader/>
        </w:trPr>
        <w:tc>
          <w:tcPr>
            <w:tcW w:w="5416" w:type="dxa"/>
            <w:tcBorders>
              <w:top w:val="single" w:sz="6" w:space="0" w:color="0A5C36"/>
              <w:left w:val="single" w:sz="6" w:space="0" w:color="0A5C36"/>
              <w:bottom w:val="single" w:sz="6" w:space="0" w:color="0A5C36"/>
              <w:right w:val="single" w:sz="6" w:space="0" w:color="0A5C36"/>
            </w:tcBorders>
            <w:shd w:val="clear" w:color="auto" w:fill="0A5C36"/>
            <w:tcMar>
              <w:top w:w="100" w:type="dxa"/>
              <w:left w:w="140" w:type="dxa"/>
              <w:bottom w:w="100" w:type="dxa"/>
              <w:right w:w="140" w:type="dxa"/>
            </w:tcMar>
          </w:tcPr>
          <w:p w14:paraId="7CE60EE6" w14:textId="77777777" w:rsidR="00B86811" w:rsidRDefault="00814040">
            <w:r>
              <w:rPr>
                <w:b/>
                <w:bCs/>
                <w:color w:val="FFFFFF"/>
                <w:sz w:val="20"/>
                <w:szCs w:val="20"/>
              </w:rPr>
              <w:t>Concepto</w:t>
            </w:r>
          </w:p>
        </w:tc>
        <w:tc>
          <w:tcPr>
            <w:tcW w:w="3610" w:type="dxa"/>
            <w:tcBorders>
              <w:top w:val="single" w:sz="6" w:space="0" w:color="0A5C36"/>
              <w:left w:val="single" w:sz="6" w:space="0" w:color="0A5C36"/>
              <w:bottom w:val="single" w:sz="6" w:space="0" w:color="0A5C36"/>
              <w:right w:val="single" w:sz="6" w:space="0" w:color="0A5C36"/>
            </w:tcBorders>
            <w:shd w:val="clear" w:color="auto" w:fill="0A5C36"/>
            <w:tcMar>
              <w:top w:w="100" w:type="dxa"/>
              <w:left w:w="140" w:type="dxa"/>
              <w:bottom w:w="100" w:type="dxa"/>
              <w:right w:w="140" w:type="dxa"/>
            </w:tcMar>
          </w:tcPr>
          <w:p w14:paraId="20D69B9F" w14:textId="77777777" w:rsidR="00B86811" w:rsidRDefault="00814040">
            <w:pPr>
              <w:jc w:val="right"/>
            </w:pPr>
            <w:r>
              <w:rPr>
                <w:b/>
                <w:bCs/>
                <w:color w:val="FFFFFF"/>
                <w:sz w:val="20"/>
                <w:szCs w:val="20"/>
              </w:rPr>
              <w:t>Importe (€)</w:t>
            </w:r>
          </w:p>
        </w:tc>
      </w:tr>
      <w:tr w:rsidR="00B86811" w14:paraId="5602BB58" w14:textId="77777777">
        <w:tc>
          <w:tcPr>
            <w:tcW w:w="5416"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439299F8" w14:textId="77777777" w:rsidR="00B86811" w:rsidRDefault="00814040">
            <w:bookmarkStart w:id="0" w:name="OLE_LINK21"/>
            <w:r>
              <w:rPr>
                <w:color w:val="1A1A1A"/>
                <w:sz w:val="20"/>
                <w:szCs w:val="20"/>
              </w:rPr>
              <w:t xml:space="preserve">Importe anual a tanto alzado (IVA excluido) — </w:t>
            </w:r>
            <w:bookmarkEnd w:id="0"/>
            <w:r w:rsidR="006A1B26">
              <w:rPr>
                <w:color w:val="1A1A1A"/>
                <w:sz w:val="20"/>
                <w:szCs w:val="20"/>
              </w:rPr>
              <w:t>Indicar el importe en cifra.</w:t>
            </w:r>
          </w:p>
        </w:tc>
        <w:tc>
          <w:tcPr>
            <w:tcW w:w="361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6A2985E6" w14:textId="77777777" w:rsidR="00B86811" w:rsidRDefault="00B86811">
            <w:pPr>
              <w:jc w:val="right"/>
            </w:pPr>
          </w:p>
        </w:tc>
      </w:tr>
      <w:tr w:rsidR="00B86811" w14:paraId="729CA317" w14:textId="77777777">
        <w:tc>
          <w:tcPr>
            <w:tcW w:w="5416" w:type="dxa"/>
            <w:tcBorders>
              <w:top w:val="single" w:sz="4" w:space="0" w:color="CCCCCC"/>
              <w:left w:val="single" w:sz="4" w:space="0" w:color="CCCCCC"/>
              <w:bottom w:val="single" w:sz="4" w:space="0" w:color="CCCCCC"/>
              <w:right w:val="single" w:sz="4" w:space="0" w:color="CCCCCC"/>
            </w:tcBorders>
            <w:shd w:val="clear" w:color="auto" w:fill="F2F2F2"/>
            <w:tcMar>
              <w:top w:w="100" w:type="dxa"/>
              <w:left w:w="140" w:type="dxa"/>
              <w:bottom w:w="100" w:type="dxa"/>
              <w:right w:w="140" w:type="dxa"/>
            </w:tcMar>
          </w:tcPr>
          <w:p w14:paraId="41DA034C" w14:textId="77777777" w:rsidR="00B86811" w:rsidRDefault="006A1B26">
            <w:r w:rsidRPr="00601084">
              <w:rPr>
                <w:color w:val="1A1A1A"/>
                <w:sz w:val="20"/>
                <w:szCs w:val="20"/>
                <w:lang w:val="pt-PT"/>
              </w:rPr>
              <w:t xml:space="preserve">Importe anual a tanto alzado (IVA excluido). </w:t>
            </w:r>
            <w:r>
              <w:rPr>
                <w:color w:val="1A1A1A"/>
                <w:sz w:val="20"/>
                <w:szCs w:val="20"/>
              </w:rPr>
              <w:t>Indicar el importe en letra (en caso de discrepancia, prevalecerá el importe em letra).</w:t>
            </w:r>
          </w:p>
        </w:tc>
        <w:tc>
          <w:tcPr>
            <w:tcW w:w="3610" w:type="dxa"/>
            <w:tcBorders>
              <w:top w:val="single" w:sz="4" w:space="0" w:color="CCCCCC"/>
              <w:left w:val="single" w:sz="4" w:space="0" w:color="CCCCCC"/>
              <w:bottom w:val="single" w:sz="4" w:space="0" w:color="CCCCCC"/>
              <w:right w:val="single" w:sz="4" w:space="0" w:color="CCCCCC"/>
            </w:tcBorders>
            <w:shd w:val="clear" w:color="auto" w:fill="F2F2F2"/>
            <w:tcMar>
              <w:top w:w="100" w:type="dxa"/>
              <w:left w:w="140" w:type="dxa"/>
              <w:bottom w:w="100" w:type="dxa"/>
              <w:right w:w="140" w:type="dxa"/>
            </w:tcMar>
          </w:tcPr>
          <w:p w14:paraId="63BD5CC3" w14:textId="77777777" w:rsidR="00B86811" w:rsidRDefault="00B86811">
            <w:pPr>
              <w:jc w:val="right"/>
            </w:pPr>
          </w:p>
        </w:tc>
      </w:tr>
    </w:tbl>
    <w:p w14:paraId="7E29AC07" w14:textId="77777777" w:rsidR="00B86811" w:rsidRDefault="00B86811">
      <w:pPr>
        <w:spacing w:before="60" w:after="60"/>
      </w:pPr>
    </w:p>
    <w:p w14:paraId="1FB9805B" w14:textId="4FFF5A3A" w:rsidR="00B86811" w:rsidRDefault="00814040">
      <w:pPr>
        <w:spacing w:before="60" w:after="60" w:line="300" w:lineRule="auto"/>
        <w:jc w:val="both"/>
      </w:pPr>
      <w:r>
        <w:rPr>
          <w:i/>
          <w:iCs/>
          <w:color w:val="1A1A1A"/>
        </w:rPr>
        <w:t>El importe a tanto alzado se valorará conforme al subcriterio 1.A del apartado 28 de la Carátula y constituye el techo del importe anual a tanto alzado del contrato (</w:t>
      </w:r>
      <w:r w:rsidR="00883683" w:rsidRPr="00883683">
        <w:rPr>
          <w:i/>
          <w:iCs/>
          <w:color w:val="1A1A1A"/>
        </w:rPr>
        <w:t>533.343,84</w:t>
      </w:r>
      <w:r>
        <w:rPr>
          <w:i/>
          <w:iCs/>
          <w:color w:val="1A1A1A"/>
        </w:rPr>
        <w:t>€, IVA excluido).</w:t>
      </w:r>
    </w:p>
    <w:p w14:paraId="2A7DE79F" w14:textId="77777777" w:rsidR="00B86811" w:rsidRDefault="00B37600">
      <w:pPr>
        <w:spacing w:before="240" w:after="120" w:line="300" w:lineRule="auto"/>
      </w:pPr>
      <w:r>
        <w:rPr>
          <w:b/>
          <w:bCs/>
          <w:color w:val="1A1A1A"/>
          <w:sz w:val="24"/>
          <w:szCs w:val="24"/>
        </w:rPr>
        <w:t>1.B) Precio unitario hora — cursos y actividades dirigidas</w:t>
      </w:r>
    </w:p>
    <w:p w14:paraId="3B2B79F5" w14:textId="14F55D09" w:rsidR="00B86811" w:rsidRDefault="00814040">
      <w:pPr>
        <w:spacing w:before="60" w:after="60" w:line="300" w:lineRule="auto"/>
        <w:jc w:val="both"/>
      </w:pPr>
      <w:r>
        <w:rPr>
          <w:color w:val="1A1A1A"/>
        </w:rPr>
        <w:t>Sobre el precio unitario</w:t>
      </w:r>
      <w:r w:rsidR="00E77E24">
        <w:rPr>
          <w:color w:val="1A1A1A"/>
        </w:rPr>
        <w:t xml:space="preserve"> </w:t>
      </w:r>
      <w:r>
        <w:rPr>
          <w:color w:val="1A1A1A"/>
        </w:rPr>
        <w:t>de licitación de 34,44 €/hora (IVA excluido), el licitador oferta el siguiente</w:t>
      </w:r>
      <w:r w:rsidR="00E77E24">
        <w:rPr>
          <w:color w:val="1A1A1A"/>
        </w:rPr>
        <w:t xml:space="preserve"> importe</w:t>
      </w:r>
    </w:p>
    <w:tbl>
      <w:tblPr>
        <w:tblW w:w="9026"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ook w:val="0000" w:firstRow="0" w:lastRow="0" w:firstColumn="0" w:lastColumn="0" w:noHBand="0" w:noVBand="0"/>
      </w:tblPr>
      <w:tblGrid>
        <w:gridCol w:w="5416"/>
        <w:gridCol w:w="3610"/>
      </w:tblGrid>
      <w:tr w:rsidR="00B86811" w14:paraId="474163AD" w14:textId="77777777">
        <w:tc>
          <w:tcPr>
            <w:tcW w:w="5416" w:type="dxa"/>
            <w:shd w:val="clear" w:color="auto" w:fill="F2F2F2"/>
            <w:tcMar>
              <w:top w:w="100" w:type="dxa"/>
              <w:left w:w="140" w:type="dxa"/>
              <w:bottom w:w="100" w:type="dxa"/>
              <w:right w:w="140" w:type="dxa"/>
            </w:tcMar>
          </w:tcPr>
          <w:p w14:paraId="0DF27284" w14:textId="6AC721CF" w:rsidR="00B86811" w:rsidRDefault="00E77E24">
            <w:r>
              <w:rPr>
                <w:color w:val="1A1A1A"/>
                <w:sz w:val="20"/>
                <w:szCs w:val="20"/>
              </w:rPr>
              <w:t>Concepto</w:t>
            </w:r>
          </w:p>
        </w:tc>
        <w:tc>
          <w:tcPr>
            <w:tcW w:w="3610" w:type="dxa"/>
            <w:shd w:val="clear" w:color="auto" w:fill="FFFFFF"/>
            <w:tcMar>
              <w:top w:w="100" w:type="dxa"/>
              <w:left w:w="140" w:type="dxa"/>
              <w:bottom w:w="100" w:type="dxa"/>
              <w:right w:w="140" w:type="dxa"/>
            </w:tcMar>
          </w:tcPr>
          <w:p w14:paraId="291FE282" w14:textId="61F7BA08" w:rsidR="00B86811" w:rsidRDefault="00E77E24">
            <w:pPr>
              <w:jc w:val="right"/>
            </w:pPr>
            <w:r>
              <w:t>Importe</w:t>
            </w:r>
          </w:p>
        </w:tc>
      </w:tr>
      <w:tr w:rsidR="00B86811" w14:paraId="3AED101D" w14:textId="77777777">
        <w:tc>
          <w:tcPr>
            <w:tcW w:w="5416" w:type="dxa"/>
            <w:shd w:val="clear" w:color="auto" w:fill="FFFFFF"/>
            <w:tcMar>
              <w:top w:w="100" w:type="dxa"/>
              <w:left w:w="140" w:type="dxa"/>
              <w:bottom w:w="100" w:type="dxa"/>
              <w:right w:w="140" w:type="dxa"/>
            </w:tcMar>
          </w:tcPr>
          <w:p w14:paraId="3299C482" w14:textId="77777777" w:rsidR="00B86811" w:rsidRDefault="00814040">
            <w:r>
              <w:rPr>
                <w:b/>
                <w:bCs/>
                <w:color w:val="1A1A1A"/>
                <w:sz w:val="20"/>
                <w:szCs w:val="20"/>
              </w:rPr>
              <w:t>Precio unitario ofertado (€/hora, IVA excluido)</w:t>
            </w:r>
          </w:p>
        </w:tc>
        <w:tc>
          <w:tcPr>
            <w:tcW w:w="3610" w:type="dxa"/>
            <w:shd w:val="clear" w:color="auto" w:fill="FFFFFF"/>
            <w:tcMar>
              <w:top w:w="100" w:type="dxa"/>
              <w:left w:w="140" w:type="dxa"/>
              <w:bottom w:w="100" w:type="dxa"/>
              <w:right w:w="140" w:type="dxa"/>
            </w:tcMar>
          </w:tcPr>
          <w:p w14:paraId="50146ED7" w14:textId="77777777" w:rsidR="00B86811" w:rsidRDefault="00B86811">
            <w:pPr>
              <w:jc w:val="right"/>
            </w:pPr>
          </w:p>
        </w:tc>
      </w:tr>
    </w:tbl>
    <w:p w14:paraId="1A613B40" w14:textId="1F2AD5D4" w:rsidR="00E77E24" w:rsidRPr="00E77E24" w:rsidRDefault="00814040">
      <w:pPr>
        <w:spacing w:before="60" w:after="60" w:line="300" w:lineRule="auto"/>
        <w:jc w:val="both"/>
        <w:rPr>
          <w:i/>
          <w:iCs/>
          <w:color w:val="1A1A1A"/>
        </w:rPr>
      </w:pPr>
      <w:r>
        <w:rPr>
          <w:i/>
          <w:iCs/>
          <w:color w:val="1A1A1A"/>
        </w:rPr>
        <w:t xml:space="preserve">El precio unitario hora se valorará conforme al subcriterio 1.B del apartado 28 de la Carátula. </w:t>
      </w:r>
    </w:p>
    <w:p w14:paraId="058222E1" w14:textId="77777777" w:rsidR="00B86811" w:rsidRDefault="00B37600">
      <w:pPr>
        <w:spacing w:before="240" w:after="120" w:line="300" w:lineRule="auto"/>
      </w:pPr>
      <w:r>
        <w:rPr>
          <w:b/>
          <w:bCs/>
          <w:color w:val="1A1A1A"/>
          <w:sz w:val="24"/>
          <w:szCs w:val="24"/>
        </w:rPr>
        <w:t>2) Mejoras</w:t>
      </w:r>
    </w:p>
    <w:p w14:paraId="6C80CB95" w14:textId="77777777" w:rsidR="00B86811" w:rsidRDefault="00814040">
      <w:pPr>
        <w:spacing w:before="60" w:after="60" w:line="300" w:lineRule="auto"/>
        <w:jc w:val="both"/>
      </w:pPr>
      <w:r>
        <w:rPr>
          <w:color w:val="1A1A1A"/>
        </w:rPr>
        <w:t xml:space="preserve">El licitador podrá ofertar mejoras sin coste adicional para el Ayuntamiento, que se valorarán conforme a lo dispuesto en el apartado 28. de la Carátula.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213"/>
        <w:gridCol w:w="1813"/>
      </w:tblGrid>
      <w:tr w:rsidR="00B86811" w14:paraId="47728EC8" w14:textId="77777777">
        <w:trPr>
          <w:tblHeader/>
        </w:trPr>
        <w:tc>
          <w:tcPr>
            <w:tcW w:w="7213" w:type="dxa"/>
            <w:tcBorders>
              <w:top w:val="single" w:sz="6" w:space="0" w:color="0A5C36"/>
              <w:left w:val="single" w:sz="6" w:space="0" w:color="0A5C36"/>
              <w:bottom w:val="single" w:sz="6" w:space="0" w:color="0A5C36"/>
              <w:right w:val="single" w:sz="6" w:space="0" w:color="0A5C36"/>
            </w:tcBorders>
            <w:shd w:val="clear" w:color="auto" w:fill="0A5C36"/>
            <w:tcMar>
              <w:top w:w="100" w:type="dxa"/>
              <w:left w:w="140" w:type="dxa"/>
              <w:bottom w:w="100" w:type="dxa"/>
              <w:right w:w="140" w:type="dxa"/>
            </w:tcMar>
          </w:tcPr>
          <w:p w14:paraId="240EF5A9" w14:textId="77777777" w:rsidR="00B86811" w:rsidRDefault="00814040">
            <w:r>
              <w:rPr>
                <w:b/>
                <w:bCs/>
                <w:color w:val="FFFFFF"/>
                <w:sz w:val="20"/>
                <w:szCs w:val="20"/>
              </w:rPr>
              <w:t>Mejora</w:t>
            </w:r>
          </w:p>
        </w:tc>
        <w:tc>
          <w:tcPr>
            <w:tcW w:w="1813" w:type="dxa"/>
            <w:tcBorders>
              <w:top w:val="single" w:sz="6" w:space="0" w:color="0A5C36"/>
              <w:left w:val="single" w:sz="6" w:space="0" w:color="0A5C36"/>
              <w:bottom w:val="single" w:sz="6" w:space="0" w:color="0A5C36"/>
              <w:right w:val="single" w:sz="6" w:space="0" w:color="0A5C36"/>
            </w:tcBorders>
            <w:shd w:val="clear" w:color="auto" w:fill="0A5C36"/>
            <w:tcMar>
              <w:top w:w="100" w:type="dxa"/>
              <w:left w:w="140" w:type="dxa"/>
              <w:bottom w:w="100" w:type="dxa"/>
              <w:right w:w="140" w:type="dxa"/>
            </w:tcMar>
          </w:tcPr>
          <w:p w14:paraId="6CF328D6" w14:textId="77777777" w:rsidR="00B86811" w:rsidRDefault="00814040">
            <w:pPr>
              <w:jc w:val="center"/>
            </w:pPr>
            <w:r>
              <w:rPr>
                <w:b/>
                <w:bCs/>
                <w:color w:val="FFFFFF"/>
                <w:sz w:val="20"/>
                <w:szCs w:val="20"/>
              </w:rPr>
              <w:t>Oferta</w:t>
            </w:r>
          </w:p>
        </w:tc>
      </w:tr>
      <w:tr w:rsidR="00B86811" w14:paraId="6F4772E5" w14:textId="77777777">
        <w:tc>
          <w:tcPr>
            <w:tcW w:w="7213"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10DC5E02" w14:textId="77777777" w:rsidR="00B86811" w:rsidRDefault="00680C04">
            <w:r w:rsidRPr="00680C04">
              <w:rPr>
                <w:color w:val="1A1A1A"/>
                <w:sz w:val="20"/>
                <w:szCs w:val="20"/>
              </w:rPr>
              <w:t>Incremento de horas anuales de cursos y actividades dirigidas abiertas a los usuarios (hasta 4 puntos; 1 punto por cada 25 h anuales adicionales, máximo 100 h/año)</w:t>
            </w:r>
            <w:r>
              <w:rPr>
                <w:color w:val="1A1A1A"/>
                <w:sz w:val="20"/>
                <w:szCs w:val="20"/>
              </w:rPr>
              <w:t xml:space="preserve">. </w:t>
            </w:r>
            <w:r w:rsidRPr="00680C04">
              <w:rPr>
                <w:color w:val="1A1A1A"/>
                <w:sz w:val="20"/>
                <w:szCs w:val="20"/>
              </w:rPr>
              <w:t>Ind</w:t>
            </w:r>
            <w:r>
              <w:rPr>
                <w:color w:val="1A1A1A"/>
                <w:sz w:val="20"/>
                <w:szCs w:val="20"/>
              </w:rPr>
              <w:t>icar número de horas de incremento ofertadas.</w:t>
            </w:r>
          </w:p>
        </w:tc>
        <w:tc>
          <w:tcPr>
            <w:tcW w:w="1813"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710F33E9" w14:textId="77777777" w:rsidR="00B86811" w:rsidRDefault="00B86811">
            <w:pPr>
              <w:jc w:val="center"/>
            </w:pPr>
          </w:p>
        </w:tc>
      </w:tr>
      <w:tr w:rsidR="00B86811" w14:paraId="71D4A970" w14:textId="77777777">
        <w:tc>
          <w:tcPr>
            <w:tcW w:w="7213" w:type="dxa"/>
            <w:tcBorders>
              <w:top w:val="single" w:sz="4" w:space="0" w:color="CCCCCC"/>
              <w:left w:val="single" w:sz="4" w:space="0" w:color="CCCCCC"/>
              <w:bottom w:val="single" w:sz="4" w:space="0" w:color="CCCCCC"/>
              <w:right w:val="single" w:sz="4" w:space="0" w:color="CCCCCC"/>
            </w:tcBorders>
            <w:shd w:val="clear" w:color="auto" w:fill="F2F2F2"/>
            <w:tcMar>
              <w:top w:w="100" w:type="dxa"/>
              <w:left w:w="140" w:type="dxa"/>
              <w:bottom w:w="100" w:type="dxa"/>
              <w:right w:w="140" w:type="dxa"/>
            </w:tcMar>
          </w:tcPr>
          <w:p w14:paraId="4137E33F" w14:textId="1DE89D2E" w:rsidR="0089749E" w:rsidRPr="0089749E" w:rsidRDefault="0089749E" w:rsidP="0089749E">
            <w:pPr>
              <w:pStyle w:val="Listaconvietas"/>
              <w:numPr>
                <w:ilvl w:val="0"/>
                <w:numId w:val="0"/>
              </w:numPr>
              <w:spacing w:after="40"/>
              <w:jc w:val="both"/>
              <w:rPr>
                <w:rFonts w:ascii="Arial" w:eastAsia="Arial" w:hAnsi="Arial" w:cs="Arial"/>
                <w:color w:val="1A1A1A"/>
                <w:sz w:val="20"/>
                <w:szCs w:val="20"/>
                <w:lang w:val="es-ES" w:eastAsia="es-ES_tradnl"/>
              </w:rPr>
            </w:pPr>
            <w:r w:rsidRPr="0089749E">
              <w:rPr>
                <w:rFonts w:ascii="Arial" w:eastAsia="Arial" w:hAnsi="Arial" w:cs="Arial"/>
                <w:color w:val="1A1A1A"/>
                <w:sz w:val="20"/>
                <w:szCs w:val="20"/>
                <w:lang w:val="es-ES" w:eastAsia="es-ES_tradnl"/>
              </w:rPr>
              <w:lastRenderedPageBreak/>
              <w:t>Material necesario para prestaciones demandadas sin que requiera ser complementado ese aporte por el Ayuntamiento, (a cuantificar de manera anual, hasta un máximo de 4 puntos) los siguientes:</w:t>
            </w:r>
          </w:p>
          <w:p w14:paraId="1815CA6C" w14:textId="77777777" w:rsidR="0089749E" w:rsidRPr="0089749E" w:rsidRDefault="0089749E" w:rsidP="0089749E">
            <w:pPr>
              <w:pStyle w:val="Listaconvietas"/>
              <w:numPr>
                <w:ilvl w:val="0"/>
                <w:numId w:val="0"/>
              </w:numPr>
              <w:spacing w:after="40"/>
              <w:ind w:left="340"/>
              <w:jc w:val="both"/>
              <w:rPr>
                <w:rFonts w:ascii="Arial" w:eastAsia="Arial" w:hAnsi="Arial" w:cs="Arial"/>
                <w:color w:val="1A1A1A"/>
                <w:sz w:val="20"/>
                <w:szCs w:val="20"/>
                <w:lang w:val="es-ES" w:eastAsia="es-ES_tradnl"/>
              </w:rPr>
            </w:pPr>
            <w:r w:rsidRPr="0089749E">
              <w:rPr>
                <w:rFonts w:ascii="Arial" w:eastAsia="Arial" w:hAnsi="Arial" w:cs="Arial"/>
                <w:color w:val="1A1A1A"/>
                <w:sz w:val="20"/>
                <w:szCs w:val="20"/>
                <w:lang w:val="es-ES" w:eastAsia="es-ES_tradnl"/>
              </w:rPr>
              <w:t>*Apartado a)- Equipo de sonido para la cancha del polideportivo (con generador si fuese necesario) para uso del servicio y para ocasiones especiales que el Ayuntamiento autorice. (2 puntos)</w:t>
            </w:r>
          </w:p>
          <w:p w14:paraId="17033F3E" w14:textId="77777777" w:rsidR="0089749E" w:rsidRPr="0089749E" w:rsidRDefault="0089749E" w:rsidP="0089749E">
            <w:pPr>
              <w:pStyle w:val="Listaconvietas"/>
              <w:numPr>
                <w:ilvl w:val="0"/>
                <w:numId w:val="0"/>
              </w:numPr>
              <w:spacing w:after="40"/>
              <w:ind w:left="340"/>
              <w:jc w:val="both"/>
              <w:rPr>
                <w:rFonts w:ascii="Arial" w:eastAsia="Arial" w:hAnsi="Arial" w:cs="Arial"/>
                <w:color w:val="1A1A1A"/>
                <w:sz w:val="20"/>
                <w:szCs w:val="20"/>
                <w:lang w:val="es-ES" w:eastAsia="es-ES_tradnl"/>
              </w:rPr>
            </w:pPr>
            <w:r w:rsidRPr="0089749E">
              <w:rPr>
                <w:rFonts w:ascii="Arial" w:eastAsia="Arial" w:hAnsi="Arial" w:cs="Arial"/>
                <w:color w:val="1A1A1A"/>
                <w:sz w:val="20"/>
                <w:szCs w:val="20"/>
                <w:lang w:val="es-ES" w:eastAsia="es-ES_tradnl"/>
              </w:rPr>
              <w:t>*Apartado b)- 6 raquetas y 20 pelotas de tenis (0.5 puntos)</w:t>
            </w:r>
          </w:p>
          <w:p w14:paraId="230FA1C5" w14:textId="33B88ABA" w:rsidR="00B86811" w:rsidRPr="0089749E" w:rsidRDefault="0089749E" w:rsidP="0089749E">
            <w:pPr>
              <w:pStyle w:val="Listaconvietas"/>
              <w:numPr>
                <w:ilvl w:val="0"/>
                <w:numId w:val="0"/>
              </w:numPr>
              <w:spacing w:after="40"/>
              <w:ind w:left="340"/>
              <w:jc w:val="both"/>
              <w:rPr>
                <w:rFonts w:ascii="Arial" w:eastAsia="Arial" w:hAnsi="Arial" w:cs="Arial"/>
                <w:color w:val="1A1A1A"/>
                <w:sz w:val="20"/>
                <w:szCs w:val="20"/>
                <w:lang w:val="es-ES" w:eastAsia="es-ES_tradnl"/>
              </w:rPr>
            </w:pPr>
            <w:r w:rsidRPr="0089749E">
              <w:rPr>
                <w:rFonts w:ascii="Arial" w:eastAsia="Arial" w:hAnsi="Arial" w:cs="Arial"/>
                <w:color w:val="1A1A1A"/>
                <w:sz w:val="20"/>
                <w:szCs w:val="20"/>
                <w:lang w:val="es-ES" w:eastAsia="es-ES_tradnl"/>
              </w:rPr>
              <w:t xml:space="preserve">*Apartado c)- 300 medallas conmemorativas con la grabación que se demande, anualmente (1,5 puntos) </w:t>
            </w:r>
          </w:p>
        </w:tc>
        <w:tc>
          <w:tcPr>
            <w:tcW w:w="1813" w:type="dxa"/>
            <w:tcBorders>
              <w:top w:val="single" w:sz="4" w:space="0" w:color="CCCCCC"/>
              <w:left w:val="single" w:sz="4" w:space="0" w:color="CCCCCC"/>
              <w:bottom w:val="single" w:sz="4" w:space="0" w:color="CCCCCC"/>
              <w:right w:val="single" w:sz="4" w:space="0" w:color="CCCCCC"/>
            </w:tcBorders>
            <w:shd w:val="clear" w:color="auto" w:fill="F2F2F2"/>
            <w:tcMar>
              <w:top w:w="100" w:type="dxa"/>
              <w:left w:w="140" w:type="dxa"/>
              <w:bottom w:w="100" w:type="dxa"/>
              <w:right w:w="140" w:type="dxa"/>
            </w:tcMar>
          </w:tcPr>
          <w:p w14:paraId="29BDCFAB" w14:textId="77777777" w:rsidR="00B86811" w:rsidRDefault="00B86811">
            <w:pPr>
              <w:jc w:val="center"/>
            </w:pPr>
          </w:p>
        </w:tc>
      </w:tr>
      <w:tr w:rsidR="00B86811" w14:paraId="3236F2BF" w14:textId="77777777">
        <w:tc>
          <w:tcPr>
            <w:tcW w:w="7213"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498763E1" w14:textId="77777777" w:rsidR="0089749E" w:rsidRPr="0089749E" w:rsidRDefault="0089749E" w:rsidP="0089749E">
            <w:pPr>
              <w:pStyle w:val="Listaconvietas"/>
              <w:numPr>
                <w:ilvl w:val="0"/>
                <w:numId w:val="0"/>
              </w:numPr>
              <w:spacing w:after="40"/>
              <w:jc w:val="both"/>
              <w:rPr>
                <w:rFonts w:ascii="Arial" w:eastAsia="Arial" w:hAnsi="Arial" w:cs="Arial"/>
                <w:color w:val="1A1A1A"/>
                <w:sz w:val="20"/>
                <w:szCs w:val="20"/>
                <w:lang w:val="es-ES" w:eastAsia="es-ES_tradnl"/>
              </w:rPr>
            </w:pPr>
            <w:r w:rsidRPr="0089749E">
              <w:rPr>
                <w:rFonts w:ascii="Arial" w:eastAsia="Arial" w:hAnsi="Arial" w:cs="Arial"/>
                <w:color w:val="1A1A1A"/>
                <w:sz w:val="20"/>
                <w:szCs w:val="20"/>
                <w:lang w:val="es-ES" w:eastAsia="es-ES_tradnl"/>
              </w:rPr>
              <w:t>Plan de actividades específicas para personas mayores y/o con diversidad funcional (hasta 2 puntos: 1 punto por cada actividad, máximo 2 actividades). Con las siguientes condiciones:</w:t>
            </w:r>
          </w:p>
          <w:p w14:paraId="6A0F7B63" w14:textId="77777777" w:rsidR="0089749E" w:rsidRPr="0089749E" w:rsidRDefault="0089749E" w:rsidP="0089749E">
            <w:pPr>
              <w:pStyle w:val="Listaconvietas"/>
              <w:numPr>
                <w:ilvl w:val="0"/>
                <w:numId w:val="0"/>
              </w:numPr>
              <w:spacing w:after="40"/>
              <w:ind w:left="340"/>
              <w:jc w:val="both"/>
              <w:rPr>
                <w:rFonts w:ascii="Arial" w:eastAsia="Arial" w:hAnsi="Arial" w:cs="Arial"/>
                <w:color w:val="1A1A1A"/>
                <w:sz w:val="20"/>
                <w:szCs w:val="20"/>
                <w:lang w:val="es-ES" w:eastAsia="es-ES_tradnl"/>
              </w:rPr>
            </w:pPr>
            <w:r w:rsidRPr="0089749E">
              <w:rPr>
                <w:rFonts w:ascii="Arial" w:eastAsia="Arial" w:hAnsi="Arial" w:cs="Arial"/>
                <w:color w:val="1A1A1A"/>
                <w:sz w:val="20"/>
                <w:szCs w:val="20"/>
                <w:lang w:val="es-ES" w:eastAsia="es-ES_tradnl"/>
              </w:rPr>
              <w:t>-Actividades de entrenamiento funcional</w:t>
            </w:r>
          </w:p>
          <w:p w14:paraId="6EFD7E32" w14:textId="77777777" w:rsidR="0089749E" w:rsidRPr="0089749E" w:rsidRDefault="0089749E" w:rsidP="0089749E">
            <w:pPr>
              <w:pStyle w:val="Listaconvietas"/>
              <w:numPr>
                <w:ilvl w:val="0"/>
                <w:numId w:val="0"/>
              </w:numPr>
              <w:spacing w:after="40"/>
              <w:ind w:left="340"/>
              <w:jc w:val="both"/>
              <w:rPr>
                <w:rFonts w:ascii="Arial" w:eastAsia="Arial" w:hAnsi="Arial" w:cs="Arial"/>
                <w:color w:val="1A1A1A"/>
                <w:sz w:val="20"/>
                <w:szCs w:val="20"/>
                <w:lang w:val="es-ES" w:eastAsia="es-ES_tradnl"/>
              </w:rPr>
            </w:pPr>
            <w:r w:rsidRPr="0089749E">
              <w:rPr>
                <w:rFonts w:ascii="Arial" w:eastAsia="Arial" w:hAnsi="Arial" w:cs="Arial"/>
                <w:color w:val="1A1A1A"/>
                <w:sz w:val="20"/>
                <w:szCs w:val="20"/>
                <w:lang w:val="es-ES" w:eastAsia="es-ES_tradnl"/>
              </w:rPr>
              <w:t>-Dirigido a personas de más de 60 años</w:t>
            </w:r>
          </w:p>
          <w:p w14:paraId="0DDF4053" w14:textId="77777777" w:rsidR="0089749E" w:rsidRPr="0089749E" w:rsidRDefault="0089749E" w:rsidP="0089749E">
            <w:pPr>
              <w:pStyle w:val="Listaconvietas"/>
              <w:numPr>
                <w:ilvl w:val="0"/>
                <w:numId w:val="0"/>
              </w:numPr>
              <w:spacing w:after="40"/>
              <w:ind w:left="340"/>
              <w:jc w:val="both"/>
              <w:rPr>
                <w:rFonts w:ascii="Arial" w:eastAsia="Arial" w:hAnsi="Arial" w:cs="Arial"/>
                <w:color w:val="1A1A1A"/>
                <w:sz w:val="20"/>
                <w:szCs w:val="20"/>
                <w:lang w:val="es-ES" w:eastAsia="es-ES_tradnl"/>
              </w:rPr>
            </w:pPr>
            <w:r w:rsidRPr="0089749E">
              <w:rPr>
                <w:rFonts w:ascii="Arial" w:eastAsia="Arial" w:hAnsi="Arial" w:cs="Arial"/>
                <w:color w:val="1A1A1A"/>
                <w:sz w:val="20"/>
                <w:szCs w:val="20"/>
                <w:lang w:val="es-ES" w:eastAsia="es-ES_tradnl"/>
              </w:rPr>
              <w:t>-Realizadas en la cancha del Polideportivo</w:t>
            </w:r>
          </w:p>
          <w:p w14:paraId="0675111F" w14:textId="49AED99C" w:rsidR="00B86811" w:rsidRPr="0089749E" w:rsidRDefault="0089749E" w:rsidP="0089749E">
            <w:pPr>
              <w:pStyle w:val="Listaconvietas"/>
              <w:numPr>
                <w:ilvl w:val="0"/>
                <w:numId w:val="0"/>
              </w:numPr>
              <w:spacing w:after="40"/>
              <w:ind w:left="340"/>
              <w:jc w:val="both"/>
              <w:rPr>
                <w:rFonts w:ascii="Arial" w:eastAsia="Arial" w:hAnsi="Arial" w:cs="Arial"/>
                <w:color w:val="1A1A1A"/>
                <w:sz w:val="20"/>
                <w:szCs w:val="20"/>
                <w:lang w:val="es-ES" w:eastAsia="es-ES_tradnl"/>
              </w:rPr>
            </w:pPr>
            <w:r w:rsidRPr="0089749E">
              <w:rPr>
                <w:rFonts w:ascii="Arial" w:eastAsia="Arial" w:hAnsi="Arial" w:cs="Arial"/>
                <w:color w:val="1A1A1A"/>
                <w:sz w:val="20"/>
                <w:szCs w:val="20"/>
                <w:lang w:val="es-ES" w:eastAsia="es-ES_tradnl"/>
              </w:rPr>
              <w:t>-El día de actividad será sábado/domingo.</w:t>
            </w:r>
          </w:p>
        </w:tc>
        <w:tc>
          <w:tcPr>
            <w:tcW w:w="1813"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541E873C" w14:textId="77777777" w:rsidR="00B86811" w:rsidRDefault="00B86811">
            <w:pPr>
              <w:jc w:val="center"/>
            </w:pPr>
          </w:p>
        </w:tc>
      </w:tr>
    </w:tbl>
    <w:p w14:paraId="010B5D16" w14:textId="77777777" w:rsidR="00B86811" w:rsidRDefault="00B86811">
      <w:pPr>
        <w:spacing w:before="60" w:after="60"/>
      </w:pPr>
    </w:p>
    <w:p w14:paraId="2BFEC459" w14:textId="77777777" w:rsidR="00B86811" w:rsidRDefault="00814040">
      <w:pPr>
        <w:spacing w:before="60" w:after="60" w:line="300" w:lineRule="auto"/>
        <w:jc w:val="both"/>
      </w:pPr>
      <w:r>
        <w:rPr>
          <w:color w:val="1A1A1A"/>
        </w:rPr>
        <w:t xml:space="preserve">En ______________________________, a ____ </w:t>
      </w:r>
      <w:proofErr w:type="spellStart"/>
      <w:r>
        <w:rPr>
          <w:color w:val="1A1A1A"/>
        </w:rPr>
        <w:t>de</w:t>
      </w:r>
      <w:proofErr w:type="spellEnd"/>
      <w:r>
        <w:rPr>
          <w:color w:val="1A1A1A"/>
        </w:rPr>
        <w:t xml:space="preserve"> __________________ </w:t>
      </w:r>
      <w:proofErr w:type="spellStart"/>
      <w:r>
        <w:rPr>
          <w:color w:val="1A1A1A"/>
        </w:rPr>
        <w:t>de</w:t>
      </w:r>
      <w:proofErr w:type="spellEnd"/>
      <w:r>
        <w:rPr>
          <w:color w:val="1A1A1A"/>
        </w:rPr>
        <w:t xml:space="preserve"> 2026.</w:t>
      </w:r>
    </w:p>
    <w:p w14:paraId="67BF5C61" w14:textId="77777777" w:rsidR="00B86811" w:rsidRDefault="00B86811">
      <w:pPr>
        <w:spacing w:before="60" w:after="60"/>
      </w:pPr>
    </w:p>
    <w:p w14:paraId="3347D69C" w14:textId="77777777" w:rsidR="00B86811" w:rsidRDefault="00814040">
      <w:pPr>
        <w:spacing w:before="60" w:after="60" w:line="300" w:lineRule="auto"/>
        <w:jc w:val="center"/>
      </w:pPr>
      <w:r>
        <w:rPr>
          <w:color w:val="1A1A1A"/>
        </w:rPr>
        <w:t>Fdo.: ______________________________________________</w:t>
      </w:r>
    </w:p>
    <w:p w14:paraId="6600E6E7" w14:textId="77777777" w:rsidR="00B86811" w:rsidRDefault="00814040">
      <w:r>
        <w:br w:type="page"/>
      </w:r>
    </w:p>
    <w:p w14:paraId="4BA709A7" w14:textId="77777777" w:rsidR="00B86811" w:rsidRDefault="00814040">
      <w:pPr>
        <w:pBdr>
          <w:bottom w:val="single" w:sz="12" w:space="4" w:color="0A5C36"/>
        </w:pBdr>
        <w:spacing w:before="360" w:after="200" w:line="300" w:lineRule="auto"/>
      </w:pPr>
      <w:r>
        <w:rPr>
          <w:b/>
          <w:bCs/>
          <w:color w:val="0A5C36"/>
          <w:sz w:val="28"/>
          <w:szCs w:val="28"/>
        </w:rPr>
        <w:lastRenderedPageBreak/>
        <w:t>ANEXO VI. Modelo de relación de servicios (solvencia técnica)</w:t>
      </w:r>
    </w:p>
    <w:p w14:paraId="622A2E6C" w14:textId="77777777" w:rsidR="00B86811" w:rsidRDefault="00814040">
      <w:pPr>
        <w:spacing w:before="60" w:after="60" w:line="300" w:lineRule="auto"/>
        <w:jc w:val="both"/>
      </w:pPr>
      <w:r>
        <w:t>D./</w:t>
      </w:r>
      <w:proofErr w:type="gramStart"/>
      <w:r>
        <w:t>D.ª</w:t>
      </w:r>
      <w:proofErr w:type="gramEnd"/>
      <w:r>
        <w:t xml:space="preserve"> ______________________________________________, con DNI n.º ________________, en representación de la entidad ______________________________________________, con NIF n.º ________________, a los efectos de acreditar la solvencia técnica exigida en el apartado 16 de la Carátula,</w:t>
      </w:r>
    </w:p>
    <w:p w14:paraId="0743CE83" w14:textId="77777777" w:rsidR="00B86811" w:rsidRDefault="00B86811">
      <w:pPr>
        <w:spacing w:before="60" w:after="60"/>
      </w:pPr>
    </w:p>
    <w:p w14:paraId="4F5632EF" w14:textId="77777777" w:rsidR="00B86811" w:rsidRDefault="00814040">
      <w:pPr>
        <w:spacing w:before="60" w:after="60" w:line="300" w:lineRule="auto"/>
      </w:pPr>
      <w:r>
        <w:rPr>
          <w:b/>
          <w:bCs/>
          <w:color w:val="1A1A1A"/>
        </w:rPr>
        <w:t>DECLARA:</w:t>
      </w:r>
    </w:p>
    <w:p w14:paraId="38ECCF45" w14:textId="77777777" w:rsidR="00B86811" w:rsidRDefault="00814040">
      <w:pPr>
        <w:spacing w:before="60" w:after="60" w:line="300" w:lineRule="auto"/>
        <w:jc w:val="both"/>
      </w:pPr>
      <w:r>
        <w:rPr>
          <w:color w:val="1A1A1A"/>
        </w:rPr>
        <w:t>Que la entidad ha prestado los servicios similares al objeto del presente contrato que a continuación se relacionan, en los últimos tres años:</w:t>
      </w:r>
    </w:p>
    <w:p w14:paraId="6FD858BD" w14:textId="77777777" w:rsidR="00B86811" w:rsidRDefault="00B86811">
      <w:pPr>
        <w:spacing w:before="60" w:after="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10"/>
        <w:gridCol w:w="2708"/>
        <w:gridCol w:w="1655"/>
        <w:gridCol w:w="1653"/>
      </w:tblGrid>
      <w:tr w:rsidR="00B86811" w14:paraId="018631EF" w14:textId="77777777">
        <w:trPr>
          <w:tblHeader/>
        </w:trPr>
        <w:tc>
          <w:tcPr>
            <w:tcW w:w="3010" w:type="dxa"/>
            <w:tcBorders>
              <w:top w:val="single" w:sz="6" w:space="0" w:color="0A5C36"/>
              <w:left w:val="single" w:sz="6" w:space="0" w:color="0A5C36"/>
              <w:bottom w:val="single" w:sz="6" w:space="0" w:color="0A5C36"/>
              <w:right w:val="single" w:sz="6" w:space="0" w:color="0A5C36"/>
            </w:tcBorders>
            <w:shd w:val="clear" w:color="auto" w:fill="0A5C36"/>
            <w:tcMar>
              <w:top w:w="100" w:type="dxa"/>
              <w:left w:w="120" w:type="dxa"/>
              <w:bottom w:w="100" w:type="dxa"/>
              <w:right w:w="120" w:type="dxa"/>
            </w:tcMar>
          </w:tcPr>
          <w:p w14:paraId="59D14039" w14:textId="77777777" w:rsidR="00B86811" w:rsidRDefault="00814040">
            <w:pPr>
              <w:jc w:val="center"/>
            </w:pPr>
            <w:r>
              <w:rPr>
                <w:b/>
                <w:bCs/>
                <w:color w:val="FFFFFF"/>
                <w:sz w:val="20"/>
                <w:szCs w:val="20"/>
              </w:rPr>
              <w:t>Entidad destinataria</w:t>
            </w:r>
          </w:p>
        </w:tc>
        <w:tc>
          <w:tcPr>
            <w:tcW w:w="2708" w:type="dxa"/>
            <w:tcBorders>
              <w:top w:val="single" w:sz="6" w:space="0" w:color="0A5C36"/>
              <w:left w:val="single" w:sz="6" w:space="0" w:color="0A5C36"/>
              <w:bottom w:val="single" w:sz="6" w:space="0" w:color="0A5C36"/>
              <w:right w:val="single" w:sz="6" w:space="0" w:color="0A5C36"/>
            </w:tcBorders>
            <w:shd w:val="clear" w:color="auto" w:fill="0A5C36"/>
            <w:tcMar>
              <w:top w:w="100" w:type="dxa"/>
              <w:left w:w="120" w:type="dxa"/>
              <w:bottom w:w="100" w:type="dxa"/>
              <w:right w:w="120" w:type="dxa"/>
            </w:tcMar>
          </w:tcPr>
          <w:p w14:paraId="4B99A465" w14:textId="77777777" w:rsidR="00B86811" w:rsidRDefault="00814040">
            <w:pPr>
              <w:jc w:val="center"/>
            </w:pPr>
            <w:r>
              <w:rPr>
                <w:b/>
                <w:bCs/>
                <w:color w:val="FFFFFF"/>
                <w:sz w:val="20"/>
                <w:szCs w:val="20"/>
              </w:rPr>
              <w:t>Objeto del servicio</w:t>
            </w:r>
          </w:p>
        </w:tc>
        <w:tc>
          <w:tcPr>
            <w:tcW w:w="1655" w:type="dxa"/>
            <w:tcBorders>
              <w:top w:val="single" w:sz="6" w:space="0" w:color="0A5C36"/>
              <w:left w:val="single" w:sz="6" w:space="0" w:color="0A5C36"/>
              <w:bottom w:val="single" w:sz="6" w:space="0" w:color="0A5C36"/>
              <w:right w:val="single" w:sz="6" w:space="0" w:color="0A5C36"/>
            </w:tcBorders>
            <w:shd w:val="clear" w:color="auto" w:fill="0A5C36"/>
            <w:tcMar>
              <w:top w:w="100" w:type="dxa"/>
              <w:left w:w="120" w:type="dxa"/>
              <w:bottom w:w="100" w:type="dxa"/>
              <w:right w:w="120" w:type="dxa"/>
            </w:tcMar>
          </w:tcPr>
          <w:p w14:paraId="6044A0CA" w14:textId="77777777" w:rsidR="00B86811" w:rsidRDefault="00814040">
            <w:pPr>
              <w:jc w:val="center"/>
            </w:pPr>
            <w:r>
              <w:rPr>
                <w:b/>
                <w:bCs/>
                <w:color w:val="FFFFFF"/>
                <w:sz w:val="20"/>
                <w:szCs w:val="20"/>
              </w:rPr>
              <w:t>Importe anual (€)</w:t>
            </w:r>
          </w:p>
        </w:tc>
        <w:tc>
          <w:tcPr>
            <w:tcW w:w="1653" w:type="dxa"/>
            <w:tcBorders>
              <w:top w:val="single" w:sz="6" w:space="0" w:color="0A5C36"/>
              <w:left w:val="single" w:sz="6" w:space="0" w:color="0A5C36"/>
              <w:bottom w:val="single" w:sz="6" w:space="0" w:color="0A5C36"/>
              <w:right w:val="single" w:sz="6" w:space="0" w:color="0A5C36"/>
            </w:tcBorders>
            <w:shd w:val="clear" w:color="auto" w:fill="0A5C36"/>
            <w:tcMar>
              <w:top w:w="100" w:type="dxa"/>
              <w:left w:w="120" w:type="dxa"/>
              <w:bottom w:w="100" w:type="dxa"/>
              <w:right w:w="120" w:type="dxa"/>
            </w:tcMar>
          </w:tcPr>
          <w:p w14:paraId="43D94704" w14:textId="77777777" w:rsidR="00B86811" w:rsidRDefault="00814040">
            <w:pPr>
              <w:jc w:val="center"/>
            </w:pPr>
            <w:r>
              <w:rPr>
                <w:b/>
                <w:bCs/>
                <w:color w:val="FFFFFF"/>
                <w:sz w:val="20"/>
                <w:szCs w:val="20"/>
              </w:rPr>
              <w:t>Periodo</w:t>
            </w:r>
          </w:p>
        </w:tc>
      </w:tr>
      <w:tr w:rsidR="00B86811" w14:paraId="33AC2A35" w14:textId="77777777">
        <w:tc>
          <w:tcPr>
            <w:tcW w:w="301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20" w:type="dxa"/>
              <w:bottom w:w="100" w:type="dxa"/>
              <w:right w:w="120" w:type="dxa"/>
            </w:tcMar>
          </w:tcPr>
          <w:p w14:paraId="14364A42" w14:textId="77777777" w:rsidR="00B86811" w:rsidRDefault="00B86811"/>
        </w:tc>
        <w:tc>
          <w:tcPr>
            <w:tcW w:w="2708"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20" w:type="dxa"/>
              <w:bottom w:w="100" w:type="dxa"/>
              <w:right w:w="120" w:type="dxa"/>
            </w:tcMar>
          </w:tcPr>
          <w:p w14:paraId="01CB94CE" w14:textId="77777777" w:rsidR="00B86811" w:rsidRDefault="00B86811"/>
        </w:tc>
        <w:tc>
          <w:tcPr>
            <w:tcW w:w="1655"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20" w:type="dxa"/>
              <w:bottom w:w="100" w:type="dxa"/>
              <w:right w:w="120" w:type="dxa"/>
            </w:tcMar>
          </w:tcPr>
          <w:p w14:paraId="7A18651B" w14:textId="77777777" w:rsidR="00B86811" w:rsidRDefault="00B86811"/>
        </w:tc>
        <w:tc>
          <w:tcPr>
            <w:tcW w:w="1653"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20" w:type="dxa"/>
              <w:bottom w:w="100" w:type="dxa"/>
              <w:right w:w="120" w:type="dxa"/>
            </w:tcMar>
          </w:tcPr>
          <w:p w14:paraId="14EBC333" w14:textId="77777777" w:rsidR="00B86811" w:rsidRDefault="00B86811"/>
        </w:tc>
      </w:tr>
      <w:tr w:rsidR="00B86811" w14:paraId="2EABE4CF" w14:textId="77777777">
        <w:tc>
          <w:tcPr>
            <w:tcW w:w="3010" w:type="dxa"/>
            <w:tcBorders>
              <w:top w:val="single" w:sz="4" w:space="0" w:color="CCCCCC"/>
              <w:left w:val="single" w:sz="4" w:space="0" w:color="CCCCCC"/>
              <w:bottom w:val="single" w:sz="4" w:space="0" w:color="CCCCCC"/>
              <w:right w:val="single" w:sz="4" w:space="0" w:color="CCCCCC"/>
            </w:tcBorders>
            <w:shd w:val="clear" w:color="auto" w:fill="F2F2F2"/>
            <w:tcMar>
              <w:top w:w="100" w:type="dxa"/>
              <w:left w:w="120" w:type="dxa"/>
              <w:bottom w:w="100" w:type="dxa"/>
              <w:right w:w="120" w:type="dxa"/>
            </w:tcMar>
          </w:tcPr>
          <w:p w14:paraId="6EDC134F" w14:textId="77777777" w:rsidR="00B86811" w:rsidRDefault="00B86811"/>
        </w:tc>
        <w:tc>
          <w:tcPr>
            <w:tcW w:w="2708" w:type="dxa"/>
            <w:tcBorders>
              <w:top w:val="single" w:sz="4" w:space="0" w:color="CCCCCC"/>
              <w:left w:val="single" w:sz="4" w:space="0" w:color="CCCCCC"/>
              <w:bottom w:val="single" w:sz="4" w:space="0" w:color="CCCCCC"/>
              <w:right w:val="single" w:sz="4" w:space="0" w:color="CCCCCC"/>
            </w:tcBorders>
            <w:shd w:val="clear" w:color="auto" w:fill="F2F2F2"/>
            <w:tcMar>
              <w:top w:w="100" w:type="dxa"/>
              <w:left w:w="120" w:type="dxa"/>
              <w:bottom w:w="100" w:type="dxa"/>
              <w:right w:w="120" w:type="dxa"/>
            </w:tcMar>
          </w:tcPr>
          <w:p w14:paraId="0BDDB8A9" w14:textId="77777777" w:rsidR="00B86811" w:rsidRDefault="00B86811"/>
        </w:tc>
        <w:tc>
          <w:tcPr>
            <w:tcW w:w="1655" w:type="dxa"/>
            <w:tcBorders>
              <w:top w:val="single" w:sz="4" w:space="0" w:color="CCCCCC"/>
              <w:left w:val="single" w:sz="4" w:space="0" w:color="CCCCCC"/>
              <w:bottom w:val="single" w:sz="4" w:space="0" w:color="CCCCCC"/>
              <w:right w:val="single" w:sz="4" w:space="0" w:color="CCCCCC"/>
            </w:tcBorders>
            <w:shd w:val="clear" w:color="auto" w:fill="F2F2F2"/>
            <w:tcMar>
              <w:top w:w="100" w:type="dxa"/>
              <w:left w:w="120" w:type="dxa"/>
              <w:bottom w:w="100" w:type="dxa"/>
              <w:right w:w="120" w:type="dxa"/>
            </w:tcMar>
          </w:tcPr>
          <w:p w14:paraId="5401E1B7" w14:textId="77777777" w:rsidR="00B86811" w:rsidRDefault="00B86811"/>
        </w:tc>
        <w:tc>
          <w:tcPr>
            <w:tcW w:w="1653" w:type="dxa"/>
            <w:tcBorders>
              <w:top w:val="single" w:sz="4" w:space="0" w:color="CCCCCC"/>
              <w:left w:val="single" w:sz="4" w:space="0" w:color="CCCCCC"/>
              <w:bottom w:val="single" w:sz="4" w:space="0" w:color="CCCCCC"/>
              <w:right w:val="single" w:sz="4" w:space="0" w:color="CCCCCC"/>
            </w:tcBorders>
            <w:shd w:val="clear" w:color="auto" w:fill="F2F2F2"/>
            <w:tcMar>
              <w:top w:w="100" w:type="dxa"/>
              <w:left w:w="120" w:type="dxa"/>
              <w:bottom w:w="100" w:type="dxa"/>
              <w:right w:w="120" w:type="dxa"/>
            </w:tcMar>
          </w:tcPr>
          <w:p w14:paraId="673D1DC4" w14:textId="77777777" w:rsidR="00B86811" w:rsidRDefault="00B86811"/>
        </w:tc>
      </w:tr>
      <w:tr w:rsidR="00B86811" w14:paraId="1CB1F1C7" w14:textId="77777777">
        <w:tc>
          <w:tcPr>
            <w:tcW w:w="301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20" w:type="dxa"/>
              <w:bottom w:w="100" w:type="dxa"/>
              <w:right w:w="120" w:type="dxa"/>
            </w:tcMar>
          </w:tcPr>
          <w:p w14:paraId="1375B5AA" w14:textId="77777777" w:rsidR="00B86811" w:rsidRDefault="00B86811"/>
        </w:tc>
        <w:tc>
          <w:tcPr>
            <w:tcW w:w="2708"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20" w:type="dxa"/>
              <w:bottom w:w="100" w:type="dxa"/>
              <w:right w:w="120" w:type="dxa"/>
            </w:tcMar>
          </w:tcPr>
          <w:p w14:paraId="25C6F3C8" w14:textId="77777777" w:rsidR="00B86811" w:rsidRDefault="00B86811"/>
        </w:tc>
        <w:tc>
          <w:tcPr>
            <w:tcW w:w="1655"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20" w:type="dxa"/>
              <w:bottom w:w="100" w:type="dxa"/>
              <w:right w:w="120" w:type="dxa"/>
            </w:tcMar>
          </w:tcPr>
          <w:p w14:paraId="5C82FBE6" w14:textId="77777777" w:rsidR="00B86811" w:rsidRDefault="00B86811"/>
        </w:tc>
        <w:tc>
          <w:tcPr>
            <w:tcW w:w="1653"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20" w:type="dxa"/>
              <w:bottom w:w="100" w:type="dxa"/>
              <w:right w:w="120" w:type="dxa"/>
            </w:tcMar>
          </w:tcPr>
          <w:p w14:paraId="280681E5" w14:textId="77777777" w:rsidR="00B86811" w:rsidRDefault="00B86811"/>
        </w:tc>
      </w:tr>
      <w:tr w:rsidR="00B86811" w14:paraId="2ADFA533" w14:textId="77777777">
        <w:tc>
          <w:tcPr>
            <w:tcW w:w="3010" w:type="dxa"/>
            <w:tcBorders>
              <w:top w:val="single" w:sz="4" w:space="0" w:color="CCCCCC"/>
              <w:left w:val="single" w:sz="4" w:space="0" w:color="CCCCCC"/>
              <w:bottom w:val="single" w:sz="4" w:space="0" w:color="CCCCCC"/>
              <w:right w:val="single" w:sz="4" w:space="0" w:color="CCCCCC"/>
            </w:tcBorders>
            <w:shd w:val="clear" w:color="auto" w:fill="F2F2F2"/>
            <w:tcMar>
              <w:top w:w="100" w:type="dxa"/>
              <w:left w:w="120" w:type="dxa"/>
              <w:bottom w:w="100" w:type="dxa"/>
              <w:right w:w="120" w:type="dxa"/>
            </w:tcMar>
          </w:tcPr>
          <w:p w14:paraId="719532FC" w14:textId="77777777" w:rsidR="00B86811" w:rsidRDefault="00B86811"/>
        </w:tc>
        <w:tc>
          <w:tcPr>
            <w:tcW w:w="2708" w:type="dxa"/>
            <w:tcBorders>
              <w:top w:val="single" w:sz="4" w:space="0" w:color="CCCCCC"/>
              <w:left w:val="single" w:sz="4" w:space="0" w:color="CCCCCC"/>
              <w:bottom w:val="single" w:sz="4" w:space="0" w:color="CCCCCC"/>
              <w:right w:val="single" w:sz="4" w:space="0" w:color="CCCCCC"/>
            </w:tcBorders>
            <w:shd w:val="clear" w:color="auto" w:fill="F2F2F2"/>
            <w:tcMar>
              <w:top w:w="100" w:type="dxa"/>
              <w:left w:w="120" w:type="dxa"/>
              <w:bottom w:w="100" w:type="dxa"/>
              <w:right w:w="120" w:type="dxa"/>
            </w:tcMar>
          </w:tcPr>
          <w:p w14:paraId="03D1E9A2" w14:textId="77777777" w:rsidR="00B86811" w:rsidRDefault="00B86811"/>
        </w:tc>
        <w:tc>
          <w:tcPr>
            <w:tcW w:w="1655" w:type="dxa"/>
            <w:tcBorders>
              <w:top w:val="single" w:sz="4" w:space="0" w:color="CCCCCC"/>
              <w:left w:val="single" w:sz="4" w:space="0" w:color="CCCCCC"/>
              <w:bottom w:val="single" w:sz="4" w:space="0" w:color="CCCCCC"/>
              <w:right w:val="single" w:sz="4" w:space="0" w:color="CCCCCC"/>
            </w:tcBorders>
            <w:shd w:val="clear" w:color="auto" w:fill="F2F2F2"/>
            <w:tcMar>
              <w:top w:w="100" w:type="dxa"/>
              <w:left w:w="120" w:type="dxa"/>
              <w:bottom w:w="100" w:type="dxa"/>
              <w:right w:w="120" w:type="dxa"/>
            </w:tcMar>
          </w:tcPr>
          <w:p w14:paraId="26FC9789" w14:textId="77777777" w:rsidR="00B86811" w:rsidRDefault="00B86811"/>
        </w:tc>
        <w:tc>
          <w:tcPr>
            <w:tcW w:w="1653" w:type="dxa"/>
            <w:tcBorders>
              <w:top w:val="single" w:sz="4" w:space="0" w:color="CCCCCC"/>
              <w:left w:val="single" w:sz="4" w:space="0" w:color="CCCCCC"/>
              <w:bottom w:val="single" w:sz="4" w:space="0" w:color="CCCCCC"/>
              <w:right w:val="single" w:sz="4" w:space="0" w:color="CCCCCC"/>
            </w:tcBorders>
            <w:shd w:val="clear" w:color="auto" w:fill="F2F2F2"/>
            <w:tcMar>
              <w:top w:w="100" w:type="dxa"/>
              <w:left w:w="120" w:type="dxa"/>
              <w:bottom w:w="100" w:type="dxa"/>
              <w:right w:w="120" w:type="dxa"/>
            </w:tcMar>
          </w:tcPr>
          <w:p w14:paraId="434E38A3" w14:textId="77777777" w:rsidR="00B86811" w:rsidRDefault="00B86811"/>
        </w:tc>
      </w:tr>
      <w:tr w:rsidR="00B86811" w14:paraId="2175EB4C" w14:textId="77777777">
        <w:tc>
          <w:tcPr>
            <w:tcW w:w="3010"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20" w:type="dxa"/>
              <w:bottom w:w="100" w:type="dxa"/>
              <w:right w:w="120" w:type="dxa"/>
            </w:tcMar>
          </w:tcPr>
          <w:p w14:paraId="60D16327" w14:textId="77777777" w:rsidR="00B86811" w:rsidRDefault="00B86811"/>
        </w:tc>
        <w:tc>
          <w:tcPr>
            <w:tcW w:w="2708"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20" w:type="dxa"/>
              <w:bottom w:w="100" w:type="dxa"/>
              <w:right w:w="120" w:type="dxa"/>
            </w:tcMar>
          </w:tcPr>
          <w:p w14:paraId="5BD5AFE6" w14:textId="77777777" w:rsidR="00B86811" w:rsidRDefault="00B86811"/>
        </w:tc>
        <w:tc>
          <w:tcPr>
            <w:tcW w:w="1655"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20" w:type="dxa"/>
              <w:bottom w:w="100" w:type="dxa"/>
              <w:right w:w="120" w:type="dxa"/>
            </w:tcMar>
          </w:tcPr>
          <w:p w14:paraId="2FC9F780" w14:textId="77777777" w:rsidR="00B86811" w:rsidRDefault="00B86811"/>
        </w:tc>
        <w:tc>
          <w:tcPr>
            <w:tcW w:w="1653"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20" w:type="dxa"/>
              <w:bottom w:w="100" w:type="dxa"/>
              <w:right w:w="120" w:type="dxa"/>
            </w:tcMar>
          </w:tcPr>
          <w:p w14:paraId="7228C762" w14:textId="77777777" w:rsidR="00B86811" w:rsidRDefault="00B86811"/>
        </w:tc>
      </w:tr>
      <w:tr w:rsidR="00B86811" w14:paraId="37185415" w14:textId="77777777">
        <w:tc>
          <w:tcPr>
            <w:tcW w:w="3010" w:type="dxa"/>
            <w:tcBorders>
              <w:top w:val="single" w:sz="4" w:space="0" w:color="CCCCCC"/>
              <w:left w:val="single" w:sz="4" w:space="0" w:color="CCCCCC"/>
              <w:bottom w:val="single" w:sz="4" w:space="0" w:color="CCCCCC"/>
              <w:right w:val="single" w:sz="4" w:space="0" w:color="CCCCCC"/>
            </w:tcBorders>
            <w:shd w:val="clear" w:color="auto" w:fill="F2F2F2"/>
            <w:tcMar>
              <w:top w:w="100" w:type="dxa"/>
              <w:left w:w="120" w:type="dxa"/>
              <w:bottom w:w="100" w:type="dxa"/>
              <w:right w:w="120" w:type="dxa"/>
            </w:tcMar>
          </w:tcPr>
          <w:p w14:paraId="43D07D47" w14:textId="77777777" w:rsidR="00B86811" w:rsidRDefault="00B86811"/>
        </w:tc>
        <w:tc>
          <w:tcPr>
            <w:tcW w:w="2708" w:type="dxa"/>
            <w:tcBorders>
              <w:top w:val="single" w:sz="4" w:space="0" w:color="CCCCCC"/>
              <w:left w:val="single" w:sz="4" w:space="0" w:color="CCCCCC"/>
              <w:bottom w:val="single" w:sz="4" w:space="0" w:color="CCCCCC"/>
              <w:right w:val="single" w:sz="4" w:space="0" w:color="CCCCCC"/>
            </w:tcBorders>
            <w:shd w:val="clear" w:color="auto" w:fill="F2F2F2"/>
            <w:tcMar>
              <w:top w:w="100" w:type="dxa"/>
              <w:left w:w="120" w:type="dxa"/>
              <w:bottom w:w="100" w:type="dxa"/>
              <w:right w:w="120" w:type="dxa"/>
            </w:tcMar>
          </w:tcPr>
          <w:p w14:paraId="3062EF40" w14:textId="77777777" w:rsidR="00B86811" w:rsidRDefault="00B86811"/>
        </w:tc>
        <w:tc>
          <w:tcPr>
            <w:tcW w:w="1655" w:type="dxa"/>
            <w:tcBorders>
              <w:top w:val="single" w:sz="4" w:space="0" w:color="CCCCCC"/>
              <w:left w:val="single" w:sz="4" w:space="0" w:color="CCCCCC"/>
              <w:bottom w:val="single" w:sz="4" w:space="0" w:color="CCCCCC"/>
              <w:right w:val="single" w:sz="4" w:space="0" w:color="CCCCCC"/>
            </w:tcBorders>
            <w:shd w:val="clear" w:color="auto" w:fill="F2F2F2"/>
            <w:tcMar>
              <w:top w:w="100" w:type="dxa"/>
              <w:left w:w="120" w:type="dxa"/>
              <w:bottom w:w="100" w:type="dxa"/>
              <w:right w:w="120" w:type="dxa"/>
            </w:tcMar>
          </w:tcPr>
          <w:p w14:paraId="5E8137A6" w14:textId="77777777" w:rsidR="00B86811" w:rsidRDefault="00B86811"/>
        </w:tc>
        <w:tc>
          <w:tcPr>
            <w:tcW w:w="1653" w:type="dxa"/>
            <w:tcBorders>
              <w:top w:val="single" w:sz="4" w:space="0" w:color="CCCCCC"/>
              <w:left w:val="single" w:sz="4" w:space="0" w:color="CCCCCC"/>
              <w:bottom w:val="single" w:sz="4" w:space="0" w:color="CCCCCC"/>
              <w:right w:val="single" w:sz="4" w:space="0" w:color="CCCCCC"/>
            </w:tcBorders>
            <w:shd w:val="clear" w:color="auto" w:fill="F2F2F2"/>
            <w:tcMar>
              <w:top w:w="100" w:type="dxa"/>
              <w:left w:w="120" w:type="dxa"/>
              <w:bottom w:w="100" w:type="dxa"/>
              <w:right w:w="120" w:type="dxa"/>
            </w:tcMar>
          </w:tcPr>
          <w:p w14:paraId="1E40CD7F" w14:textId="77777777" w:rsidR="00B86811" w:rsidRDefault="00B86811"/>
        </w:tc>
      </w:tr>
    </w:tbl>
    <w:p w14:paraId="3B5E8664" w14:textId="77777777" w:rsidR="00B86811" w:rsidRDefault="00B86811">
      <w:pPr>
        <w:spacing w:before="60" w:after="60"/>
      </w:pPr>
    </w:p>
    <w:p w14:paraId="34567F39" w14:textId="77777777" w:rsidR="00B86811" w:rsidRDefault="00814040">
      <w:pPr>
        <w:spacing w:before="60" w:after="60" w:line="300" w:lineRule="auto"/>
        <w:jc w:val="both"/>
      </w:pPr>
      <w:r>
        <w:rPr>
          <w:i/>
          <w:iCs/>
          <w:color w:val="1A1A1A"/>
        </w:rPr>
        <w:t>Los servicios relacionados se acreditarán mediante certificados expedidos o visados por el órgano competente, cuando el destinatario sea una entidad del sector público, o mediante certificado del destinatario privado, de acuerdo con lo previsto en el artículo 90 de la LCSP.</w:t>
      </w:r>
    </w:p>
    <w:p w14:paraId="755B7FD3" w14:textId="77777777" w:rsidR="00B86811" w:rsidRDefault="00B86811">
      <w:pPr>
        <w:spacing w:before="60" w:after="60"/>
      </w:pPr>
    </w:p>
    <w:p w14:paraId="5243C4DA" w14:textId="77777777" w:rsidR="00B86811" w:rsidRDefault="00814040">
      <w:pPr>
        <w:spacing w:before="60" w:after="60" w:line="300" w:lineRule="auto"/>
        <w:jc w:val="both"/>
      </w:pPr>
      <w:r>
        <w:rPr>
          <w:color w:val="1A1A1A"/>
        </w:rPr>
        <w:t xml:space="preserve">En ______________________________, a ____ </w:t>
      </w:r>
      <w:proofErr w:type="spellStart"/>
      <w:r>
        <w:rPr>
          <w:color w:val="1A1A1A"/>
        </w:rPr>
        <w:t>de</w:t>
      </w:r>
      <w:proofErr w:type="spellEnd"/>
      <w:r>
        <w:rPr>
          <w:color w:val="1A1A1A"/>
        </w:rPr>
        <w:t xml:space="preserve"> __________________ </w:t>
      </w:r>
      <w:proofErr w:type="spellStart"/>
      <w:r>
        <w:rPr>
          <w:color w:val="1A1A1A"/>
        </w:rPr>
        <w:t>de</w:t>
      </w:r>
      <w:proofErr w:type="spellEnd"/>
      <w:r>
        <w:rPr>
          <w:color w:val="1A1A1A"/>
        </w:rPr>
        <w:t xml:space="preserve"> 2026.</w:t>
      </w:r>
    </w:p>
    <w:p w14:paraId="0CE3BB23" w14:textId="77777777" w:rsidR="00B86811" w:rsidRDefault="00B86811">
      <w:pPr>
        <w:spacing w:before="60" w:after="60"/>
      </w:pPr>
    </w:p>
    <w:p w14:paraId="178EDC53" w14:textId="77777777" w:rsidR="00B86811" w:rsidRDefault="00814040">
      <w:pPr>
        <w:spacing w:before="60" w:after="60" w:line="300" w:lineRule="auto"/>
        <w:jc w:val="center"/>
      </w:pPr>
      <w:r>
        <w:rPr>
          <w:color w:val="1A1A1A"/>
        </w:rPr>
        <w:t>Fdo.: ______________________________________________</w:t>
      </w:r>
    </w:p>
    <w:p w14:paraId="5EA70EE1" w14:textId="77777777" w:rsidR="00B86811" w:rsidRDefault="00814040">
      <w:r>
        <w:br w:type="page"/>
      </w:r>
    </w:p>
    <w:p w14:paraId="49F2A674" w14:textId="77777777" w:rsidR="00B86811" w:rsidRDefault="00814040">
      <w:pPr>
        <w:pBdr>
          <w:bottom w:val="single" w:sz="12" w:space="4" w:color="0A5C36"/>
        </w:pBdr>
        <w:spacing w:before="360" w:after="200" w:line="300" w:lineRule="auto"/>
      </w:pPr>
      <w:r>
        <w:rPr>
          <w:b/>
          <w:bCs/>
          <w:color w:val="0A5C36"/>
          <w:sz w:val="28"/>
          <w:szCs w:val="28"/>
        </w:rPr>
        <w:lastRenderedPageBreak/>
        <w:t>ANEXO VII. Declaración sobre inscripción en registros oficiales y sobre no variación de circunstancias</w:t>
      </w:r>
    </w:p>
    <w:p w14:paraId="7CE88C60" w14:textId="77777777" w:rsidR="00B86811" w:rsidRDefault="00814040">
      <w:pPr>
        <w:spacing w:before="60" w:after="60" w:line="300" w:lineRule="auto"/>
        <w:jc w:val="both"/>
      </w:pPr>
      <w:r>
        <w:rPr>
          <w:color w:val="1A1A1A"/>
        </w:rPr>
        <w:t>D./</w:t>
      </w:r>
      <w:proofErr w:type="gramStart"/>
      <w:r>
        <w:rPr>
          <w:color w:val="1A1A1A"/>
        </w:rPr>
        <w:t>D.ª</w:t>
      </w:r>
      <w:proofErr w:type="gramEnd"/>
      <w:r>
        <w:rPr>
          <w:color w:val="1A1A1A"/>
        </w:rPr>
        <w:t xml:space="preserve"> ______________________________________________, con DNI n.º ________________, en representación de la entidad ______________________________________________, con NIF n.º ________________,</w:t>
      </w:r>
    </w:p>
    <w:p w14:paraId="005E2FB9" w14:textId="77777777" w:rsidR="00B86811" w:rsidRDefault="00B86811">
      <w:pPr>
        <w:spacing w:before="60" w:after="60"/>
      </w:pPr>
    </w:p>
    <w:p w14:paraId="38596E9A" w14:textId="77777777" w:rsidR="00B86811" w:rsidRDefault="00814040">
      <w:pPr>
        <w:spacing w:before="60" w:after="60" w:line="300" w:lineRule="auto"/>
      </w:pPr>
      <w:r>
        <w:rPr>
          <w:b/>
          <w:bCs/>
          <w:color w:val="1A1A1A"/>
        </w:rPr>
        <w:t>DECLARA BAJO SU RESPONSABILIDAD:</w:t>
      </w:r>
    </w:p>
    <w:p w14:paraId="59F4CBBC" w14:textId="77777777" w:rsidR="00B86811" w:rsidRDefault="00814040" w:rsidP="00E47918">
      <w:pPr>
        <w:pStyle w:val="Prrafodelista"/>
        <w:numPr>
          <w:ilvl w:val="0"/>
          <w:numId w:val="5"/>
        </w:numPr>
        <w:spacing w:before="40" w:after="40" w:line="300" w:lineRule="auto"/>
      </w:pPr>
      <w:r>
        <w:rPr>
          <w:color w:val="1A1A1A"/>
        </w:rPr>
        <w:t>Que la entidad a la que representa se halla inscrita en el/los siguiente/s registro/s oficial/es de licitadores:</w:t>
      </w:r>
    </w:p>
    <w:p w14:paraId="1F38BF98" w14:textId="77777777" w:rsidR="00B86811" w:rsidRDefault="00B86811">
      <w:pPr>
        <w:spacing w:before="60" w:after="60"/>
      </w:pPr>
    </w:p>
    <w:p w14:paraId="5F1AEAF5" w14:textId="77777777" w:rsidR="00B86811" w:rsidRDefault="00814040">
      <w:pPr>
        <w:spacing w:before="60" w:after="60" w:line="300" w:lineRule="auto"/>
        <w:ind w:left="480"/>
        <w:jc w:val="both"/>
      </w:pPr>
      <w:r>
        <w:rPr>
          <w:color w:val="1A1A1A"/>
        </w:rPr>
        <w:t>□ Registro Oficial de Licitadores y Empresas Clasificadas del Sector Público (ROLECSP).</w:t>
      </w:r>
    </w:p>
    <w:p w14:paraId="26B49072" w14:textId="77777777" w:rsidR="00B86811" w:rsidRDefault="00814040">
      <w:pPr>
        <w:spacing w:before="60" w:after="60" w:line="300" w:lineRule="auto"/>
        <w:ind w:left="480"/>
        <w:jc w:val="both"/>
      </w:pPr>
      <w:r>
        <w:rPr>
          <w:color w:val="1A1A1A"/>
        </w:rPr>
        <w:t>□ Registro Oficial de Contratistas de la Comunidad Autónoma del País Vasco.</w:t>
      </w:r>
    </w:p>
    <w:p w14:paraId="78163E47" w14:textId="77777777" w:rsidR="00B86811" w:rsidRDefault="00814040">
      <w:pPr>
        <w:spacing w:before="60" w:after="60" w:line="300" w:lineRule="auto"/>
        <w:ind w:left="480"/>
        <w:jc w:val="both"/>
      </w:pPr>
      <w:r>
        <w:rPr>
          <w:color w:val="1A1A1A"/>
        </w:rPr>
        <w:t>□ Otro: ______________________________________________.</w:t>
      </w:r>
    </w:p>
    <w:p w14:paraId="086013F8" w14:textId="77777777" w:rsidR="00B86811" w:rsidRDefault="00B86811">
      <w:pPr>
        <w:spacing w:before="60" w:after="60"/>
      </w:pPr>
    </w:p>
    <w:p w14:paraId="68EAD367" w14:textId="77777777" w:rsidR="00B86811" w:rsidRDefault="00814040" w:rsidP="00E47918">
      <w:pPr>
        <w:pStyle w:val="Prrafodelista"/>
        <w:numPr>
          <w:ilvl w:val="0"/>
          <w:numId w:val="5"/>
        </w:numPr>
        <w:spacing w:before="40" w:after="40" w:line="300" w:lineRule="auto"/>
      </w:pPr>
      <w:r>
        <w:rPr>
          <w:color w:val="1A1A1A"/>
        </w:rPr>
        <w:t>Que los datos obrantes en el/los registro/s oficial/es señalado/s se encuentran actualizados y vigentes, y no han variado las circunstancias que motivaron su inscripción.</w:t>
      </w:r>
    </w:p>
    <w:p w14:paraId="13BD0D1B" w14:textId="77777777" w:rsidR="00B86811" w:rsidRDefault="00814040" w:rsidP="00E47918">
      <w:pPr>
        <w:pStyle w:val="Prrafodelista"/>
        <w:numPr>
          <w:ilvl w:val="0"/>
          <w:numId w:val="5"/>
        </w:numPr>
        <w:spacing w:before="40" w:after="40" w:line="300" w:lineRule="auto"/>
      </w:pPr>
      <w:r>
        <w:rPr>
          <w:color w:val="1A1A1A"/>
        </w:rPr>
        <w:t>Que, en particular, no ha variado ninguna de las circunstancias determinantes de la ausencia de prohibiciones de contratar previstas en el artículo 71 de la LCSP.</w:t>
      </w:r>
    </w:p>
    <w:p w14:paraId="56AC93DB" w14:textId="77777777" w:rsidR="00B86811" w:rsidRDefault="00814040" w:rsidP="00E47918">
      <w:pPr>
        <w:pStyle w:val="Prrafodelista"/>
        <w:numPr>
          <w:ilvl w:val="0"/>
          <w:numId w:val="5"/>
        </w:numPr>
        <w:spacing w:before="40" w:after="40" w:line="300" w:lineRule="auto"/>
      </w:pPr>
      <w:r>
        <w:rPr>
          <w:color w:val="1A1A1A"/>
        </w:rPr>
        <w:t>Que se compromete a comunicar de forma inmediata al órgano de contratación cualquier variación de las circunstancias registrales o de capacidad que pudiera producirse durante la tramitación del procedimiento y, en su caso, durante la ejecución del contrato.</w:t>
      </w:r>
    </w:p>
    <w:p w14:paraId="35B12A9A" w14:textId="77777777" w:rsidR="00B86811" w:rsidRDefault="00B86811">
      <w:pPr>
        <w:spacing w:before="60" w:after="60"/>
      </w:pPr>
    </w:p>
    <w:p w14:paraId="68BC1AF4" w14:textId="77777777" w:rsidR="00B86811" w:rsidRDefault="00814040">
      <w:pPr>
        <w:spacing w:before="60" w:after="60" w:line="300" w:lineRule="auto"/>
        <w:jc w:val="both"/>
      </w:pPr>
      <w:r>
        <w:rPr>
          <w:color w:val="1A1A1A"/>
        </w:rPr>
        <w:t xml:space="preserve">En ______________________________, a ____ </w:t>
      </w:r>
      <w:proofErr w:type="spellStart"/>
      <w:r>
        <w:rPr>
          <w:color w:val="1A1A1A"/>
        </w:rPr>
        <w:t>de</w:t>
      </w:r>
      <w:proofErr w:type="spellEnd"/>
      <w:r>
        <w:rPr>
          <w:color w:val="1A1A1A"/>
        </w:rPr>
        <w:t xml:space="preserve"> __________________ </w:t>
      </w:r>
      <w:proofErr w:type="spellStart"/>
      <w:r>
        <w:rPr>
          <w:color w:val="1A1A1A"/>
        </w:rPr>
        <w:t>de</w:t>
      </w:r>
      <w:proofErr w:type="spellEnd"/>
      <w:r>
        <w:rPr>
          <w:color w:val="1A1A1A"/>
        </w:rPr>
        <w:t xml:space="preserve"> 2026.</w:t>
      </w:r>
    </w:p>
    <w:p w14:paraId="1362E7A6" w14:textId="77777777" w:rsidR="00B86811" w:rsidRDefault="00B86811">
      <w:pPr>
        <w:spacing w:before="60" w:after="60"/>
      </w:pPr>
    </w:p>
    <w:p w14:paraId="545D7916" w14:textId="77777777" w:rsidR="00B86811" w:rsidRDefault="00B86811">
      <w:pPr>
        <w:spacing w:before="60" w:after="60"/>
      </w:pPr>
    </w:p>
    <w:p w14:paraId="20FB1A29" w14:textId="77777777" w:rsidR="00B86811" w:rsidRDefault="00814040">
      <w:pPr>
        <w:spacing w:before="60" w:after="60" w:line="300" w:lineRule="auto"/>
        <w:jc w:val="center"/>
      </w:pPr>
      <w:r>
        <w:rPr>
          <w:color w:val="1A1A1A"/>
        </w:rPr>
        <w:t>Fdo.: ______________________________________________</w:t>
      </w:r>
    </w:p>
    <w:p w14:paraId="5C275037" w14:textId="77777777" w:rsidR="00B86811" w:rsidRDefault="00814040">
      <w:r>
        <w:br w:type="page"/>
      </w:r>
    </w:p>
    <w:p w14:paraId="6B3D2618" w14:textId="77777777" w:rsidR="00B86811" w:rsidRDefault="00814040">
      <w:pPr>
        <w:pBdr>
          <w:bottom w:val="single" w:sz="12" w:space="4" w:color="0A5C36"/>
        </w:pBdr>
        <w:spacing w:before="360" w:after="200" w:line="300" w:lineRule="auto"/>
      </w:pPr>
      <w:r>
        <w:rPr>
          <w:b/>
          <w:bCs/>
          <w:color w:val="0A5C36"/>
          <w:sz w:val="28"/>
          <w:szCs w:val="28"/>
        </w:rPr>
        <w:lastRenderedPageBreak/>
        <w:t>ANEXO VIII. Modelo de escrito de consultas y aclaraciones</w:t>
      </w:r>
    </w:p>
    <w:p w14:paraId="23EB57F0" w14:textId="77777777" w:rsidR="00B86811" w:rsidRDefault="00814040">
      <w:pPr>
        <w:spacing w:before="60" w:after="60" w:line="300" w:lineRule="auto"/>
        <w:jc w:val="both"/>
      </w:pPr>
      <w:r>
        <w:rPr>
          <w:i/>
          <w:iCs/>
          <w:color w:val="666666"/>
        </w:rPr>
        <w:t>Este modelo deberá remitirse por correo electrónico a la dirección indicada en el apartado 23 de la Carátula, dentro del plazo establecido en el mismo apartado.</w:t>
      </w:r>
    </w:p>
    <w:p w14:paraId="16995759" w14:textId="77777777" w:rsidR="00B86811" w:rsidRDefault="00B86811">
      <w:pPr>
        <w:spacing w:before="60" w:after="60"/>
      </w:pPr>
    </w:p>
    <w:p w14:paraId="13B8BDE9" w14:textId="67536E1E" w:rsidR="00B86811" w:rsidRDefault="00814040">
      <w:pPr>
        <w:spacing w:before="60" w:after="60" w:line="300" w:lineRule="auto"/>
        <w:jc w:val="both"/>
      </w:pPr>
      <w:r>
        <w:rPr>
          <w:color w:val="1A1A1A"/>
        </w:rPr>
        <w:t xml:space="preserve">DESTINATARIO: Ayuntamiento de </w:t>
      </w:r>
      <w:r w:rsidR="009A4E47">
        <w:rPr>
          <w:color w:val="1A1A1A"/>
        </w:rPr>
        <w:t>Usansolo</w:t>
      </w:r>
      <w:r>
        <w:rPr>
          <w:color w:val="1A1A1A"/>
        </w:rPr>
        <w:t xml:space="preserve"> — Unidad de Contratación.</w:t>
      </w:r>
    </w:p>
    <w:p w14:paraId="315A5F8C" w14:textId="77777777" w:rsidR="00B86811" w:rsidRDefault="00814040">
      <w:pPr>
        <w:spacing w:before="60" w:after="60" w:line="300" w:lineRule="auto"/>
        <w:jc w:val="both"/>
      </w:pPr>
      <w:r>
        <w:rPr>
          <w:color w:val="1A1A1A"/>
        </w:rPr>
        <w:t>ASUNTO: Consulta / aclaración sobre la licitación del contrato de «Servicio de gestión integral del polideportivo municipal de Usansolo».</w:t>
      </w:r>
    </w:p>
    <w:p w14:paraId="731057C5" w14:textId="77777777" w:rsidR="00B86811" w:rsidRDefault="00B86811">
      <w:pPr>
        <w:spacing w:before="60" w:after="60"/>
      </w:pPr>
    </w:p>
    <w:p w14:paraId="55041F92" w14:textId="77777777" w:rsidR="00B86811" w:rsidRDefault="00814040">
      <w:pPr>
        <w:spacing w:before="120" w:after="60" w:line="300" w:lineRule="auto"/>
      </w:pPr>
      <w:r>
        <w:rPr>
          <w:b/>
          <w:bCs/>
          <w:color w:val="1A1A1A"/>
        </w:rPr>
        <w:t xml:space="preserve">Entidad consultante: </w:t>
      </w:r>
      <w:r>
        <w:rPr>
          <w:color w:val="666666"/>
        </w:rPr>
        <w:t>______________________________________________</w:t>
      </w:r>
    </w:p>
    <w:p w14:paraId="1A3BF963" w14:textId="77777777" w:rsidR="00B86811" w:rsidRDefault="00814040">
      <w:pPr>
        <w:spacing w:before="120" w:after="60" w:line="300" w:lineRule="auto"/>
      </w:pPr>
      <w:r>
        <w:rPr>
          <w:b/>
          <w:bCs/>
          <w:color w:val="1A1A1A"/>
        </w:rPr>
        <w:t xml:space="preserve">NIF: </w:t>
      </w:r>
      <w:r>
        <w:rPr>
          <w:color w:val="666666"/>
        </w:rPr>
        <w:t>______________________________________________</w:t>
      </w:r>
    </w:p>
    <w:p w14:paraId="09DAFA2C" w14:textId="77777777" w:rsidR="00B86811" w:rsidRDefault="00814040">
      <w:pPr>
        <w:spacing w:before="120" w:after="60" w:line="300" w:lineRule="auto"/>
      </w:pPr>
      <w:r>
        <w:rPr>
          <w:b/>
          <w:bCs/>
          <w:color w:val="1A1A1A"/>
        </w:rPr>
        <w:t xml:space="preserve">Persona de contacto: </w:t>
      </w:r>
      <w:r>
        <w:rPr>
          <w:color w:val="666666"/>
        </w:rPr>
        <w:t>______________________________________________</w:t>
      </w:r>
    </w:p>
    <w:p w14:paraId="30BC2E18" w14:textId="77777777" w:rsidR="00B86811" w:rsidRDefault="00814040">
      <w:pPr>
        <w:spacing w:before="120" w:after="60" w:line="300" w:lineRule="auto"/>
      </w:pPr>
      <w:r>
        <w:rPr>
          <w:b/>
          <w:bCs/>
          <w:color w:val="1A1A1A"/>
        </w:rPr>
        <w:t xml:space="preserve">Correo electrónico: </w:t>
      </w:r>
      <w:r>
        <w:rPr>
          <w:color w:val="666666"/>
        </w:rPr>
        <w:t>______________________________________________</w:t>
      </w:r>
    </w:p>
    <w:p w14:paraId="3E412CD4" w14:textId="77777777" w:rsidR="00B86811" w:rsidRDefault="00814040">
      <w:pPr>
        <w:spacing w:before="120" w:after="60" w:line="300" w:lineRule="auto"/>
      </w:pPr>
      <w:r>
        <w:rPr>
          <w:b/>
          <w:bCs/>
          <w:color w:val="1A1A1A"/>
        </w:rPr>
        <w:t xml:space="preserve">Teléfono: </w:t>
      </w:r>
      <w:r>
        <w:rPr>
          <w:color w:val="666666"/>
        </w:rPr>
        <w:t>______________________________________________</w:t>
      </w:r>
    </w:p>
    <w:p w14:paraId="6561A03F" w14:textId="77777777" w:rsidR="00B86811" w:rsidRDefault="00B86811">
      <w:pPr>
        <w:spacing w:before="60" w:after="60"/>
      </w:pPr>
    </w:p>
    <w:p w14:paraId="6D4D8BEB" w14:textId="77777777" w:rsidR="00B86811" w:rsidRDefault="00814040">
      <w:pPr>
        <w:spacing w:before="240" w:after="120" w:line="300" w:lineRule="auto"/>
      </w:pPr>
      <w:r>
        <w:rPr>
          <w:b/>
          <w:bCs/>
          <w:color w:val="1A1A1A"/>
          <w:sz w:val="24"/>
          <w:szCs w:val="24"/>
        </w:rPr>
        <w:t>Consulta</w:t>
      </w:r>
    </w:p>
    <w:p w14:paraId="52FD99F3" w14:textId="77777777" w:rsidR="00B86811" w:rsidRDefault="00814040">
      <w:pPr>
        <w:spacing w:before="60" w:after="60" w:line="300" w:lineRule="auto"/>
        <w:jc w:val="both"/>
      </w:pPr>
      <w:r>
        <w:rPr>
          <w:i/>
          <w:iCs/>
          <w:color w:val="666666"/>
        </w:rPr>
        <w:t>(Indíquese con precisión el pliego —PCAP, Carátula o PPT—, la cláusula o apartado concreto y el alcance exacto de la consulta, de modo que pueda ser resuelta de forma inequívoca.)</w:t>
      </w:r>
    </w:p>
    <w:p w14:paraId="6607E88D" w14:textId="77777777" w:rsidR="00B86811" w:rsidRDefault="00B86811">
      <w:pPr>
        <w:spacing w:before="60" w:after="60"/>
      </w:pPr>
    </w:p>
    <w:p w14:paraId="58714AEE" w14:textId="77777777" w:rsidR="00B86811" w:rsidRDefault="00814040">
      <w:pPr>
        <w:spacing w:before="60" w:after="60" w:line="300" w:lineRule="auto"/>
        <w:jc w:val="both"/>
      </w:pPr>
      <w:r>
        <w:rPr>
          <w:color w:val="1A1A1A"/>
        </w:rPr>
        <w:t>______________________________________________________________________________________</w:t>
      </w:r>
    </w:p>
    <w:p w14:paraId="0D5460E9" w14:textId="77777777" w:rsidR="00B86811" w:rsidRDefault="00814040">
      <w:pPr>
        <w:spacing w:before="60" w:after="60" w:line="300" w:lineRule="auto"/>
        <w:jc w:val="both"/>
      </w:pPr>
      <w:r>
        <w:rPr>
          <w:color w:val="1A1A1A"/>
        </w:rPr>
        <w:t>______________________________________________________________________________________</w:t>
      </w:r>
    </w:p>
    <w:p w14:paraId="791672F4" w14:textId="77777777" w:rsidR="00B86811" w:rsidRDefault="00814040">
      <w:pPr>
        <w:spacing w:before="60" w:after="60" w:line="300" w:lineRule="auto"/>
        <w:jc w:val="both"/>
      </w:pPr>
      <w:r>
        <w:rPr>
          <w:color w:val="1A1A1A"/>
        </w:rPr>
        <w:t>______________________________________________________________________________________</w:t>
      </w:r>
    </w:p>
    <w:p w14:paraId="6D44F033" w14:textId="77777777" w:rsidR="00B86811" w:rsidRDefault="00814040">
      <w:pPr>
        <w:spacing w:before="60" w:after="60" w:line="300" w:lineRule="auto"/>
        <w:jc w:val="both"/>
      </w:pPr>
      <w:r>
        <w:rPr>
          <w:color w:val="1A1A1A"/>
        </w:rPr>
        <w:t>______________________________________________________________________________________</w:t>
      </w:r>
    </w:p>
    <w:p w14:paraId="08BFD495" w14:textId="77777777" w:rsidR="00B86811" w:rsidRDefault="00814040">
      <w:pPr>
        <w:spacing w:before="60" w:after="60" w:line="300" w:lineRule="auto"/>
        <w:jc w:val="both"/>
      </w:pPr>
      <w:r>
        <w:rPr>
          <w:color w:val="1A1A1A"/>
        </w:rPr>
        <w:t>______________________________________________________________________________________</w:t>
      </w:r>
    </w:p>
    <w:p w14:paraId="424B1BF0" w14:textId="77777777" w:rsidR="00B86811" w:rsidRDefault="00814040">
      <w:pPr>
        <w:spacing w:before="60" w:after="60" w:line="300" w:lineRule="auto"/>
        <w:jc w:val="both"/>
      </w:pPr>
      <w:r>
        <w:rPr>
          <w:color w:val="1A1A1A"/>
        </w:rPr>
        <w:t>______________________________________________________________________________________</w:t>
      </w:r>
    </w:p>
    <w:p w14:paraId="567BAEC9" w14:textId="77777777" w:rsidR="00B86811" w:rsidRDefault="00B86811">
      <w:pPr>
        <w:spacing w:before="60" w:after="60"/>
      </w:pPr>
    </w:p>
    <w:p w14:paraId="61ED44BC" w14:textId="77777777" w:rsidR="00B86811" w:rsidRDefault="00814040">
      <w:pPr>
        <w:spacing w:before="60" w:after="60" w:line="300" w:lineRule="auto"/>
        <w:jc w:val="both"/>
      </w:pPr>
      <w:r>
        <w:rPr>
          <w:color w:val="1A1A1A"/>
        </w:rPr>
        <w:t xml:space="preserve">En ______________________________, a ____ </w:t>
      </w:r>
      <w:proofErr w:type="spellStart"/>
      <w:r>
        <w:rPr>
          <w:color w:val="1A1A1A"/>
        </w:rPr>
        <w:t>de</w:t>
      </w:r>
      <w:proofErr w:type="spellEnd"/>
      <w:r>
        <w:rPr>
          <w:color w:val="1A1A1A"/>
        </w:rPr>
        <w:t xml:space="preserve"> __________________ </w:t>
      </w:r>
      <w:proofErr w:type="spellStart"/>
      <w:r>
        <w:rPr>
          <w:color w:val="1A1A1A"/>
        </w:rPr>
        <w:t>de</w:t>
      </w:r>
      <w:proofErr w:type="spellEnd"/>
      <w:r>
        <w:rPr>
          <w:color w:val="1A1A1A"/>
        </w:rPr>
        <w:t xml:space="preserve"> 2026.</w:t>
      </w:r>
    </w:p>
    <w:p w14:paraId="6672D9D4" w14:textId="77777777" w:rsidR="00B86811" w:rsidRDefault="00B86811">
      <w:pPr>
        <w:spacing w:before="60" w:after="60"/>
      </w:pPr>
    </w:p>
    <w:p w14:paraId="5F1B8BAE" w14:textId="77777777" w:rsidR="00B86811" w:rsidRDefault="00814040">
      <w:pPr>
        <w:spacing w:before="60" w:after="60" w:line="300" w:lineRule="auto"/>
        <w:jc w:val="center"/>
      </w:pPr>
      <w:r>
        <w:rPr>
          <w:color w:val="1A1A1A"/>
        </w:rPr>
        <w:t>Fdo.: ______________________________________________</w:t>
      </w:r>
    </w:p>
    <w:p w14:paraId="3ECA811B" w14:textId="77777777" w:rsidR="00B86811" w:rsidRDefault="00814040">
      <w:r>
        <w:br w:type="page"/>
      </w:r>
    </w:p>
    <w:p w14:paraId="79C7BC0D" w14:textId="77777777" w:rsidR="00B86811" w:rsidRDefault="00814040">
      <w:pPr>
        <w:pBdr>
          <w:bottom w:val="single" w:sz="12" w:space="4" w:color="0A5C36"/>
        </w:pBdr>
        <w:spacing w:before="360" w:after="200" w:line="300" w:lineRule="auto"/>
      </w:pPr>
      <w:r>
        <w:rPr>
          <w:b/>
          <w:bCs/>
          <w:color w:val="0A5C36"/>
          <w:sz w:val="28"/>
          <w:szCs w:val="28"/>
        </w:rPr>
        <w:lastRenderedPageBreak/>
        <w:t>ANEXO IX. Modelo de declaración de confidencialidad de la oferta</w:t>
      </w:r>
    </w:p>
    <w:p w14:paraId="7E86375B" w14:textId="77777777" w:rsidR="00B86811" w:rsidRDefault="00814040">
      <w:pPr>
        <w:spacing w:before="60" w:after="60" w:line="300" w:lineRule="auto"/>
        <w:jc w:val="both"/>
      </w:pPr>
      <w:r>
        <w:rPr>
          <w:i/>
          <w:iCs/>
          <w:color w:val="666666"/>
        </w:rPr>
        <w:t xml:space="preserve">Este modelo permite al licitador identificar, con carácter motivado y con arreglo al artículo 133 de la LCSP, los documentos o partes de su oferta que considere confidenciales. La mera presentación de la oferta en un sobre no atribuye por sí </w:t>
      </w:r>
      <w:proofErr w:type="gramStart"/>
      <w:r>
        <w:rPr>
          <w:i/>
          <w:iCs/>
          <w:color w:val="666666"/>
        </w:rPr>
        <w:t>sola carácter confidencial</w:t>
      </w:r>
      <w:proofErr w:type="gramEnd"/>
      <w:r>
        <w:rPr>
          <w:i/>
          <w:iCs/>
          <w:color w:val="666666"/>
        </w:rPr>
        <w:t xml:space="preserve"> a su contenido.</w:t>
      </w:r>
    </w:p>
    <w:p w14:paraId="7E0688FA" w14:textId="77777777" w:rsidR="00B86811" w:rsidRDefault="00B86811">
      <w:pPr>
        <w:spacing w:before="60" w:after="60"/>
      </w:pPr>
    </w:p>
    <w:p w14:paraId="5BC1E6D0" w14:textId="77777777" w:rsidR="00B86811" w:rsidRDefault="00814040">
      <w:pPr>
        <w:spacing w:before="60" w:after="60" w:line="300" w:lineRule="auto"/>
        <w:jc w:val="both"/>
      </w:pPr>
      <w:r>
        <w:rPr>
          <w:color w:val="1A1A1A"/>
        </w:rPr>
        <w:t>D./</w:t>
      </w:r>
      <w:proofErr w:type="gramStart"/>
      <w:r>
        <w:rPr>
          <w:color w:val="1A1A1A"/>
        </w:rPr>
        <w:t>D.ª</w:t>
      </w:r>
      <w:proofErr w:type="gramEnd"/>
      <w:r>
        <w:rPr>
          <w:color w:val="1A1A1A"/>
        </w:rPr>
        <w:t xml:space="preserve"> ______________________________________________, con DNI n.º ________________, en representación de la entidad ______________________________________________, con NIF n.º ________________,</w:t>
      </w:r>
    </w:p>
    <w:p w14:paraId="38C0AD7A" w14:textId="77777777" w:rsidR="00B86811" w:rsidRDefault="00B86811">
      <w:pPr>
        <w:spacing w:before="60" w:after="60"/>
      </w:pPr>
    </w:p>
    <w:p w14:paraId="52CBFB15" w14:textId="77777777" w:rsidR="00B86811" w:rsidRDefault="00814040">
      <w:pPr>
        <w:spacing w:before="60" w:after="60" w:line="300" w:lineRule="auto"/>
      </w:pPr>
      <w:r>
        <w:rPr>
          <w:b/>
          <w:bCs/>
          <w:color w:val="1A1A1A"/>
        </w:rPr>
        <w:t>DECLARA:</w:t>
      </w:r>
    </w:p>
    <w:p w14:paraId="766C45B1" w14:textId="77777777" w:rsidR="00B86811" w:rsidRDefault="00814040">
      <w:pPr>
        <w:spacing w:before="60" w:after="60" w:line="300" w:lineRule="auto"/>
        <w:jc w:val="both"/>
      </w:pPr>
      <w:r>
        <w:rPr>
          <w:color w:val="1A1A1A"/>
        </w:rPr>
        <w:t>Que, a los efectos del artículo 133 de la LCSP, considera que los siguientes documentos o partes de la oferta presentada tienen carácter confidencial, por contener secretos técnicos o comerciales, información protegida por derechos de propiedad intelectual o industrial, o información cuyo conocimiento por terceros podría causar un perjuicio legítimo a la entidad:</w:t>
      </w:r>
    </w:p>
    <w:p w14:paraId="32BA9B2D" w14:textId="77777777" w:rsidR="00B86811" w:rsidRDefault="00B86811">
      <w:pPr>
        <w:spacing w:before="60" w:after="6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513"/>
        <w:gridCol w:w="4513"/>
      </w:tblGrid>
      <w:tr w:rsidR="00B86811" w14:paraId="271D530F" w14:textId="77777777">
        <w:trPr>
          <w:tblHeader/>
        </w:trPr>
        <w:tc>
          <w:tcPr>
            <w:tcW w:w="4513" w:type="dxa"/>
            <w:tcBorders>
              <w:top w:val="single" w:sz="6" w:space="0" w:color="0A5C36"/>
              <w:left w:val="single" w:sz="6" w:space="0" w:color="0A5C36"/>
              <w:bottom w:val="single" w:sz="6" w:space="0" w:color="0A5C36"/>
              <w:right w:val="single" w:sz="6" w:space="0" w:color="0A5C36"/>
            </w:tcBorders>
            <w:shd w:val="clear" w:color="auto" w:fill="0A5C36"/>
            <w:tcMar>
              <w:top w:w="100" w:type="dxa"/>
              <w:left w:w="140" w:type="dxa"/>
              <w:bottom w:w="100" w:type="dxa"/>
              <w:right w:w="140" w:type="dxa"/>
            </w:tcMar>
          </w:tcPr>
          <w:p w14:paraId="3BDFDB33" w14:textId="77777777" w:rsidR="00B86811" w:rsidRDefault="00814040">
            <w:pPr>
              <w:jc w:val="center"/>
            </w:pPr>
            <w:r>
              <w:rPr>
                <w:b/>
                <w:bCs/>
                <w:color w:val="FFFFFF"/>
                <w:sz w:val="20"/>
                <w:szCs w:val="20"/>
              </w:rPr>
              <w:t>Documento o parte de la oferta</w:t>
            </w:r>
          </w:p>
        </w:tc>
        <w:tc>
          <w:tcPr>
            <w:tcW w:w="4513" w:type="dxa"/>
            <w:tcBorders>
              <w:top w:val="single" w:sz="6" w:space="0" w:color="0A5C36"/>
              <w:left w:val="single" w:sz="6" w:space="0" w:color="0A5C36"/>
              <w:bottom w:val="single" w:sz="6" w:space="0" w:color="0A5C36"/>
              <w:right w:val="single" w:sz="6" w:space="0" w:color="0A5C36"/>
            </w:tcBorders>
            <w:shd w:val="clear" w:color="auto" w:fill="0A5C36"/>
            <w:tcMar>
              <w:top w:w="100" w:type="dxa"/>
              <w:left w:w="140" w:type="dxa"/>
              <w:bottom w:w="100" w:type="dxa"/>
              <w:right w:w="140" w:type="dxa"/>
            </w:tcMar>
          </w:tcPr>
          <w:p w14:paraId="15E902CE" w14:textId="77777777" w:rsidR="00B86811" w:rsidRDefault="00814040">
            <w:pPr>
              <w:jc w:val="center"/>
            </w:pPr>
            <w:r>
              <w:rPr>
                <w:b/>
                <w:bCs/>
                <w:color w:val="FFFFFF"/>
                <w:sz w:val="20"/>
                <w:szCs w:val="20"/>
              </w:rPr>
              <w:t>Motivación de la confidencialidad</w:t>
            </w:r>
          </w:p>
        </w:tc>
      </w:tr>
      <w:tr w:rsidR="00B86811" w14:paraId="4C226B69" w14:textId="77777777">
        <w:tc>
          <w:tcPr>
            <w:tcW w:w="4513"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2B081F19" w14:textId="77777777" w:rsidR="00B86811" w:rsidRDefault="00B86811"/>
        </w:tc>
        <w:tc>
          <w:tcPr>
            <w:tcW w:w="4513"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719DC1D8" w14:textId="77777777" w:rsidR="00B86811" w:rsidRDefault="00B86811"/>
        </w:tc>
      </w:tr>
      <w:tr w:rsidR="00B86811" w14:paraId="5318DDBD" w14:textId="77777777">
        <w:tc>
          <w:tcPr>
            <w:tcW w:w="4513" w:type="dxa"/>
            <w:tcBorders>
              <w:top w:val="single" w:sz="4" w:space="0" w:color="CCCCCC"/>
              <w:left w:val="single" w:sz="4" w:space="0" w:color="CCCCCC"/>
              <w:bottom w:val="single" w:sz="4" w:space="0" w:color="CCCCCC"/>
              <w:right w:val="single" w:sz="4" w:space="0" w:color="CCCCCC"/>
            </w:tcBorders>
            <w:shd w:val="clear" w:color="auto" w:fill="F2F2F2"/>
            <w:tcMar>
              <w:top w:w="100" w:type="dxa"/>
              <w:left w:w="140" w:type="dxa"/>
              <w:bottom w:w="100" w:type="dxa"/>
              <w:right w:w="140" w:type="dxa"/>
            </w:tcMar>
          </w:tcPr>
          <w:p w14:paraId="5F7F835E" w14:textId="77777777" w:rsidR="00B86811" w:rsidRDefault="00B86811"/>
        </w:tc>
        <w:tc>
          <w:tcPr>
            <w:tcW w:w="4513" w:type="dxa"/>
            <w:tcBorders>
              <w:top w:val="single" w:sz="4" w:space="0" w:color="CCCCCC"/>
              <w:left w:val="single" w:sz="4" w:space="0" w:color="CCCCCC"/>
              <w:bottom w:val="single" w:sz="4" w:space="0" w:color="CCCCCC"/>
              <w:right w:val="single" w:sz="4" w:space="0" w:color="CCCCCC"/>
            </w:tcBorders>
            <w:shd w:val="clear" w:color="auto" w:fill="F2F2F2"/>
            <w:tcMar>
              <w:top w:w="100" w:type="dxa"/>
              <w:left w:w="140" w:type="dxa"/>
              <w:bottom w:w="100" w:type="dxa"/>
              <w:right w:w="140" w:type="dxa"/>
            </w:tcMar>
          </w:tcPr>
          <w:p w14:paraId="39DFA064" w14:textId="77777777" w:rsidR="00B86811" w:rsidRDefault="00B86811"/>
        </w:tc>
      </w:tr>
      <w:tr w:rsidR="00B86811" w14:paraId="2C3E806A" w14:textId="77777777">
        <w:tc>
          <w:tcPr>
            <w:tcW w:w="4513"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7BFF8B73" w14:textId="77777777" w:rsidR="00B86811" w:rsidRDefault="00B86811"/>
        </w:tc>
        <w:tc>
          <w:tcPr>
            <w:tcW w:w="4513"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1595BB48" w14:textId="77777777" w:rsidR="00B86811" w:rsidRDefault="00B86811"/>
        </w:tc>
      </w:tr>
      <w:tr w:rsidR="00B86811" w14:paraId="007CA060" w14:textId="77777777">
        <w:tc>
          <w:tcPr>
            <w:tcW w:w="4513" w:type="dxa"/>
            <w:tcBorders>
              <w:top w:val="single" w:sz="4" w:space="0" w:color="CCCCCC"/>
              <w:left w:val="single" w:sz="4" w:space="0" w:color="CCCCCC"/>
              <w:bottom w:val="single" w:sz="4" w:space="0" w:color="CCCCCC"/>
              <w:right w:val="single" w:sz="4" w:space="0" w:color="CCCCCC"/>
            </w:tcBorders>
            <w:shd w:val="clear" w:color="auto" w:fill="F2F2F2"/>
            <w:tcMar>
              <w:top w:w="100" w:type="dxa"/>
              <w:left w:w="140" w:type="dxa"/>
              <w:bottom w:w="100" w:type="dxa"/>
              <w:right w:w="140" w:type="dxa"/>
            </w:tcMar>
          </w:tcPr>
          <w:p w14:paraId="74D13261" w14:textId="77777777" w:rsidR="00B86811" w:rsidRDefault="00B86811"/>
        </w:tc>
        <w:tc>
          <w:tcPr>
            <w:tcW w:w="4513" w:type="dxa"/>
            <w:tcBorders>
              <w:top w:val="single" w:sz="4" w:space="0" w:color="CCCCCC"/>
              <w:left w:val="single" w:sz="4" w:space="0" w:color="CCCCCC"/>
              <w:bottom w:val="single" w:sz="4" w:space="0" w:color="CCCCCC"/>
              <w:right w:val="single" w:sz="4" w:space="0" w:color="CCCCCC"/>
            </w:tcBorders>
            <w:shd w:val="clear" w:color="auto" w:fill="F2F2F2"/>
            <w:tcMar>
              <w:top w:w="100" w:type="dxa"/>
              <w:left w:w="140" w:type="dxa"/>
              <w:bottom w:w="100" w:type="dxa"/>
              <w:right w:w="140" w:type="dxa"/>
            </w:tcMar>
          </w:tcPr>
          <w:p w14:paraId="1886A535" w14:textId="77777777" w:rsidR="00B86811" w:rsidRDefault="00B86811"/>
        </w:tc>
      </w:tr>
      <w:tr w:rsidR="00B86811" w14:paraId="2F0BC883" w14:textId="77777777">
        <w:tc>
          <w:tcPr>
            <w:tcW w:w="4513"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4821263E" w14:textId="77777777" w:rsidR="00B86811" w:rsidRDefault="00B86811"/>
        </w:tc>
        <w:tc>
          <w:tcPr>
            <w:tcW w:w="4513" w:type="dxa"/>
            <w:tcBorders>
              <w:top w:val="single" w:sz="4" w:space="0" w:color="CCCCCC"/>
              <w:left w:val="single" w:sz="4" w:space="0" w:color="CCCCCC"/>
              <w:bottom w:val="single" w:sz="4" w:space="0" w:color="CCCCCC"/>
              <w:right w:val="single" w:sz="4" w:space="0" w:color="CCCCCC"/>
            </w:tcBorders>
            <w:shd w:val="clear" w:color="auto" w:fill="FFFFFF"/>
            <w:tcMar>
              <w:top w:w="100" w:type="dxa"/>
              <w:left w:w="140" w:type="dxa"/>
              <w:bottom w:w="100" w:type="dxa"/>
              <w:right w:w="140" w:type="dxa"/>
            </w:tcMar>
          </w:tcPr>
          <w:p w14:paraId="3AC4E82D" w14:textId="77777777" w:rsidR="00B86811" w:rsidRDefault="00B86811"/>
        </w:tc>
      </w:tr>
    </w:tbl>
    <w:p w14:paraId="72180BF9" w14:textId="77777777" w:rsidR="00B86811" w:rsidRDefault="00B86811">
      <w:pPr>
        <w:spacing w:before="60" w:after="60"/>
      </w:pPr>
    </w:p>
    <w:p w14:paraId="1F904D1D" w14:textId="77777777" w:rsidR="00B86811" w:rsidRDefault="00814040">
      <w:pPr>
        <w:spacing w:before="60" w:after="60" w:line="300" w:lineRule="auto"/>
        <w:jc w:val="both"/>
      </w:pPr>
      <w:r>
        <w:rPr>
          <w:i/>
          <w:iCs/>
          <w:color w:val="1A1A1A"/>
        </w:rPr>
        <w:t>El licitador es consciente de que, conforme al artículo 133.1 de la LCSP, la declaración de confidencialidad no podrá extenderse a la totalidad de la oferta ni recaer sobre datos que deban ser objeto de publicidad conforme a la normativa vigente, y de que el órgano de contratación podrá revisar la procedencia de la declaración efectuada.</w:t>
      </w:r>
    </w:p>
    <w:p w14:paraId="7DEB1C89" w14:textId="77777777" w:rsidR="00B86811" w:rsidRDefault="00B86811">
      <w:pPr>
        <w:spacing w:before="60" w:after="60"/>
      </w:pPr>
    </w:p>
    <w:p w14:paraId="3FB2AD27" w14:textId="77777777" w:rsidR="00B86811" w:rsidRDefault="00814040">
      <w:pPr>
        <w:spacing w:before="60" w:after="60" w:line="300" w:lineRule="auto"/>
        <w:jc w:val="both"/>
      </w:pPr>
      <w:r>
        <w:rPr>
          <w:color w:val="1A1A1A"/>
        </w:rPr>
        <w:t xml:space="preserve">En ______________________________, a ____ </w:t>
      </w:r>
      <w:proofErr w:type="spellStart"/>
      <w:r>
        <w:rPr>
          <w:color w:val="1A1A1A"/>
        </w:rPr>
        <w:t>de</w:t>
      </w:r>
      <w:proofErr w:type="spellEnd"/>
      <w:r>
        <w:rPr>
          <w:color w:val="1A1A1A"/>
        </w:rPr>
        <w:t xml:space="preserve"> __________________ </w:t>
      </w:r>
      <w:proofErr w:type="spellStart"/>
      <w:r>
        <w:rPr>
          <w:color w:val="1A1A1A"/>
        </w:rPr>
        <w:t>de</w:t>
      </w:r>
      <w:proofErr w:type="spellEnd"/>
      <w:r>
        <w:rPr>
          <w:color w:val="1A1A1A"/>
        </w:rPr>
        <w:t xml:space="preserve"> 2026.</w:t>
      </w:r>
    </w:p>
    <w:p w14:paraId="44A994E6" w14:textId="77777777" w:rsidR="00B86811" w:rsidRDefault="00B86811">
      <w:pPr>
        <w:spacing w:before="60" w:after="60"/>
      </w:pPr>
    </w:p>
    <w:p w14:paraId="38C20C54" w14:textId="77777777" w:rsidR="00B86811" w:rsidRDefault="00814040">
      <w:pPr>
        <w:spacing w:before="60" w:after="60" w:line="300" w:lineRule="auto"/>
        <w:jc w:val="center"/>
      </w:pPr>
      <w:r>
        <w:rPr>
          <w:color w:val="1A1A1A"/>
        </w:rPr>
        <w:t>Fdo.: ______________________________________________</w:t>
      </w:r>
    </w:p>
    <w:sectPr w:rsidR="00B86811">
      <w:headerReference w:type="default" r:id="rId8"/>
      <w:footerReference w:type="default" r:id="rId9"/>
      <w:pgSz w:w="11906" w:h="16838"/>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51E334" w14:textId="77777777" w:rsidR="00814040" w:rsidRDefault="00814040">
      <w:r>
        <w:separator/>
      </w:r>
    </w:p>
  </w:endnote>
  <w:endnote w:type="continuationSeparator" w:id="0">
    <w:p w14:paraId="3046BF8D" w14:textId="77777777" w:rsidR="00814040" w:rsidRDefault="00814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616BC" w14:textId="7D38389D" w:rsidR="00B86811" w:rsidRDefault="00814040">
    <w:pPr>
      <w:pBdr>
        <w:top w:val="single" w:sz="6" w:space="2" w:color="0A5C36"/>
      </w:pBdr>
      <w:tabs>
        <w:tab w:val="right" w:pos="9026"/>
      </w:tabs>
      <w:jc w:val="center"/>
    </w:pPr>
    <w:r>
      <w:rPr>
        <w:color w:val="666666"/>
        <w:sz w:val="16"/>
        <w:szCs w:val="16"/>
      </w:rPr>
      <w:t>Ayuntamiento de Galdakao</w:t>
    </w:r>
    <w:r>
      <w:rPr>
        <w:sz w:val="16"/>
        <w:szCs w:val="16"/>
      </w:rPr>
      <w:tab/>
    </w:r>
    <w:r>
      <w:rPr>
        <w:color w:val="666666"/>
        <w:sz w:val="16"/>
        <w:szCs w:val="16"/>
      </w:rPr>
      <w:t xml:space="preserve">Página </w:t>
    </w:r>
    <w:r>
      <w:rPr>
        <w:color w:val="666666"/>
        <w:sz w:val="16"/>
        <w:szCs w:val="16"/>
      </w:rPr>
      <w:fldChar w:fldCharType="begin"/>
    </w:r>
    <w:r>
      <w:rPr>
        <w:color w:val="666666"/>
        <w:sz w:val="16"/>
        <w:szCs w:val="16"/>
      </w:rPr>
      <w:instrText>PAGE</w:instrText>
    </w:r>
    <w:r>
      <w:rPr>
        <w:color w:val="666666"/>
        <w:sz w:val="16"/>
        <w:szCs w:val="16"/>
      </w:rPr>
      <w:fldChar w:fldCharType="separate"/>
    </w:r>
    <w:r w:rsidR="00801DC0">
      <w:rPr>
        <w:noProof/>
        <w:color w:val="666666"/>
        <w:sz w:val="16"/>
        <w:szCs w:val="16"/>
      </w:rPr>
      <w:t>11</w:t>
    </w:r>
    <w:r>
      <w:rPr>
        <w:color w:val="666666"/>
        <w:sz w:val="16"/>
        <w:szCs w:val="16"/>
      </w:rPr>
      <w:fldChar w:fldCharType="end"/>
    </w:r>
    <w:r>
      <w:rPr>
        <w:color w:val="666666"/>
        <w:sz w:val="16"/>
        <w:szCs w:val="16"/>
      </w:rPr>
      <w:t xml:space="preserve"> de </w:t>
    </w:r>
    <w:r>
      <w:rPr>
        <w:color w:val="666666"/>
        <w:sz w:val="16"/>
        <w:szCs w:val="16"/>
      </w:rPr>
      <w:fldChar w:fldCharType="begin"/>
    </w:r>
    <w:r>
      <w:rPr>
        <w:color w:val="666666"/>
        <w:sz w:val="16"/>
        <w:szCs w:val="16"/>
      </w:rPr>
      <w:instrText>NUMPAGES</w:instrText>
    </w:r>
    <w:r>
      <w:rPr>
        <w:color w:val="666666"/>
        <w:sz w:val="16"/>
        <w:szCs w:val="16"/>
      </w:rPr>
      <w:fldChar w:fldCharType="separate"/>
    </w:r>
    <w:r w:rsidR="00801DC0">
      <w:rPr>
        <w:noProof/>
        <w:color w:val="666666"/>
        <w:sz w:val="16"/>
        <w:szCs w:val="16"/>
      </w:rPr>
      <w:t>14</w:t>
    </w:r>
    <w:r>
      <w:rPr>
        <w:color w:val="666666"/>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C57F5" w14:textId="77777777" w:rsidR="00814040" w:rsidRDefault="00814040">
      <w:r>
        <w:separator/>
      </w:r>
    </w:p>
  </w:footnote>
  <w:footnote w:type="continuationSeparator" w:id="0">
    <w:p w14:paraId="0412C5C7" w14:textId="77777777" w:rsidR="00814040" w:rsidRDefault="008140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36F7E" w14:textId="77777777" w:rsidR="00B86811" w:rsidRDefault="00E47918">
    <w:pPr>
      <w:jc w:val="right"/>
    </w:pPr>
    <w:r>
      <w:rPr>
        <w:noProof/>
        <w:lang w:eastAsia="es-ES"/>
      </w:rPr>
      <w:drawing>
        <wp:inline distT="0" distB="0" distL="0" distR="0" wp14:anchorId="24CE7575" wp14:editId="1A547462">
          <wp:extent cx="671051" cy="391941"/>
          <wp:effectExtent l="0" t="0" r="2540" b="1905"/>
          <wp:docPr id="188562937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629378" name="Imagen 1885629378"/>
                  <pic:cNvPicPr/>
                </pic:nvPicPr>
                <pic:blipFill>
                  <a:blip r:embed="rId1">
                    <a:extLst>
                      <a:ext uri="{28A0092B-C50C-407E-A947-70E740481C1C}">
                        <a14:useLocalDpi xmlns:a14="http://schemas.microsoft.com/office/drawing/2010/main" val="0"/>
                      </a:ext>
                    </a:extLst>
                  </a:blip>
                  <a:stretch>
                    <a:fillRect/>
                  </a:stretch>
                </pic:blipFill>
                <pic:spPr>
                  <a:xfrm>
                    <a:off x="0" y="0"/>
                    <a:ext cx="695123" cy="406001"/>
                  </a:xfrm>
                  <a:prstGeom prst="rect">
                    <a:avLst/>
                  </a:prstGeom>
                </pic:spPr>
              </pic:pic>
            </a:graphicData>
          </a:graphic>
        </wp:inline>
      </w:drawing>
    </w:r>
  </w:p>
  <w:p w14:paraId="340906AC" w14:textId="77777777" w:rsidR="00B86811" w:rsidRDefault="00814040">
    <w:pPr>
      <w:pBdr>
        <w:bottom w:val="single" w:sz="6" w:space="2" w:color="0A5C36"/>
      </w:pBdr>
    </w:pPr>
    <w:r>
      <w:rPr>
        <w:color w:val="666666"/>
        <w:sz w:val="18"/>
        <w:szCs w:val="18"/>
      </w:rPr>
      <w:t>Anexos del PCAP — Polideportivo Usansolo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17A9E7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D285A02"/>
    <w:multiLevelType w:val="hybridMultilevel"/>
    <w:tmpl w:val="95381F14"/>
    <w:lvl w:ilvl="0" w:tplc="919C9E0A">
      <w:start w:val="1"/>
      <w:numFmt w:val="bullet"/>
      <w:lvlText w:val="●"/>
      <w:lvlJc w:val="left"/>
      <w:pPr>
        <w:ind w:left="720" w:hanging="360"/>
      </w:pPr>
    </w:lvl>
    <w:lvl w:ilvl="1" w:tplc="7CE25BDA">
      <w:start w:val="1"/>
      <w:numFmt w:val="bullet"/>
      <w:lvlText w:val="○"/>
      <w:lvlJc w:val="left"/>
      <w:pPr>
        <w:ind w:left="1440" w:hanging="360"/>
      </w:pPr>
    </w:lvl>
    <w:lvl w:ilvl="2" w:tplc="21B8018A">
      <w:start w:val="1"/>
      <w:numFmt w:val="bullet"/>
      <w:lvlText w:val="■"/>
      <w:lvlJc w:val="left"/>
      <w:pPr>
        <w:ind w:left="2160" w:hanging="360"/>
      </w:pPr>
    </w:lvl>
    <w:lvl w:ilvl="3" w:tplc="67A80FD2">
      <w:start w:val="1"/>
      <w:numFmt w:val="bullet"/>
      <w:lvlText w:val="●"/>
      <w:lvlJc w:val="left"/>
      <w:pPr>
        <w:ind w:left="2880" w:hanging="360"/>
      </w:pPr>
    </w:lvl>
    <w:lvl w:ilvl="4" w:tplc="3992017A">
      <w:start w:val="1"/>
      <w:numFmt w:val="bullet"/>
      <w:lvlText w:val="○"/>
      <w:lvlJc w:val="left"/>
      <w:pPr>
        <w:ind w:left="3600" w:hanging="360"/>
      </w:pPr>
    </w:lvl>
    <w:lvl w:ilvl="5" w:tplc="E68AE988">
      <w:start w:val="1"/>
      <w:numFmt w:val="bullet"/>
      <w:lvlText w:val="■"/>
      <w:lvlJc w:val="left"/>
      <w:pPr>
        <w:ind w:left="4320" w:hanging="360"/>
      </w:pPr>
    </w:lvl>
    <w:lvl w:ilvl="6" w:tplc="C4B286A0">
      <w:start w:val="1"/>
      <w:numFmt w:val="bullet"/>
      <w:lvlText w:val="●"/>
      <w:lvlJc w:val="left"/>
      <w:pPr>
        <w:ind w:left="5040" w:hanging="360"/>
      </w:pPr>
    </w:lvl>
    <w:lvl w:ilvl="7" w:tplc="2E8067C8">
      <w:start w:val="1"/>
      <w:numFmt w:val="bullet"/>
      <w:lvlText w:val="●"/>
      <w:lvlJc w:val="left"/>
      <w:pPr>
        <w:ind w:left="5760" w:hanging="360"/>
      </w:pPr>
    </w:lvl>
    <w:lvl w:ilvl="8" w:tplc="DEC60AA4">
      <w:start w:val="1"/>
      <w:numFmt w:val="bullet"/>
      <w:lvlText w:val="●"/>
      <w:lvlJc w:val="left"/>
      <w:pPr>
        <w:ind w:left="6480" w:hanging="360"/>
      </w:pPr>
    </w:lvl>
  </w:abstractNum>
  <w:abstractNum w:abstractNumId="2" w15:restartNumberingAfterBreak="0">
    <w:nsid w:val="4E8764CC"/>
    <w:multiLevelType w:val="hybridMultilevel"/>
    <w:tmpl w:val="8598B6C8"/>
    <w:lvl w:ilvl="0" w:tplc="ABC65C7A">
      <w:start w:val="1"/>
      <w:numFmt w:val="decimal"/>
      <w:lvlText w:val="%1."/>
      <w:lvlJc w:val="left"/>
      <w:pPr>
        <w:ind w:left="480" w:hanging="240"/>
      </w:pPr>
    </w:lvl>
    <w:lvl w:ilvl="1" w:tplc="1A6CFE4A">
      <w:numFmt w:val="decimal"/>
      <w:lvlText w:val=""/>
      <w:lvlJc w:val="left"/>
    </w:lvl>
    <w:lvl w:ilvl="2" w:tplc="0D722E5A">
      <w:numFmt w:val="decimal"/>
      <w:lvlText w:val=""/>
      <w:lvlJc w:val="left"/>
    </w:lvl>
    <w:lvl w:ilvl="3" w:tplc="A7B66030">
      <w:numFmt w:val="decimal"/>
      <w:lvlText w:val=""/>
      <w:lvlJc w:val="left"/>
    </w:lvl>
    <w:lvl w:ilvl="4" w:tplc="824C39FC">
      <w:numFmt w:val="decimal"/>
      <w:lvlText w:val=""/>
      <w:lvlJc w:val="left"/>
    </w:lvl>
    <w:lvl w:ilvl="5" w:tplc="E65E2F00">
      <w:numFmt w:val="decimal"/>
      <w:lvlText w:val=""/>
      <w:lvlJc w:val="left"/>
    </w:lvl>
    <w:lvl w:ilvl="6" w:tplc="5ECAF058">
      <w:numFmt w:val="decimal"/>
      <w:lvlText w:val=""/>
      <w:lvlJc w:val="left"/>
    </w:lvl>
    <w:lvl w:ilvl="7" w:tplc="074AFDE4">
      <w:numFmt w:val="decimal"/>
      <w:lvlText w:val=""/>
      <w:lvlJc w:val="left"/>
    </w:lvl>
    <w:lvl w:ilvl="8" w:tplc="B4465FBE">
      <w:numFmt w:val="decimal"/>
      <w:lvlText w:val=""/>
      <w:lvlJc w:val="left"/>
    </w:lvl>
  </w:abstractNum>
  <w:abstractNum w:abstractNumId="3" w15:restartNumberingAfterBreak="0">
    <w:nsid w:val="5AE12DF8"/>
    <w:multiLevelType w:val="hybridMultilevel"/>
    <w:tmpl w:val="8598B6C8"/>
    <w:lvl w:ilvl="0" w:tplc="FFFFFFFF">
      <w:start w:val="1"/>
      <w:numFmt w:val="decimal"/>
      <w:lvlText w:val="%1."/>
      <w:lvlJc w:val="left"/>
      <w:pPr>
        <w:ind w:left="480" w:hanging="24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01F4356"/>
    <w:multiLevelType w:val="hybridMultilevel"/>
    <w:tmpl w:val="D334E8CE"/>
    <w:lvl w:ilvl="0" w:tplc="AFCCC5F8">
      <w:start w:val="1"/>
      <w:numFmt w:val="bullet"/>
      <w:lvlText w:val="•"/>
      <w:lvlJc w:val="left"/>
      <w:pPr>
        <w:ind w:left="480" w:hanging="240"/>
      </w:pPr>
    </w:lvl>
    <w:lvl w:ilvl="1" w:tplc="5EE4BA42">
      <w:numFmt w:val="decimal"/>
      <w:lvlText w:val=""/>
      <w:lvlJc w:val="left"/>
    </w:lvl>
    <w:lvl w:ilvl="2" w:tplc="29589838">
      <w:numFmt w:val="decimal"/>
      <w:lvlText w:val=""/>
      <w:lvlJc w:val="left"/>
    </w:lvl>
    <w:lvl w:ilvl="3" w:tplc="16FC2700">
      <w:numFmt w:val="decimal"/>
      <w:lvlText w:val=""/>
      <w:lvlJc w:val="left"/>
    </w:lvl>
    <w:lvl w:ilvl="4" w:tplc="9BD60C86">
      <w:numFmt w:val="decimal"/>
      <w:lvlText w:val=""/>
      <w:lvlJc w:val="left"/>
    </w:lvl>
    <w:lvl w:ilvl="5" w:tplc="AB36C0C6">
      <w:numFmt w:val="decimal"/>
      <w:lvlText w:val=""/>
      <w:lvlJc w:val="left"/>
    </w:lvl>
    <w:lvl w:ilvl="6" w:tplc="EB7EC1CC">
      <w:numFmt w:val="decimal"/>
      <w:lvlText w:val=""/>
      <w:lvlJc w:val="left"/>
    </w:lvl>
    <w:lvl w:ilvl="7" w:tplc="335804E2">
      <w:numFmt w:val="decimal"/>
      <w:lvlText w:val=""/>
      <w:lvlJc w:val="left"/>
    </w:lvl>
    <w:lvl w:ilvl="8" w:tplc="B9E8A536">
      <w:numFmt w:val="decimal"/>
      <w:lvlText w:val=""/>
      <w:lvlJc w:val="left"/>
    </w:lvl>
  </w:abstractNum>
  <w:num w:numId="1" w16cid:durableId="621958572">
    <w:abstractNumId w:val="1"/>
    <w:lvlOverride w:ilvl="0">
      <w:startOverride w:val="1"/>
    </w:lvlOverride>
  </w:num>
  <w:num w:numId="2" w16cid:durableId="342707678">
    <w:abstractNumId w:val="4"/>
    <w:lvlOverride w:ilvl="0">
      <w:startOverride w:val="1"/>
    </w:lvlOverride>
  </w:num>
  <w:num w:numId="3" w16cid:durableId="395713901">
    <w:abstractNumId w:val="2"/>
    <w:lvlOverride w:ilvl="0">
      <w:startOverride w:val="1"/>
    </w:lvlOverride>
  </w:num>
  <w:num w:numId="4" w16cid:durableId="627005146">
    <w:abstractNumId w:val="2"/>
  </w:num>
  <w:num w:numId="5" w16cid:durableId="84617664">
    <w:abstractNumId w:val="3"/>
  </w:num>
  <w:num w:numId="6" w16cid:durableId="23747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6811"/>
    <w:rsid w:val="00026C35"/>
    <w:rsid w:val="003260A0"/>
    <w:rsid w:val="003C3A55"/>
    <w:rsid w:val="00601084"/>
    <w:rsid w:val="00680C04"/>
    <w:rsid w:val="006A1B26"/>
    <w:rsid w:val="007C003F"/>
    <w:rsid w:val="00801DC0"/>
    <w:rsid w:val="00814040"/>
    <w:rsid w:val="00883683"/>
    <w:rsid w:val="0089749E"/>
    <w:rsid w:val="009A4E47"/>
    <w:rsid w:val="00AB1951"/>
    <w:rsid w:val="00B37600"/>
    <w:rsid w:val="00B86811"/>
    <w:rsid w:val="00D43FAB"/>
    <w:rsid w:val="00E47918"/>
    <w:rsid w:val="00E77E24"/>
    <w:rsid w:val="00F06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15513"/>
  <w15:docId w15:val="{2C48C15F-2227-274A-A867-C68DD752D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uiPriority w:val="9"/>
    <w:qFormat/>
    <w:pPr>
      <w:outlineLvl w:val="0"/>
    </w:pPr>
    <w:rPr>
      <w:color w:val="2E74B5"/>
      <w:sz w:val="32"/>
      <w:szCs w:val="32"/>
    </w:rPr>
  </w:style>
  <w:style w:type="paragraph" w:styleId="Ttulo2">
    <w:name w:val="heading 2"/>
    <w:uiPriority w:val="9"/>
    <w:semiHidden/>
    <w:unhideWhenUsed/>
    <w:qFormat/>
    <w:pPr>
      <w:outlineLvl w:val="1"/>
    </w:pPr>
    <w:rPr>
      <w:color w:val="2E74B5"/>
      <w:sz w:val="26"/>
      <w:szCs w:val="26"/>
    </w:rPr>
  </w:style>
  <w:style w:type="paragraph" w:styleId="Ttulo3">
    <w:name w:val="heading 3"/>
    <w:uiPriority w:val="9"/>
    <w:semiHidden/>
    <w:unhideWhenUsed/>
    <w:qFormat/>
    <w:pPr>
      <w:outlineLvl w:val="2"/>
    </w:pPr>
    <w:rPr>
      <w:color w:val="1F4D78"/>
      <w:sz w:val="24"/>
      <w:szCs w:val="24"/>
    </w:rPr>
  </w:style>
  <w:style w:type="paragraph" w:styleId="Ttulo4">
    <w:name w:val="heading 4"/>
    <w:uiPriority w:val="9"/>
    <w:semiHidden/>
    <w:unhideWhenUsed/>
    <w:qFormat/>
    <w:pPr>
      <w:outlineLvl w:val="3"/>
    </w:pPr>
    <w:rPr>
      <w:i/>
      <w:iCs/>
      <w:color w:val="2E74B5"/>
    </w:rPr>
  </w:style>
  <w:style w:type="paragraph" w:styleId="Ttulo5">
    <w:name w:val="heading 5"/>
    <w:uiPriority w:val="9"/>
    <w:semiHidden/>
    <w:unhideWhenUsed/>
    <w:qFormat/>
    <w:pPr>
      <w:outlineLvl w:val="4"/>
    </w:pPr>
    <w:rPr>
      <w:color w:val="2E74B5"/>
    </w:rPr>
  </w:style>
  <w:style w:type="paragraph" w:styleId="Ttulo6">
    <w:name w:val="heading 6"/>
    <w:uiPriority w:val="9"/>
    <w:semiHidden/>
    <w:unhideWhenUsed/>
    <w:qFormat/>
    <w:pPr>
      <w:outlineLvl w:val="5"/>
    </w:pPr>
    <w:rPr>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uiPriority w:val="10"/>
    <w:qFormat/>
    <w:rPr>
      <w:sz w:val="56"/>
      <w:szCs w:val="56"/>
    </w:rPr>
  </w:style>
  <w:style w:type="paragraph" w:customStyle="1" w:styleId="Fuerte1">
    <w:name w:val="Fuerte1"/>
    <w:qFormat/>
    <w:rPr>
      <w:b/>
      <w:bCs/>
    </w:rPr>
  </w:style>
  <w:style w:type="paragraph" w:styleId="Prrafodelista">
    <w:name w:val="List Paragraph"/>
    <w:qFormat/>
  </w:style>
  <w:style w:type="character" w:styleId="Hipervnculo">
    <w:name w:val="Hyperlink"/>
    <w:uiPriority w:val="99"/>
    <w:unhideWhenUsed/>
    <w:rPr>
      <w:color w:val="0563C1"/>
      <w:u w:val="single"/>
    </w:rPr>
  </w:style>
  <w:style w:type="character" w:styleId="Refdenotaalpie">
    <w:name w:val="footnote reference"/>
    <w:uiPriority w:val="99"/>
    <w:semiHidden/>
    <w:unhideWhenUsed/>
    <w:rPr>
      <w:vertAlign w:val="superscript"/>
    </w:rPr>
  </w:style>
  <w:style w:type="paragraph" w:styleId="Textonotapie">
    <w:name w:val="footnote text"/>
    <w:link w:val="TextonotapieCar"/>
    <w:uiPriority w:val="99"/>
    <w:semiHidden/>
    <w:unhideWhenUsed/>
    <w:rPr>
      <w:sz w:val="20"/>
      <w:szCs w:val="20"/>
    </w:rPr>
  </w:style>
  <w:style w:type="character" w:customStyle="1" w:styleId="TextonotapieCar">
    <w:name w:val="Texto nota pie Car"/>
    <w:link w:val="Textonotapie"/>
    <w:uiPriority w:val="99"/>
    <w:semiHidden/>
    <w:unhideWhenUsed/>
    <w:rPr>
      <w:sz w:val="20"/>
      <w:szCs w:val="20"/>
    </w:rPr>
  </w:style>
  <w:style w:type="character" w:styleId="Refdenotaalfinal">
    <w:name w:val="endnote reference"/>
    <w:uiPriority w:val="99"/>
    <w:semiHidden/>
    <w:unhideWhenUsed/>
    <w:rPr>
      <w:vertAlign w:val="superscript"/>
    </w:rPr>
  </w:style>
  <w:style w:type="paragraph" w:styleId="Textonotaalfinal">
    <w:name w:val="endnote text"/>
    <w:link w:val="TextonotaalfinalCar"/>
    <w:uiPriority w:val="99"/>
    <w:semiHidden/>
    <w:unhideWhenUsed/>
    <w:rPr>
      <w:sz w:val="20"/>
      <w:szCs w:val="20"/>
    </w:rPr>
  </w:style>
  <w:style w:type="character" w:customStyle="1" w:styleId="TextonotaalfinalCar">
    <w:name w:val="Texto nota al final Car"/>
    <w:link w:val="Textonotaalfinal"/>
    <w:uiPriority w:val="99"/>
    <w:semiHidden/>
    <w:unhideWhenUsed/>
    <w:rPr>
      <w:sz w:val="20"/>
      <w:szCs w:val="20"/>
    </w:rPr>
  </w:style>
  <w:style w:type="paragraph" w:styleId="Encabezado">
    <w:name w:val="header"/>
    <w:basedOn w:val="Normal"/>
    <w:link w:val="EncabezadoCar"/>
    <w:uiPriority w:val="99"/>
    <w:unhideWhenUsed/>
    <w:rsid w:val="00E47918"/>
    <w:pPr>
      <w:tabs>
        <w:tab w:val="center" w:pos="4252"/>
        <w:tab w:val="right" w:pos="8504"/>
      </w:tabs>
    </w:pPr>
  </w:style>
  <w:style w:type="character" w:customStyle="1" w:styleId="EncabezadoCar">
    <w:name w:val="Encabezado Car"/>
    <w:basedOn w:val="Fuentedeprrafopredeter"/>
    <w:link w:val="Encabezado"/>
    <w:uiPriority w:val="99"/>
    <w:rsid w:val="00E47918"/>
  </w:style>
  <w:style w:type="paragraph" w:styleId="Piedepgina">
    <w:name w:val="footer"/>
    <w:basedOn w:val="Normal"/>
    <w:link w:val="PiedepginaCar"/>
    <w:uiPriority w:val="99"/>
    <w:unhideWhenUsed/>
    <w:rsid w:val="00E47918"/>
    <w:pPr>
      <w:tabs>
        <w:tab w:val="center" w:pos="4252"/>
        <w:tab w:val="right" w:pos="8504"/>
      </w:tabs>
    </w:pPr>
  </w:style>
  <w:style w:type="character" w:customStyle="1" w:styleId="PiedepginaCar">
    <w:name w:val="Pie de página Car"/>
    <w:basedOn w:val="Fuentedeprrafopredeter"/>
    <w:link w:val="Piedepgina"/>
    <w:uiPriority w:val="99"/>
    <w:rsid w:val="00E47918"/>
  </w:style>
  <w:style w:type="character" w:styleId="Refdecomentario">
    <w:name w:val="annotation reference"/>
    <w:basedOn w:val="Fuentedeprrafopredeter"/>
    <w:uiPriority w:val="99"/>
    <w:semiHidden/>
    <w:unhideWhenUsed/>
    <w:rsid w:val="00601084"/>
    <w:rPr>
      <w:sz w:val="16"/>
      <w:szCs w:val="16"/>
    </w:rPr>
  </w:style>
  <w:style w:type="paragraph" w:styleId="Textocomentario">
    <w:name w:val="annotation text"/>
    <w:basedOn w:val="Normal"/>
    <w:link w:val="TextocomentarioCar"/>
    <w:uiPriority w:val="99"/>
    <w:unhideWhenUsed/>
    <w:rsid w:val="00601084"/>
    <w:rPr>
      <w:sz w:val="20"/>
      <w:szCs w:val="20"/>
    </w:rPr>
  </w:style>
  <w:style w:type="character" w:customStyle="1" w:styleId="TextocomentarioCar">
    <w:name w:val="Texto comentario Car"/>
    <w:basedOn w:val="Fuentedeprrafopredeter"/>
    <w:link w:val="Textocomentario"/>
    <w:uiPriority w:val="99"/>
    <w:rsid w:val="00601084"/>
    <w:rPr>
      <w:sz w:val="20"/>
      <w:szCs w:val="20"/>
    </w:rPr>
  </w:style>
  <w:style w:type="paragraph" w:styleId="Asuntodelcomentario">
    <w:name w:val="annotation subject"/>
    <w:basedOn w:val="Textocomentario"/>
    <w:next w:val="Textocomentario"/>
    <w:link w:val="AsuntodelcomentarioCar"/>
    <w:uiPriority w:val="99"/>
    <w:semiHidden/>
    <w:unhideWhenUsed/>
    <w:rsid w:val="00601084"/>
    <w:rPr>
      <w:b/>
      <w:bCs/>
    </w:rPr>
  </w:style>
  <w:style w:type="character" w:customStyle="1" w:styleId="AsuntodelcomentarioCar">
    <w:name w:val="Asunto del comentario Car"/>
    <w:basedOn w:val="TextocomentarioCar"/>
    <w:link w:val="Asuntodelcomentario"/>
    <w:uiPriority w:val="99"/>
    <w:semiHidden/>
    <w:rsid w:val="00601084"/>
    <w:rPr>
      <w:b/>
      <w:bCs/>
      <w:sz w:val="20"/>
      <w:szCs w:val="20"/>
    </w:rPr>
  </w:style>
  <w:style w:type="paragraph" w:styleId="Textodeglobo">
    <w:name w:val="Balloon Text"/>
    <w:basedOn w:val="Normal"/>
    <w:link w:val="TextodegloboCar"/>
    <w:uiPriority w:val="99"/>
    <w:semiHidden/>
    <w:unhideWhenUsed/>
    <w:rsid w:val="009A4E4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4E47"/>
    <w:rPr>
      <w:rFonts w:ascii="Segoe UI" w:hAnsi="Segoe UI" w:cs="Segoe UI"/>
      <w:sz w:val="18"/>
      <w:szCs w:val="18"/>
    </w:rPr>
  </w:style>
  <w:style w:type="paragraph" w:styleId="Listaconvietas">
    <w:name w:val="List Bullet"/>
    <w:basedOn w:val="Normal"/>
    <w:uiPriority w:val="99"/>
    <w:unhideWhenUsed/>
    <w:rsid w:val="0089749E"/>
    <w:pPr>
      <w:numPr>
        <w:numId w:val="6"/>
      </w:numPr>
      <w:spacing w:after="200" w:line="276" w:lineRule="auto"/>
      <w:contextualSpacing/>
    </w:pPr>
    <w:rPr>
      <w:rFonts w:ascii="Calibri" w:eastAsiaTheme="minorEastAsia" w:hAnsi="Calibr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14</Pages>
  <Words>2705</Words>
  <Characters>14881</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IparBilbao Abogados</Company>
  <LinksUpToDate>false</LinksUpToDate>
  <CharactersWithSpaces>17551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Deiene Aldeiturriaga</cp:lastModifiedBy>
  <cp:revision>6</cp:revision>
  <dcterms:created xsi:type="dcterms:W3CDTF">2026-04-30T06:37:00Z</dcterms:created>
  <dcterms:modified xsi:type="dcterms:W3CDTF">2026-06-12T10:32:00Z</dcterms:modified>
</cp:coreProperties>
</file>