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AF467E" w:rsidRPr="00D74115"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D74115" w:rsidRDefault="008F2A0F" w:rsidP="009758EC">
            <w:pPr>
              <w:ind w:right="140"/>
              <w:rPr>
                <w:rFonts w:ascii="Arial" w:hAnsi="Arial" w:cs="Arial"/>
                <w:b/>
                <w:bCs/>
                <w:szCs w:val="22"/>
                <w:lang w:val="eu-ES" w:eastAsia="en-US"/>
              </w:rPr>
            </w:pPr>
            <w:r w:rsidRPr="00D74115">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D74115" w:rsidRDefault="008F2A0F" w:rsidP="009758EC">
            <w:pPr>
              <w:ind w:right="140"/>
              <w:rPr>
                <w:rFonts w:ascii="Arial" w:hAnsi="Arial" w:cs="Arial"/>
                <w:b/>
                <w:szCs w:val="22"/>
                <w:lang w:val="eu-ES" w:eastAsia="en-US"/>
              </w:rPr>
            </w:pPr>
            <w:r w:rsidRPr="00D74115">
              <w:rPr>
                <w:rFonts w:ascii="Arial" w:hAnsi="Arial" w:cs="Arial"/>
                <w:b/>
                <w:szCs w:val="22"/>
                <w:lang w:val="eu-ES" w:eastAsia="en-US"/>
              </w:rPr>
              <w:t>ZERBITZUAK</w:t>
            </w:r>
          </w:p>
        </w:tc>
      </w:tr>
      <w:tr w:rsidR="00AF467E" w:rsidRPr="00D74115"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D74115" w:rsidRDefault="008F2A0F" w:rsidP="009758EC">
            <w:pPr>
              <w:ind w:right="140"/>
              <w:rPr>
                <w:rFonts w:ascii="Arial" w:hAnsi="Arial" w:cs="Arial"/>
                <w:b/>
                <w:bCs/>
                <w:szCs w:val="22"/>
                <w:lang w:val="eu-ES" w:eastAsia="en-US"/>
              </w:rPr>
            </w:pPr>
            <w:r w:rsidRPr="00D74115">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D74115" w:rsidRDefault="00FE6FC4" w:rsidP="00FE6FC4">
            <w:pPr>
              <w:ind w:right="140"/>
              <w:rPr>
                <w:rFonts w:ascii="Arial" w:hAnsi="Arial" w:cs="Arial"/>
                <w:b/>
                <w:szCs w:val="22"/>
                <w:lang w:val="eu-ES" w:eastAsia="en-US"/>
              </w:rPr>
            </w:pPr>
            <w:r w:rsidRPr="00D74115">
              <w:rPr>
                <w:rFonts w:ascii="Arial" w:hAnsi="Arial" w:cs="Arial"/>
                <w:b/>
                <w:szCs w:val="22"/>
                <w:lang w:val="eu-ES" w:eastAsia="en-US"/>
              </w:rPr>
              <w:t>LIZITAZIOA NEGOZIAZIOAREKIN</w:t>
            </w:r>
          </w:p>
        </w:tc>
      </w:tr>
      <w:tr w:rsidR="00AF467E" w:rsidRPr="00D74115"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D74115" w:rsidRDefault="008F2A0F" w:rsidP="009758EC">
            <w:pPr>
              <w:ind w:right="140"/>
              <w:rPr>
                <w:rFonts w:ascii="Arial" w:hAnsi="Arial" w:cs="Arial"/>
                <w:b/>
                <w:szCs w:val="22"/>
                <w:lang w:val="eu-ES" w:eastAsia="en-US"/>
              </w:rPr>
            </w:pPr>
            <w:r w:rsidRPr="00D74115">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D74115" w:rsidRDefault="008F2A0F" w:rsidP="009758EC">
            <w:pPr>
              <w:ind w:right="57"/>
              <w:jc w:val="right"/>
              <w:rPr>
                <w:rFonts w:ascii="Arial" w:hAnsi="Arial" w:cs="Arial"/>
                <w:b/>
                <w:szCs w:val="22"/>
                <w:lang w:val="eu-ES" w:eastAsia="en-US"/>
              </w:rPr>
            </w:pPr>
            <w:r w:rsidRPr="00D74115">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D74115" w:rsidRDefault="00047440" w:rsidP="009758EC">
            <w:pPr>
              <w:jc w:val="center"/>
              <w:rPr>
                <w:rFonts w:ascii="Arial" w:hAnsi="Arial" w:cs="Arial"/>
                <w:b/>
                <w:szCs w:val="22"/>
                <w:lang w:val="eu-ES" w:eastAsia="en-US"/>
              </w:rPr>
            </w:pPr>
            <w:r w:rsidRPr="00D74115">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D74115" w:rsidRDefault="008F2A0F" w:rsidP="009758EC">
            <w:pPr>
              <w:rPr>
                <w:rFonts w:ascii="Arial" w:hAnsi="Arial" w:cs="Arial"/>
                <w:b/>
                <w:szCs w:val="22"/>
                <w:lang w:val="eu-ES" w:eastAsia="en-US"/>
              </w:rPr>
            </w:pPr>
            <w:r w:rsidRPr="00D74115">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D74115"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D74115" w:rsidRDefault="008F2A0F" w:rsidP="009758EC">
            <w:pPr>
              <w:rPr>
                <w:rFonts w:ascii="Arial" w:hAnsi="Arial" w:cs="Arial"/>
                <w:b/>
                <w:szCs w:val="22"/>
                <w:lang w:val="eu-ES" w:eastAsia="en-US"/>
              </w:rPr>
            </w:pPr>
          </w:p>
        </w:tc>
      </w:tr>
      <w:tr w:rsidR="00AF467E" w:rsidRPr="00D74115"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D74115"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D74115"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D74115"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D74115"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D74115"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D74115" w:rsidRDefault="008F2A0F" w:rsidP="009758EC">
            <w:pPr>
              <w:ind w:right="140"/>
              <w:rPr>
                <w:rFonts w:ascii="Arial" w:hAnsi="Arial" w:cs="Arial"/>
                <w:b/>
                <w:sz w:val="2"/>
                <w:szCs w:val="2"/>
                <w:lang w:val="eu-ES" w:eastAsia="en-US"/>
              </w:rPr>
            </w:pPr>
          </w:p>
        </w:tc>
      </w:tr>
      <w:tr w:rsidR="00AF467E" w:rsidRPr="00D74115"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D74115" w:rsidRDefault="008F2A0F" w:rsidP="009758EC">
            <w:pPr>
              <w:ind w:right="140"/>
              <w:rPr>
                <w:rFonts w:ascii="Arial" w:hAnsi="Arial" w:cs="Arial"/>
                <w:b/>
                <w:szCs w:val="22"/>
                <w:lang w:val="eu-ES" w:eastAsia="en-US"/>
              </w:rPr>
            </w:pPr>
            <w:r w:rsidRPr="00D74115">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D74115" w:rsidRDefault="008F2A0F" w:rsidP="009758EC">
            <w:pPr>
              <w:ind w:right="57"/>
              <w:jc w:val="right"/>
              <w:rPr>
                <w:rFonts w:ascii="Arial" w:hAnsi="Arial" w:cs="Arial"/>
                <w:b/>
                <w:szCs w:val="22"/>
                <w:lang w:val="eu-ES" w:eastAsia="en-US"/>
              </w:rPr>
            </w:pPr>
            <w:r w:rsidRPr="00D74115">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D74115" w:rsidRDefault="006B5F8D" w:rsidP="009758EC">
            <w:pPr>
              <w:ind w:right="140"/>
              <w:jc w:val="center"/>
              <w:rPr>
                <w:rFonts w:ascii="Arial" w:hAnsi="Arial" w:cs="Arial"/>
                <w:b/>
                <w:szCs w:val="22"/>
                <w:lang w:val="eu-ES" w:eastAsia="en-US"/>
              </w:rPr>
            </w:pPr>
            <w:r w:rsidRPr="00D74115">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D74115" w:rsidRDefault="008F2A0F" w:rsidP="009758EC">
            <w:pPr>
              <w:ind w:left="-6643" w:right="-9" w:firstLine="6643"/>
              <w:rPr>
                <w:rFonts w:ascii="Arial" w:hAnsi="Arial" w:cs="Arial"/>
                <w:b/>
                <w:szCs w:val="22"/>
                <w:lang w:val="eu-ES" w:eastAsia="en-US"/>
              </w:rPr>
            </w:pPr>
            <w:r w:rsidRPr="00D74115">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D74115"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D74115" w:rsidRDefault="008F2A0F" w:rsidP="009758EC">
            <w:pPr>
              <w:ind w:right="140"/>
              <w:rPr>
                <w:rFonts w:ascii="Arial" w:hAnsi="Arial" w:cs="Arial"/>
                <w:b/>
                <w:szCs w:val="22"/>
                <w:lang w:val="eu-ES" w:eastAsia="en-US"/>
              </w:rPr>
            </w:pPr>
          </w:p>
        </w:tc>
      </w:tr>
      <w:tr w:rsidR="00AF467E" w:rsidRPr="00D74115"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D74115" w:rsidRDefault="008F2A0F" w:rsidP="009758EC">
            <w:pPr>
              <w:ind w:right="140"/>
              <w:rPr>
                <w:rFonts w:ascii="Arial" w:hAnsi="Arial" w:cs="Arial"/>
                <w:b/>
                <w:szCs w:val="22"/>
                <w:lang w:val="eu-ES" w:eastAsia="en-US"/>
              </w:rPr>
            </w:pPr>
            <w:r w:rsidRPr="00D74115">
              <w:rPr>
                <w:rFonts w:ascii="Arial" w:hAnsi="Arial" w:cs="Arial"/>
                <w:b/>
                <w:szCs w:val="22"/>
                <w:lang w:val="eu-ES" w:eastAsia="en-US"/>
              </w:rPr>
              <w:t>LIZITAZIO ELEKTRONIKOA</w:t>
            </w:r>
          </w:p>
        </w:tc>
      </w:tr>
    </w:tbl>
    <w:p w:rsidR="008F2A0F" w:rsidRPr="00D74115"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AF467E" w:rsidRPr="00D74115" w:rsidTr="00491DF4">
        <w:trPr>
          <w:trHeight w:hRule="exact" w:val="284"/>
        </w:trPr>
        <w:tc>
          <w:tcPr>
            <w:tcW w:w="3004" w:type="dxa"/>
            <w:tcBorders>
              <w:right w:val="single" w:sz="12" w:space="0" w:color="auto"/>
            </w:tcBorders>
            <w:shd w:val="clear" w:color="auto" w:fill="FFFFFF"/>
          </w:tcPr>
          <w:p w:rsidR="008F2A0F" w:rsidRPr="00D74115" w:rsidRDefault="008F2A0F" w:rsidP="009758EC">
            <w:pPr>
              <w:jc w:val="both"/>
              <w:rPr>
                <w:rFonts w:ascii="Arial" w:hAnsi="Arial" w:cs="Arial"/>
                <w:b/>
                <w:bCs/>
                <w:szCs w:val="22"/>
                <w:lang w:val="eu-ES" w:eastAsia="en-US"/>
              </w:rPr>
            </w:pPr>
            <w:r w:rsidRPr="00D74115">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D74115" w:rsidRDefault="008F2A0F" w:rsidP="009758EC">
            <w:pPr>
              <w:suppressAutoHyphens/>
              <w:jc w:val="center"/>
              <w:rPr>
                <w:rFonts w:ascii="Arial" w:hAnsi="Arial" w:cs="Arial"/>
                <w:b/>
                <w:bCs/>
                <w:kern w:val="1"/>
                <w:lang w:val="eu-ES"/>
              </w:rPr>
            </w:pPr>
          </w:p>
        </w:tc>
        <w:tc>
          <w:tcPr>
            <w:tcW w:w="1323" w:type="dxa"/>
            <w:tcBorders>
              <w:left w:val="single" w:sz="12" w:space="0" w:color="auto"/>
              <w:right w:val="single" w:sz="12" w:space="0" w:color="auto"/>
            </w:tcBorders>
            <w:shd w:val="clear" w:color="auto" w:fill="FFFFFF"/>
          </w:tcPr>
          <w:p w:rsidR="008F2A0F" w:rsidRPr="00D74115" w:rsidRDefault="008F2A0F" w:rsidP="009758EC">
            <w:pPr>
              <w:jc w:val="both"/>
              <w:rPr>
                <w:rFonts w:ascii="Arial" w:hAnsi="Arial" w:cs="Arial"/>
                <w:b/>
                <w:bCs/>
                <w:szCs w:val="22"/>
                <w:lang w:val="eu-ES" w:eastAsia="en-US"/>
              </w:rPr>
            </w:pPr>
            <w:r w:rsidRPr="00D74115">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D74115" w:rsidRDefault="00945458" w:rsidP="009758EC">
            <w:pPr>
              <w:suppressAutoHyphens/>
              <w:jc w:val="center"/>
              <w:rPr>
                <w:rFonts w:ascii="Arial" w:hAnsi="Arial" w:cs="Arial"/>
                <w:b/>
                <w:bCs/>
                <w:kern w:val="1"/>
                <w:lang w:val="eu-ES"/>
              </w:rPr>
            </w:pPr>
            <w:r w:rsidRPr="00D74115">
              <w:rPr>
                <w:rFonts w:ascii="Arial" w:hAnsi="Arial" w:cs="Arial"/>
                <w:b/>
                <w:bCs/>
                <w:kern w:val="1"/>
                <w:lang w:val="eu-ES"/>
              </w:rPr>
              <w:t>X</w:t>
            </w:r>
          </w:p>
        </w:tc>
        <w:tc>
          <w:tcPr>
            <w:tcW w:w="1390" w:type="dxa"/>
            <w:tcBorders>
              <w:left w:val="single" w:sz="12" w:space="0" w:color="auto"/>
            </w:tcBorders>
            <w:shd w:val="clear" w:color="auto" w:fill="FFFFFF"/>
          </w:tcPr>
          <w:p w:rsidR="008F2A0F" w:rsidRPr="00D74115" w:rsidRDefault="008F2A0F" w:rsidP="009758EC">
            <w:pPr>
              <w:jc w:val="both"/>
              <w:rPr>
                <w:rFonts w:ascii="Arial" w:hAnsi="Arial" w:cs="Arial"/>
                <w:szCs w:val="22"/>
                <w:lang w:val="eu-ES" w:eastAsia="en-US"/>
              </w:rPr>
            </w:pPr>
            <w:r w:rsidRPr="00D74115">
              <w:rPr>
                <w:rFonts w:ascii="Arial" w:hAnsi="Arial" w:cs="Arial"/>
                <w:b/>
                <w:szCs w:val="22"/>
                <w:lang w:val="eu-ES" w:eastAsia="en-US"/>
              </w:rPr>
              <w:t>Presazkoa</w:t>
            </w:r>
          </w:p>
        </w:tc>
      </w:tr>
      <w:tr w:rsidR="00AF467E" w:rsidRPr="00D74115" w:rsidTr="009758EC">
        <w:trPr>
          <w:trHeight w:hRule="exact" w:val="76"/>
        </w:trPr>
        <w:tc>
          <w:tcPr>
            <w:tcW w:w="3004" w:type="dxa"/>
            <w:shd w:val="clear" w:color="auto" w:fill="FFFFFF"/>
            <w:vAlign w:val="center"/>
          </w:tcPr>
          <w:p w:rsidR="008F2A0F" w:rsidRPr="00D74115"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D74115"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D74115" w:rsidRDefault="008F2A0F" w:rsidP="009758EC">
            <w:pPr>
              <w:jc w:val="both"/>
              <w:rPr>
                <w:rFonts w:ascii="Arial" w:hAnsi="Arial" w:cs="Arial"/>
                <w:szCs w:val="22"/>
                <w:lang w:val="eu-ES" w:eastAsia="en-US"/>
              </w:rPr>
            </w:pPr>
          </w:p>
        </w:tc>
      </w:tr>
      <w:tr w:rsidR="00AF467E" w:rsidRPr="00D74115" w:rsidTr="009758EC">
        <w:trPr>
          <w:trHeight w:hRule="exact" w:val="284"/>
        </w:trPr>
        <w:tc>
          <w:tcPr>
            <w:tcW w:w="3004" w:type="dxa"/>
            <w:tcBorders>
              <w:right w:val="single" w:sz="12" w:space="0" w:color="auto"/>
            </w:tcBorders>
            <w:shd w:val="clear" w:color="auto" w:fill="FFFFFF"/>
            <w:vAlign w:val="center"/>
          </w:tcPr>
          <w:p w:rsidR="008F2A0F" w:rsidRPr="00D74115" w:rsidRDefault="008F2A0F" w:rsidP="009758EC">
            <w:pPr>
              <w:jc w:val="both"/>
              <w:rPr>
                <w:rFonts w:ascii="Arial" w:hAnsi="Arial" w:cs="Arial"/>
                <w:b/>
                <w:bCs/>
                <w:szCs w:val="22"/>
                <w:lang w:val="eu-ES" w:eastAsia="en-US"/>
              </w:rPr>
            </w:pPr>
            <w:r w:rsidRPr="00D74115">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D74115"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D74115" w:rsidRDefault="008F2A0F" w:rsidP="009758EC">
            <w:pPr>
              <w:jc w:val="both"/>
              <w:rPr>
                <w:rFonts w:ascii="Arial" w:hAnsi="Arial" w:cs="Arial"/>
                <w:szCs w:val="22"/>
                <w:lang w:val="eu-ES" w:eastAsia="en-US"/>
              </w:rPr>
            </w:pPr>
          </w:p>
        </w:tc>
      </w:tr>
    </w:tbl>
    <w:p w:rsidR="008F2A0F" w:rsidRPr="00D74115" w:rsidRDefault="008F2A0F">
      <w:pPr>
        <w:rPr>
          <w:rFonts w:ascii="Arial" w:hAnsi="Arial" w:cs="Arial"/>
        </w:rPr>
      </w:pPr>
    </w:p>
    <w:p w:rsidR="008F2A0F" w:rsidRPr="00D74115" w:rsidRDefault="008F2A0F" w:rsidP="009758EC">
      <w:pPr>
        <w:ind w:left="-142"/>
        <w:jc w:val="both"/>
        <w:rPr>
          <w:rFonts w:ascii="Arial" w:hAnsi="Arial" w:cs="Arial"/>
          <w:vanish/>
          <w:sz w:val="16"/>
          <w:szCs w:val="16"/>
          <w:lang w:val="eu-ES" w:eastAsia="en-US"/>
        </w:rPr>
      </w:pPr>
    </w:p>
    <w:p w:rsidR="008F2A0F" w:rsidRPr="00D74115"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AF467E" w:rsidRPr="00D74115" w:rsidTr="009758EC">
        <w:trPr>
          <w:trHeight w:val="350"/>
        </w:trPr>
        <w:tc>
          <w:tcPr>
            <w:tcW w:w="2838" w:type="dxa"/>
            <w:vAlign w:val="center"/>
          </w:tcPr>
          <w:p w:rsidR="008F2A0F" w:rsidRPr="00D74115" w:rsidRDefault="008F2A0F" w:rsidP="009758EC">
            <w:pPr>
              <w:spacing w:before="80"/>
              <w:ind w:left="-142"/>
              <w:jc w:val="center"/>
              <w:rPr>
                <w:rFonts w:ascii="Arial" w:hAnsi="Arial" w:cs="Arial"/>
                <w:b/>
                <w:sz w:val="22"/>
                <w:szCs w:val="22"/>
                <w:lang w:val="eu-ES" w:eastAsia="en-US"/>
              </w:rPr>
            </w:pPr>
            <w:r w:rsidRPr="00D74115">
              <w:rPr>
                <w:rFonts w:ascii="Arial" w:hAnsi="Arial" w:cs="Arial"/>
                <w:b/>
                <w:sz w:val="22"/>
                <w:szCs w:val="22"/>
                <w:lang w:val="eu-ES" w:eastAsia="en-US"/>
              </w:rPr>
              <w:t>Espedientearen kodea:</w:t>
            </w:r>
          </w:p>
          <w:p w:rsidR="008F2A0F" w:rsidRPr="00D74115" w:rsidRDefault="00B83205" w:rsidP="00152D07">
            <w:pPr>
              <w:ind w:left="-142"/>
              <w:jc w:val="center"/>
              <w:rPr>
                <w:rFonts w:ascii="Arial" w:hAnsi="Arial" w:cs="Arial"/>
                <w:b/>
                <w:sz w:val="24"/>
                <w:szCs w:val="24"/>
                <w:lang w:val="eu-ES" w:eastAsia="en-US"/>
              </w:rPr>
            </w:pPr>
            <w:r w:rsidRPr="00D74115">
              <w:rPr>
                <w:rFonts w:ascii="Arial" w:hAnsi="Arial" w:cs="Arial"/>
                <w:b/>
                <w:sz w:val="24"/>
                <w:szCs w:val="24"/>
                <w:lang w:eastAsia="en-US"/>
              </w:rPr>
              <w:t>202</w:t>
            </w:r>
            <w:r w:rsidR="00152D07" w:rsidRPr="00D74115">
              <w:rPr>
                <w:rFonts w:ascii="Arial" w:hAnsi="Arial" w:cs="Arial"/>
                <w:b/>
                <w:sz w:val="24"/>
                <w:szCs w:val="24"/>
                <w:lang w:eastAsia="en-US"/>
              </w:rPr>
              <w:t>6/</w:t>
            </w:r>
            <w:r w:rsidR="00A72443" w:rsidRPr="00D74115">
              <w:rPr>
                <w:rFonts w:ascii="Arial" w:hAnsi="Arial" w:cs="Arial"/>
                <w:b/>
                <w:sz w:val="24"/>
                <w:szCs w:val="24"/>
                <w:lang w:eastAsia="en-US"/>
              </w:rPr>
              <w:t>71</w:t>
            </w:r>
          </w:p>
        </w:tc>
      </w:tr>
    </w:tbl>
    <w:p w:rsidR="008F2A0F" w:rsidRPr="00D74115" w:rsidRDefault="008F2A0F" w:rsidP="009758EC">
      <w:pPr>
        <w:ind w:left="-142"/>
        <w:jc w:val="both"/>
        <w:rPr>
          <w:rFonts w:ascii="Arial" w:hAnsi="Arial" w:cs="Arial"/>
          <w:sz w:val="18"/>
          <w:szCs w:val="18"/>
          <w:lang w:val="eu-ES" w:eastAsia="en-US"/>
        </w:rPr>
      </w:pPr>
    </w:p>
    <w:p w:rsidR="008F2A0F" w:rsidRPr="00D74115" w:rsidRDefault="008F2A0F" w:rsidP="009758EC">
      <w:pPr>
        <w:ind w:left="-142"/>
        <w:jc w:val="both"/>
        <w:rPr>
          <w:rFonts w:ascii="Arial" w:hAnsi="Arial" w:cs="Arial"/>
          <w:sz w:val="18"/>
          <w:szCs w:val="18"/>
          <w:lang w:val="eu-ES" w:eastAsia="en-US"/>
        </w:rPr>
      </w:pPr>
    </w:p>
    <w:p w:rsidR="008F2A0F" w:rsidRPr="00D74115" w:rsidRDefault="008F2A0F" w:rsidP="009758EC">
      <w:pPr>
        <w:ind w:left="-142"/>
        <w:jc w:val="both"/>
        <w:rPr>
          <w:rFonts w:ascii="Arial" w:hAnsi="Arial" w:cs="Arial"/>
          <w:sz w:val="18"/>
          <w:szCs w:val="18"/>
          <w:lang w:val="eu-ES" w:eastAsia="en-US"/>
        </w:rPr>
      </w:pPr>
    </w:p>
    <w:p w:rsidR="008F2A0F" w:rsidRPr="00D74115" w:rsidRDefault="008F2A0F" w:rsidP="009758EC">
      <w:pPr>
        <w:ind w:left="-142"/>
        <w:jc w:val="both"/>
        <w:rPr>
          <w:rFonts w:ascii="Arial" w:hAnsi="Arial" w:cs="Arial"/>
          <w:sz w:val="22"/>
          <w:szCs w:val="22"/>
          <w:lang w:val="eu-ES" w:eastAsia="en-US"/>
        </w:rPr>
      </w:pPr>
    </w:p>
    <w:p w:rsidR="008F2A0F" w:rsidRPr="00D74115" w:rsidRDefault="008F2A0F" w:rsidP="009758EC">
      <w:pPr>
        <w:ind w:left="-142"/>
        <w:jc w:val="center"/>
        <w:rPr>
          <w:rFonts w:ascii="Arial" w:hAnsi="Arial" w:cs="Arial"/>
          <w:b/>
          <w:sz w:val="22"/>
          <w:szCs w:val="22"/>
          <w:u w:val="single"/>
          <w:lang w:val="eu-ES" w:eastAsia="en-US"/>
        </w:rPr>
      </w:pPr>
      <w:r w:rsidRPr="00D74115">
        <w:rPr>
          <w:rFonts w:ascii="Arial" w:hAnsi="Arial" w:cs="Arial"/>
          <w:b/>
          <w:sz w:val="22"/>
          <w:szCs w:val="22"/>
          <w:u w:val="single"/>
          <w:lang w:val="eu-ES" w:eastAsia="en-US"/>
        </w:rPr>
        <w:t>ADMINISTRAZIO KLAUSULA PARTIKULARREN AGIRIA</w:t>
      </w:r>
    </w:p>
    <w:p w:rsidR="008F2A0F" w:rsidRPr="00D74115" w:rsidRDefault="008F2A0F" w:rsidP="009758EC">
      <w:pPr>
        <w:ind w:left="-142"/>
        <w:jc w:val="center"/>
        <w:rPr>
          <w:rFonts w:ascii="Arial" w:hAnsi="Arial" w:cs="Arial"/>
          <w:b/>
          <w:szCs w:val="22"/>
          <w:u w:val="single"/>
          <w:lang w:val="eu-ES" w:eastAsia="en-US"/>
        </w:rPr>
      </w:pPr>
    </w:p>
    <w:p w:rsidR="008F2A0F" w:rsidRPr="00D74115" w:rsidRDefault="008F2A0F" w:rsidP="009758EC">
      <w:pPr>
        <w:ind w:left="-142"/>
        <w:jc w:val="center"/>
        <w:rPr>
          <w:rFonts w:ascii="Arial" w:hAnsi="Arial" w:cs="Arial"/>
          <w:b/>
          <w:szCs w:val="22"/>
          <w:u w:val="single"/>
          <w:lang w:val="eu-ES" w:eastAsia="en-US"/>
        </w:rPr>
      </w:pPr>
      <w:r w:rsidRPr="00D74115">
        <w:rPr>
          <w:rFonts w:ascii="Arial" w:hAnsi="Arial" w:cs="Arial"/>
          <w:b/>
          <w:szCs w:val="22"/>
          <w:u w:val="single"/>
          <w:lang w:val="eu-ES" w:eastAsia="en-US"/>
        </w:rPr>
        <w:t>EZAUGARRIEN TAULA</w:t>
      </w:r>
    </w:p>
    <w:p w:rsidR="008F2A0F" w:rsidRPr="00D74115" w:rsidRDefault="008F2A0F"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849"/>
      </w:tblGrid>
      <w:tr w:rsidR="00AF467E" w:rsidRPr="00D74115" w:rsidTr="00CD1127">
        <w:trPr>
          <w:trHeight w:hRule="exact" w:val="340"/>
        </w:trPr>
        <w:tc>
          <w:tcPr>
            <w:tcW w:w="8393" w:type="dxa"/>
            <w:gridSpan w:val="2"/>
            <w:vAlign w:val="center"/>
          </w:tcPr>
          <w:p w:rsidR="00CD1127" w:rsidRPr="00D74115" w:rsidRDefault="00CD1127" w:rsidP="00C90415">
            <w:pPr>
              <w:jc w:val="both"/>
              <w:rPr>
                <w:rFonts w:ascii="Arial" w:hAnsi="Arial" w:cs="Arial"/>
                <w:b/>
                <w:lang w:val="eu-ES"/>
              </w:rPr>
            </w:pPr>
            <w:bookmarkStart w:id="0" w:name="CC_1"/>
            <w:r w:rsidRPr="00D74115">
              <w:rPr>
                <w:rFonts w:ascii="Arial" w:hAnsi="Arial" w:cs="Arial"/>
                <w:b/>
                <w:lang w:val="eu-ES"/>
              </w:rPr>
              <w:t xml:space="preserve">1.- </w:t>
            </w:r>
            <w:bookmarkEnd w:id="0"/>
            <w:r w:rsidRPr="00D74115">
              <w:rPr>
                <w:rFonts w:ascii="Arial" w:hAnsi="Arial" w:cs="Arial"/>
                <w:b/>
                <w:lang w:val="eu-ES"/>
              </w:rPr>
              <w:t>BOTERE ADJUDIKATZAILEA</w:t>
            </w:r>
          </w:p>
        </w:tc>
      </w:tr>
      <w:tr w:rsidR="00AF467E" w:rsidRPr="00D74115" w:rsidTr="00CD1127">
        <w:trPr>
          <w:trHeight w:val="454"/>
        </w:trPr>
        <w:tc>
          <w:tcPr>
            <w:tcW w:w="3544" w:type="dxa"/>
            <w:vAlign w:val="center"/>
          </w:tcPr>
          <w:p w:rsidR="00CD1127" w:rsidRPr="00D74115" w:rsidRDefault="00CD1127" w:rsidP="00C90415">
            <w:pPr>
              <w:rPr>
                <w:rFonts w:ascii="Arial" w:hAnsi="Arial" w:cs="Arial"/>
                <w:lang w:val="eu-ES"/>
              </w:rPr>
            </w:pPr>
            <w:r w:rsidRPr="00D74115">
              <w:rPr>
                <w:rFonts w:ascii="Arial" w:hAnsi="Arial" w:cs="Arial"/>
                <w:lang w:val="eu-ES"/>
              </w:rPr>
              <w:t>Administrazio kontratatzailea</w:t>
            </w:r>
          </w:p>
        </w:tc>
        <w:tc>
          <w:tcPr>
            <w:tcW w:w="4849" w:type="dxa"/>
            <w:vAlign w:val="center"/>
          </w:tcPr>
          <w:p w:rsidR="00CD1127" w:rsidRPr="00D74115" w:rsidRDefault="00CD1127" w:rsidP="00C90415">
            <w:pPr>
              <w:rPr>
                <w:rFonts w:ascii="Arial" w:hAnsi="Arial" w:cs="Arial"/>
                <w:lang w:val="eu-ES"/>
              </w:rPr>
            </w:pPr>
            <w:r w:rsidRPr="00D74115">
              <w:rPr>
                <w:rFonts w:ascii="Arial" w:hAnsi="Arial" w:cs="Arial"/>
                <w:lang w:val="eu-ES"/>
              </w:rPr>
              <w:t>Gipuzkoako Foru Aldundia</w:t>
            </w:r>
          </w:p>
        </w:tc>
      </w:tr>
      <w:tr w:rsidR="00AF467E" w:rsidRPr="00D74115" w:rsidTr="00CD1127">
        <w:trPr>
          <w:trHeight w:val="454"/>
        </w:trPr>
        <w:tc>
          <w:tcPr>
            <w:tcW w:w="3544" w:type="dxa"/>
            <w:vAlign w:val="center"/>
          </w:tcPr>
          <w:p w:rsidR="00CD1127" w:rsidRPr="00D74115" w:rsidRDefault="00CD1127" w:rsidP="00C90415">
            <w:pPr>
              <w:rPr>
                <w:rFonts w:ascii="Arial" w:hAnsi="Arial" w:cs="Arial"/>
                <w:lang w:val="eu-ES"/>
              </w:rPr>
            </w:pPr>
            <w:r w:rsidRPr="00D74115">
              <w:rPr>
                <w:rFonts w:ascii="Arial" w:hAnsi="Arial" w:cs="Arial"/>
                <w:lang w:val="eu-ES"/>
              </w:rPr>
              <w:t>Kontratazio organoa</w:t>
            </w:r>
          </w:p>
        </w:tc>
        <w:tc>
          <w:tcPr>
            <w:tcW w:w="4849" w:type="dxa"/>
            <w:vAlign w:val="center"/>
          </w:tcPr>
          <w:p w:rsidR="00CD1127" w:rsidRPr="00D74115" w:rsidRDefault="00CD1127" w:rsidP="00C90415">
            <w:pPr>
              <w:rPr>
                <w:rFonts w:ascii="Arial" w:hAnsi="Arial" w:cs="Arial"/>
                <w:lang w:val="eu-ES"/>
              </w:rPr>
            </w:pPr>
            <w:r w:rsidRPr="00D74115">
              <w:rPr>
                <w:rFonts w:ascii="Arial" w:hAnsi="Arial" w:cs="Arial"/>
                <w:lang w:val="eu-ES"/>
              </w:rPr>
              <w:t>Diputatuen Kontseilua</w:t>
            </w:r>
          </w:p>
        </w:tc>
      </w:tr>
      <w:tr w:rsidR="00AF467E" w:rsidRPr="00D74115" w:rsidTr="00CD1127">
        <w:trPr>
          <w:trHeight w:val="454"/>
        </w:trPr>
        <w:tc>
          <w:tcPr>
            <w:tcW w:w="3544" w:type="dxa"/>
            <w:vAlign w:val="center"/>
          </w:tcPr>
          <w:p w:rsidR="00CD1127" w:rsidRPr="00D74115" w:rsidRDefault="00CD1127" w:rsidP="00C90415">
            <w:pPr>
              <w:spacing w:line="240" w:lineRule="atLeast"/>
              <w:ind w:left="489"/>
              <w:rPr>
                <w:rFonts w:ascii="Arial" w:hAnsi="Arial" w:cs="Arial"/>
              </w:rPr>
            </w:pPr>
            <w:r w:rsidRPr="00D74115">
              <w:rPr>
                <w:rFonts w:ascii="Arial" w:hAnsi="Arial" w:cs="Arial"/>
              </w:rPr>
              <w:t>DIR3 kodea</w:t>
            </w:r>
          </w:p>
        </w:tc>
        <w:tc>
          <w:tcPr>
            <w:tcW w:w="4849" w:type="dxa"/>
            <w:vAlign w:val="center"/>
          </w:tcPr>
          <w:p w:rsidR="00CD1127" w:rsidRPr="00D74115" w:rsidRDefault="00CD1127" w:rsidP="00C90415">
            <w:pPr>
              <w:rPr>
                <w:rFonts w:ascii="Arial" w:hAnsi="Arial" w:cs="Arial"/>
                <w:lang w:val="eu-ES"/>
              </w:rPr>
            </w:pPr>
            <w:r w:rsidRPr="00D74115">
              <w:rPr>
                <w:rFonts w:ascii="Arial" w:hAnsi="Arial" w:cs="Arial"/>
                <w:lang w:val="eu-ES"/>
              </w:rPr>
              <w:t>LA0016015</w:t>
            </w:r>
          </w:p>
        </w:tc>
      </w:tr>
      <w:tr w:rsidR="00AF467E" w:rsidRPr="00D74115" w:rsidTr="00CD1127">
        <w:trPr>
          <w:trHeight w:val="454"/>
        </w:trPr>
        <w:tc>
          <w:tcPr>
            <w:tcW w:w="3544" w:type="dxa"/>
            <w:vAlign w:val="center"/>
          </w:tcPr>
          <w:p w:rsidR="00CD1127" w:rsidRPr="00D74115" w:rsidRDefault="00CD1127" w:rsidP="00C90415">
            <w:pPr>
              <w:rPr>
                <w:rFonts w:ascii="Arial" w:hAnsi="Arial" w:cs="Arial"/>
                <w:lang w:val="eu-ES"/>
              </w:rPr>
            </w:pPr>
            <w:r w:rsidRPr="00D74115">
              <w:rPr>
                <w:rFonts w:ascii="Arial" w:hAnsi="Arial" w:cs="Arial"/>
                <w:lang w:val="eu-ES"/>
              </w:rPr>
              <w:t>Departamentua/Kudeaketa zerbitzua</w:t>
            </w:r>
          </w:p>
        </w:tc>
        <w:tc>
          <w:tcPr>
            <w:tcW w:w="4849" w:type="dxa"/>
            <w:vAlign w:val="center"/>
          </w:tcPr>
          <w:p w:rsidR="00CD1127" w:rsidRPr="00D74115" w:rsidRDefault="00CD1127" w:rsidP="00C90415">
            <w:pPr>
              <w:rPr>
                <w:rFonts w:ascii="Arial" w:hAnsi="Arial" w:cs="Arial"/>
                <w:lang w:val="eu-ES"/>
              </w:rPr>
            </w:pPr>
            <w:r w:rsidRPr="00D74115">
              <w:rPr>
                <w:rFonts w:ascii="Arial" w:hAnsi="Arial" w:cs="Arial"/>
                <w:lang w:val="eu-ES"/>
              </w:rPr>
              <w:t>Zainketa eta Gizarte Politiketako Departamentua</w:t>
            </w:r>
          </w:p>
          <w:p w:rsidR="00CD1127" w:rsidRPr="00D74115" w:rsidRDefault="00CD15E8" w:rsidP="00C90415">
            <w:pPr>
              <w:rPr>
                <w:rFonts w:ascii="Arial" w:hAnsi="Arial" w:cs="Arial"/>
                <w:lang w:val="eu-ES"/>
              </w:rPr>
            </w:pPr>
            <w:r w:rsidRPr="00D74115">
              <w:rPr>
                <w:rFonts w:ascii="Arial" w:hAnsi="Arial" w:cs="Arial"/>
                <w:iCs/>
              </w:rPr>
              <w:t xml:space="preserve">Mendekotasuna eta </w:t>
            </w:r>
            <w:r w:rsidR="00CD1127" w:rsidRPr="00D74115">
              <w:rPr>
                <w:rFonts w:ascii="Arial" w:hAnsi="Arial" w:cs="Arial"/>
                <w:iCs/>
              </w:rPr>
              <w:t>Desgaitasuna duten Pertsonen Arretako</w:t>
            </w:r>
            <w:r w:rsidR="00CD1127" w:rsidRPr="00D74115">
              <w:rPr>
                <w:rFonts w:ascii="Arial" w:hAnsi="Arial" w:cs="Arial"/>
                <w:lang w:val="eu-ES"/>
              </w:rPr>
              <w:t xml:space="preserve"> Zerbitzua.</w:t>
            </w:r>
          </w:p>
        </w:tc>
      </w:tr>
      <w:tr w:rsidR="00AF467E" w:rsidRPr="00D74115" w:rsidTr="00CD1127">
        <w:trPr>
          <w:trHeight w:val="454"/>
        </w:trPr>
        <w:tc>
          <w:tcPr>
            <w:tcW w:w="3544" w:type="dxa"/>
            <w:vAlign w:val="center"/>
          </w:tcPr>
          <w:p w:rsidR="00CD1127" w:rsidRPr="00D74115" w:rsidRDefault="00CD1127" w:rsidP="00C90415">
            <w:pPr>
              <w:rPr>
                <w:rFonts w:ascii="Arial" w:hAnsi="Arial" w:cs="Arial"/>
                <w:lang w:val="eu-ES"/>
              </w:rPr>
            </w:pPr>
            <w:r w:rsidRPr="00D74115">
              <w:rPr>
                <w:rFonts w:ascii="Arial" w:hAnsi="Arial" w:cs="Arial"/>
              </w:rPr>
              <w:t>Departamentuaren / Kudeaketa zerbitzuaren helbidea</w:t>
            </w:r>
          </w:p>
        </w:tc>
        <w:tc>
          <w:tcPr>
            <w:tcW w:w="4849" w:type="dxa"/>
            <w:vAlign w:val="center"/>
          </w:tcPr>
          <w:p w:rsidR="00CD1127" w:rsidRPr="00D74115" w:rsidRDefault="00CD1127" w:rsidP="00C90415">
            <w:pPr>
              <w:rPr>
                <w:rFonts w:ascii="Arial" w:hAnsi="Arial" w:cs="Arial"/>
                <w:lang w:val="eu-ES"/>
              </w:rPr>
            </w:pPr>
            <w:r w:rsidRPr="00D74115">
              <w:rPr>
                <w:rFonts w:ascii="Arial" w:hAnsi="Arial" w:cs="Arial"/>
                <w:lang w:val="eu-ES"/>
              </w:rPr>
              <w:t>Zarategi pasealekua, 99. 20015 Donostia</w:t>
            </w:r>
          </w:p>
        </w:tc>
      </w:tr>
      <w:tr w:rsidR="00AF467E" w:rsidRPr="00D74115" w:rsidTr="00CD1127">
        <w:trPr>
          <w:trHeight w:val="454"/>
        </w:trPr>
        <w:tc>
          <w:tcPr>
            <w:tcW w:w="3544" w:type="dxa"/>
            <w:vAlign w:val="center"/>
          </w:tcPr>
          <w:p w:rsidR="00CD1127" w:rsidRPr="00D74115" w:rsidRDefault="00CD1127" w:rsidP="00C90415">
            <w:pPr>
              <w:rPr>
                <w:rFonts w:ascii="Arial" w:hAnsi="Arial" w:cs="Arial"/>
                <w:lang w:val="eu-ES"/>
              </w:rPr>
            </w:pPr>
            <w:r w:rsidRPr="00D74115">
              <w:rPr>
                <w:rFonts w:ascii="Arial" w:hAnsi="Arial" w:cs="Arial"/>
                <w:lang w:val="eu-ES"/>
              </w:rPr>
              <w:t>Helbide elektronikoa</w:t>
            </w:r>
          </w:p>
        </w:tc>
        <w:tc>
          <w:tcPr>
            <w:tcW w:w="4849" w:type="dxa"/>
            <w:vAlign w:val="center"/>
          </w:tcPr>
          <w:p w:rsidR="00CD1127" w:rsidRPr="00D74115" w:rsidRDefault="00CD1127" w:rsidP="00C90415">
            <w:pPr>
              <w:rPr>
                <w:rFonts w:ascii="Arial" w:hAnsi="Arial" w:cs="Arial"/>
                <w:lang w:val="eu-ES"/>
              </w:rPr>
            </w:pPr>
            <w:r w:rsidRPr="00D74115">
              <w:rPr>
                <w:rFonts w:ascii="Arial" w:hAnsi="Arial" w:cs="Arial"/>
                <w:lang w:val="eu-ES"/>
              </w:rPr>
              <w:t>Gizartepolitikak-kontratazioa@gipuzkoa.eus</w:t>
            </w:r>
          </w:p>
        </w:tc>
      </w:tr>
      <w:tr w:rsidR="00AF467E" w:rsidRPr="00D74115" w:rsidTr="00CD1127">
        <w:trPr>
          <w:trHeight w:val="454"/>
        </w:trPr>
        <w:tc>
          <w:tcPr>
            <w:tcW w:w="3544" w:type="dxa"/>
            <w:vAlign w:val="center"/>
          </w:tcPr>
          <w:p w:rsidR="00CD1127" w:rsidRPr="00D74115" w:rsidRDefault="00CD1127" w:rsidP="00C90415">
            <w:pPr>
              <w:rPr>
                <w:rFonts w:ascii="Arial" w:hAnsi="Arial" w:cs="Arial"/>
                <w:lang w:val="eu-ES"/>
              </w:rPr>
            </w:pPr>
            <w:r w:rsidRPr="00D74115">
              <w:rPr>
                <w:rFonts w:ascii="Arial" w:hAnsi="Arial" w:cs="Arial"/>
                <w:lang w:val="eu-ES"/>
              </w:rPr>
              <w:t>Izapidetze unitatea</w:t>
            </w:r>
          </w:p>
        </w:tc>
        <w:tc>
          <w:tcPr>
            <w:tcW w:w="4849" w:type="dxa"/>
            <w:vAlign w:val="center"/>
          </w:tcPr>
          <w:p w:rsidR="00CD1127" w:rsidRPr="00D74115" w:rsidRDefault="00CD1127" w:rsidP="00D14B25">
            <w:pPr>
              <w:jc w:val="both"/>
              <w:rPr>
                <w:rFonts w:ascii="Arial" w:hAnsi="Arial" w:cs="Arial"/>
                <w:lang w:val="eu-ES"/>
              </w:rPr>
            </w:pPr>
            <w:r w:rsidRPr="00D74115">
              <w:rPr>
                <w:rFonts w:ascii="Arial" w:hAnsi="Arial" w:cs="Arial"/>
                <w:lang w:val="eu-ES"/>
              </w:rPr>
              <w:t>Idazkaritza Teknikoa. Zainketa eta Gizarte Politiketako Departamentuko Kontratazioko eta Zeharkako Politiken Atala.</w:t>
            </w:r>
          </w:p>
        </w:tc>
      </w:tr>
      <w:tr w:rsidR="00AF467E" w:rsidRPr="00D74115" w:rsidTr="00CD1127">
        <w:trPr>
          <w:trHeight w:val="454"/>
        </w:trPr>
        <w:tc>
          <w:tcPr>
            <w:tcW w:w="3544" w:type="dxa"/>
            <w:vAlign w:val="center"/>
          </w:tcPr>
          <w:p w:rsidR="00CD1127" w:rsidRPr="00D74115" w:rsidRDefault="00CD1127" w:rsidP="00C90415">
            <w:pPr>
              <w:spacing w:line="240" w:lineRule="atLeast"/>
              <w:ind w:left="489"/>
              <w:rPr>
                <w:rFonts w:ascii="Arial" w:hAnsi="Arial" w:cs="Arial"/>
              </w:rPr>
            </w:pPr>
            <w:r w:rsidRPr="00D74115">
              <w:rPr>
                <w:rFonts w:ascii="Arial" w:hAnsi="Arial" w:cs="Arial"/>
              </w:rPr>
              <w:t>DIR3 kodea</w:t>
            </w:r>
          </w:p>
        </w:tc>
        <w:tc>
          <w:tcPr>
            <w:tcW w:w="4849" w:type="dxa"/>
            <w:vAlign w:val="center"/>
          </w:tcPr>
          <w:p w:rsidR="00CD1127" w:rsidRPr="00D74115" w:rsidRDefault="00CD1127" w:rsidP="00C90415">
            <w:pPr>
              <w:spacing w:line="240" w:lineRule="atLeast"/>
              <w:rPr>
                <w:rFonts w:ascii="Arial" w:hAnsi="Arial" w:cs="Arial"/>
                <w:lang w:val="eu-ES"/>
              </w:rPr>
            </w:pPr>
            <w:r w:rsidRPr="00D74115">
              <w:rPr>
                <w:rFonts w:ascii="Arial" w:hAnsi="Arial" w:cs="Arial"/>
                <w:lang w:val="eu-ES"/>
              </w:rPr>
              <w:t>LA0016039</w:t>
            </w:r>
          </w:p>
        </w:tc>
      </w:tr>
      <w:tr w:rsidR="00AF467E" w:rsidRPr="00D74115" w:rsidTr="00CD1127">
        <w:trPr>
          <w:trHeight w:val="454"/>
        </w:trPr>
        <w:tc>
          <w:tcPr>
            <w:tcW w:w="3544" w:type="dxa"/>
            <w:vAlign w:val="center"/>
          </w:tcPr>
          <w:p w:rsidR="00CD1127" w:rsidRPr="00D74115" w:rsidRDefault="00CD1127" w:rsidP="00C90415">
            <w:pPr>
              <w:rPr>
                <w:rFonts w:ascii="Arial" w:hAnsi="Arial" w:cs="Arial"/>
                <w:lang w:val="eu-ES"/>
              </w:rPr>
            </w:pPr>
            <w:r w:rsidRPr="00D74115">
              <w:rPr>
                <w:rFonts w:ascii="Arial" w:hAnsi="Arial" w:cs="Arial"/>
                <w:lang w:val="eu-ES"/>
              </w:rPr>
              <w:t>Kontabilitatean eskumenak dituen organoa</w:t>
            </w:r>
          </w:p>
        </w:tc>
        <w:tc>
          <w:tcPr>
            <w:tcW w:w="4849" w:type="dxa"/>
            <w:vAlign w:val="center"/>
          </w:tcPr>
          <w:p w:rsidR="00CD1127" w:rsidRPr="00D74115" w:rsidRDefault="00CD1127" w:rsidP="00C90415">
            <w:pPr>
              <w:rPr>
                <w:rFonts w:ascii="Arial" w:hAnsi="Arial" w:cs="Arial"/>
                <w:lang w:val="eu-ES"/>
              </w:rPr>
            </w:pPr>
            <w:r w:rsidRPr="00D74115">
              <w:rPr>
                <w:rFonts w:ascii="Arial" w:hAnsi="Arial" w:cs="Arial"/>
                <w:lang w:val="eu-ES"/>
              </w:rPr>
              <w:t>Ogasun eta Finantza Departamentuko Finantza eta Aurrekontuetako Zuzendaritza Nagusiaren Kontabilitate Zerbitzua</w:t>
            </w:r>
          </w:p>
        </w:tc>
      </w:tr>
      <w:tr w:rsidR="00AF467E" w:rsidRPr="00D74115" w:rsidTr="00CD1127">
        <w:trPr>
          <w:trHeight w:val="454"/>
        </w:trPr>
        <w:tc>
          <w:tcPr>
            <w:tcW w:w="3544" w:type="dxa"/>
            <w:vAlign w:val="center"/>
          </w:tcPr>
          <w:p w:rsidR="00CD1127" w:rsidRPr="00D74115" w:rsidRDefault="00CD1127" w:rsidP="00C90415">
            <w:pPr>
              <w:spacing w:line="240" w:lineRule="atLeast"/>
              <w:ind w:left="489"/>
              <w:rPr>
                <w:rFonts w:ascii="Arial" w:hAnsi="Arial" w:cs="Arial"/>
              </w:rPr>
            </w:pPr>
            <w:r w:rsidRPr="00D74115">
              <w:rPr>
                <w:rFonts w:ascii="Arial" w:hAnsi="Arial" w:cs="Arial"/>
              </w:rPr>
              <w:t>DIR3 kodea</w:t>
            </w:r>
          </w:p>
        </w:tc>
        <w:tc>
          <w:tcPr>
            <w:tcW w:w="4849" w:type="dxa"/>
            <w:vAlign w:val="center"/>
          </w:tcPr>
          <w:p w:rsidR="00CD1127" w:rsidRPr="00D74115" w:rsidRDefault="00CD1127" w:rsidP="00C90415">
            <w:pPr>
              <w:spacing w:line="240" w:lineRule="atLeast"/>
              <w:rPr>
                <w:rFonts w:ascii="Arial" w:hAnsi="Arial" w:cs="Arial"/>
                <w:lang w:val="eu-ES"/>
              </w:rPr>
            </w:pPr>
            <w:r w:rsidRPr="00D74115">
              <w:rPr>
                <w:rFonts w:ascii="Arial" w:hAnsi="Arial" w:cs="Arial"/>
                <w:lang w:val="eu-ES"/>
              </w:rPr>
              <w:t>LA0016043</w:t>
            </w:r>
          </w:p>
        </w:tc>
      </w:tr>
    </w:tbl>
    <w:p w:rsidR="008F2A0F" w:rsidRPr="00D74115" w:rsidRDefault="008F2A0F" w:rsidP="009758EC">
      <w:pPr>
        <w:jc w:val="both"/>
        <w:rPr>
          <w:rFonts w:ascii="Arial" w:hAnsi="Arial" w:cs="Arial"/>
          <w:lang w:val="eu-ES"/>
        </w:rPr>
      </w:pPr>
    </w:p>
    <w:tbl>
      <w:tblPr>
        <w:tblW w:w="83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849"/>
      </w:tblGrid>
      <w:tr w:rsidR="00AF467E" w:rsidRPr="00D74115" w:rsidTr="00CD1127">
        <w:trPr>
          <w:trHeight w:hRule="exact" w:val="594"/>
        </w:trPr>
        <w:tc>
          <w:tcPr>
            <w:tcW w:w="3544" w:type="dxa"/>
            <w:vAlign w:val="center"/>
          </w:tcPr>
          <w:p w:rsidR="008F2A0F" w:rsidRPr="00D74115" w:rsidRDefault="008F2A0F" w:rsidP="00B852E0">
            <w:pPr>
              <w:rPr>
                <w:rFonts w:ascii="Arial" w:hAnsi="Arial" w:cs="Arial"/>
                <w:b/>
                <w:lang w:val="eu-ES"/>
              </w:rPr>
            </w:pPr>
            <w:bookmarkStart w:id="1" w:name="CC_2"/>
            <w:r w:rsidRPr="00D74115">
              <w:rPr>
                <w:rFonts w:ascii="Arial" w:hAnsi="Arial" w:cs="Arial"/>
                <w:b/>
                <w:lang w:val="eu-ES"/>
              </w:rPr>
              <w:t xml:space="preserve">2.- </w:t>
            </w:r>
            <w:bookmarkEnd w:id="1"/>
            <w:r w:rsidRPr="00D74115">
              <w:rPr>
                <w:rFonts w:ascii="Arial" w:hAnsi="Arial" w:cs="Arial"/>
                <w:b/>
                <w:lang w:val="eu-ES"/>
              </w:rPr>
              <w:t>KONTRATATZAILEAREN PROFILA:</w:t>
            </w:r>
          </w:p>
        </w:tc>
        <w:tc>
          <w:tcPr>
            <w:tcW w:w="4849" w:type="dxa"/>
            <w:vAlign w:val="center"/>
          </w:tcPr>
          <w:p w:rsidR="008F2A0F" w:rsidRPr="00D74115" w:rsidRDefault="005F66CF" w:rsidP="009758EC">
            <w:pPr>
              <w:jc w:val="both"/>
              <w:rPr>
                <w:rFonts w:ascii="Arial" w:hAnsi="Arial" w:cs="Arial"/>
                <w:szCs w:val="22"/>
                <w:lang w:val="eu-ES" w:eastAsia="en-US"/>
              </w:rPr>
            </w:pPr>
            <w:hyperlink r:id="rId8" w:history="1">
              <w:r w:rsidR="008F2A0F" w:rsidRPr="00D74115">
                <w:rPr>
                  <w:rStyle w:val="Hipervnculo"/>
                  <w:rFonts w:ascii="Arial" w:hAnsi="Arial" w:cs="Arial"/>
                  <w:color w:val="auto"/>
                  <w:lang w:val="eu-ES"/>
                </w:rPr>
                <w:t>https://egoitza.gipuzkoa.eus/eu/kontratatzailearen-profila-berria</w:t>
              </w:r>
            </w:hyperlink>
            <w:r w:rsidR="008F2A0F" w:rsidRPr="00D74115">
              <w:rPr>
                <w:rFonts w:ascii="Arial" w:hAnsi="Arial" w:cs="Arial"/>
                <w:szCs w:val="22"/>
                <w:lang w:val="eu-ES" w:eastAsia="en-US"/>
              </w:rPr>
              <w:t xml:space="preserve"> </w:t>
            </w:r>
          </w:p>
        </w:tc>
      </w:tr>
    </w:tbl>
    <w:p w:rsidR="008F2A0F" w:rsidRPr="00D74115" w:rsidRDefault="008F2A0F" w:rsidP="009758EC">
      <w:pPr>
        <w:jc w:val="both"/>
        <w:rPr>
          <w:rFonts w:ascii="Arial" w:hAnsi="Arial" w:cs="Arial"/>
          <w:szCs w:val="22"/>
          <w:lang w:val="eu-ES" w:eastAsia="en-US"/>
        </w:rPr>
      </w:pPr>
    </w:p>
    <w:tbl>
      <w:tblPr>
        <w:tblW w:w="8374" w:type="dxa"/>
        <w:tblInd w:w="-5" w:type="dxa"/>
        <w:tblLayout w:type="fixed"/>
        <w:tblCellMar>
          <w:left w:w="0" w:type="dxa"/>
          <w:right w:w="0" w:type="dxa"/>
        </w:tblCellMar>
        <w:tblLook w:val="0000" w:firstRow="0" w:lastRow="0" w:firstColumn="0" w:lastColumn="0" w:noHBand="0" w:noVBand="0"/>
      </w:tblPr>
      <w:tblGrid>
        <w:gridCol w:w="2519"/>
        <w:gridCol w:w="548"/>
        <w:gridCol w:w="302"/>
        <w:gridCol w:w="709"/>
        <w:gridCol w:w="284"/>
        <w:gridCol w:w="4012"/>
      </w:tblGrid>
      <w:tr w:rsidR="00AF467E" w:rsidRPr="00D74115" w:rsidTr="00CD1127">
        <w:trPr>
          <w:trHeight w:hRule="exact" w:val="340"/>
        </w:trPr>
        <w:tc>
          <w:tcPr>
            <w:tcW w:w="837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bookmarkStart w:id="2" w:name="CC_3"/>
            <w:r w:rsidRPr="00D74115">
              <w:rPr>
                <w:rFonts w:ascii="Arial" w:hAnsi="Arial" w:cs="Arial"/>
                <w:b/>
                <w:szCs w:val="22"/>
                <w:lang w:val="eu-ES" w:eastAsia="en-US"/>
              </w:rPr>
              <w:t xml:space="preserve">  3.- </w:t>
            </w:r>
            <w:bookmarkEnd w:id="2"/>
            <w:r w:rsidRPr="00D74115">
              <w:rPr>
                <w:rFonts w:ascii="Arial" w:hAnsi="Arial" w:cs="Arial"/>
                <w:b/>
                <w:szCs w:val="22"/>
                <w:lang w:val="eu-ES" w:eastAsia="en-US"/>
              </w:rPr>
              <w:t>KONTRATUAREN OBJEKTUA</w:t>
            </w:r>
          </w:p>
        </w:tc>
      </w:tr>
      <w:tr w:rsidR="00AF467E" w:rsidRPr="00D74115" w:rsidTr="00CD1127">
        <w:trPr>
          <w:trHeight w:val="621"/>
        </w:trPr>
        <w:tc>
          <w:tcPr>
            <w:tcW w:w="837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C90415" w:rsidRPr="00D74115" w:rsidRDefault="00000BFB" w:rsidP="00B01EB7">
            <w:pPr>
              <w:ind w:left="284"/>
              <w:jc w:val="both"/>
              <w:rPr>
                <w:rFonts w:ascii="Arial" w:hAnsi="Arial" w:cs="Arial"/>
                <w:b/>
                <w:bCs/>
              </w:rPr>
            </w:pPr>
            <w:r w:rsidRPr="00D74115">
              <w:rPr>
                <w:rFonts w:ascii="Arial" w:hAnsi="Arial" w:cs="Arial"/>
                <w:b/>
                <w:bCs/>
              </w:rPr>
              <w:t>AUT</w:t>
            </w:r>
            <w:r w:rsidR="00DA68FC">
              <w:rPr>
                <w:rFonts w:ascii="Arial" w:hAnsi="Arial" w:cs="Arial"/>
                <w:b/>
                <w:bCs/>
              </w:rPr>
              <w:t>ISMOAREN ESPEKTROKO NAHASMENDUA</w:t>
            </w:r>
            <w:r w:rsidRPr="00D74115">
              <w:rPr>
                <w:rFonts w:ascii="Arial" w:hAnsi="Arial" w:cs="Arial"/>
                <w:b/>
                <w:bCs/>
              </w:rPr>
              <w:t xml:space="preserve"> (AEN) DUTEN HELDUENTZAKO EGUNEKO ZENTROKO ZERBITZ</w:t>
            </w:r>
            <w:r w:rsidR="0091371F" w:rsidRPr="00D74115">
              <w:rPr>
                <w:rFonts w:ascii="Arial" w:hAnsi="Arial" w:cs="Arial"/>
                <w:b/>
                <w:bCs/>
              </w:rPr>
              <w:t>UA PASAIAKO ESKALANTEGI KALEAN.</w:t>
            </w:r>
          </w:p>
          <w:p w:rsidR="0091371F" w:rsidRPr="00D74115" w:rsidRDefault="0091371F" w:rsidP="00B01EB7">
            <w:pPr>
              <w:ind w:left="284"/>
              <w:jc w:val="both"/>
              <w:rPr>
                <w:rFonts w:ascii="Arial" w:hAnsi="Arial" w:cs="Arial"/>
                <w:bCs/>
              </w:rPr>
            </w:pPr>
          </w:p>
          <w:p w:rsidR="0091371F" w:rsidRPr="00D74115" w:rsidRDefault="0091371F" w:rsidP="0091371F">
            <w:pPr>
              <w:ind w:left="284" w:right="149"/>
              <w:jc w:val="both"/>
              <w:rPr>
                <w:rFonts w:ascii="Arial" w:hAnsi="Arial" w:cs="Arial"/>
                <w:bCs/>
              </w:rPr>
            </w:pPr>
            <w:r w:rsidRPr="00D74115">
              <w:rPr>
                <w:rFonts w:ascii="Arial" w:hAnsi="Arial" w:cs="Arial"/>
                <w:bCs/>
              </w:rPr>
              <w:lastRenderedPageBreak/>
              <w:t>Kontratu hau IV. eranskineko zerbitzu gisa kalifikatzen da, eta Sektore Publikoko Kontratuen 9/2017 Legearen (SPKL) berrogeita zazpigarren xedapen gehigarrian xedatutakoak arautzen du.</w:t>
            </w:r>
          </w:p>
          <w:p w:rsidR="00C90415" w:rsidRPr="00D74115" w:rsidRDefault="00C90415" w:rsidP="00C90415">
            <w:pPr>
              <w:jc w:val="both"/>
              <w:rPr>
                <w:rFonts w:ascii="Arial" w:hAnsi="Arial" w:cs="Arial"/>
                <w:lang w:val="eu-ES"/>
              </w:rPr>
            </w:pPr>
          </w:p>
          <w:p w:rsidR="0083556B" w:rsidRPr="00D74115" w:rsidRDefault="00C90415" w:rsidP="0083556B">
            <w:pPr>
              <w:ind w:left="284"/>
              <w:jc w:val="both"/>
              <w:rPr>
                <w:rFonts w:ascii="Arial" w:hAnsi="Arial" w:cs="Arial"/>
                <w:lang w:val="eu-ES"/>
              </w:rPr>
            </w:pPr>
            <w:r w:rsidRPr="00D74115">
              <w:rPr>
                <w:rFonts w:ascii="Arial" w:hAnsi="Arial" w:cs="Arial"/>
                <w:lang w:val="eu-ES"/>
              </w:rPr>
              <w:t>Zerbitzu kontratu honek zuzeneko prestazioak eskaintzen dizkie herritarrei.</w:t>
            </w:r>
          </w:p>
          <w:p w:rsidR="00805806" w:rsidRPr="00D74115" w:rsidRDefault="00805806" w:rsidP="0083556B">
            <w:pPr>
              <w:ind w:left="284"/>
              <w:jc w:val="both"/>
              <w:rPr>
                <w:rFonts w:ascii="Arial" w:hAnsi="Arial" w:cs="Arial"/>
                <w:b/>
                <w:bCs/>
                <w:lang w:val="eu-ES"/>
              </w:rPr>
            </w:pPr>
          </w:p>
          <w:p w:rsidR="00C90415" w:rsidRPr="00D74115" w:rsidRDefault="0083556B" w:rsidP="0091371F">
            <w:pPr>
              <w:ind w:left="284" w:right="149"/>
              <w:jc w:val="both"/>
              <w:rPr>
                <w:rFonts w:ascii="Arial" w:hAnsi="Arial" w:cs="Arial"/>
                <w:shd w:val="clear" w:color="auto" w:fill="FFFFFF"/>
              </w:rPr>
            </w:pPr>
            <w:r w:rsidRPr="00D74115">
              <w:rPr>
                <w:rFonts w:ascii="Arial" w:hAnsi="Arial" w:cs="Arial"/>
                <w:shd w:val="clear" w:color="auto" w:fill="FFFFFF"/>
              </w:rPr>
              <w:t>Kontratatu nahi den zerbitzua 2.2.1 fitxan dago. Gizarte Zerbitzuen Euskal Sistemaren Prestazio eta Zerbitzuen Katalogoko "autonomia-mugek eragindako premiei erantzuteko eguneko zerbitzua edo zentroa" (185/2015 Dekretua, urriaren 6koa, Gizarte Zerbitzuen Euskal Sistemaren prestazio eta zerbitzuen zorroari buruzkoa).</w:t>
            </w:r>
          </w:p>
          <w:p w:rsidR="0083556B" w:rsidRPr="00D74115" w:rsidRDefault="0083556B" w:rsidP="0083556B">
            <w:pPr>
              <w:ind w:left="284"/>
              <w:jc w:val="both"/>
              <w:rPr>
                <w:rFonts w:ascii="Arial" w:hAnsi="Arial" w:cs="Arial"/>
                <w:b/>
                <w:bCs/>
                <w:lang w:val="eu-ES"/>
              </w:rPr>
            </w:pPr>
          </w:p>
        </w:tc>
      </w:tr>
      <w:tr w:rsidR="00AF467E" w:rsidRPr="00D74115" w:rsidTr="00CD1127">
        <w:trPr>
          <w:trHeight w:val="487"/>
        </w:trPr>
        <w:tc>
          <w:tcPr>
            <w:tcW w:w="837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83556B" w:rsidP="00617EEF">
            <w:pPr>
              <w:ind w:left="142"/>
              <w:jc w:val="both"/>
              <w:rPr>
                <w:rFonts w:ascii="Arial" w:hAnsi="Arial" w:cs="Arial"/>
                <w:szCs w:val="22"/>
                <w:lang w:val="eu-ES" w:eastAsia="en-US"/>
              </w:rPr>
            </w:pPr>
            <w:r w:rsidRPr="00D74115">
              <w:rPr>
                <w:rFonts w:ascii="Arial" w:hAnsi="Arial" w:cs="Arial"/>
                <w:szCs w:val="22"/>
                <w:lang w:val="eu-ES" w:eastAsia="en-US"/>
              </w:rPr>
              <w:lastRenderedPageBreak/>
              <w:t>CPV kodeak</w:t>
            </w:r>
            <w:r w:rsidR="00AA4568" w:rsidRPr="00D74115">
              <w:rPr>
                <w:rFonts w:ascii="Arial" w:hAnsi="Arial" w:cs="Arial"/>
                <w:szCs w:val="22"/>
                <w:lang w:val="eu-ES" w:eastAsia="en-US"/>
              </w:rPr>
              <w:t>:</w:t>
            </w:r>
          </w:p>
          <w:p w:rsidR="0083556B" w:rsidRPr="00D74115" w:rsidRDefault="0083556B" w:rsidP="00617EEF">
            <w:pPr>
              <w:ind w:left="142"/>
              <w:jc w:val="both"/>
              <w:rPr>
                <w:rFonts w:ascii="Arial" w:hAnsi="Arial" w:cs="Arial"/>
                <w:szCs w:val="22"/>
                <w:lang w:val="eu-ES" w:eastAsia="en-US"/>
              </w:rPr>
            </w:pPr>
          </w:p>
          <w:p w:rsidR="0083556B" w:rsidRPr="00D74115" w:rsidRDefault="0083556B" w:rsidP="0083556B">
            <w:pPr>
              <w:ind w:left="142"/>
              <w:jc w:val="both"/>
              <w:rPr>
                <w:rFonts w:ascii="Arial" w:hAnsi="Arial" w:cs="Arial"/>
                <w:shd w:val="clear" w:color="auto" w:fill="FFFFFF"/>
              </w:rPr>
            </w:pPr>
            <w:r w:rsidRPr="00D74115">
              <w:rPr>
                <w:rFonts w:ascii="Arial" w:hAnsi="Arial" w:cs="Arial"/>
                <w:shd w:val="clear" w:color="auto" w:fill="FFFFFF"/>
              </w:rPr>
              <w:t>85312100-0 Eguneko zentroen zerbitzuak.</w:t>
            </w:r>
          </w:p>
          <w:p w:rsidR="0083556B" w:rsidRPr="00D74115" w:rsidRDefault="0083556B" w:rsidP="0083556B">
            <w:pPr>
              <w:ind w:left="142"/>
              <w:jc w:val="both"/>
              <w:rPr>
                <w:rFonts w:ascii="Arial" w:hAnsi="Arial" w:cs="Arial"/>
                <w:shd w:val="clear" w:color="auto" w:fill="FFFFFF"/>
              </w:rPr>
            </w:pPr>
            <w:r w:rsidRPr="00D74115">
              <w:rPr>
                <w:rFonts w:ascii="Arial" w:hAnsi="Arial" w:cs="Arial"/>
                <w:shd w:val="clear" w:color="auto" w:fill="FFFFFF"/>
              </w:rPr>
              <w:t>85310000-5 Gizarte-laguntzako zerbitzuak.</w:t>
            </w:r>
          </w:p>
        </w:tc>
      </w:tr>
      <w:tr w:rsidR="00AF467E" w:rsidRPr="00D74115" w:rsidTr="00CD1127">
        <w:trPr>
          <w:trHeight w:val="198"/>
        </w:trPr>
        <w:tc>
          <w:tcPr>
            <w:tcW w:w="8374" w:type="dxa"/>
            <w:gridSpan w:val="6"/>
            <w:tcBorders>
              <w:top w:val="single" w:sz="4" w:space="0" w:color="000000"/>
              <w:left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r>
      <w:tr w:rsidR="00AF467E" w:rsidRPr="00D74115" w:rsidTr="00CD1127">
        <w:trPr>
          <w:trHeight w:hRule="exact" w:val="284"/>
        </w:trPr>
        <w:tc>
          <w:tcPr>
            <w:tcW w:w="2519" w:type="dxa"/>
            <w:tcBorders>
              <w:left w:val="single" w:sz="4" w:space="0" w:color="000000"/>
            </w:tcBorders>
            <w:shd w:val="clear" w:color="auto" w:fill="FFFFFF"/>
            <w:vAlign w:val="center"/>
          </w:tcPr>
          <w:p w:rsidR="008F2A0F" w:rsidRPr="00D74115" w:rsidRDefault="008F2A0F" w:rsidP="00617EEF">
            <w:pPr>
              <w:ind w:left="142"/>
              <w:jc w:val="both"/>
              <w:rPr>
                <w:rFonts w:ascii="Arial" w:hAnsi="Arial" w:cs="Arial"/>
                <w:szCs w:val="22"/>
                <w:lang w:val="eu-ES" w:eastAsia="en-US"/>
              </w:rPr>
            </w:pPr>
            <w:r w:rsidRPr="00D74115">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0D7FF2" w:rsidP="009758EC">
            <w:pPr>
              <w:jc w:val="both"/>
              <w:rPr>
                <w:rFonts w:ascii="Arial" w:hAnsi="Arial" w:cs="Arial"/>
                <w:szCs w:val="22"/>
                <w:lang w:val="eu-ES" w:eastAsia="en-US"/>
              </w:rPr>
            </w:pPr>
            <w:r w:rsidRPr="00D74115">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r>
      <w:tr w:rsidR="00AF467E" w:rsidRPr="00D74115" w:rsidTr="00CD1127">
        <w:trPr>
          <w:trHeight w:val="134"/>
        </w:trPr>
        <w:tc>
          <w:tcPr>
            <w:tcW w:w="8374" w:type="dxa"/>
            <w:gridSpan w:val="6"/>
            <w:tcBorders>
              <w:left w:val="single" w:sz="4" w:space="0" w:color="000000"/>
              <w:bottom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r>
    </w:tbl>
    <w:p w:rsidR="008F2A0F" w:rsidRPr="00D74115"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6"/>
        <w:gridCol w:w="573"/>
        <w:gridCol w:w="381"/>
        <w:gridCol w:w="565"/>
        <w:gridCol w:w="384"/>
        <w:gridCol w:w="2219"/>
      </w:tblGrid>
      <w:tr w:rsidR="00AF467E" w:rsidRPr="00D74115" w:rsidTr="00CF3B23">
        <w:trPr>
          <w:trHeight w:hRule="exact" w:val="631"/>
        </w:trPr>
        <w:tc>
          <w:tcPr>
            <w:tcW w:w="8528" w:type="dxa"/>
            <w:gridSpan w:val="6"/>
            <w:tcBorders>
              <w:bottom w:val="single" w:sz="4" w:space="0" w:color="auto"/>
            </w:tcBorders>
            <w:vAlign w:val="center"/>
          </w:tcPr>
          <w:p w:rsidR="006D71A0" w:rsidRPr="00D74115" w:rsidRDefault="00CF3B23" w:rsidP="005049BB">
            <w:pPr>
              <w:rPr>
                <w:rFonts w:ascii="Arial" w:hAnsi="Arial" w:cs="Arial"/>
                <w:b/>
              </w:rPr>
            </w:pPr>
            <w:r w:rsidRPr="00D74115">
              <w:rPr>
                <w:rFonts w:ascii="Arial" w:eastAsia="Arial" w:hAnsi="Arial" w:cs="Arial"/>
                <w:b/>
                <w:bCs/>
                <w:lang w:val="eu-ES"/>
              </w:rPr>
              <w:t>4</w:t>
            </w:r>
            <w:r w:rsidR="006D71A0" w:rsidRPr="00D74115">
              <w:rPr>
                <w:rFonts w:ascii="Arial" w:eastAsia="Arial" w:hAnsi="Arial" w:cs="Arial"/>
                <w:b/>
                <w:bCs/>
                <w:lang w:val="eu-ES"/>
              </w:rPr>
              <w:t>.- NEGOZIAZIO PROZEDURAN PARTE HARTZEKO GONBIDAPENAK MUGATZEA</w:t>
            </w:r>
          </w:p>
        </w:tc>
      </w:tr>
      <w:tr w:rsidR="00AF467E" w:rsidRPr="00D74115" w:rsidTr="00CF3B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28" w:type="dxa"/>
            <w:gridSpan w:val="6"/>
            <w:tcBorders>
              <w:top w:val="single" w:sz="4" w:space="0" w:color="auto"/>
              <w:left w:val="single" w:sz="4" w:space="0" w:color="auto"/>
              <w:right w:val="single" w:sz="4" w:space="0" w:color="auto"/>
            </w:tcBorders>
            <w:shd w:val="clear" w:color="auto" w:fill="FFFFFF"/>
            <w:vAlign w:val="center"/>
          </w:tcPr>
          <w:p w:rsidR="006D71A0" w:rsidRPr="00D74115" w:rsidRDefault="006D71A0" w:rsidP="005049BB">
            <w:pPr>
              <w:rPr>
                <w:rFonts w:ascii="Arial" w:hAnsi="Arial" w:cs="Arial"/>
                <w:b/>
              </w:rPr>
            </w:pPr>
          </w:p>
        </w:tc>
      </w:tr>
      <w:tr w:rsidR="00AF467E" w:rsidRPr="00D74115" w:rsidTr="00CF3B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349"/>
        </w:trPr>
        <w:tc>
          <w:tcPr>
            <w:tcW w:w="4464" w:type="dxa"/>
            <w:tcBorders>
              <w:top w:val="nil"/>
              <w:left w:val="single" w:sz="4" w:space="0" w:color="auto"/>
              <w:bottom w:val="nil"/>
              <w:right w:val="nil"/>
            </w:tcBorders>
            <w:shd w:val="clear" w:color="auto" w:fill="FFFFFF"/>
            <w:vAlign w:val="center"/>
          </w:tcPr>
          <w:p w:rsidR="006D71A0" w:rsidRPr="00D74115" w:rsidRDefault="006D71A0" w:rsidP="005049BB">
            <w:pPr>
              <w:ind w:left="39"/>
              <w:rPr>
                <w:rFonts w:ascii="Arial" w:hAnsi="Arial" w:cs="Arial"/>
              </w:rPr>
            </w:pPr>
            <w:r w:rsidRPr="00D74115">
              <w:rPr>
                <w:rFonts w:ascii="Arial" w:eastAsia="Arial" w:hAnsi="Arial" w:cs="Arial"/>
                <w:lang w:val="eu-ES"/>
              </w:rPr>
              <w:t>Negoziatzeko gonbidatuen muga</w:t>
            </w:r>
          </w:p>
        </w:tc>
        <w:tc>
          <w:tcPr>
            <w:tcW w:w="573" w:type="dxa"/>
            <w:tcBorders>
              <w:top w:val="nil"/>
              <w:left w:val="nil"/>
              <w:bottom w:val="nil"/>
              <w:right w:val="single" w:sz="8" w:space="0" w:color="auto"/>
            </w:tcBorders>
            <w:shd w:val="clear" w:color="auto" w:fill="FFFFFF"/>
            <w:vAlign w:val="center"/>
          </w:tcPr>
          <w:p w:rsidR="006D71A0" w:rsidRPr="00D74115" w:rsidRDefault="006D71A0" w:rsidP="005049BB">
            <w:pPr>
              <w:ind w:left="181" w:hanging="142"/>
              <w:rPr>
                <w:rFonts w:ascii="Arial" w:hAnsi="Arial" w:cs="Arial"/>
              </w:rPr>
            </w:pPr>
            <w:r w:rsidRPr="00D74115">
              <w:rPr>
                <w:rFonts w:ascii="Arial" w:eastAsia="Arial" w:hAnsi="Arial" w:cs="Arial"/>
                <w:lang w:val="eu-ES"/>
              </w:rPr>
              <w:t>BAI</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6D71A0" w:rsidRPr="00D74115" w:rsidRDefault="006D71A0" w:rsidP="005049BB">
            <w:pPr>
              <w:ind w:left="181" w:hanging="142"/>
              <w:jc w:val="center"/>
              <w:rPr>
                <w:rFonts w:ascii="Arial" w:hAnsi="Arial" w:cs="Arial"/>
                <w:b/>
              </w:rPr>
            </w:pPr>
          </w:p>
        </w:tc>
        <w:tc>
          <w:tcPr>
            <w:tcW w:w="566" w:type="dxa"/>
            <w:tcBorders>
              <w:top w:val="nil"/>
              <w:left w:val="single" w:sz="8" w:space="0" w:color="auto"/>
              <w:bottom w:val="nil"/>
              <w:right w:val="single" w:sz="8" w:space="0" w:color="auto"/>
            </w:tcBorders>
            <w:shd w:val="clear" w:color="auto" w:fill="FFFFFF"/>
            <w:vAlign w:val="center"/>
          </w:tcPr>
          <w:p w:rsidR="006D71A0" w:rsidRPr="00D74115" w:rsidRDefault="006D71A0" w:rsidP="005049BB">
            <w:pPr>
              <w:ind w:left="181" w:hanging="142"/>
              <w:rPr>
                <w:rFonts w:ascii="Arial" w:hAnsi="Arial" w:cs="Arial"/>
              </w:rPr>
            </w:pPr>
            <w:r w:rsidRPr="00D74115">
              <w:rPr>
                <w:rFonts w:ascii="Arial" w:eastAsia="Arial" w:hAnsi="Arial" w:cs="Arial"/>
                <w:lang w:val="eu-ES"/>
              </w:rPr>
              <w:t>EZ</w:t>
            </w:r>
          </w:p>
        </w:tc>
        <w:tc>
          <w:tcPr>
            <w:tcW w:w="282" w:type="dxa"/>
            <w:tcBorders>
              <w:top w:val="single" w:sz="8" w:space="0" w:color="auto"/>
              <w:left w:val="single" w:sz="8" w:space="0" w:color="auto"/>
              <w:bottom w:val="single" w:sz="8" w:space="0" w:color="auto"/>
              <w:right w:val="single" w:sz="8" w:space="0" w:color="auto"/>
            </w:tcBorders>
            <w:shd w:val="clear" w:color="auto" w:fill="FFFFFF"/>
            <w:vAlign w:val="center"/>
          </w:tcPr>
          <w:p w:rsidR="006D71A0" w:rsidRPr="00D74115" w:rsidRDefault="002F661F" w:rsidP="005049BB">
            <w:pPr>
              <w:ind w:left="181" w:hanging="142"/>
              <w:rPr>
                <w:rFonts w:ascii="Arial" w:hAnsi="Arial" w:cs="Arial"/>
              </w:rPr>
            </w:pPr>
            <w:r w:rsidRPr="00D74115">
              <w:rPr>
                <w:rFonts w:ascii="Arial" w:hAnsi="Arial" w:cs="Arial"/>
              </w:rPr>
              <w:t>X</w:t>
            </w:r>
          </w:p>
        </w:tc>
        <w:tc>
          <w:tcPr>
            <w:tcW w:w="2259" w:type="dxa"/>
            <w:tcBorders>
              <w:top w:val="nil"/>
              <w:left w:val="single" w:sz="8" w:space="0" w:color="auto"/>
              <w:bottom w:val="nil"/>
              <w:right w:val="single" w:sz="4" w:space="0" w:color="auto"/>
            </w:tcBorders>
            <w:shd w:val="clear" w:color="auto" w:fill="FFFFFF"/>
            <w:vAlign w:val="center"/>
          </w:tcPr>
          <w:p w:rsidR="006D71A0" w:rsidRPr="00D74115" w:rsidRDefault="006D71A0" w:rsidP="005049BB">
            <w:pPr>
              <w:ind w:left="181" w:hanging="142"/>
              <w:rPr>
                <w:rFonts w:ascii="Arial" w:hAnsi="Arial" w:cs="Arial"/>
              </w:rPr>
            </w:pPr>
          </w:p>
        </w:tc>
      </w:tr>
      <w:tr w:rsidR="00AF467E" w:rsidRPr="00D74115" w:rsidTr="00CF3B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06"/>
        </w:trPr>
        <w:tc>
          <w:tcPr>
            <w:tcW w:w="8528" w:type="dxa"/>
            <w:gridSpan w:val="6"/>
            <w:tcBorders>
              <w:left w:val="single" w:sz="4" w:space="0" w:color="auto"/>
              <w:bottom w:val="single" w:sz="4" w:space="0" w:color="auto"/>
              <w:right w:val="single" w:sz="4" w:space="0" w:color="auto"/>
            </w:tcBorders>
            <w:shd w:val="clear" w:color="auto" w:fill="FFFFFF"/>
            <w:vAlign w:val="center"/>
          </w:tcPr>
          <w:p w:rsidR="00CF3B23" w:rsidRPr="00D74115" w:rsidRDefault="00CF3B23" w:rsidP="005049BB">
            <w:pPr>
              <w:spacing w:before="40" w:after="40"/>
              <w:ind w:left="181" w:hanging="142"/>
              <w:rPr>
                <w:rFonts w:ascii="Arial" w:hAnsi="Arial" w:cs="Arial"/>
                <w:b/>
              </w:rPr>
            </w:pPr>
          </w:p>
        </w:tc>
      </w:tr>
      <w:tr w:rsidR="00AF467E" w:rsidRPr="00D74115" w:rsidTr="00CF3B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97"/>
        </w:trPr>
        <w:tc>
          <w:tcPr>
            <w:tcW w:w="8528"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F3B23" w:rsidRPr="00D74115" w:rsidRDefault="00CF3B23" w:rsidP="005E22D8">
            <w:pPr>
              <w:spacing w:before="40" w:after="40"/>
              <w:rPr>
                <w:rFonts w:ascii="Arial" w:hAnsi="Arial" w:cs="Arial"/>
              </w:rPr>
            </w:pPr>
            <w:r w:rsidRPr="00D74115">
              <w:rPr>
                <w:rFonts w:ascii="Arial" w:eastAsia="Arial" w:hAnsi="Arial" w:cs="Arial"/>
                <w:lang w:val="eu-ES"/>
              </w:rPr>
              <w:t xml:space="preserve">Gonbidatuen gehieneko kopurua: </w:t>
            </w:r>
          </w:p>
        </w:tc>
      </w:tr>
    </w:tbl>
    <w:p w:rsidR="006D71A0" w:rsidRPr="00D74115" w:rsidRDefault="006D71A0"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2"/>
        <w:gridCol w:w="573"/>
        <w:gridCol w:w="384"/>
        <w:gridCol w:w="566"/>
        <w:gridCol w:w="282"/>
        <w:gridCol w:w="2261"/>
      </w:tblGrid>
      <w:tr w:rsidR="00AF467E" w:rsidRPr="00D74115" w:rsidTr="00CF3B23">
        <w:trPr>
          <w:trHeight w:hRule="exact" w:val="428"/>
        </w:trPr>
        <w:tc>
          <w:tcPr>
            <w:tcW w:w="8528" w:type="dxa"/>
            <w:gridSpan w:val="6"/>
            <w:tcBorders>
              <w:bottom w:val="single" w:sz="4" w:space="0" w:color="auto"/>
            </w:tcBorders>
            <w:vAlign w:val="center"/>
          </w:tcPr>
          <w:p w:rsidR="006D71A0" w:rsidRPr="00D74115" w:rsidRDefault="00CF3B23" w:rsidP="005049BB">
            <w:pPr>
              <w:rPr>
                <w:rFonts w:ascii="Arial" w:hAnsi="Arial" w:cs="Arial"/>
                <w:b/>
              </w:rPr>
            </w:pPr>
            <w:r w:rsidRPr="00D74115">
              <w:rPr>
                <w:rFonts w:ascii="Arial" w:eastAsia="Arial" w:hAnsi="Arial" w:cs="Arial"/>
                <w:b/>
                <w:bCs/>
                <w:lang w:val="eu-ES"/>
              </w:rPr>
              <w:t>5</w:t>
            </w:r>
            <w:r w:rsidR="006D71A0" w:rsidRPr="00D74115">
              <w:rPr>
                <w:rFonts w:ascii="Arial" w:eastAsia="Arial" w:hAnsi="Arial" w:cs="Arial"/>
                <w:b/>
                <w:bCs/>
                <w:lang w:val="eu-ES"/>
              </w:rPr>
              <w:t>.- NEGOZIAZIO FASEAK</w:t>
            </w:r>
          </w:p>
        </w:tc>
      </w:tr>
      <w:tr w:rsidR="00AF467E" w:rsidRPr="00D74115" w:rsidTr="00CF3B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28" w:type="dxa"/>
            <w:gridSpan w:val="6"/>
            <w:tcBorders>
              <w:top w:val="single" w:sz="4" w:space="0" w:color="auto"/>
              <w:left w:val="single" w:sz="4" w:space="0" w:color="auto"/>
              <w:right w:val="single" w:sz="4" w:space="0" w:color="auto"/>
            </w:tcBorders>
            <w:shd w:val="clear" w:color="auto" w:fill="FFFFFF"/>
            <w:vAlign w:val="center"/>
          </w:tcPr>
          <w:p w:rsidR="006D71A0" w:rsidRPr="00D74115" w:rsidRDefault="006D71A0" w:rsidP="005049BB">
            <w:pPr>
              <w:rPr>
                <w:rFonts w:ascii="Arial" w:hAnsi="Arial" w:cs="Arial"/>
                <w:b/>
              </w:rPr>
            </w:pPr>
          </w:p>
        </w:tc>
      </w:tr>
      <w:tr w:rsidR="00AF467E" w:rsidRPr="00D74115" w:rsidTr="00CF3B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349"/>
        </w:trPr>
        <w:tc>
          <w:tcPr>
            <w:tcW w:w="4462" w:type="dxa"/>
            <w:tcBorders>
              <w:top w:val="nil"/>
              <w:left w:val="single" w:sz="4" w:space="0" w:color="auto"/>
              <w:bottom w:val="nil"/>
              <w:right w:val="nil"/>
            </w:tcBorders>
            <w:shd w:val="clear" w:color="auto" w:fill="FFFFFF"/>
            <w:vAlign w:val="center"/>
          </w:tcPr>
          <w:p w:rsidR="006D71A0" w:rsidRPr="00D74115" w:rsidRDefault="006D71A0" w:rsidP="005049BB">
            <w:pPr>
              <w:ind w:left="39"/>
              <w:rPr>
                <w:rFonts w:ascii="Arial" w:hAnsi="Arial" w:cs="Arial"/>
              </w:rPr>
            </w:pPr>
            <w:r w:rsidRPr="00D74115">
              <w:rPr>
                <w:rFonts w:ascii="Arial" w:eastAsia="Arial" w:hAnsi="Arial" w:cs="Arial"/>
                <w:lang w:val="eu-ES"/>
              </w:rPr>
              <w:t>Negoziazio fasea.</w:t>
            </w:r>
          </w:p>
        </w:tc>
        <w:tc>
          <w:tcPr>
            <w:tcW w:w="573" w:type="dxa"/>
            <w:tcBorders>
              <w:top w:val="nil"/>
              <w:left w:val="nil"/>
              <w:bottom w:val="nil"/>
              <w:right w:val="single" w:sz="8" w:space="0" w:color="auto"/>
            </w:tcBorders>
            <w:shd w:val="clear" w:color="auto" w:fill="FFFFFF"/>
            <w:vAlign w:val="center"/>
          </w:tcPr>
          <w:p w:rsidR="006D71A0" w:rsidRPr="00D74115" w:rsidRDefault="006D71A0" w:rsidP="005049BB">
            <w:pPr>
              <w:ind w:left="181" w:hanging="142"/>
              <w:rPr>
                <w:rFonts w:ascii="Arial" w:hAnsi="Arial" w:cs="Arial"/>
              </w:rPr>
            </w:pPr>
            <w:r w:rsidRPr="00D74115">
              <w:rPr>
                <w:rFonts w:ascii="Arial" w:eastAsia="Arial" w:hAnsi="Arial" w:cs="Arial"/>
                <w:lang w:val="eu-ES"/>
              </w:rPr>
              <w:t>BAI</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6D71A0" w:rsidRPr="00D74115" w:rsidRDefault="006D71A0" w:rsidP="005049BB">
            <w:pPr>
              <w:ind w:left="181" w:hanging="142"/>
              <w:jc w:val="center"/>
              <w:rPr>
                <w:rFonts w:ascii="Arial" w:hAnsi="Arial" w:cs="Arial"/>
                <w:b/>
              </w:rPr>
            </w:pPr>
            <w:r w:rsidRPr="00D74115">
              <w:rPr>
                <w:rFonts w:ascii="Arial" w:eastAsia="Arial" w:hAnsi="Arial" w:cs="Arial"/>
                <w:b/>
                <w:bCs/>
                <w:lang w:val="eu-ES"/>
              </w:rPr>
              <w:t>X</w:t>
            </w:r>
          </w:p>
        </w:tc>
        <w:tc>
          <w:tcPr>
            <w:tcW w:w="566" w:type="dxa"/>
            <w:tcBorders>
              <w:top w:val="nil"/>
              <w:left w:val="single" w:sz="8" w:space="0" w:color="auto"/>
              <w:bottom w:val="nil"/>
              <w:right w:val="single" w:sz="8" w:space="0" w:color="auto"/>
            </w:tcBorders>
            <w:shd w:val="clear" w:color="auto" w:fill="FFFFFF"/>
            <w:vAlign w:val="center"/>
          </w:tcPr>
          <w:p w:rsidR="006D71A0" w:rsidRPr="00D74115" w:rsidRDefault="006D71A0" w:rsidP="005049BB">
            <w:pPr>
              <w:ind w:left="181" w:hanging="142"/>
              <w:rPr>
                <w:rFonts w:ascii="Arial" w:hAnsi="Arial" w:cs="Arial"/>
              </w:rPr>
            </w:pPr>
            <w:r w:rsidRPr="00D74115">
              <w:rPr>
                <w:rFonts w:ascii="Arial" w:eastAsia="Arial" w:hAnsi="Arial" w:cs="Arial"/>
                <w:lang w:val="eu-ES"/>
              </w:rPr>
              <w:t>EZ</w:t>
            </w:r>
          </w:p>
        </w:tc>
        <w:tc>
          <w:tcPr>
            <w:tcW w:w="282" w:type="dxa"/>
            <w:tcBorders>
              <w:top w:val="single" w:sz="8" w:space="0" w:color="auto"/>
              <w:left w:val="single" w:sz="8" w:space="0" w:color="auto"/>
              <w:bottom w:val="single" w:sz="8" w:space="0" w:color="auto"/>
              <w:right w:val="single" w:sz="8" w:space="0" w:color="auto"/>
            </w:tcBorders>
            <w:shd w:val="clear" w:color="auto" w:fill="FFFFFF"/>
            <w:vAlign w:val="center"/>
          </w:tcPr>
          <w:p w:rsidR="006D71A0" w:rsidRPr="00D74115" w:rsidRDefault="006D71A0" w:rsidP="005049BB">
            <w:pPr>
              <w:ind w:left="181" w:hanging="142"/>
              <w:rPr>
                <w:rFonts w:ascii="Arial" w:hAnsi="Arial" w:cs="Arial"/>
              </w:rPr>
            </w:pPr>
          </w:p>
        </w:tc>
        <w:tc>
          <w:tcPr>
            <w:tcW w:w="2261" w:type="dxa"/>
            <w:tcBorders>
              <w:top w:val="nil"/>
              <w:left w:val="single" w:sz="8" w:space="0" w:color="auto"/>
              <w:bottom w:val="nil"/>
              <w:right w:val="single" w:sz="4" w:space="0" w:color="auto"/>
            </w:tcBorders>
            <w:shd w:val="clear" w:color="auto" w:fill="FFFFFF"/>
            <w:vAlign w:val="center"/>
          </w:tcPr>
          <w:p w:rsidR="006D71A0" w:rsidRPr="00D74115" w:rsidRDefault="006D71A0" w:rsidP="005049BB">
            <w:pPr>
              <w:ind w:left="181" w:hanging="142"/>
              <w:rPr>
                <w:rFonts w:ascii="Arial" w:hAnsi="Arial" w:cs="Arial"/>
              </w:rPr>
            </w:pPr>
          </w:p>
        </w:tc>
      </w:tr>
      <w:tr w:rsidR="00AF467E" w:rsidRPr="00D74115" w:rsidTr="00CF3B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0"/>
        </w:trPr>
        <w:tc>
          <w:tcPr>
            <w:tcW w:w="8528" w:type="dxa"/>
            <w:gridSpan w:val="6"/>
            <w:tcBorders>
              <w:left w:val="single" w:sz="4" w:space="0" w:color="auto"/>
              <w:bottom w:val="single" w:sz="4" w:space="0" w:color="auto"/>
              <w:right w:val="single" w:sz="4" w:space="0" w:color="auto"/>
            </w:tcBorders>
            <w:shd w:val="clear" w:color="auto" w:fill="FFFFFF"/>
            <w:vAlign w:val="center"/>
          </w:tcPr>
          <w:p w:rsidR="00CF3B23" w:rsidRPr="00D74115" w:rsidRDefault="00CF3B23" w:rsidP="005049BB">
            <w:pPr>
              <w:spacing w:before="40" w:after="40"/>
              <w:ind w:left="181" w:hanging="142"/>
              <w:rPr>
                <w:rFonts w:ascii="Arial" w:hAnsi="Arial" w:cs="Arial"/>
                <w:b/>
              </w:rPr>
            </w:pPr>
          </w:p>
        </w:tc>
      </w:tr>
      <w:tr w:rsidR="00AF467E" w:rsidRPr="00D74115" w:rsidTr="00CF3B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403"/>
        </w:trPr>
        <w:tc>
          <w:tcPr>
            <w:tcW w:w="8528"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F3B23" w:rsidRPr="00D74115" w:rsidRDefault="00CF3B23" w:rsidP="005049BB">
            <w:pPr>
              <w:spacing w:before="40" w:after="40"/>
              <w:rPr>
                <w:rFonts w:ascii="Arial" w:hAnsi="Arial" w:cs="Arial"/>
              </w:rPr>
            </w:pPr>
            <w:r w:rsidRPr="00D74115">
              <w:rPr>
                <w:rFonts w:ascii="Arial" w:eastAsia="Arial" w:hAnsi="Arial" w:cs="Arial"/>
                <w:lang w:val="eu-ES"/>
              </w:rPr>
              <w:t>Negoziazioaren fase kopurua: 3</w:t>
            </w:r>
          </w:p>
        </w:tc>
      </w:tr>
      <w:tr w:rsidR="00AF467E" w:rsidRPr="00D74115" w:rsidTr="00CF3B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403"/>
        </w:trPr>
        <w:tc>
          <w:tcPr>
            <w:tcW w:w="8528"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D03C25" w:rsidRPr="00D74115" w:rsidRDefault="00D03C25" w:rsidP="005049BB">
            <w:pPr>
              <w:spacing w:before="40" w:after="40"/>
              <w:rPr>
                <w:rFonts w:ascii="Arial" w:eastAsia="Arial" w:hAnsi="Arial" w:cs="Arial"/>
                <w:lang w:val="eu-ES"/>
              </w:rPr>
            </w:pPr>
            <w:r w:rsidRPr="00D74115">
              <w:rPr>
                <w:rFonts w:ascii="Arial" w:eastAsia="Arial" w:hAnsi="Arial" w:cs="Arial"/>
                <w:lang w:val="eu-ES"/>
              </w:rPr>
              <w:t>Negoziazio baldintza eta terminoak: Ikus pleguko 28. Atala.</w:t>
            </w:r>
          </w:p>
        </w:tc>
      </w:tr>
      <w:tr w:rsidR="00AF467E" w:rsidRPr="00D74115" w:rsidTr="00CF3B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403"/>
        </w:trPr>
        <w:tc>
          <w:tcPr>
            <w:tcW w:w="8528"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D03C25" w:rsidRPr="00D74115" w:rsidRDefault="00D03C25" w:rsidP="005049BB">
            <w:pPr>
              <w:spacing w:before="40" w:after="40"/>
              <w:rPr>
                <w:rFonts w:ascii="Arial" w:eastAsia="Arial" w:hAnsi="Arial" w:cs="Arial"/>
                <w:lang w:val="eu-ES"/>
              </w:rPr>
            </w:pPr>
            <w:r w:rsidRPr="00D74115">
              <w:rPr>
                <w:rFonts w:ascii="Arial" w:eastAsia="Arial" w:hAnsi="Arial" w:cs="Arial"/>
                <w:lang w:val="eu-ES"/>
              </w:rPr>
              <w:t xml:space="preserve">Negoziazioaren gehieneko iraupena: </w:t>
            </w:r>
            <w:r w:rsidR="00895560" w:rsidRPr="00D74115">
              <w:rPr>
                <w:rFonts w:ascii="Arial" w:eastAsia="Arial" w:hAnsi="Arial" w:cs="Arial"/>
                <w:lang w:val="eu-ES"/>
              </w:rPr>
              <w:t xml:space="preserve">gehienez </w:t>
            </w:r>
            <w:r w:rsidRPr="00D74115">
              <w:rPr>
                <w:rFonts w:ascii="Arial" w:eastAsia="Arial" w:hAnsi="Arial" w:cs="Arial"/>
                <w:lang w:val="eu-ES"/>
              </w:rPr>
              <w:t>hilabete 1</w:t>
            </w:r>
          </w:p>
        </w:tc>
      </w:tr>
    </w:tbl>
    <w:p w:rsidR="006D71A0" w:rsidRPr="00D74115" w:rsidRDefault="006D71A0"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AF467E" w:rsidRPr="00D74115"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9575CB" w:rsidP="009575CB">
            <w:pPr>
              <w:jc w:val="both"/>
              <w:rPr>
                <w:rFonts w:ascii="Arial" w:hAnsi="Arial" w:cs="Arial"/>
                <w:szCs w:val="22"/>
                <w:lang w:val="eu-ES" w:eastAsia="en-US"/>
              </w:rPr>
            </w:pPr>
            <w:bookmarkStart w:id="3" w:name="CC_4"/>
            <w:r w:rsidRPr="00D74115">
              <w:rPr>
                <w:rFonts w:ascii="Arial" w:hAnsi="Arial" w:cs="Arial"/>
                <w:b/>
                <w:szCs w:val="22"/>
                <w:lang w:val="eu-ES" w:eastAsia="en-US"/>
              </w:rPr>
              <w:t>6</w:t>
            </w:r>
            <w:r w:rsidR="008F2A0F" w:rsidRPr="00D74115">
              <w:rPr>
                <w:rFonts w:ascii="Arial" w:hAnsi="Arial" w:cs="Arial"/>
                <w:b/>
                <w:szCs w:val="22"/>
                <w:lang w:val="eu-ES" w:eastAsia="en-US"/>
              </w:rPr>
              <w:t xml:space="preserve">.- </w:t>
            </w:r>
            <w:bookmarkEnd w:id="3"/>
            <w:r w:rsidR="00AA4568" w:rsidRPr="00D74115">
              <w:rPr>
                <w:rFonts w:ascii="Arial" w:hAnsi="Arial" w:cs="Arial"/>
                <w:b/>
                <w:lang w:val="eu-ES"/>
              </w:rPr>
              <w:t>LIZITAZIOAREN OINARRIZKO AURREKONTUA</w:t>
            </w:r>
          </w:p>
        </w:tc>
      </w:tr>
      <w:tr w:rsidR="00AF467E" w:rsidRPr="00D74115"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r w:rsidRPr="00D74115">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D74115"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D74115"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D74115" w:rsidRDefault="008F2A0F" w:rsidP="009758EC">
            <w:pPr>
              <w:rPr>
                <w:rFonts w:ascii="Arial" w:hAnsi="Arial" w:cs="Arial"/>
                <w:bCs/>
                <w:sz w:val="16"/>
                <w:szCs w:val="16"/>
                <w:lang w:val="eu-ES" w:eastAsia="en-US"/>
              </w:rPr>
            </w:pPr>
          </w:p>
        </w:tc>
      </w:tr>
      <w:tr w:rsidR="00AF467E" w:rsidRPr="00D74115"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r w:rsidRPr="00D74115">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D74115" w:rsidRDefault="006B5F8D" w:rsidP="009758EC">
            <w:pPr>
              <w:jc w:val="center"/>
              <w:rPr>
                <w:rFonts w:ascii="Arial" w:hAnsi="Arial" w:cs="Arial"/>
                <w:bCs/>
                <w:szCs w:val="22"/>
                <w:lang w:val="eu-ES" w:eastAsia="en-US"/>
              </w:rPr>
            </w:pPr>
            <w:r w:rsidRPr="00D74115">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D74115" w:rsidRDefault="008F2A0F" w:rsidP="009758EC">
            <w:pPr>
              <w:jc w:val="center"/>
              <w:rPr>
                <w:rFonts w:ascii="Arial" w:hAnsi="Arial" w:cs="Arial"/>
                <w:bCs/>
                <w:sz w:val="16"/>
                <w:szCs w:val="16"/>
                <w:lang w:val="eu-ES" w:eastAsia="en-US"/>
              </w:rPr>
            </w:pPr>
          </w:p>
        </w:tc>
      </w:tr>
      <w:tr w:rsidR="00AF467E" w:rsidRPr="00D74115"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D74115"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D74115"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D74115" w:rsidRDefault="008F2A0F" w:rsidP="009758EC">
            <w:pPr>
              <w:rPr>
                <w:rFonts w:ascii="Arial" w:hAnsi="Arial" w:cs="Arial"/>
                <w:bCs/>
                <w:sz w:val="16"/>
                <w:szCs w:val="16"/>
                <w:lang w:val="eu-ES" w:eastAsia="en-US"/>
              </w:rPr>
            </w:pPr>
          </w:p>
        </w:tc>
      </w:tr>
      <w:tr w:rsidR="00AF467E" w:rsidRPr="00D74115"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r w:rsidRPr="00D74115">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D74115"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D74115" w:rsidRDefault="008F2A0F" w:rsidP="009758EC">
            <w:pPr>
              <w:jc w:val="center"/>
              <w:rPr>
                <w:rFonts w:ascii="Arial" w:hAnsi="Arial" w:cs="Arial"/>
                <w:bCs/>
                <w:sz w:val="16"/>
                <w:szCs w:val="16"/>
                <w:lang w:val="eu-ES" w:eastAsia="en-US"/>
              </w:rPr>
            </w:pPr>
          </w:p>
        </w:tc>
      </w:tr>
      <w:tr w:rsidR="00AF467E" w:rsidRPr="00D74115"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D74115"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D74115"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D74115" w:rsidRDefault="008F2A0F" w:rsidP="009758EC">
            <w:pPr>
              <w:rPr>
                <w:rFonts w:ascii="Arial" w:hAnsi="Arial" w:cs="Arial"/>
                <w:bCs/>
                <w:sz w:val="16"/>
                <w:szCs w:val="16"/>
                <w:lang w:val="eu-ES" w:eastAsia="en-US"/>
              </w:rPr>
            </w:pPr>
          </w:p>
        </w:tc>
      </w:tr>
      <w:tr w:rsidR="00AF467E" w:rsidRPr="00D74115"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r w:rsidRPr="00D74115">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D74115"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D74115" w:rsidRDefault="008F2A0F" w:rsidP="009758EC">
            <w:pPr>
              <w:jc w:val="center"/>
              <w:rPr>
                <w:rFonts w:ascii="Arial" w:hAnsi="Arial" w:cs="Arial"/>
                <w:bCs/>
                <w:sz w:val="16"/>
                <w:szCs w:val="16"/>
                <w:lang w:val="eu-ES" w:eastAsia="en-US"/>
              </w:rPr>
            </w:pPr>
          </w:p>
        </w:tc>
      </w:tr>
      <w:tr w:rsidR="00AF467E" w:rsidRPr="00D74115" w:rsidTr="00805806">
        <w:trPr>
          <w:trHeight w:hRule="exact" w:val="469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A847A0" w:rsidRPr="00D74115" w:rsidRDefault="00A847A0" w:rsidP="006B5F8D">
            <w:pPr>
              <w:jc w:val="both"/>
              <w:rPr>
                <w:rFonts w:ascii="Arial" w:hAnsi="Arial" w:cs="Arial"/>
                <w:sz w:val="18"/>
                <w:szCs w:val="18"/>
                <w:lang w:val="eu-ES"/>
              </w:rPr>
            </w:pPr>
          </w:p>
          <w:p w:rsidR="006B5F8D" w:rsidRPr="00D74115" w:rsidRDefault="006B5F8D" w:rsidP="006B5F8D">
            <w:pPr>
              <w:jc w:val="both"/>
              <w:rPr>
                <w:rFonts w:ascii="Arial" w:hAnsi="Arial" w:cs="Arial"/>
                <w:sz w:val="18"/>
                <w:szCs w:val="18"/>
                <w:lang w:val="eu-ES"/>
              </w:rPr>
            </w:pPr>
            <w:r w:rsidRPr="00D74115">
              <w:rPr>
                <w:rFonts w:ascii="Arial" w:hAnsi="Arial" w:cs="Arial"/>
                <w:sz w:val="18"/>
                <w:szCs w:val="18"/>
                <w:lang w:val="eu-ES"/>
              </w:rPr>
              <w:t xml:space="preserve">Lizitazioaren gehieneko prezioak </w:t>
            </w:r>
            <w:r w:rsidRPr="00D74115">
              <w:rPr>
                <w:rFonts w:ascii="Arial" w:hAnsi="Arial" w:cs="Arial"/>
                <w:b/>
                <w:bCs/>
                <w:sz w:val="18"/>
                <w:szCs w:val="18"/>
                <w:lang w:val="eu-ES"/>
              </w:rPr>
              <w:t xml:space="preserve">X. eranskinean </w:t>
            </w:r>
            <w:r w:rsidRPr="00D74115">
              <w:rPr>
                <w:rFonts w:ascii="Arial" w:hAnsi="Arial" w:cs="Arial"/>
                <w:sz w:val="18"/>
                <w:szCs w:val="18"/>
                <w:lang w:val="eu-ES"/>
              </w:rPr>
              <w:t xml:space="preserve">adierazten dira. Bertan, eskaintza ekonomikoaren eredua eta formulen bidez ebaluatu daitezkeen beste elementuen eredua jasotzen dira. </w:t>
            </w:r>
          </w:p>
          <w:p w:rsidR="008F2A0F" w:rsidRPr="00D74115" w:rsidRDefault="008F2A0F" w:rsidP="009758EC">
            <w:pPr>
              <w:rPr>
                <w:rFonts w:ascii="Arial" w:hAnsi="Arial" w:cs="Arial"/>
                <w:sz w:val="18"/>
                <w:szCs w:val="18"/>
                <w:lang w:val="eu-ES" w:eastAsia="en-US"/>
              </w:rPr>
            </w:pPr>
          </w:p>
          <w:p w:rsidR="00DE448E" w:rsidRPr="00D74115" w:rsidRDefault="00DE448E" w:rsidP="00BC6B81">
            <w:pPr>
              <w:spacing w:before="120" w:after="120" w:line="0" w:lineRule="atLeast"/>
              <w:jc w:val="both"/>
              <w:rPr>
                <w:rFonts w:ascii="Arial" w:hAnsi="Arial" w:cs="Arial"/>
                <w:b/>
                <w:sz w:val="18"/>
                <w:szCs w:val="18"/>
              </w:rPr>
            </w:pPr>
            <w:r w:rsidRPr="00D74115">
              <w:rPr>
                <w:rFonts w:ascii="Arial" w:hAnsi="Arial" w:cs="Arial"/>
                <w:b/>
                <w:sz w:val="18"/>
                <w:szCs w:val="18"/>
                <w:shd w:val="clear" w:color="auto" w:fill="FFFFFF"/>
              </w:rPr>
              <w:t>Plazak ordaintzeko araubidea:</w:t>
            </w:r>
          </w:p>
          <w:p w:rsidR="00805806" w:rsidRPr="00D74115" w:rsidRDefault="00DE448E" w:rsidP="00805806">
            <w:pPr>
              <w:spacing w:after="120" w:line="0" w:lineRule="atLeast"/>
              <w:jc w:val="both"/>
              <w:rPr>
                <w:rFonts w:ascii="Arial" w:hAnsi="Arial" w:cs="Arial"/>
                <w:sz w:val="18"/>
                <w:szCs w:val="18"/>
                <w:shd w:val="clear" w:color="auto" w:fill="FFFFFF"/>
              </w:rPr>
            </w:pPr>
            <w:r w:rsidRPr="00D74115">
              <w:rPr>
                <w:rFonts w:ascii="Arial" w:hAnsi="Arial" w:cs="Arial"/>
                <w:b/>
                <w:sz w:val="18"/>
                <w:szCs w:val="18"/>
                <w:shd w:val="clear" w:color="auto" w:fill="FFFFFF"/>
              </w:rPr>
              <w:t>Betetako plaza:</w:t>
            </w:r>
            <w:r w:rsidRPr="00D74115">
              <w:rPr>
                <w:rFonts w:ascii="Arial" w:hAnsi="Arial" w:cs="Arial"/>
                <w:sz w:val="18"/>
                <w:szCs w:val="18"/>
                <w:shd w:val="clear" w:color="auto" w:fill="FFFFFF"/>
              </w:rPr>
              <w:t xml:space="preserve"> Lehenengo egunetik indarrean dagoen prezioaren par</w:t>
            </w:r>
            <w:r w:rsidR="00805806" w:rsidRPr="00D74115">
              <w:rPr>
                <w:rFonts w:ascii="Arial" w:hAnsi="Arial" w:cs="Arial"/>
                <w:sz w:val="18"/>
                <w:szCs w:val="18"/>
                <w:shd w:val="clear" w:color="auto" w:fill="FFFFFF"/>
              </w:rPr>
              <w:t>eko kobrantza-eskubidea sortuko du</w:t>
            </w:r>
            <w:r w:rsidRPr="00D74115">
              <w:rPr>
                <w:rFonts w:ascii="Arial" w:hAnsi="Arial" w:cs="Arial"/>
                <w:sz w:val="18"/>
                <w:szCs w:val="18"/>
                <w:shd w:val="clear" w:color="auto" w:fill="FFFFFF"/>
              </w:rPr>
              <w:t>.</w:t>
            </w:r>
          </w:p>
          <w:p w:rsidR="00805806" w:rsidRPr="00D74115" w:rsidRDefault="00DE448E" w:rsidP="00805806">
            <w:pPr>
              <w:spacing w:after="120" w:line="0" w:lineRule="atLeast"/>
              <w:jc w:val="both"/>
              <w:rPr>
                <w:rFonts w:ascii="Arial" w:hAnsi="Arial" w:cs="Arial"/>
                <w:sz w:val="18"/>
                <w:szCs w:val="18"/>
                <w:shd w:val="clear" w:color="auto" w:fill="FFFFFF"/>
              </w:rPr>
            </w:pPr>
            <w:r w:rsidRPr="00D74115">
              <w:rPr>
                <w:rFonts w:ascii="Arial" w:hAnsi="Arial" w:cs="Arial"/>
                <w:sz w:val="18"/>
                <w:szCs w:val="18"/>
              </w:rPr>
              <w:br/>
            </w:r>
            <w:r w:rsidRPr="00D74115">
              <w:rPr>
                <w:rFonts w:ascii="Arial" w:hAnsi="Arial" w:cs="Arial"/>
                <w:b/>
                <w:sz w:val="18"/>
                <w:szCs w:val="18"/>
                <w:shd w:val="clear" w:color="auto" w:fill="FFFFFF"/>
              </w:rPr>
              <w:t>Plaza erreserbatua:</w:t>
            </w:r>
            <w:r w:rsidRPr="00D74115">
              <w:rPr>
                <w:rFonts w:ascii="Arial" w:hAnsi="Arial" w:cs="Arial"/>
                <w:sz w:val="18"/>
                <w:szCs w:val="18"/>
                <w:shd w:val="clear" w:color="auto" w:fill="FFFFFF"/>
              </w:rPr>
              <w:t xml:space="preserve"> indarrean dagoen prezioaren % 75 kobratzeko eskubidea sortuko du, eta ehuneko hori Gipuzkoako Foru Aldundiaren ekarpenari zein pertsonaren ekarpenari aplikatuko zaio.</w:t>
            </w:r>
          </w:p>
          <w:p w:rsidR="00805806" w:rsidRPr="00D74115" w:rsidRDefault="00805806" w:rsidP="00805806">
            <w:pPr>
              <w:spacing w:after="120" w:line="0" w:lineRule="atLeast"/>
              <w:jc w:val="both"/>
              <w:rPr>
                <w:rFonts w:ascii="Arial" w:hAnsi="Arial" w:cs="Arial"/>
                <w:b/>
                <w:sz w:val="18"/>
                <w:szCs w:val="18"/>
                <w:shd w:val="clear" w:color="auto" w:fill="FFFFFF"/>
              </w:rPr>
            </w:pPr>
          </w:p>
          <w:p w:rsidR="00BC6B81" w:rsidRPr="00D74115" w:rsidRDefault="00DE448E" w:rsidP="00805806">
            <w:pPr>
              <w:spacing w:after="120" w:line="0" w:lineRule="atLeast"/>
              <w:jc w:val="both"/>
              <w:rPr>
                <w:rFonts w:ascii="Arial" w:hAnsi="Arial" w:cs="Arial"/>
                <w:sz w:val="16"/>
                <w:szCs w:val="16"/>
                <w:lang w:val="eu-ES" w:eastAsia="en-US"/>
              </w:rPr>
            </w:pPr>
            <w:r w:rsidRPr="00D74115">
              <w:rPr>
                <w:rFonts w:ascii="Arial" w:hAnsi="Arial" w:cs="Arial"/>
                <w:b/>
                <w:sz w:val="18"/>
                <w:szCs w:val="18"/>
                <w:shd w:val="clear" w:color="auto" w:fill="FFFFFF"/>
              </w:rPr>
              <w:t>Bete gabeko plaza:</w:t>
            </w:r>
            <w:r w:rsidRPr="00D74115">
              <w:rPr>
                <w:rFonts w:ascii="Arial" w:hAnsi="Arial" w:cs="Arial"/>
                <w:sz w:val="18"/>
                <w:szCs w:val="18"/>
                <w:shd w:val="clear" w:color="auto" w:fill="FFFFFF"/>
              </w:rPr>
              <w:t xml:space="preserve"> ez du eskubide ekonomikorik sortuko.</w:t>
            </w:r>
          </w:p>
        </w:tc>
        <w:tc>
          <w:tcPr>
            <w:tcW w:w="282" w:type="dxa"/>
            <w:tcBorders>
              <w:top w:val="single" w:sz="8" w:space="0" w:color="000000"/>
            </w:tcBorders>
            <w:shd w:val="clear" w:color="auto" w:fill="FFFFFF"/>
          </w:tcPr>
          <w:p w:rsidR="008F2A0F" w:rsidRPr="00D74115"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D74115" w:rsidRDefault="008F2A0F" w:rsidP="009758EC">
            <w:pPr>
              <w:rPr>
                <w:rFonts w:ascii="Arial" w:hAnsi="Arial" w:cs="Arial"/>
                <w:bCs/>
                <w:sz w:val="16"/>
                <w:szCs w:val="16"/>
                <w:lang w:val="eu-ES" w:eastAsia="en-US"/>
              </w:rPr>
            </w:pPr>
          </w:p>
        </w:tc>
      </w:tr>
      <w:tr w:rsidR="00AF467E" w:rsidRPr="00D74115"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3623" w:rsidRPr="00D74115" w:rsidRDefault="00953623" w:rsidP="00953623">
            <w:pPr>
              <w:jc w:val="both"/>
              <w:rPr>
                <w:rFonts w:ascii="Arial" w:hAnsi="Arial" w:cs="Arial"/>
                <w:szCs w:val="22"/>
                <w:lang w:val="eu-ES" w:eastAsia="en-US"/>
              </w:rPr>
            </w:pPr>
            <w:r w:rsidRPr="00D74115">
              <w:rPr>
                <w:rFonts w:ascii="Arial" w:hAnsi="Arial" w:cs="Arial"/>
                <w:szCs w:val="22"/>
                <w:lang w:val="eu-ES" w:eastAsia="en-US"/>
              </w:rPr>
              <w:t>Oinarrizko aurrekontua</w:t>
            </w:r>
          </w:p>
          <w:p w:rsidR="00953623" w:rsidRPr="00D74115" w:rsidRDefault="00953623" w:rsidP="00953623">
            <w:pPr>
              <w:jc w:val="both"/>
              <w:rPr>
                <w:rFonts w:ascii="Arial" w:hAnsi="Arial" w:cs="Arial"/>
                <w:szCs w:val="22"/>
                <w:lang w:val="eu-ES" w:eastAsia="en-US"/>
              </w:rPr>
            </w:pPr>
            <w:r w:rsidRPr="00D74115">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953623" w:rsidRPr="00D74115" w:rsidRDefault="00953623" w:rsidP="008C09C6">
            <w:pPr>
              <w:spacing w:before="120" w:line="240" w:lineRule="atLeast"/>
              <w:ind w:right="113"/>
              <w:jc w:val="right"/>
              <w:rPr>
                <w:rFonts w:ascii="Arial" w:hAnsi="Arial" w:cs="Arial"/>
                <w:szCs w:val="22"/>
                <w:lang w:eastAsia="en-US"/>
              </w:rPr>
            </w:pPr>
            <w:r w:rsidRPr="00D74115">
              <w:rPr>
                <w:rFonts w:ascii="Arial" w:hAnsi="Arial" w:cs="Arial"/>
                <w:szCs w:val="22"/>
                <w:lang w:eastAsia="en-US"/>
              </w:rPr>
              <w:t>1.</w:t>
            </w:r>
            <w:r w:rsidR="008C09C6" w:rsidRPr="00D74115">
              <w:rPr>
                <w:rFonts w:ascii="Arial" w:hAnsi="Arial" w:cs="Arial"/>
                <w:szCs w:val="22"/>
                <w:lang w:eastAsia="en-US"/>
              </w:rPr>
              <w:t>125.693,08</w:t>
            </w:r>
            <w:r w:rsidRPr="00D74115">
              <w:rPr>
                <w:rFonts w:ascii="Arial" w:hAnsi="Arial" w:cs="Arial"/>
                <w:szCs w:val="22"/>
                <w:lang w:eastAsia="en-US"/>
              </w:rPr>
              <w:t xml:space="preserve"> €</w:t>
            </w:r>
          </w:p>
        </w:tc>
      </w:tr>
      <w:tr w:rsidR="00AF467E" w:rsidRPr="00D74115"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3623" w:rsidRPr="00D74115" w:rsidRDefault="00953623" w:rsidP="00953623">
            <w:pPr>
              <w:spacing w:line="240" w:lineRule="atLeast"/>
              <w:jc w:val="both"/>
              <w:rPr>
                <w:rFonts w:ascii="Arial" w:hAnsi="Arial" w:cs="Arial"/>
                <w:szCs w:val="22"/>
                <w:lang w:val="eu-ES" w:eastAsia="en-US"/>
              </w:rPr>
            </w:pPr>
            <w:r w:rsidRPr="00D74115">
              <w:rPr>
                <w:rFonts w:ascii="Arial" w:hAnsi="Arial" w:cs="Arial"/>
                <w:szCs w:val="22"/>
                <w:lang w:val="eu-ES" w:eastAsia="en-US"/>
              </w:rPr>
              <w:t>BEZaren zenbatekoa (% 4)</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953623" w:rsidRPr="00D74115" w:rsidRDefault="008C09C6" w:rsidP="008C09C6">
            <w:pPr>
              <w:spacing w:before="120" w:line="240" w:lineRule="atLeast"/>
              <w:ind w:right="113"/>
              <w:jc w:val="right"/>
              <w:rPr>
                <w:rFonts w:ascii="Arial" w:hAnsi="Arial" w:cs="Arial"/>
                <w:szCs w:val="22"/>
                <w:lang w:eastAsia="en-US"/>
              </w:rPr>
            </w:pPr>
            <w:r w:rsidRPr="00D74115">
              <w:rPr>
                <w:rFonts w:ascii="Arial" w:hAnsi="Arial" w:cs="Arial"/>
                <w:szCs w:val="22"/>
                <w:lang w:eastAsia="en-US"/>
              </w:rPr>
              <w:t>45.027,71</w:t>
            </w:r>
            <w:r w:rsidR="00953623" w:rsidRPr="00D74115">
              <w:rPr>
                <w:rFonts w:ascii="Arial" w:hAnsi="Arial" w:cs="Arial"/>
                <w:szCs w:val="22"/>
                <w:lang w:eastAsia="en-US"/>
              </w:rPr>
              <w:t xml:space="preserve"> €</w:t>
            </w:r>
          </w:p>
        </w:tc>
      </w:tr>
      <w:tr w:rsidR="00AF467E" w:rsidRPr="00D74115"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3623" w:rsidRPr="00D74115" w:rsidRDefault="00953623" w:rsidP="00953623">
            <w:pPr>
              <w:jc w:val="both"/>
              <w:rPr>
                <w:rFonts w:ascii="Arial" w:hAnsi="Arial" w:cs="Arial"/>
                <w:szCs w:val="22"/>
                <w:lang w:val="eu-ES" w:eastAsia="en-US"/>
              </w:rPr>
            </w:pPr>
            <w:r w:rsidRPr="00D74115">
              <w:rPr>
                <w:rFonts w:ascii="Arial" w:hAnsi="Arial" w:cs="Arial"/>
                <w:szCs w:val="22"/>
                <w:lang w:val="eu-ES" w:eastAsia="en-US"/>
              </w:rPr>
              <w:t>Lizitazioaren oinarrizko aurrekontua</w:t>
            </w:r>
          </w:p>
          <w:p w:rsidR="00953623" w:rsidRPr="00D74115" w:rsidRDefault="00953623" w:rsidP="00953623">
            <w:pPr>
              <w:jc w:val="both"/>
              <w:rPr>
                <w:rFonts w:ascii="Arial" w:hAnsi="Arial" w:cs="Arial"/>
                <w:szCs w:val="22"/>
                <w:lang w:val="eu-ES" w:eastAsia="en-US"/>
              </w:rPr>
            </w:pPr>
            <w:r w:rsidRPr="00D74115">
              <w:rPr>
                <w:rFonts w:ascii="Arial" w:hAnsi="Arial" w:cs="Arial"/>
                <w:szCs w:val="22"/>
                <w:lang w:val="eu-ES" w:eastAsia="en-US"/>
              </w:rPr>
              <w:t>(BEZa barne) Gipuzkoako Foru Aldundiaren gastua</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953623" w:rsidRPr="00D74115" w:rsidRDefault="00953623" w:rsidP="008C09C6">
            <w:pPr>
              <w:spacing w:before="120" w:line="240" w:lineRule="atLeast"/>
              <w:ind w:right="113"/>
              <w:jc w:val="right"/>
              <w:rPr>
                <w:rFonts w:ascii="Arial" w:hAnsi="Arial" w:cs="Arial"/>
                <w:szCs w:val="22"/>
                <w:lang w:eastAsia="en-US"/>
              </w:rPr>
            </w:pPr>
            <w:r w:rsidRPr="00D74115">
              <w:rPr>
                <w:rFonts w:ascii="Arial" w:hAnsi="Arial" w:cs="Arial"/>
                <w:szCs w:val="22"/>
                <w:lang w:eastAsia="en-US"/>
              </w:rPr>
              <w:t>*1.</w:t>
            </w:r>
            <w:r w:rsidR="008C09C6" w:rsidRPr="00D74115">
              <w:rPr>
                <w:rFonts w:ascii="Arial" w:hAnsi="Arial" w:cs="Arial"/>
                <w:szCs w:val="22"/>
                <w:lang w:eastAsia="en-US"/>
              </w:rPr>
              <w:t>234.050,91</w:t>
            </w:r>
            <w:r w:rsidRPr="00D74115">
              <w:rPr>
                <w:rFonts w:ascii="Arial" w:hAnsi="Arial" w:cs="Arial"/>
                <w:szCs w:val="22"/>
                <w:lang w:eastAsia="en-US"/>
              </w:rPr>
              <w:t xml:space="preserve"> €</w:t>
            </w:r>
          </w:p>
        </w:tc>
      </w:tr>
      <w:tr w:rsidR="00AF467E" w:rsidRPr="00D74115" w:rsidTr="00C90415">
        <w:trPr>
          <w:trHeight w:val="454"/>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D5EC7" w:rsidRPr="00D74115" w:rsidRDefault="008D5EC7" w:rsidP="009758EC">
            <w:pPr>
              <w:jc w:val="both"/>
              <w:rPr>
                <w:rFonts w:ascii="Arial" w:hAnsi="Arial" w:cs="Arial"/>
                <w:szCs w:val="22"/>
                <w:lang w:val="eu-ES" w:eastAsia="en-US"/>
              </w:rPr>
            </w:pPr>
          </w:p>
          <w:p w:rsidR="006E0160" w:rsidRPr="00D74115" w:rsidRDefault="006E0160" w:rsidP="009758EC">
            <w:pPr>
              <w:jc w:val="both"/>
              <w:rPr>
                <w:rFonts w:ascii="Arial" w:hAnsi="Arial" w:cs="Arial"/>
                <w:szCs w:val="22"/>
                <w:lang w:val="eu-ES" w:eastAsia="en-US"/>
              </w:rPr>
            </w:pPr>
            <w:r w:rsidRPr="00D74115">
              <w:rPr>
                <w:rFonts w:ascii="Arial" w:hAnsi="Arial" w:cs="Arial"/>
                <w:szCs w:val="22"/>
                <w:lang w:val="eu-ES" w:eastAsia="en-US"/>
              </w:rPr>
              <w:t>Lizitazioaren oinarrizko aurrekontuaren xehapena</w:t>
            </w:r>
            <w:r w:rsidR="00BC6B81" w:rsidRPr="00D74115">
              <w:rPr>
                <w:rFonts w:ascii="Arial" w:hAnsi="Arial" w:cs="Arial"/>
                <w:szCs w:val="22"/>
                <w:lang w:val="eu-ES" w:eastAsia="en-US"/>
              </w:rPr>
              <w:t>:</w:t>
            </w:r>
          </w:p>
          <w:p w:rsidR="006E0160" w:rsidRPr="00D74115" w:rsidRDefault="006E0160" w:rsidP="009758EC">
            <w:pPr>
              <w:jc w:val="both"/>
              <w:rPr>
                <w:rFonts w:ascii="Arial" w:hAnsi="Arial" w:cs="Arial"/>
                <w:szCs w:val="22"/>
                <w:lang w:val="eu-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6"/>
              <w:gridCol w:w="1657"/>
              <w:gridCol w:w="1657"/>
              <w:gridCol w:w="1657"/>
              <w:gridCol w:w="1657"/>
            </w:tblGrid>
            <w:tr w:rsidR="00AF467E" w:rsidRPr="00D74115" w:rsidTr="00CB6D45">
              <w:trPr>
                <w:trHeight w:val="357"/>
              </w:trPr>
              <w:tc>
                <w:tcPr>
                  <w:tcW w:w="1656" w:type="dxa"/>
                  <w:vMerge w:val="restart"/>
                  <w:shd w:val="clear" w:color="auto" w:fill="auto"/>
                </w:tcPr>
                <w:p w:rsidR="00BC6B81" w:rsidRPr="00D74115" w:rsidRDefault="00BC6B81" w:rsidP="00BC6B81">
                  <w:pPr>
                    <w:spacing w:line="240" w:lineRule="atLeast"/>
                    <w:jc w:val="both"/>
                    <w:rPr>
                      <w:rFonts w:ascii="Arial" w:hAnsi="Arial" w:cs="Arial"/>
                      <w:szCs w:val="22"/>
                      <w:lang w:eastAsia="en-US"/>
                    </w:rPr>
                  </w:pPr>
                </w:p>
              </w:tc>
              <w:tc>
                <w:tcPr>
                  <w:tcW w:w="3314" w:type="dxa"/>
                  <w:gridSpan w:val="2"/>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Zuzeneko kostuak</w:t>
                  </w:r>
                </w:p>
              </w:tc>
              <w:tc>
                <w:tcPr>
                  <w:tcW w:w="3314" w:type="dxa"/>
                  <w:gridSpan w:val="2"/>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Zeharkako kostuak</w:t>
                  </w:r>
                </w:p>
                <w:p w:rsidR="00BC6B81" w:rsidRPr="00D74115" w:rsidRDefault="00BC6B81" w:rsidP="00BC6B81">
                  <w:pPr>
                    <w:spacing w:line="240" w:lineRule="atLeast"/>
                    <w:jc w:val="center"/>
                    <w:rPr>
                      <w:rFonts w:ascii="Arial" w:hAnsi="Arial" w:cs="Arial"/>
                      <w:szCs w:val="22"/>
                      <w:lang w:eastAsia="en-US"/>
                    </w:rPr>
                  </w:pPr>
                </w:p>
              </w:tc>
            </w:tr>
            <w:tr w:rsidR="00AF467E" w:rsidRPr="00D74115" w:rsidTr="00CB6D45">
              <w:tc>
                <w:tcPr>
                  <w:tcW w:w="1656" w:type="dxa"/>
                  <w:vMerge/>
                  <w:shd w:val="clear" w:color="auto" w:fill="auto"/>
                </w:tcPr>
                <w:p w:rsidR="00BC6B81" w:rsidRPr="00D74115" w:rsidRDefault="00BC6B81" w:rsidP="00BC6B81">
                  <w:pPr>
                    <w:spacing w:line="240" w:lineRule="atLeast"/>
                    <w:jc w:val="both"/>
                    <w:rPr>
                      <w:rFonts w:ascii="Arial" w:hAnsi="Arial" w:cs="Arial"/>
                      <w:szCs w:val="22"/>
                      <w:lang w:eastAsia="en-US"/>
                    </w:rPr>
                  </w:pP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Langileak</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Besteak</w:t>
                  </w:r>
                </w:p>
                <w:p w:rsidR="00BC6B81" w:rsidRPr="00D74115" w:rsidRDefault="00BC6B81" w:rsidP="00BC6B81">
                  <w:pPr>
                    <w:spacing w:line="240" w:lineRule="atLeast"/>
                    <w:jc w:val="center"/>
                    <w:rPr>
                      <w:rFonts w:ascii="Arial" w:hAnsi="Arial" w:cs="Arial"/>
                      <w:szCs w:val="22"/>
                      <w:lang w:eastAsia="en-US"/>
                    </w:rPr>
                  </w:pP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Langileak</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Besteak</w:t>
                  </w:r>
                </w:p>
                <w:p w:rsidR="00BC6B81" w:rsidRPr="00D74115" w:rsidRDefault="00BC6B81" w:rsidP="00BC6B81">
                  <w:pPr>
                    <w:spacing w:line="240" w:lineRule="atLeast"/>
                    <w:jc w:val="center"/>
                    <w:rPr>
                      <w:rFonts w:ascii="Arial" w:hAnsi="Arial" w:cs="Arial"/>
                      <w:szCs w:val="22"/>
                      <w:lang w:eastAsia="en-US"/>
                    </w:rPr>
                  </w:pPr>
                </w:p>
              </w:tc>
            </w:tr>
            <w:tr w:rsidR="00AF467E" w:rsidRPr="00D74115" w:rsidTr="00CB6D45">
              <w:tc>
                <w:tcPr>
                  <w:tcW w:w="1656" w:type="dxa"/>
                  <w:shd w:val="clear" w:color="auto" w:fill="auto"/>
                </w:tcPr>
                <w:p w:rsidR="00BC6B81" w:rsidRPr="00D74115" w:rsidRDefault="00BC6B81" w:rsidP="00BC6B81">
                  <w:pPr>
                    <w:spacing w:line="240" w:lineRule="atLeast"/>
                    <w:jc w:val="both"/>
                    <w:rPr>
                      <w:rFonts w:ascii="Arial" w:hAnsi="Arial" w:cs="Arial"/>
                      <w:szCs w:val="22"/>
                      <w:lang w:eastAsia="en-US"/>
                    </w:rPr>
                  </w:pPr>
                  <w:r w:rsidRPr="00D74115">
                    <w:rPr>
                      <w:rFonts w:ascii="Arial" w:hAnsi="Arial" w:cs="Arial"/>
                      <w:szCs w:val="22"/>
                      <w:lang w:eastAsia="en-US"/>
                    </w:rPr>
                    <w:t>Laguntza</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 xml:space="preserve">% 70,00 </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 xml:space="preserve">% 7,00 </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 xml:space="preserve">%15,00 </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 xml:space="preserve">% 8,00 </w:t>
                  </w:r>
                </w:p>
              </w:tc>
            </w:tr>
            <w:tr w:rsidR="00AF467E" w:rsidRPr="00D74115" w:rsidTr="00CB6D45">
              <w:tc>
                <w:tcPr>
                  <w:tcW w:w="1656" w:type="dxa"/>
                  <w:shd w:val="clear" w:color="auto" w:fill="auto"/>
                </w:tcPr>
                <w:p w:rsidR="00BC6B81" w:rsidRPr="00D74115" w:rsidRDefault="00BC6B81" w:rsidP="00BC6B81">
                  <w:pPr>
                    <w:spacing w:line="240" w:lineRule="atLeast"/>
                    <w:jc w:val="both"/>
                    <w:rPr>
                      <w:rFonts w:ascii="Arial" w:hAnsi="Arial" w:cs="Arial"/>
                      <w:szCs w:val="22"/>
                      <w:lang w:eastAsia="en-US"/>
                    </w:rPr>
                  </w:pPr>
                  <w:r w:rsidRPr="00D74115">
                    <w:rPr>
                      <w:rFonts w:ascii="Arial" w:hAnsi="Arial" w:cs="Arial"/>
                      <w:szCs w:val="22"/>
                      <w:lang w:eastAsia="en-US"/>
                    </w:rPr>
                    <w:t xml:space="preserve">Garraioa </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 xml:space="preserve">% 100 </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 0</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 0</w:t>
                  </w:r>
                </w:p>
              </w:tc>
              <w:tc>
                <w:tcPr>
                  <w:tcW w:w="1657" w:type="dxa"/>
                  <w:shd w:val="clear" w:color="auto" w:fill="auto"/>
                </w:tcPr>
                <w:p w:rsidR="00BC6B81" w:rsidRPr="00D74115" w:rsidRDefault="00BC6B81" w:rsidP="00BC6B81">
                  <w:pPr>
                    <w:spacing w:line="240" w:lineRule="atLeast"/>
                    <w:jc w:val="center"/>
                    <w:rPr>
                      <w:rFonts w:ascii="Arial" w:hAnsi="Arial" w:cs="Arial"/>
                      <w:szCs w:val="22"/>
                      <w:lang w:eastAsia="en-US"/>
                    </w:rPr>
                  </w:pPr>
                  <w:r w:rsidRPr="00D74115">
                    <w:rPr>
                      <w:rFonts w:ascii="Arial" w:hAnsi="Arial" w:cs="Arial"/>
                      <w:szCs w:val="22"/>
                      <w:lang w:eastAsia="en-US"/>
                    </w:rPr>
                    <w:t xml:space="preserve">% 0 </w:t>
                  </w:r>
                </w:p>
              </w:tc>
            </w:tr>
          </w:tbl>
          <w:p w:rsidR="006E0160" w:rsidRPr="00D74115" w:rsidRDefault="006E0160" w:rsidP="009758EC">
            <w:pPr>
              <w:jc w:val="both"/>
              <w:rPr>
                <w:rFonts w:ascii="Arial" w:hAnsi="Arial" w:cs="Arial"/>
                <w:szCs w:val="22"/>
                <w:lang w:val="eu-ES" w:eastAsia="en-US"/>
              </w:rPr>
            </w:pPr>
          </w:p>
          <w:p w:rsidR="006E0160" w:rsidRPr="00D74115" w:rsidRDefault="001D4494" w:rsidP="00953623">
            <w:pPr>
              <w:jc w:val="both"/>
              <w:rPr>
                <w:rFonts w:ascii="Arial" w:hAnsi="Arial" w:cs="Arial"/>
                <w:shd w:val="clear" w:color="auto" w:fill="FFFFFF"/>
              </w:rPr>
            </w:pPr>
            <w:r w:rsidRPr="00D74115">
              <w:rPr>
                <w:rFonts w:ascii="Arial" w:hAnsi="Arial" w:cs="Arial"/>
                <w:shd w:val="clear" w:color="auto" w:fill="FFFFFF"/>
              </w:rPr>
              <w:t>*</w:t>
            </w:r>
            <w:r w:rsidR="00A847A0" w:rsidRPr="00D74115">
              <w:rPr>
                <w:rFonts w:ascii="Arial" w:hAnsi="Arial" w:cs="Arial"/>
                <w:shd w:val="clear" w:color="auto" w:fill="FFFFFF"/>
              </w:rPr>
              <w:t xml:space="preserve">Lizitazioaren oinarrizko aurrekontuan kontratistak garraio-enpresari salbuespenezko zerbitzua egiteagatik ordaindu beharko dizkion gutxi gorabeherako gastuak sartzen dira (Baldintza Tekniko Partikularren Agiriaren 6. puntua). Ikus Ezaugarrien Taula honetako </w:t>
            </w:r>
            <w:r w:rsidR="00253B55" w:rsidRPr="00D74115">
              <w:rPr>
                <w:rFonts w:ascii="Arial" w:hAnsi="Arial" w:cs="Arial"/>
                <w:shd w:val="clear" w:color="auto" w:fill="FFFFFF"/>
              </w:rPr>
              <w:t>30</w:t>
            </w:r>
            <w:r w:rsidR="00A847A0" w:rsidRPr="00D74115">
              <w:rPr>
                <w:rFonts w:ascii="Arial" w:hAnsi="Arial" w:cs="Arial"/>
                <w:shd w:val="clear" w:color="auto" w:fill="FFFFFF"/>
              </w:rPr>
              <w:t>. atala.</w:t>
            </w:r>
            <w:r w:rsidR="006363B1" w:rsidRPr="00D74115">
              <w:rPr>
                <w:rFonts w:ascii="Arial" w:hAnsi="Arial" w:cs="Arial"/>
                <w:shd w:val="clear" w:color="auto" w:fill="FFFFFF"/>
              </w:rPr>
              <w:t xml:space="preserve"> Kalkulatzen da ezohiko garraio-zerbitzuen urteko zenbatekoa 21.110,</w:t>
            </w:r>
            <w:r w:rsidR="00953623" w:rsidRPr="00D74115">
              <w:rPr>
                <w:rFonts w:ascii="Arial" w:hAnsi="Arial" w:cs="Arial"/>
                <w:shd w:val="clear" w:color="auto" w:fill="FFFFFF"/>
              </w:rPr>
              <w:t>04</w:t>
            </w:r>
            <w:r w:rsidR="006363B1" w:rsidRPr="00D74115">
              <w:rPr>
                <w:rFonts w:ascii="Arial" w:hAnsi="Arial" w:cs="Arial"/>
                <w:shd w:val="clear" w:color="auto" w:fill="FFFFFF"/>
              </w:rPr>
              <w:t xml:space="preserve"> eurokoa izango dela (BEZa barne).</w:t>
            </w:r>
          </w:p>
          <w:p w:rsidR="00805806" w:rsidRPr="00D74115" w:rsidRDefault="00805806" w:rsidP="00953623">
            <w:pPr>
              <w:jc w:val="both"/>
              <w:rPr>
                <w:rFonts w:ascii="Arial" w:hAnsi="Arial" w:cs="Arial"/>
                <w:szCs w:val="22"/>
                <w:lang w:val="eu-ES" w:eastAsia="en-US"/>
              </w:rPr>
            </w:pPr>
          </w:p>
        </w:tc>
      </w:tr>
    </w:tbl>
    <w:p w:rsidR="008F2A0F" w:rsidRPr="00D74115"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AF467E" w:rsidRPr="00D74115" w:rsidTr="00B46AA5">
        <w:trPr>
          <w:trHeight w:hRule="exact" w:val="340"/>
        </w:trPr>
        <w:tc>
          <w:tcPr>
            <w:tcW w:w="8506" w:type="dxa"/>
            <w:vAlign w:val="center"/>
          </w:tcPr>
          <w:p w:rsidR="008F2A0F" w:rsidRPr="00D74115" w:rsidRDefault="009575CB" w:rsidP="009575CB">
            <w:pPr>
              <w:jc w:val="both"/>
              <w:rPr>
                <w:rFonts w:ascii="Arial" w:hAnsi="Arial" w:cs="Arial"/>
                <w:lang w:val="eu-ES"/>
              </w:rPr>
            </w:pPr>
            <w:bookmarkStart w:id="4" w:name="CC_5"/>
            <w:r w:rsidRPr="00D74115">
              <w:rPr>
                <w:rFonts w:ascii="Arial" w:hAnsi="Arial" w:cs="Arial"/>
                <w:b/>
                <w:lang w:val="eu-ES"/>
              </w:rPr>
              <w:t>7</w:t>
            </w:r>
            <w:r w:rsidR="008F2A0F" w:rsidRPr="00D74115">
              <w:rPr>
                <w:rFonts w:ascii="Arial" w:hAnsi="Arial" w:cs="Arial"/>
                <w:b/>
                <w:lang w:val="eu-ES"/>
              </w:rPr>
              <w:t xml:space="preserve">.- </w:t>
            </w:r>
            <w:bookmarkEnd w:id="4"/>
            <w:r w:rsidR="008F2A0F" w:rsidRPr="00D74115">
              <w:rPr>
                <w:rFonts w:ascii="Arial" w:hAnsi="Arial" w:cs="Arial"/>
                <w:b/>
                <w:lang w:val="eu-ES"/>
              </w:rPr>
              <w:t>KONTRATUAREN BALIO ZENBATETSIA (BEZa SARTU GABE)</w:t>
            </w:r>
          </w:p>
        </w:tc>
      </w:tr>
      <w:tr w:rsidR="00AF467E" w:rsidRPr="00D74115" w:rsidTr="00EE7869">
        <w:trPr>
          <w:trHeight w:hRule="exact" w:val="454"/>
        </w:trPr>
        <w:tc>
          <w:tcPr>
            <w:tcW w:w="8506" w:type="dxa"/>
            <w:vAlign w:val="center"/>
          </w:tcPr>
          <w:p w:rsidR="008F2A0F" w:rsidRPr="00D74115" w:rsidRDefault="008F2A0F" w:rsidP="00F07094">
            <w:pPr>
              <w:jc w:val="both"/>
              <w:rPr>
                <w:rFonts w:ascii="Arial" w:hAnsi="Arial" w:cs="Arial"/>
                <w:b/>
                <w:lang w:val="eu-ES"/>
              </w:rPr>
            </w:pPr>
            <w:r w:rsidRPr="00D74115">
              <w:rPr>
                <w:rFonts w:ascii="Arial" w:hAnsi="Arial" w:cs="Arial"/>
                <w:lang w:val="eu-ES"/>
              </w:rPr>
              <w:t xml:space="preserve">Zenbatekoa: </w:t>
            </w:r>
            <w:r w:rsidR="00A8208D" w:rsidRPr="00D74115">
              <w:rPr>
                <w:rFonts w:ascii="Arial" w:hAnsi="Arial" w:cs="Arial"/>
                <w:lang w:val="eu-ES"/>
              </w:rPr>
              <w:t xml:space="preserve">2.127.417,19 </w:t>
            </w:r>
            <w:r w:rsidR="00BC6B81" w:rsidRPr="00D74115">
              <w:rPr>
                <w:rFonts w:ascii="Arial" w:eastAsia="Cambria" w:hAnsi="Arial" w:cs="Arial"/>
                <w:szCs w:val="22"/>
                <w:lang w:eastAsia="en-US"/>
              </w:rPr>
              <w:t>euro.</w:t>
            </w:r>
          </w:p>
        </w:tc>
      </w:tr>
      <w:tr w:rsidR="00AF467E" w:rsidRPr="00D74115"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D74115" w:rsidRDefault="00B46AA5" w:rsidP="00EF2399">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AF467E" w:rsidRPr="00D74115" w:rsidTr="00CB6D45">
              <w:trPr>
                <w:cantSplit/>
                <w:trHeight w:hRule="exact" w:val="1134"/>
              </w:trPr>
              <w:tc>
                <w:tcPr>
                  <w:tcW w:w="1672" w:type="dxa"/>
                  <w:tcBorders>
                    <w:top w:val="nil"/>
                    <w:left w:val="nil"/>
                  </w:tcBorders>
                  <w:vAlign w:val="bottom"/>
                </w:tcPr>
                <w:p w:rsidR="00BC6B81" w:rsidRPr="00D74115" w:rsidRDefault="00BC6B81" w:rsidP="00BC6B81">
                  <w:pPr>
                    <w:spacing w:before="40" w:after="40"/>
                    <w:jc w:val="center"/>
                    <w:rPr>
                      <w:rFonts w:ascii="Arial" w:eastAsia="Cambria" w:hAnsi="Arial" w:cs="Arial"/>
                      <w:szCs w:val="22"/>
                      <w:lang w:eastAsia="en-US"/>
                    </w:rPr>
                  </w:pPr>
                </w:p>
              </w:tc>
              <w:tc>
                <w:tcPr>
                  <w:tcW w:w="1673" w:type="dxa"/>
                  <w:vAlign w:val="bottom"/>
                </w:tcPr>
                <w:p w:rsidR="00BC6B81" w:rsidRPr="00D74115" w:rsidRDefault="00BC6B81" w:rsidP="00BC6B81">
                  <w:pPr>
                    <w:spacing w:before="40" w:after="40"/>
                    <w:jc w:val="center"/>
                    <w:rPr>
                      <w:rFonts w:ascii="Arial" w:eastAsia="Cambria" w:hAnsi="Arial" w:cs="Arial"/>
                      <w:szCs w:val="22"/>
                      <w:lang w:eastAsia="en-US"/>
                    </w:rPr>
                  </w:pPr>
                  <w:r w:rsidRPr="00D74115">
                    <w:rPr>
                      <w:rFonts w:ascii="Arial" w:eastAsia="Cambria" w:hAnsi="Arial" w:cs="Arial"/>
                      <w:szCs w:val="22"/>
                      <w:lang w:eastAsia="en-US"/>
                    </w:rPr>
                    <w:t>Oinarrizko</w:t>
                  </w:r>
                </w:p>
                <w:p w:rsidR="00BC6B81" w:rsidRPr="00D74115" w:rsidRDefault="00F07094" w:rsidP="00BC6B81">
                  <w:pPr>
                    <w:spacing w:before="40" w:after="40"/>
                    <w:rPr>
                      <w:rFonts w:ascii="Arial" w:eastAsia="Cambria" w:hAnsi="Arial" w:cs="Arial"/>
                      <w:szCs w:val="22"/>
                      <w:lang w:eastAsia="en-US"/>
                    </w:rPr>
                  </w:pPr>
                  <w:r w:rsidRPr="00D74115">
                    <w:rPr>
                      <w:rFonts w:ascii="Arial" w:eastAsia="Cambria" w:hAnsi="Arial" w:cs="Arial"/>
                      <w:szCs w:val="22"/>
                      <w:lang w:eastAsia="en-US"/>
                    </w:rPr>
                    <w:t>A</w:t>
                  </w:r>
                  <w:r w:rsidR="00BC6B81" w:rsidRPr="00D74115">
                    <w:rPr>
                      <w:rFonts w:ascii="Arial" w:eastAsia="Cambria" w:hAnsi="Arial" w:cs="Arial"/>
                      <w:szCs w:val="22"/>
                      <w:lang w:eastAsia="en-US"/>
                    </w:rPr>
                    <w:t>urrekontua</w:t>
                  </w:r>
                  <w:r w:rsidRPr="00D74115">
                    <w:rPr>
                      <w:rFonts w:ascii="Arial" w:eastAsia="Cambria" w:hAnsi="Arial" w:cs="Arial"/>
                      <w:szCs w:val="22"/>
                      <w:lang w:eastAsia="en-US"/>
                    </w:rPr>
                    <w:t xml:space="preserve"> aportazioekin</w:t>
                  </w:r>
                </w:p>
                <w:p w:rsidR="00BC6B81" w:rsidRPr="00D74115" w:rsidRDefault="00BC6B81" w:rsidP="00BC6B81">
                  <w:pPr>
                    <w:spacing w:before="40" w:after="120"/>
                    <w:jc w:val="center"/>
                    <w:rPr>
                      <w:rFonts w:ascii="Arial" w:eastAsia="Cambria" w:hAnsi="Arial" w:cs="Arial"/>
                      <w:szCs w:val="22"/>
                      <w:lang w:eastAsia="en-US"/>
                    </w:rPr>
                  </w:pPr>
                  <w:r w:rsidRPr="00D74115">
                    <w:rPr>
                      <w:rFonts w:ascii="Arial" w:eastAsia="Cambria" w:hAnsi="Arial" w:cs="Arial"/>
                      <w:szCs w:val="22"/>
                      <w:lang w:eastAsia="en-US"/>
                    </w:rPr>
                    <w:t>(BEZa kanpo)</w:t>
                  </w:r>
                </w:p>
              </w:tc>
              <w:tc>
                <w:tcPr>
                  <w:tcW w:w="1673" w:type="dxa"/>
                  <w:vAlign w:val="bottom"/>
                </w:tcPr>
                <w:p w:rsidR="00BC6B81" w:rsidRPr="00D74115" w:rsidRDefault="00BC6B81" w:rsidP="00BC6B81">
                  <w:pPr>
                    <w:spacing w:before="40" w:after="120"/>
                    <w:jc w:val="center"/>
                    <w:rPr>
                      <w:rFonts w:ascii="Arial" w:eastAsia="Cambria" w:hAnsi="Arial" w:cs="Arial"/>
                      <w:szCs w:val="22"/>
                      <w:lang w:eastAsia="en-US"/>
                    </w:rPr>
                  </w:pPr>
                  <w:r w:rsidRPr="00D74115">
                    <w:rPr>
                      <w:rFonts w:ascii="Arial" w:eastAsia="Cambria" w:hAnsi="Arial" w:cs="Arial"/>
                      <w:szCs w:val="22"/>
                      <w:lang w:eastAsia="en-US"/>
                    </w:rPr>
                    <w:t>Luzapenak</w:t>
                  </w:r>
                </w:p>
              </w:tc>
              <w:tc>
                <w:tcPr>
                  <w:tcW w:w="1673" w:type="dxa"/>
                  <w:vAlign w:val="bottom"/>
                </w:tcPr>
                <w:p w:rsidR="00BC6B81" w:rsidRPr="00D74115" w:rsidRDefault="00BC6B81" w:rsidP="00BC6B81">
                  <w:pPr>
                    <w:spacing w:before="40" w:after="120"/>
                    <w:jc w:val="center"/>
                    <w:rPr>
                      <w:rFonts w:ascii="Arial" w:eastAsia="Cambria" w:hAnsi="Arial" w:cs="Arial"/>
                      <w:szCs w:val="22"/>
                      <w:lang w:eastAsia="en-US"/>
                    </w:rPr>
                  </w:pPr>
                  <w:r w:rsidRPr="00D74115">
                    <w:rPr>
                      <w:rFonts w:ascii="Arial" w:eastAsia="Cambria" w:hAnsi="Arial" w:cs="Arial"/>
                      <w:szCs w:val="22"/>
                      <w:lang w:eastAsia="en-US"/>
                    </w:rPr>
                    <w:t>Kontratu aldaketak</w:t>
                  </w:r>
                </w:p>
              </w:tc>
              <w:tc>
                <w:tcPr>
                  <w:tcW w:w="1673" w:type="dxa"/>
                  <w:vAlign w:val="bottom"/>
                </w:tcPr>
                <w:p w:rsidR="00BC6B81" w:rsidRPr="00D74115" w:rsidRDefault="00BC6B81" w:rsidP="00BC6B81">
                  <w:pPr>
                    <w:spacing w:before="40" w:after="120"/>
                    <w:jc w:val="center"/>
                    <w:rPr>
                      <w:rFonts w:ascii="Arial" w:eastAsia="Cambria" w:hAnsi="Arial" w:cs="Arial"/>
                      <w:szCs w:val="22"/>
                      <w:lang w:eastAsia="en-US"/>
                    </w:rPr>
                  </w:pPr>
                  <w:r w:rsidRPr="00D74115">
                    <w:rPr>
                      <w:rFonts w:ascii="Arial" w:eastAsia="Cambria" w:hAnsi="Arial" w:cs="Arial"/>
                      <w:szCs w:val="22"/>
                      <w:lang w:eastAsia="en-US"/>
                    </w:rPr>
                    <w:t>BALIO ZENBATETSIA GUZTIRA</w:t>
                  </w:r>
                </w:p>
              </w:tc>
            </w:tr>
            <w:tr w:rsidR="00DC576B" w:rsidRPr="00D74115" w:rsidTr="00CB6D45">
              <w:trPr>
                <w:trHeight w:val="454"/>
              </w:trPr>
              <w:tc>
                <w:tcPr>
                  <w:tcW w:w="1672" w:type="dxa"/>
                  <w:vAlign w:val="center"/>
                </w:tcPr>
                <w:p w:rsidR="00DC576B" w:rsidRPr="00D74115" w:rsidRDefault="00DC576B" w:rsidP="00DC576B">
                  <w:pPr>
                    <w:spacing w:before="40" w:after="40"/>
                    <w:rPr>
                      <w:rFonts w:ascii="Arial" w:eastAsia="Cambria" w:hAnsi="Arial" w:cs="Arial"/>
                      <w:szCs w:val="22"/>
                      <w:lang w:eastAsia="en-US"/>
                    </w:rPr>
                  </w:pPr>
                  <w:r w:rsidRPr="00D74115">
                    <w:rPr>
                      <w:rFonts w:ascii="Arial" w:eastAsia="Cambria" w:hAnsi="Arial" w:cs="Arial"/>
                      <w:szCs w:val="22"/>
                      <w:lang w:eastAsia="en-US"/>
                    </w:rPr>
                    <w:t>GUZTIRA</w:t>
                  </w:r>
                </w:p>
              </w:tc>
              <w:tc>
                <w:tcPr>
                  <w:tcW w:w="1673" w:type="dxa"/>
                  <w:vAlign w:val="center"/>
                </w:tcPr>
                <w:p w:rsidR="00DC576B" w:rsidRPr="00D74115" w:rsidRDefault="00DC576B" w:rsidP="00DC576B">
                  <w:pPr>
                    <w:ind w:right="113"/>
                    <w:jc w:val="right"/>
                    <w:rPr>
                      <w:rFonts w:ascii="Arial" w:eastAsia="Cambria" w:hAnsi="Arial" w:cs="Arial"/>
                      <w:lang w:eastAsia="en-US"/>
                    </w:rPr>
                  </w:pPr>
                  <w:r w:rsidRPr="00D74115">
                    <w:rPr>
                      <w:rFonts w:ascii="Arial" w:hAnsi="Arial" w:cs="Arial"/>
                      <w:lang w:eastAsia="en-US"/>
                    </w:rPr>
                    <w:t>1.247.443,59</w:t>
                  </w:r>
                  <w:r w:rsidRPr="00D74115">
                    <w:rPr>
                      <w:rFonts w:ascii="Arial" w:hAnsi="Arial" w:cs="Arial"/>
                    </w:rPr>
                    <w:t xml:space="preserve"> €</w:t>
                  </w:r>
                </w:p>
              </w:tc>
              <w:tc>
                <w:tcPr>
                  <w:tcW w:w="1673" w:type="dxa"/>
                  <w:vAlign w:val="center"/>
                </w:tcPr>
                <w:p w:rsidR="00DC576B" w:rsidRPr="00D74115" w:rsidRDefault="00DC576B" w:rsidP="00DC576B">
                  <w:pPr>
                    <w:ind w:right="113"/>
                    <w:jc w:val="right"/>
                    <w:rPr>
                      <w:rFonts w:ascii="Arial" w:eastAsia="Cambria" w:hAnsi="Arial" w:cs="Arial"/>
                      <w:lang w:eastAsia="en-US"/>
                    </w:rPr>
                  </w:pPr>
                  <w:r w:rsidRPr="00D74115">
                    <w:rPr>
                      <w:rFonts w:ascii="Arial" w:hAnsi="Arial" w:cs="Arial"/>
                    </w:rPr>
                    <w:t xml:space="preserve">879.973,60 € </w:t>
                  </w:r>
                </w:p>
              </w:tc>
              <w:tc>
                <w:tcPr>
                  <w:tcW w:w="1673" w:type="dxa"/>
                  <w:vAlign w:val="center"/>
                </w:tcPr>
                <w:p w:rsidR="00DC576B" w:rsidRPr="00D74115" w:rsidRDefault="00DC576B" w:rsidP="00DC576B">
                  <w:pPr>
                    <w:ind w:right="113"/>
                    <w:jc w:val="center"/>
                    <w:rPr>
                      <w:rFonts w:ascii="Arial" w:eastAsia="Cambria" w:hAnsi="Arial" w:cs="Arial"/>
                      <w:lang w:eastAsia="en-US"/>
                    </w:rPr>
                  </w:pPr>
                  <w:r w:rsidRPr="00D74115">
                    <w:rPr>
                      <w:rFonts w:ascii="Arial" w:eastAsia="Cambria" w:hAnsi="Arial" w:cs="Arial"/>
                      <w:lang w:eastAsia="en-US"/>
                    </w:rPr>
                    <w:t>-</w:t>
                  </w:r>
                </w:p>
              </w:tc>
              <w:tc>
                <w:tcPr>
                  <w:tcW w:w="1673" w:type="dxa"/>
                  <w:vAlign w:val="center"/>
                </w:tcPr>
                <w:p w:rsidR="00DC576B" w:rsidRPr="00D74115" w:rsidRDefault="00DC576B" w:rsidP="00DC576B">
                  <w:pPr>
                    <w:ind w:right="113"/>
                    <w:jc w:val="right"/>
                    <w:rPr>
                      <w:rFonts w:ascii="Arial" w:eastAsia="Cambria" w:hAnsi="Arial" w:cs="Arial"/>
                      <w:lang w:eastAsia="en-US"/>
                    </w:rPr>
                  </w:pPr>
                  <w:r w:rsidRPr="00D74115">
                    <w:rPr>
                      <w:rFonts w:ascii="Arial" w:hAnsi="Arial" w:cs="Arial"/>
                      <w:lang w:val="eu-ES"/>
                    </w:rPr>
                    <w:t xml:space="preserve">2.127.417,19 </w:t>
                  </w:r>
                  <w:r w:rsidRPr="00D74115">
                    <w:rPr>
                      <w:rFonts w:ascii="Arial" w:eastAsia="Cambria" w:hAnsi="Arial" w:cs="Arial"/>
                      <w:lang w:eastAsia="en-US"/>
                    </w:rPr>
                    <w:t>€</w:t>
                  </w:r>
                </w:p>
              </w:tc>
            </w:tr>
          </w:tbl>
          <w:p w:rsidR="00BC6B81" w:rsidRPr="00D74115" w:rsidRDefault="00BC6B81" w:rsidP="00EF2399">
            <w:pPr>
              <w:spacing w:before="40" w:after="40"/>
              <w:ind w:left="181"/>
              <w:jc w:val="both"/>
              <w:rPr>
                <w:rFonts w:ascii="Arial" w:eastAsia="Cambria" w:hAnsi="Arial" w:cs="Arial"/>
                <w:sz w:val="8"/>
                <w:szCs w:val="8"/>
              </w:rPr>
            </w:pPr>
          </w:p>
          <w:p w:rsidR="00BC6B81" w:rsidRPr="00D74115" w:rsidRDefault="00687FC0" w:rsidP="00EF2399">
            <w:pPr>
              <w:spacing w:before="40" w:after="40"/>
              <w:ind w:left="181"/>
              <w:jc w:val="both"/>
              <w:rPr>
                <w:rFonts w:ascii="Arial" w:eastAsia="Cambria" w:hAnsi="Arial" w:cs="Arial"/>
                <w:sz w:val="8"/>
                <w:szCs w:val="8"/>
              </w:rPr>
            </w:pPr>
            <w:r w:rsidRPr="00D74115">
              <w:rPr>
                <w:rFonts w:ascii="Arial" w:hAnsi="Arial" w:cs="Arial"/>
                <w:shd w:val="clear" w:color="auto" w:fill="FFFFFF"/>
              </w:rPr>
              <w:lastRenderedPageBreak/>
              <w:t>Kontratuaren balio zenbatetsia kalkulatzean, erabiltzaileen ekarpen ekonomikoak sartzen dira.</w:t>
            </w:r>
            <w:r w:rsidRPr="00D74115">
              <w:rPr>
                <w:rFonts w:ascii="Arial" w:hAnsi="Arial" w:cs="Arial"/>
              </w:rPr>
              <w:br/>
            </w:r>
            <w:r w:rsidRPr="00D74115">
              <w:rPr>
                <w:rFonts w:ascii="Arial" w:hAnsi="Arial" w:cs="Arial"/>
              </w:rPr>
              <w:br/>
            </w:r>
            <w:r w:rsidRPr="00D74115">
              <w:rPr>
                <w:rFonts w:ascii="Arial" w:hAnsi="Arial" w:cs="Arial"/>
                <w:shd w:val="clear" w:color="auto" w:fill="FFFFFF"/>
              </w:rPr>
              <w:t>Balio zenbatetsia kalkulatzeko, ekainaren 2ko 15/2015 Foru Dekretua hartu da erreferentziatzat, zeinaren bidez arautzen baita Gipuzkoako Lurralde Historikoan mendekotasunaren arretarako zentroen erabiltzaileen ekarpen ekonomikoaren araubidea.</w:t>
            </w:r>
          </w:p>
          <w:p w:rsidR="00B46AA5" w:rsidRPr="00D74115" w:rsidRDefault="00B46AA5" w:rsidP="00BC6B81">
            <w:pPr>
              <w:spacing w:before="40" w:after="40"/>
              <w:jc w:val="both"/>
              <w:rPr>
                <w:rFonts w:ascii="Arial" w:eastAsia="Cambria" w:hAnsi="Arial" w:cs="Arial"/>
                <w:strike/>
              </w:rPr>
            </w:pPr>
          </w:p>
        </w:tc>
      </w:tr>
    </w:tbl>
    <w:p w:rsidR="008F2A0F" w:rsidRPr="00D74115"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AF467E" w:rsidRPr="00D74115"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9575CB" w:rsidP="009575CB">
            <w:pPr>
              <w:rPr>
                <w:rFonts w:ascii="Arial" w:hAnsi="Arial" w:cs="Arial"/>
                <w:lang w:val="eu-ES"/>
              </w:rPr>
            </w:pPr>
            <w:bookmarkStart w:id="5" w:name="CC_6"/>
            <w:r w:rsidRPr="00D74115">
              <w:rPr>
                <w:rFonts w:ascii="Arial" w:hAnsi="Arial" w:cs="Arial"/>
                <w:b/>
                <w:lang w:val="eu-ES"/>
              </w:rPr>
              <w:t>8</w:t>
            </w:r>
            <w:r w:rsidR="008F2A0F" w:rsidRPr="00D74115">
              <w:rPr>
                <w:rFonts w:ascii="Arial" w:hAnsi="Arial" w:cs="Arial"/>
                <w:b/>
                <w:lang w:val="eu-ES"/>
              </w:rPr>
              <w:t xml:space="preserve">.- </w:t>
            </w:r>
            <w:bookmarkEnd w:id="5"/>
            <w:r w:rsidR="008F2A0F" w:rsidRPr="00D74115">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8F2A0F" w:rsidP="009758EC">
            <w:pPr>
              <w:jc w:val="center"/>
              <w:rPr>
                <w:rFonts w:ascii="Arial" w:hAnsi="Arial" w:cs="Arial"/>
                <w:lang w:val="eu-ES"/>
              </w:rPr>
            </w:pPr>
            <w:r w:rsidRPr="00D74115">
              <w:rPr>
                <w:rFonts w:ascii="Arial" w:hAnsi="Arial" w:cs="Arial"/>
                <w:lang w:val="eu-ES"/>
              </w:rPr>
              <w:t>Portzentajea</w:t>
            </w:r>
          </w:p>
        </w:tc>
      </w:tr>
      <w:tr w:rsidR="00AF467E" w:rsidRPr="00D74115"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B81" w:rsidRPr="00D74115" w:rsidRDefault="00BC6B81" w:rsidP="00BC6B81">
            <w:pPr>
              <w:rPr>
                <w:rFonts w:ascii="Arial" w:hAnsi="Arial" w:cs="Arial"/>
                <w:szCs w:val="22"/>
                <w:lang w:val="eu-ES" w:eastAsia="en-US"/>
              </w:rPr>
            </w:pPr>
            <w:r w:rsidRPr="00D74115">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B81" w:rsidRPr="00D74115" w:rsidRDefault="00BC6B81" w:rsidP="009F46C8">
            <w:pPr>
              <w:tabs>
                <w:tab w:val="left" w:pos="889"/>
              </w:tabs>
              <w:spacing w:line="240" w:lineRule="atLeast"/>
              <w:jc w:val="center"/>
              <w:rPr>
                <w:rFonts w:ascii="Arial" w:hAnsi="Arial" w:cs="Arial"/>
                <w:szCs w:val="22"/>
                <w:lang w:eastAsia="en-US"/>
              </w:rPr>
            </w:pPr>
            <w:r w:rsidRPr="00D74115">
              <w:rPr>
                <w:rFonts w:ascii="Arial" w:hAnsi="Arial" w:cs="Arial"/>
                <w:szCs w:val="22"/>
                <w:lang w:eastAsia="en-US"/>
              </w:rPr>
              <w:t>% 90,</w:t>
            </w:r>
            <w:r w:rsidR="00787104" w:rsidRPr="00D74115">
              <w:rPr>
                <w:rFonts w:ascii="Arial" w:hAnsi="Arial" w:cs="Arial"/>
                <w:szCs w:val="22"/>
                <w:lang w:eastAsia="en-US"/>
              </w:rPr>
              <w:t>2</w:t>
            </w:r>
            <w:r w:rsidR="009F46C8" w:rsidRPr="00D74115">
              <w:rPr>
                <w:rFonts w:ascii="Arial" w:hAnsi="Arial" w:cs="Arial"/>
                <w:szCs w:val="22"/>
                <w:lang w:eastAsia="en-US"/>
              </w:rPr>
              <w:t>4</w:t>
            </w:r>
            <w:r w:rsidRPr="00D74115">
              <w:rPr>
                <w:rFonts w:ascii="Arial" w:hAnsi="Arial" w:cs="Arial"/>
                <w:szCs w:val="22"/>
                <w:lang w:eastAsia="en-US"/>
              </w:rPr>
              <w:t xml:space="preserve"> </w:t>
            </w:r>
          </w:p>
        </w:tc>
      </w:tr>
      <w:tr w:rsidR="00AF467E" w:rsidRPr="00D74115"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B81" w:rsidRPr="00D74115" w:rsidRDefault="00BC6B81" w:rsidP="00BC6B81">
            <w:pPr>
              <w:rPr>
                <w:rFonts w:ascii="Arial" w:hAnsi="Arial" w:cs="Arial"/>
                <w:szCs w:val="22"/>
                <w:lang w:val="eu-ES" w:eastAsia="en-US"/>
              </w:rPr>
            </w:pPr>
            <w:r w:rsidRPr="00D74115">
              <w:rPr>
                <w:rFonts w:ascii="Arial" w:hAnsi="Arial" w:cs="Arial"/>
                <w:szCs w:val="22"/>
                <w:lang w:val="eu-ES" w:eastAsia="en-US"/>
              </w:rPr>
              <w:t>Erabiltzaileak</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B81" w:rsidRPr="00D74115" w:rsidRDefault="00BC6B81" w:rsidP="009F46C8">
            <w:pPr>
              <w:spacing w:line="240" w:lineRule="atLeast"/>
              <w:jc w:val="center"/>
              <w:rPr>
                <w:rFonts w:ascii="Arial" w:hAnsi="Arial" w:cs="Arial"/>
                <w:szCs w:val="22"/>
                <w:lang w:eastAsia="en-US"/>
              </w:rPr>
            </w:pPr>
            <w:r w:rsidRPr="00D74115">
              <w:rPr>
                <w:rFonts w:ascii="Arial" w:hAnsi="Arial" w:cs="Arial"/>
                <w:szCs w:val="22"/>
                <w:lang w:eastAsia="en-US"/>
              </w:rPr>
              <w:t>% 9,</w:t>
            </w:r>
            <w:r w:rsidR="00787104" w:rsidRPr="00D74115">
              <w:rPr>
                <w:rFonts w:ascii="Arial" w:hAnsi="Arial" w:cs="Arial"/>
                <w:szCs w:val="22"/>
                <w:lang w:eastAsia="en-US"/>
              </w:rPr>
              <w:t>7</w:t>
            </w:r>
            <w:r w:rsidR="009F46C8" w:rsidRPr="00D74115">
              <w:rPr>
                <w:rFonts w:ascii="Arial" w:hAnsi="Arial" w:cs="Arial"/>
                <w:szCs w:val="22"/>
                <w:lang w:eastAsia="en-US"/>
              </w:rPr>
              <w:t>6</w:t>
            </w:r>
            <w:r w:rsidRPr="00D74115">
              <w:rPr>
                <w:rFonts w:ascii="Arial" w:hAnsi="Arial" w:cs="Arial"/>
                <w:szCs w:val="22"/>
                <w:lang w:eastAsia="en-US"/>
              </w:rPr>
              <w:t xml:space="preserve"> </w:t>
            </w:r>
          </w:p>
        </w:tc>
      </w:tr>
    </w:tbl>
    <w:p w:rsidR="008F2A0F" w:rsidRPr="00D74115"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AF467E" w:rsidRPr="00D74115" w:rsidTr="00C90415">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6E0160" w:rsidRPr="00D74115" w:rsidRDefault="009575CB" w:rsidP="00C90415">
            <w:pPr>
              <w:jc w:val="both"/>
              <w:rPr>
                <w:rFonts w:ascii="Arial" w:hAnsi="Arial" w:cs="Arial"/>
                <w:szCs w:val="22"/>
                <w:lang w:val="eu-ES" w:eastAsia="en-US"/>
              </w:rPr>
            </w:pPr>
            <w:bookmarkStart w:id="6" w:name="CC_7"/>
            <w:r w:rsidRPr="00D74115">
              <w:rPr>
                <w:rFonts w:ascii="Arial" w:hAnsi="Arial" w:cs="Arial"/>
                <w:b/>
                <w:szCs w:val="22"/>
                <w:lang w:val="eu-ES" w:eastAsia="en-US"/>
              </w:rPr>
              <w:t>9</w:t>
            </w:r>
            <w:r w:rsidR="006E0160" w:rsidRPr="00D74115">
              <w:rPr>
                <w:rFonts w:ascii="Arial" w:hAnsi="Arial" w:cs="Arial"/>
                <w:b/>
                <w:szCs w:val="22"/>
                <w:lang w:val="eu-ES" w:eastAsia="en-US"/>
              </w:rPr>
              <w:t xml:space="preserve">.- </w:t>
            </w:r>
            <w:bookmarkEnd w:id="6"/>
            <w:r w:rsidR="006E0160" w:rsidRPr="00D74115">
              <w:rPr>
                <w:rFonts w:ascii="Arial" w:hAnsi="Arial" w:cs="Arial"/>
                <w:b/>
                <w:szCs w:val="22"/>
                <w:lang w:val="eu-ES" w:eastAsia="en-US"/>
              </w:rPr>
              <w:t>URTEKOAK</w:t>
            </w:r>
          </w:p>
        </w:tc>
      </w:tr>
      <w:tr w:rsidR="00AF467E" w:rsidRPr="00D74115" w:rsidTr="00C90415">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0160" w:rsidRPr="00D74115" w:rsidRDefault="006E0160" w:rsidP="00C90415">
            <w:pPr>
              <w:spacing w:before="40" w:after="40"/>
              <w:jc w:val="center"/>
              <w:rPr>
                <w:rFonts w:ascii="Arial" w:hAnsi="Arial" w:cs="Arial"/>
                <w:szCs w:val="22"/>
                <w:lang w:val="eu-ES" w:eastAsia="en-US"/>
              </w:rPr>
            </w:pPr>
            <w:r w:rsidRPr="00D74115">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0160" w:rsidRPr="00D74115" w:rsidRDefault="006E0160" w:rsidP="00C90415">
            <w:pPr>
              <w:spacing w:before="40" w:after="40"/>
              <w:jc w:val="center"/>
              <w:rPr>
                <w:rFonts w:ascii="Arial" w:hAnsi="Arial" w:cs="Arial"/>
                <w:szCs w:val="22"/>
                <w:lang w:val="eu-ES" w:eastAsia="en-US"/>
              </w:rPr>
            </w:pPr>
            <w:r w:rsidRPr="00D74115">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0160" w:rsidRPr="00D74115" w:rsidRDefault="006E0160" w:rsidP="00C90415">
            <w:pPr>
              <w:spacing w:before="40" w:after="40"/>
              <w:jc w:val="center"/>
              <w:rPr>
                <w:rFonts w:ascii="Arial" w:hAnsi="Arial" w:cs="Arial"/>
                <w:szCs w:val="22"/>
                <w:lang w:val="eu-ES" w:eastAsia="en-US"/>
              </w:rPr>
            </w:pPr>
            <w:r w:rsidRPr="00D74115">
              <w:rPr>
                <w:rFonts w:ascii="Arial" w:hAnsi="Arial" w:cs="Arial"/>
                <w:szCs w:val="22"/>
                <w:lang w:val="eu-ES" w:eastAsia="en-US"/>
              </w:rPr>
              <w:t>ZENBATEKOA</w:t>
            </w:r>
          </w:p>
        </w:tc>
      </w:tr>
      <w:tr w:rsidR="00AF467E" w:rsidRPr="00D74115" w:rsidTr="00C90415">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75CB" w:rsidRPr="00D74115" w:rsidRDefault="009575CB" w:rsidP="009575CB">
            <w:pPr>
              <w:spacing w:before="40" w:after="40" w:line="240" w:lineRule="atLeast"/>
              <w:jc w:val="center"/>
              <w:rPr>
                <w:rFonts w:ascii="Arial" w:hAnsi="Arial" w:cs="Arial"/>
                <w:szCs w:val="22"/>
                <w:lang w:eastAsia="en-US"/>
              </w:rPr>
            </w:pPr>
            <w:r w:rsidRPr="00D74115">
              <w:rPr>
                <w:rFonts w:ascii="Arial"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75CB" w:rsidRPr="00D74115" w:rsidRDefault="009575CB" w:rsidP="009575CB">
            <w:pPr>
              <w:spacing w:before="40" w:after="40" w:line="240" w:lineRule="atLeast"/>
              <w:ind w:left="57"/>
              <w:jc w:val="center"/>
              <w:rPr>
                <w:rFonts w:ascii="Arial" w:hAnsi="Arial" w:cs="Arial"/>
                <w:szCs w:val="22"/>
                <w:lang w:eastAsia="en-US"/>
              </w:rPr>
            </w:pPr>
            <w:r w:rsidRPr="00D74115">
              <w:rPr>
                <w:rFonts w:ascii="Arial" w:eastAsia="Arial" w:hAnsi="Arial" w:cs="Arial"/>
                <w:noProof/>
                <w:lang w:val="eu-ES"/>
              </w:rPr>
              <w:t>1 0320.200.227.17.09</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A95B15" w:rsidP="00DC73FF">
            <w:pPr>
              <w:spacing w:before="40" w:after="40" w:line="240" w:lineRule="atLeast"/>
              <w:jc w:val="right"/>
              <w:rPr>
                <w:rFonts w:ascii="Arial" w:hAnsi="Arial" w:cs="Arial"/>
                <w:szCs w:val="22"/>
                <w:lang w:eastAsia="en-US"/>
              </w:rPr>
            </w:pPr>
            <w:r w:rsidRPr="00D74115">
              <w:rPr>
                <w:rFonts w:ascii="Arial" w:hAnsi="Arial" w:cs="Arial"/>
                <w:szCs w:val="22"/>
                <w:lang w:eastAsia="en-US"/>
              </w:rPr>
              <w:t>33.239,70</w:t>
            </w:r>
            <w:r w:rsidR="00DC73FF" w:rsidRPr="00D74115">
              <w:rPr>
                <w:rFonts w:ascii="Arial" w:hAnsi="Arial" w:cs="Arial"/>
                <w:szCs w:val="22"/>
                <w:lang w:eastAsia="en-US"/>
              </w:rPr>
              <w:t xml:space="preserve"> €</w:t>
            </w:r>
          </w:p>
          <w:p w:rsidR="009575CB" w:rsidRPr="00D74115" w:rsidRDefault="009575CB" w:rsidP="00DC73FF">
            <w:pPr>
              <w:spacing w:before="40" w:after="40"/>
              <w:ind w:right="34"/>
              <w:jc w:val="right"/>
              <w:rPr>
                <w:rFonts w:ascii="Arial" w:hAnsi="Arial" w:cs="Arial"/>
                <w:sz w:val="16"/>
                <w:szCs w:val="16"/>
                <w:lang w:val="eu-ES" w:eastAsia="en-US"/>
              </w:rPr>
            </w:pPr>
            <w:r w:rsidRPr="00D74115">
              <w:rPr>
                <w:rFonts w:ascii="Arial" w:hAnsi="Arial" w:cs="Arial"/>
                <w:sz w:val="16"/>
                <w:szCs w:val="16"/>
                <w:shd w:val="clear" w:color="auto" w:fill="FFFFFF"/>
              </w:rPr>
              <w:t>2026-</w:t>
            </w:r>
            <w:r w:rsidR="00DC73FF" w:rsidRPr="00D74115">
              <w:rPr>
                <w:rFonts w:ascii="Arial" w:hAnsi="Arial" w:cs="Arial"/>
                <w:sz w:val="16"/>
                <w:szCs w:val="16"/>
                <w:shd w:val="clear" w:color="auto" w:fill="FFFFFF"/>
              </w:rPr>
              <w:t>10</w:t>
            </w:r>
            <w:r w:rsidRPr="00D74115">
              <w:rPr>
                <w:rFonts w:ascii="Arial" w:hAnsi="Arial" w:cs="Arial"/>
                <w:sz w:val="16"/>
                <w:szCs w:val="16"/>
                <w:shd w:val="clear" w:color="auto" w:fill="FFFFFF"/>
              </w:rPr>
              <w:t>-01ean hasteko aurreikusitako data</w:t>
            </w:r>
          </w:p>
        </w:tc>
      </w:tr>
      <w:tr w:rsidR="00AF467E" w:rsidRPr="00D74115" w:rsidTr="00C90415">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DC73FF">
            <w:pPr>
              <w:spacing w:before="40" w:after="40" w:line="240" w:lineRule="atLeast"/>
              <w:jc w:val="center"/>
              <w:rPr>
                <w:rFonts w:ascii="Arial" w:hAnsi="Arial" w:cs="Arial"/>
                <w:szCs w:val="22"/>
                <w:lang w:eastAsia="en-US"/>
              </w:rPr>
            </w:pPr>
            <w:r w:rsidRPr="00D74115">
              <w:rPr>
                <w:rFonts w:ascii="Arial" w:hAnsi="Arial" w:cs="Arial"/>
                <w:szCs w:val="22"/>
                <w:lang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DC73FF">
            <w:pPr>
              <w:jc w:val="center"/>
              <w:rPr>
                <w:rFonts w:ascii="Arial" w:hAnsi="Arial" w:cs="Arial"/>
                <w:lang w:val="eu-ES"/>
              </w:rPr>
            </w:pPr>
            <w:r w:rsidRPr="00D74115">
              <w:rPr>
                <w:rFonts w:ascii="Arial" w:hAnsi="Arial" w:cs="Arial"/>
                <w:lang w:val="eu-ES"/>
              </w:rPr>
              <w:t xml:space="preserve">Aurrekontua indarrean sartzen denean esleituko da, kontratua </w:t>
            </w:r>
            <w:r w:rsidRPr="00D74115">
              <w:rPr>
                <w:rFonts w:ascii="Arial" w:hAnsi="Arial" w:cs="Arial"/>
              </w:rPr>
              <w:t>segidako traktu iraunkorra</w:t>
            </w:r>
            <w:r w:rsidRPr="00D74115">
              <w:rPr>
                <w:rFonts w:ascii="Arial" w:hAnsi="Arial" w:cs="Arial"/>
                <w:lang w:val="eu-ES"/>
              </w:rPr>
              <w:t xml:space="preserve"> delako.</w:t>
            </w:r>
          </w:p>
          <w:p w:rsidR="00DC73FF" w:rsidRPr="00D74115" w:rsidRDefault="00DC73FF" w:rsidP="00DC73FF">
            <w:pPr>
              <w:jc w:val="center"/>
              <w:rPr>
                <w:rFonts w:ascii="Arial" w:hAnsi="Arial" w:cs="Arial"/>
                <w:lang w:val="eu-E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A95B15">
            <w:pPr>
              <w:spacing w:before="40" w:after="40" w:line="240" w:lineRule="atLeast"/>
              <w:jc w:val="right"/>
              <w:rPr>
                <w:rFonts w:ascii="Arial" w:hAnsi="Arial" w:cs="Arial"/>
                <w:szCs w:val="22"/>
                <w:lang w:eastAsia="en-US"/>
              </w:rPr>
            </w:pPr>
            <w:r w:rsidRPr="00D74115">
              <w:rPr>
                <w:rFonts w:ascii="Arial" w:hAnsi="Arial" w:cs="Arial"/>
                <w:szCs w:val="22"/>
                <w:lang w:val="eu-ES" w:eastAsia="en-US"/>
              </w:rPr>
              <w:t>4</w:t>
            </w:r>
            <w:r w:rsidR="00A95B15" w:rsidRPr="00D74115">
              <w:rPr>
                <w:rFonts w:ascii="Arial" w:hAnsi="Arial" w:cs="Arial"/>
                <w:szCs w:val="22"/>
                <w:lang w:val="eu-ES" w:eastAsia="en-US"/>
              </w:rPr>
              <w:t>32.447,12</w:t>
            </w:r>
            <w:r w:rsidRPr="00D74115">
              <w:rPr>
                <w:rFonts w:ascii="Arial" w:hAnsi="Arial" w:cs="Arial"/>
                <w:szCs w:val="22"/>
                <w:lang w:val="eu-ES" w:eastAsia="en-US"/>
              </w:rPr>
              <w:t xml:space="preserve"> </w:t>
            </w:r>
            <w:r w:rsidRPr="00D74115">
              <w:rPr>
                <w:rFonts w:ascii="Arial" w:hAnsi="Arial" w:cs="Arial"/>
                <w:szCs w:val="22"/>
                <w:lang w:eastAsia="en-US"/>
              </w:rPr>
              <w:t>€</w:t>
            </w:r>
          </w:p>
        </w:tc>
      </w:tr>
      <w:tr w:rsidR="00AF467E" w:rsidRPr="00D74115" w:rsidTr="00C90415">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DC73FF">
            <w:pPr>
              <w:spacing w:before="40" w:after="40" w:line="240" w:lineRule="atLeast"/>
              <w:jc w:val="center"/>
              <w:rPr>
                <w:rFonts w:ascii="Arial" w:hAnsi="Arial" w:cs="Arial"/>
                <w:szCs w:val="22"/>
                <w:lang w:eastAsia="en-US"/>
              </w:rPr>
            </w:pPr>
            <w:r w:rsidRPr="00D74115">
              <w:rPr>
                <w:rFonts w:ascii="Arial" w:hAnsi="Arial" w:cs="Arial"/>
                <w:szCs w:val="22"/>
                <w:lang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DC73FF">
            <w:pPr>
              <w:jc w:val="center"/>
              <w:rPr>
                <w:rFonts w:ascii="Arial" w:hAnsi="Arial" w:cs="Arial"/>
                <w:lang w:val="eu-ES"/>
              </w:rPr>
            </w:pPr>
            <w:r w:rsidRPr="00D74115">
              <w:rPr>
                <w:rFonts w:ascii="Arial" w:hAnsi="Arial" w:cs="Arial"/>
                <w:lang w:val="eu-ES"/>
              </w:rPr>
              <w:t xml:space="preserve">Aurrekontua indarrean sartzen denean esleituko da, kontratua </w:t>
            </w:r>
            <w:r w:rsidRPr="00D74115">
              <w:rPr>
                <w:rFonts w:ascii="Arial" w:hAnsi="Arial" w:cs="Arial"/>
              </w:rPr>
              <w:t>segidako traktu iraunkorra</w:t>
            </w:r>
            <w:r w:rsidRPr="00D74115">
              <w:rPr>
                <w:rFonts w:ascii="Arial" w:hAnsi="Arial" w:cs="Arial"/>
                <w:lang w:val="eu-ES"/>
              </w:rPr>
              <w:t xml:space="preserve"> delako.</w:t>
            </w:r>
          </w:p>
          <w:p w:rsidR="00DC73FF" w:rsidRPr="00D74115" w:rsidRDefault="00DC73FF" w:rsidP="00DC73FF">
            <w:pPr>
              <w:jc w:val="center"/>
              <w:rPr>
                <w:rFonts w:ascii="Arial" w:hAnsi="Arial" w:cs="Arial"/>
                <w:lang w:val="eu-E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A95B15">
            <w:pPr>
              <w:spacing w:before="40" w:after="40" w:line="240" w:lineRule="atLeast"/>
              <w:jc w:val="right"/>
              <w:rPr>
                <w:rFonts w:ascii="Arial" w:hAnsi="Arial" w:cs="Arial"/>
                <w:szCs w:val="22"/>
                <w:lang w:eastAsia="en-US"/>
              </w:rPr>
            </w:pPr>
            <w:r w:rsidRPr="00D74115">
              <w:rPr>
                <w:rFonts w:ascii="Arial" w:hAnsi="Arial" w:cs="Arial"/>
                <w:szCs w:val="22"/>
                <w:lang w:val="eu-ES" w:eastAsia="en-US"/>
              </w:rPr>
              <w:t>4</w:t>
            </w:r>
            <w:r w:rsidR="00A95B15" w:rsidRPr="00D74115">
              <w:rPr>
                <w:rFonts w:ascii="Arial" w:hAnsi="Arial" w:cs="Arial"/>
                <w:szCs w:val="22"/>
                <w:lang w:val="eu-ES" w:eastAsia="en-US"/>
              </w:rPr>
              <w:t>32.447,12</w:t>
            </w:r>
            <w:r w:rsidRPr="00D74115">
              <w:rPr>
                <w:rFonts w:ascii="Arial" w:hAnsi="Arial" w:cs="Arial"/>
                <w:szCs w:val="22"/>
                <w:lang w:val="eu-ES" w:eastAsia="en-US"/>
              </w:rPr>
              <w:t xml:space="preserve"> </w:t>
            </w:r>
            <w:r w:rsidRPr="00D74115">
              <w:rPr>
                <w:rFonts w:ascii="Arial" w:hAnsi="Arial" w:cs="Arial"/>
                <w:szCs w:val="22"/>
                <w:lang w:eastAsia="en-US"/>
              </w:rPr>
              <w:t>€</w:t>
            </w:r>
          </w:p>
        </w:tc>
      </w:tr>
      <w:tr w:rsidR="00AF467E" w:rsidRPr="00D74115" w:rsidTr="00C90415">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DC73FF">
            <w:pPr>
              <w:spacing w:before="40" w:after="40" w:line="240" w:lineRule="atLeast"/>
              <w:jc w:val="center"/>
              <w:rPr>
                <w:rFonts w:ascii="Arial" w:hAnsi="Arial" w:cs="Arial"/>
                <w:szCs w:val="22"/>
                <w:lang w:eastAsia="en-US"/>
              </w:rPr>
            </w:pPr>
            <w:r w:rsidRPr="00D74115">
              <w:rPr>
                <w:rFonts w:ascii="Arial" w:hAnsi="Arial" w:cs="Arial"/>
                <w:szCs w:val="22"/>
                <w:lang w:eastAsia="en-US"/>
              </w:rPr>
              <w:t>2029</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DC73FF">
            <w:pPr>
              <w:jc w:val="center"/>
              <w:rPr>
                <w:rFonts w:ascii="Arial" w:hAnsi="Arial" w:cs="Arial"/>
                <w:lang w:val="eu-ES"/>
              </w:rPr>
            </w:pPr>
            <w:r w:rsidRPr="00D74115">
              <w:rPr>
                <w:rFonts w:ascii="Arial" w:hAnsi="Arial" w:cs="Arial"/>
                <w:lang w:val="eu-ES"/>
              </w:rPr>
              <w:t xml:space="preserve">Aurrekontua indarrean sartzen denean esleituko da, kontratua </w:t>
            </w:r>
            <w:r w:rsidRPr="00D74115">
              <w:rPr>
                <w:rFonts w:ascii="Arial" w:hAnsi="Arial" w:cs="Arial"/>
              </w:rPr>
              <w:t>segidako traktu iraunkorra</w:t>
            </w:r>
            <w:r w:rsidRPr="00D74115">
              <w:rPr>
                <w:rFonts w:ascii="Arial" w:hAnsi="Arial" w:cs="Arial"/>
                <w:lang w:val="eu-ES"/>
              </w:rPr>
              <w:t xml:space="preserve"> delako.</w:t>
            </w:r>
          </w:p>
          <w:p w:rsidR="00DC73FF" w:rsidRPr="00D74115" w:rsidRDefault="00DC73FF" w:rsidP="00DC73FF">
            <w:pPr>
              <w:jc w:val="center"/>
              <w:rPr>
                <w:rFonts w:ascii="Arial" w:hAnsi="Arial" w:cs="Arial"/>
                <w:lang w:val="eu-E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73FF" w:rsidRPr="00D74115" w:rsidRDefault="00DC73FF" w:rsidP="00A95B15">
            <w:pPr>
              <w:spacing w:before="40" w:after="40" w:line="240" w:lineRule="atLeast"/>
              <w:jc w:val="right"/>
              <w:rPr>
                <w:rFonts w:ascii="Arial" w:hAnsi="Arial" w:cs="Arial"/>
                <w:szCs w:val="22"/>
                <w:lang w:eastAsia="en-US"/>
              </w:rPr>
            </w:pPr>
            <w:r w:rsidRPr="00D74115">
              <w:rPr>
                <w:rFonts w:ascii="Arial" w:hAnsi="Arial" w:cs="Arial"/>
                <w:szCs w:val="22"/>
                <w:lang w:val="eu-ES" w:eastAsia="en-US"/>
              </w:rPr>
              <w:t>3</w:t>
            </w:r>
            <w:r w:rsidR="00A95B15" w:rsidRPr="00D74115">
              <w:rPr>
                <w:rFonts w:ascii="Arial" w:hAnsi="Arial" w:cs="Arial"/>
                <w:szCs w:val="22"/>
                <w:lang w:val="eu-ES" w:eastAsia="en-US"/>
              </w:rPr>
              <w:t>99.207,41</w:t>
            </w:r>
            <w:r w:rsidRPr="00D74115">
              <w:rPr>
                <w:rFonts w:ascii="Arial" w:hAnsi="Arial" w:cs="Arial"/>
                <w:szCs w:val="22"/>
                <w:lang w:val="eu-ES" w:eastAsia="en-US"/>
              </w:rPr>
              <w:t xml:space="preserve"> </w:t>
            </w:r>
            <w:r w:rsidRPr="00D74115">
              <w:rPr>
                <w:rFonts w:ascii="Arial" w:hAnsi="Arial" w:cs="Arial"/>
                <w:szCs w:val="22"/>
                <w:lang w:eastAsia="en-US"/>
              </w:rPr>
              <w:t>€</w:t>
            </w:r>
          </w:p>
        </w:tc>
      </w:tr>
    </w:tbl>
    <w:p w:rsidR="006E0160" w:rsidRPr="00D74115" w:rsidRDefault="006E0160"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AF467E" w:rsidRPr="00D74115" w:rsidTr="00C90415">
        <w:trPr>
          <w:trHeight w:hRule="exact" w:val="340"/>
        </w:trPr>
        <w:tc>
          <w:tcPr>
            <w:tcW w:w="8506" w:type="dxa"/>
            <w:gridSpan w:val="6"/>
            <w:vAlign w:val="center"/>
          </w:tcPr>
          <w:p w:rsidR="006E0160" w:rsidRPr="00D74115" w:rsidRDefault="009575CB" w:rsidP="009575CB">
            <w:pPr>
              <w:jc w:val="both"/>
              <w:rPr>
                <w:rFonts w:ascii="Arial" w:hAnsi="Arial" w:cs="Arial"/>
                <w:szCs w:val="22"/>
                <w:lang w:val="eu-ES" w:eastAsia="en-US"/>
              </w:rPr>
            </w:pPr>
            <w:bookmarkStart w:id="7" w:name="CC_8"/>
            <w:r w:rsidRPr="00D74115">
              <w:rPr>
                <w:rFonts w:ascii="Arial" w:hAnsi="Arial" w:cs="Arial"/>
                <w:b/>
                <w:szCs w:val="22"/>
                <w:lang w:val="eu-ES" w:eastAsia="en-US"/>
              </w:rPr>
              <w:t>10</w:t>
            </w:r>
            <w:r w:rsidR="006E0160" w:rsidRPr="00D74115">
              <w:rPr>
                <w:rFonts w:ascii="Arial" w:hAnsi="Arial" w:cs="Arial"/>
                <w:b/>
                <w:szCs w:val="22"/>
                <w:lang w:val="eu-ES" w:eastAsia="en-US"/>
              </w:rPr>
              <w:t xml:space="preserve">.- </w:t>
            </w:r>
            <w:bookmarkEnd w:id="7"/>
            <w:r w:rsidR="006E0160" w:rsidRPr="00D74115">
              <w:rPr>
                <w:rFonts w:ascii="Arial" w:hAnsi="Arial" w:cs="Arial"/>
                <w:b/>
                <w:szCs w:val="22"/>
                <w:lang w:val="eu-ES" w:eastAsia="en-US"/>
              </w:rPr>
              <w:t>BETETZE EPEA</w:t>
            </w:r>
          </w:p>
        </w:tc>
      </w:tr>
      <w:tr w:rsidR="00AF467E" w:rsidRPr="00D74115" w:rsidTr="00C90415">
        <w:trPr>
          <w:trHeight w:val="380"/>
        </w:trPr>
        <w:tc>
          <w:tcPr>
            <w:tcW w:w="8506" w:type="dxa"/>
            <w:gridSpan w:val="6"/>
            <w:tcBorders>
              <w:bottom w:val="nil"/>
            </w:tcBorders>
            <w:shd w:val="clear" w:color="auto" w:fill="FFFFFF"/>
            <w:vAlign w:val="center"/>
          </w:tcPr>
          <w:p w:rsidR="006E0160" w:rsidRPr="00D74115" w:rsidRDefault="005C5E46" w:rsidP="005C5E46">
            <w:pPr>
              <w:spacing w:before="40" w:after="40"/>
              <w:jc w:val="both"/>
              <w:rPr>
                <w:rFonts w:ascii="Arial" w:hAnsi="Arial" w:cs="Arial"/>
                <w:i/>
                <w:szCs w:val="22"/>
                <w:lang w:val="eu-ES" w:eastAsia="en-US"/>
              </w:rPr>
            </w:pPr>
            <w:r w:rsidRPr="00D74115">
              <w:rPr>
                <w:rFonts w:ascii="Arial" w:hAnsi="Arial" w:cs="Arial"/>
                <w:szCs w:val="22"/>
                <w:lang w:val="eu-ES" w:eastAsia="en-US"/>
              </w:rPr>
              <w:t>Epe osoa: Hiru urte</w:t>
            </w:r>
            <w:r w:rsidR="006E0160" w:rsidRPr="00D74115">
              <w:rPr>
                <w:rFonts w:ascii="Arial" w:hAnsi="Arial" w:cs="Arial"/>
                <w:szCs w:val="22"/>
                <w:lang w:val="eu-ES" w:eastAsia="en-US"/>
              </w:rPr>
              <w:t xml:space="preserve"> (</w:t>
            </w:r>
            <w:r w:rsidRPr="00D74115">
              <w:rPr>
                <w:rFonts w:ascii="Arial" w:hAnsi="Arial" w:cs="Arial"/>
                <w:szCs w:val="22"/>
                <w:lang w:val="eu-ES" w:eastAsia="en-US"/>
              </w:rPr>
              <w:t>3</w:t>
            </w:r>
            <w:r w:rsidR="006E0160" w:rsidRPr="00D74115">
              <w:rPr>
                <w:rFonts w:ascii="Arial" w:hAnsi="Arial" w:cs="Arial"/>
                <w:szCs w:val="22"/>
                <w:lang w:val="eu-ES" w:eastAsia="en-US"/>
              </w:rPr>
              <w:t>), formalizatzen denetik aurrera.</w:t>
            </w:r>
          </w:p>
        </w:tc>
      </w:tr>
      <w:tr w:rsidR="00AF467E" w:rsidRPr="00D74115" w:rsidTr="00C90415">
        <w:trPr>
          <w:trHeight w:hRule="exact" w:val="284"/>
        </w:trPr>
        <w:tc>
          <w:tcPr>
            <w:tcW w:w="2694" w:type="dxa"/>
            <w:tcBorders>
              <w:top w:val="nil"/>
              <w:bottom w:val="nil"/>
              <w:right w:val="nil"/>
            </w:tcBorders>
            <w:shd w:val="clear" w:color="auto" w:fill="FFFFFF"/>
            <w:vAlign w:val="center"/>
          </w:tcPr>
          <w:p w:rsidR="006E0160" w:rsidRPr="00D74115" w:rsidRDefault="006E0160" w:rsidP="00C90415">
            <w:pPr>
              <w:spacing w:before="40" w:after="40"/>
              <w:rPr>
                <w:rFonts w:ascii="Arial" w:hAnsi="Arial" w:cs="Arial"/>
                <w:szCs w:val="22"/>
                <w:lang w:val="eu-ES" w:eastAsia="en-US"/>
              </w:rPr>
            </w:pPr>
            <w:r w:rsidRPr="00D74115">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6E0160" w:rsidRPr="00D74115" w:rsidRDefault="006E0160" w:rsidP="00C90415">
            <w:pPr>
              <w:ind w:right="57"/>
              <w:jc w:val="right"/>
              <w:rPr>
                <w:rFonts w:ascii="Arial" w:hAnsi="Arial" w:cs="Arial"/>
                <w:szCs w:val="22"/>
                <w:lang w:val="eu-ES" w:eastAsia="en-US"/>
              </w:rPr>
            </w:pPr>
            <w:r w:rsidRPr="00D74115">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E0160" w:rsidRPr="00D74115" w:rsidRDefault="006E0160" w:rsidP="00C90415">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6E0160" w:rsidRPr="00D74115" w:rsidRDefault="006E0160" w:rsidP="00C90415">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6E0160" w:rsidRPr="00D74115" w:rsidRDefault="006E0160" w:rsidP="00C90415">
            <w:pPr>
              <w:rPr>
                <w:rFonts w:ascii="Arial" w:hAnsi="Arial" w:cs="Arial"/>
                <w:szCs w:val="22"/>
                <w:lang w:val="eu-ES" w:eastAsia="en-US"/>
              </w:rPr>
            </w:pPr>
            <w:r w:rsidRPr="00D74115">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6E0160" w:rsidRPr="00D74115" w:rsidRDefault="006E0160" w:rsidP="00C90415">
            <w:pPr>
              <w:rPr>
                <w:rFonts w:ascii="Arial" w:hAnsi="Arial" w:cs="Arial"/>
                <w:szCs w:val="22"/>
                <w:lang w:val="eu-ES" w:eastAsia="en-US"/>
              </w:rPr>
            </w:pPr>
          </w:p>
        </w:tc>
      </w:tr>
      <w:tr w:rsidR="00AF467E" w:rsidRPr="00D74115" w:rsidTr="00C90415">
        <w:trPr>
          <w:trHeight w:hRule="exact" w:val="113"/>
        </w:trPr>
        <w:tc>
          <w:tcPr>
            <w:tcW w:w="8506" w:type="dxa"/>
            <w:gridSpan w:val="6"/>
            <w:tcBorders>
              <w:top w:val="nil"/>
              <w:bottom w:val="nil"/>
            </w:tcBorders>
            <w:shd w:val="clear" w:color="auto" w:fill="FFFFFF"/>
            <w:vAlign w:val="center"/>
          </w:tcPr>
          <w:p w:rsidR="006E0160" w:rsidRPr="00D74115" w:rsidRDefault="006E0160" w:rsidP="00C90415">
            <w:pPr>
              <w:jc w:val="both"/>
              <w:rPr>
                <w:rFonts w:ascii="Arial" w:hAnsi="Arial" w:cs="Arial"/>
                <w:sz w:val="16"/>
                <w:szCs w:val="16"/>
                <w:lang w:val="eu-ES" w:eastAsia="en-US"/>
              </w:rPr>
            </w:pPr>
          </w:p>
        </w:tc>
      </w:tr>
      <w:tr w:rsidR="00AF467E" w:rsidRPr="00D74115" w:rsidTr="00C90415">
        <w:trPr>
          <w:trHeight w:hRule="exact" w:val="205"/>
        </w:trPr>
        <w:tc>
          <w:tcPr>
            <w:tcW w:w="8506" w:type="dxa"/>
            <w:gridSpan w:val="6"/>
            <w:tcBorders>
              <w:top w:val="nil"/>
              <w:bottom w:val="single" w:sz="4" w:space="0" w:color="auto"/>
            </w:tcBorders>
            <w:shd w:val="clear" w:color="auto" w:fill="FFFFFF"/>
            <w:vAlign w:val="center"/>
          </w:tcPr>
          <w:p w:rsidR="006E0160" w:rsidRPr="00D74115" w:rsidRDefault="006E0160" w:rsidP="00C90415">
            <w:pPr>
              <w:jc w:val="both"/>
              <w:rPr>
                <w:rFonts w:ascii="Arial" w:hAnsi="Arial" w:cs="Arial"/>
                <w:szCs w:val="22"/>
                <w:lang w:val="eu-ES" w:eastAsia="en-US"/>
              </w:rPr>
            </w:pPr>
          </w:p>
        </w:tc>
      </w:tr>
    </w:tbl>
    <w:p w:rsidR="006E0160" w:rsidRPr="00D74115" w:rsidRDefault="006E0160" w:rsidP="006E0160">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AF467E" w:rsidRPr="00D74115" w:rsidTr="00C90415">
        <w:trPr>
          <w:trHeight w:hRule="exact" w:val="340"/>
        </w:trPr>
        <w:tc>
          <w:tcPr>
            <w:tcW w:w="8506" w:type="dxa"/>
            <w:gridSpan w:val="3"/>
            <w:vAlign w:val="center"/>
          </w:tcPr>
          <w:p w:rsidR="006E0160" w:rsidRPr="00D74115" w:rsidRDefault="009575CB" w:rsidP="009575CB">
            <w:pPr>
              <w:jc w:val="both"/>
              <w:rPr>
                <w:rFonts w:ascii="Arial" w:hAnsi="Arial" w:cs="Arial"/>
                <w:b/>
                <w:lang w:val="eu-ES"/>
              </w:rPr>
            </w:pPr>
            <w:bookmarkStart w:id="8" w:name="CC_9"/>
            <w:r w:rsidRPr="00D74115">
              <w:rPr>
                <w:rFonts w:ascii="Arial" w:hAnsi="Arial" w:cs="Arial"/>
                <w:b/>
                <w:lang w:val="eu-ES"/>
              </w:rPr>
              <w:t>11</w:t>
            </w:r>
            <w:r w:rsidR="00CA22FF" w:rsidRPr="00D74115">
              <w:rPr>
                <w:rFonts w:ascii="Arial" w:hAnsi="Arial" w:cs="Arial"/>
                <w:b/>
                <w:lang w:val="eu-ES"/>
              </w:rPr>
              <w:t>.</w:t>
            </w:r>
            <w:r w:rsidR="006E0160" w:rsidRPr="00D74115">
              <w:rPr>
                <w:rFonts w:ascii="Arial" w:hAnsi="Arial" w:cs="Arial"/>
                <w:b/>
                <w:lang w:val="eu-ES"/>
              </w:rPr>
              <w:t xml:space="preserve">- </w:t>
            </w:r>
            <w:bookmarkEnd w:id="8"/>
            <w:r w:rsidR="006E0160" w:rsidRPr="00D74115">
              <w:rPr>
                <w:rFonts w:ascii="Arial" w:hAnsi="Arial" w:cs="Arial"/>
                <w:b/>
                <w:lang w:val="eu-ES"/>
              </w:rPr>
              <w:t>LUZAPENA</w:t>
            </w:r>
          </w:p>
        </w:tc>
      </w:tr>
      <w:tr w:rsidR="00AF467E" w:rsidRPr="00D74115" w:rsidTr="00C90415">
        <w:trPr>
          <w:trHeight w:hRule="exact" w:val="143"/>
        </w:trPr>
        <w:tc>
          <w:tcPr>
            <w:tcW w:w="8506" w:type="dxa"/>
            <w:gridSpan w:val="3"/>
            <w:tcBorders>
              <w:bottom w:val="nil"/>
            </w:tcBorders>
            <w:vAlign w:val="center"/>
          </w:tcPr>
          <w:p w:rsidR="006E0160" w:rsidRPr="00D74115" w:rsidRDefault="006E0160" w:rsidP="00C90415">
            <w:pPr>
              <w:jc w:val="both"/>
              <w:rPr>
                <w:rFonts w:ascii="Arial" w:hAnsi="Arial" w:cs="Arial"/>
                <w:b/>
                <w:sz w:val="16"/>
                <w:szCs w:val="16"/>
                <w:lang w:val="eu-ES"/>
              </w:rPr>
            </w:pPr>
          </w:p>
        </w:tc>
      </w:tr>
      <w:tr w:rsidR="00AF467E" w:rsidRPr="00D74115" w:rsidTr="00CA22FF">
        <w:trPr>
          <w:trHeight w:hRule="exact" w:val="284"/>
        </w:trPr>
        <w:tc>
          <w:tcPr>
            <w:tcW w:w="848" w:type="dxa"/>
            <w:tcBorders>
              <w:top w:val="nil"/>
              <w:bottom w:val="nil"/>
              <w:right w:val="single" w:sz="8" w:space="0" w:color="auto"/>
            </w:tcBorders>
            <w:vAlign w:val="center"/>
          </w:tcPr>
          <w:p w:rsidR="006E0160" w:rsidRPr="00D74115" w:rsidRDefault="006E0160" w:rsidP="00C90415">
            <w:pPr>
              <w:ind w:right="57"/>
              <w:jc w:val="right"/>
              <w:rPr>
                <w:rFonts w:ascii="Arial" w:hAnsi="Arial" w:cs="Arial"/>
                <w:szCs w:val="22"/>
                <w:lang w:val="eu-ES" w:eastAsia="en-US"/>
              </w:rPr>
            </w:pPr>
            <w:r w:rsidRPr="00D74115">
              <w:rPr>
                <w:rFonts w:ascii="Arial" w:hAnsi="Arial" w:cs="Arial"/>
                <w:szCs w:val="22"/>
                <w:lang w:val="eu-ES" w:eastAsia="en-US"/>
              </w:rPr>
              <w:t>BAI</w:t>
            </w:r>
          </w:p>
        </w:tc>
        <w:tc>
          <w:tcPr>
            <w:tcW w:w="350" w:type="dxa"/>
            <w:tcBorders>
              <w:top w:val="single" w:sz="8" w:space="0" w:color="auto"/>
              <w:left w:val="single" w:sz="8" w:space="0" w:color="auto"/>
              <w:bottom w:val="single" w:sz="8" w:space="0" w:color="auto"/>
              <w:right w:val="single" w:sz="8" w:space="0" w:color="auto"/>
            </w:tcBorders>
            <w:vAlign w:val="center"/>
          </w:tcPr>
          <w:p w:rsidR="006E0160" w:rsidRPr="00D74115" w:rsidRDefault="006E0160" w:rsidP="00C90415">
            <w:pPr>
              <w:jc w:val="center"/>
              <w:rPr>
                <w:rFonts w:ascii="Arial" w:hAnsi="Arial" w:cs="Arial"/>
                <w:b/>
                <w:lang w:val="eu-ES"/>
              </w:rPr>
            </w:pPr>
            <w:r w:rsidRPr="00D74115">
              <w:rPr>
                <w:rFonts w:ascii="Arial" w:hAnsi="Arial" w:cs="Arial"/>
                <w:b/>
                <w:lang w:val="eu-ES"/>
              </w:rPr>
              <w:t>X</w:t>
            </w:r>
          </w:p>
        </w:tc>
        <w:tc>
          <w:tcPr>
            <w:tcW w:w="7308" w:type="dxa"/>
            <w:vMerge w:val="restart"/>
            <w:tcBorders>
              <w:top w:val="nil"/>
              <w:left w:val="single" w:sz="8" w:space="0" w:color="auto"/>
            </w:tcBorders>
          </w:tcPr>
          <w:p w:rsidR="006E0160" w:rsidRPr="00D74115" w:rsidRDefault="006E0160" w:rsidP="00C90415">
            <w:pPr>
              <w:spacing w:before="40" w:after="40"/>
              <w:jc w:val="both"/>
              <w:rPr>
                <w:rFonts w:ascii="Arial" w:hAnsi="Arial" w:cs="Arial"/>
                <w:lang w:val="eu-ES"/>
              </w:rPr>
            </w:pPr>
            <w:r w:rsidRPr="00D74115">
              <w:rPr>
                <w:rFonts w:ascii="Arial" w:hAnsi="Arial" w:cs="Arial"/>
                <w:lang w:val="eu-ES"/>
              </w:rPr>
              <w:t>Luzapenaren epea:</w:t>
            </w:r>
            <w:r w:rsidRPr="00D74115">
              <w:rPr>
                <w:rFonts w:ascii="Arial" w:hAnsi="Arial" w:cs="Arial"/>
              </w:rPr>
              <w:t xml:space="preserve"> </w:t>
            </w:r>
            <w:r w:rsidR="005C5E46" w:rsidRPr="00D74115">
              <w:rPr>
                <w:rFonts w:ascii="Arial" w:hAnsi="Arial" w:cs="Arial"/>
                <w:lang w:val="eu-ES"/>
              </w:rPr>
              <w:t>U</w:t>
            </w:r>
            <w:r w:rsidRPr="00D74115">
              <w:rPr>
                <w:rFonts w:ascii="Arial" w:hAnsi="Arial" w:cs="Arial"/>
                <w:lang w:val="eu-ES"/>
              </w:rPr>
              <w:t xml:space="preserve">rtebeteko </w:t>
            </w:r>
            <w:r w:rsidR="005C5E46" w:rsidRPr="00D74115">
              <w:rPr>
                <w:rFonts w:ascii="Arial" w:hAnsi="Arial" w:cs="Arial"/>
                <w:lang w:val="eu-ES"/>
              </w:rPr>
              <w:t xml:space="preserve">bi </w:t>
            </w:r>
            <w:r w:rsidRPr="00D74115">
              <w:rPr>
                <w:rFonts w:ascii="Arial" w:hAnsi="Arial" w:cs="Arial"/>
                <w:lang w:val="eu-ES"/>
              </w:rPr>
              <w:t>luzapen aurreikusten d</w:t>
            </w:r>
            <w:r w:rsidR="005C5E46" w:rsidRPr="00D74115">
              <w:rPr>
                <w:rFonts w:ascii="Arial" w:hAnsi="Arial" w:cs="Arial"/>
                <w:lang w:val="eu-ES"/>
              </w:rPr>
              <w:t>ir</w:t>
            </w:r>
            <w:r w:rsidRPr="00D74115">
              <w:rPr>
                <w:rFonts w:ascii="Arial" w:hAnsi="Arial" w:cs="Arial"/>
                <w:lang w:val="eu-ES"/>
              </w:rPr>
              <w:t>a.</w:t>
            </w:r>
          </w:p>
          <w:p w:rsidR="006E0160" w:rsidRPr="00D74115" w:rsidRDefault="006E0160" w:rsidP="00C90415">
            <w:pPr>
              <w:spacing w:before="40" w:after="40"/>
              <w:jc w:val="both"/>
              <w:rPr>
                <w:rFonts w:ascii="Arial" w:hAnsi="Arial" w:cs="Arial"/>
                <w:lang w:val="eu-ES"/>
              </w:rPr>
            </w:pPr>
            <w:r w:rsidRPr="00D74115">
              <w:rPr>
                <w:rFonts w:ascii="Arial" w:hAnsi="Arial" w:cs="Arial"/>
                <w:lang w:val="eu-ES"/>
              </w:rPr>
              <w:t xml:space="preserve">Kontratuaren gehieneko iraupena: </w:t>
            </w:r>
            <w:r w:rsidR="005C5E46" w:rsidRPr="00D74115">
              <w:rPr>
                <w:rFonts w:ascii="Arial" w:hAnsi="Arial" w:cs="Arial"/>
                <w:lang w:val="eu-ES"/>
              </w:rPr>
              <w:t>bost</w:t>
            </w:r>
            <w:r w:rsidRPr="00D74115">
              <w:rPr>
                <w:rFonts w:ascii="Arial" w:hAnsi="Arial" w:cs="Arial"/>
                <w:lang w:val="eu-ES"/>
              </w:rPr>
              <w:t xml:space="preserve"> (</w:t>
            </w:r>
            <w:r w:rsidR="005C5E46" w:rsidRPr="00D74115">
              <w:rPr>
                <w:rFonts w:ascii="Arial" w:hAnsi="Arial" w:cs="Arial"/>
                <w:lang w:val="eu-ES"/>
              </w:rPr>
              <w:t>5</w:t>
            </w:r>
            <w:r w:rsidRPr="00D74115">
              <w:rPr>
                <w:rFonts w:ascii="Arial" w:hAnsi="Arial" w:cs="Arial"/>
                <w:lang w:val="eu-ES"/>
              </w:rPr>
              <w:t>) urte.</w:t>
            </w:r>
          </w:p>
          <w:p w:rsidR="006E0160" w:rsidRPr="00D74115" w:rsidRDefault="006E0160" w:rsidP="00C90415">
            <w:pPr>
              <w:spacing w:before="40" w:after="40"/>
              <w:jc w:val="both"/>
              <w:rPr>
                <w:rFonts w:ascii="Arial" w:hAnsi="Arial" w:cs="Arial"/>
                <w:lang w:val="eu-ES"/>
              </w:rPr>
            </w:pPr>
            <w:r w:rsidRPr="00D74115">
              <w:rPr>
                <w:rFonts w:ascii="Arial" w:hAnsi="Arial" w:cs="Arial"/>
                <w:lang w:val="eu-ES"/>
              </w:rPr>
              <w:t>Luzapena nahitaezkoa izango da kontratistarentzat, betiere SPKLren 29. artikuluan adierazitako aldez aurreko abisua betetzen bada.</w:t>
            </w:r>
          </w:p>
        </w:tc>
      </w:tr>
      <w:tr w:rsidR="00AF467E" w:rsidRPr="00D74115" w:rsidTr="00CA22FF">
        <w:trPr>
          <w:trHeight w:val="189"/>
        </w:trPr>
        <w:tc>
          <w:tcPr>
            <w:tcW w:w="1198" w:type="dxa"/>
            <w:gridSpan w:val="2"/>
            <w:tcBorders>
              <w:top w:val="nil"/>
              <w:bottom w:val="nil"/>
              <w:right w:val="nil"/>
            </w:tcBorders>
            <w:vAlign w:val="center"/>
          </w:tcPr>
          <w:p w:rsidR="006E0160" w:rsidRPr="00D74115" w:rsidRDefault="006E0160" w:rsidP="00C90415">
            <w:pPr>
              <w:rPr>
                <w:rFonts w:ascii="Arial" w:hAnsi="Arial" w:cs="Arial"/>
                <w:lang w:val="eu-ES"/>
              </w:rPr>
            </w:pPr>
          </w:p>
        </w:tc>
        <w:tc>
          <w:tcPr>
            <w:tcW w:w="7308" w:type="dxa"/>
            <w:vMerge/>
            <w:tcBorders>
              <w:left w:val="nil"/>
              <w:bottom w:val="nil"/>
            </w:tcBorders>
            <w:vAlign w:val="center"/>
          </w:tcPr>
          <w:p w:rsidR="006E0160" w:rsidRPr="00D74115" w:rsidRDefault="006E0160" w:rsidP="00C90415">
            <w:pPr>
              <w:rPr>
                <w:rFonts w:ascii="Arial" w:hAnsi="Arial" w:cs="Arial"/>
                <w:lang w:val="eu-ES"/>
              </w:rPr>
            </w:pPr>
          </w:p>
        </w:tc>
      </w:tr>
      <w:tr w:rsidR="00AF467E" w:rsidRPr="00D74115" w:rsidTr="00CA22FF">
        <w:trPr>
          <w:trHeight w:hRule="exact" w:val="284"/>
        </w:trPr>
        <w:tc>
          <w:tcPr>
            <w:tcW w:w="848" w:type="dxa"/>
            <w:tcBorders>
              <w:top w:val="nil"/>
              <w:bottom w:val="nil"/>
              <w:right w:val="single" w:sz="8" w:space="0" w:color="auto"/>
            </w:tcBorders>
            <w:vAlign w:val="center"/>
          </w:tcPr>
          <w:p w:rsidR="006E0160" w:rsidRPr="00D74115" w:rsidRDefault="006E0160" w:rsidP="00C90415">
            <w:pPr>
              <w:ind w:right="57"/>
              <w:jc w:val="right"/>
              <w:rPr>
                <w:rFonts w:ascii="Arial" w:hAnsi="Arial" w:cs="Arial"/>
                <w:szCs w:val="22"/>
                <w:lang w:val="eu-ES" w:eastAsia="en-US"/>
              </w:rPr>
            </w:pPr>
            <w:r w:rsidRPr="00D74115">
              <w:rPr>
                <w:rFonts w:ascii="Arial" w:hAnsi="Arial" w:cs="Arial"/>
                <w:szCs w:val="22"/>
                <w:lang w:val="eu-ES" w:eastAsia="en-US"/>
              </w:rPr>
              <w:t>EZ</w:t>
            </w:r>
          </w:p>
        </w:tc>
        <w:tc>
          <w:tcPr>
            <w:tcW w:w="350" w:type="dxa"/>
            <w:tcBorders>
              <w:top w:val="single" w:sz="8" w:space="0" w:color="auto"/>
              <w:left w:val="single" w:sz="8" w:space="0" w:color="auto"/>
              <w:bottom w:val="single" w:sz="8" w:space="0" w:color="auto"/>
              <w:right w:val="single" w:sz="8" w:space="0" w:color="auto"/>
            </w:tcBorders>
            <w:vAlign w:val="center"/>
          </w:tcPr>
          <w:p w:rsidR="006E0160" w:rsidRPr="00D74115" w:rsidRDefault="006E0160" w:rsidP="00C90415">
            <w:pPr>
              <w:jc w:val="center"/>
              <w:rPr>
                <w:rFonts w:ascii="Arial" w:hAnsi="Arial" w:cs="Arial"/>
                <w:b/>
                <w:lang w:val="eu-ES"/>
              </w:rPr>
            </w:pPr>
          </w:p>
        </w:tc>
        <w:tc>
          <w:tcPr>
            <w:tcW w:w="7308" w:type="dxa"/>
            <w:tcBorders>
              <w:top w:val="nil"/>
              <w:left w:val="single" w:sz="8" w:space="0" w:color="auto"/>
              <w:bottom w:val="nil"/>
            </w:tcBorders>
            <w:vAlign w:val="center"/>
          </w:tcPr>
          <w:p w:rsidR="006E0160" w:rsidRPr="00D74115" w:rsidRDefault="006E0160" w:rsidP="00C90415">
            <w:pPr>
              <w:rPr>
                <w:rFonts w:ascii="Arial" w:hAnsi="Arial" w:cs="Arial"/>
                <w:lang w:val="eu-ES"/>
              </w:rPr>
            </w:pPr>
          </w:p>
        </w:tc>
      </w:tr>
      <w:tr w:rsidR="00AF467E" w:rsidRPr="00D74115" w:rsidTr="005049BB">
        <w:trPr>
          <w:trHeight w:hRule="exact" w:val="147"/>
        </w:trPr>
        <w:tc>
          <w:tcPr>
            <w:tcW w:w="8506" w:type="dxa"/>
            <w:gridSpan w:val="3"/>
            <w:tcBorders>
              <w:top w:val="nil"/>
            </w:tcBorders>
            <w:vAlign w:val="center"/>
          </w:tcPr>
          <w:p w:rsidR="00CA22FF" w:rsidRPr="00D74115" w:rsidRDefault="00CA22FF" w:rsidP="00C90415">
            <w:pPr>
              <w:rPr>
                <w:rFonts w:ascii="Arial" w:hAnsi="Arial" w:cs="Arial"/>
                <w:lang w:val="eu-ES"/>
              </w:rPr>
            </w:pPr>
          </w:p>
        </w:tc>
      </w:tr>
    </w:tbl>
    <w:p w:rsidR="006E0160" w:rsidRPr="00D74115" w:rsidRDefault="006E0160" w:rsidP="006E0160">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C90415">
        <w:trPr>
          <w:trHeight w:hRule="exact" w:val="340"/>
        </w:trPr>
        <w:tc>
          <w:tcPr>
            <w:tcW w:w="8506" w:type="dxa"/>
            <w:vAlign w:val="center"/>
          </w:tcPr>
          <w:p w:rsidR="006E0160" w:rsidRPr="00D74115" w:rsidRDefault="006E0160" w:rsidP="00CA22FF">
            <w:pPr>
              <w:jc w:val="both"/>
              <w:rPr>
                <w:rFonts w:ascii="Arial" w:hAnsi="Arial" w:cs="Arial"/>
                <w:b/>
                <w:lang w:val="eu-ES"/>
              </w:rPr>
            </w:pPr>
            <w:bookmarkStart w:id="9" w:name="CC_10"/>
            <w:r w:rsidRPr="00D74115">
              <w:rPr>
                <w:rFonts w:ascii="Arial" w:hAnsi="Arial" w:cs="Arial"/>
                <w:b/>
                <w:lang w:val="eu-ES"/>
              </w:rPr>
              <w:t>1</w:t>
            </w:r>
            <w:r w:rsidR="00CA22FF" w:rsidRPr="00D74115">
              <w:rPr>
                <w:rFonts w:ascii="Arial" w:hAnsi="Arial" w:cs="Arial"/>
                <w:b/>
                <w:lang w:val="eu-ES"/>
              </w:rPr>
              <w:t>2</w:t>
            </w:r>
            <w:r w:rsidRPr="00D74115">
              <w:rPr>
                <w:rFonts w:ascii="Arial" w:hAnsi="Arial" w:cs="Arial"/>
                <w:b/>
                <w:lang w:val="eu-ES"/>
              </w:rPr>
              <w:t xml:space="preserve">.- </w:t>
            </w:r>
            <w:bookmarkEnd w:id="9"/>
            <w:r w:rsidRPr="00D74115">
              <w:rPr>
                <w:rFonts w:ascii="Arial" w:hAnsi="Arial" w:cs="Arial"/>
                <w:b/>
                <w:lang w:val="eu-ES"/>
              </w:rPr>
              <w:t>ORDAINTZEKO ERA</w:t>
            </w:r>
          </w:p>
        </w:tc>
      </w:tr>
      <w:tr w:rsidR="00AF467E" w:rsidRPr="00D74115" w:rsidTr="00C90415">
        <w:trPr>
          <w:trHeight w:val="454"/>
        </w:trPr>
        <w:tc>
          <w:tcPr>
            <w:tcW w:w="8506" w:type="dxa"/>
            <w:vAlign w:val="center"/>
          </w:tcPr>
          <w:p w:rsidR="006E0160" w:rsidRPr="00D74115" w:rsidRDefault="006E0160" w:rsidP="00C90415">
            <w:pPr>
              <w:jc w:val="both"/>
              <w:rPr>
                <w:rFonts w:ascii="Arial" w:hAnsi="Arial" w:cs="Arial"/>
                <w:lang w:val="eu-ES"/>
              </w:rPr>
            </w:pPr>
          </w:p>
          <w:p w:rsidR="006E0160" w:rsidRPr="00D74115" w:rsidRDefault="006E0160" w:rsidP="00C90415">
            <w:pPr>
              <w:spacing w:line="240" w:lineRule="atLeast"/>
              <w:jc w:val="both"/>
              <w:rPr>
                <w:rFonts w:ascii="Arial" w:eastAsia="Arial" w:hAnsi="Arial" w:cs="Arial"/>
                <w:lang w:val="eu-ES"/>
              </w:rPr>
            </w:pPr>
            <w:r w:rsidRPr="00D74115">
              <w:rPr>
                <w:rFonts w:ascii="Arial" w:eastAsia="Arial" w:hAnsi="Arial" w:cs="Arial"/>
                <w:lang w:val="eu-ES"/>
              </w:rPr>
              <w:t>Hileko faktura, emandako zerbitzuen arabera.</w:t>
            </w:r>
          </w:p>
          <w:p w:rsidR="006E0160" w:rsidRPr="00D74115" w:rsidRDefault="006E0160" w:rsidP="00C90415">
            <w:pPr>
              <w:jc w:val="both"/>
              <w:rPr>
                <w:rFonts w:ascii="Arial" w:hAnsi="Arial" w:cs="Arial"/>
                <w:lang w:val="eu-ES"/>
              </w:rPr>
            </w:pPr>
          </w:p>
        </w:tc>
      </w:tr>
    </w:tbl>
    <w:p w:rsidR="006E0160" w:rsidRPr="00D74115" w:rsidRDefault="006E0160"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9758EC">
        <w:trPr>
          <w:trHeight w:hRule="exact" w:val="340"/>
        </w:trPr>
        <w:tc>
          <w:tcPr>
            <w:tcW w:w="8506" w:type="dxa"/>
            <w:vAlign w:val="center"/>
          </w:tcPr>
          <w:p w:rsidR="008F2A0F" w:rsidRPr="00D74115" w:rsidRDefault="008F2A0F" w:rsidP="00CA22FF">
            <w:pPr>
              <w:jc w:val="both"/>
              <w:rPr>
                <w:rFonts w:ascii="Arial" w:hAnsi="Arial" w:cs="Arial"/>
                <w:b/>
                <w:lang w:val="eu-ES"/>
              </w:rPr>
            </w:pPr>
            <w:bookmarkStart w:id="10" w:name="CC_11"/>
            <w:r w:rsidRPr="00D74115">
              <w:rPr>
                <w:rFonts w:ascii="Arial" w:hAnsi="Arial" w:cs="Arial"/>
                <w:b/>
                <w:lang w:val="eu-ES"/>
              </w:rPr>
              <w:t>1</w:t>
            </w:r>
            <w:r w:rsidR="00CA22FF" w:rsidRPr="00D74115">
              <w:rPr>
                <w:rFonts w:ascii="Arial" w:hAnsi="Arial" w:cs="Arial"/>
                <w:b/>
                <w:lang w:val="eu-ES"/>
              </w:rPr>
              <w:t>3</w:t>
            </w:r>
            <w:r w:rsidRPr="00D74115">
              <w:rPr>
                <w:rFonts w:ascii="Arial" w:hAnsi="Arial" w:cs="Arial"/>
                <w:b/>
                <w:lang w:val="eu-ES"/>
              </w:rPr>
              <w:t xml:space="preserve">.- </w:t>
            </w:r>
            <w:bookmarkEnd w:id="10"/>
            <w:r w:rsidRPr="00D74115">
              <w:rPr>
                <w:rFonts w:ascii="Arial" w:hAnsi="Arial" w:cs="Arial"/>
                <w:b/>
                <w:lang w:val="eu-ES"/>
              </w:rPr>
              <w:t>BETETZE LEKUA</w:t>
            </w:r>
          </w:p>
        </w:tc>
      </w:tr>
      <w:tr w:rsidR="00AF467E" w:rsidRPr="00D74115" w:rsidTr="009758EC">
        <w:trPr>
          <w:trHeight w:val="454"/>
        </w:trPr>
        <w:tc>
          <w:tcPr>
            <w:tcW w:w="8506" w:type="dxa"/>
            <w:vAlign w:val="center"/>
          </w:tcPr>
          <w:p w:rsidR="008F2A0F" w:rsidRPr="00D74115" w:rsidRDefault="008F2A0F" w:rsidP="009758EC">
            <w:pPr>
              <w:jc w:val="both"/>
              <w:rPr>
                <w:rFonts w:ascii="Arial" w:hAnsi="Arial" w:cs="Arial"/>
                <w:lang w:val="eu-ES"/>
              </w:rPr>
            </w:pPr>
          </w:p>
          <w:p w:rsidR="008F2A0F" w:rsidRPr="00D74115" w:rsidRDefault="00164516" w:rsidP="009758EC">
            <w:pPr>
              <w:jc w:val="both"/>
              <w:rPr>
                <w:rFonts w:ascii="Arial" w:hAnsi="Arial" w:cs="Arial"/>
                <w:lang w:val="eu-ES"/>
              </w:rPr>
            </w:pPr>
            <w:r w:rsidRPr="00D74115">
              <w:rPr>
                <w:rFonts w:ascii="Arial" w:hAnsi="Arial" w:cs="Arial"/>
                <w:lang w:val="eu-ES"/>
              </w:rPr>
              <w:t>Pasaiako Eskalantegi kalea.</w:t>
            </w:r>
          </w:p>
          <w:p w:rsidR="008F2A0F" w:rsidRPr="00D74115" w:rsidRDefault="008F2A0F" w:rsidP="009758EC">
            <w:pPr>
              <w:jc w:val="both"/>
              <w:rPr>
                <w:rFonts w:ascii="Arial" w:hAnsi="Arial" w:cs="Arial"/>
                <w:lang w:val="eu-ES"/>
              </w:rPr>
            </w:pPr>
          </w:p>
        </w:tc>
      </w:tr>
    </w:tbl>
    <w:p w:rsidR="008F2A0F" w:rsidRPr="00D74115"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AF467E" w:rsidRPr="00D74115" w:rsidTr="009758EC">
        <w:trPr>
          <w:trHeight w:hRule="exact" w:val="340"/>
        </w:trPr>
        <w:tc>
          <w:tcPr>
            <w:tcW w:w="8506" w:type="dxa"/>
            <w:gridSpan w:val="3"/>
            <w:vAlign w:val="center"/>
          </w:tcPr>
          <w:p w:rsidR="008F2A0F" w:rsidRPr="00D74115" w:rsidRDefault="008F2A0F" w:rsidP="00CA22FF">
            <w:pPr>
              <w:jc w:val="both"/>
              <w:rPr>
                <w:rFonts w:ascii="Arial" w:hAnsi="Arial" w:cs="Arial"/>
                <w:b/>
                <w:lang w:val="eu-ES"/>
              </w:rPr>
            </w:pPr>
            <w:bookmarkStart w:id="11" w:name="CC_12"/>
            <w:r w:rsidRPr="00D74115">
              <w:rPr>
                <w:rFonts w:ascii="Arial" w:hAnsi="Arial" w:cs="Arial"/>
                <w:b/>
                <w:lang w:val="eu-ES"/>
              </w:rPr>
              <w:t>1</w:t>
            </w:r>
            <w:r w:rsidR="00CA22FF" w:rsidRPr="00D74115">
              <w:rPr>
                <w:rFonts w:ascii="Arial" w:hAnsi="Arial" w:cs="Arial"/>
                <w:b/>
                <w:lang w:val="eu-ES"/>
              </w:rPr>
              <w:t>4</w:t>
            </w:r>
            <w:r w:rsidRPr="00D74115">
              <w:rPr>
                <w:rFonts w:ascii="Arial" w:hAnsi="Arial" w:cs="Arial"/>
                <w:b/>
                <w:lang w:val="eu-ES"/>
              </w:rPr>
              <w:t xml:space="preserve">.- </w:t>
            </w:r>
            <w:bookmarkEnd w:id="11"/>
            <w:r w:rsidRPr="00D74115">
              <w:rPr>
                <w:rFonts w:ascii="Arial" w:hAnsi="Arial" w:cs="Arial"/>
                <w:b/>
                <w:lang w:val="eu-ES"/>
              </w:rPr>
              <w:t>ALDAERAK ONARTZEA</w:t>
            </w:r>
          </w:p>
        </w:tc>
      </w:tr>
      <w:tr w:rsidR="00AF467E" w:rsidRPr="00D74115" w:rsidTr="009758EC">
        <w:trPr>
          <w:trHeight w:hRule="exact" w:val="143"/>
        </w:trPr>
        <w:tc>
          <w:tcPr>
            <w:tcW w:w="8506" w:type="dxa"/>
            <w:gridSpan w:val="3"/>
            <w:tcBorders>
              <w:bottom w:val="nil"/>
            </w:tcBorders>
            <w:vAlign w:val="center"/>
          </w:tcPr>
          <w:p w:rsidR="008F2A0F" w:rsidRPr="00D74115" w:rsidRDefault="008F2A0F" w:rsidP="009758EC">
            <w:pPr>
              <w:jc w:val="both"/>
              <w:rPr>
                <w:rFonts w:ascii="Arial" w:hAnsi="Arial" w:cs="Arial"/>
                <w:b/>
                <w:sz w:val="16"/>
                <w:szCs w:val="16"/>
                <w:lang w:val="eu-ES"/>
              </w:rPr>
            </w:pPr>
          </w:p>
        </w:tc>
      </w:tr>
      <w:tr w:rsidR="00AF467E" w:rsidRPr="00D74115" w:rsidTr="009758EC">
        <w:trPr>
          <w:trHeight w:hRule="exact" w:val="284"/>
        </w:trPr>
        <w:tc>
          <w:tcPr>
            <w:tcW w:w="851" w:type="dxa"/>
            <w:tcBorders>
              <w:top w:val="nil"/>
              <w:bottom w:val="nil"/>
              <w:right w:val="single" w:sz="8" w:space="0" w:color="auto"/>
            </w:tcBorders>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74115"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D74115" w:rsidRDefault="008F2A0F" w:rsidP="009758EC">
            <w:pPr>
              <w:spacing w:before="40" w:after="40"/>
              <w:jc w:val="both"/>
              <w:rPr>
                <w:rFonts w:ascii="Arial" w:hAnsi="Arial" w:cs="Arial"/>
                <w:lang w:val="eu-ES"/>
              </w:rPr>
            </w:pPr>
          </w:p>
        </w:tc>
      </w:tr>
      <w:tr w:rsidR="00AF467E" w:rsidRPr="00D74115" w:rsidTr="009758EC">
        <w:trPr>
          <w:trHeight w:val="106"/>
        </w:trPr>
        <w:tc>
          <w:tcPr>
            <w:tcW w:w="1135" w:type="dxa"/>
            <w:gridSpan w:val="2"/>
            <w:tcBorders>
              <w:top w:val="nil"/>
              <w:bottom w:val="nil"/>
              <w:right w:val="nil"/>
            </w:tcBorders>
            <w:vAlign w:val="center"/>
          </w:tcPr>
          <w:p w:rsidR="008F2A0F" w:rsidRPr="00D74115" w:rsidRDefault="008F2A0F" w:rsidP="009758EC">
            <w:pPr>
              <w:rPr>
                <w:rFonts w:ascii="Arial" w:hAnsi="Arial" w:cs="Arial"/>
                <w:lang w:val="eu-ES"/>
              </w:rPr>
            </w:pPr>
          </w:p>
        </w:tc>
        <w:tc>
          <w:tcPr>
            <w:tcW w:w="7371" w:type="dxa"/>
            <w:vMerge/>
            <w:tcBorders>
              <w:left w:val="nil"/>
              <w:bottom w:val="nil"/>
            </w:tcBorders>
            <w:vAlign w:val="center"/>
          </w:tcPr>
          <w:p w:rsidR="008F2A0F" w:rsidRPr="00D74115" w:rsidRDefault="008F2A0F" w:rsidP="009758EC">
            <w:pPr>
              <w:rPr>
                <w:rFonts w:ascii="Arial" w:hAnsi="Arial" w:cs="Arial"/>
                <w:lang w:val="eu-ES"/>
              </w:rPr>
            </w:pPr>
          </w:p>
        </w:tc>
      </w:tr>
      <w:tr w:rsidR="00AF467E" w:rsidRPr="00D74115" w:rsidTr="009758EC">
        <w:trPr>
          <w:trHeight w:hRule="exact" w:val="284"/>
        </w:trPr>
        <w:tc>
          <w:tcPr>
            <w:tcW w:w="851" w:type="dxa"/>
            <w:tcBorders>
              <w:top w:val="nil"/>
              <w:bottom w:val="nil"/>
              <w:right w:val="single" w:sz="8" w:space="0" w:color="auto"/>
            </w:tcBorders>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74115" w:rsidRDefault="000D7FF2" w:rsidP="009758EC">
            <w:pPr>
              <w:jc w:val="center"/>
              <w:rPr>
                <w:rFonts w:ascii="Arial" w:hAnsi="Arial" w:cs="Arial"/>
                <w:b/>
                <w:lang w:val="eu-ES"/>
              </w:rPr>
            </w:pPr>
            <w:r w:rsidRPr="00D74115">
              <w:rPr>
                <w:rFonts w:ascii="Arial" w:hAnsi="Arial" w:cs="Arial"/>
                <w:b/>
                <w:lang w:val="eu-ES"/>
              </w:rPr>
              <w:t>X</w:t>
            </w:r>
          </w:p>
        </w:tc>
        <w:tc>
          <w:tcPr>
            <w:tcW w:w="7371" w:type="dxa"/>
            <w:tcBorders>
              <w:top w:val="nil"/>
              <w:left w:val="single" w:sz="8" w:space="0" w:color="auto"/>
              <w:bottom w:val="nil"/>
            </w:tcBorders>
            <w:vAlign w:val="center"/>
          </w:tcPr>
          <w:p w:rsidR="008F2A0F" w:rsidRPr="00D74115" w:rsidRDefault="008F2A0F" w:rsidP="009758EC">
            <w:pPr>
              <w:rPr>
                <w:rFonts w:ascii="Arial" w:hAnsi="Arial" w:cs="Arial"/>
                <w:lang w:val="eu-ES"/>
              </w:rPr>
            </w:pPr>
          </w:p>
        </w:tc>
      </w:tr>
      <w:tr w:rsidR="00AF467E" w:rsidRPr="00D74115" w:rsidTr="009758EC">
        <w:trPr>
          <w:trHeight w:hRule="exact" w:val="147"/>
        </w:trPr>
        <w:tc>
          <w:tcPr>
            <w:tcW w:w="851" w:type="dxa"/>
            <w:tcBorders>
              <w:top w:val="nil"/>
              <w:right w:val="nil"/>
            </w:tcBorders>
            <w:vAlign w:val="center"/>
          </w:tcPr>
          <w:p w:rsidR="008F2A0F" w:rsidRPr="00D74115"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D74115" w:rsidRDefault="008F2A0F" w:rsidP="009758EC">
            <w:pPr>
              <w:jc w:val="center"/>
              <w:rPr>
                <w:rFonts w:ascii="Arial" w:hAnsi="Arial" w:cs="Arial"/>
                <w:b/>
                <w:lang w:val="eu-ES"/>
              </w:rPr>
            </w:pPr>
          </w:p>
        </w:tc>
        <w:tc>
          <w:tcPr>
            <w:tcW w:w="7371" w:type="dxa"/>
            <w:tcBorders>
              <w:top w:val="nil"/>
              <w:left w:val="nil"/>
            </w:tcBorders>
            <w:vAlign w:val="center"/>
          </w:tcPr>
          <w:p w:rsidR="008F2A0F" w:rsidRPr="00D74115" w:rsidRDefault="008F2A0F" w:rsidP="009758EC">
            <w:pPr>
              <w:rPr>
                <w:rFonts w:ascii="Arial" w:hAnsi="Arial" w:cs="Arial"/>
                <w:lang w:val="eu-ES"/>
              </w:rPr>
            </w:pPr>
          </w:p>
        </w:tc>
      </w:tr>
    </w:tbl>
    <w:p w:rsidR="008F2A0F" w:rsidRPr="00D74115"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AF467E" w:rsidRPr="00D74115" w:rsidTr="009758EC">
        <w:trPr>
          <w:trHeight w:hRule="exact" w:val="340"/>
        </w:trPr>
        <w:tc>
          <w:tcPr>
            <w:tcW w:w="8506" w:type="dxa"/>
            <w:gridSpan w:val="3"/>
            <w:vAlign w:val="center"/>
          </w:tcPr>
          <w:p w:rsidR="008F2A0F" w:rsidRPr="00D74115" w:rsidRDefault="008F2A0F" w:rsidP="00CA22FF">
            <w:pPr>
              <w:jc w:val="both"/>
              <w:rPr>
                <w:rFonts w:ascii="Arial" w:hAnsi="Arial" w:cs="Arial"/>
                <w:b/>
                <w:lang w:val="eu-ES"/>
              </w:rPr>
            </w:pPr>
            <w:bookmarkStart w:id="12" w:name="CC_13"/>
            <w:r w:rsidRPr="00D74115">
              <w:rPr>
                <w:rFonts w:ascii="Arial" w:hAnsi="Arial" w:cs="Arial"/>
                <w:b/>
                <w:lang w:val="eu-ES"/>
              </w:rPr>
              <w:t>1</w:t>
            </w:r>
            <w:r w:rsidR="00CA22FF" w:rsidRPr="00D74115">
              <w:rPr>
                <w:rFonts w:ascii="Arial" w:hAnsi="Arial" w:cs="Arial"/>
                <w:b/>
                <w:lang w:val="eu-ES"/>
              </w:rPr>
              <w:t>5</w:t>
            </w:r>
            <w:r w:rsidRPr="00D74115">
              <w:rPr>
                <w:rFonts w:ascii="Arial" w:hAnsi="Arial" w:cs="Arial"/>
                <w:b/>
                <w:lang w:val="eu-ES"/>
              </w:rPr>
              <w:t xml:space="preserve">.- </w:t>
            </w:r>
            <w:bookmarkEnd w:id="12"/>
            <w:r w:rsidRPr="00D74115">
              <w:rPr>
                <w:rFonts w:ascii="Arial" w:hAnsi="Arial" w:cs="Arial"/>
                <w:b/>
                <w:lang w:val="eu-ES"/>
              </w:rPr>
              <w:t>PREZIO BERRIKUSPENA</w:t>
            </w:r>
          </w:p>
        </w:tc>
      </w:tr>
      <w:tr w:rsidR="00AF467E" w:rsidRPr="00D74115" w:rsidTr="009758EC">
        <w:trPr>
          <w:trHeight w:hRule="exact" w:val="143"/>
        </w:trPr>
        <w:tc>
          <w:tcPr>
            <w:tcW w:w="8506" w:type="dxa"/>
            <w:gridSpan w:val="3"/>
            <w:tcBorders>
              <w:bottom w:val="nil"/>
            </w:tcBorders>
            <w:vAlign w:val="center"/>
          </w:tcPr>
          <w:p w:rsidR="008F2A0F" w:rsidRPr="00D74115" w:rsidRDefault="008F2A0F" w:rsidP="009758EC">
            <w:pPr>
              <w:jc w:val="both"/>
              <w:rPr>
                <w:rFonts w:ascii="Arial" w:hAnsi="Arial" w:cs="Arial"/>
                <w:b/>
                <w:sz w:val="16"/>
                <w:szCs w:val="16"/>
                <w:lang w:val="eu-ES"/>
              </w:rPr>
            </w:pPr>
          </w:p>
        </w:tc>
      </w:tr>
      <w:tr w:rsidR="00AF467E" w:rsidRPr="00D74115" w:rsidTr="009758EC">
        <w:trPr>
          <w:trHeight w:hRule="exact" w:val="284"/>
        </w:trPr>
        <w:tc>
          <w:tcPr>
            <w:tcW w:w="851" w:type="dxa"/>
            <w:tcBorders>
              <w:top w:val="nil"/>
              <w:bottom w:val="nil"/>
              <w:right w:val="single" w:sz="8" w:space="0" w:color="auto"/>
            </w:tcBorders>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74115"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D74115" w:rsidRDefault="008F2A0F" w:rsidP="009758EC">
            <w:pPr>
              <w:spacing w:before="40" w:after="40"/>
              <w:jc w:val="both"/>
              <w:rPr>
                <w:rFonts w:ascii="Arial" w:hAnsi="Arial" w:cs="Arial"/>
                <w:lang w:val="eu-ES"/>
              </w:rPr>
            </w:pPr>
          </w:p>
        </w:tc>
      </w:tr>
      <w:tr w:rsidR="00AF467E" w:rsidRPr="00D74115" w:rsidTr="009758EC">
        <w:trPr>
          <w:trHeight w:val="189"/>
        </w:trPr>
        <w:tc>
          <w:tcPr>
            <w:tcW w:w="1135" w:type="dxa"/>
            <w:gridSpan w:val="2"/>
            <w:tcBorders>
              <w:top w:val="nil"/>
              <w:bottom w:val="nil"/>
              <w:right w:val="nil"/>
            </w:tcBorders>
            <w:vAlign w:val="center"/>
          </w:tcPr>
          <w:p w:rsidR="008F2A0F" w:rsidRPr="00D74115" w:rsidRDefault="008F2A0F" w:rsidP="009758EC">
            <w:pPr>
              <w:rPr>
                <w:rFonts w:ascii="Arial" w:hAnsi="Arial" w:cs="Arial"/>
                <w:lang w:val="eu-ES"/>
              </w:rPr>
            </w:pPr>
          </w:p>
        </w:tc>
        <w:tc>
          <w:tcPr>
            <w:tcW w:w="7371" w:type="dxa"/>
            <w:vMerge/>
            <w:tcBorders>
              <w:left w:val="nil"/>
              <w:bottom w:val="nil"/>
            </w:tcBorders>
            <w:vAlign w:val="center"/>
          </w:tcPr>
          <w:p w:rsidR="008F2A0F" w:rsidRPr="00D74115" w:rsidRDefault="008F2A0F" w:rsidP="009758EC">
            <w:pPr>
              <w:rPr>
                <w:rFonts w:ascii="Arial" w:hAnsi="Arial" w:cs="Arial"/>
                <w:lang w:val="eu-ES"/>
              </w:rPr>
            </w:pPr>
          </w:p>
        </w:tc>
      </w:tr>
      <w:tr w:rsidR="00AF467E" w:rsidRPr="00D74115" w:rsidTr="009758EC">
        <w:trPr>
          <w:trHeight w:hRule="exact" w:val="284"/>
        </w:trPr>
        <w:tc>
          <w:tcPr>
            <w:tcW w:w="851" w:type="dxa"/>
            <w:tcBorders>
              <w:top w:val="nil"/>
              <w:bottom w:val="nil"/>
              <w:right w:val="single" w:sz="8" w:space="0" w:color="auto"/>
            </w:tcBorders>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D74115" w:rsidRDefault="000D7FF2" w:rsidP="009758EC">
            <w:pPr>
              <w:jc w:val="center"/>
              <w:rPr>
                <w:rFonts w:ascii="Arial" w:hAnsi="Arial" w:cs="Arial"/>
                <w:b/>
                <w:lang w:val="eu-ES"/>
              </w:rPr>
            </w:pPr>
            <w:r w:rsidRPr="00D74115">
              <w:rPr>
                <w:rFonts w:ascii="Arial" w:hAnsi="Arial" w:cs="Arial"/>
                <w:b/>
                <w:lang w:val="eu-ES"/>
              </w:rPr>
              <w:t>X</w:t>
            </w:r>
          </w:p>
        </w:tc>
        <w:tc>
          <w:tcPr>
            <w:tcW w:w="7371" w:type="dxa"/>
            <w:tcBorders>
              <w:top w:val="nil"/>
              <w:left w:val="single" w:sz="8" w:space="0" w:color="auto"/>
              <w:bottom w:val="nil"/>
            </w:tcBorders>
            <w:vAlign w:val="center"/>
          </w:tcPr>
          <w:p w:rsidR="008F2A0F" w:rsidRPr="00D74115" w:rsidRDefault="008F2A0F" w:rsidP="009758EC">
            <w:pPr>
              <w:rPr>
                <w:rFonts w:ascii="Arial" w:hAnsi="Arial" w:cs="Arial"/>
                <w:lang w:val="eu-ES"/>
              </w:rPr>
            </w:pPr>
          </w:p>
        </w:tc>
      </w:tr>
      <w:tr w:rsidR="00AF467E" w:rsidRPr="00D74115" w:rsidTr="009758EC">
        <w:trPr>
          <w:trHeight w:hRule="exact" w:val="147"/>
        </w:trPr>
        <w:tc>
          <w:tcPr>
            <w:tcW w:w="851" w:type="dxa"/>
            <w:tcBorders>
              <w:top w:val="nil"/>
              <w:right w:val="nil"/>
            </w:tcBorders>
            <w:vAlign w:val="center"/>
          </w:tcPr>
          <w:p w:rsidR="008F2A0F" w:rsidRPr="00D74115"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D74115" w:rsidRDefault="008F2A0F" w:rsidP="009758EC">
            <w:pPr>
              <w:jc w:val="center"/>
              <w:rPr>
                <w:rFonts w:ascii="Arial" w:hAnsi="Arial" w:cs="Arial"/>
                <w:b/>
                <w:lang w:val="eu-ES"/>
              </w:rPr>
            </w:pPr>
          </w:p>
        </w:tc>
        <w:tc>
          <w:tcPr>
            <w:tcW w:w="7371" w:type="dxa"/>
            <w:tcBorders>
              <w:top w:val="nil"/>
              <w:left w:val="nil"/>
            </w:tcBorders>
            <w:vAlign w:val="center"/>
          </w:tcPr>
          <w:p w:rsidR="008F2A0F" w:rsidRPr="00D74115" w:rsidRDefault="008F2A0F" w:rsidP="009758EC">
            <w:pPr>
              <w:rPr>
                <w:rFonts w:ascii="Arial" w:hAnsi="Arial" w:cs="Arial"/>
                <w:lang w:val="eu-ES"/>
              </w:rPr>
            </w:pPr>
          </w:p>
        </w:tc>
      </w:tr>
    </w:tbl>
    <w:p w:rsidR="008F2A0F" w:rsidRPr="00D74115"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AF467E" w:rsidRPr="00D74115"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8F2A0F" w:rsidP="009758EC">
            <w:pPr>
              <w:spacing w:before="40" w:after="40"/>
              <w:jc w:val="both"/>
              <w:rPr>
                <w:rFonts w:ascii="Arial" w:hAnsi="Arial" w:cs="Arial"/>
                <w:b/>
                <w:szCs w:val="22"/>
                <w:lang w:val="eu-ES" w:eastAsia="en-US"/>
              </w:rPr>
            </w:pPr>
            <w:bookmarkStart w:id="13" w:name="CC_14"/>
            <w:r w:rsidRPr="00D74115">
              <w:rPr>
                <w:rFonts w:ascii="Arial" w:hAnsi="Arial" w:cs="Arial"/>
                <w:b/>
                <w:szCs w:val="22"/>
                <w:lang w:val="eu-ES" w:eastAsia="en-US"/>
              </w:rPr>
              <w:t>1</w:t>
            </w:r>
            <w:r w:rsidR="00CA22FF" w:rsidRPr="00D74115">
              <w:rPr>
                <w:rFonts w:ascii="Arial" w:hAnsi="Arial" w:cs="Arial"/>
                <w:b/>
                <w:szCs w:val="22"/>
                <w:lang w:val="eu-ES" w:eastAsia="en-US"/>
              </w:rPr>
              <w:t>6</w:t>
            </w:r>
            <w:r w:rsidRPr="00D74115">
              <w:rPr>
                <w:rFonts w:ascii="Arial" w:hAnsi="Arial" w:cs="Arial"/>
                <w:b/>
                <w:szCs w:val="22"/>
                <w:lang w:val="eu-ES" w:eastAsia="en-US"/>
              </w:rPr>
              <w:t xml:space="preserve">.- </w:t>
            </w:r>
            <w:bookmarkEnd w:id="13"/>
            <w:r w:rsidRPr="00D74115">
              <w:rPr>
                <w:rFonts w:ascii="Arial" w:hAnsi="Arial" w:cs="Arial"/>
                <w:b/>
                <w:szCs w:val="22"/>
                <w:lang w:val="eu-ES" w:eastAsia="en-US"/>
              </w:rPr>
              <w:t>BAIMEN EDO GAIKUNTZA ENPRESARIAL EDO PROFESIONALAK, KAUDIMEN EKONOMIKOA ETA FINANTZARIOA, ETA KAUDIMEN TEKNIKOA EDO PROFESIONALA</w:t>
            </w:r>
          </w:p>
          <w:p w:rsidR="008F2A0F" w:rsidRPr="00D74115" w:rsidRDefault="008F2A0F" w:rsidP="009758EC">
            <w:pPr>
              <w:spacing w:before="40" w:after="40"/>
              <w:jc w:val="both"/>
              <w:rPr>
                <w:rFonts w:ascii="Arial" w:hAnsi="Arial" w:cs="Arial"/>
                <w:b/>
                <w:szCs w:val="22"/>
                <w:lang w:val="eu-ES" w:eastAsia="en-US"/>
              </w:rPr>
            </w:pPr>
          </w:p>
          <w:p w:rsidR="008F2A0F" w:rsidRPr="00D74115" w:rsidRDefault="008F2A0F" w:rsidP="009758EC">
            <w:pPr>
              <w:spacing w:before="40" w:after="40"/>
              <w:jc w:val="both"/>
              <w:rPr>
                <w:rFonts w:ascii="Arial" w:hAnsi="Arial" w:cs="Arial"/>
                <w:szCs w:val="22"/>
                <w:lang w:val="eu-ES" w:eastAsia="en-US"/>
              </w:rPr>
            </w:pPr>
          </w:p>
        </w:tc>
      </w:tr>
      <w:tr w:rsidR="00AF467E" w:rsidRPr="00D74115"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D74115" w:rsidRDefault="008F2A0F" w:rsidP="009758EC">
            <w:pPr>
              <w:tabs>
                <w:tab w:val="left" w:pos="8222"/>
              </w:tabs>
              <w:ind w:left="142" w:right="141"/>
              <w:jc w:val="both"/>
              <w:rPr>
                <w:rFonts w:ascii="Arial" w:hAnsi="Arial" w:cs="Arial"/>
                <w:b/>
                <w:szCs w:val="22"/>
                <w:lang w:val="eu-ES" w:eastAsia="en-US"/>
              </w:rPr>
            </w:pPr>
          </w:p>
          <w:p w:rsidR="008F2A0F" w:rsidRPr="00D74115" w:rsidRDefault="008F2A0F" w:rsidP="009758EC">
            <w:pPr>
              <w:tabs>
                <w:tab w:val="left" w:pos="8222"/>
              </w:tabs>
              <w:ind w:left="142" w:right="141"/>
              <w:jc w:val="both"/>
              <w:rPr>
                <w:rFonts w:ascii="Arial" w:hAnsi="Arial" w:cs="Arial"/>
                <w:b/>
                <w:szCs w:val="22"/>
                <w:lang w:val="eu-ES" w:eastAsia="en-US"/>
              </w:rPr>
            </w:pPr>
            <w:r w:rsidRPr="00D74115">
              <w:rPr>
                <w:rFonts w:ascii="Arial" w:hAnsi="Arial" w:cs="Arial"/>
                <w:b/>
                <w:szCs w:val="22"/>
                <w:lang w:val="eu-ES" w:eastAsia="en-US"/>
              </w:rPr>
              <w:t>1) BAIMEN EDO GAIKUNTZA ENPRESARIAL EDO PROFESIONALAK</w:t>
            </w:r>
          </w:p>
          <w:p w:rsidR="008F2A0F" w:rsidRPr="00D74115" w:rsidRDefault="008F2A0F" w:rsidP="009758EC">
            <w:pPr>
              <w:tabs>
                <w:tab w:val="left" w:pos="8222"/>
              </w:tabs>
              <w:ind w:left="142" w:right="141" w:firstLine="181"/>
              <w:jc w:val="both"/>
              <w:rPr>
                <w:rFonts w:ascii="Arial" w:hAnsi="Arial" w:cs="Arial"/>
                <w:b/>
                <w:szCs w:val="22"/>
                <w:lang w:val="eu-ES" w:eastAsia="en-US"/>
              </w:rPr>
            </w:pPr>
            <w:r w:rsidRPr="00D74115">
              <w:rPr>
                <w:rFonts w:ascii="Arial" w:hAnsi="Arial" w:cs="Arial"/>
                <w:b/>
                <w:szCs w:val="22"/>
                <w:lang w:val="eu-ES" w:eastAsia="en-US"/>
              </w:rPr>
              <w:t>(SPKLren 65. artikulua)</w:t>
            </w:r>
          </w:p>
          <w:p w:rsidR="008F2A0F" w:rsidRPr="00D74115" w:rsidRDefault="008F2A0F" w:rsidP="009758EC">
            <w:pPr>
              <w:tabs>
                <w:tab w:val="left" w:pos="8222"/>
              </w:tabs>
              <w:ind w:left="142" w:right="141"/>
              <w:jc w:val="both"/>
              <w:rPr>
                <w:rFonts w:ascii="Arial" w:hAnsi="Arial" w:cs="Arial"/>
                <w:szCs w:val="22"/>
                <w:lang w:val="eu-ES" w:eastAsia="en-US"/>
              </w:rPr>
            </w:pPr>
          </w:p>
        </w:tc>
      </w:tr>
      <w:tr w:rsidR="00AF467E" w:rsidRPr="00D74115"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D74115" w:rsidRDefault="002D7266" w:rsidP="009758EC">
            <w:pPr>
              <w:ind w:left="142"/>
              <w:jc w:val="both"/>
              <w:rPr>
                <w:rFonts w:ascii="Arial" w:hAnsi="Arial" w:cs="Arial"/>
                <w:szCs w:val="22"/>
                <w:lang w:val="eu-ES" w:eastAsia="en-US"/>
              </w:rPr>
            </w:pPr>
            <w:r w:rsidRPr="00D74115">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0D7FF2" w:rsidP="009758EC">
            <w:pPr>
              <w:jc w:val="both"/>
              <w:rPr>
                <w:rFonts w:ascii="Arial" w:hAnsi="Arial" w:cs="Arial"/>
                <w:szCs w:val="22"/>
                <w:lang w:val="eu-ES" w:eastAsia="en-US"/>
              </w:rPr>
            </w:pPr>
            <w:r w:rsidRPr="00D74115">
              <w:rPr>
                <w:rFonts w:ascii="Arial" w:hAnsi="Arial" w:cs="Arial"/>
                <w:szCs w:val="22"/>
                <w:lang w:val="eu-ES" w:eastAsia="en-US"/>
              </w:rPr>
              <w:t>X</w:t>
            </w:r>
          </w:p>
        </w:tc>
        <w:tc>
          <w:tcPr>
            <w:tcW w:w="733" w:type="dxa"/>
            <w:tcBorders>
              <w:top w:val="nil"/>
              <w:left w:val="single" w:sz="8" w:space="0" w:color="auto"/>
              <w:bottom w:val="nil"/>
              <w:right w:val="single" w:sz="8" w:space="0" w:color="auto"/>
            </w:tcBorders>
            <w:shd w:val="clear" w:color="auto" w:fill="FFFFFF"/>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4838" w:type="dxa"/>
            <w:tcBorders>
              <w:top w:val="nil"/>
              <w:left w:val="single" w:sz="8" w:space="0" w:color="auto"/>
              <w:bottom w:val="nil"/>
            </w:tcBorders>
            <w:shd w:val="clear" w:color="auto" w:fill="FFFFFF"/>
            <w:vAlign w:val="center"/>
          </w:tcPr>
          <w:p w:rsidR="008F2A0F" w:rsidRPr="00D74115" w:rsidRDefault="008F2A0F" w:rsidP="009758EC">
            <w:pPr>
              <w:jc w:val="both"/>
              <w:rPr>
                <w:rFonts w:ascii="Arial" w:hAnsi="Arial" w:cs="Arial"/>
                <w:szCs w:val="22"/>
                <w:lang w:val="eu-ES" w:eastAsia="en-US"/>
              </w:rPr>
            </w:pPr>
          </w:p>
        </w:tc>
      </w:tr>
      <w:tr w:rsidR="00AF467E" w:rsidRPr="00D74115" w:rsidTr="009758EC">
        <w:trPr>
          <w:trHeight w:val="1036"/>
        </w:trPr>
        <w:tc>
          <w:tcPr>
            <w:tcW w:w="8506" w:type="dxa"/>
            <w:gridSpan w:val="11"/>
            <w:tcBorders>
              <w:left w:val="single" w:sz="4" w:space="0" w:color="000000"/>
              <w:right w:val="single" w:sz="4" w:space="0" w:color="000000"/>
            </w:tcBorders>
            <w:shd w:val="clear" w:color="auto" w:fill="FFFFFF"/>
          </w:tcPr>
          <w:p w:rsidR="008F2A0F" w:rsidRPr="00D74115" w:rsidRDefault="008F2A0F" w:rsidP="009758EC">
            <w:pPr>
              <w:tabs>
                <w:tab w:val="left" w:pos="8222"/>
              </w:tabs>
              <w:ind w:left="142" w:right="141"/>
              <w:jc w:val="both"/>
              <w:rPr>
                <w:rFonts w:ascii="Arial" w:hAnsi="Arial" w:cs="Arial"/>
                <w:szCs w:val="22"/>
                <w:lang w:val="eu-ES" w:eastAsia="en-US"/>
              </w:rPr>
            </w:pPr>
          </w:p>
          <w:p w:rsidR="008F2A0F" w:rsidRPr="00D74115" w:rsidRDefault="008F2A0F" w:rsidP="009758EC">
            <w:pPr>
              <w:tabs>
                <w:tab w:val="left" w:pos="8222"/>
              </w:tabs>
              <w:ind w:left="142" w:right="141"/>
              <w:jc w:val="both"/>
              <w:rPr>
                <w:rFonts w:ascii="Arial" w:hAnsi="Arial" w:cs="Arial"/>
                <w:szCs w:val="22"/>
                <w:lang w:val="eu-ES" w:eastAsia="en-US"/>
              </w:rPr>
            </w:pPr>
            <w:r w:rsidRPr="00D74115">
              <w:rPr>
                <w:rFonts w:ascii="Arial" w:hAnsi="Arial" w:cs="Arial"/>
                <w:szCs w:val="22"/>
                <w:lang w:val="eu-ES" w:eastAsia="en-US"/>
              </w:rPr>
              <w:t xml:space="preserve">Dokumentazioa: </w:t>
            </w:r>
          </w:p>
          <w:p w:rsidR="008F2A0F" w:rsidRPr="00D74115" w:rsidRDefault="008F2A0F" w:rsidP="009758EC">
            <w:pPr>
              <w:tabs>
                <w:tab w:val="left" w:pos="8222"/>
              </w:tabs>
              <w:ind w:left="142" w:right="141"/>
              <w:jc w:val="both"/>
              <w:rPr>
                <w:rFonts w:ascii="Arial" w:hAnsi="Arial" w:cs="Arial"/>
                <w:szCs w:val="22"/>
                <w:lang w:val="eu-ES" w:eastAsia="en-US"/>
              </w:rPr>
            </w:pPr>
          </w:p>
          <w:p w:rsidR="008D5EC7" w:rsidRPr="00D74115" w:rsidRDefault="008D5EC7" w:rsidP="008D5EC7">
            <w:pPr>
              <w:tabs>
                <w:tab w:val="left" w:pos="8222"/>
              </w:tabs>
              <w:ind w:left="142" w:right="141"/>
              <w:jc w:val="both"/>
              <w:rPr>
                <w:rFonts w:ascii="Arial" w:hAnsi="Arial" w:cs="Arial"/>
                <w:lang w:val="eu-ES"/>
              </w:rPr>
            </w:pPr>
            <w:r w:rsidRPr="00D74115">
              <w:rPr>
                <w:rFonts w:ascii="Arial" w:eastAsia="Arial" w:hAnsi="Arial" w:cs="Arial"/>
                <w:lang w:val="eu-ES"/>
              </w:rPr>
              <w:t xml:space="preserve">Kontratistak egiaztatu behar du Gipuzkoako Gizarte Zerbitzuen Foru Erregistroan egindako inskripzioa, 4/2015 Foru Dekretuak, otsailaren 3koak, Gipuzkoako Gizarte Zerbitzuen Foru Erregistroarenak, dioenarekin bat. Lizitatzailea ez badago Erregistroan inskribatuta, SPKLren 150.2 artikuluan ezarritako epean aurkeztu beharko du inskripzio eskaera.   Baldintza agiri honetako </w:t>
            </w:r>
            <w:r w:rsidRPr="00D74115">
              <w:rPr>
                <w:rFonts w:ascii="Arial" w:eastAsia="Arial" w:hAnsi="Arial" w:cs="Arial"/>
                <w:b/>
                <w:bCs/>
                <w:lang w:val="eu-ES"/>
              </w:rPr>
              <w:t>X</w:t>
            </w:r>
            <w:r w:rsidR="00805806" w:rsidRPr="00D74115">
              <w:rPr>
                <w:rFonts w:ascii="Arial" w:eastAsia="Arial" w:hAnsi="Arial" w:cs="Arial"/>
                <w:b/>
                <w:bCs/>
                <w:lang w:val="eu-ES"/>
              </w:rPr>
              <w:t>II</w:t>
            </w:r>
            <w:r w:rsidRPr="00D74115">
              <w:rPr>
                <w:rFonts w:ascii="Arial" w:eastAsia="Arial" w:hAnsi="Arial" w:cs="Arial"/>
                <w:b/>
                <w:bCs/>
                <w:lang w:val="eu-ES"/>
              </w:rPr>
              <w:t>. eranskinak</w:t>
            </w:r>
            <w:r w:rsidRPr="00D74115">
              <w:rPr>
                <w:rFonts w:ascii="Arial" w:eastAsia="Arial" w:hAnsi="Arial" w:cs="Arial"/>
                <w:lang w:val="eu-ES"/>
              </w:rPr>
              <w:t xml:space="preserve"> izena emateko konpromisorako eredua jasotzen du.</w:t>
            </w:r>
          </w:p>
          <w:p w:rsidR="008F2A0F" w:rsidRPr="00D74115" w:rsidRDefault="008F2A0F" w:rsidP="0083556B">
            <w:pPr>
              <w:tabs>
                <w:tab w:val="left" w:pos="8222"/>
              </w:tabs>
              <w:ind w:right="141"/>
              <w:jc w:val="both"/>
              <w:rPr>
                <w:rFonts w:ascii="Arial" w:hAnsi="Arial" w:cs="Arial"/>
                <w:szCs w:val="22"/>
                <w:lang w:val="eu-ES" w:eastAsia="en-US"/>
              </w:rPr>
            </w:pPr>
          </w:p>
        </w:tc>
      </w:tr>
      <w:tr w:rsidR="00AF467E" w:rsidRPr="00D74115" w:rsidTr="009758EC">
        <w:trPr>
          <w:trHeight w:val="782"/>
        </w:trPr>
        <w:tc>
          <w:tcPr>
            <w:tcW w:w="8506" w:type="dxa"/>
            <w:gridSpan w:val="11"/>
            <w:tcBorders>
              <w:left w:val="single" w:sz="4" w:space="0" w:color="000000"/>
              <w:right w:val="single" w:sz="4" w:space="0" w:color="000000"/>
            </w:tcBorders>
            <w:shd w:val="clear" w:color="auto" w:fill="FFFFFF"/>
          </w:tcPr>
          <w:p w:rsidR="008F2A0F" w:rsidRPr="00D74115" w:rsidRDefault="008F2A0F" w:rsidP="009758EC">
            <w:pPr>
              <w:tabs>
                <w:tab w:val="left" w:pos="8222"/>
              </w:tabs>
              <w:ind w:left="142" w:right="141"/>
              <w:jc w:val="both"/>
              <w:rPr>
                <w:rFonts w:ascii="Arial" w:hAnsi="Arial" w:cs="Arial"/>
                <w:b/>
                <w:szCs w:val="22"/>
                <w:lang w:val="eu-ES" w:eastAsia="en-US"/>
              </w:rPr>
            </w:pPr>
            <w:r w:rsidRPr="00D74115">
              <w:rPr>
                <w:rFonts w:ascii="Arial" w:hAnsi="Arial" w:cs="Arial"/>
                <w:b/>
                <w:szCs w:val="22"/>
                <w:lang w:val="eu-ES" w:eastAsia="en-US"/>
              </w:rPr>
              <w:t>2) KAUDIMEN EKONOMIKOA ETA FINANTZARIOA</w:t>
            </w:r>
          </w:p>
          <w:p w:rsidR="008F2A0F" w:rsidRPr="00D74115" w:rsidRDefault="008F2A0F" w:rsidP="009758EC">
            <w:pPr>
              <w:tabs>
                <w:tab w:val="left" w:pos="8222"/>
              </w:tabs>
              <w:ind w:left="142" w:right="141"/>
              <w:jc w:val="both"/>
              <w:rPr>
                <w:rFonts w:ascii="Arial" w:hAnsi="Arial" w:cs="Arial"/>
                <w:b/>
                <w:szCs w:val="22"/>
                <w:lang w:val="eu-ES" w:eastAsia="en-US"/>
              </w:rPr>
            </w:pPr>
          </w:p>
          <w:p w:rsidR="00703131" w:rsidRPr="00D74115" w:rsidRDefault="00703131" w:rsidP="00703131">
            <w:pPr>
              <w:tabs>
                <w:tab w:val="left" w:pos="8222"/>
              </w:tabs>
              <w:ind w:left="142" w:right="141"/>
              <w:jc w:val="both"/>
              <w:rPr>
                <w:rFonts w:ascii="Arial" w:hAnsi="Arial" w:cs="Arial"/>
                <w:szCs w:val="22"/>
                <w:lang w:val="eu-ES" w:eastAsia="en-US"/>
              </w:rPr>
            </w:pPr>
            <w:r w:rsidRPr="00D74115">
              <w:rPr>
                <w:rFonts w:ascii="Arial" w:hAnsi="Arial" w:cs="Arial"/>
                <w:szCs w:val="22"/>
                <w:lang w:val="eu-ES" w:eastAsia="en-US"/>
              </w:rPr>
              <w:t>Honela egiaztuko da:</w:t>
            </w:r>
          </w:p>
          <w:p w:rsidR="00703131" w:rsidRPr="00D74115" w:rsidRDefault="00703131" w:rsidP="00703131">
            <w:pPr>
              <w:tabs>
                <w:tab w:val="left" w:pos="8222"/>
              </w:tabs>
              <w:ind w:left="142" w:right="141"/>
              <w:jc w:val="both"/>
              <w:rPr>
                <w:rFonts w:ascii="Arial" w:hAnsi="Arial" w:cs="Arial"/>
                <w:szCs w:val="22"/>
                <w:lang w:val="eu-ES" w:eastAsia="en-US"/>
              </w:rPr>
            </w:pPr>
          </w:p>
          <w:p w:rsidR="00703131" w:rsidRPr="00D74115" w:rsidRDefault="00703131" w:rsidP="00703131">
            <w:pPr>
              <w:tabs>
                <w:tab w:val="left" w:pos="8222"/>
              </w:tabs>
              <w:ind w:left="142" w:right="141"/>
              <w:jc w:val="both"/>
              <w:rPr>
                <w:rFonts w:ascii="Arial" w:hAnsi="Arial" w:cs="Arial"/>
                <w:szCs w:val="22"/>
                <w:lang w:val="eu-ES" w:eastAsia="en-US"/>
              </w:rPr>
            </w:pPr>
            <w:r w:rsidRPr="00D74115">
              <w:rPr>
                <w:rFonts w:ascii="Arial" w:hAnsi="Arial" w:cs="Arial"/>
                <w:szCs w:val="22"/>
                <w:lang w:val="eu-ES" w:eastAsia="en-US"/>
              </w:rPr>
              <w:t xml:space="preserve">- Urteko negozio bolumena, azken hiru urteetan zehar.  Merkataritzako Erregistroan edo dagokion erregistro ofizialean aurkeztutako urteko kontuen bidez egiaztatuko da. Kontuak erregistro ofizialetan aurkeztera behartuta ez dauden enpresaburuek, egiaztatzeko ordezko bide gisa, behar bezala legeztatutako kontabilitate liburuak aurkeztu ahal izango dituzte. </w:t>
            </w:r>
          </w:p>
          <w:p w:rsidR="00703131" w:rsidRPr="00D74115" w:rsidRDefault="00703131" w:rsidP="00703131">
            <w:pPr>
              <w:tabs>
                <w:tab w:val="left" w:pos="8222"/>
              </w:tabs>
              <w:ind w:left="142" w:right="141"/>
              <w:jc w:val="both"/>
              <w:rPr>
                <w:rFonts w:ascii="Arial" w:hAnsi="Arial" w:cs="Arial"/>
                <w:szCs w:val="22"/>
                <w:lang w:val="eu-ES" w:eastAsia="en-US"/>
              </w:rPr>
            </w:pPr>
          </w:p>
          <w:p w:rsidR="00AB6DC8" w:rsidRPr="00D74115" w:rsidRDefault="00AB6DC8" w:rsidP="00AB6DC8">
            <w:pPr>
              <w:spacing w:before="100" w:beforeAutospacing="1" w:after="100" w:afterAutospacing="1"/>
              <w:jc w:val="both"/>
              <w:rPr>
                <w:rFonts w:ascii="Arial" w:hAnsi="Arial" w:cs="Arial"/>
              </w:rPr>
            </w:pPr>
            <w:r w:rsidRPr="00D74115">
              <w:rPr>
                <w:rFonts w:ascii="Arial" w:hAnsi="Arial" w:cs="Arial"/>
              </w:rPr>
              <w:t>Nahikoa izanen da azken hiru urtetako bolumen handieneko urteko negozio kopurua, urteko batez besteko balio zenbatetsiaren %150a izatea gutxienez:</w:t>
            </w:r>
          </w:p>
          <w:p w:rsidR="00AB6DC8" w:rsidRPr="00D74115" w:rsidRDefault="00AB6DC8" w:rsidP="00AB6DC8">
            <w:pPr>
              <w:spacing w:before="100" w:beforeAutospacing="1" w:after="100" w:afterAutospacing="1"/>
              <w:jc w:val="both"/>
              <w:rPr>
                <w:rFonts w:ascii="Arial" w:hAnsi="Arial" w:cs="Arial"/>
                <w:b/>
              </w:rPr>
            </w:pPr>
            <w:r w:rsidRPr="00D74115">
              <w:rPr>
                <w:rFonts w:ascii="Arial" w:hAnsi="Arial" w:cs="Arial"/>
                <w:b/>
              </w:rPr>
              <w:t>597.534 euros</w:t>
            </w:r>
          </w:p>
          <w:p w:rsidR="00703131" w:rsidRPr="00D74115" w:rsidRDefault="00703131" w:rsidP="009758EC">
            <w:pPr>
              <w:tabs>
                <w:tab w:val="left" w:pos="8222"/>
              </w:tabs>
              <w:ind w:left="142" w:right="141"/>
              <w:jc w:val="both"/>
              <w:rPr>
                <w:rFonts w:ascii="Arial" w:hAnsi="Arial" w:cs="Arial"/>
                <w:b/>
                <w:szCs w:val="22"/>
                <w:lang w:val="eu-ES" w:eastAsia="en-US"/>
              </w:rPr>
            </w:pPr>
          </w:p>
          <w:p w:rsidR="00E536DF" w:rsidRPr="00D74115" w:rsidRDefault="00F034C3" w:rsidP="00F034C3">
            <w:pPr>
              <w:tabs>
                <w:tab w:val="left" w:pos="8222"/>
              </w:tabs>
              <w:ind w:left="142" w:right="141"/>
              <w:jc w:val="both"/>
              <w:rPr>
                <w:rFonts w:ascii="Arial" w:hAnsi="Arial" w:cs="Arial"/>
                <w:b/>
                <w:szCs w:val="22"/>
                <w:lang w:val="eu-ES" w:eastAsia="en-US"/>
              </w:rPr>
            </w:pPr>
            <w:r w:rsidRPr="00D74115">
              <w:rPr>
                <w:rFonts w:ascii="Arial" w:hAnsi="Arial" w:cs="Arial"/>
                <w:b/>
                <w:szCs w:val="22"/>
                <w:lang w:val="eu-ES" w:eastAsia="en-US"/>
              </w:rPr>
              <w:t>3) KAUDIMEN TEKNIKOA EDO PROFESIONALA</w:t>
            </w:r>
            <w:r w:rsidR="00024C70" w:rsidRPr="00D74115">
              <w:rPr>
                <w:rFonts w:ascii="Arial" w:hAnsi="Arial" w:cs="Arial"/>
                <w:b/>
                <w:szCs w:val="22"/>
                <w:lang w:val="eu-ES" w:eastAsia="en-US"/>
              </w:rPr>
              <w:t xml:space="preserve"> </w:t>
            </w:r>
          </w:p>
          <w:p w:rsidR="00E536DF" w:rsidRPr="00D74115" w:rsidRDefault="00E536DF" w:rsidP="00F034C3">
            <w:pPr>
              <w:tabs>
                <w:tab w:val="left" w:pos="8222"/>
              </w:tabs>
              <w:ind w:left="142" w:right="141"/>
              <w:jc w:val="both"/>
              <w:rPr>
                <w:rFonts w:ascii="Arial" w:hAnsi="Arial" w:cs="Arial"/>
                <w:b/>
                <w:szCs w:val="22"/>
                <w:lang w:val="eu-ES" w:eastAsia="en-US"/>
              </w:rPr>
            </w:pPr>
          </w:p>
          <w:p w:rsidR="00E536DF" w:rsidRPr="00D74115" w:rsidRDefault="00E536DF" w:rsidP="00920192">
            <w:pPr>
              <w:tabs>
                <w:tab w:val="left" w:pos="8222"/>
              </w:tabs>
              <w:ind w:left="142" w:right="141"/>
              <w:jc w:val="both"/>
              <w:rPr>
                <w:rFonts w:ascii="Arial" w:hAnsi="Arial" w:cs="Arial"/>
                <w:b/>
                <w:szCs w:val="22"/>
                <w:lang w:val="eu-ES"/>
              </w:rPr>
            </w:pPr>
            <w:r w:rsidRPr="00D74115">
              <w:rPr>
                <w:rFonts w:ascii="Arial" w:hAnsi="Arial" w:cs="Arial"/>
                <w:b/>
                <w:szCs w:val="22"/>
                <w:lang w:val="eu-ES"/>
              </w:rPr>
              <w:t>A</w:t>
            </w:r>
            <w:r w:rsidR="00920192" w:rsidRPr="00D74115">
              <w:rPr>
                <w:rFonts w:ascii="Arial" w:hAnsi="Arial" w:cs="Arial"/>
                <w:b/>
                <w:szCs w:val="22"/>
                <w:lang w:val="eu-ES"/>
              </w:rPr>
              <w:t>.-</w:t>
            </w:r>
            <w:r w:rsidRPr="00D74115">
              <w:rPr>
                <w:rFonts w:ascii="Arial" w:hAnsi="Arial" w:cs="Arial"/>
                <w:b/>
                <w:szCs w:val="22"/>
                <w:lang w:val="eu-ES"/>
              </w:rPr>
              <w:t xml:space="preserve"> Esperientzia izaera bereko edo antzeko zerbitzuetan</w:t>
            </w:r>
          </w:p>
          <w:p w:rsidR="00E536DF" w:rsidRPr="00D74115" w:rsidRDefault="00E536DF" w:rsidP="00E536DF">
            <w:pPr>
              <w:spacing w:before="100" w:beforeAutospacing="1" w:after="100" w:afterAutospacing="1"/>
              <w:jc w:val="both"/>
              <w:rPr>
                <w:rFonts w:ascii="Arial" w:hAnsi="Arial" w:cs="Arial"/>
              </w:rPr>
            </w:pPr>
            <w:r w:rsidRPr="00D74115">
              <w:rPr>
                <w:rFonts w:ascii="Arial" w:hAnsi="Arial" w:cs="Arial"/>
              </w:rPr>
              <w:lastRenderedPageBreak/>
              <w:t>Autismoaren espektroko nahasmendua (AEN) duten pertsonei arreta zuzena eta jarraitua emateko azken hiru urteetan egindako zerbitzu nagusien zerrenda, zenbatekoa, data eta hartzailea (publikoa edo pribatua) adierazita.</w:t>
            </w:r>
          </w:p>
          <w:p w:rsidR="00E536DF" w:rsidRPr="00D74115" w:rsidRDefault="00E536DF" w:rsidP="00E536DF">
            <w:pPr>
              <w:spacing w:before="100" w:beforeAutospacing="1" w:after="100" w:afterAutospacing="1"/>
              <w:jc w:val="both"/>
              <w:rPr>
                <w:rFonts w:ascii="Arial" w:hAnsi="Arial" w:cs="Arial"/>
              </w:rPr>
            </w:pPr>
            <w:r w:rsidRPr="00D74115">
              <w:rPr>
                <w:rFonts w:ascii="Arial" w:hAnsi="Arial" w:cs="Arial"/>
              </w:rPr>
              <w:t>Ez dira izaera bereko edo antzeko zerbitzutzat hartuko AENaz bestelako desgaitasun edo neurogarapeneko nahasmenduak dituzten pertsonei zuzendutakoak, nahiz eta kontratu honen xedearekin esku hartzeko tipologia edo sailkapen-kode bera izan. Murrizketa hori justifikatzen da AENa duten pertsonen laguntza premia espezifiko eta besterenezinetan – bereziki, errutina egonkorren mendekotasuna, komunikazio eredu bereziak eta erreferente pertsonalen eta ingurunearen aldaketekiko muturreko sentsibilitatea –, horiek aurretiko esperientzia bereizia eskatzen baitute, eta esperientzia hori ezin da ordeztu gizarte zerbitzuetako esperientzia orokorrarekin edo beste kolektibo batzuekin.</w:t>
            </w:r>
          </w:p>
          <w:p w:rsidR="00E536DF" w:rsidRPr="00D74115" w:rsidRDefault="00E536DF" w:rsidP="00E536DF">
            <w:pPr>
              <w:spacing w:before="100" w:beforeAutospacing="1" w:after="100" w:afterAutospacing="1"/>
              <w:jc w:val="both"/>
              <w:rPr>
                <w:rFonts w:ascii="Arial" w:hAnsi="Arial" w:cs="Arial"/>
              </w:rPr>
            </w:pPr>
            <w:r w:rsidRPr="00D74115">
              <w:rPr>
                <w:rFonts w:ascii="Arial" w:hAnsi="Arial" w:cs="Arial"/>
              </w:rPr>
              <w:t>Eskatutako gutxieneko atalasea: exekuzio handieneko urtean metatutako urteko zenbatekoak kontratuaren batez besteko urtekoaren % 70 edo handiagoa izan beharko du (259.185,81 euro BEZa barne).</w:t>
            </w:r>
          </w:p>
          <w:p w:rsidR="00E536DF" w:rsidRPr="00D74115" w:rsidRDefault="00E536DF" w:rsidP="00E536DF">
            <w:pPr>
              <w:spacing w:before="100" w:beforeAutospacing="1" w:after="100" w:afterAutospacing="1"/>
              <w:jc w:val="both"/>
              <w:rPr>
                <w:rFonts w:ascii="Arial" w:hAnsi="Arial" w:cs="Arial"/>
              </w:rPr>
            </w:pPr>
            <w:r w:rsidRPr="00D74115">
              <w:rPr>
                <w:rFonts w:ascii="Arial" w:hAnsi="Arial" w:cs="Arial"/>
              </w:rPr>
              <w:t>Egiaztatzeko modua: organo eskudunak emandako edo ikus-onetsitako ziurtagiriak, hartzailea sektore publikoko erakunde bat denean; hartzailearen ziurtagiria edo enpresaburuaren adierazpena, eta, pribatua denean, egiaztagiriak. Bi kasuetan, ziurtagiriek berariaz identifikatu beharko dute artatutako biztanleria AENa duten pertsonak direla.</w:t>
            </w:r>
          </w:p>
          <w:p w:rsidR="00E536DF" w:rsidRPr="00D74115" w:rsidRDefault="00E536DF" w:rsidP="00F034C3">
            <w:pPr>
              <w:tabs>
                <w:tab w:val="left" w:pos="8222"/>
              </w:tabs>
              <w:ind w:left="142" w:right="141"/>
              <w:jc w:val="both"/>
              <w:rPr>
                <w:rFonts w:ascii="Arial" w:hAnsi="Arial" w:cs="Arial"/>
                <w:b/>
                <w:szCs w:val="22"/>
                <w:lang w:val="eu-ES" w:eastAsia="en-US"/>
              </w:rPr>
            </w:pPr>
          </w:p>
          <w:p w:rsidR="00F034C3" w:rsidRPr="00D74115" w:rsidRDefault="00E536DF" w:rsidP="00F034C3">
            <w:pPr>
              <w:tabs>
                <w:tab w:val="left" w:pos="8222"/>
              </w:tabs>
              <w:ind w:left="142" w:right="141"/>
              <w:jc w:val="both"/>
              <w:rPr>
                <w:rFonts w:ascii="Arial" w:hAnsi="Arial" w:cs="Arial"/>
                <w:szCs w:val="22"/>
                <w:lang w:val="eu-ES" w:eastAsia="en-US"/>
              </w:rPr>
            </w:pPr>
            <w:r w:rsidRPr="00D74115">
              <w:rPr>
                <w:rFonts w:ascii="Arial" w:hAnsi="Arial" w:cs="Arial"/>
                <w:b/>
                <w:szCs w:val="22"/>
                <w:lang w:val="eu-ES" w:eastAsia="en-US"/>
              </w:rPr>
              <w:t>B</w:t>
            </w:r>
            <w:r w:rsidR="00920192" w:rsidRPr="00D74115">
              <w:rPr>
                <w:rFonts w:ascii="Arial" w:hAnsi="Arial" w:cs="Arial"/>
                <w:b/>
                <w:szCs w:val="22"/>
                <w:lang w:val="eu-ES" w:eastAsia="en-US"/>
              </w:rPr>
              <w:t>.-</w:t>
            </w:r>
            <w:r w:rsidR="00024C70" w:rsidRPr="00D74115">
              <w:rPr>
                <w:rFonts w:ascii="Arial" w:hAnsi="Arial" w:cs="Arial"/>
                <w:b/>
                <w:szCs w:val="22"/>
                <w:lang w:val="eu-ES" w:eastAsia="en-US"/>
              </w:rPr>
              <w:t xml:space="preserve"> Langile teknikoak</w:t>
            </w:r>
          </w:p>
          <w:p w:rsidR="00024C70" w:rsidRPr="00D74115" w:rsidRDefault="00024C70" w:rsidP="00024C70">
            <w:pPr>
              <w:spacing w:before="100" w:beforeAutospacing="1" w:after="100" w:afterAutospacing="1"/>
              <w:jc w:val="both"/>
              <w:rPr>
                <w:rFonts w:ascii="Arial" w:hAnsi="Arial" w:cs="Arial"/>
              </w:rPr>
            </w:pPr>
            <w:r w:rsidRPr="00D74115">
              <w:rPr>
                <w:rFonts w:ascii="Arial" w:hAnsi="Arial" w:cs="Arial"/>
              </w:rPr>
              <w:t>Lizitatzaileak egiaztatu beharko du kontratuaren gauzapenean zuzenean parte hartuko duten langile teknikoen profil profesionala, honako baldintza hauek betez:</w:t>
            </w:r>
          </w:p>
          <w:p w:rsidR="00024C70" w:rsidRPr="00D74115" w:rsidRDefault="00E536DF" w:rsidP="00024C70">
            <w:pPr>
              <w:spacing w:before="100" w:beforeAutospacing="1" w:after="100" w:afterAutospacing="1"/>
              <w:jc w:val="both"/>
              <w:rPr>
                <w:rFonts w:ascii="Arial" w:hAnsi="Arial" w:cs="Arial"/>
              </w:rPr>
            </w:pPr>
            <w:r w:rsidRPr="00D74115">
              <w:rPr>
                <w:rFonts w:ascii="Arial" w:hAnsi="Arial" w:cs="Arial"/>
                <w:b/>
                <w:bCs/>
              </w:rPr>
              <w:t>B</w:t>
            </w:r>
            <w:r w:rsidR="00024C70" w:rsidRPr="00D74115">
              <w:rPr>
                <w:rFonts w:ascii="Arial" w:hAnsi="Arial" w:cs="Arial"/>
                <w:b/>
                <w:bCs/>
              </w:rPr>
              <w:t>.1) Titulazio akademikoa edo profesionala</w:t>
            </w:r>
          </w:p>
          <w:p w:rsidR="00AB6DC8" w:rsidRPr="00D74115" w:rsidRDefault="00AB6DC8" w:rsidP="00024C70">
            <w:pPr>
              <w:spacing w:before="100" w:beforeAutospacing="1" w:after="100" w:afterAutospacing="1"/>
              <w:jc w:val="both"/>
              <w:rPr>
                <w:rFonts w:ascii="Arial" w:hAnsi="Arial" w:cs="Arial"/>
              </w:rPr>
            </w:pPr>
            <w:r w:rsidRPr="00D74115">
              <w:rPr>
                <w:rFonts w:ascii="Arial" w:hAnsi="Arial" w:cs="Arial"/>
                <w:b/>
                <w:bCs/>
              </w:rPr>
              <w:t>Gutxieneko kopurua:</w:t>
            </w:r>
            <w:r w:rsidRPr="00D74115">
              <w:rPr>
                <w:rFonts w:ascii="Arial" w:hAnsi="Arial" w:cs="Arial"/>
              </w:rPr>
              <w:t xml:space="preserve"> </w:t>
            </w:r>
            <w:r w:rsidR="00024C70" w:rsidRPr="00D74115">
              <w:rPr>
                <w:rFonts w:ascii="Arial" w:hAnsi="Arial" w:cs="Arial"/>
              </w:rPr>
              <w:t xml:space="preserve">Arretaz zuzenean arduratzen diren langileek </w:t>
            </w:r>
            <w:r w:rsidRPr="00D74115">
              <w:rPr>
                <w:rFonts w:ascii="Arial" w:hAnsi="Arial" w:cs="Arial"/>
              </w:rPr>
              <w:t>plegu teknikoetan adierazten diren gutxieneko perfilak betetzeko beharrezko tituluak eduki beharko dituzte.</w:t>
            </w:r>
          </w:p>
          <w:p w:rsidR="00024C70" w:rsidRPr="00D74115" w:rsidRDefault="00024C70" w:rsidP="00024C70">
            <w:pPr>
              <w:spacing w:before="100" w:beforeAutospacing="1" w:after="100" w:afterAutospacing="1"/>
              <w:jc w:val="both"/>
              <w:rPr>
                <w:rFonts w:ascii="Arial" w:hAnsi="Arial" w:cs="Arial"/>
              </w:rPr>
            </w:pPr>
            <w:r w:rsidRPr="00D74115">
              <w:rPr>
                <w:rFonts w:ascii="Arial" w:hAnsi="Arial" w:cs="Arial"/>
                <w:b/>
                <w:bCs/>
              </w:rPr>
              <w:t>Egiaztatzeko modua:</w:t>
            </w:r>
            <w:r w:rsidRPr="00D74115">
              <w:rPr>
                <w:rFonts w:ascii="Arial" w:hAnsi="Arial" w:cs="Arial"/>
              </w:rPr>
              <w:t xml:space="preserve"> Titulu akademikoen kopia eta Gizarte Segurantzako kotizazio-dokumentuak edo lan-kontratuak, lizitatzailearen plantillakoak direla egiaztatuz.</w:t>
            </w:r>
          </w:p>
          <w:p w:rsidR="00024C70" w:rsidRPr="00D74115" w:rsidRDefault="00E536DF" w:rsidP="00024C70">
            <w:pPr>
              <w:spacing w:before="100" w:beforeAutospacing="1" w:after="100" w:afterAutospacing="1"/>
              <w:jc w:val="both"/>
              <w:rPr>
                <w:rFonts w:ascii="Arial" w:hAnsi="Arial" w:cs="Arial"/>
              </w:rPr>
            </w:pPr>
            <w:r w:rsidRPr="00D74115">
              <w:rPr>
                <w:rFonts w:ascii="Arial" w:hAnsi="Arial" w:cs="Arial"/>
                <w:b/>
                <w:bCs/>
              </w:rPr>
              <w:t>B</w:t>
            </w:r>
            <w:r w:rsidR="00024C70" w:rsidRPr="00D74115">
              <w:rPr>
                <w:rFonts w:ascii="Arial" w:hAnsi="Arial" w:cs="Arial"/>
                <w:b/>
                <w:bCs/>
              </w:rPr>
              <w:t>.2) Prestakuntza espezifikoa AENean</w:t>
            </w:r>
          </w:p>
          <w:p w:rsidR="00024C70" w:rsidRPr="00D74115" w:rsidRDefault="00024C70" w:rsidP="00024C70">
            <w:pPr>
              <w:spacing w:before="100" w:beforeAutospacing="1" w:after="100" w:afterAutospacing="1"/>
              <w:jc w:val="both"/>
              <w:rPr>
                <w:rFonts w:ascii="Arial" w:hAnsi="Arial" w:cs="Arial"/>
              </w:rPr>
            </w:pPr>
            <w:r w:rsidRPr="00D74115">
              <w:rPr>
                <w:rFonts w:ascii="Arial" w:hAnsi="Arial" w:cs="Arial"/>
              </w:rPr>
              <w:t>Kontratuaren xede den zerbitzuaren izaera berezia kontuan hartuta —AEN duten pertsonen arreta terapeutikoak harreman pertsonala, erreferente jarraitua eta errutina egonkorrak eskatzen ditu—, lizitatzaileak egiaztatu beharko du bere langileek AENari buruzko prestakuntza espezifikoa dutela, honako eremuetan:</w:t>
            </w:r>
          </w:p>
          <w:p w:rsidR="00024C70" w:rsidRPr="00D74115" w:rsidRDefault="00024C70" w:rsidP="00024C70">
            <w:pPr>
              <w:spacing w:before="100" w:beforeAutospacing="1" w:after="100" w:afterAutospacing="1"/>
              <w:jc w:val="both"/>
              <w:rPr>
                <w:rFonts w:ascii="Arial" w:hAnsi="Arial" w:cs="Arial"/>
              </w:rPr>
            </w:pPr>
            <w:r w:rsidRPr="00D74115">
              <w:rPr>
                <w:rFonts w:ascii="Arial" w:hAnsi="Arial" w:cs="Arial"/>
                <w:i/>
                <w:iCs/>
              </w:rPr>
              <w:t>Maila aurreratua (gutxienez langile batek):</w:t>
            </w:r>
          </w:p>
          <w:p w:rsidR="00024C70" w:rsidRPr="00D74115" w:rsidRDefault="00024C70" w:rsidP="00024C70">
            <w:pPr>
              <w:numPr>
                <w:ilvl w:val="0"/>
                <w:numId w:val="34"/>
              </w:numPr>
              <w:spacing w:before="100" w:beforeAutospacing="1" w:after="100" w:afterAutospacing="1"/>
              <w:jc w:val="both"/>
              <w:rPr>
                <w:rFonts w:ascii="Arial" w:hAnsi="Arial" w:cs="Arial"/>
              </w:rPr>
            </w:pPr>
            <w:r w:rsidRPr="00D74115">
              <w:rPr>
                <w:rFonts w:ascii="Arial" w:hAnsi="Arial" w:cs="Arial"/>
              </w:rPr>
              <w:t>Desgaitasun intelektuala duten pertsonen gaixotasun mentalaren eta jokabide-alterazioen graduondokoa, edo</w:t>
            </w:r>
          </w:p>
          <w:p w:rsidR="00024C70" w:rsidRPr="00D74115" w:rsidRDefault="00024C70" w:rsidP="00024C70">
            <w:pPr>
              <w:numPr>
                <w:ilvl w:val="0"/>
                <w:numId w:val="34"/>
              </w:numPr>
              <w:spacing w:before="100" w:beforeAutospacing="1" w:after="100" w:afterAutospacing="1"/>
              <w:jc w:val="both"/>
              <w:rPr>
                <w:rFonts w:ascii="Arial" w:hAnsi="Arial" w:cs="Arial"/>
              </w:rPr>
            </w:pPr>
            <w:r w:rsidRPr="00D74115">
              <w:rPr>
                <w:rFonts w:ascii="Arial" w:hAnsi="Arial" w:cs="Arial"/>
              </w:rPr>
              <w:t>Komunitatean integratzen aditua (INICO), edo</w:t>
            </w:r>
          </w:p>
          <w:p w:rsidR="00024C70" w:rsidRPr="00D74115" w:rsidRDefault="00024C70" w:rsidP="00024C70">
            <w:pPr>
              <w:numPr>
                <w:ilvl w:val="0"/>
                <w:numId w:val="34"/>
              </w:numPr>
              <w:spacing w:before="100" w:beforeAutospacing="1" w:after="100" w:afterAutospacing="1"/>
              <w:jc w:val="both"/>
              <w:rPr>
                <w:rFonts w:ascii="Arial" w:hAnsi="Arial" w:cs="Arial"/>
              </w:rPr>
            </w:pPr>
            <w:r w:rsidRPr="00D74115">
              <w:rPr>
                <w:rFonts w:ascii="Arial" w:hAnsi="Arial" w:cs="Arial"/>
              </w:rPr>
              <w:t>AETAPI eguneratzea AENean (gutxienez 220 ordu)</w:t>
            </w:r>
          </w:p>
          <w:p w:rsidR="00024C70" w:rsidRPr="00D74115" w:rsidRDefault="00024C70" w:rsidP="00024C70">
            <w:pPr>
              <w:spacing w:before="100" w:beforeAutospacing="1" w:after="100" w:afterAutospacing="1"/>
              <w:jc w:val="both"/>
              <w:rPr>
                <w:rFonts w:ascii="Arial" w:hAnsi="Arial" w:cs="Arial"/>
              </w:rPr>
            </w:pPr>
            <w:r w:rsidRPr="00D74115">
              <w:rPr>
                <w:rFonts w:ascii="Arial" w:hAnsi="Arial" w:cs="Arial"/>
                <w:i/>
                <w:iCs/>
              </w:rPr>
              <w:t>Oinarrizko prestakuntza (langile guztiek edo gehiengoak):</w:t>
            </w:r>
          </w:p>
          <w:p w:rsidR="00024C70" w:rsidRPr="00D74115" w:rsidRDefault="00024C70" w:rsidP="00024C70">
            <w:pPr>
              <w:numPr>
                <w:ilvl w:val="0"/>
                <w:numId w:val="35"/>
              </w:numPr>
              <w:spacing w:before="100" w:beforeAutospacing="1" w:after="100" w:afterAutospacing="1"/>
              <w:jc w:val="both"/>
              <w:rPr>
                <w:rFonts w:ascii="Arial" w:hAnsi="Arial" w:cs="Arial"/>
              </w:rPr>
            </w:pPr>
            <w:r w:rsidRPr="00D74115">
              <w:rPr>
                <w:rFonts w:ascii="Arial" w:hAnsi="Arial" w:cs="Arial"/>
              </w:rPr>
              <w:t>TEACCH metodoaren oinarriak</w:t>
            </w:r>
          </w:p>
          <w:p w:rsidR="00024C70" w:rsidRPr="00D74115" w:rsidRDefault="00024C70" w:rsidP="00024C70">
            <w:pPr>
              <w:numPr>
                <w:ilvl w:val="0"/>
                <w:numId w:val="35"/>
              </w:numPr>
              <w:spacing w:before="100" w:beforeAutospacing="1" w:after="100" w:afterAutospacing="1"/>
              <w:jc w:val="both"/>
              <w:rPr>
                <w:rFonts w:ascii="Arial" w:hAnsi="Arial" w:cs="Arial"/>
              </w:rPr>
            </w:pPr>
            <w:r w:rsidRPr="00D74115">
              <w:rPr>
                <w:rFonts w:ascii="Arial" w:hAnsi="Arial" w:cs="Arial"/>
              </w:rPr>
              <w:t>Bizi-kalitatearen ikuspegia</w:t>
            </w:r>
          </w:p>
          <w:p w:rsidR="00024C70" w:rsidRPr="00D74115" w:rsidRDefault="00024C70" w:rsidP="00024C70">
            <w:pPr>
              <w:numPr>
                <w:ilvl w:val="0"/>
                <w:numId w:val="35"/>
              </w:numPr>
              <w:spacing w:before="100" w:beforeAutospacing="1" w:after="100" w:afterAutospacing="1"/>
              <w:jc w:val="both"/>
              <w:rPr>
                <w:rFonts w:ascii="Arial" w:hAnsi="Arial" w:cs="Arial"/>
              </w:rPr>
            </w:pPr>
            <w:r w:rsidRPr="00D74115">
              <w:rPr>
                <w:rFonts w:ascii="Arial" w:hAnsi="Arial" w:cs="Arial"/>
              </w:rPr>
              <w:t>Jokabide-laguntza positiboa eta pertzepzio sentsoriala</w:t>
            </w:r>
          </w:p>
          <w:p w:rsidR="00024C70" w:rsidRPr="00D74115" w:rsidRDefault="00024C70" w:rsidP="00024C70">
            <w:pPr>
              <w:numPr>
                <w:ilvl w:val="0"/>
                <w:numId w:val="35"/>
              </w:numPr>
              <w:spacing w:before="100" w:beforeAutospacing="1" w:after="100" w:afterAutospacing="1"/>
              <w:jc w:val="both"/>
              <w:rPr>
                <w:rFonts w:ascii="Arial" w:hAnsi="Arial" w:cs="Arial"/>
              </w:rPr>
            </w:pPr>
            <w:r w:rsidRPr="00D74115">
              <w:rPr>
                <w:rFonts w:ascii="Arial" w:hAnsi="Arial" w:cs="Arial"/>
              </w:rPr>
              <w:t>Gaixotasun mentalaren eta/edo desgaitasun intelektualaren arloko prestakuntza, AENean bereziki</w:t>
            </w:r>
          </w:p>
          <w:p w:rsidR="00024C70" w:rsidRPr="00D74115" w:rsidRDefault="00024C70" w:rsidP="00024C70">
            <w:pPr>
              <w:spacing w:before="100" w:beforeAutospacing="1" w:after="100" w:afterAutospacing="1"/>
              <w:jc w:val="both"/>
              <w:rPr>
                <w:rFonts w:ascii="Arial" w:hAnsi="Arial" w:cs="Arial"/>
              </w:rPr>
            </w:pPr>
            <w:r w:rsidRPr="00D74115">
              <w:rPr>
                <w:rFonts w:ascii="Arial" w:hAnsi="Arial" w:cs="Arial"/>
                <w:b/>
                <w:bCs/>
              </w:rPr>
              <w:t>Egiaztatzeko modua:</w:t>
            </w:r>
            <w:r w:rsidRPr="00D74115">
              <w:rPr>
                <w:rFonts w:ascii="Arial" w:hAnsi="Arial" w:cs="Arial"/>
              </w:rPr>
              <w:t xml:space="preserve"> Prestakuntza-ziurtagiriak edo titulu akademikoak, lizitatzailearen erantzukizunpeko adierazpenarekin batera. </w:t>
            </w:r>
          </w:p>
          <w:p w:rsidR="00024C70" w:rsidRPr="00D74115" w:rsidRDefault="00E536DF" w:rsidP="00024C70">
            <w:pPr>
              <w:spacing w:before="100" w:beforeAutospacing="1" w:after="100" w:afterAutospacing="1"/>
              <w:jc w:val="both"/>
              <w:rPr>
                <w:rFonts w:ascii="Arial" w:hAnsi="Arial" w:cs="Arial"/>
              </w:rPr>
            </w:pPr>
            <w:r w:rsidRPr="00D74115">
              <w:rPr>
                <w:rFonts w:ascii="Arial" w:hAnsi="Arial" w:cs="Arial"/>
                <w:b/>
                <w:bCs/>
              </w:rPr>
              <w:t>B</w:t>
            </w:r>
            <w:r w:rsidR="00024C70" w:rsidRPr="00D74115">
              <w:rPr>
                <w:rFonts w:ascii="Arial" w:hAnsi="Arial" w:cs="Arial"/>
                <w:b/>
                <w:bCs/>
              </w:rPr>
              <w:t>.3) Gauzapen zuzenaren betekizuna</w:t>
            </w:r>
          </w:p>
          <w:p w:rsidR="008A3B92" w:rsidRPr="00D74115" w:rsidRDefault="00024C70" w:rsidP="00EE133B">
            <w:pPr>
              <w:spacing w:before="100" w:beforeAutospacing="1" w:after="100" w:afterAutospacing="1"/>
              <w:jc w:val="both"/>
              <w:rPr>
                <w:rFonts w:ascii="Arial" w:hAnsi="Arial" w:cs="Arial"/>
              </w:rPr>
            </w:pPr>
            <w:r w:rsidRPr="00D74115">
              <w:rPr>
                <w:rFonts w:ascii="Arial" w:hAnsi="Arial" w:cs="Arial"/>
              </w:rPr>
              <w:t xml:space="preserve">Kontratuaren xede den zerbitzuaren izaera berezia dela eta —AEN duten pertsonen arretak harreman terapeutiko eta erreferentziazko harreman pertsonala eskatzen du—, </w:t>
            </w:r>
            <w:r w:rsidRPr="00D74115">
              <w:rPr>
                <w:rFonts w:ascii="Arial" w:hAnsi="Arial" w:cs="Arial"/>
                <w:b/>
                <w:bCs/>
              </w:rPr>
              <w:t>arreta zuzeneko prestazioa</w:t>
            </w:r>
            <w:r w:rsidRPr="00D74115">
              <w:rPr>
                <w:rFonts w:ascii="Arial" w:hAnsi="Arial" w:cs="Arial"/>
              </w:rPr>
              <w:t xml:space="preserve"> kontratuaren funtsezko zati gisa hartzen da, eta lizitatzaileak berak gauzatu beharko du zuzenean, 75.4 artikuluarekin bat etorriz.</w:t>
            </w:r>
          </w:p>
        </w:tc>
      </w:tr>
      <w:tr w:rsidR="00AF467E" w:rsidRPr="00D74115"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D74115" w:rsidRDefault="00F034C3" w:rsidP="00A85D54">
            <w:pPr>
              <w:tabs>
                <w:tab w:val="left" w:pos="8222"/>
              </w:tabs>
              <w:spacing w:line="240" w:lineRule="atLeast"/>
              <w:ind w:left="142"/>
              <w:jc w:val="both"/>
              <w:rPr>
                <w:rFonts w:ascii="Arial" w:hAnsi="Arial" w:cs="Arial"/>
                <w:szCs w:val="22"/>
                <w:lang w:eastAsia="en-US"/>
              </w:rPr>
            </w:pPr>
            <w:r w:rsidRPr="00D74115">
              <w:rPr>
                <w:rFonts w:ascii="Arial" w:hAnsi="Arial" w:cs="Arial"/>
                <w:b/>
                <w:szCs w:val="22"/>
                <w:lang w:eastAsia="en-US"/>
              </w:rPr>
              <w:lastRenderedPageBreak/>
              <w:t xml:space="preserve">4) </w:t>
            </w:r>
            <w:r w:rsidRPr="00D74115">
              <w:rPr>
                <w:rFonts w:ascii="Arial" w:hAnsi="Arial" w:cs="Arial"/>
                <w:b/>
                <w:lang w:val="eu-ES"/>
              </w:rPr>
              <w:t>SAILKAPENA:</w:t>
            </w:r>
          </w:p>
        </w:tc>
      </w:tr>
      <w:tr w:rsidR="00AF467E" w:rsidRPr="00D74115"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D74115" w:rsidRDefault="00F034C3" w:rsidP="00F034C3">
            <w:pPr>
              <w:spacing w:line="240" w:lineRule="atLeast"/>
              <w:ind w:left="181"/>
              <w:jc w:val="both"/>
              <w:rPr>
                <w:rFonts w:ascii="Arial" w:hAnsi="Arial" w:cs="Arial"/>
                <w:szCs w:val="22"/>
                <w:lang w:eastAsia="en-US"/>
              </w:rPr>
            </w:pPr>
            <w:r w:rsidRPr="00D74115">
              <w:rPr>
                <w:rFonts w:ascii="Arial" w:hAnsi="Arial" w:cs="Arial"/>
                <w:lang w:val="eu-ES"/>
              </w:rPr>
              <w:t>Lizitatzaileak sailkapena ere erabili ahal izango du bere kaudimena egiaztatzeko:</w:t>
            </w:r>
          </w:p>
        </w:tc>
      </w:tr>
      <w:tr w:rsidR="00AF467E" w:rsidRPr="00D74115"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D74115"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D74115" w:rsidRDefault="00F034C3" w:rsidP="00EA12EB">
            <w:pPr>
              <w:ind w:right="57"/>
              <w:jc w:val="right"/>
              <w:rPr>
                <w:rFonts w:ascii="Arial" w:hAnsi="Arial" w:cs="Arial"/>
                <w:szCs w:val="22"/>
                <w:lang w:val="eu-ES" w:eastAsia="en-US"/>
              </w:rPr>
            </w:pPr>
            <w:r w:rsidRPr="00D74115">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D74115" w:rsidRDefault="00F034C3" w:rsidP="00F034C3">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D74115" w:rsidRDefault="00F034C3" w:rsidP="00EA12EB">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D74115" w:rsidRDefault="006B5F8D" w:rsidP="00F034C3">
            <w:pPr>
              <w:spacing w:line="240" w:lineRule="atLeast"/>
              <w:jc w:val="both"/>
              <w:rPr>
                <w:rFonts w:ascii="Arial" w:hAnsi="Arial" w:cs="Arial"/>
                <w:szCs w:val="22"/>
                <w:lang w:eastAsia="en-US"/>
              </w:rPr>
            </w:pPr>
            <w:r w:rsidRPr="00D74115">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F034C3" w:rsidRPr="00D74115" w:rsidRDefault="00F034C3" w:rsidP="00F034C3">
            <w:pPr>
              <w:spacing w:line="240" w:lineRule="atLeast"/>
              <w:jc w:val="both"/>
              <w:rPr>
                <w:rFonts w:ascii="Arial" w:hAnsi="Arial" w:cs="Arial"/>
                <w:szCs w:val="22"/>
                <w:lang w:eastAsia="en-US"/>
              </w:rPr>
            </w:pPr>
          </w:p>
        </w:tc>
      </w:tr>
      <w:tr w:rsidR="00AF467E" w:rsidRPr="00D74115" w:rsidTr="0083556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5"/>
        </w:trPr>
        <w:tc>
          <w:tcPr>
            <w:tcW w:w="8506" w:type="dxa"/>
            <w:gridSpan w:val="11"/>
            <w:tcBorders>
              <w:top w:val="nil"/>
              <w:bottom w:val="nil"/>
            </w:tcBorders>
            <w:shd w:val="clear" w:color="auto" w:fill="FFFFFF"/>
            <w:vAlign w:val="center"/>
          </w:tcPr>
          <w:p w:rsidR="00F034C3" w:rsidRPr="00D74115" w:rsidRDefault="00F034C3" w:rsidP="00F034C3">
            <w:pPr>
              <w:spacing w:line="240" w:lineRule="atLeast"/>
              <w:jc w:val="both"/>
              <w:rPr>
                <w:rFonts w:ascii="Arial" w:hAnsi="Arial" w:cs="Arial"/>
                <w:szCs w:val="22"/>
                <w:lang w:eastAsia="en-US"/>
              </w:rPr>
            </w:pPr>
          </w:p>
        </w:tc>
      </w:tr>
      <w:tr w:rsidR="00AF467E" w:rsidRPr="00D74115" w:rsidTr="009758EC">
        <w:trPr>
          <w:trHeight w:val="567"/>
        </w:trPr>
        <w:tc>
          <w:tcPr>
            <w:tcW w:w="8506" w:type="dxa"/>
            <w:gridSpan w:val="11"/>
            <w:tcBorders>
              <w:left w:val="single" w:sz="4" w:space="0" w:color="000000"/>
              <w:right w:val="single" w:sz="4" w:space="0" w:color="000000"/>
            </w:tcBorders>
            <w:shd w:val="clear" w:color="auto" w:fill="FFFFFF"/>
          </w:tcPr>
          <w:p w:rsidR="002D7266" w:rsidRPr="00D74115" w:rsidRDefault="002D7266" w:rsidP="009758EC">
            <w:pPr>
              <w:tabs>
                <w:tab w:val="left" w:pos="8222"/>
              </w:tabs>
              <w:ind w:left="284"/>
              <w:jc w:val="both"/>
              <w:rPr>
                <w:rFonts w:ascii="Arial" w:hAnsi="Arial" w:cs="Arial"/>
                <w:szCs w:val="22"/>
                <w:lang w:val="eu-ES" w:eastAsia="en-US"/>
              </w:rPr>
            </w:pPr>
          </w:p>
          <w:p w:rsidR="008F2A0F" w:rsidRPr="00D74115" w:rsidRDefault="008F2A0F" w:rsidP="009758EC">
            <w:pPr>
              <w:tabs>
                <w:tab w:val="left" w:pos="8222"/>
              </w:tabs>
              <w:ind w:left="181"/>
              <w:jc w:val="both"/>
              <w:rPr>
                <w:rFonts w:ascii="Arial" w:hAnsi="Arial" w:cs="Arial"/>
                <w:szCs w:val="22"/>
                <w:lang w:val="eu-ES" w:eastAsia="en-US"/>
              </w:rPr>
            </w:pPr>
            <w:r w:rsidRPr="00D74115">
              <w:rPr>
                <w:rFonts w:ascii="Arial" w:hAnsi="Arial" w:cs="Arial"/>
                <w:b/>
                <w:szCs w:val="22"/>
                <w:lang w:val="eu-ES" w:eastAsia="en-US"/>
              </w:rPr>
              <w:t>5) INGURUMEN KUDEAKETARAKO ETA KALITATEAREN KUDEAKETARAKO ARAUAK BETETZEN DIRELAKO EGIAZTAPENA</w:t>
            </w:r>
          </w:p>
          <w:p w:rsidR="008F2A0F" w:rsidRPr="00D74115" w:rsidRDefault="008F2A0F" w:rsidP="009758EC">
            <w:pPr>
              <w:tabs>
                <w:tab w:val="left" w:pos="8222"/>
              </w:tabs>
              <w:ind w:left="284"/>
              <w:jc w:val="both"/>
              <w:rPr>
                <w:rFonts w:ascii="Arial" w:hAnsi="Arial" w:cs="Arial"/>
                <w:b/>
                <w:szCs w:val="22"/>
                <w:lang w:val="eu-ES" w:eastAsia="en-US"/>
              </w:rPr>
            </w:pPr>
          </w:p>
        </w:tc>
      </w:tr>
      <w:tr w:rsidR="00AF467E" w:rsidRPr="00D74115"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D74115"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D74115" w:rsidRDefault="008F2A0F" w:rsidP="00EA12EB">
            <w:pPr>
              <w:jc w:val="right"/>
              <w:rPr>
                <w:rFonts w:ascii="Arial" w:hAnsi="Arial" w:cs="Arial"/>
                <w:szCs w:val="22"/>
                <w:lang w:val="eu-ES" w:eastAsia="en-US"/>
              </w:rPr>
            </w:pPr>
            <w:r w:rsidRPr="00D74115">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6B5F8D" w:rsidP="009758EC">
            <w:pPr>
              <w:jc w:val="both"/>
              <w:rPr>
                <w:rFonts w:ascii="Arial" w:hAnsi="Arial" w:cs="Arial"/>
                <w:szCs w:val="22"/>
                <w:lang w:val="eu-ES" w:eastAsia="en-US"/>
              </w:rPr>
            </w:pPr>
            <w:r w:rsidRPr="00D74115">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D74115" w:rsidRDefault="008F2A0F" w:rsidP="009758EC">
            <w:pPr>
              <w:jc w:val="both"/>
              <w:rPr>
                <w:rFonts w:ascii="Arial" w:hAnsi="Arial" w:cs="Arial"/>
                <w:szCs w:val="22"/>
                <w:lang w:val="eu-ES" w:eastAsia="en-US"/>
              </w:rPr>
            </w:pPr>
          </w:p>
        </w:tc>
      </w:tr>
      <w:tr w:rsidR="00AF467E" w:rsidRPr="00D74115" w:rsidTr="006B5F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D74115" w:rsidRDefault="008F2A0F" w:rsidP="009758EC">
            <w:pPr>
              <w:jc w:val="both"/>
              <w:rPr>
                <w:rFonts w:ascii="Arial" w:hAnsi="Arial" w:cs="Arial"/>
                <w:szCs w:val="22"/>
                <w:lang w:val="eu-ES" w:eastAsia="en-US"/>
              </w:rPr>
            </w:pPr>
          </w:p>
        </w:tc>
      </w:tr>
    </w:tbl>
    <w:p w:rsidR="008F2A0F" w:rsidRPr="00D74115"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AF467E" w:rsidRPr="00D74115" w:rsidTr="009758EC">
        <w:trPr>
          <w:trHeight w:hRule="exact" w:val="340"/>
        </w:trPr>
        <w:tc>
          <w:tcPr>
            <w:tcW w:w="8506" w:type="dxa"/>
            <w:gridSpan w:val="6"/>
            <w:vAlign w:val="center"/>
          </w:tcPr>
          <w:p w:rsidR="008F2A0F" w:rsidRPr="00D74115" w:rsidRDefault="008F2A0F" w:rsidP="00810B04">
            <w:pPr>
              <w:jc w:val="both"/>
              <w:rPr>
                <w:rFonts w:ascii="Arial" w:hAnsi="Arial" w:cs="Arial"/>
                <w:b/>
                <w:lang w:val="eu-ES"/>
              </w:rPr>
            </w:pPr>
            <w:bookmarkStart w:id="14" w:name="CC_15"/>
            <w:r w:rsidRPr="00D74115">
              <w:rPr>
                <w:rFonts w:ascii="Arial" w:hAnsi="Arial" w:cs="Arial"/>
                <w:b/>
                <w:szCs w:val="22"/>
                <w:lang w:val="eu-ES" w:eastAsia="en-US"/>
              </w:rPr>
              <w:t>1</w:t>
            </w:r>
            <w:r w:rsidR="00810B04" w:rsidRPr="00D74115">
              <w:rPr>
                <w:rFonts w:ascii="Arial" w:hAnsi="Arial" w:cs="Arial"/>
                <w:b/>
                <w:szCs w:val="22"/>
                <w:lang w:val="eu-ES" w:eastAsia="en-US"/>
              </w:rPr>
              <w:t>7</w:t>
            </w:r>
            <w:r w:rsidRPr="00D74115">
              <w:rPr>
                <w:rFonts w:ascii="Arial" w:hAnsi="Arial" w:cs="Arial"/>
                <w:b/>
                <w:szCs w:val="22"/>
                <w:lang w:val="eu-ES" w:eastAsia="en-US"/>
              </w:rPr>
              <w:t xml:space="preserve">.- </w:t>
            </w:r>
            <w:bookmarkEnd w:id="14"/>
            <w:r w:rsidRPr="00D74115">
              <w:rPr>
                <w:rFonts w:ascii="Arial" w:hAnsi="Arial" w:cs="Arial"/>
                <w:b/>
                <w:szCs w:val="22"/>
                <w:lang w:val="eu-ES" w:eastAsia="en-US"/>
              </w:rPr>
              <w:t>BITARTEKOAK NAHITAEZ ATXIKITZEKO KONPROMISOA</w:t>
            </w:r>
          </w:p>
        </w:tc>
      </w:tr>
      <w:tr w:rsidR="00AF467E" w:rsidRPr="00D74115" w:rsidTr="009758EC">
        <w:trPr>
          <w:trHeight w:val="70"/>
        </w:trPr>
        <w:tc>
          <w:tcPr>
            <w:tcW w:w="8506" w:type="dxa"/>
            <w:gridSpan w:val="6"/>
            <w:tcBorders>
              <w:bottom w:val="nil"/>
            </w:tcBorders>
            <w:vAlign w:val="center"/>
          </w:tcPr>
          <w:p w:rsidR="008F2A0F" w:rsidRPr="00D74115" w:rsidRDefault="008F2A0F" w:rsidP="009758EC">
            <w:pPr>
              <w:jc w:val="both"/>
              <w:rPr>
                <w:rFonts w:ascii="Arial" w:hAnsi="Arial" w:cs="Arial"/>
                <w:sz w:val="16"/>
                <w:szCs w:val="16"/>
                <w:lang w:val="eu-ES"/>
              </w:rPr>
            </w:pPr>
          </w:p>
        </w:tc>
      </w:tr>
      <w:tr w:rsidR="00AF467E" w:rsidRPr="00D74115"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D74115"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D74115" w:rsidRDefault="008F2A0F" w:rsidP="00EA12EB">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FE395B" w:rsidP="009758EC">
            <w:pPr>
              <w:jc w:val="both"/>
              <w:rPr>
                <w:rFonts w:ascii="Arial" w:hAnsi="Arial" w:cs="Arial"/>
                <w:szCs w:val="22"/>
                <w:lang w:val="eu-ES" w:eastAsia="en-US"/>
              </w:rPr>
            </w:pPr>
            <w:r w:rsidRPr="00D74115">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D74115" w:rsidRDefault="008F2A0F" w:rsidP="009758EC">
            <w:pPr>
              <w:jc w:val="both"/>
              <w:rPr>
                <w:rFonts w:ascii="Arial" w:hAnsi="Arial" w:cs="Arial"/>
                <w:szCs w:val="22"/>
                <w:lang w:val="eu-ES" w:eastAsia="en-US"/>
              </w:rPr>
            </w:pPr>
          </w:p>
        </w:tc>
      </w:tr>
      <w:tr w:rsidR="00AF467E" w:rsidRPr="00D74115" w:rsidTr="009758EC">
        <w:trPr>
          <w:trHeight w:val="454"/>
        </w:trPr>
        <w:tc>
          <w:tcPr>
            <w:tcW w:w="8506" w:type="dxa"/>
            <w:gridSpan w:val="6"/>
            <w:tcBorders>
              <w:top w:val="nil"/>
            </w:tcBorders>
            <w:vAlign w:val="center"/>
          </w:tcPr>
          <w:p w:rsidR="008F2A0F" w:rsidRPr="00D74115" w:rsidRDefault="008F2A0F" w:rsidP="009758EC">
            <w:pPr>
              <w:jc w:val="both"/>
              <w:rPr>
                <w:rFonts w:ascii="Arial" w:hAnsi="Arial" w:cs="Arial"/>
                <w:lang w:val="eu-ES"/>
              </w:rPr>
            </w:pPr>
          </w:p>
        </w:tc>
      </w:tr>
    </w:tbl>
    <w:p w:rsidR="00966681" w:rsidRPr="00D74115"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F467E" w:rsidRPr="00D74115" w:rsidTr="00C9041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E395B" w:rsidRPr="00D74115" w:rsidRDefault="00FE395B" w:rsidP="00810B04">
            <w:pPr>
              <w:spacing w:before="40" w:after="40"/>
              <w:jc w:val="both"/>
              <w:rPr>
                <w:rFonts w:ascii="Arial" w:hAnsi="Arial" w:cs="Arial"/>
                <w:szCs w:val="22"/>
                <w:lang w:eastAsia="en-US"/>
              </w:rPr>
            </w:pPr>
            <w:bookmarkStart w:id="15" w:name="CC_16"/>
            <w:r w:rsidRPr="00D74115">
              <w:rPr>
                <w:rFonts w:ascii="Arial" w:hAnsi="Arial" w:cs="Arial"/>
                <w:b/>
                <w:szCs w:val="22"/>
                <w:lang w:eastAsia="en-US"/>
              </w:rPr>
              <w:t>1</w:t>
            </w:r>
            <w:r w:rsidR="00810B04" w:rsidRPr="00D74115">
              <w:rPr>
                <w:rFonts w:ascii="Arial" w:hAnsi="Arial" w:cs="Arial"/>
                <w:b/>
                <w:szCs w:val="22"/>
                <w:lang w:eastAsia="en-US"/>
              </w:rPr>
              <w:t>8</w:t>
            </w:r>
            <w:r w:rsidRPr="00D74115">
              <w:rPr>
                <w:rFonts w:ascii="Arial" w:hAnsi="Arial" w:cs="Arial"/>
                <w:b/>
                <w:szCs w:val="22"/>
                <w:lang w:eastAsia="en-US"/>
              </w:rPr>
              <w:t xml:space="preserve">.- </w:t>
            </w:r>
            <w:bookmarkEnd w:id="15"/>
            <w:r w:rsidRPr="00D74115">
              <w:rPr>
                <w:rFonts w:ascii="Arial" w:hAnsi="Arial" w:cs="Arial"/>
                <w:b/>
              </w:rPr>
              <w:t>DATU PERTSONALEN TRATAMENDUA</w:t>
            </w:r>
          </w:p>
        </w:tc>
      </w:tr>
      <w:tr w:rsidR="00AF467E" w:rsidRPr="00D74115" w:rsidTr="00C904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bottom w:val="nil"/>
            </w:tcBorders>
            <w:vAlign w:val="center"/>
          </w:tcPr>
          <w:p w:rsidR="00FE395B" w:rsidRPr="00D74115" w:rsidRDefault="00FE395B" w:rsidP="00C90415">
            <w:pPr>
              <w:jc w:val="both"/>
              <w:rPr>
                <w:rFonts w:ascii="Arial" w:hAnsi="Arial" w:cs="Arial"/>
                <w:sz w:val="16"/>
                <w:szCs w:val="16"/>
              </w:rPr>
            </w:pPr>
          </w:p>
          <w:p w:rsidR="00FE395B" w:rsidRPr="00D74115" w:rsidRDefault="00FE395B" w:rsidP="00C90415">
            <w:pPr>
              <w:spacing w:after="160" w:line="259" w:lineRule="auto"/>
              <w:jc w:val="both"/>
              <w:rPr>
                <w:rFonts w:ascii="Arial" w:hAnsi="Arial" w:cs="Arial"/>
                <w:b/>
              </w:rPr>
            </w:pPr>
            <w:r w:rsidRPr="00D74115">
              <w:rPr>
                <w:rFonts w:ascii="Arial" w:hAnsi="Arial" w:cs="Arial"/>
                <w:b/>
              </w:rPr>
              <w:t>1) DATU PERTSONALEN TRATAMENDUA ARDURADUNA KONTRATUA SUSTATU DUEN DEPARTAMENTUAN</w:t>
            </w:r>
          </w:p>
          <w:p w:rsidR="00FE395B" w:rsidRPr="00D74115" w:rsidRDefault="00746042" w:rsidP="00746042">
            <w:pPr>
              <w:autoSpaceDE w:val="0"/>
              <w:autoSpaceDN w:val="0"/>
              <w:adjustRightInd w:val="0"/>
              <w:rPr>
                <w:rFonts w:ascii="Arial" w:hAnsi="Arial" w:cs="Arial"/>
                <w:iCs/>
              </w:rPr>
            </w:pPr>
            <w:r w:rsidRPr="00D74115">
              <w:rPr>
                <w:rFonts w:ascii="Arial" w:hAnsi="Arial" w:cs="Arial"/>
                <w:iCs/>
              </w:rPr>
              <w:t>Mendekotasuna eta Desgaitasuna duten Pertsonen Arretako zuzendari nagusia.</w:t>
            </w:r>
          </w:p>
          <w:p w:rsidR="00FE395B" w:rsidRPr="00D74115" w:rsidRDefault="00FE395B" w:rsidP="00C90415">
            <w:pPr>
              <w:autoSpaceDE w:val="0"/>
              <w:autoSpaceDN w:val="0"/>
              <w:adjustRightInd w:val="0"/>
              <w:rPr>
                <w:rFonts w:ascii="Arial" w:hAnsi="Arial" w:cs="Arial"/>
                <w:i/>
                <w:iCs/>
                <w:sz w:val="18"/>
                <w:szCs w:val="18"/>
              </w:rPr>
            </w:pPr>
          </w:p>
          <w:p w:rsidR="00FE395B" w:rsidRPr="00D74115" w:rsidRDefault="00FE395B" w:rsidP="00C90415">
            <w:pPr>
              <w:spacing w:before="60" w:after="160" w:line="259" w:lineRule="auto"/>
              <w:jc w:val="both"/>
              <w:rPr>
                <w:rFonts w:ascii="Arial" w:hAnsi="Arial" w:cs="Arial"/>
                <w:b/>
              </w:rPr>
            </w:pPr>
            <w:r w:rsidRPr="00D74115">
              <w:rPr>
                <w:rFonts w:ascii="Arial" w:hAnsi="Arial" w:cs="Arial"/>
                <w:b/>
              </w:rPr>
              <w:t>2) DATU PERTSONALAK TRATATZEKO ENKARGUA</w:t>
            </w:r>
          </w:p>
          <w:p w:rsidR="00FE395B" w:rsidRPr="00D74115" w:rsidRDefault="00FE395B" w:rsidP="00C90415">
            <w:pPr>
              <w:jc w:val="both"/>
              <w:rPr>
                <w:rFonts w:ascii="Arial" w:hAnsi="Arial" w:cs="Arial"/>
                <w:sz w:val="16"/>
                <w:szCs w:val="16"/>
              </w:rPr>
            </w:pPr>
          </w:p>
        </w:tc>
      </w:tr>
      <w:tr w:rsidR="00AF467E" w:rsidRPr="00D74115" w:rsidTr="00C9041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E395B" w:rsidRPr="00D74115" w:rsidRDefault="00FE395B" w:rsidP="00C90415">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E395B" w:rsidRPr="00D74115" w:rsidRDefault="00FE395B" w:rsidP="00C90415">
            <w:pPr>
              <w:jc w:val="right"/>
              <w:rPr>
                <w:rFonts w:ascii="Arial" w:hAnsi="Arial" w:cs="Arial"/>
                <w:szCs w:val="22"/>
                <w:lang w:val="eu-ES" w:eastAsia="en-US"/>
              </w:rPr>
            </w:pPr>
            <w:r w:rsidRPr="00D74115">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395B" w:rsidRPr="00D74115" w:rsidRDefault="00FE395B" w:rsidP="00C90415">
            <w:pPr>
              <w:jc w:val="both"/>
              <w:rPr>
                <w:rFonts w:ascii="Arial" w:hAnsi="Arial" w:cs="Arial"/>
                <w:szCs w:val="22"/>
                <w:lang w:eastAsia="en-US"/>
              </w:rPr>
            </w:pPr>
            <w:r w:rsidRPr="00D74115">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FE395B" w:rsidRPr="00D74115" w:rsidRDefault="00FE395B" w:rsidP="00C90415">
            <w:pPr>
              <w:ind w:right="57"/>
              <w:jc w:val="right"/>
              <w:rPr>
                <w:rFonts w:ascii="Arial" w:hAnsi="Arial" w:cs="Arial"/>
                <w:szCs w:val="22"/>
                <w:lang w:val="eu-ES" w:eastAsia="en-US"/>
              </w:rPr>
            </w:pPr>
            <w:r w:rsidRPr="00D74115">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395B" w:rsidRPr="00D74115" w:rsidRDefault="00FE395B" w:rsidP="00C90415">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FE395B" w:rsidRPr="00D74115" w:rsidRDefault="00FE395B" w:rsidP="00C90415">
            <w:pPr>
              <w:jc w:val="both"/>
              <w:rPr>
                <w:rFonts w:ascii="Arial" w:hAnsi="Arial" w:cs="Arial"/>
                <w:szCs w:val="22"/>
                <w:lang w:eastAsia="en-US"/>
              </w:rPr>
            </w:pPr>
          </w:p>
        </w:tc>
      </w:tr>
      <w:tr w:rsidR="00AF467E" w:rsidRPr="00D74115" w:rsidTr="00C904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FE395B" w:rsidRPr="00D74115" w:rsidRDefault="00FE395B" w:rsidP="00C90415">
            <w:pPr>
              <w:jc w:val="both"/>
              <w:rPr>
                <w:rFonts w:ascii="Arial" w:hAnsi="Arial" w:cs="Arial"/>
                <w:lang w:val="eu-ES"/>
              </w:rPr>
            </w:pPr>
          </w:p>
          <w:tbl>
            <w:tblPr>
              <w:tblStyle w:val="Tablaconcuadrcula"/>
              <w:tblW w:w="0" w:type="auto"/>
              <w:jc w:val="center"/>
              <w:tblLayout w:type="fixed"/>
              <w:tblLook w:val="04A0" w:firstRow="1" w:lastRow="0" w:firstColumn="1" w:lastColumn="0" w:noHBand="0" w:noVBand="1"/>
            </w:tblPr>
            <w:tblGrid>
              <w:gridCol w:w="6835"/>
              <w:gridCol w:w="749"/>
            </w:tblGrid>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hartzea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grabatzea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Datuen egituraketa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aldatzea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Interesdunekin harremanetan jartzea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biltegiratzea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ateratzea (berreskuratzea)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kontsultatzea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lagatzea/zabaltzea</w:t>
                  </w:r>
                </w:p>
              </w:tc>
              <w:tc>
                <w:tcPr>
                  <w:tcW w:w="749" w:type="dxa"/>
                </w:tcPr>
                <w:p w:rsidR="00FE395B" w:rsidRPr="00D74115" w:rsidRDefault="00FE395B" w:rsidP="00C90415">
                  <w:pPr>
                    <w:rPr>
                      <w:rFonts w:ascii="Arial" w:hAnsi="Arial" w:cs="Arial"/>
                    </w:rPr>
                  </w:pP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Datuen interkonexioa (gurutzaketa)</w:t>
                  </w:r>
                </w:p>
              </w:tc>
              <w:tc>
                <w:tcPr>
                  <w:tcW w:w="749" w:type="dxa"/>
                </w:tcPr>
                <w:p w:rsidR="00FE395B" w:rsidRPr="00D74115" w:rsidRDefault="00FE395B" w:rsidP="00C90415">
                  <w:pPr>
                    <w:rPr>
                      <w:rFonts w:ascii="Arial" w:hAnsi="Arial" w:cs="Arial"/>
                    </w:rPr>
                  </w:pP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erkatzea (egiaztatzea)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suntsitzea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Datuak kontserbatzea tratamendu-eragilearen informazio-sistemetan</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Datuen aldi baterako kopiak</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Datuen segurtasun-kopiak, datuak berreskuratzea</w:t>
                  </w:r>
                </w:p>
              </w:tc>
              <w:tc>
                <w:tcPr>
                  <w:tcW w:w="749" w:type="dxa"/>
                </w:tcPr>
                <w:p w:rsidR="00FE395B" w:rsidRPr="00D74115" w:rsidRDefault="00FE395B" w:rsidP="00C90415">
                  <w:pPr>
                    <w:rPr>
                      <w:rFonts w:ascii="Arial" w:hAnsi="Arial" w:cs="Arial"/>
                    </w:rPr>
                  </w:pPr>
                  <w:r w:rsidRPr="00D74115">
                    <w:rPr>
                      <w:rFonts w:ascii="Arial" w:hAnsi="Arial" w:cs="Arial"/>
                    </w:rPr>
                    <w:t>X</w:t>
                  </w:r>
                </w:p>
              </w:tc>
            </w:tr>
            <w:tr w:rsidR="00AF467E" w:rsidRPr="00D74115" w:rsidTr="00C90415">
              <w:trPr>
                <w:jc w:val="center"/>
              </w:trPr>
              <w:tc>
                <w:tcPr>
                  <w:tcW w:w="6835" w:type="dxa"/>
                </w:tcPr>
                <w:p w:rsidR="00FE395B" w:rsidRPr="00D74115" w:rsidRDefault="00FE395B" w:rsidP="00C90415">
                  <w:pPr>
                    <w:jc w:val="both"/>
                    <w:rPr>
                      <w:rFonts w:ascii="Arial" w:hAnsi="Arial" w:cs="Arial"/>
                    </w:rPr>
                  </w:pPr>
                  <w:r w:rsidRPr="00D74115">
                    <w:rPr>
                      <w:rFonts w:ascii="Arial" w:hAnsi="Arial" w:cs="Arial"/>
                    </w:rPr>
                    <w:t>Beste batzuk (zehaztu)</w:t>
                  </w:r>
                </w:p>
              </w:tc>
              <w:tc>
                <w:tcPr>
                  <w:tcW w:w="749" w:type="dxa"/>
                </w:tcPr>
                <w:p w:rsidR="00FE395B" w:rsidRPr="00D74115" w:rsidRDefault="00FE395B" w:rsidP="00C90415">
                  <w:pPr>
                    <w:rPr>
                      <w:rFonts w:ascii="Arial" w:hAnsi="Arial" w:cs="Arial"/>
                    </w:rPr>
                  </w:pPr>
                </w:p>
              </w:tc>
            </w:tr>
          </w:tbl>
          <w:p w:rsidR="00FE395B" w:rsidRPr="00D74115" w:rsidRDefault="00FE395B" w:rsidP="00C90415">
            <w:pPr>
              <w:jc w:val="both"/>
              <w:rPr>
                <w:rFonts w:ascii="Arial" w:hAnsi="Arial" w:cs="Arial"/>
                <w:lang w:val="eu-ES"/>
              </w:rPr>
            </w:pPr>
          </w:p>
        </w:tc>
      </w:tr>
    </w:tbl>
    <w:p w:rsidR="00966681" w:rsidRPr="00D74115"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AF467E" w:rsidRPr="00D74115"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D74115" w:rsidRDefault="00966681" w:rsidP="00810B04">
            <w:pPr>
              <w:spacing w:before="40" w:after="40" w:line="240" w:lineRule="atLeast"/>
              <w:jc w:val="both"/>
              <w:rPr>
                <w:rFonts w:ascii="Arial" w:hAnsi="Arial" w:cs="Arial"/>
                <w:szCs w:val="22"/>
                <w:lang w:eastAsia="en-US"/>
              </w:rPr>
            </w:pPr>
            <w:bookmarkStart w:id="16" w:name="CC_17"/>
            <w:r w:rsidRPr="00D74115">
              <w:rPr>
                <w:rFonts w:ascii="Arial" w:hAnsi="Arial" w:cs="Arial"/>
                <w:b/>
                <w:szCs w:val="22"/>
                <w:lang w:eastAsia="en-US"/>
              </w:rPr>
              <w:t>1</w:t>
            </w:r>
            <w:r w:rsidR="00810B04" w:rsidRPr="00D74115">
              <w:rPr>
                <w:rFonts w:ascii="Arial" w:hAnsi="Arial" w:cs="Arial"/>
                <w:b/>
                <w:szCs w:val="22"/>
                <w:lang w:eastAsia="en-US"/>
              </w:rPr>
              <w:t>9</w:t>
            </w:r>
            <w:r w:rsidRPr="00D74115">
              <w:rPr>
                <w:rFonts w:ascii="Arial" w:hAnsi="Arial" w:cs="Arial"/>
                <w:b/>
                <w:szCs w:val="22"/>
                <w:lang w:eastAsia="en-US"/>
              </w:rPr>
              <w:t xml:space="preserve">.- </w:t>
            </w:r>
            <w:bookmarkEnd w:id="16"/>
            <w:r w:rsidRPr="00D74115">
              <w:rPr>
                <w:rFonts w:ascii="Arial" w:hAnsi="Arial" w:cs="Arial"/>
                <w:b/>
                <w:szCs w:val="22"/>
                <w:lang w:val="eu-ES" w:eastAsia="en-US"/>
              </w:rPr>
              <w:t>AZPIKONTRATAZIOA</w:t>
            </w:r>
          </w:p>
        </w:tc>
      </w:tr>
      <w:tr w:rsidR="00AF467E" w:rsidRPr="00D74115"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D74115" w:rsidRDefault="00811903" w:rsidP="00296D89">
            <w:pPr>
              <w:spacing w:line="240" w:lineRule="atLeast"/>
              <w:jc w:val="both"/>
              <w:rPr>
                <w:rFonts w:ascii="Arial" w:hAnsi="Arial" w:cs="Arial"/>
                <w:szCs w:val="22"/>
                <w:lang w:eastAsia="en-US"/>
              </w:rPr>
            </w:pPr>
            <w:r w:rsidRPr="00D74115">
              <w:rPr>
                <w:rFonts w:ascii="Arial" w:hAnsi="Arial" w:cs="Arial"/>
                <w:lang w:val="eu-ES"/>
              </w:rPr>
              <w:t>Derrigorrezkoa da EKAB-n adieraztea:</w:t>
            </w:r>
          </w:p>
          <w:p w:rsidR="00966681" w:rsidRPr="00D74115" w:rsidRDefault="00811903" w:rsidP="00024C70">
            <w:pPr>
              <w:numPr>
                <w:ilvl w:val="0"/>
                <w:numId w:val="22"/>
              </w:numPr>
              <w:spacing w:line="240" w:lineRule="atLeast"/>
              <w:jc w:val="both"/>
              <w:rPr>
                <w:rFonts w:ascii="Arial" w:hAnsi="Arial" w:cs="Arial"/>
                <w:szCs w:val="22"/>
                <w:lang w:eastAsia="en-US"/>
              </w:rPr>
            </w:pPr>
            <w:r w:rsidRPr="00D74115">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tc>
      </w:tr>
      <w:tr w:rsidR="00AF467E" w:rsidRPr="00D74115"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D74115" w:rsidRDefault="00966681" w:rsidP="002D7266">
            <w:pPr>
              <w:jc w:val="right"/>
              <w:rPr>
                <w:rFonts w:ascii="Arial" w:hAnsi="Arial" w:cs="Arial"/>
                <w:szCs w:val="22"/>
                <w:lang w:val="eu-ES" w:eastAsia="en-US"/>
              </w:rPr>
            </w:pPr>
            <w:r w:rsidRPr="00D74115">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74115" w:rsidRDefault="006B5F8D" w:rsidP="00296D89">
            <w:pPr>
              <w:spacing w:line="240" w:lineRule="atLeast"/>
              <w:ind w:left="181" w:hanging="142"/>
              <w:jc w:val="center"/>
              <w:rPr>
                <w:rFonts w:ascii="Arial" w:hAnsi="Arial" w:cs="Arial"/>
                <w:szCs w:val="22"/>
                <w:lang w:eastAsia="en-US"/>
              </w:rPr>
            </w:pPr>
            <w:r w:rsidRPr="00D74115">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D74115" w:rsidRDefault="00966681" w:rsidP="002D7266">
            <w:pPr>
              <w:jc w:val="right"/>
              <w:rPr>
                <w:rFonts w:ascii="Arial" w:hAnsi="Arial" w:cs="Arial"/>
                <w:szCs w:val="22"/>
                <w:lang w:val="eu-ES" w:eastAsia="en-US"/>
              </w:rPr>
            </w:pPr>
            <w:r w:rsidRPr="00D74115">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74115"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tc>
      </w:tr>
      <w:tr w:rsidR="00AF467E" w:rsidRPr="00D74115" w:rsidTr="00296D89">
        <w:trPr>
          <w:trHeight w:hRule="exact" w:val="340"/>
        </w:trPr>
        <w:tc>
          <w:tcPr>
            <w:tcW w:w="6235" w:type="dxa"/>
            <w:vMerge/>
            <w:tcBorders>
              <w:left w:val="single" w:sz="4" w:space="0" w:color="auto"/>
            </w:tcBorders>
            <w:shd w:val="clear" w:color="auto" w:fill="FFFFFF"/>
            <w:vAlign w:val="center"/>
          </w:tcPr>
          <w:p w:rsidR="00966681" w:rsidRPr="00D74115" w:rsidRDefault="00966681" w:rsidP="00296D8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966681" w:rsidRPr="00D74115" w:rsidRDefault="00966681" w:rsidP="00296D89">
            <w:pPr>
              <w:spacing w:before="40" w:after="40" w:line="240" w:lineRule="atLeast"/>
              <w:ind w:left="181" w:hanging="142"/>
              <w:jc w:val="both"/>
              <w:rPr>
                <w:rFonts w:ascii="Arial" w:hAnsi="Arial" w:cs="Arial"/>
                <w:b/>
                <w:szCs w:val="22"/>
                <w:lang w:eastAsia="en-US"/>
              </w:rPr>
            </w:pPr>
          </w:p>
        </w:tc>
      </w:tr>
      <w:tr w:rsidR="00AF467E" w:rsidRPr="00D74115"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D74115" w:rsidRDefault="00811903" w:rsidP="00024C70">
            <w:pPr>
              <w:numPr>
                <w:ilvl w:val="0"/>
                <w:numId w:val="22"/>
              </w:numPr>
              <w:spacing w:line="240" w:lineRule="atLeast"/>
              <w:jc w:val="both"/>
              <w:rPr>
                <w:rFonts w:ascii="Arial" w:hAnsi="Arial" w:cs="Arial"/>
                <w:szCs w:val="22"/>
                <w:lang w:eastAsia="en-US"/>
              </w:rPr>
            </w:pPr>
            <w:r w:rsidRPr="00D74115">
              <w:rPr>
                <w:rFonts w:ascii="Arial" w:hAnsi="Arial" w:cs="Arial"/>
                <w:lang w:val="eu-ES"/>
              </w:rPr>
              <w:t>Zerbitzariak edo haiei lotutako zerbitzuak azpikontratatzeko aurreikuspena, betiere haren zenbatekoa eta azpikontratisten izena edo profila azalduta (</w:t>
            </w:r>
            <w:r w:rsidRPr="00D74115">
              <w:rPr>
                <w:rFonts w:ascii="Arial" w:hAnsi="Arial" w:cs="Arial"/>
                <w:i/>
                <w:lang w:val="eu-ES"/>
              </w:rPr>
              <w:t xml:space="preserve">datu pertsonalak tratatzeko </w:t>
            </w:r>
            <w:r w:rsidR="001045CD" w:rsidRPr="00D74115">
              <w:rPr>
                <w:rFonts w:ascii="Arial" w:hAnsi="Arial" w:cs="Arial"/>
                <w:i/>
                <w:lang w:val="eu-ES"/>
              </w:rPr>
              <w:t>enkarg</w:t>
            </w:r>
            <w:r w:rsidRPr="00D74115">
              <w:rPr>
                <w:rFonts w:ascii="Arial" w:hAnsi="Arial" w:cs="Arial"/>
                <w:i/>
                <w:lang w:val="eu-ES"/>
              </w:rPr>
              <w:t>ua balitz</w:t>
            </w:r>
            <w:r w:rsidRPr="00D74115">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tc>
      </w:tr>
      <w:tr w:rsidR="00AF467E" w:rsidRPr="00D74115"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D74115"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D74115" w:rsidRDefault="00966681" w:rsidP="002D7266">
            <w:pPr>
              <w:jc w:val="right"/>
              <w:rPr>
                <w:rFonts w:ascii="Arial" w:hAnsi="Arial" w:cs="Arial"/>
                <w:szCs w:val="22"/>
                <w:lang w:val="eu-ES" w:eastAsia="en-US"/>
              </w:rPr>
            </w:pPr>
            <w:r w:rsidRPr="00D74115">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74115" w:rsidRDefault="00703131" w:rsidP="00296D89">
            <w:pPr>
              <w:spacing w:line="240" w:lineRule="atLeast"/>
              <w:ind w:left="181" w:hanging="142"/>
              <w:jc w:val="center"/>
              <w:rPr>
                <w:rFonts w:ascii="Arial" w:hAnsi="Arial" w:cs="Arial"/>
                <w:szCs w:val="22"/>
                <w:lang w:eastAsia="en-US"/>
              </w:rPr>
            </w:pPr>
            <w:r w:rsidRPr="00D74115">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D74115" w:rsidRDefault="00966681" w:rsidP="002D7266">
            <w:pPr>
              <w:jc w:val="right"/>
              <w:rPr>
                <w:rFonts w:ascii="Arial" w:hAnsi="Arial" w:cs="Arial"/>
                <w:szCs w:val="22"/>
                <w:lang w:val="eu-ES" w:eastAsia="en-US"/>
              </w:rPr>
            </w:pPr>
            <w:r w:rsidRPr="00D74115">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74115"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tc>
      </w:tr>
      <w:tr w:rsidR="00AF467E" w:rsidRPr="00D74115"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D74115"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tc>
      </w:tr>
      <w:tr w:rsidR="00AF467E" w:rsidRPr="00D74115"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D74115" w:rsidRDefault="00966681" w:rsidP="00296D89">
            <w:pPr>
              <w:spacing w:line="240" w:lineRule="atLeast"/>
              <w:jc w:val="both"/>
              <w:rPr>
                <w:rFonts w:ascii="Arial" w:hAnsi="Arial" w:cs="Arial"/>
                <w:szCs w:val="22"/>
                <w:lang w:eastAsia="en-US"/>
              </w:rPr>
            </w:pPr>
            <w:r w:rsidRPr="00D74115">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D74115" w:rsidRDefault="00966681" w:rsidP="002D7266">
            <w:pPr>
              <w:jc w:val="right"/>
              <w:rPr>
                <w:rFonts w:ascii="Arial" w:hAnsi="Arial" w:cs="Arial"/>
                <w:szCs w:val="22"/>
                <w:lang w:val="eu-ES" w:eastAsia="en-US"/>
              </w:rPr>
            </w:pPr>
            <w:r w:rsidRPr="00D74115">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74115"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D74115" w:rsidRDefault="00966681" w:rsidP="002D7266">
            <w:pPr>
              <w:jc w:val="right"/>
              <w:rPr>
                <w:rFonts w:ascii="Arial" w:hAnsi="Arial" w:cs="Arial"/>
                <w:szCs w:val="22"/>
                <w:lang w:val="eu-ES" w:eastAsia="en-US"/>
              </w:rPr>
            </w:pPr>
            <w:r w:rsidRPr="00D74115">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74115" w:rsidRDefault="00703131" w:rsidP="00296D89">
            <w:pPr>
              <w:spacing w:line="240" w:lineRule="atLeast"/>
              <w:ind w:left="181" w:hanging="142"/>
              <w:jc w:val="center"/>
              <w:rPr>
                <w:rFonts w:ascii="Arial" w:hAnsi="Arial" w:cs="Arial"/>
                <w:szCs w:val="22"/>
                <w:lang w:eastAsia="en-US"/>
              </w:rPr>
            </w:pPr>
            <w:r w:rsidRPr="00D74115">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tc>
      </w:tr>
      <w:tr w:rsidR="00AF467E" w:rsidRPr="00D74115"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D74115" w:rsidRDefault="00966681" w:rsidP="00296D89">
            <w:pPr>
              <w:spacing w:before="40" w:after="40" w:line="240" w:lineRule="atLeast"/>
              <w:ind w:left="181" w:hanging="142"/>
              <w:jc w:val="both"/>
              <w:rPr>
                <w:rFonts w:ascii="Arial" w:hAnsi="Arial" w:cs="Arial"/>
                <w:b/>
                <w:szCs w:val="22"/>
                <w:lang w:eastAsia="en-US"/>
              </w:rPr>
            </w:pPr>
          </w:p>
        </w:tc>
      </w:tr>
      <w:tr w:rsidR="00AF467E" w:rsidRPr="00D74115"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D74115" w:rsidRDefault="00966681" w:rsidP="00296D89">
            <w:pPr>
              <w:spacing w:line="240" w:lineRule="atLeast"/>
              <w:ind w:left="142" w:hanging="142"/>
              <w:jc w:val="both"/>
              <w:rPr>
                <w:rFonts w:ascii="Arial" w:hAnsi="Arial" w:cs="Arial"/>
                <w:szCs w:val="22"/>
                <w:lang w:eastAsia="en-US"/>
              </w:rPr>
            </w:pPr>
            <w:r w:rsidRPr="00D74115">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D74115" w:rsidRDefault="00966681" w:rsidP="002D7266">
            <w:pPr>
              <w:jc w:val="right"/>
              <w:rPr>
                <w:rFonts w:ascii="Arial" w:hAnsi="Arial" w:cs="Arial"/>
                <w:szCs w:val="22"/>
                <w:lang w:val="eu-ES" w:eastAsia="en-US"/>
              </w:rPr>
            </w:pPr>
            <w:r w:rsidRPr="00D74115">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74115" w:rsidRDefault="007C5847" w:rsidP="00296D89">
            <w:pPr>
              <w:spacing w:line="240" w:lineRule="atLeast"/>
              <w:ind w:left="181" w:hanging="142"/>
              <w:jc w:val="center"/>
              <w:rPr>
                <w:rFonts w:ascii="Arial" w:hAnsi="Arial" w:cs="Arial"/>
                <w:szCs w:val="22"/>
                <w:lang w:eastAsia="en-US"/>
              </w:rPr>
            </w:pPr>
            <w:r w:rsidRPr="00D74115">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D74115" w:rsidRDefault="00966681" w:rsidP="002D7266">
            <w:pPr>
              <w:jc w:val="right"/>
              <w:rPr>
                <w:rFonts w:ascii="Arial" w:hAnsi="Arial" w:cs="Arial"/>
                <w:szCs w:val="22"/>
                <w:lang w:val="eu-ES" w:eastAsia="en-US"/>
              </w:rPr>
            </w:pPr>
            <w:r w:rsidRPr="00D74115">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D74115"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tc>
      </w:tr>
      <w:tr w:rsidR="00AF467E" w:rsidRPr="00D74115"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D74115" w:rsidRDefault="00966681" w:rsidP="00296D89">
            <w:pPr>
              <w:spacing w:line="240" w:lineRule="atLeast"/>
              <w:ind w:left="181" w:hanging="142"/>
              <w:jc w:val="both"/>
              <w:rPr>
                <w:rFonts w:ascii="Arial" w:hAnsi="Arial" w:cs="Arial"/>
                <w:szCs w:val="22"/>
                <w:lang w:eastAsia="en-US"/>
              </w:rPr>
            </w:pPr>
          </w:p>
          <w:p w:rsidR="00966681" w:rsidRPr="00D74115" w:rsidRDefault="00966681" w:rsidP="00966681">
            <w:pPr>
              <w:ind w:left="142" w:hanging="142"/>
              <w:jc w:val="both"/>
              <w:rPr>
                <w:rFonts w:ascii="Arial" w:hAnsi="Arial" w:cs="Arial"/>
                <w:szCs w:val="22"/>
                <w:lang w:val="eu-ES" w:eastAsia="en-US"/>
              </w:rPr>
            </w:pPr>
            <w:r w:rsidRPr="00D74115">
              <w:rPr>
                <w:rFonts w:ascii="Arial" w:hAnsi="Arial" w:cs="Arial"/>
                <w:szCs w:val="22"/>
                <w:lang w:val="eu-ES" w:eastAsia="en-US"/>
              </w:rPr>
              <w:t>Azpikontratatu ezin diren eginkizun kritikoen deskribapena:</w:t>
            </w:r>
          </w:p>
          <w:p w:rsidR="00495A7F" w:rsidRPr="00D74115" w:rsidRDefault="00495A7F" w:rsidP="00966681">
            <w:pPr>
              <w:ind w:left="142" w:hanging="142"/>
              <w:jc w:val="both"/>
              <w:rPr>
                <w:rFonts w:ascii="Arial" w:hAnsi="Arial" w:cs="Arial"/>
                <w:szCs w:val="22"/>
                <w:lang w:val="eu-ES" w:eastAsia="en-US"/>
              </w:rPr>
            </w:pPr>
          </w:p>
          <w:p w:rsidR="00805806" w:rsidRPr="00D74115" w:rsidRDefault="00495A7F" w:rsidP="00495A7F">
            <w:pPr>
              <w:rPr>
                <w:rFonts w:ascii="Arial" w:hAnsi="Arial" w:cs="Arial"/>
                <w:sz w:val="18"/>
                <w:szCs w:val="18"/>
              </w:rPr>
            </w:pPr>
            <w:r w:rsidRPr="00D74115">
              <w:rPr>
                <w:rFonts w:ascii="Arial" w:hAnsi="Arial" w:cs="Arial"/>
                <w:sz w:val="18"/>
                <w:szCs w:val="18"/>
              </w:rPr>
              <w:t>• Harrerako, zaintza pertsonaleko eta eguneroko orientazioko zerbitzuak.</w:t>
            </w:r>
          </w:p>
          <w:p w:rsidR="00805806" w:rsidRPr="00D74115" w:rsidRDefault="00495A7F" w:rsidP="00495A7F">
            <w:pPr>
              <w:rPr>
                <w:rFonts w:ascii="Arial" w:hAnsi="Arial" w:cs="Arial"/>
                <w:sz w:val="18"/>
                <w:szCs w:val="18"/>
              </w:rPr>
            </w:pPr>
            <w:r w:rsidRPr="00D74115">
              <w:rPr>
                <w:rFonts w:ascii="Arial" w:hAnsi="Arial" w:cs="Arial"/>
                <w:sz w:val="18"/>
                <w:szCs w:val="18"/>
              </w:rPr>
              <w:t>• Zaintza pertsonaleko, kontroleko eta babeseko zerbitzuak.</w:t>
            </w:r>
          </w:p>
          <w:p w:rsidR="00805806" w:rsidRPr="00D74115" w:rsidRDefault="00495A7F" w:rsidP="00495A7F">
            <w:pPr>
              <w:rPr>
                <w:rFonts w:ascii="Arial" w:hAnsi="Arial" w:cs="Arial"/>
                <w:sz w:val="18"/>
                <w:szCs w:val="18"/>
              </w:rPr>
            </w:pPr>
            <w:r w:rsidRPr="00D74115">
              <w:rPr>
                <w:rFonts w:ascii="Arial" w:hAnsi="Arial" w:cs="Arial"/>
                <w:sz w:val="18"/>
                <w:szCs w:val="18"/>
              </w:rPr>
              <w:t>• Arreta errehabilitatzaile, psikologiko eta sozialeko zerbitzuak.</w:t>
            </w:r>
          </w:p>
          <w:p w:rsidR="00805806" w:rsidRPr="00D74115" w:rsidRDefault="00495A7F" w:rsidP="00495A7F">
            <w:pPr>
              <w:rPr>
                <w:rFonts w:ascii="Arial" w:hAnsi="Arial" w:cs="Arial"/>
                <w:sz w:val="18"/>
                <w:szCs w:val="18"/>
              </w:rPr>
            </w:pPr>
            <w:r w:rsidRPr="00D74115">
              <w:rPr>
                <w:rFonts w:ascii="Arial" w:hAnsi="Arial" w:cs="Arial"/>
                <w:sz w:val="18"/>
                <w:szCs w:val="18"/>
              </w:rPr>
              <w:t>• Familiari eta hurbilekoei arreta emateko zerbitzuak.</w:t>
            </w:r>
          </w:p>
          <w:p w:rsidR="00495A7F" w:rsidRPr="00D74115" w:rsidRDefault="00495A7F" w:rsidP="00495A7F">
            <w:pPr>
              <w:rPr>
                <w:rFonts w:ascii="Arial" w:hAnsi="Arial" w:cs="Arial"/>
                <w:sz w:val="18"/>
                <w:szCs w:val="18"/>
              </w:rPr>
            </w:pPr>
            <w:r w:rsidRPr="00D74115">
              <w:rPr>
                <w:rFonts w:ascii="Arial" w:hAnsi="Arial" w:cs="Arial"/>
                <w:sz w:val="18"/>
                <w:szCs w:val="18"/>
              </w:rPr>
              <w:t>• Aisialdiko, denbora libreko eta beste zerbitzu batzuetako jarduera-zerbitzuak.</w:t>
            </w:r>
          </w:p>
          <w:p w:rsidR="00495A7F" w:rsidRPr="00D74115" w:rsidRDefault="00495A7F" w:rsidP="00296D89">
            <w:pPr>
              <w:spacing w:line="240" w:lineRule="atLeast"/>
              <w:ind w:left="181" w:hanging="142"/>
              <w:jc w:val="both"/>
              <w:rPr>
                <w:rFonts w:ascii="Arial" w:hAnsi="Arial" w:cs="Arial"/>
              </w:rPr>
            </w:pPr>
          </w:p>
          <w:p w:rsidR="00966681" w:rsidRPr="00D74115" w:rsidRDefault="00495A7F" w:rsidP="00296D89">
            <w:pPr>
              <w:spacing w:line="240" w:lineRule="atLeast"/>
              <w:ind w:left="181" w:hanging="142"/>
              <w:jc w:val="both"/>
              <w:rPr>
                <w:rFonts w:ascii="Arial" w:hAnsi="Arial" w:cs="Arial"/>
                <w:szCs w:val="22"/>
                <w:lang w:val="eu-ES" w:eastAsia="en-US"/>
              </w:rPr>
            </w:pPr>
            <w:r w:rsidRPr="00D74115">
              <w:rPr>
                <w:rFonts w:ascii="Arial" w:hAnsi="Arial" w:cs="Arial"/>
                <w:shd w:val="clear" w:color="auto" w:fill="FFFFFF"/>
              </w:rPr>
              <w:t>Beraz, mantentze-, garbiketa- eta garraio-zerbitzuak soilik azpikontratatu ahal izango dira.</w:t>
            </w:r>
          </w:p>
          <w:p w:rsidR="00966681" w:rsidRPr="00D74115" w:rsidRDefault="00966681" w:rsidP="00495A7F">
            <w:pPr>
              <w:spacing w:line="240" w:lineRule="atLeast"/>
              <w:jc w:val="both"/>
              <w:rPr>
                <w:rFonts w:ascii="Arial" w:hAnsi="Arial" w:cs="Arial"/>
                <w:i/>
                <w:szCs w:val="22"/>
                <w:lang w:eastAsia="en-US"/>
              </w:rPr>
            </w:pPr>
          </w:p>
        </w:tc>
      </w:tr>
    </w:tbl>
    <w:p w:rsidR="00966681" w:rsidRPr="00D74115"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AF467E" w:rsidRPr="00D74115"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810B04" w:rsidP="00FA18A3">
            <w:pPr>
              <w:spacing w:before="40" w:after="40"/>
              <w:jc w:val="both"/>
              <w:rPr>
                <w:rFonts w:ascii="Arial" w:hAnsi="Arial" w:cs="Arial"/>
                <w:szCs w:val="22"/>
                <w:lang w:val="eu-ES" w:eastAsia="en-US"/>
              </w:rPr>
            </w:pPr>
            <w:bookmarkStart w:id="17" w:name="CC_18"/>
            <w:r w:rsidRPr="00D74115">
              <w:rPr>
                <w:rFonts w:ascii="Arial" w:hAnsi="Arial" w:cs="Arial"/>
                <w:b/>
                <w:szCs w:val="22"/>
                <w:lang w:val="eu-ES" w:eastAsia="en-US"/>
              </w:rPr>
              <w:t>20</w:t>
            </w:r>
            <w:r w:rsidR="008F2A0F" w:rsidRPr="00D74115">
              <w:rPr>
                <w:rFonts w:ascii="Arial" w:hAnsi="Arial" w:cs="Arial"/>
                <w:b/>
                <w:szCs w:val="22"/>
                <w:lang w:val="eu-ES" w:eastAsia="en-US"/>
              </w:rPr>
              <w:t xml:space="preserve">.- </w:t>
            </w:r>
            <w:bookmarkEnd w:id="17"/>
            <w:r w:rsidR="008F2A0F" w:rsidRPr="00D74115">
              <w:rPr>
                <w:rFonts w:ascii="Arial" w:hAnsi="Arial" w:cs="Arial"/>
                <w:b/>
                <w:szCs w:val="22"/>
                <w:lang w:val="eu-ES" w:eastAsia="en-US"/>
              </w:rPr>
              <w:t>BERMEAK</w:t>
            </w: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D74115" w:rsidRDefault="00580744" w:rsidP="00EF2399">
            <w:pPr>
              <w:rPr>
                <w:rFonts w:ascii="Arial" w:hAnsi="Arial" w:cs="Arial"/>
              </w:rPr>
            </w:pPr>
            <w:r w:rsidRPr="00D74115">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D74115"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D74115" w:rsidRDefault="00580744" w:rsidP="00EF2399">
            <w:pPr>
              <w:spacing w:before="60"/>
              <w:ind w:left="40"/>
              <w:rPr>
                <w:rFonts w:ascii="Arial" w:hAnsi="Arial" w:cs="Arial"/>
              </w:rPr>
            </w:pPr>
            <w:r w:rsidRPr="00D74115">
              <w:rPr>
                <w:rFonts w:ascii="Arial" w:hAnsi="Arial" w:cs="Arial"/>
                <w:lang w:val="eu-ES"/>
              </w:rPr>
              <w:t>Zenbatekoa</w:t>
            </w:r>
            <w:r w:rsidRPr="00D74115">
              <w:rPr>
                <w:rFonts w:ascii="Arial" w:hAnsi="Arial" w:cs="Arial"/>
              </w:rPr>
              <w:t>: ……….……………………....€</w:t>
            </w:r>
          </w:p>
          <w:p w:rsidR="00580744" w:rsidRPr="00D74115" w:rsidRDefault="00580744" w:rsidP="00EF2399">
            <w:pPr>
              <w:ind w:left="40"/>
              <w:rPr>
                <w:rFonts w:ascii="Arial" w:hAnsi="Arial" w:cs="Arial"/>
              </w:rPr>
            </w:pPr>
            <w:r w:rsidRPr="00D74115">
              <w:rPr>
                <w:rFonts w:ascii="Arial" w:hAnsi="Arial" w:cs="Arial"/>
              </w:rPr>
              <w:t>[</w:t>
            </w:r>
            <w:r w:rsidRPr="00D74115">
              <w:rPr>
                <w:rFonts w:ascii="Arial" w:hAnsi="Arial" w:cs="Arial"/>
                <w:lang w:val="eu-ES"/>
              </w:rPr>
              <w:t>lizitazioko oinarrizko aurrekontuaren % 3 (BEZik gabe)]</w:t>
            </w: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D74115" w:rsidRDefault="00580744" w:rsidP="00EF2399">
            <w:pPr>
              <w:jc w:val="right"/>
              <w:rPr>
                <w:rFonts w:ascii="Arial" w:hAnsi="Arial" w:cs="Arial"/>
              </w:rPr>
            </w:pPr>
            <w:r w:rsidRPr="00D74115">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74115"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D74115"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D74115" w:rsidRDefault="00580744" w:rsidP="00EF2399">
            <w:pPr>
              <w:ind w:left="181" w:hanging="142"/>
              <w:rPr>
                <w:rFonts w:ascii="Arial" w:hAnsi="Arial" w:cs="Arial"/>
              </w:rPr>
            </w:pPr>
          </w:p>
        </w:tc>
      </w:tr>
      <w:tr w:rsidR="00AF467E" w:rsidRPr="00D74115"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D74115" w:rsidRDefault="00580744" w:rsidP="00EF2399">
            <w:pPr>
              <w:jc w:val="right"/>
              <w:rPr>
                <w:rFonts w:ascii="Arial" w:hAnsi="Arial" w:cs="Arial"/>
              </w:rPr>
            </w:pPr>
            <w:r w:rsidRPr="00D74115">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74115" w:rsidRDefault="006B5F8D" w:rsidP="00EF2399">
            <w:pPr>
              <w:spacing w:before="40" w:after="40"/>
              <w:ind w:left="181" w:hanging="142"/>
              <w:rPr>
                <w:rFonts w:ascii="Arial" w:hAnsi="Arial" w:cs="Arial"/>
              </w:rPr>
            </w:pPr>
            <w:r w:rsidRPr="00D74115">
              <w:rPr>
                <w:rFonts w:ascii="Arial" w:hAnsi="Arial" w:cs="Arial"/>
              </w:rPr>
              <w:t>X</w:t>
            </w:r>
          </w:p>
        </w:tc>
        <w:tc>
          <w:tcPr>
            <w:tcW w:w="778" w:type="dxa"/>
            <w:gridSpan w:val="2"/>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D74115" w:rsidRDefault="00580744" w:rsidP="00EF2399">
            <w:pPr>
              <w:rPr>
                <w:rFonts w:ascii="Arial" w:hAnsi="Arial" w:cs="Arial"/>
              </w:rPr>
            </w:pPr>
            <w:r w:rsidRPr="00D74115">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D74115"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D74115" w:rsidRDefault="00580744" w:rsidP="00EF2399">
            <w:pPr>
              <w:ind w:left="39"/>
              <w:rPr>
                <w:rFonts w:ascii="Arial" w:hAnsi="Arial" w:cs="Arial"/>
                <w:sz w:val="14"/>
                <w:szCs w:val="14"/>
              </w:rPr>
            </w:pPr>
            <w:r w:rsidRPr="00D74115">
              <w:rPr>
                <w:rFonts w:ascii="Arial" w:hAnsi="Arial" w:cs="Arial"/>
                <w:sz w:val="14"/>
                <w:szCs w:val="14"/>
              </w:rPr>
              <w:t>(Oroharreko prezioa)</w:t>
            </w:r>
          </w:p>
          <w:p w:rsidR="00580744" w:rsidRPr="00D74115" w:rsidRDefault="00580744" w:rsidP="00EF2399">
            <w:pPr>
              <w:ind w:left="39"/>
              <w:rPr>
                <w:rFonts w:ascii="Arial" w:hAnsi="Arial" w:cs="Arial"/>
              </w:rPr>
            </w:pPr>
            <w:r w:rsidRPr="00D74115">
              <w:rPr>
                <w:rFonts w:ascii="Arial" w:hAnsi="Arial" w:cs="Arial"/>
                <w:lang w:val="eu-ES"/>
              </w:rPr>
              <w:t>Esleipenaren zenbatekoaren % 5 (BEZik gabe)</w:t>
            </w: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D74115"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74115" w:rsidRDefault="00580744" w:rsidP="00EF2399">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74115" w:rsidRDefault="00580744" w:rsidP="00EF2399">
            <w:pPr>
              <w:ind w:left="39"/>
              <w:rPr>
                <w:rFonts w:ascii="Arial" w:hAnsi="Arial" w:cs="Arial"/>
              </w:rPr>
            </w:pP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D74115"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D74115" w:rsidRDefault="00580744" w:rsidP="00EF2399">
            <w:pPr>
              <w:ind w:left="40"/>
              <w:rPr>
                <w:rFonts w:ascii="Arial" w:hAnsi="Arial" w:cs="Arial"/>
              </w:rPr>
            </w:pP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D74115" w:rsidRDefault="00580744" w:rsidP="00EF2399">
            <w:pPr>
              <w:jc w:val="right"/>
              <w:rPr>
                <w:rFonts w:ascii="Arial" w:hAnsi="Arial" w:cs="Arial"/>
              </w:rPr>
            </w:pPr>
            <w:r w:rsidRPr="00D74115">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74115" w:rsidRDefault="006B5F8D" w:rsidP="00EF2399">
            <w:pPr>
              <w:ind w:left="39"/>
              <w:rPr>
                <w:rFonts w:ascii="Arial" w:hAnsi="Arial" w:cs="Arial"/>
              </w:rPr>
            </w:pPr>
            <w:r w:rsidRPr="00D74115">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D74115"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D74115" w:rsidRDefault="00580744" w:rsidP="00EF2399">
            <w:pPr>
              <w:ind w:left="40"/>
              <w:rPr>
                <w:rFonts w:ascii="Arial" w:hAnsi="Arial" w:cs="Arial"/>
              </w:rPr>
            </w:pP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D74115"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D74115"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D74115"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D74115" w:rsidRDefault="00580744" w:rsidP="00EF2399">
            <w:pPr>
              <w:ind w:left="40"/>
              <w:rPr>
                <w:rFonts w:ascii="Arial" w:hAnsi="Arial" w:cs="Arial"/>
                <w:sz w:val="14"/>
                <w:szCs w:val="14"/>
              </w:rPr>
            </w:pPr>
            <w:r w:rsidRPr="00D74115">
              <w:rPr>
                <w:rFonts w:ascii="Arial" w:hAnsi="Arial" w:cs="Arial"/>
                <w:sz w:val="14"/>
                <w:szCs w:val="14"/>
              </w:rPr>
              <w:t>(Prezio unitarioak)</w:t>
            </w:r>
          </w:p>
          <w:p w:rsidR="00580744" w:rsidRPr="00D74115" w:rsidRDefault="00580744" w:rsidP="00EF2399">
            <w:pPr>
              <w:ind w:left="40"/>
              <w:rPr>
                <w:rFonts w:ascii="Arial" w:hAnsi="Arial" w:cs="Arial"/>
              </w:rPr>
            </w:pPr>
            <w:r w:rsidRPr="00D74115">
              <w:rPr>
                <w:rFonts w:ascii="Arial" w:hAnsi="Arial" w:cs="Arial"/>
                <w:lang w:val="eu-ES"/>
              </w:rPr>
              <w:t>Zenbatekoa</w:t>
            </w:r>
            <w:r w:rsidRPr="00D74115">
              <w:rPr>
                <w:rFonts w:ascii="Arial" w:hAnsi="Arial" w:cs="Arial"/>
              </w:rPr>
              <w:t>:</w:t>
            </w:r>
            <w:r w:rsidR="00602572" w:rsidRPr="00D74115">
              <w:rPr>
                <w:rFonts w:ascii="Arial" w:hAnsi="Arial" w:cs="Arial"/>
              </w:rPr>
              <w:t xml:space="preserve"> </w:t>
            </w:r>
            <w:r w:rsidR="00982464" w:rsidRPr="00D74115">
              <w:rPr>
                <w:rFonts w:ascii="Arial" w:hAnsi="Arial" w:cs="Arial"/>
              </w:rPr>
              <w:t>55.886,05</w:t>
            </w:r>
            <w:r w:rsidR="00602572" w:rsidRPr="00D74115">
              <w:rPr>
                <w:rFonts w:ascii="Arial" w:hAnsi="Arial" w:cs="Arial"/>
              </w:rPr>
              <w:t xml:space="preserve"> </w:t>
            </w:r>
            <w:r w:rsidRPr="00D74115">
              <w:rPr>
                <w:rFonts w:ascii="Arial" w:hAnsi="Arial" w:cs="Arial"/>
              </w:rPr>
              <w:t>€</w:t>
            </w:r>
          </w:p>
          <w:p w:rsidR="00580744" w:rsidRPr="00D74115" w:rsidRDefault="00580744" w:rsidP="00EF2399">
            <w:pPr>
              <w:ind w:left="40"/>
              <w:rPr>
                <w:rFonts w:ascii="Arial" w:hAnsi="Arial" w:cs="Arial"/>
              </w:rPr>
            </w:pPr>
            <w:r w:rsidRPr="00D74115">
              <w:rPr>
                <w:rFonts w:ascii="Arial" w:hAnsi="Arial" w:cs="Arial"/>
              </w:rPr>
              <w:sym w:font="Symbol" w:char="F05B"/>
            </w:r>
            <w:r w:rsidRPr="00D74115">
              <w:rPr>
                <w:rFonts w:ascii="Arial" w:hAnsi="Arial" w:cs="Arial"/>
                <w:lang w:val="eu-ES"/>
              </w:rPr>
              <w:t>lizitazioko oinarrizko aurrekontuaren % 5 (BEZik gabe)]</w:t>
            </w:r>
          </w:p>
        </w:tc>
      </w:tr>
      <w:tr w:rsidR="00AF467E" w:rsidRPr="00D74115"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74115" w:rsidRDefault="00602572" w:rsidP="00EF2399">
            <w:pPr>
              <w:spacing w:before="40" w:after="40"/>
              <w:ind w:left="181" w:hanging="142"/>
              <w:rPr>
                <w:rFonts w:ascii="Arial" w:hAnsi="Arial" w:cs="Arial"/>
              </w:rPr>
            </w:pPr>
            <w:r w:rsidRPr="00D74115">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D74115" w:rsidRDefault="00580744" w:rsidP="00EF2399">
            <w:pPr>
              <w:jc w:val="right"/>
              <w:rPr>
                <w:rFonts w:ascii="Arial" w:hAnsi="Arial" w:cs="Arial"/>
              </w:rPr>
            </w:pPr>
            <w:r w:rsidRPr="00D74115">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D74115" w:rsidRDefault="00580744" w:rsidP="00EF2399">
            <w:pPr>
              <w:rPr>
                <w:rFonts w:ascii="Arial" w:hAnsi="Arial" w:cs="Arial"/>
              </w:rPr>
            </w:pPr>
            <w:r w:rsidRPr="00D74115">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D74115"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D74115" w:rsidRDefault="00580744" w:rsidP="00EF2399">
            <w:pPr>
              <w:spacing w:before="60"/>
              <w:ind w:left="40"/>
              <w:rPr>
                <w:rFonts w:ascii="Arial" w:hAnsi="Arial" w:cs="Arial"/>
              </w:rPr>
            </w:pPr>
          </w:p>
        </w:tc>
      </w:tr>
      <w:tr w:rsidR="00AF467E" w:rsidRPr="00D74115"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D74115" w:rsidRDefault="00580744" w:rsidP="00EF2399">
            <w:pPr>
              <w:jc w:val="right"/>
              <w:rPr>
                <w:rFonts w:ascii="Arial" w:hAnsi="Arial" w:cs="Arial"/>
              </w:rPr>
            </w:pPr>
            <w:r w:rsidRPr="00D74115">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74115"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D74115"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D74115" w:rsidRDefault="00580744" w:rsidP="00EF2399">
            <w:pPr>
              <w:ind w:left="182" w:hanging="142"/>
              <w:rPr>
                <w:rFonts w:ascii="Arial" w:hAnsi="Arial" w:cs="Arial"/>
              </w:rPr>
            </w:pPr>
            <w:r w:rsidRPr="00D74115">
              <w:rPr>
                <w:rFonts w:ascii="Arial" w:hAnsi="Arial" w:cs="Arial"/>
                <w:lang w:val="eu-ES"/>
              </w:rPr>
              <w:t>Zenbatekoa</w:t>
            </w:r>
            <w:r w:rsidRPr="00D74115">
              <w:rPr>
                <w:rFonts w:ascii="Arial" w:hAnsi="Arial" w:cs="Arial"/>
              </w:rPr>
              <w:t>:……….………………………..€</w:t>
            </w:r>
          </w:p>
        </w:tc>
      </w:tr>
      <w:tr w:rsidR="00AF467E" w:rsidRPr="00D74115"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D74115" w:rsidRDefault="00580744" w:rsidP="00EF2399">
            <w:pPr>
              <w:jc w:val="right"/>
              <w:rPr>
                <w:rFonts w:ascii="Arial" w:hAnsi="Arial" w:cs="Arial"/>
              </w:rPr>
            </w:pPr>
            <w:r w:rsidRPr="00D74115">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D74115" w:rsidRDefault="006B5F8D" w:rsidP="00EF2399">
            <w:pPr>
              <w:spacing w:before="40" w:after="40"/>
              <w:ind w:left="181" w:hanging="142"/>
              <w:rPr>
                <w:rFonts w:ascii="Arial" w:hAnsi="Arial" w:cs="Arial"/>
              </w:rPr>
            </w:pPr>
            <w:r w:rsidRPr="00D74115">
              <w:rPr>
                <w:rFonts w:ascii="Arial" w:hAnsi="Arial" w:cs="Arial"/>
              </w:rPr>
              <w:t>X</w:t>
            </w:r>
          </w:p>
        </w:tc>
        <w:tc>
          <w:tcPr>
            <w:tcW w:w="778" w:type="dxa"/>
            <w:gridSpan w:val="2"/>
            <w:tcBorders>
              <w:lef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D74115"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580744" w:rsidRPr="00D74115" w:rsidRDefault="00580744" w:rsidP="00EF2399">
            <w:pPr>
              <w:spacing w:before="40" w:after="40"/>
              <w:ind w:left="181" w:hanging="142"/>
              <w:rPr>
                <w:rFonts w:ascii="Arial" w:hAnsi="Arial" w:cs="Arial"/>
                <w:b/>
              </w:rPr>
            </w:pPr>
          </w:p>
        </w:tc>
      </w:tr>
      <w:tr w:rsidR="00AF467E" w:rsidRPr="00D74115"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D74115" w:rsidRDefault="00580744" w:rsidP="00EF2399">
            <w:pPr>
              <w:ind w:left="142" w:hanging="142"/>
              <w:rPr>
                <w:rFonts w:ascii="Arial" w:hAnsi="Arial" w:cs="Arial"/>
                <w:i/>
              </w:rPr>
            </w:pPr>
            <w:r w:rsidRPr="00D74115">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D74115" w:rsidRDefault="00616BD9" w:rsidP="00EF2399">
            <w:pPr>
              <w:rPr>
                <w:rFonts w:ascii="Arial" w:hAnsi="Arial" w:cs="Arial"/>
              </w:rPr>
            </w:pPr>
            <w:r w:rsidRPr="00D74115">
              <w:rPr>
                <w:rFonts w:ascii="Arial" w:hAnsi="Arial" w:cs="Arial"/>
              </w:rPr>
              <w:t>Urtebete.</w:t>
            </w:r>
          </w:p>
        </w:tc>
      </w:tr>
    </w:tbl>
    <w:p w:rsidR="006D71A0" w:rsidRPr="00D74115" w:rsidRDefault="006D71A0"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AF467E" w:rsidRPr="00D74115"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810B04" w:rsidP="00810B04">
            <w:pPr>
              <w:jc w:val="both"/>
              <w:rPr>
                <w:rFonts w:ascii="Arial" w:hAnsi="Arial" w:cs="Arial"/>
                <w:szCs w:val="22"/>
                <w:lang w:val="eu-ES" w:eastAsia="en-US"/>
              </w:rPr>
            </w:pPr>
            <w:bookmarkStart w:id="18" w:name="CC_19"/>
            <w:r w:rsidRPr="00D74115">
              <w:rPr>
                <w:rFonts w:ascii="Arial" w:hAnsi="Arial" w:cs="Arial"/>
                <w:b/>
                <w:szCs w:val="22"/>
                <w:lang w:val="eu-ES" w:eastAsia="en-US"/>
              </w:rPr>
              <w:t>21</w:t>
            </w:r>
            <w:r w:rsidR="008F2A0F" w:rsidRPr="00D74115">
              <w:rPr>
                <w:rFonts w:ascii="Arial" w:hAnsi="Arial" w:cs="Arial"/>
                <w:b/>
                <w:szCs w:val="22"/>
                <w:lang w:val="eu-ES" w:eastAsia="en-US"/>
              </w:rPr>
              <w:t xml:space="preserve">.- </w:t>
            </w:r>
            <w:bookmarkEnd w:id="18"/>
            <w:r w:rsidR="00F81A4B" w:rsidRPr="00D74115">
              <w:rPr>
                <w:rFonts w:ascii="Arial" w:hAnsi="Arial" w:cs="Arial"/>
                <w:b/>
                <w:szCs w:val="22"/>
                <w:lang w:val="eu-ES" w:eastAsia="en-US"/>
              </w:rPr>
              <w:t>ADJUDIKAZIO IRIZPIDEAK ETA N</w:t>
            </w:r>
            <w:r w:rsidR="006D71A0" w:rsidRPr="00D74115">
              <w:rPr>
                <w:rFonts w:ascii="Arial" w:hAnsi="Arial" w:cs="Arial"/>
                <w:b/>
                <w:szCs w:val="22"/>
                <w:lang w:val="eu-ES" w:eastAsia="en-US"/>
              </w:rPr>
              <w:t>EGOZIAZIO</w:t>
            </w:r>
            <w:r w:rsidR="00F81A4B" w:rsidRPr="00D74115">
              <w:rPr>
                <w:rFonts w:ascii="Arial" w:hAnsi="Arial" w:cs="Arial"/>
                <w:b/>
                <w:szCs w:val="22"/>
                <w:lang w:val="eu-ES" w:eastAsia="en-US"/>
              </w:rPr>
              <w:t>RAKO</w:t>
            </w:r>
            <w:r w:rsidR="006D71A0" w:rsidRPr="00D74115">
              <w:rPr>
                <w:rFonts w:ascii="Arial" w:hAnsi="Arial" w:cs="Arial"/>
                <w:b/>
                <w:szCs w:val="22"/>
                <w:lang w:val="eu-ES" w:eastAsia="en-US"/>
              </w:rPr>
              <w:t xml:space="preserve"> IRIZPIDEAK</w:t>
            </w:r>
            <w:r w:rsidR="008F2A0F" w:rsidRPr="00D74115">
              <w:rPr>
                <w:rFonts w:ascii="Arial" w:hAnsi="Arial" w:cs="Arial"/>
                <w:szCs w:val="22"/>
                <w:lang w:val="eu-ES" w:eastAsia="en-US"/>
              </w:rPr>
              <w:t xml:space="preserve"> </w:t>
            </w:r>
          </w:p>
        </w:tc>
      </w:tr>
      <w:tr w:rsidR="00AF467E" w:rsidRPr="00D74115"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D74115" w:rsidRDefault="008F2A0F" w:rsidP="00601076">
            <w:pPr>
              <w:jc w:val="both"/>
              <w:rPr>
                <w:rFonts w:ascii="Arial" w:hAnsi="Arial" w:cs="Arial"/>
                <w:b/>
                <w:szCs w:val="22"/>
                <w:lang w:val="eu-ES" w:eastAsia="en-US"/>
              </w:rPr>
            </w:pPr>
            <w:r w:rsidRPr="00D74115">
              <w:rPr>
                <w:rFonts w:ascii="Arial" w:hAnsi="Arial" w:cs="Arial"/>
                <w:b/>
                <w:lang w:val="eu-ES"/>
              </w:rPr>
              <w:t>1) BALIO</w:t>
            </w:r>
            <w:r w:rsidR="00601076" w:rsidRPr="00D74115">
              <w:rPr>
                <w:rFonts w:ascii="Arial" w:hAnsi="Arial" w:cs="Arial"/>
                <w:b/>
                <w:lang w:val="eu-ES"/>
              </w:rPr>
              <w:t xml:space="preserve"> JUDIZIO</w:t>
            </w:r>
            <w:r w:rsidRPr="00D74115">
              <w:rPr>
                <w:rFonts w:ascii="Arial" w:hAnsi="Arial" w:cs="Arial"/>
                <w:b/>
                <w:lang w:val="eu-ES"/>
              </w:rPr>
              <w:t xml:space="preserve"> BIDEZ BALIOESTEKO IRIZPIDEAK</w:t>
            </w:r>
          </w:p>
        </w:tc>
      </w:tr>
      <w:tr w:rsidR="00AF467E" w:rsidRPr="00D74115"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D74115" w:rsidRDefault="008F2A0F" w:rsidP="009758EC">
            <w:pPr>
              <w:jc w:val="both"/>
              <w:rPr>
                <w:rFonts w:ascii="Arial" w:hAnsi="Arial" w:cs="Arial"/>
                <w:szCs w:val="22"/>
                <w:lang w:val="eu-ES" w:eastAsia="en-US"/>
              </w:rPr>
            </w:pPr>
            <w:r w:rsidRPr="00D74115">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D74115" w:rsidRDefault="008F2A0F" w:rsidP="00B03266">
            <w:pPr>
              <w:jc w:val="right"/>
              <w:rPr>
                <w:rFonts w:ascii="Arial" w:hAnsi="Arial" w:cs="Arial"/>
                <w:szCs w:val="22"/>
                <w:lang w:val="eu-ES" w:eastAsia="en-US"/>
              </w:rPr>
            </w:pPr>
            <w:r w:rsidRPr="00D74115">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703131" w:rsidP="009758EC">
            <w:pPr>
              <w:jc w:val="center"/>
              <w:rPr>
                <w:rFonts w:ascii="Arial" w:hAnsi="Arial" w:cs="Arial"/>
                <w:szCs w:val="22"/>
                <w:lang w:val="eu-ES" w:eastAsia="en-US"/>
              </w:rPr>
            </w:pPr>
            <w:r w:rsidRPr="00D74115">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D74115" w:rsidRDefault="008F2A0F" w:rsidP="002D7266">
            <w:pPr>
              <w:jc w:val="right"/>
              <w:rPr>
                <w:rFonts w:ascii="Arial" w:hAnsi="Arial" w:cs="Arial"/>
                <w:szCs w:val="22"/>
                <w:lang w:val="eu-ES" w:eastAsia="en-US"/>
              </w:rPr>
            </w:pPr>
            <w:r w:rsidRPr="00D74115">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D74115" w:rsidRDefault="008F2A0F" w:rsidP="009758EC">
            <w:pPr>
              <w:jc w:val="both"/>
              <w:rPr>
                <w:rFonts w:ascii="Arial" w:hAnsi="Arial" w:cs="Arial"/>
                <w:szCs w:val="22"/>
                <w:lang w:val="eu-ES" w:eastAsia="en-US"/>
              </w:rPr>
            </w:pPr>
          </w:p>
        </w:tc>
      </w:tr>
      <w:tr w:rsidR="00AF467E" w:rsidRPr="00D74115" w:rsidTr="007C19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06"/>
        </w:trPr>
        <w:tc>
          <w:tcPr>
            <w:tcW w:w="8506" w:type="dxa"/>
            <w:gridSpan w:val="6"/>
            <w:tcBorders>
              <w:top w:val="nil"/>
            </w:tcBorders>
          </w:tcPr>
          <w:p w:rsidR="008F2A0F" w:rsidRPr="00D74115"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021D0A" w:rsidRPr="00D74115" w:rsidRDefault="00021D0A" w:rsidP="00021D0A">
            <w:pPr>
              <w:tabs>
                <w:tab w:val="left" w:pos="214"/>
                <w:tab w:val="left" w:pos="567"/>
                <w:tab w:val="left" w:pos="993"/>
                <w:tab w:val="left" w:pos="1560"/>
                <w:tab w:val="left" w:pos="4820"/>
              </w:tabs>
              <w:jc w:val="both"/>
              <w:rPr>
                <w:rFonts w:ascii="Arial" w:eastAsia="MS Gothic" w:hAnsi="Arial" w:cs="Arial"/>
                <w:b/>
                <w:lang w:val="eu-ES"/>
              </w:rPr>
            </w:pPr>
          </w:p>
          <w:p w:rsidR="00853BA2" w:rsidRPr="00D74115" w:rsidRDefault="00F22FA8" w:rsidP="00024C70">
            <w:pPr>
              <w:pStyle w:val="Prrafodelista"/>
              <w:numPr>
                <w:ilvl w:val="0"/>
                <w:numId w:val="29"/>
              </w:numPr>
              <w:tabs>
                <w:tab w:val="left" w:pos="214"/>
                <w:tab w:val="left" w:pos="567"/>
                <w:tab w:val="left" w:pos="993"/>
                <w:tab w:val="left" w:pos="1560"/>
                <w:tab w:val="left" w:pos="4820"/>
              </w:tabs>
              <w:spacing w:line="240" w:lineRule="atLeast"/>
              <w:jc w:val="both"/>
              <w:rPr>
                <w:rFonts w:ascii="Arial" w:eastAsia="MS Gothic" w:hAnsi="Arial" w:cs="Arial"/>
                <w:b/>
                <w:sz w:val="20"/>
                <w:szCs w:val="20"/>
              </w:rPr>
            </w:pPr>
            <w:r w:rsidRPr="00D74115">
              <w:rPr>
                <w:rFonts w:ascii="Arial" w:eastAsia="MS Gothic" w:hAnsi="Arial" w:cs="Arial"/>
                <w:b/>
                <w:sz w:val="20"/>
                <w:szCs w:val="20"/>
              </w:rPr>
              <w:t>Eskaintza teknikoa</w:t>
            </w:r>
            <w:r w:rsidR="00524ACC" w:rsidRPr="00D74115">
              <w:rPr>
                <w:rFonts w:ascii="Arial" w:eastAsia="MS Gothic" w:hAnsi="Arial" w:cs="Arial"/>
                <w:b/>
                <w:sz w:val="20"/>
                <w:szCs w:val="20"/>
              </w:rPr>
              <w:t xml:space="preserve">: </w:t>
            </w:r>
            <w:r w:rsidR="00524ACC" w:rsidRPr="00D74115">
              <w:rPr>
                <w:rFonts w:ascii="Arial" w:eastAsia="MS Gothic" w:hAnsi="Arial" w:cs="Arial"/>
                <w:sz w:val="20"/>
                <w:szCs w:val="20"/>
              </w:rPr>
              <w:t>3</w:t>
            </w:r>
            <w:r w:rsidR="00FC17EC" w:rsidRPr="00D74115">
              <w:rPr>
                <w:rFonts w:ascii="Arial" w:eastAsia="MS Gothic" w:hAnsi="Arial" w:cs="Arial"/>
                <w:sz w:val="20"/>
                <w:szCs w:val="20"/>
              </w:rPr>
              <w:t>7</w:t>
            </w:r>
            <w:r w:rsidR="00524ACC" w:rsidRPr="00D74115">
              <w:rPr>
                <w:rFonts w:ascii="Arial" w:eastAsia="MS Gothic" w:hAnsi="Arial" w:cs="Arial"/>
                <w:sz w:val="20"/>
                <w:szCs w:val="20"/>
              </w:rPr>
              <w:t xml:space="preserve"> puntu gehienez</w:t>
            </w:r>
          </w:p>
          <w:p w:rsidR="00853BA2" w:rsidRPr="00D74115" w:rsidRDefault="00E36730" w:rsidP="00853BA2">
            <w:pPr>
              <w:pStyle w:val="Prrafodelista"/>
              <w:tabs>
                <w:tab w:val="left" w:pos="214"/>
                <w:tab w:val="left" w:pos="567"/>
                <w:tab w:val="left" w:pos="993"/>
                <w:tab w:val="left" w:pos="1560"/>
                <w:tab w:val="left" w:pos="4820"/>
              </w:tabs>
              <w:spacing w:line="240" w:lineRule="atLeast"/>
              <w:ind w:left="927"/>
              <w:jc w:val="both"/>
              <w:rPr>
                <w:rFonts w:ascii="Arial" w:hAnsi="Arial" w:cs="Arial"/>
                <w:b/>
                <w:bCs/>
                <w:sz w:val="20"/>
                <w:szCs w:val="20"/>
                <w:lang w:eastAsia="en-US"/>
              </w:rPr>
            </w:pPr>
            <w:r w:rsidRPr="00D74115">
              <w:rPr>
                <w:rFonts w:ascii="Arial" w:hAnsi="Arial" w:cs="Arial"/>
                <w:b/>
                <w:bCs/>
                <w:sz w:val="20"/>
                <w:szCs w:val="20"/>
                <w:lang w:val="eu-ES"/>
              </w:rPr>
              <w:t>Arreta-sistemak: programak eta zerbitzuak</w:t>
            </w:r>
            <w:r w:rsidR="00524ACC" w:rsidRPr="00D74115">
              <w:rPr>
                <w:rFonts w:ascii="Arial" w:hAnsi="Arial" w:cs="Arial"/>
                <w:b/>
                <w:bCs/>
                <w:sz w:val="20"/>
                <w:szCs w:val="20"/>
                <w:lang w:eastAsia="en-US"/>
              </w:rPr>
              <w:t xml:space="preserve">: </w:t>
            </w:r>
            <w:r w:rsidR="00FC17EC" w:rsidRPr="00D74115">
              <w:rPr>
                <w:rFonts w:ascii="Arial" w:hAnsi="Arial" w:cs="Arial"/>
                <w:bCs/>
                <w:sz w:val="20"/>
                <w:szCs w:val="20"/>
                <w:lang w:eastAsia="en-US"/>
              </w:rPr>
              <w:t>20</w:t>
            </w:r>
            <w:r w:rsidR="00524ACC" w:rsidRPr="00D74115">
              <w:rPr>
                <w:rFonts w:ascii="Arial" w:hAnsi="Arial" w:cs="Arial"/>
                <w:bCs/>
                <w:sz w:val="20"/>
                <w:szCs w:val="20"/>
                <w:lang w:eastAsia="en-US"/>
              </w:rPr>
              <w:t xml:space="preserve"> puntu gehienez</w:t>
            </w:r>
          </w:p>
          <w:p w:rsidR="00524ACC" w:rsidRPr="00D74115" w:rsidRDefault="00E36730" w:rsidP="00524ACC">
            <w:pPr>
              <w:pStyle w:val="Prrafodelista"/>
              <w:tabs>
                <w:tab w:val="left" w:pos="214"/>
                <w:tab w:val="left" w:pos="567"/>
                <w:tab w:val="left" w:pos="993"/>
                <w:tab w:val="left" w:pos="1560"/>
                <w:tab w:val="left" w:pos="4820"/>
              </w:tabs>
              <w:spacing w:line="240" w:lineRule="atLeast"/>
              <w:ind w:left="927"/>
              <w:jc w:val="both"/>
              <w:rPr>
                <w:rFonts w:ascii="Arial" w:hAnsi="Arial" w:cs="Arial"/>
                <w:b/>
                <w:bCs/>
                <w:sz w:val="20"/>
                <w:szCs w:val="20"/>
                <w:lang w:eastAsia="en-US"/>
              </w:rPr>
            </w:pPr>
            <w:r w:rsidRPr="00D74115">
              <w:rPr>
                <w:rFonts w:ascii="Arial" w:hAnsi="Arial" w:cs="Arial"/>
                <w:b/>
                <w:bCs/>
                <w:sz w:val="20"/>
                <w:szCs w:val="20"/>
                <w:lang w:val="eu-ES"/>
              </w:rPr>
              <w:t>Antolaketa eta kudeaketa</w:t>
            </w:r>
            <w:r w:rsidR="00524ACC" w:rsidRPr="00D74115">
              <w:rPr>
                <w:rFonts w:ascii="Arial" w:hAnsi="Arial" w:cs="Arial"/>
                <w:b/>
                <w:bCs/>
                <w:sz w:val="20"/>
                <w:szCs w:val="20"/>
                <w:lang w:val="eu-ES" w:eastAsia="en-US"/>
              </w:rPr>
              <w:t xml:space="preserve">: </w:t>
            </w:r>
            <w:r w:rsidR="00524ACC" w:rsidRPr="00D74115">
              <w:rPr>
                <w:rFonts w:ascii="Arial" w:hAnsi="Arial" w:cs="Arial"/>
                <w:bCs/>
                <w:sz w:val="20"/>
                <w:szCs w:val="20"/>
                <w:lang w:val="eu-ES" w:eastAsia="en-US"/>
              </w:rPr>
              <w:t xml:space="preserve">8 puntu </w:t>
            </w:r>
            <w:r w:rsidR="00524ACC" w:rsidRPr="00D74115">
              <w:rPr>
                <w:rFonts w:ascii="Arial" w:hAnsi="Arial" w:cs="Arial"/>
                <w:bCs/>
                <w:sz w:val="20"/>
                <w:szCs w:val="20"/>
                <w:lang w:eastAsia="en-US"/>
              </w:rPr>
              <w:t>gehienez</w:t>
            </w:r>
          </w:p>
          <w:p w:rsidR="00FC17EC" w:rsidRPr="00D74115" w:rsidRDefault="00FC17EC" w:rsidP="00524ACC">
            <w:pPr>
              <w:pStyle w:val="Prrafodelista"/>
              <w:tabs>
                <w:tab w:val="left" w:pos="214"/>
                <w:tab w:val="left" w:pos="567"/>
                <w:tab w:val="left" w:pos="993"/>
                <w:tab w:val="left" w:pos="1560"/>
                <w:tab w:val="left" w:pos="4820"/>
              </w:tabs>
              <w:spacing w:line="240" w:lineRule="atLeast"/>
              <w:ind w:left="927"/>
              <w:jc w:val="both"/>
              <w:rPr>
                <w:rFonts w:ascii="Arial" w:hAnsi="Arial" w:cs="Arial"/>
                <w:b/>
                <w:bCs/>
                <w:sz w:val="20"/>
                <w:szCs w:val="20"/>
                <w:lang w:val="eu-ES" w:eastAsia="en-US"/>
              </w:rPr>
            </w:pPr>
            <w:r w:rsidRPr="00D74115">
              <w:rPr>
                <w:rFonts w:ascii="Arial" w:hAnsi="Arial" w:cs="Arial"/>
                <w:b/>
                <w:bCs/>
                <w:sz w:val="20"/>
                <w:szCs w:val="20"/>
                <w:lang w:eastAsia="en-US"/>
              </w:rPr>
              <w:t xml:space="preserve">Transizio plana eta arraigoa: </w:t>
            </w:r>
            <w:r w:rsidRPr="00D74115">
              <w:rPr>
                <w:rFonts w:ascii="Arial" w:hAnsi="Arial" w:cs="Arial"/>
                <w:bCs/>
                <w:sz w:val="20"/>
                <w:szCs w:val="20"/>
                <w:lang w:eastAsia="en-US"/>
              </w:rPr>
              <w:t>9 puntu gehienez</w:t>
            </w:r>
          </w:p>
          <w:p w:rsidR="00853BA2" w:rsidRPr="00D74115" w:rsidRDefault="00E36730" w:rsidP="00024C70">
            <w:pPr>
              <w:pStyle w:val="Prrafodelista"/>
              <w:numPr>
                <w:ilvl w:val="0"/>
                <w:numId w:val="29"/>
              </w:numPr>
              <w:tabs>
                <w:tab w:val="left" w:pos="214"/>
                <w:tab w:val="left" w:pos="567"/>
                <w:tab w:val="left" w:pos="993"/>
                <w:tab w:val="left" w:pos="1560"/>
                <w:tab w:val="left" w:pos="4820"/>
              </w:tabs>
              <w:spacing w:line="240" w:lineRule="atLeast"/>
              <w:jc w:val="both"/>
              <w:rPr>
                <w:rFonts w:ascii="Arial" w:hAnsi="Arial" w:cs="Arial"/>
                <w:bCs/>
                <w:sz w:val="20"/>
                <w:szCs w:val="20"/>
                <w:lang w:eastAsia="en-US"/>
              </w:rPr>
            </w:pPr>
            <w:r w:rsidRPr="00D74115">
              <w:rPr>
                <w:rFonts w:ascii="Arial" w:hAnsi="Arial" w:cs="Arial"/>
                <w:b/>
                <w:snapToGrid w:val="0"/>
                <w:sz w:val="20"/>
                <w:szCs w:val="20"/>
                <w:lang w:val="eu-ES"/>
              </w:rPr>
              <w:t>Zentroaren mantentze-plana garatzeko dokumentua</w:t>
            </w:r>
            <w:r w:rsidRPr="00D74115">
              <w:rPr>
                <w:rFonts w:ascii="Arial" w:hAnsi="Arial" w:cs="Arial"/>
                <w:b/>
                <w:bCs/>
                <w:lang w:eastAsia="en-US"/>
              </w:rPr>
              <w:t xml:space="preserve">: </w:t>
            </w:r>
            <w:r w:rsidR="00524ACC" w:rsidRPr="00D74115">
              <w:rPr>
                <w:rFonts w:ascii="Arial" w:hAnsi="Arial" w:cs="Arial"/>
                <w:bCs/>
                <w:sz w:val="20"/>
                <w:szCs w:val="20"/>
                <w:lang w:eastAsia="en-US"/>
              </w:rPr>
              <w:t>12 puntu gehienez</w:t>
            </w:r>
          </w:p>
          <w:p w:rsidR="00853BA2" w:rsidRPr="00D74115" w:rsidRDefault="00853BA2" w:rsidP="00853BA2">
            <w:pPr>
              <w:pStyle w:val="Prrafodelista"/>
              <w:tabs>
                <w:tab w:val="left" w:pos="214"/>
                <w:tab w:val="left" w:pos="567"/>
                <w:tab w:val="left" w:pos="993"/>
                <w:tab w:val="left" w:pos="1560"/>
                <w:tab w:val="left" w:pos="4820"/>
              </w:tabs>
              <w:spacing w:line="240" w:lineRule="atLeast"/>
              <w:jc w:val="both"/>
              <w:rPr>
                <w:rFonts w:ascii="Arial" w:hAnsi="Arial" w:cs="Arial"/>
                <w:b/>
                <w:bCs/>
                <w:sz w:val="20"/>
                <w:szCs w:val="20"/>
                <w:lang w:eastAsia="en-US"/>
              </w:rPr>
            </w:pPr>
          </w:p>
          <w:p w:rsidR="00853BA2" w:rsidRPr="00D74115" w:rsidRDefault="00524ACC" w:rsidP="00024C70">
            <w:pPr>
              <w:pStyle w:val="Prrafodelista"/>
              <w:numPr>
                <w:ilvl w:val="0"/>
                <w:numId w:val="30"/>
              </w:numPr>
              <w:tabs>
                <w:tab w:val="left" w:pos="214"/>
                <w:tab w:val="left" w:pos="567"/>
                <w:tab w:val="left" w:pos="993"/>
                <w:tab w:val="left" w:pos="1560"/>
                <w:tab w:val="left" w:pos="4820"/>
              </w:tabs>
              <w:spacing w:line="240" w:lineRule="atLeast"/>
              <w:jc w:val="both"/>
              <w:rPr>
                <w:rFonts w:ascii="Arial" w:eastAsia="MS Gothic" w:hAnsi="Arial" w:cs="Arial"/>
                <w:b/>
                <w:sz w:val="20"/>
                <w:szCs w:val="20"/>
              </w:rPr>
            </w:pPr>
            <w:r w:rsidRPr="00D74115">
              <w:rPr>
                <w:rFonts w:ascii="Arial" w:eastAsia="MS Gothic" w:hAnsi="Arial" w:cs="Arial"/>
                <w:b/>
                <w:sz w:val="20"/>
                <w:szCs w:val="20"/>
              </w:rPr>
              <w:t>ESKAINTZA TEKNIKOA</w:t>
            </w:r>
            <w:r w:rsidR="00853BA2" w:rsidRPr="00D74115">
              <w:rPr>
                <w:rFonts w:ascii="Arial" w:eastAsia="MS Gothic" w:hAnsi="Arial" w:cs="Arial"/>
                <w:b/>
                <w:sz w:val="20"/>
                <w:szCs w:val="20"/>
              </w:rPr>
              <w:t>:</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28"/>
              <w:gridCol w:w="1810"/>
            </w:tblGrid>
            <w:tr w:rsidR="00AF467E" w:rsidRPr="00D74115" w:rsidTr="00342942">
              <w:trPr>
                <w:cantSplit/>
                <w:trHeight w:val="480"/>
              </w:trPr>
              <w:tc>
                <w:tcPr>
                  <w:tcW w:w="6128" w:type="dxa"/>
                  <w:tcBorders>
                    <w:top w:val="single" w:sz="4" w:space="0" w:color="auto"/>
                    <w:left w:val="single" w:sz="4" w:space="0" w:color="auto"/>
                    <w:bottom w:val="single" w:sz="6" w:space="0" w:color="auto"/>
                    <w:right w:val="single" w:sz="4" w:space="0" w:color="auto"/>
                  </w:tcBorders>
                </w:tcPr>
                <w:p w:rsidR="00853BA2" w:rsidRPr="00D74115" w:rsidRDefault="00853BA2" w:rsidP="00853BA2">
                  <w:pPr>
                    <w:spacing w:before="120"/>
                    <w:ind w:right="-434" w:firstLine="67"/>
                    <w:jc w:val="center"/>
                    <w:rPr>
                      <w:rFonts w:ascii="Arial" w:hAnsi="Arial" w:cs="Arial"/>
                      <w:b/>
                      <w:sz w:val="18"/>
                      <w:szCs w:val="18"/>
                      <w:lang w:val="eu-ES" w:eastAsia="en-US"/>
                    </w:rPr>
                  </w:pPr>
                  <w:r w:rsidRPr="00D74115">
                    <w:rPr>
                      <w:rFonts w:ascii="Arial" w:hAnsi="Arial" w:cs="Arial"/>
                      <w:b/>
                      <w:sz w:val="18"/>
                      <w:szCs w:val="18"/>
                      <w:lang w:val="eu-ES" w:eastAsia="en-US"/>
                    </w:rPr>
                    <w:t>Irizpideak</w:t>
                  </w:r>
                </w:p>
              </w:tc>
              <w:tc>
                <w:tcPr>
                  <w:tcW w:w="1810" w:type="dxa"/>
                  <w:tcBorders>
                    <w:top w:val="single" w:sz="4" w:space="0" w:color="auto"/>
                    <w:left w:val="single" w:sz="4" w:space="0" w:color="auto"/>
                    <w:bottom w:val="single" w:sz="6" w:space="0" w:color="auto"/>
                    <w:right w:val="single" w:sz="4" w:space="0" w:color="auto"/>
                  </w:tcBorders>
                </w:tcPr>
                <w:p w:rsidR="00853BA2" w:rsidRPr="00D74115" w:rsidRDefault="00853BA2" w:rsidP="00853BA2">
                  <w:pPr>
                    <w:spacing w:before="120"/>
                    <w:jc w:val="center"/>
                    <w:rPr>
                      <w:rFonts w:ascii="Arial" w:hAnsi="Arial" w:cs="Arial"/>
                      <w:b/>
                      <w:sz w:val="18"/>
                      <w:szCs w:val="18"/>
                      <w:lang w:val="eu-ES" w:eastAsia="en-US"/>
                    </w:rPr>
                  </w:pPr>
                  <w:r w:rsidRPr="00D74115">
                    <w:rPr>
                      <w:rFonts w:ascii="Arial" w:hAnsi="Arial" w:cs="Arial"/>
                      <w:b/>
                      <w:sz w:val="18"/>
                      <w:szCs w:val="18"/>
                      <w:lang w:val="eu-ES" w:eastAsia="en-US"/>
                    </w:rPr>
                    <w:t>Haztapena</w:t>
                  </w:r>
                </w:p>
              </w:tc>
            </w:tr>
            <w:tr w:rsidR="00AF467E" w:rsidRPr="00D74115" w:rsidTr="00342942">
              <w:trPr>
                <w:cantSplit/>
                <w:trHeight w:val="480"/>
              </w:trPr>
              <w:tc>
                <w:tcPr>
                  <w:tcW w:w="6128" w:type="dxa"/>
                  <w:tcBorders>
                    <w:top w:val="single" w:sz="4" w:space="0" w:color="auto"/>
                    <w:left w:val="single" w:sz="4" w:space="0" w:color="auto"/>
                    <w:bottom w:val="single" w:sz="6" w:space="0" w:color="auto"/>
                    <w:right w:val="single" w:sz="4" w:space="0" w:color="auto"/>
                  </w:tcBorders>
                </w:tcPr>
                <w:p w:rsidR="00853BA2" w:rsidRPr="00D74115" w:rsidRDefault="00853BA2" w:rsidP="0055265C">
                  <w:pPr>
                    <w:spacing w:before="120" w:line="240" w:lineRule="atLeast"/>
                    <w:rPr>
                      <w:rFonts w:ascii="Arial" w:hAnsi="Arial" w:cs="Arial"/>
                      <w:b/>
                      <w:bCs/>
                      <w:u w:val="single"/>
                      <w:lang w:eastAsia="en-US"/>
                    </w:rPr>
                  </w:pPr>
                  <w:r w:rsidRPr="00D74115">
                    <w:rPr>
                      <w:rFonts w:ascii="Arial" w:hAnsi="Arial" w:cs="Arial"/>
                      <w:b/>
                      <w:bCs/>
                      <w:u w:val="single"/>
                      <w:lang w:eastAsia="en-US"/>
                    </w:rPr>
                    <w:t xml:space="preserve">I.- </w:t>
                  </w:r>
                  <w:r w:rsidR="00342942" w:rsidRPr="00D74115">
                    <w:rPr>
                      <w:rFonts w:ascii="Arial" w:hAnsi="Arial" w:cs="Arial"/>
                      <w:b/>
                      <w:bCs/>
                      <w:u w:val="single"/>
                      <w:lang w:val="eu-ES"/>
                    </w:rPr>
                    <w:t>ARRETA-SISTEMAK: PROGRAMAK ETA ZERBITZUAK.</w:t>
                  </w:r>
                </w:p>
              </w:tc>
              <w:tc>
                <w:tcPr>
                  <w:tcW w:w="1810" w:type="dxa"/>
                  <w:tcBorders>
                    <w:top w:val="single" w:sz="4" w:space="0" w:color="auto"/>
                    <w:left w:val="single" w:sz="4" w:space="0" w:color="auto"/>
                    <w:bottom w:val="single" w:sz="6" w:space="0" w:color="auto"/>
                    <w:right w:val="single" w:sz="4" w:space="0" w:color="auto"/>
                  </w:tcBorders>
                </w:tcPr>
                <w:p w:rsidR="00853BA2" w:rsidRPr="00D74115" w:rsidRDefault="00FC17EC" w:rsidP="00853BA2">
                  <w:pPr>
                    <w:spacing w:before="120" w:line="240" w:lineRule="atLeast"/>
                    <w:jc w:val="center"/>
                    <w:rPr>
                      <w:rFonts w:ascii="Arial" w:hAnsi="Arial" w:cs="Arial"/>
                      <w:b/>
                      <w:u w:val="single"/>
                      <w:lang w:eastAsia="en-US"/>
                    </w:rPr>
                  </w:pPr>
                  <w:r w:rsidRPr="00D74115">
                    <w:rPr>
                      <w:rFonts w:ascii="Arial" w:hAnsi="Arial" w:cs="Arial"/>
                      <w:b/>
                      <w:u w:val="single"/>
                      <w:lang w:eastAsia="en-US"/>
                    </w:rPr>
                    <w:t>20</w:t>
                  </w:r>
                  <w:r w:rsidR="00CE0BEA" w:rsidRPr="00D74115">
                    <w:rPr>
                      <w:rFonts w:ascii="Arial" w:hAnsi="Arial" w:cs="Arial"/>
                      <w:b/>
                      <w:u w:val="single"/>
                      <w:lang w:eastAsia="en-US"/>
                    </w:rPr>
                    <w:t xml:space="preserve"> puntu gehienez</w:t>
                  </w:r>
                  <w:r w:rsidR="00853BA2" w:rsidRPr="00D74115">
                    <w:rPr>
                      <w:rFonts w:ascii="Arial" w:hAnsi="Arial" w:cs="Arial"/>
                      <w:b/>
                      <w:u w:val="single"/>
                      <w:lang w:eastAsia="en-US"/>
                    </w:rPr>
                    <w:t xml:space="preserve"> </w:t>
                  </w:r>
                </w:p>
              </w:tc>
            </w:tr>
            <w:tr w:rsidR="00AF467E" w:rsidRPr="00D74115" w:rsidTr="003429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7938" w:type="dxa"/>
                  <w:gridSpan w:val="2"/>
                  <w:tcBorders>
                    <w:top w:val="single" w:sz="6" w:space="0" w:color="auto"/>
                    <w:left w:val="single" w:sz="6" w:space="0" w:color="auto"/>
                    <w:bottom w:val="single" w:sz="6" w:space="0" w:color="auto"/>
                    <w:right w:val="single" w:sz="6" w:space="0" w:color="auto"/>
                  </w:tcBorders>
                </w:tcPr>
                <w:p w:rsidR="006D1E7E" w:rsidRPr="00D74115" w:rsidRDefault="00853BA2" w:rsidP="00853BA2">
                  <w:pPr>
                    <w:jc w:val="both"/>
                    <w:rPr>
                      <w:rFonts w:ascii="Arial" w:hAnsi="Arial" w:cs="Arial"/>
                      <w:sz w:val="18"/>
                      <w:szCs w:val="18"/>
                    </w:rPr>
                  </w:pPr>
                  <w:r w:rsidRPr="00D74115">
                    <w:rPr>
                      <w:rFonts w:ascii="Arial" w:hAnsi="Arial" w:cs="Arial"/>
                      <w:sz w:val="18"/>
                      <w:szCs w:val="18"/>
                    </w:rPr>
                    <w:t>Multzo hau baloratzeko, eskainitako programen eta zerbitzuen egitura, edukia eta kalitate teknikoa, TEA duten erabiltzaileen premietara egokitzea eta pertsonarengan oinarritutako arretarekin duten koherentzia hartuko dira kontuan. Bereziki baloratuko dira zerbitzu bakoitzaren deskribapenaren argitasuna, proposatutako metodologia, lortu nahi diren helburuak, ebaluazio-sistematika, figura arduradunen identifikazioa eta banakako laguntzen artikulazioa. Era berean, positibotzat hartuko dira proposamen berritzaileak, ikuspegi terapeutikoen eta errehabilitatzaileen integrazioa, eta arreta-planen jarraipena eta berrikuspena egiteko mekanismo eraginkorrak artikulatzea.</w:t>
                  </w:r>
                </w:p>
              </w:tc>
            </w:tr>
            <w:tr w:rsidR="00AF467E" w:rsidRPr="00D74115" w:rsidTr="003429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5"/>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jc w:val="both"/>
                    <w:rPr>
                      <w:rFonts w:ascii="Arial" w:hAnsi="Arial" w:cs="Arial"/>
                    </w:rPr>
                  </w:pPr>
                  <w:r w:rsidRPr="00D74115">
                    <w:rPr>
                      <w:rFonts w:ascii="Arial" w:hAnsi="Arial" w:cs="Arial"/>
                      <w:b/>
                    </w:rPr>
                    <w:t xml:space="preserve">1.- </w:t>
                  </w:r>
                  <w:r w:rsidR="00342942" w:rsidRPr="00D74115">
                    <w:rPr>
                      <w:rFonts w:ascii="Arial" w:hAnsi="Arial" w:cs="Arial"/>
                      <w:b/>
                      <w:bCs/>
                      <w:lang w:val="eu-ES"/>
                    </w:rPr>
                    <w:t>HARRERA-ZERBITZUA, BEHARREN HASIERAKO BALORAZIOA ETA LAGUNTZA-PLANAREN DISEINUA.</w:t>
                  </w: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spacing w:line="240" w:lineRule="atLeast"/>
                    <w:rPr>
                      <w:rFonts w:ascii="Arial" w:hAnsi="Arial" w:cs="Arial"/>
                      <w:lang w:eastAsia="en-US"/>
                    </w:rPr>
                  </w:pPr>
                  <w:r w:rsidRPr="00D74115">
                    <w:rPr>
                      <w:rFonts w:ascii="Arial" w:hAnsi="Arial" w:cs="Arial"/>
                      <w:b/>
                      <w:u w:val="single"/>
                      <w:lang w:eastAsia="en-US"/>
                    </w:rPr>
                    <w:t xml:space="preserve">4 </w:t>
                  </w:r>
                  <w:r w:rsidR="00CE0BEA" w:rsidRPr="00D74115">
                    <w:rPr>
                      <w:rFonts w:ascii="Arial" w:hAnsi="Arial" w:cs="Arial"/>
                      <w:b/>
                      <w:u w:val="single"/>
                      <w:lang w:eastAsia="en-US"/>
                    </w:rPr>
                    <w:t>puntu gehienez</w:t>
                  </w:r>
                </w:p>
              </w:tc>
            </w:tr>
            <w:tr w:rsidR="00AF467E" w:rsidRPr="00D74115" w:rsidTr="003429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jc w:val="both"/>
                    <w:rPr>
                      <w:rFonts w:ascii="Arial" w:hAnsi="Arial" w:cs="Arial"/>
                      <w:b/>
                    </w:rPr>
                  </w:pPr>
                  <w:r w:rsidRPr="00D74115">
                    <w:rPr>
                      <w:rFonts w:ascii="Arial" w:hAnsi="Arial" w:cs="Arial"/>
                      <w:b/>
                    </w:rPr>
                    <w:t>2</w:t>
                  </w:r>
                  <w:r w:rsidR="006D1E7E" w:rsidRPr="00D74115">
                    <w:rPr>
                      <w:rFonts w:ascii="Arial" w:hAnsi="Arial" w:cs="Arial"/>
                      <w:b/>
                    </w:rPr>
                    <w:t>.</w:t>
                  </w:r>
                  <w:r w:rsidRPr="00D74115">
                    <w:rPr>
                      <w:rFonts w:ascii="Arial" w:hAnsi="Arial" w:cs="Arial"/>
                      <w:b/>
                    </w:rPr>
                    <w:t xml:space="preserve">- </w:t>
                  </w:r>
                  <w:r w:rsidR="00342942" w:rsidRPr="00D74115">
                    <w:rPr>
                      <w:rFonts w:ascii="Arial" w:hAnsi="Arial" w:cs="Arial"/>
                      <w:b/>
                      <w:bCs/>
                      <w:lang w:val="eu-ES"/>
                    </w:rPr>
                    <w:t>ZAINKETA PERTSONAL, KONTROL ETA BABES ZERBITZUA</w:t>
                  </w: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56559F" w:rsidP="00CE0BEA">
                  <w:pPr>
                    <w:spacing w:line="240" w:lineRule="atLeast"/>
                    <w:rPr>
                      <w:rFonts w:ascii="Arial" w:hAnsi="Arial" w:cs="Arial"/>
                      <w:b/>
                      <w:u w:val="single"/>
                      <w:lang w:eastAsia="en-US"/>
                    </w:rPr>
                  </w:pPr>
                  <w:r w:rsidRPr="00D74115">
                    <w:rPr>
                      <w:rFonts w:ascii="Arial" w:hAnsi="Arial" w:cs="Arial"/>
                      <w:b/>
                      <w:u w:val="single"/>
                      <w:lang w:eastAsia="en-US"/>
                    </w:rPr>
                    <w:t xml:space="preserve">2 </w:t>
                  </w:r>
                  <w:r w:rsidR="00CE0BEA" w:rsidRPr="00D74115">
                    <w:rPr>
                      <w:rFonts w:ascii="Arial" w:hAnsi="Arial" w:cs="Arial"/>
                      <w:b/>
                      <w:u w:val="single"/>
                      <w:lang w:eastAsia="en-US"/>
                    </w:rPr>
                    <w:t>puntu gehienez</w:t>
                  </w:r>
                </w:p>
              </w:tc>
            </w:tr>
            <w:tr w:rsidR="00AF467E" w:rsidRPr="00D74115" w:rsidTr="006D1E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5"/>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jc w:val="both"/>
                    <w:rPr>
                      <w:rFonts w:ascii="Arial" w:hAnsi="Arial" w:cs="Arial"/>
                      <w:b/>
                    </w:rPr>
                  </w:pPr>
                  <w:r w:rsidRPr="00D74115">
                    <w:rPr>
                      <w:rFonts w:ascii="Arial" w:hAnsi="Arial" w:cs="Arial"/>
                      <w:b/>
                    </w:rPr>
                    <w:t xml:space="preserve">3.- </w:t>
                  </w:r>
                  <w:r w:rsidR="00342942" w:rsidRPr="00D74115">
                    <w:rPr>
                      <w:rFonts w:ascii="Arial" w:hAnsi="Arial" w:cs="Arial"/>
                      <w:b/>
                      <w:bCs/>
                      <w:lang w:val="eu-ES"/>
                    </w:rPr>
                    <w:t>ARRETA ERREHABILITATZAILE, PSIKOLOGIKO ETA SOZIALEKO ZERBITZUAK</w:t>
                  </w: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56559F" w:rsidP="0056559F">
                  <w:pPr>
                    <w:spacing w:line="240" w:lineRule="atLeast"/>
                    <w:jc w:val="center"/>
                    <w:rPr>
                      <w:rFonts w:ascii="Arial" w:hAnsi="Arial" w:cs="Arial"/>
                      <w:b/>
                      <w:u w:val="single"/>
                      <w:lang w:eastAsia="en-US"/>
                    </w:rPr>
                  </w:pPr>
                  <w:r w:rsidRPr="00D74115">
                    <w:rPr>
                      <w:rFonts w:ascii="Arial" w:hAnsi="Arial" w:cs="Arial"/>
                      <w:b/>
                      <w:u w:val="single"/>
                      <w:lang w:eastAsia="en-US"/>
                    </w:rPr>
                    <w:t>8</w:t>
                  </w:r>
                  <w:r w:rsidR="00853BA2" w:rsidRPr="00D74115">
                    <w:rPr>
                      <w:rFonts w:ascii="Arial" w:hAnsi="Arial" w:cs="Arial"/>
                      <w:b/>
                      <w:u w:val="single"/>
                      <w:lang w:eastAsia="en-US"/>
                    </w:rPr>
                    <w:t xml:space="preserve"> </w:t>
                  </w:r>
                  <w:r w:rsidR="00CE0BEA" w:rsidRPr="00D74115">
                    <w:rPr>
                      <w:rFonts w:ascii="Arial" w:hAnsi="Arial" w:cs="Arial"/>
                      <w:b/>
                      <w:u w:val="single"/>
                      <w:lang w:eastAsia="en-US"/>
                    </w:rPr>
                    <w:t>puntu gehienez</w:t>
                  </w:r>
                </w:p>
              </w:tc>
            </w:tr>
            <w:tr w:rsidR="00AF467E" w:rsidRPr="00D74115" w:rsidTr="003429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jc w:val="both"/>
                    <w:rPr>
                      <w:rFonts w:ascii="Arial" w:hAnsi="Arial" w:cs="Arial"/>
                    </w:rPr>
                  </w:pPr>
                  <w:r w:rsidRPr="00D74115">
                    <w:rPr>
                      <w:rFonts w:ascii="Arial" w:hAnsi="Arial" w:cs="Arial"/>
                      <w:b/>
                    </w:rPr>
                    <w:t xml:space="preserve">4- </w:t>
                  </w:r>
                  <w:r w:rsidR="00342942" w:rsidRPr="00D74115">
                    <w:rPr>
                      <w:rFonts w:ascii="Arial" w:hAnsi="Arial" w:cs="Arial"/>
                      <w:b/>
                      <w:bCs/>
                      <w:lang w:val="eu-ES"/>
                    </w:rPr>
                    <w:t>FAMILIARI ETA/EDO HURBILEKO PERTSONEI ARRETA EMATEKO ZERBITZUA</w:t>
                  </w: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56559F" w:rsidP="00772F29">
                  <w:pPr>
                    <w:spacing w:line="240" w:lineRule="atLeast"/>
                    <w:jc w:val="center"/>
                    <w:rPr>
                      <w:rFonts w:ascii="Arial" w:hAnsi="Arial" w:cs="Arial"/>
                      <w:b/>
                      <w:u w:val="single"/>
                      <w:lang w:eastAsia="en-US"/>
                    </w:rPr>
                  </w:pPr>
                  <w:r w:rsidRPr="00D74115">
                    <w:rPr>
                      <w:rFonts w:ascii="Arial" w:hAnsi="Arial" w:cs="Arial"/>
                      <w:b/>
                      <w:u w:val="single"/>
                      <w:lang w:eastAsia="en-US"/>
                    </w:rPr>
                    <w:t>2</w:t>
                  </w:r>
                  <w:r w:rsidR="00853BA2" w:rsidRPr="00D74115">
                    <w:rPr>
                      <w:rFonts w:ascii="Arial" w:hAnsi="Arial" w:cs="Arial"/>
                      <w:b/>
                      <w:u w:val="single"/>
                      <w:lang w:eastAsia="en-US"/>
                    </w:rPr>
                    <w:t xml:space="preserve"> </w:t>
                  </w:r>
                  <w:r w:rsidR="00CE0BEA" w:rsidRPr="00D74115">
                    <w:rPr>
                      <w:rFonts w:ascii="Arial" w:hAnsi="Arial" w:cs="Arial"/>
                      <w:b/>
                      <w:u w:val="single"/>
                      <w:lang w:eastAsia="en-US"/>
                    </w:rPr>
                    <w:t>puntu gehienez</w:t>
                  </w:r>
                </w:p>
              </w:tc>
            </w:tr>
            <w:tr w:rsidR="00AF467E" w:rsidRPr="00D74115" w:rsidTr="003429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1"/>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jc w:val="both"/>
                    <w:rPr>
                      <w:rFonts w:ascii="Arial" w:hAnsi="Arial" w:cs="Arial"/>
                    </w:rPr>
                  </w:pPr>
                  <w:r w:rsidRPr="00D74115">
                    <w:rPr>
                      <w:rFonts w:ascii="Arial" w:hAnsi="Arial" w:cs="Arial"/>
                      <w:b/>
                    </w:rPr>
                    <w:t xml:space="preserve">5.- </w:t>
                  </w:r>
                  <w:r w:rsidR="00342942" w:rsidRPr="00D74115">
                    <w:rPr>
                      <w:rFonts w:ascii="Arial" w:hAnsi="Arial" w:cs="Arial"/>
                      <w:b/>
                      <w:bCs/>
                      <w:lang w:val="eu-ES"/>
                    </w:rPr>
                    <w:t>AISIALDIKO, DENBORA LIBREKO JARDUEREN ETA BESTE ZERBITZU BATZUEN ZERBITZUAK</w:t>
                  </w:r>
                  <w:r w:rsidR="00342942" w:rsidRPr="00D74115">
                    <w:rPr>
                      <w:rFonts w:ascii="Arial" w:hAnsi="Arial" w:cs="Arial"/>
                    </w:rPr>
                    <w:t xml:space="preserve"> </w:t>
                  </w: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A551F2" w:rsidP="00CE0BEA">
                  <w:pPr>
                    <w:spacing w:line="240" w:lineRule="atLeast"/>
                    <w:rPr>
                      <w:rFonts w:ascii="Arial" w:hAnsi="Arial" w:cs="Arial"/>
                      <w:b/>
                      <w:u w:val="single"/>
                      <w:lang w:eastAsia="en-US"/>
                    </w:rPr>
                  </w:pPr>
                  <w:r w:rsidRPr="00D74115">
                    <w:rPr>
                      <w:rFonts w:ascii="Arial" w:hAnsi="Arial" w:cs="Arial"/>
                      <w:b/>
                      <w:u w:val="single"/>
                      <w:lang w:eastAsia="en-US"/>
                    </w:rPr>
                    <w:t>2</w:t>
                  </w:r>
                  <w:r w:rsidR="00853BA2" w:rsidRPr="00D74115">
                    <w:rPr>
                      <w:rFonts w:ascii="Arial" w:hAnsi="Arial" w:cs="Arial"/>
                      <w:b/>
                      <w:u w:val="single"/>
                      <w:lang w:eastAsia="en-US"/>
                    </w:rPr>
                    <w:t xml:space="preserve"> </w:t>
                  </w:r>
                  <w:r w:rsidR="00CE0BEA" w:rsidRPr="00D74115">
                    <w:rPr>
                      <w:rFonts w:ascii="Arial" w:hAnsi="Arial" w:cs="Arial"/>
                      <w:b/>
                      <w:u w:val="single"/>
                      <w:lang w:eastAsia="en-US"/>
                    </w:rPr>
                    <w:t>puntu gehienez</w:t>
                  </w:r>
                </w:p>
              </w:tc>
            </w:tr>
            <w:tr w:rsidR="00AF467E" w:rsidRPr="00D74115" w:rsidTr="003429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jc w:val="both"/>
                    <w:rPr>
                      <w:rFonts w:ascii="Arial" w:hAnsi="Arial" w:cs="Arial"/>
                    </w:rPr>
                  </w:pPr>
                  <w:r w:rsidRPr="00D74115">
                    <w:rPr>
                      <w:rFonts w:ascii="Arial" w:hAnsi="Arial" w:cs="Arial"/>
                      <w:b/>
                    </w:rPr>
                    <w:t xml:space="preserve">6.- </w:t>
                  </w:r>
                  <w:r w:rsidR="00342942" w:rsidRPr="00D74115">
                    <w:rPr>
                      <w:rFonts w:ascii="Arial" w:hAnsi="Arial" w:cs="Arial"/>
                      <w:b/>
                      <w:bCs/>
                      <w:lang w:val="eu-ES"/>
                    </w:rPr>
                    <w:t>MANTENU, GARBIKETA ETA GARRAIO ZERBITZUAK</w:t>
                  </w: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58728D" w:rsidP="00772F29">
                  <w:pPr>
                    <w:spacing w:line="240" w:lineRule="atLeast"/>
                    <w:jc w:val="center"/>
                    <w:rPr>
                      <w:rFonts w:ascii="Arial" w:hAnsi="Arial" w:cs="Arial"/>
                      <w:b/>
                      <w:u w:val="single"/>
                      <w:lang w:eastAsia="en-US"/>
                    </w:rPr>
                  </w:pPr>
                  <w:r w:rsidRPr="00D74115">
                    <w:rPr>
                      <w:rFonts w:ascii="Arial" w:hAnsi="Arial" w:cs="Arial"/>
                      <w:b/>
                      <w:u w:val="single"/>
                      <w:lang w:eastAsia="en-US"/>
                    </w:rPr>
                    <w:t>2</w:t>
                  </w:r>
                  <w:r w:rsidR="00853BA2" w:rsidRPr="00D74115">
                    <w:rPr>
                      <w:rFonts w:ascii="Arial" w:hAnsi="Arial" w:cs="Arial"/>
                      <w:b/>
                      <w:u w:val="single"/>
                      <w:lang w:eastAsia="en-US"/>
                    </w:rPr>
                    <w:t xml:space="preserve"> </w:t>
                  </w:r>
                  <w:r w:rsidR="00CE0BEA" w:rsidRPr="00D74115">
                    <w:rPr>
                      <w:rFonts w:ascii="Arial" w:hAnsi="Arial" w:cs="Arial"/>
                      <w:b/>
                      <w:u w:val="single"/>
                      <w:lang w:eastAsia="en-US"/>
                    </w:rPr>
                    <w:t>puntu gehienez</w:t>
                  </w:r>
                </w:p>
              </w:tc>
            </w:tr>
            <w:tr w:rsidR="00AF467E" w:rsidRPr="00D74115" w:rsidTr="003429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tabs>
                      <w:tab w:val="num" w:pos="492"/>
                    </w:tabs>
                    <w:spacing w:line="240" w:lineRule="atLeast"/>
                    <w:jc w:val="both"/>
                    <w:rPr>
                      <w:rFonts w:ascii="Arial" w:hAnsi="Arial" w:cs="Arial"/>
                      <w:b/>
                      <w:bCs/>
                      <w:u w:val="single"/>
                      <w:lang w:val="eu-ES" w:eastAsia="en-US"/>
                    </w:rPr>
                  </w:pPr>
                  <w:r w:rsidRPr="00D74115">
                    <w:rPr>
                      <w:rFonts w:ascii="Arial" w:hAnsi="Arial" w:cs="Arial"/>
                      <w:b/>
                      <w:bCs/>
                      <w:u w:val="single"/>
                      <w:lang w:val="eu-ES" w:eastAsia="en-US"/>
                    </w:rPr>
                    <w:t xml:space="preserve">II.- </w:t>
                  </w:r>
                  <w:r w:rsidR="00342942" w:rsidRPr="00D74115">
                    <w:rPr>
                      <w:rFonts w:ascii="Arial" w:hAnsi="Arial" w:cs="Arial"/>
                      <w:b/>
                      <w:bCs/>
                      <w:u w:val="single"/>
                      <w:lang w:val="eu-ES"/>
                    </w:rPr>
                    <w:t>ANTOLAKETA ETA KUDEAKETA:</w:t>
                  </w: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CE0BEA" w:rsidP="0055265C">
                  <w:pPr>
                    <w:spacing w:line="240" w:lineRule="atLeast"/>
                    <w:jc w:val="center"/>
                    <w:rPr>
                      <w:rFonts w:ascii="Arial" w:hAnsi="Arial" w:cs="Arial"/>
                      <w:b/>
                      <w:bCs/>
                      <w:u w:val="single"/>
                      <w:lang w:val="eu-ES" w:eastAsia="en-US"/>
                    </w:rPr>
                  </w:pPr>
                  <w:r w:rsidRPr="00D74115">
                    <w:rPr>
                      <w:rFonts w:ascii="Arial" w:hAnsi="Arial" w:cs="Arial"/>
                      <w:b/>
                      <w:bCs/>
                      <w:u w:val="single"/>
                      <w:lang w:val="eu-ES" w:eastAsia="en-US"/>
                    </w:rPr>
                    <w:t xml:space="preserve">8 </w:t>
                  </w:r>
                  <w:r w:rsidRPr="00D74115">
                    <w:rPr>
                      <w:rFonts w:ascii="Arial" w:hAnsi="Arial" w:cs="Arial"/>
                      <w:b/>
                      <w:u w:val="single"/>
                      <w:lang w:eastAsia="en-US"/>
                    </w:rPr>
                    <w:t>puntu gehienez</w:t>
                  </w:r>
                </w:p>
              </w:tc>
            </w:tr>
            <w:tr w:rsidR="00AF467E" w:rsidRPr="00D74115" w:rsidTr="003429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
              </w:trPr>
              <w:tc>
                <w:tcPr>
                  <w:tcW w:w="7938" w:type="dxa"/>
                  <w:gridSpan w:val="2"/>
                  <w:tcBorders>
                    <w:top w:val="single" w:sz="6" w:space="0" w:color="auto"/>
                    <w:left w:val="single" w:sz="6" w:space="0" w:color="auto"/>
                    <w:bottom w:val="single" w:sz="6" w:space="0" w:color="auto"/>
                    <w:right w:val="single" w:sz="6" w:space="0" w:color="auto"/>
                  </w:tcBorders>
                </w:tcPr>
                <w:p w:rsidR="00853BA2" w:rsidRPr="00D74115" w:rsidRDefault="00853BA2" w:rsidP="00853BA2">
                  <w:pPr>
                    <w:jc w:val="both"/>
                    <w:rPr>
                      <w:rFonts w:ascii="Arial" w:hAnsi="Arial" w:cs="Arial"/>
                      <w:sz w:val="18"/>
                      <w:szCs w:val="18"/>
                    </w:rPr>
                  </w:pPr>
                  <w:r w:rsidRPr="00D74115">
                    <w:rPr>
                      <w:rFonts w:ascii="Arial" w:hAnsi="Arial" w:cs="Arial"/>
                      <w:sz w:val="18"/>
                      <w:szCs w:val="18"/>
                    </w:rPr>
                    <w:t>Multzo honetan, erakunde lizitatzaileak zerbitzuaren funtzionamendua eraginkortasunez eta koherentziaz antolatzeko duen gaitasuna baloratuko da. Kontuan hartuko dira proposatutako kudeaketa-eredua, pertsonarengan oinarritutako arreta-printzipioekin duen lerrokadura, antolaketa-egitura, funtzioen eta erantzukizunen banaketa, bai eta plangintzarako, jarraipenerako eta etengabeko hobekuntzarako barne-mekanismoak ere. Halaber, arreta-prozesuetarako protokolo dokumentatuak, erregistro- eta informazio-sistemak, langileen prestakuntza-proposamena eta segurtasuna, datuen babesa eta asistentzia-kalitatea bermatzeko hartutako neurriak ebaluatuko dira. Bereziki baloratuko dira programak kudeatzeko eta horien jarraipena egiteko sistema informatikoak, prozesuen mapak eta etengabeko hobekuntzarako tresnak biltzen dituzten proposamenak.</w:t>
                  </w:r>
                </w:p>
              </w:tc>
            </w:tr>
            <w:tr w:rsidR="00AF467E" w:rsidRPr="00D74115" w:rsidTr="000F7E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
              </w:trPr>
              <w:tc>
                <w:tcPr>
                  <w:tcW w:w="6128" w:type="dxa"/>
                  <w:tcBorders>
                    <w:top w:val="single" w:sz="6" w:space="0" w:color="auto"/>
                    <w:left w:val="single" w:sz="6" w:space="0" w:color="auto"/>
                    <w:bottom w:val="single" w:sz="6" w:space="0" w:color="auto"/>
                    <w:right w:val="single" w:sz="6" w:space="0" w:color="auto"/>
                  </w:tcBorders>
                  <w:vAlign w:val="center"/>
                </w:tcPr>
                <w:p w:rsidR="0055265C" w:rsidRPr="00D74115" w:rsidRDefault="00562017" w:rsidP="00562017">
                  <w:pPr>
                    <w:ind w:firstLineChars="37" w:firstLine="74"/>
                    <w:rPr>
                      <w:rFonts w:ascii="Arial" w:hAnsi="Arial" w:cs="Arial"/>
                      <w:sz w:val="18"/>
                      <w:szCs w:val="18"/>
                      <w:u w:val="single"/>
                      <w:lang w:val="eu-ES"/>
                    </w:rPr>
                  </w:pPr>
                  <w:r w:rsidRPr="00D74115">
                    <w:rPr>
                      <w:rFonts w:ascii="Arial" w:hAnsi="Arial" w:cs="Arial"/>
                      <w:b/>
                      <w:bCs/>
                      <w:u w:val="single"/>
                      <w:lang w:val="eu-ES"/>
                    </w:rPr>
                    <w:t>III.- TRANSIZIO PLANA ETA ARRAIGOA</w:t>
                  </w:r>
                </w:p>
              </w:tc>
              <w:tc>
                <w:tcPr>
                  <w:tcW w:w="1810" w:type="dxa"/>
                  <w:tcBorders>
                    <w:top w:val="single" w:sz="6" w:space="0" w:color="auto"/>
                    <w:left w:val="single" w:sz="6" w:space="0" w:color="auto"/>
                    <w:bottom w:val="single" w:sz="6" w:space="0" w:color="auto"/>
                    <w:right w:val="single" w:sz="6" w:space="0" w:color="auto"/>
                  </w:tcBorders>
                  <w:vAlign w:val="center"/>
                </w:tcPr>
                <w:p w:rsidR="0055265C" w:rsidRPr="00D74115" w:rsidRDefault="0055265C" w:rsidP="0055265C">
                  <w:pPr>
                    <w:jc w:val="center"/>
                    <w:rPr>
                      <w:rFonts w:ascii="Arial" w:hAnsi="Arial" w:cs="Arial"/>
                      <w:sz w:val="18"/>
                      <w:szCs w:val="18"/>
                      <w:lang w:val="eu-ES"/>
                    </w:rPr>
                  </w:pPr>
                  <w:r w:rsidRPr="00D74115">
                    <w:rPr>
                      <w:rFonts w:ascii="Arial" w:hAnsi="Arial" w:cs="Arial"/>
                      <w:b/>
                      <w:bCs/>
                      <w:u w:val="single"/>
                      <w:lang w:val="eu-ES"/>
                    </w:rPr>
                    <w:t>9,00</w:t>
                  </w:r>
                  <w:r w:rsidR="00F81A4B" w:rsidRPr="00D74115">
                    <w:rPr>
                      <w:rFonts w:ascii="Arial" w:hAnsi="Arial" w:cs="Arial"/>
                      <w:b/>
                      <w:bCs/>
                      <w:u w:val="single"/>
                      <w:lang w:val="eu-ES"/>
                    </w:rPr>
                    <w:t xml:space="preserve"> puntu gehienez</w:t>
                  </w:r>
                </w:p>
              </w:tc>
            </w:tr>
            <w:tr w:rsidR="00AF467E" w:rsidRPr="00D74115" w:rsidTr="000F7E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
              </w:trPr>
              <w:tc>
                <w:tcPr>
                  <w:tcW w:w="6128" w:type="dxa"/>
                  <w:tcBorders>
                    <w:top w:val="single" w:sz="6" w:space="0" w:color="auto"/>
                    <w:left w:val="single" w:sz="6" w:space="0" w:color="auto"/>
                    <w:bottom w:val="single" w:sz="6" w:space="0" w:color="auto"/>
                    <w:right w:val="single" w:sz="6" w:space="0" w:color="auto"/>
                  </w:tcBorders>
                  <w:vAlign w:val="center"/>
                </w:tcPr>
                <w:p w:rsidR="0055265C" w:rsidRPr="00D74115" w:rsidRDefault="00562017" w:rsidP="0055265C">
                  <w:pPr>
                    <w:jc w:val="both"/>
                    <w:rPr>
                      <w:rFonts w:ascii="Arial" w:hAnsi="Arial" w:cs="Arial"/>
                      <w:lang w:val="eu-ES"/>
                    </w:rPr>
                  </w:pPr>
                  <w:r w:rsidRPr="00D74115">
                    <w:rPr>
                      <w:rFonts w:ascii="Arial" w:hAnsi="Arial" w:cs="Arial"/>
                      <w:lang w:val="eu-ES"/>
                    </w:rPr>
                    <w:t>Leku aldaketa edo adjudikaziodun aldaketak eragingo dituen aldaketak modu egokian kudeatu, eta onuradunek beren ohiko ingurunean ohiko arreta jasotzen jarraituko dutela bermatzeko proposatutako planaren kalitatea eta zehaztasuna baloratuko dira</w:t>
                  </w:r>
                </w:p>
              </w:tc>
              <w:tc>
                <w:tcPr>
                  <w:tcW w:w="1810" w:type="dxa"/>
                  <w:tcBorders>
                    <w:top w:val="single" w:sz="6" w:space="0" w:color="auto"/>
                    <w:left w:val="single" w:sz="6" w:space="0" w:color="auto"/>
                    <w:bottom w:val="single" w:sz="6" w:space="0" w:color="auto"/>
                    <w:right w:val="single" w:sz="6" w:space="0" w:color="auto"/>
                  </w:tcBorders>
                  <w:vAlign w:val="center"/>
                </w:tcPr>
                <w:p w:rsidR="0055265C" w:rsidRPr="00D74115" w:rsidRDefault="0055265C" w:rsidP="0055265C">
                  <w:pPr>
                    <w:jc w:val="center"/>
                    <w:rPr>
                      <w:rFonts w:ascii="Arial" w:hAnsi="Arial" w:cs="Arial"/>
                      <w:bCs/>
                      <w:lang w:val="eu-ES"/>
                    </w:rPr>
                  </w:pPr>
                  <w:r w:rsidRPr="00D74115">
                    <w:rPr>
                      <w:rFonts w:ascii="Arial" w:hAnsi="Arial" w:cs="Arial"/>
                      <w:bCs/>
                      <w:lang w:val="eu-ES"/>
                    </w:rPr>
                    <w:t>9,00</w:t>
                  </w:r>
                  <w:r w:rsidR="00F81A4B" w:rsidRPr="00D74115">
                    <w:rPr>
                      <w:rFonts w:ascii="Arial" w:hAnsi="Arial" w:cs="Arial"/>
                      <w:bCs/>
                      <w:lang w:val="eu-ES"/>
                    </w:rPr>
                    <w:t xml:space="preserve"> puntu gehienez</w:t>
                  </w:r>
                </w:p>
              </w:tc>
            </w:tr>
          </w:tbl>
          <w:p w:rsidR="00853BA2" w:rsidRPr="00D74115" w:rsidRDefault="00853BA2"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E629CF" w:rsidRPr="00D74115" w:rsidRDefault="00E629CF" w:rsidP="00024C70">
            <w:pPr>
              <w:pStyle w:val="Prrafodelista"/>
              <w:numPr>
                <w:ilvl w:val="0"/>
                <w:numId w:val="30"/>
              </w:numPr>
              <w:tabs>
                <w:tab w:val="left" w:pos="214"/>
                <w:tab w:val="left" w:pos="567"/>
                <w:tab w:val="left" w:pos="993"/>
                <w:tab w:val="left" w:pos="1560"/>
                <w:tab w:val="left" w:pos="4820"/>
              </w:tabs>
              <w:jc w:val="both"/>
              <w:rPr>
                <w:rFonts w:ascii="Arial" w:eastAsia="MS Gothic" w:hAnsi="Arial" w:cs="Arial"/>
                <w:b/>
                <w:sz w:val="20"/>
                <w:szCs w:val="20"/>
                <w:lang w:val="eu-ES"/>
              </w:rPr>
            </w:pPr>
            <w:r w:rsidRPr="00D74115">
              <w:rPr>
                <w:rFonts w:ascii="Arial" w:hAnsi="Arial" w:cs="Arial"/>
                <w:b/>
                <w:snapToGrid w:val="0"/>
                <w:sz w:val="20"/>
                <w:szCs w:val="20"/>
                <w:u w:val="single"/>
                <w:lang w:val="eu-ES"/>
              </w:rPr>
              <w:t>ZENTROAREN MANTENTZE-PLANA GARATZEKO DOKUMENTUA</w:t>
            </w:r>
          </w:p>
          <w:tbl>
            <w:tblPr>
              <w:tblW w:w="0" w:type="auto"/>
              <w:tblInd w:w="168" w:type="dxa"/>
              <w:tblLayout w:type="fixed"/>
              <w:tblCellMar>
                <w:left w:w="70" w:type="dxa"/>
                <w:right w:w="70" w:type="dxa"/>
              </w:tblCellMar>
              <w:tblLook w:val="0000" w:firstRow="0" w:lastRow="0" w:firstColumn="0" w:lastColumn="0" w:noHBand="0" w:noVBand="0"/>
            </w:tblPr>
            <w:tblGrid>
              <w:gridCol w:w="6128"/>
              <w:gridCol w:w="1810"/>
            </w:tblGrid>
            <w:tr w:rsidR="00AF467E" w:rsidRPr="00D74115" w:rsidTr="00342942">
              <w:trPr>
                <w:trHeight w:val="632"/>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772F29" w:rsidP="00853BA2">
                  <w:pPr>
                    <w:jc w:val="both"/>
                    <w:rPr>
                      <w:rFonts w:ascii="Arial" w:hAnsi="Arial" w:cs="Arial"/>
                      <w:b/>
                      <w:bCs/>
                      <w:lang w:eastAsia="en-US"/>
                    </w:rPr>
                  </w:pPr>
                  <w:r w:rsidRPr="00D74115">
                    <w:rPr>
                      <w:rFonts w:ascii="Arial" w:hAnsi="Arial" w:cs="Arial"/>
                      <w:b/>
                      <w:snapToGrid w:val="0"/>
                      <w:u w:val="single"/>
                      <w:lang w:val="eu-ES"/>
                    </w:rPr>
                    <w:t>ZENTROAREN MANTENTZE-PLANA GARATZEKO DOKUMENTUA</w:t>
                  </w:r>
                  <w:r w:rsidRPr="00D74115">
                    <w:rPr>
                      <w:rFonts w:ascii="Arial" w:hAnsi="Arial" w:cs="Arial"/>
                      <w:b/>
                      <w:bCs/>
                      <w:lang w:eastAsia="en-US"/>
                    </w:rPr>
                    <w:t xml:space="preserve"> </w:t>
                  </w: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853BA2" w:rsidP="00CE0BEA">
                  <w:pPr>
                    <w:spacing w:line="240" w:lineRule="atLeast"/>
                    <w:jc w:val="center"/>
                    <w:rPr>
                      <w:rFonts w:ascii="Arial" w:hAnsi="Arial" w:cs="Arial"/>
                      <w:lang w:eastAsia="en-US"/>
                    </w:rPr>
                  </w:pPr>
                  <w:r w:rsidRPr="00D74115">
                    <w:rPr>
                      <w:rFonts w:ascii="Arial" w:hAnsi="Arial" w:cs="Arial"/>
                      <w:b/>
                      <w:u w:val="single"/>
                      <w:lang w:eastAsia="en-US"/>
                    </w:rPr>
                    <w:t>12</w:t>
                  </w:r>
                  <w:r w:rsidR="00CE0BEA" w:rsidRPr="00D74115">
                    <w:rPr>
                      <w:rFonts w:ascii="Arial" w:hAnsi="Arial" w:cs="Arial"/>
                      <w:b/>
                      <w:u w:val="single"/>
                      <w:lang w:eastAsia="en-US"/>
                    </w:rPr>
                    <w:t xml:space="preserve"> puntu gehienez</w:t>
                  </w:r>
                </w:p>
              </w:tc>
            </w:tr>
            <w:tr w:rsidR="00AF467E" w:rsidRPr="00D74115" w:rsidTr="00342942">
              <w:trPr>
                <w:trHeight w:val="683"/>
              </w:trPr>
              <w:tc>
                <w:tcPr>
                  <w:tcW w:w="7938" w:type="dxa"/>
                  <w:gridSpan w:val="2"/>
                  <w:tcBorders>
                    <w:top w:val="single" w:sz="6" w:space="0" w:color="auto"/>
                    <w:left w:val="single" w:sz="6" w:space="0" w:color="auto"/>
                    <w:bottom w:val="single" w:sz="6" w:space="0" w:color="auto"/>
                    <w:right w:val="single" w:sz="6" w:space="0" w:color="auto"/>
                  </w:tcBorders>
                </w:tcPr>
                <w:p w:rsidR="00853BA2" w:rsidRPr="00D74115" w:rsidRDefault="00853BA2" w:rsidP="00853BA2">
                  <w:pPr>
                    <w:jc w:val="both"/>
                    <w:rPr>
                      <w:rFonts w:ascii="Arial" w:hAnsi="Arial" w:cs="Arial"/>
                      <w:sz w:val="18"/>
                      <w:szCs w:val="18"/>
                    </w:rPr>
                  </w:pPr>
                  <w:r w:rsidRPr="00D74115">
                    <w:rPr>
                      <w:rFonts w:ascii="Arial" w:hAnsi="Arial" w:cs="Arial"/>
                      <w:sz w:val="18"/>
                      <w:szCs w:val="18"/>
                    </w:rPr>
                    <w:t>Zainkleta eta Gizarte Politiketako departamentuak emandako Eraikinaren Mantentze Plana garatzeko, honako alderdi hauek baloratuko dira:</w:t>
                  </w:r>
                </w:p>
              </w:tc>
            </w:tr>
            <w:tr w:rsidR="00AF467E" w:rsidRPr="00D74115" w:rsidTr="00853BA2">
              <w:trPr>
                <w:trHeight w:val="694"/>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widowControl w:val="0"/>
                    <w:jc w:val="both"/>
                    <w:rPr>
                      <w:rFonts w:ascii="Arial" w:hAnsi="Arial" w:cs="Arial"/>
                      <w:snapToGrid w:val="0"/>
                      <w:sz w:val="18"/>
                      <w:szCs w:val="18"/>
                      <w:lang w:val="eu-ES"/>
                    </w:rPr>
                  </w:pPr>
                  <w:r w:rsidRPr="00D74115">
                    <w:rPr>
                      <w:rFonts w:ascii="Arial" w:hAnsi="Arial" w:cs="Arial"/>
                      <w:snapToGrid w:val="0"/>
                      <w:sz w:val="18"/>
                      <w:szCs w:val="18"/>
                      <w:lang w:val="eu-ES"/>
                    </w:rPr>
                    <w:t>1.- Kontratua gauzatzeko proposatutako talde profesionalaren antolaketa eta dedikazioa, mantentze prebentiborako eta zuzentzailerako. Nolanahi ere, giza baliabideak eta baliabide teknikoak zehaztu beharko dira, propioak edo azpikontratatuak izan, bai eta kategoria profesional espezifiko bat eskatzen duten mantentze-lanak egiteko enpresa espezializatuak ere.</w:t>
                  </w:r>
                </w:p>
                <w:p w:rsidR="00853BA2" w:rsidRPr="00D74115" w:rsidRDefault="00853BA2" w:rsidP="00853BA2">
                  <w:pPr>
                    <w:widowControl w:val="0"/>
                    <w:jc w:val="both"/>
                    <w:rPr>
                      <w:rFonts w:ascii="Arial" w:hAnsi="Arial" w:cs="Arial"/>
                      <w:b/>
                      <w:bCs/>
                      <w:snapToGrid w:val="0"/>
                      <w:sz w:val="18"/>
                      <w:szCs w:val="18"/>
                      <w:u w:val="single"/>
                      <w:lang w:val="eu-ES"/>
                    </w:rPr>
                  </w:pP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853BA2" w:rsidP="000359D7">
                  <w:pPr>
                    <w:spacing w:line="240" w:lineRule="atLeast"/>
                    <w:jc w:val="center"/>
                    <w:rPr>
                      <w:rFonts w:ascii="Arial" w:hAnsi="Arial" w:cs="Arial"/>
                      <w:b/>
                      <w:sz w:val="18"/>
                      <w:szCs w:val="18"/>
                      <w:lang w:eastAsia="en-US"/>
                    </w:rPr>
                  </w:pPr>
                  <w:r w:rsidRPr="00D74115">
                    <w:rPr>
                      <w:rFonts w:ascii="Arial" w:hAnsi="Arial" w:cs="Arial"/>
                      <w:sz w:val="18"/>
                      <w:szCs w:val="18"/>
                      <w:lang w:eastAsia="en-US"/>
                    </w:rPr>
                    <w:t xml:space="preserve">9 </w:t>
                  </w:r>
                  <w:r w:rsidR="000359D7" w:rsidRPr="00D74115">
                    <w:rPr>
                      <w:rFonts w:ascii="Arial" w:hAnsi="Arial" w:cs="Arial"/>
                      <w:sz w:val="18"/>
                      <w:szCs w:val="18"/>
                    </w:rPr>
                    <w:t>puntu gehienez</w:t>
                  </w:r>
                </w:p>
              </w:tc>
            </w:tr>
            <w:tr w:rsidR="00AF467E" w:rsidRPr="00D74115" w:rsidTr="00342942">
              <w:trPr>
                <w:trHeight w:val="552"/>
              </w:trPr>
              <w:tc>
                <w:tcPr>
                  <w:tcW w:w="6128" w:type="dxa"/>
                  <w:tcBorders>
                    <w:top w:val="single" w:sz="6" w:space="0" w:color="auto"/>
                    <w:left w:val="single" w:sz="6" w:space="0" w:color="auto"/>
                    <w:bottom w:val="single" w:sz="6" w:space="0" w:color="auto"/>
                    <w:right w:val="single" w:sz="6" w:space="0" w:color="auto"/>
                  </w:tcBorders>
                </w:tcPr>
                <w:p w:rsidR="00853BA2" w:rsidRPr="00D74115" w:rsidRDefault="00853BA2" w:rsidP="00853BA2">
                  <w:pPr>
                    <w:widowControl w:val="0"/>
                    <w:jc w:val="both"/>
                    <w:rPr>
                      <w:rFonts w:ascii="Arial" w:hAnsi="Arial" w:cs="Arial"/>
                      <w:snapToGrid w:val="0"/>
                      <w:sz w:val="18"/>
                      <w:szCs w:val="18"/>
                      <w:lang w:val="eu-ES"/>
                    </w:rPr>
                  </w:pPr>
                  <w:r w:rsidRPr="00D74115">
                    <w:rPr>
                      <w:rFonts w:ascii="Arial" w:hAnsi="Arial" w:cs="Arial"/>
                      <w:snapToGrid w:val="0"/>
                      <w:sz w:val="18"/>
                      <w:szCs w:val="18"/>
                      <w:lang w:val="eu-ES"/>
                    </w:rPr>
                    <w:t>2.- Ezusteko egoerei eta larrialdiei aurre egiteko eta gorabeherei erantzuteko modua. Protokoloak, baliabide propioak edo kanpokoak eta abar zehaztu beharko dira.</w:t>
                  </w:r>
                </w:p>
                <w:p w:rsidR="00853BA2" w:rsidRPr="00D74115" w:rsidRDefault="00853BA2" w:rsidP="00853BA2">
                  <w:pPr>
                    <w:widowControl w:val="0"/>
                    <w:jc w:val="both"/>
                    <w:rPr>
                      <w:rFonts w:ascii="Arial" w:hAnsi="Arial" w:cs="Arial"/>
                      <w:snapToGrid w:val="0"/>
                      <w:sz w:val="18"/>
                      <w:szCs w:val="18"/>
                      <w:lang w:val="eu-ES"/>
                    </w:rPr>
                  </w:pPr>
                </w:p>
              </w:tc>
              <w:tc>
                <w:tcPr>
                  <w:tcW w:w="1810" w:type="dxa"/>
                  <w:tcBorders>
                    <w:top w:val="single" w:sz="6" w:space="0" w:color="auto"/>
                    <w:left w:val="single" w:sz="6" w:space="0" w:color="auto"/>
                    <w:bottom w:val="single" w:sz="6" w:space="0" w:color="auto"/>
                    <w:right w:val="single" w:sz="6" w:space="0" w:color="auto"/>
                  </w:tcBorders>
                </w:tcPr>
                <w:p w:rsidR="00853BA2" w:rsidRPr="00D74115" w:rsidRDefault="00853BA2" w:rsidP="000359D7">
                  <w:pPr>
                    <w:spacing w:line="240" w:lineRule="atLeast"/>
                    <w:jc w:val="center"/>
                    <w:rPr>
                      <w:rFonts w:ascii="Arial" w:hAnsi="Arial" w:cs="Arial"/>
                      <w:sz w:val="18"/>
                      <w:szCs w:val="18"/>
                      <w:lang w:eastAsia="en-US"/>
                    </w:rPr>
                  </w:pPr>
                  <w:r w:rsidRPr="00D74115">
                    <w:rPr>
                      <w:rFonts w:ascii="Arial" w:hAnsi="Arial" w:cs="Arial"/>
                      <w:sz w:val="18"/>
                      <w:szCs w:val="18"/>
                      <w:lang w:eastAsia="en-US"/>
                    </w:rPr>
                    <w:t xml:space="preserve">3 </w:t>
                  </w:r>
                  <w:r w:rsidR="000359D7" w:rsidRPr="00D74115">
                    <w:rPr>
                      <w:rFonts w:ascii="Arial" w:hAnsi="Arial" w:cs="Arial"/>
                      <w:sz w:val="18"/>
                      <w:szCs w:val="18"/>
                    </w:rPr>
                    <w:t>puntu gehienez</w:t>
                  </w:r>
                </w:p>
              </w:tc>
            </w:tr>
          </w:tbl>
          <w:p w:rsidR="008F2A0F" w:rsidRPr="00D74115" w:rsidRDefault="008F2A0F" w:rsidP="00853BA2">
            <w:pPr>
              <w:tabs>
                <w:tab w:val="left" w:pos="2580"/>
              </w:tabs>
              <w:jc w:val="both"/>
              <w:rPr>
                <w:rFonts w:ascii="Arial" w:hAnsi="Arial" w:cs="Arial"/>
                <w:szCs w:val="22"/>
                <w:lang w:val="eu-ES" w:eastAsia="en-US"/>
              </w:rPr>
            </w:pPr>
          </w:p>
          <w:p w:rsidR="00CE6D6E" w:rsidRPr="00D74115" w:rsidRDefault="00CE6D6E" w:rsidP="00CE6D6E">
            <w:pPr>
              <w:spacing w:line="0" w:lineRule="atLeast"/>
              <w:jc w:val="both"/>
              <w:rPr>
                <w:rFonts w:ascii="Arial" w:hAnsi="Arial" w:cs="Arial"/>
              </w:rPr>
            </w:pPr>
            <w:r w:rsidRPr="00D74115">
              <w:rPr>
                <w:rFonts w:ascii="Arial" w:hAnsi="Arial" w:cs="Arial"/>
              </w:rPr>
              <w:t>Lizitazio-faserako balio duen mantentze-planaren jatorria eta euskarria MantTest programa informatikoa da. Horregatik, kontratistak prebentzioko eta zuzenketako mantentze-lanen kudeaketa osoa egin eta izapidetu beharko du, Zainketa eta Gizarte Politiketako Departamentuak emandako MantTest programa informatikoaren bidez.</w:t>
            </w:r>
          </w:p>
          <w:p w:rsidR="00CE6D6E" w:rsidRPr="00D74115" w:rsidRDefault="00CE6D6E" w:rsidP="00CE6D6E">
            <w:pPr>
              <w:spacing w:line="0" w:lineRule="atLeast"/>
              <w:jc w:val="both"/>
              <w:rPr>
                <w:rFonts w:ascii="Arial" w:hAnsi="Arial" w:cs="Arial"/>
                <w:u w:val="single"/>
              </w:rPr>
            </w:pPr>
            <w:r w:rsidRPr="00D74115">
              <w:rPr>
                <w:rFonts w:ascii="Arial" w:hAnsi="Arial" w:cs="Arial"/>
              </w:rPr>
              <w:br/>
            </w:r>
            <w:r w:rsidRPr="00D74115">
              <w:rPr>
                <w:rFonts w:ascii="Arial" w:hAnsi="Arial" w:cs="Arial"/>
                <w:b/>
                <w:u w:val="single"/>
              </w:rPr>
              <w:t>OHAR GARRANTZITSUA:</w:t>
            </w:r>
          </w:p>
          <w:p w:rsidR="00F81A4B" w:rsidRPr="00D74115" w:rsidRDefault="00CE6D6E" w:rsidP="00CE6D6E">
            <w:pPr>
              <w:spacing w:line="0" w:lineRule="atLeast"/>
              <w:jc w:val="both"/>
              <w:rPr>
                <w:rFonts w:ascii="Arial" w:hAnsi="Arial" w:cs="Arial"/>
              </w:rPr>
            </w:pPr>
            <w:r w:rsidRPr="00D74115">
              <w:rPr>
                <w:rFonts w:ascii="Arial" w:hAnsi="Arial" w:cs="Arial"/>
              </w:rPr>
              <w:br/>
              <w:t>SPKLren 146.3 artikuluaren arabera, hautaketa-prozesuan jarraitu eta balorazio orokorrean onartua izateko, balio-judizioen araberako haztapena duten irizpideetan, lizitatzaileek gutxieneko puntuazio-atalase bat lortzea eskatuko da, halako moldez non Kontratazio Mahaiak ez dituen kontuan hartuko irizpide horietan puntuazio hauek lortzen ez dituzten eskaintzak:</w:t>
            </w:r>
          </w:p>
          <w:p w:rsidR="00F81A4B" w:rsidRPr="00D74115" w:rsidRDefault="00F81A4B" w:rsidP="00CE6D6E">
            <w:pPr>
              <w:spacing w:line="0" w:lineRule="atLeast"/>
              <w:jc w:val="both"/>
              <w:rPr>
                <w:rFonts w:ascii="Arial" w:hAnsi="Arial" w:cs="Arial"/>
              </w:rPr>
            </w:pPr>
          </w:p>
          <w:p w:rsidR="00CE6D6E" w:rsidRPr="00D74115" w:rsidRDefault="00CE6D6E" w:rsidP="00CE6D6E">
            <w:pPr>
              <w:spacing w:line="0" w:lineRule="atLeast"/>
              <w:jc w:val="both"/>
              <w:rPr>
                <w:rFonts w:ascii="Arial" w:hAnsi="Arial" w:cs="Arial"/>
              </w:rPr>
            </w:pPr>
            <w:r w:rsidRPr="00D74115">
              <w:rPr>
                <w:rFonts w:ascii="Arial" w:hAnsi="Arial" w:cs="Arial"/>
                <w:b/>
                <w:u w:val="single"/>
              </w:rPr>
              <w:t>Eskaintza teknikoa:</w:t>
            </w:r>
          </w:p>
          <w:p w:rsidR="00CE6D6E" w:rsidRPr="00D74115" w:rsidRDefault="00CE6D6E" w:rsidP="00CE6D6E">
            <w:pPr>
              <w:spacing w:line="0" w:lineRule="atLeast"/>
              <w:rPr>
                <w:rFonts w:ascii="Arial" w:hAnsi="Arial" w:cs="Arial"/>
              </w:rPr>
            </w:pPr>
            <w:r w:rsidRPr="00D74115">
              <w:rPr>
                <w:rFonts w:ascii="Arial" w:hAnsi="Arial" w:cs="Arial"/>
              </w:rPr>
              <w:br/>
            </w:r>
            <w:r w:rsidR="00C630E0" w:rsidRPr="00D74115">
              <w:rPr>
                <w:rFonts w:ascii="Arial" w:hAnsi="Arial" w:cs="Arial"/>
                <w:b/>
              </w:rPr>
              <w:t>Proiektu teknikoa:</w:t>
            </w:r>
            <w:r w:rsidR="00C630E0" w:rsidRPr="00D74115">
              <w:rPr>
                <w:rFonts w:ascii="Arial" w:hAnsi="Arial" w:cs="Arial"/>
              </w:rPr>
              <w:t xml:space="preserve"> 18</w:t>
            </w:r>
            <w:r w:rsidR="00506065" w:rsidRPr="00D74115">
              <w:rPr>
                <w:rFonts w:ascii="Arial" w:hAnsi="Arial" w:cs="Arial"/>
              </w:rPr>
              <w:t>,5</w:t>
            </w:r>
            <w:r w:rsidRPr="00D74115">
              <w:rPr>
                <w:rFonts w:ascii="Arial" w:hAnsi="Arial" w:cs="Arial"/>
              </w:rPr>
              <w:t xml:space="preserve"> puntu.</w:t>
            </w:r>
            <w:r w:rsidRPr="00D74115">
              <w:rPr>
                <w:rFonts w:ascii="Arial" w:hAnsi="Arial" w:cs="Arial"/>
              </w:rPr>
              <w:br/>
            </w:r>
            <w:r w:rsidRPr="00D74115">
              <w:rPr>
                <w:rFonts w:ascii="Arial" w:hAnsi="Arial" w:cs="Arial"/>
                <w:b/>
              </w:rPr>
              <w:t xml:space="preserve">Zentroaren </w:t>
            </w:r>
            <w:r w:rsidR="00C630E0" w:rsidRPr="00D74115">
              <w:rPr>
                <w:rFonts w:ascii="Arial" w:hAnsi="Arial" w:cs="Arial"/>
                <w:b/>
              </w:rPr>
              <w:t>mantentze-plana</w:t>
            </w:r>
            <w:r w:rsidR="00C630E0" w:rsidRPr="00D74115">
              <w:rPr>
                <w:rFonts w:ascii="Arial" w:hAnsi="Arial" w:cs="Arial"/>
              </w:rPr>
              <w:t>: 6</w:t>
            </w:r>
            <w:r w:rsidRPr="00D74115">
              <w:rPr>
                <w:rFonts w:ascii="Arial" w:hAnsi="Arial" w:cs="Arial"/>
              </w:rPr>
              <w:t xml:space="preserve"> puntu.</w:t>
            </w:r>
          </w:p>
          <w:p w:rsidR="00CE6D6E" w:rsidRPr="00D74115" w:rsidRDefault="00CE6D6E" w:rsidP="00CE6D6E">
            <w:pPr>
              <w:spacing w:line="0" w:lineRule="atLeast"/>
              <w:rPr>
                <w:rFonts w:ascii="Arial" w:hAnsi="Arial" w:cs="Arial"/>
              </w:rPr>
            </w:pPr>
          </w:p>
          <w:p w:rsidR="00CE6D6E" w:rsidRPr="00D74115" w:rsidRDefault="00CE6D6E" w:rsidP="00CE6D6E">
            <w:pPr>
              <w:spacing w:line="0" w:lineRule="atLeast"/>
              <w:jc w:val="both"/>
              <w:rPr>
                <w:rFonts w:ascii="Arial" w:hAnsi="Arial" w:cs="Arial"/>
              </w:rPr>
            </w:pPr>
            <w:r w:rsidRPr="00D74115">
              <w:rPr>
                <w:rFonts w:ascii="Arial" w:hAnsi="Arial" w:cs="Arial"/>
                <w:b/>
              </w:rPr>
              <w:t>TESTU IDATZIETAN NAHITAEZ BETE BEHARREKO IRIZPIDEAK (GRAFIKOAK, ARGAZKIAK, DIAGRAMAK... GORABEHERA) AURKEZTEN DIRENAK</w:t>
            </w:r>
            <w:r w:rsidRPr="00D74115">
              <w:rPr>
                <w:rFonts w:ascii="Arial" w:hAnsi="Arial" w:cs="Arial"/>
              </w:rPr>
              <w:br/>
              <w:t>Irizpide horiekin lotuta aurkezten diren testu idatzi guztiak parametro hauekin idatzi beharko dira.</w:t>
            </w:r>
          </w:p>
          <w:p w:rsidR="00E07FCC" w:rsidRPr="00D74115" w:rsidRDefault="00CE6D6E" w:rsidP="00024C70">
            <w:pPr>
              <w:pStyle w:val="Prrafodelista"/>
              <w:numPr>
                <w:ilvl w:val="0"/>
                <w:numId w:val="28"/>
              </w:numPr>
              <w:spacing w:after="0" w:line="0" w:lineRule="atLeast"/>
              <w:jc w:val="both"/>
              <w:rPr>
                <w:rFonts w:ascii="Arial" w:hAnsi="Arial" w:cs="Arial"/>
                <w:sz w:val="18"/>
                <w:szCs w:val="18"/>
              </w:rPr>
            </w:pPr>
            <w:r w:rsidRPr="00D74115">
              <w:rPr>
                <w:rFonts w:ascii="Arial" w:hAnsi="Arial" w:cs="Arial"/>
                <w:sz w:val="18"/>
                <w:szCs w:val="18"/>
              </w:rPr>
              <w:t xml:space="preserve">Proiektu teknikoaren eta zentroaren mantentze-planaren gehieneko luzera (azalak eta indizeak kontuan hartu gabe): </w:t>
            </w:r>
            <w:r w:rsidR="0026227C" w:rsidRPr="00D74115">
              <w:rPr>
                <w:rFonts w:ascii="Arial" w:hAnsi="Arial" w:cs="Arial"/>
                <w:sz w:val="18"/>
                <w:szCs w:val="18"/>
              </w:rPr>
              <w:t>10</w:t>
            </w:r>
            <w:r w:rsidRPr="00D74115">
              <w:rPr>
                <w:rFonts w:ascii="Arial" w:hAnsi="Arial" w:cs="Arial"/>
                <w:sz w:val="18"/>
                <w:szCs w:val="18"/>
              </w:rPr>
              <w:t>0 orrialde gehienez, honela banatuta:</w:t>
            </w:r>
          </w:p>
          <w:p w:rsidR="00E07FCC" w:rsidRPr="00D74115" w:rsidRDefault="0026227C" w:rsidP="00E07FCC">
            <w:pPr>
              <w:pStyle w:val="Prrafodelista"/>
              <w:spacing w:after="0" w:line="0" w:lineRule="atLeast"/>
              <w:ind w:left="1212"/>
              <w:jc w:val="both"/>
              <w:rPr>
                <w:rFonts w:ascii="Arial" w:hAnsi="Arial" w:cs="Arial"/>
                <w:sz w:val="18"/>
                <w:szCs w:val="18"/>
              </w:rPr>
            </w:pPr>
            <w:r w:rsidRPr="00D74115">
              <w:rPr>
                <w:rFonts w:ascii="Arial" w:hAnsi="Arial" w:cs="Arial"/>
                <w:sz w:val="18"/>
                <w:szCs w:val="18"/>
              </w:rPr>
              <w:t>- 9</w:t>
            </w:r>
            <w:r w:rsidR="00CE6D6E" w:rsidRPr="00D74115">
              <w:rPr>
                <w:rFonts w:ascii="Arial" w:hAnsi="Arial" w:cs="Arial"/>
                <w:sz w:val="18"/>
                <w:szCs w:val="18"/>
              </w:rPr>
              <w:t xml:space="preserve">0 orrialde </w:t>
            </w:r>
            <w:r w:rsidR="004752A2" w:rsidRPr="00D74115">
              <w:rPr>
                <w:rFonts w:ascii="Arial" w:hAnsi="Arial" w:cs="Arial"/>
                <w:sz w:val="18"/>
                <w:szCs w:val="18"/>
              </w:rPr>
              <w:t>gehienez, proiektu teknikoaren A)</w:t>
            </w:r>
            <w:r w:rsidR="00CE6D6E" w:rsidRPr="00D74115">
              <w:rPr>
                <w:rFonts w:ascii="Arial" w:hAnsi="Arial" w:cs="Arial"/>
                <w:sz w:val="18"/>
                <w:szCs w:val="18"/>
              </w:rPr>
              <w:t xml:space="preserve"> atalerako.</w:t>
            </w:r>
          </w:p>
          <w:p w:rsidR="00CE6D6E" w:rsidRPr="00D74115" w:rsidRDefault="00CE6D6E" w:rsidP="00E07FCC">
            <w:pPr>
              <w:pStyle w:val="Prrafodelista"/>
              <w:spacing w:after="0" w:line="0" w:lineRule="atLeast"/>
              <w:ind w:left="1212"/>
              <w:jc w:val="both"/>
              <w:rPr>
                <w:rFonts w:ascii="Arial" w:hAnsi="Arial" w:cs="Arial"/>
                <w:sz w:val="18"/>
                <w:szCs w:val="18"/>
              </w:rPr>
            </w:pPr>
            <w:r w:rsidRPr="00D74115">
              <w:rPr>
                <w:rFonts w:ascii="Arial" w:hAnsi="Arial" w:cs="Arial"/>
                <w:sz w:val="18"/>
                <w:szCs w:val="18"/>
              </w:rPr>
              <w:t>- Gehien</w:t>
            </w:r>
            <w:r w:rsidR="004752A2" w:rsidRPr="00D74115">
              <w:rPr>
                <w:rFonts w:ascii="Arial" w:hAnsi="Arial" w:cs="Arial"/>
                <w:sz w:val="18"/>
                <w:szCs w:val="18"/>
              </w:rPr>
              <w:t xml:space="preserve">ez 10 orrialde 2. Apartaturako B) </w:t>
            </w:r>
            <w:r w:rsidRPr="00D74115">
              <w:rPr>
                <w:rFonts w:ascii="Arial" w:hAnsi="Arial" w:cs="Arial"/>
                <w:sz w:val="18"/>
                <w:szCs w:val="18"/>
              </w:rPr>
              <w:t>Mantentze-plana.</w:t>
            </w:r>
          </w:p>
          <w:p w:rsidR="00E07FCC" w:rsidRPr="00D74115" w:rsidRDefault="00CE6D6E" w:rsidP="00024C70">
            <w:pPr>
              <w:pStyle w:val="Prrafodelista"/>
              <w:numPr>
                <w:ilvl w:val="0"/>
                <w:numId w:val="28"/>
              </w:numPr>
              <w:spacing w:after="0" w:line="0" w:lineRule="atLeast"/>
              <w:jc w:val="both"/>
              <w:rPr>
                <w:rFonts w:ascii="Arial" w:hAnsi="Arial" w:cs="Arial"/>
                <w:sz w:val="18"/>
                <w:szCs w:val="18"/>
              </w:rPr>
            </w:pPr>
            <w:r w:rsidRPr="00D74115">
              <w:rPr>
                <w:rFonts w:ascii="Arial" w:hAnsi="Arial" w:cs="Arial"/>
                <w:sz w:val="18"/>
                <w:szCs w:val="18"/>
              </w:rPr>
              <w:t>Marjinak:</w:t>
            </w:r>
            <w:r w:rsidRPr="00D74115">
              <w:rPr>
                <w:rFonts w:ascii="Arial" w:hAnsi="Arial" w:cs="Arial"/>
                <w:sz w:val="18"/>
                <w:szCs w:val="18"/>
              </w:rPr>
              <w:br/>
              <w:t>- Behekoa eta goikoa: handiagoa, 2,5 cm-koa; behekoa, 2 cm-koa</w:t>
            </w:r>
          </w:p>
          <w:p w:rsidR="00CE6D6E" w:rsidRPr="00D74115" w:rsidRDefault="00CE6D6E" w:rsidP="00E07FCC">
            <w:pPr>
              <w:pStyle w:val="Prrafodelista"/>
              <w:spacing w:after="0" w:line="0" w:lineRule="atLeast"/>
              <w:ind w:left="1212"/>
              <w:jc w:val="both"/>
              <w:rPr>
                <w:rFonts w:ascii="Arial" w:hAnsi="Arial" w:cs="Arial"/>
                <w:sz w:val="18"/>
                <w:szCs w:val="18"/>
              </w:rPr>
            </w:pPr>
            <w:r w:rsidRPr="00D74115">
              <w:rPr>
                <w:rFonts w:ascii="Arial" w:hAnsi="Arial" w:cs="Arial"/>
                <w:sz w:val="18"/>
                <w:szCs w:val="18"/>
              </w:rPr>
              <w:t>- Ezkerra-eskuina: ezkerrekoa, 2,5 cm-koa; eskuinekoa, 1,5 cm-koa</w:t>
            </w:r>
          </w:p>
          <w:p w:rsidR="00CE6D6E" w:rsidRPr="00D74115" w:rsidRDefault="00CE6D6E" w:rsidP="00024C70">
            <w:pPr>
              <w:pStyle w:val="Prrafodelista"/>
              <w:numPr>
                <w:ilvl w:val="0"/>
                <w:numId w:val="28"/>
              </w:numPr>
              <w:spacing w:after="0" w:line="0" w:lineRule="atLeast"/>
              <w:jc w:val="both"/>
              <w:rPr>
                <w:rFonts w:ascii="Arial" w:hAnsi="Arial" w:cs="Arial"/>
                <w:sz w:val="18"/>
                <w:szCs w:val="18"/>
              </w:rPr>
            </w:pPr>
            <w:r w:rsidRPr="00D74115">
              <w:rPr>
                <w:rFonts w:ascii="Arial" w:hAnsi="Arial" w:cs="Arial"/>
                <w:sz w:val="18"/>
                <w:szCs w:val="18"/>
              </w:rPr>
              <w:t>Letra-mota eta tamaina: Arial edo Times New Roman 11.</w:t>
            </w:r>
          </w:p>
          <w:p w:rsidR="00CE6D6E" w:rsidRPr="00D74115" w:rsidRDefault="00CE6D6E" w:rsidP="00024C70">
            <w:pPr>
              <w:pStyle w:val="Prrafodelista"/>
              <w:numPr>
                <w:ilvl w:val="0"/>
                <w:numId w:val="28"/>
              </w:numPr>
              <w:spacing w:after="0" w:line="0" w:lineRule="atLeast"/>
              <w:jc w:val="both"/>
              <w:rPr>
                <w:rFonts w:ascii="Arial" w:hAnsi="Arial" w:cs="Arial"/>
                <w:sz w:val="18"/>
                <w:szCs w:val="18"/>
              </w:rPr>
            </w:pPr>
            <w:r w:rsidRPr="00D74115">
              <w:rPr>
                <w:rFonts w:ascii="Arial" w:hAnsi="Arial" w:cs="Arial"/>
                <w:sz w:val="18"/>
                <w:szCs w:val="18"/>
              </w:rPr>
              <w:t>Lerroartea: 1,5 puntu.</w:t>
            </w:r>
          </w:p>
          <w:p w:rsidR="00CE6D6E" w:rsidRPr="00D74115" w:rsidRDefault="00CE6D6E" w:rsidP="00CE6D6E">
            <w:pPr>
              <w:spacing w:line="0" w:lineRule="atLeast"/>
              <w:jc w:val="both"/>
              <w:rPr>
                <w:rFonts w:ascii="Arial" w:hAnsi="Arial" w:cs="Arial"/>
                <w:b/>
              </w:rPr>
            </w:pPr>
            <w:r w:rsidRPr="00D74115">
              <w:rPr>
                <w:rFonts w:ascii="Arial" w:hAnsi="Arial" w:cs="Arial"/>
              </w:rPr>
              <w:br/>
            </w:r>
            <w:r w:rsidRPr="00D74115">
              <w:rPr>
                <w:rFonts w:ascii="Arial" w:hAnsi="Arial" w:cs="Arial"/>
                <w:b/>
              </w:rPr>
              <w:t>Lizitazio-prozeduratik kanpo geratuko dira eskatutako baldintza teknikoak betetzen ez dituzten lizitatzaileak eta BAT edo BI zenbakiko artxibo elektronikoetan formulak aplikatuz ebaluatu beharreko dokumentazioa sartzen dutenak (HIRU zenbakiko artxibo elektronikoa), baldin eta, kasuaren inguruabarrak kontuan hartuta eta proportzionaltasun-printzipioa aplikatuta, mahaiak uste badu organo teknikoen nahitaezko inpartzialtasunari eta objektibotasunari eta tratu-berdintasunaren printzipioari eragiten dien kutsadura gerta daitekeela.</w:t>
            </w:r>
          </w:p>
          <w:p w:rsidR="00CE6D6E" w:rsidRPr="00D74115" w:rsidRDefault="00CE6D6E" w:rsidP="00CE6D6E">
            <w:pPr>
              <w:spacing w:line="0" w:lineRule="atLeast"/>
              <w:jc w:val="both"/>
              <w:rPr>
                <w:rFonts w:ascii="Arial" w:hAnsi="Arial" w:cs="Arial"/>
              </w:rPr>
            </w:pPr>
            <w:r w:rsidRPr="00D74115">
              <w:rPr>
                <w:rFonts w:ascii="Arial" w:hAnsi="Arial" w:cs="Arial"/>
                <w:b/>
              </w:rPr>
              <w:br/>
              <w:t>ARTXIBOETAN IRIZPIDE AUTOMATIKOEI BURUZKO DATURIK, INFORMAZIORIK EDO DOKUMENTAZIORIK EZ SARTZEA, AURRETIKO BETEKIZUNEI ETA BALIO-IRITZIEN BIDEZ BALORA DAITEZKEEN IRIZPIDEEI DAGOKIENEZ.</w:t>
            </w:r>
          </w:p>
          <w:p w:rsidR="00CE6D6E" w:rsidRPr="00D74115" w:rsidRDefault="00CE6D6E" w:rsidP="009758EC">
            <w:pPr>
              <w:jc w:val="both"/>
              <w:rPr>
                <w:rFonts w:ascii="Arial" w:hAnsi="Arial" w:cs="Arial"/>
                <w:szCs w:val="22"/>
                <w:lang w:val="eu-ES" w:eastAsia="en-US"/>
              </w:rPr>
            </w:pPr>
          </w:p>
          <w:p w:rsidR="00703131" w:rsidRPr="00D74115" w:rsidRDefault="00703131" w:rsidP="009758EC">
            <w:pPr>
              <w:jc w:val="both"/>
              <w:rPr>
                <w:rFonts w:ascii="Arial" w:hAnsi="Arial" w:cs="Arial"/>
                <w:b/>
                <w:szCs w:val="22"/>
                <w:lang w:val="eu-ES" w:eastAsia="en-US"/>
              </w:rPr>
            </w:pPr>
          </w:p>
          <w:p w:rsidR="008F2A0F" w:rsidRPr="00D74115" w:rsidRDefault="008F2A0F" w:rsidP="009758EC">
            <w:pPr>
              <w:jc w:val="both"/>
              <w:rPr>
                <w:rFonts w:ascii="Arial" w:hAnsi="Arial" w:cs="Arial"/>
                <w:b/>
                <w:lang w:val="eu-ES"/>
              </w:rPr>
            </w:pPr>
            <w:r w:rsidRPr="00D74115">
              <w:rPr>
                <w:rFonts w:ascii="Arial" w:hAnsi="Arial" w:cs="Arial"/>
                <w:b/>
                <w:lang w:val="eu-ES"/>
              </w:rPr>
              <w:t>2) FORMULEN APLIKAZIOAREN BITARTEZ BALIOSTEKO IRIZPIDEAK</w:t>
            </w:r>
          </w:p>
          <w:p w:rsidR="008F2A0F" w:rsidRPr="00D74115"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708"/>
              <w:gridCol w:w="1663"/>
            </w:tblGrid>
            <w:tr w:rsidR="00AF467E" w:rsidRPr="00D74115" w:rsidTr="00533137">
              <w:trPr>
                <w:cantSplit/>
                <w:trHeight w:val="357"/>
              </w:trPr>
              <w:tc>
                <w:tcPr>
                  <w:tcW w:w="6275" w:type="dxa"/>
                  <w:gridSpan w:val="2"/>
                  <w:tcBorders>
                    <w:top w:val="single" w:sz="6" w:space="0" w:color="000000"/>
                    <w:left w:val="single" w:sz="6" w:space="0" w:color="000000"/>
                    <w:bottom w:val="single" w:sz="6" w:space="0" w:color="000000"/>
                    <w:right w:val="single" w:sz="6" w:space="0" w:color="000000"/>
                  </w:tcBorders>
                  <w:vAlign w:val="center"/>
                </w:tcPr>
                <w:p w:rsidR="008F2A0F" w:rsidRPr="00D74115" w:rsidRDefault="008F2A0F" w:rsidP="009758EC">
                  <w:pPr>
                    <w:ind w:right="-434"/>
                    <w:jc w:val="center"/>
                    <w:rPr>
                      <w:rFonts w:ascii="Arial" w:hAnsi="Arial" w:cs="Arial"/>
                      <w:b/>
                      <w:sz w:val="18"/>
                      <w:szCs w:val="18"/>
                      <w:lang w:val="eu-ES"/>
                    </w:rPr>
                  </w:pPr>
                  <w:r w:rsidRPr="00D74115">
                    <w:rPr>
                      <w:rFonts w:ascii="Arial" w:hAnsi="Arial" w:cs="Arial"/>
                      <w:b/>
                      <w:sz w:val="18"/>
                      <w:szCs w:val="18"/>
                      <w:lang w:val="eu-ES"/>
                    </w:rPr>
                    <w:t>Irizpidea</w:t>
                  </w:r>
                </w:p>
              </w:tc>
              <w:tc>
                <w:tcPr>
                  <w:tcW w:w="1663" w:type="dxa"/>
                  <w:tcBorders>
                    <w:top w:val="single" w:sz="6" w:space="0" w:color="000000"/>
                    <w:left w:val="single" w:sz="6" w:space="0" w:color="000000"/>
                    <w:bottom w:val="single" w:sz="6" w:space="0" w:color="000000"/>
                    <w:right w:val="single" w:sz="6" w:space="0" w:color="000000"/>
                  </w:tcBorders>
                  <w:vAlign w:val="center"/>
                </w:tcPr>
                <w:p w:rsidR="008F2A0F" w:rsidRPr="00D74115" w:rsidRDefault="008F2A0F" w:rsidP="009758EC">
                  <w:pPr>
                    <w:jc w:val="center"/>
                    <w:rPr>
                      <w:rFonts w:ascii="Arial" w:hAnsi="Arial" w:cs="Arial"/>
                      <w:sz w:val="18"/>
                      <w:szCs w:val="18"/>
                      <w:lang w:val="eu-ES"/>
                    </w:rPr>
                  </w:pPr>
                  <w:r w:rsidRPr="00D74115">
                    <w:rPr>
                      <w:rFonts w:ascii="Arial" w:hAnsi="Arial" w:cs="Arial"/>
                      <w:b/>
                      <w:sz w:val="18"/>
                      <w:szCs w:val="18"/>
                      <w:lang w:val="eu-ES"/>
                    </w:rPr>
                    <w:t>Haztapena</w:t>
                  </w:r>
                </w:p>
              </w:tc>
            </w:tr>
            <w:tr w:rsidR="00AF467E" w:rsidRPr="00D74115" w:rsidTr="0053313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D74115" w:rsidRDefault="008F2A0F" w:rsidP="009758EC">
                  <w:pPr>
                    <w:tabs>
                      <w:tab w:val="left" w:pos="960"/>
                    </w:tabs>
                    <w:ind w:right="-434"/>
                    <w:rPr>
                      <w:rFonts w:ascii="Arial" w:hAnsi="Arial" w:cs="Arial"/>
                      <w:b/>
                      <w:sz w:val="18"/>
                      <w:szCs w:val="18"/>
                      <w:lang w:val="eu-ES"/>
                    </w:rPr>
                  </w:pPr>
                  <w:r w:rsidRPr="00D74115">
                    <w:rPr>
                      <w:rFonts w:ascii="Arial" w:hAnsi="Arial" w:cs="Arial"/>
                      <w:b/>
                      <w:sz w:val="18"/>
                      <w:szCs w:val="18"/>
                      <w:lang w:val="eu-ES"/>
                    </w:rPr>
                    <w:t>1.-</w:t>
                  </w:r>
                </w:p>
              </w:tc>
              <w:tc>
                <w:tcPr>
                  <w:tcW w:w="5708" w:type="dxa"/>
                  <w:tcBorders>
                    <w:top w:val="single" w:sz="6" w:space="0" w:color="000000"/>
                    <w:left w:val="single" w:sz="6" w:space="0" w:color="000000"/>
                    <w:bottom w:val="single" w:sz="6" w:space="0" w:color="000000"/>
                    <w:right w:val="single" w:sz="6" w:space="0" w:color="000000"/>
                  </w:tcBorders>
                  <w:vAlign w:val="center"/>
                </w:tcPr>
                <w:p w:rsidR="008F2A0F" w:rsidRPr="00D74115" w:rsidRDefault="008F2A0F" w:rsidP="009758EC">
                  <w:pPr>
                    <w:tabs>
                      <w:tab w:val="left" w:pos="960"/>
                      <w:tab w:val="right" w:leader="hyphen" w:pos="6806"/>
                    </w:tabs>
                    <w:ind w:right="-434"/>
                    <w:rPr>
                      <w:rFonts w:ascii="Arial" w:hAnsi="Arial" w:cs="Arial"/>
                      <w:b/>
                      <w:sz w:val="18"/>
                      <w:szCs w:val="18"/>
                      <w:lang w:val="eu-ES"/>
                    </w:rPr>
                  </w:pPr>
                  <w:r w:rsidRPr="00D74115">
                    <w:rPr>
                      <w:rFonts w:ascii="Arial" w:hAnsi="Arial" w:cs="Arial"/>
                      <w:b/>
                      <w:sz w:val="18"/>
                      <w:szCs w:val="18"/>
                      <w:lang w:val="eu-ES"/>
                    </w:rPr>
                    <w:t>Prezioa</w:t>
                  </w:r>
                </w:p>
              </w:tc>
              <w:tc>
                <w:tcPr>
                  <w:tcW w:w="1663" w:type="dxa"/>
                  <w:tcBorders>
                    <w:top w:val="single" w:sz="6" w:space="0" w:color="000000"/>
                    <w:left w:val="single" w:sz="6" w:space="0" w:color="000000"/>
                    <w:bottom w:val="single" w:sz="6" w:space="0" w:color="000000"/>
                    <w:right w:val="single" w:sz="6" w:space="0" w:color="000000"/>
                  </w:tcBorders>
                  <w:vAlign w:val="center"/>
                </w:tcPr>
                <w:p w:rsidR="008F2A0F" w:rsidRPr="00D74115" w:rsidRDefault="00506065" w:rsidP="00506065">
                  <w:pPr>
                    <w:tabs>
                      <w:tab w:val="left" w:leader="hyphen" w:pos="130"/>
                      <w:tab w:val="left" w:pos="330"/>
                    </w:tabs>
                    <w:ind w:left="-370" w:right="-434"/>
                    <w:jc w:val="center"/>
                    <w:rPr>
                      <w:rFonts w:ascii="Arial" w:hAnsi="Arial" w:cs="Arial"/>
                      <w:sz w:val="18"/>
                      <w:szCs w:val="18"/>
                      <w:lang w:val="eu-ES"/>
                    </w:rPr>
                  </w:pPr>
                  <w:r w:rsidRPr="00D74115">
                    <w:rPr>
                      <w:rFonts w:ascii="Arial" w:hAnsi="Arial" w:cs="Arial"/>
                      <w:sz w:val="18"/>
                      <w:szCs w:val="18"/>
                      <w:lang w:val="eu-ES"/>
                    </w:rPr>
                    <w:t>21</w:t>
                  </w:r>
                  <w:r w:rsidR="00533137" w:rsidRPr="00D74115">
                    <w:rPr>
                      <w:rFonts w:ascii="Arial" w:hAnsi="Arial" w:cs="Arial"/>
                      <w:sz w:val="18"/>
                      <w:szCs w:val="18"/>
                      <w:lang w:val="eu-ES"/>
                    </w:rPr>
                    <w:t xml:space="preserve"> puntu gehienez</w:t>
                  </w:r>
                </w:p>
              </w:tc>
            </w:tr>
            <w:tr w:rsidR="00AF467E" w:rsidRPr="00D74115" w:rsidTr="00CB6D45">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C37C73" w:rsidRPr="00D74115" w:rsidRDefault="00C37C73" w:rsidP="00C37C73">
                  <w:pPr>
                    <w:tabs>
                      <w:tab w:val="left" w:leader="hyphen" w:pos="130"/>
                      <w:tab w:val="left" w:pos="330"/>
                    </w:tabs>
                    <w:ind w:left="-370" w:right="-434"/>
                    <w:rPr>
                      <w:rFonts w:ascii="Arial" w:hAnsi="Arial" w:cs="Arial"/>
                      <w:sz w:val="18"/>
                      <w:szCs w:val="18"/>
                      <w:lang w:val="eu-ES"/>
                    </w:rPr>
                  </w:pPr>
                </w:p>
                <w:p w:rsidR="00533137" w:rsidRPr="00D74115" w:rsidRDefault="00533137" w:rsidP="00C466FA">
                  <w:pPr>
                    <w:spacing w:line="0" w:lineRule="atLeast"/>
                    <w:ind w:left="176"/>
                    <w:jc w:val="both"/>
                    <w:rPr>
                      <w:rFonts w:ascii="Arial" w:hAnsi="Arial" w:cs="Arial"/>
                      <w:sz w:val="18"/>
                      <w:szCs w:val="18"/>
                      <w:lang w:val="eu-ES"/>
                    </w:rPr>
                  </w:pPr>
                  <w:r w:rsidRPr="00D74115">
                    <w:rPr>
                      <w:rFonts w:ascii="Arial" w:hAnsi="Arial" w:cs="Arial"/>
                      <w:sz w:val="18"/>
                      <w:szCs w:val="18"/>
                      <w:lang w:val="eu-ES"/>
                    </w:rPr>
                    <w:t>Lizitazio-prezio bakoitzerako puntuazioa 100en gainean kalkulatuko da, eta horietako bakoitzak guztizkoarekiko duen pisu erlatiboaren arabera haztatuko da.</w:t>
                  </w:r>
                </w:p>
                <w:p w:rsidR="00533137" w:rsidRPr="00D74115" w:rsidRDefault="00533137" w:rsidP="00C466FA">
                  <w:pPr>
                    <w:spacing w:line="0" w:lineRule="atLeast"/>
                    <w:ind w:left="176"/>
                    <w:jc w:val="both"/>
                    <w:rPr>
                      <w:rFonts w:ascii="Arial" w:hAnsi="Arial" w:cs="Arial"/>
                      <w:sz w:val="18"/>
                      <w:szCs w:val="18"/>
                      <w:lang w:val="eu-ES"/>
                    </w:rPr>
                  </w:pPr>
                </w:p>
                <w:p w:rsidR="00533137" w:rsidRPr="00D74115" w:rsidRDefault="00533137" w:rsidP="00C466FA">
                  <w:pPr>
                    <w:spacing w:line="0" w:lineRule="atLeast"/>
                    <w:ind w:left="176"/>
                    <w:jc w:val="both"/>
                    <w:rPr>
                      <w:rFonts w:ascii="Arial" w:hAnsi="Arial" w:cs="Arial"/>
                      <w:sz w:val="18"/>
                      <w:szCs w:val="18"/>
                      <w:lang w:val="eu-ES"/>
                    </w:rPr>
                  </w:pPr>
                  <w:r w:rsidRPr="00D74115">
                    <w:rPr>
                      <w:rFonts w:ascii="Arial" w:hAnsi="Arial" w:cs="Arial"/>
                      <w:sz w:val="18"/>
                      <w:szCs w:val="18"/>
                      <w:lang w:val="eu-ES"/>
                    </w:rPr>
                    <w:t>Lortutako puntuazioak batu egingo dira, eta horrela lortutako emaitzari atal ekonomiko honek adierazten duen ehunekoa aplikatuko zaio puntu guztietan.</w:t>
                  </w:r>
                </w:p>
                <w:p w:rsidR="00533137" w:rsidRPr="00D74115" w:rsidRDefault="00533137" w:rsidP="00C466FA">
                  <w:pPr>
                    <w:spacing w:line="0" w:lineRule="atLeast"/>
                    <w:ind w:left="176"/>
                    <w:jc w:val="both"/>
                    <w:rPr>
                      <w:rFonts w:ascii="Arial" w:hAnsi="Arial" w:cs="Arial"/>
                      <w:sz w:val="18"/>
                      <w:szCs w:val="18"/>
                      <w:lang w:val="eu-ES"/>
                    </w:rPr>
                  </w:pPr>
                  <w:r w:rsidRPr="00D74115">
                    <w:rPr>
                      <w:rFonts w:ascii="Arial" w:hAnsi="Arial" w:cs="Arial"/>
                      <w:sz w:val="18"/>
                      <w:szCs w:val="18"/>
                      <w:lang w:val="eu-ES"/>
                    </w:rPr>
                    <w:t>· 0 puntu emango zaizkio lizitazioaren prezioa berdintzen duen eskaintzari:</w:t>
                  </w:r>
                </w:p>
                <w:p w:rsidR="00533137" w:rsidRPr="00D74115" w:rsidRDefault="00533137" w:rsidP="00C466FA">
                  <w:pPr>
                    <w:spacing w:line="0" w:lineRule="atLeast"/>
                    <w:ind w:left="176"/>
                    <w:jc w:val="both"/>
                    <w:rPr>
                      <w:rFonts w:ascii="Arial" w:hAnsi="Arial" w:cs="Arial"/>
                      <w:sz w:val="18"/>
                      <w:szCs w:val="18"/>
                      <w:lang w:val="eu-ES"/>
                    </w:rPr>
                  </w:pPr>
                </w:p>
                <w:p w:rsidR="00533137" w:rsidRPr="00D74115" w:rsidRDefault="00533137" w:rsidP="00C466FA">
                  <w:pPr>
                    <w:spacing w:line="0" w:lineRule="atLeast"/>
                    <w:ind w:left="176"/>
                    <w:jc w:val="both"/>
                    <w:rPr>
                      <w:rFonts w:ascii="Arial" w:hAnsi="Arial" w:cs="Arial"/>
                      <w:sz w:val="18"/>
                      <w:szCs w:val="18"/>
                      <w:lang w:val="eu-ES"/>
                    </w:rPr>
                  </w:pPr>
                  <w:r w:rsidRPr="00D74115">
                    <w:rPr>
                      <w:rFonts w:ascii="Arial" w:hAnsi="Arial" w:cs="Arial"/>
                      <w:sz w:val="18"/>
                      <w:szCs w:val="18"/>
                      <w:lang w:val="eu-ES"/>
                    </w:rPr>
                    <w:t>· 2 puntu emango dira bajaren % 1eko edo, ehuneko txikiagoetan, dagokion zati proportzionaleko. Gehieneko puntuazioa 100 puntukoa izango da, salbu eta bajaren batek % 50 gainditzen badu. Kasu horretan, 100 puntu emango zaizkio eta gainerakoa interpolatuko da.</w:t>
                  </w:r>
                </w:p>
                <w:p w:rsidR="00533137" w:rsidRPr="00D74115" w:rsidRDefault="00533137" w:rsidP="00C466FA">
                  <w:pPr>
                    <w:tabs>
                      <w:tab w:val="left" w:pos="0"/>
                    </w:tabs>
                    <w:spacing w:before="40" w:after="40" w:line="0" w:lineRule="atLeast"/>
                    <w:ind w:firstLine="284"/>
                    <w:jc w:val="both"/>
                    <w:rPr>
                      <w:rFonts w:ascii="Arial" w:hAnsi="Arial" w:cs="Arial"/>
                      <w:b/>
                      <w:lang w:val="eu-ES"/>
                    </w:rPr>
                  </w:pPr>
                </w:p>
                <w:p w:rsidR="00533137" w:rsidRPr="00D74115" w:rsidRDefault="00533137" w:rsidP="00C466FA">
                  <w:pPr>
                    <w:spacing w:line="0" w:lineRule="atLeast"/>
                    <w:ind w:left="176"/>
                    <w:jc w:val="both"/>
                    <w:rPr>
                      <w:rFonts w:ascii="Arial" w:hAnsi="Arial" w:cs="Arial"/>
                      <w:sz w:val="18"/>
                      <w:szCs w:val="18"/>
                      <w:lang w:val="eu-ES"/>
                    </w:rPr>
                  </w:pPr>
                  <w:r w:rsidRPr="00D74115">
                    <w:rPr>
                      <w:rFonts w:ascii="Arial" w:hAnsi="Arial" w:cs="Arial"/>
                      <w:sz w:val="18"/>
                      <w:szCs w:val="18"/>
                      <w:lang w:val="eu-ES"/>
                    </w:rPr>
                    <w:t>X = 2 x eskaintzaren baja-puntuak (s/100)</w:t>
                  </w:r>
                </w:p>
                <w:p w:rsidR="00533137" w:rsidRPr="00D74115" w:rsidRDefault="00533137" w:rsidP="00C466FA">
                  <w:pPr>
                    <w:spacing w:line="0" w:lineRule="atLeast"/>
                    <w:ind w:left="176"/>
                    <w:jc w:val="both"/>
                    <w:rPr>
                      <w:rFonts w:ascii="Arial" w:hAnsi="Arial" w:cs="Arial"/>
                      <w:sz w:val="18"/>
                      <w:szCs w:val="18"/>
                      <w:lang w:val="eu-ES"/>
                    </w:rPr>
                  </w:pPr>
                </w:p>
                <w:p w:rsidR="00533137" w:rsidRPr="00D74115" w:rsidRDefault="00533137" w:rsidP="00C466FA">
                  <w:pPr>
                    <w:spacing w:line="0" w:lineRule="atLeast"/>
                    <w:ind w:left="176"/>
                    <w:jc w:val="both"/>
                    <w:rPr>
                      <w:rFonts w:ascii="Arial" w:hAnsi="Arial" w:cs="Arial"/>
                      <w:sz w:val="18"/>
                      <w:szCs w:val="18"/>
                      <w:lang w:val="eu-ES"/>
                    </w:rPr>
                  </w:pPr>
                  <w:r w:rsidRPr="00D74115">
                    <w:rPr>
                      <w:rFonts w:ascii="Arial" w:hAnsi="Arial" w:cs="Arial"/>
                      <w:sz w:val="18"/>
                      <w:szCs w:val="18"/>
                      <w:lang w:val="eu-ES"/>
                    </w:rPr>
                    <w:t>Baja: [(Lizitazio prezioa – X eskaintza)/Lizitazio prezioa] x 100</w:t>
                  </w:r>
                </w:p>
                <w:p w:rsidR="00533137" w:rsidRPr="00D74115" w:rsidRDefault="00533137" w:rsidP="00C466FA">
                  <w:pPr>
                    <w:spacing w:line="0" w:lineRule="atLeast"/>
                    <w:ind w:left="176"/>
                    <w:jc w:val="both"/>
                    <w:rPr>
                      <w:rFonts w:ascii="Arial" w:hAnsi="Arial" w:cs="Arial"/>
                      <w:sz w:val="18"/>
                      <w:szCs w:val="18"/>
                      <w:lang w:val="eu-ES"/>
                    </w:rPr>
                  </w:pPr>
                </w:p>
                <w:p w:rsidR="00533137" w:rsidRPr="00D74115" w:rsidRDefault="00533137" w:rsidP="00C466FA">
                  <w:pPr>
                    <w:spacing w:line="0" w:lineRule="atLeast"/>
                    <w:ind w:left="176"/>
                    <w:jc w:val="both"/>
                    <w:rPr>
                      <w:rFonts w:ascii="Arial" w:hAnsi="Arial" w:cs="Arial"/>
                      <w:sz w:val="18"/>
                      <w:szCs w:val="18"/>
                      <w:lang w:val="eu-ES"/>
                    </w:rPr>
                  </w:pPr>
                  <w:r w:rsidRPr="00D74115">
                    <w:rPr>
                      <w:rFonts w:ascii="Arial" w:hAnsi="Arial" w:cs="Arial"/>
                      <w:sz w:val="18"/>
                      <w:szCs w:val="18"/>
                      <w:lang w:val="eu-ES"/>
                    </w:rPr>
                    <w:t>Horrela lortutako emaitzari atal ekonomiko honek adierazten duen ehunekoa aplikatuko zaio puntu guztietan.</w:t>
                  </w:r>
                </w:p>
                <w:p w:rsidR="00533137" w:rsidRPr="00D74115" w:rsidRDefault="00533137" w:rsidP="00533137">
                  <w:pPr>
                    <w:spacing w:line="240" w:lineRule="atLeast"/>
                    <w:ind w:left="176"/>
                    <w:jc w:val="both"/>
                    <w:rPr>
                      <w:rFonts w:ascii="Arial" w:hAnsi="Arial" w:cs="Arial"/>
                      <w:sz w:val="18"/>
                      <w:szCs w:val="18"/>
                      <w:lang w:val="eu-ES"/>
                    </w:rPr>
                  </w:pPr>
                </w:p>
                <w:p w:rsidR="00533137" w:rsidRPr="00D74115" w:rsidRDefault="00533137" w:rsidP="00533137">
                  <w:pPr>
                    <w:spacing w:line="240" w:lineRule="atLeast"/>
                    <w:ind w:left="176"/>
                    <w:jc w:val="both"/>
                    <w:rPr>
                      <w:rFonts w:ascii="Arial" w:hAnsi="Arial" w:cs="Arial"/>
                      <w:sz w:val="18"/>
                      <w:szCs w:val="18"/>
                      <w:lang w:val="eu-ES"/>
                    </w:rPr>
                  </w:pPr>
                  <w:r w:rsidRPr="00D74115">
                    <w:rPr>
                      <w:rFonts w:ascii="Arial" w:hAnsi="Arial" w:cs="Arial"/>
                      <w:sz w:val="18"/>
                      <w:szCs w:val="18"/>
                      <w:lang w:val="eu-ES"/>
                    </w:rPr>
                    <w:t>Haztapena:</w:t>
                  </w:r>
                </w:p>
                <w:p w:rsidR="00C37C73" w:rsidRPr="00D74115" w:rsidRDefault="00C37C73" w:rsidP="00533137">
                  <w:pPr>
                    <w:tabs>
                      <w:tab w:val="left" w:leader="hyphen" w:pos="130"/>
                      <w:tab w:val="left" w:pos="330"/>
                    </w:tabs>
                    <w:ind w:right="-434"/>
                    <w:rPr>
                      <w:rFonts w:ascii="Arial" w:hAnsi="Arial" w:cs="Arial"/>
                      <w:sz w:val="18"/>
                      <w:szCs w:val="18"/>
                      <w:lang w:val="eu-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7"/>
                    <w:gridCol w:w="1557"/>
                    <w:gridCol w:w="852"/>
                  </w:tblGrid>
                  <w:tr w:rsidR="00AF467E" w:rsidRPr="00D74115" w:rsidTr="00CB6D45">
                    <w:trPr>
                      <w:jc w:val="center"/>
                    </w:trPr>
                    <w:tc>
                      <w:tcPr>
                        <w:tcW w:w="2047" w:type="dxa"/>
                        <w:shd w:val="clear" w:color="auto" w:fill="auto"/>
                      </w:tcPr>
                      <w:p w:rsidR="00C466FA" w:rsidRPr="00D74115" w:rsidRDefault="00C466FA" w:rsidP="00C466FA">
                        <w:pPr>
                          <w:tabs>
                            <w:tab w:val="left" w:pos="0"/>
                          </w:tabs>
                          <w:spacing w:before="40" w:after="40" w:line="240" w:lineRule="atLeast"/>
                          <w:rPr>
                            <w:rFonts w:ascii="Arial" w:hAnsi="Arial" w:cs="Arial"/>
                            <w:b/>
                            <w:sz w:val="18"/>
                            <w:szCs w:val="18"/>
                          </w:rPr>
                        </w:pPr>
                      </w:p>
                    </w:tc>
                    <w:tc>
                      <w:tcPr>
                        <w:tcW w:w="1557" w:type="dxa"/>
                        <w:tcBorders>
                          <w:right w:val="single" w:sz="4" w:space="0" w:color="auto"/>
                        </w:tcBorders>
                        <w:shd w:val="clear" w:color="auto" w:fill="auto"/>
                      </w:tcPr>
                      <w:p w:rsidR="00C466FA" w:rsidRPr="00D74115" w:rsidRDefault="00C466FA" w:rsidP="00C466FA">
                        <w:pPr>
                          <w:tabs>
                            <w:tab w:val="left" w:pos="0"/>
                          </w:tabs>
                          <w:spacing w:before="40" w:after="40" w:line="240" w:lineRule="atLeast"/>
                          <w:jc w:val="center"/>
                          <w:rPr>
                            <w:rFonts w:ascii="Arial" w:hAnsi="Arial" w:cs="Arial"/>
                            <w:b/>
                            <w:sz w:val="18"/>
                            <w:szCs w:val="18"/>
                          </w:rPr>
                        </w:pPr>
                        <w:r w:rsidRPr="00D74115">
                          <w:rPr>
                            <w:rFonts w:ascii="Arial" w:hAnsi="Arial" w:cs="Arial"/>
                            <w:b/>
                            <w:sz w:val="18"/>
                            <w:szCs w:val="18"/>
                          </w:rPr>
                          <w:t>Haztapena portzentajea</w:t>
                        </w:r>
                      </w:p>
                    </w:tc>
                    <w:tc>
                      <w:tcPr>
                        <w:tcW w:w="852" w:type="dxa"/>
                        <w:vMerge w:val="restart"/>
                        <w:tcBorders>
                          <w:top w:val="nil"/>
                          <w:left w:val="single" w:sz="4" w:space="0" w:color="auto"/>
                          <w:bottom w:val="nil"/>
                          <w:right w:val="nil"/>
                        </w:tcBorders>
                        <w:shd w:val="clear" w:color="auto" w:fill="auto"/>
                      </w:tcPr>
                      <w:p w:rsidR="00C466FA" w:rsidRPr="00D74115" w:rsidRDefault="00C466FA" w:rsidP="00C466FA">
                        <w:pPr>
                          <w:tabs>
                            <w:tab w:val="left" w:pos="0"/>
                          </w:tabs>
                          <w:spacing w:before="40" w:after="40" w:line="240" w:lineRule="atLeast"/>
                          <w:jc w:val="both"/>
                          <w:rPr>
                            <w:rFonts w:ascii="Arial" w:hAnsi="Arial" w:cs="Arial"/>
                            <w:b/>
                            <w:sz w:val="18"/>
                            <w:szCs w:val="18"/>
                          </w:rPr>
                        </w:pPr>
                      </w:p>
                    </w:tc>
                  </w:tr>
                  <w:tr w:rsidR="00AF467E" w:rsidRPr="00D74115" w:rsidTr="00CB6D45">
                    <w:trPr>
                      <w:jc w:val="center"/>
                    </w:trPr>
                    <w:tc>
                      <w:tcPr>
                        <w:tcW w:w="2047" w:type="dxa"/>
                        <w:shd w:val="clear" w:color="auto" w:fill="auto"/>
                      </w:tcPr>
                      <w:p w:rsidR="00C466FA" w:rsidRPr="00D74115" w:rsidRDefault="00C466FA" w:rsidP="00C466FA">
                        <w:pPr>
                          <w:tabs>
                            <w:tab w:val="left" w:pos="0"/>
                          </w:tabs>
                          <w:spacing w:before="40" w:after="40" w:line="240" w:lineRule="atLeast"/>
                          <w:rPr>
                            <w:rFonts w:ascii="Arial" w:hAnsi="Arial" w:cs="Arial"/>
                            <w:b/>
                            <w:sz w:val="18"/>
                            <w:szCs w:val="18"/>
                          </w:rPr>
                        </w:pPr>
                        <w:r w:rsidRPr="00D74115">
                          <w:rPr>
                            <w:rFonts w:ascii="Arial" w:hAnsi="Arial" w:cs="Arial"/>
                            <w:b/>
                            <w:sz w:val="18"/>
                            <w:szCs w:val="18"/>
                          </w:rPr>
                          <w:t>Laguntza</w:t>
                        </w:r>
                      </w:p>
                    </w:tc>
                    <w:tc>
                      <w:tcPr>
                        <w:tcW w:w="1557" w:type="dxa"/>
                        <w:tcBorders>
                          <w:right w:val="single" w:sz="4" w:space="0" w:color="auto"/>
                        </w:tcBorders>
                        <w:shd w:val="clear" w:color="auto" w:fill="auto"/>
                      </w:tcPr>
                      <w:p w:rsidR="00C466FA" w:rsidRPr="00D74115" w:rsidRDefault="00C466FA" w:rsidP="00C466FA">
                        <w:pPr>
                          <w:tabs>
                            <w:tab w:val="left" w:pos="0"/>
                          </w:tabs>
                          <w:spacing w:before="40" w:after="40" w:line="240" w:lineRule="atLeast"/>
                          <w:jc w:val="center"/>
                          <w:rPr>
                            <w:rFonts w:ascii="Arial" w:hAnsi="Arial" w:cs="Arial"/>
                            <w:b/>
                            <w:sz w:val="18"/>
                            <w:szCs w:val="18"/>
                          </w:rPr>
                        </w:pPr>
                        <w:r w:rsidRPr="00D74115">
                          <w:rPr>
                            <w:rFonts w:ascii="Arial" w:hAnsi="Arial" w:cs="Arial"/>
                            <w:b/>
                            <w:sz w:val="18"/>
                            <w:szCs w:val="18"/>
                          </w:rPr>
                          <w:t xml:space="preserve">% 80,00 </w:t>
                        </w:r>
                      </w:p>
                    </w:tc>
                    <w:tc>
                      <w:tcPr>
                        <w:tcW w:w="852" w:type="dxa"/>
                        <w:vMerge/>
                        <w:tcBorders>
                          <w:top w:val="nil"/>
                          <w:left w:val="single" w:sz="4" w:space="0" w:color="auto"/>
                          <w:bottom w:val="nil"/>
                          <w:right w:val="nil"/>
                        </w:tcBorders>
                        <w:shd w:val="clear" w:color="auto" w:fill="auto"/>
                      </w:tcPr>
                      <w:p w:rsidR="00C466FA" w:rsidRPr="00D74115" w:rsidRDefault="00C466FA" w:rsidP="00C466FA">
                        <w:pPr>
                          <w:tabs>
                            <w:tab w:val="left" w:pos="0"/>
                          </w:tabs>
                          <w:spacing w:before="40" w:after="40" w:line="240" w:lineRule="atLeast"/>
                          <w:jc w:val="both"/>
                          <w:rPr>
                            <w:rFonts w:ascii="Arial" w:hAnsi="Arial" w:cs="Arial"/>
                            <w:b/>
                            <w:sz w:val="18"/>
                            <w:szCs w:val="18"/>
                          </w:rPr>
                        </w:pPr>
                      </w:p>
                    </w:tc>
                  </w:tr>
                  <w:tr w:rsidR="00AF467E" w:rsidRPr="00D74115" w:rsidTr="00CB6D45">
                    <w:trPr>
                      <w:jc w:val="center"/>
                    </w:trPr>
                    <w:tc>
                      <w:tcPr>
                        <w:tcW w:w="2047" w:type="dxa"/>
                        <w:shd w:val="clear" w:color="auto" w:fill="auto"/>
                      </w:tcPr>
                      <w:p w:rsidR="00C466FA" w:rsidRPr="00D74115" w:rsidRDefault="00C466FA" w:rsidP="00C466FA">
                        <w:pPr>
                          <w:tabs>
                            <w:tab w:val="left" w:pos="0"/>
                          </w:tabs>
                          <w:spacing w:before="40" w:after="40" w:line="240" w:lineRule="atLeast"/>
                          <w:rPr>
                            <w:rFonts w:ascii="Arial" w:hAnsi="Arial" w:cs="Arial"/>
                            <w:b/>
                            <w:sz w:val="18"/>
                            <w:szCs w:val="18"/>
                          </w:rPr>
                        </w:pPr>
                        <w:r w:rsidRPr="00D74115">
                          <w:rPr>
                            <w:rFonts w:ascii="Arial" w:hAnsi="Arial" w:cs="Arial"/>
                            <w:b/>
                            <w:sz w:val="18"/>
                            <w:szCs w:val="18"/>
                          </w:rPr>
                          <w:t>Garraioa</w:t>
                        </w:r>
                      </w:p>
                    </w:tc>
                    <w:tc>
                      <w:tcPr>
                        <w:tcW w:w="1557" w:type="dxa"/>
                        <w:tcBorders>
                          <w:right w:val="single" w:sz="4" w:space="0" w:color="auto"/>
                        </w:tcBorders>
                        <w:shd w:val="clear" w:color="auto" w:fill="auto"/>
                      </w:tcPr>
                      <w:p w:rsidR="00C466FA" w:rsidRPr="00D74115" w:rsidRDefault="00C466FA" w:rsidP="00C466FA">
                        <w:pPr>
                          <w:tabs>
                            <w:tab w:val="left" w:pos="0"/>
                          </w:tabs>
                          <w:spacing w:before="40" w:after="40" w:line="240" w:lineRule="atLeast"/>
                          <w:jc w:val="center"/>
                          <w:rPr>
                            <w:rFonts w:ascii="Arial" w:hAnsi="Arial" w:cs="Arial"/>
                            <w:b/>
                            <w:sz w:val="18"/>
                            <w:szCs w:val="18"/>
                          </w:rPr>
                        </w:pPr>
                        <w:r w:rsidRPr="00D74115">
                          <w:rPr>
                            <w:rFonts w:ascii="Arial" w:hAnsi="Arial" w:cs="Arial"/>
                            <w:b/>
                            <w:sz w:val="18"/>
                            <w:szCs w:val="18"/>
                          </w:rPr>
                          <w:t xml:space="preserve">% 20,00 </w:t>
                        </w:r>
                      </w:p>
                    </w:tc>
                    <w:tc>
                      <w:tcPr>
                        <w:tcW w:w="852" w:type="dxa"/>
                        <w:vMerge/>
                        <w:tcBorders>
                          <w:top w:val="nil"/>
                          <w:left w:val="single" w:sz="4" w:space="0" w:color="auto"/>
                          <w:bottom w:val="nil"/>
                          <w:right w:val="nil"/>
                        </w:tcBorders>
                        <w:shd w:val="clear" w:color="auto" w:fill="auto"/>
                      </w:tcPr>
                      <w:p w:rsidR="00C466FA" w:rsidRPr="00D74115" w:rsidRDefault="00C466FA" w:rsidP="00C466FA">
                        <w:pPr>
                          <w:tabs>
                            <w:tab w:val="left" w:pos="0"/>
                          </w:tabs>
                          <w:spacing w:before="40" w:after="40" w:line="240" w:lineRule="atLeast"/>
                          <w:jc w:val="both"/>
                          <w:rPr>
                            <w:rFonts w:ascii="Arial" w:hAnsi="Arial" w:cs="Arial"/>
                            <w:b/>
                            <w:sz w:val="18"/>
                            <w:szCs w:val="18"/>
                          </w:rPr>
                        </w:pPr>
                      </w:p>
                    </w:tc>
                  </w:tr>
                </w:tbl>
                <w:p w:rsidR="00C466FA" w:rsidRPr="00D74115" w:rsidRDefault="00C466FA" w:rsidP="00533137">
                  <w:pPr>
                    <w:tabs>
                      <w:tab w:val="left" w:leader="hyphen" w:pos="130"/>
                      <w:tab w:val="left" w:pos="330"/>
                    </w:tabs>
                    <w:ind w:right="-434"/>
                    <w:rPr>
                      <w:rFonts w:ascii="Arial" w:hAnsi="Arial" w:cs="Arial"/>
                      <w:sz w:val="18"/>
                      <w:szCs w:val="18"/>
                      <w:lang w:val="eu-ES"/>
                    </w:rPr>
                  </w:pPr>
                </w:p>
              </w:tc>
            </w:tr>
            <w:tr w:rsidR="00AF467E" w:rsidRPr="00D74115" w:rsidTr="0053313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C466FA" w:rsidRPr="00D74115" w:rsidRDefault="00C466FA" w:rsidP="00C466FA">
                  <w:pPr>
                    <w:tabs>
                      <w:tab w:val="left" w:pos="960"/>
                    </w:tabs>
                    <w:ind w:right="-434"/>
                    <w:rPr>
                      <w:rFonts w:ascii="Arial" w:hAnsi="Arial" w:cs="Arial"/>
                      <w:sz w:val="18"/>
                      <w:szCs w:val="18"/>
                      <w:lang w:val="eu-ES"/>
                    </w:rPr>
                  </w:pPr>
                  <w:r w:rsidRPr="00D74115">
                    <w:rPr>
                      <w:rFonts w:ascii="Arial" w:hAnsi="Arial" w:cs="Arial"/>
                      <w:sz w:val="18"/>
                      <w:szCs w:val="18"/>
                      <w:lang w:val="eu-ES"/>
                    </w:rPr>
                    <w:t xml:space="preserve">2.- </w:t>
                  </w:r>
                </w:p>
              </w:tc>
              <w:tc>
                <w:tcPr>
                  <w:tcW w:w="5708" w:type="dxa"/>
                  <w:tcBorders>
                    <w:top w:val="single" w:sz="6" w:space="0" w:color="000000"/>
                    <w:left w:val="single" w:sz="6" w:space="0" w:color="000000"/>
                    <w:bottom w:val="single" w:sz="6" w:space="0" w:color="000000"/>
                    <w:right w:val="single" w:sz="6" w:space="0" w:color="000000"/>
                  </w:tcBorders>
                  <w:vAlign w:val="center"/>
                </w:tcPr>
                <w:p w:rsidR="00C466FA" w:rsidRPr="00D74115" w:rsidRDefault="000B0448" w:rsidP="00C466FA">
                  <w:pPr>
                    <w:tabs>
                      <w:tab w:val="left" w:pos="960"/>
                      <w:tab w:val="right" w:leader="hyphen" w:pos="6806"/>
                    </w:tabs>
                    <w:spacing w:line="240" w:lineRule="atLeast"/>
                    <w:rPr>
                      <w:rFonts w:ascii="Arial" w:hAnsi="Arial" w:cs="Arial"/>
                      <w:b/>
                      <w:sz w:val="18"/>
                      <w:szCs w:val="18"/>
                    </w:rPr>
                  </w:pPr>
                  <w:r w:rsidRPr="00D74115">
                    <w:rPr>
                      <w:rFonts w:ascii="Arial" w:hAnsi="Arial" w:cs="Arial"/>
                      <w:b/>
                      <w:shd w:val="clear" w:color="auto" w:fill="FFFFFF"/>
                    </w:rPr>
                    <w:t>Emakumeen eta gizonen berdintasunerako neurriak</w:t>
                  </w:r>
                </w:p>
              </w:tc>
              <w:tc>
                <w:tcPr>
                  <w:tcW w:w="1663" w:type="dxa"/>
                  <w:tcBorders>
                    <w:top w:val="single" w:sz="6" w:space="0" w:color="000000"/>
                    <w:left w:val="single" w:sz="6" w:space="0" w:color="000000"/>
                    <w:bottom w:val="single" w:sz="6" w:space="0" w:color="000000"/>
                    <w:right w:val="single" w:sz="6" w:space="0" w:color="000000"/>
                  </w:tcBorders>
                  <w:vAlign w:val="center"/>
                </w:tcPr>
                <w:p w:rsidR="00C466FA" w:rsidRPr="00D74115" w:rsidRDefault="00C466FA" w:rsidP="00C466FA">
                  <w:pPr>
                    <w:tabs>
                      <w:tab w:val="left" w:leader="hyphen" w:pos="130"/>
                      <w:tab w:val="left" w:pos="330"/>
                    </w:tabs>
                    <w:ind w:left="-370" w:right="-434"/>
                    <w:jc w:val="center"/>
                    <w:rPr>
                      <w:rFonts w:ascii="Arial" w:hAnsi="Arial" w:cs="Arial"/>
                      <w:i/>
                      <w:sz w:val="18"/>
                      <w:szCs w:val="18"/>
                      <w:lang w:val="eu-ES"/>
                    </w:rPr>
                  </w:pPr>
                  <w:r w:rsidRPr="00D74115">
                    <w:rPr>
                      <w:rFonts w:ascii="Arial" w:hAnsi="Arial" w:cs="Arial"/>
                      <w:sz w:val="18"/>
                      <w:szCs w:val="18"/>
                      <w:lang w:val="eu-ES"/>
                    </w:rPr>
                    <w:t>10 puntu</w:t>
                  </w:r>
                </w:p>
              </w:tc>
            </w:tr>
            <w:tr w:rsidR="00800CD1" w:rsidRPr="00D74115" w:rsidTr="0045061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00CD1" w:rsidRPr="00D74115" w:rsidRDefault="00800CD1" w:rsidP="00C466FA">
                  <w:pPr>
                    <w:tabs>
                      <w:tab w:val="left" w:pos="960"/>
                    </w:tabs>
                    <w:ind w:right="-434"/>
                    <w:rPr>
                      <w:rFonts w:ascii="Arial" w:hAnsi="Arial" w:cs="Arial"/>
                      <w:sz w:val="18"/>
                      <w:szCs w:val="18"/>
                      <w:lang w:val="eu-ES"/>
                    </w:rPr>
                  </w:pPr>
                </w:p>
              </w:tc>
              <w:tc>
                <w:tcPr>
                  <w:tcW w:w="7371" w:type="dxa"/>
                  <w:gridSpan w:val="2"/>
                  <w:tcBorders>
                    <w:top w:val="single" w:sz="6" w:space="0" w:color="000000"/>
                    <w:left w:val="single" w:sz="6" w:space="0" w:color="000000"/>
                    <w:bottom w:val="single" w:sz="6" w:space="0" w:color="000000"/>
                    <w:right w:val="single" w:sz="6" w:space="0" w:color="000000"/>
                  </w:tcBorders>
                  <w:vAlign w:val="center"/>
                </w:tcPr>
                <w:p w:rsidR="00800CD1" w:rsidRPr="00D74115" w:rsidRDefault="00800CD1" w:rsidP="00C466FA">
                  <w:pPr>
                    <w:tabs>
                      <w:tab w:val="left" w:pos="960"/>
                      <w:tab w:val="right" w:leader="hyphen" w:pos="6806"/>
                    </w:tabs>
                    <w:spacing w:line="240" w:lineRule="atLeast"/>
                    <w:jc w:val="both"/>
                    <w:rPr>
                      <w:rFonts w:ascii="Arial" w:hAnsi="Arial" w:cs="Arial"/>
                      <w:sz w:val="18"/>
                      <w:szCs w:val="18"/>
                    </w:rPr>
                  </w:pP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shd w:val="clear" w:color="auto" w:fill="FFFFFF"/>
                    </w:rPr>
                    <w:t>Emakumeen eta gizonen berdintasunaren arloan baloratu beharreko neurriei 10 puntu emango zaizkie gehienez.</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rPr>
                    <w:br/>
                  </w:r>
                  <w:r w:rsidRPr="00D74115">
                    <w:rPr>
                      <w:rFonts w:ascii="Arial" w:hAnsi="Arial" w:cs="Arial"/>
                      <w:b/>
                      <w:sz w:val="18"/>
                      <w:szCs w:val="18"/>
                      <w:shd w:val="clear" w:color="auto" w:fill="FFFFFF"/>
                    </w:rPr>
                    <w:t>1.- Kontratatutako langileentzako lana, familia eta bizitza pertsonala bateragarri egiteko neurriak, Emakumeen eta Gizonen Berdintasun Eragingarrirako martxoaren 22ko 3/2007 Lege Organikoan eta Emakumeen eta gizonen berdintasunerako eta emakumeen aurkako indarkeria matxistarik gabe bizitzeko Legearen testu bategina onartzen duen martxoaren 16ko 1/2023 Legegintzako Dekretuan ezarritako gutxienekoak hobetzen dituztenak.</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rPr>
                    <w:br/>
                  </w:r>
                  <w:r w:rsidRPr="00D74115">
                    <w:rPr>
                      <w:rFonts w:ascii="Arial" w:hAnsi="Arial" w:cs="Arial"/>
                      <w:sz w:val="18"/>
                      <w:szCs w:val="18"/>
                      <w:shd w:val="clear" w:color="auto" w:fill="FFFFFF"/>
                    </w:rPr>
                    <w:t>Ondorio horietarako honako neurri hau baloratuko da:</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shd w:val="clear" w:color="auto" w:fill="FFFFFF"/>
                    </w:rPr>
                    <w:t>Langileak 14 uztez azpiko seme-alabak dituenean, beti ere interes publikoa kaltetzen ez bada, 120 minutuko malgutasuna izango du sarrera ordutegian, irteera-ordua eguneroko lanaldia osatu arte atzeratuz.</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shd w:val="clear" w:color="auto" w:fill="FFFFFF"/>
                    </w:rPr>
                    <w:t>Era berean, mugitzeko arazoak dituen edo gaixotasun larri iraunkorra duen odoleko bigarren gradurainoko senide bat edo parekoa artatu edo zaintzeko, edota beste edozein persona artatu edo zaintzeko; kasu hauetan ere, irteera-ordua eguneroro lanaldia osatu arte atzeratu beharko da. Kasu honetan mediku txostena edo mendokotasuna ziurtatzen duen egiaztagiria aurkeztu beharko da eta elkarbizitza justifikatzeko erroldatze ziurtagiria edo helbiden arteko gertutasunaren justifikazioa aurkeztu beharko dira.</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shd w:val="clear" w:color="auto" w:fill="FFFFFF"/>
                    </w:rPr>
                    <w:t>HIRU zenbakiko artxibo elektronikoan erantzukizunpeko adierazpen baten bidez langileei malgutasuna eskaintzeko konpromezua azalduz..................</w:t>
                  </w:r>
                  <w:r w:rsidR="00F76FB1" w:rsidRPr="00D74115">
                    <w:rPr>
                      <w:rFonts w:ascii="Arial" w:hAnsi="Arial" w:cs="Arial"/>
                      <w:sz w:val="18"/>
                      <w:szCs w:val="18"/>
                      <w:shd w:val="clear" w:color="auto" w:fill="FFFFFF"/>
                    </w:rPr>
                    <w:t>..........</w:t>
                  </w:r>
                  <w:r w:rsidRPr="00D74115">
                    <w:rPr>
                      <w:rFonts w:ascii="Arial" w:hAnsi="Arial" w:cs="Arial"/>
                      <w:sz w:val="18"/>
                      <w:szCs w:val="18"/>
                      <w:shd w:val="clear" w:color="auto" w:fill="FFFFFF"/>
                    </w:rPr>
                    <w:t>......................... 5 puntu</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p>
                <w:p w:rsidR="00F76FB1" w:rsidRPr="00D74115" w:rsidRDefault="00F76FB1" w:rsidP="00F76FB1">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shd w:val="clear" w:color="auto" w:fill="FFFFFF"/>
                    </w:rPr>
                    <w:t>Kontratuaren egikaritzaren lehenengo hilabetean, kontratistak langilleei malgutasunaren eskubidearen berri jakinarazi zaiela ziurtatzen duen agiria aurkeztu beharko du.</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p>
                <w:p w:rsidR="002C10AA"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rPr>
                    <w:br/>
                  </w:r>
                  <w:r w:rsidRPr="00D74115">
                    <w:rPr>
                      <w:rFonts w:ascii="Arial" w:hAnsi="Arial" w:cs="Arial"/>
                      <w:b/>
                      <w:sz w:val="18"/>
                      <w:szCs w:val="18"/>
                      <w:shd w:val="clear" w:color="auto" w:fill="FFFFFF"/>
                    </w:rPr>
                    <w:t>2. Emakumeen eta gizonen berdintasunaren arloko prestakuntza kontratua egikaritzen duten langileentzat</w:t>
                  </w:r>
                  <w:r w:rsidRPr="00D74115">
                    <w:rPr>
                      <w:rFonts w:ascii="Arial" w:hAnsi="Arial" w:cs="Arial"/>
                      <w:sz w:val="18"/>
                      <w:szCs w:val="18"/>
                      <w:shd w:val="clear" w:color="auto" w:fill="FFFFFF"/>
                    </w:rPr>
                    <w:t xml:space="preserve"> </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shd w:val="clear" w:color="auto" w:fill="FFFFFF"/>
                    </w:rPr>
                    <w:t>Indarreko araudian eta berdintasunaren eta kontziliazioaren arloan dagokion hitzarmenean aitortutako eskubideei buruzko kontratua gauzatzen duten langile guztiei 10 orduko sentsibilizazio- eta prestakuntza-ekintzetako ikastaro bat emateko baimendutako zentro edo erakunde batekin lankidetza-hitzarmena sinatzeagatik (kontratuaren lehen urtean egikarituko da ikastaro hori). (</w:t>
                  </w:r>
                  <w:r w:rsidR="00883775" w:rsidRPr="00D74115">
                    <w:rPr>
                      <w:rFonts w:ascii="Arial" w:hAnsi="Arial" w:cs="Arial"/>
                      <w:sz w:val="18"/>
                      <w:szCs w:val="18"/>
                      <w:shd w:val="clear" w:color="auto" w:fill="FFFFFF"/>
                    </w:rPr>
                    <w:t>NBEren Garapen Jasangarrirako Helburuen (2030 Agenda) familia, lana eta bizitza pertsonala uztartzea sustatzea)</w:t>
                  </w:r>
                  <w:r w:rsidRPr="00D74115">
                    <w:rPr>
                      <w:rFonts w:ascii="Arial" w:hAnsi="Arial" w:cs="Arial"/>
                      <w:sz w:val="18"/>
                      <w:szCs w:val="18"/>
                      <w:shd w:val="clear" w:color="auto" w:fill="FFFFFF"/>
                    </w:rPr>
                    <w:t>.</w:t>
                  </w: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p>
                <w:p w:rsidR="00800CD1" w:rsidRPr="00D74115" w:rsidRDefault="00800CD1" w:rsidP="00A07BEE">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shd w:val="clear" w:color="auto" w:fill="FFFFFF"/>
                    </w:rPr>
                    <w:t>HIRU zenbakiko artxibo elektronikoan erantzukizunpeko adierazpen bat sartu beharko da, proposatutako neurriaren berri emateko eta neurria eta haren aplikazioa identifikatzeko...................................................................... 5 puntu</w:t>
                  </w:r>
                </w:p>
                <w:p w:rsidR="00800CD1" w:rsidRPr="00D74115" w:rsidRDefault="00800CD1" w:rsidP="00C466FA">
                  <w:pPr>
                    <w:tabs>
                      <w:tab w:val="left" w:leader="hyphen" w:pos="130"/>
                      <w:tab w:val="left" w:pos="330"/>
                    </w:tabs>
                    <w:ind w:left="-370" w:right="-434"/>
                    <w:jc w:val="center"/>
                    <w:rPr>
                      <w:rFonts w:ascii="Arial" w:hAnsi="Arial" w:cs="Arial"/>
                      <w:i/>
                      <w:sz w:val="18"/>
                      <w:szCs w:val="18"/>
                      <w:u w:val="single"/>
                      <w:lang w:val="eu-ES"/>
                    </w:rPr>
                  </w:pPr>
                </w:p>
              </w:tc>
            </w:tr>
          </w:tbl>
          <w:p w:rsidR="00A5344D" w:rsidRPr="00D74115" w:rsidRDefault="00A5344D" w:rsidP="000B0448">
            <w:pPr>
              <w:jc w:val="both"/>
              <w:rPr>
                <w:rFonts w:ascii="Arial" w:hAnsi="Arial" w:cs="Arial"/>
                <w:shd w:val="clear" w:color="auto" w:fill="FFFFFF"/>
              </w:rPr>
            </w:pPr>
          </w:p>
          <w:p w:rsidR="00A5344D" w:rsidRPr="00D74115" w:rsidRDefault="00A5344D" w:rsidP="00A5344D">
            <w:pPr>
              <w:rPr>
                <w:rFonts w:ascii="Arial" w:hAnsi="Arial" w:cs="Arial"/>
                <w:b/>
                <w:bCs/>
                <w:sz w:val="18"/>
                <w:szCs w:val="18"/>
                <w:lang w:val="eu-ES"/>
              </w:rPr>
            </w:pPr>
            <w:r w:rsidRPr="00D74115">
              <w:rPr>
                <w:rFonts w:ascii="Arial" w:eastAsia="Arial" w:hAnsi="Arial" w:cs="Arial"/>
                <w:b/>
                <w:bCs/>
                <w:sz w:val="18"/>
                <w:szCs w:val="18"/>
                <w:lang w:val="eu-ES"/>
              </w:rPr>
              <w:t xml:space="preserve">2.3. </w:t>
            </w:r>
            <w:r w:rsidR="00D5521F" w:rsidRPr="00D74115">
              <w:rPr>
                <w:rFonts w:ascii="Arial" w:eastAsia="Arial" w:hAnsi="Arial" w:cs="Arial"/>
                <w:b/>
                <w:bCs/>
                <w:sz w:val="18"/>
                <w:szCs w:val="18"/>
                <w:u w:val="single"/>
                <w:lang w:val="eu-ES"/>
              </w:rPr>
              <w:t>Z</w:t>
            </w:r>
            <w:r w:rsidRPr="00D74115">
              <w:rPr>
                <w:rFonts w:ascii="Arial" w:eastAsia="Arial" w:hAnsi="Arial" w:cs="Arial"/>
                <w:b/>
                <w:bCs/>
                <w:sz w:val="18"/>
                <w:szCs w:val="18"/>
                <w:u w:val="single"/>
                <w:lang w:val="eu-ES"/>
              </w:rPr>
              <w:t xml:space="preserve">erbitzua emango duten langileei emango zaien prestakuntza </w:t>
            </w:r>
            <w:r w:rsidR="00483159" w:rsidRPr="00D74115">
              <w:rPr>
                <w:rFonts w:ascii="Arial" w:eastAsia="Arial" w:hAnsi="Arial" w:cs="Arial"/>
                <w:b/>
                <w:bCs/>
                <w:sz w:val="18"/>
                <w:szCs w:val="18"/>
                <w:u w:val="single"/>
                <w:lang w:val="eu-ES"/>
              </w:rPr>
              <w:t>gehigarria</w:t>
            </w:r>
            <w:r w:rsidRPr="00D74115">
              <w:rPr>
                <w:rFonts w:ascii="Arial" w:eastAsia="Arial" w:hAnsi="Arial" w:cs="Arial"/>
                <w:b/>
                <w:bCs/>
                <w:sz w:val="18"/>
                <w:szCs w:val="18"/>
                <w:lang w:val="eu-ES"/>
              </w:rPr>
              <w:t xml:space="preserve">: </w:t>
            </w:r>
            <w:r w:rsidRPr="00D74115">
              <w:rPr>
                <w:rFonts w:ascii="Arial" w:eastAsia="Arial" w:hAnsi="Arial" w:cs="Arial"/>
                <w:bCs/>
                <w:sz w:val="18"/>
                <w:szCs w:val="18"/>
                <w:lang w:val="eu-ES"/>
              </w:rPr>
              <w:t>20 puntura arte.</w:t>
            </w:r>
          </w:p>
          <w:p w:rsidR="00A5344D" w:rsidRPr="00D74115" w:rsidRDefault="00A5344D" w:rsidP="00A5344D">
            <w:pPr>
              <w:rPr>
                <w:rFonts w:ascii="Arial" w:hAnsi="Arial" w:cs="Arial"/>
                <w:b/>
                <w:bCs/>
                <w:sz w:val="18"/>
                <w:szCs w:val="18"/>
                <w:lang w:val="eu-ES"/>
              </w:rPr>
            </w:pPr>
          </w:p>
          <w:tbl>
            <w:tblPr>
              <w:tblW w:w="7787" w:type="dxa"/>
              <w:tblLayout w:type="fixed"/>
              <w:tblCellMar>
                <w:left w:w="0" w:type="dxa"/>
                <w:right w:w="0" w:type="dxa"/>
              </w:tblCellMar>
              <w:tblLook w:val="04A0" w:firstRow="1" w:lastRow="0" w:firstColumn="1" w:lastColumn="0" w:noHBand="0" w:noVBand="1"/>
            </w:tblPr>
            <w:tblGrid>
              <w:gridCol w:w="6156"/>
              <w:gridCol w:w="1631"/>
            </w:tblGrid>
            <w:tr w:rsidR="00AF467E" w:rsidRPr="00D74115" w:rsidTr="002D38B4">
              <w:trPr>
                <w:trHeight w:val="3570"/>
              </w:trPr>
              <w:tc>
                <w:tcPr>
                  <w:tcW w:w="6156"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Kontratuaren lehenengo urtean, kontratuari atxikitako langileei emateko konpromisoa hartzen den prestakuntza gehigarriaren guztizko ordu kopurua baloratuko da.</w:t>
                  </w:r>
                </w:p>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Irizpide honen ondorioetarako, honako profil profesional hauei zuzendutako prestakuntza hartuko da kontuan:</w:t>
                  </w:r>
                </w:p>
                <w:p w:rsidR="00D5521F" w:rsidRPr="00D74115" w:rsidRDefault="00D5521F" w:rsidP="00D5521F">
                  <w:pPr>
                    <w:pStyle w:val="Prrafodelista"/>
                    <w:numPr>
                      <w:ilvl w:val="0"/>
                      <w:numId w:val="36"/>
                    </w:numPr>
                    <w:autoSpaceDE w:val="0"/>
                    <w:autoSpaceDN w:val="0"/>
                    <w:spacing w:after="120" w:line="240" w:lineRule="auto"/>
                    <w:jc w:val="both"/>
                    <w:rPr>
                      <w:rFonts w:ascii="Arial" w:hAnsi="Arial" w:cs="Arial"/>
                      <w:sz w:val="18"/>
                      <w:szCs w:val="18"/>
                      <w:lang w:val="eu-ES" w:eastAsia="eu-ES"/>
                    </w:rPr>
                  </w:pPr>
                  <w:r w:rsidRPr="00D74115">
                    <w:rPr>
                      <w:rFonts w:ascii="Arial" w:hAnsi="Arial" w:cs="Arial"/>
                      <w:sz w:val="18"/>
                      <w:szCs w:val="18"/>
                      <w:lang w:val="eu-ES" w:eastAsia="eu-ES"/>
                    </w:rPr>
                    <w:t>Arduradun teknikoa/koordinatzailea.</w:t>
                  </w:r>
                </w:p>
                <w:p w:rsidR="00D5521F" w:rsidRPr="00D74115" w:rsidRDefault="00D5521F" w:rsidP="00D5521F">
                  <w:pPr>
                    <w:pStyle w:val="Prrafodelista"/>
                    <w:numPr>
                      <w:ilvl w:val="0"/>
                      <w:numId w:val="36"/>
                    </w:numPr>
                    <w:autoSpaceDE w:val="0"/>
                    <w:autoSpaceDN w:val="0"/>
                    <w:spacing w:after="120" w:line="240" w:lineRule="auto"/>
                    <w:jc w:val="both"/>
                    <w:rPr>
                      <w:rFonts w:ascii="Arial" w:hAnsi="Arial" w:cs="Arial"/>
                      <w:sz w:val="18"/>
                      <w:szCs w:val="18"/>
                      <w:lang w:val="eu-ES" w:eastAsia="eu-ES"/>
                    </w:rPr>
                  </w:pPr>
                  <w:r w:rsidRPr="00D74115">
                    <w:rPr>
                      <w:rFonts w:ascii="Arial" w:hAnsi="Arial" w:cs="Arial"/>
                      <w:sz w:val="18"/>
                      <w:szCs w:val="18"/>
                      <w:lang w:val="eu-ES" w:eastAsia="eu-ES"/>
                    </w:rPr>
                    <w:t>Monitorea edo gizarteratze-teknikaria.</w:t>
                  </w:r>
                </w:p>
                <w:p w:rsidR="00D5521F" w:rsidRPr="00D74115" w:rsidRDefault="00D5521F" w:rsidP="00D5521F">
                  <w:pPr>
                    <w:pStyle w:val="Prrafodelista"/>
                    <w:numPr>
                      <w:ilvl w:val="0"/>
                      <w:numId w:val="36"/>
                    </w:numPr>
                    <w:autoSpaceDE w:val="0"/>
                    <w:autoSpaceDN w:val="0"/>
                    <w:spacing w:after="120" w:line="240" w:lineRule="auto"/>
                    <w:jc w:val="both"/>
                    <w:rPr>
                      <w:rFonts w:ascii="Arial" w:hAnsi="Arial" w:cs="Arial"/>
                      <w:sz w:val="18"/>
                      <w:szCs w:val="18"/>
                      <w:lang w:val="eu-ES" w:eastAsia="eu-ES"/>
                    </w:rPr>
                  </w:pPr>
                  <w:r w:rsidRPr="00D74115">
                    <w:rPr>
                      <w:rFonts w:ascii="Arial" w:hAnsi="Arial" w:cs="Arial"/>
                      <w:sz w:val="18"/>
                      <w:szCs w:val="18"/>
                      <w:lang w:val="eu-ES" w:eastAsia="eu-ES"/>
                    </w:rPr>
                    <w:t>Psikologoa.</w:t>
                  </w:r>
                </w:p>
                <w:p w:rsidR="00D5521F" w:rsidRPr="00D74115" w:rsidRDefault="00D5521F" w:rsidP="00D5521F">
                  <w:pPr>
                    <w:pStyle w:val="Prrafodelista"/>
                    <w:numPr>
                      <w:ilvl w:val="0"/>
                      <w:numId w:val="36"/>
                    </w:numPr>
                    <w:autoSpaceDE w:val="0"/>
                    <w:autoSpaceDN w:val="0"/>
                    <w:spacing w:after="120" w:line="240" w:lineRule="auto"/>
                    <w:jc w:val="both"/>
                    <w:rPr>
                      <w:rFonts w:ascii="Arial" w:hAnsi="Arial" w:cs="Arial"/>
                      <w:sz w:val="18"/>
                      <w:szCs w:val="18"/>
                      <w:lang w:val="eu-ES" w:eastAsia="eu-ES"/>
                    </w:rPr>
                  </w:pPr>
                  <w:r w:rsidRPr="00D74115">
                    <w:rPr>
                      <w:rFonts w:ascii="Arial" w:hAnsi="Arial" w:cs="Arial"/>
                      <w:sz w:val="18"/>
                      <w:szCs w:val="18"/>
                      <w:lang w:val="eu-ES" w:eastAsia="eu-ES"/>
                    </w:rPr>
                    <w:t>Pertsonarengan Oinarritutako Arretaren (POA) teknikaria/arduraduna.</w:t>
                  </w:r>
                </w:p>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Prestakuntza gehigarritzat hartuko da kontratistak, kontratua gauzatzeko prestakuntza-planaren barruan, aipatutako profil profesionaletako langileen lanbide-gaitasunak garatzeko eta zerbitzuaren prestazioa hobetzeko ematen duen prestakuntza.</w:t>
                  </w:r>
                </w:p>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Irizpide honen ondorioetarako, prestakuntza-ekintza bakoitzaren benetako iraupena hartuko da kontuan, prestakuntza horretan parte hartzen duten langileen kopurua edozein dela ere. Hortaz, adibidez, 10 orduko prestakuntza-ekintza batek 10 prestakuntza-ordu gisa zenbatuko du, bertan parte hartzen duten profesionalen kopurua edozein dela ere.</w:t>
                  </w:r>
                </w:p>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Ez dira prestakuntza gehigarritzat hartuko, eta, beraz, ez dira zenbatuko:</w:t>
                  </w:r>
                </w:p>
                <w:p w:rsidR="00D5521F" w:rsidRPr="00D74115" w:rsidRDefault="00D5521F" w:rsidP="00D5521F">
                  <w:pPr>
                    <w:pStyle w:val="Prrafodelista"/>
                    <w:numPr>
                      <w:ilvl w:val="0"/>
                      <w:numId w:val="37"/>
                    </w:numPr>
                    <w:autoSpaceDE w:val="0"/>
                    <w:autoSpaceDN w:val="0"/>
                    <w:spacing w:after="120" w:line="240" w:lineRule="auto"/>
                    <w:jc w:val="both"/>
                    <w:rPr>
                      <w:rFonts w:ascii="Arial" w:hAnsi="Arial" w:cs="Arial"/>
                      <w:sz w:val="18"/>
                      <w:szCs w:val="18"/>
                      <w:lang w:val="eu-ES" w:eastAsia="eu-ES"/>
                    </w:rPr>
                  </w:pPr>
                  <w:r w:rsidRPr="00D74115">
                    <w:rPr>
                      <w:rFonts w:ascii="Arial" w:hAnsi="Arial" w:cs="Arial"/>
                      <w:sz w:val="18"/>
                      <w:szCs w:val="18"/>
                      <w:lang w:val="eu-ES" w:eastAsia="eu-ES"/>
                    </w:rPr>
                    <w:t>indarreko araudiaren arabera nahitaezkoak diren prestakuntza-orduak;</w:t>
                  </w:r>
                </w:p>
                <w:p w:rsidR="00D5521F" w:rsidRPr="00D74115" w:rsidRDefault="00D5521F" w:rsidP="00D5521F">
                  <w:pPr>
                    <w:pStyle w:val="Prrafodelista"/>
                    <w:numPr>
                      <w:ilvl w:val="0"/>
                      <w:numId w:val="37"/>
                    </w:numPr>
                    <w:autoSpaceDE w:val="0"/>
                    <w:autoSpaceDN w:val="0"/>
                    <w:spacing w:after="120" w:line="240" w:lineRule="auto"/>
                    <w:jc w:val="both"/>
                    <w:rPr>
                      <w:rFonts w:ascii="Arial" w:hAnsi="Arial" w:cs="Arial"/>
                      <w:sz w:val="18"/>
                      <w:szCs w:val="18"/>
                      <w:lang w:val="eu-ES" w:eastAsia="eu-ES"/>
                    </w:rPr>
                  </w:pPr>
                  <w:r w:rsidRPr="00D74115">
                    <w:rPr>
                      <w:rFonts w:ascii="Arial" w:hAnsi="Arial" w:cs="Arial"/>
                      <w:sz w:val="18"/>
                      <w:szCs w:val="18"/>
                      <w:lang w:val="eu-ES" w:eastAsia="eu-ES"/>
                    </w:rPr>
                    <w:t>laneko arriskuen prebentzioaren arloan nahitaez eman beharreko prestakuntza;</w:t>
                  </w:r>
                </w:p>
                <w:p w:rsidR="00D5521F" w:rsidRPr="00D74115" w:rsidRDefault="00D5521F" w:rsidP="00D5521F">
                  <w:pPr>
                    <w:pStyle w:val="Prrafodelista"/>
                    <w:numPr>
                      <w:ilvl w:val="0"/>
                      <w:numId w:val="37"/>
                    </w:numPr>
                    <w:autoSpaceDE w:val="0"/>
                    <w:autoSpaceDN w:val="0"/>
                    <w:spacing w:after="120" w:line="240" w:lineRule="auto"/>
                    <w:jc w:val="both"/>
                    <w:rPr>
                      <w:rFonts w:ascii="Arial" w:hAnsi="Arial" w:cs="Arial"/>
                      <w:sz w:val="18"/>
                      <w:szCs w:val="18"/>
                      <w:lang w:val="eu-ES" w:eastAsia="eu-ES"/>
                    </w:rPr>
                  </w:pPr>
                  <w:r w:rsidRPr="00D74115">
                    <w:rPr>
                      <w:rFonts w:ascii="Arial" w:hAnsi="Arial" w:cs="Arial"/>
                      <w:sz w:val="18"/>
                      <w:szCs w:val="18"/>
                      <w:lang w:val="eu-ES" w:eastAsia="eu-ES"/>
                    </w:rPr>
                    <w:t>kontratua gauzatzen hasi aurretik langileek egindako prestakuntza;</w:t>
                  </w:r>
                </w:p>
                <w:p w:rsidR="00D5521F" w:rsidRPr="00D74115" w:rsidRDefault="00D5521F" w:rsidP="00D5521F">
                  <w:pPr>
                    <w:pStyle w:val="Prrafodelista"/>
                    <w:numPr>
                      <w:ilvl w:val="0"/>
                      <w:numId w:val="37"/>
                    </w:numPr>
                    <w:autoSpaceDE w:val="0"/>
                    <w:autoSpaceDN w:val="0"/>
                    <w:spacing w:after="120" w:line="240" w:lineRule="auto"/>
                    <w:jc w:val="both"/>
                    <w:rPr>
                      <w:rFonts w:ascii="Arial" w:hAnsi="Arial" w:cs="Arial"/>
                      <w:sz w:val="18"/>
                      <w:szCs w:val="18"/>
                      <w:lang w:val="eu-ES" w:eastAsia="eu-ES"/>
                    </w:rPr>
                  </w:pPr>
                  <w:r w:rsidRPr="00D74115">
                    <w:rPr>
                      <w:rFonts w:ascii="Arial" w:hAnsi="Arial" w:cs="Arial"/>
                      <w:sz w:val="18"/>
                      <w:szCs w:val="18"/>
                      <w:lang w:val="eu-ES" w:eastAsia="eu-ES"/>
                    </w:rPr>
                    <w:t>kaudimen teknikoa edo profesionala egiaztatzeko erabilitako titulazio edo prestakuntza.</w:t>
                  </w:r>
                </w:p>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Lizitatzaileak kontratuaren lehenengo urtean emateko konpromisoa hartzen duen prestakuntza gehigarriaren guztizko ordu kopurua adieraziko du bere eskaintzan.</w:t>
                  </w:r>
                </w:p>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Irizpidearen puntuazioa automatikoki emango da, honako eskala honen arabera:</w:t>
                  </w:r>
                </w:p>
                <w:p w:rsidR="00A5344D" w:rsidRPr="00D74115" w:rsidRDefault="00A5344D" w:rsidP="00A5344D">
                  <w:pPr>
                    <w:autoSpaceDE w:val="0"/>
                    <w:autoSpaceDN w:val="0"/>
                    <w:adjustRightInd w:val="0"/>
                    <w:jc w:val="both"/>
                    <w:rPr>
                      <w:rFonts w:ascii="Arial" w:hAnsi="Arial" w:cs="Arial"/>
                      <w:sz w:val="18"/>
                      <w:szCs w:val="18"/>
                      <w:lang w:val="eu-ES"/>
                    </w:rPr>
                  </w:pPr>
                </w:p>
              </w:tc>
              <w:tc>
                <w:tcPr>
                  <w:tcW w:w="1631"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A5344D" w:rsidRPr="00D74115" w:rsidRDefault="00A5344D" w:rsidP="00A5344D">
                  <w:pPr>
                    <w:ind w:left="72" w:hanging="72"/>
                    <w:jc w:val="both"/>
                    <w:rPr>
                      <w:rFonts w:ascii="Arial" w:hAnsi="Arial" w:cs="Arial"/>
                      <w:snapToGrid w:val="0"/>
                      <w:sz w:val="18"/>
                      <w:szCs w:val="18"/>
                      <w:lang w:val="eu-ES"/>
                    </w:rPr>
                  </w:pPr>
                  <w:r w:rsidRPr="00D74115">
                    <w:rPr>
                      <w:rFonts w:ascii="Arial" w:hAnsi="Arial" w:cs="Arial"/>
                      <w:snapToGrid w:val="0"/>
                      <w:sz w:val="18"/>
                      <w:szCs w:val="18"/>
                      <w:lang w:val="eu-ES"/>
                    </w:rPr>
                    <w:t>20 puntura arte</w:t>
                  </w:r>
                </w:p>
              </w:tc>
            </w:tr>
            <w:tr w:rsidR="00D5521F" w:rsidRPr="00D74115" w:rsidTr="002D38B4">
              <w:trPr>
                <w:trHeight w:val="394"/>
              </w:trPr>
              <w:tc>
                <w:tcPr>
                  <w:tcW w:w="615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20 ordutik behera</w:t>
                  </w:r>
                </w:p>
              </w:tc>
              <w:tc>
                <w:tcPr>
                  <w:tcW w:w="163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0 puntu</w:t>
                  </w:r>
                </w:p>
              </w:tc>
            </w:tr>
            <w:tr w:rsidR="00D5521F" w:rsidRPr="00D74115" w:rsidTr="002D38B4">
              <w:trPr>
                <w:trHeight w:val="415"/>
              </w:trPr>
              <w:tc>
                <w:tcPr>
                  <w:tcW w:w="615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20 ordutik 29 ordura</w:t>
                  </w:r>
                </w:p>
              </w:tc>
              <w:tc>
                <w:tcPr>
                  <w:tcW w:w="163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5 puntu</w:t>
                  </w:r>
                </w:p>
              </w:tc>
            </w:tr>
            <w:tr w:rsidR="00D5521F" w:rsidRPr="00D74115" w:rsidTr="002D38B4">
              <w:trPr>
                <w:trHeight w:val="393"/>
              </w:trPr>
              <w:tc>
                <w:tcPr>
                  <w:tcW w:w="615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30 ordutik 39 ordura</w:t>
                  </w:r>
                </w:p>
              </w:tc>
              <w:tc>
                <w:tcPr>
                  <w:tcW w:w="163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10 puntu</w:t>
                  </w:r>
                </w:p>
              </w:tc>
            </w:tr>
            <w:tr w:rsidR="00D5521F" w:rsidRPr="00D74115" w:rsidTr="002D38B4">
              <w:trPr>
                <w:trHeight w:val="440"/>
              </w:trPr>
              <w:tc>
                <w:tcPr>
                  <w:tcW w:w="615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40 ordutik 49 ordura</w:t>
                  </w:r>
                </w:p>
              </w:tc>
              <w:tc>
                <w:tcPr>
                  <w:tcW w:w="163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15 puntu</w:t>
                  </w:r>
                </w:p>
              </w:tc>
            </w:tr>
            <w:tr w:rsidR="00D5521F" w:rsidRPr="00D74115" w:rsidTr="002D38B4">
              <w:trPr>
                <w:trHeight w:val="381"/>
              </w:trPr>
              <w:tc>
                <w:tcPr>
                  <w:tcW w:w="615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50 ordu edo gehiago</w:t>
                  </w:r>
                </w:p>
              </w:tc>
              <w:tc>
                <w:tcPr>
                  <w:tcW w:w="163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20 puntu</w:t>
                  </w:r>
                </w:p>
              </w:tc>
            </w:tr>
            <w:tr w:rsidR="00D5521F" w:rsidRPr="00D74115" w:rsidTr="007D6BCF">
              <w:trPr>
                <w:trHeight w:val="385"/>
              </w:trPr>
              <w:tc>
                <w:tcPr>
                  <w:tcW w:w="7787"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Eskaintzan ez da beharrezkoa izango prestakuntza-ekintza zehatzen edukia, programa, metodologia edo prestakuntza emango duen pertsona edo erakundea identifikatzea, alderdi horiek ez baitira adjudikazio-irizpide honen balorazioaren xede izango.</w:t>
                  </w:r>
                </w:p>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Eskaintzan konprometitutako prestakuntza-orduen guztizko kopurua kontratua gauzatzean nahitaez bete beharreko konpromisoa izango da.</w:t>
                  </w:r>
                </w:p>
                <w:p w:rsidR="00D5521F" w:rsidRPr="00D74115" w:rsidRDefault="00D5521F" w:rsidP="00D5521F">
                  <w:pPr>
                    <w:autoSpaceDE w:val="0"/>
                    <w:autoSpaceDN w:val="0"/>
                    <w:spacing w:after="120"/>
                    <w:jc w:val="both"/>
                    <w:rPr>
                      <w:rFonts w:ascii="Arial" w:hAnsi="Arial" w:cs="Arial"/>
                      <w:sz w:val="18"/>
                      <w:szCs w:val="18"/>
                      <w:lang w:val="eu-ES" w:eastAsia="eu-ES"/>
                    </w:rPr>
                  </w:pPr>
                  <w:r w:rsidRPr="00D74115">
                    <w:rPr>
                      <w:rFonts w:ascii="Arial" w:hAnsi="Arial" w:cs="Arial"/>
                      <w:sz w:val="18"/>
                      <w:szCs w:val="18"/>
                      <w:lang w:val="eu-ES" w:eastAsia="eu-ES"/>
                    </w:rPr>
                    <w:t>Kontratistak, kontratuaren lehenengo urtea amaitu baino lehen, konprometitutako prestakuntza eman beharko du. Hura egiaztatzeko, egindako prestakuntza-ekintzen zerrenda aurkeztuko du, eta, gutxienez, prestakuntza-ekintza bakoitzaren izena, iraupena, egin den data eta parte hartu duten kontratuari atxikitako langileak identifikatuko ditu.</w:t>
                  </w:r>
                </w:p>
              </w:tc>
            </w:tr>
          </w:tbl>
          <w:p w:rsidR="00A5344D" w:rsidRPr="00D74115" w:rsidRDefault="00A5344D" w:rsidP="000B0448">
            <w:pPr>
              <w:jc w:val="both"/>
              <w:rPr>
                <w:rFonts w:ascii="Arial" w:hAnsi="Arial" w:cs="Arial"/>
                <w:b/>
                <w:lang w:val="eu-ES"/>
              </w:rPr>
            </w:pPr>
          </w:p>
        </w:tc>
      </w:tr>
      <w:tr w:rsidR="00AF467E" w:rsidRPr="00D74115" w:rsidTr="008D5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06" w:type="dxa"/>
            <w:gridSpan w:val="6"/>
            <w:tcBorders>
              <w:top w:val="single" w:sz="4" w:space="0" w:color="000000"/>
            </w:tcBorders>
          </w:tcPr>
          <w:p w:rsidR="008F2A0F" w:rsidRPr="00D74115"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4752A2" w:rsidRPr="00D74115" w:rsidRDefault="004752A2" w:rsidP="004752A2">
            <w:pPr>
              <w:jc w:val="both"/>
              <w:rPr>
                <w:rFonts w:ascii="Arial" w:hAnsi="Arial" w:cs="Arial"/>
                <w:sz w:val="18"/>
                <w:szCs w:val="18"/>
                <w:lang w:val="eu-ES"/>
              </w:rPr>
            </w:pPr>
          </w:p>
          <w:p w:rsidR="004752A2" w:rsidRPr="00D74115" w:rsidRDefault="004752A2" w:rsidP="004752A2">
            <w:pPr>
              <w:jc w:val="both"/>
              <w:rPr>
                <w:rFonts w:ascii="Arial" w:hAnsi="Arial" w:cs="Arial"/>
                <w:shd w:val="clear" w:color="auto" w:fill="FFFFFF"/>
              </w:rPr>
            </w:pPr>
            <w:r w:rsidRPr="00D74115">
              <w:rPr>
                <w:rFonts w:ascii="Arial" w:hAnsi="Arial" w:cs="Arial"/>
                <w:shd w:val="clear" w:color="auto" w:fill="FFFFFF"/>
              </w:rPr>
              <w:t xml:space="preserve">Konpromiso hori betetzen ez bada edo behar bezala betetzen ez bada, </w:t>
            </w:r>
            <w:r w:rsidRPr="00D74115">
              <w:rPr>
                <w:rFonts w:ascii="Arial" w:hAnsi="Arial" w:cs="Arial"/>
                <w:b/>
                <w:shd w:val="clear" w:color="auto" w:fill="FFFFFF"/>
              </w:rPr>
              <w:t>XIII. eranskinean</w:t>
            </w:r>
            <w:r w:rsidRPr="00D74115">
              <w:rPr>
                <w:rFonts w:ascii="Arial" w:hAnsi="Arial" w:cs="Arial"/>
                <w:shd w:val="clear" w:color="auto" w:fill="FFFFFF"/>
              </w:rPr>
              <w:t xml:space="preserve"> ezarritako zigor-araubidea aplikatuko da, eta, beraz, ez da aplikatuko baldintza-agiri honen 42. klausula.</w:t>
            </w:r>
          </w:p>
          <w:p w:rsidR="004752A2" w:rsidRPr="00D74115" w:rsidRDefault="004752A2" w:rsidP="009758EC">
            <w:pPr>
              <w:tabs>
                <w:tab w:val="left" w:pos="176"/>
                <w:tab w:val="left" w:pos="567"/>
                <w:tab w:val="left" w:pos="993"/>
                <w:tab w:val="left" w:pos="1560"/>
              </w:tabs>
              <w:ind w:left="176" w:hanging="142"/>
              <w:jc w:val="both"/>
              <w:rPr>
                <w:rFonts w:ascii="Arial" w:hAnsi="Arial" w:cs="Arial"/>
                <w:szCs w:val="22"/>
                <w:lang w:val="eu-ES" w:eastAsia="en-US"/>
              </w:rPr>
            </w:pPr>
          </w:p>
          <w:p w:rsidR="00703131" w:rsidRPr="00D74115" w:rsidRDefault="00703131" w:rsidP="00703131">
            <w:pPr>
              <w:tabs>
                <w:tab w:val="left" w:pos="34"/>
                <w:tab w:val="left" w:pos="567"/>
                <w:tab w:val="left" w:pos="993"/>
                <w:tab w:val="left" w:pos="1560"/>
              </w:tabs>
              <w:ind w:left="33"/>
              <w:jc w:val="both"/>
              <w:rPr>
                <w:rFonts w:ascii="Arial" w:hAnsi="Arial" w:cs="Arial"/>
                <w:b/>
                <w:szCs w:val="22"/>
                <w:lang w:val="eu-ES" w:eastAsia="en-US"/>
              </w:rPr>
            </w:pPr>
            <w:r w:rsidRPr="00D74115">
              <w:rPr>
                <w:rFonts w:ascii="Arial" w:hAnsi="Arial" w:cs="Arial"/>
                <w:b/>
                <w:szCs w:val="22"/>
                <w:lang w:val="eu-ES" w:eastAsia="en-US"/>
              </w:rPr>
              <w:t>Parametroak, balio anormalak edo neurrigabeak dituen eskaintza bat kontuan hartzeko</w:t>
            </w:r>
          </w:p>
          <w:p w:rsidR="00703131" w:rsidRPr="00D74115" w:rsidRDefault="00703131" w:rsidP="00703131">
            <w:pPr>
              <w:tabs>
                <w:tab w:val="left" w:pos="34"/>
                <w:tab w:val="left" w:pos="214"/>
                <w:tab w:val="left" w:pos="567"/>
                <w:tab w:val="left" w:pos="993"/>
                <w:tab w:val="left" w:pos="1560"/>
              </w:tabs>
              <w:ind w:left="33"/>
              <w:jc w:val="both"/>
              <w:rPr>
                <w:rFonts w:ascii="Arial" w:hAnsi="Arial" w:cs="Arial"/>
                <w:lang w:val="eu-ES"/>
              </w:rPr>
            </w:pP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r w:rsidRPr="00D74115">
              <w:rPr>
                <w:rFonts w:ascii="Arial" w:hAnsi="Arial" w:cs="Arial"/>
                <w:lang w:val="eu-ES"/>
              </w:rPr>
              <w:t>Ezohiko bajatzat joko dira honako kasu hauetan dauden eskaintzak:</w:t>
            </w: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r w:rsidRPr="00D74115">
              <w:rPr>
                <w:rFonts w:ascii="Arial" w:hAnsi="Arial" w:cs="Arial"/>
                <w:lang w:val="eu-ES"/>
              </w:rPr>
              <w:t xml:space="preserve">a) Enpresa lizitatzaile bakarra aurkezten denean, </w:t>
            </w:r>
            <w:r w:rsidR="00F928E2" w:rsidRPr="00D74115">
              <w:rPr>
                <w:rFonts w:ascii="Arial" w:hAnsi="Arial" w:cs="Arial"/>
                <w:lang w:val="eu-ES"/>
              </w:rPr>
              <w:t xml:space="preserve">oinarrizko </w:t>
            </w:r>
            <w:r w:rsidRPr="00D74115">
              <w:rPr>
                <w:rFonts w:ascii="Arial" w:hAnsi="Arial" w:cs="Arial"/>
                <w:lang w:val="eu-ES"/>
              </w:rPr>
              <w:t>lizitazio-prezio</w:t>
            </w:r>
            <w:r w:rsidR="00F928E2" w:rsidRPr="00D74115">
              <w:rPr>
                <w:rFonts w:ascii="Arial" w:hAnsi="Arial" w:cs="Arial"/>
                <w:lang w:val="eu-ES"/>
              </w:rPr>
              <w:t>aren baino</w:t>
            </w:r>
            <w:r w:rsidRPr="00D74115">
              <w:rPr>
                <w:rFonts w:ascii="Arial" w:hAnsi="Arial" w:cs="Arial"/>
                <w:lang w:val="eu-ES"/>
              </w:rPr>
              <w:t xml:space="preserve"> % 25 txikiagoa izatea.</w:t>
            </w: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r w:rsidRPr="00D74115">
              <w:rPr>
                <w:rFonts w:ascii="Arial" w:hAnsi="Arial" w:cs="Arial"/>
                <w:lang w:val="eu-ES"/>
              </w:rPr>
              <w:t>b) BI enpresa lizitatzaile badaude, beste eskaintzaren lizitazio-prezio guztien batez besteko aritmetikoa baino % 20 txikiagoa.</w:t>
            </w: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r w:rsidRPr="00D74115">
              <w:rPr>
                <w:rFonts w:ascii="Arial" w:hAnsi="Arial" w:cs="Arial"/>
                <w:lang w:val="eu-ES"/>
              </w:rPr>
              <w:t>c) HIRU enpresa lizitatzaile aurkezten direnean, aurkeztutako eskaintzen batez besteko aritmetikoa baino % 10 gutxiago dutenak. Hala ere, batez besteko hori zenbatzeko, ez da kontuan hartuko zenbateko handiena duen eskaintza, batez besteko hori baino ehuneko 10 unitate handiagoa denean. Nolanahi ere, neurriz kanpokotzat joko da ehuneko 25 unitatetik gorako baja.</w:t>
            </w: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p>
          <w:p w:rsidR="00703131" w:rsidRPr="00D74115" w:rsidRDefault="00703131" w:rsidP="00703131">
            <w:pPr>
              <w:tabs>
                <w:tab w:val="left" w:pos="34"/>
                <w:tab w:val="left" w:pos="567"/>
                <w:tab w:val="left" w:pos="993"/>
                <w:tab w:val="left" w:pos="1560"/>
              </w:tabs>
              <w:ind w:left="33" w:hanging="1"/>
              <w:jc w:val="both"/>
              <w:rPr>
                <w:rFonts w:ascii="Arial" w:hAnsi="Arial" w:cs="Arial"/>
                <w:lang w:val="eu-ES"/>
              </w:rPr>
            </w:pPr>
            <w:r w:rsidRPr="00D74115">
              <w:rPr>
                <w:rFonts w:ascii="Arial" w:hAnsi="Arial" w:cs="Arial"/>
                <w:lang w:val="eu-ES"/>
              </w:rPr>
              <w:t>d) LAU enpresa lizitatzaile edo gehiago aurkezten direnean, aurkeztutako eskaintzen batez besteko aritmetikoa baino % 10 baino gutxiago dutenak. Hala ere, horien artean batez besteko hori baino ehuneko 10 unitate gehiagoko eskaintzak badaude, batez besteko berri bat kalkulatuko da adierazitako kasuan ez dauden eskaintzekin bakarrik. Nolanahi ere, gainerako eskaintzen kopurua hirutik beherakoa bada, batez besteko berria zenbateko txikieneko hiru eskaintzen gainean kalkulatuko da.</w:t>
            </w:r>
          </w:p>
          <w:p w:rsidR="00703131" w:rsidRPr="00D74115" w:rsidRDefault="00703131" w:rsidP="00703131">
            <w:pPr>
              <w:tabs>
                <w:tab w:val="left" w:pos="34"/>
                <w:tab w:val="left" w:pos="567"/>
                <w:tab w:val="left" w:pos="993"/>
                <w:tab w:val="left" w:pos="1560"/>
              </w:tabs>
              <w:jc w:val="both"/>
              <w:rPr>
                <w:rFonts w:ascii="Arial" w:hAnsi="Arial" w:cs="Arial"/>
                <w:lang w:val="eu-ES"/>
              </w:rPr>
            </w:pPr>
          </w:p>
          <w:p w:rsidR="00703131" w:rsidRPr="00D74115" w:rsidRDefault="00703131" w:rsidP="00703131">
            <w:pPr>
              <w:tabs>
                <w:tab w:val="left" w:pos="34"/>
                <w:tab w:val="left" w:pos="567"/>
                <w:tab w:val="left" w:pos="993"/>
                <w:tab w:val="left" w:pos="1560"/>
              </w:tabs>
              <w:ind w:left="33" w:hanging="1"/>
              <w:jc w:val="both"/>
              <w:rPr>
                <w:rFonts w:ascii="Arial" w:hAnsi="Arial" w:cs="Arial"/>
                <w:b/>
                <w:lang w:val="eu-ES"/>
              </w:rPr>
            </w:pPr>
            <w:r w:rsidRPr="00D74115">
              <w:rPr>
                <w:rFonts w:ascii="Arial" w:hAnsi="Arial" w:cs="Arial"/>
                <w:b/>
                <w:lang w:val="eu-ES"/>
              </w:rPr>
              <w:t>Irizpide espezifikoak, berdinketak desegiteko</w:t>
            </w:r>
          </w:p>
          <w:p w:rsidR="00703131" w:rsidRPr="00D74115" w:rsidRDefault="00703131" w:rsidP="00703131">
            <w:pPr>
              <w:tabs>
                <w:tab w:val="left" w:pos="34"/>
                <w:tab w:val="left" w:pos="567"/>
                <w:tab w:val="left" w:pos="993"/>
                <w:tab w:val="left" w:pos="1560"/>
              </w:tabs>
              <w:ind w:left="33" w:hanging="1"/>
              <w:jc w:val="both"/>
              <w:rPr>
                <w:rFonts w:ascii="Arial" w:hAnsi="Arial" w:cs="Arial"/>
                <w:b/>
                <w:lang w:val="eu-ES"/>
              </w:rPr>
            </w:pPr>
          </w:p>
          <w:p w:rsidR="00703131" w:rsidRPr="00D74115" w:rsidRDefault="00703131" w:rsidP="00703131">
            <w:pPr>
              <w:tabs>
                <w:tab w:val="left" w:pos="34"/>
                <w:tab w:val="left" w:pos="567"/>
                <w:tab w:val="left" w:pos="993"/>
                <w:tab w:val="left" w:pos="1560"/>
              </w:tabs>
              <w:ind w:left="33" w:hanging="1"/>
              <w:jc w:val="both"/>
              <w:rPr>
                <w:rFonts w:ascii="Arial" w:hAnsi="Arial" w:cs="Arial"/>
                <w:b/>
                <w:lang w:val="eu-ES"/>
              </w:rPr>
            </w:pPr>
            <w:r w:rsidRPr="00D74115">
              <w:rPr>
                <w:rFonts w:ascii="Arial" w:eastAsia="MS Gothic" w:hAnsi="Arial" w:cs="Arial"/>
                <w:lang w:val="eu-ES"/>
              </w:rPr>
              <w:t>SPKLren 147.2 artikuluan ezarritakoak.</w:t>
            </w:r>
          </w:p>
          <w:p w:rsidR="007D1679" w:rsidRPr="00D74115" w:rsidRDefault="007D1679" w:rsidP="00F81A4B">
            <w:pPr>
              <w:jc w:val="both"/>
              <w:rPr>
                <w:rFonts w:ascii="Arial" w:hAnsi="Arial" w:cs="Arial"/>
                <w:b/>
                <w:lang w:val="eu-ES"/>
              </w:rPr>
            </w:pPr>
          </w:p>
          <w:p w:rsidR="00F81A4B" w:rsidRPr="00D74115" w:rsidRDefault="00F81A4B" w:rsidP="00F81A4B">
            <w:pPr>
              <w:jc w:val="both"/>
              <w:rPr>
                <w:rFonts w:ascii="Arial" w:hAnsi="Arial" w:cs="Arial"/>
                <w:lang w:val="eu-ES"/>
              </w:rPr>
            </w:pPr>
            <w:r w:rsidRPr="00D74115">
              <w:rPr>
                <w:rFonts w:ascii="Arial" w:hAnsi="Arial" w:cs="Arial"/>
                <w:b/>
                <w:lang w:val="eu-ES"/>
              </w:rPr>
              <w:t xml:space="preserve">3) NEGOZIAZIORAKO IRIZPIDEAK: </w:t>
            </w:r>
            <w:r w:rsidRPr="00D74115">
              <w:rPr>
                <w:rFonts w:ascii="Arial" w:hAnsi="Arial" w:cs="Arial"/>
                <w:lang w:val="eu-ES"/>
              </w:rPr>
              <w:t>Eskaintzen honako alderdiak negoziatu ahal izango dira: arreta sistemak, programa eta zerbitzuak; antolaketa eta kudeaketa; transizio plana eta arraigoa, eta mantentze plana</w:t>
            </w:r>
          </w:p>
          <w:p w:rsidR="008F2A0F" w:rsidRPr="00D74115" w:rsidRDefault="008F2A0F" w:rsidP="00703131">
            <w:pPr>
              <w:tabs>
                <w:tab w:val="left" w:pos="34"/>
                <w:tab w:val="left" w:pos="567"/>
                <w:tab w:val="left" w:pos="993"/>
                <w:tab w:val="left" w:pos="1560"/>
              </w:tabs>
              <w:jc w:val="both"/>
              <w:rPr>
                <w:rFonts w:ascii="Arial" w:eastAsia="MS Gothic" w:hAnsi="Arial" w:cs="Arial"/>
                <w:b/>
                <w:sz w:val="24"/>
                <w:szCs w:val="24"/>
                <w:lang w:val="eu-ES"/>
              </w:rPr>
            </w:pPr>
          </w:p>
        </w:tc>
      </w:tr>
    </w:tbl>
    <w:p w:rsidR="008F2A0F" w:rsidRPr="00D74115"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9758EC">
        <w:trPr>
          <w:trHeight w:hRule="exact" w:val="340"/>
        </w:trPr>
        <w:tc>
          <w:tcPr>
            <w:tcW w:w="8506" w:type="dxa"/>
            <w:vAlign w:val="center"/>
          </w:tcPr>
          <w:p w:rsidR="008F2A0F" w:rsidRPr="00D74115" w:rsidRDefault="00FA18A3" w:rsidP="00C556DC">
            <w:pPr>
              <w:jc w:val="both"/>
              <w:rPr>
                <w:rFonts w:ascii="Arial" w:hAnsi="Arial" w:cs="Arial"/>
                <w:b/>
                <w:lang w:val="eu-ES"/>
              </w:rPr>
            </w:pPr>
            <w:bookmarkStart w:id="19" w:name="CC_20"/>
            <w:r w:rsidRPr="00D74115">
              <w:rPr>
                <w:rFonts w:ascii="Arial" w:hAnsi="Arial" w:cs="Arial"/>
                <w:b/>
                <w:lang w:val="eu-ES"/>
              </w:rPr>
              <w:t>2</w:t>
            </w:r>
            <w:r w:rsidR="00C556DC" w:rsidRPr="00D74115">
              <w:rPr>
                <w:rFonts w:ascii="Arial" w:hAnsi="Arial" w:cs="Arial"/>
                <w:b/>
                <w:lang w:val="eu-ES"/>
              </w:rPr>
              <w:t>2</w:t>
            </w:r>
            <w:r w:rsidR="008F2A0F" w:rsidRPr="00D74115">
              <w:rPr>
                <w:rFonts w:ascii="Arial" w:hAnsi="Arial" w:cs="Arial"/>
                <w:b/>
                <w:lang w:val="eu-ES"/>
              </w:rPr>
              <w:t>.-</w:t>
            </w:r>
            <w:bookmarkEnd w:id="19"/>
            <w:r w:rsidR="008F2A0F" w:rsidRPr="00D74115">
              <w:rPr>
                <w:rFonts w:ascii="Arial" w:hAnsi="Arial" w:cs="Arial"/>
                <w:b/>
                <w:lang w:val="eu-ES"/>
              </w:rPr>
              <w:t xml:space="preserve"> EGIKARITZEKO BALDINTZA BEREZIAK </w:t>
            </w:r>
          </w:p>
        </w:tc>
      </w:tr>
      <w:tr w:rsidR="00AF467E" w:rsidRPr="00D74115" w:rsidTr="009758EC">
        <w:trPr>
          <w:trHeight w:val="454"/>
        </w:trPr>
        <w:tc>
          <w:tcPr>
            <w:tcW w:w="8506" w:type="dxa"/>
          </w:tcPr>
          <w:p w:rsidR="00EC3F50" w:rsidRPr="00D74115" w:rsidRDefault="00EC3F50" w:rsidP="00EC3F50">
            <w:pPr>
              <w:jc w:val="both"/>
              <w:rPr>
                <w:rFonts w:ascii="Arial" w:hAnsi="Arial" w:cs="Arial"/>
                <w:sz w:val="18"/>
                <w:szCs w:val="18"/>
              </w:rPr>
            </w:pPr>
          </w:p>
          <w:p w:rsidR="008F29D9" w:rsidRPr="00D74115" w:rsidRDefault="008F29D9" w:rsidP="00EC3F50">
            <w:pPr>
              <w:jc w:val="both"/>
              <w:rPr>
                <w:rFonts w:ascii="Arial" w:hAnsi="Arial" w:cs="Arial"/>
                <w:shd w:val="clear" w:color="auto" w:fill="FFFFFF"/>
              </w:rPr>
            </w:pPr>
            <w:r w:rsidRPr="00D74115">
              <w:rPr>
                <w:rFonts w:ascii="Arial" w:hAnsi="Arial" w:cs="Arial"/>
                <w:shd w:val="clear" w:color="auto" w:fill="FFFFFF"/>
              </w:rPr>
              <w:t>Kontratu honi aplikatu beharreko exekuzio-baldintza bereziak SPKLn eta agiri honen 38.2 klausulan aurreikusitakoak dira.</w:t>
            </w:r>
          </w:p>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Horrez gain, egikaritzeko baldintza bereziak izango dira:</w:t>
            </w:r>
          </w:p>
          <w:p w:rsidR="008F29D9" w:rsidRPr="00D74115" w:rsidRDefault="008F29D9" w:rsidP="00EC3F50">
            <w:pPr>
              <w:jc w:val="both"/>
              <w:rPr>
                <w:rFonts w:ascii="Arial" w:hAnsi="Arial" w:cs="Arial"/>
                <w:b/>
                <w:shd w:val="clear" w:color="auto" w:fill="FFFFFF"/>
              </w:rPr>
            </w:pPr>
            <w:r w:rsidRPr="00D74115">
              <w:rPr>
                <w:rFonts w:ascii="Arial" w:hAnsi="Arial" w:cs="Arial"/>
              </w:rPr>
              <w:br/>
            </w:r>
            <w:r w:rsidRPr="00D74115">
              <w:rPr>
                <w:rFonts w:ascii="Arial" w:hAnsi="Arial" w:cs="Arial"/>
                <w:b/>
                <w:shd w:val="clear" w:color="auto" w:fill="FFFFFF"/>
              </w:rPr>
              <w:t>1.- Betearazteko betebehar bereziak hizkuntza-berdintasunaren arloan:</w:t>
            </w:r>
          </w:p>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1.1.- Kontratistak zerbitzua Euskal Autonomia Erkidegoko bi hizkuntza ofizialetako edozeinetan emango dela bermatu beharko du.</w:t>
            </w:r>
          </w:p>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 xml:space="preserve">Zerbitzua gauzatzen hasi eta </w:t>
            </w:r>
            <w:r w:rsidRPr="00D74115">
              <w:rPr>
                <w:rFonts w:ascii="Arial" w:hAnsi="Arial" w:cs="Arial"/>
                <w:b/>
                <w:shd w:val="clear" w:color="auto" w:fill="FFFFFF"/>
              </w:rPr>
              <w:t>gehienez ere 2 hilabeteko epean</w:t>
            </w:r>
            <w:r w:rsidRPr="00D74115">
              <w:rPr>
                <w:rFonts w:ascii="Arial" w:hAnsi="Arial" w:cs="Arial"/>
                <w:shd w:val="clear" w:color="auto" w:fill="FFFFFF"/>
              </w:rPr>
              <w:t>, kontratistak euskara-plan espezifiko bat diseinatu eta aplikatu beharko du kontratu hau gauzatzeko. Planak, gutxienez, honako hauek zehaztu beharko ditu: erakundearen (kontratuari esleitutako langileak) egoera soziolinguistikoaren ebaluazioa eta diagnostikoa, Hizkuntzen Europako Erreferentzia Esparru Bateratuaren arabera, egikaritze-ardatzak eta -mailak eta horien lehentasunak, urteko kudeaketa-plana, Euskara Planaren ebaluazioa, hobekuntzen komunikazioa eta Euskara Planaren berrikuspena.</w:t>
            </w:r>
          </w:p>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Bikain-Euskararen Kalitate Ziurtagiria (goi-mailako ziurtagiria) edo horren baliokidea den ziurtagiria lortzeak kontratistaren euskara-plana badagoela eta aplikatzen dela egiaztatu ahal izango du.</w:t>
            </w:r>
          </w:p>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 xml:space="preserve">Zerbitzua gauzatzen hasi eta </w:t>
            </w:r>
            <w:r w:rsidRPr="00D74115">
              <w:rPr>
                <w:rFonts w:ascii="Arial" w:hAnsi="Arial" w:cs="Arial"/>
                <w:b/>
                <w:shd w:val="clear" w:color="auto" w:fill="FFFFFF"/>
              </w:rPr>
              <w:t>gehienez ere 10 hilabeteko epean</w:t>
            </w:r>
            <w:r w:rsidRPr="00D74115">
              <w:rPr>
                <w:rFonts w:ascii="Arial" w:hAnsi="Arial" w:cs="Arial"/>
                <w:shd w:val="clear" w:color="auto" w:fill="FFFFFF"/>
              </w:rPr>
              <w:t>, emaitzei, aplikazioari, ekintzei eta zerbitzuaren onuradunei buruzko ebaluazio-memoria bat aurkeztu beharko du kontratistak.</w:t>
            </w:r>
            <w:r w:rsidRPr="00D74115">
              <w:rPr>
                <w:rFonts w:ascii="Arial" w:hAnsi="Arial" w:cs="Arial"/>
              </w:rPr>
              <w:br/>
            </w:r>
            <w:r w:rsidRPr="00D74115">
              <w:rPr>
                <w:rFonts w:ascii="Arial" w:hAnsi="Arial" w:cs="Arial"/>
              </w:rPr>
              <w:br/>
            </w:r>
            <w:r w:rsidRPr="00D74115">
              <w:rPr>
                <w:rFonts w:ascii="Arial" w:hAnsi="Arial" w:cs="Arial"/>
                <w:shd w:val="clear" w:color="auto" w:fill="FFFFFF"/>
              </w:rPr>
              <w:t>1.2.- Gainera, kontratistak euskararen idatzizko eta ahozko ezagutza duen C1 mailako pertsona bat izendatu beharko du. Pertsona hori solaskide izango da kontratatutako zerbitzuaren eta Zainketa eta Gizarte Politiketako Departamentuaren funtzionamendu orokorrarekin eta koordinazioarekin lotutako gai guztietan.</w:t>
            </w:r>
          </w:p>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1.3.- Erabiltzaileen hizkuntza-eskubideak bermatzeko, Euskal Sektore Publikoan euskararen erabilera normalizatzeko otsailaren 22ko 19/2024 Dekretuaren 1. artikuluaren 2. apartatuko c) letran aurreikusitakoaren arabera, kontratuari esleitutako langileek hizkuntza-konpetentzia hau egiaztatu beharko dute:</w:t>
            </w:r>
          </w:p>
          <w:p w:rsidR="008F29D9" w:rsidRPr="00D74115" w:rsidRDefault="008F29D9" w:rsidP="00EC3F50">
            <w:pPr>
              <w:jc w:val="both"/>
              <w:rPr>
                <w:rFonts w:ascii="Arial" w:hAnsi="Arial" w:cs="Arial"/>
              </w:rPr>
            </w:pPr>
          </w:p>
          <w:tbl>
            <w:tblPr>
              <w:tblW w:w="7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1"/>
              <w:gridCol w:w="2338"/>
              <w:gridCol w:w="2276"/>
            </w:tblGrid>
            <w:tr w:rsidR="00AF467E" w:rsidRPr="00D74115" w:rsidTr="00E37A20">
              <w:trPr>
                <w:trHeight w:val="601"/>
                <w:jc w:val="center"/>
              </w:trPr>
              <w:tc>
                <w:tcPr>
                  <w:tcW w:w="3161" w:type="dxa"/>
                  <w:shd w:val="clear" w:color="auto" w:fill="E7E6E6"/>
                </w:tcPr>
                <w:p w:rsidR="008F29D9" w:rsidRPr="00D74115" w:rsidRDefault="008F29D9" w:rsidP="00404E05">
                  <w:pPr>
                    <w:jc w:val="center"/>
                    <w:rPr>
                      <w:rFonts w:ascii="Arial" w:hAnsi="Arial" w:cs="Arial"/>
                      <w:b/>
                    </w:rPr>
                  </w:pPr>
                </w:p>
              </w:tc>
              <w:tc>
                <w:tcPr>
                  <w:tcW w:w="4614" w:type="dxa"/>
                  <w:gridSpan w:val="2"/>
                  <w:shd w:val="clear" w:color="auto" w:fill="E7E6E6"/>
                </w:tcPr>
                <w:p w:rsidR="008F29D9" w:rsidRPr="00D74115" w:rsidRDefault="008F29D9" w:rsidP="00404E05">
                  <w:pPr>
                    <w:jc w:val="center"/>
                    <w:rPr>
                      <w:rFonts w:ascii="Arial" w:hAnsi="Arial" w:cs="Arial"/>
                      <w:b/>
                    </w:rPr>
                  </w:pPr>
                  <w:r w:rsidRPr="00D74115">
                    <w:rPr>
                      <w:rFonts w:ascii="Arial" w:hAnsi="Arial" w:cs="Arial"/>
                      <w:b/>
                    </w:rPr>
                    <w:t>Hizkuntzen Europako Erreferentzia Esparru Bateratuaren maila</w:t>
                  </w:r>
                </w:p>
              </w:tc>
            </w:tr>
            <w:tr w:rsidR="00AF467E" w:rsidRPr="00D74115" w:rsidTr="00E37A20">
              <w:trPr>
                <w:trHeight w:val="601"/>
                <w:jc w:val="center"/>
              </w:trPr>
              <w:tc>
                <w:tcPr>
                  <w:tcW w:w="3161" w:type="dxa"/>
                  <w:shd w:val="clear" w:color="auto" w:fill="E7E6E6"/>
                </w:tcPr>
                <w:p w:rsidR="008F29D9" w:rsidRPr="00D74115" w:rsidRDefault="008F29D9" w:rsidP="00404E05">
                  <w:pPr>
                    <w:jc w:val="center"/>
                    <w:rPr>
                      <w:rFonts w:ascii="Arial" w:hAnsi="Arial" w:cs="Arial"/>
                      <w:b/>
                    </w:rPr>
                  </w:pPr>
                  <w:r w:rsidRPr="00D74115">
                    <w:rPr>
                      <w:rFonts w:ascii="Arial" w:hAnsi="Arial" w:cs="Arial"/>
                      <w:b/>
                    </w:rPr>
                    <w:t>Lanpostuak</w:t>
                  </w:r>
                </w:p>
              </w:tc>
              <w:tc>
                <w:tcPr>
                  <w:tcW w:w="2338" w:type="dxa"/>
                  <w:shd w:val="clear" w:color="auto" w:fill="E7E6E6"/>
                </w:tcPr>
                <w:p w:rsidR="008F29D9" w:rsidRPr="00D74115" w:rsidRDefault="008F29D9" w:rsidP="00404E05">
                  <w:pPr>
                    <w:jc w:val="center"/>
                    <w:rPr>
                      <w:rFonts w:ascii="Arial" w:hAnsi="Arial" w:cs="Arial"/>
                      <w:b/>
                    </w:rPr>
                  </w:pPr>
                  <w:r w:rsidRPr="00D74115">
                    <w:rPr>
                      <w:rFonts w:ascii="Arial" w:hAnsi="Arial" w:cs="Arial"/>
                      <w:b/>
                    </w:rPr>
                    <w:t>Idatzizko ulermena eta adierazpena</w:t>
                  </w:r>
                </w:p>
              </w:tc>
              <w:tc>
                <w:tcPr>
                  <w:tcW w:w="2276" w:type="dxa"/>
                  <w:shd w:val="clear" w:color="auto" w:fill="E7E6E6"/>
                </w:tcPr>
                <w:p w:rsidR="008F29D9" w:rsidRPr="00D74115" w:rsidRDefault="008F29D9" w:rsidP="00404E05">
                  <w:pPr>
                    <w:jc w:val="center"/>
                    <w:rPr>
                      <w:rFonts w:ascii="Arial" w:hAnsi="Arial" w:cs="Arial"/>
                      <w:b/>
                    </w:rPr>
                  </w:pPr>
                  <w:r w:rsidRPr="00D74115">
                    <w:rPr>
                      <w:rFonts w:ascii="Arial" w:hAnsi="Arial" w:cs="Arial"/>
                      <w:b/>
                    </w:rPr>
                    <w:t>Ahozko ulermena eta adierazpena</w:t>
                  </w:r>
                </w:p>
              </w:tc>
            </w:tr>
            <w:tr w:rsidR="00AF467E" w:rsidRPr="00D74115" w:rsidTr="00E37A20">
              <w:trPr>
                <w:trHeight w:val="196"/>
                <w:jc w:val="center"/>
              </w:trPr>
              <w:tc>
                <w:tcPr>
                  <w:tcW w:w="3161" w:type="dxa"/>
                  <w:tcBorders>
                    <w:bottom w:val="single" w:sz="4" w:space="0" w:color="auto"/>
                  </w:tcBorders>
                  <w:shd w:val="clear" w:color="auto" w:fill="auto"/>
                </w:tcPr>
                <w:p w:rsidR="008F29D9" w:rsidRPr="00D74115" w:rsidRDefault="008F29D9" w:rsidP="008F29D9">
                  <w:pPr>
                    <w:rPr>
                      <w:rFonts w:ascii="Arial" w:hAnsi="Arial" w:cs="Arial"/>
                      <w:sz w:val="18"/>
                      <w:szCs w:val="18"/>
                    </w:rPr>
                  </w:pPr>
                  <w:r w:rsidRPr="00D74115">
                    <w:rPr>
                      <w:rFonts w:ascii="Arial" w:hAnsi="Arial" w:cs="Arial"/>
                      <w:shd w:val="clear" w:color="auto" w:fill="FFFFFF"/>
                    </w:rPr>
                    <w:t>Koordinatzailea</w:t>
                  </w:r>
                </w:p>
              </w:tc>
              <w:tc>
                <w:tcPr>
                  <w:tcW w:w="2338" w:type="dxa"/>
                  <w:shd w:val="clear" w:color="auto" w:fill="auto"/>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c>
                <w:tcPr>
                  <w:tcW w:w="2276" w:type="dxa"/>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r>
            <w:tr w:rsidR="00AF467E" w:rsidRPr="00D74115" w:rsidTr="00E37A20">
              <w:trPr>
                <w:trHeight w:val="196"/>
                <w:jc w:val="center"/>
              </w:trPr>
              <w:tc>
                <w:tcPr>
                  <w:tcW w:w="3161" w:type="dxa"/>
                  <w:tcBorders>
                    <w:bottom w:val="single" w:sz="4" w:space="0" w:color="auto"/>
                  </w:tcBorders>
                  <w:shd w:val="clear" w:color="auto" w:fill="auto"/>
                </w:tcPr>
                <w:p w:rsidR="008F29D9" w:rsidRPr="00D74115" w:rsidRDefault="008F29D9" w:rsidP="008F29D9">
                  <w:pPr>
                    <w:rPr>
                      <w:rFonts w:ascii="Arial" w:hAnsi="Arial" w:cs="Arial"/>
                      <w:sz w:val="18"/>
                      <w:szCs w:val="18"/>
                    </w:rPr>
                  </w:pPr>
                  <w:r w:rsidRPr="00D74115">
                    <w:rPr>
                      <w:rFonts w:ascii="Arial" w:hAnsi="Arial" w:cs="Arial"/>
                      <w:shd w:val="clear" w:color="auto" w:fill="FFFFFF"/>
                    </w:rPr>
                    <w:t>Psikiatra</w:t>
                  </w:r>
                </w:p>
              </w:tc>
              <w:tc>
                <w:tcPr>
                  <w:tcW w:w="2338" w:type="dxa"/>
                  <w:shd w:val="clear" w:color="auto" w:fill="auto"/>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c>
                <w:tcPr>
                  <w:tcW w:w="2276" w:type="dxa"/>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r>
            <w:tr w:rsidR="00AF467E" w:rsidRPr="00D74115" w:rsidTr="00E37A20">
              <w:trPr>
                <w:trHeight w:val="196"/>
                <w:jc w:val="center"/>
              </w:trPr>
              <w:tc>
                <w:tcPr>
                  <w:tcW w:w="3161" w:type="dxa"/>
                  <w:tcBorders>
                    <w:bottom w:val="single" w:sz="4" w:space="0" w:color="auto"/>
                  </w:tcBorders>
                  <w:shd w:val="clear" w:color="auto" w:fill="auto"/>
                </w:tcPr>
                <w:p w:rsidR="008F29D9" w:rsidRPr="00D74115" w:rsidRDefault="008F29D9" w:rsidP="008F29D9">
                  <w:pPr>
                    <w:rPr>
                      <w:rFonts w:ascii="Arial" w:hAnsi="Arial" w:cs="Arial"/>
                      <w:sz w:val="18"/>
                      <w:szCs w:val="18"/>
                    </w:rPr>
                  </w:pPr>
                  <w:r w:rsidRPr="00D74115">
                    <w:rPr>
                      <w:rFonts w:ascii="Arial" w:hAnsi="Arial" w:cs="Arial"/>
                      <w:shd w:val="clear" w:color="auto" w:fill="FFFFFF"/>
                    </w:rPr>
                    <w:t>Fisioterapeuta</w:t>
                  </w:r>
                </w:p>
              </w:tc>
              <w:tc>
                <w:tcPr>
                  <w:tcW w:w="2338" w:type="dxa"/>
                  <w:shd w:val="clear" w:color="auto" w:fill="auto"/>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c>
                <w:tcPr>
                  <w:tcW w:w="2276" w:type="dxa"/>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r>
            <w:tr w:rsidR="00AF467E" w:rsidRPr="00D74115" w:rsidTr="00E37A20">
              <w:trPr>
                <w:trHeight w:val="196"/>
                <w:jc w:val="center"/>
              </w:trPr>
              <w:tc>
                <w:tcPr>
                  <w:tcW w:w="3161" w:type="dxa"/>
                  <w:tcBorders>
                    <w:bottom w:val="single" w:sz="4" w:space="0" w:color="auto"/>
                  </w:tcBorders>
                  <w:shd w:val="clear" w:color="auto" w:fill="auto"/>
                </w:tcPr>
                <w:p w:rsidR="008F29D9" w:rsidRPr="00D74115" w:rsidRDefault="008F29D9" w:rsidP="008F29D9">
                  <w:pPr>
                    <w:rPr>
                      <w:rFonts w:ascii="Arial" w:hAnsi="Arial" w:cs="Arial"/>
                      <w:sz w:val="18"/>
                      <w:szCs w:val="18"/>
                    </w:rPr>
                  </w:pPr>
                  <w:r w:rsidRPr="00D74115">
                    <w:rPr>
                      <w:rFonts w:ascii="Arial" w:hAnsi="Arial" w:cs="Arial"/>
                      <w:shd w:val="clear" w:color="auto" w:fill="FFFFFF"/>
                    </w:rPr>
                    <w:t>Psikologoa</w:t>
                  </w:r>
                </w:p>
              </w:tc>
              <w:tc>
                <w:tcPr>
                  <w:tcW w:w="2338" w:type="dxa"/>
                  <w:shd w:val="clear" w:color="auto" w:fill="auto"/>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c>
                <w:tcPr>
                  <w:tcW w:w="2276" w:type="dxa"/>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r>
            <w:tr w:rsidR="00AF467E" w:rsidRPr="00D74115" w:rsidTr="00E37A20">
              <w:trPr>
                <w:trHeight w:val="196"/>
                <w:jc w:val="center"/>
              </w:trPr>
              <w:tc>
                <w:tcPr>
                  <w:tcW w:w="3161" w:type="dxa"/>
                  <w:tcBorders>
                    <w:top w:val="single" w:sz="4" w:space="0" w:color="auto"/>
                    <w:bottom w:val="single" w:sz="4" w:space="0" w:color="auto"/>
                  </w:tcBorders>
                  <w:shd w:val="clear" w:color="auto" w:fill="auto"/>
                </w:tcPr>
                <w:p w:rsidR="008F29D9" w:rsidRPr="00D74115" w:rsidRDefault="008F29D9" w:rsidP="008F29D9">
                  <w:pPr>
                    <w:rPr>
                      <w:rFonts w:ascii="Arial" w:hAnsi="Arial" w:cs="Arial"/>
                      <w:sz w:val="18"/>
                      <w:szCs w:val="18"/>
                    </w:rPr>
                  </w:pPr>
                  <w:r w:rsidRPr="00D74115">
                    <w:rPr>
                      <w:rFonts w:ascii="Arial" w:hAnsi="Arial" w:cs="Arial"/>
                      <w:shd w:val="clear" w:color="auto" w:fill="FFFFFF"/>
                    </w:rPr>
                    <w:t>ACP arduraduna</w:t>
                  </w:r>
                </w:p>
              </w:tc>
              <w:tc>
                <w:tcPr>
                  <w:tcW w:w="2338" w:type="dxa"/>
                  <w:shd w:val="clear" w:color="auto" w:fill="auto"/>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c>
                <w:tcPr>
                  <w:tcW w:w="2276" w:type="dxa"/>
                </w:tcPr>
                <w:p w:rsidR="008F29D9" w:rsidRPr="00D74115" w:rsidRDefault="008F29D9" w:rsidP="008F29D9">
                  <w:pPr>
                    <w:jc w:val="center"/>
                    <w:rPr>
                      <w:rFonts w:ascii="Arial" w:hAnsi="Arial" w:cs="Arial"/>
                      <w:sz w:val="18"/>
                      <w:szCs w:val="18"/>
                    </w:rPr>
                  </w:pPr>
                  <w:r w:rsidRPr="00D74115">
                    <w:rPr>
                      <w:rFonts w:ascii="Arial" w:hAnsi="Arial" w:cs="Arial"/>
                      <w:sz w:val="18"/>
                      <w:szCs w:val="18"/>
                    </w:rPr>
                    <w:t>C1</w:t>
                  </w:r>
                </w:p>
              </w:tc>
            </w:tr>
            <w:tr w:rsidR="00AF467E" w:rsidRPr="00D74115" w:rsidTr="00E37A20">
              <w:trPr>
                <w:trHeight w:val="196"/>
                <w:jc w:val="center"/>
              </w:trPr>
              <w:tc>
                <w:tcPr>
                  <w:tcW w:w="3161" w:type="dxa"/>
                  <w:tcBorders>
                    <w:top w:val="single" w:sz="4" w:space="0" w:color="auto"/>
                    <w:bottom w:val="single" w:sz="4" w:space="0" w:color="auto"/>
                  </w:tcBorders>
                  <w:shd w:val="clear" w:color="auto" w:fill="auto"/>
                </w:tcPr>
                <w:p w:rsidR="008F29D9" w:rsidRPr="00D74115" w:rsidRDefault="008F29D9" w:rsidP="008F29D9">
                  <w:pPr>
                    <w:rPr>
                      <w:rFonts w:ascii="Arial" w:hAnsi="Arial" w:cs="Arial"/>
                      <w:shd w:val="clear" w:color="auto" w:fill="FFFFFF"/>
                    </w:rPr>
                  </w:pPr>
                  <w:r w:rsidRPr="00D74115">
                    <w:rPr>
                      <w:rFonts w:ascii="Arial" w:hAnsi="Arial" w:cs="Arial"/>
                      <w:shd w:val="clear" w:color="auto" w:fill="FFFFFF"/>
                    </w:rPr>
                    <w:t>Monitorea</w:t>
                  </w:r>
                </w:p>
              </w:tc>
              <w:tc>
                <w:tcPr>
                  <w:tcW w:w="2338" w:type="dxa"/>
                  <w:shd w:val="clear" w:color="auto" w:fill="auto"/>
                </w:tcPr>
                <w:p w:rsidR="008F29D9" w:rsidRPr="00D74115" w:rsidRDefault="008F29D9" w:rsidP="008F29D9">
                  <w:pPr>
                    <w:jc w:val="center"/>
                    <w:rPr>
                      <w:rFonts w:ascii="Arial" w:hAnsi="Arial" w:cs="Arial"/>
                      <w:sz w:val="18"/>
                      <w:szCs w:val="18"/>
                    </w:rPr>
                  </w:pPr>
                  <w:r w:rsidRPr="00D74115">
                    <w:rPr>
                      <w:rFonts w:ascii="Arial" w:hAnsi="Arial" w:cs="Arial"/>
                      <w:sz w:val="18"/>
                      <w:szCs w:val="18"/>
                    </w:rPr>
                    <w:t>B1</w:t>
                  </w:r>
                </w:p>
              </w:tc>
              <w:tc>
                <w:tcPr>
                  <w:tcW w:w="2276" w:type="dxa"/>
                </w:tcPr>
                <w:p w:rsidR="008F29D9" w:rsidRPr="00D74115" w:rsidRDefault="008F29D9" w:rsidP="008F29D9">
                  <w:pPr>
                    <w:jc w:val="center"/>
                    <w:rPr>
                      <w:rFonts w:ascii="Arial" w:hAnsi="Arial" w:cs="Arial"/>
                      <w:sz w:val="18"/>
                      <w:szCs w:val="18"/>
                    </w:rPr>
                  </w:pPr>
                  <w:r w:rsidRPr="00D74115">
                    <w:rPr>
                      <w:rFonts w:ascii="Arial" w:hAnsi="Arial" w:cs="Arial"/>
                      <w:sz w:val="18"/>
                      <w:szCs w:val="18"/>
                    </w:rPr>
                    <w:t>B2</w:t>
                  </w:r>
                </w:p>
              </w:tc>
            </w:tr>
            <w:tr w:rsidR="00AF467E" w:rsidRPr="00D74115" w:rsidTr="00E37A20">
              <w:trPr>
                <w:trHeight w:val="196"/>
                <w:jc w:val="center"/>
              </w:trPr>
              <w:tc>
                <w:tcPr>
                  <w:tcW w:w="3161" w:type="dxa"/>
                  <w:tcBorders>
                    <w:top w:val="single" w:sz="4" w:space="0" w:color="auto"/>
                    <w:bottom w:val="single" w:sz="4" w:space="0" w:color="auto"/>
                  </w:tcBorders>
                  <w:shd w:val="clear" w:color="auto" w:fill="auto"/>
                </w:tcPr>
                <w:p w:rsidR="008F29D9" w:rsidRPr="00D74115" w:rsidRDefault="008F29D9" w:rsidP="008F29D9">
                  <w:pPr>
                    <w:rPr>
                      <w:rFonts w:ascii="Arial" w:hAnsi="Arial" w:cs="Arial"/>
                      <w:shd w:val="clear" w:color="auto" w:fill="FFFFFF"/>
                    </w:rPr>
                  </w:pPr>
                  <w:r w:rsidRPr="00D74115">
                    <w:rPr>
                      <w:rFonts w:ascii="Arial" w:hAnsi="Arial" w:cs="Arial"/>
                      <w:shd w:val="clear" w:color="auto" w:fill="FFFFFF"/>
                    </w:rPr>
                    <w:t>Garraioko laguntzailea</w:t>
                  </w:r>
                </w:p>
              </w:tc>
              <w:tc>
                <w:tcPr>
                  <w:tcW w:w="2338" w:type="dxa"/>
                  <w:shd w:val="clear" w:color="auto" w:fill="auto"/>
                </w:tcPr>
                <w:p w:rsidR="008F29D9" w:rsidRPr="00D74115" w:rsidRDefault="008F29D9" w:rsidP="008F29D9">
                  <w:pPr>
                    <w:jc w:val="center"/>
                    <w:rPr>
                      <w:rFonts w:ascii="Arial" w:hAnsi="Arial" w:cs="Arial"/>
                      <w:sz w:val="18"/>
                      <w:szCs w:val="18"/>
                    </w:rPr>
                  </w:pPr>
                  <w:r w:rsidRPr="00D74115">
                    <w:rPr>
                      <w:rFonts w:ascii="Arial" w:hAnsi="Arial" w:cs="Arial"/>
                      <w:sz w:val="18"/>
                      <w:szCs w:val="18"/>
                    </w:rPr>
                    <w:t>B1</w:t>
                  </w:r>
                </w:p>
              </w:tc>
              <w:tc>
                <w:tcPr>
                  <w:tcW w:w="2276" w:type="dxa"/>
                </w:tcPr>
                <w:p w:rsidR="008F29D9" w:rsidRPr="00D74115" w:rsidRDefault="008F29D9" w:rsidP="008F29D9">
                  <w:pPr>
                    <w:jc w:val="center"/>
                    <w:rPr>
                      <w:rFonts w:ascii="Arial" w:hAnsi="Arial" w:cs="Arial"/>
                      <w:sz w:val="18"/>
                      <w:szCs w:val="18"/>
                    </w:rPr>
                  </w:pPr>
                  <w:r w:rsidRPr="00D74115">
                    <w:rPr>
                      <w:rFonts w:ascii="Arial" w:hAnsi="Arial" w:cs="Arial"/>
                      <w:sz w:val="18"/>
                      <w:szCs w:val="18"/>
                    </w:rPr>
                    <w:t>B2</w:t>
                  </w:r>
                </w:p>
              </w:tc>
            </w:tr>
          </w:tbl>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rPr>
              <w:br/>
            </w:r>
            <w:r w:rsidRPr="00D74115">
              <w:rPr>
                <w:rFonts w:ascii="Arial" w:hAnsi="Arial" w:cs="Arial"/>
                <w:shd w:val="clear" w:color="auto" w:fill="FFFFFF"/>
              </w:rPr>
              <w:t>Esleitutako maila lortzeko, kontratistak bermatuko du sartzen diren langile berriek lanpostu bakoitzerako eskatzen diren hizkuntza-gaitasunak betetzen dituztela.</w:t>
            </w:r>
          </w:p>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1.4.- Kontratistak hizkuntza-berdintasunaren arloko betebeharrekin lotutako dokumentazio eta informazio guztia aurkeztu beharko du Dokuteka-Gizanet sistemaren bidez, administrazio kontratatzaileak inolako errekerimendurik egin beharrik gabe.</w:t>
            </w:r>
          </w:p>
          <w:p w:rsidR="008F29D9" w:rsidRPr="00D74115" w:rsidRDefault="008F29D9" w:rsidP="00EC3F50">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1.5.- Zainketa eta Gizarte Politiketako Departamentuak une oro eskatu ahal izango dio kontratistari hizkuntza-berdintasunaren arloko exekuzio-betebehar bereziak betetzen dituela egiaztatzeko. Kontratuaren arduradunak jarraipena egingo du hizkuntza-arloan berdintasunerako eskubidea behar bezala betetzen dela ziurtatzeko, eta horretarako behar diren erabakiak hartuko ditu eta jarraibideak emango ditu.</w:t>
            </w:r>
          </w:p>
          <w:p w:rsidR="008F29D9" w:rsidRPr="00D74115" w:rsidRDefault="008F29D9" w:rsidP="00EC3F50">
            <w:pPr>
              <w:jc w:val="both"/>
              <w:rPr>
                <w:rFonts w:ascii="Arial" w:hAnsi="Arial" w:cs="Arial"/>
                <w:b/>
                <w:shd w:val="clear" w:color="auto" w:fill="FFFFFF"/>
              </w:rPr>
            </w:pPr>
            <w:r w:rsidRPr="00D74115">
              <w:rPr>
                <w:rFonts w:ascii="Arial" w:hAnsi="Arial" w:cs="Arial"/>
              </w:rPr>
              <w:br/>
            </w:r>
            <w:r w:rsidRPr="00D74115">
              <w:rPr>
                <w:rFonts w:ascii="Arial" w:hAnsi="Arial" w:cs="Arial"/>
                <w:b/>
                <w:shd w:val="clear" w:color="auto" w:fill="FFFFFF"/>
              </w:rPr>
              <w:t>2.- Emakumeen eta gizonen berdintasunaren arloko betebehar bereziak:</w:t>
            </w:r>
          </w:p>
          <w:p w:rsidR="008F29D9" w:rsidRPr="00D74115" w:rsidRDefault="008F29D9" w:rsidP="008F29D9">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2.1.- Kontratistak emakumeen eta gizonen berdintasunaren arloan ezarritako helburuak betetzeko ekintza zehatzak diseinatu eta aplikatu beharko ditu, kontratua gauzatzean hartu beharreko neurriak adierazita (lanaldiaren iraupen- eta antolamendu-neurriak, prestakuntza-neurriak, sustapen- eta ordainketa-neurriak, kontratu hau betearazteari atxikitako langileen bizitza pertsonala eta/edo familiarra uztartzeko neurriak, laneko sexu-jazarpena eta sexuan oinarritutako jazarpena prebenitzeko neurriak, eta abar).</w:t>
            </w:r>
          </w:p>
          <w:p w:rsidR="008F29D9" w:rsidRPr="00D74115" w:rsidRDefault="008F29D9" w:rsidP="008F29D9">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Era berean, bizitza pertsonala, lana eta familia bateragarri egiteko neurri zehatzak jaso beharko ditu, bai eta emakumeen eta gizonen arteko erantzunkidetasuna sustatzekoak ere, enpresa lizitatzaileak konpromisoa hartzen baitu kontratua egikarituko duten langileei aplikatzeko, eta Emakumeen eta Gizonen Berdintasun Eragingarrirako martxoaren 22ko 3/2007 Legean ezarritako gutxienekoak hobetzeko; bereziki, baliabide propioak, pribatuak edo soziokomunitarioak izatea, adingabeei eta mendeko pertsonei arreta ematea errazteko, hala nola zerbitzu-txekeak, jantokiak, haurtzaindegiak, eguneko zentroak edo ludotekak, lanaldi-hobekuntzak, etab.</w:t>
            </w:r>
          </w:p>
          <w:p w:rsidR="002C5BA8" w:rsidRPr="00D74115" w:rsidRDefault="002C5BA8" w:rsidP="008F29D9">
            <w:pPr>
              <w:jc w:val="both"/>
              <w:rPr>
                <w:rFonts w:ascii="Arial" w:hAnsi="Arial" w:cs="Arial"/>
                <w:shd w:val="clear" w:color="auto" w:fill="FFFFFF"/>
              </w:rPr>
            </w:pPr>
          </w:p>
          <w:p w:rsidR="002C5BA8" w:rsidRPr="00D74115" w:rsidRDefault="002C5BA8" w:rsidP="002C5BA8">
            <w:pPr>
              <w:tabs>
                <w:tab w:val="left" w:pos="960"/>
                <w:tab w:val="right" w:leader="hyphen" w:pos="6806"/>
              </w:tabs>
              <w:spacing w:line="0" w:lineRule="atLeast"/>
              <w:jc w:val="both"/>
              <w:rPr>
                <w:rFonts w:ascii="Arial" w:hAnsi="Arial" w:cs="Arial"/>
                <w:sz w:val="18"/>
                <w:szCs w:val="18"/>
                <w:shd w:val="clear" w:color="auto" w:fill="FFFFFF"/>
              </w:rPr>
            </w:pPr>
            <w:r w:rsidRPr="00D74115">
              <w:rPr>
                <w:rFonts w:ascii="Arial" w:hAnsi="Arial" w:cs="Arial"/>
                <w:sz w:val="18"/>
                <w:szCs w:val="18"/>
                <w:shd w:val="clear" w:color="auto" w:fill="FFFFFF"/>
              </w:rPr>
              <w:t xml:space="preserve">Kontratuaren </w:t>
            </w:r>
            <w:r w:rsidRPr="00D74115">
              <w:rPr>
                <w:rFonts w:ascii="Arial" w:hAnsi="Arial" w:cs="Arial"/>
                <w:b/>
                <w:sz w:val="18"/>
                <w:szCs w:val="18"/>
                <w:shd w:val="clear" w:color="auto" w:fill="FFFFFF"/>
              </w:rPr>
              <w:t>egikaritzaren lehenengo hilabetean</w:t>
            </w:r>
            <w:r w:rsidRPr="00D74115">
              <w:rPr>
                <w:rFonts w:ascii="Arial" w:hAnsi="Arial" w:cs="Arial"/>
                <w:sz w:val="18"/>
                <w:szCs w:val="18"/>
                <w:shd w:val="clear" w:color="auto" w:fill="FFFFFF"/>
              </w:rPr>
              <w:t>, kontratistak langilleei malgutasunaren eskubidearen berri jakinarazi zaiela ziurtatzen duen agiria aurkeztu beharko du.</w:t>
            </w:r>
          </w:p>
          <w:p w:rsidR="008F29D9" w:rsidRPr="00D74115" w:rsidRDefault="008F29D9" w:rsidP="008F29D9">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Edozein administrazio publikok emandako «Emakumeen eta Gizonen Berdintasunerako Lankidetza Erakundea» aitorpena lortzeak kontratistaren erakundean berdintasun-plan bat dagoela eta aplikatzen dela egiaztatu ahal izango du.</w:t>
            </w:r>
          </w:p>
          <w:p w:rsidR="008F29D9" w:rsidRPr="00D74115" w:rsidRDefault="008F29D9" w:rsidP="008F29D9">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Prestakuntza-neurriei dagokienez, erakunde kontratistak zerbitzuari atxikitako langileentzako prestakuntza- eta gaikuntza-plan bat izan beharko du.</w:t>
            </w:r>
          </w:p>
          <w:p w:rsidR="008F29D9" w:rsidRPr="00D74115" w:rsidRDefault="008F29D9" w:rsidP="008F29D9">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Hori egiaztatzeko, egindako prestakuntza-ekintzen zerrenda aurkeztu beharko du kontratistak, prestakuntza-edukia eta bertaratutakoak zehaztuta, bai eta horiek egiteko lekua/modalitatea ere. Erakunde kontratistaren aldetik, kontratuaren koordinatzaileak egindako prestakuntza-ekintzen zerrenda sinatu beharko du, bai eta haien edukia ere.</w:t>
            </w:r>
          </w:p>
          <w:p w:rsidR="008F29D9" w:rsidRPr="00D74115" w:rsidRDefault="008F29D9" w:rsidP="008F29D9">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 xml:space="preserve">Zerbitzua gauzatzen hasi eta </w:t>
            </w:r>
            <w:r w:rsidRPr="00D74115">
              <w:rPr>
                <w:rFonts w:ascii="Arial" w:hAnsi="Arial" w:cs="Arial"/>
                <w:b/>
                <w:shd w:val="clear" w:color="auto" w:fill="FFFFFF"/>
              </w:rPr>
              <w:t>gehienez ere 10 hilabeteko epean</w:t>
            </w:r>
            <w:r w:rsidRPr="00D74115">
              <w:rPr>
                <w:rFonts w:ascii="Arial" w:hAnsi="Arial" w:cs="Arial"/>
                <w:shd w:val="clear" w:color="auto" w:fill="FFFFFF"/>
              </w:rPr>
              <w:t>, kontratistak ebaluazio-memoria bat aurkeztu beharko du emakumeen eta gizonen berdintasunaren arloko emaitzei, aplikazioari, ekintzei eta onuradunei buruz.</w:t>
            </w:r>
          </w:p>
          <w:p w:rsidR="008F2A0F" w:rsidRPr="00D74115" w:rsidRDefault="008F29D9" w:rsidP="008F29D9">
            <w:pPr>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2.2.- Emakumeen eta gizonen berdintasunaren arloko betebeharrekin lotutako dokumentazio eta informazio guztia kontratistak aurkeztu beharko du Dokuteka-Gizanet sistemaren bidez, administrazio kontratatzaileak inolako errekerimendurik egin beharrik gabe. Zainketa eta Gizarte Politiketako Departamentuko Emakumeen eta Gizonen Berdintasunerako Unitateak jarraipena egingo du emakumeen eta gizonen berdintasunaren arloko betebeharrak behar bezala betetzen direla egiaztatzeko, eta horretarako beharrezkoak diren jarraibideak emango ditu.</w:t>
            </w:r>
          </w:p>
          <w:p w:rsidR="00715399" w:rsidRPr="00D74115" w:rsidRDefault="00715399" w:rsidP="008F29D9">
            <w:pPr>
              <w:jc w:val="both"/>
              <w:rPr>
                <w:rFonts w:ascii="Arial" w:hAnsi="Arial" w:cs="Arial"/>
                <w:shd w:val="clear" w:color="auto" w:fill="FFFFFF"/>
              </w:rPr>
            </w:pPr>
          </w:p>
          <w:p w:rsidR="00715399" w:rsidRPr="00D74115" w:rsidRDefault="00715399" w:rsidP="00715399">
            <w:pPr>
              <w:jc w:val="both"/>
              <w:rPr>
                <w:rFonts w:ascii="Arial" w:hAnsi="Arial" w:cs="Arial"/>
                <w:b/>
                <w:shd w:val="clear" w:color="auto" w:fill="FFFFFF"/>
              </w:rPr>
            </w:pPr>
            <w:r w:rsidRPr="00D74115">
              <w:rPr>
                <w:rFonts w:ascii="Arial" w:hAnsi="Arial" w:cs="Arial"/>
                <w:b/>
                <w:shd w:val="clear" w:color="auto" w:fill="FFFFFF"/>
              </w:rPr>
              <w:t>3.- Prestakuntzari buruzko betebehar bereziak:</w:t>
            </w:r>
          </w:p>
          <w:p w:rsidR="00715399" w:rsidRPr="00D74115" w:rsidRDefault="00715399" w:rsidP="00483159">
            <w:pPr>
              <w:autoSpaceDE w:val="0"/>
              <w:autoSpaceDN w:val="0"/>
              <w:spacing w:after="120"/>
              <w:jc w:val="both"/>
              <w:rPr>
                <w:rFonts w:ascii="Segoe UI" w:hAnsi="Segoe UI" w:cs="Segoe UI"/>
                <w:sz w:val="18"/>
                <w:szCs w:val="18"/>
                <w:lang w:val="eu-ES" w:eastAsia="eu-ES"/>
              </w:rPr>
            </w:pPr>
            <w:r w:rsidRPr="00D74115">
              <w:rPr>
                <w:rFonts w:ascii="Arial" w:hAnsi="Arial" w:cs="Arial"/>
                <w:lang w:val="eu-ES" w:eastAsia="eu-ES"/>
              </w:rPr>
              <w:t xml:space="preserve">Kontratistak, </w:t>
            </w:r>
            <w:r w:rsidRPr="00D74115">
              <w:rPr>
                <w:rFonts w:ascii="Arial" w:hAnsi="Arial" w:cs="Arial"/>
                <w:b/>
                <w:lang w:val="eu-ES" w:eastAsia="eu-ES"/>
              </w:rPr>
              <w:t>kontratuaren lehenengo urtea amaitu</w:t>
            </w:r>
            <w:r w:rsidRPr="00D74115">
              <w:rPr>
                <w:rFonts w:ascii="Arial" w:hAnsi="Arial" w:cs="Arial"/>
                <w:lang w:val="eu-ES" w:eastAsia="eu-ES"/>
              </w:rPr>
              <w:t xml:space="preserve"> baino lehen, konprometitutako prestakuntza eman beharko du. Hura egiaztatzeko, egindako prestakuntza-ekintzen zerrenda aurkeztuko du, eta, gutxienez, prestakuntza-ekintza bakoitzaren izena, iraupena, egin den data eta parte hartu duten kontratuari atxikitako langileak identifikatuko ditu.</w:t>
            </w:r>
          </w:p>
        </w:tc>
      </w:tr>
    </w:tbl>
    <w:p w:rsidR="008F2A0F" w:rsidRPr="00D74115"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B01EB7">
        <w:trPr>
          <w:trHeight w:hRule="exact" w:val="340"/>
        </w:trPr>
        <w:tc>
          <w:tcPr>
            <w:tcW w:w="8506" w:type="dxa"/>
            <w:vAlign w:val="center"/>
          </w:tcPr>
          <w:p w:rsidR="007D30A2" w:rsidRPr="00D74115" w:rsidRDefault="007D30A2" w:rsidP="00C556DC">
            <w:pPr>
              <w:jc w:val="both"/>
              <w:rPr>
                <w:rFonts w:ascii="Arial" w:hAnsi="Arial" w:cs="Arial"/>
                <w:b/>
                <w:lang w:val="eu-ES"/>
              </w:rPr>
            </w:pPr>
            <w:bookmarkStart w:id="20" w:name="CC_21"/>
            <w:r w:rsidRPr="00D74115">
              <w:rPr>
                <w:rFonts w:ascii="Arial" w:hAnsi="Arial" w:cs="Arial"/>
                <w:b/>
                <w:lang w:val="eu-ES"/>
              </w:rPr>
              <w:t>2</w:t>
            </w:r>
            <w:r w:rsidR="00C556DC" w:rsidRPr="00D74115">
              <w:rPr>
                <w:rFonts w:ascii="Arial" w:hAnsi="Arial" w:cs="Arial"/>
                <w:b/>
                <w:lang w:val="eu-ES"/>
              </w:rPr>
              <w:t>3</w:t>
            </w:r>
            <w:r w:rsidRPr="00D74115">
              <w:rPr>
                <w:rFonts w:ascii="Arial" w:hAnsi="Arial" w:cs="Arial"/>
                <w:b/>
                <w:lang w:val="eu-ES"/>
              </w:rPr>
              <w:t>.-</w:t>
            </w:r>
            <w:bookmarkEnd w:id="20"/>
            <w:r w:rsidRPr="00D74115">
              <w:rPr>
                <w:rFonts w:ascii="Arial" w:hAnsi="Arial" w:cs="Arial"/>
                <w:b/>
                <w:lang w:val="eu-ES"/>
              </w:rPr>
              <w:t xml:space="preserve"> KONTRATUKO FUNTSEZKO BETEBEHARRAK</w:t>
            </w:r>
          </w:p>
        </w:tc>
      </w:tr>
      <w:tr w:rsidR="00AF467E" w:rsidRPr="00D74115" w:rsidTr="00B01EB7">
        <w:trPr>
          <w:trHeight w:val="454"/>
        </w:trPr>
        <w:tc>
          <w:tcPr>
            <w:tcW w:w="8506" w:type="dxa"/>
            <w:vAlign w:val="center"/>
          </w:tcPr>
          <w:p w:rsidR="007D30A2" w:rsidRPr="00D74115" w:rsidRDefault="007D30A2" w:rsidP="00B01EB7">
            <w:pPr>
              <w:jc w:val="both"/>
              <w:rPr>
                <w:rFonts w:ascii="Arial" w:hAnsi="Arial" w:cs="Arial"/>
                <w:lang w:val="eu-ES"/>
              </w:rPr>
            </w:pPr>
          </w:p>
          <w:p w:rsidR="007D30A2" w:rsidRPr="00D74115" w:rsidRDefault="007D30A2" w:rsidP="00B01EB7">
            <w:pPr>
              <w:jc w:val="both"/>
              <w:rPr>
                <w:rFonts w:ascii="Arial" w:hAnsi="Arial" w:cs="Arial"/>
                <w:lang w:val="eu-ES"/>
              </w:rPr>
            </w:pPr>
            <w:r w:rsidRPr="00D74115">
              <w:rPr>
                <w:rFonts w:ascii="Arial" w:hAnsi="Arial" w:cs="Arial"/>
                <w:lang w:val="eu-ES"/>
              </w:rPr>
              <w:t>SPKLn eta baldintza-agiri honetako klausuletan aurreikusitakoak.</w:t>
            </w:r>
          </w:p>
          <w:p w:rsidR="007D30A2" w:rsidRPr="00D74115" w:rsidRDefault="007D30A2" w:rsidP="00B01EB7">
            <w:pPr>
              <w:spacing w:before="60" w:after="60"/>
              <w:jc w:val="both"/>
              <w:rPr>
                <w:rFonts w:ascii="Arial" w:hAnsi="Arial" w:cs="Arial"/>
                <w:lang w:val="eu-ES"/>
              </w:rPr>
            </w:pPr>
          </w:p>
        </w:tc>
      </w:tr>
    </w:tbl>
    <w:p w:rsidR="007D30A2" w:rsidRPr="00D74115" w:rsidRDefault="007D30A2" w:rsidP="007D30A2">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AF467E" w:rsidRPr="00D74115" w:rsidTr="00B01EB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D30A2" w:rsidRPr="00D74115" w:rsidRDefault="007D30A2" w:rsidP="00C556DC">
            <w:pPr>
              <w:spacing w:before="40" w:after="40"/>
              <w:jc w:val="both"/>
              <w:rPr>
                <w:rFonts w:ascii="Arial" w:hAnsi="Arial" w:cs="Arial"/>
                <w:szCs w:val="22"/>
                <w:lang w:val="eu-ES" w:eastAsia="en-US"/>
              </w:rPr>
            </w:pPr>
            <w:bookmarkStart w:id="21" w:name="CC_22"/>
            <w:r w:rsidRPr="00D74115">
              <w:rPr>
                <w:rFonts w:ascii="Arial" w:hAnsi="Arial" w:cs="Arial"/>
                <w:b/>
                <w:szCs w:val="22"/>
                <w:lang w:val="eu-ES" w:eastAsia="en-US"/>
              </w:rPr>
              <w:t>2</w:t>
            </w:r>
            <w:r w:rsidR="00C556DC" w:rsidRPr="00D74115">
              <w:rPr>
                <w:rFonts w:ascii="Arial" w:hAnsi="Arial" w:cs="Arial"/>
                <w:b/>
                <w:szCs w:val="22"/>
                <w:lang w:val="eu-ES" w:eastAsia="en-US"/>
              </w:rPr>
              <w:t>4</w:t>
            </w:r>
            <w:r w:rsidRPr="00D74115">
              <w:rPr>
                <w:rFonts w:ascii="Arial" w:hAnsi="Arial" w:cs="Arial"/>
                <w:b/>
                <w:szCs w:val="22"/>
                <w:lang w:val="eu-ES" w:eastAsia="en-US"/>
              </w:rPr>
              <w:t xml:space="preserve">.- </w:t>
            </w:r>
            <w:bookmarkEnd w:id="21"/>
            <w:r w:rsidRPr="00D74115">
              <w:rPr>
                <w:rFonts w:ascii="Arial" w:hAnsi="Arial" w:cs="Arial"/>
                <w:b/>
                <w:lang w:val="eu-ES"/>
              </w:rPr>
              <w:t>AURREIKUSITAKO KONTRATU ALDAKETAK</w:t>
            </w:r>
          </w:p>
        </w:tc>
      </w:tr>
      <w:tr w:rsidR="00AF467E" w:rsidRPr="00D74115" w:rsidTr="00B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D30A2" w:rsidRPr="00D74115" w:rsidRDefault="007D30A2" w:rsidP="00B01EB7">
            <w:pPr>
              <w:jc w:val="both"/>
              <w:rPr>
                <w:rFonts w:ascii="Arial" w:hAnsi="Arial" w:cs="Arial"/>
                <w:sz w:val="16"/>
                <w:szCs w:val="16"/>
                <w:lang w:val="eu-ES"/>
              </w:rPr>
            </w:pPr>
          </w:p>
        </w:tc>
      </w:tr>
      <w:tr w:rsidR="00AF467E" w:rsidRPr="00D74115" w:rsidTr="00B01E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D30A2" w:rsidRPr="00D74115" w:rsidRDefault="007D30A2" w:rsidP="00B01EB7">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7D30A2" w:rsidRPr="00D74115" w:rsidRDefault="007D30A2" w:rsidP="00B01EB7">
            <w:pPr>
              <w:jc w:val="right"/>
              <w:rPr>
                <w:rFonts w:ascii="Arial" w:hAnsi="Arial" w:cs="Arial"/>
                <w:szCs w:val="22"/>
                <w:lang w:val="eu-ES" w:eastAsia="en-US"/>
              </w:rPr>
            </w:pPr>
            <w:r w:rsidRPr="00D74115">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D30A2" w:rsidRPr="00D74115" w:rsidRDefault="007D30A2" w:rsidP="00B01EB7">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7D30A2" w:rsidRPr="00D74115" w:rsidRDefault="007D30A2" w:rsidP="00B01EB7">
            <w:pPr>
              <w:jc w:val="right"/>
              <w:rPr>
                <w:rFonts w:ascii="Arial" w:hAnsi="Arial" w:cs="Arial"/>
                <w:szCs w:val="22"/>
                <w:lang w:val="eu-ES" w:eastAsia="en-US"/>
              </w:rPr>
            </w:pPr>
            <w:r w:rsidRPr="00D74115">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D30A2" w:rsidRPr="00D74115" w:rsidRDefault="007D30A2" w:rsidP="00B01EB7">
            <w:pPr>
              <w:jc w:val="both"/>
              <w:rPr>
                <w:rFonts w:ascii="Arial" w:hAnsi="Arial" w:cs="Arial"/>
                <w:szCs w:val="22"/>
                <w:lang w:val="eu-ES" w:eastAsia="en-US"/>
              </w:rPr>
            </w:pPr>
            <w:r w:rsidRPr="00D74115">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7D30A2" w:rsidRPr="00D74115" w:rsidRDefault="007D30A2" w:rsidP="00B01EB7">
            <w:pPr>
              <w:jc w:val="both"/>
              <w:rPr>
                <w:rFonts w:ascii="Arial" w:hAnsi="Arial" w:cs="Arial"/>
                <w:szCs w:val="22"/>
                <w:lang w:val="eu-ES" w:eastAsia="en-US"/>
              </w:rPr>
            </w:pPr>
          </w:p>
        </w:tc>
      </w:tr>
      <w:tr w:rsidR="00AF467E" w:rsidRPr="00D74115" w:rsidTr="00B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D30A2" w:rsidRPr="00D74115" w:rsidRDefault="007D30A2" w:rsidP="00B01EB7">
            <w:pPr>
              <w:jc w:val="both"/>
              <w:rPr>
                <w:rFonts w:ascii="Arial" w:hAnsi="Arial" w:cs="Arial"/>
                <w:lang w:val="eu-ES"/>
              </w:rPr>
            </w:pPr>
          </w:p>
          <w:p w:rsidR="007D30A2" w:rsidRPr="00D74115" w:rsidRDefault="007D30A2" w:rsidP="00B01EB7">
            <w:pPr>
              <w:jc w:val="both"/>
              <w:rPr>
                <w:rFonts w:ascii="Arial" w:hAnsi="Arial" w:cs="Arial"/>
                <w:lang w:val="eu-ES"/>
              </w:rPr>
            </w:pPr>
          </w:p>
        </w:tc>
      </w:tr>
    </w:tbl>
    <w:p w:rsidR="007D30A2" w:rsidRPr="00D74115" w:rsidRDefault="007D30A2" w:rsidP="007D30A2">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B01EB7">
        <w:trPr>
          <w:trHeight w:hRule="exact" w:val="340"/>
        </w:trPr>
        <w:tc>
          <w:tcPr>
            <w:tcW w:w="8506" w:type="dxa"/>
            <w:vAlign w:val="center"/>
          </w:tcPr>
          <w:p w:rsidR="007D30A2" w:rsidRPr="00D74115" w:rsidRDefault="007D30A2" w:rsidP="00C556DC">
            <w:pPr>
              <w:jc w:val="both"/>
              <w:rPr>
                <w:rFonts w:ascii="Arial" w:hAnsi="Arial" w:cs="Arial"/>
                <w:b/>
                <w:lang w:val="eu-ES"/>
              </w:rPr>
            </w:pPr>
            <w:bookmarkStart w:id="22" w:name="CC_23"/>
            <w:r w:rsidRPr="00D74115">
              <w:rPr>
                <w:rFonts w:ascii="Arial" w:hAnsi="Arial" w:cs="Arial"/>
                <w:b/>
                <w:lang w:val="eu-ES"/>
              </w:rPr>
              <w:t>2</w:t>
            </w:r>
            <w:r w:rsidR="00C556DC" w:rsidRPr="00D74115">
              <w:rPr>
                <w:rFonts w:ascii="Arial" w:hAnsi="Arial" w:cs="Arial"/>
                <w:b/>
                <w:lang w:val="eu-ES"/>
              </w:rPr>
              <w:t>5</w:t>
            </w:r>
            <w:r w:rsidRPr="00D74115">
              <w:rPr>
                <w:rFonts w:ascii="Arial" w:hAnsi="Arial" w:cs="Arial"/>
                <w:b/>
                <w:lang w:val="eu-ES"/>
              </w:rPr>
              <w:t>.-</w:t>
            </w:r>
            <w:bookmarkEnd w:id="22"/>
            <w:r w:rsidRPr="00D74115">
              <w:rPr>
                <w:rFonts w:ascii="Arial" w:hAnsi="Arial" w:cs="Arial"/>
                <w:b/>
                <w:lang w:val="eu-ES"/>
              </w:rPr>
              <w:t xml:space="preserve"> ZIGORRAK</w:t>
            </w:r>
          </w:p>
        </w:tc>
      </w:tr>
      <w:tr w:rsidR="00AF467E" w:rsidRPr="00D74115" w:rsidTr="00B01E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7D30A2" w:rsidRPr="00D74115" w:rsidRDefault="007D30A2" w:rsidP="00B01EB7">
            <w:pPr>
              <w:jc w:val="both"/>
              <w:rPr>
                <w:rFonts w:ascii="Arial" w:hAnsi="Arial" w:cs="Arial"/>
                <w:szCs w:val="22"/>
                <w:lang w:val="eu-ES" w:eastAsia="en-US"/>
              </w:rPr>
            </w:pPr>
          </w:p>
          <w:p w:rsidR="007D30A2" w:rsidRPr="00D74115" w:rsidRDefault="007D30A2" w:rsidP="00B01EB7">
            <w:pPr>
              <w:jc w:val="both"/>
              <w:rPr>
                <w:rFonts w:ascii="Arial" w:hAnsi="Arial" w:cs="Arial"/>
                <w:szCs w:val="22"/>
                <w:lang w:val="eu-ES" w:eastAsia="en-US"/>
              </w:rPr>
            </w:pPr>
            <w:r w:rsidRPr="00D74115">
              <w:rPr>
                <w:rFonts w:ascii="Arial" w:eastAsia="Arial" w:hAnsi="Arial" w:cs="Arial"/>
                <w:lang w:val="eu-ES"/>
              </w:rPr>
              <w:t xml:space="preserve">Baldintza agiri honen </w:t>
            </w:r>
            <w:r w:rsidRPr="00D74115">
              <w:rPr>
                <w:rFonts w:ascii="Arial" w:eastAsia="Arial" w:hAnsi="Arial" w:cs="Arial"/>
                <w:b/>
                <w:lang w:val="eu-ES"/>
              </w:rPr>
              <w:t>X</w:t>
            </w:r>
            <w:r w:rsidR="00140A62" w:rsidRPr="00D74115">
              <w:rPr>
                <w:rFonts w:ascii="Arial" w:eastAsia="Arial" w:hAnsi="Arial" w:cs="Arial"/>
                <w:b/>
                <w:lang w:val="eu-ES"/>
              </w:rPr>
              <w:t>I</w:t>
            </w:r>
            <w:r w:rsidRPr="00D74115">
              <w:rPr>
                <w:rFonts w:ascii="Arial" w:eastAsia="Arial" w:hAnsi="Arial" w:cs="Arial"/>
                <w:b/>
                <w:lang w:val="eu-ES"/>
              </w:rPr>
              <w:t>II. eranskinean</w:t>
            </w:r>
            <w:r w:rsidRPr="00D74115">
              <w:rPr>
                <w:rFonts w:ascii="Arial" w:eastAsia="Arial" w:hAnsi="Arial" w:cs="Arial"/>
                <w:lang w:val="eu-ES"/>
              </w:rPr>
              <w:t xml:space="preserve"> ezarritakoak.</w:t>
            </w:r>
          </w:p>
          <w:p w:rsidR="007D30A2" w:rsidRPr="00D74115" w:rsidRDefault="007D30A2" w:rsidP="00B01EB7">
            <w:pPr>
              <w:jc w:val="both"/>
              <w:rPr>
                <w:rFonts w:ascii="Arial" w:hAnsi="Arial" w:cs="Arial"/>
                <w:szCs w:val="22"/>
                <w:lang w:val="eu-ES" w:eastAsia="en-US"/>
              </w:rPr>
            </w:pPr>
          </w:p>
        </w:tc>
      </w:tr>
    </w:tbl>
    <w:p w:rsidR="008F2A0F" w:rsidRPr="00D74115"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B01EB7">
        <w:trPr>
          <w:trHeight w:hRule="exact" w:val="340"/>
        </w:trPr>
        <w:tc>
          <w:tcPr>
            <w:tcW w:w="8506" w:type="dxa"/>
            <w:vAlign w:val="center"/>
          </w:tcPr>
          <w:p w:rsidR="007D30A2" w:rsidRPr="00D74115" w:rsidRDefault="007D30A2" w:rsidP="00C556DC">
            <w:pPr>
              <w:jc w:val="both"/>
              <w:rPr>
                <w:rFonts w:ascii="Arial" w:hAnsi="Arial" w:cs="Arial"/>
                <w:b/>
                <w:lang w:val="eu-ES"/>
              </w:rPr>
            </w:pPr>
            <w:bookmarkStart w:id="23" w:name="CC_24"/>
            <w:r w:rsidRPr="00D74115">
              <w:rPr>
                <w:rFonts w:ascii="Arial" w:hAnsi="Arial" w:cs="Arial"/>
                <w:b/>
                <w:lang w:val="eu-ES"/>
              </w:rPr>
              <w:t>2</w:t>
            </w:r>
            <w:r w:rsidR="00C556DC" w:rsidRPr="00D74115">
              <w:rPr>
                <w:rFonts w:ascii="Arial" w:hAnsi="Arial" w:cs="Arial"/>
                <w:b/>
                <w:lang w:val="eu-ES"/>
              </w:rPr>
              <w:t>6</w:t>
            </w:r>
            <w:r w:rsidRPr="00D74115">
              <w:rPr>
                <w:rFonts w:ascii="Arial" w:hAnsi="Arial" w:cs="Arial"/>
                <w:b/>
                <w:lang w:val="eu-ES"/>
              </w:rPr>
              <w:t>.-</w:t>
            </w:r>
            <w:bookmarkEnd w:id="23"/>
            <w:r w:rsidRPr="00D74115">
              <w:rPr>
                <w:rFonts w:ascii="Arial" w:hAnsi="Arial" w:cs="Arial"/>
                <w:b/>
                <w:lang w:val="eu-ES"/>
              </w:rPr>
              <w:t xml:space="preserve"> ASEGURUAK</w:t>
            </w:r>
          </w:p>
        </w:tc>
      </w:tr>
      <w:tr w:rsidR="00AF467E" w:rsidRPr="00D74115" w:rsidTr="00B01EB7">
        <w:trPr>
          <w:trHeight w:val="454"/>
        </w:trPr>
        <w:tc>
          <w:tcPr>
            <w:tcW w:w="8506" w:type="dxa"/>
          </w:tcPr>
          <w:p w:rsidR="007D30A2" w:rsidRPr="00D74115" w:rsidRDefault="007D30A2" w:rsidP="00B01EB7">
            <w:pPr>
              <w:jc w:val="both"/>
              <w:rPr>
                <w:rFonts w:ascii="Arial" w:hAnsi="Arial" w:cs="Arial"/>
                <w:lang w:val="eu-ES"/>
              </w:rPr>
            </w:pPr>
          </w:p>
          <w:p w:rsidR="007D30A2" w:rsidRPr="00D74115" w:rsidRDefault="007D30A2" w:rsidP="00B01EB7">
            <w:pPr>
              <w:jc w:val="both"/>
              <w:rPr>
                <w:rFonts w:ascii="Arial" w:hAnsi="Arial" w:cs="Arial"/>
                <w:lang w:val="eu-ES"/>
              </w:rPr>
            </w:pPr>
            <w:r w:rsidRPr="00D74115">
              <w:rPr>
                <w:rFonts w:ascii="Arial" w:hAnsi="Arial" w:cs="Arial"/>
                <w:lang w:val="eu-ES"/>
              </w:rPr>
              <w:t>Erantzukizun zibileko asegurua, gutxienez zenbateko hauetakoa (ikus plegu honetako 38.1.4 klausula):</w:t>
            </w:r>
          </w:p>
          <w:p w:rsidR="007D30A2" w:rsidRPr="00D74115" w:rsidRDefault="007D30A2" w:rsidP="00B01EB7">
            <w:pPr>
              <w:jc w:val="both"/>
              <w:rPr>
                <w:rFonts w:ascii="Arial" w:hAnsi="Arial" w:cs="Arial"/>
                <w:lang w:val="eu-ES"/>
              </w:rPr>
            </w:pPr>
          </w:p>
          <w:p w:rsidR="007D30A2" w:rsidRPr="00D74115" w:rsidRDefault="000B0448" w:rsidP="00B01EB7">
            <w:pPr>
              <w:jc w:val="both"/>
              <w:rPr>
                <w:rFonts w:ascii="Arial" w:hAnsi="Arial" w:cs="Arial"/>
                <w:lang w:val="eu-ES"/>
              </w:rPr>
            </w:pPr>
            <w:r w:rsidRPr="00D74115">
              <w:rPr>
                <w:rFonts w:ascii="Arial" w:eastAsia="Cambria" w:hAnsi="Arial" w:cs="Arial"/>
                <w:szCs w:val="22"/>
                <w:lang w:eastAsia="en-US"/>
              </w:rPr>
              <w:t xml:space="preserve">658.423,26 </w:t>
            </w:r>
            <w:r w:rsidR="007D30A2" w:rsidRPr="00D74115">
              <w:rPr>
                <w:rFonts w:ascii="Arial" w:hAnsi="Arial" w:cs="Arial"/>
                <w:lang w:val="eu-ES"/>
              </w:rPr>
              <w:t>euro</w:t>
            </w:r>
          </w:p>
          <w:p w:rsidR="007D30A2" w:rsidRPr="00D74115" w:rsidRDefault="007D30A2" w:rsidP="007D30A2">
            <w:pPr>
              <w:jc w:val="both"/>
              <w:rPr>
                <w:rFonts w:ascii="Arial" w:hAnsi="Arial" w:cs="Arial"/>
                <w:i/>
                <w:lang w:val="eu-ES"/>
              </w:rPr>
            </w:pPr>
          </w:p>
        </w:tc>
      </w:tr>
    </w:tbl>
    <w:p w:rsidR="007D30A2" w:rsidRPr="00D74115" w:rsidRDefault="007D30A2"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F467E" w:rsidRPr="00D74115"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74115" w:rsidRDefault="008F2A0F" w:rsidP="00C556DC">
            <w:pPr>
              <w:spacing w:before="40" w:after="40"/>
              <w:jc w:val="both"/>
              <w:rPr>
                <w:rFonts w:ascii="Arial" w:hAnsi="Arial" w:cs="Arial"/>
                <w:szCs w:val="22"/>
                <w:lang w:val="eu-ES" w:eastAsia="en-US"/>
              </w:rPr>
            </w:pPr>
            <w:bookmarkStart w:id="24" w:name="CC_25"/>
            <w:r w:rsidRPr="00D74115">
              <w:rPr>
                <w:rFonts w:ascii="Arial" w:hAnsi="Arial" w:cs="Arial"/>
                <w:b/>
                <w:lang w:val="eu-ES"/>
              </w:rPr>
              <w:t>2</w:t>
            </w:r>
            <w:r w:rsidR="00C556DC" w:rsidRPr="00D74115">
              <w:rPr>
                <w:rFonts w:ascii="Arial" w:hAnsi="Arial" w:cs="Arial"/>
                <w:b/>
                <w:lang w:val="eu-ES"/>
              </w:rPr>
              <w:t>7</w:t>
            </w:r>
            <w:r w:rsidRPr="00D74115">
              <w:rPr>
                <w:rFonts w:ascii="Arial" w:hAnsi="Arial" w:cs="Arial"/>
                <w:b/>
                <w:lang w:val="eu-ES"/>
              </w:rPr>
              <w:t>.-</w:t>
            </w:r>
            <w:bookmarkEnd w:id="24"/>
            <w:r w:rsidRPr="00D74115">
              <w:rPr>
                <w:rFonts w:ascii="Arial" w:hAnsi="Arial" w:cs="Arial"/>
                <w:b/>
                <w:lang w:val="eu-ES"/>
              </w:rPr>
              <w:t xml:space="preserve"> LAN HARREMAN JAKIN BATZUETAKO SUBROGAZIOA</w:t>
            </w:r>
          </w:p>
        </w:tc>
      </w:tr>
      <w:tr w:rsidR="00AF467E" w:rsidRPr="00D74115"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D74115" w:rsidRDefault="008F2A0F" w:rsidP="00492BF5">
            <w:pPr>
              <w:jc w:val="both"/>
              <w:rPr>
                <w:rFonts w:ascii="Arial" w:hAnsi="Arial" w:cs="Arial"/>
                <w:sz w:val="16"/>
                <w:szCs w:val="16"/>
                <w:lang w:val="eu-ES"/>
              </w:rPr>
            </w:pPr>
          </w:p>
        </w:tc>
      </w:tr>
      <w:tr w:rsidR="00AF467E" w:rsidRPr="00D74115"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D74115"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D74115" w:rsidRDefault="008F2A0F" w:rsidP="00B03266">
            <w:pPr>
              <w:jc w:val="right"/>
              <w:rPr>
                <w:rFonts w:ascii="Arial" w:hAnsi="Arial" w:cs="Arial"/>
                <w:szCs w:val="22"/>
                <w:lang w:val="eu-ES" w:eastAsia="en-US"/>
              </w:rPr>
            </w:pPr>
            <w:r w:rsidRPr="00D74115">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D74115" w:rsidRDefault="008F2A0F" w:rsidP="002D7266">
            <w:pPr>
              <w:jc w:val="right"/>
              <w:rPr>
                <w:rFonts w:ascii="Arial" w:hAnsi="Arial" w:cs="Arial"/>
                <w:szCs w:val="22"/>
                <w:lang w:val="eu-ES" w:eastAsia="en-US"/>
              </w:rPr>
            </w:pPr>
            <w:r w:rsidRPr="00D74115">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D74115" w:rsidRDefault="0083556B" w:rsidP="00492BF5">
            <w:pPr>
              <w:jc w:val="both"/>
              <w:rPr>
                <w:rFonts w:ascii="Arial" w:hAnsi="Arial" w:cs="Arial"/>
                <w:szCs w:val="22"/>
                <w:lang w:val="eu-ES" w:eastAsia="en-US"/>
              </w:rPr>
            </w:pPr>
            <w:r w:rsidRPr="00D74115">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D74115" w:rsidRDefault="008F2A0F" w:rsidP="00492BF5">
            <w:pPr>
              <w:jc w:val="both"/>
              <w:rPr>
                <w:rFonts w:ascii="Arial" w:hAnsi="Arial" w:cs="Arial"/>
                <w:szCs w:val="22"/>
                <w:lang w:val="eu-ES" w:eastAsia="en-US"/>
              </w:rPr>
            </w:pPr>
          </w:p>
        </w:tc>
      </w:tr>
      <w:tr w:rsidR="00AF467E" w:rsidRPr="00D74115" w:rsidTr="005667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09"/>
        </w:trPr>
        <w:tc>
          <w:tcPr>
            <w:tcW w:w="8506" w:type="dxa"/>
            <w:gridSpan w:val="6"/>
            <w:tcBorders>
              <w:top w:val="nil"/>
            </w:tcBorders>
            <w:vAlign w:val="center"/>
          </w:tcPr>
          <w:p w:rsidR="008F2A0F" w:rsidRPr="00D74115" w:rsidRDefault="00566712" w:rsidP="00566712">
            <w:pPr>
              <w:jc w:val="both"/>
              <w:rPr>
                <w:rFonts w:ascii="Arial" w:hAnsi="Arial" w:cs="Arial"/>
                <w:lang w:val="eu-ES"/>
              </w:rPr>
            </w:pPr>
            <w:r w:rsidRPr="00D74115">
              <w:rPr>
                <w:rFonts w:ascii="Arial" w:hAnsi="Arial" w:cs="Arial"/>
              </w:rPr>
              <w:t>Errenteriako Tulle kaleko zentroan eskaintzen den zerbitzuaren jarraipena denez, zentro horretako langileek beren lantokia aldatu beharko dute.</w:t>
            </w:r>
          </w:p>
        </w:tc>
      </w:tr>
    </w:tbl>
    <w:p w:rsidR="008F2A0F" w:rsidRPr="00D74115"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B01EB7">
        <w:trPr>
          <w:trHeight w:hRule="exact" w:val="340"/>
        </w:trPr>
        <w:tc>
          <w:tcPr>
            <w:tcW w:w="8506" w:type="dxa"/>
            <w:vAlign w:val="center"/>
          </w:tcPr>
          <w:p w:rsidR="007D30A2" w:rsidRPr="00D74115" w:rsidRDefault="007D30A2" w:rsidP="00C556DC">
            <w:pPr>
              <w:jc w:val="both"/>
              <w:rPr>
                <w:rFonts w:ascii="Arial" w:hAnsi="Arial" w:cs="Arial"/>
                <w:b/>
                <w:lang w:val="eu-ES"/>
              </w:rPr>
            </w:pPr>
            <w:bookmarkStart w:id="25" w:name="CC_26"/>
            <w:r w:rsidRPr="00D74115">
              <w:rPr>
                <w:rFonts w:ascii="Arial" w:hAnsi="Arial" w:cs="Arial"/>
                <w:b/>
                <w:lang w:val="eu-ES"/>
              </w:rPr>
              <w:t>2</w:t>
            </w:r>
            <w:r w:rsidR="00C556DC" w:rsidRPr="00D74115">
              <w:rPr>
                <w:rFonts w:ascii="Arial" w:hAnsi="Arial" w:cs="Arial"/>
                <w:b/>
                <w:lang w:val="eu-ES"/>
              </w:rPr>
              <w:t>8</w:t>
            </w:r>
            <w:r w:rsidRPr="00D74115">
              <w:rPr>
                <w:rFonts w:ascii="Arial" w:hAnsi="Arial" w:cs="Arial"/>
                <w:b/>
                <w:lang w:val="eu-ES"/>
              </w:rPr>
              <w:t>.-</w:t>
            </w:r>
            <w:bookmarkEnd w:id="25"/>
            <w:r w:rsidRPr="00D74115">
              <w:rPr>
                <w:rFonts w:ascii="Arial" w:hAnsi="Arial" w:cs="Arial"/>
                <w:b/>
                <w:lang w:val="eu-ES"/>
              </w:rPr>
              <w:t xml:space="preserve"> LIZITATZAILEAK KONPENTSATZEKO ZENBATEKOA</w:t>
            </w:r>
          </w:p>
        </w:tc>
      </w:tr>
      <w:tr w:rsidR="00AF467E" w:rsidRPr="00D74115" w:rsidTr="00B01EB7">
        <w:trPr>
          <w:trHeight w:val="454"/>
        </w:trPr>
        <w:tc>
          <w:tcPr>
            <w:tcW w:w="8506" w:type="dxa"/>
          </w:tcPr>
          <w:p w:rsidR="007D30A2" w:rsidRPr="00D74115" w:rsidRDefault="007D30A2" w:rsidP="00B01EB7">
            <w:pPr>
              <w:jc w:val="both"/>
              <w:rPr>
                <w:rFonts w:ascii="Arial" w:hAnsi="Arial" w:cs="Arial"/>
                <w:lang w:val="eu-ES"/>
              </w:rPr>
            </w:pPr>
          </w:p>
          <w:p w:rsidR="007D30A2" w:rsidRPr="00D74115" w:rsidRDefault="007D30A2" w:rsidP="00B01EB7">
            <w:pPr>
              <w:spacing w:line="240" w:lineRule="atLeast"/>
              <w:jc w:val="both"/>
              <w:rPr>
                <w:rFonts w:ascii="Arial" w:hAnsi="Arial" w:cs="Arial"/>
              </w:rPr>
            </w:pPr>
            <w:r w:rsidRPr="00D74115">
              <w:rPr>
                <w:rFonts w:ascii="Arial" w:eastAsia="Arial" w:hAnsi="Arial" w:cs="Arial"/>
                <w:lang w:val="eu-ES"/>
              </w:rPr>
              <w:t>Ez dagokio.</w:t>
            </w:r>
          </w:p>
          <w:p w:rsidR="007D30A2" w:rsidRPr="00D74115" w:rsidRDefault="007D30A2" w:rsidP="00B01EB7">
            <w:pPr>
              <w:jc w:val="both"/>
              <w:rPr>
                <w:rFonts w:ascii="Arial" w:hAnsi="Arial" w:cs="Arial"/>
                <w:i/>
                <w:lang w:val="eu-ES"/>
              </w:rPr>
            </w:pPr>
          </w:p>
        </w:tc>
      </w:tr>
    </w:tbl>
    <w:p w:rsidR="007D30A2" w:rsidRPr="00D74115" w:rsidRDefault="007D30A2" w:rsidP="007D30A2">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F467E" w:rsidRPr="00D74115" w:rsidTr="00B01EB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D30A2" w:rsidRPr="00D74115" w:rsidRDefault="007D30A2" w:rsidP="00B01EB7">
            <w:pPr>
              <w:spacing w:before="40" w:after="40"/>
              <w:jc w:val="both"/>
              <w:rPr>
                <w:rFonts w:ascii="Arial" w:hAnsi="Arial" w:cs="Arial"/>
                <w:szCs w:val="22"/>
                <w:lang w:val="eu-ES" w:eastAsia="en-US"/>
              </w:rPr>
            </w:pPr>
            <w:bookmarkStart w:id="26" w:name="CC_27"/>
            <w:r w:rsidRPr="00D74115">
              <w:rPr>
                <w:rFonts w:ascii="Arial" w:hAnsi="Arial" w:cs="Arial"/>
                <w:b/>
                <w:lang w:val="eu-ES"/>
              </w:rPr>
              <w:t>27.-</w:t>
            </w:r>
            <w:bookmarkEnd w:id="26"/>
            <w:r w:rsidRPr="00D74115">
              <w:rPr>
                <w:rFonts w:ascii="Arial" w:hAnsi="Arial" w:cs="Arial"/>
                <w:b/>
                <w:lang w:val="eu-ES"/>
              </w:rPr>
              <w:t xml:space="preserve"> PRESTAKETA LANEI DAGOZKIEN KONTURAKO ORDAINKETAK</w:t>
            </w:r>
          </w:p>
        </w:tc>
      </w:tr>
      <w:tr w:rsidR="00AF467E" w:rsidRPr="00D74115" w:rsidTr="00B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D30A2" w:rsidRPr="00D74115" w:rsidRDefault="007D30A2" w:rsidP="00B01EB7">
            <w:pPr>
              <w:jc w:val="both"/>
              <w:rPr>
                <w:rFonts w:ascii="Arial" w:hAnsi="Arial" w:cs="Arial"/>
                <w:sz w:val="16"/>
                <w:szCs w:val="16"/>
                <w:lang w:val="eu-ES"/>
              </w:rPr>
            </w:pPr>
          </w:p>
        </w:tc>
      </w:tr>
      <w:tr w:rsidR="00AF467E" w:rsidRPr="00D74115" w:rsidTr="00B01EB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D30A2" w:rsidRPr="00D74115" w:rsidRDefault="007D30A2" w:rsidP="00B01EB7">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7D30A2" w:rsidRPr="00D74115" w:rsidRDefault="007D30A2" w:rsidP="00B01EB7">
            <w:pPr>
              <w:jc w:val="right"/>
              <w:rPr>
                <w:rFonts w:ascii="Arial" w:hAnsi="Arial" w:cs="Arial"/>
                <w:szCs w:val="22"/>
                <w:lang w:val="eu-ES" w:eastAsia="en-US"/>
              </w:rPr>
            </w:pPr>
            <w:r w:rsidRPr="00D74115">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D30A2" w:rsidRPr="00D74115" w:rsidRDefault="007D30A2" w:rsidP="00B01EB7">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7D30A2" w:rsidRPr="00D74115" w:rsidRDefault="007D30A2" w:rsidP="00B01EB7">
            <w:pPr>
              <w:jc w:val="right"/>
              <w:rPr>
                <w:rFonts w:ascii="Arial" w:hAnsi="Arial" w:cs="Arial"/>
                <w:szCs w:val="22"/>
                <w:lang w:val="eu-ES" w:eastAsia="en-US"/>
              </w:rPr>
            </w:pPr>
            <w:r w:rsidRPr="00D74115">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D30A2" w:rsidRPr="00D74115" w:rsidRDefault="007D30A2" w:rsidP="00B01EB7">
            <w:pPr>
              <w:jc w:val="both"/>
              <w:rPr>
                <w:rFonts w:ascii="Arial" w:hAnsi="Arial" w:cs="Arial"/>
                <w:szCs w:val="22"/>
                <w:lang w:val="eu-ES" w:eastAsia="en-US"/>
              </w:rPr>
            </w:pPr>
            <w:r w:rsidRPr="00D74115">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7D30A2" w:rsidRPr="00D74115" w:rsidRDefault="007D30A2" w:rsidP="00B01EB7">
            <w:pPr>
              <w:jc w:val="both"/>
              <w:rPr>
                <w:rFonts w:ascii="Arial" w:hAnsi="Arial" w:cs="Arial"/>
                <w:szCs w:val="22"/>
                <w:lang w:val="eu-ES" w:eastAsia="en-US"/>
              </w:rPr>
            </w:pPr>
          </w:p>
        </w:tc>
      </w:tr>
      <w:tr w:rsidR="00AF467E" w:rsidRPr="00D74115" w:rsidTr="00B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D30A2" w:rsidRPr="00D74115" w:rsidRDefault="007D30A2" w:rsidP="00B01EB7">
            <w:pPr>
              <w:jc w:val="both"/>
              <w:rPr>
                <w:rFonts w:ascii="Arial" w:hAnsi="Arial" w:cs="Arial"/>
                <w:lang w:val="eu-ES"/>
              </w:rPr>
            </w:pPr>
          </w:p>
        </w:tc>
      </w:tr>
    </w:tbl>
    <w:p w:rsidR="007D30A2" w:rsidRPr="00D74115" w:rsidRDefault="007D30A2"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9758EC">
        <w:trPr>
          <w:trHeight w:hRule="exact" w:val="340"/>
        </w:trPr>
        <w:tc>
          <w:tcPr>
            <w:tcW w:w="8506" w:type="dxa"/>
            <w:vAlign w:val="center"/>
          </w:tcPr>
          <w:p w:rsidR="008F2A0F" w:rsidRPr="00D74115" w:rsidRDefault="00C556DC" w:rsidP="00C556DC">
            <w:pPr>
              <w:jc w:val="both"/>
              <w:rPr>
                <w:rFonts w:ascii="Arial" w:hAnsi="Arial" w:cs="Arial"/>
                <w:b/>
                <w:lang w:val="eu-ES"/>
              </w:rPr>
            </w:pPr>
            <w:bookmarkStart w:id="27" w:name="CC_28"/>
            <w:r w:rsidRPr="00D74115">
              <w:rPr>
                <w:rFonts w:ascii="Arial" w:hAnsi="Arial" w:cs="Arial"/>
                <w:b/>
                <w:lang w:val="eu-ES"/>
              </w:rPr>
              <w:t>30</w:t>
            </w:r>
            <w:r w:rsidR="008F2A0F" w:rsidRPr="00D74115">
              <w:rPr>
                <w:rFonts w:ascii="Arial" w:hAnsi="Arial" w:cs="Arial"/>
                <w:b/>
                <w:lang w:val="eu-ES"/>
              </w:rPr>
              <w:t>.-</w:t>
            </w:r>
            <w:bookmarkEnd w:id="27"/>
            <w:r w:rsidR="008F2A0F" w:rsidRPr="00D74115">
              <w:rPr>
                <w:rFonts w:ascii="Arial" w:hAnsi="Arial" w:cs="Arial"/>
                <w:b/>
                <w:lang w:val="eu-ES"/>
              </w:rPr>
              <w:t xml:space="preserve"> BESTE ZEHAZTAPEN OSAGARRI BATZUK</w:t>
            </w:r>
          </w:p>
        </w:tc>
      </w:tr>
      <w:tr w:rsidR="00AF467E" w:rsidRPr="00D74115" w:rsidTr="009758EC">
        <w:trPr>
          <w:trHeight w:val="454"/>
        </w:trPr>
        <w:tc>
          <w:tcPr>
            <w:tcW w:w="8506" w:type="dxa"/>
            <w:vAlign w:val="center"/>
          </w:tcPr>
          <w:p w:rsidR="008F2A0F" w:rsidRPr="00D74115" w:rsidRDefault="008F2A0F" w:rsidP="009758EC">
            <w:pPr>
              <w:spacing w:line="240" w:lineRule="atLeast"/>
              <w:jc w:val="both"/>
              <w:rPr>
                <w:rFonts w:ascii="Arial" w:hAnsi="Arial" w:cs="Arial"/>
                <w:lang w:val="eu-ES"/>
              </w:rPr>
            </w:pPr>
          </w:p>
          <w:p w:rsidR="0083556B" w:rsidRPr="00D74115" w:rsidRDefault="0083556B" w:rsidP="009758EC">
            <w:pPr>
              <w:spacing w:line="240" w:lineRule="atLeast"/>
              <w:jc w:val="both"/>
              <w:rPr>
                <w:rFonts w:ascii="Arial" w:hAnsi="Arial" w:cs="Arial"/>
                <w:b/>
                <w:shd w:val="clear" w:color="auto" w:fill="FFFFFF"/>
              </w:rPr>
            </w:pPr>
            <w:r w:rsidRPr="00D74115">
              <w:rPr>
                <w:rFonts w:ascii="Arial" w:hAnsi="Arial" w:cs="Arial"/>
                <w:b/>
                <w:shd w:val="clear" w:color="auto" w:fill="FFFFFF"/>
              </w:rPr>
              <w:t>1.- Kontratuaren araubide juridikoa:</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Zerbitzu-kontratu honek herritarren aldeko zuzeneko prestazioak dakartza berekin, eta, beraz, Sektore Publikoko Kontratuei buruzko azaroaren 8ko 9/2017 Legearen 312. artikuluan ezarritakoa aplikatu behar da. Kontratazio horren araubide juridikoa Euskal Autonomia Erkidegoko Gizarte Zerbitzuei buruzko abenduaren 5eko 12/2008 Legean eta Gizarte Zerbitzuen Euskal Sistemaren prestazio eta zerbitzuen zorroari buruzko urriaren 6ko 185/2015 Dekretuan ezarrita dago, eta 2.2.1 fitxan. "Autonomia-mugek eragindako premiei erantzuteko eguneko zerbitzua edo zentroa" da zerbitzu horren definizioa eta helburuak, eman daitezkeen prestazioak, hartzaileak eta sartzeko baldintzak.</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b/>
                <w:shd w:val="clear" w:color="auto" w:fill="FFFFFF"/>
              </w:rPr>
              <w:t>2.- Zerbitzuak, erakundeak eta zentroak ikuskatzea:</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Kontratistak bere gain hartzen du Gizarte Zerbitzuei buruzko abenduaren 5eko 12/2008 Legeak Foru Aldundiei esleitzen diela bere eskumen-eremuaren barruan sartzen diren zerbitzu, erakunde eta zentroak ikuskatzeko administrazio-ahala.</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Horretarako, eta kontratuaren betearazpena gainbegiratzeko eginkizunak betetzeko, kontratuaren arduradunak Zainketa eta Gizarte Politiketako Departamentuko Ikuskapen eta Inbertsio Zerbitzuaren laguntza eskatuko du, zeinak ikuskaritza-funtzioak beteko baititu.</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Kontratistak bere gain hartzen du, halaber, eginkizun horiek betetzen dituzten Foru Aldundiko langileak agintaritzaren agentetzat hartuko direla gizarte-zerbitzuen arloko lege-xedapenak betetzen direla zaintzeko, kontrolatzeko eta egiaztatzeko eginkizunak betetzeko.</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Kontratistak bere gain hartzen du Zainketa eta Gizarte Politiketako Departamentuko langileei beren bulegoetara, instalazioetara, dokumentuetara eta, oro har, ikuskapen-funtzioa behar bezala betetzeko behar den guztirako sarbidea emateko betebeharra.</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Zainketa eta Gizarte Politiketako Departamentuari atxikitako higiezinen kasuan, kontratuaren arduradunak Ikuskapen eta Inbertsio Zerbitzuaren laguntza eskatuko du. Zerbitzu horrek kontratuaren xede den zerbitzua ematen den eraikinaren mantentzearen jarraipena eta gainbegiratzea egingo du.</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Kontratuaren arduradunari Zainketa eta Gizarte Politiketako Departamentuaren Ikuskapen eta Inbertsio Zerbitzuak aholkuak eman ahal izango dizkio gizarte-zerbitzuen eta -zentroen arloan aplikatu beharreko legeriari dagokionez.</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00C37C73" w:rsidRPr="00D74115">
              <w:rPr>
                <w:rFonts w:ascii="Arial" w:hAnsi="Arial" w:cs="Arial"/>
                <w:b/>
                <w:shd w:val="clear" w:color="auto" w:fill="FFFFFF"/>
              </w:rPr>
              <w:t>3.- Higiezinare</w:t>
            </w:r>
            <w:r w:rsidRPr="00D74115">
              <w:rPr>
                <w:rFonts w:ascii="Arial" w:hAnsi="Arial" w:cs="Arial"/>
                <w:b/>
                <w:shd w:val="clear" w:color="auto" w:fill="FFFFFF"/>
              </w:rPr>
              <w:t>n mantentze-lanak:</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Kontratistak egoera onean mantendu beharko ditu zerbitzua ematen duen higiezina eta ematen zaion ekipamendua, eta Gipuzkoako Foru Aldundiaren esku jarri beharko du kontratua amaitzean.</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Kontratistak eskaintza teknikoaren atal gisa aurkezten duen eta azkenean Gipuzkoako Foru Aldundiak kontratuan txertatuz onartzen duen mantentze-planaren arabera kontserbatu beharko du higiezina.</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Zerbitzua emateko behar diren ondasun higigarriak ere identifikatuta eta inbentario-izaerarekin erlazionatuta egongo dira kontratuaren eranskin batean. Eranskin hori dokumentu horrekin batera sinatuko da, eta kontratuaren parte izango da.</w:t>
            </w:r>
          </w:p>
          <w:p w:rsidR="0083556B" w:rsidRPr="00D74115" w:rsidRDefault="0083556B" w:rsidP="0083556B">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Kontratu-harremana amaitu baino hiru hilabete lehenago, Gipuzkoako Foru Aldundiak kontu-hartzaile tekniko bat izendatuko du, higiezinaren, instalazioen eta ekipamenduaren kontserbazioa ikuskatzeko, eta horiek behar bezala erabiltzeko aurreikusitako baldintzetan mantentzeko egin beharreko konponketen eta berritzeen berri emango du.</w:t>
            </w:r>
          </w:p>
          <w:p w:rsidR="008F2A0F" w:rsidRPr="00D74115" w:rsidRDefault="0083556B" w:rsidP="0083556B">
            <w:pPr>
              <w:spacing w:line="0" w:lineRule="atLeast"/>
              <w:jc w:val="both"/>
              <w:rPr>
                <w:rFonts w:ascii="Arial" w:hAnsi="Arial" w:cs="Arial"/>
                <w:lang w:val="eu-ES"/>
              </w:rPr>
            </w:pPr>
            <w:r w:rsidRPr="00D74115">
              <w:rPr>
                <w:rFonts w:ascii="Arial" w:hAnsi="Arial" w:cs="Arial"/>
              </w:rPr>
              <w:br/>
            </w:r>
            <w:r w:rsidRPr="00D74115">
              <w:rPr>
                <w:rFonts w:ascii="Arial" w:hAnsi="Arial" w:cs="Arial"/>
                <w:shd w:val="clear" w:color="auto" w:fill="FFFFFF"/>
              </w:rPr>
              <w:t>Obrak, instalazioak eta zerbitzuak, bai eta altzari eta ekipamendu guztiak ere, Gipuzkoako Foru Aldundiari itzuliko zaizkio oso-osorik, kontserbazio-egoera ezin hobean eta karga eta zamarik gabe, kontratua amaitzean. Higiezinaren egoerari buruzko kontu-hartzailearen txostena aldekoa ez bada,</w:t>
            </w:r>
          </w:p>
          <w:p w:rsidR="008F2A0F" w:rsidRPr="00D74115" w:rsidRDefault="008F2A0F" w:rsidP="009758EC">
            <w:pPr>
              <w:spacing w:line="240" w:lineRule="atLeast"/>
              <w:jc w:val="both"/>
              <w:rPr>
                <w:rFonts w:ascii="Arial" w:hAnsi="Arial" w:cs="Arial"/>
                <w:lang w:val="eu-ES"/>
              </w:rPr>
            </w:pPr>
          </w:p>
          <w:p w:rsidR="000B0448" w:rsidRPr="00D74115" w:rsidRDefault="000B0448" w:rsidP="00413C6F">
            <w:pPr>
              <w:spacing w:line="0" w:lineRule="atLeast"/>
              <w:jc w:val="both"/>
              <w:rPr>
                <w:rFonts w:ascii="Arial" w:hAnsi="Arial" w:cs="Arial"/>
                <w:b/>
                <w:shd w:val="clear" w:color="auto" w:fill="FFFFFF"/>
              </w:rPr>
            </w:pPr>
            <w:r w:rsidRPr="00D74115">
              <w:rPr>
                <w:rFonts w:ascii="Arial" w:hAnsi="Arial" w:cs="Arial"/>
                <w:b/>
                <w:shd w:val="clear" w:color="auto" w:fill="FFFFFF"/>
              </w:rPr>
              <w:t>4.- Ohiz kanpoko garraio-zerbitzua ordaintzea:</w:t>
            </w:r>
          </w:p>
          <w:p w:rsidR="00413C6F" w:rsidRPr="00D74115" w:rsidRDefault="000B0448" w:rsidP="00413C6F">
            <w:pPr>
              <w:spacing w:line="0" w:lineRule="atLeast"/>
              <w:jc w:val="both"/>
              <w:rPr>
                <w:rFonts w:ascii="Arial" w:hAnsi="Arial" w:cs="Arial"/>
                <w:shd w:val="clear" w:color="auto" w:fill="FFFFFF"/>
              </w:rPr>
            </w:pPr>
            <w:r w:rsidRPr="00D74115">
              <w:rPr>
                <w:rFonts w:ascii="Arial" w:hAnsi="Arial" w:cs="Arial"/>
              </w:rPr>
              <w:br/>
            </w:r>
            <w:r w:rsidRPr="00D74115">
              <w:rPr>
                <w:rFonts w:ascii="Arial" w:hAnsi="Arial" w:cs="Arial"/>
                <w:shd w:val="clear" w:color="auto" w:fill="FFFFFF"/>
              </w:rPr>
              <w:t>Preskripzio tekniko partikularren agiriko 6. puntuan adierazitakoaren arabera, kontratistari eragin-eremutik kanpoko erabiltzaile egoiliar bat esleitzen bazaio salbuespen gisa, kontratistak eskubidea izango du zerbitzua egin duen garraio-enpresari benetan ordaindu dion zenbatekoaren baliokidea jasotzeko.</w:t>
            </w:r>
            <w:r w:rsidRPr="00D74115">
              <w:rPr>
                <w:rFonts w:ascii="Arial" w:hAnsi="Arial" w:cs="Arial"/>
              </w:rPr>
              <w:br/>
            </w:r>
            <w:r w:rsidRPr="00D74115">
              <w:rPr>
                <w:rFonts w:ascii="Arial" w:hAnsi="Arial" w:cs="Arial"/>
              </w:rPr>
              <w:br/>
            </w:r>
            <w:r w:rsidRPr="00D74115">
              <w:rPr>
                <w:rFonts w:ascii="Arial" w:hAnsi="Arial" w:cs="Arial"/>
                <w:shd w:val="clear" w:color="auto" w:fill="FFFFFF"/>
              </w:rPr>
              <w:t>Horretarako, kontratistak une oro jarri beharko du Administrazioaren eskura aipatutako informazioa, eta kontratua formalizatzen denetik 6 hilean behin kontratazio-organoaren aurrean egiaztatu beharko du, dagozkion fakturak aurkeztuta, egindako gastu horien eraginkortasuna eta zenbatekoa.</w:t>
            </w:r>
            <w:r w:rsidRPr="00D74115">
              <w:rPr>
                <w:rFonts w:ascii="Arial" w:hAnsi="Arial" w:cs="Arial"/>
              </w:rPr>
              <w:br/>
            </w:r>
            <w:r w:rsidRPr="00D74115">
              <w:rPr>
                <w:rFonts w:ascii="Arial" w:hAnsi="Arial" w:cs="Arial"/>
              </w:rPr>
              <w:br/>
            </w:r>
            <w:r w:rsidRPr="00D74115">
              <w:rPr>
                <w:rFonts w:ascii="Arial" w:hAnsi="Arial" w:cs="Arial"/>
                <w:shd w:val="clear" w:color="auto" w:fill="FFFFFF"/>
              </w:rPr>
              <w:t>Benetan egindako gastu horiek Gipuzkoako Foru Aldundiak ordainduko ditu.</w:t>
            </w:r>
          </w:p>
          <w:p w:rsidR="00C37C73" w:rsidRPr="00D74115" w:rsidRDefault="000B0448" w:rsidP="00413C6F">
            <w:pPr>
              <w:spacing w:line="0" w:lineRule="atLeast"/>
              <w:jc w:val="both"/>
              <w:rPr>
                <w:rFonts w:ascii="Arial" w:hAnsi="Arial" w:cs="Arial"/>
                <w:lang w:val="eu-ES"/>
              </w:rPr>
            </w:pPr>
            <w:r w:rsidRPr="00D74115">
              <w:rPr>
                <w:rFonts w:ascii="Arial" w:hAnsi="Arial" w:cs="Arial"/>
              </w:rPr>
              <w:br/>
            </w:r>
            <w:r w:rsidRPr="00D74115">
              <w:rPr>
                <w:rFonts w:ascii="Arial" w:hAnsi="Arial" w:cs="Arial"/>
                <w:shd w:val="clear" w:color="auto" w:fill="FFFFFF"/>
              </w:rPr>
              <w:t>Ezohiko garraio-zerbitzuengatik urtean 21.110,79 euro ordainduko direla kalkulatzen da.</w:t>
            </w:r>
          </w:p>
        </w:tc>
      </w:tr>
    </w:tbl>
    <w:p w:rsidR="008F2A0F" w:rsidRPr="00D74115"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EC3C11">
        <w:trPr>
          <w:trHeight w:hRule="exact" w:val="340"/>
        </w:trPr>
        <w:tc>
          <w:tcPr>
            <w:tcW w:w="8506" w:type="dxa"/>
            <w:vAlign w:val="center"/>
          </w:tcPr>
          <w:p w:rsidR="00063996" w:rsidRPr="00D74115" w:rsidRDefault="00C556DC" w:rsidP="009B5E55">
            <w:pPr>
              <w:jc w:val="both"/>
              <w:rPr>
                <w:rFonts w:ascii="Arial" w:hAnsi="Arial" w:cs="Arial"/>
                <w:b/>
                <w:lang w:val="eu-ES"/>
              </w:rPr>
            </w:pPr>
            <w:bookmarkStart w:id="28" w:name="CC_29"/>
            <w:r w:rsidRPr="00D74115">
              <w:rPr>
                <w:rFonts w:ascii="Arial" w:hAnsi="Arial" w:cs="Arial"/>
                <w:b/>
                <w:lang w:val="eu-ES"/>
              </w:rPr>
              <w:t>31</w:t>
            </w:r>
            <w:r w:rsidR="00063996" w:rsidRPr="00D74115">
              <w:rPr>
                <w:rFonts w:ascii="Arial" w:hAnsi="Arial" w:cs="Arial"/>
                <w:b/>
                <w:lang w:val="eu-ES"/>
              </w:rPr>
              <w:t>.-</w:t>
            </w:r>
            <w:bookmarkEnd w:id="28"/>
            <w:r w:rsidR="00063996" w:rsidRPr="00D74115">
              <w:rPr>
                <w:rFonts w:ascii="Arial" w:hAnsi="Arial" w:cs="Arial"/>
                <w:b/>
                <w:lang w:val="eu-ES"/>
              </w:rPr>
              <w:t xml:space="preserve"> </w:t>
            </w:r>
            <w:r w:rsidR="009B5E55" w:rsidRPr="00D74115">
              <w:rPr>
                <w:rFonts w:ascii="Arial" w:hAnsi="Arial" w:cs="Arial"/>
                <w:b/>
                <w:lang w:val="eu-ES"/>
              </w:rPr>
              <w:t>KONTRATAZIO MAHAIA</w:t>
            </w:r>
          </w:p>
        </w:tc>
      </w:tr>
      <w:tr w:rsidR="00AF467E" w:rsidRPr="00D74115" w:rsidTr="00EC3C11">
        <w:trPr>
          <w:trHeight w:val="454"/>
        </w:trPr>
        <w:tc>
          <w:tcPr>
            <w:tcW w:w="8506" w:type="dxa"/>
            <w:vAlign w:val="center"/>
          </w:tcPr>
          <w:p w:rsidR="009B5E55" w:rsidRPr="00D74115" w:rsidRDefault="009B5E55" w:rsidP="009B5E55">
            <w:pPr>
              <w:spacing w:before="40" w:after="40" w:line="240" w:lineRule="atLeast"/>
              <w:jc w:val="both"/>
              <w:rPr>
                <w:rFonts w:ascii="Arial" w:hAnsi="Arial" w:cs="Arial"/>
                <w:shd w:val="clear" w:color="auto" w:fill="FFFFFF"/>
              </w:rPr>
            </w:pPr>
            <w:r w:rsidRPr="00D74115">
              <w:rPr>
                <w:rFonts w:ascii="Arial" w:hAnsi="Arial" w:cs="Arial"/>
                <w:shd w:val="clear" w:color="auto" w:fill="FFFFFF"/>
              </w:rPr>
              <w:t>PRESIDENTEA: Ander Zapiain Usandizaga, Zainketa eta Gizarte Politiketako Departamentuko Mendekotasuna eta Desgaitasuna duten Pertsonei Arreta Emateko Zerbitzuburua, edo hark eskuordetzen duena.</w:t>
            </w:r>
          </w:p>
          <w:p w:rsidR="009B5E55" w:rsidRPr="00D74115" w:rsidRDefault="009B5E55" w:rsidP="009B5E55">
            <w:pPr>
              <w:spacing w:before="40" w:after="40" w:line="240" w:lineRule="atLeast"/>
              <w:jc w:val="both"/>
              <w:rPr>
                <w:rFonts w:ascii="Arial" w:hAnsi="Arial" w:cs="Arial"/>
                <w:shd w:val="clear" w:color="auto" w:fill="FFFFFF"/>
              </w:rPr>
            </w:pPr>
            <w:r w:rsidRPr="00D74115">
              <w:rPr>
                <w:rFonts w:ascii="Arial" w:hAnsi="Arial" w:cs="Arial"/>
                <w:shd w:val="clear" w:color="auto" w:fill="FFFFFF"/>
              </w:rPr>
              <w:t>1. BOKALA: Jon Iribar Goenaga, Zainketa eta Gizarte Politiketako Departamentuko Plangintza, Itun eta Prestazio Ekonomikoen Zerbitzuburua, edo hark eskuordetzen duen pertsona.</w:t>
            </w:r>
          </w:p>
          <w:p w:rsidR="009B5E55" w:rsidRPr="00D74115" w:rsidRDefault="009B5E55" w:rsidP="009B5E55">
            <w:pPr>
              <w:spacing w:before="40" w:after="40" w:line="240" w:lineRule="atLeast"/>
              <w:jc w:val="both"/>
              <w:rPr>
                <w:rFonts w:ascii="Arial" w:hAnsi="Arial" w:cs="Arial"/>
                <w:shd w:val="clear" w:color="auto" w:fill="FFFFFF"/>
              </w:rPr>
            </w:pPr>
            <w:r w:rsidRPr="00D74115">
              <w:rPr>
                <w:rFonts w:ascii="Arial" w:hAnsi="Arial" w:cs="Arial"/>
                <w:shd w:val="clear" w:color="auto" w:fill="FFFFFF"/>
              </w:rPr>
              <w:t>2. BOKALA: Aitor Rodríguez-Anabitarte Aizpeolea, Zainketa eta Gizarte Politiketako Departamenrtuko Departamentuko Ikuskaritza eta Inbertsioko zerbitzuburua, edo hark eskuordetzen duen pertsona.</w:t>
            </w:r>
          </w:p>
          <w:p w:rsidR="009B5E55" w:rsidRPr="00D74115" w:rsidRDefault="009B5E55" w:rsidP="009B5E55">
            <w:pPr>
              <w:spacing w:before="40" w:after="40" w:line="240" w:lineRule="atLeast"/>
              <w:jc w:val="both"/>
              <w:rPr>
                <w:rFonts w:ascii="Arial" w:hAnsi="Arial" w:cs="Arial"/>
                <w:shd w:val="clear" w:color="auto" w:fill="FFFFFF"/>
              </w:rPr>
            </w:pPr>
            <w:r w:rsidRPr="00D74115">
              <w:rPr>
                <w:rFonts w:ascii="Arial" w:hAnsi="Arial" w:cs="Arial"/>
                <w:shd w:val="clear" w:color="auto" w:fill="FFFFFF"/>
              </w:rPr>
              <w:t>3. BOKALA: Joseba Xabier Lertxundi Agote, Ogasun eta Finantza Saileko Kontuhartzailetza eta Auditoretza Zerbitzuburua, edo hark eskuordetzen duen pertsona.</w:t>
            </w:r>
          </w:p>
          <w:p w:rsidR="009B5E55" w:rsidRPr="00D74115" w:rsidRDefault="009B5E55" w:rsidP="009B5E55">
            <w:pPr>
              <w:spacing w:before="40" w:after="40" w:line="240" w:lineRule="atLeast"/>
              <w:jc w:val="both"/>
              <w:rPr>
                <w:rFonts w:ascii="Arial" w:hAnsi="Arial" w:cs="Arial"/>
                <w:shd w:val="clear" w:color="auto" w:fill="FFFFFF"/>
              </w:rPr>
            </w:pPr>
            <w:r w:rsidRPr="00D74115">
              <w:rPr>
                <w:rFonts w:ascii="Arial" w:hAnsi="Arial" w:cs="Arial"/>
                <w:shd w:val="clear" w:color="auto" w:fill="FFFFFF"/>
              </w:rPr>
              <w:t>4. BOKALA: Imanole I. Eizmendi Galarza, Zaintza eta Gizarte Politiketako Departamentuko idazkari teknikoa, edo hark eskuordetzen duena.</w:t>
            </w:r>
          </w:p>
          <w:p w:rsidR="00063996" w:rsidRPr="00D74115" w:rsidRDefault="009B5E55" w:rsidP="00031308">
            <w:pPr>
              <w:spacing w:before="40" w:after="40" w:line="240" w:lineRule="atLeast"/>
              <w:jc w:val="both"/>
              <w:rPr>
                <w:rFonts w:ascii="Arial" w:hAnsi="Arial" w:cs="Arial"/>
                <w:shd w:val="clear" w:color="auto" w:fill="FFFFFF"/>
              </w:rPr>
            </w:pPr>
            <w:r w:rsidRPr="00D74115">
              <w:rPr>
                <w:rFonts w:ascii="Arial" w:hAnsi="Arial" w:cs="Arial"/>
                <w:shd w:val="clear" w:color="auto" w:fill="FFFFFF"/>
              </w:rPr>
              <w:t xml:space="preserve">IDAZKARITZA: </w:t>
            </w:r>
            <w:r w:rsidR="00031308" w:rsidRPr="00D74115">
              <w:rPr>
                <w:rFonts w:ascii="Arial" w:hAnsi="Arial" w:cs="Arial"/>
                <w:lang w:val="es-ES_tradnl"/>
              </w:rPr>
              <w:t>Jaione Olaizola Gorrotxategi</w:t>
            </w:r>
            <w:r w:rsidRPr="00D74115">
              <w:rPr>
                <w:rFonts w:ascii="Arial" w:hAnsi="Arial" w:cs="Arial"/>
                <w:shd w:val="clear" w:color="auto" w:fill="FFFFFF"/>
              </w:rPr>
              <w:t>, Zainketa eta Gizarte Politiketako Departamentuko Idazkaritza Teknikoko administrazio orokorreko teknikaria edo hark eskuordetzen duen pertsona.</w:t>
            </w:r>
          </w:p>
        </w:tc>
      </w:tr>
    </w:tbl>
    <w:p w:rsidR="00063996" w:rsidRPr="00D74115" w:rsidRDefault="00063996"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461053">
        <w:trPr>
          <w:trHeight w:hRule="exact" w:val="340"/>
        </w:trPr>
        <w:tc>
          <w:tcPr>
            <w:tcW w:w="8506" w:type="dxa"/>
            <w:vAlign w:val="center"/>
          </w:tcPr>
          <w:p w:rsidR="003E7064" w:rsidRPr="00D74115" w:rsidRDefault="003E7064" w:rsidP="00461053">
            <w:pPr>
              <w:spacing w:line="240" w:lineRule="atLeast"/>
              <w:jc w:val="both"/>
              <w:rPr>
                <w:rFonts w:ascii="Arial" w:hAnsi="Arial" w:cs="Arial"/>
                <w:b/>
              </w:rPr>
            </w:pPr>
            <w:r w:rsidRPr="00D74115">
              <w:rPr>
                <w:rFonts w:ascii="Arial" w:eastAsia="Arial" w:hAnsi="Arial" w:cs="Arial"/>
                <w:b/>
                <w:bCs/>
                <w:lang w:val="eu-ES"/>
              </w:rPr>
              <w:t>32.- NEGOZIAZIO BATZORDEA</w:t>
            </w:r>
          </w:p>
        </w:tc>
      </w:tr>
      <w:tr w:rsidR="00AF467E" w:rsidRPr="00D74115" w:rsidTr="00461053">
        <w:trPr>
          <w:trHeight w:val="454"/>
        </w:trPr>
        <w:tc>
          <w:tcPr>
            <w:tcW w:w="8506" w:type="dxa"/>
            <w:vAlign w:val="center"/>
          </w:tcPr>
          <w:p w:rsidR="003E7064" w:rsidRPr="00D74115" w:rsidRDefault="003E7064" w:rsidP="00461053">
            <w:pPr>
              <w:spacing w:before="40" w:after="40" w:line="240" w:lineRule="atLeast"/>
              <w:jc w:val="both"/>
              <w:rPr>
                <w:rFonts w:ascii="Arial" w:hAnsi="Arial" w:cs="Arial"/>
              </w:rPr>
            </w:pPr>
            <w:r w:rsidRPr="00D74115">
              <w:rPr>
                <w:rFonts w:ascii="Arial" w:eastAsia="Arial" w:hAnsi="Arial" w:cs="Arial"/>
                <w:lang w:val="eu-ES"/>
              </w:rPr>
              <w:t>Negoziazio batzordea honako hauek osatuko dute: Mendekotasunaren eta Desgaitasunaren Arretako Zerbitzuko buruak (Ander Zapiain Usandizaga), Mendekoei eta Desgaituei Egoitzetan Laguntza Emateko Ataleko burua (Garbiñe Saizar Lacarra) eta Idazkaritza Teknikoko teknikaria (Jaione Olaizola Gorrotxategi). Azken horrek idazkari lanak egingo ditu.</w:t>
            </w:r>
          </w:p>
        </w:tc>
      </w:tr>
    </w:tbl>
    <w:p w:rsidR="003E7064" w:rsidRPr="00D74115" w:rsidRDefault="003E7064" w:rsidP="009758EC">
      <w:pPr>
        <w:tabs>
          <w:tab w:val="left" w:pos="1440"/>
          <w:tab w:val="left" w:pos="7655"/>
        </w:tabs>
        <w:ind w:right="-434"/>
        <w:jc w:val="both"/>
        <w:rPr>
          <w:rFonts w:ascii="Arial" w:hAnsi="Arial" w:cs="Arial"/>
          <w:b/>
          <w:sz w:val="18"/>
          <w:szCs w:val="18"/>
          <w:lang w:val="eu-ES"/>
        </w:rPr>
      </w:pPr>
    </w:p>
    <w:p w:rsidR="003E7064" w:rsidRPr="00D74115" w:rsidRDefault="003E7064"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67E" w:rsidRPr="00D74115" w:rsidTr="00B01EB7">
        <w:trPr>
          <w:trHeight w:hRule="exact" w:val="340"/>
        </w:trPr>
        <w:tc>
          <w:tcPr>
            <w:tcW w:w="8506" w:type="dxa"/>
            <w:vAlign w:val="center"/>
          </w:tcPr>
          <w:p w:rsidR="007D30A2" w:rsidRPr="00D74115" w:rsidRDefault="007D30A2" w:rsidP="003E7064">
            <w:pPr>
              <w:spacing w:before="40" w:after="40"/>
              <w:jc w:val="both"/>
              <w:rPr>
                <w:rFonts w:ascii="Arial" w:hAnsi="Arial" w:cs="Arial"/>
                <w:b/>
                <w:lang w:val="eu-ES"/>
              </w:rPr>
            </w:pPr>
            <w:bookmarkStart w:id="29" w:name="CC_30"/>
            <w:r w:rsidRPr="00D74115">
              <w:rPr>
                <w:rFonts w:ascii="Arial" w:hAnsi="Arial" w:cs="Arial"/>
                <w:b/>
                <w:lang w:val="eu-ES"/>
              </w:rPr>
              <w:t>3</w:t>
            </w:r>
            <w:r w:rsidR="003E7064" w:rsidRPr="00D74115">
              <w:rPr>
                <w:rFonts w:ascii="Arial" w:hAnsi="Arial" w:cs="Arial"/>
                <w:b/>
                <w:lang w:val="eu-ES"/>
              </w:rPr>
              <w:t>3</w:t>
            </w:r>
            <w:r w:rsidRPr="00D74115">
              <w:rPr>
                <w:rFonts w:ascii="Arial" w:hAnsi="Arial" w:cs="Arial"/>
                <w:b/>
                <w:lang w:val="eu-ES"/>
              </w:rPr>
              <w:t>.-</w:t>
            </w:r>
            <w:bookmarkEnd w:id="29"/>
            <w:r w:rsidRPr="00D74115">
              <w:rPr>
                <w:rFonts w:ascii="Arial" w:hAnsi="Arial" w:cs="Arial"/>
                <w:b/>
                <w:lang w:val="eu-ES"/>
              </w:rPr>
              <w:t xml:space="preserve"> PROPOSAMENAK AURKEZTEKO EPEA</w:t>
            </w:r>
          </w:p>
        </w:tc>
      </w:tr>
      <w:tr w:rsidR="00AF467E" w:rsidRPr="00D74115" w:rsidTr="00B01EB7">
        <w:trPr>
          <w:trHeight w:val="454"/>
        </w:trPr>
        <w:tc>
          <w:tcPr>
            <w:tcW w:w="8506" w:type="dxa"/>
          </w:tcPr>
          <w:p w:rsidR="007528C4" w:rsidRPr="00D74115" w:rsidRDefault="007528C4" w:rsidP="00E856E9">
            <w:pPr>
              <w:spacing w:before="40" w:after="40"/>
              <w:jc w:val="both"/>
              <w:rPr>
                <w:rFonts w:ascii="Arial" w:hAnsi="Arial" w:cs="Arial"/>
                <w:shd w:val="clear" w:color="auto" w:fill="FFFFFF"/>
              </w:rPr>
            </w:pPr>
            <w:r w:rsidRPr="00D74115">
              <w:rPr>
                <w:rFonts w:ascii="Arial" w:hAnsi="Arial" w:cs="Arial"/>
                <w:shd w:val="clear" w:color="auto" w:fill="FFFFFF"/>
              </w:rPr>
              <w:t>Presazko izapidetzea. (SPKL 161.1.2º eta 164.1.b artikuluak)</w:t>
            </w:r>
          </w:p>
          <w:p w:rsidR="00E856E9" w:rsidRPr="00D74115" w:rsidRDefault="00E856E9" w:rsidP="00E856E9">
            <w:pPr>
              <w:spacing w:before="40" w:after="40"/>
              <w:jc w:val="both"/>
              <w:rPr>
                <w:rFonts w:ascii="Arial" w:hAnsi="Arial" w:cs="Arial"/>
                <w:shd w:val="clear" w:color="auto" w:fill="FFFFFF"/>
              </w:rPr>
            </w:pPr>
            <w:r w:rsidRPr="00D74115">
              <w:rPr>
                <w:rFonts w:ascii="Arial" w:hAnsi="Arial" w:cs="Arial"/>
                <w:shd w:val="clear" w:color="auto" w:fill="FFFFFF"/>
              </w:rPr>
              <w:t xml:space="preserve">Parte hartze eskaerak aurkezteko epea </w:t>
            </w:r>
            <w:r w:rsidR="008437EB" w:rsidRPr="00D74115">
              <w:rPr>
                <w:rFonts w:ascii="Arial" w:hAnsi="Arial" w:cs="Arial"/>
                <w:shd w:val="clear" w:color="auto" w:fill="FFFFFF"/>
              </w:rPr>
              <w:t xml:space="preserve">15 egunekoa </w:t>
            </w:r>
            <w:r w:rsidR="008D5A7D" w:rsidRPr="00D74115">
              <w:rPr>
                <w:rFonts w:ascii="Arial" w:hAnsi="Arial" w:cs="Arial"/>
                <w:shd w:val="clear" w:color="auto" w:fill="FFFFFF"/>
              </w:rPr>
              <w:t>DOUEra bidaltzen denetik aurrera.</w:t>
            </w:r>
          </w:p>
          <w:p w:rsidR="007D30A2" w:rsidRPr="00D74115" w:rsidRDefault="00E856E9" w:rsidP="008D5A7D">
            <w:pPr>
              <w:spacing w:before="40" w:after="40"/>
              <w:jc w:val="both"/>
              <w:rPr>
                <w:rFonts w:ascii="Arial" w:hAnsi="Arial" w:cs="Arial"/>
                <w:i/>
                <w:lang w:val="eu-ES"/>
              </w:rPr>
            </w:pPr>
            <w:r w:rsidRPr="00D74115">
              <w:rPr>
                <w:rFonts w:ascii="Arial" w:hAnsi="Arial" w:cs="Arial"/>
                <w:shd w:val="clear" w:color="auto" w:fill="FFFFFF"/>
              </w:rPr>
              <w:t xml:space="preserve">Eskaintzak aurkezteko epea gonbidapen agirian zehaztuko da, baina </w:t>
            </w:r>
            <w:r w:rsidR="008D5A7D" w:rsidRPr="00D74115">
              <w:rPr>
                <w:rFonts w:ascii="Arial" w:hAnsi="Arial" w:cs="Arial"/>
                <w:shd w:val="clear" w:color="auto" w:fill="FFFFFF"/>
              </w:rPr>
              <w:t>10</w:t>
            </w:r>
            <w:r w:rsidRPr="00D74115">
              <w:rPr>
                <w:rFonts w:ascii="Arial" w:hAnsi="Arial" w:cs="Arial"/>
                <w:shd w:val="clear" w:color="auto" w:fill="FFFFFF"/>
              </w:rPr>
              <w:t xml:space="preserve"> egunetakoa izango da idatzizko gonbidapena bidaltzen den egunetik hasita.</w:t>
            </w:r>
          </w:p>
        </w:tc>
      </w:tr>
    </w:tbl>
    <w:p w:rsidR="008F2A0F" w:rsidRPr="00D74115" w:rsidRDefault="008F2A0F" w:rsidP="009758EC">
      <w:pPr>
        <w:tabs>
          <w:tab w:val="left" w:pos="1440"/>
          <w:tab w:val="left" w:pos="7655"/>
        </w:tabs>
        <w:ind w:right="-434"/>
        <w:rPr>
          <w:rFonts w:ascii="Arial" w:hAnsi="Arial" w:cs="Arial"/>
          <w:b/>
          <w:sz w:val="18"/>
          <w:szCs w:val="18"/>
          <w:lang w:val="eu-ES"/>
        </w:rPr>
      </w:pPr>
    </w:p>
    <w:p w:rsidR="008F2A0F" w:rsidRPr="00D74115" w:rsidRDefault="008F2A0F" w:rsidP="00524178">
      <w:pPr>
        <w:tabs>
          <w:tab w:val="left" w:pos="1440"/>
          <w:tab w:val="left" w:pos="7655"/>
        </w:tabs>
        <w:ind w:right="-434"/>
        <w:rPr>
          <w:rFonts w:ascii="Arial" w:hAnsi="Arial" w:cs="Arial"/>
          <w:b/>
          <w:sz w:val="18"/>
          <w:szCs w:val="18"/>
          <w:lang w:val="eu-ES"/>
        </w:rPr>
      </w:pPr>
    </w:p>
    <w:p w:rsidR="008F2A0F" w:rsidRPr="00D74115" w:rsidRDefault="008F2A0F" w:rsidP="0005729C">
      <w:pPr>
        <w:spacing w:before="120" w:after="120"/>
        <w:rPr>
          <w:rFonts w:ascii="Arial" w:hAnsi="Arial" w:cs="Arial"/>
          <w:lang w:val="eu-ES"/>
        </w:rPr>
        <w:sectPr w:rsidR="008F2A0F" w:rsidRPr="00D74115"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D74115" w:rsidRDefault="008F2A0F">
      <w:pPr>
        <w:rPr>
          <w:rFonts w:ascii="Arial" w:hAnsi="Arial" w:cs="Arial"/>
          <w:lang w:val="eu-ES"/>
        </w:rPr>
      </w:pPr>
    </w:p>
    <w:p w:rsidR="008F2A0F" w:rsidRPr="00D74115" w:rsidRDefault="008F2A0F" w:rsidP="00F25640">
      <w:pPr>
        <w:pStyle w:val="TDC1"/>
        <w:rPr>
          <w:rFonts w:cs="Arial"/>
        </w:rPr>
      </w:pPr>
      <w:r w:rsidRPr="00D74115">
        <w:rPr>
          <w:rFonts w:cs="Arial"/>
        </w:rPr>
        <w:t>AURKIBIDEA</w:t>
      </w:r>
    </w:p>
    <w:p w:rsidR="008F2A0F" w:rsidRPr="00D74115" w:rsidRDefault="008F2A0F" w:rsidP="00F25640">
      <w:pPr>
        <w:rPr>
          <w:rFonts w:ascii="Arial" w:hAnsi="Arial" w:cs="Arial"/>
          <w:lang w:val="eu-ES"/>
        </w:rPr>
      </w:pPr>
    </w:p>
    <w:p w:rsidR="007D27E3" w:rsidRPr="00D74115" w:rsidRDefault="008F2A0F">
      <w:pPr>
        <w:pStyle w:val="TDC1"/>
        <w:rPr>
          <w:rFonts w:asciiTheme="minorHAnsi" w:eastAsiaTheme="minorEastAsia" w:hAnsiTheme="minorHAnsi" w:cstheme="minorBidi"/>
          <w:b w:val="0"/>
          <w:noProof/>
          <w:sz w:val="22"/>
          <w:szCs w:val="22"/>
          <w:lang w:val="es-ES"/>
        </w:rPr>
      </w:pPr>
      <w:r w:rsidRPr="00D74115">
        <w:rPr>
          <w:rFonts w:cs="Arial"/>
          <w:sz w:val="22"/>
          <w:szCs w:val="22"/>
        </w:rPr>
        <w:fldChar w:fldCharType="begin"/>
      </w:r>
      <w:r w:rsidRPr="00D74115">
        <w:rPr>
          <w:rFonts w:cs="Arial"/>
          <w:sz w:val="22"/>
          <w:szCs w:val="22"/>
        </w:rPr>
        <w:instrText xml:space="preserve"> TOC \o "1-4" \h \z \u </w:instrText>
      </w:r>
      <w:r w:rsidRPr="00D74115">
        <w:rPr>
          <w:rFonts w:cs="Arial"/>
          <w:sz w:val="22"/>
          <w:szCs w:val="22"/>
        </w:rPr>
        <w:fldChar w:fldCharType="separate"/>
      </w:r>
      <w:hyperlink w:anchor="_Toc235619053" w:history="1">
        <w:r w:rsidR="007D27E3" w:rsidRPr="00D74115">
          <w:rPr>
            <w:rStyle w:val="Hipervnculo"/>
            <w:noProof/>
            <w:color w:val="auto"/>
          </w:rPr>
          <w:t>I. KAPITULUA - XEDAPEN OROKORRAK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_Toc235619053 \h </w:instrText>
        </w:r>
        <w:r w:rsidR="007D27E3" w:rsidRPr="00D74115">
          <w:rPr>
            <w:noProof/>
            <w:webHidden/>
          </w:rPr>
        </w:r>
        <w:r w:rsidR="007D27E3" w:rsidRPr="00D74115">
          <w:rPr>
            <w:noProof/>
            <w:webHidden/>
          </w:rPr>
          <w:fldChar w:fldCharType="separate"/>
        </w:r>
        <w:r w:rsidR="00423443" w:rsidRPr="00D74115">
          <w:rPr>
            <w:noProof/>
            <w:webHidden/>
          </w:rPr>
          <w:t>1</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54" w:history="1">
        <w:r w:rsidR="007D27E3" w:rsidRPr="00D74115">
          <w:rPr>
            <w:rStyle w:val="Hipervnculo"/>
            <w:noProof/>
            <w:color w:val="auto"/>
            <w:lang w:val="eu-ES"/>
          </w:rPr>
          <w:t>1.- Kontratuaren objektua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_Toc235619054 \h </w:instrText>
        </w:r>
        <w:r w:rsidR="007D27E3" w:rsidRPr="00D74115">
          <w:rPr>
            <w:noProof/>
            <w:webHidden/>
          </w:rPr>
        </w:r>
        <w:r w:rsidR="007D27E3" w:rsidRPr="00D74115">
          <w:rPr>
            <w:noProof/>
            <w:webHidden/>
          </w:rPr>
          <w:fldChar w:fldCharType="separate"/>
        </w:r>
        <w:r w:rsidR="00423443" w:rsidRPr="00D74115">
          <w:rPr>
            <w:noProof/>
            <w:webHidden/>
          </w:rPr>
          <w:t>1</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55" w:history="1">
        <w:r w:rsidR="007D27E3" w:rsidRPr="00D74115">
          <w:rPr>
            <w:rStyle w:val="Hipervnculo"/>
            <w:noProof/>
            <w:color w:val="auto"/>
            <w:lang w:val="eu-ES"/>
          </w:rPr>
          <w:t>2.- Kontratuaren bitartez bete beharreko premia administratiboak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_Toc235619055 \h </w:instrText>
        </w:r>
        <w:r w:rsidR="007D27E3" w:rsidRPr="00D74115">
          <w:rPr>
            <w:noProof/>
            <w:webHidden/>
          </w:rPr>
        </w:r>
        <w:r w:rsidR="007D27E3" w:rsidRPr="00D74115">
          <w:rPr>
            <w:noProof/>
            <w:webHidden/>
          </w:rPr>
          <w:fldChar w:fldCharType="separate"/>
        </w:r>
        <w:r w:rsidR="00423443" w:rsidRPr="00D74115">
          <w:rPr>
            <w:noProof/>
            <w:webHidden/>
          </w:rPr>
          <w:t>1</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56" w:history="1">
        <w:r w:rsidR="007D27E3" w:rsidRPr="00D74115">
          <w:rPr>
            <w:rStyle w:val="Hipervnculo"/>
            <w:noProof/>
            <w:color w:val="auto"/>
            <w:lang w:val="eu-ES"/>
          </w:rPr>
          <w:t>3.- Lizitazioaren oinarrizko aurrekontua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_Toc235619056 \h </w:instrText>
        </w:r>
        <w:r w:rsidR="007D27E3" w:rsidRPr="00D74115">
          <w:rPr>
            <w:noProof/>
            <w:webHidden/>
          </w:rPr>
        </w:r>
        <w:r w:rsidR="007D27E3" w:rsidRPr="00D74115">
          <w:rPr>
            <w:noProof/>
            <w:webHidden/>
          </w:rPr>
          <w:fldChar w:fldCharType="separate"/>
        </w:r>
        <w:r w:rsidR="00423443" w:rsidRPr="00D74115">
          <w:rPr>
            <w:noProof/>
            <w:webHidden/>
          </w:rPr>
          <w:t>1</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57" w:history="1">
        <w:r w:rsidR="007D27E3" w:rsidRPr="00D74115">
          <w:rPr>
            <w:rStyle w:val="Hipervnculo"/>
            <w:noProof/>
            <w:color w:val="auto"/>
            <w:lang w:val="eu-ES"/>
          </w:rPr>
          <w:t>4.- Kontratuaren balio zenbatetsia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_Toc235619057 \h </w:instrText>
        </w:r>
        <w:r w:rsidR="007D27E3" w:rsidRPr="00D74115">
          <w:rPr>
            <w:noProof/>
            <w:webHidden/>
          </w:rPr>
        </w:r>
        <w:r w:rsidR="007D27E3" w:rsidRPr="00D74115">
          <w:rPr>
            <w:noProof/>
            <w:webHidden/>
          </w:rPr>
          <w:fldChar w:fldCharType="separate"/>
        </w:r>
        <w:r w:rsidR="00423443" w:rsidRPr="00D74115">
          <w:rPr>
            <w:noProof/>
            <w:webHidden/>
          </w:rPr>
          <w:t>1</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58" w:history="1">
        <w:r w:rsidR="007D27E3" w:rsidRPr="00D74115">
          <w:rPr>
            <w:rStyle w:val="Hipervnculo"/>
            <w:noProof/>
            <w:color w:val="auto"/>
            <w:lang w:val="eu-ES"/>
          </w:rPr>
          <w:t>5.- Kontratuaren prezioa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_Toc235619058 \h </w:instrText>
        </w:r>
        <w:r w:rsidR="007D27E3" w:rsidRPr="00D74115">
          <w:rPr>
            <w:noProof/>
            <w:webHidden/>
          </w:rPr>
        </w:r>
        <w:r w:rsidR="007D27E3" w:rsidRPr="00D74115">
          <w:rPr>
            <w:noProof/>
            <w:webHidden/>
          </w:rPr>
          <w:fldChar w:fldCharType="separate"/>
        </w:r>
        <w:r w:rsidR="00423443" w:rsidRPr="00D74115">
          <w:rPr>
            <w:noProof/>
            <w:webHidden/>
          </w:rPr>
          <w:t>1</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59" w:history="1">
        <w:r w:rsidR="007D27E3" w:rsidRPr="00D74115">
          <w:rPr>
            <w:rStyle w:val="Hipervnculo"/>
            <w:noProof/>
            <w:color w:val="auto"/>
            <w:lang w:val="eu-ES"/>
          </w:rPr>
          <w:t>6.- Kreditua izatea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_Toc235619059 \h </w:instrText>
        </w:r>
        <w:r w:rsidR="007D27E3" w:rsidRPr="00D74115">
          <w:rPr>
            <w:noProof/>
            <w:webHidden/>
          </w:rPr>
        </w:r>
        <w:r w:rsidR="007D27E3" w:rsidRPr="00D74115">
          <w:rPr>
            <w:noProof/>
            <w:webHidden/>
          </w:rPr>
          <w:fldChar w:fldCharType="separate"/>
        </w:r>
        <w:r w:rsidR="00423443" w:rsidRPr="00D74115">
          <w:rPr>
            <w:noProof/>
            <w:webHidden/>
          </w:rPr>
          <w:t>2</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0" w:history="1">
        <w:r w:rsidR="007D27E3" w:rsidRPr="00D74115">
          <w:rPr>
            <w:rStyle w:val="Hipervnculo"/>
            <w:noProof/>
            <w:color w:val="auto"/>
            <w:lang w:val="eu-ES"/>
          </w:rPr>
          <w:t>7.- Zerbitzua betetzeko epea eta lekua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_Toc235619060 \h </w:instrText>
        </w:r>
        <w:r w:rsidR="007D27E3" w:rsidRPr="00D74115">
          <w:rPr>
            <w:noProof/>
            <w:webHidden/>
          </w:rPr>
        </w:r>
        <w:r w:rsidR="007D27E3" w:rsidRPr="00D74115">
          <w:rPr>
            <w:noProof/>
            <w:webHidden/>
          </w:rPr>
          <w:fldChar w:fldCharType="separate"/>
        </w:r>
        <w:r w:rsidR="00423443" w:rsidRPr="00D74115">
          <w:rPr>
            <w:noProof/>
            <w:webHidden/>
          </w:rPr>
          <w:t>2</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1" w:history="1">
        <w:r w:rsidR="007D27E3" w:rsidRPr="00D74115">
          <w:rPr>
            <w:rStyle w:val="Hipervnculo"/>
            <w:noProof/>
            <w:color w:val="auto"/>
            <w:lang w:val="eu-ES"/>
          </w:rPr>
          <w:t>8.- Prezio berrikuspena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_Toc235619061 \h </w:instrText>
        </w:r>
        <w:r w:rsidR="007D27E3" w:rsidRPr="00D74115">
          <w:rPr>
            <w:noProof/>
            <w:webHidden/>
          </w:rPr>
        </w:r>
        <w:r w:rsidR="007D27E3" w:rsidRPr="00D74115">
          <w:rPr>
            <w:noProof/>
            <w:webHidden/>
          </w:rPr>
          <w:fldChar w:fldCharType="separate"/>
        </w:r>
        <w:r w:rsidR="00423443" w:rsidRPr="00D74115">
          <w:rPr>
            <w:noProof/>
            <w:webHidden/>
          </w:rPr>
          <w:t>2</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2" w:history="1">
        <w:r w:rsidR="007D27E3" w:rsidRPr="00D74115">
          <w:rPr>
            <w:rStyle w:val="Hipervnculo"/>
            <w:noProof/>
            <w:color w:val="auto"/>
            <w:lang w:val="eu-ES"/>
          </w:rPr>
          <w:t>9.- Kontratuaren publizitatea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_Toc235619062 \h </w:instrText>
        </w:r>
        <w:r w:rsidR="007D27E3" w:rsidRPr="00D74115">
          <w:rPr>
            <w:noProof/>
            <w:webHidden/>
          </w:rPr>
        </w:r>
        <w:r w:rsidR="007D27E3" w:rsidRPr="00D74115">
          <w:rPr>
            <w:noProof/>
            <w:webHidden/>
          </w:rPr>
          <w:fldChar w:fldCharType="separate"/>
        </w:r>
        <w:r w:rsidR="00423443" w:rsidRPr="00D74115">
          <w:rPr>
            <w:noProof/>
            <w:webHidden/>
          </w:rPr>
          <w:t>2</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3" w:history="1">
        <w:r w:rsidR="007D27E3" w:rsidRPr="00D74115">
          <w:rPr>
            <w:rStyle w:val="Hipervnculo"/>
            <w:noProof/>
            <w:color w:val="auto"/>
            <w:lang w:val="eu-ES"/>
          </w:rPr>
          <w:t>10.- Informazioa, zerga, ingurumen, emakume eta gizonen berdintasun, hizkuntza berdintasun, enpleguaren babes, lan baldintza eta laneko arriskuen prebentzio, eta datu babesaren arloan</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_Toc235619063 \h </w:instrText>
        </w:r>
        <w:r w:rsidR="007D27E3" w:rsidRPr="00D74115">
          <w:rPr>
            <w:noProof/>
            <w:webHidden/>
          </w:rPr>
        </w:r>
        <w:r w:rsidR="007D27E3" w:rsidRPr="00D74115">
          <w:rPr>
            <w:noProof/>
            <w:webHidden/>
          </w:rPr>
          <w:fldChar w:fldCharType="separate"/>
        </w:r>
        <w:r w:rsidR="00423443" w:rsidRPr="00D74115">
          <w:rPr>
            <w:noProof/>
            <w:webHidden/>
          </w:rPr>
          <w:t>3</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4" w:history="1">
        <w:r w:rsidR="007D27E3" w:rsidRPr="00D74115">
          <w:rPr>
            <w:rStyle w:val="Hipervnculo"/>
            <w:noProof/>
            <w:color w:val="auto"/>
            <w:lang w:val="eu-ES"/>
          </w:rPr>
          <w:t>11.- Kontratuaren araubide juridikoa eta Administrazioaren eskumenak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_Toc235619064 \h </w:instrText>
        </w:r>
        <w:r w:rsidR="007D27E3" w:rsidRPr="00D74115">
          <w:rPr>
            <w:noProof/>
            <w:webHidden/>
          </w:rPr>
        </w:r>
        <w:r w:rsidR="007D27E3" w:rsidRPr="00D74115">
          <w:rPr>
            <w:noProof/>
            <w:webHidden/>
          </w:rPr>
          <w:fldChar w:fldCharType="separate"/>
        </w:r>
        <w:r w:rsidR="00423443" w:rsidRPr="00D74115">
          <w:rPr>
            <w:noProof/>
            <w:webHidden/>
          </w:rPr>
          <w:t>3</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5" w:history="1">
        <w:r w:rsidR="007D27E3" w:rsidRPr="00D74115">
          <w:rPr>
            <w:rStyle w:val="Hipervnculo"/>
            <w:noProof/>
            <w:color w:val="auto"/>
            <w:lang w:val="eu-ES"/>
          </w:rPr>
          <w:t>12.- Errekurtso araubidea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_Toc235619065 \h </w:instrText>
        </w:r>
        <w:r w:rsidR="007D27E3" w:rsidRPr="00D74115">
          <w:rPr>
            <w:noProof/>
            <w:webHidden/>
          </w:rPr>
        </w:r>
        <w:r w:rsidR="007D27E3" w:rsidRPr="00D74115">
          <w:rPr>
            <w:noProof/>
            <w:webHidden/>
          </w:rPr>
          <w:fldChar w:fldCharType="separate"/>
        </w:r>
        <w:r w:rsidR="00423443" w:rsidRPr="00D74115">
          <w:rPr>
            <w:noProof/>
            <w:webHidden/>
          </w:rPr>
          <w:t>4</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066" w:history="1">
        <w:r w:rsidR="007D27E3" w:rsidRPr="00D74115">
          <w:rPr>
            <w:rStyle w:val="Hipervnculo"/>
            <w:noProof/>
            <w:color w:val="auto"/>
          </w:rPr>
          <w:t>II. KAPITULUA - KONTRATAZIOA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_Toc235619066 \h </w:instrText>
        </w:r>
        <w:r w:rsidR="007D27E3" w:rsidRPr="00D74115">
          <w:rPr>
            <w:noProof/>
            <w:webHidden/>
          </w:rPr>
        </w:r>
        <w:r w:rsidR="007D27E3" w:rsidRPr="00D74115">
          <w:rPr>
            <w:noProof/>
            <w:webHidden/>
          </w:rPr>
          <w:fldChar w:fldCharType="separate"/>
        </w:r>
        <w:r w:rsidR="00423443" w:rsidRPr="00D74115">
          <w:rPr>
            <w:noProof/>
            <w:webHidden/>
          </w:rPr>
          <w:t>4</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7" w:history="1">
        <w:r w:rsidR="007D27E3" w:rsidRPr="00D74115">
          <w:rPr>
            <w:rStyle w:val="Hipervnculo"/>
            <w:noProof/>
            <w:color w:val="auto"/>
            <w:lang w:val="eu-ES"/>
          </w:rPr>
          <w:t>13.- Espediente mota eta lizitazio modua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_Toc235619067 \h </w:instrText>
        </w:r>
        <w:r w:rsidR="007D27E3" w:rsidRPr="00D74115">
          <w:rPr>
            <w:noProof/>
            <w:webHidden/>
          </w:rPr>
        </w:r>
        <w:r w:rsidR="007D27E3" w:rsidRPr="00D74115">
          <w:rPr>
            <w:noProof/>
            <w:webHidden/>
          </w:rPr>
          <w:fldChar w:fldCharType="separate"/>
        </w:r>
        <w:r w:rsidR="00423443" w:rsidRPr="00D74115">
          <w:rPr>
            <w:noProof/>
            <w:webHidden/>
          </w:rPr>
          <w:t>4</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8" w:history="1">
        <w:r w:rsidR="007D27E3" w:rsidRPr="00D74115">
          <w:rPr>
            <w:rStyle w:val="Hipervnculo"/>
            <w:noProof/>
            <w:color w:val="auto"/>
            <w:lang w:val="eu-ES"/>
          </w:rPr>
          <w:t>14.- Pertsona natural edo juridiko lizitatzaileak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_Toc235619068 \h </w:instrText>
        </w:r>
        <w:r w:rsidR="007D27E3" w:rsidRPr="00D74115">
          <w:rPr>
            <w:noProof/>
            <w:webHidden/>
          </w:rPr>
        </w:r>
        <w:r w:rsidR="007D27E3" w:rsidRPr="00D74115">
          <w:rPr>
            <w:noProof/>
            <w:webHidden/>
          </w:rPr>
          <w:fldChar w:fldCharType="separate"/>
        </w:r>
        <w:r w:rsidR="00423443" w:rsidRPr="00D74115">
          <w:rPr>
            <w:noProof/>
            <w:webHidden/>
          </w:rPr>
          <w:t>5</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69" w:history="1">
        <w:r w:rsidR="007D27E3" w:rsidRPr="00D74115">
          <w:rPr>
            <w:rStyle w:val="Hipervnculo"/>
            <w:noProof/>
            <w:color w:val="auto"/>
            <w:lang w:val="eu-ES"/>
          </w:rPr>
          <w:t>15.- Behin-behineko bermea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_Toc235619069 \h </w:instrText>
        </w:r>
        <w:r w:rsidR="007D27E3" w:rsidRPr="00D74115">
          <w:rPr>
            <w:noProof/>
            <w:webHidden/>
          </w:rPr>
        </w:r>
        <w:r w:rsidR="007D27E3" w:rsidRPr="00D74115">
          <w:rPr>
            <w:noProof/>
            <w:webHidden/>
          </w:rPr>
          <w:fldChar w:fldCharType="separate"/>
        </w:r>
        <w:r w:rsidR="00423443" w:rsidRPr="00D74115">
          <w:rPr>
            <w:noProof/>
            <w:webHidden/>
          </w:rPr>
          <w:t>5</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0" w:history="1">
        <w:r w:rsidR="007D27E3" w:rsidRPr="00D74115">
          <w:rPr>
            <w:rStyle w:val="Hipervnculo"/>
            <w:noProof/>
            <w:color w:val="auto"/>
            <w:lang w:val="eu-ES"/>
          </w:rPr>
          <w:t>16.- Parte hartzeko eskaerak.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_Toc235619070 \h </w:instrText>
        </w:r>
        <w:r w:rsidR="007D27E3" w:rsidRPr="00D74115">
          <w:rPr>
            <w:noProof/>
            <w:webHidden/>
          </w:rPr>
        </w:r>
        <w:r w:rsidR="007D27E3" w:rsidRPr="00D74115">
          <w:rPr>
            <w:noProof/>
            <w:webHidden/>
          </w:rPr>
          <w:fldChar w:fldCharType="separate"/>
        </w:r>
        <w:r w:rsidR="00423443" w:rsidRPr="00D74115">
          <w:rPr>
            <w:noProof/>
            <w:webHidden/>
          </w:rPr>
          <w:t>5</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1" w:history="1">
        <w:r w:rsidR="007D27E3" w:rsidRPr="00D74115">
          <w:rPr>
            <w:rStyle w:val="Hipervnculo"/>
            <w:noProof/>
            <w:color w:val="auto"/>
            <w:lang w:val="eu-ES"/>
          </w:rPr>
          <w:t>17.- Hautagaiak hautatzea eta prozeduran parte hartzeko gonbidapenak.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_Toc235619071 \h </w:instrText>
        </w:r>
        <w:r w:rsidR="007D27E3" w:rsidRPr="00D74115">
          <w:rPr>
            <w:noProof/>
            <w:webHidden/>
          </w:rPr>
        </w:r>
        <w:r w:rsidR="007D27E3" w:rsidRPr="00D74115">
          <w:rPr>
            <w:noProof/>
            <w:webHidden/>
          </w:rPr>
          <w:fldChar w:fldCharType="separate"/>
        </w:r>
        <w:r w:rsidR="00423443" w:rsidRPr="00D74115">
          <w:rPr>
            <w:noProof/>
            <w:webHidden/>
          </w:rPr>
          <w:t>7</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2" w:history="1">
        <w:r w:rsidR="007D27E3" w:rsidRPr="00D74115">
          <w:rPr>
            <w:rStyle w:val="Hipervnculo"/>
            <w:noProof/>
            <w:color w:val="auto"/>
            <w:lang w:val="eu-ES"/>
          </w:rPr>
          <w:t>18.- Proposamenak aurkeztea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_Toc235619072 \h </w:instrText>
        </w:r>
        <w:r w:rsidR="007D27E3" w:rsidRPr="00D74115">
          <w:rPr>
            <w:noProof/>
            <w:webHidden/>
          </w:rPr>
        </w:r>
        <w:r w:rsidR="007D27E3" w:rsidRPr="00D74115">
          <w:rPr>
            <w:noProof/>
            <w:webHidden/>
          </w:rPr>
          <w:fldChar w:fldCharType="separate"/>
        </w:r>
        <w:r w:rsidR="00423443" w:rsidRPr="00D74115">
          <w:rPr>
            <w:noProof/>
            <w:webHidden/>
          </w:rPr>
          <w:t>8</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3" w:history="1">
        <w:r w:rsidR="007D27E3" w:rsidRPr="00D74115">
          <w:rPr>
            <w:rStyle w:val="Hipervnculo"/>
            <w:noProof/>
            <w:color w:val="auto"/>
            <w:lang w:val="eu-ES"/>
          </w:rPr>
          <w:t>19.- Lizitatzaileei informazioa ematea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_Toc235619073 \h </w:instrText>
        </w:r>
        <w:r w:rsidR="007D27E3" w:rsidRPr="00D74115">
          <w:rPr>
            <w:noProof/>
            <w:webHidden/>
          </w:rPr>
        </w:r>
        <w:r w:rsidR="007D27E3" w:rsidRPr="00D74115">
          <w:rPr>
            <w:noProof/>
            <w:webHidden/>
          </w:rPr>
          <w:fldChar w:fldCharType="separate"/>
        </w:r>
        <w:r w:rsidR="00423443" w:rsidRPr="00D74115">
          <w:rPr>
            <w:noProof/>
            <w:webHidden/>
          </w:rPr>
          <w:t>8</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4" w:history="1">
        <w:r w:rsidR="007D27E3" w:rsidRPr="00D74115">
          <w:rPr>
            <w:rStyle w:val="Hipervnculo"/>
            <w:noProof/>
            <w:color w:val="auto"/>
            <w:lang w:val="eu-ES"/>
          </w:rPr>
          <w:t xml:space="preserve">20.- </w:t>
        </w:r>
        <w:r w:rsidR="007D27E3" w:rsidRPr="00D74115">
          <w:rPr>
            <w:rStyle w:val="Hipervnculo"/>
            <w:noProof/>
            <w:color w:val="auto"/>
          </w:rPr>
          <w:t>Proposamenen edukia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_Toc235619074 \h </w:instrText>
        </w:r>
        <w:r w:rsidR="007D27E3" w:rsidRPr="00D74115">
          <w:rPr>
            <w:noProof/>
            <w:webHidden/>
          </w:rPr>
        </w:r>
        <w:r w:rsidR="007D27E3" w:rsidRPr="00D74115">
          <w:rPr>
            <w:noProof/>
            <w:webHidden/>
          </w:rPr>
          <w:fldChar w:fldCharType="separate"/>
        </w:r>
        <w:r w:rsidR="00423443" w:rsidRPr="00D74115">
          <w:rPr>
            <w:noProof/>
            <w:webHidden/>
          </w:rPr>
          <w:t>8</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5" w:history="1">
        <w:r w:rsidR="007D27E3" w:rsidRPr="00D74115">
          <w:rPr>
            <w:rStyle w:val="Hipervnculo"/>
            <w:noProof/>
            <w:color w:val="auto"/>
            <w:lang w:val="eu-ES"/>
          </w:rPr>
          <w:t>21.- BI zk artxibo elektronikoa: BALI-JUDIZIO BIDEZ BALORATU BEHARREKO IRIZPIDEAK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_Toc235619075 \h </w:instrText>
        </w:r>
        <w:r w:rsidR="007D27E3" w:rsidRPr="00D74115">
          <w:rPr>
            <w:noProof/>
            <w:webHidden/>
          </w:rPr>
        </w:r>
        <w:r w:rsidR="007D27E3" w:rsidRPr="00D74115">
          <w:rPr>
            <w:noProof/>
            <w:webHidden/>
          </w:rPr>
          <w:fldChar w:fldCharType="separate"/>
        </w:r>
        <w:r w:rsidR="00423443" w:rsidRPr="00D74115">
          <w:rPr>
            <w:noProof/>
            <w:webHidden/>
          </w:rPr>
          <w:t>9</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6" w:history="1">
        <w:r w:rsidR="007D27E3" w:rsidRPr="00D74115">
          <w:rPr>
            <w:rStyle w:val="Hipervnculo"/>
            <w:noProof/>
            <w:color w:val="auto"/>
            <w:lang w:val="eu-ES"/>
          </w:rPr>
          <w:t>22.- HIRU zk artxibo elektronikoa: FORMULA BIDEZ, AUTOMATIKOKI BALORATU BEHARREKO IRIZPIDEAK.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_Toc235619076 \h </w:instrText>
        </w:r>
        <w:r w:rsidR="007D27E3" w:rsidRPr="00D74115">
          <w:rPr>
            <w:noProof/>
            <w:webHidden/>
          </w:rPr>
        </w:r>
        <w:r w:rsidR="007D27E3" w:rsidRPr="00D74115">
          <w:rPr>
            <w:noProof/>
            <w:webHidden/>
          </w:rPr>
          <w:fldChar w:fldCharType="separate"/>
        </w:r>
        <w:r w:rsidR="00423443" w:rsidRPr="00D74115">
          <w:rPr>
            <w:noProof/>
            <w:webHidden/>
          </w:rPr>
          <w:t>9</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7" w:history="1">
        <w:r w:rsidR="007D27E3" w:rsidRPr="00D74115">
          <w:rPr>
            <w:rStyle w:val="Hipervnculo"/>
            <w:noProof/>
            <w:color w:val="auto"/>
            <w:lang w:val="eu-ES"/>
          </w:rPr>
          <w:t>23.- Aldaerak onartzea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_Toc235619077 \h </w:instrText>
        </w:r>
        <w:r w:rsidR="007D27E3" w:rsidRPr="00D74115">
          <w:rPr>
            <w:noProof/>
            <w:webHidden/>
          </w:rPr>
        </w:r>
        <w:r w:rsidR="007D27E3" w:rsidRPr="00D74115">
          <w:rPr>
            <w:noProof/>
            <w:webHidden/>
          </w:rPr>
          <w:fldChar w:fldCharType="separate"/>
        </w:r>
        <w:r w:rsidR="00423443" w:rsidRPr="00D74115">
          <w:rPr>
            <w:noProof/>
            <w:webHidden/>
          </w:rPr>
          <w:t>9</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8" w:history="1">
        <w:r w:rsidR="007D27E3" w:rsidRPr="00D74115">
          <w:rPr>
            <w:rStyle w:val="Hipervnculo"/>
            <w:noProof/>
            <w:color w:val="auto"/>
            <w:lang w:val="eu-ES"/>
          </w:rPr>
          <w:t>24.- Proposamenak aurkeztearen ondorioak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_Toc235619078 \h </w:instrText>
        </w:r>
        <w:r w:rsidR="007D27E3" w:rsidRPr="00D74115">
          <w:rPr>
            <w:noProof/>
            <w:webHidden/>
          </w:rPr>
        </w:r>
        <w:r w:rsidR="007D27E3" w:rsidRPr="00D74115">
          <w:rPr>
            <w:noProof/>
            <w:webHidden/>
          </w:rPr>
          <w:fldChar w:fldCharType="separate"/>
        </w:r>
        <w:r w:rsidR="00423443" w:rsidRPr="00D74115">
          <w:rPr>
            <w:noProof/>
            <w:webHidden/>
          </w:rPr>
          <w:t>9</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79" w:history="1">
        <w:r w:rsidR="007D27E3" w:rsidRPr="00D74115">
          <w:rPr>
            <w:rStyle w:val="Hipervnculo"/>
            <w:noProof/>
            <w:color w:val="auto"/>
            <w:lang w:val="eu-ES"/>
          </w:rPr>
          <w:t>25.- Kontratazio mahaia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_Toc235619079 \h </w:instrText>
        </w:r>
        <w:r w:rsidR="007D27E3" w:rsidRPr="00D74115">
          <w:rPr>
            <w:noProof/>
            <w:webHidden/>
          </w:rPr>
        </w:r>
        <w:r w:rsidR="007D27E3" w:rsidRPr="00D74115">
          <w:rPr>
            <w:noProof/>
            <w:webHidden/>
          </w:rPr>
          <w:fldChar w:fldCharType="separate"/>
        </w:r>
        <w:r w:rsidR="00423443" w:rsidRPr="00D74115">
          <w:rPr>
            <w:noProof/>
            <w:webHidden/>
          </w:rPr>
          <w:t>10</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80" w:history="1">
        <w:r w:rsidR="007D27E3" w:rsidRPr="00D74115">
          <w:rPr>
            <w:rStyle w:val="Hipervnculo"/>
            <w:noProof/>
            <w:color w:val="auto"/>
            <w:lang w:val="eu-ES"/>
          </w:rPr>
          <w:t>26.- Eskaintzak ireki eta baloratu</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_Toc235619080 \h </w:instrText>
        </w:r>
        <w:r w:rsidR="007D27E3" w:rsidRPr="00D74115">
          <w:rPr>
            <w:noProof/>
            <w:webHidden/>
          </w:rPr>
        </w:r>
        <w:r w:rsidR="007D27E3" w:rsidRPr="00D74115">
          <w:rPr>
            <w:noProof/>
            <w:webHidden/>
          </w:rPr>
          <w:fldChar w:fldCharType="separate"/>
        </w:r>
        <w:r w:rsidR="00423443" w:rsidRPr="00D74115">
          <w:rPr>
            <w:noProof/>
            <w:webHidden/>
          </w:rPr>
          <w:t>10</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81" w:history="1">
        <w:r w:rsidR="007D27E3" w:rsidRPr="00D74115">
          <w:rPr>
            <w:rStyle w:val="Hipervnculo"/>
            <w:noProof/>
            <w:color w:val="auto"/>
            <w:lang w:val="eu-ES"/>
          </w:rPr>
          <w:t>27.- Kontratuaren baldintzak negoziatzea.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_Toc235619081 \h </w:instrText>
        </w:r>
        <w:r w:rsidR="007D27E3" w:rsidRPr="00D74115">
          <w:rPr>
            <w:noProof/>
            <w:webHidden/>
          </w:rPr>
        </w:r>
        <w:r w:rsidR="007D27E3" w:rsidRPr="00D74115">
          <w:rPr>
            <w:noProof/>
            <w:webHidden/>
          </w:rPr>
          <w:fldChar w:fldCharType="separate"/>
        </w:r>
        <w:r w:rsidR="00423443" w:rsidRPr="00D74115">
          <w:rPr>
            <w:noProof/>
            <w:webHidden/>
          </w:rPr>
          <w:t>11</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82" w:history="1">
        <w:r w:rsidR="007D27E3" w:rsidRPr="00D74115">
          <w:rPr>
            <w:rStyle w:val="Hipervnculo"/>
            <w:noProof/>
            <w:color w:val="auto"/>
            <w:lang w:val="eu-ES"/>
          </w:rPr>
          <w:t>28.- Kontratazio mahaiaren egintzen emaitza argitaratzea eta lizitatzaileei jakinaraztea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_Toc235619082 \h </w:instrText>
        </w:r>
        <w:r w:rsidR="007D27E3" w:rsidRPr="00D74115">
          <w:rPr>
            <w:noProof/>
            <w:webHidden/>
          </w:rPr>
        </w:r>
        <w:r w:rsidR="007D27E3" w:rsidRPr="00D74115">
          <w:rPr>
            <w:noProof/>
            <w:webHidden/>
          </w:rPr>
          <w:fldChar w:fldCharType="separate"/>
        </w:r>
        <w:r w:rsidR="00423443" w:rsidRPr="00D74115">
          <w:rPr>
            <w:noProof/>
            <w:webHidden/>
          </w:rPr>
          <w:t>13</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83" w:history="1">
        <w:r w:rsidR="007D27E3" w:rsidRPr="00D74115">
          <w:rPr>
            <w:rStyle w:val="Hipervnculo"/>
            <w:noProof/>
            <w:color w:val="auto"/>
            <w:lang w:val="eu-ES"/>
          </w:rPr>
          <w:t>29.- Balio nabarmenki baxuegiak dituzten eskaintzak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_Toc235619083 \h </w:instrText>
        </w:r>
        <w:r w:rsidR="007D27E3" w:rsidRPr="00D74115">
          <w:rPr>
            <w:noProof/>
            <w:webHidden/>
          </w:rPr>
        </w:r>
        <w:r w:rsidR="007D27E3" w:rsidRPr="00D74115">
          <w:rPr>
            <w:noProof/>
            <w:webHidden/>
          </w:rPr>
          <w:fldChar w:fldCharType="separate"/>
        </w:r>
        <w:r w:rsidR="00423443" w:rsidRPr="00D74115">
          <w:rPr>
            <w:noProof/>
            <w:webHidden/>
          </w:rPr>
          <w:t>13</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84" w:history="1">
        <w:r w:rsidR="007D27E3" w:rsidRPr="00D74115">
          <w:rPr>
            <w:rStyle w:val="Hipervnculo"/>
            <w:noProof/>
            <w:color w:val="auto"/>
            <w:lang w:val="eu-ES"/>
          </w:rPr>
          <w:t>30.- Prozedurako ondorengotza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_Toc235619084 \h </w:instrText>
        </w:r>
        <w:r w:rsidR="007D27E3" w:rsidRPr="00D74115">
          <w:rPr>
            <w:noProof/>
            <w:webHidden/>
          </w:rPr>
        </w:r>
        <w:r w:rsidR="007D27E3" w:rsidRPr="00D74115">
          <w:rPr>
            <w:noProof/>
            <w:webHidden/>
          </w:rPr>
          <w:fldChar w:fldCharType="separate"/>
        </w:r>
        <w:r w:rsidR="00423443" w:rsidRPr="00D74115">
          <w:rPr>
            <w:noProof/>
            <w:webHidden/>
          </w:rPr>
          <w:t>13</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85" w:history="1">
        <w:r w:rsidR="007D27E3" w:rsidRPr="00D74115">
          <w:rPr>
            <w:rStyle w:val="Hipervnculo"/>
            <w:noProof/>
            <w:color w:val="auto"/>
            <w:lang w:val="eu-ES"/>
          </w:rPr>
          <w:t>31.- Kontratua ez adjudikatzeko edo ez egiteko erabakia eta adjudikazio prozeduran Administrazioak atzera egitea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_Toc235619085 \h </w:instrText>
        </w:r>
        <w:r w:rsidR="007D27E3" w:rsidRPr="00D74115">
          <w:rPr>
            <w:noProof/>
            <w:webHidden/>
          </w:rPr>
        </w:r>
        <w:r w:rsidR="007D27E3" w:rsidRPr="00D74115">
          <w:rPr>
            <w:noProof/>
            <w:webHidden/>
          </w:rPr>
          <w:fldChar w:fldCharType="separate"/>
        </w:r>
        <w:r w:rsidR="00423443" w:rsidRPr="00D74115">
          <w:rPr>
            <w:noProof/>
            <w:webHidden/>
          </w:rPr>
          <w:t>14</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86" w:history="1">
        <w:r w:rsidR="007D27E3" w:rsidRPr="00D74115">
          <w:rPr>
            <w:rStyle w:val="Hipervnculo"/>
            <w:noProof/>
            <w:color w:val="auto"/>
            <w:lang w:val="eu-ES"/>
          </w:rPr>
          <w:t>32.- Adjudikazioa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_Toc235619086 \h </w:instrText>
        </w:r>
        <w:r w:rsidR="007D27E3" w:rsidRPr="00D74115">
          <w:rPr>
            <w:noProof/>
            <w:webHidden/>
          </w:rPr>
        </w:r>
        <w:r w:rsidR="007D27E3" w:rsidRPr="00D74115">
          <w:rPr>
            <w:noProof/>
            <w:webHidden/>
          </w:rPr>
          <w:fldChar w:fldCharType="separate"/>
        </w:r>
        <w:r w:rsidR="00423443" w:rsidRPr="00D74115">
          <w:rPr>
            <w:noProof/>
            <w:webHidden/>
          </w:rPr>
          <w:t>14</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087" w:history="1">
        <w:r w:rsidR="007D27E3" w:rsidRPr="00D74115">
          <w:rPr>
            <w:rStyle w:val="Hipervnculo"/>
            <w:iCs/>
            <w:noProof/>
            <w:color w:val="auto"/>
            <w:lang w:val="eu-ES"/>
          </w:rPr>
          <w:t>32.1.- Eskaintzen sailkapena eta adjudikatzeko proposamena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_Toc235619087 \h </w:instrText>
        </w:r>
        <w:r w:rsidR="007D27E3" w:rsidRPr="00D74115">
          <w:rPr>
            <w:noProof/>
            <w:webHidden/>
          </w:rPr>
        </w:r>
        <w:r w:rsidR="007D27E3" w:rsidRPr="00D74115">
          <w:rPr>
            <w:noProof/>
            <w:webHidden/>
          </w:rPr>
          <w:fldChar w:fldCharType="separate"/>
        </w:r>
        <w:r w:rsidR="00423443" w:rsidRPr="00D74115">
          <w:rPr>
            <w:noProof/>
            <w:webHidden/>
          </w:rPr>
          <w:t>14</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088" w:history="1">
        <w:r w:rsidR="007D27E3" w:rsidRPr="00D74115">
          <w:rPr>
            <w:rStyle w:val="Hipervnculo"/>
            <w:iCs/>
            <w:noProof/>
            <w:color w:val="auto"/>
            <w:lang w:val="eu-ES"/>
          </w:rPr>
          <w:t>32.2.- Kalitate-prezio erlaziorik onena duen eskaintza ekonomikoa aurkeztu duen lizitatzaileak aurretiazko beharkizunak betetzeari buruzko justifikazio dokumentazioa aurkeztea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_Toc235619088 \h </w:instrText>
        </w:r>
        <w:r w:rsidR="007D27E3" w:rsidRPr="00D74115">
          <w:rPr>
            <w:noProof/>
            <w:webHidden/>
          </w:rPr>
        </w:r>
        <w:r w:rsidR="007D27E3" w:rsidRPr="00D74115">
          <w:rPr>
            <w:noProof/>
            <w:webHidden/>
          </w:rPr>
          <w:fldChar w:fldCharType="separate"/>
        </w:r>
        <w:r w:rsidR="00423443" w:rsidRPr="00D74115">
          <w:rPr>
            <w:noProof/>
            <w:webHidden/>
          </w:rPr>
          <w:t>14</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089" w:history="1">
        <w:r w:rsidR="007D27E3" w:rsidRPr="00D74115">
          <w:rPr>
            <w:rStyle w:val="Hipervnculo"/>
            <w:iCs/>
            <w:noProof/>
            <w:color w:val="auto"/>
            <w:lang w:val="eu-ES"/>
          </w:rPr>
          <w:t>32.3.- Behin betiko bermea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_Toc235619089 \h </w:instrText>
        </w:r>
        <w:r w:rsidR="007D27E3" w:rsidRPr="00D74115">
          <w:rPr>
            <w:noProof/>
            <w:webHidden/>
          </w:rPr>
        </w:r>
        <w:r w:rsidR="007D27E3" w:rsidRPr="00D74115">
          <w:rPr>
            <w:noProof/>
            <w:webHidden/>
          </w:rPr>
          <w:fldChar w:fldCharType="separate"/>
        </w:r>
        <w:r w:rsidR="00423443" w:rsidRPr="00D74115">
          <w:rPr>
            <w:noProof/>
            <w:webHidden/>
          </w:rPr>
          <w:t>17</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090" w:history="1">
        <w:r w:rsidR="007D27E3" w:rsidRPr="00D74115">
          <w:rPr>
            <w:rStyle w:val="Hipervnculo"/>
            <w:iCs/>
            <w:noProof/>
            <w:color w:val="auto"/>
            <w:lang w:val="eu-ES"/>
          </w:rPr>
          <w:t>32.4.- Adjudikazioa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_Toc235619090 \h </w:instrText>
        </w:r>
        <w:r w:rsidR="007D27E3" w:rsidRPr="00D74115">
          <w:rPr>
            <w:noProof/>
            <w:webHidden/>
          </w:rPr>
        </w:r>
        <w:r w:rsidR="007D27E3" w:rsidRPr="00D74115">
          <w:rPr>
            <w:noProof/>
            <w:webHidden/>
          </w:rPr>
          <w:fldChar w:fldCharType="separate"/>
        </w:r>
        <w:r w:rsidR="00423443" w:rsidRPr="00D74115">
          <w:rPr>
            <w:noProof/>
            <w:webHidden/>
          </w:rPr>
          <w:t>18</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91" w:history="1">
        <w:r w:rsidR="007D27E3" w:rsidRPr="00D74115">
          <w:rPr>
            <w:rStyle w:val="Hipervnculo"/>
            <w:noProof/>
            <w:color w:val="auto"/>
            <w:lang w:val="eu-ES"/>
          </w:rPr>
          <w:t>33.- Kontratua formalizatzea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_Toc235619091 \h </w:instrText>
        </w:r>
        <w:r w:rsidR="007D27E3" w:rsidRPr="00D74115">
          <w:rPr>
            <w:noProof/>
            <w:webHidden/>
          </w:rPr>
        </w:r>
        <w:r w:rsidR="007D27E3" w:rsidRPr="00D74115">
          <w:rPr>
            <w:noProof/>
            <w:webHidden/>
          </w:rPr>
          <w:fldChar w:fldCharType="separate"/>
        </w:r>
        <w:r w:rsidR="00423443" w:rsidRPr="00D74115">
          <w:rPr>
            <w:noProof/>
            <w:webHidden/>
          </w:rPr>
          <w:t>18</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092" w:history="1">
        <w:r w:rsidR="007D27E3" w:rsidRPr="00D74115">
          <w:rPr>
            <w:rStyle w:val="Hipervnculo"/>
            <w:noProof/>
            <w:color w:val="auto"/>
          </w:rPr>
          <w:t>III. KAPITULUA - KONTRATUA EGIKARITZEA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_Toc235619092 \h </w:instrText>
        </w:r>
        <w:r w:rsidR="007D27E3" w:rsidRPr="00D74115">
          <w:rPr>
            <w:noProof/>
            <w:webHidden/>
          </w:rPr>
        </w:r>
        <w:r w:rsidR="007D27E3" w:rsidRPr="00D74115">
          <w:rPr>
            <w:noProof/>
            <w:webHidden/>
          </w:rPr>
          <w:fldChar w:fldCharType="separate"/>
        </w:r>
        <w:r w:rsidR="00423443" w:rsidRPr="00D74115">
          <w:rPr>
            <w:noProof/>
            <w:webHidden/>
          </w:rPr>
          <w:t>19</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93" w:history="1">
        <w:r w:rsidR="007D27E3" w:rsidRPr="00D74115">
          <w:rPr>
            <w:rStyle w:val="Hipervnculo"/>
            <w:noProof/>
            <w:color w:val="auto"/>
            <w:lang w:val="eu-ES"/>
          </w:rPr>
          <w:t>34.- Kontratuaren arduraduna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_Toc235619093 \h </w:instrText>
        </w:r>
        <w:r w:rsidR="007D27E3" w:rsidRPr="00D74115">
          <w:rPr>
            <w:noProof/>
            <w:webHidden/>
          </w:rPr>
        </w:r>
        <w:r w:rsidR="007D27E3" w:rsidRPr="00D74115">
          <w:rPr>
            <w:noProof/>
            <w:webHidden/>
          </w:rPr>
          <w:fldChar w:fldCharType="separate"/>
        </w:r>
        <w:r w:rsidR="00423443" w:rsidRPr="00D74115">
          <w:rPr>
            <w:noProof/>
            <w:webHidden/>
          </w:rPr>
          <w:t>19</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94" w:history="1">
        <w:r w:rsidR="007D27E3" w:rsidRPr="00D74115">
          <w:rPr>
            <w:rStyle w:val="Hipervnculo"/>
            <w:noProof/>
            <w:color w:val="auto"/>
            <w:lang w:val="eu-ES"/>
          </w:rPr>
          <w:t>35.- Kontratistaren ondorengotza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_Toc235619094 \h </w:instrText>
        </w:r>
        <w:r w:rsidR="007D27E3" w:rsidRPr="00D74115">
          <w:rPr>
            <w:noProof/>
            <w:webHidden/>
          </w:rPr>
        </w:r>
        <w:r w:rsidR="007D27E3" w:rsidRPr="00D74115">
          <w:rPr>
            <w:noProof/>
            <w:webHidden/>
          </w:rPr>
          <w:fldChar w:fldCharType="separate"/>
        </w:r>
        <w:r w:rsidR="00423443" w:rsidRPr="00D74115">
          <w:rPr>
            <w:noProof/>
            <w:webHidden/>
          </w:rPr>
          <w:t>20</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95" w:history="1">
        <w:r w:rsidR="007D27E3" w:rsidRPr="00D74115">
          <w:rPr>
            <w:rStyle w:val="Hipervnculo"/>
            <w:noProof/>
            <w:color w:val="auto"/>
            <w:lang w:val="eu-ES"/>
          </w:rPr>
          <w:t>36.- Kontratua besteri lagatzea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_Toc235619095 \h </w:instrText>
        </w:r>
        <w:r w:rsidR="007D27E3" w:rsidRPr="00D74115">
          <w:rPr>
            <w:noProof/>
            <w:webHidden/>
          </w:rPr>
        </w:r>
        <w:r w:rsidR="007D27E3" w:rsidRPr="00D74115">
          <w:rPr>
            <w:noProof/>
            <w:webHidden/>
          </w:rPr>
          <w:fldChar w:fldCharType="separate"/>
        </w:r>
        <w:r w:rsidR="00423443" w:rsidRPr="00D74115">
          <w:rPr>
            <w:noProof/>
            <w:webHidden/>
          </w:rPr>
          <w:t>20</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096" w:history="1">
        <w:r w:rsidR="007D27E3" w:rsidRPr="00D74115">
          <w:rPr>
            <w:rStyle w:val="Hipervnculo"/>
            <w:noProof/>
            <w:color w:val="auto"/>
            <w:lang w:val="eu-ES"/>
          </w:rPr>
          <w:t>37.- Enpresa kontratistaren egikaritze baldintzak eta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_Toc235619096 \h </w:instrText>
        </w:r>
        <w:r w:rsidR="007D27E3" w:rsidRPr="00D74115">
          <w:rPr>
            <w:noProof/>
            <w:webHidden/>
          </w:rPr>
        </w:r>
        <w:r w:rsidR="007D27E3" w:rsidRPr="00D74115">
          <w:rPr>
            <w:noProof/>
            <w:webHidden/>
          </w:rPr>
          <w:fldChar w:fldCharType="separate"/>
        </w:r>
        <w:r w:rsidR="00423443" w:rsidRPr="00D74115">
          <w:rPr>
            <w:noProof/>
            <w:webHidden/>
          </w:rPr>
          <w:t>21</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097" w:history="1">
        <w:r w:rsidR="007D27E3" w:rsidRPr="00D74115">
          <w:rPr>
            <w:rStyle w:val="Hipervnculo"/>
            <w:iCs/>
            <w:noProof/>
            <w:color w:val="auto"/>
            <w:lang w:val="eu-ES"/>
          </w:rPr>
          <w:t>37.1.- Baldintza orokorrak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_Toc235619097 \h </w:instrText>
        </w:r>
        <w:r w:rsidR="007D27E3" w:rsidRPr="00D74115">
          <w:rPr>
            <w:noProof/>
            <w:webHidden/>
          </w:rPr>
        </w:r>
        <w:r w:rsidR="007D27E3" w:rsidRPr="00D74115">
          <w:rPr>
            <w:noProof/>
            <w:webHidden/>
          </w:rPr>
          <w:fldChar w:fldCharType="separate"/>
        </w:r>
        <w:r w:rsidR="00423443" w:rsidRPr="00D74115">
          <w:rPr>
            <w:noProof/>
            <w:webHidden/>
          </w:rPr>
          <w:t>21</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098" w:history="1">
        <w:r w:rsidR="007D27E3" w:rsidRPr="00D74115">
          <w:rPr>
            <w:rStyle w:val="Hipervnculo"/>
            <w:iCs/>
            <w:noProof/>
            <w:color w:val="auto"/>
            <w:lang w:val="eu-ES"/>
          </w:rPr>
          <w:t>37.2.- Kontratua egikaritzeko baldintza bereziak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_Toc235619098 \h </w:instrText>
        </w:r>
        <w:r w:rsidR="007D27E3" w:rsidRPr="00D74115">
          <w:rPr>
            <w:noProof/>
            <w:webHidden/>
          </w:rPr>
        </w:r>
        <w:r w:rsidR="007D27E3" w:rsidRPr="00D74115">
          <w:rPr>
            <w:noProof/>
            <w:webHidden/>
          </w:rPr>
          <w:fldChar w:fldCharType="separate"/>
        </w:r>
        <w:r w:rsidR="00423443" w:rsidRPr="00D74115">
          <w:rPr>
            <w:noProof/>
            <w:webHidden/>
          </w:rPr>
          <w:t>21</w:t>
        </w:r>
        <w:r w:rsidR="007D27E3" w:rsidRPr="00D74115">
          <w:rPr>
            <w:noProof/>
            <w:webHidden/>
          </w:rPr>
          <w:fldChar w:fldCharType="end"/>
        </w:r>
      </w:hyperlink>
    </w:p>
    <w:p w:rsidR="007D27E3" w:rsidRPr="00D74115" w:rsidRDefault="005F66CF">
      <w:pPr>
        <w:pStyle w:val="TDC4"/>
        <w:rPr>
          <w:rFonts w:asciiTheme="minorHAnsi" w:eastAsiaTheme="minorEastAsia" w:hAnsiTheme="minorHAnsi" w:cstheme="minorBidi"/>
          <w:noProof/>
          <w:sz w:val="22"/>
          <w:szCs w:val="22"/>
        </w:rPr>
      </w:pPr>
      <w:hyperlink w:anchor="_Toc235619099" w:history="1">
        <w:r w:rsidR="007D27E3" w:rsidRPr="00D74115">
          <w:rPr>
            <w:rStyle w:val="Hipervnculo"/>
            <w:rFonts w:cs="Arial"/>
            <w:noProof/>
            <w:color w:val="auto"/>
            <w:lang w:val="eu-ES"/>
          </w:rPr>
          <w:t>37.2.1.- Lan eta gizarte arloko betebeharrak eta ingurumenaren babesaren arlokoak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_Toc235619099 \h </w:instrText>
        </w:r>
        <w:r w:rsidR="007D27E3" w:rsidRPr="00D74115">
          <w:rPr>
            <w:noProof/>
            <w:webHidden/>
          </w:rPr>
        </w:r>
        <w:r w:rsidR="007D27E3" w:rsidRPr="00D74115">
          <w:rPr>
            <w:noProof/>
            <w:webHidden/>
          </w:rPr>
          <w:fldChar w:fldCharType="separate"/>
        </w:r>
        <w:r w:rsidR="00423443" w:rsidRPr="00D74115">
          <w:rPr>
            <w:noProof/>
            <w:webHidden/>
          </w:rPr>
          <w:t>21</w:t>
        </w:r>
        <w:r w:rsidR="007D27E3" w:rsidRPr="00D74115">
          <w:rPr>
            <w:noProof/>
            <w:webHidden/>
          </w:rPr>
          <w:fldChar w:fldCharType="end"/>
        </w:r>
      </w:hyperlink>
    </w:p>
    <w:p w:rsidR="007D27E3" w:rsidRPr="00D74115" w:rsidRDefault="005F66CF">
      <w:pPr>
        <w:pStyle w:val="TDC4"/>
        <w:rPr>
          <w:rFonts w:asciiTheme="minorHAnsi" w:eastAsiaTheme="minorEastAsia" w:hAnsiTheme="minorHAnsi" w:cstheme="minorBidi"/>
          <w:noProof/>
          <w:sz w:val="22"/>
          <w:szCs w:val="22"/>
        </w:rPr>
      </w:pPr>
      <w:hyperlink w:anchor="_Toc235619100" w:history="1">
        <w:r w:rsidR="007D27E3" w:rsidRPr="00D74115">
          <w:rPr>
            <w:rStyle w:val="Hipervnculo"/>
            <w:rFonts w:cs="Arial"/>
            <w:noProof/>
            <w:color w:val="auto"/>
            <w:lang w:val="eu-ES"/>
          </w:rPr>
          <w:t>37.2.2.- Kontratuaren egikaritzeari atxikitako langileei buruzko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_Toc235619100 \h </w:instrText>
        </w:r>
        <w:r w:rsidR="007D27E3" w:rsidRPr="00D74115">
          <w:rPr>
            <w:noProof/>
            <w:webHidden/>
          </w:rPr>
        </w:r>
        <w:r w:rsidR="007D27E3" w:rsidRPr="00D74115">
          <w:rPr>
            <w:noProof/>
            <w:webHidden/>
          </w:rPr>
          <w:fldChar w:fldCharType="separate"/>
        </w:r>
        <w:r w:rsidR="00423443" w:rsidRPr="00D74115">
          <w:rPr>
            <w:noProof/>
            <w:webHidden/>
          </w:rPr>
          <w:t>22</w:t>
        </w:r>
        <w:r w:rsidR="007D27E3" w:rsidRPr="00D74115">
          <w:rPr>
            <w:noProof/>
            <w:webHidden/>
          </w:rPr>
          <w:fldChar w:fldCharType="end"/>
        </w:r>
      </w:hyperlink>
    </w:p>
    <w:p w:rsidR="007D27E3" w:rsidRPr="00D74115" w:rsidRDefault="005F66CF">
      <w:pPr>
        <w:pStyle w:val="TDC4"/>
        <w:rPr>
          <w:rFonts w:asciiTheme="minorHAnsi" w:eastAsiaTheme="minorEastAsia" w:hAnsiTheme="minorHAnsi" w:cstheme="minorBidi"/>
          <w:noProof/>
          <w:sz w:val="22"/>
          <w:szCs w:val="22"/>
        </w:rPr>
      </w:pPr>
      <w:hyperlink w:anchor="_Toc235619101" w:history="1">
        <w:r w:rsidR="007D27E3" w:rsidRPr="00D74115">
          <w:rPr>
            <w:rStyle w:val="Hipervnculo"/>
            <w:rFonts w:cs="Arial"/>
            <w:noProof/>
            <w:color w:val="auto"/>
            <w:lang w:val="eu-ES"/>
          </w:rPr>
          <w:t>37.2.3.- Subrogazio kasuetako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_Toc235619101 \h </w:instrText>
        </w:r>
        <w:r w:rsidR="007D27E3" w:rsidRPr="00D74115">
          <w:rPr>
            <w:noProof/>
            <w:webHidden/>
          </w:rPr>
        </w:r>
        <w:r w:rsidR="007D27E3" w:rsidRPr="00D74115">
          <w:rPr>
            <w:noProof/>
            <w:webHidden/>
          </w:rPr>
          <w:fldChar w:fldCharType="separate"/>
        </w:r>
        <w:r w:rsidR="00423443" w:rsidRPr="00D74115">
          <w:rPr>
            <w:noProof/>
            <w:webHidden/>
          </w:rPr>
          <w:t>23</w:t>
        </w:r>
        <w:r w:rsidR="007D27E3" w:rsidRPr="00D74115">
          <w:rPr>
            <w:noProof/>
            <w:webHidden/>
          </w:rPr>
          <w:fldChar w:fldCharType="end"/>
        </w:r>
      </w:hyperlink>
    </w:p>
    <w:p w:rsidR="007D27E3" w:rsidRPr="00D74115" w:rsidRDefault="005F66CF">
      <w:pPr>
        <w:pStyle w:val="TDC4"/>
        <w:rPr>
          <w:rFonts w:asciiTheme="minorHAnsi" w:eastAsiaTheme="minorEastAsia" w:hAnsiTheme="minorHAnsi" w:cstheme="minorBidi"/>
          <w:noProof/>
          <w:sz w:val="22"/>
          <w:szCs w:val="22"/>
        </w:rPr>
      </w:pPr>
      <w:hyperlink w:anchor="_Toc235619102" w:history="1">
        <w:r w:rsidR="007D27E3" w:rsidRPr="00D74115">
          <w:rPr>
            <w:rStyle w:val="Hipervnculo"/>
            <w:rFonts w:cs="Arial"/>
            <w:noProof/>
            <w:color w:val="auto"/>
            <w:lang w:val="eu-ES"/>
          </w:rPr>
          <w:t>37.2.4.- Emakumeen eta gizonen arteko berdintasun arloko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_Toc235619102 \h </w:instrText>
        </w:r>
        <w:r w:rsidR="007D27E3" w:rsidRPr="00D74115">
          <w:rPr>
            <w:noProof/>
            <w:webHidden/>
          </w:rPr>
        </w:r>
        <w:r w:rsidR="007D27E3" w:rsidRPr="00D74115">
          <w:rPr>
            <w:noProof/>
            <w:webHidden/>
          </w:rPr>
          <w:fldChar w:fldCharType="separate"/>
        </w:r>
        <w:r w:rsidR="00423443" w:rsidRPr="00D74115">
          <w:rPr>
            <w:noProof/>
            <w:webHidden/>
          </w:rPr>
          <w:t>23</w:t>
        </w:r>
        <w:r w:rsidR="007D27E3" w:rsidRPr="00D74115">
          <w:rPr>
            <w:noProof/>
            <w:webHidden/>
          </w:rPr>
          <w:fldChar w:fldCharType="end"/>
        </w:r>
      </w:hyperlink>
    </w:p>
    <w:p w:rsidR="007D27E3" w:rsidRPr="00D74115" w:rsidRDefault="005F66CF">
      <w:pPr>
        <w:pStyle w:val="TDC4"/>
        <w:rPr>
          <w:rFonts w:asciiTheme="minorHAnsi" w:eastAsiaTheme="minorEastAsia" w:hAnsiTheme="minorHAnsi" w:cstheme="minorBidi"/>
          <w:noProof/>
          <w:sz w:val="22"/>
          <w:szCs w:val="22"/>
        </w:rPr>
      </w:pPr>
      <w:hyperlink w:anchor="_Toc235619103" w:history="1">
        <w:r w:rsidR="007D27E3" w:rsidRPr="00D74115">
          <w:rPr>
            <w:rStyle w:val="Hipervnculo"/>
            <w:rFonts w:cs="Arial"/>
            <w:noProof/>
            <w:color w:val="auto"/>
            <w:lang w:val="eu-ES"/>
          </w:rPr>
          <w:t>37.2.5.- Betebeharrak azpikontratazioan</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_Toc235619103 \h </w:instrText>
        </w:r>
        <w:r w:rsidR="007D27E3" w:rsidRPr="00D74115">
          <w:rPr>
            <w:noProof/>
            <w:webHidden/>
          </w:rPr>
        </w:r>
        <w:r w:rsidR="007D27E3" w:rsidRPr="00D74115">
          <w:rPr>
            <w:noProof/>
            <w:webHidden/>
          </w:rPr>
          <w:fldChar w:fldCharType="separate"/>
        </w:r>
        <w:r w:rsidR="00423443" w:rsidRPr="00D74115">
          <w:rPr>
            <w:noProof/>
            <w:webHidden/>
          </w:rPr>
          <w:t>24</w:t>
        </w:r>
        <w:r w:rsidR="007D27E3" w:rsidRPr="00D74115">
          <w:rPr>
            <w:noProof/>
            <w:webHidden/>
          </w:rPr>
          <w:fldChar w:fldCharType="end"/>
        </w:r>
      </w:hyperlink>
    </w:p>
    <w:p w:rsidR="007D27E3" w:rsidRPr="00D74115" w:rsidRDefault="005F66CF">
      <w:pPr>
        <w:pStyle w:val="TDC4"/>
        <w:rPr>
          <w:rFonts w:asciiTheme="minorHAnsi" w:eastAsiaTheme="minorEastAsia" w:hAnsiTheme="minorHAnsi" w:cstheme="minorBidi"/>
          <w:noProof/>
          <w:sz w:val="22"/>
          <w:szCs w:val="22"/>
        </w:rPr>
      </w:pPr>
      <w:hyperlink w:anchor="_Toc235619104" w:history="1">
        <w:r w:rsidR="007D27E3" w:rsidRPr="00D74115">
          <w:rPr>
            <w:rStyle w:val="Hipervnculo"/>
            <w:rFonts w:cs="Arial"/>
            <w:noProof/>
            <w:color w:val="auto"/>
            <w:lang w:val="eu-ES"/>
          </w:rPr>
          <w:t>37.2.6.- Laneko segurtasun eta osasun esparruko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_Toc235619104 \h </w:instrText>
        </w:r>
        <w:r w:rsidR="007D27E3" w:rsidRPr="00D74115">
          <w:rPr>
            <w:noProof/>
            <w:webHidden/>
          </w:rPr>
        </w:r>
        <w:r w:rsidR="007D27E3" w:rsidRPr="00D74115">
          <w:rPr>
            <w:noProof/>
            <w:webHidden/>
          </w:rPr>
          <w:fldChar w:fldCharType="separate"/>
        </w:r>
        <w:r w:rsidR="00423443" w:rsidRPr="00D74115">
          <w:rPr>
            <w:noProof/>
            <w:webHidden/>
          </w:rPr>
          <w:t>25</w:t>
        </w:r>
        <w:r w:rsidR="007D27E3" w:rsidRPr="00D74115">
          <w:rPr>
            <w:noProof/>
            <w:webHidden/>
          </w:rPr>
          <w:fldChar w:fldCharType="end"/>
        </w:r>
      </w:hyperlink>
    </w:p>
    <w:p w:rsidR="007D27E3" w:rsidRPr="00D74115" w:rsidRDefault="005F66CF">
      <w:pPr>
        <w:pStyle w:val="TDC4"/>
        <w:rPr>
          <w:rFonts w:asciiTheme="minorHAnsi" w:eastAsiaTheme="minorEastAsia" w:hAnsiTheme="minorHAnsi" w:cstheme="minorBidi"/>
          <w:noProof/>
          <w:sz w:val="22"/>
          <w:szCs w:val="22"/>
        </w:rPr>
      </w:pPr>
      <w:hyperlink w:anchor="_Toc235619105" w:history="1">
        <w:r w:rsidR="007D27E3" w:rsidRPr="00D74115">
          <w:rPr>
            <w:rStyle w:val="Hipervnculo"/>
            <w:rFonts w:cs="Arial"/>
            <w:noProof/>
            <w:color w:val="auto"/>
            <w:lang w:val="eu-ES"/>
          </w:rPr>
          <w:t>37.2.7.- Enpresa kontratistaren langileei buruzko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_Toc235619105 \h </w:instrText>
        </w:r>
        <w:r w:rsidR="007D27E3" w:rsidRPr="00D74115">
          <w:rPr>
            <w:noProof/>
            <w:webHidden/>
          </w:rPr>
        </w:r>
        <w:r w:rsidR="007D27E3" w:rsidRPr="00D74115">
          <w:rPr>
            <w:noProof/>
            <w:webHidden/>
          </w:rPr>
          <w:fldChar w:fldCharType="separate"/>
        </w:r>
        <w:r w:rsidR="00423443" w:rsidRPr="00D74115">
          <w:rPr>
            <w:noProof/>
            <w:webHidden/>
          </w:rPr>
          <w:t>27</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06" w:history="1">
        <w:r w:rsidR="007D27E3" w:rsidRPr="00D74115">
          <w:rPr>
            <w:rStyle w:val="Hipervnculo"/>
            <w:iCs/>
            <w:noProof/>
            <w:color w:val="auto"/>
            <w:lang w:val="eu-ES"/>
          </w:rPr>
          <w:t>37.3.- Informazioaren segurtasunaren esparruko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_Toc235619106 \h </w:instrText>
        </w:r>
        <w:r w:rsidR="007D27E3" w:rsidRPr="00D74115">
          <w:rPr>
            <w:noProof/>
            <w:webHidden/>
          </w:rPr>
        </w:r>
        <w:r w:rsidR="007D27E3" w:rsidRPr="00D74115">
          <w:rPr>
            <w:noProof/>
            <w:webHidden/>
          </w:rPr>
          <w:fldChar w:fldCharType="separate"/>
        </w:r>
        <w:r w:rsidR="00423443" w:rsidRPr="00D74115">
          <w:rPr>
            <w:noProof/>
            <w:webHidden/>
          </w:rPr>
          <w:t>28</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07" w:history="1">
        <w:r w:rsidR="007D27E3" w:rsidRPr="00D74115">
          <w:rPr>
            <w:rStyle w:val="Hipervnculo"/>
            <w:iCs/>
            <w:noProof/>
            <w:color w:val="auto"/>
            <w:lang w:val="eu-ES"/>
          </w:rPr>
          <w:t>37.4.- Kontratazio publikoari aplikatzeko Jokabide Kodea eta Erakundearen Zuzentasun Esparrua betetzeari buruzko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_Toc235619107 \h </w:instrText>
        </w:r>
        <w:r w:rsidR="007D27E3" w:rsidRPr="00D74115">
          <w:rPr>
            <w:noProof/>
            <w:webHidden/>
          </w:rPr>
        </w:r>
        <w:r w:rsidR="007D27E3" w:rsidRPr="00D74115">
          <w:rPr>
            <w:noProof/>
            <w:webHidden/>
          </w:rPr>
          <w:fldChar w:fldCharType="separate"/>
        </w:r>
        <w:r w:rsidR="00423443" w:rsidRPr="00D74115">
          <w:rPr>
            <w:noProof/>
            <w:webHidden/>
          </w:rPr>
          <w:t>29</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08" w:history="1">
        <w:r w:rsidR="007D27E3" w:rsidRPr="00D74115">
          <w:rPr>
            <w:rStyle w:val="Hipervnculo"/>
            <w:iCs/>
            <w:noProof/>
            <w:color w:val="auto"/>
            <w:lang w:val="eu-ES"/>
          </w:rPr>
          <w:t>37.5.- Baimen eta lizentzien kudeaketaren inguruko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_Toc235619108 \h </w:instrText>
        </w:r>
        <w:r w:rsidR="007D27E3" w:rsidRPr="00D74115">
          <w:rPr>
            <w:noProof/>
            <w:webHidden/>
          </w:rPr>
        </w:r>
        <w:r w:rsidR="007D27E3" w:rsidRPr="00D74115">
          <w:rPr>
            <w:noProof/>
            <w:webHidden/>
          </w:rPr>
          <w:fldChar w:fldCharType="separate"/>
        </w:r>
        <w:r w:rsidR="00423443" w:rsidRPr="00D74115">
          <w:rPr>
            <w:noProof/>
            <w:webHidden/>
          </w:rPr>
          <w:t>30</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09" w:history="1">
        <w:r w:rsidR="007D27E3" w:rsidRPr="00D74115">
          <w:rPr>
            <w:rStyle w:val="Hipervnculo"/>
            <w:iCs/>
            <w:noProof/>
            <w:color w:val="auto"/>
            <w:lang w:val="eu-ES"/>
          </w:rPr>
          <w:t>37.6.- Kontratistari eska dakizkiokeen gastuak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_Toc235619109 \h </w:instrText>
        </w:r>
        <w:r w:rsidR="007D27E3" w:rsidRPr="00D74115">
          <w:rPr>
            <w:noProof/>
            <w:webHidden/>
          </w:rPr>
        </w:r>
        <w:r w:rsidR="007D27E3" w:rsidRPr="00D74115">
          <w:rPr>
            <w:noProof/>
            <w:webHidden/>
          </w:rPr>
          <w:fldChar w:fldCharType="separate"/>
        </w:r>
        <w:r w:rsidR="00423443" w:rsidRPr="00D74115">
          <w:rPr>
            <w:noProof/>
            <w:webHidden/>
          </w:rPr>
          <w:t>30</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10" w:history="1">
        <w:r w:rsidR="007D27E3" w:rsidRPr="00D74115">
          <w:rPr>
            <w:rStyle w:val="Hipervnculo"/>
            <w:iCs/>
            <w:noProof/>
            <w:color w:val="auto"/>
            <w:lang w:val="eu-ES"/>
          </w:rPr>
          <w:t>37.7.- Lan programa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_Toc235619110 \h </w:instrText>
        </w:r>
        <w:r w:rsidR="007D27E3" w:rsidRPr="00D74115">
          <w:rPr>
            <w:noProof/>
            <w:webHidden/>
          </w:rPr>
        </w:r>
        <w:r w:rsidR="007D27E3" w:rsidRPr="00D74115">
          <w:rPr>
            <w:noProof/>
            <w:webHidden/>
          </w:rPr>
          <w:fldChar w:fldCharType="separate"/>
        </w:r>
        <w:r w:rsidR="00423443" w:rsidRPr="00D74115">
          <w:rPr>
            <w:noProof/>
            <w:webHidden/>
          </w:rPr>
          <w:t>30</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11" w:history="1">
        <w:r w:rsidR="007D27E3" w:rsidRPr="00D74115">
          <w:rPr>
            <w:rStyle w:val="Hipervnculo"/>
            <w:iCs/>
            <w:noProof/>
            <w:color w:val="auto"/>
            <w:lang w:val="eu-ES"/>
          </w:rPr>
          <w:t>37.8.- Hizkuntza betebeharrak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_Toc235619111 \h </w:instrText>
        </w:r>
        <w:r w:rsidR="007D27E3" w:rsidRPr="00D74115">
          <w:rPr>
            <w:noProof/>
            <w:webHidden/>
          </w:rPr>
        </w:r>
        <w:r w:rsidR="007D27E3" w:rsidRPr="00D74115">
          <w:rPr>
            <w:noProof/>
            <w:webHidden/>
          </w:rPr>
          <w:fldChar w:fldCharType="separate"/>
        </w:r>
        <w:r w:rsidR="00423443" w:rsidRPr="00D74115">
          <w:rPr>
            <w:noProof/>
            <w:webHidden/>
          </w:rPr>
          <w:t>30</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12" w:history="1">
        <w:r w:rsidR="007D27E3" w:rsidRPr="00D74115">
          <w:rPr>
            <w:rStyle w:val="Hipervnculo"/>
            <w:noProof/>
            <w:color w:val="auto"/>
            <w:lang w:val="eu-ES"/>
          </w:rPr>
          <w:t>38.- Obra proiektuak prestatzeko kontratuari buruzko berezitasunak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_Toc235619112 \h </w:instrText>
        </w:r>
        <w:r w:rsidR="007D27E3" w:rsidRPr="00D74115">
          <w:rPr>
            <w:noProof/>
            <w:webHidden/>
          </w:rPr>
        </w:r>
        <w:r w:rsidR="007D27E3" w:rsidRPr="00D74115">
          <w:rPr>
            <w:noProof/>
            <w:webHidden/>
          </w:rPr>
          <w:fldChar w:fldCharType="separate"/>
        </w:r>
        <w:r w:rsidR="00423443" w:rsidRPr="00D74115">
          <w:rPr>
            <w:noProof/>
            <w:webHidden/>
          </w:rPr>
          <w:t>31</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13" w:history="1">
        <w:r w:rsidR="007D27E3" w:rsidRPr="00D74115">
          <w:rPr>
            <w:rStyle w:val="Hipervnculo"/>
            <w:iCs/>
            <w:noProof/>
            <w:color w:val="auto"/>
            <w:lang w:val="eu-ES"/>
          </w:rPr>
          <w:t>38.1.- Errakuntzak zuzendu eta akatsak konpontzea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_Toc235619113 \h </w:instrText>
        </w:r>
        <w:r w:rsidR="007D27E3" w:rsidRPr="00D74115">
          <w:rPr>
            <w:noProof/>
            <w:webHidden/>
          </w:rPr>
        </w:r>
        <w:r w:rsidR="007D27E3" w:rsidRPr="00D74115">
          <w:rPr>
            <w:noProof/>
            <w:webHidden/>
          </w:rPr>
          <w:fldChar w:fldCharType="separate"/>
        </w:r>
        <w:r w:rsidR="00423443" w:rsidRPr="00D74115">
          <w:rPr>
            <w:noProof/>
            <w:webHidden/>
          </w:rPr>
          <w:t>31</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14" w:history="1">
        <w:r w:rsidR="007D27E3" w:rsidRPr="00D74115">
          <w:rPr>
            <w:rStyle w:val="Hipervnculo"/>
            <w:iCs/>
            <w:noProof/>
            <w:color w:val="auto"/>
            <w:lang w:val="eu-ES"/>
          </w:rPr>
          <w:t xml:space="preserve">38.2.- </w:t>
        </w:r>
        <w:r w:rsidR="007D27E3" w:rsidRPr="00D74115">
          <w:rPr>
            <w:rStyle w:val="Hipervnculo"/>
            <w:noProof/>
            <w:color w:val="auto"/>
            <w:lang w:val="eu-ES"/>
          </w:rPr>
          <w:t>Kalte-ordainak obrak egikaritzean izandako desbideratzeengatik eta proiektuko akatsen edo errakuntzen erantzukizuna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_Toc235619114 \h </w:instrText>
        </w:r>
        <w:r w:rsidR="007D27E3" w:rsidRPr="00D74115">
          <w:rPr>
            <w:noProof/>
            <w:webHidden/>
          </w:rPr>
        </w:r>
        <w:r w:rsidR="007D27E3" w:rsidRPr="00D74115">
          <w:rPr>
            <w:noProof/>
            <w:webHidden/>
          </w:rPr>
          <w:fldChar w:fldCharType="separate"/>
        </w:r>
        <w:r w:rsidR="00423443" w:rsidRPr="00D74115">
          <w:rPr>
            <w:noProof/>
            <w:webHidden/>
          </w:rPr>
          <w:t>31</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15" w:history="1">
        <w:r w:rsidR="007D27E3" w:rsidRPr="00D74115">
          <w:rPr>
            <w:rStyle w:val="Hipervnculo"/>
            <w:noProof/>
            <w:color w:val="auto"/>
            <w:lang w:val="eu-ES"/>
          </w:rPr>
          <w:t>39.- Zerbitzu kontratuen berezitasunak, herritarrentzat zuzeneko prestazioak dakartzatenean</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_Toc235619115 \h </w:instrText>
        </w:r>
        <w:r w:rsidR="007D27E3" w:rsidRPr="00D74115">
          <w:rPr>
            <w:noProof/>
            <w:webHidden/>
          </w:rPr>
        </w:r>
        <w:r w:rsidR="007D27E3" w:rsidRPr="00D74115">
          <w:rPr>
            <w:noProof/>
            <w:webHidden/>
          </w:rPr>
          <w:fldChar w:fldCharType="separate"/>
        </w:r>
        <w:r w:rsidR="00423443" w:rsidRPr="00D74115">
          <w:rPr>
            <w:noProof/>
            <w:webHidden/>
          </w:rPr>
          <w:t>32</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16" w:history="1">
        <w:r w:rsidR="007D27E3" w:rsidRPr="00D74115">
          <w:rPr>
            <w:rStyle w:val="Hipervnculo"/>
            <w:noProof/>
            <w:color w:val="auto"/>
            <w:lang w:val="eu-ES"/>
          </w:rPr>
          <w:t>40.- Jabetza intelektualaren eskubideak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_Toc235619116 \h </w:instrText>
        </w:r>
        <w:r w:rsidR="007D27E3" w:rsidRPr="00D74115">
          <w:rPr>
            <w:noProof/>
            <w:webHidden/>
          </w:rPr>
        </w:r>
        <w:r w:rsidR="007D27E3" w:rsidRPr="00D74115">
          <w:rPr>
            <w:noProof/>
            <w:webHidden/>
          </w:rPr>
          <w:fldChar w:fldCharType="separate"/>
        </w:r>
        <w:r w:rsidR="00423443" w:rsidRPr="00D74115">
          <w:rPr>
            <w:noProof/>
            <w:webHidden/>
          </w:rPr>
          <w:t>32</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17" w:history="1">
        <w:r w:rsidR="007D27E3" w:rsidRPr="00D74115">
          <w:rPr>
            <w:rStyle w:val="Hipervnculo"/>
            <w:noProof/>
            <w:color w:val="auto"/>
            <w:lang w:val="eu-ES"/>
          </w:rPr>
          <w:t>41.- Berandutze zigorrak eta beste zigor batzuk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_Toc235619117 \h </w:instrText>
        </w:r>
        <w:r w:rsidR="007D27E3" w:rsidRPr="00D74115">
          <w:rPr>
            <w:noProof/>
            <w:webHidden/>
          </w:rPr>
        </w:r>
        <w:r w:rsidR="007D27E3" w:rsidRPr="00D74115">
          <w:rPr>
            <w:noProof/>
            <w:webHidden/>
          </w:rPr>
          <w:fldChar w:fldCharType="separate"/>
        </w:r>
        <w:r w:rsidR="00423443" w:rsidRPr="00D74115">
          <w:rPr>
            <w:noProof/>
            <w:webHidden/>
          </w:rPr>
          <w:t>32</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18" w:history="1">
        <w:r w:rsidR="007D27E3" w:rsidRPr="00D74115">
          <w:rPr>
            <w:rStyle w:val="Hipervnculo"/>
            <w:noProof/>
            <w:color w:val="auto"/>
            <w:lang w:val="eu-ES"/>
          </w:rPr>
          <w:t>42.- Kontratuaren aldaketak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_Toc235619118 \h </w:instrText>
        </w:r>
        <w:r w:rsidR="007D27E3" w:rsidRPr="00D74115">
          <w:rPr>
            <w:noProof/>
            <w:webHidden/>
          </w:rPr>
        </w:r>
        <w:r w:rsidR="007D27E3" w:rsidRPr="00D74115">
          <w:rPr>
            <w:noProof/>
            <w:webHidden/>
          </w:rPr>
          <w:fldChar w:fldCharType="separate"/>
        </w:r>
        <w:r w:rsidR="00423443" w:rsidRPr="00D74115">
          <w:rPr>
            <w:noProof/>
            <w:webHidden/>
          </w:rPr>
          <w:t>33</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19" w:history="1">
        <w:r w:rsidR="007D27E3" w:rsidRPr="00D74115">
          <w:rPr>
            <w:rStyle w:val="Hipervnculo"/>
            <w:iCs/>
            <w:noProof/>
            <w:color w:val="auto"/>
            <w:lang w:val="eu-ES"/>
          </w:rPr>
          <w:t>42.1.- Aurreikusitako aldaketak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_Toc235619119 \h </w:instrText>
        </w:r>
        <w:r w:rsidR="007D27E3" w:rsidRPr="00D74115">
          <w:rPr>
            <w:noProof/>
            <w:webHidden/>
          </w:rPr>
        </w:r>
        <w:r w:rsidR="007D27E3" w:rsidRPr="00D74115">
          <w:rPr>
            <w:noProof/>
            <w:webHidden/>
          </w:rPr>
          <w:fldChar w:fldCharType="separate"/>
        </w:r>
        <w:r w:rsidR="00423443" w:rsidRPr="00D74115">
          <w:rPr>
            <w:noProof/>
            <w:webHidden/>
          </w:rPr>
          <w:t>34</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20" w:history="1">
        <w:r w:rsidR="007D27E3" w:rsidRPr="00D74115">
          <w:rPr>
            <w:rStyle w:val="Hipervnculo"/>
            <w:iCs/>
            <w:noProof/>
            <w:color w:val="auto"/>
            <w:lang w:val="eu-ES"/>
          </w:rPr>
          <w:t>42.2.- Aurreikusi gabeko aldaketak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_Toc235619120 \h </w:instrText>
        </w:r>
        <w:r w:rsidR="007D27E3" w:rsidRPr="00D74115">
          <w:rPr>
            <w:noProof/>
            <w:webHidden/>
          </w:rPr>
        </w:r>
        <w:r w:rsidR="007D27E3" w:rsidRPr="00D74115">
          <w:rPr>
            <w:noProof/>
            <w:webHidden/>
          </w:rPr>
          <w:fldChar w:fldCharType="separate"/>
        </w:r>
        <w:r w:rsidR="00423443" w:rsidRPr="00D74115">
          <w:rPr>
            <w:noProof/>
            <w:webHidden/>
          </w:rPr>
          <w:t>34</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21" w:history="1">
        <w:r w:rsidR="007D27E3" w:rsidRPr="00D74115">
          <w:rPr>
            <w:rStyle w:val="Hipervnculo"/>
            <w:iCs/>
            <w:noProof/>
            <w:color w:val="auto"/>
            <w:lang w:val="eu-ES"/>
          </w:rPr>
          <w:t>42.3.- Aldaketaren araubidea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_Toc235619121 \h </w:instrText>
        </w:r>
        <w:r w:rsidR="007D27E3" w:rsidRPr="00D74115">
          <w:rPr>
            <w:noProof/>
            <w:webHidden/>
          </w:rPr>
        </w:r>
        <w:r w:rsidR="007D27E3" w:rsidRPr="00D74115">
          <w:rPr>
            <w:noProof/>
            <w:webHidden/>
          </w:rPr>
          <w:fldChar w:fldCharType="separate"/>
        </w:r>
        <w:r w:rsidR="00423443" w:rsidRPr="00D74115">
          <w:rPr>
            <w:noProof/>
            <w:webHidden/>
          </w:rPr>
          <w:t>34</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22" w:history="1">
        <w:r w:rsidR="007D27E3" w:rsidRPr="00D74115">
          <w:rPr>
            <w:rStyle w:val="Hipervnculo"/>
            <w:noProof/>
            <w:color w:val="auto"/>
            <w:lang w:val="eu-ES"/>
          </w:rPr>
          <w:t>43.- Kontratistari egin beharreko abonuak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_Toc235619122 \h </w:instrText>
        </w:r>
        <w:r w:rsidR="007D27E3" w:rsidRPr="00D74115">
          <w:rPr>
            <w:noProof/>
            <w:webHidden/>
          </w:rPr>
        </w:r>
        <w:r w:rsidR="007D27E3" w:rsidRPr="00D74115">
          <w:rPr>
            <w:noProof/>
            <w:webHidden/>
          </w:rPr>
          <w:fldChar w:fldCharType="separate"/>
        </w:r>
        <w:r w:rsidR="00423443" w:rsidRPr="00D74115">
          <w:rPr>
            <w:noProof/>
            <w:webHidden/>
          </w:rPr>
          <w:t>34</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23" w:history="1">
        <w:r w:rsidR="007D27E3" w:rsidRPr="00D74115">
          <w:rPr>
            <w:rStyle w:val="Hipervnculo"/>
            <w:noProof/>
            <w:color w:val="auto"/>
            <w:lang w:val="eu-ES"/>
          </w:rPr>
          <w:t>44.- Kontratua etetea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_Toc235619123 \h </w:instrText>
        </w:r>
        <w:r w:rsidR="007D27E3" w:rsidRPr="00D74115">
          <w:rPr>
            <w:noProof/>
            <w:webHidden/>
          </w:rPr>
        </w:r>
        <w:r w:rsidR="007D27E3" w:rsidRPr="00D74115">
          <w:rPr>
            <w:noProof/>
            <w:webHidden/>
          </w:rPr>
          <w:fldChar w:fldCharType="separate"/>
        </w:r>
        <w:r w:rsidR="00423443" w:rsidRPr="00D74115">
          <w:rPr>
            <w:noProof/>
            <w:webHidden/>
          </w:rPr>
          <w:t>35</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24" w:history="1">
        <w:r w:rsidR="007D27E3" w:rsidRPr="00D74115">
          <w:rPr>
            <w:rStyle w:val="Hipervnculo"/>
            <w:noProof/>
            <w:color w:val="auto"/>
            <w:lang w:val="eu-ES"/>
          </w:rPr>
          <w:t>45.- Harrera eta berme epea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_Toc235619124 \h </w:instrText>
        </w:r>
        <w:r w:rsidR="007D27E3" w:rsidRPr="00D74115">
          <w:rPr>
            <w:noProof/>
            <w:webHidden/>
          </w:rPr>
        </w:r>
        <w:r w:rsidR="007D27E3" w:rsidRPr="00D74115">
          <w:rPr>
            <w:noProof/>
            <w:webHidden/>
          </w:rPr>
          <w:fldChar w:fldCharType="separate"/>
        </w:r>
        <w:r w:rsidR="00423443" w:rsidRPr="00D74115">
          <w:rPr>
            <w:noProof/>
            <w:webHidden/>
          </w:rPr>
          <w:t>35</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25" w:history="1">
        <w:r w:rsidR="007D27E3" w:rsidRPr="00D74115">
          <w:rPr>
            <w:rStyle w:val="Hipervnculo"/>
            <w:iCs/>
            <w:noProof/>
            <w:color w:val="auto"/>
            <w:lang w:val="eu-ES"/>
          </w:rPr>
          <w:t>45.1.- Harrera eta likidazioa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_Toc235619125 \h </w:instrText>
        </w:r>
        <w:r w:rsidR="007D27E3" w:rsidRPr="00D74115">
          <w:rPr>
            <w:noProof/>
            <w:webHidden/>
          </w:rPr>
        </w:r>
        <w:r w:rsidR="007D27E3" w:rsidRPr="00D74115">
          <w:rPr>
            <w:noProof/>
            <w:webHidden/>
          </w:rPr>
          <w:fldChar w:fldCharType="separate"/>
        </w:r>
        <w:r w:rsidR="00423443" w:rsidRPr="00D74115">
          <w:rPr>
            <w:noProof/>
            <w:webHidden/>
          </w:rPr>
          <w:t>35</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26" w:history="1">
        <w:r w:rsidR="007D27E3" w:rsidRPr="00D74115">
          <w:rPr>
            <w:rStyle w:val="Hipervnculo"/>
            <w:iCs/>
            <w:noProof/>
            <w:color w:val="auto"/>
            <w:lang w:val="eu-ES"/>
          </w:rPr>
          <w:t>45.2.- Berme epea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_Toc235619126 \h </w:instrText>
        </w:r>
        <w:r w:rsidR="007D27E3" w:rsidRPr="00D74115">
          <w:rPr>
            <w:noProof/>
            <w:webHidden/>
          </w:rPr>
        </w:r>
        <w:r w:rsidR="007D27E3" w:rsidRPr="00D74115">
          <w:rPr>
            <w:noProof/>
            <w:webHidden/>
          </w:rPr>
          <w:fldChar w:fldCharType="separate"/>
        </w:r>
        <w:r w:rsidR="00423443" w:rsidRPr="00D74115">
          <w:rPr>
            <w:noProof/>
            <w:webHidden/>
          </w:rPr>
          <w:t>36</w:t>
        </w:r>
        <w:r w:rsidR="007D27E3" w:rsidRPr="00D74115">
          <w:rPr>
            <w:noProof/>
            <w:webHidden/>
          </w:rPr>
          <w:fldChar w:fldCharType="end"/>
        </w:r>
      </w:hyperlink>
    </w:p>
    <w:p w:rsidR="007D27E3" w:rsidRPr="00D74115" w:rsidRDefault="005F66CF">
      <w:pPr>
        <w:pStyle w:val="TDC3"/>
        <w:tabs>
          <w:tab w:val="right" w:leader="dot" w:pos="8494"/>
        </w:tabs>
        <w:rPr>
          <w:rFonts w:asciiTheme="minorHAnsi" w:eastAsiaTheme="minorEastAsia" w:hAnsiTheme="minorHAnsi" w:cstheme="minorBidi"/>
          <w:noProof/>
          <w:sz w:val="22"/>
          <w:szCs w:val="22"/>
        </w:rPr>
      </w:pPr>
      <w:hyperlink w:anchor="_Toc235619127" w:history="1">
        <w:r w:rsidR="007D27E3" w:rsidRPr="00D74115">
          <w:rPr>
            <w:rStyle w:val="Hipervnculo"/>
            <w:iCs/>
            <w:noProof/>
            <w:color w:val="auto"/>
            <w:lang w:val="eu-ES"/>
          </w:rPr>
          <w:t>45.3.- Bermea itzultzea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_Toc235619127 \h </w:instrText>
        </w:r>
        <w:r w:rsidR="007D27E3" w:rsidRPr="00D74115">
          <w:rPr>
            <w:noProof/>
            <w:webHidden/>
          </w:rPr>
        </w:r>
        <w:r w:rsidR="007D27E3" w:rsidRPr="00D74115">
          <w:rPr>
            <w:noProof/>
            <w:webHidden/>
          </w:rPr>
          <w:fldChar w:fldCharType="separate"/>
        </w:r>
        <w:r w:rsidR="00423443" w:rsidRPr="00D74115">
          <w:rPr>
            <w:noProof/>
            <w:webHidden/>
          </w:rPr>
          <w:t>36</w:t>
        </w:r>
        <w:r w:rsidR="007D27E3" w:rsidRPr="00D74115">
          <w:rPr>
            <w:noProof/>
            <w:webHidden/>
          </w:rPr>
          <w:fldChar w:fldCharType="end"/>
        </w:r>
      </w:hyperlink>
    </w:p>
    <w:p w:rsidR="007D27E3" w:rsidRPr="00D74115" w:rsidRDefault="005F66CF">
      <w:pPr>
        <w:pStyle w:val="TDC2"/>
        <w:rPr>
          <w:rFonts w:asciiTheme="minorHAnsi" w:eastAsiaTheme="minorEastAsia" w:hAnsiTheme="minorHAnsi" w:cstheme="minorBidi"/>
          <w:noProof/>
          <w:sz w:val="22"/>
          <w:szCs w:val="22"/>
        </w:rPr>
      </w:pPr>
      <w:hyperlink w:anchor="_Toc235619128" w:history="1">
        <w:r w:rsidR="007D27E3" w:rsidRPr="00D74115">
          <w:rPr>
            <w:rStyle w:val="Hipervnculo"/>
            <w:noProof/>
            <w:color w:val="auto"/>
            <w:lang w:val="eu-ES"/>
          </w:rPr>
          <w:t>46.- Kontratua suntsiaraztea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_Toc235619128 \h </w:instrText>
        </w:r>
        <w:r w:rsidR="007D27E3" w:rsidRPr="00D74115">
          <w:rPr>
            <w:noProof/>
            <w:webHidden/>
          </w:rPr>
        </w:r>
        <w:r w:rsidR="007D27E3" w:rsidRPr="00D74115">
          <w:rPr>
            <w:noProof/>
            <w:webHidden/>
          </w:rPr>
          <w:fldChar w:fldCharType="separate"/>
        </w:r>
        <w:r w:rsidR="00423443" w:rsidRPr="00D74115">
          <w:rPr>
            <w:noProof/>
            <w:webHidden/>
          </w:rPr>
          <w:t>36</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29" w:history="1">
        <w:r w:rsidR="007D27E3" w:rsidRPr="00D74115">
          <w:rPr>
            <w:rStyle w:val="Hipervnculo"/>
            <w:noProof/>
            <w:color w:val="auto"/>
          </w:rPr>
          <w:t>I. ERANSKINA.- LIZITAZIO ELEKTRONIKORAKO JARRAIBIDEAK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_Toc235619129 \h </w:instrText>
        </w:r>
        <w:r w:rsidR="007D27E3" w:rsidRPr="00D74115">
          <w:rPr>
            <w:noProof/>
            <w:webHidden/>
          </w:rPr>
        </w:r>
        <w:r w:rsidR="007D27E3" w:rsidRPr="00D74115">
          <w:rPr>
            <w:noProof/>
            <w:webHidden/>
          </w:rPr>
          <w:fldChar w:fldCharType="separate"/>
        </w:r>
        <w:r w:rsidR="00423443" w:rsidRPr="00D74115">
          <w:rPr>
            <w:noProof/>
            <w:webHidden/>
          </w:rPr>
          <w:t>38</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0" w:history="1">
        <w:r w:rsidR="007D27E3" w:rsidRPr="00D74115">
          <w:rPr>
            <w:rStyle w:val="Hipervnculo"/>
            <w:noProof/>
            <w:color w:val="auto"/>
          </w:rPr>
          <w:t>I. ERANSKINAREN GEHIGARRIA.-  ERANTZUKIZUNPEKO ADIERAZPENA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_Toc235619130 \h </w:instrText>
        </w:r>
        <w:r w:rsidR="007D27E3" w:rsidRPr="00D74115">
          <w:rPr>
            <w:noProof/>
            <w:webHidden/>
          </w:rPr>
        </w:r>
        <w:r w:rsidR="007D27E3" w:rsidRPr="00D74115">
          <w:rPr>
            <w:noProof/>
            <w:webHidden/>
          </w:rPr>
          <w:fldChar w:fldCharType="separate"/>
        </w:r>
        <w:r w:rsidR="00423443" w:rsidRPr="00D74115">
          <w:rPr>
            <w:noProof/>
            <w:webHidden/>
          </w:rPr>
          <w:t>39</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1" w:history="1">
        <w:r w:rsidR="007D27E3" w:rsidRPr="00D74115">
          <w:rPr>
            <w:rStyle w:val="Hipervnculo"/>
            <w:noProof/>
            <w:color w:val="auto"/>
          </w:rPr>
          <w:t>JAKINARAZPEN ETA KOMUNIKAZIOAK JASOTZEKO DATUAK ETA JARDUERA EKONOMIKOEN GAINEKO ZERGARI BURUZKO DATUETARA SARTZEKO BAIMENA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_Toc235619131 \h </w:instrText>
        </w:r>
        <w:r w:rsidR="007D27E3" w:rsidRPr="00D74115">
          <w:rPr>
            <w:noProof/>
            <w:webHidden/>
          </w:rPr>
        </w:r>
        <w:r w:rsidR="007D27E3" w:rsidRPr="00D74115">
          <w:rPr>
            <w:noProof/>
            <w:webHidden/>
          </w:rPr>
          <w:fldChar w:fldCharType="separate"/>
        </w:r>
        <w:r w:rsidR="00423443" w:rsidRPr="00D74115">
          <w:rPr>
            <w:noProof/>
            <w:webHidden/>
          </w:rPr>
          <w:t>39</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2" w:history="1">
        <w:r w:rsidR="007D27E3" w:rsidRPr="00D74115">
          <w:rPr>
            <w:rStyle w:val="Hipervnculo"/>
            <w:noProof/>
            <w:color w:val="auto"/>
          </w:rPr>
          <w:t>II. ERANSKINA.- PROZEDURAN PARTE HARTZEKO ESKAERA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_Toc235619132 \h </w:instrText>
        </w:r>
        <w:r w:rsidR="007D27E3" w:rsidRPr="00D74115">
          <w:rPr>
            <w:noProof/>
            <w:webHidden/>
          </w:rPr>
        </w:r>
        <w:r w:rsidR="007D27E3" w:rsidRPr="00D74115">
          <w:rPr>
            <w:noProof/>
            <w:webHidden/>
          </w:rPr>
          <w:fldChar w:fldCharType="separate"/>
        </w:r>
        <w:r w:rsidR="00423443" w:rsidRPr="00D74115">
          <w:rPr>
            <w:noProof/>
            <w:webHidden/>
          </w:rPr>
          <w:t>41</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3" w:history="1">
        <w:r w:rsidR="007D27E3" w:rsidRPr="00D74115">
          <w:rPr>
            <w:rStyle w:val="Hipervnculo"/>
            <w:noProof/>
            <w:color w:val="auto"/>
          </w:rPr>
          <w:t>III. ERANSKINA.- EUROPAKO KONTRATAZIO AGIRI BAKARRA EKAB BETETZEKO JARRAIBIDEAK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_Toc235619133 \h </w:instrText>
        </w:r>
        <w:r w:rsidR="007D27E3" w:rsidRPr="00D74115">
          <w:rPr>
            <w:noProof/>
            <w:webHidden/>
          </w:rPr>
        </w:r>
        <w:r w:rsidR="007D27E3" w:rsidRPr="00D74115">
          <w:rPr>
            <w:noProof/>
            <w:webHidden/>
          </w:rPr>
          <w:fldChar w:fldCharType="separate"/>
        </w:r>
        <w:r w:rsidR="00423443" w:rsidRPr="00D74115">
          <w:rPr>
            <w:noProof/>
            <w:webHidden/>
          </w:rPr>
          <w:t>42</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4" w:history="1">
        <w:r w:rsidR="007D27E3" w:rsidRPr="00D74115">
          <w:rPr>
            <w:rStyle w:val="Hipervnculo"/>
            <w:noProof/>
            <w:color w:val="auto"/>
          </w:rPr>
          <w:t>IV. ERANSKINA.- ALDI BATERAKO ENPRESA ELKARTEA ERATZEKO KONPROMISOAREN EREDUA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_Toc235619134 \h </w:instrText>
        </w:r>
        <w:r w:rsidR="007D27E3" w:rsidRPr="00D74115">
          <w:rPr>
            <w:noProof/>
            <w:webHidden/>
          </w:rPr>
        </w:r>
        <w:r w:rsidR="007D27E3" w:rsidRPr="00D74115">
          <w:rPr>
            <w:noProof/>
            <w:webHidden/>
          </w:rPr>
          <w:fldChar w:fldCharType="separate"/>
        </w:r>
        <w:r w:rsidR="00423443" w:rsidRPr="00D74115">
          <w:rPr>
            <w:noProof/>
            <w:webHidden/>
          </w:rPr>
          <w:t>44</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5" w:history="1">
        <w:r w:rsidR="007D27E3" w:rsidRPr="00D74115">
          <w:rPr>
            <w:rStyle w:val="Hipervnculo"/>
            <w:noProof/>
            <w:color w:val="auto"/>
          </w:rPr>
          <w:t>V. ERANSKINA.- BITARTEKOAK ATXIKITZEKO KONPROMISO ADIERAZPENAREN EREDUA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_Toc235619135 \h </w:instrText>
        </w:r>
        <w:r w:rsidR="007D27E3" w:rsidRPr="00D74115">
          <w:rPr>
            <w:noProof/>
            <w:webHidden/>
          </w:rPr>
        </w:r>
        <w:r w:rsidR="007D27E3" w:rsidRPr="00D74115">
          <w:rPr>
            <w:noProof/>
            <w:webHidden/>
          </w:rPr>
          <w:fldChar w:fldCharType="separate"/>
        </w:r>
        <w:r w:rsidR="00423443" w:rsidRPr="00D74115">
          <w:rPr>
            <w:noProof/>
            <w:webHidden/>
          </w:rPr>
          <w:t>46</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6" w:history="1">
        <w:r w:rsidR="007D27E3" w:rsidRPr="00D74115">
          <w:rPr>
            <w:rStyle w:val="Hipervnculo"/>
            <w:noProof/>
            <w:color w:val="auto"/>
          </w:rPr>
          <w:t>VI. ERANSKINA.- ENPRESA TALDEARI BURUZKO ADIERAZPEN EREDUA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_Toc235619136 \h </w:instrText>
        </w:r>
        <w:r w:rsidR="007D27E3" w:rsidRPr="00D74115">
          <w:rPr>
            <w:noProof/>
            <w:webHidden/>
          </w:rPr>
        </w:r>
        <w:r w:rsidR="007D27E3" w:rsidRPr="00D74115">
          <w:rPr>
            <w:noProof/>
            <w:webHidden/>
          </w:rPr>
          <w:fldChar w:fldCharType="separate"/>
        </w:r>
        <w:r w:rsidR="00423443" w:rsidRPr="00D74115">
          <w:rPr>
            <w:noProof/>
            <w:webHidden/>
          </w:rPr>
          <w:t>47</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7" w:history="1">
        <w:r w:rsidR="007D27E3" w:rsidRPr="00D74115">
          <w:rPr>
            <w:rStyle w:val="Hipervnculo"/>
            <w:noProof/>
            <w:color w:val="auto"/>
          </w:rPr>
          <w:t>VII. ERANSKINA.- KONTRATAZIO PUBLIKOARI APLIKATU BEHARREKO JOKABIDE KODEA ETA ERAKUNDEAREN ZUZENTASUN ESPARRUA BETETZEARI BURUZKO ADIERAZPEN EREDUA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_Toc235619137 \h </w:instrText>
        </w:r>
        <w:r w:rsidR="007D27E3" w:rsidRPr="00D74115">
          <w:rPr>
            <w:noProof/>
            <w:webHidden/>
          </w:rPr>
        </w:r>
        <w:r w:rsidR="007D27E3" w:rsidRPr="00D74115">
          <w:rPr>
            <w:noProof/>
            <w:webHidden/>
          </w:rPr>
          <w:fldChar w:fldCharType="separate"/>
        </w:r>
        <w:r w:rsidR="00423443" w:rsidRPr="00D74115">
          <w:rPr>
            <w:noProof/>
            <w:webHidden/>
          </w:rPr>
          <w:t>48</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8" w:history="1">
        <w:r w:rsidR="007D27E3" w:rsidRPr="00D74115">
          <w:rPr>
            <w:rStyle w:val="Hipervnculo"/>
            <w:noProof/>
            <w:color w:val="auto"/>
          </w:rPr>
          <w:t>VIII. ERANSKINA.- KONFIDENTZIALTZAT JOTAKO DOKUMENTU ETA DATU AURKEZTUEI BURUZKO ADIERAZPEN OSAGARRIRAKO EREDUA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_Toc235619138 \h </w:instrText>
        </w:r>
        <w:r w:rsidR="007D27E3" w:rsidRPr="00D74115">
          <w:rPr>
            <w:noProof/>
            <w:webHidden/>
          </w:rPr>
        </w:r>
        <w:r w:rsidR="007D27E3" w:rsidRPr="00D74115">
          <w:rPr>
            <w:noProof/>
            <w:webHidden/>
          </w:rPr>
          <w:fldChar w:fldCharType="separate"/>
        </w:r>
        <w:r w:rsidR="00423443" w:rsidRPr="00D74115">
          <w:rPr>
            <w:noProof/>
            <w:webHidden/>
          </w:rPr>
          <w:t>50</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39" w:history="1">
        <w:r w:rsidR="007D27E3" w:rsidRPr="00D74115">
          <w:rPr>
            <w:rStyle w:val="Hipervnculo"/>
            <w:noProof/>
            <w:color w:val="auto"/>
          </w:rPr>
          <w:t>IX. ERANSKINA. - ABAL EREDUA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_Toc235619139 \h </w:instrText>
        </w:r>
        <w:r w:rsidR="007D27E3" w:rsidRPr="00D74115">
          <w:rPr>
            <w:noProof/>
            <w:webHidden/>
          </w:rPr>
        </w:r>
        <w:r w:rsidR="007D27E3" w:rsidRPr="00D74115">
          <w:rPr>
            <w:noProof/>
            <w:webHidden/>
          </w:rPr>
          <w:fldChar w:fldCharType="separate"/>
        </w:r>
        <w:r w:rsidR="00423443" w:rsidRPr="00D74115">
          <w:rPr>
            <w:noProof/>
            <w:webHidden/>
          </w:rPr>
          <w:t>51</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40" w:history="1">
        <w:r w:rsidR="007D27E3" w:rsidRPr="00D74115">
          <w:rPr>
            <w:rStyle w:val="Hipervnculo"/>
            <w:noProof/>
            <w:color w:val="auto"/>
          </w:rPr>
          <w:t>X. ERANSKINA.- ESKAINTZA EKONOMIKORAKO ETA FORMULA BIDEZ EBALUATZEKO ESKAINTZAKO BESTE ELEMENTUETARAKO EREDUA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_Toc235619140 \h </w:instrText>
        </w:r>
        <w:r w:rsidR="007D27E3" w:rsidRPr="00D74115">
          <w:rPr>
            <w:noProof/>
            <w:webHidden/>
          </w:rPr>
        </w:r>
        <w:r w:rsidR="007D27E3" w:rsidRPr="00D74115">
          <w:rPr>
            <w:noProof/>
            <w:webHidden/>
          </w:rPr>
          <w:fldChar w:fldCharType="separate"/>
        </w:r>
        <w:r w:rsidR="00423443" w:rsidRPr="00D74115">
          <w:rPr>
            <w:noProof/>
            <w:webHidden/>
          </w:rPr>
          <w:t>52</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41" w:history="1">
        <w:r w:rsidR="007D27E3" w:rsidRPr="00D74115">
          <w:rPr>
            <w:rStyle w:val="Hipervnculo"/>
            <w:noProof/>
            <w:color w:val="auto"/>
          </w:rPr>
          <w:t>XI. ERANSKINA.- ADJUDIKAZIO IRIZPIDEEN EBALUAZIO SISTEMAREN PROPOSAMENA ETA IZAERA SOZIALEKO BALDINTZA BEREZIAK</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_Toc235619141 \h </w:instrText>
        </w:r>
        <w:r w:rsidR="007D27E3" w:rsidRPr="00D74115">
          <w:rPr>
            <w:noProof/>
            <w:webHidden/>
          </w:rPr>
        </w:r>
        <w:r w:rsidR="007D27E3" w:rsidRPr="00D74115">
          <w:rPr>
            <w:noProof/>
            <w:webHidden/>
          </w:rPr>
          <w:fldChar w:fldCharType="separate"/>
        </w:r>
        <w:r w:rsidR="00423443" w:rsidRPr="00D74115">
          <w:rPr>
            <w:noProof/>
            <w:webHidden/>
          </w:rPr>
          <w:t>55</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42" w:history="1">
        <w:r w:rsidR="007D27E3" w:rsidRPr="00D74115">
          <w:rPr>
            <w:rStyle w:val="Hipervnculo"/>
            <w:noProof/>
            <w:color w:val="auto"/>
          </w:rPr>
          <w:t>XII. ERANSKINA.- GIPUZKOAKO GIZARTE ZERBITZUEN FORU ERREGISTROAN INSKRIBATZEKO AITORPEN EREDUA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_Toc235619142 \h </w:instrText>
        </w:r>
        <w:r w:rsidR="007D27E3" w:rsidRPr="00D74115">
          <w:rPr>
            <w:noProof/>
            <w:webHidden/>
          </w:rPr>
        </w:r>
        <w:r w:rsidR="007D27E3" w:rsidRPr="00D74115">
          <w:rPr>
            <w:noProof/>
            <w:webHidden/>
          </w:rPr>
          <w:fldChar w:fldCharType="separate"/>
        </w:r>
        <w:r w:rsidR="00423443" w:rsidRPr="00D74115">
          <w:rPr>
            <w:noProof/>
            <w:webHidden/>
          </w:rPr>
          <w:t>57</w:t>
        </w:r>
        <w:r w:rsidR="007D27E3" w:rsidRPr="00D74115">
          <w:rPr>
            <w:noProof/>
            <w:webHidden/>
          </w:rPr>
          <w:fldChar w:fldCharType="end"/>
        </w:r>
      </w:hyperlink>
    </w:p>
    <w:p w:rsidR="007D27E3" w:rsidRPr="00D74115" w:rsidRDefault="005F66CF">
      <w:pPr>
        <w:pStyle w:val="TDC1"/>
        <w:rPr>
          <w:rFonts w:asciiTheme="minorHAnsi" w:eastAsiaTheme="minorEastAsia" w:hAnsiTheme="minorHAnsi" w:cstheme="minorBidi"/>
          <w:b w:val="0"/>
          <w:noProof/>
          <w:sz w:val="22"/>
          <w:szCs w:val="22"/>
          <w:lang w:val="es-ES"/>
        </w:rPr>
      </w:pPr>
      <w:hyperlink w:anchor="_Toc235619143" w:history="1">
        <w:r w:rsidR="007D27E3" w:rsidRPr="00D74115">
          <w:rPr>
            <w:rStyle w:val="Hipervnculo"/>
            <w:noProof/>
            <w:color w:val="auto"/>
          </w:rPr>
          <w:t>XIII. ERANSKINA.- KONTRATUKO BETEBEHARRAK EZ BETETZEAGATIKO ZIGORREN ARAUBIDEA</w:t>
        </w:r>
        <w:r w:rsidR="007D27E3" w:rsidRPr="00D74115">
          <w:rPr>
            <w:noProof/>
            <w:webHidden/>
          </w:rPr>
          <w:tab/>
        </w:r>
        <w:r w:rsidR="007D27E3" w:rsidRPr="00D74115">
          <w:rPr>
            <w:noProof/>
            <w:webHidden/>
          </w:rPr>
          <w:fldChar w:fldCharType="begin"/>
        </w:r>
        <w:r w:rsidR="007D27E3" w:rsidRPr="00D74115">
          <w:rPr>
            <w:noProof/>
            <w:webHidden/>
          </w:rPr>
          <w:instrText xml:space="preserve"> PAGEREF _Toc235619143 \h </w:instrText>
        </w:r>
        <w:r w:rsidR="007D27E3" w:rsidRPr="00D74115">
          <w:rPr>
            <w:noProof/>
            <w:webHidden/>
          </w:rPr>
        </w:r>
        <w:r w:rsidR="007D27E3" w:rsidRPr="00D74115">
          <w:rPr>
            <w:noProof/>
            <w:webHidden/>
          </w:rPr>
          <w:fldChar w:fldCharType="separate"/>
        </w:r>
        <w:r w:rsidR="00423443" w:rsidRPr="00D74115">
          <w:rPr>
            <w:noProof/>
            <w:webHidden/>
          </w:rPr>
          <w:t>58</w:t>
        </w:r>
        <w:r w:rsidR="007D27E3" w:rsidRPr="00D74115">
          <w:rPr>
            <w:noProof/>
            <w:webHidden/>
          </w:rPr>
          <w:fldChar w:fldCharType="end"/>
        </w:r>
      </w:hyperlink>
    </w:p>
    <w:p w:rsidR="00BD7FBE" w:rsidRPr="00D74115" w:rsidRDefault="008F2A0F" w:rsidP="00BD7FBE">
      <w:pPr>
        <w:spacing w:before="60" w:after="60"/>
        <w:rPr>
          <w:rFonts w:ascii="Arial" w:hAnsi="Arial" w:cs="Arial"/>
          <w:b/>
          <w:sz w:val="22"/>
          <w:szCs w:val="22"/>
          <w:lang w:val="eu-ES"/>
        </w:rPr>
      </w:pPr>
      <w:r w:rsidRPr="00D74115">
        <w:rPr>
          <w:rFonts w:ascii="Arial" w:hAnsi="Arial" w:cs="Arial"/>
          <w:sz w:val="22"/>
          <w:szCs w:val="22"/>
        </w:rPr>
        <w:fldChar w:fldCharType="end"/>
      </w:r>
    </w:p>
    <w:p w:rsidR="008F2A0F" w:rsidRPr="00D74115" w:rsidRDefault="008F2A0F" w:rsidP="00F25640">
      <w:pPr>
        <w:spacing w:before="60" w:after="60"/>
        <w:rPr>
          <w:rFonts w:ascii="Arial" w:hAnsi="Arial" w:cs="Arial"/>
          <w:lang w:val="eu-ES"/>
        </w:rPr>
        <w:sectPr w:rsidR="008F2A0F" w:rsidRPr="00D74115" w:rsidSect="00C17CC8">
          <w:footerReference w:type="default" r:id="rId11"/>
          <w:pgSz w:w="11906" w:h="16838"/>
          <w:pgMar w:top="1985" w:right="1701" w:bottom="1701" w:left="1701" w:header="709" w:footer="709" w:gutter="0"/>
          <w:cols w:space="708"/>
          <w:docGrid w:linePitch="360"/>
        </w:sectPr>
      </w:pPr>
    </w:p>
    <w:p w:rsidR="008F2A0F" w:rsidRPr="00D74115" w:rsidRDefault="008F2A0F" w:rsidP="00E31029">
      <w:pPr>
        <w:pStyle w:val="Ttulo1"/>
        <w:spacing w:line="240" w:lineRule="atLeast"/>
        <w:jc w:val="center"/>
        <w:rPr>
          <w:sz w:val="22"/>
          <w:szCs w:val="22"/>
          <w:lang w:val="eu-ES"/>
        </w:rPr>
      </w:pPr>
      <w:bookmarkStart w:id="30" w:name="_Toc235619053"/>
      <w:r w:rsidRPr="00D74115">
        <w:rPr>
          <w:sz w:val="22"/>
          <w:szCs w:val="22"/>
          <w:lang w:val="eu-ES"/>
        </w:rPr>
        <w:t>I. KAPITULUA - XEDAPEN OROKORRAK</w:t>
      </w:r>
      <w:bookmarkEnd w:id="30"/>
    </w:p>
    <w:p w:rsidR="008F2A0F" w:rsidRPr="00D74115" w:rsidRDefault="008F2A0F" w:rsidP="001C4634">
      <w:pPr>
        <w:pStyle w:val="tit1"/>
        <w:rPr>
          <w:lang w:val="eu-ES"/>
        </w:rPr>
      </w:pPr>
    </w:p>
    <w:p w:rsidR="008F2A0F" w:rsidRPr="00D74115" w:rsidRDefault="008F2A0F" w:rsidP="00E31029">
      <w:pPr>
        <w:pStyle w:val="Ttulo2"/>
        <w:spacing w:line="240" w:lineRule="atLeast"/>
        <w:jc w:val="both"/>
        <w:rPr>
          <w:i w:val="0"/>
          <w:sz w:val="22"/>
          <w:szCs w:val="22"/>
          <w:lang w:val="eu-ES"/>
        </w:rPr>
      </w:pPr>
      <w:bookmarkStart w:id="31" w:name="_Toc235619054"/>
      <w:r w:rsidRPr="00D74115">
        <w:rPr>
          <w:i w:val="0"/>
          <w:sz w:val="22"/>
          <w:szCs w:val="22"/>
          <w:lang w:val="eu-ES"/>
        </w:rPr>
        <w:t>1.- Kontratuaren objektua</w:t>
      </w:r>
      <w:bookmarkEnd w:id="31"/>
    </w:p>
    <w:p w:rsidR="008F2A0F" w:rsidRPr="00D74115" w:rsidRDefault="008F2A0F" w:rsidP="005302DF">
      <w:pPr>
        <w:spacing w:before="60" w:line="240" w:lineRule="atLeast"/>
        <w:jc w:val="both"/>
        <w:rPr>
          <w:rFonts w:ascii="Arial" w:hAnsi="Arial" w:cs="Arial"/>
          <w:lang w:val="eu-ES"/>
        </w:rPr>
      </w:pPr>
      <w:r w:rsidRPr="00D74115">
        <w:rPr>
          <w:rFonts w:ascii="Arial" w:hAnsi="Arial" w:cs="Arial"/>
          <w:lang w:val="eu-ES"/>
        </w:rPr>
        <w:t xml:space="preserve">1.- Kontratuaren objektua ezaugarrien taulako </w:t>
      </w:r>
      <w:r w:rsidRPr="00D74115">
        <w:rPr>
          <w:rFonts w:ascii="Arial" w:hAnsi="Arial" w:cs="Arial"/>
          <w:b/>
          <w:lang w:val="eu-ES"/>
        </w:rPr>
        <w:t>3. atalean</w:t>
      </w:r>
      <w:r w:rsidRPr="00D74115">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D74115" w:rsidRDefault="008F2A0F" w:rsidP="00A80C6F">
      <w:pPr>
        <w:spacing w:before="60" w:line="240" w:lineRule="atLeast"/>
        <w:jc w:val="both"/>
        <w:rPr>
          <w:rFonts w:ascii="Arial" w:hAnsi="Arial" w:cs="Arial"/>
          <w:lang w:val="eu-ES"/>
        </w:rPr>
      </w:pPr>
      <w:r w:rsidRPr="00D74115">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D74115" w:rsidRDefault="008F2A0F" w:rsidP="00A80C6F">
      <w:pPr>
        <w:spacing w:before="60" w:line="240" w:lineRule="atLeast"/>
        <w:jc w:val="both"/>
        <w:rPr>
          <w:rFonts w:ascii="Arial" w:hAnsi="Arial" w:cs="Arial"/>
          <w:lang w:val="eu-ES"/>
        </w:rPr>
      </w:pPr>
      <w:r w:rsidRPr="00D74115">
        <w:rPr>
          <w:rFonts w:ascii="Arial" w:hAnsi="Arial" w:cs="Arial"/>
          <w:lang w:val="eu-ES"/>
        </w:rPr>
        <w:t xml:space="preserve">2.- Kontratuen Hiztegi Komuneko (CPV) nomenklaturari dagokion kodifikazioa ezaugarrien taulako </w:t>
      </w:r>
      <w:r w:rsidRPr="00D74115">
        <w:rPr>
          <w:rFonts w:ascii="Arial" w:hAnsi="Arial" w:cs="Arial"/>
          <w:b/>
          <w:lang w:val="eu-ES"/>
        </w:rPr>
        <w:t>3.</w:t>
      </w:r>
      <w:r w:rsidRPr="00D74115">
        <w:rPr>
          <w:rFonts w:ascii="Arial" w:hAnsi="Arial" w:cs="Arial"/>
          <w:lang w:val="eu-ES"/>
        </w:rPr>
        <w:t xml:space="preserve"> </w:t>
      </w:r>
      <w:r w:rsidRPr="00D74115">
        <w:rPr>
          <w:rFonts w:ascii="Arial" w:hAnsi="Arial" w:cs="Arial"/>
          <w:b/>
          <w:lang w:val="eu-ES"/>
        </w:rPr>
        <w:t>atalean</w:t>
      </w:r>
      <w:r w:rsidRPr="00D74115">
        <w:rPr>
          <w:rFonts w:ascii="Arial" w:hAnsi="Arial" w:cs="Arial"/>
          <w:lang w:val="eu-ES"/>
        </w:rPr>
        <w:t xml:space="preserve"> dago jasota.</w:t>
      </w:r>
    </w:p>
    <w:p w:rsidR="008F2A0F" w:rsidRPr="00D74115" w:rsidRDefault="008F2A0F" w:rsidP="00E95B08">
      <w:pPr>
        <w:pStyle w:val="Ttulo2"/>
        <w:spacing w:line="240" w:lineRule="atLeast"/>
        <w:jc w:val="both"/>
        <w:rPr>
          <w:i w:val="0"/>
          <w:iCs w:val="0"/>
          <w:sz w:val="22"/>
          <w:lang w:val="eu-ES"/>
        </w:rPr>
      </w:pPr>
      <w:bookmarkStart w:id="32" w:name="_Toc235619055"/>
      <w:r w:rsidRPr="00D74115">
        <w:rPr>
          <w:i w:val="0"/>
          <w:iCs w:val="0"/>
          <w:sz w:val="22"/>
          <w:lang w:val="eu-ES"/>
        </w:rPr>
        <w:t>2.- Kontratuaren bitartez bete beharreko premia administratiboak</w:t>
      </w:r>
      <w:bookmarkEnd w:id="32"/>
    </w:p>
    <w:p w:rsidR="008F2A0F" w:rsidRPr="00D74115" w:rsidRDefault="008F2A0F" w:rsidP="00A80C6F">
      <w:pPr>
        <w:spacing w:before="60" w:line="240" w:lineRule="atLeast"/>
        <w:jc w:val="both"/>
        <w:rPr>
          <w:rFonts w:ascii="Arial" w:hAnsi="Arial" w:cs="Arial"/>
          <w:lang w:val="eu-ES"/>
        </w:rPr>
      </w:pPr>
      <w:r w:rsidRPr="00D74115">
        <w:rPr>
          <w:rFonts w:ascii="Arial" w:hAnsi="Arial" w:cs="Arial"/>
          <w:lang w:val="eu-ES"/>
        </w:rPr>
        <w:t>Kontratu honekin beteko dira preskripzio teknikoen agirian deskribatuta dauden premia edo beharrak, zehazki bertan deskribatzen diren horniduren bitartez.</w:t>
      </w:r>
    </w:p>
    <w:p w:rsidR="008F2A0F" w:rsidRPr="00D74115" w:rsidRDefault="008F2A0F" w:rsidP="00E95B08">
      <w:pPr>
        <w:pStyle w:val="Ttulo2"/>
        <w:spacing w:line="240" w:lineRule="atLeast"/>
        <w:jc w:val="both"/>
        <w:rPr>
          <w:i w:val="0"/>
          <w:iCs w:val="0"/>
          <w:sz w:val="22"/>
          <w:lang w:val="eu-ES"/>
        </w:rPr>
      </w:pPr>
      <w:bookmarkStart w:id="33" w:name="_Toc235619056"/>
      <w:bookmarkStart w:id="34" w:name="_Toc463331527"/>
      <w:r w:rsidRPr="00D74115">
        <w:rPr>
          <w:i w:val="0"/>
          <w:iCs w:val="0"/>
          <w:sz w:val="22"/>
          <w:lang w:val="eu-ES"/>
        </w:rPr>
        <w:t>3.- Lizitazioaren oinarrizko aurrekontua</w:t>
      </w:r>
      <w:bookmarkEnd w:id="33"/>
      <w:r w:rsidRPr="00D74115">
        <w:rPr>
          <w:i w:val="0"/>
          <w:iCs w:val="0"/>
          <w:sz w:val="22"/>
          <w:lang w:val="eu-ES"/>
        </w:rPr>
        <w:t xml:space="preserve"> </w:t>
      </w:r>
    </w:p>
    <w:p w:rsidR="008F2A0F" w:rsidRPr="00D74115" w:rsidRDefault="008F2A0F" w:rsidP="00A80C6F">
      <w:pPr>
        <w:spacing w:before="60" w:line="240" w:lineRule="atLeast"/>
        <w:jc w:val="both"/>
        <w:rPr>
          <w:rFonts w:ascii="Arial" w:hAnsi="Arial" w:cs="Arial"/>
          <w:lang w:val="eu-ES"/>
        </w:rPr>
      </w:pPr>
      <w:r w:rsidRPr="00D74115">
        <w:rPr>
          <w:rFonts w:ascii="Arial" w:hAnsi="Arial" w:cs="Arial"/>
          <w:lang w:val="eu-ES"/>
        </w:rPr>
        <w:t xml:space="preserve">Kontratuko lizitazioaren oinarrizko aurrekontuaren zenbatekoa, ezaugarrien taulako </w:t>
      </w:r>
      <w:r w:rsidR="008A009B" w:rsidRPr="00D74115">
        <w:rPr>
          <w:rFonts w:ascii="Arial" w:hAnsi="Arial" w:cs="Arial"/>
          <w:b/>
          <w:lang w:val="eu-ES"/>
        </w:rPr>
        <w:t>6</w:t>
      </w:r>
      <w:r w:rsidRPr="00D74115">
        <w:rPr>
          <w:rFonts w:ascii="Arial" w:hAnsi="Arial" w:cs="Arial"/>
          <w:b/>
          <w:lang w:val="eu-ES"/>
        </w:rPr>
        <w:t>. atalean</w:t>
      </w:r>
      <w:r w:rsidRPr="00D74115">
        <w:rPr>
          <w:rFonts w:ascii="Arial" w:hAnsi="Arial" w:cs="Arial"/>
          <w:lang w:val="eu-ES"/>
        </w:rPr>
        <w:t xml:space="preserve"> maximotzat adierazten dena da</w:t>
      </w:r>
      <w:r w:rsidR="0054114A" w:rsidRPr="00D74115">
        <w:rPr>
          <w:rFonts w:ascii="Arial" w:hAnsi="Arial" w:cs="Arial"/>
          <w:lang w:val="eu-ES"/>
        </w:rPr>
        <w:t>, balio erantsiaren gaineko zerga barne harturik,</w:t>
      </w:r>
      <w:r w:rsidRPr="00D74115">
        <w:rPr>
          <w:rFonts w:ascii="Arial" w:hAnsi="Arial" w:cs="Arial"/>
          <w:lang w:val="eu-ES"/>
        </w:rPr>
        <w:t xml:space="preserve"> eta SPKLren 100.2 artikuluak zehaztutakoaren arabera kalkulatu</w:t>
      </w:r>
      <w:r w:rsidR="0054114A" w:rsidRPr="00D74115">
        <w:rPr>
          <w:rFonts w:ascii="Arial" w:hAnsi="Arial" w:cs="Arial"/>
          <w:lang w:val="eu-ES"/>
        </w:rPr>
        <w:t>ko</w:t>
      </w:r>
      <w:r w:rsidRPr="00D74115">
        <w:rPr>
          <w:rFonts w:ascii="Arial" w:hAnsi="Arial" w:cs="Arial"/>
          <w:lang w:val="eu-ES"/>
        </w:rPr>
        <w:t xml:space="preserve"> da.</w:t>
      </w:r>
    </w:p>
    <w:p w:rsidR="008F2A0F" w:rsidRPr="00D74115" w:rsidRDefault="008F2A0F" w:rsidP="007650A2">
      <w:pPr>
        <w:pStyle w:val="Ttulo2"/>
        <w:spacing w:line="240" w:lineRule="atLeast"/>
        <w:jc w:val="both"/>
        <w:rPr>
          <w:i w:val="0"/>
          <w:iCs w:val="0"/>
          <w:sz w:val="22"/>
          <w:lang w:val="eu-ES"/>
        </w:rPr>
      </w:pPr>
      <w:bookmarkStart w:id="35" w:name="_Toc235619057"/>
      <w:bookmarkEnd w:id="34"/>
      <w:r w:rsidRPr="00D74115">
        <w:rPr>
          <w:i w:val="0"/>
          <w:iCs w:val="0"/>
          <w:sz w:val="22"/>
          <w:lang w:val="eu-ES"/>
        </w:rPr>
        <w:t>4.- Kontratuaren balio zenbatetsia</w:t>
      </w:r>
      <w:bookmarkEnd w:id="35"/>
      <w:r w:rsidRPr="00D74115">
        <w:rPr>
          <w:i w:val="0"/>
          <w:iCs w:val="0"/>
          <w:sz w:val="22"/>
          <w:lang w:val="eu-ES"/>
        </w:rPr>
        <w:t xml:space="preserve"> </w:t>
      </w:r>
    </w:p>
    <w:p w:rsidR="008F2A0F" w:rsidRPr="00D74115" w:rsidRDefault="008F2A0F" w:rsidP="007B244A">
      <w:pPr>
        <w:spacing w:before="60" w:line="240" w:lineRule="atLeast"/>
        <w:jc w:val="both"/>
        <w:rPr>
          <w:rFonts w:ascii="Arial" w:hAnsi="Arial" w:cs="Arial"/>
          <w:lang w:val="eu-ES"/>
        </w:rPr>
      </w:pPr>
      <w:r w:rsidRPr="00D74115">
        <w:rPr>
          <w:rFonts w:ascii="Arial" w:hAnsi="Arial" w:cs="Arial"/>
          <w:lang w:val="eu-ES"/>
        </w:rPr>
        <w:t xml:space="preserve">1.- Kontratuaren balio zenbatetsia, SPKLren 101. artikuluaren arabera kalkulatua eta ezaugarrien taulako </w:t>
      </w:r>
      <w:r w:rsidR="008A009B" w:rsidRPr="00D74115">
        <w:rPr>
          <w:rFonts w:ascii="Arial" w:hAnsi="Arial" w:cs="Arial"/>
          <w:b/>
          <w:lang w:val="eu-ES"/>
        </w:rPr>
        <w:t>7</w:t>
      </w:r>
      <w:r w:rsidRPr="00D74115">
        <w:rPr>
          <w:rFonts w:ascii="Arial" w:hAnsi="Arial" w:cs="Arial"/>
          <w:b/>
          <w:lang w:val="eu-ES"/>
        </w:rPr>
        <w:t>. atalean</w:t>
      </w:r>
      <w:r w:rsidRPr="00D74115">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sidRPr="00D74115">
        <w:rPr>
          <w:rFonts w:ascii="Arial" w:hAnsi="Arial" w:cs="Arial"/>
          <w:lang w:val="eu-ES"/>
        </w:rPr>
        <w:t>zenbatetsi</w:t>
      </w:r>
      <w:r w:rsidRPr="00D74115">
        <w:rPr>
          <w:rFonts w:ascii="Arial" w:hAnsi="Arial" w:cs="Arial"/>
          <w:lang w:val="eu-ES"/>
        </w:rPr>
        <w:t xml:space="preserve"> horretan sartuko dira, horrela aurreikusiz gero, ezaugarrien taulako </w:t>
      </w:r>
      <w:r w:rsidRPr="00D74115">
        <w:rPr>
          <w:rFonts w:ascii="Arial" w:hAnsi="Arial" w:cs="Arial"/>
          <w:b/>
          <w:lang w:val="eu-ES"/>
        </w:rPr>
        <w:t>2</w:t>
      </w:r>
      <w:r w:rsidR="008A009B" w:rsidRPr="00D74115">
        <w:rPr>
          <w:rFonts w:ascii="Arial" w:hAnsi="Arial" w:cs="Arial"/>
          <w:b/>
          <w:lang w:val="eu-ES"/>
        </w:rPr>
        <w:t>4</w:t>
      </w:r>
      <w:r w:rsidRPr="00D74115">
        <w:rPr>
          <w:rFonts w:ascii="Arial" w:hAnsi="Arial" w:cs="Arial"/>
          <w:b/>
          <w:lang w:val="eu-ES"/>
        </w:rPr>
        <w:t>. atalean</w:t>
      </w:r>
      <w:r w:rsidRPr="00D74115">
        <w:rPr>
          <w:rFonts w:ascii="Arial" w:hAnsi="Arial" w:cs="Arial"/>
          <w:lang w:val="eu-ES"/>
        </w:rPr>
        <w:t xml:space="preserve"> hurrenez hurren, adierazitako balizko kontratuzko goranzko aldaketak. </w:t>
      </w:r>
    </w:p>
    <w:p w:rsidR="008F2A0F" w:rsidRPr="00D74115" w:rsidRDefault="008F2A0F" w:rsidP="007B244A">
      <w:pPr>
        <w:spacing w:before="60" w:line="240" w:lineRule="atLeast"/>
        <w:jc w:val="both"/>
        <w:rPr>
          <w:rFonts w:ascii="Arial" w:hAnsi="Arial" w:cs="Arial"/>
          <w:lang w:val="eu-ES"/>
        </w:rPr>
      </w:pPr>
      <w:r w:rsidRPr="00D74115">
        <w:rPr>
          <w:rFonts w:ascii="Arial" w:hAnsi="Arial" w:cs="Arial"/>
          <w:lang w:val="eu-ES"/>
        </w:rPr>
        <w:t xml:space="preserve">2.- SPKLren 101.5 artikuluan aurreikusiaren ondorioetarako, ezaugarrien taulako </w:t>
      </w:r>
      <w:r w:rsidR="008A009B" w:rsidRPr="00D74115">
        <w:rPr>
          <w:rFonts w:ascii="Arial" w:hAnsi="Arial" w:cs="Arial"/>
          <w:b/>
          <w:lang w:val="eu-ES"/>
        </w:rPr>
        <w:t>7</w:t>
      </w:r>
      <w:r w:rsidRPr="00D74115">
        <w:rPr>
          <w:rFonts w:ascii="Arial" w:hAnsi="Arial" w:cs="Arial"/>
          <w:b/>
          <w:lang w:val="eu-ES"/>
        </w:rPr>
        <w:t>. atalean</w:t>
      </w:r>
      <w:r w:rsidRPr="00D74115">
        <w:rPr>
          <w:rFonts w:ascii="Arial" w:hAnsi="Arial" w:cs="Arial"/>
          <w:lang w:val="eu-ES"/>
        </w:rPr>
        <w:t xml:space="preserve"> adierazten da kontratuaren balio zenbatetsia zehazteko erabili den metodoa. </w:t>
      </w:r>
    </w:p>
    <w:p w:rsidR="008F2A0F" w:rsidRPr="00D74115" w:rsidRDefault="008F2A0F" w:rsidP="00E7545E">
      <w:pPr>
        <w:pStyle w:val="Ttulo2"/>
        <w:spacing w:line="240" w:lineRule="atLeast"/>
        <w:jc w:val="both"/>
        <w:rPr>
          <w:i w:val="0"/>
          <w:iCs w:val="0"/>
          <w:sz w:val="22"/>
          <w:lang w:val="eu-ES"/>
        </w:rPr>
      </w:pPr>
      <w:bookmarkStart w:id="36" w:name="_Toc235619058"/>
      <w:r w:rsidRPr="00D74115">
        <w:rPr>
          <w:i w:val="0"/>
          <w:iCs w:val="0"/>
          <w:sz w:val="22"/>
          <w:lang w:val="eu-ES"/>
        </w:rPr>
        <w:t>5.- Kontratuaren prezioa</w:t>
      </w:r>
      <w:bookmarkEnd w:id="36"/>
      <w:r w:rsidRPr="00D74115">
        <w:rPr>
          <w:i w:val="0"/>
          <w:iCs w:val="0"/>
          <w:sz w:val="22"/>
          <w:lang w:val="eu-ES"/>
        </w:rPr>
        <w:t xml:space="preserve"> </w:t>
      </w:r>
    </w:p>
    <w:p w:rsidR="008F2A0F" w:rsidRPr="00D74115" w:rsidRDefault="008F2A0F" w:rsidP="00A80C6F">
      <w:pPr>
        <w:spacing w:before="60" w:line="240" w:lineRule="atLeast"/>
        <w:jc w:val="both"/>
        <w:rPr>
          <w:rFonts w:ascii="Arial" w:hAnsi="Arial" w:cs="Arial"/>
          <w:lang w:val="eu-ES"/>
        </w:rPr>
      </w:pPr>
      <w:r w:rsidRPr="00D74115">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D74115" w:rsidRDefault="008F2A0F" w:rsidP="00A80C6F">
      <w:pPr>
        <w:spacing w:before="60" w:line="240" w:lineRule="atLeast"/>
        <w:jc w:val="both"/>
        <w:rPr>
          <w:rFonts w:ascii="Arial" w:hAnsi="Arial" w:cs="Arial"/>
          <w:lang w:val="eu-ES"/>
        </w:rPr>
      </w:pPr>
      <w:r w:rsidRPr="00D74115">
        <w:rPr>
          <w:rFonts w:ascii="Arial" w:hAnsi="Arial" w:cs="Arial"/>
          <w:lang w:val="eu-ES"/>
        </w:rPr>
        <w:t xml:space="preserve">2.- SPKLren 102.4 artikuluan aurreikusiaren ondorioetarako, ezaugarrien taulako </w:t>
      </w:r>
      <w:r w:rsidR="008A009B" w:rsidRPr="00D74115">
        <w:rPr>
          <w:rFonts w:ascii="Arial" w:hAnsi="Arial" w:cs="Arial"/>
          <w:b/>
          <w:lang w:val="eu-ES"/>
        </w:rPr>
        <w:t>6</w:t>
      </w:r>
      <w:r w:rsidRPr="00D74115">
        <w:rPr>
          <w:rFonts w:ascii="Arial" w:hAnsi="Arial" w:cs="Arial"/>
          <w:b/>
          <w:lang w:val="eu-ES"/>
        </w:rPr>
        <w:t>. atalean</w:t>
      </w:r>
      <w:r w:rsidRPr="00D74115">
        <w:rPr>
          <w:rFonts w:ascii="Arial" w:hAnsi="Arial" w:cs="Arial"/>
          <w:lang w:val="eu-ES"/>
        </w:rPr>
        <w:t xml:space="preserve"> adierazten da kontratuaren prezioa zehazteko erabili den sistema. </w:t>
      </w:r>
    </w:p>
    <w:p w:rsidR="008F2A0F" w:rsidRPr="00D74115" w:rsidRDefault="008F2A0F" w:rsidP="00A80C6F">
      <w:pPr>
        <w:spacing w:before="60" w:line="240" w:lineRule="atLeast"/>
        <w:jc w:val="both"/>
        <w:rPr>
          <w:rFonts w:ascii="Arial" w:hAnsi="Arial" w:cs="Arial"/>
          <w:lang w:val="eu-ES"/>
        </w:rPr>
      </w:pPr>
      <w:r w:rsidRPr="00D74115">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D74115" w:rsidRDefault="008F2A0F" w:rsidP="00A80C6F">
      <w:pPr>
        <w:spacing w:before="60" w:line="240" w:lineRule="atLeast"/>
        <w:jc w:val="both"/>
        <w:rPr>
          <w:rFonts w:ascii="Arial" w:hAnsi="Arial" w:cs="Arial"/>
          <w:lang w:val="eu-ES"/>
        </w:rPr>
      </w:pPr>
      <w:r w:rsidRPr="00D74115">
        <w:rPr>
          <w:rFonts w:ascii="Arial" w:hAnsi="Arial" w:cs="Arial"/>
          <w:lang w:val="eu-ES"/>
        </w:rPr>
        <w:t xml:space="preserve">4.- Prezioaren zehaztapena prestazioko osagai edo unitateen prezio unitarioen bitartez egiten den kontratuetan: </w:t>
      </w:r>
    </w:p>
    <w:p w:rsidR="008F2A0F" w:rsidRPr="00D74115" w:rsidRDefault="008F2A0F" w:rsidP="009971B7">
      <w:pPr>
        <w:spacing w:before="60" w:line="240" w:lineRule="atLeast"/>
        <w:ind w:left="568" w:hanging="284"/>
        <w:jc w:val="both"/>
        <w:rPr>
          <w:rFonts w:ascii="Arial" w:hAnsi="Arial" w:cs="Arial"/>
          <w:lang w:val="eu-ES"/>
        </w:rPr>
      </w:pPr>
      <w:r w:rsidRPr="00D74115">
        <w:rPr>
          <w:rFonts w:ascii="Arial" w:hAnsi="Arial" w:cs="Arial"/>
          <w:lang w:val="eu-ES"/>
        </w:rPr>
        <w:t>a)</w:t>
      </w:r>
      <w:r w:rsidRPr="00D74115">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D74115" w:rsidRDefault="008F2A0F" w:rsidP="009971B7">
      <w:pPr>
        <w:spacing w:before="60" w:line="240" w:lineRule="atLeast"/>
        <w:ind w:left="568" w:hanging="284"/>
        <w:jc w:val="both"/>
        <w:rPr>
          <w:rFonts w:ascii="Arial" w:hAnsi="Arial" w:cs="Arial"/>
          <w:lang w:val="eu-ES"/>
        </w:rPr>
      </w:pPr>
      <w:r w:rsidRPr="00D74115">
        <w:rPr>
          <w:rFonts w:ascii="Arial" w:hAnsi="Arial" w:cs="Arial"/>
          <w:lang w:val="eu-ES"/>
        </w:rPr>
        <w:t>b)</w:t>
      </w:r>
      <w:r w:rsidRPr="00D74115">
        <w:rPr>
          <w:rFonts w:ascii="Arial" w:hAnsi="Arial" w:cs="Arial"/>
          <w:lang w:val="eu-ES"/>
        </w:rPr>
        <w:tab/>
        <w:t>Objektua osatzen duen unitate kopurua zehatz definitzen ez denean:</w:t>
      </w:r>
    </w:p>
    <w:p w:rsidR="008F2A0F" w:rsidRPr="00D74115" w:rsidRDefault="008F2A0F" w:rsidP="009971B7">
      <w:pPr>
        <w:spacing w:before="60" w:line="240" w:lineRule="atLeast"/>
        <w:ind w:left="851" w:hanging="284"/>
        <w:jc w:val="both"/>
        <w:rPr>
          <w:rFonts w:ascii="Arial" w:hAnsi="Arial" w:cs="Arial"/>
          <w:lang w:val="eu-ES"/>
        </w:rPr>
      </w:pPr>
      <w:r w:rsidRPr="00D74115">
        <w:rPr>
          <w:rFonts w:ascii="Arial" w:hAnsi="Arial" w:cs="Arial"/>
          <w:lang w:val="eu-ES"/>
        </w:rPr>
        <w:t>1)</w:t>
      </w:r>
      <w:r w:rsidRPr="00D74115">
        <w:rPr>
          <w:rFonts w:ascii="Arial" w:hAnsi="Arial" w:cs="Arial"/>
          <w:lang w:val="eu-ES"/>
        </w:rPr>
        <w:tab/>
        <w:t xml:space="preserve">Unitate bakoitzaren prezioa adjudikaziodunak eskainia izango da. </w:t>
      </w:r>
    </w:p>
    <w:p w:rsidR="008F2A0F" w:rsidRPr="00D74115" w:rsidRDefault="008F2A0F" w:rsidP="009971B7">
      <w:pPr>
        <w:spacing w:before="60" w:line="240" w:lineRule="atLeast"/>
        <w:ind w:left="851" w:hanging="284"/>
        <w:jc w:val="both"/>
        <w:rPr>
          <w:rFonts w:ascii="Arial" w:hAnsi="Arial" w:cs="Arial"/>
          <w:lang w:val="eu-ES"/>
        </w:rPr>
      </w:pPr>
      <w:r w:rsidRPr="00D74115">
        <w:rPr>
          <w:rFonts w:ascii="Arial" w:hAnsi="Arial" w:cs="Arial"/>
          <w:lang w:val="eu-ES"/>
        </w:rPr>
        <w:t>2)</w:t>
      </w:r>
      <w:r w:rsidRPr="00D74115">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D74115" w:rsidRDefault="008F2A0F" w:rsidP="009971B7">
      <w:pPr>
        <w:spacing w:before="60" w:line="240" w:lineRule="atLeast"/>
        <w:jc w:val="both"/>
        <w:rPr>
          <w:rFonts w:ascii="Arial" w:hAnsi="Arial" w:cs="Arial"/>
          <w:lang w:val="eu-ES"/>
        </w:rPr>
      </w:pPr>
      <w:r w:rsidRPr="00D74115">
        <w:rPr>
          <w:rFonts w:ascii="Arial" w:hAnsi="Arial" w:cs="Arial"/>
          <w:lang w:val="eu-ES"/>
        </w:rPr>
        <w:t xml:space="preserve">5.- Ezaugarrien taulako </w:t>
      </w:r>
      <w:r w:rsidR="00B00204" w:rsidRPr="00D74115">
        <w:rPr>
          <w:rFonts w:ascii="Arial" w:hAnsi="Arial" w:cs="Arial"/>
          <w:b/>
          <w:lang w:val="eu-ES"/>
        </w:rPr>
        <w:t>6</w:t>
      </w:r>
      <w:r w:rsidRPr="00D74115">
        <w:rPr>
          <w:rFonts w:ascii="Arial" w:hAnsi="Arial" w:cs="Arial"/>
          <w:b/>
          <w:lang w:val="eu-ES"/>
        </w:rPr>
        <w:t>. atalean</w:t>
      </w:r>
      <w:r w:rsidRPr="00D74115">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D74115" w:rsidRDefault="008F2A0F" w:rsidP="00E7545E">
      <w:pPr>
        <w:pStyle w:val="Ttulo2"/>
        <w:spacing w:line="240" w:lineRule="atLeast"/>
        <w:jc w:val="both"/>
        <w:rPr>
          <w:i w:val="0"/>
          <w:iCs w:val="0"/>
          <w:sz w:val="22"/>
          <w:lang w:val="eu-ES"/>
        </w:rPr>
      </w:pPr>
      <w:bookmarkStart w:id="37" w:name="_Toc235619059"/>
      <w:r w:rsidRPr="00D74115">
        <w:rPr>
          <w:i w:val="0"/>
          <w:iCs w:val="0"/>
          <w:sz w:val="22"/>
          <w:lang w:val="eu-ES"/>
        </w:rPr>
        <w:t>6.- Kreditua izatea</w:t>
      </w:r>
      <w:bookmarkEnd w:id="37"/>
      <w:r w:rsidRPr="00D74115">
        <w:rPr>
          <w:i w:val="0"/>
          <w:iCs w:val="0"/>
          <w:sz w:val="22"/>
          <w:lang w:val="eu-ES"/>
        </w:rPr>
        <w:t xml:space="preserve"> </w:t>
      </w:r>
    </w:p>
    <w:p w:rsidR="008F2A0F" w:rsidRPr="00D74115" w:rsidRDefault="008F2A0F" w:rsidP="009971B7">
      <w:pPr>
        <w:spacing w:before="60" w:line="240" w:lineRule="atLeast"/>
        <w:jc w:val="both"/>
        <w:rPr>
          <w:rFonts w:ascii="Arial" w:hAnsi="Arial" w:cs="Arial"/>
          <w:lang w:val="eu-ES"/>
        </w:rPr>
      </w:pPr>
      <w:r w:rsidRPr="00D74115">
        <w:rPr>
          <w:rFonts w:ascii="Arial" w:hAnsi="Arial" w:cs="Arial"/>
          <w:lang w:val="eu-ES"/>
        </w:rPr>
        <w:t xml:space="preserve">1.- Behar adinako kreditu egokia eta nahikoa dago, kontratua </w:t>
      </w:r>
      <w:r w:rsidR="00375D4B" w:rsidRPr="00D74115">
        <w:rPr>
          <w:rFonts w:ascii="Arial" w:hAnsi="Arial" w:cs="Arial"/>
          <w:lang w:val="eu-ES"/>
        </w:rPr>
        <w:t>egikaritzeko</w:t>
      </w:r>
      <w:r w:rsidRPr="00D74115">
        <w:rPr>
          <w:rFonts w:ascii="Arial" w:hAnsi="Arial" w:cs="Arial"/>
          <w:lang w:val="eu-ES"/>
        </w:rPr>
        <w:t xml:space="preserve"> kalkulatutako gastuari aurre egiteko. Kontratua aurrekontu partiden kargura finantzatuko da, eta ezaugarrien taulako </w:t>
      </w:r>
      <w:r w:rsidR="00B00204" w:rsidRPr="00D74115">
        <w:rPr>
          <w:rFonts w:ascii="Arial" w:hAnsi="Arial" w:cs="Arial"/>
          <w:b/>
          <w:lang w:val="eu-ES"/>
        </w:rPr>
        <w:t>9</w:t>
      </w:r>
      <w:r w:rsidRPr="00D74115">
        <w:rPr>
          <w:rFonts w:ascii="Arial" w:hAnsi="Arial" w:cs="Arial"/>
          <w:b/>
          <w:lang w:val="eu-ES"/>
        </w:rPr>
        <w:t>. atalean</w:t>
      </w:r>
      <w:r w:rsidRPr="00D74115">
        <w:rPr>
          <w:rFonts w:ascii="Arial" w:hAnsi="Arial" w:cs="Arial"/>
          <w:lang w:val="eu-ES"/>
        </w:rPr>
        <w:t xml:space="preserve"> ezartzen diren urteroko zenbatekoekin bat etorriz.</w:t>
      </w:r>
    </w:p>
    <w:p w:rsidR="008F2A0F" w:rsidRPr="00D74115" w:rsidRDefault="008F2A0F" w:rsidP="009971B7">
      <w:pPr>
        <w:spacing w:before="60" w:line="240" w:lineRule="atLeast"/>
        <w:jc w:val="both"/>
        <w:rPr>
          <w:rFonts w:ascii="Arial" w:hAnsi="Arial" w:cs="Arial"/>
          <w:lang w:val="eu-ES"/>
        </w:rPr>
      </w:pPr>
      <w:r w:rsidRPr="00D74115">
        <w:rPr>
          <w:rFonts w:ascii="Arial" w:hAnsi="Arial" w:cs="Arial"/>
          <w:lang w:val="eu-ES"/>
        </w:rPr>
        <w:t>2.- Baldin eta, SPKL</w:t>
      </w:r>
      <w:r w:rsidR="0054114A" w:rsidRPr="00D74115">
        <w:rPr>
          <w:rFonts w:ascii="Arial" w:hAnsi="Arial" w:cs="Arial"/>
          <w:lang w:val="eu-ES"/>
        </w:rPr>
        <w:t>ren</w:t>
      </w:r>
      <w:r w:rsidRPr="00D74115">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D74115" w:rsidRDefault="008F2A0F" w:rsidP="008B3A8B">
      <w:pPr>
        <w:pStyle w:val="Ttulo2"/>
        <w:spacing w:line="240" w:lineRule="atLeast"/>
        <w:jc w:val="both"/>
        <w:rPr>
          <w:i w:val="0"/>
          <w:iCs w:val="0"/>
          <w:sz w:val="22"/>
          <w:szCs w:val="22"/>
          <w:lang w:val="eu-ES"/>
        </w:rPr>
      </w:pPr>
      <w:bookmarkStart w:id="38" w:name="_Toc235619060"/>
      <w:r w:rsidRPr="00D74115">
        <w:rPr>
          <w:i w:val="0"/>
          <w:sz w:val="22"/>
          <w:szCs w:val="22"/>
          <w:lang w:val="eu-ES"/>
        </w:rPr>
        <w:t>7.- Zerbitzua betetzeko epea eta lekua</w:t>
      </w:r>
      <w:bookmarkEnd w:id="38"/>
      <w:r w:rsidRPr="00D74115">
        <w:rPr>
          <w:i w:val="0"/>
          <w:iCs w:val="0"/>
          <w:sz w:val="22"/>
          <w:szCs w:val="22"/>
          <w:lang w:val="eu-ES"/>
        </w:rPr>
        <w:t xml:space="preserve"> </w:t>
      </w:r>
    </w:p>
    <w:p w:rsidR="008F2A0F" w:rsidRPr="00D74115" w:rsidRDefault="008F2A0F" w:rsidP="009971B7">
      <w:pPr>
        <w:spacing w:before="60" w:line="240" w:lineRule="atLeast"/>
        <w:jc w:val="both"/>
        <w:rPr>
          <w:rFonts w:ascii="Arial" w:hAnsi="Arial" w:cs="Arial"/>
          <w:lang w:val="eu-ES"/>
        </w:rPr>
      </w:pPr>
      <w:r w:rsidRPr="00D74115">
        <w:rPr>
          <w:rFonts w:ascii="Arial" w:hAnsi="Arial" w:cs="Arial"/>
          <w:lang w:val="eu-ES"/>
        </w:rPr>
        <w:t xml:space="preserve">1.- Zerbitzua betetzeko epea ezaugarrien taulako </w:t>
      </w:r>
      <w:r w:rsidR="00B00204" w:rsidRPr="00D74115">
        <w:rPr>
          <w:rFonts w:ascii="Arial" w:hAnsi="Arial" w:cs="Arial"/>
          <w:b/>
          <w:lang w:val="eu-ES"/>
        </w:rPr>
        <w:t>10</w:t>
      </w:r>
      <w:r w:rsidRPr="00D74115">
        <w:rPr>
          <w:rFonts w:ascii="Arial" w:hAnsi="Arial" w:cs="Arial"/>
          <w:b/>
          <w:lang w:val="eu-ES"/>
        </w:rPr>
        <w:t>. atalean</w:t>
      </w:r>
      <w:r w:rsidRPr="00D74115">
        <w:rPr>
          <w:rFonts w:ascii="Arial" w:hAnsi="Arial" w:cs="Arial"/>
          <w:lang w:val="eu-ES"/>
        </w:rPr>
        <w:t xml:space="preserve"> ageri dena da, edo, bestela, enpresa adjudikaziodunak eskaintzen duena, eskaintzaileek epe osoa edota epe partzialak murriztea proposa dezaketen kasuan.</w:t>
      </w:r>
    </w:p>
    <w:p w:rsidR="008F2A0F" w:rsidRPr="00D74115" w:rsidRDefault="008F2A0F" w:rsidP="009971B7">
      <w:pPr>
        <w:spacing w:before="60" w:line="240" w:lineRule="atLeast"/>
        <w:jc w:val="both"/>
        <w:rPr>
          <w:rFonts w:ascii="Arial" w:hAnsi="Arial" w:cs="Arial"/>
          <w:lang w:val="eu-ES"/>
        </w:rPr>
      </w:pPr>
      <w:r w:rsidRPr="00D74115">
        <w:rPr>
          <w:rFonts w:ascii="Arial" w:hAnsi="Arial" w:cs="Arial"/>
          <w:lang w:val="eu-ES"/>
        </w:rPr>
        <w:t xml:space="preserve">2.- Kontratua luzatu ahal izango da, baldin eta ezaugarrien taulako </w:t>
      </w:r>
      <w:r w:rsidR="00B00204" w:rsidRPr="00D74115">
        <w:rPr>
          <w:rFonts w:ascii="Arial" w:hAnsi="Arial" w:cs="Arial"/>
          <w:b/>
          <w:lang w:val="eu-ES"/>
        </w:rPr>
        <w:t>11</w:t>
      </w:r>
      <w:r w:rsidRPr="00D74115">
        <w:rPr>
          <w:rFonts w:ascii="Arial" w:hAnsi="Arial" w:cs="Arial"/>
          <w:b/>
          <w:lang w:val="eu-ES"/>
        </w:rPr>
        <w:t>. atalean</w:t>
      </w:r>
      <w:r w:rsidRPr="00D74115">
        <w:rPr>
          <w:rFonts w:ascii="Arial" w:hAnsi="Arial" w:cs="Arial"/>
          <w:lang w:val="eu-ES"/>
        </w:rPr>
        <w:t xml:space="preserve"> horrela jasota badago. Luzapena derrigorrezkoa izango da kontratistarentzat SPKLren 29. artikuluan adierazitakoari jarraituz. </w:t>
      </w:r>
    </w:p>
    <w:p w:rsidR="008F2A0F" w:rsidRPr="00D74115" w:rsidRDefault="008F2A0F" w:rsidP="009971B7">
      <w:pPr>
        <w:spacing w:before="60" w:line="240" w:lineRule="atLeast"/>
        <w:jc w:val="both"/>
        <w:rPr>
          <w:rFonts w:ascii="Arial" w:hAnsi="Arial" w:cs="Arial"/>
          <w:b/>
          <w:lang w:val="eu-ES"/>
        </w:rPr>
      </w:pPr>
      <w:r w:rsidRPr="00D74115">
        <w:rPr>
          <w:rFonts w:ascii="Arial" w:hAnsi="Arial" w:cs="Arial"/>
          <w:lang w:val="eu-ES"/>
        </w:rPr>
        <w:t xml:space="preserve">3.- Zerbitzuak toki jakin batean eman behar badira, ezaugarrien taulako </w:t>
      </w:r>
      <w:r w:rsidRPr="00D74115">
        <w:rPr>
          <w:rFonts w:ascii="Arial" w:hAnsi="Arial" w:cs="Arial"/>
          <w:b/>
          <w:lang w:val="eu-ES"/>
        </w:rPr>
        <w:t>1</w:t>
      </w:r>
      <w:r w:rsidR="00B00204" w:rsidRPr="00D74115">
        <w:rPr>
          <w:rFonts w:ascii="Arial" w:hAnsi="Arial" w:cs="Arial"/>
          <w:b/>
          <w:lang w:val="eu-ES"/>
        </w:rPr>
        <w:t>3</w:t>
      </w:r>
      <w:r w:rsidRPr="00D74115">
        <w:rPr>
          <w:rFonts w:ascii="Arial" w:hAnsi="Arial" w:cs="Arial"/>
          <w:b/>
          <w:lang w:val="eu-ES"/>
        </w:rPr>
        <w:t>. atalean</w:t>
      </w:r>
      <w:r w:rsidRPr="00D74115">
        <w:rPr>
          <w:rFonts w:ascii="Arial" w:hAnsi="Arial" w:cs="Arial"/>
          <w:lang w:val="eu-ES"/>
        </w:rPr>
        <w:t xml:space="preserve"> hala adieraziko da.</w:t>
      </w:r>
    </w:p>
    <w:p w:rsidR="008F2A0F" w:rsidRPr="00D74115" w:rsidRDefault="008F2A0F" w:rsidP="00AA5B45">
      <w:pPr>
        <w:pStyle w:val="Ttulo2"/>
        <w:spacing w:line="240" w:lineRule="atLeast"/>
        <w:jc w:val="both"/>
        <w:rPr>
          <w:i w:val="0"/>
          <w:iCs w:val="0"/>
          <w:sz w:val="22"/>
          <w:lang w:val="eu-ES"/>
        </w:rPr>
      </w:pPr>
      <w:bookmarkStart w:id="39" w:name="_Toc235619061"/>
      <w:r w:rsidRPr="00D74115">
        <w:rPr>
          <w:i w:val="0"/>
          <w:iCs w:val="0"/>
          <w:sz w:val="22"/>
          <w:lang w:val="eu-ES"/>
        </w:rPr>
        <w:t>8.- Prezio berrikuspena</w:t>
      </w:r>
      <w:bookmarkEnd w:id="39"/>
    </w:p>
    <w:p w:rsidR="008F2A0F" w:rsidRPr="00D74115" w:rsidRDefault="008F2A0F" w:rsidP="009971B7">
      <w:pPr>
        <w:spacing w:before="60" w:line="240" w:lineRule="atLeast"/>
        <w:jc w:val="both"/>
        <w:rPr>
          <w:rFonts w:ascii="Arial" w:hAnsi="Arial" w:cs="Arial"/>
          <w:lang w:val="eu-ES"/>
        </w:rPr>
      </w:pPr>
      <w:r w:rsidRPr="00D74115">
        <w:rPr>
          <w:rFonts w:ascii="Arial" w:hAnsi="Arial" w:cs="Arial"/>
          <w:lang w:val="eu-ES"/>
        </w:rPr>
        <w:t xml:space="preserve">1.- Bidezko bada, berrikuspena horrela adieraziko da ezaugarrien taulako </w:t>
      </w:r>
      <w:r w:rsidRPr="00D74115">
        <w:rPr>
          <w:rFonts w:ascii="Arial" w:hAnsi="Arial" w:cs="Arial"/>
          <w:b/>
          <w:lang w:val="eu-ES"/>
        </w:rPr>
        <w:t>1</w:t>
      </w:r>
      <w:r w:rsidR="00B00204" w:rsidRPr="00D74115">
        <w:rPr>
          <w:rFonts w:ascii="Arial" w:hAnsi="Arial" w:cs="Arial"/>
          <w:b/>
          <w:lang w:val="eu-ES"/>
        </w:rPr>
        <w:t>5</w:t>
      </w:r>
      <w:r w:rsidRPr="00D74115">
        <w:rPr>
          <w:rFonts w:ascii="Arial" w:hAnsi="Arial" w:cs="Arial"/>
          <w:b/>
          <w:lang w:val="eu-ES"/>
        </w:rPr>
        <w:t>. atalean</w:t>
      </w:r>
      <w:r w:rsidRPr="00D74115">
        <w:rPr>
          <w:rFonts w:ascii="Arial" w:hAnsi="Arial" w:cs="Arial"/>
          <w:lang w:val="eu-ES"/>
        </w:rPr>
        <w:t xml:space="preserve"> formula aplikagarria jasoko baitu.</w:t>
      </w:r>
    </w:p>
    <w:p w:rsidR="008F2A0F" w:rsidRPr="00D74115" w:rsidRDefault="008F2A0F" w:rsidP="009971B7">
      <w:pPr>
        <w:spacing w:before="60" w:line="240" w:lineRule="atLeast"/>
        <w:jc w:val="both"/>
        <w:rPr>
          <w:rFonts w:ascii="Arial" w:hAnsi="Arial" w:cs="Arial"/>
          <w:lang w:val="eu-ES"/>
        </w:rPr>
      </w:pPr>
      <w:r w:rsidRPr="00D74115">
        <w:rPr>
          <w:rFonts w:ascii="Arial" w:hAnsi="Arial" w:cs="Arial"/>
          <w:lang w:val="eu-ES"/>
        </w:rPr>
        <w:t xml:space="preserve">2.- </w:t>
      </w:r>
      <w:r w:rsidR="00413A88" w:rsidRPr="00D74115">
        <w:rPr>
          <w:rFonts w:ascii="Arial" w:hAnsi="Arial" w:cs="Arial"/>
          <w:lang w:val="eu-ES"/>
        </w:rPr>
        <w:t>Prezioak SPKLn (103. artikuluan eta hurrengoetan) ezarritako moduan berrikusiko dira</w:t>
      </w:r>
      <w:r w:rsidRPr="00D74115">
        <w:rPr>
          <w:rFonts w:ascii="Arial" w:hAnsi="Arial" w:cs="Arial"/>
          <w:lang w:val="eu-ES"/>
        </w:rPr>
        <w:t xml:space="preserve">. </w:t>
      </w:r>
    </w:p>
    <w:p w:rsidR="008F2A0F" w:rsidRPr="00D74115" w:rsidRDefault="008F2A0F" w:rsidP="00F72864">
      <w:pPr>
        <w:pStyle w:val="Ttulo2"/>
        <w:spacing w:line="240" w:lineRule="atLeast"/>
        <w:jc w:val="both"/>
        <w:rPr>
          <w:i w:val="0"/>
          <w:iCs w:val="0"/>
          <w:sz w:val="22"/>
          <w:lang w:val="eu-ES"/>
        </w:rPr>
      </w:pPr>
      <w:bookmarkStart w:id="40" w:name="_Toc235619062"/>
      <w:r w:rsidRPr="00D74115">
        <w:rPr>
          <w:i w:val="0"/>
          <w:iCs w:val="0"/>
          <w:sz w:val="22"/>
          <w:lang w:val="eu-ES"/>
        </w:rPr>
        <w:t xml:space="preserve">9.- </w:t>
      </w:r>
      <w:r w:rsidRPr="00D74115">
        <w:rPr>
          <w:i w:val="0"/>
          <w:sz w:val="22"/>
          <w:szCs w:val="22"/>
          <w:lang w:val="eu-ES"/>
        </w:rPr>
        <w:t>Kontratuaren publizitatea</w:t>
      </w:r>
      <w:bookmarkEnd w:id="40"/>
      <w:r w:rsidRPr="00D74115">
        <w:rPr>
          <w:i w:val="0"/>
          <w:iCs w:val="0"/>
          <w:sz w:val="22"/>
          <w:lang w:val="eu-ES"/>
        </w:rPr>
        <w:t xml:space="preserve"> </w:t>
      </w:r>
    </w:p>
    <w:p w:rsidR="008F2A0F" w:rsidRPr="00D74115" w:rsidRDefault="008F2A0F" w:rsidP="009971B7">
      <w:pPr>
        <w:tabs>
          <w:tab w:val="left" w:pos="284"/>
        </w:tabs>
        <w:spacing w:before="60" w:line="240" w:lineRule="atLeast"/>
        <w:jc w:val="both"/>
        <w:rPr>
          <w:rFonts w:ascii="Arial" w:hAnsi="Arial" w:cs="Arial"/>
          <w:lang w:val="eu-ES"/>
        </w:rPr>
      </w:pPr>
      <w:r w:rsidRPr="00D74115">
        <w:rPr>
          <w:rFonts w:ascii="Arial" w:hAnsi="Arial" w:cs="Arial"/>
          <w:lang w:val="eu-ES"/>
        </w:rPr>
        <w:t xml:space="preserve">1.- </w:t>
      </w:r>
      <w:r w:rsidR="006605D5" w:rsidRPr="00D74115">
        <w:rPr>
          <w:rFonts w:ascii="Arial" w:hAnsi="Arial" w:cs="Arial"/>
          <w:lang w:val="eu-ES"/>
        </w:rPr>
        <w:t>Kontratuak</w:t>
      </w:r>
      <w:r w:rsidRPr="00D74115">
        <w:rPr>
          <w:rFonts w:ascii="Arial" w:hAnsi="Arial" w:cs="Arial"/>
          <w:lang w:val="eu-ES"/>
        </w:rPr>
        <w:t xml:space="preserve"> adjudikatzeko lizitazio iragarkia kontratatzailearen profilean argitaratuko da.</w:t>
      </w:r>
    </w:p>
    <w:p w:rsidR="008F2A0F" w:rsidRPr="00D74115" w:rsidRDefault="008F2A0F" w:rsidP="009971B7">
      <w:pPr>
        <w:tabs>
          <w:tab w:val="left" w:pos="284"/>
        </w:tabs>
        <w:spacing w:before="60" w:line="240" w:lineRule="atLeast"/>
        <w:jc w:val="both"/>
        <w:rPr>
          <w:rFonts w:ascii="Arial" w:hAnsi="Arial" w:cs="Arial"/>
          <w:lang w:val="eu-ES"/>
        </w:rPr>
      </w:pPr>
      <w:r w:rsidRPr="00D74115">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D74115" w:rsidRDefault="008F2A0F" w:rsidP="009971B7">
      <w:pPr>
        <w:tabs>
          <w:tab w:val="left" w:pos="284"/>
        </w:tabs>
        <w:spacing w:before="60" w:line="240" w:lineRule="atLeast"/>
        <w:jc w:val="both"/>
        <w:rPr>
          <w:rFonts w:ascii="Arial" w:hAnsi="Arial" w:cs="Arial"/>
          <w:lang w:val="eu-ES"/>
        </w:rPr>
      </w:pPr>
      <w:r w:rsidRPr="00D74115">
        <w:rPr>
          <w:rFonts w:ascii="Arial" w:hAnsi="Arial" w:cs="Arial"/>
          <w:lang w:val="eu-ES"/>
        </w:rPr>
        <w:t xml:space="preserve">3.- SPKLren 63. artikuluan jasotakoaren arabera kontratatzailearen profilean kontratu honi buruz argitaratuko den informazioa ezaugarrien taulako </w:t>
      </w:r>
      <w:r w:rsidRPr="00D74115">
        <w:rPr>
          <w:rFonts w:ascii="Arial" w:hAnsi="Arial" w:cs="Arial"/>
          <w:b/>
          <w:lang w:val="eu-ES"/>
        </w:rPr>
        <w:t>2. atalean</w:t>
      </w:r>
      <w:r w:rsidRPr="00D74115">
        <w:rPr>
          <w:rFonts w:ascii="Arial" w:hAnsi="Arial" w:cs="Arial"/>
          <w:lang w:val="eu-ES"/>
        </w:rPr>
        <w:t xml:space="preserve"> adierazten den helbide elektronikoan kontsultatu ahal izango da.</w:t>
      </w:r>
    </w:p>
    <w:p w:rsidR="008F2A0F" w:rsidRPr="00D74115" w:rsidRDefault="008F2A0F" w:rsidP="009971B7">
      <w:pPr>
        <w:spacing w:before="60" w:line="240" w:lineRule="atLeast"/>
        <w:jc w:val="both"/>
        <w:rPr>
          <w:rFonts w:ascii="Arial" w:hAnsi="Arial" w:cs="Arial"/>
          <w:lang w:val="eu-ES"/>
        </w:rPr>
      </w:pPr>
      <w:r w:rsidRPr="00D74115">
        <w:rPr>
          <w:rFonts w:ascii="Arial" w:hAnsi="Arial" w:cs="Arial"/>
          <w:lang w:val="eu-ES"/>
        </w:rPr>
        <w:t>4.- Kontratuak arau harmonizatupean daudenean, lizitazioa Europar Batasuneko Egunkari Ofizialean ere argitaratuko da, SPKLren 135. artikuluari jarraikiz.</w:t>
      </w:r>
    </w:p>
    <w:p w:rsidR="008F2A0F" w:rsidRPr="00D74115" w:rsidRDefault="008F2A0F" w:rsidP="004A3067">
      <w:pPr>
        <w:pStyle w:val="Ttulo2"/>
        <w:spacing w:line="240" w:lineRule="atLeast"/>
        <w:jc w:val="both"/>
        <w:rPr>
          <w:i w:val="0"/>
          <w:iCs w:val="0"/>
          <w:sz w:val="22"/>
          <w:lang w:val="eu-ES"/>
        </w:rPr>
      </w:pPr>
      <w:bookmarkStart w:id="41" w:name="_Toc235619063"/>
      <w:r w:rsidRPr="00D74115">
        <w:rPr>
          <w:i w:val="0"/>
          <w:iCs w:val="0"/>
          <w:sz w:val="22"/>
          <w:lang w:val="eu-ES"/>
        </w:rPr>
        <w:t>10.- Informazioa, zerga, ingurumen, emakume eta gizonen berdintasun, hizkuntza berdintasun, enpleguaren babes, lan baldintza eta laneko arriskuen prebentzio, eta datu babesaren arloan</w:t>
      </w:r>
      <w:bookmarkEnd w:id="41"/>
    </w:p>
    <w:p w:rsidR="008F2A0F" w:rsidRPr="00D74115" w:rsidRDefault="008F2A0F" w:rsidP="009971B7">
      <w:pPr>
        <w:pStyle w:val="Pa6"/>
        <w:tabs>
          <w:tab w:val="left" w:pos="8504"/>
        </w:tabs>
        <w:spacing w:before="60" w:line="240" w:lineRule="atLeast"/>
        <w:jc w:val="both"/>
        <w:rPr>
          <w:rFonts w:cs="Arial"/>
          <w:sz w:val="20"/>
          <w:szCs w:val="20"/>
          <w:lang w:val="eu-ES"/>
        </w:rPr>
      </w:pPr>
      <w:r w:rsidRPr="00D74115">
        <w:rPr>
          <w:rFonts w:cs="Arial"/>
          <w:sz w:val="20"/>
          <w:szCs w:val="20"/>
          <w:lang w:val="eu-ES"/>
        </w:rPr>
        <w:t>Organismo hauetan lortu ahal izango da honelako gaiei buruz indarrean dauden obligazio eta xedapenen informazioa:</w:t>
      </w:r>
    </w:p>
    <w:p w:rsidR="008F2A0F" w:rsidRPr="00D74115" w:rsidRDefault="008F2A0F" w:rsidP="009971B7">
      <w:pPr>
        <w:pStyle w:val="Pa6"/>
        <w:tabs>
          <w:tab w:val="left" w:pos="8504"/>
        </w:tabs>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 xml:space="preserve">Fiskalitatea: Gipuzkoako Foru Aldundiko Ogasun eta Finantza Departamentua, eta gainerako zerga administrazioetan. </w:t>
      </w:r>
    </w:p>
    <w:p w:rsidR="008F2A0F" w:rsidRPr="00D74115" w:rsidRDefault="008F2A0F" w:rsidP="009971B7">
      <w:pPr>
        <w:pStyle w:val="Pa6"/>
        <w:tabs>
          <w:tab w:val="left" w:pos="8504"/>
        </w:tabs>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D74115" w:rsidRDefault="008F2A0F" w:rsidP="009971B7">
      <w:pPr>
        <w:pStyle w:val="Pa6"/>
        <w:tabs>
          <w:tab w:val="left" w:pos="8504"/>
        </w:tabs>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 xml:space="preserve">Emakumeen eta gizonen arteko berdintasuna: Emakunde organismo autonomoa. </w:t>
      </w:r>
    </w:p>
    <w:p w:rsidR="008F2A0F" w:rsidRPr="00D74115" w:rsidRDefault="008F2A0F" w:rsidP="009971B7">
      <w:pPr>
        <w:pStyle w:val="Pa6"/>
        <w:tabs>
          <w:tab w:val="left" w:pos="8504"/>
        </w:tabs>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Hizkuntza berdintasuna: Jaurlaritzako Hizkuntza Politikako Sailburuordetza.</w:t>
      </w:r>
    </w:p>
    <w:p w:rsidR="008F2A0F" w:rsidRPr="00D74115" w:rsidRDefault="008F2A0F" w:rsidP="009971B7">
      <w:pPr>
        <w:pStyle w:val="Pa6"/>
        <w:tabs>
          <w:tab w:val="left" w:pos="8504"/>
        </w:tabs>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D74115" w:rsidRDefault="008F2A0F" w:rsidP="009971B7">
      <w:pPr>
        <w:pStyle w:val="Pa6"/>
        <w:tabs>
          <w:tab w:val="left" w:pos="8504"/>
        </w:tabs>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Datu pertsonalak babesa: Datuak Babesteko Euskal Agentzia.</w:t>
      </w:r>
    </w:p>
    <w:p w:rsidR="008F2A0F" w:rsidRPr="00D74115" w:rsidRDefault="008F2A0F" w:rsidP="009877A0">
      <w:pPr>
        <w:pStyle w:val="Ttulo2"/>
        <w:spacing w:line="240" w:lineRule="atLeast"/>
        <w:jc w:val="both"/>
        <w:rPr>
          <w:i w:val="0"/>
          <w:iCs w:val="0"/>
          <w:sz w:val="22"/>
          <w:lang w:val="eu-ES"/>
        </w:rPr>
      </w:pPr>
      <w:bookmarkStart w:id="42" w:name="_Toc235619064"/>
      <w:r w:rsidRPr="00D74115">
        <w:rPr>
          <w:i w:val="0"/>
          <w:iCs w:val="0"/>
          <w:sz w:val="22"/>
          <w:lang w:val="eu-ES"/>
        </w:rPr>
        <w:t>11.- Kontratuaren araubide juridikoa eta Administrazioaren eskumenak</w:t>
      </w:r>
      <w:bookmarkEnd w:id="42"/>
    </w:p>
    <w:p w:rsidR="008F2A0F" w:rsidRPr="00D74115" w:rsidRDefault="008F2A0F" w:rsidP="00A0090B">
      <w:pPr>
        <w:spacing w:before="60"/>
        <w:jc w:val="both"/>
        <w:rPr>
          <w:rFonts w:ascii="Arial" w:hAnsi="Arial" w:cs="Arial"/>
          <w:lang w:val="eu-ES"/>
        </w:rPr>
      </w:pPr>
      <w:r w:rsidRPr="00D74115">
        <w:rPr>
          <w:rFonts w:ascii="Arial" w:hAnsi="Arial" w:cs="Arial"/>
          <w:lang w:val="eu-ES"/>
        </w:rPr>
        <w:t>1.- Kontratu honek administrazio izaera du, SPKLren 25. artikuluaren arabera. Alde</w:t>
      </w:r>
      <w:r w:rsidR="00061649" w:rsidRPr="00D74115">
        <w:rPr>
          <w:rFonts w:ascii="Arial" w:hAnsi="Arial" w:cs="Arial"/>
          <w:lang w:val="eu-ES"/>
        </w:rPr>
        <w:t>rdi</w:t>
      </w:r>
      <w:r w:rsidRPr="00D74115">
        <w:rPr>
          <w:rFonts w:ascii="Arial" w:hAnsi="Arial" w:cs="Arial"/>
          <w:lang w:val="eu-ES"/>
        </w:rPr>
        <w:t xml:space="preserve">ak klausula agiri honetan eta </w:t>
      </w:r>
      <w:r w:rsidR="005570C9" w:rsidRPr="00D74115">
        <w:rPr>
          <w:rFonts w:ascii="Arial" w:hAnsi="Arial" w:cs="Arial"/>
          <w:lang w:val="eu-ES"/>
        </w:rPr>
        <w:t>kontratuaren parte diren bestelako dokumentuetan</w:t>
      </w:r>
      <w:r w:rsidRPr="00D74115">
        <w:rPr>
          <w:rFonts w:ascii="Arial" w:hAnsi="Arial" w:cs="Arial"/>
          <w:lang w:val="eu-ES"/>
        </w:rPr>
        <w:t xml:space="preserve"> jasotakoari espresuki lotuta gelditzen dira.</w:t>
      </w:r>
    </w:p>
    <w:p w:rsidR="008F2A0F" w:rsidRPr="00D74115" w:rsidRDefault="008F2A0F" w:rsidP="007710E8">
      <w:pPr>
        <w:spacing w:before="60"/>
        <w:jc w:val="both"/>
        <w:rPr>
          <w:rFonts w:ascii="Arial" w:hAnsi="Arial" w:cs="Arial"/>
          <w:lang w:val="eu-ES"/>
        </w:rPr>
      </w:pPr>
      <w:r w:rsidRPr="00D74115">
        <w:rPr>
          <w:rFonts w:ascii="Arial" w:hAnsi="Arial" w:cs="Arial"/>
          <w:lang w:val="eu-ES"/>
        </w:rPr>
        <w:t>2.- Baldintza agirietan aurreikusten ez denerako, kontratua honako</w:t>
      </w:r>
      <w:r w:rsidR="00413A88" w:rsidRPr="00D74115">
        <w:rPr>
          <w:rFonts w:ascii="Arial" w:hAnsi="Arial" w:cs="Arial"/>
          <w:lang w:val="eu-ES"/>
        </w:rPr>
        <w:t xml:space="preserve"> hauek arautuko dute: SPKL</w:t>
      </w:r>
      <w:r w:rsidRPr="00D74115">
        <w:rPr>
          <w:rFonts w:ascii="Arial" w:hAnsi="Arial" w:cs="Arial"/>
          <w:lang w:val="eu-ES"/>
        </w:rPr>
        <w:t xml:space="preserve">k, Sektore Publikoko Kontratuei buruzko urriaren 30eko 30/2007 Legea partzialki garatzeko maiatzaren 8ko 817/2009 Errege Dekretuak (817/2009 Errege Dekretua); urriaren 12ko 1098/2001 Errege Dekretua, </w:t>
      </w:r>
      <w:r w:rsidR="00F3636A" w:rsidRPr="00D74115">
        <w:rPr>
          <w:rFonts w:ascii="Arial" w:hAnsi="Arial" w:cs="Arial"/>
          <w:lang w:val="eu-ES"/>
        </w:rPr>
        <w:t>Administrazio Publikoen Kontratuen Legearen Erreg</w:t>
      </w:r>
      <w:r w:rsidR="007B6E3E" w:rsidRPr="00D74115">
        <w:rPr>
          <w:rFonts w:ascii="Arial" w:hAnsi="Arial" w:cs="Arial"/>
          <w:lang w:val="eu-ES"/>
        </w:rPr>
        <w:t>e</w:t>
      </w:r>
      <w:r w:rsidR="00F3636A" w:rsidRPr="00D74115">
        <w:rPr>
          <w:rFonts w:ascii="Arial" w:hAnsi="Arial" w:cs="Arial"/>
          <w:lang w:val="eu-ES"/>
        </w:rPr>
        <w:t xml:space="preserve">lamendu Orokorrak </w:t>
      </w:r>
      <w:r w:rsidRPr="00D74115">
        <w:rPr>
          <w:rFonts w:ascii="Arial" w:hAnsi="Arial" w:cs="Arial"/>
          <w:lang w:val="eu-ES"/>
        </w:rPr>
        <w:t>(</w:t>
      </w:r>
      <w:r w:rsidR="00413A88" w:rsidRPr="00D74115">
        <w:rPr>
          <w:rFonts w:ascii="Arial" w:hAnsi="Arial" w:cs="Arial"/>
          <w:lang w:val="eu-ES"/>
        </w:rPr>
        <w:t>APKL</w:t>
      </w:r>
      <w:r w:rsidR="00061649" w:rsidRPr="00D74115">
        <w:rPr>
          <w:rFonts w:ascii="Arial" w:hAnsi="Arial" w:cs="Arial"/>
          <w:lang w:val="eu-ES"/>
        </w:rPr>
        <w:t>EO</w:t>
      </w:r>
      <w:r w:rsidRPr="00D74115">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D74115" w:rsidRDefault="008F2A0F" w:rsidP="00A2389B">
      <w:pPr>
        <w:spacing w:before="60"/>
        <w:jc w:val="both"/>
        <w:rPr>
          <w:rFonts w:ascii="Arial" w:hAnsi="Arial" w:cs="Arial"/>
          <w:lang w:val="eu-ES"/>
        </w:rPr>
      </w:pPr>
      <w:r w:rsidRPr="00D74115">
        <w:rPr>
          <w:rFonts w:ascii="Arial" w:hAnsi="Arial" w:cs="Arial"/>
          <w:lang w:val="eu-ES"/>
        </w:rPr>
        <w:t>3.- Nolanahi ere, aurretik aipatutako legezko eta erregelamenduzko arauak SPKLren aurka ez doazen guztiak aplikatuko dira.</w:t>
      </w:r>
    </w:p>
    <w:p w:rsidR="008F2A0F" w:rsidRPr="00D74115" w:rsidRDefault="008F2A0F" w:rsidP="00A2389B">
      <w:pPr>
        <w:spacing w:before="60"/>
        <w:jc w:val="both"/>
        <w:rPr>
          <w:rFonts w:ascii="Arial" w:hAnsi="Arial" w:cs="Arial"/>
          <w:lang w:val="eu-ES"/>
        </w:rPr>
      </w:pPr>
      <w:r w:rsidRPr="00D74115">
        <w:rPr>
          <w:rFonts w:ascii="Arial" w:hAnsi="Arial" w:cs="Arial"/>
          <w:lang w:val="eu-ES"/>
        </w:rPr>
        <w:t>4.- Ordezko gisa, zuzenbide administratiboko gainerako arauak aplikatuko dira eta, horiek izan ezean, zuzenbide pribatuko arauak.</w:t>
      </w:r>
    </w:p>
    <w:p w:rsidR="008F2A0F" w:rsidRPr="00D74115" w:rsidRDefault="008F2A0F" w:rsidP="00A2389B">
      <w:pPr>
        <w:spacing w:before="60" w:line="240" w:lineRule="atLeast"/>
        <w:jc w:val="both"/>
        <w:rPr>
          <w:rFonts w:ascii="Arial" w:hAnsi="Arial" w:cs="Arial"/>
          <w:lang w:val="eu-ES"/>
        </w:rPr>
      </w:pPr>
      <w:r w:rsidRPr="00D74115">
        <w:rPr>
          <w:rFonts w:ascii="Arial" w:hAnsi="Arial" w:cs="Arial"/>
          <w:lang w:val="eu-ES"/>
        </w:rPr>
        <w:t xml:space="preserve">5.- Klausula agiri honen eta kontratuko beste dokumentuetako edozeinen artean desadostasunik izanez gero, klausula agiri hau nagusituko da. </w:t>
      </w:r>
    </w:p>
    <w:p w:rsidR="008F2A0F" w:rsidRPr="00D74115" w:rsidRDefault="008F2A0F" w:rsidP="00A2389B">
      <w:pPr>
        <w:spacing w:before="60" w:line="240" w:lineRule="atLeast"/>
        <w:jc w:val="both"/>
        <w:rPr>
          <w:rFonts w:ascii="Arial" w:hAnsi="Arial" w:cs="Arial"/>
          <w:lang w:val="eu-ES"/>
        </w:rPr>
      </w:pPr>
      <w:r w:rsidRPr="00D74115">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D74115" w:rsidRDefault="008F2A0F" w:rsidP="00A2389B">
      <w:pPr>
        <w:spacing w:before="60" w:line="240" w:lineRule="atLeast"/>
        <w:jc w:val="both"/>
        <w:rPr>
          <w:rFonts w:ascii="Arial" w:hAnsi="Arial" w:cs="Arial"/>
          <w:lang w:val="eu-ES"/>
        </w:rPr>
      </w:pPr>
      <w:r w:rsidRPr="00D74115">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D74115" w:rsidRDefault="008F2A0F" w:rsidP="00B47F26">
      <w:pPr>
        <w:spacing w:before="60" w:line="240" w:lineRule="atLeast"/>
        <w:jc w:val="both"/>
        <w:rPr>
          <w:rFonts w:ascii="Arial" w:hAnsi="Arial" w:cs="Arial"/>
          <w:lang w:val="eu-ES"/>
        </w:rPr>
      </w:pPr>
      <w:r w:rsidRPr="00D74115">
        <w:rPr>
          <w:rFonts w:ascii="Arial" w:hAnsi="Arial" w:cs="Arial"/>
          <w:lang w:val="eu-ES"/>
        </w:rPr>
        <w:t xml:space="preserve">8.- Kontratua aplikatu edo interpretatzerakoan, </w:t>
      </w:r>
      <w:r w:rsidR="00375D4B" w:rsidRPr="00D74115">
        <w:rPr>
          <w:rFonts w:ascii="Arial" w:hAnsi="Arial" w:cs="Arial"/>
          <w:lang w:val="eu-ES"/>
        </w:rPr>
        <w:t>egikaritzean</w:t>
      </w:r>
      <w:r w:rsidRPr="00D74115">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D74115">
        <w:rPr>
          <w:rFonts w:ascii="Arial" w:hAnsi="Arial" w:cs="Arial"/>
          <w:lang w:val="eu-ES"/>
        </w:rPr>
        <w:t>APKLAEO</w:t>
      </w:r>
      <w:r w:rsidRPr="00D74115">
        <w:rPr>
          <w:rFonts w:ascii="Arial" w:hAnsi="Arial" w:cs="Arial"/>
          <w:lang w:val="eu-ES"/>
        </w:rPr>
        <w:t>k 97. artikuluan ezarritako prozedurari jarraituz. Organo horiek hartzen dituzten erabakiak betearazi beharrekoak izango dira berehala.</w:t>
      </w:r>
    </w:p>
    <w:p w:rsidR="008F2A0F" w:rsidRPr="00D74115" w:rsidRDefault="008F2A0F" w:rsidP="00001916">
      <w:pPr>
        <w:autoSpaceDE w:val="0"/>
        <w:autoSpaceDN w:val="0"/>
        <w:adjustRightInd w:val="0"/>
        <w:spacing w:before="60"/>
        <w:jc w:val="both"/>
        <w:rPr>
          <w:rFonts w:ascii="Arial" w:hAnsi="Arial" w:cs="Arial"/>
          <w:lang w:val="eu-ES"/>
        </w:rPr>
      </w:pPr>
      <w:r w:rsidRPr="00D74115">
        <w:rPr>
          <w:rFonts w:ascii="Arial" w:hAnsi="Arial" w:cs="Arial"/>
          <w:lang w:val="eu-ES"/>
        </w:rPr>
        <w:t>9.- Interesdun baten eskariz hasitako prozeduretan, berariaz bestelakorik</w:t>
      </w:r>
      <w:r w:rsidR="00202B03" w:rsidRPr="00D74115">
        <w:rPr>
          <w:rFonts w:ascii="Arial" w:hAnsi="Arial" w:cs="Arial"/>
          <w:lang w:val="eu-ES"/>
        </w:rPr>
        <w:t xml:space="preserve"> ezarri ez bada eta horien objektua</w:t>
      </w:r>
      <w:r w:rsidRPr="00D74115">
        <w:rPr>
          <w:rFonts w:ascii="Arial" w:hAnsi="Arial" w:cs="Arial"/>
          <w:lang w:val="eu-ES"/>
        </w:rPr>
        <w:t xml:space="preserve"> diru zenbatekoak erreklamatzea, administrazio prerrogatibak baliatzea edo administrazio kontratu baten </w:t>
      </w:r>
      <w:r w:rsidR="004378D1" w:rsidRPr="00D74115">
        <w:rPr>
          <w:rFonts w:ascii="Arial" w:hAnsi="Arial" w:cs="Arial"/>
          <w:lang w:val="eu-ES"/>
        </w:rPr>
        <w:t>egikari</w:t>
      </w:r>
      <w:r w:rsidRPr="00D74115">
        <w:rPr>
          <w:rFonts w:ascii="Arial" w:hAnsi="Arial" w:cs="Arial"/>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F2A0F" w:rsidRPr="00D74115" w:rsidRDefault="008F2A0F" w:rsidP="009877A0">
      <w:pPr>
        <w:pStyle w:val="Ttulo2"/>
        <w:spacing w:line="240" w:lineRule="atLeast"/>
        <w:jc w:val="both"/>
        <w:rPr>
          <w:i w:val="0"/>
          <w:iCs w:val="0"/>
          <w:sz w:val="22"/>
          <w:szCs w:val="22"/>
          <w:lang w:val="eu-ES"/>
        </w:rPr>
      </w:pPr>
      <w:bookmarkStart w:id="43" w:name="_Toc235619065"/>
      <w:r w:rsidRPr="00D74115">
        <w:rPr>
          <w:i w:val="0"/>
          <w:sz w:val="22"/>
          <w:szCs w:val="22"/>
          <w:lang w:val="eu-ES"/>
        </w:rPr>
        <w:t>12.- Errekurtso araubidea</w:t>
      </w:r>
      <w:bookmarkEnd w:id="43"/>
      <w:r w:rsidRPr="00D74115">
        <w:rPr>
          <w:i w:val="0"/>
          <w:sz w:val="22"/>
          <w:szCs w:val="22"/>
          <w:lang w:val="eu-ES"/>
        </w:rPr>
        <w:t xml:space="preserve"> </w:t>
      </w:r>
    </w:p>
    <w:p w:rsidR="008F2A0F" w:rsidRPr="00D74115" w:rsidRDefault="008F2A0F" w:rsidP="00001916">
      <w:pPr>
        <w:spacing w:before="60" w:line="240" w:lineRule="atLeast"/>
        <w:ind w:right="68"/>
        <w:jc w:val="both"/>
        <w:rPr>
          <w:rFonts w:ascii="Arial" w:hAnsi="Arial" w:cs="Arial"/>
          <w:lang w:val="eu-ES"/>
        </w:rPr>
      </w:pPr>
      <w:r w:rsidRPr="00D74115">
        <w:rPr>
          <w:rFonts w:ascii="Arial" w:hAnsi="Arial" w:cs="Arial"/>
          <w:lang w:val="eu-ES"/>
        </w:rPr>
        <w:t xml:space="preserve">1.- Klausula-agiri honen eta preskripzio teknikoen agiriaren kontra hautazko errekurtsoa jarri ahal izango da, SPKLren 44. artikuluan aurreikusitako </w:t>
      </w:r>
      <w:r w:rsidR="00A86A57" w:rsidRPr="00D74115">
        <w:rPr>
          <w:rFonts w:ascii="Arial" w:hAnsi="Arial" w:cs="Arial"/>
          <w:lang w:val="eu-ES"/>
        </w:rPr>
        <w:t xml:space="preserve">kontratazio-arloko </w:t>
      </w:r>
      <w:r w:rsidRPr="00D74115">
        <w:rPr>
          <w:rFonts w:ascii="Arial" w:hAnsi="Arial" w:cs="Arial"/>
          <w:lang w:val="eu-ES"/>
        </w:rPr>
        <w:t>errekurtso bereziaren bitartez, 100.000 eurotik gorako balio zenbatetsia duen kontratua baldin bada.</w:t>
      </w:r>
    </w:p>
    <w:p w:rsidR="008F2A0F" w:rsidRPr="00D74115" w:rsidRDefault="008F2A0F" w:rsidP="001F3FDA">
      <w:pPr>
        <w:spacing w:before="60" w:line="240" w:lineRule="atLeast"/>
        <w:jc w:val="both"/>
        <w:rPr>
          <w:rFonts w:ascii="Arial" w:hAnsi="Arial" w:cs="Arial"/>
          <w:lang w:val="eu-ES"/>
        </w:rPr>
      </w:pPr>
      <w:r w:rsidRPr="00D74115">
        <w:rPr>
          <w:rFonts w:ascii="Arial" w:hAnsi="Arial" w:cs="Arial"/>
          <w:lang w:val="eu-ES"/>
        </w:rPr>
        <w:t>2.- Jarduketa hauen aurka ere errekurtsoa jarri ahal izango da:</w:t>
      </w:r>
    </w:p>
    <w:p w:rsidR="008F2A0F" w:rsidRPr="00D74115" w:rsidRDefault="008F2A0F" w:rsidP="00024C70">
      <w:pPr>
        <w:numPr>
          <w:ilvl w:val="0"/>
          <w:numId w:val="6"/>
        </w:numPr>
        <w:autoSpaceDE w:val="0"/>
        <w:autoSpaceDN w:val="0"/>
        <w:adjustRightInd w:val="0"/>
        <w:spacing w:before="60" w:line="240" w:lineRule="atLeast"/>
        <w:ind w:left="567" w:hanging="283"/>
        <w:jc w:val="both"/>
        <w:rPr>
          <w:rFonts w:ascii="Arial" w:hAnsi="Arial" w:cs="Arial"/>
          <w:lang w:val="eu-ES"/>
        </w:rPr>
      </w:pPr>
      <w:r w:rsidRPr="00D74115">
        <w:rPr>
          <w:rFonts w:ascii="Arial" w:hAnsi="Arial" w:cs="Arial"/>
          <w:lang w:val="eu-ES"/>
        </w:rPr>
        <w:t>Lizitazioko iragarkiak eta kontratazioa arautu behar duten baldintzak ezartzen dituzten bestelako kontratu dokumentuak.</w:t>
      </w:r>
    </w:p>
    <w:p w:rsidR="008F2A0F" w:rsidRPr="00D74115" w:rsidRDefault="008F2A0F" w:rsidP="00024C70">
      <w:pPr>
        <w:numPr>
          <w:ilvl w:val="0"/>
          <w:numId w:val="6"/>
        </w:numPr>
        <w:autoSpaceDE w:val="0"/>
        <w:autoSpaceDN w:val="0"/>
        <w:adjustRightInd w:val="0"/>
        <w:spacing w:before="60" w:line="240" w:lineRule="atLeast"/>
        <w:ind w:left="567" w:hanging="283"/>
        <w:jc w:val="both"/>
        <w:rPr>
          <w:rFonts w:ascii="Arial" w:hAnsi="Arial" w:cs="Arial"/>
          <w:lang w:val="eu-ES"/>
        </w:rPr>
      </w:pPr>
      <w:r w:rsidRPr="00D74115">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D74115" w:rsidRDefault="008F2A0F" w:rsidP="00024C70">
      <w:pPr>
        <w:numPr>
          <w:ilvl w:val="0"/>
          <w:numId w:val="6"/>
        </w:numPr>
        <w:autoSpaceDE w:val="0"/>
        <w:autoSpaceDN w:val="0"/>
        <w:adjustRightInd w:val="0"/>
        <w:spacing w:before="60" w:line="240" w:lineRule="atLeast"/>
        <w:ind w:left="567" w:hanging="283"/>
        <w:jc w:val="both"/>
        <w:rPr>
          <w:rFonts w:ascii="Arial" w:hAnsi="Arial" w:cs="Arial"/>
          <w:lang w:val="eu-ES"/>
        </w:rPr>
      </w:pPr>
      <w:r w:rsidRPr="00D74115">
        <w:rPr>
          <w:rFonts w:ascii="Arial" w:hAnsi="Arial" w:cs="Arial"/>
          <w:lang w:val="eu-ES"/>
        </w:rPr>
        <w:t>Adjudikazio akordioak.</w:t>
      </w:r>
    </w:p>
    <w:p w:rsidR="008F2A0F" w:rsidRPr="00D74115" w:rsidRDefault="008F2A0F" w:rsidP="00024C70">
      <w:pPr>
        <w:numPr>
          <w:ilvl w:val="0"/>
          <w:numId w:val="6"/>
        </w:numPr>
        <w:autoSpaceDE w:val="0"/>
        <w:autoSpaceDN w:val="0"/>
        <w:adjustRightInd w:val="0"/>
        <w:spacing w:before="60" w:line="240" w:lineRule="atLeast"/>
        <w:ind w:left="567" w:hanging="283"/>
        <w:jc w:val="both"/>
        <w:rPr>
          <w:rFonts w:ascii="Arial" w:hAnsi="Arial" w:cs="Arial"/>
          <w:lang w:val="eu-ES"/>
        </w:rPr>
      </w:pPr>
      <w:r w:rsidRPr="00D74115">
        <w:rPr>
          <w:rFonts w:ascii="Arial" w:hAnsi="Arial" w:cs="Arial"/>
          <w:lang w:val="eu-ES"/>
        </w:rPr>
        <w:t>SPKLren 204. eta 205. artikuluetan ezarritakoa ez betetzean oinarritutako aldaketak, ulertzen denean kasuan kasuko aldaketak adjudikazio berri baten objektu izan behar zuela.</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sidRPr="00D74115">
        <w:rPr>
          <w:rFonts w:ascii="Arial" w:hAnsi="Arial" w:cs="Arial"/>
          <w:lang w:val="eu-ES"/>
        </w:rPr>
        <w:t>keztu beharko da errekurtsoa, hamabost</w:t>
      </w:r>
      <w:r w:rsidRPr="00D74115">
        <w:rPr>
          <w:rFonts w:ascii="Arial" w:hAnsi="Arial" w:cs="Arial"/>
          <w:lang w:val="eu-ES"/>
        </w:rPr>
        <w:t xml:space="preserve"> egun balioduneko epean, SPKLren 50 artikuluan aurreikusitako baldintzetan.</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D74115" w:rsidRDefault="008F2A0F" w:rsidP="0066437B">
      <w:pPr>
        <w:pStyle w:val="Ttulo1"/>
        <w:spacing w:line="240" w:lineRule="atLeast"/>
        <w:jc w:val="center"/>
        <w:rPr>
          <w:sz w:val="22"/>
          <w:szCs w:val="22"/>
          <w:lang w:val="eu-ES"/>
        </w:rPr>
      </w:pPr>
      <w:bookmarkStart w:id="44" w:name="_Toc235619066"/>
      <w:r w:rsidRPr="00D74115">
        <w:rPr>
          <w:sz w:val="22"/>
          <w:szCs w:val="22"/>
          <w:lang w:val="eu-ES"/>
        </w:rPr>
        <w:t>II. KAPITULUA - KONTRATAZIOA</w:t>
      </w:r>
      <w:bookmarkEnd w:id="44"/>
    </w:p>
    <w:p w:rsidR="008F2A0F" w:rsidRPr="00D74115" w:rsidRDefault="008F2A0F" w:rsidP="0066437B">
      <w:pPr>
        <w:pStyle w:val="Ttulo2"/>
        <w:spacing w:line="240" w:lineRule="atLeast"/>
        <w:jc w:val="both"/>
        <w:rPr>
          <w:i w:val="0"/>
          <w:iCs w:val="0"/>
          <w:sz w:val="22"/>
          <w:lang w:val="eu-ES"/>
        </w:rPr>
      </w:pPr>
      <w:bookmarkStart w:id="45" w:name="_Toc235619067"/>
      <w:r w:rsidRPr="00D74115">
        <w:rPr>
          <w:i w:val="0"/>
          <w:iCs w:val="0"/>
          <w:sz w:val="22"/>
          <w:lang w:val="eu-ES"/>
        </w:rPr>
        <w:t>13.- Espediente mota eta lizitazio modua</w:t>
      </w:r>
      <w:bookmarkEnd w:id="45"/>
      <w:r w:rsidRPr="00D74115">
        <w:rPr>
          <w:i w:val="0"/>
          <w:iCs w:val="0"/>
          <w:sz w:val="22"/>
          <w:lang w:val="eu-ES"/>
        </w:rPr>
        <w:t xml:space="preserve"> </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1.- Kontratazio espedientea ezaugarrien taularen hasieran aurreikusitako prozedura eta tramitazioari jarraikiz garatuko da.</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 xml:space="preserve">Aldaerak onartzen direnean, lizitatzaileek aukerak eskaini ahal izango dituzte, ezaugarrien taulako </w:t>
      </w:r>
      <w:r w:rsidRPr="00D74115">
        <w:rPr>
          <w:rFonts w:ascii="Arial" w:hAnsi="Arial" w:cs="Arial"/>
          <w:b/>
          <w:lang w:val="eu-ES"/>
        </w:rPr>
        <w:t>1</w:t>
      </w:r>
      <w:r w:rsidR="00B00204" w:rsidRPr="00D74115">
        <w:rPr>
          <w:rFonts w:ascii="Arial" w:hAnsi="Arial" w:cs="Arial"/>
          <w:b/>
          <w:lang w:val="eu-ES"/>
        </w:rPr>
        <w:t>4</w:t>
      </w:r>
      <w:r w:rsidRPr="00D74115">
        <w:rPr>
          <w:rFonts w:ascii="Arial" w:hAnsi="Arial" w:cs="Arial"/>
          <w:b/>
          <w:lang w:val="eu-ES"/>
        </w:rPr>
        <w:t>. atalean</w:t>
      </w:r>
      <w:r w:rsidRPr="00D74115">
        <w:rPr>
          <w:rFonts w:ascii="Arial" w:hAnsi="Arial" w:cs="Arial"/>
          <w:lang w:val="eu-ES"/>
        </w:rPr>
        <w:t xml:space="preserve"> ezarritako moduan eta, betiere, preskripzio tekniko partikularren ag</w:t>
      </w:r>
      <w:r w:rsidR="002F52F2" w:rsidRPr="00D74115">
        <w:rPr>
          <w:rFonts w:ascii="Arial" w:hAnsi="Arial" w:cs="Arial"/>
          <w:lang w:val="eu-ES"/>
        </w:rPr>
        <w:t>irian finkatutako baldintza</w:t>
      </w:r>
      <w:r w:rsidRPr="00D74115">
        <w:rPr>
          <w:rFonts w:ascii="Arial" w:hAnsi="Arial" w:cs="Arial"/>
          <w:lang w:val="eu-ES"/>
        </w:rPr>
        <w:t>, modalitate eta ezaugarriak jasoz, atal horretan bertan laburbiltzen baitira.</w:t>
      </w:r>
    </w:p>
    <w:p w:rsidR="000D5869" w:rsidRPr="00D74115" w:rsidRDefault="002F52F2" w:rsidP="00E04401">
      <w:pPr>
        <w:spacing w:before="60" w:line="240" w:lineRule="atLeast"/>
        <w:jc w:val="both"/>
        <w:rPr>
          <w:rFonts w:ascii="Arial" w:hAnsi="Arial" w:cs="Arial"/>
          <w:lang w:val="eu-ES"/>
        </w:rPr>
      </w:pPr>
      <w:r w:rsidRPr="00D74115">
        <w:rPr>
          <w:rFonts w:ascii="Arial" w:hAnsi="Arial" w:cs="Arial"/>
          <w:lang w:val="eu-ES"/>
        </w:rPr>
        <w:t>2.- Espedientearen presa</w:t>
      </w:r>
      <w:r w:rsidR="008F2A0F" w:rsidRPr="00D74115">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D74115" w:rsidRDefault="008F2A0F" w:rsidP="00926750">
      <w:pPr>
        <w:pStyle w:val="Ttulo2"/>
        <w:spacing w:line="240" w:lineRule="atLeast"/>
        <w:jc w:val="both"/>
        <w:rPr>
          <w:i w:val="0"/>
          <w:iCs w:val="0"/>
          <w:sz w:val="22"/>
          <w:lang w:val="eu-ES"/>
        </w:rPr>
      </w:pPr>
      <w:bookmarkStart w:id="46" w:name="_Toc235619068"/>
      <w:r w:rsidRPr="00D74115">
        <w:rPr>
          <w:i w:val="0"/>
          <w:iCs w:val="0"/>
          <w:sz w:val="22"/>
          <w:lang w:val="eu-ES"/>
        </w:rPr>
        <w:t>14.- Pertsona natural edo juridiko lizitatzaileak</w:t>
      </w:r>
      <w:bookmarkEnd w:id="46"/>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2.- Aurreko atalen gaitasunari, kaudimenari eta kontratatzeko debekurik ez izateari buruz aipatzen diren inguruabarrak eskaintzak aurkezteko azken egunean bet</w:t>
      </w:r>
      <w:r w:rsidR="00134B9C" w:rsidRPr="00D74115">
        <w:rPr>
          <w:rFonts w:ascii="Arial" w:hAnsi="Arial" w:cs="Arial"/>
          <w:lang w:val="eu-ES"/>
        </w:rPr>
        <w:t>e behar dira, eta kontratua buru</w:t>
      </w:r>
      <w:r w:rsidRPr="00D74115">
        <w:rPr>
          <w:rFonts w:ascii="Arial" w:hAnsi="Arial" w:cs="Arial"/>
          <w:lang w:val="eu-ES"/>
        </w:rPr>
        <w:t>tzen den unean mantendu egin beharko dira.</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 xml:space="preserve">3.- Lizitatzaileek, halaber, kontratuaren objektu diren prestazioak </w:t>
      </w:r>
      <w:r w:rsidR="00375D4B" w:rsidRPr="00D74115">
        <w:rPr>
          <w:rFonts w:ascii="Arial" w:hAnsi="Arial" w:cs="Arial"/>
          <w:lang w:val="eu-ES"/>
        </w:rPr>
        <w:t>egikari</w:t>
      </w:r>
      <w:r w:rsidRPr="00D74115">
        <w:rPr>
          <w:rFonts w:ascii="Arial" w:hAnsi="Arial" w:cs="Arial"/>
          <w:lang w:val="eu-ES"/>
        </w:rPr>
        <w:t>tzeko beharrezkoa den enpresa edo lanbide gaikuntza izan beharko dute, hala badagokio.</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 xml:space="preserve">Aldi baterako enpresa elkarte baten osaera aldatzen denean kontratua formalizatu aurretik eta ondoren, SPKLren 69. artikuluaren 8. apartatuan eta ondorengoetan jasotakoari jarraituko zaio. Horretarako, zer </w:t>
      </w:r>
      <w:r w:rsidR="009B1B9A" w:rsidRPr="00D74115">
        <w:rPr>
          <w:rFonts w:ascii="Arial" w:hAnsi="Arial" w:cs="Arial"/>
          <w:lang w:val="eu-ES"/>
        </w:rPr>
        <w:t>inguruabar</w:t>
      </w:r>
      <w:r w:rsidRPr="00D74115">
        <w:rPr>
          <w:rFonts w:ascii="Arial" w:hAnsi="Arial" w:cs="Arial"/>
          <w:lang w:val="eu-ES"/>
        </w:rPr>
        <w:t xml:space="preserve"> gertatu den jakinarazi beharko zaio kontratazio organoari.</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6.- Europar Batasuneko edo Europako Ekonomia Esparrua sinatu duten estatuetako enpresei eta Batasunetik kanpoko enpresei dagokienez, SPKLren 67. eta 68. artikuluetan jasotakoa aplikatuko da</w:t>
      </w:r>
      <w:r w:rsidR="00AA2CBB" w:rsidRPr="00D74115">
        <w:rPr>
          <w:rFonts w:ascii="Arial" w:hAnsi="Arial" w:cs="Arial"/>
          <w:lang w:val="eu-ES"/>
        </w:rPr>
        <w:t>.</w:t>
      </w:r>
    </w:p>
    <w:p w:rsidR="008F2A0F" w:rsidRPr="00D74115" w:rsidRDefault="008F2A0F" w:rsidP="00CF5928">
      <w:pPr>
        <w:pStyle w:val="Ttulo2"/>
        <w:spacing w:line="240" w:lineRule="atLeast"/>
        <w:jc w:val="both"/>
        <w:rPr>
          <w:i w:val="0"/>
          <w:iCs w:val="0"/>
          <w:sz w:val="22"/>
          <w:lang w:val="eu-ES"/>
        </w:rPr>
      </w:pPr>
      <w:bookmarkStart w:id="47" w:name="_Toc235619069"/>
      <w:r w:rsidRPr="00D74115">
        <w:rPr>
          <w:i w:val="0"/>
          <w:iCs w:val="0"/>
          <w:sz w:val="22"/>
          <w:lang w:val="eu-ES"/>
        </w:rPr>
        <w:t>15.- Behin-behineko bermea</w:t>
      </w:r>
      <w:bookmarkEnd w:id="47"/>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r w:rsidR="00B00204" w:rsidRPr="00D74115">
        <w:rPr>
          <w:rFonts w:ascii="Arial" w:hAnsi="Arial" w:cs="Arial"/>
          <w:b/>
          <w:lang w:val="eu-ES"/>
        </w:rPr>
        <w:t>20</w:t>
      </w:r>
      <w:r w:rsidRPr="00D74115">
        <w:rPr>
          <w:rFonts w:ascii="Arial" w:hAnsi="Arial" w:cs="Arial"/>
          <w:b/>
          <w:lang w:val="eu-ES"/>
        </w:rPr>
        <w:t>. atalean</w:t>
      </w:r>
      <w:r w:rsidRPr="00D74115">
        <w:rPr>
          <w:rFonts w:ascii="Arial" w:hAnsi="Arial" w:cs="Arial"/>
          <w:lang w:val="eu-ES"/>
        </w:rPr>
        <w:t xml:space="preserve"> ageri dena izango da berme horren zenbatekoa.</w:t>
      </w:r>
    </w:p>
    <w:p w:rsidR="008F2A0F" w:rsidRPr="00D74115" w:rsidRDefault="008F2A0F" w:rsidP="00E04401">
      <w:pPr>
        <w:spacing w:before="60" w:line="240" w:lineRule="atLeast"/>
        <w:jc w:val="both"/>
        <w:rPr>
          <w:rFonts w:ascii="Arial" w:hAnsi="Arial" w:cs="Arial"/>
          <w:lang w:val="eu-ES"/>
        </w:rPr>
      </w:pPr>
      <w:r w:rsidRPr="00D74115">
        <w:rPr>
          <w:rFonts w:ascii="Arial" w:hAnsi="Arial" w:cs="Arial"/>
          <w:lang w:val="eu-ES"/>
        </w:rPr>
        <w:t xml:space="preserve">2.- Bermeen formari eta baldintzei dagokienez, SPKLren 106.3 eta 108.1 artikuluetan jasotakoa beteko da, bai eta </w:t>
      </w:r>
      <w:r w:rsidR="00134B9C" w:rsidRPr="00D74115">
        <w:rPr>
          <w:rFonts w:ascii="Arial" w:hAnsi="Arial" w:cs="Arial"/>
          <w:lang w:val="eu-ES"/>
        </w:rPr>
        <w:t>APKL</w:t>
      </w:r>
      <w:r w:rsidR="009B1B9A" w:rsidRPr="00D74115">
        <w:rPr>
          <w:rFonts w:ascii="Arial" w:hAnsi="Arial" w:cs="Arial"/>
          <w:lang w:val="eu-ES"/>
        </w:rPr>
        <w:t>EO</w:t>
      </w:r>
      <w:r w:rsidRPr="00D74115">
        <w:rPr>
          <w:rFonts w:ascii="Arial" w:hAnsi="Arial" w:cs="Arial"/>
          <w:lang w:val="eu-ES"/>
        </w:rPr>
        <w:t>ren 55., 56., 57. eta 58. artikuluetan jasotakoa ere.</w:t>
      </w:r>
    </w:p>
    <w:p w:rsidR="000D5869" w:rsidRPr="00D74115" w:rsidRDefault="008F2A0F" w:rsidP="00E04401">
      <w:pPr>
        <w:spacing w:before="60" w:line="240" w:lineRule="atLeast"/>
        <w:jc w:val="both"/>
        <w:rPr>
          <w:rFonts w:ascii="Arial" w:hAnsi="Arial" w:cs="Arial"/>
          <w:lang w:val="eu-ES"/>
        </w:rPr>
      </w:pPr>
      <w:r w:rsidRPr="00D74115">
        <w:rPr>
          <w:rFonts w:ascii="Arial" w:hAnsi="Arial" w:cs="Arial"/>
          <w:lang w:val="eu-ES"/>
        </w:rPr>
        <w:t>3.- Behin-behineko bermea automatikoki iraungiko da, eta lizitatzaileei kontratua burutu eta berehala itzuliko zaie.</w:t>
      </w:r>
    </w:p>
    <w:p w:rsidR="000D5869" w:rsidRPr="00D74115" w:rsidRDefault="000D5869" w:rsidP="00E20B53">
      <w:pPr>
        <w:pStyle w:val="Ttulo2"/>
        <w:spacing w:line="240" w:lineRule="atLeast"/>
        <w:jc w:val="both"/>
        <w:rPr>
          <w:i w:val="0"/>
          <w:iCs w:val="0"/>
          <w:sz w:val="22"/>
          <w:lang w:val="eu-ES"/>
        </w:rPr>
      </w:pPr>
      <w:bookmarkStart w:id="48" w:name="_Toc235619070"/>
      <w:r w:rsidRPr="00D74115">
        <w:rPr>
          <w:i w:val="0"/>
          <w:iCs w:val="0"/>
          <w:sz w:val="22"/>
          <w:lang w:val="eu-ES"/>
        </w:rPr>
        <w:t>1</w:t>
      </w:r>
      <w:r w:rsidR="00E20B53" w:rsidRPr="00D74115">
        <w:rPr>
          <w:i w:val="0"/>
          <w:iCs w:val="0"/>
          <w:sz w:val="22"/>
          <w:lang w:val="eu-ES"/>
        </w:rPr>
        <w:t>6</w:t>
      </w:r>
      <w:r w:rsidRPr="00D74115">
        <w:rPr>
          <w:i w:val="0"/>
          <w:iCs w:val="0"/>
          <w:sz w:val="22"/>
          <w:lang w:val="eu-ES"/>
        </w:rPr>
        <w:t>.- P</w:t>
      </w:r>
      <w:r w:rsidR="00E20B53" w:rsidRPr="00D74115">
        <w:rPr>
          <w:i w:val="0"/>
          <w:iCs w:val="0"/>
          <w:sz w:val="22"/>
          <w:lang w:val="eu-ES"/>
        </w:rPr>
        <w:t>arte hartzeko eskaerak.</w:t>
      </w:r>
      <w:bookmarkEnd w:id="48"/>
    </w:p>
    <w:p w:rsidR="00D11C75" w:rsidRPr="00D74115" w:rsidRDefault="00047FB6" w:rsidP="00D11C75">
      <w:pPr>
        <w:spacing w:before="60" w:line="240" w:lineRule="atLeast"/>
        <w:jc w:val="both"/>
        <w:rPr>
          <w:rFonts w:ascii="Arial" w:hAnsi="Arial" w:cs="Arial"/>
          <w:lang w:val="eu-ES"/>
        </w:rPr>
      </w:pPr>
      <w:r w:rsidRPr="00D74115">
        <w:rPr>
          <w:rFonts w:ascii="Arial" w:hAnsi="Arial" w:cs="Arial"/>
          <w:lang w:val="eu-ES"/>
        </w:rPr>
        <w:t xml:space="preserve">1.- </w:t>
      </w:r>
      <w:r w:rsidR="00D11C75" w:rsidRPr="00D74115">
        <w:rPr>
          <w:rFonts w:ascii="Arial" w:hAnsi="Arial" w:cs="Arial"/>
          <w:lang w:val="eu-ES"/>
        </w:rPr>
        <w:t>Ezaugarrien taulako 33. atalean adierazitako epean interesatutako enpresek prozeduran parte hartzeko eskaera aurkeztu ahal izango dute (SPKLaren 169.2 eta 160.1 artikuluen arabera).</w:t>
      </w:r>
      <w:r w:rsidR="009D77AC" w:rsidRPr="00D74115">
        <w:rPr>
          <w:rFonts w:ascii="Arial" w:hAnsi="Arial" w:cs="Arial"/>
          <w:lang w:val="eu-ES"/>
        </w:rPr>
        <w:t xml:space="preserve"> </w:t>
      </w:r>
      <w:r w:rsidR="00D11C75" w:rsidRPr="00D74115">
        <w:rPr>
          <w:rFonts w:ascii="Arial" w:hAnsi="Arial" w:cs="Arial"/>
          <w:lang w:val="eu-ES"/>
        </w:rPr>
        <w:t>Parte hartzeko eskaerak bitarteko elektronikoen bidez aurkeztuko dira</w:t>
      </w:r>
      <w:r w:rsidR="009D77AC" w:rsidRPr="00D74115">
        <w:rPr>
          <w:rFonts w:ascii="Arial" w:hAnsi="Arial" w:cs="Arial"/>
          <w:lang w:val="eu-ES"/>
        </w:rPr>
        <w:t xml:space="preserve"> lizitazio elektronikoko plataformaren bidez </w:t>
      </w:r>
      <w:hyperlink r:id="rId12" w:history="1">
        <w:r w:rsidR="009D77AC" w:rsidRPr="00D74115">
          <w:rPr>
            <w:rFonts w:ascii="Arial" w:hAnsi="Arial" w:cs="Arial"/>
            <w:lang w:val="eu-ES"/>
          </w:rPr>
          <w:t>www.contratacion.euskadi.eus</w:t>
        </w:r>
      </w:hyperlink>
      <w:r w:rsidR="009D77AC" w:rsidRPr="00D74115">
        <w:rPr>
          <w:rFonts w:ascii="Arial" w:hAnsi="Arial" w:cs="Arial"/>
          <w:lang w:val="eu-ES"/>
        </w:rPr>
        <w:t>.Ez dira onartuko adierazitako moduan eta epeetan aurkezten ez diren proposamenak.</w:t>
      </w:r>
    </w:p>
    <w:p w:rsidR="003E1DF0" w:rsidRPr="00D74115" w:rsidRDefault="00047FB6" w:rsidP="003E1DF0">
      <w:pPr>
        <w:spacing w:before="60" w:line="240" w:lineRule="atLeast"/>
        <w:jc w:val="both"/>
        <w:rPr>
          <w:rFonts w:ascii="Arial" w:hAnsi="Arial" w:cs="Arial"/>
          <w:lang w:val="eu-ES"/>
        </w:rPr>
      </w:pPr>
      <w:r w:rsidRPr="00D74115">
        <w:rPr>
          <w:rFonts w:ascii="Arial" w:hAnsi="Arial" w:cs="Arial"/>
          <w:lang w:val="eu-ES"/>
        </w:rPr>
        <w:t xml:space="preserve">2.- Dokumentazioa nahiz jakinarazpenak eta komunikazioak bidaltzeko, jarraitu egin beharko zaio baldintza-agiri honetako </w:t>
      </w:r>
      <w:hyperlink w:anchor="Anx_1" w:history="1">
        <w:r w:rsidRPr="00D74115">
          <w:rPr>
            <w:rFonts w:ascii="Arial" w:hAnsi="Arial" w:cs="Arial"/>
            <w:lang w:val="eu-ES"/>
          </w:rPr>
          <w:t>I. eranskinean</w:t>
        </w:r>
      </w:hyperlink>
      <w:r w:rsidRPr="00D74115">
        <w:rPr>
          <w:rFonts w:ascii="Arial" w:hAnsi="Arial" w:cs="Arial"/>
          <w:lang w:val="eu-ES"/>
        </w:rPr>
        <w:t xml:space="preserve">  jasotakoari.</w:t>
      </w:r>
    </w:p>
    <w:p w:rsidR="003E1DF0" w:rsidRPr="00D74115" w:rsidRDefault="003E1DF0" w:rsidP="003E1DF0">
      <w:pPr>
        <w:spacing w:before="60" w:line="240" w:lineRule="atLeast"/>
        <w:jc w:val="both"/>
        <w:rPr>
          <w:rFonts w:ascii="Arial" w:hAnsi="Arial" w:cs="Arial"/>
          <w:lang w:val="eu-ES"/>
        </w:rPr>
      </w:pPr>
      <w:r w:rsidRPr="00D74115">
        <w:rPr>
          <w:rFonts w:ascii="Arial" w:hAnsi="Arial" w:cs="Arial"/>
          <w:lang w:val="eu-ES"/>
        </w:rPr>
        <w:t>3.- Parte hartzeko eskaintza BAT zenbakiko artxibo elektronikoaren bitartez aurkeztuko da: “AURRETIKO BEHARKIZUNAK BETETZEN DIRELA EGIAZTATZEKO DOKUMENTAZIOA”</w:t>
      </w:r>
    </w:p>
    <w:p w:rsidR="003E1DF0" w:rsidRPr="00D74115" w:rsidRDefault="009B159C" w:rsidP="003E1DF0">
      <w:pPr>
        <w:tabs>
          <w:tab w:val="left" w:pos="180"/>
        </w:tabs>
        <w:spacing w:before="60" w:line="240" w:lineRule="atLeast"/>
        <w:jc w:val="both"/>
        <w:rPr>
          <w:rFonts w:ascii="Arial" w:hAnsi="Arial" w:cs="Arial"/>
          <w:lang w:val="eu-ES"/>
        </w:rPr>
      </w:pPr>
      <w:r w:rsidRPr="00D74115">
        <w:rPr>
          <w:rFonts w:ascii="Arial" w:hAnsi="Arial" w:cs="Arial"/>
          <w:lang w:val="eu-ES"/>
        </w:rPr>
        <w:t>1.</w:t>
      </w:r>
      <w:r w:rsidR="003E1DF0" w:rsidRPr="00D74115">
        <w:rPr>
          <w:rFonts w:ascii="Arial" w:hAnsi="Arial" w:cs="Arial"/>
          <w:lang w:val="eu-ES"/>
        </w:rPr>
        <w:t xml:space="preserve"> “AURRETIKO BETEKIZUNAK BETETZEN DIRELA EGIAZTATZEKO DOKUMENTAZIOA” izeneko artxibo elektronikoan sartu egin beharko dira ondoren zerrendatzen diren dokumentuak, horiek guztiak jasotzen dituen aurkibidearekin batera.</w:t>
      </w:r>
    </w:p>
    <w:p w:rsidR="003E1DF0" w:rsidRPr="00D74115" w:rsidRDefault="003E1DF0" w:rsidP="00E7206A">
      <w:pPr>
        <w:tabs>
          <w:tab w:val="left" w:pos="284"/>
          <w:tab w:val="left" w:pos="568"/>
          <w:tab w:val="left" w:pos="988"/>
        </w:tabs>
        <w:autoSpaceDE w:val="0"/>
        <w:autoSpaceDN w:val="0"/>
        <w:adjustRightInd w:val="0"/>
        <w:spacing w:before="60" w:line="240" w:lineRule="atLeast"/>
        <w:ind w:left="568" w:hanging="284"/>
        <w:jc w:val="both"/>
        <w:rPr>
          <w:rFonts w:ascii="Arial" w:hAnsi="Arial" w:cs="Arial"/>
          <w:lang w:val="eu-ES"/>
        </w:rPr>
      </w:pPr>
      <w:r w:rsidRPr="00D74115">
        <w:rPr>
          <w:rFonts w:ascii="Arial" w:hAnsi="Arial" w:cs="Arial"/>
          <w:lang w:val="eu-ES"/>
        </w:rPr>
        <w:t>a)</w:t>
      </w:r>
      <w:r w:rsidRPr="00D74115">
        <w:rPr>
          <w:rFonts w:ascii="Arial" w:hAnsi="Arial" w:cs="Arial"/>
          <w:lang w:val="eu-ES"/>
        </w:rPr>
        <w:tab/>
        <w:t>Prozeduran parte hartzeko eskaera, II eranskinaren arabera</w:t>
      </w:r>
      <w:r w:rsidR="00E7206A" w:rsidRPr="00D74115">
        <w:rPr>
          <w:rFonts w:ascii="Arial" w:hAnsi="Arial" w:cs="Arial"/>
          <w:lang w:val="eu-ES"/>
        </w:rPr>
        <w:t>, eta hautatuak izateko ezaugarrien taularen 16. atalean zehaztutako gutxieneko baldintzak betetzen dituela ziurtatzeko agiriak.</w:t>
      </w:r>
    </w:p>
    <w:p w:rsidR="003E1DF0" w:rsidRPr="00D74115" w:rsidRDefault="003E1DF0" w:rsidP="003E1DF0">
      <w:pPr>
        <w:autoSpaceDE w:val="0"/>
        <w:autoSpaceDN w:val="0"/>
        <w:adjustRightInd w:val="0"/>
        <w:spacing w:before="60" w:line="240" w:lineRule="atLeast"/>
        <w:ind w:left="568" w:hanging="284"/>
        <w:jc w:val="both"/>
        <w:rPr>
          <w:rFonts w:ascii="Arial" w:hAnsi="Arial" w:cs="Arial"/>
          <w:lang w:val="eu-ES"/>
        </w:rPr>
      </w:pPr>
      <w:r w:rsidRPr="00D74115">
        <w:rPr>
          <w:rFonts w:ascii="Arial" w:hAnsi="Arial" w:cs="Arial"/>
          <w:lang w:val="eu-ES"/>
        </w:rPr>
        <w:t>b)</w:t>
      </w:r>
      <w:r w:rsidRPr="00D74115">
        <w:rPr>
          <w:rFonts w:ascii="Arial" w:hAnsi="Arial" w:cs="Arial"/>
          <w:lang w:val="eu-ES"/>
        </w:rPr>
        <w:tab/>
      </w:r>
      <w:r w:rsidRPr="00D74115">
        <w:rPr>
          <w:rFonts w:ascii="Arial" w:hAnsi="Arial" w:cs="Arial"/>
          <w:b/>
          <w:lang w:val="eu-ES"/>
        </w:rPr>
        <w:t>Jakinarazpen eta komunikazioak jasotzeko datuak, I. eranskinaren gehigarri</w:t>
      </w:r>
      <w:r w:rsidRPr="00D74115">
        <w:rPr>
          <w:rFonts w:ascii="Arial" w:hAnsi="Arial" w:cs="Arial"/>
          <w:lang w:val="eu-ES"/>
        </w:rPr>
        <w:t xml:space="preserve"> ereduaren arabera.</w:t>
      </w:r>
    </w:p>
    <w:p w:rsidR="003E1DF0" w:rsidRPr="00D74115" w:rsidRDefault="003E1DF0" w:rsidP="003E1DF0">
      <w:pPr>
        <w:autoSpaceDE w:val="0"/>
        <w:autoSpaceDN w:val="0"/>
        <w:adjustRightInd w:val="0"/>
        <w:spacing w:before="60" w:line="240" w:lineRule="atLeast"/>
        <w:ind w:left="568" w:hanging="284"/>
        <w:jc w:val="both"/>
        <w:rPr>
          <w:rFonts w:ascii="Arial" w:hAnsi="Arial" w:cs="Arial"/>
          <w:lang w:val="eu-ES"/>
        </w:rPr>
      </w:pPr>
      <w:r w:rsidRPr="00D74115">
        <w:rPr>
          <w:rFonts w:ascii="Arial" w:hAnsi="Arial" w:cs="Arial"/>
          <w:lang w:val="eu-ES"/>
        </w:rPr>
        <w:t>c)</w:t>
      </w:r>
      <w:r w:rsidRPr="00D74115">
        <w:rPr>
          <w:rFonts w:ascii="Arial" w:hAnsi="Arial" w:cs="Arial"/>
          <w:lang w:val="eu-ES"/>
        </w:rPr>
        <w:tab/>
      </w:r>
      <w:r w:rsidRPr="00D74115">
        <w:rPr>
          <w:rFonts w:ascii="Arial" w:hAnsi="Arial" w:cs="Arial"/>
          <w:b/>
          <w:lang w:val="eu-ES"/>
        </w:rPr>
        <w:t>Europako Kontratazio Agiri Bakarra (EKAB).</w:t>
      </w:r>
      <w:r w:rsidRPr="00D74115">
        <w:rPr>
          <w:rFonts w:ascii="Arial" w:hAnsi="Arial" w:cs="Arial"/>
          <w:lang w:val="eu-ES"/>
        </w:rPr>
        <w:t xml:space="preserve"> SPKLren 140. eta 141. artikuluetan aurreikusiarekin bat, erantzukizunpeko adierazpena aurkeztuko da, </w:t>
      </w:r>
      <w:r w:rsidRPr="00D74115">
        <w:rPr>
          <w:rFonts w:ascii="Arial" w:hAnsi="Arial" w:cs="Arial"/>
          <w:b/>
          <w:lang w:val="eu-ES"/>
        </w:rPr>
        <w:t>I</w:t>
      </w:r>
      <w:r w:rsidR="00671ABC" w:rsidRPr="00D74115">
        <w:rPr>
          <w:rFonts w:ascii="Arial" w:hAnsi="Arial" w:cs="Arial"/>
          <w:b/>
          <w:lang w:val="eu-ES"/>
        </w:rPr>
        <w:t>I</w:t>
      </w:r>
      <w:r w:rsidRPr="00D74115">
        <w:rPr>
          <w:rFonts w:ascii="Arial" w:hAnsi="Arial" w:cs="Arial"/>
          <w:b/>
          <w:lang w:val="eu-ES"/>
        </w:rPr>
        <w:t>I. eranskinean</w:t>
      </w:r>
      <w:r w:rsidRPr="00D74115">
        <w:rPr>
          <w:rFonts w:ascii="Arial" w:hAnsi="Arial" w:cs="Arial"/>
          <w:lang w:val="eu-ES"/>
        </w:rPr>
        <w:t xml:space="preserve"> jasotako jarraibideekin bat beterik, eta lizitatzaileak edo honen ordezkariak sinatuta eta han adierazitako formulario eredura egokituta.</w:t>
      </w:r>
    </w:p>
    <w:p w:rsidR="003E1DF0" w:rsidRPr="00D74115" w:rsidRDefault="003E1DF0" w:rsidP="003E1DF0">
      <w:pPr>
        <w:spacing w:before="60" w:line="240" w:lineRule="atLeast"/>
        <w:ind w:left="567"/>
        <w:jc w:val="both"/>
        <w:rPr>
          <w:rFonts w:ascii="Arial" w:hAnsi="Arial" w:cs="Arial"/>
          <w:lang w:val="eu-ES"/>
        </w:rPr>
      </w:pPr>
      <w:r w:rsidRPr="00D74115">
        <w:rPr>
          <w:rFonts w:ascii="Arial" w:hAnsi="Arial" w:cs="Arial"/>
          <w:lang w:val="eu-ES"/>
        </w:rPr>
        <w:t>Enpresa lizitatzaileak beste entitate batzuen kaudimena eta bitartekoak baliatzen dituenean, horietako bakoitzeko EKAB bat aurkeztu beharko da.</w:t>
      </w:r>
    </w:p>
    <w:p w:rsidR="003E1DF0" w:rsidRPr="00D74115" w:rsidRDefault="003E1DF0" w:rsidP="003E1DF0">
      <w:pPr>
        <w:spacing w:before="60" w:line="240" w:lineRule="atLeast"/>
        <w:ind w:left="567"/>
        <w:jc w:val="both"/>
        <w:rPr>
          <w:rFonts w:ascii="Arial" w:hAnsi="Arial" w:cs="Arial"/>
          <w:lang w:val="eu-ES"/>
        </w:rPr>
      </w:pPr>
      <w:r w:rsidRPr="00D74115">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3E1DF0" w:rsidRPr="00D74115" w:rsidRDefault="003E1DF0" w:rsidP="003E1DF0">
      <w:pPr>
        <w:shd w:val="clear" w:color="auto" w:fill="FFFFFF"/>
        <w:spacing w:before="60" w:line="240" w:lineRule="atLeast"/>
        <w:ind w:left="568" w:hanging="284"/>
        <w:jc w:val="both"/>
        <w:rPr>
          <w:rStyle w:val="Hipervnculo"/>
          <w:rFonts w:ascii="Arial" w:hAnsi="Arial" w:cs="Arial"/>
          <w:color w:val="auto"/>
          <w:lang w:val="eu-ES"/>
        </w:rPr>
      </w:pPr>
      <w:r w:rsidRPr="00D74115">
        <w:rPr>
          <w:rFonts w:ascii="Arial" w:hAnsi="Arial" w:cs="Arial"/>
          <w:bCs/>
          <w:lang w:val="eu-ES"/>
        </w:rPr>
        <w:t>d)</w:t>
      </w:r>
      <w:r w:rsidRPr="00D74115">
        <w:rPr>
          <w:rFonts w:ascii="Arial" w:hAnsi="Arial" w:cs="Arial"/>
          <w:b/>
          <w:bCs/>
          <w:lang w:val="eu-ES"/>
        </w:rPr>
        <w:tab/>
        <w:t>Aldi baterako enpresa elkartea eratzeko konpromisoa, hala badagokio.</w:t>
      </w:r>
      <w:r w:rsidRPr="00D74115">
        <w:rPr>
          <w:rFonts w:ascii="Arial" w:hAnsi="Arial" w:cs="Arial"/>
          <w:lang w:val="eu-ES"/>
        </w:rPr>
        <w:t xml:space="preserve"> Enpresa bi edo gehiago lizitazio batera aurkezten direnean aldi baterako elkartea sorturik, dokumentu pribatua aurkeztu beharko dute, elkartea osatuko duten enpresen izenak eta inguruabarrak eta bakoitzaren partaidetza adierazita. Horiez gain, adjudikaziodun gertatuz gero aldi baterako elkartea formalki eratzeko konpromisoa bere gain hartzen dutela adierazi beharko dute (SPKLren 69. artikulua eta APKLEOren 24. artikulua). Agiri hori elkartea osatzen duen enpresa bakoitzaren ordezkariek sinatu beharko dute. Horrelakoetan, enpresa bakoitzak bere EKAB aurkeztu beharko du. Klausula-agiri honetako </w:t>
      </w:r>
      <w:r w:rsidR="00671ABC" w:rsidRPr="00D74115">
        <w:rPr>
          <w:rFonts w:ascii="Arial" w:hAnsi="Arial" w:cs="Arial"/>
          <w:b/>
          <w:lang w:val="eu-ES"/>
        </w:rPr>
        <w:t>IV</w:t>
      </w:r>
      <w:r w:rsidRPr="00D74115">
        <w:rPr>
          <w:rFonts w:ascii="Arial" w:hAnsi="Arial" w:cs="Arial"/>
          <w:b/>
          <w:lang w:val="eu-ES"/>
        </w:rPr>
        <w:t>. eranskinean</w:t>
      </w:r>
      <w:r w:rsidRPr="00D74115">
        <w:rPr>
          <w:rFonts w:ascii="Arial" w:hAnsi="Arial" w:cs="Arial"/>
          <w:lang w:val="eu-ES"/>
        </w:rPr>
        <w:t xml:space="preserve"> jasotzen da aldi baterako enpresa elkartea eratzeko konpromisoaren eredua.</w:t>
      </w:r>
    </w:p>
    <w:p w:rsidR="003E1DF0" w:rsidRPr="00D74115" w:rsidRDefault="003E1DF0" w:rsidP="003E1DF0">
      <w:pPr>
        <w:autoSpaceDE w:val="0"/>
        <w:autoSpaceDN w:val="0"/>
        <w:adjustRightInd w:val="0"/>
        <w:spacing w:before="60" w:line="240" w:lineRule="atLeast"/>
        <w:ind w:left="568" w:hanging="284"/>
        <w:jc w:val="both"/>
        <w:rPr>
          <w:rFonts w:ascii="Arial" w:hAnsi="Arial" w:cs="Arial"/>
          <w:b/>
          <w:lang w:val="eu-ES"/>
        </w:rPr>
      </w:pPr>
      <w:r w:rsidRPr="00D74115">
        <w:rPr>
          <w:rFonts w:ascii="Arial" w:hAnsi="Arial" w:cs="Arial"/>
          <w:bCs/>
          <w:lang w:val="eu-ES"/>
        </w:rPr>
        <w:t>e)</w:t>
      </w:r>
      <w:r w:rsidRPr="00D74115">
        <w:rPr>
          <w:rFonts w:ascii="Arial" w:hAnsi="Arial" w:cs="Arial"/>
          <w:bCs/>
          <w:lang w:val="eu-ES"/>
        </w:rPr>
        <w:tab/>
        <w:t>Ezaugarrien taulako</w:t>
      </w:r>
      <w:r w:rsidRPr="00D74115">
        <w:rPr>
          <w:rFonts w:ascii="Arial" w:hAnsi="Arial" w:cs="Arial"/>
          <w:b/>
          <w:bCs/>
          <w:lang w:val="eu-ES"/>
        </w:rPr>
        <w:t xml:space="preserve"> 17. atalean </w:t>
      </w:r>
      <w:r w:rsidRPr="00D74115">
        <w:rPr>
          <w:rFonts w:ascii="Arial" w:hAnsi="Arial" w:cs="Arial"/>
          <w:bCs/>
          <w:lang w:val="eu-ES"/>
        </w:rPr>
        <w:t>adierazten diren profil eta zehaztapenei</w:t>
      </w:r>
      <w:r w:rsidRPr="00D74115">
        <w:rPr>
          <w:rFonts w:ascii="Arial" w:hAnsi="Arial" w:cs="Arial"/>
          <w:b/>
          <w:bCs/>
          <w:lang w:val="eu-ES"/>
        </w:rPr>
        <w:t xml:space="preserve"> </w:t>
      </w:r>
      <w:r w:rsidRPr="00D74115">
        <w:rPr>
          <w:rFonts w:ascii="Arial" w:hAnsi="Arial" w:cs="Arial"/>
          <w:bCs/>
          <w:lang w:val="eu-ES"/>
        </w:rPr>
        <w:t>jarraiki</w:t>
      </w:r>
      <w:r w:rsidRPr="00D74115">
        <w:rPr>
          <w:rFonts w:ascii="Arial" w:hAnsi="Arial" w:cs="Arial"/>
          <w:b/>
          <w:bCs/>
          <w:lang w:val="eu-ES"/>
        </w:rPr>
        <w:t xml:space="preserve"> pertsonak eta material aldetiko bitartekoak kontratua egikaritzeari atxikitzeko erantzukizunpeko adierazpena.</w:t>
      </w:r>
      <w:r w:rsidRPr="00D74115">
        <w:rPr>
          <w:rFonts w:ascii="Arial" w:hAnsi="Arial" w:cs="Arial"/>
          <w:bCs/>
          <w:lang w:val="eu-ES"/>
        </w:rPr>
        <w:t xml:space="preserve"> </w:t>
      </w:r>
      <w:r w:rsidRPr="00D74115">
        <w:rPr>
          <w:rFonts w:ascii="Arial" w:hAnsi="Arial" w:cs="Arial"/>
          <w:lang w:val="eu-ES"/>
        </w:rPr>
        <w:t xml:space="preserve">Klausula agiri honetako </w:t>
      </w:r>
      <w:r w:rsidRPr="00D74115">
        <w:rPr>
          <w:rFonts w:ascii="Arial" w:hAnsi="Arial" w:cs="Arial"/>
          <w:b/>
          <w:lang w:val="eu-ES"/>
        </w:rPr>
        <w:t>V. eranskinean</w:t>
      </w:r>
      <w:r w:rsidRPr="00D74115">
        <w:rPr>
          <w:rFonts w:ascii="Arial" w:hAnsi="Arial" w:cs="Arial"/>
          <w:lang w:val="eu-ES"/>
        </w:rPr>
        <w:t xml:space="preserve"> jasotzen da eredua.</w:t>
      </w:r>
    </w:p>
    <w:p w:rsidR="003E1DF0" w:rsidRPr="00D74115" w:rsidRDefault="003E1DF0" w:rsidP="003E1DF0">
      <w:pPr>
        <w:spacing w:before="60" w:line="240" w:lineRule="atLeast"/>
        <w:ind w:left="568" w:hanging="284"/>
        <w:jc w:val="both"/>
        <w:rPr>
          <w:rFonts w:ascii="Arial" w:hAnsi="Arial" w:cs="Arial"/>
          <w:lang w:val="eu-ES"/>
        </w:rPr>
      </w:pPr>
      <w:r w:rsidRPr="00D74115">
        <w:rPr>
          <w:rFonts w:ascii="Arial" w:hAnsi="Arial" w:cs="Arial"/>
          <w:bCs/>
          <w:lang w:val="eu-ES"/>
        </w:rPr>
        <w:t>f)</w:t>
      </w:r>
      <w:r w:rsidRPr="00D74115">
        <w:rPr>
          <w:rFonts w:ascii="Arial" w:hAnsi="Arial" w:cs="Arial"/>
          <w:b/>
          <w:bCs/>
          <w:lang w:val="eu-ES"/>
        </w:rPr>
        <w:tab/>
        <w:t xml:space="preserve">Enpresa lizitatzailearen erantzukizunpeko adierazpen espresua, </w:t>
      </w:r>
      <w:r w:rsidRPr="00D74115">
        <w:rPr>
          <w:rFonts w:ascii="Arial" w:hAnsi="Arial" w:cs="Arial"/>
          <w:bCs/>
          <w:lang w:val="eu-ES"/>
        </w:rPr>
        <w:t>bera parte den enpresa taldeari buruzkoa eta talde bereko sozietate guztiak hartzen dituena bera, Merkataritza Kodearen 42. artikuluan ezarritako baldintzetan.</w:t>
      </w:r>
      <w:r w:rsidRPr="00D74115">
        <w:rPr>
          <w:rFonts w:ascii="Arial" w:hAnsi="Arial" w:cs="Arial"/>
          <w:lang w:val="eu-ES"/>
        </w:rPr>
        <w:t xml:space="preserve"> Inongo enpresa taldetakoa ez bada, adierazpenak horixe adierazi beharko du. Klausula agiri honetako </w:t>
      </w:r>
      <w:r w:rsidRPr="00D74115">
        <w:rPr>
          <w:rFonts w:ascii="Arial" w:hAnsi="Arial" w:cs="Arial"/>
          <w:b/>
          <w:lang w:val="eu-ES"/>
        </w:rPr>
        <w:t>V</w:t>
      </w:r>
      <w:r w:rsidR="00671ABC" w:rsidRPr="00D74115">
        <w:rPr>
          <w:rFonts w:ascii="Arial" w:hAnsi="Arial" w:cs="Arial"/>
          <w:b/>
          <w:lang w:val="eu-ES"/>
        </w:rPr>
        <w:t>I</w:t>
      </w:r>
      <w:r w:rsidRPr="00D74115">
        <w:rPr>
          <w:rFonts w:ascii="Arial" w:hAnsi="Arial" w:cs="Arial"/>
          <w:b/>
          <w:lang w:val="eu-ES"/>
        </w:rPr>
        <w:t>. eranskinean</w:t>
      </w:r>
      <w:r w:rsidRPr="00D74115">
        <w:rPr>
          <w:rFonts w:ascii="Arial" w:hAnsi="Arial" w:cs="Arial"/>
          <w:lang w:val="eu-ES"/>
        </w:rPr>
        <w:t xml:space="preserve"> jasotzen da horretarako eredua.</w:t>
      </w:r>
    </w:p>
    <w:p w:rsidR="003E1DF0" w:rsidRPr="00D74115" w:rsidRDefault="003E1DF0" w:rsidP="003E1DF0">
      <w:pPr>
        <w:spacing w:beforeLines="60" w:before="144" w:line="240" w:lineRule="atLeast"/>
        <w:ind w:left="568" w:hanging="284"/>
        <w:jc w:val="both"/>
        <w:rPr>
          <w:rFonts w:ascii="Arial" w:hAnsi="Arial" w:cs="Arial"/>
          <w:lang w:val="eu-ES"/>
        </w:rPr>
      </w:pPr>
      <w:r w:rsidRPr="00D74115">
        <w:rPr>
          <w:rFonts w:ascii="Arial" w:hAnsi="Arial" w:cs="Arial"/>
          <w:spacing w:val="-4"/>
          <w:kern w:val="30"/>
          <w:lang w:val="eu-ES"/>
        </w:rPr>
        <w:t>g)</w:t>
      </w:r>
      <w:r w:rsidRPr="00D74115">
        <w:rPr>
          <w:rFonts w:ascii="Arial" w:hAnsi="Arial" w:cs="Arial"/>
          <w:b/>
          <w:spacing w:val="-4"/>
          <w:kern w:val="30"/>
          <w:lang w:val="eu-ES"/>
        </w:rPr>
        <w:tab/>
        <w:t>Gipuzkoako Foru Administrazioaren kontratazio publikoari aplikatzeko jokabide kodea eta erakundearen zuzentasun esparrua betetzeari buruzko adierazpena.</w:t>
      </w:r>
      <w:r w:rsidRPr="00D74115">
        <w:rPr>
          <w:rFonts w:ascii="Arial" w:hAnsi="Arial" w:cs="Arial"/>
          <w:b/>
          <w:bCs/>
          <w:lang w:val="eu-ES"/>
        </w:rPr>
        <w:t xml:space="preserve"> </w:t>
      </w:r>
      <w:r w:rsidRPr="00D74115">
        <w:rPr>
          <w:rFonts w:ascii="Arial" w:hAnsi="Arial" w:cs="Arial"/>
          <w:bCs/>
          <w:lang w:val="eu-ES"/>
        </w:rPr>
        <w:t xml:space="preserve">Adierazpen hori klausula-agiri honetako </w:t>
      </w:r>
      <w:r w:rsidRPr="00D74115">
        <w:rPr>
          <w:rFonts w:ascii="Arial" w:hAnsi="Arial" w:cs="Arial"/>
          <w:b/>
          <w:bCs/>
          <w:lang w:val="eu-ES"/>
        </w:rPr>
        <w:t>V</w:t>
      </w:r>
      <w:r w:rsidR="00671ABC" w:rsidRPr="00D74115">
        <w:rPr>
          <w:rFonts w:ascii="Arial" w:hAnsi="Arial" w:cs="Arial"/>
          <w:b/>
          <w:bCs/>
          <w:lang w:val="eu-ES"/>
        </w:rPr>
        <w:t>I</w:t>
      </w:r>
      <w:r w:rsidRPr="00D74115">
        <w:rPr>
          <w:rFonts w:ascii="Arial" w:hAnsi="Arial" w:cs="Arial"/>
          <w:b/>
          <w:bCs/>
          <w:lang w:val="eu-ES"/>
        </w:rPr>
        <w:t>I. eranskinean</w:t>
      </w:r>
      <w:r w:rsidRPr="00D74115">
        <w:rPr>
          <w:rFonts w:ascii="Arial" w:hAnsi="Arial" w:cs="Arial"/>
          <w:bCs/>
          <w:lang w:val="eu-ES"/>
        </w:rPr>
        <w:t xml:space="preserve"> jasotzen den ereduari egokituko zaio.</w:t>
      </w:r>
    </w:p>
    <w:p w:rsidR="003E1DF0" w:rsidRPr="00D74115" w:rsidRDefault="003E1DF0" w:rsidP="00605AF6">
      <w:pPr>
        <w:spacing w:beforeLines="60" w:before="144" w:line="240" w:lineRule="atLeast"/>
        <w:ind w:left="568" w:hanging="284"/>
        <w:jc w:val="both"/>
        <w:rPr>
          <w:rFonts w:ascii="Arial" w:hAnsi="Arial" w:cs="Arial"/>
          <w:b/>
          <w:bCs/>
          <w:lang w:val="eu-ES"/>
        </w:rPr>
      </w:pPr>
      <w:r w:rsidRPr="00D74115">
        <w:rPr>
          <w:rFonts w:ascii="Arial" w:hAnsi="Arial" w:cs="Arial"/>
          <w:bCs/>
          <w:lang w:val="eu-ES"/>
        </w:rPr>
        <w:t>h)</w:t>
      </w:r>
      <w:r w:rsidRPr="00D74115">
        <w:rPr>
          <w:rFonts w:ascii="Arial" w:hAnsi="Arial" w:cs="Arial"/>
          <w:b/>
          <w:bCs/>
          <w:lang w:val="eu-ES"/>
        </w:rPr>
        <w:tab/>
        <w:t xml:space="preserve">Lizitatzaileen izaera konfidentzialeko dokumentu eta datuei buruzko adierazpena. </w:t>
      </w:r>
      <w:r w:rsidRPr="00D74115">
        <w:rPr>
          <w:rFonts w:ascii="Arial" w:hAnsi="Arial" w:cs="Arial"/>
          <w:bCs/>
          <w:lang w:val="eu-ES"/>
        </w:rPr>
        <w:t>Enpresa lizitatzaileek, hala dagokionean, adierazi beharko dute aurkeztutako zer dokumentu administratibo eta tekniko eta zer datu diren, beren ustez, konfidentzialtzat jotzeko modukoak.</w:t>
      </w:r>
      <w:r w:rsidRPr="00D74115">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r w:rsidRPr="00D74115">
        <w:rPr>
          <w:rFonts w:ascii="Arial" w:hAnsi="Arial" w:cs="Arial"/>
          <w:b/>
          <w:lang w:val="eu-ES"/>
        </w:rPr>
        <w:t>V</w:t>
      </w:r>
      <w:r w:rsidR="00671ABC" w:rsidRPr="00D74115">
        <w:rPr>
          <w:rFonts w:ascii="Arial" w:hAnsi="Arial" w:cs="Arial"/>
          <w:b/>
          <w:lang w:val="eu-ES"/>
        </w:rPr>
        <w:t>I</w:t>
      </w:r>
      <w:r w:rsidRPr="00D74115">
        <w:rPr>
          <w:rFonts w:ascii="Arial" w:hAnsi="Arial" w:cs="Arial"/>
          <w:b/>
          <w:lang w:val="eu-ES"/>
        </w:rPr>
        <w:t>II. eranskinean</w:t>
      </w:r>
      <w:r w:rsidRPr="00D74115">
        <w:rPr>
          <w:rFonts w:ascii="Arial" w:hAnsi="Arial" w:cs="Arial"/>
          <w:lang w:val="eu-ES"/>
        </w:rPr>
        <w:t xml:space="preserve"> jasotzen da eredua</w:t>
      </w:r>
      <w:r w:rsidR="00605AF6" w:rsidRPr="00D74115">
        <w:rPr>
          <w:rFonts w:ascii="Arial" w:hAnsi="Arial" w:cs="Arial"/>
          <w:b/>
          <w:bCs/>
          <w:lang w:val="eu-ES"/>
        </w:rPr>
        <w:t>.</w:t>
      </w:r>
    </w:p>
    <w:p w:rsidR="003E1DF0" w:rsidRPr="00D74115" w:rsidRDefault="003E1DF0" w:rsidP="003E1DF0">
      <w:pPr>
        <w:spacing w:beforeLines="60" w:before="144" w:line="240" w:lineRule="atLeast"/>
        <w:ind w:left="568" w:hanging="284"/>
        <w:jc w:val="both"/>
        <w:rPr>
          <w:rFonts w:ascii="Arial" w:hAnsi="Arial" w:cs="Arial"/>
          <w:b/>
          <w:bCs/>
          <w:lang w:val="eu-ES"/>
        </w:rPr>
      </w:pPr>
      <w:r w:rsidRPr="00D74115">
        <w:rPr>
          <w:rFonts w:ascii="Arial" w:hAnsi="Arial" w:cs="Arial"/>
          <w:bCs/>
          <w:lang w:val="eu-ES"/>
        </w:rPr>
        <w:t>j)</w:t>
      </w:r>
      <w:r w:rsidRPr="00D74115">
        <w:rPr>
          <w:rFonts w:ascii="Arial" w:hAnsi="Arial" w:cs="Arial"/>
          <w:b/>
          <w:bCs/>
          <w:lang w:val="eu-ES"/>
        </w:rPr>
        <w:tab/>
        <w:t xml:space="preserve">Atzerriko lizitatzaileek aurkeztu beharreko dokumentazioko berezitasunak. </w:t>
      </w:r>
      <w:r w:rsidRPr="00D74115">
        <w:rPr>
          <w:rFonts w:ascii="Arial" w:hAnsi="Arial" w:cs="Arial"/>
          <w:bCs/>
          <w:lang w:val="eu-ES"/>
        </w:rPr>
        <w:t xml:space="preserve">Atzerriko lizitatzaile guztiek, gainera, </w:t>
      </w:r>
      <w:r w:rsidRPr="00D74115">
        <w:rPr>
          <w:rFonts w:ascii="Arial" w:hAnsi="Arial" w:cs="Arial"/>
          <w:b/>
          <w:bCs/>
          <w:lang w:val="eu-ES"/>
        </w:rPr>
        <w:t>edozein ordenatako epaitegi eta auzitegi espainiarren jurisdikzioaren mendean jartzeko adierazpena</w:t>
      </w:r>
      <w:r w:rsidRPr="00D74115">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3E1DF0" w:rsidRPr="00D74115" w:rsidRDefault="003E1DF0" w:rsidP="003E1DF0">
      <w:pPr>
        <w:autoSpaceDE w:val="0"/>
        <w:autoSpaceDN w:val="0"/>
        <w:adjustRightInd w:val="0"/>
        <w:spacing w:before="60" w:line="240" w:lineRule="atLeast"/>
        <w:ind w:left="567"/>
        <w:jc w:val="both"/>
        <w:rPr>
          <w:rFonts w:ascii="Arial" w:hAnsi="Arial" w:cs="Arial"/>
          <w:lang w:val="eu-ES"/>
        </w:rPr>
      </w:pPr>
      <w:bookmarkStart w:id="49" w:name="WfNextSeg"/>
      <w:r w:rsidRPr="00D74115">
        <w:rPr>
          <w:rFonts w:ascii="Arial" w:hAnsi="Arial" w:cs="Arial"/>
          <w:lang w:val="eu-ES"/>
        </w:rPr>
        <w:t>Europar Batasunaren kide edo Europar Espazio Bakarrari buruzko Akordioaren sinatzaile ez diren estatuetako enpresek honako hauek ere aurkeztu beharko dituzte:</w:t>
      </w:r>
      <w:bookmarkEnd w:id="49"/>
    </w:p>
    <w:p w:rsidR="003E1DF0" w:rsidRPr="00D74115" w:rsidRDefault="003E1DF0" w:rsidP="003E1DF0">
      <w:pPr>
        <w:pStyle w:val="Pa6"/>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3E1DF0" w:rsidRPr="00D74115" w:rsidRDefault="003E1DF0" w:rsidP="003E1DF0">
      <w:pPr>
        <w:pStyle w:val="Pa6"/>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3E1DF0" w:rsidRPr="00D74115" w:rsidRDefault="003E1DF0" w:rsidP="003E1DF0">
      <w:pPr>
        <w:tabs>
          <w:tab w:val="left" w:pos="180"/>
        </w:tabs>
        <w:spacing w:before="60" w:line="240" w:lineRule="atLeast"/>
        <w:jc w:val="both"/>
        <w:rPr>
          <w:rFonts w:ascii="Arial" w:hAnsi="Arial" w:cs="Arial"/>
          <w:shd w:val="clear" w:color="auto" w:fill="FFFFFF"/>
          <w:lang w:val="eu-ES"/>
        </w:rPr>
      </w:pPr>
      <w:r w:rsidRPr="00D74115">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AA2CBB" w:rsidRPr="00D74115" w:rsidRDefault="003E1DF0" w:rsidP="00EE133B">
      <w:pPr>
        <w:tabs>
          <w:tab w:val="left" w:pos="180"/>
        </w:tabs>
        <w:spacing w:before="60" w:line="240" w:lineRule="atLeast"/>
        <w:jc w:val="both"/>
        <w:rPr>
          <w:rFonts w:ascii="Arial" w:hAnsi="Arial" w:cs="Arial"/>
          <w:shd w:val="clear" w:color="auto" w:fill="FFFFFF"/>
          <w:lang w:val="eu-ES"/>
        </w:rPr>
      </w:pPr>
      <w:r w:rsidRPr="00D74115">
        <w:rPr>
          <w:rFonts w:ascii="Arial" w:hAnsi="Arial" w:cs="Arial"/>
          <w:shd w:val="clear" w:color="auto" w:fill="FFFFFF"/>
          <w:lang w:val="eu-ES"/>
        </w:rPr>
        <w:t>Lizitatzaileak behar besteko epea izango du dokumentazio eskatua aurkezteko. Epe hori ezingo da bost egun baliodunetik gorakoa izan, errekerimendua jaso eta biharamunetik kontatzen hasita. Errekerimendua ez bada behar bezala aurkezten aipatu epean, ulertuko da lizitatzaileak kendu egin duela bere eskaintza eta, horrenbestez, prozeduratik kanpo geratuko da.</w:t>
      </w:r>
    </w:p>
    <w:p w:rsidR="000D5869" w:rsidRPr="00D74115" w:rsidRDefault="000D5869" w:rsidP="00E20B53">
      <w:pPr>
        <w:pStyle w:val="Ttulo2"/>
        <w:spacing w:line="240" w:lineRule="atLeast"/>
        <w:jc w:val="both"/>
        <w:rPr>
          <w:i w:val="0"/>
          <w:iCs w:val="0"/>
          <w:sz w:val="22"/>
          <w:lang w:val="eu-ES"/>
        </w:rPr>
      </w:pPr>
      <w:bookmarkStart w:id="50" w:name="_Toc235619071"/>
      <w:r w:rsidRPr="00D74115">
        <w:rPr>
          <w:i w:val="0"/>
          <w:iCs w:val="0"/>
          <w:sz w:val="22"/>
          <w:lang w:val="eu-ES"/>
        </w:rPr>
        <w:t>1</w:t>
      </w:r>
      <w:r w:rsidR="00E20B53" w:rsidRPr="00D74115">
        <w:rPr>
          <w:i w:val="0"/>
          <w:iCs w:val="0"/>
          <w:sz w:val="22"/>
          <w:lang w:val="eu-ES"/>
        </w:rPr>
        <w:t>7</w:t>
      </w:r>
      <w:r w:rsidRPr="00D74115">
        <w:rPr>
          <w:i w:val="0"/>
          <w:iCs w:val="0"/>
          <w:sz w:val="22"/>
          <w:lang w:val="eu-ES"/>
        </w:rPr>
        <w:t>.- H</w:t>
      </w:r>
      <w:r w:rsidR="00E20B53" w:rsidRPr="00D74115">
        <w:rPr>
          <w:i w:val="0"/>
          <w:iCs w:val="0"/>
          <w:sz w:val="22"/>
          <w:lang w:val="eu-ES"/>
        </w:rPr>
        <w:t>autagaiak hautatzea</w:t>
      </w:r>
      <w:r w:rsidR="00903450" w:rsidRPr="00D74115">
        <w:rPr>
          <w:i w:val="0"/>
          <w:iCs w:val="0"/>
          <w:sz w:val="22"/>
          <w:lang w:val="eu-ES"/>
        </w:rPr>
        <w:t xml:space="preserve"> eta prozeduran parte hartzeko gonbidapenak</w:t>
      </w:r>
      <w:r w:rsidRPr="00D74115">
        <w:rPr>
          <w:i w:val="0"/>
          <w:iCs w:val="0"/>
          <w:sz w:val="22"/>
          <w:lang w:val="eu-ES"/>
        </w:rPr>
        <w:t>.</w:t>
      </w:r>
      <w:bookmarkEnd w:id="50"/>
    </w:p>
    <w:p w:rsidR="00AA2CBB" w:rsidRPr="00D74115" w:rsidRDefault="00AA2CBB" w:rsidP="00DC7C6D">
      <w:pPr>
        <w:spacing w:before="60" w:line="240" w:lineRule="atLeast"/>
        <w:jc w:val="both"/>
        <w:rPr>
          <w:rFonts w:ascii="Arial" w:hAnsi="Arial" w:cs="Arial"/>
          <w:lang w:val="eu-ES"/>
        </w:rPr>
      </w:pPr>
      <w:r w:rsidRPr="00D74115">
        <w:rPr>
          <w:rFonts w:ascii="Arial" w:hAnsi="Arial" w:cs="Arial"/>
          <w:lang w:val="eu-ES"/>
        </w:rPr>
        <w:t>1.- Lizitazioa iragarri aurretik, kontratazio organoak kaudimen-irizpide objektiboak ezarri beharko ditu, SPKLren 87. artikulutik 91.era adierazitakoen artetik</w:t>
      </w:r>
      <w:r w:rsidR="00DB4374" w:rsidRPr="00D74115">
        <w:rPr>
          <w:rFonts w:ascii="Arial" w:hAnsi="Arial" w:cs="Arial"/>
          <w:lang w:val="eu-ES"/>
        </w:rPr>
        <w:t xml:space="preserve"> (ezaugarren taulako 16 atala)</w:t>
      </w:r>
      <w:r w:rsidRPr="00D74115">
        <w:rPr>
          <w:rFonts w:ascii="Arial" w:hAnsi="Arial" w:cs="Arial"/>
          <w:lang w:val="eu-ES"/>
        </w:rPr>
        <w:t xml:space="preserve">, eta, horien arabera, hautatuko dira proposamenak aurkezteko gonbita egingo zaien hautagaiak. </w:t>
      </w:r>
    </w:p>
    <w:p w:rsidR="00AA2CBB" w:rsidRPr="00D74115" w:rsidRDefault="00AA2CBB" w:rsidP="00DC7C6D">
      <w:pPr>
        <w:spacing w:before="60" w:line="240" w:lineRule="atLeast"/>
        <w:jc w:val="both"/>
        <w:rPr>
          <w:rFonts w:ascii="Arial" w:hAnsi="Arial" w:cs="Arial"/>
          <w:lang w:val="eu-ES"/>
        </w:rPr>
      </w:pPr>
      <w:r w:rsidRPr="00D74115">
        <w:rPr>
          <w:rFonts w:ascii="Arial" w:hAnsi="Arial" w:cs="Arial"/>
          <w:lang w:val="eu-ES"/>
        </w:rPr>
        <w:t xml:space="preserve">2.- Lizitazio iragarkian adieraziko da zein irizpide objektibo eta arau ez diskriminatzaile erabiliko diren hautagaiak aukeratzeko, baita proposamenak aurkezteko gonbita egingo zaien hautagaien gutxieneko kopurua eta, hala badagokio, gehieneko kopurua ere. </w:t>
      </w:r>
    </w:p>
    <w:p w:rsidR="00DC7C6D" w:rsidRPr="00D74115" w:rsidRDefault="00DC7C6D" w:rsidP="00DC7C6D">
      <w:pPr>
        <w:spacing w:before="60" w:line="240" w:lineRule="atLeast"/>
        <w:jc w:val="both"/>
        <w:rPr>
          <w:rFonts w:ascii="Arial" w:hAnsi="Arial" w:cs="Arial"/>
          <w:lang w:val="eu-ES"/>
        </w:rPr>
      </w:pPr>
      <w:r w:rsidRPr="00D74115">
        <w:rPr>
          <w:rFonts w:ascii="Arial" w:hAnsi="Arial" w:cs="Arial"/>
          <w:lang w:val="eu-ES"/>
        </w:rPr>
        <w:t xml:space="preserve">3.- Kontratazio </w:t>
      </w:r>
      <w:r w:rsidR="00DB4374" w:rsidRPr="00D74115">
        <w:rPr>
          <w:rFonts w:ascii="Arial" w:hAnsi="Arial" w:cs="Arial"/>
          <w:lang w:val="eu-ES"/>
        </w:rPr>
        <w:t>mahaiak</w:t>
      </w:r>
      <w:r w:rsidRPr="00D74115">
        <w:rPr>
          <w:rFonts w:ascii="Arial" w:hAnsi="Arial" w:cs="Arial"/>
          <w:lang w:val="eu-ES"/>
        </w:rPr>
        <w:t>, eskatzaileen nortasuna eta kaudimena egiaztatu ondoren</w:t>
      </w:r>
      <w:r w:rsidR="00DB4374" w:rsidRPr="00D74115">
        <w:rPr>
          <w:rFonts w:ascii="Arial" w:hAnsi="Arial" w:cs="Arial"/>
          <w:lang w:val="eu-ES"/>
        </w:rPr>
        <w:t xml:space="preserve"> (beharrekoa balitz, hutsak zuzentzeko izapidea eman ondoren)</w:t>
      </w:r>
      <w:r w:rsidRPr="00D74115">
        <w:rPr>
          <w:rFonts w:ascii="Arial" w:hAnsi="Arial" w:cs="Arial"/>
          <w:lang w:val="eu-ES"/>
        </w:rPr>
        <w:t xml:space="preserve">, BAT zenbakidun artxibo elektronikoen arabera, hurrengo fasera pasa behar dutenak </w:t>
      </w:r>
      <w:r w:rsidR="00DB4374" w:rsidRPr="00D74115">
        <w:rPr>
          <w:rFonts w:ascii="Arial" w:hAnsi="Arial" w:cs="Arial"/>
          <w:lang w:val="eu-ES"/>
        </w:rPr>
        <w:t xml:space="preserve">hautatzeko proposamena egingo dio kontratazio organoari, eta honek hautaketa egin ondoren, </w:t>
      </w:r>
      <w:r w:rsidRPr="00D74115">
        <w:rPr>
          <w:rFonts w:ascii="Arial" w:hAnsi="Arial" w:cs="Arial"/>
          <w:lang w:val="eu-ES"/>
        </w:rPr>
        <w:t xml:space="preserve">gonbidapena egingo die, aldi berean eta idatziz, proposamenak aurkez ditzaten dagokion epean, SPKLren 164. artikuluan adierazitakoaren arabera. </w:t>
      </w:r>
    </w:p>
    <w:p w:rsidR="000D5869" w:rsidRPr="00D74115" w:rsidRDefault="00BB0145" w:rsidP="000063BC">
      <w:pPr>
        <w:spacing w:before="60" w:line="240" w:lineRule="atLeast"/>
        <w:ind w:right="68"/>
        <w:jc w:val="both"/>
        <w:rPr>
          <w:rFonts w:ascii="Arial" w:hAnsi="Arial" w:cs="Arial"/>
        </w:rPr>
      </w:pPr>
      <w:r w:rsidRPr="00D74115">
        <w:rPr>
          <w:rFonts w:ascii="Arial" w:eastAsia="Arial" w:hAnsi="Arial" w:cs="Arial"/>
          <w:lang w:val="eu-ES"/>
        </w:rPr>
        <w:t>4</w:t>
      </w:r>
      <w:r w:rsidR="000D5869" w:rsidRPr="00D74115">
        <w:rPr>
          <w:rFonts w:ascii="Arial" w:eastAsia="Arial" w:hAnsi="Arial" w:cs="Arial"/>
          <w:lang w:val="eu-ES"/>
        </w:rPr>
        <w:t>.- Negoziatzeko gonbidapena egingo zaien erakundeen kopurua mugatzea erabakitzen bada, kontratazio organoak eta haren mendeko zerbitzuek, betiere, ziurtatu beharko dute gutxienez lau hautagai gonbidatuko direla. Lizitatzaile bakarrera mugatu ahal izango da gonbidapena, SPKLn aurreikusitako inguruabarretakoren bat gertatzen denean.</w:t>
      </w:r>
    </w:p>
    <w:p w:rsidR="000D5869" w:rsidRPr="00D74115" w:rsidRDefault="00BB0145" w:rsidP="000063BC">
      <w:pPr>
        <w:autoSpaceDE w:val="0"/>
        <w:autoSpaceDN w:val="0"/>
        <w:adjustRightInd w:val="0"/>
        <w:spacing w:before="60" w:line="240" w:lineRule="atLeast"/>
        <w:jc w:val="both"/>
        <w:rPr>
          <w:rFonts w:ascii="Arial" w:eastAsia="MS Mincho" w:hAnsi="Arial" w:cs="Arial"/>
        </w:rPr>
      </w:pPr>
      <w:r w:rsidRPr="00D74115">
        <w:rPr>
          <w:rFonts w:ascii="Arial" w:eastAsia="Arial" w:hAnsi="Arial" w:cs="Arial"/>
          <w:lang w:val="eu-ES"/>
        </w:rPr>
        <w:t>5</w:t>
      </w:r>
      <w:r w:rsidR="000D5869" w:rsidRPr="00D74115">
        <w:rPr>
          <w:rFonts w:ascii="Arial" w:eastAsia="Arial" w:hAnsi="Arial" w:cs="Arial"/>
          <w:lang w:val="eu-ES"/>
        </w:rPr>
        <w:t xml:space="preserve">.- Hautapen-irizpideak betetzen dituzten hautagaien kopurua gutxieneko hori baino txikiagoa denean, irizpideak betetzen dituzten horiekin jarraitu ahalko du aurrera kontratazio-organoak, eta prozeduran parte hartzeko eskaera egin ez duten enpresaburuei edo baldintza horiek betetzen ez dituzten hautagaiei ezingo zaie egin parte hartzeko gonbidapena. </w:t>
      </w:r>
    </w:p>
    <w:p w:rsidR="000D5869" w:rsidRPr="00D74115" w:rsidRDefault="00BB0145" w:rsidP="000063BC">
      <w:pPr>
        <w:spacing w:before="60" w:line="240" w:lineRule="atLeast"/>
        <w:ind w:right="68"/>
        <w:jc w:val="both"/>
        <w:rPr>
          <w:rFonts w:ascii="Arial" w:hAnsi="Arial" w:cs="Arial"/>
        </w:rPr>
      </w:pPr>
      <w:r w:rsidRPr="00D74115">
        <w:rPr>
          <w:rFonts w:ascii="Arial" w:eastAsia="Arial" w:hAnsi="Arial" w:cs="Arial"/>
          <w:lang w:val="eu-ES"/>
        </w:rPr>
        <w:t>6</w:t>
      </w:r>
      <w:r w:rsidR="000D5869" w:rsidRPr="00D74115">
        <w:rPr>
          <w:rFonts w:ascii="Arial" w:eastAsia="Arial" w:hAnsi="Arial" w:cs="Arial"/>
          <w:lang w:val="eu-ES"/>
        </w:rPr>
        <w:t>.- Espedientean jasota utzi beharko dira negoziazio-prozesuaren mugarri nagusiak, bai eta lizitatzaileei egindako gonbidapenak ere.</w:t>
      </w:r>
    </w:p>
    <w:p w:rsidR="008F2A0F" w:rsidRPr="00D74115" w:rsidRDefault="008F2A0F" w:rsidP="000063BC">
      <w:pPr>
        <w:pStyle w:val="Ttulo2"/>
        <w:spacing w:before="60" w:after="0" w:line="240" w:lineRule="atLeast"/>
        <w:jc w:val="both"/>
        <w:rPr>
          <w:i w:val="0"/>
          <w:iCs w:val="0"/>
          <w:sz w:val="22"/>
          <w:lang w:val="eu-ES"/>
        </w:rPr>
      </w:pPr>
      <w:bookmarkStart w:id="51" w:name="_Toc235619072"/>
      <w:r w:rsidRPr="00D74115">
        <w:rPr>
          <w:i w:val="0"/>
          <w:iCs w:val="0"/>
          <w:sz w:val="22"/>
          <w:lang w:val="eu-ES"/>
        </w:rPr>
        <w:t>1</w:t>
      </w:r>
      <w:r w:rsidR="001A532D" w:rsidRPr="00D74115">
        <w:rPr>
          <w:i w:val="0"/>
          <w:iCs w:val="0"/>
          <w:sz w:val="22"/>
          <w:lang w:val="eu-ES"/>
        </w:rPr>
        <w:t>8</w:t>
      </w:r>
      <w:r w:rsidRPr="00D74115">
        <w:rPr>
          <w:i w:val="0"/>
          <w:iCs w:val="0"/>
          <w:sz w:val="22"/>
          <w:lang w:val="eu-ES"/>
        </w:rPr>
        <w:t>.- Proposamenak aurkeztea</w:t>
      </w:r>
      <w:bookmarkEnd w:id="51"/>
    </w:p>
    <w:p w:rsidR="00DA7FB4" w:rsidRPr="00D74115" w:rsidRDefault="00DA7FB4" w:rsidP="000063BC">
      <w:pPr>
        <w:autoSpaceDE w:val="0"/>
        <w:autoSpaceDN w:val="0"/>
        <w:adjustRightInd w:val="0"/>
        <w:spacing w:before="60" w:line="240" w:lineRule="atLeast"/>
        <w:jc w:val="both"/>
        <w:rPr>
          <w:rFonts w:ascii="Arial" w:eastAsia="Arial" w:hAnsi="Arial" w:cs="Arial"/>
          <w:lang w:val="eu-ES"/>
        </w:rPr>
      </w:pPr>
      <w:r w:rsidRPr="00D74115">
        <w:rPr>
          <w:rFonts w:ascii="Arial" w:eastAsia="Arial" w:hAnsi="Arial" w:cs="Arial"/>
          <w:lang w:val="eu-ES"/>
        </w:rPr>
        <w:t xml:space="preserve">1.- Proposamenak aurkeztuko dira administrazioak, SPKLren 169. artikuluan  oinarrituta eta, eskaintzak aurkezteko egindako gonbidapenean adierazitako epean. Aurkezteko lekuari dagokionez, proposamenak lizitazio elektronikoko plataformaren bidez aurkeztuko dira </w:t>
      </w:r>
      <w:hyperlink r:id="rId13" w:history="1">
        <w:r w:rsidRPr="00D74115">
          <w:rPr>
            <w:rFonts w:ascii="Arial" w:eastAsia="Arial" w:hAnsi="Arial" w:cs="Arial"/>
            <w:lang w:val="eu-ES"/>
          </w:rPr>
          <w:t>www.contratacion.euskadi.eus</w:t>
        </w:r>
      </w:hyperlink>
      <w:r w:rsidRPr="00D74115">
        <w:rPr>
          <w:rFonts w:ascii="Arial" w:eastAsia="Arial" w:hAnsi="Arial" w:cs="Arial"/>
          <w:lang w:val="eu-ES"/>
        </w:rPr>
        <w:t xml:space="preserve">.Ez dira onartuko adierazitako moduan eta epeetan aurkezten ez diren proposamenak. </w:t>
      </w:r>
    </w:p>
    <w:p w:rsidR="00DA7FB4" w:rsidRPr="00D74115" w:rsidRDefault="00DA7FB4" w:rsidP="000063BC">
      <w:pPr>
        <w:autoSpaceDE w:val="0"/>
        <w:autoSpaceDN w:val="0"/>
        <w:adjustRightInd w:val="0"/>
        <w:spacing w:before="60" w:line="240" w:lineRule="atLeast"/>
        <w:jc w:val="both"/>
        <w:rPr>
          <w:rFonts w:ascii="Arial" w:eastAsia="Arial" w:hAnsi="Arial" w:cs="Arial"/>
          <w:lang w:val="eu-ES"/>
        </w:rPr>
      </w:pPr>
      <w:bookmarkStart w:id="52" w:name="_16.-_Proposiciones:_documentación"/>
      <w:bookmarkEnd w:id="52"/>
      <w:r w:rsidRPr="00D74115">
        <w:rPr>
          <w:rFonts w:ascii="Arial" w:eastAsia="Arial" w:hAnsi="Arial" w:cs="Arial"/>
          <w:lang w:val="eu-ES"/>
        </w:rPr>
        <w:t xml:space="preserve">2.- Dokumentazioa nahiz jakinarazpenak eta komunikazioak bidaltzeko, jarraitu egin beharko zaio baldintza-agiri honetako </w:t>
      </w:r>
      <w:hyperlink w:anchor="Anx_1" w:history="1">
        <w:r w:rsidRPr="00D74115">
          <w:rPr>
            <w:rFonts w:ascii="Arial" w:eastAsia="Arial" w:hAnsi="Arial" w:cs="Arial"/>
            <w:lang w:val="eu-ES"/>
          </w:rPr>
          <w:t>I. eranskinean</w:t>
        </w:r>
      </w:hyperlink>
      <w:r w:rsidRPr="00D74115">
        <w:rPr>
          <w:rFonts w:ascii="Arial" w:eastAsia="Arial" w:hAnsi="Arial" w:cs="Arial"/>
          <w:lang w:val="eu-ES"/>
        </w:rPr>
        <w:t xml:space="preserve">  jasotakoari.</w:t>
      </w:r>
    </w:p>
    <w:p w:rsidR="00DA7FB4" w:rsidRPr="00D74115" w:rsidRDefault="00DA7FB4" w:rsidP="000063BC">
      <w:pPr>
        <w:autoSpaceDE w:val="0"/>
        <w:autoSpaceDN w:val="0"/>
        <w:adjustRightInd w:val="0"/>
        <w:spacing w:before="60" w:line="240" w:lineRule="atLeast"/>
        <w:jc w:val="both"/>
        <w:rPr>
          <w:rFonts w:ascii="Arial" w:eastAsia="Arial" w:hAnsi="Arial" w:cs="Arial"/>
          <w:lang w:val="eu-ES"/>
        </w:rPr>
      </w:pPr>
      <w:r w:rsidRPr="00D74115">
        <w:rPr>
          <w:rFonts w:ascii="Arial" w:eastAsia="Arial" w:hAnsi="Arial" w:cs="Arial"/>
          <w:lang w:val="eu-ES"/>
        </w:rPr>
        <w:t>3.- Eskaintzak isil-gordekoak izango dira; horregatik, behar adina neurri hartuko da lizitazioa jendaurrean egin arte eskaintzak sekretuak izatea ziurtatzeko.</w:t>
      </w:r>
    </w:p>
    <w:p w:rsidR="008F2A0F" w:rsidRPr="00D74115" w:rsidRDefault="001A532D" w:rsidP="000063BC">
      <w:pPr>
        <w:pStyle w:val="Ttulo2"/>
        <w:spacing w:before="60" w:after="0" w:line="240" w:lineRule="atLeast"/>
        <w:jc w:val="both"/>
        <w:rPr>
          <w:i w:val="0"/>
          <w:iCs w:val="0"/>
          <w:sz w:val="22"/>
          <w:lang w:val="eu-ES"/>
        </w:rPr>
      </w:pPr>
      <w:bookmarkStart w:id="53" w:name="_Toc235619073"/>
      <w:r w:rsidRPr="00D74115">
        <w:rPr>
          <w:i w:val="0"/>
          <w:iCs w:val="0"/>
          <w:sz w:val="22"/>
          <w:lang w:val="eu-ES"/>
        </w:rPr>
        <w:t>19</w:t>
      </w:r>
      <w:r w:rsidR="008F2A0F" w:rsidRPr="00D74115">
        <w:rPr>
          <w:i w:val="0"/>
          <w:iCs w:val="0"/>
          <w:sz w:val="22"/>
          <w:lang w:val="eu-ES"/>
        </w:rPr>
        <w:t>.- Lizitatzaileei informazioa ematea</w:t>
      </w:r>
      <w:bookmarkEnd w:id="53"/>
    </w:p>
    <w:p w:rsidR="00671853" w:rsidRPr="00D74115" w:rsidRDefault="00671853" w:rsidP="000063BC">
      <w:pPr>
        <w:spacing w:before="60" w:line="240" w:lineRule="atLeast"/>
        <w:jc w:val="both"/>
        <w:rPr>
          <w:rFonts w:ascii="Arial" w:hAnsi="Arial" w:cs="Arial"/>
          <w:lang w:val="eu-ES"/>
        </w:rPr>
      </w:pPr>
      <w:bookmarkStart w:id="54" w:name="_Hlt42334789"/>
      <w:bookmarkEnd w:id="54"/>
      <w:r w:rsidRPr="00D74115">
        <w:rPr>
          <w:rFonts w:ascii="Arial" w:hAnsi="Arial" w:cs="Arial"/>
          <w:lang w:val="eu-ES"/>
        </w:rPr>
        <w:t xml:space="preserve">1.- 138.3 SPKLren 20 artikuluan aipatzen den informazio osagarria edo gehigarria eman beharra dagoenean, erakunde kontratatzaileak informazio hori eman beharko du, beranduenera jota parte hartzeko eskaerak aurkezteko finkatutako mugako data baino 20 egun natural lehenago, betiere informazio eskaera mugako data hura baino, gutxienez, 40 egun natural lehenago aurkezten bada. Eskaera hori lizitazio iragarkian eta ezaugarrien taulako </w:t>
      </w:r>
      <w:hyperlink w:anchor="Anx_A1" w:history="1">
        <w:r w:rsidRPr="00D74115">
          <w:rPr>
            <w:rFonts w:ascii="Arial" w:hAnsi="Arial" w:cs="Arial"/>
            <w:lang w:val="eu-ES"/>
          </w:rPr>
          <w:t>1. atalean</w:t>
        </w:r>
      </w:hyperlink>
      <w:r w:rsidRPr="00D74115">
        <w:rPr>
          <w:rFonts w:ascii="Arial" w:hAnsi="Arial" w:cs="Arial"/>
          <w:lang w:val="eu-ES"/>
        </w:rPr>
        <w:t xml:space="preserve"> aurreikusten den helbide elektronikora zuzenduko da.CC_1</w:t>
      </w:r>
    </w:p>
    <w:p w:rsidR="00671853" w:rsidRPr="00D74115" w:rsidRDefault="00671853" w:rsidP="000063BC">
      <w:pPr>
        <w:spacing w:before="60" w:line="240" w:lineRule="atLeast"/>
        <w:jc w:val="both"/>
        <w:rPr>
          <w:rFonts w:ascii="Arial" w:hAnsi="Arial" w:cs="Arial"/>
          <w:lang w:val="eu-ES"/>
        </w:rPr>
      </w:pPr>
      <w:r w:rsidRPr="00D74115">
        <w:rPr>
          <w:rFonts w:ascii="Arial" w:hAnsi="Arial" w:cs="Arial"/>
          <w:lang w:val="eu-ES"/>
        </w:rPr>
        <w:t>2.- Lizitatzaileek agiriei edo haien eranskinei buruzko galderak egin ahalko dituzte, 15 eguneko epean agiriak eta haien eranskinak kontratatzailearen profilean eta Europar Batasunaren Aldizkari Ofizialean (EBAO) argitaratzen direnetik zenbatzen hasita.</w:t>
      </w:r>
    </w:p>
    <w:p w:rsidR="00671853" w:rsidRPr="00D74115" w:rsidRDefault="00671853" w:rsidP="000063BC">
      <w:pPr>
        <w:spacing w:before="60" w:line="240" w:lineRule="atLeast"/>
        <w:jc w:val="both"/>
        <w:rPr>
          <w:rFonts w:ascii="Arial" w:hAnsi="Arial" w:cs="Arial"/>
          <w:lang w:val="eu-ES"/>
        </w:rPr>
      </w:pPr>
      <w:r w:rsidRPr="00D74115">
        <w:rPr>
          <w:rFonts w:ascii="Arial" w:hAnsi="Arial" w:cs="Arial"/>
          <w:lang w:val="eu-ES"/>
        </w:rPr>
        <w:t>3.- Galdera horien komunikazioa lizitazio iragarkian eta ezaugarrien taulako 1. atalean aurreikusitako helbide elektronikora egingo da. Lizitatzaileek harremanetarako pertsona bat eta helbide elektroniko bat adieraziko dituzte haien idazkian.CC_1</w:t>
      </w:r>
    </w:p>
    <w:p w:rsidR="00671853" w:rsidRPr="00D74115" w:rsidRDefault="00671853" w:rsidP="000063BC">
      <w:pPr>
        <w:spacing w:before="60" w:line="240" w:lineRule="atLeast"/>
        <w:jc w:val="both"/>
        <w:rPr>
          <w:rFonts w:ascii="Arial" w:hAnsi="Arial" w:cs="Arial"/>
          <w:lang w:val="eu-ES"/>
        </w:rPr>
      </w:pPr>
    </w:p>
    <w:p w:rsidR="00671853" w:rsidRPr="00D74115" w:rsidRDefault="00671853" w:rsidP="000063BC">
      <w:pPr>
        <w:spacing w:before="60" w:line="240" w:lineRule="atLeast"/>
        <w:jc w:val="both"/>
        <w:rPr>
          <w:rFonts w:ascii="Arial" w:hAnsi="Arial" w:cs="Arial"/>
          <w:lang w:val="eu-ES"/>
        </w:rPr>
      </w:pPr>
      <w:r w:rsidRPr="00D74115">
        <w:rPr>
          <w:rFonts w:ascii="Arial" w:hAnsi="Arial" w:cs="Arial"/>
          <w:lang w:val="eu-ES"/>
        </w:rPr>
        <w:t>4.- Kontratazio mahaiak behar bezain adierazgarriak direla jotzen duen kontsultei erantzungo die, eta agiriak interpretatzeko ahalmena izango du, baina egiten duen balioespenak ezin izango ditu agiriak aldarazi.</w:t>
      </w:r>
    </w:p>
    <w:p w:rsidR="00671853" w:rsidRPr="00D74115" w:rsidRDefault="00671853" w:rsidP="000063BC">
      <w:pPr>
        <w:spacing w:before="60" w:line="240" w:lineRule="atLeast"/>
        <w:jc w:val="both"/>
        <w:rPr>
          <w:rFonts w:ascii="Arial" w:hAnsi="Arial" w:cs="Arial"/>
          <w:lang w:val="eu-ES"/>
        </w:rPr>
      </w:pPr>
      <w:r w:rsidRPr="00D74115">
        <w:rPr>
          <w:rFonts w:ascii="Arial" w:hAnsi="Arial" w:cs="Arial"/>
          <w:lang w:val="eu-ES"/>
        </w:rPr>
        <w:t>5.- Emandako erantzunak lotesleak izango dira eta kontratatzailearen profilean argitaratuko dira, interesdun guztiek haien berri izan dezaten.</w:t>
      </w:r>
    </w:p>
    <w:p w:rsidR="00671853" w:rsidRPr="00D74115" w:rsidRDefault="00671853" w:rsidP="000063BC">
      <w:pPr>
        <w:spacing w:before="60" w:line="240" w:lineRule="atLeast"/>
        <w:jc w:val="both"/>
        <w:rPr>
          <w:rFonts w:ascii="Arial" w:hAnsi="Arial" w:cs="Arial"/>
          <w:lang w:val="eu-ES"/>
        </w:rPr>
      </w:pPr>
      <w:r w:rsidRPr="00D74115">
        <w:rPr>
          <w:rFonts w:ascii="Arial" w:hAnsi="Arial" w:cs="Arial"/>
          <w:lang w:val="eu-ES"/>
        </w:rPr>
        <w:t>6.- Kontratazio mahaiak komenigarritzat jotzen badu, kontsultak egiteko epea 10 egun luzatu ahalko da. Epea luzatzeko erabakia hautazkoa izango da eta, hartuz gero, kontratatzailearen profilean argitaratuko da.</w:t>
      </w:r>
    </w:p>
    <w:p w:rsidR="00671853" w:rsidRPr="00D74115" w:rsidRDefault="00671853" w:rsidP="000063BC">
      <w:pPr>
        <w:spacing w:before="60" w:line="240" w:lineRule="atLeast"/>
        <w:jc w:val="both"/>
        <w:rPr>
          <w:rFonts w:ascii="Arial" w:hAnsi="Arial" w:cs="Arial"/>
          <w:lang w:val="eu-ES"/>
        </w:rPr>
      </w:pPr>
      <w:r w:rsidRPr="00D74115">
        <w:rPr>
          <w:rFonts w:ascii="Arial" w:hAnsi="Arial" w:cs="Arial"/>
          <w:lang w:val="eu-ES"/>
        </w:rPr>
        <w:t>7.- Kontsultak egin eta azalpenak eskatzeko aukera izateaz gain, lizitazioan interesa duten pertsonek kontratua gauzatuko den lursaila ikustera joateko baimena eskatu ahalko diote kontratazio mahaiari. Eskaera hori idatziz egin beharko da, klausula honetako 1. paragrafoan kontsultak egiteko aurreikusita dagoen epe berean.</w:t>
      </w:r>
    </w:p>
    <w:p w:rsidR="00671853" w:rsidRPr="00D74115" w:rsidRDefault="00671853" w:rsidP="000063BC">
      <w:pPr>
        <w:spacing w:before="60" w:line="240" w:lineRule="atLeast"/>
        <w:jc w:val="both"/>
        <w:rPr>
          <w:rFonts w:ascii="Arial" w:hAnsi="Arial" w:cs="Arial"/>
          <w:lang w:val="eu-ES"/>
        </w:rPr>
      </w:pPr>
      <w:r w:rsidRPr="00D74115">
        <w:rPr>
          <w:rFonts w:ascii="Arial" w:hAnsi="Arial" w:cs="Arial"/>
          <w:lang w:val="eu-ES"/>
        </w:rPr>
        <w:t>Lizitazioan interesa duten pertsonei lursaila ikustera joateko baimena ematea erabakitzen bada, kontratatzailearen profilaren bidez horren berri emango da, interesdun guztiek aukera berdinak izan ditzaten.</w:t>
      </w:r>
    </w:p>
    <w:p w:rsidR="008F2A0F" w:rsidRPr="00D74115" w:rsidRDefault="00E20B53" w:rsidP="000063BC">
      <w:pPr>
        <w:pStyle w:val="Ttulo2"/>
        <w:spacing w:before="60" w:after="0" w:line="240" w:lineRule="atLeast"/>
        <w:jc w:val="both"/>
        <w:rPr>
          <w:i w:val="0"/>
          <w:iCs w:val="0"/>
          <w:sz w:val="22"/>
          <w:szCs w:val="22"/>
          <w:lang w:val="eu-ES"/>
        </w:rPr>
      </w:pPr>
      <w:bookmarkStart w:id="55" w:name="_Toc235619074"/>
      <w:r w:rsidRPr="00D74115">
        <w:rPr>
          <w:i w:val="0"/>
          <w:iCs w:val="0"/>
          <w:sz w:val="22"/>
          <w:szCs w:val="22"/>
          <w:lang w:val="eu-ES"/>
        </w:rPr>
        <w:t>2</w:t>
      </w:r>
      <w:r w:rsidR="001A532D" w:rsidRPr="00D74115">
        <w:rPr>
          <w:i w:val="0"/>
          <w:iCs w:val="0"/>
          <w:sz w:val="22"/>
          <w:szCs w:val="22"/>
          <w:lang w:val="eu-ES"/>
        </w:rPr>
        <w:t>0</w:t>
      </w:r>
      <w:r w:rsidR="008F2A0F" w:rsidRPr="00D74115">
        <w:rPr>
          <w:i w:val="0"/>
          <w:iCs w:val="0"/>
          <w:sz w:val="22"/>
          <w:szCs w:val="22"/>
          <w:lang w:val="eu-ES"/>
        </w:rPr>
        <w:t xml:space="preserve">.- </w:t>
      </w:r>
      <w:r w:rsidR="00D8614C" w:rsidRPr="00D74115">
        <w:rPr>
          <w:i w:val="0"/>
          <w:sz w:val="22"/>
          <w:szCs w:val="22"/>
        </w:rPr>
        <w:t>Proposamenen edukia</w:t>
      </w:r>
      <w:bookmarkEnd w:id="55"/>
    </w:p>
    <w:p w:rsidR="008F2A0F" w:rsidRPr="00D74115" w:rsidDel="0048564C" w:rsidRDefault="008F2A0F" w:rsidP="000063BC">
      <w:pPr>
        <w:spacing w:before="60" w:line="240" w:lineRule="atLeast"/>
        <w:jc w:val="both"/>
        <w:rPr>
          <w:rFonts w:ascii="Arial" w:hAnsi="Arial" w:cs="Arial"/>
          <w:lang w:val="eu-ES"/>
        </w:rPr>
      </w:pPr>
      <w:r w:rsidRPr="00D74115">
        <w:rPr>
          <w:rFonts w:ascii="Arial" w:hAnsi="Arial" w:cs="Arial"/>
          <w:lang w:val="eu-ES"/>
        </w:rPr>
        <w:t>1.- Proposamenak hurrengo klausuletan adierazten diren artxibo elektronikoetan aurkeztuko ditu lizitatzaileak edo lizitatzailearen ordezkari diharduen pertsonak.</w:t>
      </w:r>
    </w:p>
    <w:p w:rsidR="008F2A0F" w:rsidRPr="00D74115" w:rsidRDefault="008F2A0F" w:rsidP="001A532D">
      <w:pPr>
        <w:spacing w:before="60" w:line="240" w:lineRule="atLeast"/>
        <w:jc w:val="both"/>
        <w:rPr>
          <w:rFonts w:ascii="Arial" w:hAnsi="Arial" w:cs="Arial"/>
          <w:snapToGrid w:val="0"/>
          <w:lang w:val="eu-ES"/>
        </w:rPr>
      </w:pPr>
      <w:r w:rsidRPr="00D74115">
        <w:rPr>
          <w:rFonts w:ascii="Arial" w:hAnsi="Arial" w:cs="Arial"/>
          <w:snapToGrid w:val="0"/>
          <w:lang w:val="eu-ES"/>
        </w:rPr>
        <w:t>2.- Artxibo elektroniko bakoitzean, aparteko orri edo fitxategi batean, edukia jasoko da, zenbakiz adierazita (</w:t>
      </w:r>
      <w:r w:rsidR="0030715F" w:rsidRPr="00D74115">
        <w:rPr>
          <w:rFonts w:ascii="Arial" w:hAnsi="Arial" w:cs="Arial"/>
          <w:lang w:val="eu-ES"/>
        </w:rPr>
        <w:t>APKL</w:t>
      </w:r>
      <w:r w:rsidR="009B1B9A" w:rsidRPr="00D74115">
        <w:rPr>
          <w:rFonts w:ascii="Arial" w:hAnsi="Arial" w:cs="Arial"/>
          <w:lang w:val="eu-ES"/>
        </w:rPr>
        <w:t>EO</w:t>
      </w:r>
      <w:r w:rsidRPr="00D74115">
        <w:rPr>
          <w:rFonts w:ascii="Arial" w:hAnsi="Arial" w:cs="Arial"/>
          <w:snapToGrid w:val="0"/>
          <w:lang w:val="eu-ES"/>
        </w:rPr>
        <w:t>ren 80.1 artikulua).</w:t>
      </w:r>
      <w:bookmarkStart w:id="56" w:name="_18.-_Sobre_nº"/>
      <w:bookmarkEnd w:id="56"/>
    </w:p>
    <w:p w:rsidR="008F2A0F" w:rsidRPr="00D74115" w:rsidRDefault="008F2A0F" w:rsidP="00031781">
      <w:pPr>
        <w:pStyle w:val="Ttulo2"/>
        <w:spacing w:line="240" w:lineRule="atLeast"/>
        <w:jc w:val="both"/>
        <w:rPr>
          <w:i w:val="0"/>
          <w:iCs w:val="0"/>
          <w:sz w:val="22"/>
          <w:lang w:val="eu-ES"/>
        </w:rPr>
      </w:pPr>
      <w:bookmarkStart w:id="57" w:name="Cl_20"/>
      <w:bookmarkStart w:id="58" w:name="_Toc235619075"/>
      <w:r w:rsidRPr="00D74115">
        <w:rPr>
          <w:i w:val="0"/>
          <w:iCs w:val="0"/>
          <w:sz w:val="22"/>
          <w:lang w:val="eu-ES"/>
        </w:rPr>
        <w:t>2</w:t>
      </w:r>
      <w:r w:rsidR="001A532D" w:rsidRPr="00D74115">
        <w:rPr>
          <w:i w:val="0"/>
          <w:iCs w:val="0"/>
          <w:sz w:val="22"/>
          <w:lang w:val="eu-ES"/>
        </w:rPr>
        <w:t>1</w:t>
      </w:r>
      <w:r w:rsidRPr="00D74115">
        <w:rPr>
          <w:i w:val="0"/>
          <w:iCs w:val="0"/>
          <w:sz w:val="22"/>
          <w:lang w:val="eu-ES"/>
        </w:rPr>
        <w:t xml:space="preserve">.- </w:t>
      </w:r>
      <w:bookmarkEnd w:id="57"/>
      <w:r w:rsidR="00E654E2" w:rsidRPr="00D74115">
        <w:rPr>
          <w:i w:val="0"/>
          <w:iCs w:val="0"/>
          <w:sz w:val="22"/>
          <w:lang w:val="eu-ES"/>
        </w:rPr>
        <w:t xml:space="preserve">BI zk artxibo elektronikoa: </w:t>
      </w:r>
      <w:r w:rsidR="001A532D" w:rsidRPr="00D74115">
        <w:rPr>
          <w:i w:val="0"/>
          <w:iCs w:val="0"/>
          <w:sz w:val="22"/>
          <w:lang w:val="eu-ES"/>
        </w:rPr>
        <w:t>BALI-JUDIZIO BIDEZ BALORATU BEHARREKO IRIZPIDEAK</w:t>
      </w:r>
      <w:bookmarkEnd w:id="58"/>
    </w:p>
    <w:p w:rsidR="001A532D" w:rsidRPr="00D74115" w:rsidRDefault="007F63C6" w:rsidP="007F63C6">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Ezaugarrien taulako </w:t>
      </w:r>
      <w:r w:rsidRPr="00D74115">
        <w:rPr>
          <w:rFonts w:ascii="Arial" w:hAnsi="Arial" w:cs="Arial"/>
          <w:b/>
          <w:lang w:val="eu-ES"/>
        </w:rPr>
        <w:t>21. atalean</w:t>
      </w:r>
      <w:r w:rsidRPr="00D74115">
        <w:rPr>
          <w:rFonts w:ascii="Arial" w:hAnsi="Arial" w:cs="Arial"/>
          <w:lang w:val="eu-ES"/>
        </w:rPr>
        <w:t xml:space="preserve"> balio irizpideen bitartez </w:t>
      </w:r>
      <w:r w:rsidR="001A532D" w:rsidRPr="00D74115">
        <w:rPr>
          <w:rFonts w:ascii="Arial" w:hAnsi="Arial" w:cs="Arial"/>
          <w:lang w:val="eu-ES"/>
        </w:rPr>
        <w:t>BALORATU BEHA</w:t>
      </w:r>
      <w:r w:rsidRPr="00D74115">
        <w:rPr>
          <w:rFonts w:ascii="Arial" w:hAnsi="Arial" w:cs="Arial"/>
          <w:lang w:val="eu-ES"/>
        </w:rPr>
        <w:t>arreko irizpideak jaso</w:t>
      </w:r>
      <w:r w:rsidR="001A532D" w:rsidRPr="00D74115">
        <w:rPr>
          <w:rFonts w:ascii="Arial" w:hAnsi="Arial" w:cs="Arial"/>
          <w:lang w:val="eu-ES"/>
        </w:rPr>
        <w:t>ko</w:t>
      </w:r>
      <w:r w:rsidRPr="00D74115">
        <w:rPr>
          <w:rFonts w:ascii="Arial" w:hAnsi="Arial" w:cs="Arial"/>
          <w:lang w:val="eu-ES"/>
        </w:rPr>
        <w:t xml:space="preserve"> dira, BI zenbakiko artxibo elektroniko</w:t>
      </w:r>
      <w:r w:rsidR="001A532D" w:rsidRPr="00D74115">
        <w:rPr>
          <w:rFonts w:ascii="Arial" w:hAnsi="Arial" w:cs="Arial"/>
          <w:lang w:val="eu-ES"/>
        </w:rPr>
        <w:t>, atal horretan zehazten den dokumentazioarekin.</w:t>
      </w:r>
    </w:p>
    <w:p w:rsidR="007F63C6" w:rsidRPr="00D74115" w:rsidRDefault="007F63C6" w:rsidP="007F63C6">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Era berean, lizitatzaileak preskripzio teknikoen agirian espresuki jasotako beste edozein dokumentu aurkeztu beharko ditu, baldin eta egiaztatzen badute eskaintza</w:t>
      </w:r>
      <w:r w:rsidR="001A532D" w:rsidRPr="00D74115">
        <w:rPr>
          <w:rFonts w:ascii="Arial" w:hAnsi="Arial" w:cs="Arial"/>
          <w:lang w:val="eu-ES"/>
        </w:rPr>
        <w:t>k</w:t>
      </w:r>
      <w:r w:rsidRPr="00D74115">
        <w:rPr>
          <w:rFonts w:ascii="Arial" w:hAnsi="Arial" w:cs="Arial"/>
          <w:lang w:val="eu-ES"/>
        </w:rPr>
        <w:t xml:space="preserve"> betetzen direla eskatu arren negoziatuko ez diren preskripzio teknikoak</w:t>
      </w:r>
    </w:p>
    <w:p w:rsidR="001A532D" w:rsidRPr="00D74115" w:rsidRDefault="001A532D" w:rsidP="001A532D">
      <w:pPr>
        <w:pStyle w:val="Ttulo2"/>
        <w:spacing w:line="240" w:lineRule="atLeast"/>
        <w:jc w:val="both"/>
        <w:rPr>
          <w:i w:val="0"/>
          <w:iCs w:val="0"/>
          <w:sz w:val="22"/>
          <w:lang w:val="eu-ES"/>
        </w:rPr>
      </w:pPr>
      <w:bookmarkStart w:id="59" w:name="_Toc235619076"/>
      <w:r w:rsidRPr="00D74115">
        <w:rPr>
          <w:i w:val="0"/>
          <w:iCs w:val="0"/>
          <w:sz w:val="22"/>
          <w:lang w:val="eu-ES"/>
        </w:rPr>
        <w:t>22.- HIRU zk artxibo elektronikoa: FORMULA BIDEZ, AUTOMATIKOKI BALORATU BEHARREKO IRIZPIDEAK.</w:t>
      </w:r>
      <w:bookmarkEnd w:id="59"/>
    </w:p>
    <w:p w:rsidR="007F63C6" w:rsidRPr="00D74115" w:rsidRDefault="001A532D" w:rsidP="007F63C6">
      <w:pPr>
        <w:tabs>
          <w:tab w:val="left" w:pos="360"/>
        </w:tabs>
        <w:spacing w:before="60" w:line="240" w:lineRule="atLeast"/>
        <w:jc w:val="both"/>
        <w:rPr>
          <w:rFonts w:ascii="Arial" w:hAnsi="Arial" w:cs="Arial"/>
          <w:lang w:val="eu-ES"/>
        </w:rPr>
      </w:pPr>
      <w:r w:rsidRPr="00D74115">
        <w:rPr>
          <w:rFonts w:ascii="Arial" w:hAnsi="Arial" w:cs="Arial"/>
          <w:lang w:val="eu-ES"/>
        </w:rPr>
        <w:t>1</w:t>
      </w:r>
      <w:r w:rsidR="007F63C6" w:rsidRPr="00D74115">
        <w:rPr>
          <w:rFonts w:ascii="Arial" w:hAnsi="Arial" w:cs="Arial"/>
          <w:lang w:val="eu-ES"/>
        </w:rPr>
        <w:t xml:space="preserve">.- </w:t>
      </w:r>
      <w:r w:rsidR="005F43EF" w:rsidRPr="00D74115">
        <w:rPr>
          <w:rFonts w:ascii="Arial" w:hAnsi="Arial" w:cs="Arial"/>
          <w:lang w:val="eu-ES"/>
        </w:rPr>
        <w:t xml:space="preserve">Halaber, eskaintza ekonomikoa eta formulen aplikazioaren </w:t>
      </w:r>
      <w:r w:rsidR="00324403" w:rsidRPr="00D74115">
        <w:rPr>
          <w:rFonts w:ascii="Arial" w:hAnsi="Arial" w:cs="Arial"/>
          <w:lang w:val="eu-ES"/>
        </w:rPr>
        <w:t xml:space="preserve">bitartez </w:t>
      </w:r>
      <w:r w:rsidRPr="00D74115">
        <w:rPr>
          <w:rFonts w:ascii="Arial" w:hAnsi="Arial" w:cs="Arial"/>
          <w:lang w:val="eu-ES"/>
        </w:rPr>
        <w:t>baloratu</w:t>
      </w:r>
      <w:r w:rsidR="005F43EF" w:rsidRPr="00D74115">
        <w:rPr>
          <w:rFonts w:ascii="Arial" w:hAnsi="Arial" w:cs="Arial"/>
          <w:lang w:val="eu-ES"/>
        </w:rPr>
        <w:t xml:space="preserve"> beharreko bestelako dokumentuak jaso beharko dira</w:t>
      </w:r>
      <w:r w:rsidR="00324403" w:rsidRPr="00D74115">
        <w:rPr>
          <w:rFonts w:ascii="Arial" w:hAnsi="Arial" w:cs="Arial"/>
          <w:lang w:val="eu-ES"/>
        </w:rPr>
        <w:t>.</w:t>
      </w:r>
      <w:r w:rsidR="005F43EF" w:rsidRPr="00D74115">
        <w:rPr>
          <w:rFonts w:ascii="Arial" w:hAnsi="Arial" w:cs="Arial"/>
          <w:lang w:val="eu-ES"/>
        </w:rPr>
        <w:t xml:space="preserve"> </w:t>
      </w:r>
      <w:r w:rsidR="007F63C6" w:rsidRPr="00D74115">
        <w:rPr>
          <w:rFonts w:ascii="Arial" w:hAnsi="Arial" w:cs="Arial"/>
          <w:lang w:val="eu-ES"/>
        </w:rPr>
        <w:t xml:space="preserve">Proposamenak egokituko egingo zaizkio </w:t>
      </w:r>
      <w:r w:rsidR="007F63C6" w:rsidRPr="00D74115">
        <w:rPr>
          <w:rFonts w:ascii="Arial" w:hAnsi="Arial" w:cs="Arial"/>
          <w:b/>
          <w:lang w:val="eu-ES"/>
        </w:rPr>
        <w:t>X. eranskinean</w:t>
      </w:r>
      <w:r w:rsidR="007F63C6" w:rsidRPr="00D74115">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7F63C6" w:rsidRPr="00D74115" w:rsidRDefault="001A532D" w:rsidP="007F63C6">
      <w:pPr>
        <w:spacing w:before="60" w:line="240" w:lineRule="atLeast"/>
        <w:jc w:val="both"/>
        <w:rPr>
          <w:rFonts w:ascii="Arial" w:hAnsi="Arial" w:cs="Arial"/>
          <w:lang w:val="eu-ES"/>
        </w:rPr>
      </w:pPr>
      <w:r w:rsidRPr="00D74115">
        <w:rPr>
          <w:rFonts w:ascii="Arial" w:hAnsi="Arial" w:cs="Arial"/>
          <w:lang w:val="eu-ES"/>
        </w:rPr>
        <w:t>2</w:t>
      </w:r>
      <w:r w:rsidR="007F63C6" w:rsidRPr="00D74115">
        <w:rPr>
          <w:rFonts w:ascii="Arial" w:hAnsi="Arial" w:cs="Arial"/>
          <w:lang w:val="eu-ES"/>
        </w:rPr>
        <w:t>.-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7F63C6" w:rsidRPr="00D74115" w:rsidRDefault="001A532D" w:rsidP="007F63C6">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w:t>
      </w:r>
      <w:r w:rsidR="007F63C6" w:rsidRPr="00D74115">
        <w:rPr>
          <w:rFonts w:ascii="Arial" w:hAnsi="Arial" w:cs="Arial"/>
          <w:lang w:val="eu-ES"/>
        </w:rPr>
        <w:t>.-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E654E2" w:rsidRPr="00D74115" w:rsidRDefault="001A532D"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4</w:t>
      </w:r>
      <w:r w:rsidR="007F63C6" w:rsidRPr="00D74115">
        <w:rPr>
          <w:rFonts w:ascii="Arial" w:hAnsi="Arial" w:cs="Arial"/>
          <w:lang w:val="eu-ES"/>
        </w:rPr>
        <w:t>.- Proposamena enpresa elkarte batek egina denean, elkarteko enpresa guztiek izenpetu behar dute, zuzenean edo beren ordezkarien bitartez.</w:t>
      </w:r>
    </w:p>
    <w:p w:rsidR="008F2A0F" w:rsidRPr="00D74115" w:rsidRDefault="008F2A0F" w:rsidP="00031781">
      <w:pPr>
        <w:pStyle w:val="Ttulo2"/>
        <w:spacing w:line="240" w:lineRule="atLeast"/>
        <w:jc w:val="both"/>
        <w:rPr>
          <w:i w:val="0"/>
          <w:iCs w:val="0"/>
          <w:sz w:val="22"/>
          <w:lang w:val="eu-ES"/>
        </w:rPr>
      </w:pPr>
      <w:bookmarkStart w:id="60" w:name="_Toc235619077"/>
      <w:r w:rsidRPr="00D74115">
        <w:rPr>
          <w:i w:val="0"/>
          <w:iCs w:val="0"/>
          <w:sz w:val="22"/>
          <w:lang w:val="eu-ES"/>
        </w:rPr>
        <w:t>2</w:t>
      </w:r>
      <w:r w:rsidR="00E90CF5" w:rsidRPr="00D74115">
        <w:rPr>
          <w:i w:val="0"/>
          <w:iCs w:val="0"/>
          <w:sz w:val="22"/>
          <w:lang w:val="eu-ES"/>
        </w:rPr>
        <w:t>3</w:t>
      </w:r>
      <w:r w:rsidRPr="00D74115">
        <w:rPr>
          <w:i w:val="0"/>
          <w:iCs w:val="0"/>
          <w:sz w:val="22"/>
          <w:lang w:val="eu-ES"/>
        </w:rPr>
        <w:t>.- Aldaerak onartzea</w:t>
      </w:r>
      <w:bookmarkEnd w:id="60"/>
    </w:p>
    <w:p w:rsidR="008F2A0F" w:rsidRPr="00D74115" w:rsidRDefault="008F2A0F" w:rsidP="00620BE2">
      <w:pPr>
        <w:autoSpaceDE w:val="0"/>
        <w:autoSpaceDN w:val="0"/>
        <w:adjustRightInd w:val="0"/>
        <w:spacing w:before="60" w:line="240" w:lineRule="atLeast"/>
        <w:jc w:val="both"/>
        <w:rPr>
          <w:rFonts w:ascii="Arial" w:hAnsi="Arial" w:cs="Arial"/>
          <w:strike/>
          <w:lang w:val="eu-ES"/>
        </w:rPr>
      </w:pPr>
      <w:r w:rsidRPr="00D74115">
        <w:rPr>
          <w:rFonts w:ascii="Arial" w:hAnsi="Arial" w:cs="Arial"/>
          <w:lang w:val="eu-ES"/>
        </w:rPr>
        <w:t>1.- Aldaerak onartzen diren kasuan, lizitatzaile bakoitzak aurkezten duen proposamen bakarrak kontratuare</w:t>
      </w:r>
      <w:r w:rsidR="00C32E06" w:rsidRPr="00D74115">
        <w:rPr>
          <w:rFonts w:ascii="Arial" w:hAnsi="Arial" w:cs="Arial"/>
          <w:lang w:val="eu-ES"/>
        </w:rPr>
        <w:t>n objektuari begira eskaintzea</w:t>
      </w:r>
      <w:r w:rsidRPr="00D74115">
        <w:rPr>
          <w:rFonts w:ascii="Arial" w:hAnsi="Arial" w:cs="Arial"/>
          <w:lang w:val="eu-ES"/>
        </w:rPr>
        <w:t xml:space="preserve"> egoki irizten dion adina aukera jaso ahal izango du, preskripzio tekniko berezien agirian finkatutako beha</w:t>
      </w:r>
      <w:r w:rsidR="00C32E06" w:rsidRPr="00D74115">
        <w:rPr>
          <w:rFonts w:ascii="Arial" w:hAnsi="Arial" w:cs="Arial"/>
          <w:lang w:val="eu-ES"/>
        </w:rPr>
        <w:t>rkizun, modalitate eta preskripzio</w:t>
      </w:r>
      <w:r w:rsidRPr="00D74115">
        <w:rPr>
          <w:rFonts w:ascii="Arial" w:hAnsi="Arial" w:cs="Arial"/>
          <w:lang w:val="eu-ES"/>
        </w:rPr>
        <w:t xml:space="preserve"> teknikoekin</w:t>
      </w:r>
      <w:r w:rsidR="00BB7E3A" w:rsidRPr="00D74115">
        <w:rPr>
          <w:rFonts w:ascii="Arial" w:hAnsi="Arial" w:cs="Arial"/>
          <w:lang w:val="eu-ES"/>
        </w:rPr>
        <w:t xml:space="preserve"> batera</w:t>
      </w:r>
      <w:r w:rsidRPr="00D74115">
        <w:rPr>
          <w:rFonts w:ascii="Arial" w:hAnsi="Arial" w:cs="Arial"/>
          <w:lang w:val="eu-ES"/>
        </w:rPr>
        <w:t xml:space="preserve">, </w:t>
      </w:r>
      <w:r w:rsidR="00BB7E3A" w:rsidRPr="00D74115">
        <w:rPr>
          <w:rFonts w:ascii="Arial" w:hAnsi="Arial" w:cs="Arial"/>
          <w:lang w:val="eu-ES"/>
        </w:rPr>
        <w:t xml:space="preserve">azken horiek </w:t>
      </w:r>
      <w:r w:rsidRPr="00D74115">
        <w:rPr>
          <w:rFonts w:ascii="Arial" w:hAnsi="Arial" w:cs="Arial"/>
          <w:lang w:val="eu-ES"/>
        </w:rPr>
        <w:t xml:space="preserve">ezaugarrien taulako </w:t>
      </w:r>
      <w:r w:rsidRPr="00D74115">
        <w:rPr>
          <w:rFonts w:ascii="Arial" w:hAnsi="Arial" w:cs="Arial"/>
          <w:b/>
          <w:lang w:val="eu-ES"/>
        </w:rPr>
        <w:t>1</w:t>
      </w:r>
      <w:r w:rsidR="002446DE" w:rsidRPr="00D74115">
        <w:rPr>
          <w:rFonts w:ascii="Arial" w:hAnsi="Arial" w:cs="Arial"/>
          <w:b/>
          <w:lang w:val="eu-ES"/>
        </w:rPr>
        <w:t>4</w:t>
      </w:r>
      <w:r w:rsidRPr="00D74115">
        <w:rPr>
          <w:rFonts w:ascii="Arial" w:hAnsi="Arial" w:cs="Arial"/>
          <w:b/>
          <w:lang w:val="eu-ES"/>
        </w:rPr>
        <w:t>. atalean</w:t>
      </w:r>
      <w:r w:rsidR="00BB7E3A" w:rsidRPr="00D74115">
        <w:rPr>
          <w:rFonts w:ascii="Arial" w:hAnsi="Arial" w:cs="Arial"/>
          <w:lang w:val="eu-ES"/>
        </w:rPr>
        <w:t xml:space="preserve"> laburtzen d</w:t>
      </w:r>
      <w:r w:rsidRPr="00D74115">
        <w:rPr>
          <w:rFonts w:ascii="Arial" w:hAnsi="Arial" w:cs="Arial"/>
          <w:lang w:val="eu-ES"/>
        </w:rPr>
        <w:t>ira.</w:t>
      </w:r>
      <w:r w:rsidRPr="00D74115">
        <w:rPr>
          <w:rFonts w:ascii="Arial" w:hAnsi="Arial" w:cs="Arial"/>
          <w:b/>
          <w:bCs/>
          <w:lang w:val="eu-ES"/>
        </w:rPr>
        <w:t xml:space="preserve"> </w:t>
      </w:r>
      <w:r w:rsidRPr="00D74115">
        <w:rPr>
          <w:rFonts w:ascii="Arial" w:hAnsi="Arial" w:cs="Arial"/>
          <w:lang w:val="eu-ES"/>
        </w:rPr>
        <w:t>Aldaerak ezaugarrien taulako atal horretan bertan ezartzen den moduan aurkeztuko dira, eta ezingo dute kontratuaren lizitazioko oinarrizko aurrekontua gainditu.</w:t>
      </w:r>
    </w:p>
    <w:p w:rsidR="008F2A0F" w:rsidRPr="00D74115" w:rsidRDefault="008F2A0F" w:rsidP="00620BE2">
      <w:pPr>
        <w:spacing w:before="60" w:line="240" w:lineRule="atLeast"/>
        <w:jc w:val="both"/>
        <w:rPr>
          <w:rFonts w:ascii="Arial" w:hAnsi="Arial" w:cs="Arial"/>
          <w:lang w:val="eu-ES"/>
        </w:rPr>
      </w:pPr>
      <w:r w:rsidRPr="00D74115">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D74115" w:rsidRDefault="008F2A0F" w:rsidP="00031781">
      <w:pPr>
        <w:pStyle w:val="Ttulo2"/>
        <w:spacing w:line="240" w:lineRule="atLeast"/>
        <w:jc w:val="both"/>
        <w:rPr>
          <w:i w:val="0"/>
          <w:iCs w:val="0"/>
          <w:sz w:val="22"/>
          <w:lang w:val="eu-ES"/>
        </w:rPr>
      </w:pPr>
      <w:bookmarkStart w:id="61" w:name="_Toc235619078"/>
      <w:r w:rsidRPr="00D74115">
        <w:rPr>
          <w:i w:val="0"/>
          <w:iCs w:val="0"/>
          <w:sz w:val="22"/>
          <w:lang w:val="eu-ES"/>
        </w:rPr>
        <w:t>2</w:t>
      </w:r>
      <w:r w:rsidR="00E90CF5" w:rsidRPr="00D74115">
        <w:rPr>
          <w:i w:val="0"/>
          <w:iCs w:val="0"/>
          <w:sz w:val="22"/>
          <w:lang w:val="eu-ES"/>
        </w:rPr>
        <w:t>4</w:t>
      </w:r>
      <w:r w:rsidRPr="00D74115">
        <w:rPr>
          <w:i w:val="0"/>
          <w:iCs w:val="0"/>
          <w:sz w:val="22"/>
          <w:lang w:val="eu-ES"/>
        </w:rPr>
        <w:t>.- Proposamenak aurkeztearen ondorioak</w:t>
      </w:r>
      <w:bookmarkEnd w:id="61"/>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Baldintza agiriak ez onartzeak eskaintza atzera botatzea ekarriko du, ezinbestean.</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Lizitatzaileek ezingo</w:t>
      </w:r>
      <w:r w:rsidR="00C32E06" w:rsidRPr="00D74115">
        <w:rPr>
          <w:rFonts w:ascii="Arial" w:hAnsi="Arial" w:cs="Arial"/>
          <w:lang w:val="eu-ES"/>
        </w:rPr>
        <w:t xml:space="preserve"> dute beren proposamena kendu hamabost</w:t>
      </w:r>
      <w:r w:rsidRPr="00D74115">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sidRPr="00D74115">
        <w:rPr>
          <w:rFonts w:ascii="Arial" w:hAnsi="Arial" w:cs="Arial"/>
          <w:lang w:val="eu-ES"/>
        </w:rPr>
        <w:t>an hartu direnean, SPKLren 158.2</w:t>
      </w:r>
      <w:r w:rsidRPr="00D74115">
        <w:rPr>
          <w:rFonts w:ascii="Arial" w:hAnsi="Arial" w:cs="Arial"/>
          <w:lang w:val="eu-ES"/>
        </w:rPr>
        <w:t xml:space="preserve"> artikuluan aurreikusi</w:t>
      </w:r>
      <w:r w:rsidR="00BB7E3A" w:rsidRPr="00D74115">
        <w:rPr>
          <w:rFonts w:ascii="Arial" w:hAnsi="Arial" w:cs="Arial"/>
          <w:lang w:val="eu-ES"/>
        </w:rPr>
        <w:t>takoaren arabera</w:t>
      </w:r>
      <w:r w:rsidR="00C32E06" w:rsidRPr="00D74115">
        <w:rPr>
          <w:rFonts w:ascii="Arial" w:hAnsi="Arial" w:cs="Arial"/>
          <w:lang w:val="eu-ES"/>
        </w:rPr>
        <w:t>. Epe hori hamabost</w:t>
      </w:r>
      <w:r w:rsidRPr="00D74115">
        <w:rPr>
          <w:rFonts w:ascii="Arial" w:hAnsi="Arial" w:cs="Arial"/>
          <w:lang w:val="eu-ES"/>
        </w:rPr>
        <w:t xml:space="preserve"> egun baliodunez luzatuko da, baxuegi iritzitako eskaintzei dagokienez SPKLren 149. artikuluak aipatzen dituen izapideak bete behar direnean.</w:t>
      </w:r>
    </w:p>
    <w:p w:rsidR="008F2A0F" w:rsidRPr="00D74115" w:rsidRDefault="008F2A0F" w:rsidP="00620BE2">
      <w:pPr>
        <w:autoSpaceDE w:val="0"/>
        <w:autoSpaceDN w:val="0"/>
        <w:adjustRightInd w:val="0"/>
        <w:spacing w:before="60" w:line="240" w:lineRule="atLeast"/>
        <w:jc w:val="both"/>
        <w:rPr>
          <w:rFonts w:ascii="Arial" w:hAnsi="Arial" w:cs="Arial"/>
          <w:b/>
          <w:lang w:val="eu-ES"/>
        </w:rPr>
      </w:pPr>
      <w:r w:rsidRPr="00D74115">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D74115" w:rsidRDefault="008F2A0F" w:rsidP="00031781">
      <w:pPr>
        <w:pStyle w:val="Ttulo2"/>
        <w:spacing w:line="240" w:lineRule="atLeast"/>
        <w:jc w:val="both"/>
        <w:rPr>
          <w:i w:val="0"/>
          <w:iCs w:val="0"/>
          <w:sz w:val="22"/>
          <w:lang w:val="eu-ES"/>
        </w:rPr>
      </w:pPr>
      <w:bookmarkStart w:id="62" w:name="_Toc235619079"/>
      <w:r w:rsidRPr="00D74115">
        <w:rPr>
          <w:i w:val="0"/>
          <w:iCs w:val="0"/>
          <w:sz w:val="22"/>
          <w:lang w:val="eu-ES"/>
        </w:rPr>
        <w:t>2</w:t>
      </w:r>
      <w:r w:rsidR="00E90CF5" w:rsidRPr="00D74115">
        <w:rPr>
          <w:i w:val="0"/>
          <w:iCs w:val="0"/>
          <w:sz w:val="22"/>
          <w:lang w:val="eu-ES"/>
        </w:rPr>
        <w:t>5</w:t>
      </w:r>
      <w:r w:rsidRPr="00D74115">
        <w:rPr>
          <w:i w:val="0"/>
          <w:iCs w:val="0"/>
          <w:sz w:val="22"/>
          <w:lang w:val="eu-ES"/>
        </w:rPr>
        <w:t xml:space="preserve">.- </w:t>
      </w:r>
      <w:r w:rsidR="00C51181" w:rsidRPr="00D74115">
        <w:rPr>
          <w:i w:val="0"/>
          <w:iCs w:val="0"/>
          <w:sz w:val="22"/>
          <w:lang w:val="eu-ES"/>
        </w:rPr>
        <w:t>Kontratazio mahaia</w:t>
      </w:r>
      <w:bookmarkEnd w:id="62"/>
    </w:p>
    <w:p w:rsidR="008F2A0F" w:rsidRPr="00D74115" w:rsidRDefault="006E44AE"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w:t>
      </w:r>
      <w:r w:rsidR="00C51181" w:rsidRPr="00D74115">
        <w:rPr>
          <w:rFonts w:ascii="Arial" w:hAnsi="Arial" w:cs="Arial"/>
          <w:lang w:val="eu-ES"/>
        </w:rPr>
        <w:t>Kontratazio mahaia</w:t>
      </w:r>
      <w:r w:rsidRPr="00D74115">
        <w:rPr>
          <w:rFonts w:ascii="Arial" w:hAnsi="Arial" w:cs="Arial"/>
          <w:lang w:val="eu-ES"/>
        </w:rPr>
        <w:t xml:space="preserve"> </w:t>
      </w:r>
      <w:r w:rsidR="008F2A0F" w:rsidRPr="00D74115">
        <w:rPr>
          <w:rFonts w:ascii="Arial" w:hAnsi="Arial" w:cs="Arial"/>
          <w:lang w:val="eu-ES"/>
        </w:rPr>
        <w:t xml:space="preserve">izango da </w:t>
      </w:r>
      <w:r w:rsidR="00E90CF5" w:rsidRPr="00D74115">
        <w:rPr>
          <w:rFonts w:ascii="Arial" w:hAnsi="Arial" w:cs="Arial"/>
          <w:lang w:val="eu-ES"/>
        </w:rPr>
        <w:t xml:space="preserve">parte hartze eskaerak eta </w:t>
      </w:r>
      <w:r w:rsidR="008F2A0F" w:rsidRPr="00D74115">
        <w:rPr>
          <w:rFonts w:ascii="Arial" w:hAnsi="Arial" w:cs="Arial"/>
          <w:lang w:val="eu-ES"/>
        </w:rPr>
        <w:t>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Mahaiaren osaketa ezaugarrien taulako </w:t>
      </w:r>
      <w:r w:rsidR="002446DE" w:rsidRPr="00D74115">
        <w:rPr>
          <w:rFonts w:ascii="Arial" w:hAnsi="Arial" w:cs="Arial"/>
          <w:b/>
          <w:lang w:val="eu-ES"/>
        </w:rPr>
        <w:t>31</w:t>
      </w:r>
      <w:r w:rsidRPr="00D74115">
        <w:rPr>
          <w:rFonts w:ascii="Arial" w:hAnsi="Arial" w:cs="Arial"/>
          <w:b/>
          <w:lang w:val="eu-ES"/>
        </w:rPr>
        <w:t>. atalean</w:t>
      </w:r>
      <w:r w:rsidRPr="00D74115">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D74115" w:rsidRDefault="008F2A0F" w:rsidP="00B10824">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Kontratazio mahaiko kideen kasuan, kargu hutsen, gaixotasunen edo arrazoi justifikaturen batengatiko absentziaren kasuan ondoko ordezkapen araubideari segituko zaio:</w:t>
      </w:r>
    </w:p>
    <w:p w:rsidR="008F2A0F" w:rsidRPr="00D74115"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D74115">
        <w:rPr>
          <w:rFonts w:ascii="Arial" w:hAnsi="Arial" w:cs="Arial"/>
          <w:lang w:val="eu-ES"/>
        </w:rPr>
        <w:t>-</w:t>
      </w:r>
      <w:r w:rsidRPr="00D74115">
        <w:rPr>
          <w:rFonts w:ascii="Arial" w:hAnsi="Arial" w:cs="Arial"/>
          <w:lang w:val="eu-ES"/>
        </w:rPr>
        <w:tab/>
      </w:r>
      <w:r w:rsidR="00D33FF3" w:rsidRPr="00D74115">
        <w:rPr>
          <w:rFonts w:ascii="Arial" w:hAnsi="Arial" w:cs="Arial"/>
          <w:lang w:val="eu-ES"/>
        </w:rPr>
        <w:t>Presidentea</w:t>
      </w:r>
      <w:r w:rsidRPr="00D74115">
        <w:rPr>
          <w:rFonts w:ascii="Arial" w:hAnsi="Arial" w:cs="Arial"/>
          <w:lang w:val="eu-ES"/>
        </w:rPr>
        <w:t>: titularra bokalek ordezkatuko dute, klausula agiri honetako ezaugarrien taulan edo, bestela, kontratatzailearen profilean adierazten den ordena berari jarraikiz.</w:t>
      </w:r>
    </w:p>
    <w:p w:rsidR="008F2A0F" w:rsidRPr="00D74115" w:rsidRDefault="008F2A0F" w:rsidP="00B10824">
      <w:pPr>
        <w:pStyle w:val="Pa6"/>
        <w:spacing w:before="60" w:line="240" w:lineRule="atLeast"/>
        <w:ind w:left="851" w:hanging="284"/>
        <w:jc w:val="both"/>
        <w:rPr>
          <w:rFonts w:cs="Arial"/>
          <w:sz w:val="20"/>
          <w:szCs w:val="20"/>
          <w:lang w:val="eu-ES"/>
        </w:rPr>
      </w:pPr>
      <w:r w:rsidRPr="00D74115">
        <w:rPr>
          <w:rFonts w:cs="Arial"/>
          <w:sz w:val="20"/>
          <w:szCs w:val="20"/>
          <w:lang w:val="eu-ES"/>
        </w:rPr>
        <w:t>-</w:t>
      </w:r>
      <w:r w:rsidRPr="00D74115">
        <w:rPr>
          <w:rFonts w:cs="Arial"/>
          <w:sz w:val="20"/>
          <w:szCs w:val="20"/>
          <w:lang w:val="eu-ES"/>
        </w:rPr>
        <w:tab/>
        <w:t xml:space="preserve">Bokalak: bokalak, oro har, titularrak atxikita dauden zerbitzu edo kudeaketa unitateei atxikitako funtzionarioek ordezkatuko dituzte edo, bestela, bokalak berak mendeko diren zuzendaritzako beste zerbitzu batzuei atxikitakoek, eta </w:t>
      </w:r>
      <w:r w:rsidR="00D33FF3" w:rsidRPr="00D74115">
        <w:rPr>
          <w:rFonts w:cs="Arial"/>
          <w:sz w:val="20"/>
          <w:szCs w:val="20"/>
          <w:lang w:val="eu-ES"/>
        </w:rPr>
        <w:t>presidente</w:t>
      </w:r>
      <w:r w:rsidRPr="00D74115">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D74115">
        <w:rPr>
          <w:rFonts w:cs="Arial"/>
          <w:sz w:val="20"/>
          <w:szCs w:val="20"/>
          <w:lang w:val="eu-ES"/>
        </w:rPr>
        <w:t>presidentea</w:t>
      </w:r>
      <w:r w:rsidRPr="00D74115">
        <w:rPr>
          <w:rFonts w:cs="Arial"/>
          <w:sz w:val="20"/>
          <w:szCs w:val="20"/>
          <w:lang w:val="eu-ES"/>
        </w:rPr>
        <w:t>k izendatuta.</w:t>
      </w:r>
    </w:p>
    <w:p w:rsidR="008F2A0F" w:rsidRPr="00D74115"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D74115">
        <w:rPr>
          <w:rFonts w:ascii="Arial" w:hAnsi="Arial" w:cs="Arial"/>
          <w:lang w:val="eu-ES"/>
        </w:rPr>
        <w:t>-</w:t>
      </w:r>
      <w:r w:rsidRPr="00D74115">
        <w:rPr>
          <w:rFonts w:ascii="Arial" w:hAnsi="Arial" w:cs="Arial"/>
          <w:lang w:val="eu-ES"/>
        </w:rPr>
        <w:tab/>
        <w:t>Kontu-hartzailetza eta Auditoretza Zerbitzuari atxikitako kidearen kasuan, zerbitzu horretako funtzionario batek ordezkatuko du.</w:t>
      </w:r>
    </w:p>
    <w:p w:rsidR="008F2A0F" w:rsidRPr="00D74115"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D74115">
        <w:rPr>
          <w:rFonts w:ascii="Arial" w:hAnsi="Arial" w:cs="Arial"/>
          <w:lang w:val="eu-ES"/>
        </w:rPr>
        <w:t>-</w:t>
      </w:r>
      <w:r w:rsidRPr="00D74115">
        <w:rPr>
          <w:rFonts w:ascii="Arial" w:hAnsi="Arial" w:cs="Arial"/>
          <w:lang w:val="eu-ES"/>
        </w:rPr>
        <w:tab/>
        <w:t xml:space="preserve">Idazkaria: kontratua kudeatzen duen departamentuari atxikitako eta </w:t>
      </w:r>
      <w:r w:rsidR="00D33FF3" w:rsidRPr="00D74115">
        <w:rPr>
          <w:rFonts w:ascii="Arial" w:hAnsi="Arial" w:cs="Arial"/>
          <w:lang w:val="eu-ES"/>
        </w:rPr>
        <w:t>presidente</w:t>
      </w:r>
      <w:r w:rsidRPr="00D74115">
        <w:rPr>
          <w:rFonts w:ascii="Arial" w:hAnsi="Arial" w:cs="Arial"/>
          <w:lang w:val="eu-ES"/>
        </w:rPr>
        <w:t xml:space="preserve"> kargua duenak izendatutako funtzionario batek ordezkatuko du.</w:t>
      </w:r>
    </w:p>
    <w:p w:rsidR="008F2A0F" w:rsidRPr="00D74115" w:rsidRDefault="008F2A0F" w:rsidP="00031781">
      <w:pPr>
        <w:pStyle w:val="Ttulo2"/>
        <w:spacing w:line="240" w:lineRule="atLeast"/>
        <w:jc w:val="both"/>
        <w:rPr>
          <w:i w:val="0"/>
          <w:iCs w:val="0"/>
          <w:sz w:val="20"/>
          <w:szCs w:val="20"/>
          <w:lang w:val="eu-ES"/>
        </w:rPr>
      </w:pPr>
      <w:bookmarkStart w:id="63" w:name="_Toc235619080"/>
      <w:r w:rsidRPr="00D74115">
        <w:rPr>
          <w:i w:val="0"/>
          <w:iCs w:val="0"/>
          <w:sz w:val="20"/>
          <w:szCs w:val="20"/>
          <w:lang w:val="eu-ES"/>
        </w:rPr>
        <w:t>2</w:t>
      </w:r>
      <w:r w:rsidR="00952844" w:rsidRPr="00D74115">
        <w:rPr>
          <w:i w:val="0"/>
          <w:iCs w:val="0"/>
          <w:sz w:val="20"/>
          <w:szCs w:val="20"/>
          <w:lang w:val="eu-ES"/>
        </w:rPr>
        <w:t>6</w:t>
      </w:r>
      <w:r w:rsidRPr="00D74115">
        <w:rPr>
          <w:i w:val="0"/>
          <w:iCs w:val="0"/>
          <w:sz w:val="20"/>
          <w:szCs w:val="20"/>
          <w:lang w:val="eu-ES"/>
        </w:rPr>
        <w:t xml:space="preserve">.- </w:t>
      </w:r>
      <w:r w:rsidR="00952844" w:rsidRPr="00D74115">
        <w:rPr>
          <w:i w:val="0"/>
          <w:iCs w:val="0"/>
          <w:sz w:val="20"/>
          <w:szCs w:val="20"/>
          <w:lang w:val="eu-ES"/>
        </w:rPr>
        <w:t>Eskaintzak ireki eta baloratu</w:t>
      </w:r>
      <w:bookmarkEnd w:id="63"/>
    </w:p>
    <w:p w:rsidR="00D76841" w:rsidRPr="00D74115" w:rsidRDefault="00D76841" w:rsidP="00D7684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 Kontratua esleitzeko irizpideak eta haztapena, bai oinarrizko eskaintzari eta bai aldaerei aplikatuko zaizkienak, lizitazio iragarkian eta ezaugarrien taulako 21. atalean; ezarritakoak izango dira.</w:t>
      </w:r>
    </w:p>
    <w:p w:rsidR="00D76841" w:rsidRPr="00D74115" w:rsidRDefault="00D76841" w:rsidP="00D7684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Ezaugarrien taulako 21. atalean adierazten diren ezaugarri formalak (testu idatzien paperaren tamaina, marjinak, letra mota eta lerroartea, kontuan eduki gabe grafikoak, argazkiak, diagramak...) betetzen ez dituzten eskaintzak aurkezten dituzten entitateei eskaintza formalki zuzentzea eskatuko zaie, haren eduki materiala aldatzeke baina. Eduki hori aldatzeak berehala prozeduratik baztertzea ekarriko du.</w:t>
      </w:r>
    </w:p>
    <w:p w:rsidR="00D76841" w:rsidRPr="00D74115" w:rsidRDefault="00D76841" w:rsidP="00D7684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D76841" w:rsidRPr="00D74115" w:rsidRDefault="00D76841" w:rsidP="00D7684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Ez dira, inola ere, adjudikazio prozeduratik kanpo utziko ezaugarrien taulako 21. atalean ezarritako gehieneko luze-laburra gainditzen duten proposamenak (azalak eta aurkibideak kontuan hartu gabe). Gehieneko luze-laburra gaindituz gero, edukia baloratuko da onartutako gehieneko orri kopururaino.</w:t>
      </w:r>
    </w:p>
    <w:p w:rsidR="00D76841" w:rsidRPr="00D74115" w:rsidRDefault="00D76841" w:rsidP="00D76841">
      <w:pPr>
        <w:autoSpaceDE w:val="0"/>
        <w:autoSpaceDN w:val="0"/>
        <w:adjustRightInd w:val="0"/>
        <w:spacing w:before="60" w:line="240" w:lineRule="atLeast"/>
        <w:jc w:val="both"/>
        <w:rPr>
          <w:rFonts w:ascii="Arial" w:eastAsia="Arial" w:hAnsi="Arial" w:cs="Arial"/>
          <w:lang w:val="eu-ES"/>
        </w:rPr>
      </w:pPr>
      <w:r w:rsidRPr="00D74115">
        <w:rPr>
          <w:rFonts w:ascii="Arial" w:hAnsi="Arial" w:cs="Arial"/>
          <w:lang w:val="eu-ES"/>
        </w:rPr>
        <w:t>4.- Enpresa lizitatzaileren batek ez badu aurkezten adjudikazio irizpideei buruzko dokumentazioa, enpresa horren proposamena ez da baloratuko aztertzen ari den irizpideari dagokionez.  Proposamenak ez dira, inola ere, adjudikazio prozeduratik kanpo utziko arrazoi horrengatik.</w:t>
      </w:r>
    </w:p>
    <w:p w:rsidR="00F842FE" w:rsidRPr="00D74115" w:rsidRDefault="00F842FE" w:rsidP="00F842FE">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5.- Lehenik eta behik balio-judizio bidez baloratu beharreko dokumentaziodun artxibategi elektronikoak irekiko dira, eta balorazio txosten bat egingo da, proposamen bakoitzaren ezaugarri nagusiak eta abantailak eta hasierako puntuaketak egotziko dizkiena.</w:t>
      </w:r>
    </w:p>
    <w:p w:rsidR="00F842FE" w:rsidRPr="00D74115" w:rsidRDefault="00F842FE" w:rsidP="00F842FE">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Txostenak konfidentzialtasun betebeharra beteko du, SPKLn ezarritakoaren arabera, eta, beraz, ez ditu ezagutaraziko hautagai lizitatzaileek konfidentzialtzat izendatutako datuak eta, bereziki, sekretu teknikoak edo merkataritzakoak.</w:t>
      </w:r>
    </w:p>
    <w:p w:rsidR="00F842FE" w:rsidRPr="00D74115" w:rsidRDefault="00F842FE" w:rsidP="00F842FE">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SPKLren 146.3 artikuluaren arabera, balio-judizioen araberako haztapena duten irizpideei dagokienez, negoziazioan onartua izateko, lizitatzaileek ezaugarrien taulako 21. apartatuan adierazitako gutxieneko puntuazio atalasea lortu beharko dute.</w:t>
      </w:r>
    </w:p>
    <w:p w:rsidR="00F842FE" w:rsidRPr="00D74115" w:rsidRDefault="00F842FE" w:rsidP="00F842FE">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Zehazki, kontratazio organoari helaraziko zaizkio agiriko preskripzioak  bete ez dituzten eta negoziatu ezin diren proposamenak, prozeduratik kanpo uztea erabaki dadin, hala badagokio. </w:t>
      </w:r>
    </w:p>
    <w:p w:rsidR="00F842FE" w:rsidRPr="00D74115" w:rsidRDefault="00F842FE" w:rsidP="00F842FE">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Ondoren, 146.2 artikuluaren arabera, formula bidez, automatikoki baloratu beharreko irizpideak jasotzen dituzten artxibategiak irekiko dira, eta hasierako balorazio bat egingo da.</w:t>
      </w:r>
    </w:p>
    <w:p w:rsidR="00F842FE" w:rsidRPr="00D74115" w:rsidRDefault="00F842FE" w:rsidP="00F842FE">
      <w:pPr>
        <w:autoSpaceDE w:val="0"/>
        <w:autoSpaceDN w:val="0"/>
        <w:adjustRightInd w:val="0"/>
        <w:spacing w:before="60" w:line="240" w:lineRule="atLeast"/>
        <w:jc w:val="both"/>
        <w:rPr>
          <w:rFonts w:ascii="Arial" w:eastAsia="Arial" w:hAnsi="Arial" w:cs="Arial"/>
          <w:lang w:val="eu-ES"/>
        </w:rPr>
      </w:pPr>
      <w:r w:rsidRPr="00D74115">
        <w:rPr>
          <w:rFonts w:ascii="Arial" w:eastAsia="Arial" w:hAnsi="Arial" w:cs="Arial"/>
          <w:lang w:val="eu-ES"/>
        </w:rPr>
        <w:t>Hasierako balorazio hori egiteko, kontratazio mahaiak beharrezkoak jotzen dituzen txosten teknikoak eskatu ditzake.</w:t>
      </w:r>
    </w:p>
    <w:p w:rsidR="00F842FE" w:rsidRPr="00D74115" w:rsidRDefault="00F842FE" w:rsidP="00F842FE">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6.- Eskatzen diren preskripzio teknikoak betetzen ez dituzten proposamenak kanpoan utziko ditu kontratazio mahaiak.</w:t>
      </w:r>
    </w:p>
    <w:p w:rsidR="00F842FE" w:rsidRPr="00D74115" w:rsidRDefault="00F842FE" w:rsidP="00F842FE">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7.- 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r w:rsidRPr="00D74115">
        <w:rPr>
          <w:rFonts w:ascii="Arial" w:hAnsi="Arial" w:cs="Arial"/>
          <w:b/>
          <w:lang w:val="eu-ES"/>
        </w:rPr>
        <w:t>21. atalean</w:t>
      </w:r>
      <w:r w:rsidRPr="00D74115">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D74115" w:rsidRDefault="008F2A0F" w:rsidP="001720A8">
      <w:pPr>
        <w:pStyle w:val="Ttulo2"/>
        <w:spacing w:line="240" w:lineRule="atLeast"/>
        <w:jc w:val="both"/>
        <w:rPr>
          <w:i w:val="0"/>
          <w:iCs w:val="0"/>
          <w:sz w:val="20"/>
          <w:szCs w:val="20"/>
          <w:lang w:val="eu-ES"/>
        </w:rPr>
      </w:pPr>
      <w:bookmarkStart w:id="64" w:name="_Toc235619081"/>
      <w:r w:rsidRPr="00D74115">
        <w:rPr>
          <w:i w:val="0"/>
          <w:iCs w:val="0"/>
          <w:sz w:val="20"/>
          <w:szCs w:val="20"/>
          <w:lang w:val="eu-ES"/>
        </w:rPr>
        <w:t>2</w:t>
      </w:r>
      <w:r w:rsidR="00F842FE" w:rsidRPr="00D74115">
        <w:rPr>
          <w:i w:val="0"/>
          <w:iCs w:val="0"/>
          <w:sz w:val="20"/>
          <w:szCs w:val="20"/>
          <w:lang w:val="eu-ES"/>
        </w:rPr>
        <w:t>7</w:t>
      </w:r>
      <w:r w:rsidR="001720A8" w:rsidRPr="00D74115">
        <w:rPr>
          <w:i w:val="0"/>
          <w:iCs w:val="0"/>
          <w:sz w:val="20"/>
          <w:szCs w:val="20"/>
          <w:lang w:val="eu-ES"/>
        </w:rPr>
        <w:t>.- K</w:t>
      </w:r>
      <w:r w:rsidR="00F5711D" w:rsidRPr="00D74115">
        <w:rPr>
          <w:i w:val="0"/>
          <w:iCs w:val="0"/>
          <w:sz w:val="20"/>
          <w:szCs w:val="20"/>
          <w:lang w:val="eu-ES"/>
        </w:rPr>
        <w:t>ontratuaren baldintzak negoziatzea</w:t>
      </w:r>
      <w:r w:rsidR="001720A8" w:rsidRPr="00D74115">
        <w:rPr>
          <w:i w:val="0"/>
          <w:iCs w:val="0"/>
          <w:sz w:val="20"/>
          <w:szCs w:val="20"/>
          <w:lang w:val="eu-ES"/>
        </w:rPr>
        <w:t>.</w:t>
      </w:r>
      <w:bookmarkEnd w:id="64"/>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w:t>
      </w:r>
      <w:r w:rsidR="00F842FE" w:rsidRPr="00D74115">
        <w:rPr>
          <w:rFonts w:ascii="Arial" w:hAnsi="Arial" w:cs="Arial"/>
          <w:lang w:val="eu-ES"/>
        </w:rPr>
        <w:t xml:space="preserve">Kontratazio organoak,negoziazio batzordearen bitartez, jarraitzen duten enpresekin </w:t>
      </w:r>
      <w:r w:rsidRPr="00D74115">
        <w:rPr>
          <w:rFonts w:ascii="Arial" w:hAnsi="Arial" w:cs="Arial"/>
          <w:lang w:val="eu-ES"/>
        </w:rPr>
        <w:t>negoziatuko ditu hasierako eskaintzak eta haien edukia hobetzeko eta baldintza agiri honetan eta preskripzio teknikoen agirian adierazitako betekizunetara egokitzeko aurkeztu dituzten ondorengo eskaintza guztiak, eskaintzarik onena identifikatzeko, ezaugarrien taulako 21. atalean ezarritako n</w:t>
      </w:r>
      <w:r w:rsidR="00F842FE" w:rsidRPr="00D74115">
        <w:rPr>
          <w:rFonts w:ascii="Arial" w:hAnsi="Arial" w:cs="Arial"/>
          <w:lang w:val="eu-ES"/>
        </w:rPr>
        <w:t>egoziazio irizpideak aplikatuz.</w:t>
      </w:r>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Kontratazio organoak izendatutako kideek osatutako batzorde batek egingo du lizitatzaileekiko negoziazioa. Identifikazioa jakinaraziko da.lizitazio espediente hau argitaratzeko iragarkiaren bidez.</w:t>
      </w:r>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Negoziazio prozesuak irauten duen bitartean, Gizarte Politiketako Departamentuko Idazkaritza Teknikoko administrazio orokorreko teknikari baten laguntza jaso ahal izango du batzordeak. Halaber, egokitzat jotzen dituen txosten tekniko guztiak eska ditzake, SPKLren 146.2.b) artikuluan aurreikusitakoaren arabera.</w:t>
      </w:r>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4.- Ez dira negoziatuko kontratuaren xede den prestazioaren gutxieneko baldintzak, ez eta an irizpideak ere, eta, beraz, preskripzio teknikoen agirian eta agiri honetan eskatzen diren gutxieneko baldintzak betetzen dituzten eskaintza onargarriak baino ez dira negoziatuko. Ezaugarrien taulako 21. atalean adierazitako alderdiak baino ez dira negoziatuko.</w:t>
      </w:r>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5.- Batzorde tekniko negoziatzaileak modu ez-presentzialean egin ahal izango du negoziazioa.</w:t>
      </w:r>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6.- Negoziazio faseko komunikazioak, azken eskaintza aurkezteko jakinarazpena barne, lizitazio elektronikoko plataformaren bidez egingo dira </w:t>
      </w:r>
      <w:hyperlink r:id="rId14" w:history="1">
        <w:r w:rsidR="002446DE" w:rsidRPr="00D74115">
          <w:rPr>
            <w:rStyle w:val="Hipervnculo"/>
            <w:rFonts w:ascii="Arial" w:hAnsi="Arial" w:cs="Arial"/>
            <w:color w:val="auto"/>
            <w:lang w:val="eu-ES"/>
          </w:rPr>
          <w:t>https://www6.euskadi.net/lizitazioa/</w:t>
        </w:r>
      </w:hyperlink>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7.- </w:t>
      </w:r>
      <w:r w:rsidR="00912DA9" w:rsidRPr="00D74115">
        <w:rPr>
          <w:rFonts w:ascii="Arial" w:hAnsi="Arial" w:cs="Arial"/>
          <w:lang w:val="eu-ES"/>
        </w:rPr>
        <w:t>Negoziazio batzordeak eskatutako gutxieneko baldintza teknikoak betetzen dituzten eskaintzak aurkeztu dituzten lizitatzaileekin eta balio-judizio bidez baloratu beharreko irizpideei buruzko gutxieneko atalasea lortu duten lizitatzaileekin negoziatuko du, SPKLren 169. artikuluan aurreikusitakoaren arabera.</w:t>
      </w:r>
    </w:p>
    <w:p w:rsidR="00EF5FE1" w:rsidRPr="00D74115" w:rsidRDefault="00912DA9"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8</w:t>
      </w:r>
      <w:r w:rsidR="00EF5FE1" w:rsidRPr="00D74115">
        <w:rPr>
          <w:rFonts w:ascii="Arial" w:hAnsi="Arial" w:cs="Arial"/>
          <w:lang w:val="eu-ES"/>
        </w:rPr>
        <w:t>.- Lizitatzaile bakarra aurkezten bada ere prozeduran, nahitaezkoa da negoziazio bat egitea.</w:t>
      </w:r>
    </w:p>
    <w:p w:rsidR="00EF5FE1" w:rsidRPr="00D74115" w:rsidRDefault="00912DA9"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9</w:t>
      </w:r>
      <w:r w:rsidR="00EF5FE1" w:rsidRPr="00D74115">
        <w:rPr>
          <w:rFonts w:ascii="Arial" w:hAnsi="Arial" w:cs="Arial"/>
          <w:lang w:val="eu-ES"/>
        </w:rPr>
        <w:t xml:space="preserve">.- Prozesuan, interesdun guztiek tratu bera jasotzen dutela zainduko da, eta, bereziki, gainerako lizitatzaileei ez zaizkie jakinaraziko lizitatzaile bakoitzaren eskaintzen berezitasunak edo abantailak, soilik txanda bakoitzaren ondoren lizitatzaile bakoitza zein ordenatan kokatzen den. </w:t>
      </w:r>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w:t>
      </w:r>
      <w:r w:rsidR="00912DA9" w:rsidRPr="00D74115">
        <w:rPr>
          <w:rFonts w:ascii="Arial" w:hAnsi="Arial" w:cs="Arial"/>
          <w:lang w:val="eu-ES"/>
        </w:rPr>
        <w:t>0</w:t>
      </w:r>
      <w:r w:rsidRPr="00D74115">
        <w:rPr>
          <w:rFonts w:ascii="Arial" w:hAnsi="Arial" w:cs="Arial"/>
          <w:lang w:val="eu-ES"/>
        </w:rPr>
        <w:t>.- Edonola ere, aurkeztutako dokumentazioaren eta eskaintzen konfidentzialtasuna bermatuko da. Horretarako, lehiakide batek beste lizitatzaile baten dokumentazioa eskatuz gero, lizitatzaile horren adostasuna eskatuko da dokumentazioa emateko.</w:t>
      </w:r>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w:t>
      </w:r>
      <w:r w:rsidR="00912DA9" w:rsidRPr="00D74115">
        <w:rPr>
          <w:rFonts w:ascii="Arial" w:hAnsi="Arial" w:cs="Arial"/>
          <w:lang w:val="eu-ES"/>
        </w:rPr>
        <w:t>1</w:t>
      </w:r>
      <w:r w:rsidRPr="00D74115">
        <w:rPr>
          <w:rFonts w:ascii="Arial" w:hAnsi="Arial" w:cs="Arial"/>
          <w:lang w:val="eu-ES"/>
        </w:rPr>
        <w:t>.- Espedientean jasota utzi beharko dira negoziazio faseari dagozkion dokumentuak. Zehazki, jasota utziko dira egindako gonbidapenak, jasotako eskaintzak, eskaintza horiek onartzeko edo baztertzeko arrazoiak eta negoziazioan lortutako abantailak.Halaber, SPKLren 171. artikuluaren arabera, lizitatzaileei eman beharko zaie gainerakoekin egindako negoziazioen berri, hargatik eragotzi gabe eskaintzen konfidentzialtasuna errespetatzea SPKLren 155. artikuluan ezarritakoaren arabera.</w:t>
      </w:r>
    </w:p>
    <w:p w:rsidR="00EF5FE1" w:rsidRPr="00D74115" w:rsidRDefault="00EF5FE1" w:rsidP="00EF5FE1">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w:t>
      </w:r>
      <w:r w:rsidR="00912DA9" w:rsidRPr="00D74115">
        <w:rPr>
          <w:rFonts w:ascii="Arial" w:hAnsi="Arial" w:cs="Arial"/>
          <w:lang w:val="eu-ES"/>
        </w:rPr>
        <w:t>2</w:t>
      </w:r>
      <w:r w:rsidRPr="00D74115">
        <w:rPr>
          <w:rFonts w:ascii="Arial" w:hAnsi="Arial" w:cs="Arial"/>
          <w:lang w:val="eu-ES"/>
        </w:rPr>
        <w:t>.- Negoziazio batzordeak aurkeztu diren oinarrizko eskaintzak osorik ebaluatu ondoren, hobekuntzei buruzko negoziazio prozesua banaka egingo da lizitatzai</w:t>
      </w:r>
      <w:r w:rsidR="00912DA9" w:rsidRPr="00D74115">
        <w:rPr>
          <w:rFonts w:ascii="Arial" w:hAnsi="Arial" w:cs="Arial"/>
          <w:lang w:val="eu-ES"/>
        </w:rPr>
        <w:t>le bakoitzarekin. Horretarako, 2</w:t>
      </w:r>
      <w:r w:rsidRPr="00D74115">
        <w:rPr>
          <w:rFonts w:ascii="Arial" w:hAnsi="Arial" w:cs="Arial"/>
          <w:lang w:val="eu-ES"/>
        </w:rPr>
        <w:t xml:space="preserve"> negoziazio fase antolatuko dira:</w:t>
      </w:r>
    </w:p>
    <w:p w:rsidR="00EF5FE1" w:rsidRPr="00D74115" w:rsidRDefault="00912DA9" w:rsidP="00EF5FE1">
      <w:pPr>
        <w:autoSpaceDE w:val="0"/>
        <w:autoSpaceDN w:val="0"/>
        <w:adjustRightInd w:val="0"/>
        <w:spacing w:before="60" w:line="240" w:lineRule="atLeast"/>
        <w:jc w:val="both"/>
        <w:rPr>
          <w:rFonts w:ascii="Arial" w:hAnsi="Arial" w:cs="Arial"/>
          <w:b/>
          <w:lang w:val="eu-ES"/>
        </w:rPr>
      </w:pPr>
      <w:r w:rsidRPr="00D74115">
        <w:rPr>
          <w:rFonts w:ascii="Arial" w:hAnsi="Arial" w:cs="Arial"/>
          <w:b/>
          <w:lang w:val="eu-ES"/>
        </w:rPr>
        <w:t>1</w:t>
      </w:r>
      <w:r w:rsidR="00EF5FE1" w:rsidRPr="00D74115">
        <w:rPr>
          <w:rFonts w:ascii="Arial" w:hAnsi="Arial" w:cs="Arial"/>
          <w:b/>
          <w:lang w:val="eu-ES"/>
        </w:rPr>
        <w:t xml:space="preserve"> Fasea:</w:t>
      </w:r>
    </w:p>
    <w:p w:rsidR="00912DA9" w:rsidRPr="00D74115" w:rsidRDefault="00912DA9" w:rsidP="00912DA9">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Kontratazio-organoak negoziazio-batzordearen bitartez, onartutako lizitatzaile guztiei negoziatzeko gonbidapena bidaliko die. Gonbidapenarekin batera, hasierako balorazioko txostenaren arabera egindako proposamenen ezaugarriak eta abantailak jakinaraziko dizkie (beharrezkoa den konfindentzialtasuna mantenduz), lizitatzaileak identifikatu gabe.</w:t>
      </w:r>
    </w:p>
    <w:p w:rsidR="00912DA9" w:rsidRPr="00D74115" w:rsidRDefault="00912DA9" w:rsidP="00912DA9">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Negoziazio-fasean zehar, kontratazio-organoak kontratua adjudikatzeko edo ez adjudikatzeko ahalmena gordetzen du, SPKL 152. artikuluaren arabera. Lizitatzaileak, proposamena aurkeztu ondoren, horren edukiaz lotuta egongo dira aurkezpen-epean zehar. Alderdi batek negoziazioa amaitutzat jotzen badu, ez da kontratu aurreko erantzukizunik sortuko, baldin eta beste alderdiaren fede onaren kontrako jarrerarik edo itxaropen legitimo justifikatuen urraketarik egon ez bada.</w:t>
      </w:r>
    </w:p>
    <w:p w:rsidR="00912DA9" w:rsidRPr="00D74115" w:rsidRDefault="00912DA9" w:rsidP="00912DA9">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Prozeduran zehar eta negoziaketen ondorioz, baldintza teknikoren bat edo beste alderdiren bat (gutxienezkoak ez direnak) aldatuko balitz, lizitatzaileei jakinaraziko zaie, eta eskaintza berri bat aurkeztea gonbidatuko zaie.</w:t>
      </w:r>
    </w:p>
    <w:p w:rsidR="00EF5FE1" w:rsidRPr="00D74115" w:rsidRDefault="00EF5FE1" w:rsidP="00024C70">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Eskaintza berriek beti zehaztu beharko dute eskaintzen den hobekuntza, eta, beraz, ez da onartuko kontuan hartutako irizpidean edo irizpideetan beste lizitatzaile baten eskaintza onuragarriaren terminoak berdintzeko eskaintza orokorrik.</w:t>
      </w:r>
    </w:p>
    <w:p w:rsidR="00EF5FE1" w:rsidRPr="00D74115" w:rsidRDefault="00EF5FE1" w:rsidP="00024C70">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 xml:space="preserve">Prozedura hori negoziazio batzordeak beharrezkotzat jotzen duen guztietan egingo da, negoziazioa hasi eta </w:t>
      </w:r>
      <w:r w:rsidR="00912DA9" w:rsidRPr="00D74115">
        <w:rPr>
          <w:rFonts w:ascii="Arial" w:hAnsi="Arial" w:cs="Arial"/>
          <w:sz w:val="20"/>
          <w:szCs w:val="20"/>
          <w:lang w:val="eu-ES"/>
        </w:rPr>
        <w:t>kontratazio organuak negoziazio fasea amaitutzat eman bitartean.</w:t>
      </w:r>
    </w:p>
    <w:p w:rsidR="00EF5FE1" w:rsidRPr="00D74115" w:rsidRDefault="00EF5FE1" w:rsidP="00024C70">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Negoziazio fase guztietan, bereziki zainduko da lizitatzaile guztiek tratu bera jasotzea eta konfidentzialtasun printzipioa zaintzea. Beraz, ez da informaziorik emango diskriminazioa eraginez eta lizitatzaile batzuei besteen gaineko abantaila emanez.</w:t>
      </w:r>
    </w:p>
    <w:p w:rsidR="00EF5FE1" w:rsidRPr="00D74115" w:rsidRDefault="00EF5FE1" w:rsidP="00024C70">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Kontratua esleitzeko nahiz haren haztapena kontuan hartzeko irizpideak, oinarrizko eskaintza</w:t>
      </w:r>
      <w:r w:rsidR="00912DA9" w:rsidRPr="00D74115">
        <w:rPr>
          <w:rFonts w:ascii="Arial" w:hAnsi="Arial" w:cs="Arial"/>
          <w:sz w:val="20"/>
          <w:szCs w:val="20"/>
          <w:lang w:val="eu-ES"/>
        </w:rPr>
        <w:t>k</w:t>
      </w:r>
      <w:r w:rsidRPr="00D74115">
        <w:rPr>
          <w:rFonts w:ascii="Arial" w:hAnsi="Arial" w:cs="Arial"/>
          <w:sz w:val="20"/>
          <w:szCs w:val="20"/>
          <w:lang w:val="eu-ES"/>
        </w:rPr>
        <w:t xml:space="preserve"> nahiz, hala badagokio, aldaeretan aplikatzekoak, lizitazio-iragarkian eta ezaugarrien taulako 21. atalean ezarritakoak izango dira.</w:t>
      </w:r>
    </w:p>
    <w:p w:rsidR="00EF5FE1" w:rsidRPr="00D74115" w:rsidRDefault="00EF5FE1" w:rsidP="00024C70">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Agiri honen 33. klausulan parametro objektiboak ezartzen dira, eta horien arabera ulertuko da proposamena ezin dela bete, anormalki b</w:t>
      </w:r>
      <w:r w:rsidR="00912DA9" w:rsidRPr="00D74115">
        <w:rPr>
          <w:rFonts w:ascii="Arial" w:hAnsi="Arial" w:cs="Arial"/>
          <w:sz w:val="20"/>
          <w:szCs w:val="20"/>
          <w:lang w:val="eu-ES"/>
        </w:rPr>
        <w:t>axutzat jotzen delako.</w:t>
      </w:r>
    </w:p>
    <w:p w:rsidR="00912DA9" w:rsidRPr="00D74115" w:rsidRDefault="00912DA9" w:rsidP="00912DA9">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Batzorde tekniko negoziatzaileak azken txosten bat egingo du, eta kontratazio organoari negoziazio fasea amaitutzat emateko proposamena egingo dio.</w:t>
      </w:r>
    </w:p>
    <w:p w:rsidR="00EF5FE1" w:rsidRPr="00D74115" w:rsidRDefault="00912DA9" w:rsidP="00024C70">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Kontratazio organuak</w:t>
      </w:r>
      <w:r w:rsidR="00EF5FE1" w:rsidRPr="00D74115">
        <w:rPr>
          <w:rFonts w:ascii="Arial" w:hAnsi="Arial" w:cs="Arial"/>
          <w:sz w:val="20"/>
          <w:szCs w:val="20"/>
          <w:lang w:val="eu-ES"/>
        </w:rPr>
        <w:t xml:space="preserve"> amaitutzat emango du negoziazio fasea, eta horren berri emango die lizitatzaile guztiei. Aldi berean, egindako negoziazioaren emaitzari erantzun beharko dion behin betiko eskaintza idatziz aurkezteko eskatuko die, elektronikoki jakinaraziko den jakinarazpenean finkatzen den epe</w:t>
      </w:r>
      <w:r w:rsidR="002D13DC" w:rsidRPr="00D74115">
        <w:rPr>
          <w:rFonts w:ascii="Arial" w:hAnsi="Arial" w:cs="Arial"/>
          <w:sz w:val="20"/>
          <w:szCs w:val="20"/>
          <w:lang w:val="eu-ES"/>
        </w:rPr>
        <w:t>an</w:t>
      </w:r>
      <w:r w:rsidR="00EF5FE1" w:rsidRPr="00D74115">
        <w:rPr>
          <w:rFonts w:ascii="Arial" w:hAnsi="Arial" w:cs="Arial"/>
          <w:sz w:val="20"/>
          <w:szCs w:val="20"/>
          <w:lang w:val="eu-ES"/>
        </w:rPr>
        <w:t>.</w:t>
      </w:r>
    </w:p>
    <w:p w:rsidR="002D13DC" w:rsidRPr="00D74115" w:rsidRDefault="002D13DC" w:rsidP="002D13DC">
      <w:pPr>
        <w:pStyle w:val="Prrafodelista"/>
        <w:numPr>
          <w:ilvl w:val="0"/>
          <w:numId w:val="32"/>
        </w:numPr>
        <w:autoSpaceDE w:val="0"/>
        <w:autoSpaceDN w:val="0"/>
        <w:adjustRightInd w:val="0"/>
        <w:spacing w:before="60" w:line="240" w:lineRule="atLeast"/>
        <w:ind w:left="284"/>
        <w:jc w:val="both"/>
        <w:rPr>
          <w:rFonts w:ascii="Arial" w:hAnsi="Arial" w:cs="Arial"/>
          <w:sz w:val="20"/>
          <w:szCs w:val="20"/>
          <w:lang w:val="eu-ES"/>
        </w:rPr>
      </w:pPr>
      <w:r w:rsidRPr="00D74115">
        <w:rPr>
          <w:rFonts w:ascii="Arial" w:hAnsi="Arial" w:cs="Arial"/>
          <w:sz w:val="20"/>
          <w:szCs w:val="20"/>
          <w:lang w:val="eu-ES"/>
        </w:rPr>
        <w:t>Eskaintzak 21 eta 22 klausulan zehazten den egiturarekin aurkeztu beharko dituzte.</w:t>
      </w:r>
    </w:p>
    <w:p w:rsidR="00EF5FE1" w:rsidRPr="00D74115" w:rsidRDefault="002D13DC" w:rsidP="00EF5FE1">
      <w:pPr>
        <w:autoSpaceDE w:val="0"/>
        <w:autoSpaceDN w:val="0"/>
        <w:adjustRightInd w:val="0"/>
        <w:spacing w:before="60" w:line="240" w:lineRule="atLeast"/>
        <w:jc w:val="both"/>
        <w:rPr>
          <w:rFonts w:ascii="Arial" w:hAnsi="Arial" w:cs="Arial"/>
          <w:b/>
          <w:lang w:val="eu-ES"/>
        </w:rPr>
      </w:pPr>
      <w:r w:rsidRPr="00D74115">
        <w:rPr>
          <w:rFonts w:ascii="Arial" w:hAnsi="Arial" w:cs="Arial"/>
          <w:b/>
          <w:lang w:val="eu-ES"/>
        </w:rPr>
        <w:t>2</w:t>
      </w:r>
      <w:r w:rsidR="00EF5FE1" w:rsidRPr="00D74115">
        <w:rPr>
          <w:rFonts w:ascii="Arial" w:hAnsi="Arial" w:cs="Arial"/>
          <w:b/>
          <w:lang w:val="eu-ES"/>
        </w:rPr>
        <w:t>. Fasea:</w:t>
      </w:r>
    </w:p>
    <w:p w:rsidR="00EF5FE1" w:rsidRPr="00D74115" w:rsidRDefault="00EF5FE1" w:rsidP="00024C70">
      <w:pPr>
        <w:pStyle w:val="Prrafodelista"/>
        <w:numPr>
          <w:ilvl w:val="0"/>
          <w:numId w:val="31"/>
        </w:numPr>
        <w:autoSpaceDE w:val="0"/>
        <w:autoSpaceDN w:val="0"/>
        <w:adjustRightInd w:val="0"/>
        <w:spacing w:before="60" w:line="240" w:lineRule="atLeast"/>
        <w:ind w:left="426"/>
        <w:jc w:val="both"/>
        <w:rPr>
          <w:rFonts w:ascii="Arial" w:hAnsi="Arial" w:cs="Arial"/>
          <w:sz w:val="20"/>
          <w:szCs w:val="20"/>
          <w:lang w:val="eu-ES"/>
        </w:rPr>
      </w:pPr>
      <w:r w:rsidRPr="00D74115">
        <w:rPr>
          <w:rFonts w:ascii="Arial" w:hAnsi="Arial" w:cs="Arial"/>
          <w:sz w:val="20"/>
          <w:szCs w:val="20"/>
          <w:lang w:val="eu-ES"/>
        </w:rPr>
        <w:t xml:space="preserve">Aurreko jarduketak egin ondoren, </w:t>
      </w:r>
      <w:r w:rsidR="00FD2122" w:rsidRPr="00D74115">
        <w:rPr>
          <w:rFonts w:ascii="Arial" w:hAnsi="Arial" w:cs="Arial"/>
          <w:sz w:val="20"/>
          <w:szCs w:val="20"/>
          <w:lang w:val="eu-ES"/>
        </w:rPr>
        <w:t xml:space="preserve">kontratazio mahaiak 27. Klausulan jasotako izapideak egingo ditu, eta beharrezkoak diren txosten teknikoak eskatu ondoren, </w:t>
      </w:r>
      <w:r w:rsidRPr="00D74115">
        <w:rPr>
          <w:rFonts w:ascii="Arial" w:hAnsi="Arial" w:cs="Arial"/>
          <w:sz w:val="20"/>
          <w:szCs w:val="20"/>
          <w:lang w:val="eu-ES"/>
        </w:rPr>
        <w:t xml:space="preserve">dagokion sailkapen- eta adjudikazio-proposamena bidaliko dio kontratazio organoari. Proposamen horretan, eskaintzak beheranzko ordenan agertuko dira, ezaugarrien taulako 21. atalean adierazitako irizpideak aplikatuta onartutako eskaintza bakoitzari emandako puntuazioa barne, eta eskaintza onena zein den zehaztuko da. </w:t>
      </w:r>
    </w:p>
    <w:p w:rsidR="00EF5FE1" w:rsidRPr="00D74115" w:rsidRDefault="00EF5FE1" w:rsidP="00024C70">
      <w:pPr>
        <w:pStyle w:val="Prrafodelista"/>
        <w:numPr>
          <w:ilvl w:val="0"/>
          <w:numId w:val="31"/>
        </w:numPr>
        <w:autoSpaceDE w:val="0"/>
        <w:autoSpaceDN w:val="0"/>
        <w:adjustRightInd w:val="0"/>
        <w:spacing w:before="60" w:line="240" w:lineRule="atLeast"/>
        <w:ind w:left="426"/>
        <w:jc w:val="both"/>
        <w:rPr>
          <w:rFonts w:ascii="Arial" w:hAnsi="Arial" w:cs="Arial"/>
          <w:sz w:val="20"/>
          <w:szCs w:val="20"/>
          <w:lang w:val="eu-ES"/>
        </w:rPr>
      </w:pPr>
      <w:r w:rsidRPr="00D74115">
        <w:rPr>
          <w:rFonts w:ascii="Arial" w:hAnsi="Arial" w:cs="Arial"/>
          <w:sz w:val="20"/>
          <w:szCs w:val="20"/>
          <w:lang w:val="eu-ES"/>
        </w:rPr>
        <w:t>Eskaintzen artean berdinketa gertatuz gero, baldintza agiri honen 33. klausulan aurreikusitako berdinketa hausteko irizpideak aplikatuko dira. Horretarako, kontratazio organoaren zerbitzuek dagokien dokumentazioa eskatuko diete eragindako enpresei.</w:t>
      </w:r>
    </w:p>
    <w:p w:rsidR="00EF5FE1" w:rsidRPr="00D74115" w:rsidRDefault="00EF5FE1" w:rsidP="00024C70">
      <w:pPr>
        <w:pStyle w:val="Prrafodelista"/>
        <w:numPr>
          <w:ilvl w:val="0"/>
          <w:numId w:val="31"/>
        </w:numPr>
        <w:autoSpaceDE w:val="0"/>
        <w:autoSpaceDN w:val="0"/>
        <w:adjustRightInd w:val="0"/>
        <w:spacing w:before="60" w:line="240" w:lineRule="atLeast"/>
        <w:ind w:left="426"/>
        <w:jc w:val="both"/>
        <w:rPr>
          <w:rFonts w:ascii="Arial" w:hAnsi="Arial" w:cs="Arial"/>
          <w:sz w:val="20"/>
          <w:szCs w:val="20"/>
          <w:lang w:val="eu-ES"/>
        </w:rPr>
      </w:pPr>
      <w:r w:rsidRPr="00D74115">
        <w:rPr>
          <w:rFonts w:ascii="Arial" w:hAnsi="Arial" w:cs="Arial"/>
          <w:sz w:val="20"/>
          <w:szCs w:val="20"/>
          <w:lang w:val="eu-ES"/>
        </w:rPr>
        <w:t>Ondoren, kontratua kudeatzen duen organoak agiri honen 32. klausulan aurreikusitako moduan jardungo du.</w:t>
      </w:r>
    </w:p>
    <w:p w:rsidR="008F2A0F" w:rsidRPr="00D74115" w:rsidRDefault="00E654E2" w:rsidP="007C428F">
      <w:pPr>
        <w:pStyle w:val="Ttulo2"/>
        <w:spacing w:line="240" w:lineRule="atLeast"/>
        <w:jc w:val="both"/>
        <w:rPr>
          <w:i w:val="0"/>
          <w:iCs w:val="0"/>
          <w:sz w:val="22"/>
          <w:lang w:val="eu-ES"/>
        </w:rPr>
      </w:pPr>
      <w:bookmarkStart w:id="65" w:name="_Toc235619082"/>
      <w:r w:rsidRPr="00D74115">
        <w:rPr>
          <w:i w:val="0"/>
          <w:iCs w:val="0"/>
          <w:sz w:val="22"/>
          <w:lang w:val="eu-ES"/>
        </w:rPr>
        <w:t>2</w:t>
      </w:r>
      <w:r w:rsidR="00FD2122" w:rsidRPr="00D74115">
        <w:rPr>
          <w:i w:val="0"/>
          <w:iCs w:val="0"/>
          <w:sz w:val="22"/>
          <w:lang w:val="eu-ES"/>
        </w:rPr>
        <w:t>8</w:t>
      </w:r>
      <w:r w:rsidR="008F2A0F" w:rsidRPr="00D74115">
        <w:rPr>
          <w:i w:val="0"/>
          <w:iCs w:val="0"/>
          <w:sz w:val="22"/>
          <w:lang w:val="eu-ES"/>
        </w:rPr>
        <w:t>.- Kontratazio mahaiaren egintzen emaitza argitaratzea eta lizitatzaile</w:t>
      </w:r>
      <w:r w:rsidR="007833DD" w:rsidRPr="00D74115">
        <w:rPr>
          <w:i w:val="0"/>
          <w:iCs w:val="0"/>
          <w:sz w:val="22"/>
          <w:lang w:val="eu-ES"/>
        </w:rPr>
        <w:t>ei</w:t>
      </w:r>
      <w:r w:rsidR="008F2A0F" w:rsidRPr="00D74115">
        <w:rPr>
          <w:i w:val="0"/>
          <w:iCs w:val="0"/>
          <w:sz w:val="22"/>
          <w:lang w:val="eu-ES"/>
        </w:rPr>
        <w:t xml:space="preserve"> jakinaraztea</w:t>
      </w:r>
      <w:bookmarkEnd w:id="65"/>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D74115" w:rsidRDefault="00182068" w:rsidP="00182068">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Bitarteko elektroniko bidezko jakinarazpena errefusatua izan dela ulertuko da, jakinarazpena</w:t>
      </w:r>
      <w:r w:rsidR="00C32E06" w:rsidRPr="00D74115">
        <w:rPr>
          <w:rFonts w:ascii="Arial" w:hAnsi="Arial" w:cs="Arial"/>
          <w:lang w:val="eu-ES"/>
        </w:rPr>
        <w:t xml:space="preserve"> eskuratzeko moduan jarri eta hamar</w:t>
      </w:r>
      <w:r w:rsidRPr="00D74115">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D74115" w:rsidRDefault="00FD2122" w:rsidP="00B23F75">
      <w:pPr>
        <w:pStyle w:val="Ttulo2"/>
        <w:spacing w:line="240" w:lineRule="atLeast"/>
        <w:jc w:val="both"/>
        <w:rPr>
          <w:i w:val="0"/>
          <w:iCs w:val="0"/>
          <w:sz w:val="22"/>
          <w:lang w:val="eu-ES"/>
        </w:rPr>
      </w:pPr>
      <w:bookmarkStart w:id="66" w:name="_Toc235619083"/>
      <w:r w:rsidRPr="00D74115">
        <w:rPr>
          <w:i w:val="0"/>
          <w:iCs w:val="0"/>
          <w:sz w:val="22"/>
          <w:lang w:val="eu-ES"/>
        </w:rPr>
        <w:t>29</w:t>
      </w:r>
      <w:r w:rsidR="008F2A0F" w:rsidRPr="00D74115">
        <w:rPr>
          <w:i w:val="0"/>
          <w:iCs w:val="0"/>
          <w:sz w:val="22"/>
          <w:lang w:val="eu-ES"/>
        </w:rPr>
        <w:t xml:space="preserve">.- Balio </w:t>
      </w:r>
      <w:r w:rsidR="00FE04A7" w:rsidRPr="00D74115">
        <w:rPr>
          <w:i w:val="0"/>
          <w:iCs w:val="0"/>
          <w:sz w:val="22"/>
          <w:lang w:val="eu-ES"/>
        </w:rPr>
        <w:t>nabarmenki baxuegiak dituzten eskaintzak</w:t>
      </w:r>
      <w:bookmarkEnd w:id="66"/>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Parametro objektiboak finkatuko ditu kontratazio organoak ezaugarrien taulako </w:t>
      </w:r>
      <w:r w:rsidR="00C00637" w:rsidRPr="00D74115">
        <w:rPr>
          <w:rFonts w:ascii="Arial" w:hAnsi="Arial" w:cs="Arial"/>
          <w:b/>
          <w:lang w:val="eu-ES"/>
        </w:rPr>
        <w:t>21</w:t>
      </w:r>
      <w:r w:rsidRPr="00D74115">
        <w:rPr>
          <w:rFonts w:ascii="Arial" w:hAnsi="Arial" w:cs="Arial"/>
          <w:b/>
          <w:lang w:val="eu-ES"/>
        </w:rPr>
        <w:t>. atalean</w:t>
      </w:r>
      <w:r w:rsidRPr="00D74115">
        <w:rPr>
          <w:rFonts w:ascii="Arial" w:hAnsi="Arial" w:cs="Arial"/>
          <w:lang w:val="eu-ES"/>
        </w:rPr>
        <w:t xml:space="preserve">, proposamen bati baxuegi irizten zaiola-eta betetzerik izango ez dela ulertzeko. </w:t>
      </w:r>
    </w:p>
    <w:p w:rsidR="00D00424" w:rsidRPr="00D74115"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w:t>
      </w:r>
      <w:r w:rsidR="00D00424" w:rsidRPr="00D74115">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D74115"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D74115" w:rsidRDefault="008F2A0F" w:rsidP="00451821">
      <w:pPr>
        <w:pStyle w:val="Ttulo2"/>
        <w:spacing w:line="240" w:lineRule="atLeast"/>
        <w:jc w:val="both"/>
        <w:rPr>
          <w:i w:val="0"/>
          <w:iCs w:val="0"/>
          <w:sz w:val="22"/>
          <w:lang w:val="eu-ES"/>
        </w:rPr>
      </w:pPr>
      <w:bookmarkStart w:id="67" w:name="_Toc235619084"/>
      <w:r w:rsidRPr="00D74115">
        <w:rPr>
          <w:i w:val="0"/>
          <w:iCs w:val="0"/>
          <w:sz w:val="22"/>
          <w:lang w:val="eu-ES"/>
        </w:rPr>
        <w:t>3</w:t>
      </w:r>
      <w:r w:rsidR="00FD2122" w:rsidRPr="00D74115">
        <w:rPr>
          <w:i w:val="0"/>
          <w:iCs w:val="0"/>
          <w:sz w:val="22"/>
          <w:lang w:val="eu-ES"/>
        </w:rPr>
        <w:t>0</w:t>
      </w:r>
      <w:r w:rsidRPr="00D74115">
        <w:rPr>
          <w:i w:val="0"/>
          <w:iCs w:val="0"/>
          <w:sz w:val="22"/>
          <w:lang w:val="eu-ES"/>
        </w:rPr>
        <w:t>.- Prozedurako ondorengotza</w:t>
      </w:r>
      <w:bookmarkEnd w:id="67"/>
    </w:p>
    <w:p w:rsidR="00FE04A7" w:rsidRPr="00D74115"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w:t>
      </w:r>
      <w:r w:rsidR="00FE04A7" w:rsidRPr="00D74115">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D74115"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Aurreko ataleko eragiketak enpresa elkarteak egiaztatzen baditu SPKLren 69. artikuluaren esanak jarraituko dira.</w:t>
      </w:r>
    </w:p>
    <w:p w:rsidR="008F2A0F" w:rsidRPr="00D74115" w:rsidRDefault="008F2A0F" w:rsidP="00031781">
      <w:pPr>
        <w:pStyle w:val="Ttulo2"/>
        <w:spacing w:line="240" w:lineRule="atLeast"/>
        <w:jc w:val="both"/>
        <w:rPr>
          <w:i w:val="0"/>
          <w:iCs w:val="0"/>
          <w:sz w:val="22"/>
          <w:lang w:val="eu-ES"/>
        </w:rPr>
      </w:pPr>
      <w:bookmarkStart w:id="68" w:name="_Toc235619085"/>
      <w:r w:rsidRPr="00D74115">
        <w:rPr>
          <w:i w:val="0"/>
          <w:iCs w:val="0"/>
          <w:sz w:val="22"/>
          <w:lang w:val="eu-ES"/>
        </w:rPr>
        <w:t>3</w:t>
      </w:r>
      <w:r w:rsidR="00FD2122" w:rsidRPr="00D74115">
        <w:rPr>
          <w:i w:val="0"/>
          <w:iCs w:val="0"/>
          <w:sz w:val="22"/>
          <w:lang w:val="eu-ES"/>
        </w:rPr>
        <w:t>1</w:t>
      </w:r>
      <w:r w:rsidRPr="00D74115">
        <w:rPr>
          <w:i w:val="0"/>
          <w:iCs w:val="0"/>
          <w:sz w:val="22"/>
          <w:lang w:val="eu-ES"/>
        </w:rPr>
        <w:t>.- Kontratua ez adjudikatzeko edo ez egiteko erabakia eta adjudikazio prozeduran Administrazioak atzera egitea</w:t>
      </w:r>
      <w:bookmarkEnd w:id="68"/>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Kasu bietan, hautagai egokiei edo lizitatzaileei ordaina eman beharko zaie, </w:t>
      </w:r>
      <w:r w:rsidR="00FE04A7" w:rsidRPr="00D74115">
        <w:rPr>
          <w:rFonts w:ascii="Arial" w:hAnsi="Arial" w:cs="Arial"/>
          <w:lang w:val="eu-ES"/>
        </w:rPr>
        <w:t>baldintza-</w:t>
      </w:r>
      <w:r w:rsidRPr="00D74115">
        <w:rPr>
          <w:rFonts w:ascii="Arial" w:hAnsi="Arial" w:cs="Arial"/>
          <w:lang w:val="eu-ES"/>
        </w:rPr>
        <w:t xml:space="preserve">agiri honetako ezaugarrien taulako </w:t>
      </w:r>
      <w:r w:rsidRPr="00D74115">
        <w:rPr>
          <w:rFonts w:ascii="Arial" w:hAnsi="Arial" w:cs="Arial"/>
          <w:b/>
          <w:lang w:val="eu-ES"/>
        </w:rPr>
        <w:t>2</w:t>
      </w:r>
      <w:r w:rsidR="00C00637" w:rsidRPr="00D74115">
        <w:rPr>
          <w:rFonts w:ascii="Arial" w:hAnsi="Arial" w:cs="Arial"/>
          <w:b/>
          <w:lang w:val="eu-ES"/>
        </w:rPr>
        <w:t>8</w:t>
      </w:r>
      <w:r w:rsidRPr="00D74115">
        <w:rPr>
          <w:rFonts w:ascii="Arial" w:hAnsi="Arial" w:cs="Arial"/>
          <w:b/>
          <w:lang w:val="eu-ES"/>
        </w:rPr>
        <w:t>. atalak</w:t>
      </w:r>
      <w:r w:rsidRPr="00D74115">
        <w:rPr>
          <w:rFonts w:ascii="Arial" w:hAnsi="Arial" w:cs="Arial"/>
          <w:lang w:val="eu-ES"/>
        </w:rPr>
        <w:t xml:space="preserve"> </w:t>
      </w:r>
      <w:r w:rsidR="00FE04A7" w:rsidRPr="00D74115">
        <w:rPr>
          <w:rFonts w:ascii="Arial" w:hAnsi="Arial" w:cs="Arial"/>
          <w:lang w:val="eu-ES"/>
        </w:rPr>
        <w:t>zehazten duen kopurukoa</w:t>
      </w:r>
      <w:r w:rsidRPr="00D74115">
        <w:rPr>
          <w:rFonts w:ascii="Arial" w:hAnsi="Arial" w:cs="Arial"/>
          <w:lang w:val="eu-ES"/>
        </w:rPr>
        <w:t>.</w:t>
      </w:r>
    </w:p>
    <w:p w:rsidR="008F2A0F" w:rsidRPr="00D74115" w:rsidRDefault="008F2A0F" w:rsidP="00A23C4F">
      <w:pPr>
        <w:pStyle w:val="Ttulo2"/>
        <w:spacing w:line="240" w:lineRule="atLeast"/>
        <w:jc w:val="both"/>
        <w:rPr>
          <w:i w:val="0"/>
          <w:iCs w:val="0"/>
          <w:sz w:val="22"/>
          <w:szCs w:val="22"/>
          <w:lang w:val="eu-ES"/>
        </w:rPr>
      </w:pPr>
      <w:bookmarkStart w:id="69" w:name="_Toc235619086"/>
      <w:r w:rsidRPr="00D74115">
        <w:rPr>
          <w:i w:val="0"/>
          <w:iCs w:val="0"/>
          <w:sz w:val="22"/>
          <w:szCs w:val="22"/>
          <w:lang w:val="eu-ES"/>
        </w:rPr>
        <w:t>3</w:t>
      </w:r>
      <w:r w:rsidR="00FD2122" w:rsidRPr="00D74115">
        <w:rPr>
          <w:i w:val="0"/>
          <w:iCs w:val="0"/>
          <w:sz w:val="22"/>
          <w:szCs w:val="22"/>
          <w:lang w:val="eu-ES"/>
        </w:rPr>
        <w:t>2</w:t>
      </w:r>
      <w:r w:rsidRPr="00D74115">
        <w:rPr>
          <w:i w:val="0"/>
          <w:iCs w:val="0"/>
          <w:sz w:val="22"/>
          <w:szCs w:val="22"/>
          <w:lang w:val="eu-ES"/>
        </w:rPr>
        <w:t>.- Adjudikazioa</w:t>
      </w:r>
      <w:bookmarkEnd w:id="69"/>
    </w:p>
    <w:p w:rsidR="008F2A0F" w:rsidRPr="00D74115" w:rsidRDefault="008F2A0F" w:rsidP="003B53C3">
      <w:pPr>
        <w:pStyle w:val="Ttulo3"/>
        <w:spacing w:line="240" w:lineRule="atLeast"/>
        <w:jc w:val="both"/>
        <w:rPr>
          <w:iCs/>
          <w:sz w:val="22"/>
          <w:szCs w:val="22"/>
          <w:lang w:val="eu-ES"/>
        </w:rPr>
      </w:pPr>
      <w:bookmarkStart w:id="70" w:name="_Toc235619087"/>
      <w:r w:rsidRPr="00D74115">
        <w:rPr>
          <w:iCs/>
          <w:sz w:val="22"/>
          <w:szCs w:val="22"/>
          <w:lang w:val="eu-ES"/>
        </w:rPr>
        <w:t>3</w:t>
      </w:r>
      <w:r w:rsidR="00FD2122" w:rsidRPr="00D74115">
        <w:rPr>
          <w:iCs/>
          <w:sz w:val="22"/>
          <w:szCs w:val="22"/>
          <w:lang w:val="eu-ES"/>
        </w:rPr>
        <w:t>2</w:t>
      </w:r>
      <w:r w:rsidRPr="00D74115">
        <w:rPr>
          <w:iCs/>
          <w:sz w:val="22"/>
          <w:szCs w:val="22"/>
          <w:lang w:val="eu-ES"/>
        </w:rPr>
        <w:t>.1.- Eskaintzen sailkapena eta adjudikatzeko proposamena</w:t>
      </w:r>
      <w:bookmarkEnd w:id="70"/>
    </w:p>
    <w:p w:rsidR="0076482C" w:rsidRPr="00D74115" w:rsidRDefault="0076482C" w:rsidP="0076482C">
      <w:pPr>
        <w:autoSpaceDE w:val="0"/>
        <w:autoSpaceDN w:val="0"/>
        <w:adjustRightInd w:val="0"/>
        <w:spacing w:before="60" w:line="240" w:lineRule="atLeast"/>
        <w:jc w:val="both"/>
        <w:rPr>
          <w:rFonts w:ascii="Arial" w:hAnsi="Arial" w:cs="Arial"/>
          <w:lang w:val="eu-ES"/>
        </w:rPr>
      </w:pPr>
      <w:bookmarkStart w:id="71" w:name="_25.2.-_Presentación_de"/>
      <w:bookmarkStart w:id="72" w:name="_31.2.-_Presentación_de"/>
      <w:bookmarkStart w:id="73" w:name="Cl_33_2"/>
      <w:bookmarkEnd w:id="71"/>
      <w:bookmarkEnd w:id="72"/>
      <w:r w:rsidRPr="00D74115">
        <w:rPr>
          <w:rFonts w:ascii="Arial" w:hAnsi="Arial" w:cs="Arial"/>
          <w:lang w:val="eu-ES"/>
        </w:rPr>
        <w:t>1.- Behin eskaintzak baloratu ondoren, aktarekin batera dagokion balorazioa eta kontratua esleitzeko proposamena bidaliko dizkio kontratazio mahaiak kontratazio organoari. Proposamenean, ezaugarrien taulako 21. atalean jasotako irizpideen aplikazioz bakoitzari emandako puntuazioaren arabera beheranzko hurrenkeraz antolatuta agertuko dira eskaintzak, kalitate-prezio erlazio onena duena identifikatuta.</w:t>
      </w:r>
    </w:p>
    <w:p w:rsidR="0076482C" w:rsidRPr="00D74115" w:rsidRDefault="0076482C" w:rsidP="0076482C">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Kontratua adjudikatzeko proposamenak ez dio inolako eskubiderik emango proposatutako lizitatzaileari. Kontratua formalizatu arte, lizitatzaileak ez du inolako eskubiderik eskuratuko administrazioaren aurrean.</w:t>
      </w:r>
    </w:p>
    <w:p w:rsidR="0076482C" w:rsidRPr="00D74115" w:rsidRDefault="0076482C" w:rsidP="0076482C">
      <w:pPr>
        <w:autoSpaceDE w:val="0"/>
        <w:autoSpaceDN w:val="0"/>
        <w:adjustRightInd w:val="0"/>
        <w:rPr>
          <w:rFonts w:ascii="Arial" w:hAnsi="Arial" w:cs="Arial"/>
          <w:sz w:val="18"/>
          <w:szCs w:val="18"/>
        </w:rPr>
      </w:pPr>
    </w:p>
    <w:p w:rsidR="008F2A0F" w:rsidRPr="00D74115" w:rsidRDefault="008F2A0F" w:rsidP="003B53C3">
      <w:pPr>
        <w:pStyle w:val="Ttulo3"/>
        <w:spacing w:line="240" w:lineRule="atLeast"/>
        <w:jc w:val="both"/>
        <w:rPr>
          <w:iCs/>
          <w:sz w:val="22"/>
          <w:szCs w:val="22"/>
          <w:lang w:val="eu-ES"/>
        </w:rPr>
      </w:pPr>
      <w:bookmarkStart w:id="74" w:name="_Toc235619088"/>
      <w:r w:rsidRPr="00D74115">
        <w:rPr>
          <w:iCs/>
          <w:sz w:val="22"/>
          <w:szCs w:val="22"/>
          <w:lang w:val="eu-ES"/>
        </w:rPr>
        <w:t>3</w:t>
      </w:r>
      <w:r w:rsidR="00FD2122" w:rsidRPr="00D74115">
        <w:rPr>
          <w:iCs/>
          <w:sz w:val="22"/>
          <w:szCs w:val="22"/>
          <w:lang w:val="eu-ES"/>
        </w:rPr>
        <w:t>2</w:t>
      </w:r>
      <w:r w:rsidRPr="00D74115">
        <w:rPr>
          <w:iCs/>
          <w:sz w:val="22"/>
          <w:szCs w:val="22"/>
          <w:lang w:val="eu-ES"/>
        </w:rPr>
        <w:t xml:space="preserve">.2.- </w:t>
      </w:r>
      <w:bookmarkEnd w:id="73"/>
      <w:r w:rsidRPr="00D74115">
        <w:rPr>
          <w:iCs/>
          <w:sz w:val="22"/>
          <w:szCs w:val="22"/>
          <w:lang w:val="eu-ES"/>
        </w:rPr>
        <w:t>Kalitate-prezio erlaziorik onena duen eskaintza ekonomikoa aurkeztu duen lizitatzaileak aurretiazko beharkizunak betetzeari buruzko justifikazio dokumentazioa aurkeztea</w:t>
      </w:r>
      <w:bookmarkEnd w:id="74"/>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sidRPr="00D74115">
        <w:rPr>
          <w:rFonts w:ascii="Arial" w:hAnsi="Arial" w:cs="Arial"/>
          <w:lang w:val="eu-ES"/>
        </w:rPr>
        <w:t>urkezteko. Horretarako hamar</w:t>
      </w:r>
      <w:r w:rsidRPr="00D74115">
        <w:rPr>
          <w:rFonts w:ascii="Arial" w:hAnsi="Arial" w:cs="Arial"/>
          <w:lang w:val="eu-ES"/>
        </w:rPr>
        <w:t xml:space="preserve"> egun balioduneko epea izango du lizitatzaileak, errekerimendua jaso eta biharamunetik kontatzen hasita. </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Dokumentazioa honakoa izango da:</w:t>
      </w:r>
    </w:p>
    <w:p w:rsidR="008F2A0F" w:rsidRPr="00D74115" w:rsidRDefault="008F2A0F" w:rsidP="00024C70">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D74115">
        <w:rPr>
          <w:rFonts w:ascii="Arial" w:hAnsi="Arial" w:cs="Arial"/>
          <w:b/>
          <w:lang w:val="eu-ES"/>
        </w:rPr>
        <w:t>Jarduteko gaitasuna eta jarduera eremua egiaztatzen duten dokumentuak.</w:t>
      </w:r>
      <w:r w:rsidRPr="00D74115">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D74115"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D74115">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D74115"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D74115">
        <w:rPr>
          <w:rFonts w:ascii="Arial" w:hAnsi="Arial" w:cs="Arial"/>
          <w:lang w:val="eu-ES"/>
        </w:rPr>
        <w:t>Enpresa pertsona bakarrekoa denean, nortasun agiria edo haren ordez balio duen dokumenturen bat aurkeztu behar da.</w:t>
      </w:r>
    </w:p>
    <w:p w:rsidR="008F2A0F" w:rsidRPr="00D74115" w:rsidRDefault="008F2A0F" w:rsidP="00024C70">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D74115">
        <w:rPr>
          <w:rFonts w:ascii="Arial" w:hAnsi="Arial" w:cs="Arial"/>
          <w:b/>
          <w:lang w:val="eu-ES"/>
        </w:rPr>
        <w:t xml:space="preserve">Hala dagokionean, ordezkaritza egiaztatzen duten agiriak. </w:t>
      </w:r>
      <w:r w:rsidRPr="00D74115">
        <w:rPr>
          <w:rFonts w:ascii="Arial" w:hAnsi="Arial" w:cs="Arial"/>
          <w:lang w:val="eu-ES"/>
        </w:rPr>
        <w:t>Beste baten izenean aurkezten diren edo proposamenak izenpetzen dituzten pertsonek nortasun agiriaren kopia aurkeztuko dute, horretarako askietsiriko ahalordearekin batera.</w:t>
      </w:r>
    </w:p>
    <w:p w:rsidR="008F2A0F" w:rsidRPr="00D74115"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D74115">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D74115" w:rsidRDefault="008F2A0F" w:rsidP="00620BE2">
      <w:pPr>
        <w:tabs>
          <w:tab w:val="num" w:pos="567"/>
        </w:tabs>
        <w:spacing w:before="60" w:line="240" w:lineRule="atLeast"/>
        <w:ind w:left="567"/>
        <w:jc w:val="both"/>
        <w:rPr>
          <w:rFonts w:ascii="Arial" w:hAnsi="Arial" w:cs="Arial"/>
          <w:lang w:val="eu-ES"/>
        </w:rPr>
      </w:pPr>
      <w:r w:rsidRPr="00D74115">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D74115" w:rsidRDefault="008F2A0F" w:rsidP="00620BE2">
      <w:pPr>
        <w:tabs>
          <w:tab w:val="num" w:pos="567"/>
        </w:tabs>
        <w:spacing w:before="60" w:line="240" w:lineRule="atLeast"/>
        <w:ind w:left="567"/>
        <w:jc w:val="both"/>
        <w:rPr>
          <w:rFonts w:ascii="Arial" w:hAnsi="Arial" w:cs="Arial"/>
          <w:lang w:val="eu-ES"/>
        </w:rPr>
      </w:pPr>
      <w:r w:rsidRPr="00D74115">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D74115" w:rsidRDefault="008F2A0F" w:rsidP="00024C70">
      <w:pPr>
        <w:numPr>
          <w:ilvl w:val="0"/>
          <w:numId w:val="4"/>
        </w:numPr>
        <w:tabs>
          <w:tab w:val="num" w:pos="567"/>
        </w:tabs>
        <w:autoSpaceDE w:val="0"/>
        <w:autoSpaceDN w:val="0"/>
        <w:adjustRightInd w:val="0"/>
        <w:spacing w:before="60" w:line="240" w:lineRule="atLeast"/>
        <w:ind w:left="561" w:hanging="283"/>
        <w:jc w:val="both"/>
        <w:rPr>
          <w:rFonts w:ascii="Arial" w:hAnsi="Arial" w:cs="Arial"/>
          <w:b/>
          <w:lang w:val="eu-ES"/>
        </w:rPr>
      </w:pPr>
      <w:r w:rsidRPr="00D74115">
        <w:rPr>
          <w:rFonts w:ascii="Arial" w:hAnsi="Arial" w:cs="Arial"/>
          <w:b/>
          <w:lang w:val="eu-ES"/>
        </w:rPr>
        <w:t>Kaudimen ekonomiko-finantzarioa eta tekniko edo profesionala.</w:t>
      </w:r>
      <w:r w:rsidRPr="00D74115">
        <w:rPr>
          <w:rFonts w:ascii="Arial" w:hAnsi="Arial" w:cs="Arial"/>
          <w:lang w:val="eu-ES"/>
        </w:rPr>
        <w:t xml:space="preserve"> Kaudimen ekonomiko, finantzario eta teknikoa edo profesionala egiaztatzea SPKLren 87. eta 90. artikuluetan aurreikusi eta lizitazio iragarkian eta ezaugarrien taulako </w:t>
      </w:r>
      <w:r w:rsidRPr="00D74115">
        <w:rPr>
          <w:rFonts w:ascii="Arial" w:hAnsi="Arial" w:cs="Arial"/>
          <w:b/>
          <w:lang w:val="eu-ES"/>
        </w:rPr>
        <w:t>1</w:t>
      </w:r>
      <w:r w:rsidR="00C00637" w:rsidRPr="00D74115">
        <w:rPr>
          <w:rFonts w:ascii="Arial" w:hAnsi="Arial" w:cs="Arial"/>
          <w:b/>
          <w:lang w:val="eu-ES"/>
        </w:rPr>
        <w:t>6</w:t>
      </w:r>
      <w:r w:rsidRPr="00D74115">
        <w:rPr>
          <w:rFonts w:ascii="Arial" w:hAnsi="Arial" w:cs="Arial"/>
          <w:b/>
          <w:lang w:val="eu-ES"/>
        </w:rPr>
        <w:t>. atalean</w:t>
      </w:r>
      <w:r w:rsidRPr="00D74115">
        <w:rPr>
          <w:rFonts w:ascii="Arial" w:hAnsi="Arial" w:cs="Arial"/>
          <w:lang w:val="eu-ES"/>
        </w:rPr>
        <w:t xml:space="preserve"> zehaztu bitartekoak erabiliz.</w:t>
      </w:r>
    </w:p>
    <w:p w:rsidR="008F2A0F" w:rsidRPr="00D74115"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D74115">
        <w:rPr>
          <w:rFonts w:ascii="Arial" w:hAnsi="Arial" w:cs="Arial"/>
          <w:lang w:val="eu-ES"/>
        </w:rPr>
        <w:t>Aldi baterako enpresa elkarteen kasuan, horien kaudimena zehaztera begira metatu egingo dira elkartekide bakoitzaren ezaugarriak (</w:t>
      </w:r>
      <w:r w:rsidR="00C32E06" w:rsidRPr="00D74115">
        <w:rPr>
          <w:rFonts w:ascii="Arial" w:hAnsi="Arial" w:cs="Arial"/>
          <w:lang w:val="eu-ES"/>
        </w:rPr>
        <w:t>APKL</w:t>
      </w:r>
      <w:r w:rsidR="009B1B9A" w:rsidRPr="00D74115">
        <w:rPr>
          <w:rFonts w:ascii="Arial" w:hAnsi="Arial" w:cs="Arial"/>
          <w:lang w:val="eu-ES"/>
        </w:rPr>
        <w:t>EO</w:t>
      </w:r>
      <w:r w:rsidRPr="00D74115">
        <w:rPr>
          <w:rFonts w:ascii="Arial" w:hAnsi="Arial" w:cs="Arial"/>
          <w:lang w:val="eu-ES"/>
        </w:rPr>
        <w:t>ren 24.1 artikulua).</w:t>
      </w:r>
    </w:p>
    <w:p w:rsidR="008F2A0F" w:rsidRPr="00D74115" w:rsidRDefault="008F2A0F" w:rsidP="00620BE2">
      <w:pPr>
        <w:autoSpaceDE w:val="0"/>
        <w:autoSpaceDN w:val="0"/>
        <w:adjustRightInd w:val="0"/>
        <w:spacing w:before="60" w:line="240" w:lineRule="atLeast"/>
        <w:ind w:left="567"/>
        <w:jc w:val="both"/>
        <w:rPr>
          <w:rFonts w:ascii="Arial" w:hAnsi="Arial" w:cs="Arial"/>
          <w:lang w:val="eu-ES"/>
        </w:rPr>
      </w:pPr>
      <w:r w:rsidRPr="00D74115">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r w:rsidRPr="00D74115">
        <w:rPr>
          <w:rFonts w:ascii="Arial" w:hAnsi="Arial" w:cs="Arial"/>
          <w:b/>
          <w:lang w:val="eu-ES"/>
        </w:rPr>
        <w:t>1</w:t>
      </w:r>
      <w:r w:rsidR="00C00637" w:rsidRPr="00D74115">
        <w:rPr>
          <w:rFonts w:ascii="Arial" w:hAnsi="Arial" w:cs="Arial"/>
          <w:b/>
          <w:lang w:val="eu-ES"/>
        </w:rPr>
        <w:t>6</w:t>
      </w:r>
      <w:r w:rsidRPr="00D74115">
        <w:rPr>
          <w:rFonts w:ascii="Arial" w:hAnsi="Arial" w:cs="Arial"/>
          <w:b/>
          <w:lang w:val="eu-ES"/>
        </w:rPr>
        <w:t>. atalean</w:t>
      </w:r>
      <w:r w:rsidRPr="00D74115">
        <w:rPr>
          <w:rFonts w:ascii="Arial" w:hAnsi="Arial" w:cs="Arial"/>
          <w:lang w:val="eu-ES"/>
        </w:rPr>
        <w:t xml:space="preserve"> ezarritako bitartekoak erabilita.</w:t>
      </w:r>
    </w:p>
    <w:p w:rsidR="008F2A0F" w:rsidRPr="00D74115" w:rsidRDefault="008F2A0F" w:rsidP="00620BE2">
      <w:pPr>
        <w:spacing w:before="60"/>
        <w:ind w:left="567"/>
        <w:jc w:val="both"/>
        <w:rPr>
          <w:rFonts w:ascii="Arial" w:hAnsi="Arial" w:cs="Arial"/>
          <w:lang w:val="eu-ES"/>
        </w:rPr>
      </w:pPr>
      <w:r w:rsidRPr="00D74115">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D74115" w:rsidRDefault="008F2A0F" w:rsidP="00620BE2">
      <w:pPr>
        <w:spacing w:before="60"/>
        <w:ind w:left="567"/>
        <w:jc w:val="both"/>
        <w:rPr>
          <w:rFonts w:ascii="Arial" w:hAnsi="Arial" w:cs="Arial"/>
          <w:lang w:val="eu-ES"/>
        </w:rPr>
      </w:pPr>
      <w:r w:rsidRPr="00D74115">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D74115" w:rsidRDefault="008F2A0F" w:rsidP="00620BE2">
      <w:pPr>
        <w:tabs>
          <w:tab w:val="num" w:pos="567"/>
        </w:tabs>
        <w:spacing w:before="60" w:line="240" w:lineRule="atLeast"/>
        <w:ind w:left="567"/>
        <w:jc w:val="both"/>
        <w:rPr>
          <w:rFonts w:ascii="Arial" w:hAnsi="Arial" w:cs="Arial"/>
          <w:lang w:val="eu-ES"/>
        </w:rPr>
      </w:pPr>
      <w:r w:rsidRPr="00D74115">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D74115" w:rsidRDefault="008F2A0F" w:rsidP="00024C70">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D74115">
        <w:rPr>
          <w:rFonts w:ascii="Arial" w:hAnsi="Arial" w:cs="Arial"/>
          <w:b/>
          <w:lang w:val="eu-ES"/>
        </w:rPr>
        <w:t xml:space="preserve">Kontratuaren objektu den prestazioa emateko enpresa edo lanbide gaikuntza egiaztatzea. </w:t>
      </w:r>
      <w:r w:rsidRPr="00D74115">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D74115" w:rsidRDefault="008F2A0F" w:rsidP="00024C70">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D74115">
        <w:rPr>
          <w:rFonts w:ascii="Arial" w:hAnsi="Arial" w:cs="Arial"/>
          <w:lang w:val="eu-ES"/>
        </w:rPr>
        <w:t xml:space="preserve">Aurkeztu beharko du </w:t>
      </w:r>
      <w:r w:rsidRPr="00D74115">
        <w:rPr>
          <w:rFonts w:ascii="Arial" w:hAnsi="Arial" w:cs="Arial"/>
          <w:b/>
          <w:lang w:val="eu-ES"/>
        </w:rPr>
        <w:t>giza baliabideak eta bitarteko materialak egiaz badituela egiaztatzen duen dokumentazioa</w:t>
      </w:r>
      <w:r w:rsidRPr="00D74115">
        <w:rPr>
          <w:rFonts w:ascii="Arial" w:hAnsi="Arial" w:cs="Arial"/>
          <w:lang w:val="eu-ES"/>
        </w:rPr>
        <w:t xml:space="preserve">, ezaugarri taulako </w:t>
      </w:r>
      <w:r w:rsidRPr="00D74115">
        <w:rPr>
          <w:rFonts w:ascii="Arial" w:hAnsi="Arial" w:cs="Arial"/>
          <w:b/>
          <w:lang w:val="eu-ES"/>
        </w:rPr>
        <w:t>1</w:t>
      </w:r>
      <w:r w:rsidR="00C00637" w:rsidRPr="00D74115">
        <w:rPr>
          <w:rFonts w:ascii="Arial" w:hAnsi="Arial" w:cs="Arial"/>
          <w:b/>
          <w:lang w:val="eu-ES"/>
        </w:rPr>
        <w:t>7</w:t>
      </w:r>
      <w:r w:rsidRPr="00D74115">
        <w:rPr>
          <w:rFonts w:ascii="Arial" w:hAnsi="Arial" w:cs="Arial"/>
          <w:b/>
          <w:lang w:val="eu-ES"/>
        </w:rPr>
        <w:t>. atalean</w:t>
      </w:r>
      <w:r w:rsidRPr="00D74115">
        <w:rPr>
          <w:rFonts w:ascii="Arial" w:hAnsi="Arial" w:cs="Arial"/>
          <w:lang w:val="eu-ES"/>
        </w:rPr>
        <w:t xml:space="preserve"> jasotako profilak eta zehaztapenak betez.</w:t>
      </w:r>
    </w:p>
    <w:p w:rsidR="008F2A0F" w:rsidRPr="00D74115" w:rsidRDefault="008F2A0F" w:rsidP="00024C70">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D74115">
        <w:rPr>
          <w:rFonts w:ascii="Arial" w:hAnsi="Arial" w:cs="Arial"/>
          <w:b/>
          <w:lang w:val="eu-ES"/>
        </w:rPr>
        <w:t xml:space="preserve">Kaudimena kanpo bitartekoak erabiliz egiaztatzeko </w:t>
      </w:r>
      <w:r w:rsidRPr="00D74115">
        <w:rPr>
          <w:rFonts w:ascii="Arial" w:hAnsi="Arial" w:cs="Arial"/>
          <w:lang w:val="eu-ES"/>
        </w:rPr>
        <w:t xml:space="preserve">(SPKLren 75. artikulua), frogatu egin beharko </w:t>
      </w:r>
      <w:r w:rsidR="00C32E06" w:rsidRPr="00D74115">
        <w:rPr>
          <w:rFonts w:ascii="Arial" w:hAnsi="Arial" w:cs="Arial"/>
          <w:lang w:val="eu-ES"/>
        </w:rPr>
        <w:t>da egiaz badirela kontratua egikari</w:t>
      </w:r>
      <w:r w:rsidRPr="00D74115">
        <w:rPr>
          <w:rFonts w:ascii="Arial" w:hAnsi="Arial" w:cs="Arial"/>
          <w:lang w:val="eu-ES"/>
        </w:rPr>
        <w:t xml:space="preserve">tzeko pertsona eta material aldetiko bitartekoak, beste entitate horiek idatziz hartutako konpromisoa aurkeztu beharko baita. </w:t>
      </w:r>
    </w:p>
    <w:p w:rsidR="008F2A0F" w:rsidRPr="00D74115"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sidRPr="00D74115">
        <w:rPr>
          <w:rFonts w:ascii="Arial" w:hAnsi="Arial" w:cs="Arial"/>
          <w:lang w:val="eu-ES"/>
        </w:rPr>
        <w:t>Lizitatzaileak, kontratua egikari</w:t>
      </w:r>
      <w:r w:rsidR="008F2A0F" w:rsidRPr="00D74115">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D74115" w:rsidRDefault="008F2A0F" w:rsidP="00024C70">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D74115">
        <w:rPr>
          <w:rFonts w:ascii="Arial" w:hAnsi="Arial" w:cs="Arial"/>
          <w:b/>
          <w:lang w:val="eu-ES"/>
        </w:rPr>
        <w:t>Ingurumen kudeaketako arauak eta kalitate bermearen ingurukoak</w:t>
      </w:r>
      <w:r w:rsidRPr="00D74115">
        <w:rPr>
          <w:rFonts w:ascii="Arial" w:hAnsi="Arial" w:cs="Arial"/>
          <w:lang w:val="eu-ES"/>
        </w:rPr>
        <w:t xml:space="preserve"> betetzea.</w:t>
      </w:r>
      <w:r w:rsidRPr="00D74115">
        <w:rPr>
          <w:rFonts w:ascii="Arial" w:hAnsi="Arial" w:cs="Arial"/>
          <w:b/>
          <w:lang w:val="eu-ES"/>
        </w:rPr>
        <w:t xml:space="preserve"> </w:t>
      </w:r>
      <w:r w:rsidRPr="00D74115">
        <w:rPr>
          <w:rFonts w:ascii="Arial" w:hAnsi="Arial" w:cs="Arial"/>
          <w:lang w:val="eu-ES"/>
        </w:rPr>
        <w:t xml:space="preserve">Ezaugarrien taulako </w:t>
      </w:r>
      <w:r w:rsidRPr="00D74115">
        <w:rPr>
          <w:rFonts w:ascii="Arial" w:hAnsi="Arial" w:cs="Arial"/>
          <w:b/>
          <w:lang w:val="eu-ES"/>
        </w:rPr>
        <w:t>1</w:t>
      </w:r>
      <w:r w:rsidR="00C00637" w:rsidRPr="00D74115">
        <w:rPr>
          <w:rFonts w:ascii="Arial" w:hAnsi="Arial" w:cs="Arial"/>
          <w:b/>
          <w:lang w:val="eu-ES"/>
        </w:rPr>
        <w:t>6</w:t>
      </w:r>
      <w:r w:rsidRPr="00D74115">
        <w:rPr>
          <w:rFonts w:ascii="Arial" w:hAnsi="Arial" w:cs="Arial"/>
          <w:b/>
          <w:lang w:val="eu-ES"/>
        </w:rPr>
        <w:t>. atalean</w:t>
      </w:r>
      <w:r w:rsidRPr="00D74115">
        <w:rPr>
          <w:rFonts w:ascii="Arial" w:hAnsi="Arial" w:cs="Arial"/>
          <w:lang w:val="eu-ES"/>
        </w:rPr>
        <w:t xml:space="preserve"> horrela aurreikusten bada, han adierazten diren egiaztagiriak aurkeztu beharko ditu lizitatzaileak.</w:t>
      </w:r>
    </w:p>
    <w:p w:rsidR="00314B45" w:rsidRPr="00D74115" w:rsidRDefault="00314B45" w:rsidP="00024C70">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D74115">
        <w:rPr>
          <w:rFonts w:ascii="Arial" w:hAnsi="Arial" w:cs="Arial"/>
          <w:b/>
          <w:lang w:val="eu-ES"/>
        </w:rPr>
        <w:t xml:space="preserve">Zerga betekizunetan zein Gizarte Segurantzarekikoetan egunean egoteari buruzko ziurtagiriak. </w:t>
      </w:r>
      <w:r w:rsidRPr="00D74115">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D74115" w:rsidRDefault="00314B45" w:rsidP="00314B45">
      <w:pPr>
        <w:autoSpaceDE w:val="0"/>
        <w:autoSpaceDN w:val="0"/>
        <w:adjustRightInd w:val="0"/>
        <w:spacing w:before="60" w:line="240" w:lineRule="atLeast"/>
        <w:ind w:left="567"/>
        <w:jc w:val="both"/>
        <w:rPr>
          <w:rFonts w:ascii="Arial" w:hAnsi="Arial" w:cs="Arial"/>
          <w:b/>
          <w:lang w:val="eu-ES"/>
        </w:rPr>
      </w:pPr>
      <w:r w:rsidRPr="00D74115">
        <w:rPr>
          <w:rFonts w:ascii="Arial" w:hAnsi="Arial" w:cs="Arial"/>
          <w:lang w:val="eu-ES"/>
        </w:rPr>
        <w:t>Arrazoi teknikoengatik elkarreragingarritasuna ezinezkoa bada, kontratazio-mahaiak dokumentuak aurkezteko eskatu ahal izango du.</w:t>
      </w:r>
    </w:p>
    <w:p w:rsidR="008F2A0F" w:rsidRPr="00D74115" w:rsidRDefault="005050C1" w:rsidP="00024C70">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D74115">
        <w:rPr>
          <w:rFonts w:ascii="Arial" w:eastAsia="Cambria" w:hAnsi="Arial" w:cs="Arial"/>
          <w:b/>
          <w:lang w:val="eu-ES"/>
        </w:rPr>
        <w:t>Berdintasun plan bat baduela justifikatzeko dokumentazioa</w:t>
      </w:r>
      <w:r w:rsidRPr="00D74115">
        <w:rPr>
          <w:rFonts w:ascii="Arial" w:eastAsia="Cambria" w:hAnsi="Arial" w:cs="Arial"/>
          <w:lang w:val="eu-ES"/>
        </w:rPr>
        <w:t xml:space="preserve"> aurkeztu beharko du, </w:t>
      </w:r>
      <w:r w:rsidRPr="00D74115">
        <w:rPr>
          <w:rFonts w:ascii="Arial" w:hAnsi="Arial" w:cs="Arial"/>
          <w:lang w:val="eu-ES"/>
        </w:rPr>
        <w:t xml:space="preserve">martxoaren 22ko 3/2007 Lege Organikoak, emakumeen eta gizonen benetako berdintasunerako denak, 45. </w:t>
      </w:r>
      <w:r w:rsidRPr="00D74115">
        <w:rPr>
          <w:rFonts w:ascii="Arial" w:eastAsia="Cambria" w:hAnsi="Arial" w:cs="Arial"/>
          <w:lang w:val="eu-ES"/>
        </w:rPr>
        <w:t>artikuluan xedatzen duenari jarraikiz, 50 langile edo gehiagoko enpresa denean</w:t>
      </w:r>
      <w:r w:rsidR="008F2A0F" w:rsidRPr="00D74115">
        <w:rPr>
          <w:rFonts w:ascii="Arial" w:hAnsi="Arial" w:cs="Arial"/>
          <w:lang w:val="eu-ES"/>
        </w:rPr>
        <w:t>.</w:t>
      </w:r>
    </w:p>
    <w:p w:rsidR="008F2A0F" w:rsidRPr="00D74115" w:rsidRDefault="008F2A0F" w:rsidP="00024C70">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D74115">
        <w:rPr>
          <w:rFonts w:ascii="Arial" w:hAnsi="Arial" w:cs="Arial"/>
          <w:b/>
          <w:lang w:val="eu-ES"/>
        </w:rPr>
        <w:t>Langile desgaituen kopuruari buruzko frogagiriak.</w:t>
      </w:r>
      <w:r w:rsidRPr="00D74115">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Pr="00D74115" w:rsidRDefault="00314B45" w:rsidP="00024C70">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D74115">
        <w:rPr>
          <w:rFonts w:ascii="Arial" w:hAnsi="Arial" w:cs="Arial"/>
          <w:b/>
          <w:lang w:val="eu-ES"/>
        </w:rPr>
        <w:t>Jarduera ekonomikoen gaineko zergaren mendeko jarduerak egiten direnean:</w:t>
      </w:r>
      <w:r w:rsidRPr="00D74115">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D74115"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D74115">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D74115" w:rsidRDefault="00314B45" w:rsidP="00314B45">
      <w:pPr>
        <w:autoSpaceDE w:val="0"/>
        <w:autoSpaceDN w:val="0"/>
        <w:adjustRightInd w:val="0"/>
        <w:spacing w:before="60" w:line="240" w:lineRule="atLeast"/>
        <w:ind w:left="567"/>
        <w:jc w:val="both"/>
        <w:rPr>
          <w:rFonts w:ascii="Arial" w:hAnsi="Arial" w:cs="Arial"/>
          <w:lang w:val="eu-ES"/>
        </w:rPr>
      </w:pPr>
      <w:r w:rsidRPr="00D74115">
        <w:rPr>
          <w:rFonts w:ascii="Arial" w:hAnsi="Arial" w:cs="Arial"/>
          <w:lang w:val="eu-ES"/>
        </w:rPr>
        <w:t>Arrazoi teknikoengatik elkarreragingarritasuna ezinezkoa bada, kontratazio-mahaiak dokumentuak aurkezteko eskatu ahal izango du.</w:t>
      </w:r>
    </w:p>
    <w:p w:rsidR="008F2A0F" w:rsidRPr="00D74115" w:rsidRDefault="008F2A0F" w:rsidP="00024C70">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D74115">
        <w:rPr>
          <w:rFonts w:ascii="Arial" w:hAnsi="Arial" w:cs="Arial"/>
          <w:b/>
          <w:lang w:val="eu-ES"/>
        </w:rPr>
        <w:t>Behin betiko bermea eratzea</w:t>
      </w:r>
      <w:r w:rsidRPr="00D74115">
        <w:rPr>
          <w:rFonts w:ascii="Arial" w:hAnsi="Arial" w:cs="Arial"/>
          <w:lang w:val="eu-ES"/>
        </w:rPr>
        <w:t>, kasuan-kasuan dagokiona. Honela egin ahal izango da gordailua:</w:t>
      </w:r>
    </w:p>
    <w:p w:rsidR="008F2A0F" w:rsidRPr="00D74115" w:rsidRDefault="008F2A0F" w:rsidP="00024C70">
      <w:pPr>
        <w:numPr>
          <w:ilvl w:val="0"/>
          <w:numId w:val="8"/>
        </w:numPr>
        <w:tabs>
          <w:tab w:val="clear" w:pos="915"/>
          <w:tab w:val="num" w:pos="851"/>
        </w:tabs>
        <w:spacing w:before="60" w:line="240" w:lineRule="atLeast"/>
        <w:ind w:left="851" w:hanging="284"/>
        <w:jc w:val="both"/>
        <w:rPr>
          <w:rFonts w:ascii="Arial" w:hAnsi="Arial" w:cs="Arial"/>
          <w:lang w:val="eu-ES"/>
        </w:rPr>
      </w:pPr>
      <w:r w:rsidRPr="00D74115">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D74115" w:rsidRDefault="008F2A0F" w:rsidP="00024C70">
      <w:pPr>
        <w:numPr>
          <w:ilvl w:val="0"/>
          <w:numId w:val="8"/>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D74115">
        <w:rPr>
          <w:rFonts w:ascii="Arial" w:hAnsi="Arial" w:cs="Arial"/>
          <w:lang w:val="eu-ES"/>
        </w:rPr>
        <w:t xml:space="preserve">Kontratazio organoaren aurrean, idatz oharra egindako baloreen ibilgetze ziurtagiriak, abalak edo kauzio aseguruen ziurtagiriak direnean (ikusi eredua </w:t>
      </w:r>
      <w:r w:rsidR="00671ABC" w:rsidRPr="00D74115">
        <w:rPr>
          <w:rFonts w:ascii="Arial" w:hAnsi="Arial" w:cs="Arial"/>
          <w:b/>
          <w:lang w:val="eu-ES"/>
        </w:rPr>
        <w:t>IX</w:t>
      </w:r>
      <w:r w:rsidRPr="00D74115">
        <w:rPr>
          <w:rFonts w:ascii="Arial" w:hAnsi="Arial" w:cs="Arial"/>
          <w:b/>
          <w:lang w:val="eu-ES"/>
        </w:rPr>
        <w:t>. eranskinean</w:t>
      </w:r>
      <w:r w:rsidRPr="00D74115">
        <w:rPr>
          <w:rFonts w:ascii="Arial" w:hAnsi="Arial" w:cs="Arial"/>
          <w:lang w:val="eu-ES"/>
        </w:rPr>
        <w:t>).</w:t>
      </w:r>
    </w:p>
    <w:p w:rsidR="008F2A0F" w:rsidRPr="00D74115" w:rsidRDefault="008F2A0F" w:rsidP="00620BE2">
      <w:pPr>
        <w:tabs>
          <w:tab w:val="num" w:pos="567"/>
        </w:tabs>
        <w:spacing w:before="60" w:line="240" w:lineRule="atLeast"/>
        <w:jc w:val="both"/>
        <w:rPr>
          <w:rFonts w:ascii="Arial" w:hAnsi="Arial" w:cs="Arial"/>
          <w:spacing w:val="-2"/>
          <w:lang w:val="eu-ES"/>
        </w:rPr>
      </w:pPr>
      <w:r w:rsidRPr="00D74115">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D74115" w:rsidRDefault="008F2A0F" w:rsidP="00620BE2">
      <w:pPr>
        <w:tabs>
          <w:tab w:val="num" w:pos="567"/>
        </w:tabs>
        <w:spacing w:before="60" w:line="240" w:lineRule="atLeast"/>
        <w:jc w:val="both"/>
        <w:rPr>
          <w:rFonts w:ascii="Arial" w:hAnsi="Arial" w:cs="Arial"/>
          <w:lang w:val="eu-ES"/>
        </w:rPr>
      </w:pPr>
      <w:r w:rsidRPr="00D74115">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D74115" w:rsidRDefault="008F2A0F" w:rsidP="00620BE2">
      <w:pPr>
        <w:tabs>
          <w:tab w:val="num" w:pos="567"/>
        </w:tabs>
        <w:spacing w:before="60" w:line="240" w:lineRule="atLeast"/>
        <w:jc w:val="both"/>
        <w:rPr>
          <w:rFonts w:ascii="Arial" w:hAnsi="Arial" w:cs="Arial"/>
          <w:lang w:val="eu-ES"/>
        </w:rPr>
      </w:pPr>
      <w:r w:rsidRPr="00D74115">
        <w:rPr>
          <w:rFonts w:ascii="Arial" w:hAnsi="Arial" w:cs="Arial"/>
          <w:lang w:val="eu-ES"/>
        </w:rPr>
        <w:t>Ziurtagiriekin batera, erantzukizunpeko adierazpen bat aurkeztu beharko da, non azalduko den ziurtagirian adierazitako zirkunstantziak ez direla aldatu.</w:t>
      </w:r>
    </w:p>
    <w:p w:rsidR="008F2A0F" w:rsidRPr="00D74115" w:rsidRDefault="008F2A0F" w:rsidP="00620BE2">
      <w:pPr>
        <w:tabs>
          <w:tab w:val="num" w:pos="567"/>
        </w:tabs>
        <w:spacing w:before="60" w:line="240" w:lineRule="atLeast"/>
        <w:jc w:val="both"/>
        <w:rPr>
          <w:rFonts w:ascii="Arial" w:hAnsi="Arial" w:cs="Arial"/>
          <w:lang w:val="eu-ES"/>
        </w:rPr>
      </w:pPr>
      <w:r w:rsidRPr="00D74115">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D74115" w:rsidRDefault="008F2A0F" w:rsidP="00620BE2">
      <w:pPr>
        <w:spacing w:before="60" w:line="240" w:lineRule="atLeast"/>
        <w:jc w:val="both"/>
        <w:rPr>
          <w:rFonts w:ascii="Arial" w:hAnsi="Arial" w:cs="Arial"/>
          <w:lang w:val="eu-ES"/>
        </w:rPr>
      </w:pPr>
      <w:r w:rsidRPr="00D74115">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D74115"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D74115">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4.- Klausula honetan adierazia emandako epearen barnean betetz</w:t>
      </w:r>
      <w:r w:rsidR="00126E67" w:rsidRPr="00D74115">
        <w:rPr>
          <w:rFonts w:ascii="Arial" w:hAnsi="Arial" w:cs="Arial"/>
          <w:lang w:val="eu-ES"/>
        </w:rPr>
        <w:t>en ez duen lizitatzaileari, dolo</w:t>
      </w:r>
      <w:r w:rsidRPr="00D74115">
        <w:rPr>
          <w:rFonts w:ascii="Arial" w:hAnsi="Arial" w:cs="Arial"/>
          <w:lang w:val="eu-ES"/>
        </w:rPr>
        <w:t>, erru edo zabarkeriaz jardun baldin badu, kontratatzeko galarazpena ezarri ahal izango zaio, SPKLren 71.2 a) artikuluan aurreikusiaren arabera.</w:t>
      </w:r>
    </w:p>
    <w:p w:rsidR="008F2A0F" w:rsidRPr="00D74115" w:rsidRDefault="008F2A0F" w:rsidP="003B53C3">
      <w:pPr>
        <w:pStyle w:val="Ttulo3"/>
        <w:spacing w:line="240" w:lineRule="atLeast"/>
        <w:jc w:val="both"/>
        <w:rPr>
          <w:iCs/>
          <w:sz w:val="22"/>
          <w:szCs w:val="22"/>
          <w:lang w:val="eu-ES"/>
        </w:rPr>
      </w:pPr>
      <w:bookmarkStart w:id="75" w:name="_Toc463331557"/>
      <w:bookmarkStart w:id="76" w:name="_Toc235619089"/>
      <w:r w:rsidRPr="00D74115">
        <w:rPr>
          <w:iCs/>
          <w:sz w:val="22"/>
          <w:szCs w:val="22"/>
          <w:lang w:val="eu-ES"/>
        </w:rPr>
        <w:t>3</w:t>
      </w:r>
      <w:r w:rsidR="00FD2122" w:rsidRPr="00D74115">
        <w:rPr>
          <w:iCs/>
          <w:sz w:val="22"/>
          <w:szCs w:val="22"/>
          <w:lang w:val="eu-ES"/>
        </w:rPr>
        <w:t>2</w:t>
      </w:r>
      <w:r w:rsidRPr="00D74115">
        <w:rPr>
          <w:iCs/>
          <w:sz w:val="22"/>
          <w:szCs w:val="22"/>
          <w:lang w:val="eu-ES"/>
        </w:rPr>
        <w:t xml:space="preserve">.3.- </w:t>
      </w:r>
      <w:bookmarkEnd w:id="75"/>
      <w:r w:rsidRPr="00D74115">
        <w:rPr>
          <w:iCs/>
          <w:sz w:val="22"/>
          <w:szCs w:val="22"/>
          <w:lang w:val="eu-ES"/>
        </w:rPr>
        <w:t>Behin betiko bermea</w:t>
      </w:r>
      <w:bookmarkEnd w:id="76"/>
    </w:p>
    <w:p w:rsidR="008F2A0F" w:rsidRPr="00D74115" w:rsidRDefault="008F2A0F" w:rsidP="00DF53BE">
      <w:pPr>
        <w:spacing w:before="60"/>
        <w:jc w:val="both"/>
        <w:rPr>
          <w:rFonts w:ascii="Arial" w:hAnsi="Arial" w:cs="Arial"/>
          <w:lang w:val="eu-ES"/>
        </w:rPr>
      </w:pPr>
      <w:r w:rsidRPr="00D74115">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D74115">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C1550A" w:rsidRPr="00D74115">
        <w:rPr>
          <w:rFonts w:ascii="Arial" w:hAnsi="Arial" w:cs="Arial"/>
          <w:lang w:val="eu-ES"/>
        </w:rPr>
        <w:t xml:space="preserve"> Berme horren eraketa hamar</w:t>
      </w:r>
      <w:r w:rsidRPr="00D74115">
        <w:rPr>
          <w:rFonts w:ascii="Arial" w:hAnsi="Arial" w:cs="Arial"/>
          <w:lang w:val="eu-ES"/>
        </w:rPr>
        <w:t xml:space="preserve"> egun balioduneko epean egiaztatu beharko da, SPKLren 150.2 artikuluan aipatutako errekerimendua jaso eta biharamunetik aurrera. </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Ezaugarrien taulako </w:t>
      </w:r>
      <w:r w:rsidR="00C00637" w:rsidRPr="00D74115">
        <w:rPr>
          <w:rFonts w:ascii="Arial" w:hAnsi="Arial" w:cs="Arial"/>
          <w:b/>
          <w:lang w:val="eu-ES"/>
        </w:rPr>
        <w:t>20</w:t>
      </w:r>
      <w:r w:rsidRPr="00D74115">
        <w:rPr>
          <w:rFonts w:ascii="Arial" w:hAnsi="Arial" w:cs="Arial"/>
          <w:b/>
          <w:lang w:val="eu-ES"/>
        </w:rPr>
        <w:t>. atalean</w:t>
      </w:r>
      <w:r w:rsidRPr="00D74115">
        <w:rPr>
          <w:rFonts w:ascii="Arial" w:hAnsi="Arial" w:cs="Arial"/>
          <w:lang w:val="eu-ES"/>
        </w:rPr>
        <w:t xml:space="preserve"> jasotzen den behin betiko bermea SPKLren 108. artikuluan eta </w:t>
      </w:r>
      <w:r w:rsidR="00C1550A" w:rsidRPr="00D74115">
        <w:rPr>
          <w:rFonts w:ascii="Arial" w:hAnsi="Arial" w:cs="Arial"/>
          <w:lang w:val="eu-ES"/>
        </w:rPr>
        <w:t>APKL</w:t>
      </w:r>
      <w:r w:rsidR="009B1B9A" w:rsidRPr="00D74115">
        <w:rPr>
          <w:rFonts w:ascii="Arial" w:hAnsi="Arial" w:cs="Arial"/>
          <w:lang w:val="eu-ES"/>
        </w:rPr>
        <w:t>EO</w:t>
      </w:r>
      <w:r w:rsidRPr="00D74115">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Ezaugarrien taulako atal horre</w:t>
      </w:r>
      <w:r w:rsidR="0046794D" w:rsidRPr="00D74115">
        <w:rPr>
          <w:rFonts w:ascii="Arial" w:hAnsi="Arial" w:cs="Arial"/>
          <w:lang w:val="eu-ES"/>
        </w:rPr>
        <w:t>t</w:t>
      </w:r>
      <w:r w:rsidRPr="00D74115">
        <w:rPr>
          <w:rFonts w:ascii="Arial" w:hAnsi="Arial" w:cs="Arial"/>
          <w:lang w:val="eu-ES"/>
        </w:rPr>
        <w:t>a</w:t>
      </w:r>
      <w:r w:rsidR="0046794D" w:rsidRPr="00D74115">
        <w:rPr>
          <w:rFonts w:ascii="Arial" w:hAnsi="Arial" w:cs="Arial"/>
          <w:lang w:val="eu-ES"/>
        </w:rPr>
        <w:t>n</w:t>
      </w:r>
      <w:r w:rsidRPr="00D74115">
        <w:rPr>
          <w:rFonts w:ascii="Arial" w:hAnsi="Arial" w:cs="Arial"/>
          <w:lang w:val="eu-ES"/>
        </w:rPr>
        <w:t xml:space="preserve"> </w:t>
      </w:r>
      <w:r w:rsidR="0046794D" w:rsidRPr="00D74115">
        <w:rPr>
          <w:rFonts w:ascii="Arial" w:hAnsi="Arial" w:cs="Arial"/>
          <w:lang w:val="eu-ES"/>
        </w:rPr>
        <w:t xml:space="preserve">hala </w:t>
      </w:r>
      <w:r w:rsidRPr="00D74115">
        <w:rPr>
          <w:rFonts w:ascii="Arial" w:hAnsi="Arial" w:cs="Arial"/>
          <w:lang w:val="eu-ES"/>
        </w:rPr>
        <w:t>aurreikusten bada, prezio</w:t>
      </w:r>
      <w:r w:rsidR="0046794D" w:rsidRPr="00D74115">
        <w:rPr>
          <w:rFonts w:ascii="Arial" w:hAnsi="Arial" w:cs="Arial"/>
          <w:lang w:val="eu-ES"/>
        </w:rPr>
        <w:t>a</w:t>
      </w:r>
      <w:r w:rsidRPr="00D74115">
        <w:rPr>
          <w:rFonts w:ascii="Arial" w:hAnsi="Arial" w:cs="Arial"/>
          <w:lang w:val="eu-ES"/>
        </w:rPr>
        <w:t xml:space="preserve"> atxiki</w:t>
      </w:r>
      <w:r w:rsidR="0046794D" w:rsidRPr="00D74115">
        <w:rPr>
          <w:rFonts w:ascii="Arial" w:hAnsi="Arial" w:cs="Arial"/>
          <w:lang w:val="eu-ES"/>
        </w:rPr>
        <w:t>z</w:t>
      </w:r>
      <w:r w:rsidRPr="00D74115">
        <w:rPr>
          <w:rFonts w:ascii="Arial" w:hAnsi="Arial" w:cs="Arial"/>
          <w:lang w:val="eu-ES"/>
        </w:rPr>
        <w:t xml:space="preserve"> eratu ahal izango da.</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Prezio</w:t>
      </w:r>
      <w:r w:rsidR="0046794D" w:rsidRPr="00D74115">
        <w:rPr>
          <w:rFonts w:ascii="Arial" w:hAnsi="Arial" w:cs="Arial"/>
          <w:lang w:val="eu-ES"/>
        </w:rPr>
        <w:t>a</w:t>
      </w:r>
      <w:r w:rsidRPr="00D74115">
        <w:rPr>
          <w:rFonts w:ascii="Arial" w:hAnsi="Arial" w:cs="Arial"/>
          <w:lang w:val="eu-ES"/>
        </w:rPr>
        <w:t xml:space="preserve"> atxiki</w:t>
      </w:r>
      <w:r w:rsidR="0046794D" w:rsidRPr="00D74115">
        <w:rPr>
          <w:rFonts w:ascii="Arial" w:hAnsi="Arial" w:cs="Arial"/>
          <w:lang w:val="eu-ES"/>
        </w:rPr>
        <w:t>z</w:t>
      </w:r>
      <w:r w:rsidRPr="00D74115">
        <w:rPr>
          <w:rFonts w:ascii="Arial" w:hAnsi="Arial" w:cs="Arial"/>
          <w:lang w:val="eu-ES"/>
        </w:rPr>
        <w:t xml:space="preserve"> </w:t>
      </w:r>
      <w:r w:rsidR="0046794D" w:rsidRPr="00D74115">
        <w:rPr>
          <w:rFonts w:ascii="Arial" w:hAnsi="Arial" w:cs="Arial"/>
          <w:lang w:val="eu-ES"/>
        </w:rPr>
        <w:t>eratzen bada</w:t>
      </w:r>
      <w:r w:rsidRPr="00D74115">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sidRPr="00D74115">
        <w:rPr>
          <w:rFonts w:ascii="Arial" w:hAnsi="Arial" w:cs="Arial"/>
          <w:lang w:val="eu-ES"/>
        </w:rPr>
        <w:t>tu, haiek gauzatzen direnetik hamabost</w:t>
      </w:r>
      <w:r w:rsidRPr="00D74115">
        <w:rPr>
          <w:rFonts w:ascii="Arial" w:hAnsi="Arial" w:cs="Arial"/>
          <w:lang w:val="eu-ES"/>
        </w:rPr>
        <w:t xml:space="preserve"> egun naturaleko epean; horrela ez egitea kontratua suntsiarazteko arrazoia izango da.</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5.- Kontratuan izandako aldaketaren bat dela eta kontratuaren prezioa ere aldatzen bada, bermea egokitu egin beharko da, kontratua aldatzeko erabakia lizitatzaileari jakinarazten zaio</w:t>
      </w:r>
      <w:r w:rsidR="00C1550A" w:rsidRPr="00D74115">
        <w:rPr>
          <w:rFonts w:ascii="Arial" w:hAnsi="Arial" w:cs="Arial"/>
          <w:lang w:val="eu-ES"/>
        </w:rPr>
        <w:t>n egunetik kontatzen hasi eta hamabost</w:t>
      </w:r>
      <w:r w:rsidRPr="00D74115">
        <w:rPr>
          <w:rFonts w:ascii="Arial" w:hAnsi="Arial" w:cs="Arial"/>
          <w:lang w:val="eu-ES"/>
        </w:rPr>
        <w:t xml:space="preserve"> egun naturaleko epean, hain zuzen prezio berriarekiko proportzioa mantendu dezan.</w:t>
      </w:r>
    </w:p>
    <w:p w:rsidR="008F2A0F" w:rsidRPr="00D74115" w:rsidRDefault="008F2A0F" w:rsidP="00620BE2">
      <w:pPr>
        <w:autoSpaceDE w:val="0"/>
        <w:autoSpaceDN w:val="0"/>
        <w:adjustRightInd w:val="0"/>
        <w:spacing w:before="60" w:line="240" w:lineRule="atLeast"/>
        <w:jc w:val="both"/>
        <w:rPr>
          <w:rFonts w:ascii="Arial" w:hAnsi="Arial" w:cs="Arial"/>
          <w:lang w:val="eu-ES"/>
        </w:rPr>
      </w:pPr>
      <w:bookmarkStart w:id="77" w:name="_Toc463331558"/>
      <w:bookmarkStart w:id="78" w:name="_Toc506479397"/>
      <w:r w:rsidRPr="00D74115">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7.- Behin-behineko bermea eratzen denean, adjudikaziodunak aukeran izango du behin-behineko bermearen zenbatekoa behin betiko bermeari aplikatzea edo azken hori berriro eratzea.</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8.- Berme osagarria SPKLren 107.2 artikuluan jasotakoaren arabera ezarriko da, eta, hala badagokio, ezaugarrien taulako </w:t>
      </w:r>
      <w:r w:rsidR="00C00637" w:rsidRPr="00D74115">
        <w:rPr>
          <w:rFonts w:ascii="Arial" w:hAnsi="Arial" w:cs="Arial"/>
          <w:b/>
          <w:lang w:val="eu-ES"/>
        </w:rPr>
        <w:t>20</w:t>
      </w:r>
      <w:r w:rsidRPr="00D74115">
        <w:rPr>
          <w:rFonts w:ascii="Arial" w:hAnsi="Arial" w:cs="Arial"/>
          <w:b/>
          <w:lang w:val="eu-ES"/>
        </w:rPr>
        <w:t>. atalean</w:t>
      </w:r>
      <w:r w:rsidRPr="00D74115">
        <w:rPr>
          <w:rFonts w:ascii="Arial" w:hAnsi="Arial" w:cs="Arial"/>
          <w:lang w:val="eu-ES"/>
        </w:rPr>
        <w:t xml:space="preserve"> xedatutakoari jarraituko zaio.</w:t>
      </w:r>
    </w:p>
    <w:p w:rsidR="008F2A0F" w:rsidRPr="00D74115" w:rsidRDefault="008F2A0F" w:rsidP="003B53C3">
      <w:pPr>
        <w:pStyle w:val="Ttulo3"/>
        <w:spacing w:line="240" w:lineRule="atLeast"/>
        <w:jc w:val="both"/>
        <w:rPr>
          <w:iCs/>
          <w:sz w:val="22"/>
          <w:szCs w:val="22"/>
          <w:lang w:val="eu-ES"/>
        </w:rPr>
      </w:pPr>
      <w:bookmarkStart w:id="79" w:name="_Toc235619090"/>
      <w:bookmarkEnd w:id="77"/>
      <w:bookmarkEnd w:id="78"/>
      <w:r w:rsidRPr="00D74115">
        <w:rPr>
          <w:iCs/>
          <w:sz w:val="22"/>
          <w:szCs w:val="22"/>
          <w:lang w:val="eu-ES"/>
        </w:rPr>
        <w:t>3</w:t>
      </w:r>
      <w:r w:rsidR="00FD2122" w:rsidRPr="00D74115">
        <w:rPr>
          <w:iCs/>
          <w:sz w:val="22"/>
          <w:szCs w:val="22"/>
          <w:lang w:val="eu-ES"/>
        </w:rPr>
        <w:t>2</w:t>
      </w:r>
      <w:r w:rsidRPr="00D74115">
        <w:rPr>
          <w:iCs/>
          <w:sz w:val="22"/>
          <w:szCs w:val="22"/>
          <w:lang w:val="eu-ES"/>
        </w:rPr>
        <w:t>.4.- Adjudikazioa</w:t>
      </w:r>
      <w:bookmarkEnd w:id="79"/>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Kontratazio organoak kontratua adjudikatu beharko du </w:t>
      </w:r>
      <w:r w:rsidRPr="00D74115">
        <w:rPr>
          <w:rFonts w:ascii="Arial" w:hAnsi="Arial" w:cs="Arial"/>
          <w:b/>
          <w:lang w:val="eu-ES"/>
        </w:rPr>
        <w:t>3</w:t>
      </w:r>
      <w:r w:rsidR="00C00637" w:rsidRPr="00D74115">
        <w:rPr>
          <w:rFonts w:ascii="Arial" w:hAnsi="Arial" w:cs="Arial"/>
          <w:b/>
          <w:lang w:val="eu-ES"/>
        </w:rPr>
        <w:t>7</w:t>
      </w:r>
      <w:r w:rsidRPr="00D74115">
        <w:rPr>
          <w:rFonts w:ascii="Arial" w:hAnsi="Arial" w:cs="Arial"/>
          <w:b/>
          <w:lang w:val="eu-ES"/>
        </w:rPr>
        <w:t>.2 klausulak</w:t>
      </w:r>
      <w:r w:rsidRPr="00D74115">
        <w:rPr>
          <w:rFonts w:ascii="Arial" w:hAnsi="Arial" w:cs="Arial"/>
          <w:lang w:val="eu-ES"/>
        </w:rPr>
        <w:t xml:space="preserve"> aipatzen duen d</w:t>
      </w:r>
      <w:r w:rsidR="00C1550A" w:rsidRPr="00D74115">
        <w:rPr>
          <w:rFonts w:ascii="Arial" w:hAnsi="Arial" w:cs="Arial"/>
          <w:lang w:val="eu-ES"/>
        </w:rPr>
        <w:t>okumentazioa jaso eta hurrengo bost</w:t>
      </w:r>
      <w:r w:rsidRPr="00D74115">
        <w:rPr>
          <w:rFonts w:ascii="Arial" w:hAnsi="Arial" w:cs="Arial"/>
          <w:lang w:val="eu-ES"/>
        </w:rPr>
        <w:t xml:space="preserve"> egun baliodunen barruan.</w:t>
      </w:r>
    </w:p>
    <w:p w:rsidR="008F2A0F" w:rsidRPr="00D74115" w:rsidRDefault="008F2A0F" w:rsidP="00620BE2">
      <w:pPr>
        <w:autoSpaceDE w:val="0"/>
        <w:autoSpaceDN w:val="0"/>
        <w:adjustRightInd w:val="0"/>
        <w:spacing w:before="60" w:line="240" w:lineRule="atLeast"/>
        <w:jc w:val="both"/>
        <w:rPr>
          <w:rFonts w:ascii="Arial" w:hAnsi="Arial" w:cs="Arial"/>
          <w:b/>
          <w:lang w:val="eu-ES"/>
        </w:rPr>
      </w:pPr>
      <w:r w:rsidRPr="00D74115">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Ezingo da utzi adjudikatu gabe lizitazio bat, baldin eta baldintza agirian ageri diren irizpideen arabera onargarria den eskaintza edo proposamenen bat badago.</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Adjudikazioaren ebazpena arrazoitua izan beharko da eta enpresa hautagai eta lizitatzaileei jakinaraziko zaie, eta kontratatzailearen profilean</w:t>
      </w:r>
      <w:r w:rsidR="00C1550A" w:rsidRPr="00D74115">
        <w:rPr>
          <w:rFonts w:ascii="Arial" w:hAnsi="Arial" w:cs="Arial"/>
          <w:lang w:val="eu-ES"/>
        </w:rPr>
        <w:t xml:space="preserve"> argitaratuta egon beharko da hamabost</w:t>
      </w:r>
      <w:r w:rsidRPr="00D74115">
        <w:rPr>
          <w:rFonts w:ascii="Arial" w:hAnsi="Arial" w:cs="Arial"/>
          <w:lang w:val="eu-ES"/>
        </w:rPr>
        <w:t xml:space="preserve"> eguneko epean.</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Enpresa adjudikaziodunak kontratuaren objektu</w:t>
      </w:r>
      <w:r w:rsidR="000F459C" w:rsidRPr="00D74115">
        <w:rPr>
          <w:rFonts w:ascii="Arial" w:hAnsi="Arial" w:cs="Arial"/>
          <w:lang w:val="eu-ES"/>
        </w:rPr>
        <w:t>a</w:t>
      </w:r>
      <w:r w:rsidRPr="00D74115">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5.- Adjudikazioaren motibazioan 155.3 artikuluan jasotako </w:t>
      </w:r>
      <w:r w:rsidR="00D97E98" w:rsidRPr="00D74115">
        <w:rPr>
          <w:rFonts w:ascii="Arial" w:hAnsi="Arial" w:cs="Arial"/>
          <w:lang w:val="eu-ES"/>
        </w:rPr>
        <w:t>konfidentzialtasun</w:t>
      </w:r>
      <w:r w:rsidRPr="00D74115">
        <w:rPr>
          <w:rFonts w:ascii="Arial" w:hAnsi="Arial" w:cs="Arial"/>
          <w:lang w:val="eu-ES"/>
        </w:rPr>
        <w:t xml:space="preserve"> salbuespena aplikatu beharko da.</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6.- Edonola ere, kontratua zer epetan formalizatu behar den adieraziko da bai jakinarazpenean bai kontratatzailearen profilean, SPKLren 153. artikuluak xedatzen duenarekin bat.</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7.- Jakinarazpena Gipuzkoako Foru Aldundiaren egoitza elektronikoko agerraldi bitartez egingo da.</w:t>
      </w:r>
    </w:p>
    <w:p w:rsidR="008F2A0F" w:rsidRPr="00D74115" w:rsidRDefault="008F2A0F" w:rsidP="00DB4AEF">
      <w:pPr>
        <w:pStyle w:val="Ttulo2"/>
        <w:spacing w:line="240" w:lineRule="atLeast"/>
        <w:jc w:val="both"/>
        <w:rPr>
          <w:i w:val="0"/>
          <w:iCs w:val="0"/>
          <w:sz w:val="22"/>
          <w:szCs w:val="22"/>
          <w:lang w:val="eu-ES"/>
        </w:rPr>
      </w:pPr>
      <w:bookmarkStart w:id="80" w:name="_Toc235619091"/>
      <w:r w:rsidRPr="00D74115">
        <w:rPr>
          <w:i w:val="0"/>
          <w:iCs w:val="0"/>
          <w:sz w:val="22"/>
          <w:szCs w:val="22"/>
          <w:lang w:val="eu-ES"/>
        </w:rPr>
        <w:t>3</w:t>
      </w:r>
      <w:r w:rsidR="00FD2122" w:rsidRPr="00D74115">
        <w:rPr>
          <w:i w:val="0"/>
          <w:iCs w:val="0"/>
          <w:sz w:val="22"/>
          <w:szCs w:val="22"/>
          <w:lang w:val="eu-ES"/>
        </w:rPr>
        <w:t>3</w:t>
      </w:r>
      <w:r w:rsidRPr="00D74115">
        <w:rPr>
          <w:i w:val="0"/>
          <w:iCs w:val="0"/>
          <w:sz w:val="22"/>
          <w:szCs w:val="22"/>
          <w:lang w:val="eu-ES"/>
        </w:rPr>
        <w:t>.- Kontratua formalizatzea</w:t>
      </w:r>
      <w:bookmarkEnd w:id="80"/>
      <w:r w:rsidRPr="00D74115">
        <w:rPr>
          <w:i w:val="0"/>
          <w:iCs w:val="0"/>
          <w:sz w:val="22"/>
          <w:szCs w:val="22"/>
          <w:lang w:val="eu-ES"/>
        </w:rPr>
        <w:t xml:space="preserve"> </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w:t>
      </w:r>
      <w:r w:rsidR="006232AE" w:rsidRPr="00D74115">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D74115">
        <w:rPr>
          <w:rFonts w:ascii="Arial" w:hAnsi="Arial" w:cs="Arial"/>
          <w:lang w:val="eu-ES"/>
        </w:rPr>
        <w:t>.</w:t>
      </w:r>
    </w:p>
    <w:p w:rsidR="008F2A0F" w:rsidRPr="00D74115" w:rsidRDefault="008F2A0F" w:rsidP="00620BE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Kontratua sinatu aurretik, adjudikazioduna ordezkatzen duen pertsonak honakoak aurkeztu beharko dizkio kontratazio organoari:</w:t>
      </w:r>
    </w:p>
    <w:p w:rsidR="008F2A0F" w:rsidRPr="00D74115" w:rsidRDefault="008F2A0F" w:rsidP="00024C70">
      <w:pPr>
        <w:pStyle w:val="Prrafodelista"/>
        <w:numPr>
          <w:ilvl w:val="0"/>
          <w:numId w:val="12"/>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Bere identitatea eta ordezkaritza egiaztatzen dituzten dokumentuak. </w:t>
      </w:r>
    </w:p>
    <w:p w:rsidR="008F2A0F" w:rsidRPr="00D74115" w:rsidRDefault="008F2A0F" w:rsidP="00024C70">
      <w:pPr>
        <w:pStyle w:val="Prrafodelista"/>
        <w:numPr>
          <w:ilvl w:val="0"/>
          <w:numId w:val="12"/>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D74115">
        <w:rPr>
          <w:rFonts w:ascii="Arial" w:hAnsi="Arial" w:cs="Arial"/>
          <w:sz w:val="20"/>
          <w:szCs w:val="20"/>
          <w:lang w:val="eu-ES"/>
        </w:rPr>
        <w:t>Adjudikazioduna aldi baterako enpresa elkartea baldin bada, elkartearen eraketaren eskritura publikoa, elkarteari eman zaion IFK eta ahal</w:t>
      </w:r>
      <w:r w:rsidR="00D97E98" w:rsidRPr="00D74115">
        <w:rPr>
          <w:rFonts w:ascii="Arial" w:hAnsi="Arial" w:cs="Arial"/>
          <w:sz w:val="20"/>
          <w:szCs w:val="20"/>
          <w:lang w:val="eu-ES"/>
        </w:rPr>
        <w:t>orde nahikoa duen</w:t>
      </w:r>
      <w:r w:rsidRPr="00D74115">
        <w:rPr>
          <w:rFonts w:ascii="Arial" w:hAnsi="Arial" w:cs="Arial"/>
          <w:sz w:val="20"/>
          <w:szCs w:val="20"/>
          <w:lang w:val="eu-ES"/>
        </w:rPr>
        <w:t xml:space="preserve"> ordezkaria</w:t>
      </w:r>
      <w:r w:rsidR="00D97E98" w:rsidRPr="00D74115">
        <w:rPr>
          <w:rFonts w:ascii="Arial" w:hAnsi="Arial" w:cs="Arial"/>
          <w:sz w:val="20"/>
          <w:szCs w:val="20"/>
          <w:lang w:val="eu-ES"/>
        </w:rPr>
        <w:t>ren</w:t>
      </w:r>
      <w:r w:rsidRPr="00D74115">
        <w:rPr>
          <w:rFonts w:ascii="Arial" w:hAnsi="Arial" w:cs="Arial"/>
          <w:sz w:val="20"/>
          <w:szCs w:val="20"/>
          <w:lang w:val="eu-ES"/>
        </w:rPr>
        <w:t xml:space="preserve"> izendapena.</w:t>
      </w:r>
    </w:p>
    <w:p w:rsidR="008F2A0F" w:rsidRPr="00D74115" w:rsidRDefault="008F2A0F" w:rsidP="00024C70">
      <w:pPr>
        <w:pStyle w:val="Prrafodelista"/>
        <w:numPr>
          <w:ilvl w:val="0"/>
          <w:numId w:val="12"/>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D74115">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D74115" w:rsidRDefault="008F2A0F" w:rsidP="00091E99">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4.- Kontratua kontratazio arloko errekurtso berezia jartzeko modukoa bada, ezingo da formalizatu adjudikazioaren jakinarazpena lizitatzaileei eta hautagai</w:t>
      </w:r>
      <w:r w:rsidR="000F459C" w:rsidRPr="00D74115">
        <w:rPr>
          <w:rFonts w:ascii="Arial" w:hAnsi="Arial" w:cs="Arial"/>
          <w:lang w:val="eu-ES"/>
        </w:rPr>
        <w:t>ei bidaltzen zaienetik hasita hamabost</w:t>
      </w:r>
      <w:r w:rsidRPr="00D74115">
        <w:rPr>
          <w:rFonts w:ascii="Arial" w:hAnsi="Arial" w:cs="Arial"/>
          <w:lang w:val="eu-ES"/>
        </w:rPr>
        <w:t xml:space="preserve"> egun balioduneko epea igaro baino lehen. </w:t>
      </w:r>
    </w:p>
    <w:p w:rsidR="008F2A0F" w:rsidRPr="00D74115"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sidRPr="00D74115">
        <w:rPr>
          <w:rFonts w:ascii="Arial" w:hAnsi="Arial" w:cs="Arial"/>
          <w:lang w:val="eu-ES"/>
        </w:rPr>
        <w:t>ere bost</w:t>
      </w:r>
      <w:r w:rsidRPr="00D74115">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D74115"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5.- Bestelako kasuetan, kontratuaren formalizaziorako g</w:t>
      </w:r>
      <w:r w:rsidR="000F459C" w:rsidRPr="00D74115">
        <w:rPr>
          <w:rFonts w:ascii="Arial" w:hAnsi="Arial" w:cs="Arial"/>
          <w:lang w:val="eu-ES"/>
        </w:rPr>
        <w:t>ehienezko epea hamabost</w:t>
      </w:r>
      <w:r w:rsidRPr="00D74115">
        <w:rPr>
          <w:rFonts w:ascii="Arial" w:hAnsi="Arial" w:cs="Arial"/>
          <w:lang w:val="eu-ES"/>
        </w:rPr>
        <w:t xml:space="preserve"> egun baliodunekoa izango da, adjudikaziodunak adjudikazioaren jakinarazpena jaso eta hurrengo egunetik kontatzen hasita.</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D74115" w:rsidRDefault="008F2A0F" w:rsidP="00091E99">
      <w:pPr>
        <w:autoSpaceDE w:val="0"/>
        <w:autoSpaceDN w:val="0"/>
        <w:adjustRightInd w:val="0"/>
        <w:spacing w:before="60" w:line="240" w:lineRule="atLeast"/>
        <w:jc w:val="both"/>
        <w:rPr>
          <w:rFonts w:ascii="Arial" w:hAnsi="Arial" w:cs="Arial"/>
          <w:shd w:val="clear" w:color="auto" w:fill="FFFFFF"/>
          <w:lang w:val="eu-ES"/>
        </w:rPr>
      </w:pPr>
      <w:r w:rsidRPr="00D74115">
        <w:rPr>
          <w:rFonts w:ascii="Arial" w:hAnsi="Arial" w:cs="Arial"/>
          <w:lang w:val="eu-ES"/>
        </w:rPr>
        <w:t>7.- Adjudikaziodunari egotz dakizkiokeen arrazoiak direla eta kontratua ez bada formalizatu adierazitako epearen barnean, lizitazioko oinarrizko aurrekontuaren % 3 eskatuko zaio, BEZa kan</w:t>
      </w:r>
      <w:r w:rsidR="000F459C" w:rsidRPr="00D74115">
        <w:rPr>
          <w:rFonts w:ascii="Arial" w:hAnsi="Arial" w:cs="Arial"/>
          <w:lang w:val="eu-ES"/>
        </w:rPr>
        <w:t>po</w:t>
      </w:r>
      <w:r w:rsidRPr="00D74115">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D74115" w:rsidRDefault="008F2A0F" w:rsidP="00091E99">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8.- Kontratua ez formalizatzeko arrazoiak Administrazioari egozteko modukoak badira, berandutzeak eragindako kalteen ordaina emango zaio kontratistari.</w:t>
      </w:r>
    </w:p>
    <w:p w:rsidR="008F2A0F" w:rsidRPr="00D74115" w:rsidRDefault="008F2A0F" w:rsidP="00091E99">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9.- Kontratuaren formalizazioari publizitatea emango zaio, SPKLren 154. artikuluan xedatutakoaren arabera.</w:t>
      </w:r>
    </w:p>
    <w:p w:rsidR="008F2A0F" w:rsidRPr="00D74115" w:rsidRDefault="008F2A0F" w:rsidP="00C16539">
      <w:pPr>
        <w:pStyle w:val="Ttulo1"/>
        <w:spacing w:line="240" w:lineRule="atLeast"/>
        <w:jc w:val="center"/>
        <w:rPr>
          <w:sz w:val="22"/>
          <w:szCs w:val="22"/>
          <w:lang w:val="eu-ES"/>
        </w:rPr>
      </w:pPr>
      <w:bookmarkStart w:id="81" w:name="_Toc235619092"/>
      <w:r w:rsidRPr="00D74115">
        <w:rPr>
          <w:sz w:val="22"/>
          <w:szCs w:val="22"/>
          <w:lang w:val="eu-ES"/>
        </w:rPr>
        <w:t xml:space="preserve">III. KAPITULUA - KONTRATUA </w:t>
      </w:r>
      <w:r w:rsidR="003B646E" w:rsidRPr="00D74115">
        <w:rPr>
          <w:sz w:val="22"/>
          <w:szCs w:val="22"/>
        </w:rPr>
        <w:t>EGIKARITZEA</w:t>
      </w:r>
      <w:bookmarkEnd w:id="81"/>
    </w:p>
    <w:p w:rsidR="008F2A0F" w:rsidRPr="00D74115" w:rsidRDefault="008F2A0F" w:rsidP="00C16539">
      <w:pPr>
        <w:pStyle w:val="Ttulo2"/>
        <w:spacing w:line="240" w:lineRule="atLeast"/>
        <w:jc w:val="both"/>
        <w:rPr>
          <w:i w:val="0"/>
          <w:iCs w:val="0"/>
          <w:sz w:val="22"/>
          <w:szCs w:val="22"/>
          <w:lang w:val="eu-ES"/>
        </w:rPr>
      </w:pPr>
      <w:bookmarkStart w:id="82" w:name="_Toc235619093"/>
      <w:bookmarkStart w:id="83" w:name="_Toc463331562"/>
      <w:r w:rsidRPr="00D74115">
        <w:rPr>
          <w:i w:val="0"/>
          <w:iCs w:val="0"/>
          <w:sz w:val="22"/>
          <w:lang w:val="eu-ES"/>
        </w:rPr>
        <w:t>3</w:t>
      </w:r>
      <w:r w:rsidR="00FD2122" w:rsidRPr="00D74115">
        <w:rPr>
          <w:i w:val="0"/>
          <w:iCs w:val="0"/>
          <w:sz w:val="22"/>
          <w:lang w:val="eu-ES"/>
        </w:rPr>
        <w:t>4</w:t>
      </w:r>
      <w:r w:rsidRPr="00D74115">
        <w:rPr>
          <w:i w:val="0"/>
          <w:iCs w:val="0"/>
          <w:sz w:val="22"/>
          <w:lang w:val="eu-ES"/>
        </w:rPr>
        <w:t>.- Kontratuaren arduraduna</w:t>
      </w:r>
      <w:bookmarkEnd w:id="82"/>
      <w:r w:rsidRPr="00D74115">
        <w:rPr>
          <w:i w:val="0"/>
          <w:iCs w:val="0"/>
          <w:sz w:val="22"/>
          <w:szCs w:val="22"/>
          <w:lang w:val="eu-ES"/>
        </w:rPr>
        <w:t xml:space="preserve"> </w:t>
      </w:r>
      <w:bookmarkEnd w:id="83"/>
    </w:p>
    <w:p w:rsidR="008F2A0F" w:rsidRPr="00D74115" w:rsidRDefault="008F2A0F" w:rsidP="00091E99">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D74115">
        <w:rPr>
          <w:rFonts w:ascii="Arial" w:hAnsi="Arial" w:cs="Arial"/>
          <w:lang w:val="eu-ES"/>
        </w:rPr>
        <w:t>egikarituko</w:t>
      </w:r>
      <w:r w:rsidRPr="00D74115">
        <w:rPr>
          <w:rFonts w:ascii="Arial" w:hAnsi="Arial" w:cs="Arial"/>
          <w:lang w:val="eu-ES"/>
        </w:rPr>
        <w:t xml:space="preserve"> dela ziurtatzearren.</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Kontratuaren arduraduna izango da enpresa adjudikaziodunaren eta kontratazio organoaren arteko solaskidea.</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 xml:space="preserve">2.- Bere eginkizunak </w:t>
      </w:r>
      <w:r w:rsidR="00D97E98" w:rsidRPr="00D74115">
        <w:rPr>
          <w:rFonts w:ascii="Arial" w:hAnsi="Arial" w:cs="Arial"/>
          <w:lang w:val="eu-ES"/>
        </w:rPr>
        <w:t>garatu ahal izateko, arduraduna</w:t>
      </w:r>
      <w:r w:rsidRPr="00D74115">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sidR="00496C2E" w:rsidRPr="00D74115">
        <w:rPr>
          <w:rFonts w:ascii="Arial" w:hAnsi="Arial" w:cs="Arial"/>
          <w:lang w:val="eu-ES"/>
        </w:rPr>
        <w:t>rdinatzaile izendatzen d</w:t>
      </w:r>
      <w:r w:rsidRPr="00D74115">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D74115">
        <w:rPr>
          <w:rFonts w:ascii="Arial" w:hAnsi="Arial" w:cs="Arial"/>
          <w:lang w:val="eu-ES"/>
        </w:rPr>
        <w:t>berariaz</w:t>
      </w:r>
      <w:r w:rsidRPr="00D74115">
        <w:rPr>
          <w:rFonts w:ascii="Arial" w:hAnsi="Arial" w:cs="Arial"/>
          <w:lang w:val="eu-ES"/>
        </w:rPr>
        <w:t xml:space="preserve"> eta </w:t>
      </w:r>
      <w:r w:rsidR="00D97E98" w:rsidRPr="00D74115">
        <w:rPr>
          <w:rFonts w:ascii="Arial" w:hAnsi="Arial" w:cs="Arial"/>
          <w:lang w:val="eu-ES"/>
        </w:rPr>
        <w:t xml:space="preserve">xehetasunez </w:t>
      </w:r>
      <w:r w:rsidRPr="00D74115">
        <w:rPr>
          <w:rFonts w:ascii="Arial" w:hAnsi="Arial" w:cs="Arial"/>
          <w:lang w:val="eu-ES"/>
        </w:rPr>
        <w:t>espediente administratiboan; espediente hori kontratazio organoak berretsi beharko du aurretik.</w:t>
      </w:r>
    </w:p>
    <w:p w:rsidR="00030DE7" w:rsidRPr="00D74115" w:rsidRDefault="00030DE7" w:rsidP="00030DE7">
      <w:pPr>
        <w:spacing w:before="60" w:line="240" w:lineRule="atLeast"/>
        <w:jc w:val="both"/>
        <w:rPr>
          <w:rFonts w:ascii="Arial" w:hAnsi="Arial" w:cs="Arial"/>
          <w:lang w:val="eu-ES"/>
        </w:rPr>
      </w:pPr>
      <w:r w:rsidRPr="00D74115">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3.- Kontratuaren arduradunak ezarriko ditu jarraibideak.</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 xml:space="preserve">Zehazki, honako eginkizun hauek dagozkio: </w:t>
      </w:r>
    </w:p>
    <w:p w:rsidR="008F2A0F" w:rsidRPr="00D74115" w:rsidRDefault="008F2A0F" w:rsidP="00024C70">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D74115" w:rsidRDefault="008F2A0F" w:rsidP="00024C70">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sidRPr="00D74115">
        <w:rPr>
          <w:rFonts w:ascii="Arial" w:hAnsi="Arial" w:cs="Arial"/>
          <w:sz w:val="20"/>
          <w:szCs w:val="20"/>
          <w:lang w:val="eu-ES"/>
        </w:rPr>
        <w:t>egikaritzea</w:t>
      </w:r>
      <w:r w:rsidRPr="00D74115">
        <w:rPr>
          <w:rFonts w:ascii="Arial" w:hAnsi="Arial" w:cs="Arial"/>
          <w:sz w:val="20"/>
          <w:szCs w:val="20"/>
          <w:lang w:val="eu-ES"/>
        </w:rPr>
        <w:t xml:space="preserve"> bermatzeko bestelako </w:t>
      </w:r>
      <w:r w:rsidR="00030DE7" w:rsidRPr="00D74115">
        <w:rPr>
          <w:rFonts w:ascii="Arial" w:hAnsi="Arial" w:cs="Arial"/>
          <w:sz w:val="20"/>
          <w:szCs w:val="20"/>
          <w:lang w:val="eu-ES"/>
        </w:rPr>
        <w:t>neurriak</w:t>
      </w:r>
      <w:r w:rsidRPr="00D74115">
        <w:rPr>
          <w:rFonts w:ascii="Arial" w:hAnsi="Arial" w:cs="Arial"/>
          <w:sz w:val="20"/>
          <w:szCs w:val="20"/>
          <w:lang w:val="eu-ES"/>
        </w:rPr>
        <w:t xml:space="preserve"> hartzeko edo enpresa kontratistaren ez-betetzeak eragiten dituen kalteengatiko ordaina </w:t>
      </w:r>
      <w:r w:rsidR="00030DE7" w:rsidRPr="00D74115">
        <w:rPr>
          <w:rFonts w:ascii="Arial" w:hAnsi="Arial" w:cs="Arial"/>
          <w:sz w:val="20"/>
          <w:szCs w:val="20"/>
          <w:lang w:val="eu-ES"/>
        </w:rPr>
        <w:t xml:space="preserve">Administrazioari </w:t>
      </w:r>
      <w:r w:rsidRPr="00D74115">
        <w:rPr>
          <w:rFonts w:ascii="Arial" w:hAnsi="Arial" w:cs="Arial"/>
          <w:sz w:val="20"/>
          <w:szCs w:val="20"/>
          <w:lang w:val="eu-ES"/>
        </w:rPr>
        <w:t>emateko prozedura abia dadin proposatzea.</w:t>
      </w:r>
    </w:p>
    <w:p w:rsidR="008F2A0F" w:rsidRPr="00D74115" w:rsidRDefault="008F2A0F" w:rsidP="00024C70">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D74115" w:rsidRDefault="008F2A0F" w:rsidP="00024C70">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Kontratuari atxikitako </w:t>
      </w:r>
      <w:r w:rsidR="00030DE7" w:rsidRPr="00D74115">
        <w:rPr>
          <w:rFonts w:ascii="Arial" w:hAnsi="Arial" w:cs="Arial"/>
          <w:sz w:val="20"/>
          <w:szCs w:val="20"/>
          <w:lang w:val="eu-ES"/>
        </w:rPr>
        <w:t>giza baliabide eta baliabide materialen</w:t>
      </w:r>
      <w:r w:rsidRPr="00D74115">
        <w:rPr>
          <w:rFonts w:ascii="Arial" w:hAnsi="Arial" w:cs="Arial"/>
          <w:sz w:val="20"/>
          <w:szCs w:val="20"/>
          <w:lang w:val="eu-ES"/>
        </w:rPr>
        <w:t xml:space="preserve"> aldaketak baimentzea, betiere kontratazio organoak emandako jarraibideen ildotik, kontratuaren aldaketarik ez dakarten kasuetan.</w:t>
      </w:r>
    </w:p>
    <w:p w:rsidR="008F2A0F" w:rsidRPr="00D74115" w:rsidRDefault="008F2A0F" w:rsidP="00024C70">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Luzapenen behar eta egokitasunari buruzko txostena ematea eta horiek motibatzea.</w:t>
      </w:r>
    </w:p>
    <w:p w:rsidR="008F2A0F" w:rsidRPr="00D74115" w:rsidRDefault="008F2A0F" w:rsidP="00024C70">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Enpresa kontratistak azpi kontratistekin dituen ordainketa obligazioak betetzen dituela egiaztatzea.</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 xml:space="preserve">4.- Kontratua </w:t>
      </w:r>
      <w:r w:rsidR="00030DE7" w:rsidRPr="00D74115">
        <w:rPr>
          <w:rFonts w:ascii="Arial" w:hAnsi="Arial" w:cs="Arial"/>
          <w:lang w:val="eu-ES"/>
        </w:rPr>
        <w:t>egikaritu</w:t>
      </w:r>
      <w:r w:rsidRPr="00D74115">
        <w:rPr>
          <w:rFonts w:ascii="Arial" w:hAnsi="Arial" w:cs="Arial"/>
          <w:lang w:val="eu-ES"/>
        </w:rPr>
        <w:t xml:space="preserve"> bitartean kontratuaren arduraduna edo laguntzaileak</w:t>
      </w:r>
      <w:r w:rsidR="00030DE7" w:rsidRPr="00D74115">
        <w:rPr>
          <w:rFonts w:ascii="Arial" w:hAnsi="Arial" w:cs="Arial"/>
          <w:lang w:val="eu-ES"/>
        </w:rPr>
        <w:t xml:space="preserve"> aldatzen badira</w:t>
      </w:r>
      <w:r w:rsidRPr="00D74115">
        <w:rPr>
          <w:rFonts w:ascii="Arial" w:hAnsi="Arial" w:cs="Arial"/>
          <w:lang w:val="eu-ES"/>
        </w:rPr>
        <w:t xml:space="preserve">, enpresa kontratistari horren berri emango zaio, idatziz, </w:t>
      </w:r>
      <w:r w:rsidR="00030DE7" w:rsidRPr="00D74115">
        <w:rPr>
          <w:rFonts w:ascii="Arial" w:hAnsi="Arial" w:cs="Arial"/>
          <w:lang w:val="eu-ES"/>
        </w:rPr>
        <w:t xml:space="preserve">eta </w:t>
      </w:r>
      <w:r w:rsidRPr="00D74115">
        <w:rPr>
          <w:rFonts w:ascii="Arial" w:hAnsi="Arial" w:cs="Arial"/>
          <w:lang w:val="eu-ES"/>
        </w:rPr>
        <w:t>kontratatzailearen profilean argitarat</w:t>
      </w:r>
      <w:r w:rsidR="00030DE7" w:rsidRPr="00D74115">
        <w:rPr>
          <w:rFonts w:ascii="Arial" w:hAnsi="Arial" w:cs="Arial"/>
          <w:lang w:val="eu-ES"/>
        </w:rPr>
        <w:t>uko da</w:t>
      </w:r>
      <w:r w:rsidRPr="00D74115">
        <w:rPr>
          <w:rFonts w:ascii="Arial" w:hAnsi="Arial" w:cs="Arial"/>
          <w:lang w:val="eu-ES"/>
        </w:rPr>
        <w:t>.</w:t>
      </w:r>
    </w:p>
    <w:p w:rsidR="008F2A0F" w:rsidRPr="00D74115" w:rsidRDefault="00FD2122" w:rsidP="00031781">
      <w:pPr>
        <w:pStyle w:val="Ttulo2"/>
        <w:spacing w:line="240" w:lineRule="atLeast"/>
        <w:jc w:val="both"/>
        <w:rPr>
          <w:i w:val="0"/>
          <w:iCs w:val="0"/>
          <w:sz w:val="22"/>
          <w:lang w:val="eu-ES"/>
        </w:rPr>
      </w:pPr>
      <w:bookmarkStart w:id="84" w:name="_Toc235619094"/>
      <w:r w:rsidRPr="00D74115">
        <w:rPr>
          <w:i w:val="0"/>
          <w:iCs w:val="0"/>
          <w:sz w:val="22"/>
          <w:lang w:val="eu-ES"/>
        </w:rPr>
        <w:t>35</w:t>
      </w:r>
      <w:r w:rsidR="008F2A0F" w:rsidRPr="00D74115">
        <w:rPr>
          <w:i w:val="0"/>
          <w:iCs w:val="0"/>
          <w:sz w:val="22"/>
          <w:lang w:val="eu-ES"/>
        </w:rPr>
        <w:t>.- Kontratistaren ondorengotza</w:t>
      </w:r>
      <w:bookmarkEnd w:id="84"/>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D74115" w:rsidRDefault="00FD2122" w:rsidP="00031781">
      <w:pPr>
        <w:pStyle w:val="Ttulo2"/>
        <w:spacing w:line="240" w:lineRule="atLeast"/>
        <w:jc w:val="both"/>
        <w:rPr>
          <w:i w:val="0"/>
          <w:iCs w:val="0"/>
          <w:sz w:val="22"/>
          <w:lang w:val="eu-ES"/>
        </w:rPr>
      </w:pPr>
      <w:bookmarkStart w:id="85" w:name="_Toc235619095"/>
      <w:r w:rsidRPr="00D74115">
        <w:rPr>
          <w:i w:val="0"/>
          <w:iCs w:val="0"/>
          <w:sz w:val="22"/>
          <w:lang w:val="eu-ES"/>
        </w:rPr>
        <w:t>36</w:t>
      </w:r>
      <w:r w:rsidR="008F2A0F" w:rsidRPr="00D74115">
        <w:rPr>
          <w:i w:val="0"/>
          <w:iCs w:val="0"/>
          <w:sz w:val="22"/>
          <w:lang w:val="eu-ES"/>
        </w:rPr>
        <w:t>.- Kontratua besteri lagatzea</w:t>
      </w:r>
      <w:bookmarkEnd w:id="85"/>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D74115" w:rsidRDefault="008F2A0F" w:rsidP="00091E99">
      <w:pPr>
        <w:spacing w:before="60" w:line="240" w:lineRule="atLeast"/>
        <w:jc w:val="both"/>
        <w:rPr>
          <w:rFonts w:ascii="Arial" w:hAnsi="Arial" w:cs="Arial"/>
          <w:lang w:val="eu-ES"/>
        </w:rPr>
      </w:pPr>
      <w:r w:rsidRPr="00D74115">
        <w:rPr>
          <w:rFonts w:ascii="Arial" w:hAnsi="Arial" w:cs="Arial"/>
          <w:lang w:val="eu-ES"/>
        </w:rPr>
        <w:t>2.- Kontratistak bere eskubide eta betebeharrak hirugarren bati laga ahal izan diezazkion, beharkizun hauek bete beharko dira:</w:t>
      </w:r>
    </w:p>
    <w:p w:rsidR="008F2A0F" w:rsidRPr="00D74115" w:rsidRDefault="008F2A0F" w:rsidP="00024C70">
      <w:pPr>
        <w:pStyle w:val="Prrafodelista"/>
        <w:numPr>
          <w:ilvl w:val="0"/>
          <w:numId w:val="1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Kontratazio organoak lagapena egiteko baimena berariaz eta aurretik ematea.</w:t>
      </w:r>
    </w:p>
    <w:p w:rsidR="008F2A0F" w:rsidRPr="00D74115" w:rsidRDefault="008F2A0F" w:rsidP="00024C70">
      <w:pPr>
        <w:pStyle w:val="Prrafodelista"/>
        <w:numPr>
          <w:ilvl w:val="0"/>
          <w:numId w:val="1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Lagatzaileak kontratuaren zenbatekoaren gutxienez % 20 betea izatea. </w:t>
      </w:r>
    </w:p>
    <w:p w:rsidR="008F2A0F" w:rsidRPr="00D74115" w:rsidRDefault="008F2A0F" w:rsidP="00024C70">
      <w:pPr>
        <w:pStyle w:val="Prrafodelista"/>
        <w:numPr>
          <w:ilvl w:val="0"/>
          <w:numId w:val="1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Enpresa lagapen hartzaileak kontratuak egiteko gaitasuna eta kontratuaren betetze fasearen arabera galda daitekeen kaudimena izatea, eta hari ez dio eragin behar kontratatzeko inolako debekuk.</w:t>
      </w:r>
    </w:p>
    <w:p w:rsidR="008F2A0F" w:rsidRPr="00D74115" w:rsidRDefault="008F2A0F" w:rsidP="00024C70">
      <w:pPr>
        <w:pStyle w:val="Prrafodelista"/>
        <w:numPr>
          <w:ilvl w:val="0"/>
          <w:numId w:val="1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Enpresa adjudikaziodunaren eta enpresa lagapen hartzailearen arteko lagapena eskritura publiko bitartez formalizatzea.</w:t>
      </w:r>
    </w:p>
    <w:p w:rsidR="008F2A0F" w:rsidRPr="00D74115" w:rsidRDefault="008F2A0F" w:rsidP="003D1A46">
      <w:pPr>
        <w:spacing w:before="60" w:after="240" w:line="240" w:lineRule="atLeast"/>
        <w:jc w:val="both"/>
        <w:rPr>
          <w:rFonts w:ascii="Arial" w:hAnsi="Arial" w:cs="Arial"/>
          <w:lang w:val="eu-ES"/>
        </w:rPr>
      </w:pPr>
      <w:r w:rsidRPr="00D74115">
        <w:rPr>
          <w:rFonts w:ascii="Arial" w:hAnsi="Arial" w:cs="Arial"/>
          <w:lang w:val="eu-ES"/>
        </w:rPr>
        <w:t>3.- Lagapen hartzailea lagatzaileari dagozkion eskubide eta betebehar guztietan subrogatuko da.</w:t>
      </w:r>
    </w:p>
    <w:p w:rsidR="008F2A0F" w:rsidRPr="00D74115" w:rsidRDefault="00FD2122" w:rsidP="00031781">
      <w:pPr>
        <w:pStyle w:val="Ttulo2"/>
        <w:spacing w:line="240" w:lineRule="atLeast"/>
        <w:jc w:val="both"/>
        <w:rPr>
          <w:i w:val="0"/>
          <w:iCs w:val="0"/>
          <w:sz w:val="22"/>
          <w:lang w:val="eu-ES"/>
        </w:rPr>
      </w:pPr>
      <w:bookmarkStart w:id="86" w:name="_Toc235619096"/>
      <w:r w:rsidRPr="00D74115">
        <w:rPr>
          <w:i w:val="0"/>
          <w:iCs w:val="0"/>
          <w:sz w:val="22"/>
          <w:lang w:val="eu-ES"/>
        </w:rPr>
        <w:t>37</w:t>
      </w:r>
      <w:r w:rsidR="008F2A0F" w:rsidRPr="00D74115">
        <w:rPr>
          <w:i w:val="0"/>
          <w:iCs w:val="0"/>
          <w:sz w:val="22"/>
          <w:lang w:val="eu-ES"/>
        </w:rPr>
        <w:t>.- Enpresa kontratistaren egikaritze baldintzak eta betebeharrak</w:t>
      </w:r>
      <w:bookmarkEnd w:id="86"/>
    </w:p>
    <w:p w:rsidR="008F2A0F" w:rsidRPr="00D74115" w:rsidRDefault="00FD2122" w:rsidP="003B53C3">
      <w:pPr>
        <w:pStyle w:val="Ttulo3"/>
        <w:spacing w:line="240" w:lineRule="atLeast"/>
        <w:jc w:val="both"/>
        <w:rPr>
          <w:iCs/>
          <w:sz w:val="22"/>
          <w:szCs w:val="22"/>
          <w:lang w:val="eu-ES"/>
        </w:rPr>
      </w:pPr>
      <w:bookmarkStart w:id="87" w:name="_Toc235619097"/>
      <w:r w:rsidRPr="00D74115">
        <w:rPr>
          <w:iCs/>
          <w:sz w:val="22"/>
          <w:szCs w:val="22"/>
          <w:lang w:val="eu-ES"/>
        </w:rPr>
        <w:t>37</w:t>
      </w:r>
      <w:r w:rsidR="008F2A0F" w:rsidRPr="00D74115">
        <w:rPr>
          <w:iCs/>
          <w:sz w:val="22"/>
          <w:szCs w:val="22"/>
          <w:lang w:val="eu-ES"/>
        </w:rPr>
        <w:t>.1.- Baldintza orokorrak</w:t>
      </w:r>
      <w:bookmarkEnd w:id="87"/>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D74115" w:rsidRDefault="008F2A0F" w:rsidP="00F33A52">
      <w:pPr>
        <w:tabs>
          <w:tab w:val="left" w:pos="400"/>
        </w:tabs>
        <w:spacing w:before="60" w:line="240" w:lineRule="atLeast"/>
        <w:jc w:val="both"/>
        <w:rPr>
          <w:rFonts w:ascii="Arial" w:hAnsi="Arial" w:cs="Arial"/>
          <w:lang w:val="eu-ES"/>
        </w:rPr>
      </w:pPr>
      <w:r w:rsidRPr="00D74115">
        <w:rPr>
          <w:rFonts w:ascii="Arial" w:hAnsi="Arial" w:cs="Arial"/>
          <w:lang w:val="eu-ES"/>
        </w:rPr>
        <w:t xml:space="preserve">2.- Adjudikaziodunaren erantzukizuna izango </w:t>
      </w:r>
      <w:r w:rsidR="00BD1042" w:rsidRPr="00D74115">
        <w:rPr>
          <w:rFonts w:ascii="Arial" w:hAnsi="Arial" w:cs="Arial"/>
          <w:lang w:val="eu-ES"/>
        </w:rPr>
        <w:t>da</w:t>
      </w:r>
      <w:r w:rsidRPr="00D74115">
        <w:rPr>
          <w:rFonts w:ascii="Arial" w:hAnsi="Arial" w:cs="Arial"/>
          <w:lang w:val="eu-ES"/>
        </w:rPr>
        <w:t xml:space="preserve"> </w:t>
      </w:r>
      <w:r w:rsidR="00BD1042" w:rsidRPr="00D74115">
        <w:rPr>
          <w:rFonts w:ascii="Arial" w:hAnsi="Arial" w:cs="Arial"/>
          <w:lang w:val="eu-ES"/>
        </w:rPr>
        <w:t>zerbitzuari lotutako</w:t>
      </w:r>
      <w:r w:rsidR="00F96871" w:rsidRPr="00D74115">
        <w:rPr>
          <w:rFonts w:ascii="Arial" w:hAnsi="Arial" w:cs="Arial"/>
          <w:lang w:val="eu-ES"/>
        </w:rPr>
        <w:t xml:space="preserve"> prestazioen kalitatea</w:t>
      </w:r>
      <w:r w:rsidRPr="00D74115">
        <w:rPr>
          <w:rFonts w:ascii="Arial" w:hAnsi="Arial" w:cs="Arial"/>
          <w:lang w:val="eu-ES"/>
        </w:rPr>
        <w:t>, bai eta kontratua betetzerakoan Administrazioarentzat edo hirugarren pertsonentzat huts, akats, metodo desegoki edo ondorio okerretatik sortzen diren ondorioak ere.</w:t>
      </w:r>
    </w:p>
    <w:p w:rsidR="008F2A0F" w:rsidRPr="00D74115" w:rsidRDefault="008F2A0F" w:rsidP="00F33A52">
      <w:pPr>
        <w:tabs>
          <w:tab w:val="left" w:pos="400"/>
        </w:tabs>
        <w:spacing w:before="60" w:line="240" w:lineRule="atLeast"/>
        <w:jc w:val="both"/>
        <w:rPr>
          <w:rFonts w:ascii="Arial" w:hAnsi="Arial" w:cs="Arial"/>
          <w:lang w:val="eu-ES"/>
        </w:rPr>
      </w:pPr>
      <w:bookmarkStart w:id="88" w:name="_Hlt107312100"/>
      <w:bookmarkEnd w:id="88"/>
      <w:r w:rsidRPr="00D74115">
        <w:rPr>
          <w:rFonts w:ascii="Arial" w:hAnsi="Arial" w:cs="Arial"/>
          <w:lang w:val="eu-ES"/>
        </w:rPr>
        <w:t xml:space="preserve">3.- Pertsona edo enpresa kontratistak lantalde eta langile egokiekin egin beharko du </w:t>
      </w:r>
      <w:r w:rsidR="00BD1042" w:rsidRPr="00D74115">
        <w:rPr>
          <w:rFonts w:ascii="Arial" w:hAnsi="Arial" w:cs="Arial"/>
          <w:lang w:val="eu-ES"/>
        </w:rPr>
        <w:t>zerbitzua</w:t>
      </w:r>
      <w:r w:rsidRPr="00D74115">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D74115" w:rsidRDefault="008F2A0F" w:rsidP="00F33A52">
      <w:pPr>
        <w:tabs>
          <w:tab w:val="left" w:pos="400"/>
        </w:tabs>
        <w:spacing w:before="60" w:line="240" w:lineRule="atLeast"/>
        <w:jc w:val="both"/>
        <w:rPr>
          <w:rFonts w:ascii="Arial" w:hAnsi="Arial" w:cs="Arial"/>
          <w:lang w:val="eu-ES"/>
        </w:rPr>
      </w:pPr>
      <w:r w:rsidRPr="00D74115">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r w:rsidRPr="00D74115">
        <w:rPr>
          <w:rFonts w:ascii="Arial" w:hAnsi="Arial" w:cs="Arial"/>
          <w:b/>
          <w:spacing w:val="-4"/>
          <w:lang w:val="eu-ES"/>
        </w:rPr>
        <w:t>2</w:t>
      </w:r>
      <w:r w:rsidR="00C00637" w:rsidRPr="00D74115">
        <w:rPr>
          <w:rFonts w:ascii="Arial" w:hAnsi="Arial" w:cs="Arial"/>
          <w:b/>
          <w:spacing w:val="-4"/>
          <w:lang w:val="eu-ES"/>
        </w:rPr>
        <w:t>6</w:t>
      </w:r>
      <w:r w:rsidRPr="00D74115">
        <w:rPr>
          <w:rFonts w:ascii="Arial" w:hAnsi="Arial" w:cs="Arial"/>
          <w:b/>
          <w:spacing w:val="-4"/>
          <w:lang w:val="eu-ES"/>
        </w:rPr>
        <w:t>. atalean</w:t>
      </w:r>
      <w:r w:rsidRPr="00D74115">
        <w:rPr>
          <w:rFonts w:ascii="Arial" w:hAnsi="Arial" w:cs="Arial"/>
          <w:spacing w:val="-4"/>
          <w:lang w:val="eu-ES"/>
        </w:rPr>
        <w:t xml:space="preserve"> hala jasotzen bada, aipatutako estaldurak ziurtatu eta han zehaztutako aseguru osagarriak izan beharko ditu.</w:t>
      </w:r>
    </w:p>
    <w:p w:rsidR="008F2A0F" w:rsidRPr="00D74115" w:rsidRDefault="008F2A0F" w:rsidP="00F33A52">
      <w:pPr>
        <w:tabs>
          <w:tab w:val="left" w:pos="400"/>
        </w:tabs>
        <w:spacing w:before="60" w:line="240" w:lineRule="atLeast"/>
        <w:jc w:val="both"/>
        <w:rPr>
          <w:rFonts w:ascii="Arial" w:hAnsi="Arial" w:cs="Arial"/>
          <w:lang w:val="eu-ES"/>
        </w:rPr>
      </w:pPr>
      <w:r w:rsidRPr="00D74115">
        <w:rPr>
          <w:rFonts w:ascii="Arial" w:hAnsi="Arial" w:cs="Arial"/>
          <w:spacing w:val="-4"/>
          <w:lang w:val="eu-ES"/>
        </w:rPr>
        <w:t>Nolanahi ere, kontratistak ordainduko ditu kalte-galerak, aseguru polizetako mugak gainditzen dituen zatian eta polizek estali gabeko ondasunetan eta arriskuetan.</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 xml:space="preserve">5.- Administrazioak zehaztuko du kontratistaren prestazioa hori </w:t>
      </w:r>
      <w:r w:rsidR="004378D1" w:rsidRPr="00D74115">
        <w:rPr>
          <w:rFonts w:ascii="Arial" w:hAnsi="Arial" w:cs="Arial"/>
          <w:lang w:val="eu-ES"/>
        </w:rPr>
        <w:t>egikaritu</w:t>
      </w:r>
      <w:r w:rsidRPr="00D74115">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D74115" w:rsidRDefault="008F2A0F" w:rsidP="00F33A52">
      <w:pPr>
        <w:autoSpaceDE w:val="0"/>
        <w:autoSpaceDN w:val="0"/>
        <w:adjustRightInd w:val="0"/>
        <w:spacing w:before="60" w:line="240" w:lineRule="atLeast"/>
        <w:jc w:val="both"/>
        <w:rPr>
          <w:rFonts w:ascii="Arial" w:hAnsi="Arial" w:cs="Arial"/>
          <w:szCs w:val="22"/>
          <w:lang w:val="eu-ES"/>
        </w:rPr>
      </w:pPr>
      <w:r w:rsidRPr="00D74115">
        <w:rPr>
          <w:rFonts w:ascii="Arial" w:hAnsi="Arial" w:cs="Arial"/>
          <w:lang w:val="eu-ES"/>
        </w:rPr>
        <w:t>6.- Lizitaziora aurkezten diren enpresek borondatez onartzen dute lizitazio, adjudikatze eta betetze prozesuetatik eratorritako datu guztiei gardentasuna ematea.</w:t>
      </w:r>
    </w:p>
    <w:p w:rsidR="008F2A0F" w:rsidRPr="00D74115" w:rsidRDefault="00FD2122" w:rsidP="003B53C3">
      <w:pPr>
        <w:pStyle w:val="Ttulo3"/>
        <w:spacing w:line="240" w:lineRule="atLeast"/>
        <w:jc w:val="both"/>
        <w:rPr>
          <w:iCs/>
          <w:sz w:val="22"/>
          <w:szCs w:val="22"/>
          <w:lang w:val="eu-ES"/>
        </w:rPr>
      </w:pPr>
      <w:bookmarkStart w:id="89" w:name="_Toc235619098"/>
      <w:r w:rsidRPr="00D74115">
        <w:rPr>
          <w:iCs/>
          <w:sz w:val="22"/>
          <w:szCs w:val="22"/>
          <w:lang w:val="eu-ES"/>
        </w:rPr>
        <w:t>37</w:t>
      </w:r>
      <w:r w:rsidR="008F2A0F" w:rsidRPr="00D74115">
        <w:rPr>
          <w:iCs/>
          <w:sz w:val="22"/>
          <w:szCs w:val="22"/>
          <w:lang w:val="eu-ES"/>
        </w:rPr>
        <w:t>.2.- Kontratua egikaritzeko baldintza bereziak</w:t>
      </w:r>
      <w:bookmarkEnd w:id="89"/>
    </w:p>
    <w:p w:rsidR="008F2A0F" w:rsidRPr="00D74115" w:rsidRDefault="008F2A0F" w:rsidP="00F33A52">
      <w:pPr>
        <w:suppressAutoHyphens/>
        <w:spacing w:before="60" w:line="240" w:lineRule="atLeast"/>
        <w:jc w:val="both"/>
        <w:rPr>
          <w:rFonts w:ascii="Arial" w:eastAsia="MS Gothic" w:hAnsi="Arial" w:cs="Arial"/>
          <w:bCs/>
          <w:lang w:val="eu-ES"/>
        </w:rPr>
      </w:pPr>
      <w:r w:rsidRPr="00D74115">
        <w:rPr>
          <w:rFonts w:ascii="Arial" w:hAnsi="Arial" w:cs="Arial"/>
          <w:lang w:val="eu-ES" w:eastAsia="zh-CN"/>
        </w:rPr>
        <w:t xml:space="preserve">1.- Aurrekontuko ekitaldi bakoitzeko abenduaren lehenengo hamabostaldian, eta orohar, kontratua jaso aurretiko hilabetean, enpresa kontratistak </w:t>
      </w:r>
      <w:r w:rsidRPr="00D74115">
        <w:rPr>
          <w:rFonts w:ascii="Arial" w:eastAsia="MS Gothic" w:hAnsi="Arial" w:cs="Arial"/>
          <w:bCs/>
          <w:lang w:val="eu-ES"/>
        </w:rPr>
        <w:t xml:space="preserve">adjudikazio irizpideen eta izaera sozialeko egikaritze baldintza berezien ebaluazioa aurkeztu beharko du </w:t>
      </w:r>
      <w:r w:rsidRPr="00D74115">
        <w:rPr>
          <w:rFonts w:ascii="Arial" w:eastAsia="MS Gothic" w:hAnsi="Arial" w:cs="Arial"/>
          <w:b/>
          <w:bCs/>
          <w:lang w:val="eu-ES"/>
        </w:rPr>
        <w:t>X</w:t>
      </w:r>
      <w:r w:rsidR="00671ABC" w:rsidRPr="00D74115">
        <w:rPr>
          <w:rFonts w:ascii="Arial" w:eastAsia="MS Gothic" w:hAnsi="Arial" w:cs="Arial"/>
          <w:b/>
          <w:bCs/>
          <w:lang w:val="eu-ES"/>
        </w:rPr>
        <w:t>I</w:t>
      </w:r>
      <w:r w:rsidRPr="00D74115">
        <w:rPr>
          <w:rFonts w:ascii="Arial" w:eastAsia="MS Gothic" w:hAnsi="Arial" w:cs="Arial"/>
          <w:b/>
          <w:bCs/>
          <w:lang w:val="eu-ES"/>
        </w:rPr>
        <w:t>. eranskinean</w:t>
      </w:r>
      <w:r w:rsidRPr="00D74115">
        <w:rPr>
          <w:rFonts w:ascii="Arial" w:eastAsia="MS Gothic" w:hAnsi="Arial" w:cs="Arial"/>
          <w:bCs/>
          <w:lang w:val="eu-ES"/>
        </w:rPr>
        <w:t xml:space="preserve"> jasotakoari jarraituz.</w:t>
      </w:r>
    </w:p>
    <w:p w:rsidR="008F2A0F" w:rsidRPr="00D74115" w:rsidRDefault="008F2A0F" w:rsidP="00F33A52">
      <w:pPr>
        <w:suppressAutoHyphens/>
        <w:spacing w:before="60" w:line="240" w:lineRule="atLeast"/>
        <w:jc w:val="both"/>
        <w:rPr>
          <w:rFonts w:ascii="Arial" w:eastAsia="MS Gothic" w:hAnsi="Arial" w:cs="Arial"/>
          <w:bCs/>
          <w:lang w:val="eu-ES"/>
        </w:rPr>
      </w:pPr>
      <w:r w:rsidRPr="00D74115">
        <w:rPr>
          <w:rFonts w:ascii="Arial" w:eastAsia="MS Gothic" w:hAnsi="Arial" w:cs="Arial"/>
          <w:bCs/>
          <w:lang w:val="eu-ES"/>
        </w:rPr>
        <w:t xml:space="preserve">2.- Kontratua egikaritze baldintza berezi guztiak baldintza berdinetan betetzea eskatuko zaie </w:t>
      </w:r>
      <w:r w:rsidR="00030DE7" w:rsidRPr="00D74115">
        <w:rPr>
          <w:rFonts w:ascii="Arial" w:eastAsia="MS Gothic" w:hAnsi="Arial" w:cs="Arial"/>
          <w:bCs/>
          <w:lang w:val="eu-ES"/>
        </w:rPr>
        <w:t>hura</w:t>
      </w:r>
      <w:r w:rsidRPr="00D74115">
        <w:rPr>
          <w:rFonts w:ascii="Arial" w:eastAsia="MS Gothic" w:hAnsi="Arial" w:cs="Arial"/>
          <w:bCs/>
          <w:lang w:val="eu-ES"/>
        </w:rPr>
        <w:t xml:space="preserve"> egikaritzean parte hartuko duten azpikontratista guztiei.</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3.-</w:t>
      </w:r>
      <w:r w:rsidRPr="00D74115">
        <w:rPr>
          <w:rFonts w:ascii="Arial" w:hAnsi="Arial" w:cs="Arial"/>
          <w:lang w:val="eu-ES" w:eastAsia="zh-CN"/>
        </w:rPr>
        <w:t xml:space="preserve">, </w:t>
      </w:r>
      <w:r w:rsidR="00030DE7" w:rsidRPr="00D74115">
        <w:rPr>
          <w:rFonts w:ascii="Arial" w:hAnsi="Arial" w:cs="Arial"/>
          <w:lang w:val="eu-ES"/>
        </w:rPr>
        <w:t>E</w:t>
      </w:r>
      <w:r w:rsidRPr="00D74115">
        <w:rPr>
          <w:rFonts w:ascii="Arial" w:hAnsi="Arial" w:cs="Arial"/>
          <w:lang w:val="eu-ES"/>
        </w:rPr>
        <w:t xml:space="preserve">zaugarrien taulako </w:t>
      </w:r>
      <w:r w:rsidR="00B56509" w:rsidRPr="00D74115">
        <w:rPr>
          <w:rFonts w:ascii="Arial" w:hAnsi="Arial" w:cs="Arial"/>
          <w:b/>
          <w:lang w:val="eu-ES"/>
        </w:rPr>
        <w:t>2</w:t>
      </w:r>
      <w:r w:rsidR="00FF4C0E" w:rsidRPr="00D74115">
        <w:rPr>
          <w:rFonts w:ascii="Arial" w:hAnsi="Arial" w:cs="Arial"/>
          <w:b/>
          <w:lang w:val="eu-ES"/>
        </w:rPr>
        <w:t>2</w:t>
      </w:r>
      <w:r w:rsidRPr="00D74115">
        <w:rPr>
          <w:rFonts w:ascii="Arial" w:hAnsi="Arial" w:cs="Arial"/>
          <w:b/>
          <w:lang w:val="eu-ES"/>
        </w:rPr>
        <w:t>. atalean</w:t>
      </w:r>
      <w:r w:rsidRPr="00D74115">
        <w:rPr>
          <w:rFonts w:ascii="Arial" w:hAnsi="Arial" w:cs="Arial"/>
          <w:lang w:val="eu-ES"/>
        </w:rPr>
        <w:t xml:space="preserve"> </w:t>
      </w:r>
      <w:r w:rsidR="00030DE7" w:rsidRPr="00D74115">
        <w:rPr>
          <w:rFonts w:ascii="Arial" w:hAnsi="Arial" w:cs="Arial"/>
          <w:lang w:val="eu-ES" w:eastAsia="zh-CN"/>
        </w:rPr>
        <w:t>aurreikusitakoez gain,</w:t>
      </w:r>
      <w:r w:rsidR="00030DE7" w:rsidRPr="00D74115">
        <w:rPr>
          <w:rFonts w:ascii="Arial" w:hAnsi="Arial" w:cs="Arial"/>
          <w:lang w:val="eu-ES"/>
        </w:rPr>
        <w:t xml:space="preserve"> </w:t>
      </w:r>
      <w:r w:rsidRPr="00D74115">
        <w:rPr>
          <w:rFonts w:ascii="Arial" w:hAnsi="Arial" w:cs="Arial"/>
          <w:lang w:val="eu-ES"/>
        </w:rPr>
        <w:t>egikari</w:t>
      </w:r>
      <w:r w:rsidRPr="00D74115">
        <w:rPr>
          <w:rFonts w:ascii="Arial" w:hAnsi="Arial" w:cs="Arial"/>
          <w:lang w:val="eu-ES" w:eastAsia="zh-CN"/>
        </w:rPr>
        <w:t>tzeko betebehar bereziak dira jarraian adierazten direnak</w:t>
      </w:r>
      <w:r w:rsidRPr="00D74115">
        <w:rPr>
          <w:rFonts w:ascii="Arial" w:hAnsi="Arial" w:cs="Arial"/>
          <w:lang w:val="eu-ES"/>
        </w:rPr>
        <w:t>:</w:t>
      </w:r>
    </w:p>
    <w:p w:rsidR="008F2A0F" w:rsidRPr="00D74115" w:rsidRDefault="00FD2122" w:rsidP="00FE04F5">
      <w:pPr>
        <w:pStyle w:val="Ttulo4"/>
        <w:pBdr>
          <w:bottom w:val="none" w:sz="0" w:space="0" w:color="auto"/>
        </w:pBdr>
        <w:spacing w:before="120" w:line="240" w:lineRule="atLeast"/>
        <w:jc w:val="left"/>
        <w:rPr>
          <w:rFonts w:cs="Arial"/>
          <w:sz w:val="20"/>
          <w:lang w:val="eu-ES"/>
        </w:rPr>
      </w:pPr>
      <w:bookmarkStart w:id="90" w:name="_Toc235619099"/>
      <w:r w:rsidRPr="00D74115">
        <w:rPr>
          <w:rFonts w:cs="Arial"/>
          <w:sz w:val="20"/>
          <w:lang w:val="eu-ES"/>
        </w:rPr>
        <w:t>37</w:t>
      </w:r>
      <w:r w:rsidR="008F2A0F" w:rsidRPr="00D74115">
        <w:rPr>
          <w:rFonts w:cs="Arial"/>
          <w:sz w:val="20"/>
          <w:lang w:val="eu-ES"/>
        </w:rPr>
        <w:t>.2.1</w:t>
      </w:r>
      <w:r w:rsidR="008A5E93" w:rsidRPr="00D74115">
        <w:rPr>
          <w:rFonts w:cs="Arial"/>
          <w:sz w:val="20"/>
          <w:lang w:val="eu-ES"/>
        </w:rPr>
        <w:t>.</w:t>
      </w:r>
      <w:r w:rsidR="008F2A0F" w:rsidRPr="00D74115">
        <w:rPr>
          <w:rFonts w:cs="Arial"/>
          <w:sz w:val="20"/>
          <w:lang w:val="eu-ES"/>
        </w:rPr>
        <w:t>- Lan eta gizarte arloko betebeharrak eta ingurumenaren babesaren arlokoak</w:t>
      </w:r>
      <w:bookmarkEnd w:id="90"/>
    </w:p>
    <w:p w:rsidR="00831ACA" w:rsidRPr="00D74115" w:rsidRDefault="008F2A0F" w:rsidP="00F33A52">
      <w:pPr>
        <w:autoSpaceDE w:val="0"/>
        <w:autoSpaceDN w:val="0"/>
        <w:adjustRightInd w:val="0"/>
        <w:spacing w:before="60" w:line="240" w:lineRule="atLeast"/>
        <w:jc w:val="both"/>
        <w:rPr>
          <w:rFonts w:ascii="Arial" w:hAnsi="Arial" w:cs="Arial"/>
          <w:lang w:val="eu-ES"/>
        </w:rPr>
      </w:pPr>
      <w:bookmarkStart w:id="91" w:name="_39.3.-_Código_de"/>
      <w:bookmarkEnd w:id="91"/>
      <w:r w:rsidRPr="00D74115">
        <w:rPr>
          <w:rFonts w:ascii="Arial" w:hAnsi="Arial" w:cs="Arial"/>
          <w:lang w:val="eu-ES"/>
        </w:rPr>
        <w:t>1.- Kontra</w:t>
      </w:r>
    </w:p>
    <w:p w:rsidR="00831ACA" w:rsidRPr="00D74115" w:rsidRDefault="00831ACA" w:rsidP="00F33A52">
      <w:pPr>
        <w:autoSpaceDE w:val="0"/>
        <w:autoSpaceDN w:val="0"/>
        <w:adjustRightInd w:val="0"/>
        <w:spacing w:before="60" w:line="240" w:lineRule="atLeast"/>
        <w:jc w:val="both"/>
        <w:rPr>
          <w:rFonts w:ascii="Arial" w:hAnsi="Arial" w:cs="Arial"/>
          <w:lang w:val="eu-ES"/>
        </w:rPr>
      </w:pP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tistak lan, </w:t>
      </w:r>
      <w:r w:rsidR="00030DE7" w:rsidRPr="00D74115">
        <w:rPr>
          <w:rFonts w:ascii="Arial" w:hAnsi="Arial" w:cs="Arial"/>
          <w:lang w:val="eu-ES"/>
        </w:rPr>
        <w:t>G</w:t>
      </w:r>
      <w:r w:rsidRPr="00D74115">
        <w:rPr>
          <w:rFonts w:ascii="Arial" w:hAnsi="Arial" w:cs="Arial"/>
          <w:lang w:val="eu-ES"/>
        </w:rPr>
        <w:t xml:space="preserve">izarte </w:t>
      </w:r>
      <w:r w:rsidR="00030DE7" w:rsidRPr="00D74115">
        <w:rPr>
          <w:rFonts w:ascii="Arial" w:hAnsi="Arial" w:cs="Arial"/>
          <w:lang w:val="eu-ES"/>
        </w:rPr>
        <w:t>S</w:t>
      </w:r>
      <w:r w:rsidRPr="00D74115">
        <w:rPr>
          <w:rFonts w:ascii="Arial" w:hAnsi="Arial" w:cs="Arial"/>
          <w:lang w:val="eu-ES"/>
        </w:rPr>
        <w:t xml:space="preserve">egurantza eta laneko segurtasun nahiz osasun eta ingurumenaren babes arloetako lege, </w:t>
      </w:r>
      <w:r w:rsidR="00030DE7" w:rsidRPr="00D74115">
        <w:rPr>
          <w:rFonts w:ascii="Arial" w:hAnsi="Arial" w:cs="Arial"/>
          <w:lang w:val="eu-ES"/>
        </w:rPr>
        <w:t>erregelamendu</w:t>
      </w:r>
      <w:r w:rsidRPr="00D74115">
        <w:rPr>
          <w:rFonts w:ascii="Arial" w:hAnsi="Arial" w:cs="Arial"/>
          <w:lang w:val="eu-ES"/>
        </w:rPr>
        <w:t xml:space="preserve"> eta hitzarmen xedapen guztiak bete behar</w:t>
      </w:r>
      <w:r w:rsidR="00D51DFC" w:rsidRPr="00D74115">
        <w:rPr>
          <w:rFonts w:ascii="Arial" w:hAnsi="Arial" w:cs="Arial"/>
          <w:lang w:val="eu-ES"/>
        </w:rPr>
        <w:t xml:space="preserve"> ditu, baita klausula-</w:t>
      </w:r>
      <w:r w:rsidRPr="00D74115">
        <w:rPr>
          <w:rFonts w:ascii="Arial" w:hAnsi="Arial" w:cs="Arial"/>
          <w:lang w:val="eu-ES"/>
        </w:rPr>
        <w:t xml:space="preserve">agiri hauetan xedatutakoak ere. </w:t>
      </w:r>
    </w:p>
    <w:p w:rsidR="008F2A0F" w:rsidRPr="00D74115" w:rsidRDefault="008F2A0F" w:rsidP="00F33A52">
      <w:pPr>
        <w:autoSpaceDE w:val="0"/>
        <w:autoSpaceDN w:val="0"/>
        <w:adjustRightInd w:val="0"/>
        <w:spacing w:before="60" w:line="240" w:lineRule="atLeast"/>
        <w:jc w:val="both"/>
        <w:rPr>
          <w:rFonts w:ascii="Arial" w:hAnsi="Arial" w:cs="Arial"/>
          <w:b/>
          <w:lang w:val="eu-ES"/>
        </w:rPr>
      </w:pPr>
      <w:r w:rsidRPr="00D74115">
        <w:rPr>
          <w:rFonts w:ascii="Arial" w:hAnsi="Arial" w:cs="Arial"/>
          <w:lang w:val="eu-ES"/>
        </w:rPr>
        <w:t xml:space="preserve">2.- Kontratistak kontratua </w:t>
      </w:r>
      <w:r w:rsidR="00A26964" w:rsidRPr="00D74115">
        <w:rPr>
          <w:rFonts w:ascii="Arial" w:hAnsi="Arial" w:cs="Arial"/>
          <w:lang w:val="eu-ES"/>
        </w:rPr>
        <w:t>egikarituko</w:t>
      </w:r>
      <w:r w:rsidRPr="00D74115">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sidRPr="00D74115">
        <w:rPr>
          <w:rFonts w:ascii="Arial" w:hAnsi="Arial" w:cs="Arial"/>
          <w:lang w:val="eu-ES"/>
        </w:rPr>
        <w:t>G</w:t>
      </w:r>
      <w:r w:rsidRPr="00D74115">
        <w:rPr>
          <w:rFonts w:ascii="Arial" w:hAnsi="Arial" w:cs="Arial"/>
          <w:lang w:val="eu-ES"/>
        </w:rPr>
        <w:t xml:space="preserve">izarte </w:t>
      </w:r>
      <w:r w:rsidR="00A26964" w:rsidRPr="00D74115">
        <w:rPr>
          <w:rFonts w:ascii="Arial" w:hAnsi="Arial" w:cs="Arial"/>
          <w:lang w:val="eu-ES"/>
        </w:rPr>
        <w:t>S</w:t>
      </w:r>
      <w:r w:rsidRPr="00D74115">
        <w:rPr>
          <w:rFonts w:ascii="Arial" w:hAnsi="Arial" w:cs="Arial"/>
          <w:lang w:val="eu-ES"/>
        </w:rPr>
        <w:t>egurantzan izena eta alta emanda daudela, eta horren berri emango dio kontratazio organoari.</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D74115" w:rsidRDefault="00FD2122" w:rsidP="00FE04F5">
      <w:pPr>
        <w:pStyle w:val="Ttulo4"/>
        <w:pBdr>
          <w:bottom w:val="none" w:sz="0" w:space="0" w:color="auto"/>
        </w:pBdr>
        <w:spacing w:before="120" w:line="240" w:lineRule="atLeast"/>
        <w:jc w:val="left"/>
        <w:rPr>
          <w:rFonts w:cs="Arial"/>
          <w:sz w:val="20"/>
          <w:lang w:val="eu-ES"/>
        </w:rPr>
      </w:pPr>
      <w:bookmarkStart w:id="92" w:name="_38.2.2.-_Kontratuaren_betetzeari"/>
      <w:bookmarkStart w:id="93" w:name="_Toc235619100"/>
      <w:bookmarkEnd w:id="92"/>
      <w:r w:rsidRPr="00D74115">
        <w:rPr>
          <w:rFonts w:cs="Arial"/>
          <w:sz w:val="20"/>
          <w:lang w:val="eu-ES"/>
        </w:rPr>
        <w:t>37</w:t>
      </w:r>
      <w:r w:rsidR="008F2A0F" w:rsidRPr="00D74115">
        <w:rPr>
          <w:rFonts w:cs="Arial"/>
          <w:sz w:val="20"/>
          <w:lang w:val="eu-ES"/>
        </w:rPr>
        <w:t>.2.2.- Kontratuaren egikaritzeari atxikitako langileei buruzko betebeharrak</w:t>
      </w:r>
      <w:bookmarkEnd w:id="93"/>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Horren ordez, erantzukizunpeko adierazpen bat aurkeztu beharko du, data horretan kontratua </w:t>
      </w:r>
      <w:r w:rsidR="008C5DCF" w:rsidRPr="00D74115">
        <w:rPr>
          <w:rFonts w:ascii="Arial" w:hAnsi="Arial" w:cs="Arial"/>
          <w:lang w:val="eu-ES"/>
        </w:rPr>
        <w:t>egikaritzen</w:t>
      </w:r>
      <w:r w:rsidRPr="00D74115">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 xml:space="preserve">2.- Enpresak kontratuaren objektuari atxikiko dituen langile berriak kontratatzen dituenean, behartuta egongo da entitate kontratatzaileari informazio eta dokumentazio hau ematera: </w:t>
      </w:r>
    </w:p>
    <w:p w:rsidR="008F2A0F" w:rsidRPr="00D74115" w:rsidRDefault="008F2A0F" w:rsidP="00024C70">
      <w:pPr>
        <w:pStyle w:val="texto"/>
        <w:numPr>
          <w:ilvl w:val="0"/>
          <w:numId w:val="8"/>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D74115">
        <w:rPr>
          <w:rFonts w:ascii="Arial" w:hAnsi="Arial" w:cs="Arial"/>
          <w:color w:val="auto"/>
          <w:sz w:val="20"/>
          <w:szCs w:val="20"/>
          <w:lang w:val="eu-ES"/>
        </w:rPr>
        <w:t xml:space="preserve">Gizarte Segurantzako afiliazioa eta alta. </w:t>
      </w:r>
    </w:p>
    <w:p w:rsidR="008F2A0F" w:rsidRPr="00D74115" w:rsidRDefault="008F2A0F" w:rsidP="00024C70">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D74115">
        <w:rPr>
          <w:rFonts w:ascii="Arial" w:hAnsi="Arial" w:cs="Arial"/>
          <w:color w:val="auto"/>
          <w:sz w:val="20"/>
          <w:szCs w:val="20"/>
          <w:lang w:val="eu-ES"/>
        </w:rPr>
        <w:t>Kontratuen modalitatea, objektua, kategoria edo talde profesionala eta lansaioa.</w:t>
      </w:r>
    </w:p>
    <w:p w:rsidR="008F2A0F" w:rsidRPr="00D74115" w:rsidRDefault="008F2A0F" w:rsidP="00024C70">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D74115">
        <w:rPr>
          <w:rFonts w:ascii="Arial" w:hAnsi="Arial" w:cs="Arial"/>
          <w:color w:val="auto"/>
          <w:sz w:val="20"/>
          <w:szCs w:val="20"/>
          <w:lang w:val="eu-ES"/>
        </w:rPr>
        <w:t>Urteko soldata gordina (ordainsarien kontzeptuen arabera xehatuta).</w:t>
      </w:r>
    </w:p>
    <w:p w:rsidR="008F2A0F" w:rsidRPr="00D74115" w:rsidRDefault="008F2A0F" w:rsidP="00024C70">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D74115">
        <w:rPr>
          <w:rFonts w:ascii="Arial" w:hAnsi="Arial" w:cs="Arial"/>
          <w:color w:val="auto"/>
          <w:sz w:val="20"/>
          <w:szCs w:val="20"/>
          <w:lang w:val="eu-ES"/>
        </w:rPr>
        <w:t xml:space="preserve">Hala badagokio, hitzarmen kolektibo aplikagarria eta indarrean dauden itun aplikagarriak. </w:t>
      </w:r>
    </w:p>
    <w:p w:rsidR="008F2A0F" w:rsidRPr="00D74115" w:rsidRDefault="008F2A0F" w:rsidP="00024C70">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D74115">
        <w:rPr>
          <w:rFonts w:ascii="Arial" w:hAnsi="Arial" w:cs="Arial"/>
          <w:color w:val="auto"/>
          <w:sz w:val="20"/>
          <w:szCs w:val="20"/>
          <w:lang w:val="eu-ES"/>
        </w:rPr>
        <w:t xml:space="preserve">Behar denean, lan horretarako gaitzen duen titulazio akademikoa. </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D74115" w:rsidRDefault="00FD2122" w:rsidP="00FE04F5">
      <w:pPr>
        <w:pStyle w:val="Ttulo4"/>
        <w:pBdr>
          <w:bottom w:val="none" w:sz="0" w:space="0" w:color="auto"/>
        </w:pBdr>
        <w:spacing w:before="120" w:line="240" w:lineRule="atLeast"/>
        <w:jc w:val="left"/>
        <w:rPr>
          <w:rFonts w:cs="Arial"/>
          <w:sz w:val="20"/>
          <w:lang w:val="eu-ES"/>
        </w:rPr>
      </w:pPr>
      <w:bookmarkStart w:id="94" w:name="_Toc235619101"/>
      <w:r w:rsidRPr="00D74115">
        <w:rPr>
          <w:rFonts w:cs="Arial"/>
          <w:sz w:val="20"/>
          <w:lang w:val="eu-ES"/>
        </w:rPr>
        <w:t>37</w:t>
      </w:r>
      <w:r w:rsidR="008F2A0F" w:rsidRPr="00D74115">
        <w:rPr>
          <w:rFonts w:cs="Arial"/>
          <w:sz w:val="20"/>
          <w:lang w:val="eu-ES"/>
        </w:rPr>
        <w:t>.2.3.- Subrogazio kasuetako betebeharrak</w:t>
      </w:r>
      <w:bookmarkEnd w:id="94"/>
      <w:r w:rsidR="008F2A0F" w:rsidRPr="00D74115">
        <w:rPr>
          <w:rFonts w:cs="Arial"/>
          <w:sz w:val="20"/>
          <w:lang w:val="eu-ES"/>
        </w:rPr>
        <w:t xml:space="preserve"> </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 xml:space="preserve">1.- SPKLren 130. artikuluan jasotako informazio betebeharra aplikatuz, ezaugarrien taulako </w:t>
      </w:r>
      <w:r w:rsidRPr="00D74115">
        <w:rPr>
          <w:rFonts w:ascii="Arial" w:hAnsi="Arial" w:cs="Arial"/>
          <w:b/>
          <w:color w:val="auto"/>
          <w:sz w:val="20"/>
          <w:lang w:val="eu-ES"/>
        </w:rPr>
        <w:t>2</w:t>
      </w:r>
      <w:r w:rsidR="00FF4C0E" w:rsidRPr="00D74115">
        <w:rPr>
          <w:rFonts w:ascii="Arial" w:hAnsi="Arial" w:cs="Arial"/>
          <w:b/>
          <w:color w:val="auto"/>
          <w:sz w:val="20"/>
          <w:lang w:val="eu-ES"/>
        </w:rPr>
        <w:t>7</w:t>
      </w:r>
      <w:r w:rsidRPr="00D74115">
        <w:rPr>
          <w:rFonts w:ascii="Arial" w:hAnsi="Arial" w:cs="Arial"/>
          <w:b/>
          <w:color w:val="auto"/>
          <w:sz w:val="20"/>
          <w:lang w:val="eu-ES"/>
        </w:rPr>
        <w:t>. atalean</w:t>
      </w:r>
      <w:r w:rsidRPr="00D74115">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D74115"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D74115" w:rsidRDefault="00FD2122" w:rsidP="00FE04F5">
      <w:pPr>
        <w:pStyle w:val="Ttulo4"/>
        <w:pBdr>
          <w:bottom w:val="none" w:sz="0" w:space="0" w:color="auto"/>
        </w:pBdr>
        <w:spacing w:before="120" w:line="240" w:lineRule="atLeast"/>
        <w:jc w:val="left"/>
        <w:rPr>
          <w:rFonts w:cs="Arial"/>
          <w:sz w:val="20"/>
          <w:lang w:val="eu-ES"/>
        </w:rPr>
      </w:pPr>
      <w:bookmarkStart w:id="95" w:name="_Toc235619102"/>
      <w:r w:rsidRPr="00D74115">
        <w:rPr>
          <w:rFonts w:cs="Arial"/>
          <w:sz w:val="20"/>
          <w:lang w:val="eu-ES"/>
        </w:rPr>
        <w:t>37</w:t>
      </w:r>
      <w:r w:rsidR="00F538C1" w:rsidRPr="00D74115">
        <w:rPr>
          <w:rFonts w:cs="Arial"/>
          <w:sz w:val="20"/>
          <w:lang w:val="eu-ES"/>
        </w:rPr>
        <w:t>.2.4</w:t>
      </w:r>
      <w:r w:rsidR="008F2A0F" w:rsidRPr="00D74115">
        <w:rPr>
          <w:rFonts w:cs="Arial"/>
          <w:sz w:val="20"/>
          <w:lang w:val="eu-ES"/>
        </w:rPr>
        <w:t>.- Emakumeen eta gizonen arteko berdintasun arloko betebeharrak</w:t>
      </w:r>
      <w:bookmarkEnd w:id="95"/>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D74115">
        <w:rPr>
          <w:rFonts w:ascii="Arial" w:hAnsi="Arial" w:cs="Arial"/>
          <w:sz w:val="18"/>
          <w:lang w:val="eu-ES"/>
        </w:rPr>
        <w:t>.</w:t>
      </w:r>
      <w:r w:rsidRPr="00D74115">
        <w:rPr>
          <w:rFonts w:ascii="Arial" w:hAnsi="Arial" w:cs="Arial"/>
          <w:lang w:val="eu-ES"/>
        </w:rPr>
        <w:t xml:space="preserve"> </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sidRPr="00D74115">
        <w:rPr>
          <w:rFonts w:ascii="Arial" w:hAnsi="Arial" w:cs="Arial"/>
          <w:lang w:val="eu-ES"/>
        </w:rPr>
        <w:t>detasuna</w:t>
      </w:r>
      <w:r w:rsidRPr="00D74115">
        <w:rPr>
          <w:rFonts w:ascii="Arial" w:hAnsi="Arial" w:cs="Arial"/>
          <w:lang w:val="eu-ES"/>
        </w:rPr>
        <w:t xml:space="preserve"> eta genero rol zein identitateen aniztasuna sustatu beharko ditu.</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D74115" w:rsidRDefault="00FD2122" w:rsidP="00FE04F5">
      <w:pPr>
        <w:pStyle w:val="Ttulo4"/>
        <w:pBdr>
          <w:bottom w:val="none" w:sz="0" w:space="0" w:color="auto"/>
        </w:pBdr>
        <w:spacing w:before="120" w:line="240" w:lineRule="atLeast"/>
        <w:jc w:val="left"/>
        <w:rPr>
          <w:rFonts w:cs="Arial"/>
          <w:sz w:val="20"/>
          <w:lang w:val="eu-ES"/>
        </w:rPr>
      </w:pPr>
      <w:bookmarkStart w:id="96" w:name="_Toc235619103"/>
      <w:r w:rsidRPr="00D74115">
        <w:rPr>
          <w:rFonts w:cs="Arial"/>
          <w:sz w:val="20"/>
          <w:lang w:val="eu-ES"/>
        </w:rPr>
        <w:t>37</w:t>
      </w:r>
      <w:r w:rsidR="00F538C1" w:rsidRPr="00D74115">
        <w:rPr>
          <w:rFonts w:cs="Arial"/>
          <w:sz w:val="20"/>
          <w:lang w:val="eu-ES"/>
        </w:rPr>
        <w:t>.2.5</w:t>
      </w:r>
      <w:r w:rsidR="008F2A0F" w:rsidRPr="00D74115">
        <w:rPr>
          <w:rFonts w:cs="Arial"/>
          <w:sz w:val="20"/>
          <w:lang w:val="eu-ES"/>
        </w:rPr>
        <w:t>.- Betebeharrak azpikontratazioan</w:t>
      </w:r>
      <w:bookmarkEnd w:id="96"/>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Azpikontratuak egin ahal izateko, beharkizun hauek bete behar dira: </w:t>
      </w:r>
    </w:p>
    <w:p w:rsidR="008F2A0F" w:rsidRPr="00D74115" w:rsidRDefault="008F2A0F" w:rsidP="00024C70">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D74115">
        <w:rPr>
          <w:rFonts w:ascii="Arial" w:hAnsi="Arial" w:cs="Arial"/>
          <w:sz w:val="20"/>
          <w:szCs w:val="20"/>
          <w:lang w:val="eu-ES"/>
        </w:rPr>
        <w:t>azpi</w:t>
      </w:r>
      <w:r w:rsidRPr="00D74115">
        <w:rPr>
          <w:rFonts w:ascii="Arial" w:hAnsi="Arial" w:cs="Arial"/>
          <w:sz w:val="20"/>
          <w:szCs w:val="20"/>
          <w:lang w:val="eu-ES"/>
        </w:rPr>
        <w:t>kontratistak nortzuk di</w:t>
      </w:r>
      <w:r w:rsidR="00375D4B" w:rsidRPr="00D74115">
        <w:rPr>
          <w:rFonts w:ascii="Arial" w:hAnsi="Arial" w:cs="Arial"/>
          <w:sz w:val="20"/>
          <w:szCs w:val="20"/>
          <w:lang w:val="eu-ES"/>
        </w:rPr>
        <w:t>ren zehaztuz. Horrez gain, azpi</w:t>
      </w:r>
      <w:r w:rsidRPr="00D74115">
        <w:rPr>
          <w:rFonts w:ascii="Arial" w:hAnsi="Arial" w:cs="Arial"/>
          <w:sz w:val="20"/>
          <w:szCs w:val="20"/>
          <w:lang w:val="eu-ES"/>
        </w:rPr>
        <w:t xml:space="preserve">kontratisten izena, harremanetarako datuak eta lege ordezkariak zeintzuk diren adierazi beharko du, eta, era berean, </w:t>
      </w:r>
      <w:r w:rsidR="00375D4B" w:rsidRPr="00D74115">
        <w:rPr>
          <w:rFonts w:ascii="Arial" w:hAnsi="Arial" w:cs="Arial"/>
          <w:sz w:val="20"/>
          <w:szCs w:val="20"/>
          <w:lang w:val="eu-ES"/>
        </w:rPr>
        <w:t>azpi</w:t>
      </w:r>
      <w:r w:rsidRPr="00D74115">
        <w:rPr>
          <w:rFonts w:ascii="Arial" w:hAnsi="Arial" w:cs="Arial"/>
          <w:sz w:val="20"/>
          <w:szCs w:val="20"/>
          <w:lang w:val="eu-ES"/>
        </w:rPr>
        <w:t xml:space="preserve">kontratistek kontratua </w:t>
      </w:r>
      <w:r w:rsidR="00375D4B" w:rsidRPr="00D74115">
        <w:rPr>
          <w:rFonts w:ascii="Arial" w:hAnsi="Arial" w:cs="Arial"/>
          <w:sz w:val="20"/>
          <w:szCs w:val="20"/>
          <w:lang w:val="eu-ES"/>
        </w:rPr>
        <w:t>egikaritzeko</w:t>
      </w:r>
      <w:r w:rsidRPr="00D74115">
        <w:rPr>
          <w:rFonts w:ascii="Arial" w:hAnsi="Arial" w:cs="Arial"/>
          <w:sz w:val="20"/>
          <w:szCs w:val="20"/>
          <w:lang w:val="eu-ES"/>
        </w:rPr>
        <w:t xml:space="preserve"> gaitasuna dutela behar bezala justifikatu beharko du, baita Administrazioarekin kontratatzeko debeku egoeran ez daudela ere.</w:t>
      </w:r>
    </w:p>
    <w:p w:rsidR="008F2A0F" w:rsidRPr="00D74115" w:rsidRDefault="00375D4B" w:rsidP="0025696D">
      <w:pPr>
        <w:tabs>
          <w:tab w:val="left" w:pos="567"/>
        </w:tabs>
        <w:spacing w:before="60" w:line="240" w:lineRule="atLeast"/>
        <w:ind w:left="567"/>
        <w:jc w:val="both"/>
        <w:textAlignment w:val="baseline"/>
        <w:rPr>
          <w:rFonts w:ascii="Arial" w:hAnsi="Arial" w:cs="Arial"/>
          <w:lang w:val="eu-ES"/>
        </w:rPr>
      </w:pPr>
      <w:r w:rsidRPr="00D74115">
        <w:rPr>
          <w:rFonts w:ascii="Arial" w:hAnsi="Arial" w:cs="Arial"/>
          <w:lang w:val="eu-ES"/>
        </w:rPr>
        <w:t>Azpi</w:t>
      </w:r>
      <w:r w:rsidR="008F2A0F" w:rsidRPr="00D74115">
        <w:rPr>
          <w:rFonts w:ascii="Arial" w:hAnsi="Arial" w:cs="Arial"/>
          <w:lang w:val="eu-ES"/>
        </w:rPr>
        <w:t xml:space="preserve">kontratistak </w:t>
      </w:r>
      <w:r w:rsidR="0025696D" w:rsidRPr="00D74115">
        <w:rPr>
          <w:rFonts w:ascii="Arial" w:hAnsi="Arial" w:cs="Arial"/>
          <w:lang w:val="eu-ES"/>
        </w:rPr>
        <w:t xml:space="preserve">SPKLren </w:t>
      </w:r>
      <w:r w:rsidR="008F2A0F" w:rsidRPr="00D74115">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D74115" w:rsidRDefault="008F2A0F" w:rsidP="003D6E82">
      <w:pPr>
        <w:tabs>
          <w:tab w:val="left" w:pos="567"/>
        </w:tabs>
        <w:spacing w:before="60" w:line="240" w:lineRule="atLeast"/>
        <w:ind w:left="567"/>
        <w:jc w:val="both"/>
        <w:textAlignment w:val="baseline"/>
        <w:rPr>
          <w:rFonts w:ascii="Arial" w:hAnsi="Arial" w:cs="Arial"/>
          <w:lang w:val="eu-ES"/>
        </w:rPr>
      </w:pPr>
      <w:r w:rsidRPr="00D74115">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D74115">
        <w:rPr>
          <w:rFonts w:ascii="Arial" w:hAnsi="Arial" w:cs="Arial"/>
          <w:lang w:val="eu-ES"/>
        </w:rPr>
        <w:t>hogei</w:t>
      </w:r>
      <w:r w:rsidRPr="00D74115">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D74115" w:rsidRDefault="003D6E82" w:rsidP="00024C70">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Hogei</w:t>
      </w:r>
      <w:r w:rsidR="008F2A0F" w:rsidRPr="00D74115">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D74115" w:rsidRDefault="008F2A0F" w:rsidP="00024C70">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Isilpeko kontratuetan edo izaera erreserbatukoetan, edo segurtasun neurri bereziez babestuta </w:t>
      </w:r>
      <w:r w:rsidR="004378D1" w:rsidRPr="00D74115">
        <w:rPr>
          <w:rFonts w:ascii="Arial" w:hAnsi="Arial" w:cs="Arial"/>
          <w:sz w:val="20"/>
          <w:szCs w:val="20"/>
          <w:lang w:val="eu-ES"/>
        </w:rPr>
        <w:t>egikari</w:t>
      </w:r>
      <w:r w:rsidRPr="00D74115">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 xml:space="preserve">2.- Ezaugarrien taulako </w:t>
      </w:r>
      <w:r w:rsidRPr="00D74115">
        <w:rPr>
          <w:rFonts w:ascii="Arial" w:hAnsi="Arial" w:cs="Arial"/>
          <w:b/>
          <w:color w:val="auto"/>
          <w:sz w:val="20"/>
          <w:szCs w:val="20"/>
          <w:lang w:val="eu-ES"/>
        </w:rPr>
        <w:t>1</w:t>
      </w:r>
      <w:r w:rsidR="00FF4C0E" w:rsidRPr="00D74115">
        <w:rPr>
          <w:rFonts w:ascii="Arial" w:hAnsi="Arial" w:cs="Arial"/>
          <w:b/>
          <w:color w:val="auto"/>
          <w:sz w:val="20"/>
          <w:szCs w:val="20"/>
          <w:lang w:val="eu-ES"/>
        </w:rPr>
        <w:t>9</w:t>
      </w:r>
      <w:r w:rsidRPr="00D74115">
        <w:rPr>
          <w:rFonts w:ascii="Arial" w:hAnsi="Arial" w:cs="Arial"/>
          <w:b/>
          <w:color w:val="auto"/>
          <w:sz w:val="20"/>
          <w:szCs w:val="20"/>
          <w:lang w:val="eu-ES"/>
        </w:rPr>
        <w:t>. atalean</w:t>
      </w:r>
      <w:r w:rsidRPr="00D74115">
        <w:rPr>
          <w:rFonts w:ascii="Arial" w:hAnsi="Arial" w:cs="Arial"/>
          <w:color w:val="auto"/>
          <w:sz w:val="20"/>
          <w:szCs w:val="20"/>
          <w:lang w:val="eu-ES"/>
        </w:rPr>
        <w:t xml:space="preserve"> aipatzen diren zeregin kritikoak ezingo dira azpikontratatu, kontratista nagusiak zuzenean egin beharko ditu.</w:t>
      </w:r>
    </w:p>
    <w:p w:rsidR="004B12D3" w:rsidRPr="00D74115"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 xml:space="preserve">3.- </w:t>
      </w:r>
      <w:r w:rsidR="004B12D3" w:rsidRPr="00D74115">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 xml:space="preserve">4.- Kontratistak ezingo du inolaz ere kontratu zati bat </w:t>
      </w:r>
      <w:r w:rsidR="004378D1" w:rsidRPr="00D74115">
        <w:rPr>
          <w:rFonts w:ascii="Arial" w:hAnsi="Arial" w:cs="Arial"/>
          <w:color w:val="auto"/>
          <w:sz w:val="20"/>
          <w:szCs w:val="20"/>
          <w:lang w:val="eu-ES"/>
        </w:rPr>
        <w:t>egikaritzeko</w:t>
      </w:r>
      <w:r w:rsidRPr="00D74115">
        <w:rPr>
          <w:rFonts w:ascii="Arial" w:hAnsi="Arial" w:cs="Arial"/>
          <w:color w:val="auto"/>
          <w:sz w:val="20"/>
          <w:szCs w:val="20"/>
          <w:lang w:val="eu-ES"/>
        </w:rPr>
        <w:t xml:space="preserve"> hitzarmenik egin antolamendu juridikoaren arabera kontratuak egiteko desgaituta dauden pertsonekin edo </w:t>
      </w:r>
      <w:r w:rsidR="0025696D" w:rsidRPr="00D74115">
        <w:rPr>
          <w:rFonts w:ascii="Arial" w:hAnsi="Arial" w:cs="Arial"/>
          <w:color w:val="auto"/>
          <w:lang w:val="eu-ES"/>
        </w:rPr>
        <w:t>SPKLren</w:t>
      </w:r>
      <w:r w:rsidRPr="00D74115">
        <w:rPr>
          <w:rFonts w:ascii="Arial" w:hAnsi="Arial" w:cs="Arial"/>
          <w:color w:val="auto"/>
          <w:sz w:val="20"/>
          <w:szCs w:val="20"/>
          <w:lang w:val="eu-ES"/>
        </w:rPr>
        <w:t xml:space="preserve"> 71. artikuluan jasotako egoeraren batean dauden pertsonekin.</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 xml:space="preserve">6.- </w:t>
      </w:r>
      <w:r w:rsidR="00375D4B" w:rsidRPr="00D74115">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D74115">
        <w:rPr>
          <w:rFonts w:ascii="Arial" w:hAnsi="Arial" w:cs="Arial"/>
          <w:color w:val="auto"/>
          <w:sz w:val="20"/>
          <w:szCs w:val="20"/>
          <w:lang w:val="eu-ES"/>
        </w:rPr>
        <w:t>.</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 xml:space="preserve">7.- Azpikontratistei ordaintzeari dagokionean, </w:t>
      </w:r>
      <w:r w:rsidR="0025696D" w:rsidRPr="00D74115">
        <w:rPr>
          <w:rFonts w:ascii="Arial" w:hAnsi="Arial" w:cs="Arial"/>
          <w:lang w:val="eu-ES"/>
        </w:rPr>
        <w:t xml:space="preserve">SPKLren </w:t>
      </w:r>
      <w:r w:rsidRPr="00D74115">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8.- Kontratistak kontratuan parte hartzen duten azpikontratistei edo hornitzaileei egin beharreko ordainketak zehatz-mehatz bete dituen egiaztatu ahal izango du Administrazioak.</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sidRPr="00D74115">
        <w:rPr>
          <w:rFonts w:ascii="Arial" w:hAnsi="Arial" w:cs="Arial"/>
          <w:lang w:val="eu-ES"/>
        </w:rPr>
        <w:t>egikari</w:t>
      </w:r>
      <w:r w:rsidRPr="00D74115">
        <w:rPr>
          <w:rFonts w:ascii="Arial" w:hAnsi="Arial" w:cs="Arial"/>
          <w:lang w:val="eu-ES"/>
        </w:rPr>
        <w:t>tzen denean; bertan, bakoitzaren azpikontratazio edo hornidura baldintzak ere zehaztu beharko dira, ordainketaren epearekin zerikusi zuzena dutenean.</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 xml:space="preserve">Halaber, Administrazioari frogagiri bat aurkeztuko dio, horrek hala eskatuz gero, </w:t>
      </w:r>
      <w:r w:rsidR="0025696D" w:rsidRPr="00D74115">
        <w:rPr>
          <w:rFonts w:ascii="Arial" w:hAnsi="Arial" w:cs="Arial"/>
          <w:color w:val="auto"/>
          <w:lang w:val="eu-ES"/>
        </w:rPr>
        <w:t xml:space="preserve">SPKLren </w:t>
      </w:r>
      <w:r w:rsidRPr="00D74115">
        <w:rPr>
          <w:rFonts w:ascii="Arial" w:hAnsi="Arial" w:cs="Arial"/>
          <w:color w:val="auto"/>
          <w:sz w:val="20"/>
          <w:szCs w:val="20"/>
          <w:lang w:val="eu-ES"/>
        </w:rPr>
        <w:t>216. artikuluan eta abenduaren 29ko 3/2004 Legean xedatutako ordainketa epeak bete direla adierazten duena.</w:t>
      </w:r>
    </w:p>
    <w:p w:rsidR="008F2A0F" w:rsidRPr="00D74115" w:rsidRDefault="00FD2122" w:rsidP="00FE04F5">
      <w:pPr>
        <w:pStyle w:val="Ttulo4"/>
        <w:pBdr>
          <w:bottom w:val="none" w:sz="0" w:space="0" w:color="auto"/>
        </w:pBdr>
        <w:spacing w:before="120" w:line="240" w:lineRule="atLeast"/>
        <w:jc w:val="left"/>
        <w:rPr>
          <w:rFonts w:cs="Arial"/>
          <w:sz w:val="20"/>
          <w:lang w:val="eu-ES"/>
        </w:rPr>
      </w:pPr>
      <w:bookmarkStart w:id="97" w:name="_Toc235619104"/>
      <w:r w:rsidRPr="00D74115">
        <w:rPr>
          <w:rFonts w:cs="Arial"/>
          <w:sz w:val="20"/>
          <w:lang w:val="eu-ES"/>
        </w:rPr>
        <w:t>37</w:t>
      </w:r>
      <w:r w:rsidR="00F538C1" w:rsidRPr="00D74115">
        <w:rPr>
          <w:rFonts w:cs="Arial"/>
          <w:sz w:val="20"/>
          <w:lang w:val="eu-ES"/>
        </w:rPr>
        <w:t>.2.6</w:t>
      </w:r>
      <w:r w:rsidR="008F2A0F" w:rsidRPr="00D74115">
        <w:rPr>
          <w:rFonts w:cs="Arial"/>
          <w:sz w:val="20"/>
          <w:lang w:val="eu-ES"/>
        </w:rPr>
        <w:t>.</w:t>
      </w:r>
      <w:r w:rsidR="0056247F" w:rsidRPr="00D74115">
        <w:rPr>
          <w:rFonts w:cs="Arial"/>
          <w:sz w:val="20"/>
          <w:lang w:val="eu-ES"/>
        </w:rPr>
        <w:t>-</w:t>
      </w:r>
      <w:r w:rsidR="008F2A0F" w:rsidRPr="00D74115">
        <w:rPr>
          <w:rFonts w:cs="Arial"/>
          <w:sz w:val="20"/>
          <w:lang w:val="eu-ES"/>
        </w:rPr>
        <w:t xml:space="preserve"> Laneko segurtasun eta osasun esparruko betebeharrak</w:t>
      </w:r>
      <w:bookmarkEnd w:id="97"/>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Kudeaketa prebentiboko dokumentua, baita hartu beharreko prebentzio neurriak ere.</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Egin beharreko lanen prebentzio jardueren plangintza.</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kontratua egikarituko duten langileen zerrenda eta haren xedea betetzeko adjudikatuko den makineria. </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Kontratua egikaritzeko atxikitako langileek kontratuko lanak egiteko mediku-egokitasunari buruzko egiaztagiriak.</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Kasu bakoitzean beharrezkoak diren babes ekipamendu indibidualen entregaren frogagiria.</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Produktu kimikoen segurtasun fitxak, enpresa kontratistak edo azpi kontratistak produktu kimikorik erabili behar badu.</w:t>
      </w:r>
    </w:p>
    <w:p w:rsidR="008F2A0F" w:rsidRPr="00D74115" w:rsidRDefault="008F2A0F" w:rsidP="00024C70">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D74115"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D74115"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D74115"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D74115"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D74115"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D74115" w:rsidRDefault="008F2A0F" w:rsidP="00024C70">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D74115">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D74115" w:rsidRDefault="008F2A0F" w:rsidP="00024C70">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D74115">
        <w:rPr>
          <w:rFonts w:ascii="Arial" w:hAnsi="Arial" w:cs="Arial"/>
          <w:color w:val="auto"/>
          <w:sz w:val="20"/>
          <w:szCs w:val="20"/>
          <w:lang w:val="eu-ES"/>
        </w:rPr>
        <w:t xml:space="preserve">Enpresa kontratistari larrialdietarako neurrien berri ematea. </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5.- Baldin eta enpre</w:t>
      </w:r>
      <w:r w:rsidR="00B90225" w:rsidRPr="00D74115">
        <w:rPr>
          <w:rFonts w:ascii="Arial" w:hAnsi="Arial" w:cs="Arial"/>
          <w:color w:val="auto"/>
          <w:sz w:val="20"/>
          <w:szCs w:val="20"/>
          <w:lang w:val="eu-ES"/>
        </w:rPr>
        <w:t>sa kontratistak edo azpi</w:t>
      </w:r>
      <w:r w:rsidRPr="00D74115">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D74115"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D74115">
        <w:rPr>
          <w:rFonts w:ascii="Arial" w:hAnsi="Arial" w:cs="Arial"/>
          <w:color w:val="auto"/>
          <w:sz w:val="20"/>
          <w:szCs w:val="20"/>
          <w:lang w:val="eu-ES"/>
        </w:rPr>
        <w:t xml:space="preserve">6.- Baldin eta, enpresa kontratistak klausula honetan xedatutako betebeharrak ez betetzeagatik, entitate kontratatzailea zigortzen badute </w:t>
      </w:r>
      <w:r w:rsidRPr="00D74115">
        <w:rPr>
          <w:rFonts w:ascii="Arial" w:hAnsi="Arial" w:cs="Arial"/>
          <w:color w:val="auto"/>
          <w:sz w:val="20"/>
          <w:lang w:val="eu-ES"/>
        </w:rPr>
        <w:t>ez-betetze horren ondorioz sortutako ondorio ekonomikoak bere gain hartzera, ondorio horiek kontratistari jasanaraziko dizkio</w:t>
      </w:r>
      <w:r w:rsidRPr="00D74115">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D74115" w:rsidRDefault="00FD2122" w:rsidP="00FE04F5">
      <w:pPr>
        <w:pStyle w:val="Ttulo4"/>
        <w:pBdr>
          <w:bottom w:val="none" w:sz="0" w:space="0" w:color="auto"/>
        </w:pBdr>
        <w:spacing w:before="120" w:line="240" w:lineRule="atLeast"/>
        <w:jc w:val="left"/>
        <w:rPr>
          <w:rFonts w:cs="Arial"/>
          <w:sz w:val="20"/>
          <w:lang w:val="eu-ES"/>
        </w:rPr>
      </w:pPr>
      <w:bookmarkStart w:id="98" w:name="_Toc235619105"/>
      <w:r w:rsidRPr="00D74115">
        <w:rPr>
          <w:rFonts w:cs="Arial"/>
          <w:sz w:val="20"/>
          <w:lang w:val="eu-ES"/>
        </w:rPr>
        <w:t>37</w:t>
      </w:r>
      <w:r w:rsidR="00F538C1" w:rsidRPr="00D74115">
        <w:rPr>
          <w:rFonts w:cs="Arial"/>
          <w:sz w:val="20"/>
          <w:lang w:val="eu-ES"/>
        </w:rPr>
        <w:t>.2.7</w:t>
      </w:r>
      <w:r w:rsidR="008F2A0F" w:rsidRPr="00D74115">
        <w:rPr>
          <w:rFonts w:cs="Arial"/>
          <w:sz w:val="20"/>
          <w:lang w:val="eu-ES"/>
        </w:rPr>
        <w:t>.- Enpresa kontratistaren langileei buruzko betebeharrak</w:t>
      </w:r>
      <w:bookmarkEnd w:id="98"/>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D74115" w:rsidRDefault="008F2A0F" w:rsidP="00024C70">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D74115" w:rsidRDefault="008F2A0F" w:rsidP="00024C70">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D74115" w:rsidRDefault="008F2A0F" w:rsidP="00024C70">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D74115" w:rsidRDefault="008F2A0F" w:rsidP="00024C70">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D74115" w:rsidRDefault="008F2A0F" w:rsidP="00024C70">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D74115">
          <w:rPr>
            <w:rFonts w:ascii="Arial" w:hAnsi="Arial" w:cs="Arial"/>
            <w:sz w:val="20"/>
            <w:szCs w:val="20"/>
            <w:lang w:val="eu-ES"/>
          </w:rPr>
          <w:t>38.2.2 klausulan</w:t>
        </w:r>
      </w:hyperlink>
      <w:r w:rsidRPr="00D74115">
        <w:rPr>
          <w:rFonts w:ascii="Arial" w:hAnsi="Arial" w:cs="Arial"/>
          <w:sz w:val="20"/>
          <w:szCs w:val="20"/>
          <w:lang w:val="eu-ES"/>
        </w:rPr>
        <w:t xml:space="preserve"> jasotakoaren arabera.</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D74115" w:rsidRDefault="00FD2122" w:rsidP="00A31F6A">
      <w:pPr>
        <w:pStyle w:val="Ttulo3"/>
        <w:spacing w:line="240" w:lineRule="atLeast"/>
        <w:jc w:val="both"/>
        <w:rPr>
          <w:iCs/>
          <w:sz w:val="22"/>
          <w:szCs w:val="22"/>
          <w:lang w:val="eu-ES"/>
        </w:rPr>
      </w:pPr>
      <w:bookmarkStart w:id="99" w:name="Cl_38_3"/>
      <w:bookmarkStart w:id="100" w:name="_Toc235619106"/>
      <w:r w:rsidRPr="00D74115">
        <w:rPr>
          <w:iCs/>
          <w:sz w:val="22"/>
          <w:szCs w:val="22"/>
          <w:lang w:val="eu-ES"/>
        </w:rPr>
        <w:t>37</w:t>
      </w:r>
      <w:r w:rsidR="008F2A0F" w:rsidRPr="00D74115">
        <w:rPr>
          <w:iCs/>
          <w:sz w:val="22"/>
          <w:szCs w:val="22"/>
          <w:lang w:val="eu-ES"/>
        </w:rPr>
        <w:t>.</w:t>
      </w:r>
      <w:r w:rsidR="00FA18A3" w:rsidRPr="00D74115">
        <w:rPr>
          <w:iCs/>
          <w:sz w:val="22"/>
          <w:szCs w:val="22"/>
          <w:lang w:val="eu-ES"/>
        </w:rPr>
        <w:t>3</w:t>
      </w:r>
      <w:r w:rsidR="008F2A0F" w:rsidRPr="00D74115">
        <w:rPr>
          <w:iCs/>
          <w:sz w:val="22"/>
          <w:szCs w:val="22"/>
          <w:lang w:val="eu-ES"/>
        </w:rPr>
        <w:t>.-</w:t>
      </w:r>
      <w:bookmarkEnd w:id="99"/>
      <w:r w:rsidR="008F2A0F" w:rsidRPr="00D74115">
        <w:rPr>
          <w:iCs/>
          <w:sz w:val="22"/>
          <w:szCs w:val="22"/>
          <w:lang w:val="eu-ES"/>
        </w:rPr>
        <w:t xml:space="preserve"> Informazioaren segurtasunaren esparruko betebeharrak</w:t>
      </w:r>
      <w:bookmarkEnd w:id="100"/>
    </w:p>
    <w:p w:rsidR="00FA18A3" w:rsidRPr="00D74115" w:rsidRDefault="00FA18A3" w:rsidP="00FA18A3">
      <w:pPr>
        <w:spacing w:before="60" w:line="240" w:lineRule="atLeast"/>
        <w:jc w:val="both"/>
        <w:rPr>
          <w:rFonts w:ascii="Arial" w:hAnsi="Arial" w:cs="Arial"/>
          <w:lang w:val="eu-ES"/>
        </w:rPr>
      </w:pPr>
      <w:r w:rsidRPr="00D74115">
        <w:rPr>
          <w:rFonts w:ascii="Arial" w:hAnsi="Arial" w:cs="Arial"/>
          <w:lang w:val="eu-ES"/>
        </w:rPr>
        <w:t xml:space="preserve">1.- </w:t>
      </w:r>
      <w:r w:rsidR="00B90225" w:rsidRPr="00D74115">
        <w:rPr>
          <w:rFonts w:ascii="Arial" w:hAnsi="Arial" w:cs="Arial"/>
          <w:lang w:val="eu-ES"/>
        </w:rPr>
        <w:t>Kontratistak eta haren zerbitzuko langileek konfidentzialtzat jo beharko dituzte Gipuzkoako Foru Aldundiak emandako informazioa, datuak edo espezifikazioak, edo kontratua egikaritzean eskuratuak izan direnak</w:t>
      </w:r>
      <w:r w:rsidRPr="00D74115">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01EA8" w:rsidRPr="00D74115" w:rsidRDefault="00401EA8" w:rsidP="00401EA8">
      <w:pPr>
        <w:spacing w:before="60" w:line="240" w:lineRule="atLeast"/>
        <w:jc w:val="both"/>
        <w:rPr>
          <w:rFonts w:ascii="Arial" w:hAnsi="Arial" w:cs="Arial"/>
          <w:lang w:val="eu-ES"/>
        </w:rPr>
      </w:pPr>
      <w:r w:rsidRPr="00D74115">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D74115" w:rsidRDefault="00E33F7D" w:rsidP="00E33F7D">
      <w:pPr>
        <w:spacing w:before="60" w:line="240" w:lineRule="atLeast"/>
        <w:jc w:val="both"/>
        <w:rPr>
          <w:rFonts w:ascii="Arial" w:hAnsi="Arial" w:cs="Arial"/>
          <w:lang w:val="eu-ES"/>
        </w:rPr>
      </w:pPr>
      <w:r w:rsidRPr="00D74115">
        <w:rPr>
          <w:rFonts w:ascii="Arial" w:hAnsi="Arial" w:cs="Arial"/>
          <w:lang w:val="eu-ES"/>
        </w:rPr>
        <w:t>3.- Sortutako, bildutako eta prozesatutako datuei dagokienez, enpresa kontratistak honako hauek egin beharko ditu:</w:t>
      </w:r>
    </w:p>
    <w:p w:rsidR="00E33F7D" w:rsidRPr="00D74115" w:rsidRDefault="00E33F7D" w:rsidP="00E33F7D">
      <w:pPr>
        <w:spacing w:before="60" w:line="240" w:lineRule="atLeast"/>
        <w:ind w:left="567" w:hanging="283"/>
        <w:jc w:val="both"/>
        <w:rPr>
          <w:rFonts w:ascii="Arial" w:hAnsi="Arial" w:cs="Arial"/>
          <w:lang w:val="eu-ES"/>
        </w:rPr>
      </w:pPr>
      <w:r w:rsidRPr="00D74115">
        <w:rPr>
          <w:rFonts w:ascii="Arial" w:hAnsi="Arial" w:cs="Arial"/>
          <w:lang w:val="eu-ES"/>
        </w:rPr>
        <w:t>a)</w:t>
      </w:r>
      <w:r w:rsidRPr="00D74115">
        <w:rPr>
          <w:rFonts w:ascii="Arial" w:hAnsi="Arial" w:cs="Arial"/>
          <w:lang w:val="eu-ES"/>
        </w:rPr>
        <w:tab/>
        <w:t>Beren eginkizunak betetzean sortutako datuak behar bezala gorde eta biltegiratu, haien osotasuna, erabilgarritasuna eta konfidentzialtasuna bermatuz.</w:t>
      </w:r>
    </w:p>
    <w:p w:rsidR="00E33F7D" w:rsidRPr="00D74115" w:rsidRDefault="00E33F7D" w:rsidP="00E33F7D">
      <w:pPr>
        <w:spacing w:before="60" w:line="240" w:lineRule="atLeast"/>
        <w:ind w:left="567" w:hanging="283"/>
        <w:jc w:val="both"/>
        <w:rPr>
          <w:rFonts w:ascii="Arial" w:hAnsi="Arial" w:cs="Arial"/>
          <w:lang w:val="eu-ES"/>
        </w:rPr>
      </w:pPr>
      <w:r w:rsidRPr="00D74115">
        <w:rPr>
          <w:rFonts w:ascii="Arial" w:hAnsi="Arial" w:cs="Arial"/>
          <w:lang w:val="eu-ES"/>
        </w:rPr>
        <w:t>b)</w:t>
      </w:r>
      <w:r w:rsidRPr="00D74115">
        <w:rPr>
          <w:rFonts w:ascii="Arial" w:hAnsi="Arial" w:cs="Arial"/>
          <w:lang w:val="eu-ES"/>
        </w:rPr>
        <w:tab/>
        <w:t>Datuak Gipuzkoako Foru Aldundiaren esku jarri, eta hark noiznahi eskuratu ahal izango ditu, hark eskatzen duenean, behar bezala eta eskatzen duen formatuan.</w:t>
      </w:r>
    </w:p>
    <w:p w:rsidR="00E33F7D" w:rsidRPr="00D74115" w:rsidRDefault="00E33F7D" w:rsidP="00E33F7D">
      <w:pPr>
        <w:spacing w:before="60" w:line="240" w:lineRule="atLeast"/>
        <w:ind w:left="567" w:hanging="283"/>
        <w:jc w:val="both"/>
        <w:rPr>
          <w:rFonts w:ascii="Arial" w:hAnsi="Arial" w:cs="Arial"/>
          <w:lang w:val="eu-ES"/>
        </w:rPr>
      </w:pPr>
      <w:r w:rsidRPr="00D74115">
        <w:rPr>
          <w:rFonts w:ascii="Arial" w:hAnsi="Arial" w:cs="Arial"/>
          <w:lang w:val="eu-ES"/>
        </w:rPr>
        <w:t>c)</w:t>
      </w:r>
      <w:r w:rsidRPr="00D74115">
        <w:rPr>
          <w:rFonts w:ascii="Arial" w:hAnsi="Arial" w:cs="Arial"/>
          <w:lang w:val="eu-ES"/>
        </w:rPr>
        <w:tab/>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D74115" w:rsidRDefault="00E33F7D" w:rsidP="00E33F7D">
      <w:pPr>
        <w:spacing w:before="60" w:line="240" w:lineRule="atLeast"/>
        <w:ind w:left="567" w:hanging="283"/>
        <w:jc w:val="both"/>
        <w:rPr>
          <w:rFonts w:ascii="Arial" w:hAnsi="Arial" w:cs="Arial"/>
          <w:lang w:val="eu-ES"/>
        </w:rPr>
      </w:pPr>
      <w:r w:rsidRPr="00D74115">
        <w:rPr>
          <w:rFonts w:ascii="Arial" w:hAnsi="Arial" w:cs="Arial"/>
          <w:lang w:val="eu-ES"/>
        </w:rPr>
        <w:t>d)</w:t>
      </w:r>
      <w:r w:rsidRPr="00D74115">
        <w:rPr>
          <w:rFonts w:ascii="Arial" w:hAnsi="Arial" w:cs="Arial"/>
          <w:lang w:val="eu-ES"/>
        </w:rPr>
        <w:tab/>
        <w:t>Datuak ezin izango dizkio hirugarrenei transferitu Gipuzkoako Foru Aldundiaren aldez aurreko eta idatzizko baimenik gabe, indarrean dagoen araudian aurreikusitako kasuetan izan ezik, eta ezarritako prozeduren arabera.</w:t>
      </w:r>
    </w:p>
    <w:p w:rsidR="00E33F7D" w:rsidRPr="00D74115" w:rsidRDefault="00E33F7D" w:rsidP="00E33F7D">
      <w:pPr>
        <w:spacing w:before="60" w:line="240" w:lineRule="atLeast"/>
        <w:ind w:left="567" w:hanging="283"/>
        <w:jc w:val="both"/>
        <w:rPr>
          <w:rFonts w:ascii="Arial" w:hAnsi="Arial" w:cs="Arial"/>
          <w:lang w:val="eu-ES"/>
        </w:rPr>
      </w:pPr>
      <w:r w:rsidRPr="00D74115">
        <w:rPr>
          <w:rFonts w:ascii="Arial" w:hAnsi="Arial" w:cs="Arial"/>
          <w:lang w:val="eu-ES"/>
        </w:rPr>
        <w:t>e)</w:t>
      </w:r>
      <w:r w:rsidRPr="00D74115">
        <w:rPr>
          <w:rFonts w:ascii="Arial" w:hAnsi="Arial" w:cs="Arial"/>
          <w:lang w:val="eu-ES"/>
        </w:rPr>
        <w:tab/>
        <w:t>Datuen kudeaketaz arduratuko den pertsona bat izendatu. Pertsona hori harremanetarako gune izango da datuen kudeaketarekin eta gobernantzarekin lotutako edozein kudeaketa egiteko.</w:t>
      </w:r>
    </w:p>
    <w:p w:rsidR="00E33F7D" w:rsidRPr="00D74115" w:rsidRDefault="00E33F7D" w:rsidP="00E33F7D">
      <w:pPr>
        <w:spacing w:before="60" w:line="240" w:lineRule="atLeast"/>
        <w:jc w:val="both"/>
        <w:rPr>
          <w:rFonts w:ascii="Arial" w:hAnsi="Arial" w:cs="Arial"/>
          <w:lang w:val="eu-ES"/>
        </w:rPr>
      </w:pPr>
      <w:r w:rsidRPr="00D74115">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D74115" w:rsidRDefault="00E33F7D" w:rsidP="00E33F7D">
      <w:pPr>
        <w:spacing w:before="60" w:line="240" w:lineRule="atLeast"/>
        <w:jc w:val="both"/>
        <w:rPr>
          <w:rFonts w:ascii="Arial" w:hAnsi="Arial" w:cs="Arial"/>
          <w:lang w:val="eu-ES"/>
        </w:rPr>
      </w:pPr>
      <w:r w:rsidRPr="00D74115">
        <w:rPr>
          <w:rFonts w:ascii="Arial" w:hAnsi="Arial" w:cs="Arial"/>
          <w:lang w:val="eu-ES"/>
        </w:rPr>
        <w:t xml:space="preserve">Apartatu honetan jasotako klausulak exekuzio-baldintza berezitzat hartuko dira, eta horiek ez betetzeak baldintza-agiri honen </w:t>
      </w:r>
      <w:r w:rsidRPr="00D74115">
        <w:rPr>
          <w:rFonts w:ascii="Arial" w:hAnsi="Arial" w:cs="Arial"/>
          <w:b/>
          <w:lang w:val="eu-ES"/>
        </w:rPr>
        <w:t>42. klausulan</w:t>
      </w:r>
      <w:r w:rsidRPr="00D74115">
        <w:rPr>
          <w:rFonts w:ascii="Arial" w:hAnsi="Arial" w:cs="Arial"/>
          <w:lang w:val="eu-ES"/>
        </w:rPr>
        <w:t xml:space="preserve"> jasotako zigorrak ekarriko ditu.</w:t>
      </w:r>
    </w:p>
    <w:p w:rsidR="00FA18A3" w:rsidRPr="00D74115" w:rsidRDefault="00E33F7D" w:rsidP="00FA18A3">
      <w:pPr>
        <w:spacing w:before="60" w:line="240" w:lineRule="atLeast"/>
        <w:jc w:val="both"/>
        <w:rPr>
          <w:rFonts w:ascii="Arial" w:hAnsi="Arial" w:cs="Arial"/>
          <w:lang w:val="eu-ES"/>
        </w:rPr>
      </w:pPr>
      <w:r w:rsidRPr="00D74115">
        <w:rPr>
          <w:rFonts w:ascii="Arial" w:hAnsi="Arial" w:cs="Arial"/>
          <w:lang w:val="eu-ES"/>
        </w:rPr>
        <w:t>4</w:t>
      </w:r>
      <w:r w:rsidR="00FA18A3" w:rsidRPr="00D74115">
        <w:rPr>
          <w:rFonts w:ascii="Arial" w:hAnsi="Arial" w:cs="Arial"/>
          <w:lang w:val="eu-ES"/>
        </w:rPr>
        <w:t xml:space="preserve">.- Baldin eta, ezaugarri taulako </w:t>
      </w:r>
      <w:r w:rsidR="00FA18A3" w:rsidRPr="00D74115">
        <w:rPr>
          <w:rFonts w:ascii="Arial" w:hAnsi="Arial" w:cs="Arial"/>
          <w:b/>
          <w:lang w:val="eu-ES"/>
        </w:rPr>
        <w:t>1</w:t>
      </w:r>
      <w:r w:rsidR="00FF4C0E" w:rsidRPr="00D74115">
        <w:rPr>
          <w:rFonts w:ascii="Arial" w:hAnsi="Arial" w:cs="Arial"/>
          <w:b/>
          <w:lang w:val="eu-ES"/>
        </w:rPr>
        <w:t>8</w:t>
      </w:r>
      <w:r w:rsidR="00FA18A3" w:rsidRPr="00D74115">
        <w:rPr>
          <w:rFonts w:ascii="Arial" w:hAnsi="Arial" w:cs="Arial"/>
          <w:b/>
          <w:lang w:val="eu-ES"/>
        </w:rPr>
        <w:t>. atalaren</w:t>
      </w:r>
      <w:r w:rsidR="00FA18A3" w:rsidRPr="00D74115">
        <w:rPr>
          <w:rFonts w:ascii="Arial" w:hAnsi="Arial" w:cs="Arial"/>
          <w:lang w:val="eu-ES"/>
        </w:rPr>
        <w:t xml:space="preserve"> arabera, kontratua egikaritzeko beharrezkoa bada kontratistak tratamendurako arduradunaren kontura datu pertsonalak tratatzea:</w:t>
      </w:r>
    </w:p>
    <w:p w:rsidR="00FA18A3" w:rsidRPr="00D74115" w:rsidRDefault="00FA18A3" w:rsidP="00024C70">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D74115" w:rsidRDefault="00FA18A3" w:rsidP="00024C70">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 xml:space="preserve">Kontratista bete beharko ditu </w:t>
      </w:r>
      <w:r w:rsidR="00B90225" w:rsidRPr="00D74115">
        <w:rPr>
          <w:rFonts w:ascii="Arial" w:hAnsi="Arial" w:cs="Arial"/>
          <w:sz w:val="20"/>
          <w:szCs w:val="20"/>
          <w:lang w:val="eu-ES"/>
        </w:rPr>
        <w:t>E</w:t>
      </w:r>
      <w:r w:rsidRPr="00D74115">
        <w:rPr>
          <w:rFonts w:ascii="Arial" w:hAnsi="Arial" w:cs="Arial"/>
          <w:sz w:val="20"/>
          <w:szCs w:val="20"/>
          <w:lang w:val="eu-ES"/>
        </w:rPr>
        <w:t>statuko eta Europar Batasuneko datu babesari buruzko araudia eta entitate kontratatzaileak ematen dizkion jarraibideak.</w:t>
      </w:r>
    </w:p>
    <w:p w:rsidR="00FA18A3" w:rsidRPr="00D74115" w:rsidRDefault="00FA18A3" w:rsidP="00024C70">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D74115" w:rsidRDefault="00F22830" w:rsidP="00024C70">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D74115" w:rsidRDefault="00FA18A3" w:rsidP="00024C70">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D74115">
        <w:rPr>
          <w:rFonts w:ascii="Arial" w:hAnsi="Arial" w:cs="Arial"/>
          <w:sz w:val="20"/>
          <w:szCs w:val="20"/>
          <w:lang w:val="eu-ES"/>
        </w:rPr>
        <w:t>Kontra</w:t>
      </w:r>
      <w:r w:rsidR="00F22830" w:rsidRPr="00D74115">
        <w:rPr>
          <w:rFonts w:ascii="Arial" w:hAnsi="Arial" w:cs="Arial"/>
          <w:sz w:val="20"/>
          <w:szCs w:val="20"/>
          <w:lang w:val="eu-ES"/>
        </w:rPr>
        <w:t>ta</w:t>
      </w:r>
      <w:r w:rsidRPr="00D74115">
        <w:rPr>
          <w:rFonts w:ascii="Arial" w:hAnsi="Arial" w:cs="Arial"/>
          <w:sz w:val="20"/>
          <w:szCs w:val="20"/>
          <w:lang w:val="eu-ES"/>
        </w:rPr>
        <w:t>tu</w:t>
      </w:r>
      <w:r w:rsidR="00F22830" w:rsidRPr="00D74115">
        <w:rPr>
          <w:rFonts w:ascii="Arial" w:hAnsi="Arial" w:cs="Arial"/>
          <w:sz w:val="20"/>
          <w:szCs w:val="20"/>
          <w:lang w:val="eu-ES"/>
        </w:rPr>
        <w:t>ta</w:t>
      </w:r>
      <w:r w:rsidRPr="00D74115">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sidRPr="00D74115">
        <w:rPr>
          <w:rFonts w:ascii="Arial" w:hAnsi="Arial" w:cs="Arial"/>
          <w:sz w:val="20"/>
          <w:szCs w:val="20"/>
          <w:lang w:val="eu-ES"/>
        </w:rPr>
        <w:t xml:space="preserve"> beste</w:t>
      </w:r>
      <w:r w:rsidRPr="00D74115">
        <w:rPr>
          <w:rFonts w:ascii="Arial" w:hAnsi="Arial" w:cs="Arial"/>
          <w:sz w:val="20"/>
          <w:szCs w:val="20"/>
          <w:lang w:val="eu-ES"/>
        </w:rPr>
        <w:t xml:space="preserve"> tratamendu</w:t>
      </w:r>
      <w:r w:rsidR="00F22830" w:rsidRPr="00D74115">
        <w:rPr>
          <w:rFonts w:ascii="Arial" w:hAnsi="Arial" w:cs="Arial"/>
          <w:sz w:val="20"/>
          <w:szCs w:val="20"/>
          <w:lang w:val="eu-ES"/>
        </w:rPr>
        <w:t xml:space="preserve"> eragile bati</w:t>
      </w:r>
      <w:r w:rsidRPr="00D74115">
        <w:rPr>
          <w:rFonts w:ascii="Arial" w:hAnsi="Arial" w:cs="Arial"/>
          <w:sz w:val="20"/>
          <w:szCs w:val="20"/>
          <w:lang w:val="eu-ES"/>
        </w:rPr>
        <w:t>.</w:t>
      </w:r>
    </w:p>
    <w:p w:rsidR="00FA18A3" w:rsidRPr="00D74115"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r w:rsidRPr="00D74115">
        <w:rPr>
          <w:rFonts w:ascii="Arial" w:hAnsi="Arial" w:cs="Arial"/>
          <w:b/>
          <w:color w:val="auto"/>
          <w:sz w:val="20"/>
          <w:szCs w:val="20"/>
          <w:lang w:val="eu-ES"/>
        </w:rPr>
        <w:t>1</w:t>
      </w:r>
      <w:r w:rsidR="00FF4C0E" w:rsidRPr="00D74115">
        <w:rPr>
          <w:rFonts w:ascii="Arial" w:hAnsi="Arial" w:cs="Arial"/>
          <w:b/>
          <w:color w:val="auto"/>
          <w:sz w:val="20"/>
          <w:szCs w:val="20"/>
          <w:lang w:val="eu-ES"/>
        </w:rPr>
        <w:t>9</w:t>
      </w:r>
      <w:r w:rsidRPr="00D74115">
        <w:rPr>
          <w:rFonts w:ascii="Arial" w:hAnsi="Arial" w:cs="Arial"/>
          <w:b/>
          <w:color w:val="auto"/>
          <w:sz w:val="20"/>
          <w:szCs w:val="20"/>
          <w:lang w:val="eu-ES"/>
        </w:rPr>
        <w:t>. atalaren</w:t>
      </w:r>
      <w:r w:rsidRPr="00D74115">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sidRPr="00D74115">
        <w:rPr>
          <w:rFonts w:ascii="Arial" w:hAnsi="Arial" w:cs="Arial"/>
          <w:color w:val="auto"/>
          <w:sz w:val="20"/>
          <w:szCs w:val="20"/>
          <w:lang w:val="eu-ES"/>
        </w:rPr>
        <w:t xml:space="preserve"> d) eta e) letrak jasotako betebeharrak kontratua egikaritzeko baldintza berezi</w:t>
      </w:r>
      <w:r w:rsidR="00F22830" w:rsidRPr="00D74115">
        <w:rPr>
          <w:rFonts w:ascii="Arial" w:hAnsi="Arial" w:cs="Arial"/>
          <w:color w:val="auto"/>
          <w:sz w:val="20"/>
          <w:szCs w:val="20"/>
          <w:lang w:val="eu-ES"/>
        </w:rPr>
        <w:t>tzat hartuak</w:t>
      </w:r>
      <w:r w:rsidR="003E7BE7" w:rsidRPr="00D74115">
        <w:rPr>
          <w:rFonts w:ascii="Arial" w:hAnsi="Arial" w:cs="Arial"/>
          <w:color w:val="auto"/>
          <w:sz w:val="20"/>
          <w:szCs w:val="20"/>
          <w:lang w:val="eu-ES"/>
        </w:rPr>
        <w:t xml:space="preserve"> izango dira.</w:t>
      </w:r>
    </w:p>
    <w:p w:rsidR="00FA18A3" w:rsidRPr="00D74115" w:rsidRDefault="00E33F7D" w:rsidP="00FA18A3">
      <w:pPr>
        <w:spacing w:before="60" w:line="240" w:lineRule="atLeast"/>
        <w:jc w:val="both"/>
        <w:rPr>
          <w:rFonts w:ascii="Arial" w:hAnsi="Arial" w:cs="Arial"/>
          <w:lang w:val="eu-ES"/>
        </w:rPr>
      </w:pPr>
      <w:r w:rsidRPr="00D74115">
        <w:rPr>
          <w:rFonts w:ascii="Arial" w:hAnsi="Arial" w:cs="Arial"/>
          <w:lang w:val="eu-ES"/>
        </w:rPr>
        <w:t>5</w:t>
      </w:r>
      <w:r w:rsidR="00FA18A3" w:rsidRPr="00D74115">
        <w:rPr>
          <w:rFonts w:ascii="Arial" w:hAnsi="Arial" w:cs="Arial"/>
          <w:lang w:val="eu-ES"/>
        </w:rPr>
        <w:t xml:space="preserve">.- Kontratuaren </w:t>
      </w:r>
      <w:r w:rsidR="005630E8" w:rsidRPr="00D74115">
        <w:rPr>
          <w:rFonts w:ascii="Arial" w:hAnsi="Arial" w:cs="Arial"/>
          <w:lang w:val="eu-ES"/>
        </w:rPr>
        <w:t>indarraldian</w:t>
      </w:r>
      <w:r w:rsidR="00FA18A3" w:rsidRPr="00D74115">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D74115" w:rsidRDefault="00E33F7D" w:rsidP="00FA18A3">
      <w:pPr>
        <w:spacing w:before="60" w:line="240" w:lineRule="atLeast"/>
        <w:jc w:val="both"/>
        <w:rPr>
          <w:rFonts w:ascii="Arial" w:hAnsi="Arial" w:cs="Arial"/>
          <w:lang w:val="eu-ES"/>
        </w:rPr>
      </w:pPr>
      <w:r w:rsidRPr="00D74115">
        <w:rPr>
          <w:rFonts w:ascii="Arial" w:hAnsi="Arial" w:cs="Arial"/>
          <w:lang w:val="eu-ES"/>
        </w:rPr>
        <w:t>6</w:t>
      </w:r>
      <w:r w:rsidR="00FA18A3" w:rsidRPr="00D74115">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D74115" w:rsidRDefault="00FD2122" w:rsidP="003B53C3">
      <w:pPr>
        <w:pStyle w:val="Ttulo3"/>
        <w:spacing w:line="240" w:lineRule="atLeast"/>
        <w:jc w:val="both"/>
        <w:rPr>
          <w:iCs/>
          <w:sz w:val="22"/>
          <w:szCs w:val="22"/>
          <w:lang w:val="eu-ES"/>
        </w:rPr>
      </w:pPr>
      <w:bookmarkStart w:id="101" w:name="Cl_38_4"/>
      <w:bookmarkStart w:id="102" w:name="_Toc235619107"/>
      <w:bookmarkStart w:id="103" w:name="_Toc463331571"/>
      <w:r w:rsidRPr="00D74115">
        <w:rPr>
          <w:iCs/>
          <w:sz w:val="22"/>
          <w:szCs w:val="22"/>
          <w:lang w:val="eu-ES"/>
        </w:rPr>
        <w:t>37</w:t>
      </w:r>
      <w:r w:rsidR="008F2A0F" w:rsidRPr="00D74115">
        <w:rPr>
          <w:iCs/>
          <w:sz w:val="22"/>
          <w:szCs w:val="22"/>
          <w:lang w:val="eu-ES"/>
        </w:rPr>
        <w:t>.</w:t>
      </w:r>
      <w:r w:rsidR="00FA18A3" w:rsidRPr="00D74115">
        <w:rPr>
          <w:iCs/>
          <w:sz w:val="22"/>
          <w:szCs w:val="22"/>
          <w:lang w:val="eu-ES"/>
        </w:rPr>
        <w:t>4</w:t>
      </w:r>
      <w:r w:rsidR="008F2A0F" w:rsidRPr="00D74115">
        <w:rPr>
          <w:iCs/>
          <w:sz w:val="22"/>
          <w:szCs w:val="22"/>
          <w:lang w:val="eu-ES"/>
        </w:rPr>
        <w:t>.-</w:t>
      </w:r>
      <w:bookmarkEnd w:id="101"/>
      <w:r w:rsidR="008F2A0F" w:rsidRPr="00D74115">
        <w:rPr>
          <w:iCs/>
          <w:sz w:val="22"/>
          <w:szCs w:val="22"/>
          <w:lang w:val="eu-ES"/>
        </w:rPr>
        <w:t xml:space="preserve"> Kontratazio publikoari aplikatzeko Jokabide Kodea eta Erakundearen Zuzentasun Esparrua betetzeari buruzko betebeharrak</w:t>
      </w:r>
      <w:bookmarkEnd w:id="102"/>
    </w:p>
    <w:p w:rsidR="008F2A0F" w:rsidRPr="00D74115" w:rsidRDefault="008F2A0F" w:rsidP="00F33A52">
      <w:pPr>
        <w:pStyle w:val="Textoindependiente21"/>
        <w:snapToGrid w:val="0"/>
        <w:spacing w:before="60" w:line="240" w:lineRule="atLeast"/>
        <w:rPr>
          <w:rFonts w:cs="Arial"/>
          <w:b w:val="0"/>
          <w:sz w:val="20"/>
          <w:lang w:val="eu-ES"/>
        </w:rPr>
      </w:pPr>
      <w:r w:rsidRPr="00D74115">
        <w:rPr>
          <w:rFonts w:cs="Arial"/>
          <w:b w:val="0"/>
          <w:sz w:val="20"/>
          <w:lang w:val="eu-ES"/>
        </w:rPr>
        <w:t xml:space="preserve">1.- </w:t>
      </w:r>
      <w:r w:rsidR="00F22830" w:rsidRPr="00D7411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D74115">
        <w:rPr>
          <w:rFonts w:cs="Arial"/>
          <w:b w:val="0"/>
          <w:sz w:val="20"/>
          <w:lang w:val="eu-ES"/>
        </w:rPr>
        <w:t>.</w:t>
      </w:r>
    </w:p>
    <w:p w:rsidR="008F2A0F" w:rsidRPr="00D74115" w:rsidRDefault="008F2A0F" w:rsidP="00F33A52">
      <w:pPr>
        <w:pStyle w:val="Textoindependiente21"/>
        <w:snapToGrid w:val="0"/>
        <w:spacing w:before="60" w:line="240" w:lineRule="atLeast"/>
        <w:rPr>
          <w:rFonts w:cs="Arial"/>
          <w:b w:val="0"/>
          <w:sz w:val="20"/>
          <w:lang w:val="eu-ES"/>
        </w:rPr>
      </w:pPr>
      <w:r w:rsidRPr="00D74115">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D74115" w:rsidRDefault="008F2A0F" w:rsidP="00F33A52">
      <w:pPr>
        <w:pStyle w:val="Textoindependiente21"/>
        <w:snapToGrid w:val="0"/>
        <w:spacing w:before="60" w:line="240" w:lineRule="atLeast"/>
        <w:rPr>
          <w:rFonts w:cs="Arial"/>
          <w:b w:val="0"/>
          <w:sz w:val="20"/>
          <w:lang w:val="eu-ES"/>
        </w:rPr>
      </w:pPr>
      <w:r w:rsidRPr="00D74115">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r w:rsidRPr="00D74115">
        <w:rPr>
          <w:rFonts w:cs="Arial"/>
          <w:sz w:val="20"/>
          <w:lang w:val="eu-ES"/>
        </w:rPr>
        <w:t>V</w:t>
      </w:r>
      <w:r w:rsidR="00671ABC" w:rsidRPr="00D74115">
        <w:rPr>
          <w:rFonts w:cs="Arial"/>
          <w:sz w:val="20"/>
          <w:lang w:val="eu-ES"/>
        </w:rPr>
        <w:t>I</w:t>
      </w:r>
      <w:r w:rsidRPr="00D74115">
        <w:rPr>
          <w:rFonts w:cs="Arial"/>
          <w:sz w:val="20"/>
          <w:lang w:val="eu-ES"/>
        </w:rPr>
        <w:t>I. eranskin</w:t>
      </w:r>
      <w:r w:rsidRPr="00D74115">
        <w:rPr>
          <w:rFonts w:cs="Arial"/>
          <w:b w:val="0"/>
          <w:sz w:val="20"/>
          <w:lang w:val="eu-ES"/>
        </w:rPr>
        <w:t xml:space="preserve"> gisa jasotzen da.</w:t>
      </w:r>
    </w:p>
    <w:p w:rsidR="008F2A0F" w:rsidRPr="00D74115" w:rsidRDefault="008F2A0F" w:rsidP="00F33A52">
      <w:pPr>
        <w:pStyle w:val="Textoindependiente21"/>
        <w:snapToGrid w:val="0"/>
        <w:spacing w:before="60" w:line="240" w:lineRule="atLeast"/>
        <w:rPr>
          <w:rFonts w:cs="Arial"/>
          <w:b w:val="0"/>
          <w:sz w:val="20"/>
          <w:lang w:val="eu-ES"/>
        </w:rPr>
      </w:pPr>
      <w:r w:rsidRPr="00D74115">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sidRPr="00D74115">
        <w:rPr>
          <w:rFonts w:cs="Arial"/>
          <w:b w:val="0"/>
          <w:sz w:val="20"/>
          <w:lang w:val="eu-ES"/>
        </w:rPr>
        <w:t>okionean, erruzko ez-betetzea</w:t>
      </w:r>
      <w:r w:rsidRPr="00D74115">
        <w:rPr>
          <w:rFonts w:cs="Arial"/>
          <w:b w:val="0"/>
          <w:sz w:val="20"/>
          <w:lang w:val="eu-ES"/>
        </w:rPr>
        <w:t>gatik kontratua suntsiarazteko, horrek berekin dakartzan lege ondorio guztiekin.</w:t>
      </w:r>
    </w:p>
    <w:p w:rsidR="008F2A0F" w:rsidRPr="00D74115" w:rsidRDefault="008F2A0F" w:rsidP="00F33A52">
      <w:pPr>
        <w:pStyle w:val="Textoindependiente21"/>
        <w:snapToGrid w:val="0"/>
        <w:spacing w:before="60" w:line="240" w:lineRule="atLeast"/>
        <w:rPr>
          <w:rFonts w:cs="Arial"/>
          <w:b w:val="0"/>
          <w:sz w:val="20"/>
          <w:lang w:val="eu-ES"/>
        </w:rPr>
      </w:pPr>
      <w:r w:rsidRPr="00D74115">
        <w:rPr>
          <w:rFonts w:cs="Arial"/>
          <w:b w:val="0"/>
          <w:sz w:val="20"/>
          <w:lang w:val="eu-ES"/>
        </w:rPr>
        <w:t xml:space="preserve">4.- Kontratua suntsiaraztea bidezko ez denean, </w:t>
      </w:r>
      <w:r w:rsidR="00255035" w:rsidRPr="00D74115">
        <w:rPr>
          <w:rFonts w:cs="Arial"/>
          <w:b w:val="0"/>
          <w:sz w:val="20"/>
          <w:lang w:val="eu-ES"/>
        </w:rPr>
        <w:t>zigorra</w:t>
      </w:r>
      <w:r w:rsidRPr="00D74115">
        <w:rPr>
          <w:rFonts w:cs="Arial"/>
          <w:b w:val="0"/>
          <w:sz w:val="20"/>
          <w:lang w:val="eu-ES"/>
        </w:rPr>
        <w:t xml:space="preserve"> ezarriko da. Jokabide Kodearen ez-betetze bakoitza arau hauste larritzat hartuko da, eta horrek kontratuko aurrekontuaren % 10eraino iritsi ahal izango den z</w:t>
      </w:r>
      <w:r w:rsidR="00650911" w:rsidRPr="00D74115">
        <w:rPr>
          <w:rFonts w:cs="Arial"/>
          <w:b w:val="0"/>
          <w:sz w:val="20"/>
          <w:lang w:val="eu-ES"/>
        </w:rPr>
        <w:t>igorra</w:t>
      </w:r>
      <w:r w:rsidRPr="00D74115">
        <w:rPr>
          <w:rFonts w:cs="Arial"/>
          <w:b w:val="0"/>
          <w:sz w:val="20"/>
          <w:lang w:val="eu-ES"/>
        </w:rPr>
        <w:t xml:space="preserve"> eragingo du.</w:t>
      </w:r>
    </w:p>
    <w:p w:rsidR="008F2A0F" w:rsidRPr="00D74115" w:rsidRDefault="008F2A0F" w:rsidP="00F33A52">
      <w:pPr>
        <w:pStyle w:val="Textoindependiente21"/>
        <w:snapToGrid w:val="0"/>
        <w:spacing w:before="60" w:line="240" w:lineRule="atLeast"/>
        <w:rPr>
          <w:rFonts w:cs="Arial"/>
          <w:b w:val="0"/>
          <w:sz w:val="20"/>
          <w:lang w:val="eu-ES"/>
        </w:rPr>
      </w:pPr>
      <w:r w:rsidRPr="00D74115">
        <w:rPr>
          <w:rFonts w:cs="Arial"/>
          <w:b w:val="0"/>
          <w:sz w:val="20"/>
          <w:lang w:val="eu-ES"/>
        </w:rPr>
        <w:t xml:space="preserve">5.- </w:t>
      </w:r>
      <w:r w:rsidR="00255035" w:rsidRPr="00D74115">
        <w:rPr>
          <w:rFonts w:cs="Arial"/>
          <w:b w:val="0"/>
          <w:sz w:val="20"/>
          <w:lang w:val="eu-ES"/>
        </w:rPr>
        <w:t>Zigorrak</w:t>
      </w:r>
      <w:r w:rsidR="00F22830" w:rsidRPr="00D74115">
        <w:rPr>
          <w:rFonts w:cs="Arial"/>
          <w:b w:val="0"/>
          <w:sz w:val="20"/>
          <w:lang w:val="eu-ES"/>
        </w:rPr>
        <w:t xml:space="preserve"> ezartzeko prozedurak kontuan hartuko ditu kontraesan eta graduazio printzipioak, proportzionaltasuna eta inguruabarrak kontuan hartuta</w:t>
      </w:r>
      <w:r w:rsidRPr="00D74115">
        <w:rPr>
          <w:rFonts w:cs="Arial"/>
          <w:b w:val="0"/>
          <w:sz w:val="20"/>
          <w:lang w:val="eu-ES"/>
        </w:rPr>
        <w:t>.</w:t>
      </w:r>
    </w:p>
    <w:p w:rsidR="008F2A0F" w:rsidRPr="00D74115" w:rsidRDefault="00FD2122" w:rsidP="003B53C3">
      <w:pPr>
        <w:pStyle w:val="Ttulo3"/>
        <w:spacing w:line="240" w:lineRule="atLeast"/>
        <w:jc w:val="both"/>
        <w:rPr>
          <w:iCs/>
          <w:sz w:val="22"/>
          <w:szCs w:val="22"/>
          <w:lang w:val="eu-ES"/>
        </w:rPr>
      </w:pPr>
      <w:bookmarkStart w:id="104" w:name="_Toc235619108"/>
      <w:bookmarkEnd w:id="103"/>
      <w:r w:rsidRPr="00D74115">
        <w:rPr>
          <w:iCs/>
          <w:sz w:val="22"/>
          <w:szCs w:val="22"/>
          <w:lang w:val="eu-ES"/>
        </w:rPr>
        <w:t>37</w:t>
      </w:r>
      <w:r w:rsidR="008F2A0F" w:rsidRPr="00D74115">
        <w:rPr>
          <w:iCs/>
          <w:sz w:val="22"/>
          <w:szCs w:val="22"/>
          <w:lang w:val="eu-ES"/>
        </w:rPr>
        <w:t>.</w:t>
      </w:r>
      <w:r w:rsidR="00FA18A3" w:rsidRPr="00D74115">
        <w:rPr>
          <w:iCs/>
          <w:sz w:val="22"/>
          <w:szCs w:val="22"/>
          <w:lang w:val="eu-ES"/>
        </w:rPr>
        <w:t>5</w:t>
      </w:r>
      <w:r w:rsidR="008F2A0F" w:rsidRPr="00D74115">
        <w:rPr>
          <w:iCs/>
          <w:sz w:val="22"/>
          <w:szCs w:val="22"/>
          <w:lang w:val="eu-ES"/>
        </w:rPr>
        <w:t>.- Baimen eta lizentzien kudeaketaren inguruko betebeharrak</w:t>
      </w:r>
      <w:bookmarkEnd w:id="104"/>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Baimenak edo lizentziak eskuratzeak tasa, fidantza edo bestelako gasturen bat baldin badakar, </w:t>
      </w:r>
      <w:r w:rsidR="005630E8" w:rsidRPr="00D74115">
        <w:rPr>
          <w:rFonts w:ascii="Arial" w:hAnsi="Arial" w:cs="Arial"/>
          <w:lang w:val="eu-ES"/>
        </w:rPr>
        <w:t>enpresa kontratistak ordaindu edo gordail</w:t>
      </w:r>
      <w:r w:rsidR="00DD733F" w:rsidRPr="00D74115">
        <w:rPr>
          <w:rFonts w:ascii="Arial" w:hAnsi="Arial" w:cs="Arial"/>
          <w:lang w:val="eu-ES"/>
        </w:rPr>
        <w:t>a</w:t>
      </w:r>
      <w:r w:rsidR="005630E8" w:rsidRPr="00D74115">
        <w:rPr>
          <w:rFonts w:ascii="Arial" w:hAnsi="Arial" w:cs="Arial"/>
          <w:lang w:val="eu-ES"/>
        </w:rPr>
        <w:t>tuko ditu</w:t>
      </w:r>
      <w:r w:rsidRPr="00D74115">
        <w:rPr>
          <w:rFonts w:ascii="Arial" w:hAnsi="Arial" w:cs="Arial"/>
          <w:lang w:val="eu-ES"/>
        </w:rPr>
        <w:t xml:space="preserve">. </w:t>
      </w:r>
    </w:p>
    <w:p w:rsidR="008F2A0F" w:rsidRPr="00D74115" w:rsidRDefault="00FD2122" w:rsidP="003B53C3">
      <w:pPr>
        <w:pStyle w:val="Ttulo3"/>
        <w:spacing w:line="240" w:lineRule="atLeast"/>
        <w:jc w:val="both"/>
        <w:rPr>
          <w:iCs/>
          <w:sz w:val="22"/>
          <w:szCs w:val="22"/>
          <w:lang w:val="eu-ES"/>
        </w:rPr>
      </w:pPr>
      <w:bookmarkStart w:id="105" w:name="_Toc235619109"/>
      <w:r w:rsidRPr="00D74115">
        <w:rPr>
          <w:iCs/>
          <w:sz w:val="22"/>
          <w:szCs w:val="22"/>
          <w:lang w:val="eu-ES"/>
        </w:rPr>
        <w:t>37</w:t>
      </w:r>
      <w:r w:rsidR="008F2A0F" w:rsidRPr="00D74115">
        <w:rPr>
          <w:iCs/>
          <w:sz w:val="22"/>
          <w:szCs w:val="22"/>
          <w:lang w:val="eu-ES"/>
        </w:rPr>
        <w:t>.</w:t>
      </w:r>
      <w:r w:rsidR="00FA18A3" w:rsidRPr="00D74115">
        <w:rPr>
          <w:iCs/>
          <w:sz w:val="22"/>
          <w:szCs w:val="22"/>
          <w:lang w:val="eu-ES"/>
        </w:rPr>
        <w:t>6</w:t>
      </w:r>
      <w:r w:rsidR="008F2A0F" w:rsidRPr="00D74115">
        <w:rPr>
          <w:iCs/>
          <w:sz w:val="22"/>
          <w:szCs w:val="22"/>
          <w:lang w:val="eu-ES"/>
        </w:rPr>
        <w:t>.- Kontratistari eska dakizkiokeen gastuak</w:t>
      </w:r>
      <w:bookmarkEnd w:id="105"/>
    </w:p>
    <w:p w:rsidR="008F2A0F" w:rsidRPr="00D74115" w:rsidRDefault="008F2A0F" w:rsidP="00F33A52">
      <w:pPr>
        <w:autoSpaceDE w:val="0"/>
        <w:autoSpaceDN w:val="0"/>
        <w:adjustRightInd w:val="0"/>
        <w:spacing w:before="60" w:line="240" w:lineRule="atLeast"/>
        <w:jc w:val="both"/>
        <w:rPr>
          <w:rFonts w:ascii="Arial" w:hAnsi="Arial" w:cs="Arial"/>
          <w:strike/>
          <w:lang w:val="eu-ES"/>
        </w:rPr>
      </w:pPr>
      <w:r w:rsidRPr="00D74115">
        <w:rPr>
          <w:rFonts w:ascii="Arial" w:hAnsi="Arial" w:cs="Arial"/>
          <w:lang w:val="eu-ES"/>
        </w:rPr>
        <w:t xml:space="preserve">Kontratistaren kontura dira kontratua formalizatzeko gastuak, </w:t>
      </w:r>
      <w:r w:rsidR="005630E8" w:rsidRPr="00D74115">
        <w:rPr>
          <w:rFonts w:ascii="Arial" w:hAnsi="Arial" w:cs="Arial"/>
          <w:lang w:val="eu-ES"/>
        </w:rPr>
        <w:t>kontratua eskritura publikora eramaten bada</w:t>
      </w:r>
      <w:r w:rsidRPr="00D74115">
        <w:rPr>
          <w:rFonts w:ascii="Arial" w:hAnsi="Arial" w:cs="Arial"/>
          <w:lang w:val="eu-ES"/>
        </w:rPr>
        <w:t xml:space="preserve">, eta baita kontratua betetzeko lizentzia eta baimen guztiak ere. </w:t>
      </w:r>
    </w:p>
    <w:p w:rsidR="008F2A0F" w:rsidRPr="00D74115" w:rsidRDefault="00FD2122" w:rsidP="003B53C3">
      <w:pPr>
        <w:pStyle w:val="Ttulo3"/>
        <w:spacing w:line="240" w:lineRule="atLeast"/>
        <w:jc w:val="both"/>
        <w:rPr>
          <w:iCs/>
          <w:sz w:val="22"/>
          <w:szCs w:val="22"/>
          <w:lang w:val="eu-ES"/>
        </w:rPr>
      </w:pPr>
      <w:bookmarkStart w:id="106" w:name="_Toc235619110"/>
      <w:r w:rsidRPr="00D74115">
        <w:rPr>
          <w:iCs/>
          <w:sz w:val="22"/>
          <w:szCs w:val="22"/>
          <w:lang w:val="eu-ES"/>
        </w:rPr>
        <w:t>37</w:t>
      </w:r>
      <w:r w:rsidR="008F2A0F" w:rsidRPr="00D74115">
        <w:rPr>
          <w:iCs/>
          <w:sz w:val="22"/>
          <w:szCs w:val="22"/>
          <w:lang w:val="eu-ES"/>
        </w:rPr>
        <w:t>.</w:t>
      </w:r>
      <w:r w:rsidR="00FA18A3" w:rsidRPr="00D74115">
        <w:rPr>
          <w:iCs/>
          <w:sz w:val="22"/>
          <w:szCs w:val="22"/>
          <w:lang w:val="eu-ES"/>
        </w:rPr>
        <w:t>7</w:t>
      </w:r>
      <w:r w:rsidR="008F2A0F" w:rsidRPr="00D74115">
        <w:rPr>
          <w:iCs/>
          <w:sz w:val="22"/>
          <w:szCs w:val="22"/>
          <w:lang w:val="eu-ES"/>
        </w:rPr>
        <w:t>.- Lan programa</w:t>
      </w:r>
      <w:bookmarkEnd w:id="106"/>
    </w:p>
    <w:p w:rsidR="008F2A0F" w:rsidRPr="00D74115" w:rsidRDefault="008F2A0F" w:rsidP="00F33A52">
      <w:pPr>
        <w:spacing w:before="60" w:line="240" w:lineRule="atLeast"/>
        <w:jc w:val="both"/>
        <w:rPr>
          <w:rFonts w:ascii="Arial" w:hAnsi="Arial" w:cs="Arial"/>
          <w:lang w:val="eu-ES"/>
        </w:rPr>
      </w:pPr>
      <w:r w:rsidRPr="00D74115">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D74115" w:rsidRDefault="00FD2122" w:rsidP="00F538C1">
      <w:pPr>
        <w:pStyle w:val="Ttulo3"/>
        <w:spacing w:line="240" w:lineRule="atLeast"/>
        <w:jc w:val="both"/>
        <w:rPr>
          <w:iCs/>
          <w:sz w:val="22"/>
          <w:szCs w:val="22"/>
          <w:lang w:val="eu-ES"/>
        </w:rPr>
      </w:pPr>
      <w:bookmarkStart w:id="107" w:name="_Toc235619111"/>
      <w:bookmarkStart w:id="108" w:name="_Toc463331578"/>
      <w:r w:rsidRPr="00D74115">
        <w:rPr>
          <w:iCs/>
          <w:sz w:val="22"/>
          <w:szCs w:val="22"/>
          <w:lang w:val="eu-ES"/>
        </w:rPr>
        <w:t>37</w:t>
      </w:r>
      <w:r w:rsidR="000A5116" w:rsidRPr="00D74115">
        <w:rPr>
          <w:iCs/>
          <w:sz w:val="22"/>
          <w:szCs w:val="22"/>
          <w:lang w:val="eu-ES"/>
        </w:rPr>
        <w:t>.8</w:t>
      </w:r>
      <w:r w:rsidR="00F538C1" w:rsidRPr="00D74115">
        <w:rPr>
          <w:iCs/>
          <w:sz w:val="22"/>
          <w:szCs w:val="22"/>
          <w:lang w:val="eu-ES"/>
        </w:rPr>
        <w:t>.- Hizkuntza betebeharrak</w:t>
      </w:r>
      <w:bookmarkEnd w:id="107"/>
    </w:p>
    <w:p w:rsidR="00F538C1" w:rsidRPr="00D74115"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D74115">
        <w:rPr>
          <w:rFonts w:ascii="Arial" w:hAnsi="Arial" w:cs="Arial"/>
          <w:color w:val="auto"/>
          <w:sz w:val="20"/>
          <w:szCs w:val="20"/>
          <w:lang w:val="eu-ES"/>
        </w:rPr>
        <w:t xml:space="preserve">1.- </w:t>
      </w:r>
      <w:r w:rsidRPr="00D74115">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F538C1" w:rsidRPr="00D74115"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D74115">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D74115"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D74115">
        <w:rPr>
          <w:rFonts w:ascii="Arial" w:eastAsia="Arial Unicode MS" w:hAnsi="Arial" w:cs="Arial"/>
          <w:color w:val="auto"/>
          <w:sz w:val="20"/>
          <w:szCs w:val="20"/>
          <w:lang w:val="eu-ES"/>
        </w:rPr>
        <w:t>3.- Diseinu eta jarduera guztien (</w:t>
      </w:r>
      <w:r w:rsidRPr="00D74115">
        <w:rPr>
          <w:rFonts w:ascii="Arial" w:hAnsi="Arial" w:cs="Arial"/>
          <w:color w:val="auto"/>
          <w:sz w:val="20"/>
          <w:lang w:val="eu-ES"/>
        </w:rPr>
        <w:t xml:space="preserve">errotuluetan, argitalpenetan, seinaleztapenetan, abisu eta komunikazioetan) </w:t>
      </w:r>
      <w:r w:rsidRPr="00D74115">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D74115">
        <w:rPr>
          <w:rFonts w:ascii="Arial" w:hAnsi="Arial" w:cs="Arial"/>
          <w:color w:val="auto"/>
          <w:sz w:val="20"/>
          <w:lang w:val="eu-ES"/>
        </w:rPr>
        <w:t>herritarrek hizkuntza aukeratzeko eskubidea errespetatuz</w:t>
      </w:r>
      <w:r w:rsidRPr="00D74115">
        <w:rPr>
          <w:rFonts w:ascii="Arial" w:eastAsia="Arial Unicode MS" w:hAnsi="Arial" w:cs="Arial"/>
          <w:color w:val="auto"/>
          <w:sz w:val="20"/>
          <w:szCs w:val="20"/>
          <w:lang w:val="eu-ES"/>
        </w:rPr>
        <w:t>.</w:t>
      </w:r>
    </w:p>
    <w:p w:rsidR="00F538C1" w:rsidRPr="00D74115"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lang w:val="eu-ES"/>
        </w:rPr>
        <w:t>4.- Euskararen erabilpena bermatuko da errotuluetan, argitalpenetan, seinaleztapenetan, abisu eta komunikazioetan, eta, oro har, solaskidetzan.</w:t>
      </w:r>
    </w:p>
    <w:p w:rsidR="00F538C1" w:rsidRPr="00D74115"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D74115">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D74115" w:rsidRDefault="00FD2122" w:rsidP="00161E3C">
      <w:pPr>
        <w:pStyle w:val="Ttulo2"/>
        <w:spacing w:line="240" w:lineRule="atLeast"/>
        <w:jc w:val="both"/>
        <w:rPr>
          <w:i w:val="0"/>
          <w:iCs w:val="0"/>
          <w:sz w:val="22"/>
          <w:lang w:val="eu-ES"/>
        </w:rPr>
      </w:pPr>
      <w:bookmarkStart w:id="109" w:name="_Toc235619112"/>
      <w:r w:rsidRPr="00D74115">
        <w:rPr>
          <w:i w:val="0"/>
          <w:iCs w:val="0"/>
          <w:sz w:val="22"/>
          <w:lang w:val="eu-ES"/>
        </w:rPr>
        <w:t>38</w:t>
      </w:r>
      <w:r w:rsidR="008F2A0F" w:rsidRPr="00D74115">
        <w:rPr>
          <w:i w:val="0"/>
          <w:iCs w:val="0"/>
          <w:sz w:val="22"/>
          <w:lang w:val="eu-ES"/>
        </w:rPr>
        <w:t>.- Obra proiektuak prestatzeko kontratuari buruzko berezitasunak</w:t>
      </w:r>
      <w:bookmarkEnd w:id="109"/>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Enpresa kontratistak ezaugarrien taulako </w:t>
      </w:r>
      <w:r w:rsidR="00FF4C0E" w:rsidRPr="00D74115">
        <w:rPr>
          <w:rFonts w:ascii="Arial" w:hAnsi="Arial" w:cs="Arial"/>
          <w:b/>
          <w:lang w:val="eu-ES"/>
        </w:rPr>
        <w:t>10</w:t>
      </w:r>
      <w:r w:rsidRPr="00D74115">
        <w:rPr>
          <w:rFonts w:ascii="Arial" w:hAnsi="Arial" w:cs="Arial"/>
          <w:b/>
          <w:lang w:val="eu-ES"/>
        </w:rPr>
        <w:t>. atalean</w:t>
      </w:r>
      <w:r w:rsidRPr="00D74115">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D74115" w:rsidRDefault="008F2A0F" w:rsidP="00F33A52">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D74115" w:rsidRDefault="00FD2122" w:rsidP="003B53C3">
      <w:pPr>
        <w:pStyle w:val="Ttulo3"/>
        <w:spacing w:line="240" w:lineRule="atLeast"/>
        <w:jc w:val="both"/>
        <w:rPr>
          <w:iCs/>
          <w:sz w:val="22"/>
          <w:szCs w:val="22"/>
          <w:lang w:val="eu-ES"/>
        </w:rPr>
      </w:pPr>
      <w:bookmarkStart w:id="110" w:name="_Toc235619113"/>
      <w:r w:rsidRPr="00D74115">
        <w:rPr>
          <w:iCs/>
          <w:sz w:val="22"/>
          <w:szCs w:val="22"/>
          <w:lang w:val="eu-ES"/>
        </w:rPr>
        <w:t>38</w:t>
      </w:r>
      <w:r w:rsidR="008F2A0F" w:rsidRPr="00D74115">
        <w:rPr>
          <w:iCs/>
          <w:sz w:val="22"/>
          <w:szCs w:val="22"/>
          <w:lang w:val="eu-ES"/>
        </w:rPr>
        <w:t>.1.- Errakuntzak zuzendu eta akatsak konpontzea</w:t>
      </w:r>
      <w:bookmarkEnd w:id="110"/>
    </w:p>
    <w:p w:rsidR="008F2A0F" w:rsidRPr="00D74115" w:rsidRDefault="008F2A0F" w:rsidP="00EF266D">
      <w:pPr>
        <w:spacing w:before="60" w:line="240" w:lineRule="atLeast"/>
        <w:jc w:val="both"/>
        <w:rPr>
          <w:rFonts w:ascii="Arial" w:hAnsi="Arial" w:cs="Arial"/>
          <w:lang w:val="eu-ES"/>
        </w:rPr>
      </w:pPr>
      <w:r w:rsidRPr="00D74115">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r w:rsidR="00FF4C0E" w:rsidRPr="00D74115">
        <w:rPr>
          <w:rFonts w:ascii="Arial" w:hAnsi="Arial" w:cs="Arial"/>
          <w:b/>
          <w:lang w:val="eu-ES"/>
        </w:rPr>
        <w:t>10</w:t>
      </w:r>
      <w:r w:rsidRPr="00D74115">
        <w:rPr>
          <w:rFonts w:ascii="Arial" w:hAnsi="Arial" w:cs="Arial"/>
          <w:b/>
          <w:lang w:val="eu-ES"/>
        </w:rPr>
        <w:t>. atalean</w:t>
      </w:r>
      <w:r w:rsidRPr="00D74115">
        <w:rPr>
          <w:rFonts w:ascii="Arial" w:hAnsi="Arial" w:cs="Arial"/>
          <w:lang w:val="eu-ES"/>
        </w:rPr>
        <w:t xml:space="preserve"> adierazi beharreko epea emango dio, gehienez ere bi hilabetekoa.</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D74115" w:rsidRDefault="008F2A0F" w:rsidP="00EF266D">
      <w:pPr>
        <w:spacing w:before="60" w:line="240" w:lineRule="atLeast"/>
        <w:jc w:val="both"/>
        <w:rPr>
          <w:rFonts w:ascii="Arial" w:hAnsi="Arial" w:cs="Arial"/>
          <w:lang w:val="eu-ES"/>
        </w:rPr>
      </w:pPr>
      <w:r w:rsidRPr="00D74115">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D74115" w:rsidRDefault="00FD2122" w:rsidP="003B53C3">
      <w:pPr>
        <w:pStyle w:val="Ttulo3"/>
        <w:spacing w:line="240" w:lineRule="atLeast"/>
        <w:jc w:val="both"/>
        <w:rPr>
          <w:iCs/>
          <w:sz w:val="22"/>
          <w:szCs w:val="22"/>
          <w:lang w:val="eu-ES"/>
        </w:rPr>
      </w:pPr>
      <w:bookmarkStart w:id="111" w:name="_Toc235619114"/>
      <w:r w:rsidRPr="00D74115">
        <w:rPr>
          <w:iCs/>
          <w:sz w:val="22"/>
          <w:szCs w:val="22"/>
          <w:lang w:val="eu-ES"/>
        </w:rPr>
        <w:t>38</w:t>
      </w:r>
      <w:r w:rsidR="008F2A0F" w:rsidRPr="00D74115">
        <w:rPr>
          <w:iCs/>
          <w:sz w:val="22"/>
          <w:szCs w:val="22"/>
          <w:lang w:val="eu-ES"/>
        </w:rPr>
        <w:t xml:space="preserve">.2.- </w:t>
      </w:r>
      <w:r w:rsidR="00145266" w:rsidRPr="00D74115">
        <w:rPr>
          <w:sz w:val="22"/>
          <w:szCs w:val="22"/>
          <w:lang w:val="eu-ES"/>
        </w:rPr>
        <w:t>Kalte-ordainak obrak egikaritzean izandako desbideratzeengatik eta proiektuko akatsen edo errakuntzen erantzukizuna</w:t>
      </w:r>
      <w:bookmarkEnd w:id="111"/>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Proiektuan aurreikusitako obra </w:t>
      </w:r>
      <w:r w:rsidR="00145266" w:rsidRPr="00D74115">
        <w:rPr>
          <w:rFonts w:ascii="Arial" w:hAnsi="Arial" w:cs="Arial"/>
          <w:lang w:val="eu-ES"/>
        </w:rPr>
        <w:t>egikaritzearen</w:t>
      </w:r>
      <w:r w:rsidRPr="00D74115">
        <w:rPr>
          <w:rFonts w:ascii="Arial" w:hAnsi="Arial" w:cs="Arial"/>
          <w:lang w:val="eu-ES"/>
        </w:rPr>
        <w:t xml:space="preserve">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D74115" w:rsidRDefault="00FD2122" w:rsidP="00085097">
      <w:pPr>
        <w:pStyle w:val="Ttulo2"/>
        <w:spacing w:line="240" w:lineRule="atLeast"/>
        <w:jc w:val="both"/>
        <w:rPr>
          <w:i w:val="0"/>
          <w:iCs w:val="0"/>
          <w:sz w:val="22"/>
          <w:lang w:val="eu-ES"/>
        </w:rPr>
      </w:pPr>
      <w:bookmarkStart w:id="112" w:name="_Toc235619115"/>
      <w:r w:rsidRPr="00D74115">
        <w:rPr>
          <w:i w:val="0"/>
          <w:iCs w:val="0"/>
          <w:sz w:val="22"/>
          <w:lang w:val="eu-ES"/>
        </w:rPr>
        <w:t>39</w:t>
      </w:r>
      <w:r w:rsidR="008F2A0F" w:rsidRPr="00D74115">
        <w:rPr>
          <w:i w:val="0"/>
          <w:iCs w:val="0"/>
          <w:sz w:val="22"/>
          <w:lang w:val="eu-ES"/>
        </w:rPr>
        <w:t>.- Zerbitzu kontratuen berezitasunak, herritarrentzat zuzeneko prestazioak dakartzatenean</w:t>
      </w:r>
      <w:bookmarkEnd w:id="112"/>
    </w:p>
    <w:p w:rsidR="008F2A0F" w:rsidRPr="00D74115" w:rsidRDefault="008F2A0F" w:rsidP="00EF266D">
      <w:pPr>
        <w:spacing w:before="60" w:line="240" w:lineRule="atLeast"/>
        <w:jc w:val="both"/>
        <w:rPr>
          <w:rFonts w:ascii="Arial" w:hAnsi="Arial" w:cs="Arial"/>
          <w:lang w:val="eu-ES"/>
        </w:rPr>
      </w:pPr>
      <w:r w:rsidRPr="00D74115">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D74115" w:rsidRDefault="008F2A0F" w:rsidP="00EF266D">
      <w:pPr>
        <w:spacing w:before="60" w:line="240" w:lineRule="atLeast"/>
        <w:jc w:val="both"/>
        <w:rPr>
          <w:rFonts w:ascii="Arial" w:hAnsi="Arial" w:cs="Arial"/>
          <w:lang w:val="eu-ES"/>
        </w:rPr>
      </w:pPr>
      <w:r w:rsidRPr="00D74115">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D74115" w:rsidRDefault="008F2A0F" w:rsidP="00EF266D">
      <w:pPr>
        <w:spacing w:before="60" w:line="240" w:lineRule="atLeast"/>
        <w:jc w:val="both"/>
        <w:rPr>
          <w:rFonts w:ascii="Arial" w:hAnsi="Arial" w:cs="Arial"/>
          <w:lang w:val="eu-ES"/>
        </w:rPr>
      </w:pPr>
      <w:r w:rsidRPr="00D74115">
        <w:rPr>
          <w:rFonts w:ascii="Arial" w:hAnsi="Arial" w:cs="Arial"/>
          <w:lang w:val="eu-ES"/>
        </w:rPr>
        <w:t>3.- Administrazioak beharrezko polizia ahalmenak izango ditu, herritarrei zuzeneko prestazioak dakarzkien zerbitzuen martxa ona ziurtatzeko.</w:t>
      </w:r>
    </w:p>
    <w:p w:rsidR="008F2A0F" w:rsidRPr="00D74115" w:rsidRDefault="008F2A0F" w:rsidP="00161E3C">
      <w:pPr>
        <w:pStyle w:val="Ttulo2"/>
        <w:spacing w:line="240" w:lineRule="atLeast"/>
        <w:jc w:val="both"/>
        <w:rPr>
          <w:i w:val="0"/>
          <w:iCs w:val="0"/>
          <w:sz w:val="22"/>
          <w:lang w:val="eu-ES"/>
        </w:rPr>
      </w:pPr>
      <w:bookmarkStart w:id="113" w:name="_Toc235619116"/>
      <w:r w:rsidRPr="00D74115">
        <w:rPr>
          <w:i w:val="0"/>
          <w:iCs w:val="0"/>
          <w:sz w:val="22"/>
          <w:lang w:val="eu-ES"/>
        </w:rPr>
        <w:t>4</w:t>
      </w:r>
      <w:r w:rsidR="00FD2122" w:rsidRPr="00D74115">
        <w:rPr>
          <w:i w:val="0"/>
          <w:iCs w:val="0"/>
          <w:sz w:val="22"/>
          <w:lang w:val="eu-ES"/>
        </w:rPr>
        <w:t>0</w:t>
      </w:r>
      <w:r w:rsidRPr="00D74115">
        <w:rPr>
          <w:i w:val="0"/>
          <w:iCs w:val="0"/>
          <w:sz w:val="22"/>
          <w:lang w:val="eu-ES"/>
        </w:rPr>
        <w:t>.- Jabetza intelektualaren eskubideak</w:t>
      </w:r>
      <w:bookmarkEnd w:id="113"/>
      <w:r w:rsidRPr="00D74115">
        <w:rPr>
          <w:i w:val="0"/>
          <w:iCs w:val="0"/>
          <w:sz w:val="22"/>
          <w:lang w:val="eu-ES"/>
        </w:rPr>
        <w:t xml:space="preserve"> </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D74115" w:rsidRDefault="008F2A0F" w:rsidP="00AB216B">
      <w:pPr>
        <w:pStyle w:val="Ttulo2"/>
        <w:spacing w:line="240" w:lineRule="atLeast"/>
        <w:jc w:val="both"/>
        <w:rPr>
          <w:i w:val="0"/>
          <w:iCs w:val="0"/>
          <w:sz w:val="22"/>
          <w:lang w:val="eu-ES"/>
        </w:rPr>
      </w:pPr>
      <w:bookmarkStart w:id="114" w:name="Cl_42"/>
      <w:bookmarkStart w:id="115" w:name="_Toc235619117"/>
      <w:r w:rsidRPr="00D74115">
        <w:rPr>
          <w:i w:val="0"/>
          <w:iCs w:val="0"/>
          <w:sz w:val="22"/>
          <w:lang w:val="eu-ES"/>
        </w:rPr>
        <w:t>4</w:t>
      </w:r>
      <w:r w:rsidR="00FD2122" w:rsidRPr="00D74115">
        <w:rPr>
          <w:i w:val="0"/>
          <w:iCs w:val="0"/>
          <w:sz w:val="22"/>
          <w:lang w:val="eu-ES"/>
        </w:rPr>
        <w:t>1</w:t>
      </w:r>
      <w:r w:rsidRPr="00D74115">
        <w:rPr>
          <w:i w:val="0"/>
          <w:iCs w:val="0"/>
          <w:sz w:val="22"/>
          <w:lang w:val="eu-ES"/>
        </w:rPr>
        <w:t xml:space="preserve">.- </w:t>
      </w:r>
      <w:bookmarkEnd w:id="108"/>
      <w:bookmarkEnd w:id="114"/>
      <w:r w:rsidRPr="00D74115">
        <w:rPr>
          <w:i w:val="0"/>
          <w:iCs w:val="0"/>
          <w:sz w:val="22"/>
          <w:lang w:val="eu-ES"/>
        </w:rPr>
        <w:t>Berandutze zigorrak eta beste zigor batzuk</w:t>
      </w:r>
      <w:bookmarkEnd w:id="115"/>
    </w:p>
    <w:p w:rsidR="008F2A0F" w:rsidRPr="00D74115" w:rsidRDefault="008F2A0F" w:rsidP="00EF266D">
      <w:pPr>
        <w:spacing w:before="60" w:line="240" w:lineRule="atLeast"/>
        <w:jc w:val="both"/>
        <w:rPr>
          <w:rFonts w:ascii="Arial" w:hAnsi="Arial" w:cs="Arial"/>
          <w:lang w:val="eu-ES"/>
        </w:rPr>
      </w:pPr>
      <w:r w:rsidRPr="00D74115">
        <w:rPr>
          <w:rFonts w:ascii="Arial" w:hAnsi="Arial" w:cs="Arial"/>
          <w:lang w:val="eu-ES"/>
        </w:rPr>
        <w:t xml:space="preserve">1.- </w:t>
      </w:r>
      <w:r w:rsidR="00650911" w:rsidRPr="00D74115">
        <w:rPr>
          <w:rFonts w:ascii="Arial" w:eastAsia="Arial Unicode MS" w:hAnsi="Arial" w:cs="Arial"/>
          <w:lang w:val="eu-ES"/>
        </w:rPr>
        <w:t>Kontratazio organoak zigo</w:t>
      </w:r>
      <w:r w:rsidR="00253E54" w:rsidRPr="00D74115">
        <w:rPr>
          <w:rFonts w:ascii="Arial" w:eastAsia="Arial Unicode MS" w:hAnsi="Arial" w:cs="Arial"/>
          <w:lang w:val="eu-ES"/>
        </w:rPr>
        <w:t>r</w:t>
      </w:r>
      <w:r w:rsidR="0030715F" w:rsidRPr="00D74115">
        <w:rPr>
          <w:rFonts w:ascii="Arial" w:eastAsia="Arial Unicode MS" w:hAnsi="Arial" w:cs="Arial"/>
          <w:lang w:val="eu-ES"/>
        </w:rPr>
        <w:t>rak</w:t>
      </w:r>
      <w:r w:rsidR="00255035" w:rsidRPr="00D7411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D74115">
        <w:rPr>
          <w:rFonts w:ascii="Arial" w:hAnsi="Arial" w:cs="Arial"/>
          <w:lang w:val="eu-ES"/>
        </w:rPr>
        <w:t>:</w:t>
      </w:r>
    </w:p>
    <w:p w:rsidR="008F2A0F" w:rsidRPr="00D74115" w:rsidRDefault="008F2A0F" w:rsidP="00024C70">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D74115">
        <w:rPr>
          <w:rFonts w:ascii="Arial" w:eastAsia="Arial Unicode MS" w:hAnsi="Arial" w:cs="Arial"/>
          <w:lang w:val="eu-ES" w:eastAsia="en-US"/>
        </w:rPr>
        <w:t xml:space="preserve">Guztizko epea edo </w:t>
      </w:r>
      <w:r w:rsidR="00650911" w:rsidRPr="00D74115">
        <w:rPr>
          <w:rFonts w:ascii="Arial" w:eastAsia="Arial Unicode MS" w:hAnsi="Arial" w:cs="Arial"/>
          <w:lang w:val="eu-ES" w:eastAsia="en-US"/>
        </w:rPr>
        <w:t xml:space="preserve">epe </w:t>
      </w:r>
      <w:r w:rsidRPr="00D74115">
        <w:rPr>
          <w:rFonts w:ascii="Arial" w:eastAsia="Arial Unicode MS" w:hAnsi="Arial" w:cs="Arial"/>
          <w:lang w:val="eu-ES"/>
        </w:rPr>
        <w:t>partzialen bat ez betetzeagatik</w:t>
      </w:r>
      <w:r w:rsidRPr="00D74115">
        <w:rPr>
          <w:rFonts w:ascii="Arial" w:eastAsia="Arial Unicode MS" w:hAnsi="Arial" w:cs="Arial"/>
          <w:lang w:val="eu-ES" w:eastAsia="en-US"/>
        </w:rPr>
        <w:t>.</w:t>
      </w:r>
    </w:p>
    <w:p w:rsidR="008F2A0F" w:rsidRPr="00D74115" w:rsidRDefault="008F2A0F" w:rsidP="00024C70">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D74115">
        <w:rPr>
          <w:rFonts w:ascii="Arial" w:eastAsia="Arial Unicode MS" w:hAnsi="Arial" w:cs="Arial"/>
          <w:lang w:val="eu-ES" w:eastAsia="en-US"/>
        </w:rPr>
        <w:t xml:space="preserve">Prestazioa gaizki betetzeagatik, ez betetzeagatik edo akatsez betetzeagatik agiri honetan jasotako kontratua </w:t>
      </w:r>
      <w:r w:rsidR="004378D1" w:rsidRPr="00D74115">
        <w:rPr>
          <w:rFonts w:ascii="Arial" w:eastAsia="Arial Unicode MS" w:hAnsi="Arial" w:cs="Arial"/>
          <w:lang w:val="eu-ES" w:eastAsia="en-US"/>
        </w:rPr>
        <w:t>egikari</w:t>
      </w:r>
      <w:r w:rsidRPr="00D74115">
        <w:rPr>
          <w:rFonts w:ascii="Arial" w:eastAsia="Arial Unicode MS" w:hAnsi="Arial" w:cs="Arial"/>
          <w:lang w:val="eu-ES" w:eastAsia="en-US"/>
        </w:rPr>
        <w:t xml:space="preserve">tzeko beste edozein egikaritze baldintza berezi, hurrengo ataletan adierazitakoez bestelakoak direnak. </w:t>
      </w:r>
    </w:p>
    <w:p w:rsidR="008F2A0F" w:rsidRPr="00D74115" w:rsidRDefault="008F2A0F" w:rsidP="00024C70">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D74115">
        <w:rPr>
          <w:rFonts w:ascii="Arial" w:eastAsia="Arial Unicode MS" w:hAnsi="Arial" w:cs="Arial"/>
          <w:lang w:val="eu-ES"/>
        </w:rPr>
        <w:t>Eskaintzak balioesteko irizpide modura kontuan hartutako alderdietan eragina duen zerbait ez betetzeagatik edo gaizki betetzeagatik</w:t>
      </w:r>
      <w:r w:rsidRPr="00D74115">
        <w:rPr>
          <w:rFonts w:ascii="Arial" w:eastAsia="Arial Unicode MS" w:hAnsi="Arial" w:cs="Arial"/>
          <w:lang w:val="eu-ES" w:eastAsia="en-US"/>
        </w:rPr>
        <w:t>.</w:t>
      </w:r>
    </w:p>
    <w:p w:rsidR="008F2A0F" w:rsidRPr="00D74115" w:rsidRDefault="008F2A0F" w:rsidP="00024C70">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D74115">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sidRPr="00D74115">
        <w:rPr>
          <w:rFonts w:ascii="Arial" w:eastAsia="Arial Unicode MS" w:hAnsi="Arial" w:cs="Arial"/>
          <w:lang w:val="eu-ES" w:eastAsia="en-US"/>
        </w:rPr>
        <w:t>katzeagatik, modu larri eta dolo</w:t>
      </w:r>
      <w:r w:rsidRPr="00D74115">
        <w:rPr>
          <w:rFonts w:ascii="Arial" w:eastAsia="Arial Unicode MS" w:hAnsi="Arial" w:cs="Arial"/>
          <w:lang w:val="eu-ES" w:eastAsia="en-US"/>
        </w:rPr>
        <w:t>zkoan.</w:t>
      </w:r>
    </w:p>
    <w:p w:rsidR="008F2A0F" w:rsidRPr="00D74115" w:rsidRDefault="008F2A0F" w:rsidP="00024C70">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D74115">
        <w:rPr>
          <w:rFonts w:ascii="Arial" w:eastAsia="Arial Unicode MS" w:hAnsi="Arial" w:cs="Arial"/>
          <w:lang w:val="eu-ES" w:eastAsia="en-US"/>
        </w:rPr>
        <w:t>Azpikontrataziorako obligazioak, baldintzak eta bestelako beharkizunak urratzeagatik.</w:t>
      </w:r>
    </w:p>
    <w:p w:rsidR="008F2A0F" w:rsidRPr="00D74115" w:rsidRDefault="008F2A0F" w:rsidP="00024C70">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D74115">
        <w:rPr>
          <w:rFonts w:ascii="Arial" w:eastAsia="Arial Unicode MS" w:hAnsi="Arial" w:cs="Arial"/>
          <w:lang w:val="eu-ES"/>
        </w:rPr>
        <w:t xml:space="preserve">Lan Programa </w:t>
      </w:r>
      <w:r w:rsidR="00145266" w:rsidRPr="00D74115">
        <w:rPr>
          <w:rFonts w:ascii="Arial" w:eastAsia="Arial Unicode MS" w:hAnsi="Arial" w:cs="Arial"/>
          <w:lang w:val="eu-ES"/>
        </w:rPr>
        <w:t>eta laneko s</w:t>
      </w:r>
      <w:r w:rsidRPr="00D74115">
        <w:rPr>
          <w:rFonts w:ascii="Arial" w:eastAsia="Arial Unicode MS" w:hAnsi="Arial" w:cs="Arial"/>
          <w:lang w:val="eu-ES"/>
        </w:rPr>
        <w:t xml:space="preserve">egurtasun eta </w:t>
      </w:r>
      <w:r w:rsidR="00145266" w:rsidRPr="00D74115">
        <w:rPr>
          <w:rFonts w:ascii="Arial" w:eastAsia="Arial Unicode MS" w:hAnsi="Arial" w:cs="Arial"/>
          <w:lang w:val="eu-ES"/>
        </w:rPr>
        <w:t>o</w:t>
      </w:r>
      <w:r w:rsidRPr="00D74115">
        <w:rPr>
          <w:rFonts w:ascii="Arial" w:eastAsia="Arial Unicode MS" w:hAnsi="Arial" w:cs="Arial"/>
          <w:lang w:val="eu-ES"/>
        </w:rPr>
        <w:t xml:space="preserve">sasun </w:t>
      </w:r>
      <w:r w:rsidR="00145266" w:rsidRPr="00D74115">
        <w:rPr>
          <w:rFonts w:ascii="Arial" w:eastAsia="Arial Unicode MS" w:hAnsi="Arial" w:cs="Arial"/>
          <w:lang w:val="eu-ES"/>
        </w:rPr>
        <w:t>p</w:t>
      </w:r>
      <w:r w:rsidRPr="00D74115">
        <w:rPr>
          <w:rFonts w:ascii="Arial" w:eastAsia="Arial Unicode MS" w:hAnsi="Arial" w:cs="Arial"/>
          <w:lang w:val="eu-ES"/>
        </w:rPr>
        <w:t>lana aurkezteko epea ez betetzeagatik, horiek eskagarri direnean</w:t>
      </w:r>
      <w:r w:rsidRPr="00D74115">
        <w:rPr>
          <w:rFonts w:ascii="Arial" w:eastAsia="Arial Unicode MS" w:hAnsi="Arial" w:cs="Arial"/>
          <w:lang w:val="eu-ES" w:eastAsia="en-US"/>
        </w:rPr>
        <w:t>.</w:t>
      </w:r>
    </w:p>
    <w:p w:rsidR="00BE39B0" w:rsidRPr="00D74115" w:rsidRDefault="008F2A0F" w:rsidP="00024C70">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D74115">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sidRPr="00D74115">
        <w:rPr>
          <w:rFonts w:ascii="Arial" w:eastAsia="Arial Unicode MS" w:hAnsi="Arial" w:cs="Arial"/>
          <w:lang w:val="eu-ES" w:eastAsia="en-US"/>
        </w:rPr>
        <w:t>.</w:t>
      </w:r>
    </w:p>
    <w:p w:rsidR="008F2A0F" w:rsidRPr="00D74115" w:rsidRDefault="00BE39B0" w:rsidP="00024C70">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D74115">
        <w:rPr>
          <w:rFonts w:ascii="Arial" w:eastAsia="Arial Unicode MS" w:hAnsi="Arial" w:cs="Arial"/>
          <w:lang w:val="eu-ES" w:eastAsia="en-US"/>
        </w:rPr>
        <w:t>Subrogazio kasuetako informazio betebeharra ez betetzeagatik edo gaizki betetzeagatik</w:t>
      </w:r>
      <w:r w:rsidR="008F2A0F" w:rsidRPr="00D74115">
        <w:rPr>
          <w:rFonts w:ascii="Arial" w:eastAsia="Arial Unicode MS" w:hAnsi="Arial" w:cs="Arial"/>
          <w:lang w:val="eu-ES" w:eastAsia="en-US"/>
        </w:rPr>
        <w:t>.</w:t>
      </w:r>
    </w:p>
    <w:p w:rsidR="008F2A0F" w:rsidRPr="00D74115" w:rsidRDefault="008F2A0F" w:rsidP="00116094">
      <w:pPr>
        <w:tabs>
          <w:tab w:val="left" w:pos="284"/>
        </w:tabs>
        <w:spacing w:before="60"/>
        <w:ind w:left="284" w:hanging="284"/>
        <w:jc w:val="both"/>
        <w:rPr>
          <w:rFonts w:ascii="Arial" w:hAnsi="Arial" w:cs="Arial"/>
          <w:lang w:val="eu-ES"/>
        </w:rPr>
      </w:pPr>
      <w:r w:rsidRPr="00D74115">
        <w:rPr>
          <w:rFonts w:ascii="Arial" w:hAnsi="Arial" w:cs="Arial"/>
          <w:lang w:val="eu-ES"/>
        </w:rPr>
        <w:t xml:space="preserve">2.- </w:t>
      </w:r>
      <w:r w:rsidRPr="00D74115">
        <w:rPr>
          <w:rFonts w:ascii="Arial" w:eastAsia="Arial Unicode MS" w:hAnsi="Arial" w:cs="Arial"/>
          <w:lang w:val="eu-ES"/>
        </w:rPr>
        <w:t>Zigorren zenbatekoak hauek dira</w:t>
      </w:r>
      <w:r w:rsidRPr="00D74115">
        <w:rPr>
          <w:rFonts w:ascii="Arial" w:eastAsia="Arial Unicode MS" w:hAnsi="Arial" w:cs="Arial"/>
          <w:lang w:val="eu-ES" w:eastAsia="en-US"/>
        </w:rPr>
        <w:t>::</w:t>
      </w:r>
      <w:r w:rsidRPr="00D74115">
        <w:rPr>
          <w:rFonts w:ascii="Arial" w:hAnsi="Arial" w:cs="Arial"/>
          <w:lang w:val="eu-ES"/>
        </w:rPr>
        <w:t xml:space="preserve"> </w:t>
      </w:r>
    </w:p>
    <w:p w:rsidR="008F2A0F" w:rsidRPr="00D74115" w:rsidRDefault="008F2A0F" w:rsidP="00024C70">
      <w:pPr>
        <w:numPr>
          <w:ilvl w:val="0"/>
          <w:numId w:val="7"/>
        </w:numPr>
        <w:spacing w:before="60"/>
        <w:ind w:left="851" w:hanging="284"/>
        <w:jc w:val="both"/>
        <w:rPr>
          <w:rFonts w:ascii="Arial" w:eastAsia="Arial Unicode MS" w:hAnsi="Arial" w:cs="Arial"/>
          <w:lang w:val="eu-ES" w:eastAsia="en-US"/>
        </w:rPr>
      </w:pPr>
      <w:r w:rsidRPr="00D74115">
        <w:rPr>
          <w:rFonts w:ascii="Arial" w:eastAsia="Arial Unicode MS" w:hAnsi="Arial" w:cs="Arial"/>
          <w:lang w:val="eu-ES"/>
        </w:rPr>
        <w:t xml:space="preserve">a) letran barneratzen den </w:t>
      </w:r>
      <w:r w:rsidR="00265186" w:rsidRPr="00D74115">
        <w:rPr>
          <w:rFonts w:ascii="Arial" w:eastAsia="Arial Unicode MS" w:hAnsi="Arial" w:cs="Arial"/>
          <w:lang w:val="eu-ES"/>
        </w:rPr>
        <w:t>arrazoia dela medio, SPKLr</w:t>
      </w:r>
      <w:r w:rsidRPr="00D74115">
        <w:rPr>
          <w:rFonts w:ascii="Arial" w:eastAsia="Arial Unicode MS" w:hAnsi="Arial" w:cs="Arial"/>
          <w:lang w:val="eu-ES"/>
        </w:rPr>
        <w:t xml:space="preserve">en 193. artikuluko 3. atalean aurreikusitako zenbatekoa, baldin eta ezaugarrien taulako </w:t>
      </w:r>
      <w:r w:rsidRPr="00D74115">
        <w:rPr>
          <w:rFonts w:ascii="Arial" w:eastAsia="Arial Unicode MS" w:hAnsi="Arial" w:cs="Arial"/>
          <w:b/>
          <w:lang w:val="eu-ES"/>
        </w:rPr>
        <w:t>2</w:t>
      </w:r>
      <w:r w:rsidR="00FF4C0E" w:rsidRPr="00D74115">
        <w:rPr>
          <w:rFonts w:ascii="Arial" w:eastAsia="Arial Unicode MS" w:hAnsi="Arial" w:cs="Arial"/>
          <w:b/>
          <w:lang w:val="eu-ES"/>
        </w:rPr>
        <w:t>5</w:t>
      </w:r>
      <w:r w:rsidRPr="00D74115">
        <w:rPr>
          <w:rFonts w:ascii="Arial" w:eastAsia="Arial Unicode MS" w:hAnsi="Arial" w:cs="Arial"/>
          <w:b/>
          <w:lang w:val="eu-ES"/>
        </w:rPr>
        <w:t>. atalean</w:t>
      </w:r>
      <w:r w:rsidRPr="00D74115">
        <w:rPr>
          <w:rFonts w:ascii="Arial" w:eastAsia="Arial Unicode MS" w:hAnsi="Arial" w:cs="Arial"/>
          <w:lang w:val="eu-ES"/>
        </w:rPr>
        <w:t xml:space="preserve"> beste zenbait ezartzen ez badira</w:t>
      </w:r>
      <w:r w:rsidRPr="00D74115">
        <w:rPr>
          <w:rFonts w:ascii="Arial" w:eastAsia="Arial Unicode MS" w:hAnsi="Arial" w:cs="Arial"/>
          <w:lang w:val="eu-ES" w:eastAsia="en-US"/>
        </w:rPr>
        <w:t>.</w:t>
      </w:r>
    </w:p>
    <w:p w:rsidR="008F2A0F" w:rsidRPr="00D74115" w:rsidRDefault="008F2A0F" w:rsidP="00024C70">
      <w:pPr>
        <w:numPr>
          <w:ilvl w:val="0"/>
          <w:numId w:val="7"/>
        </w:numPr>
        <w:spacing w:before="60" w:line="240" w:lineRule="atLeast"/>
        <w:ind w:left="851" w:hanging="284"/>
        <w:jc w:val="both"/>
        <w:rPr>
          <w:rFonts w:ascii="Arial" w:eastAsia="Arial Unicode MS" w:hAnsi="Arial" w:cs="Arial"/>
          <w:lang w:val="eu-ES" w:eastAsia="en-US"/>
        </w:rPr>
      </w:pPr>
      <w:r w:rsidRPr="00D74115">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D74115" w:rsidRDefault="008F2A0F" w:rsidP="00024C70">
      <w:pPr>
        <w:numPr>
          <w:ilvl w:val="0"/>
          <w:numId w:val="7"/>
        </w:numPr>
        <w:spacing w:before="60"/>
        <w:ind w:left="851" w:hanging="284"/>
        <w:jc w:val="both"/>
        <w:rPr>
          <w:rFonts w:ascii="Arial" w:eastAsia="Arial Unicode MS" w:hAnsi="Arial" w:cs="Arial"/>
          <w:lang w:val="eu-ES" w:eastAsia="en-US"/>
        </w:rPr>
      </w:pPr>
      <w:r w:rsidRPr="00D74115">
        <w:rPr>
          <w:rFonts w:ascii="Arial" w:eastAsia="Arial Unicode MS" w:hAnsi="Arial" w:cs="Arial"/>
          <w:lang w:val="eu-ES" w:eastAsia="en-US"/>
        </w:rPr>
        <w:t>e) letran jasotako arrazoiarengatik, azpikontratuaren zenbatekoaren % 50eraino.</w:t>
      </w:r>
    </w:p>
    <w:p w:rsidR="008F2A0F" w:rsidRPr="00D74115" w:rsidRDefault="008F2A0F" w:rsidP="00024C70">
      <w:pPr>
        <w:numPr>
          <w:ilvl w:val="0"/>
          <w:numId w:val="7"/>
        </w:numPr>
        <w:spacing w:before="60"/>
        <w:ind w:left="851" w:hanging="284"/>
        <w:jc w:val="both"/>
        <w:rPr>
          <w:rFonts w:ascii="Arial" w:eastAsia="Arial Unicode MS" w:hAnsi="Arial" w:cs="Arial"/>
          <w:lang w:val="eu-ES" w:eastAsia="en-US"/>
        </w:rPr>
      </w:pPr>
      <w:r w:rsidRPr="00D74115">
        <w:rPr>
          <w:rFonts w:ascii="Arial" w:eastAsia="Arial Unicode MS" w:hAnsi="Arial" w:cs="Arial"/>
          <w:lang w:val="eu-ES" w:eastAsia="en-US"/>
        </w:rPr>
        <w:t xml:space="preserve">f) letran jasotako arrazoiarengatik, euro </w:t>
      </w:r>
      <w:r w:rsidR="00264AFB" w:rsidRPr="00D74115">
        <w:rPr>
          <w:rFonts w:ascii="Arial" w:eastAsia="Arial Unicode MS" w:hAnsi="Arial" w:cs="Arial"/>
          <w:lang w:val="eu-ES" w:eastAsia="en-US"/>
        </w:rPr>
        <w:t>bat</w:t>
      </w:r>
      <w:r w:rsidRPr="00D74115">
        <w:rPr>
          <w:rFonts w:ascii="Arial" w:eastAsia="Arial Unicode MS" w:hAnsi="Arial" w:cs="Arial"/>
          <w:lang w:val="eu-ES" w:eastAsia="en-US"/>
        </w:rPr>
        <w:t xml:space="preserve"> egunean kontratuko prezioko 5.000 euroko.</w:t>
      </w:r>
    </w:p>
    <w:p w:rsidR="00BE39B0" w:rsidRPr="00D74115" w:rsidRDefault="008F2A0F" w:rsidP="00024C70">
      <w:pPr>
        <w:numPr>
          <w:ilvl w:val="0"/>
          <w:numId w:val="7"/>
        </w:numPr>
        <w:spacing w:before="60"/>
        <w:ind w:left="851" w:hanging="284"/>
        <w:jc w:val="both"/>
        <w:rPr>
          <w:rFonts w:ascii="Arial" w:eastAsia="Arial Unicode MS" w:hAnsi="Arial" w:cs="Arial"/>
          <w:lang w:val="eu-ES" w:eastAsia="en-US"/>
        </w:rPr>
      </w:pPr>
      <w:r w:rsidRPr="00D74115">
        <w:rPr>
          <w:rFonts w:ascii="Arial" w:eastAsia="Arial Unicode MS" w:hAnsi="Arial" w:cs="Arial"/>
          <w:lang w:val="eu-ES" w:eastAsia="en-US"/>
        </w:rPr>
        <w:t>g) letran jasotako arrazoia oso ez-betetze larritzat hartuko da</w:t>
      </w:r>
      <w:r w:rsidR="00BE39B0" w:rsidRPr="00D74115">
        <w:rPr>
          <w:rFonts w:ascii="Arial" w:eastAsia="Arial Unicode MS" w:hAnsi="Arial" w:cs="Arial"/>
          <w:lang w:val="eu-ES" w:eastAsia="en-US"/>
        </w:rPr>
        <w:t>.</w:t>
      </w:r>
    </w:p>
    <w:p w:rsidR="00BE39B0" w:rsidRPr="00D74115" w:rsidRDefault="00BE39B0" w:rsidP="00024C70">
      <w:pPr>
        <w:numPr>
          <w:ilvl w:val="0"/>
          <w:numId w:val="7"/>
        </w:numPr>
        <w:spacing w:before="60"/>
        <w:ind w:left="851" w:hanging="284"/>
        <w:jc w:val="both"/>
        <w:rPr>
          <w:rFonts w:ascii="Arial" w:eastAsia="Arial Unicode MS" w:hAnsi="Arial" w:cs="Arial"/>
          <w:lang w:val="eu-ES" w:eastAsia="en-US"/>
        </w:rPr>
      </w:pPr>
      <w:r w:rsidRPr="00D74115">
        <w:rPr>
          <w:rFonts w:ascii="Arial" w:eastAsia="Arial Unicode MS" w:hAnsi="Arial" w:cs="Arial"/>
          <w:lang w:val="eu-ES" w:eastAsia="en-US"/>
        </w:rPr>
        <w:t>h) letran jasotako arrazoiengatik, 500,00 euro egunean atzerapen-egun bakoitzeko, emandako epea amaitu eta hurrengo egunetik aurrera.</w:t>
      </w:r>
    </w:p>
    <w:p w:rsidR="008F2A0F" w:rsidRPr="00D74115" w:rsidRDefault="008F2A0F" w:rsidP="00EF266D">
      <w:pPr>
        <w:spacing w:before="60" w:line="240" w:lineRule="atLeast"/>
        <w:jc w:val="both"/>
        <w:rPr>
          <w:rFonts w:ascii="Arial" w:hAnsi="Arial" w:cs="Arial"/>
          <w:lang w:val="eu-ES"/>
        </w:rPr>
      </w:pPr>
      <w:r w:rsidRPr="00D74115">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D74115">
        <w:rPr>
          <w:rFonts w:ascii="Arial" w:hAnsi="Arial" w:cs="Arial"/>
          <w:lang w:val="eu-ES"/>
        </w:rPr>
        <w:t>.</w:t>
      </w:r>
    </w:p>
    <w:p w:rsidR="008F2A0F" w:rsidRPr="00D74115" w:rsidRDefault="00264AFB" w:rsidP="00EF266D">
      <w:pPr>
        <w:spacing w:before="60" w:line="240" w:lineRule="atLeast"/>
        <w:jc w:val="both"/>
        <w:rPr>
          <w:rFonts w:ascii="Arial" w:eastAsia="Arial Unicode MS" w:hAnsi="Arial" w:cs="Arial"/>
          <w:lang w:val="eu-ES" w:eastAsia="en-US"/>
        </w:rPr>
      </w:pPr>
      <w:r w:rsidRPr="00D74115">
        <w:rPr>
          <w:rFonts w:ascii="Arial" w:hAnsi="Arial" w:cs="Arial"/>
          <w:lang w:val="eu-ES"/>
        </w:rPr>
        <w:t>3.- Kontratuaren ezaugarri bereziak kontuan hartuta</w:t>
      </w:r>
      <w:r w:rsidR="008F2A0F" w:rsidRPr="00D74115">
        <w:rPr>
          <w:rFonts w:ascii="Arial" w:hAnsi="Arial" w:cs="Arial"/>
          <w:lang w:val="eu-ES"/>
        </w:rPr>
        <w:t xml:space="preserve">, hura behar bezala </w:t>
      </w:r>
      <w:r w:rsidR="004378D1" w:rsidRPr="00D74115">
        <w:rPr>
          <w:rFonts w:ascii="Arial" w:hAnsi="Arial" w:cs="Arial"/>
          <w:lang w:val="eu-ES"/>
        </w:rPr>
        <w:t>egikari</w:t>
      </w:r>
      <w:r w:rsidR="008F2A0F" w:rsidRPr="00D74115">
        <w:rPr>
          <w:rFonts w:ascii="Arial" w:hAnsi="Arial" w:cs="Arial"/>
          <w:lang w:val="eu-ES"/>
        </w:rPr>
        <w:t xml:space="preserve">tzeko aurreko atalean adierazitakoez aparteko zigorrak ezartzea beharrezkotzat jotzen bada, horiek ezaugarrien taulako </w:t>
      </w:r>
      <w:r w:rsidR="008F2A0F" w:rsidRPr="00D74115">
        <w:rPr>
          <w:rFonts w:ascii="Arial" w:hAnsi="Arial" w:cs="Arial"/>
          <w:b/>
          <w:lang w:val="eu-ES"/>
        </w:rPr>
        <w:t>2</w:t>
      </w:r>
      <w:r w:rsidR="00FF4C0E" w:rsidRPr="00D74115">
        <w:rPr>
          <w:rFonts w:ascii="Arial" w:hAnsi="Arial" w:cs="Arial"/>
          <w:b/>
          <w:lang w:val="eu-ES"/>
        </w:rPr>
        <w:t>5</w:t>
      </w:r>
      <w:r w:rsidR="008F2A0F" w:rsidRPr="00D74115">
        <w:rPr>
          <w:rFonts w:ascii="Arial" w:hAnsi="Arial" w:cs="Arial"/>
          <w:b/>
          <w:lang w:val="eu-ES"/>
        </w:rPr>
        <w:t>. atalean</w:t>
      </w:r>
      <w:r w:rsidR="008F2A0F" w:rsidRPr="00D74115">
        <w:rPr>
          <w:rFonts w:ascii="Arial" w:hAnsi="Arial" w:cs="Arial"/>
          <w:lang w:val="eu-ES"/>
        </w:rPr>
        <w:t xml:space="preserve"> zehaztuko dira.</w:t>
      </w:r>
    </w:p>
    <w:p w:rsidR="008F2A0F" w:rsidRPr="00D74115" w:rsidRDefault="008F2A0F" w:rsidP="00EF266D">
      <w:pPr>
        <w:tabs>
          <w:tab w:val="left" w:pos="0"/>
          <w:tab w:val="left" w:pos="426"/>
        </w:tabs>
        <w:spacing w:before="60" w:line="240" w:lineRule="atLeast"/>
        <w:jc w:val="both"/>
        <w:rPr>
          <w:rFonts w:ascii="Arial" w:eastAsia="Arial Unicode MS" w:hAnsi="Arial" w:cs="Arial"/>
          <w:lang w:val="eu-ES" w:eastAsia="en-US"/>
        </w:rPr>
      </w:pPr>
      <w:r w:rsidRPr="00D74115">
        <w:rPr>
          <w:rFonts w:ascii="Arial" w:eastAsia="Arial Unicode MS" w:hAnsi="Arial" w:cs="Arial"/>
          <w:lang w:val="eu-ES" w:eastAsia="en-US"/>
        </w:rPr>
        <w:t xml:space="preserve">4.- </w:t>
      </w:r>
      <w:r w:rsidRPr="00D74115">
        <w:rPr>
          <w:rFonts w:ascii="Arial" w:eastAsia="Arial Unicode MS" w:hAnsi="Arial" w:cs="Arial"/>
          <w:lang w:val="eu-ES"/>
        </w:rPr>
        <w:t>Enpresa kontratista berandutze egoeran dagoela aitortzeko ez da beharrezkoa izango Administrazioak aurretik eskaera egitea</w:t>
      </w:r>
      <w:r w:rsidRPr="00D74115">
        <w:rPr>
          <w:rFonts w:ascii="Arial" w:eastAsia="Arial Unicode MS" w:hAnsi="Arial" w:cs="Arial"/>
          <w:lang w:val="eu-ES" w:eastAsia="en-US"/>
        </w:rPr>
        <w:t>.</w:t>
      </w:r>
    </w:p>
    <w:p w:rsidR="008F2A0F" w:rsidRPr="00D74115" w:rsidRDefault="008F2A0F" w:rsidP="00EF266D">
      <w:pPr>
        <w:tabs>
          <w:tab w:val="left" w:pos="0"/>
          <w:tab w:val="left" w:pos="426"/>
        </w:tabs>
        <w:spacing w:before="60" w:line="240" w:lineRule="atLeast"/>
        <w:jc w:val="both"/>
        <w:rPr>
          <w:rFonts w:ascii="Arial" w:eastAsia="Arial Unicode MS" w:hAnsi="Arial" w:cs="Arial"/>
          <w:lang w:val="eu-ES"/>
        </w:rPr>
      </w:pPr>
      <w:r w:rsidRPr="00D74115">
        <w:rPr>
          <w:rFonts w:ascii="Arial" w:eastAsia="Arial Unicode MS" w:hAnsi="Arial" w:cs="Arial"/>
          <w:lang w:val="eu-ES" w:eastAsia="en-US"/>
        </w:rPr>
        <w:t xml:space="preserve">5.- </w:t>
      </w:r>
      <w:r w:rsidRPr="00D74115">
        <w:rPr>
          <w:rFonts w:ascii="Arial" w:eastAsia="Arial Unicode MS" w:hAnsi="Arial" w:cs="Arial"/>
          <w:lang w:val="eu-ES"/>
        </w:rPr>
        <w:t xml:space="preserve">Bitartekoak baliatzeko konpromisoa, hizkuntzaren inguruko baldintzak edo </w:t>
      </w:r>
      <w:r w:rsidR="00264AFB" w:rsidRPr="00D74115">
        <w:rPr>
          <w:rFonts w:ascii="Arial" w:eastAsia="Arial Unicode MS" w:hAnsi="Arial" w:cs="Arial"/>
          <w:lang w:val="eu-ES"/>
        </w:rPr>
        <w:t>beste edozein egikaritze baldintza berezi</w:t>
      </w:r>
      <w:r w:rsidRPr="00D74115">
        <w:rPr>
          <w:rFonts w:ascii="Arial" w:eastAsia="Arial Unicode MS" w:hAnsi="Arial" w:cs="Arial"/>
          <w:lang w:val="eu-ES"/>
        </w:rPr>
        <w:t xml:space="preserve"> ez betetzearen edo gaizki betetzearen ondoriozko zigorrak kontratazio organoak ez-betetzea egiaztatzen duen unean ezarriko dira.</w:t>
      </w:r>
    </w:p>
    <w:p w:rsidR="008F2A0F" w:rsidRPr="00D74115" w:rsidRDefault="008F2A0F" w:rsidP="00EF266D">
      <w:pPr>
        <w:tabs>
          <w:tab w:val="left" w:pos="0"/>
          <w:tab w:val="left" w:pos="426"/>
        </w:tabs>
        <w:spacing w:before="60" w:line="240" w:lineRule="atLeast"/>
        <w:jc w:val="both"/>
        <w:rPr>
          <w:rFonts w:ascii="Arial" w:eastAsia="Arial Unicode MS" w:hAnsi="Arial" w:cs="Arial"/>
          <w:lang w:val="eu-ES" w:eastAsia="en-US"/>
        </w:rPr>
      </w:pPr>
      <w:r w:rsidRPr="00D74115">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w:t>
      </w:r>
      <w:r w:rsidR="00EC1090" w:rsidRPr="00D74115">
        <w:rPr>
          <w:rFonts w:ascii="Arial" w:eastAsia="Arial Unicode MS" w:hAnsi="Arial" w:cs="Arial"/>
          <w:lang w:val="eu-ES"/>
        </w:rPr>
        <w:t>tutako konpromisoren bat ez du</w:t>
      </w:r>
      <w:r w:rsidRPr="00D74115">
        <w:rPr>
          <w:rFonts w:ascii="Arial" w:eastAsia="Arial Unicode MS" w:hAnsi="Arial" w:cs="Arial"/>
          <w:lang w:val="eu-ES"/>
        </w:rPr>
        <w:t xml:space="preserve">ela </w:t>
      </w:r>
      <w:r w:rsidR="004378D1" w:rsidRPr="00D74115">
        <w:rPr>
          <w:rFonts w:ascii="Arial" w:eastAsia="Arial Unicode MS" w:hAnsi="Arial" w:cs="Arial"/>
          <w:lang w:val="eu-ES"/>
        </w:rPr>
        <w:t>egikari</w:t>
      </w:r>
      <w:r w:rsidRPr="00D74115">
        <w:rPr>
          <w:rFonts w:ascii="Arial" w:eastAsia="Arial Unicode MS" w:hAnsi="Arial" w:cs="Arial"/>
          <w:lang w:val="eu-ES"/>
        </w:rPr>
        <w:t>tu</w:t>
      </w:r>
      <w:r w:rsidRPr="00D74115">
        <w:rPr>
          <w:rFonts w:ascii="Arial" w:eastAsia="Arial Unicode MS" w:hAnsi="Arial" w:cs="Arial"/>
          <w:lang w:val="eu-ES" w:eastAsia="en-US"/>
        </w:rPr>
        <w:t>.</w:t>
      </w:r>
    </w:p>
    <w:p w:rsidR="008F2A0F" w:rsidRPr="00D74115"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D74115">
        <w:rPr>
          <w:rFonts w:ascii="Arial" w:eastAsia="Arial Unicode MS" w:hAnsi="Arial" w:cs="Arial"/>
          <w:lang w:val="eu-ES" w:eastAsia="en-US"/>
        </w:rPr>
        <w:t xml:space="preserve">7.- </w:t>
      </w:r>
      <w:r w:rsidRPr="00D74115">
        <w:rPr>
          <w:rFonts w:ascii="Arial" w:eastAsia="Arial Unicode MS" w:hAnsi="Arial" w:cs="Arial"/>
          <w:lang w:val="eu-ES"/>
        </w:rPr>
        <w:t>Gaizki betetzearen ondoriozko zigorrak ezarriko dira, kontratistak akats horiek konpontzeko legez duen betebeharraren gorabehera</w:t>
      </w:r>
      <w:r w:rsidRPr="00D74115">
        <w:rPr>
          <w:rFonts w:ascii="Arial" w:eastAsia="Arial Unicode MS" w:hAnsi="Arial" w:cs="Arial"/>
          <w:lang w:val="eu-ES" w:eastAsia="en-US"/>
        </w:rPr>
        <w:t>.</w:t>
      </w:r>
    </w:p>
    <w:p w:rsidR="008F2A0F" w:rsidRPr="00D74115"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D74115">
        <w:rPr>
          <w:rFonts w:ascii="Arial" w:hAnsi="Arial" w:cs="Arial"/>
          <w:lang w:val="eu-ES"/>
        </w:rPr>
        <w:t xml:space="preserve">8.- </w:t>
      </w:r>
      <w:r w:rsidRPr="00D74115">
        <w:rPr>
          <w:rFonts w:ascii="Arial" w:eastAsia="Arial Unicode MS" w:hAnsi="Arial" w:cs="Arial"/>
          <w:lang w:val="eu-ES"/>
        </w:rPr>
        <w:t>Zigorra ezartzeak ez du kalte eta galerengatiko kalte-ordaina salbuesten</w:t>
      </w:r>
      <w:r w:rsidRPr="00D74115">
        <w:rPr>
          <w:rFonts w:ascii="Arial" w:eastAsia="Arial Unicode MS" w:hAnsi="Arial" w:cs="Arial"/>
          <w:lang w:val="eu-ES" w:eastAsia="en-US"/>
        </w:rPr>
        <w:t>.</w:t>
      </w:r>
    </w:p>
    <w:p w:rsidR="008F2A0F" w:rsidRPr="00D74115"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74115">
        <w:rPr>
          <w:rFonts w:ascii="Arial" w:eastAsia="Arial Unicode MS" w:hAnsi="Arial" w:cs="Arial"/>
          <w:lang w:val="eu-ES" w:eastAsia="en-US"/>
        </w:rPr>
        <w:t xml:space="preserve">9.- </w:t>
      </w:r>
      <w:r w:rsidRPr="00D74115">
        <w:rPr>
          <w:rFonts w:ascii="Arial" w:eastAsia="Arial Unicode MS" w:hAnsi="Arial" w:cs="Arial"/>
          <w:lang w:val="eu-ES"/>
        </w:rPr>
        <w:t xml:space="preserve">Berandutzearen ondoriozko zigorren zenbatekoa faktura edo </w:t>
      </w:r>
      <w:r w:rsidR="00264AFB" w:rsidRPr="00D74115">
        <w:rPr>
          <w:rFonts w:ascii="Arial" w:eastAsia="Arial Unicode MS" w:hAnsi="Arial" w:cs="Arial"/>
          <w:lang w:val="eu-ES"/>
        </w:rPr>
        <w:t xml:space="preserve">ziurtapenetatik </w:t>
      </w:r>
      <w:r w:rsidRPr="00D74115">
        <w:rPr>
          <w:rFonts w:ascii="Arial" w:eastAsia="Arial Unicode MS" w:hAnsi="Arial" w:cs="Arial"/>
          <w:lang w:val="eu-ES"/>
        </w:rPr>
        <w:t>eta,</w:t>
      </w:r>
      <w:r w:rsidR="00264AFB" w:rsidRPr="00D74115">
        <w:rPr>
          <w:rFonts w:ascii="Arial" w:eastAsia="Arial Unicode MS" w:hAnsi="Arial" w:cs="Arial"/>
          <w:lang w:val="eu-ES"/>
        </w:rPr>
        <w:t xml:space="preserve"> aipatu dokumentuetatik kentzea ezinezkoa denean</w:t>
      </w:r>
      <w:r w:rsidRPr="00D74115">
        <w:rPr>
          <w:rFonts w:ascii="Arial" w:eastAsia="Arial Unicode MS" w:hAnsi="Arial" w:cs="Arial"/>
          <w:lang w:val="eu-ES"/>
        </w:rPr>
        <w:t xml:space="preserve">, bermetik </w:t>
      </w:r>
      <w:r w:rsidR="00264AFB" w:rsidRPr="00D74115">
        <w:rPr>
          <w:rFonts w:ascii="Arial" w:eastAsia="Arial Unicode MS" w:hAnsi="Arial" w:cs="Arial"/>
          <w:lang w:val="eu-ES"/>
        </w:rPr>
        <w:t>kenduko da</w:t>
      </w:r>
      <w:r w:rsidRPr="00D74115">
        <w:rPr>
          <w:rFonts w:ascii="Arial" w:eastAsia="Arial Unicode MS" w:hAnsi="Arial" w:cs="Arial"/>
          <w:lang w:val="eu-ES"/>
        </w:rPr>
        <w:t>.</w:t>
      </w:r>
      <w:r w:rsidRPr="00D74115">
        <w:rPr>
          <w:rFonts w:ascii="Arial" w:hAnsi="Arial" w:cs="Arial"/>
          <w:lang w:val="eu-ES"/>
        </w:rPr>
        <w:t xml:space="preserve"> </w:t>
      </w:r>
      <w:r w:rsidR="00264AFB" w:rsidRPr="00D74115">
        <w:rPr>
          <w:rFonts w:ascii="Arial" w:hAnsi="Arial" w:cs="Arial"/>
          <w:lang w:val="eu-ES"/>
        </w:rPr>
        <w:t>Zigor horiek b</w:t>
      </w:r>
      <w:r w:rsidRPr="00D74115">
        <w:rPr>
          <w:rFonts w:ascii="Arial" w:hAnsi="Arial" w:cs="Arial"/>
          <w:lang w:val="eu-ES"/>
        </w:rPr>
        <w:t xml:space="preserve">ermea baliatuz ordaintzen direnean, kontratista behartuta geratuko da berme hori birjarri edo areagotzera, egikaritzen denetik </w:t>
      </w:r>
      <w:r w:rsidR="00DE7F90" w:rsidRPr="00D74115">
        <w:rPr>
          <w:rFonts w:ascii="Arial" w:hAnsi="Arial" w:cs="Arial"/>
          <w:lang w:val="eu-ES"/>
        </w:rPr>
        <w:t>hamabost</w:t>
      </w:r>
      <w:r w:rsidRPr="00D74115">
        <w:rPr>
          <w:rFonts w:ascii="Arial" w:hAnsi="Arial" w:cs="Arial"/>
          <w:lang w:val="eu-ES"/>
        </w:rPr>
        <w:t xml:space="preserve"> egun naturaleko epean. Hala egin ezean, kontratatua eteteko nahiko arrazoi dagoela ulertuko da.</w:t>
      </w:r>
    </w:p>
    <w:p w:rsidR="008F2A0F" w:rsidRPr="00D74115" w:rsidRDefault="008F2A0F" w:rsidP="00031781">
      <w:pPr>
        <w:pStyle w:val="Ttulo2"/>
        <w:spacing w:line="240" w:lineRule="atLeast"/>
        <w:jc w:val="both"/>
        <w:rPr>
          <w:i w:val="0"/>
          <w:iCs w:val="0"/>
          <w:sz w:val="22"/>
          <w:lang w:val="eu-ES"/>
        </w:rPr>
      </w:pPr>
      <w:bookmarkStart w:id="116" w:name="_Toc235619118"/>
      <w:r w:rsidRPr="00D74115">
        <w:rPr>
          <w:i w:val="0"/>
          <w:iCs w:val="0"/>
          <w:sz w:val="22"/>
          <w:lang w:val="eu-ES"/>
        </w:rPr>
        <w:t>4</w:t>
      </w:r>
      <w:r w:rsidR="00FD2122" w:rsidRPr="00D74115">
        <w:rPr>
          <w:i w:val="0"/>
          <w:iCs w:val="0"/>
          <w:sz w:val="22"/>
          <w:lang w:val="eu-ES"/>
        </w:rPr>
        <w:t>2</w:t>
      </w:r>
      <w:r w:rsidRPr="00D74115">
        <w:rPr>
          <w:i w:val="0"/>
          <w:iCs w:val="0"/>
          <w:sz w:val="22"/>
          <w:lang w:val="eu-ES"/>
        </w:rPr>
        <w:t>.- Kontratuaren aldaketak</w:t>
      </w:r>
      <w:bookmarkEnd w:id="116"/>
      <w:r w:rsidRPr="00D74115">
        <w:rPr>
          <w:i w:val="0"/>
          <w:iCs w:val="0"/>
          <w:sz w:val="22"/>
          <w:lang w:val="eu-ES"/>
        </w:rPr>
        <w:t xml:space="preserve"> </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Kontratua burutzen denean, kontratazio organoak bakar-bakarrik interes publikoagatiko aldaketak sartu ahal izango ditu bertan, horrela aurreikusten bada ezaugarrien taulako </w:t>
      </w:r>
      <w:r w:rsidRPr="00D74115">
        <w:rPr>
          <w:rFonts w:ascii="Arial" w:hAnsi="Arial" w:cs="Arial"/>
          <w:b/>
          <w:lang w:val="eu-ES"/>
        </w:rPr>
        <w:t>2</w:t>
      </w:r>
      <w:r w:rsidR="00FF4C0E" w:rsidRPr="00D74115">
        <w:rPr>
          <w:rFonts w:ascii="Arial" w:hAnsi="Arial" w:cs="Arial"/>
          <w:b/>
          <w:lang w:val="eu-ES"/>
        </w:rPr>
        <w:t>4</w:t>
      </w:r>
      <w:r w:rsidRPr="00D74115">
        <w:rPr>
          <w:rFonts w:ascii="Arial" w:hAnsi="Arial" w:cs="Arial"/>
          <w:b/>
          <w:lang w:val="eu-ES"/>
        </w:rPr>
        <w:t>. atalean</w:t>
      </w:r>
      <w:r w:rsidRPr="00D74115">
        <w:rPr>
          <w:rFonts w:ascii="Arial" w:hAnsi="Arial" w:cs="Arial"/>
          <w:lang w:val="eu-ES"/>
        </w:rPr>
        <w:t xml:space="preserve">, edo SPKLren 205. artikuluan ezarritako </w:t>
      </w:r>
      <w:r w:rsidR="0071370F" w:rsidRPr="00D74115">
        <w:rPr>
          <w:rFonts w:ascii="Arial" w:hAnsi="Arial" w:cs="Arial"/>
          <w:lang w:val="eu-ES"/>
        </w:rPr>
        <w:t>kasuetan</w:t>
      </w:r>
      <w:r w:rsidRPr="00D74115">
        <w:rPr>
          <w:rFonts w:ascii="Arial" w:hAnsi="Arial" w:cs="Arial"/>
          <w:lang w:val="eu-ES"/>
        </w:rPr>
        <w:t xml:space="preserve"> eta mugekin.</w:t>
      </w:r>
    </w:p>
    <w:p w:rsidR="008F2A0F" w:rsidRPr="00D74115" w:rsidRDefault="008F2A0F" w:rsidP="00EF266D">
      <w:pPr>
        <w:tabs>
          <w:tab w:val="num" w:pos="400"/>
        </w:tabs>
        <w:spacing w:before="60" w:line="240" w:lineRule="atLeast"/>
        <w:jc w:val="both"/>
        <w:rPr>
          <w:rFonts w:ascii="Arial" w:hAnsi="Arial" w:cs="Arial"/>
          <w:lang w:val="eu-ES"/>
        </w:rPr>
      </w:pPr>
      <w:r w:rsidRPr="00D74115">
        <w:rPr>
          <w:rFonts w:ascii="Arial" w:hAnsi="Arial" w:cs="Arial"/>
          <w:lang w:val="eu-ES"/>
        </w:rPr>
        <w:t xml:space="preserve">2.- Kontratuan aldaketak sartzea beharrezko suertatzen denean, kontratuaren arduradunak </w:t>
      </w:r>
      <w:r w:rsidR="0071370F" w:rsidRPr="00D74115">
        <w:rPr>
          <w:rFonts w:ascii="Arial" w:hAnsi="Arial" w:cs="Arial"/>
          <w:lang w:val="eu-ES"/>
        </w:rPr>
        <w:t>dagokion</w:t>
      </w:r>
      <w:r w:rsidRPr="00D74115">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3.- Ezaugarrien taulako </w:t>
      </w:r>
      <w:r w:rsidRPr="00D74115">
        <w:rPr>
          <w:rFonts w:ascii="Arial" w:hAnsi="Arial" w:cs="Arial"/>
          <w:b/>
          <w:lang w:val="eu-ES"/>
        </w:rPr>
        <w:t>2</w:t>
      </w:r>
      <w:r w:rsidR="00FF4C0E" w:rsidRPr="00D74115">
        <w:rPr>
          <w:rFonts w:ascii="Arial" w:hAnsi="Arial" w:cs="Arial"/>
          <w:b/>
          <w:lang w:val="eu-ES"/>
        </w:rPr>
        <w:t>4</w:t>
      </w:r>
      <w:r w:rsidRPr="00D74115">
        <w:rPr>
          <w:rFonts w:ascii="Arial" w:hAnsi="Arial" w:cs="Arial"/>
          <w:b/>
          <w:lang w:val="eu-ES"/>
        </w:rPr>
        <w:t>. atalean</w:t>
      </w:r>
      <w:r w:rsidRPr="00D74115">
        <w:rPr>
          <w:rFonts w:ascii="Arial" w:hAnsi="Arial" w:cs="Arial"/>
          <w:lang w:val="eu-ES"/>
        </w:rPr>
        <w:t xml:space="preserve"> aurreikusitako aldaketak eta SPKLren 205. artikuluan jasotako kontratu aldaketarako </w:t>
      </w:r>
      <w:r w:rsidR="0071370F" w:rsidRPr="00D74115">
        <w:rPr>
          <w:rFonts w:ascii="Arial" w:hAnsi="Arial" w:cs="Arial"/>
          <w:lang w:val="eu-ES"/>
        </w:rPr>
        <w:t>kasuekin bat datozenak</w:t>
      </w:r>
      <w:r w:rsidRPr="00D74115">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eta 207. artikuluetan eta </w:t>
      </w:r>
      <w:r w:rsidR="001B6746" w:rsidRPr="00D74115">
        <w:rPr>
          <w:rFonts w:ascii="Arial" w:hAnsi="Arial" w:cs="Arial"/>
          <w:lang w:val="eu-ES"/>
        </w:rPr>
        <w:t>APKL</w:t>
      </w:r>
      <w:r w:rsidR="009B1B9A" w:rsidRPr="00D74115">
        <w:rPr>
          <w:rFonts w:ascii="Arial" w:hAnsi="Arial" w:cs="Arial"/>
          <w:lang w:val="eu-ES"/>
        </w:rPr>
        <w:t>EO</w:t>
      </w:r>
      <w:r w:rsidRPr="00D74115">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sidRPr="00D74115">
        <w:rPr>
          <w:rFonts w:ascii="Arial" w:hAnsi="Arial" w:cs="Arial"/>
          <w:lang w:val="eu-ES"/>
        </w:rPr>
        <w:t>Kontratistak</w:t>
      </w:r>
      <w:r w:rsidRPr="00D74115">
        <w:rPr>
          <w:rFonts w:ascii="Arial" w:hAnsi="Arial" w:cs="Arial"/>
          <w:lang w:val="eu-ES"/>
        </w:rPr>
        <w:t xml:space="preserve">, hala dagokionean, aldaketak izan dituzten alderdiak berregin beharko ditu, inolako ordainik jasotzeko eskubiderik gabe. </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5.- Kontratuko baldintzak aldatzen diren bakoitzean, kontratistak gaurkotu egin beharko du laneko programa.</w:t>
      </w:r>
    </w:p>
    <w:p w:rsidR="008F2A0F" w:rsidRPr="00D74115" w:rsidRDefault="00FD2122" w:rsidP="003B53C3">
      <w:pPr>
        <w:pStyle w:val="Ttulo3"/>
        <w:spacing w:line="240" w:lineRule="atLeast"/>
        <w:jc w:val="both"/>
        <w:rPr>
          <w:iCs/>
          <w:sz w:val="22"/>
          <w:szCs w:val="22"/>
          <w:lang w:val="eu-ES"/>
        </w:rPr>
      </w:pPr>
      <w:bookmarkStart w:id="117" w:name="_Toc235619119"/>
      <w:r w:rsidRPr="00D74115">
        <w:rPr>
          <w:iCs/>
          <w:sz w:val="22"/>
          <w:szCs w:val="22"/>
          <w:lang w:val="eu-ES"/>
        </w:rPr>
        <w:t>42</w:t>
      </w:r>
      <w:r w:rsidR="008F2A0F" w:rsidRPr="00D74115">
        <w:rPr>
          <w:iCs/>
          <w:sz w:val="22"/>
          <w:szCs w:val="22"/>
          <w:lang w:val="eu-ES"/>
        </w:rPr>
        <w:t xml:space="preserve">.1.- </w:t>
      </w:r>
      <w:r w:rsidR="001B22B4" w:rsidRPr="00D74115">
        <w:rPr>
          <w:iCs/>
          <w:sz w:val="22"/>
          <w:szCs w:val="22"/>
          <w:lang w:val="eu-ES"/>
        </w:rPr>
        <w:t>Aurreikusitako aldaketak</w:t>
      </w:r>
      <w:bookmarkEnd w:id="117"/>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Kontratu hau aldatu ahal izango da, horrela aurreikusi bada, klausula agiri honetako ezaugarrien taulako </w:t>
      </w:r>
      <w:r w:rsidRPr="00D74115">
        <w:rPr>
          <w:rFonts w:ascii="Arial" w:hAnsi="Arial" w:cs="Arial"/>
          <w:b/>
          <w:lang w:val="eu-ES"/>
        </w:rPr>
        <w:t>2</w:t>
      </w:r>
      <w:r w:rsidR="00FF4C0E" w:rsidRPr="00D74115">
        <w:rPr>
          <w:rFonts w:ascii="Arial" w:hAnsi="Arial" w:cs="Arial"/>
          <w:b/>
          <w:lang w:val="eu-ES"/>
        </w:rPr>
        <w:t>4</w:t>
      </w:r>
      <w:r w:rsidRPr="00D74115">
        <w:rPr>
          <w:rFonts w:ascii="Arial" w:hAnsi="Arial" w:cs="Arial"/>
          <w:b/>
          <w:lang w:val="eu-ES"/>
        </w:rPr>
        <w:t>. atalean</w:t>
      </w:r>
      <w:r w:rsidRPr="00D74115">
        <w:rPr>
          <w:rFonts w:ascii="Arial" w:hAnsi="Arial" w:cs="Arial"/>
          <w:lang w:val="eu-ES"/>
        </w:rPr>
        <w:t xml:space="preserve"> zehazten denaren arabera, betiere hartan finkatutako baldintza, irismen eta mugekin, eta aldaketek hasierako prezioaren % 20tik gora egin gabe.</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Aldaketarako arrazoi bat baino gehiago aurreikusiz gero, jaso egin beharko </w:t>
      </w:r>
      <w:r w:rsidR="001B22B4" w:rsidRPr="00D74115">
        <w:rPr>
          <w:rFonts w:ascii="Arial" w:hAnsi="Arial" w:cs="Arial"/>
          <w:lang w:val="eu-ES"/>
        </w:rPr>
        <w:t>dira horietako bakoitzeko inguruabarrak</w:t>
      </w:r>
      <w:r w:rsidRPr="00D74115">
        <w:rPr>
          <w:rFonts w:ascii="Arial" w:hAnsi="Arial" w:cs="Arial"/>
          <w:lang w:val="eu-ES"/>
        </w:rPr>
        <w:t>, baldintzak, irismena eta mugak.</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Aurreikusten diren aldaketek ezingo dute, inolaz ere, kontratuan aurreikusi gabeko prezio unitario berririk finkatzea eragin.</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4.- Betetzeko unitateen kopurua handitu ahal izango da SPKLren 309.1 artikuluan aipatutako ehunekoraino (kontratuaren prezioaren % 10), eta ez da beharrezkoa izango aldaketa espedienterik tramitatzea ezaugarrien taulako </w:t>
      </w:r>
      <w:r w:rsidRPr="00D74115">
        <w:rPr>
          <w:rFonts w:ascii="Arial" w:hAnsi="Arial" w:cs="Arial"/>
          <w:b/>
          <w:lang w:val="eu-ES"/>
        </w:rPr>
        <w:t>2</w:t>
      </w:r>
      <w:r w:rsidR="00FF4C0E" w:rsidRPr="00D74115">
        <w:rPr>
          <w:rFonts w:ascii="Arial" w:hAnsi="Arial" w:cs="Arial"/>
          <w:b/>
          <w:lang w:val="eu-ES"/>
        </w:rPr>
        <w:t>4</w:t>
      </w:r>
      <w:r w:rsidRPr="00D74115">
        <w:rPr>
          <w:rFonts w:ascii="Arial" w:hAnsi="Arial" w:cs="Arial"/>
          <w:b/>
          <w:lang w:val="eu-ES"/>
        </w:rPr>
        <w:t xml:space="preserve">. atalean </w:t>
      </w:r>
      <w:r w:rsidRPr="00D74115">
        <w:rPr>
          <w:rFonts w:ascii="Arial" w:hAnsi="Arial" w:cs="Arial"/>
          <w:lang w:val="eu-ES"/>
        </w:rPr>
        <w:t>hala jasotzen denean.</w:t>
      </w:r>
    </w:p>
    <w:p w:rsidR="008F2A0F" w:rsidRPr="00D74115" w:rsidRDefault="00FD2122" w:rsidP="003B53C3">
      <w:pPr>
        <w:pStyle w:val="Ttulo3"/>
        <w:spacing w:line="240" w:lineRule="atLeast"/>
        <w:jc w:val="both"/>
        <w:rPr>
          <w:iCs/>
          <w:sz w:val="22"/>
          <w:szCs w:val="22"/>
          <w:lang w:val="eu-ES"/>
        </w:rPr>
      </w:pPr>
      <w:bookmarkStart w:id="118" w:name="_Toc235619120"/>
      <w:r w:rsidRPr="00D74115">
        <w:rPr>
          <w:iCs/>
          <w:sz w:val="22"/>
          <w:szCs w:val="22"/>
          <w:lang w:val="eu-ES"/>
        </w:rPr>
        <w:t>42</w:t>
      </w:r>
      <w:r w:rsidR="008F2A0F" w:rsidRPr="00D74115">
        <w:rPr>
          <w:iCs/>
          <w:sz w:val="22"/>
          <w:szCs w:val="22"/>
          <w:lang w:val="eu-ES"/>
        </w:rPr>
        <w:t xml:space="preserve">.2.- </w:t>
      </w:r>
      <w:r w:rsidR="001B22B4" w:rsidRPr="00D74115">
        <w:rPr>
          <w:iCs/>
          <w:sz w:val="22"/>
          <w:szCs w:val="22"/>
          <w:lang w:val="eu-ES"/>
        </w:rPr>
        <w:t>Aurreikusi gabeko aldaketak</w:t>
      </w:r>
      <w:bookmarkEnd w:id="118"/>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Ezaugarrien taulako </w:t>
      </w:r>
      <w:r w:rsidRPr="00D74115">
        <w:rPr>
          <w:rFonts w:ascii="Arial" w:hAnsi="Arial" w:cs="Arial"/>
          <w:b/>
          <w:lang w:val="eu-ES"/>
        </w:rPr>
        <w:t>2</w:t>
      </w:r>
      <w:r w:rsidR="00FF4C0E" w:rsidRPr="00D74115">
        <w:rPr>
          <w:rFonts w:ascii="Arial" w:hAnsi="Arial" w:cs="Arial"/>
          <w:b/>
          <w:lang w:val="eu-ES"/>
        </w:rPr>
        <w:t>4</w:t>
      </w:r>
      <w:r w:rsidRPr="00D74115">
        <w:rPr>
          <w:rFonts w:ascii="Arial" w:hAnsi="Arial" w:cs="Arial"/>
          <w:b/>
          <w:lang w:val="eu-ES"/>
        </w:rPr>
        <w:t>. atalean</w:t>
      </w:r>
      <w:r w:rsidRPr="00D74115">
        <w:rPr>
          <w:rFonts w:ascii="Arial" w:hAnsi="Arial" w:cs="Arial"/>
          <w:lang w:val="eu-ES"/>
        </w:rPr>
        <w:t xml:space="preserve"> aurreikusitakoez bestelako aldaketak sartu ahal izango dira, bakar-bakarrik behar beste justifikatzen denean SPKLren 205.2 artikuluan jasotzen diren </w:t>
      </w:r>
      <w:r w:rsidR="001B22B4" w:rsidRPr="00D74115">
        <w:rPr>
          <w:rFonts w:ascii="Arial" w:hAnsi="Arial" w:cs="Arial"/>
          <w:lang w:val="eu-ES"/>
        </w:rPr>
        <w:t>kasu</w:t>
      </w:r>
      <w:r w:rsidRPr="00D74115">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2.- </w:t>
      </w:r>
      <w:r w:rsidR="001B22B4" w:rsidRPr="00D74115">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D74115">
        <w:rPr>
          <w:rFonts w:ascii="Arial" w:hAnsi="Arial" w:cs="Arial"/>
          <w:lang w:val="eu-ES"/>
        </w:rPr>
        <w:t>.</w:t>
      </w:r>
    </w:p>
    <w:p w:rsidR="008F2A0F" w:rsidRPr="00D74115" w:rsidRDefault="00FD2122" w:rsidP="003B53C3">
      <w:pPr>
        <w:pStyle w:val="Ttulo3"/>
        <w:spacing w:line="240" w:lineRule="atLeast"/>
        <w:jc w:val="both"/>
        <w:rPr>
          <w:iCs/>
          <w:sz w:val="22"/>
          <w:szCs w:val="22"/>
          <w:lang w:val="eu-ES"/>
        </w:rPr>
      </w:pPr>
      <w:bookmarkStart w:id="119" w:name="_Toc525133210"/>
      <w:bookmarkStart w:id="120" w:name="_Toc235619121"/>
      <w:r w:rsidRPr="00D74115">
        <w:rPr>
          <w:iCs/>
          <w:sz w:val="22"/>
          <w:szCs w:val="22"/>
          <w:lang w:val="eu-ES"/>
        </w:rPr>
        <w:t>42</w:t>
      </w:r>
      <w:r w:rsidR="008F2A0F" w:rsidRPr="00D74115">
        <w:rPr>
          <w:iCs/>
          <w:sz w:val="22"/>
          <w:szCs w:val="22"/>
          <w:lang w:val="eu-ES"/>
        </w:rPr>
        <w:t>.3.- Aldaketaren araubidea</w:t>
      </w:r>
      <w:bookmarkEnd w:id="119"/>
      <w:bookmarkEnd w:id="120"/>
    </w:p>
    <w:p w:rsidR="008F2A0F" w:rsidRPr="00D74115" w:rsidRDefault="008F2A0F" w:rsidP="00764C71">
      <w:pPr>
        <w:spacing w:before="60" w:line="240" w:lineRule="atLeast"/>
        <w:jc w:val="both"/>
        <w:rPr>
          <w:rFonts w:ascii="Arial" w:hAnsi="Arial" w:cs="Arial"/>
          <w:lang w:val="eu-ES"/>
        </w:rPr>
      </w:pPr>
      <w:r w:rsidRPr="00D74115">
        <w:rPr>
          <w:rFonts w:ascii="Arial" w:hAnsi="Arial" w:cs="Arial"/>
          <w:lang w:val="eu-ES"/>
        </w:rPr>
        <w:t>Bere araubideari dagokionez SPKL</w:t>
      </w:r>
      <w:r w:rsidR="001B22B4" w:rsidRPr="00D74115">
        <w:rPr>
          <w:rFonts w:ascii="Arial" w:hAnsi="Arial" w:cs="Arial"/>
          <w:lang w:val="eu-ES"/>
        </w:rPr>
        <w:t xml:space="preserve">ren </w:t>
      </w:r>
      <w:r w:rsidRPr="00D74115">
        <w:rPr>
          <w:rFonts w:ascii="Arial" w:hAnsi="Arial" w:cs="Arial"/>
          <w:lang w:val="eu-ES"/>
        </w:rPr>
        <w:t xml:space="preserve">203.etik 207.era bitarteko artikuluetan eta 191. artikuluan xedatutakoa beteko da, eta baita erregelamenduz xedatutakoa ere. </w:t>
      </w:r>
    </w:p>
    <w:p w:rsidR="008F2A0F" w:rsidRPr="00D74115" w:rsidRDefault="008F2A0F" w:rsidP="00D702C2">
      <w:pPr>
        <w:pStyle w:val="Ttulo2"/>
        <w:spacing w:line="240" w:lineRule="atLeast"/>
        <w:jc w:val="both"/>
        <w:rPr>
          <w:i w:val="0"/>
          <w:iCs w:val="0"/>
          <w:sz w:val="22"/>
          <w:lang w:val="eu-ES"/>
        </w:rPr>
      </w:pPr>
      <w:bookmarkStart w:id="121" w:name="_Toc235619122"/>
      <w:r w:rsidRPr="00D74115">
        <w:rPr>
          <w:i w:val="0"/>
          <w:iCs w:val="0"/>
          <w:sz w:val="22"/>
          <w:lang w:val="eu-ES"/>
        </w:rPr>
        <w:t>4</w:t>
      </w:r>
      <w:r w:rsidR="00FD2122" w:rsidRPr="00D74115">
        <w:rPr>
          <w:i w:val="0"/>
          <w:iCs w:val="0"/>
          <w:sz w:val="22"/>
          <w:lang w:val="eu-ES"/>
        </w:rPr>
        <w:t>3</w:t>
      </w:r>
      <w:r w:rsidRPr="00D74115">
        <w:rPr>
          <w:i w:val="0"/>
          <w:iCs w:val="0"/>
          <w:sz w:val="22"/>
          <w:lang w:val="eu-ES"/>
        </w:rPr>
        <w:t xml:space="preserve">.- Kontratistari egin beharreko </w:t>
      </w:r>
      <w:r w:rsidR="001B22B4" w:rsidRPr="00D74115">
        <w:rPr>
          <w:i w:val="0"/>
          <w:iCs w:val="0"/>
          <w:sz w:val="22"/>
          <w:lang w:val="eu-ES"/>
        </w:rPr>
        <w:t>abonuak</w:t>
      </w:r>
      <w:bookmarkEnd w:id="121"/>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D74115" w:rsidRDefault="008F2A0F" w:rsidP="00EF266D">
      <w:pPr>
        <w:spacing w:before="60" w:line="240" w:lineRule="atLeast"/>
        <w:jc w:val="both"/>
        <w:rPr>
          <w:rFonts w:ascii="Arial" w:hAnsi="Arial" w:cs="Arial"/>
          <w:lang w:val="eu-ES"/>
        </w:rPr>
      </w:pPr>
      <w:r w:rsidRPr="00D74115">
        <w:rPr>
          <w:rFonts w:ascii="Arial" w:hAnsi="Arial" w:cs="Arial"/>
          <w:lang w:val="eu-ES"/>
        </w:rPr>
        <w:t xml:space="preserve">2.- Kontratistak eskubidea izango du kontratuaren </w:t>
      </w:r>
      <w:r w:rsidR="001B22B4" w:rsidRPr="00D74115">
        <w:rPr>
          <w:rFonts w:ascii="Arial" w:hAnsi="Arial" w:cs="Arial"/>
          <w:lang w:val="eu-ES"/>
        </w:rPr>
        <w:t>egikaritzea</w:t>
      </w:r>
      <w:r w:rsidRPr="00D74115">
        <w:rPr>
          <w:rFonts w:ascii="Arial" w:hAnsi="Arial" w:cs="Arial"/>
          <w:lang w:val="eu-ES"/>
        </w:rPr>
        <w:t xml:space="preserve"> prestatzeko lanen zenbatekoa kontura ordain dakion, baldin eta lan horiek kontratuaren objektuan sartuta badaude, ezaugarrien taulako </w:t>
      </w:r>
      <w:r w:rsidRPr="00D74115">
        <w:rPr>
          <w:rFonts w:ascii="Arial" w:hAnsi="Arial" w:cs="Arial"/>
          <w:b/>
          <w:lang w:val="eu-ES"/>
        </w:rPr>
        <w:t>2</w:t>
      </w:r>
      <w:r w:rsidR="00FF4C0E" w:rsidRPr="00D74115">
        <w:rPr>
          <w:rFonts w:ascii="Arial" w:hAnsi="Arial" w:cs="Arial"/>
          <w:b/>
          <w:lang w:val="eu-ES"/>
        </w:rPr>
        <w:t>9</w:t>
      </w:r>
      <w:r w:rsidRPr="00D74115">
        <w:rPr>
          <w:rFonts w:ascii="Arial" w:hAnsi="Arial" w:cs="Arial"/>
          <w:b/>
          <w:lang w:val="eu-ES"/>
        </w:rPr>
        <w:t>. atalean</w:t>
      </w:r>
      <w:r w:rsidRPr="00D74115">
        <w:rPr>
          <w:rFonts w:ascii="Arial" w:hAnsi="Arial" w:cs="Arial"/>
          <w:lang w:val="eu-ES"/>
        </w:rPr>
        <w:t xml:space="preserve"> adierazitako baldintzen arabera. Konturako </w:t>
      </w:r>
      <w:r w:rsidR="00CE2DAF" w:rsidRPr="00D74115">
        <w:rPr>
          <w:rFonts w:ascii="Arial" w:hAnsi="Arial" w:cs="Arial"/>
          <w:lang w:val="eu-ES"/>
        </w:rPr>
        <w:t>abonu</w:t>
      </w:r>
      <w:r w:rsidRPr="00D74115">
        <w:rPr>
          <w:rFonts w:ascii="Arial" w:hAnsi="Arial" w:cs="Arial"/>
          <w:lang w:val="eu-ES"/>
        </w:rPr>
        <w:t xml:space="preserve"> horiek bermea jarrita ziurtatu beharko dira.</w:t>
      </w:r>
    </w:p>
    <w:p w:rsidR="008F2A0F" w:rsidRPr="00D74115" w:rsidRDefault="008F2A0F" w:rsidP="00EF266D">
      <w:pPr>
        <w:autoSpaceDE w:val="0"/>
        <w:autoSpaceDN w:val="0"/>
        <w:spacing w:before="60" w:line="240" w:lineRule="atLeast"/>
        <w:jc w:val="both"/>
        <w:rPr>
          <w:rFonts w:ascii="Arial" w:hAnsi="Arial" w:cs="Arial"/>
          <w:lang w:val="eu-ES"/>
        </w:rPr>
      </w:pPr>
      <w:r w:rsidRPr="00D74115">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D74115" w:rsidRDefault="007F40C0" w:rsidP="00EF266D">
      <w:pPr>
        <w:autoSpaceDE w:val="0"/>
        <w:autoSpaceDN w:val="0"/>
        <w:spacing w:before="60" w:line="240" w:lineRule="atLeast"/>
        <w:jc w:val="both"/>
        <w:rPr>
          <w:rFonts w:ascii="Arial" w:hAnsi="Arial" w:cs="Arial"/>
          <w:lang w:val="eu-ES"/>
        </w:rPr>
      </w:pPr>
      <w:r w:rsidRPr="00D74115">
        <w:rPr>
          <w:rFonts w:ascii="Arial" w:hAnsi="Arial" w:cs="Arial"/>
          <w:lang w:val="eu-ES"/>
        </w:rPr>
        <w:t>Kasu</w:t>
      </w:r>
      <w:r w:rsidR="008F2A0F" w:rsidRPr="00D74115">
        <w:rPr>
          <w:rFonts w:ascii="Arial" w:hAnsi="Arial" w:cs="Arial"/>
          <w:lang w:val="eu-ES"/>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4.- SPKLren 198. artikuluan ezarriarekin bat, </w:t>
      </w:r>
      <w:r w:rsidR="007A1C09" w:rsidRPr="00D74115">
        <w:rPr>
          <w:rFonts w:ascii="Arial" w:hAnsi="Arial" w:cs="Arial"/>
          <w:lang w:val="eu-ES"/>
        </w:rPr>
        <w:t>fakturak erregistro administratiboan aurkeztu</w:t>
      </w:r>
      <w:r w:rsidRPr="00D74115">
        <w:rPr>
          <w:rFonts w:ascii="Arial" w:hAnsi="Arial" w:cs="Arial"/>
          <w:lang w:val="eu-ES"/>
        </w:rPr>
        <w:t xml:space="preserve"> diren datatik hurrengo </w:t>
      </w:r>
      <w:r w:rsidR="00063785" w:rsidRPr="00D74115">
        <w:rPr>
          <w:rFonts w:ascii="Arial" w:hAnsi="Arial" w:cs="Arial"/>
          <w:lang w:val="eu-ES"/>
        </w:rPr>
        <w:t>hogeita hamar</w:t>
      </w:r>
      <w:r w:rsidRPr="00D74115">
        <w:rPr>
          <w:rFonts w:ascii="Arial" w:hAnsi="Arial" w:cs="Arial"/>
          <w:lang w:val="eu-ES"/>
        </w:rPr>
        <w:t xml:space="preserve"> egun naturaleko epearen barnean prezioa ordaindu beharko du Administrazioak; eta berandutzez jardunez gero, </w:t>
      </w:r>
      <w:r w:rsidR="00063785" w:rsidRPr="00D74115">
        <w:rPr>
          <w:rFonts w:ascii="Arial" w:hAnsi="Arial" w:cs="Arial"/>
          <w:lang w:val="eu-ES"/>
        </w:rPr>
        <w:t>hogeita hamar</w:t>
      </w:r>
      <w:r w:rsidRPr="00D74115">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D74115">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r w:rsidR="00FF4C0E" w:rsidRPr="00D74115">
        <w:rPr>
          <w:rFonts w:ascii="Arial" w:hAnsi="Arial" w:cs="Arial"/>
          <w:b/>
          <w:lang w:val="eu-ES"/>
        </w:rPr>
        <w:t>30</w:t>
      </w:r>
      <w:r w:rsidR="003B51FC" w:rsidRPr="00D74115">
        <w:rPr>
          <w:rFonts w:ascii="Arial" w:hAnsi="Arial" w:cs="Arial"/>
          <w:b/>
          <w:lang w:val="eu-ES"/>
        </w:rPr>
        <w:t>. a</w:t>
      </w:r>
      <w:r w:rsidR="00BD67A1" w:rsidRPr="00D74115">
        <w:rPr>
          <w:rFonts w:ascii="Arial" w:hAnsi="Arial" w:cs="Arial"/>
          <w:b/>
          <w:lang w:val="eu-ES"/>
        </w:rPr>
        <w:t>tale</w:t>
      </w:r>
      <w:r w:rsidR="003B51FC" w:rsidRPr="00D74115">
        <w:rPr>
          <w:rFonts w:ascii="Arial" w:hAnsi="Arial" w:cs="Arial"/>
          <w:b/>
          <w:lang w:val="eu-ES"/>
        </w:rPr>
        <w:t>an</w:t>
      </w:r>
      <w:r w:rsidR="003B51FC" w:rsidRPr="00D74115">
        <w:rPr>
          <w:rFonts w:ascii="Arial" w:hAnsi="Arial" w:cs="Arial"/>
          <w:lang w:val="eu-ES"/>
        </w:rPr>
        <w:t xml:space="preserve"> ordainketa-epe luzeagoa eta horren justifikazioa..</w:t>
      </w:r>
    </w:p>
    <w:p w:rsidR="008F2A0F" w:rsidRPr="00D74115" w:rsidRDefault="008F2A0F" w:rsidP="00EF266D">
      <w:pPr>
        <w:spacing w:before="60" w:line="240" w:lineRule="atLeast"/>
        <w:jc w:val="both"/>
        <w:rPr>
          <w:rFonts w:ascii="Arial" w:hAnsi="Arial" w:cs="Arial"/>
          <w:lang w:val="eu-ES"/>
        </w:rPr>
      </w:pPr>
      <w:r w:rsidRPr="00D74115">
        <w:rPr>
          <w:rFonts w:ascii="Arial" w:hAnsi="Arial" w:cs="Arial"/>
          <w:lang w:val="eu-ES"/>
        </w:rPr>
        <w:t xml:space="preserve">5.- Edonola ere, enpresa kontratistak ez badu erregistro administratiboan faktura aurkezteko duen </w:t>
      </w:r>
      <w:r w:rsidR="007F40C0" w:rsidRPr="00D74115">
        <w:rPr>
          <w:rFonts w:ascii="Arial" w:hAnsi="Arial" w:cs="Arial"/>
          <w:lang w:val="eu-ES"/>
        </w:rPr>
        <w:t>hogeita hamar</w:t>
      </w:r>
      <w:r w:rsidRPr="00D74115">
        <w:rPr>
          <w:rFonts w:ascii="Arial" w:hAnsi="Arial" w:cs="Arial"/>
          <w:lang w:val="eu-ES"/>
        </w:rPr>
        <w:t xml:space="preserve"> egun naturaleko epea betetzen, interesak ez dira hasiko sortzen, harik eta faktura dagokion erregistroan aurkeztu eta </w:t>
      </w:r>
      <w:r w:rsidR="007F40C0" w:rsidRPr="00D74115">
        <w:rPr>
          <w:rFonts w:ascii="Arial" w:hAnsi="Arial" w:cs="Arial"/>
          <w:lang w:val="eu-ES"/>
        </w:rPr>
        <w:t>hogeita hamar</w:t>
      </w:r>
      <w:r w:rsidRPr="00D74115">
        <w:rPr>
          <w:rFonts w:ascii="Arial" w:hAnsi="Arial" w:cs="Arial"/>
          <w:lang w:val="eu-ES"/>
        </w:rPr>
        <w:t xml:space="preserve"> egun natural igaro arte Administrazioak, hala badagokio, faktura ontzat eman eta ordaindu </w:t>
      </w:r>
      <w:r w:rsidR="007F40C0" w:rsidRPr="00D74115">
        <w:rPr>
          <w:rFonts w:ascii="Arial" w:hAnsi="Arial" w:cs="Arial"/>
          <w:lang w:val="eu-ES"/>
        </w:rPr>
        <w:t>gabe</w:t>
      </w:r>
      <w:r w:rsidRPr="00D74115">
        <w:rPr>
          <w:rFonts w:ascii="Arial" w:hAnsi="Arial" w:cs="Arial"/>
          <w:lang w:val="eu-ES"/>
        </w:rPr>
        <w:t>.</w:t>
      </w:r>
    </w:p>
    <w:p w:rsidR="008F2A0F" w:rsidRPr="00D74115" w:rsidRDefault="003B51FC"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6</w:t>
      </w:r>
      <w:r w:rsidR="008F2A0F" w:rsidRPr="00D74115">
        <w:rPr>
          <w:rFonts w:ascii="Arial" w:hAnsi="Arial" w:cs="Arial"/>
          <w:lang w:val="eu-ES"/>
        </w:rPr>
        <w:t>.- Fakturetan ondoko datu hauek jaso beharko dira:</w:t>
      </w:r>
    </w:p>
    <w:p w:rsidR="008F2A0F" w:rsidRPr="00D74115" w:rsidRDefault="008F2A0F" w:rsidP="00EF266D">
      <w:pPr>
        <w:autoSpaceDE w:val="0"/>
        <w:autoSpaceDN w:val="0"/>
        <w:adjustRightInd w:val="0"/>
        <w:spacing w:before="60" w:line="240" w:lineRule="atLeast"/>
        <w:ind w:left="567" w:firstLine="284"/>
        <w:jc w:val="both"/>
        <w:rPr>
          <w:rFonts w:ascii="Arial" w:hAnsi="Arial" w:cs="Arial"/>
          <w:lang w:val="eu-ES"/>
        </w:rPr>
      </w:pPr>
      <w:r w:rsidRPr="00D74115">
        <w:rPr>
          <w:rFonts w:ascii="Arial" w:hAnsi="Arial" w:cs="Arial"/>
          <w:lang w:val="eu-ES"/>
        </w:rPr>
        <w:t>-</w:t>
      </w:r>
      <w:r w:rsidRPr="00D74115">
        <w:rPr>
          <w:rFonts w:ascii="Arial" w:hAnsi="Arial" w:cs="Arial"/>
          <w:lang w:val="eu-ES"/>
        </w:rPr>
        <w:tab/>
        <w:t>Entitate kontratatzailearen identifikazioa.</w:t>
      </w:r>
    </w:p>
    <w:p w:rsidR="008F2A0F" w:rsidRPr="00D74115" w:rsidRDefault="008F2A0F" w:rsidP="00EF266D">
      <w:pPr>
        <w:autoSpaceDE w:val="0"/>
        <w:autoSpaceDN w:val="0"/>
        <w:adjustRightInd w:val="0"/>
        <w:spacing w:before="60" w:line="240" w:lineRule="atLeast"/>
        <w:ind w:left="567" w:firstLine="284"/>
        <w:jc w:val="both"/>
        <w:rPr>
          <w:rFonts w:ascii="Arial" w:hAnsi="Arial" w:cs="Arial"/>
          <w:lang w:val="eu-ES"/>
        </w:rPr>
      </w:pPr>
      <w:r w:rsidRPr="00D74115">
        <w:rPr>
          <w:rFonts w:ascii="Arial" w:hAnsi="Arial" w:cs="Arial"/>
          <w:lang w:val="eu-ES"/>
        </w:rPr>
        <w:t xml:space="preserve">- </w:t>
      </w:r>
      <w:r w:rsidRPr="00D74115">
        <w:rPr>
          <w:rFonts w:ascii="Arial" w:hAnsi="Arial" w:cs="Arial"/>
          <w:lang w:val="eu-ES"/>
        </w:rPr>
        <w:tab/>
        <w:t>Kontratazio organoaren identifikazioa.</w:t>
      </w:r>
    </w:p>
    <w:p w:rsidR="008F2A0F" w:rsidRPr="00D74115" w:rsidRDefault="008F2A0F" w:rsidP="00EF266D">
      <w:pPr>
        <w:autoSpaceDE w:val="0"/>
        <w:autoSpaceDN w:val="0"/>
        <w:adjustRightInd w:val="0"/>
        <w:spacing w:before="60" w:line="240" w:lineRule="atLeast"/>
        <w:ind w:left="567" w:firstLine="284"/>
        <w:jc w:val="both"/>
        <w:rPr>
          <w:rFonts w:ascii="Arial" w:hAnsi="Arial" w:cs="Arial"/>
          <w:lang w:val="eu-ES"/>
        </w:rPr>
      </w:pPr>
      <w:r w:rsidRPr="00D74115">
        <w:rPr>
          <w:rFonts w:ascii="Arial" w:hAnsi="Arial" w:cs="Arial"/>
          <w:lang w:val="eu-ES"/>
        </w:rPr>
        <w:t>-</w:t>
      </w:r>
      <w:r w:rsidRPr="00D74115">
        <w:rPr>
          <w:rFonts w:ascii="Arial" w:hAnsi="Arial" w:cs="Arial"/>
          <w:lang w:val="eu-ES"/>
        </w:rPr>
        <w:tab/>
        <w:t>Kontabilitate publikoaren arloko eskumenak dituen organoaren identifikazioa.</w:t>
      </w:r>
    </w:p>
    <w:p w:rsidR="008F2A0F" w:rsidRPr="00D74115" w:rsidRDefault="008F2A0F" w:rsidP="00EF266D">
      <w:pPr>
        <w:autoSpaceDE w:val="0"/>
        <w:autoSpaceDN w:val="0"/>
        <w:adjustRightInd w:val="0"/>
        <w:spacing w:before="60" w:line="240" w:lineRule="atLeast"/>
        <w:ind w:left="567" w:firstLine="284"/>
        <w:jc w:val="both"/>
        <w:rPr>
          <w:rFonts w:ascii="Arial" w:hAnsi="Arial" w:cs="Arial"/>
          <w:lang w:val="eu-ES"/>
        </w:rPr>
      </w:pPr>
      <w:r w:rsidRPr="00D74115">
        <w:rPr>
          <w:rFonts w:ascii="Arial" w:hAnsi="Arial" w:cs="Arial"/>
          <w:lang w:val="eu-ES"/>
        </w:rPr>
        <w:t xml:space="preserve">- </w:t>
      </w:r>
      <w:r w:rsidRPr="00D74115">
        <w:rPr>
          <w:rFonts w:ascii="Arial" w:hAnsi="Arial" w:cs="Arial"/>
          <w:lang w:val="eu-ES"/>
        </w:rPr>
        <w:tab/>
        <w:t>Prestazio kontratatuaren hartzailearen identifikazioa.</w:t>
      </w:r>
    </w:p>
    <w:p w:rsidR="008F2A0F" w:rsidRPr="00D74115" w:rsidRDefault="003B51FC"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7</w:t>
      </w:r>
      <w:r w:rsidR="008F2A0F" w:rsidRPr="00D74115">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r w:rsidR="00FF4C0E" w:rsidRPr="00D74115">
        <w:rPr>
          <w:rFonts w:ascii="Arial" w:hAnsi="Arial" w:cs="Arial"/>
          <w:b/>
          <w:lang w:val="eu-ES"/>
        </w:rPr>
        <w:t>8</w:t>
      </w:r>
      <w:r w:rsidR="008F2A0F" w:rsidRPr="00D74115">
        <w:rPr>
          <w:rFonts w:ascii="Arial" w:hAnsi="Arial" w:cs="Arial"/>
          <w:b/>
          <w:lang w:val="eu-ES"/>
        </w:rPr>
        <w:t>. atalean</w:t>
      </w:r>
      <w:r w:rsidR="008F2A0F" w:rsidRPr="00D74115">
        <w:rPr>
          <w:rFonts w:ascii="Arial" w:hAnsi="Arial" w:cs="Arial"/>
          <w:lang w:val="eu-ES"/>
        </w:rPr>
        <w:t xml:space="preserve"> jaso moduan alegia, eta ezaugarrien taulako </w:t>
      </w:r>
      <w:r w:rsidR="008F2A0F" w:rsidRPr="00D74115">
        <w:rPr>
          <w:rFonts w:ascii="Arial" w:hAnsi="Arial" w:cs="Arial"/>
          <w:b/>
          <w:lang w:val="eu-ES"/>
        </w:rPr>
        <w:t>1</w:t>
      </w:r>
      <w:r w:rsidR="00FF4C0E" w:rsidRPr="00D74115">
        <w:rPr>
          <w:rFonts w:ascii="Arial" w:hAnsi="Arial" w:cs="Arial"/>
          <w:b/>
          <w:lang w:val="eu-ES"/>
        </w:rPr>
        <w:t>2</w:t>
      </w:r>
      <w:r w:rsidR="008F2A0F" w:rsidRPr="00D74115">
        <w:rPr>
          <w:rFonts w:ascii="Arial" w:hAnsi="Arial" w:cs="Arial"/>
          <w:b/>
          <w:lang w:val="eu-ES"/>
        </w:rPr>
        <w:t>. atalean</w:t>
      </w:r>
      <w:r w:rsidR="008F2A0F" w:rsidRPr="00D74115">
        <w:rPr>
          <w:rFonts w:ascii="Arial" w:hAnsi="Arial" w:cs="Arial"/>
          <w:lang w:val="eu-ES"/>
        </w:rPr>
        <w:t xml:space="preserve"> adierazten den ordainketa-hurrenkerari jarraikiz.</w:t>
      </w:r>
    </w:p>
    <w:p w:rsidR="008F2A0F" w:rsidRPr="00D74115" w:rsidRDefault="003B51FC"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8</w:t>
      </w:r>
      <w:r w:rsidR="008F2A0F" w:rsidRPr="00D74115">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D74115" w:rsidRDefault="008F2A0F" w:rsidP="00BF16BB">
      <w:pPr>
        <w:pStyle w:val="Ttulo2"/>
        <w:spacing w:line="240" w:lineRule="atLeast"/>
        <w:jc w:val="both"/>
        <w:rPr>
          <w:i w:val="0"/>
          <w:iCs w:val="0"/>
          <w:sz w:val="22"/>
          <w:lang w:val="eu-ES"/>
        </w:rPr>
      </w:pPr>
      <w:bookmarkStart w:id="122" w:name="_Toc235619123"/>
      <w:r w:rsidRPr="00D74115">
        <w:rPr>
          <w:i w:val="0"/>
          <w:iCs w:val="0"/>
          <w:sz w:val="22"/>
          <w:lang w:val="eu-ES"/>
        </w:rPr>
        <w:t>4</w:t>
      </w:r>
      <w:r w:rsidR="00FD2122" w:rsidRPr="00D74115">
        <w:rPr>
          <w:i w:val="0"/>
          <w:iCs w:val="0"/>
          <w:sz w:val="22"/>
          <w:lang w:val="eu-ES"/>
        </w:rPr>
        <w:t>4</w:t>
      </w:r>
      <w:r w:rsidRPr="00D74115">
        <w:rPr>
          <w:i w:val="0"/>
          <w:iCs w:val="0"/>
          <w:sz w:val="22"/>
          <w:lang w:val="eu-ES"/>
        </w:rPr>
        <w:t>.- Kontratua etetea</w:t>
      </w:r>
      <w:bookmarkEnd w:id="122"/>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Kontratua etenez gero, SPKLren 208. eta 313. artikuluetan eta </w:t>
      </w:r>
      <w:r w:rsidR="0036516E" w:rsidRPr="00D74115">
        <w:rPr>
          <w:rFonts w:ascii="Arial" w:hAnsi="Arial" w:cs="Arial"/>
          <w:lang w:val="eu-ES"/>
        </w:rPr>
        <w:t>APKL</w:t>
      </w:r>
      <w:r w:rsidR="009B1B9A" w:rsidRPr="00D74115">
        <w:rPr>
          <w:rFonts w:ascii="Arial" w:hAnsi="Arial" w:cs="Arial"/>
          <w:lang w:val="eu-ES"/>
        </w:rPr>
        <w:t>EO</w:t>
      </w:r>
      <w:r w:rsidRPr="00D74115">
        <w:rPr>
          <w:rFonts w:ascii="Arial" w:hAnsi="Arial" w:cs="Arial"/>
          <w:lang w:val="eu-ES"/>
        </w:rPr>
        <w:t>ren 103. artikuluan xedatua aplikatuko da. Aldi baterako etete, etete partzial, etete oso edo behin betiko etete kasuetan, etete horren akta egingo da.</w:t>
      </w:r>
    </w:p>
    <w:p w:rsidR="008F2A0F" w:rsidRPr="00D74115" w:rsidRDefault="00FD2122" w:rsidP="00BF16BB">
      <w:pPr>
        <w:pStyle w:val="Ttulo2"/>
        <w:spacing w:line="240" w:lineRule="atLeast"/>
        <w:jc w:val="both"/>
        <w:rPr>
          <w:i w:val="0"/>
          <w:iCs w:val="0"/>
          <w:sz w:val="22"/>
          <w:lang w:val="eu-ES"/>
        </w:rPr>
      </w:pPr>
      <w:bookmarkStart w:id="123" w:name="_Toc235619124"/>
      <w:r w:rsidRPr="00D74115">
        <w:rPr>
          <w:i w:val="0"/>
          <w:iCs w:val="0"/>
          <w:sz w:val="22"/>
          <w:lang w:val="eu-ES"/>
        </w:rPr>
        <w:t>45</w:t>
      </w:r>
      <w:r w:rsidR="008F2A0F" w:rsidRPr="00D74115">
        <w:rPr>
          <w:i w:val="0"/>
          <w:iCs w:val="0"/>
          <w:sz w:val="22"/>
          <w:lang w:val="eu-ES"/>
        </w:rPr>
        <w:t>.- Harrera eta berme epea</w:t>
      </w:r>
      <w:bookmarkEnd w:id="123"/>
    </w:p>
    <w:p w:rsidR="008F2A0F" w:rsidRPr="00D74115" w:rsidRDefault="00FD2122" w:rsidP="003B53C3">
      <w:pPr>
        <w:pStyle w:val="Ttulo3"/>
        <w:spacing w:line="240" w:lineRule="atLeast"/>
        <w:jc w:val="both"/>
        <w:rPr>
          <w:iCs/>
          <w:sz w:val="22"/>
          <w:szCs w:val="22"/>
          <w:lang w:val="eu-ES"/>
        </w:rPr>
      </w:pPr>
      <w:bookmarkStart w:id="124" w:name="_Toc235619125"/>
      <w:r w:rsidRPr="00D74115">
        <w:rPr>
          <w:iCs/>
          <w:sz w:val="22"/>
          <w:szCs w:val="22"/>
          <w:lang w:val="eu-ES"/>
        </w:rPr>
        <w:t>45</w:t>
      </w:r>
      <w:r w:rsidR="008F2A0F" w:rsidRPr="00D74115">
        <w:rPr>
          <w:iCs/>
          <w:sz w:val="22"/>
          <w:szCs w:val="22"/>
          <w:lang w:val="eu-ES"/>
        </w:rPr>
        <w:t>.1.- Harrera eta likidazioa</w:t>
      </w:r>
      <w:bookmarkEnd w:id="124"/>
    </w:p>
    <w:p w:rsidR="008F2A0F" w:rsidRPr="00D74115"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D74115">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D74115"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D74115">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sidRPr="00D74115">
        <w:rPr>
          <w:rFonts w:ascii="Arial" w:hAnsi="Arial" w:cs="Arial"/>
          <w:color w:val="auto"/>
          <w:sz w:val="20"/>
          <w:szCs w:val="20"/>
          <w:lang w:val="eu-ES"/>
        </w:rPr>
        <w:t>egikari</w:t>
      </w:r>
      <w:r w:rsidRPr="00D74115">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D74115"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D74115">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D74115"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D74115">
        <w:rPr>
          <w:rFonts w:ascii="Arial" w:hAnsi="Arial" w:cs="Arial"/>
          <w:color w:val="auto"/>
          <w:sz w:val="20"/>
          <w:szCs w:val="20"/>
          <w:lang w:val="eu-ES"/>
        </w:rPr>
        <w:t xml:space="preserve">Era berean, harrera partzialak egin ahal izango dira bereizita erabili daitezkeen kontratuaren zatien gainean. </w:t>
      </w:r>
    </w:p>
    <w:p w:rsidR="008F2A0F" w:rsidRPr="00D74115"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D74115">
        <w:rPr>
          <w:rFonts w:ascii="Arial" w:hAnsi="Arial" w:cs="Arial"/>
          <w:color w:val="auto"/>
          <w:sz w:val="20"/>
          <w:szCs w:val="20"/>
          <w:lang w:val="eu-ES"/>
        </w:rPr>
        <w:t>4.- Kontratuen egikaritzea segidako traktukoa bada, harrera kontratupeko prestazioa edo kontratuaren epea amaitzean egingo da.</w:t>
      </w:r>
    </w:p>
    <w:p w:rsidR="008F2A0F" w:rsidRPr="00D74115" w:rsidRDefault="00FD2122" w:rsidP="003B53C3">
      <w:pPr>
        <w:pStyle w:val="Ttulo3"/>
        <w:spacing w:line="240" w:lineRule="atLeast"/>
        <w:jc w:val="both"/>
        <w:rPr>
          <w:iCs/>
          <w:sz w:val="22"/>
          <w:szCs w:val="22"/>
          <w:lang w:val="eu-ES"/>
        </w:rPr>
      </w:pPr>
      <w:bookmarkStart w:id="125" w:name="_Toc235619126"/>
      <w:r w:rsidRPr="00D74115">
        <w:rPr>
          <w:iCs/>
          <w:sz w:val="22"/>
          <w:szCs w:val="22"/>
          <w:lang w:val="eu-ES"/>
        </w:rPr>
        <w:t>45</w:t>
      </w:r>
      <w:r w:rsidR="008F2A0F" w:rsidRPr="00D74115">
        <w:rPr>
          <w:iCs/>
          <w:sz w:val="22"/>
          <w:szCs w:val="22"/>
          <w:lang w:val="eu-ES"/>
        </w:rPr>
        <w:t>.2.- Berme epea</w:t>
      </w:r>
      <w:bookmarkEnd w:id="125"/>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1.- Berme epea ezaugarrien taulako </w:t>
      </w:r>
      <w:r w:rsidR="00FF4C0E" w:rsidRPr="00D74115">
        <w:rPr>
          <w:rFonts w:ascii="Arial" w:hAnsi="Arial" w:cs="Arial"/>
          <w:b/>
          <w:lang w:val="eu-ES"/>
        </w:rPr>
        <w:t>20</w:t>
      </w:r>
      <w:r w:rsidRPr="00D74115">
        <w:rPr>
          <w:rFonts w:ascii="Arial" w:hAnsi="Arial" w:cs="Arial"/>
          <w:b/>
          <w:lang w:val="eu-ES"/>
        </w:rPr>
        <w:t>. atalean</w:t>
      </w:r>
      <w:r w:rsidRPr="00D74115">
        <w:rPr>
          <w:rFonts w:ascii="Arial" w:hAnsi="Arial" w:cs="Arial"/>
          <w:lang w:val="eu-ES"/>
        </w:rPr>
        <w:t xml:space="preserve"> ezarria izango da edo, bestela, adjudikaziodunak eskainia.</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Epe horretan egiaztatzen bada egindako lanetan ezkutuko akats edo okerren bat dagoela, Administrazioak eskubidea izango du kontratistari haiek konpontzea erreklamatzeko.</w:t>
      </w:r>
    </w:p>
    <w:p w:rsidR="008F2A0F" w:rsidRPr="00D74115"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D74115">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D74115"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Kontratistak eskubidea izango du kontratupeko prestazioa betetzearen inguruan egiten diren oharren inguruan entzuna izateko.</w:t>
      </w:r>
    </w:p>
    <w:p w:rsidR="008F2A0F" w:rsidRPr="00D74115"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D74115">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D74115" w:rsidRDefault="00FD2122" w:rsidP="003B53C3">
      <w:pPr>
        <w:pStyle w:val="Ttulo3"/>
        <w:spacing w:line="240" w:lineRule="atLeast"/>
        <w:jc w:val="both"/>
        <w:rPr>
          <w:iCs/>
          <w:sz w:val="22"/>
          <w:szCs w:val="22"/>
          <w:lang w:val="eu-ES"/>
        </w:rPr>
      </w:pPr>
      <w:bookmarkStart w:id="126" w:name="_Toc235619127"/>
      <w:r w:rsidRPr="00D74115">
        <w:rPr>
          <w:iCs/>
          <w:sz w:val="22"/>
          <w:szCs w:val="22"/>
          <w:lang w:val="eu-ES"/>
        </w:rPr>
        <w:t>45</w:t>
      </w:r>
      <w:r w:rsidR="008F2A0F" w:rsidRPr="00D74115">
        <w:rPr>
          <w:iCs/>
          <w:sz w:val="22"/>
          <w:szCs w:val="22"/>
          <w:lang w:val="eu-ES"/>
        </w:rPr>
        <w:t>.3.- Bermea itzultzea</w:t>
      </w:r>
      <w:bookmarkEnd w:id="126"/>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 xml:space="preserve">Ezaugarrien taulako </w:t>
      </w:r>
      <w:r w:rsidR="00FF4C0E" w:rsidRPr="00D74115">
        <w:rPr>
          <w:rFonts w:ascii="Arial" w:hAnsi="Arial" w:cs="Arial"/>
          <w:b/>
          <w:lang w:val="eu-ES"/>
        </w:rPr>
        <w:t>20</w:t>
      </w:r>
      <w:r w:rsidRPr="00D74115">
        <w:rPr>
          <w:rFonts w:ascii="Arial" w:hAnsi="Arial" w:cs="Arial"/>
          <w:b/>
          <w:lang w:val="eu-ES"/>
        </w:rPr>
        <w:t>. atalean</w:t>
      </w:r>
      <w:r w:rsidRPr="00D74115">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D74115" w:rsidRDefault="00FD2122" w:rsidP="00A80C6F">
      <w:pPr>
        <w:pStyle w:val="Ttulo2"/>
        <w:spacing w:line="240" w:lineRule="atLeast"/>
        <w:jc w:val="both"/>
        <w:rPr>
          <w:i w:val="0"/>
          <w:iCs w:val="0"/>
          <w:sz w:val="22"/>
          <w:lang w:val="eu-ES"/>
        </w:rPr>
      </w:pPr>
      <w:bookmarkStart w:id="127" w:name="_45.-_Resolución_del"/>
      <w:bookmarkStart w:id="128" w:name="_Toc235619128"/>
      <w:bookmarkEnd w:id="127"/>
      <w:r w:rsidRPr="00D74115">
        <w:rPr>
          <w:i w:val="0"/>
          <w:iCs w:val="0"/>
          <w:sz w:val="22"/>
          <w:lang w:val="eu-ES"/>
        </w:rPr>
        <w:t>46</w:t>
      </w:r>
      <w:r w:rsidR="008F2A0F" w:rsidRPr="00D74115">
        <w:rPr>
          <w:i w:val="0"/>
          <w:iCs w:val="0"/>
          <w:sz w:val="22"/>
          <w:lang w:val="eu-ES"/>
        </w:rPr>
        <w:t>.- Kontratua suntsiaraztea</w:t>
      </w:r>
      <w:bookmarkEnd w:id="128"/>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1.- Kontratua suntsitzeko arrazoi izango da, SPKL</w:t>
      </w:r>
      <w:r w:rsidR="002B1317" w:rsidRPr="00D74115">
        <w:rPr>
          <w:rFonts w:ascii="Arial" w:hAnsi="Arial" w:cs="Arial"/>
          <w:lang w:val="eu-ES"/>
        </w:rPr>
        <w:t>ren</w:t>
      </w:r>
      <w:r w:rsidRPr="00D74115">
        <w:rPr>
          <w:rFonts w:ascii="Arial" w:hAnsi="Arial" w:cs="Arial"/>
          <w:lang w:val="eu-ES"/>
        </w:rPr>
        <w:t xml:space="preserve"> 211. eta 313. artikuluetan ezarritakoez gain, SPKL</w:t>
      </w:r>
      <w:r w:rsidR="002B1317" w:rsidRPr="00D74115">
        <w:rPr>
          <w:rFonts w:ascii="Arial" w:hAnsi="Arial" w:cs="Arial"/>
          <w:lang w:val="eu-ES"/>
        </w:rPr>
        <w:t>n</w:t>
      </w:r>
      <w:r w:rsidRPr="00D74115">
        <w:rPr>
          <w:rFonts w:ascii="Arial" w:hAnsi="Arial" w:cs="Arial"/>
          <w:lang w:val="eu-ES"/>
        </w:rPr>
        <w:t xml:space="preserve"> adierazitako funtsezko betebeharrak,</w:t>
      </w:r>
      <w:r w:rsidR="0092246E" w:rsidRPr="00D74115">
        <w:rPr>
          <w:rFonts w:ascii="Arial" w:hAnsi="Arial" w:cs="Arial"/>
          <w:lang w:val="eu-ES"/>
        </w:rPr>
        <w:t xml:space="preserve"> </w:t>
      </w:r>
      <w:r w:rsidR="00FF4C0E" w:rsidRPr="00D74115">
        <w:rPr>
          <w:rFonts w:ascii="Arial" w:hAnsi="Arial" w:cs="Arial"/>
          <w:b/>
          <w:lang w:val="eu-ES"/>
        </w:rPr>
        <w:t>47</w:t>
      </w:r>
      <w:r w:rsidR="0092246E" w:rsidRPr="00D74115">
        <w:rPr>
          <w:rFonts w:ascii="Arial" w:hAnsi="Arial" w:cs="Arial"/>
          <w:b/>
          <w:lang w:val="eu-ES"/>
        </w:rPr>
        <w:t>.3</w:t>
      </w:r>
      <w:r w:rsidR="0092246E" w:rsidRPr="00D74115">
        <w:rPr>
          <w:rFonts w:ascii="Arial" w:hAnsi="Arial" w:cs="Arial"/>
          <w:lang w:val="eu-ES"/>
        </w:rPr>
        <w:t xml:space="preserve"> eta</w:t>
      </w:r>
      <w:r w:rsidRPr="00D74115">
        <w:rPr>
          <w:rFonts w:ascii="Arial" w:hAnsi="Arial" w:cs="Arial"/>
          <w:lang w:val="eu-ES"/>
        </w:rPr>
        <w:t xml:space="preserve"> </w:t>
      </w:r>
      <w:r w:rsidR="00FF4C0E" w:rsidRPr="00D74115">
        <w:rPr>
          <w:rFonts w:ascii="Arial" w:hAnsi="Arial" w:cs="Arial"/>
          <w:b/>
          <w:lang w:val="eu-ES"/>
        </w:rPr>
        <w:t>47</w:t>
      </w:r>
      <w:r w:rsidR="0092246E" w:rsidRPr="00D74115">
        <w:rPr>
          <w:rFonts w:ascii="Arial" w:hAnsi="Arial" w:cs="Arial"/>
          <w:b/>
          <w:lang w:val="eu-ES"/>
        </w:rPr>
        <w:t xml:space="preserve">.4 </w:t>
      </w:r>
      <w:r w:rsidRPr="00D74115">
        <w:rPr>
          <w:rFonts w:ascii="Arial" w:hAnsi="Arial" w:cs="Arial"/>
          <w:b/>
          <w:lang w:val="eu-ES"/>
        </w:rPr>
        <w:t>klausul</w:t>
      </w:r>
      <w:r w:rsidR="0092246E" w:rsidRPr="00D74115">
        <w:rPr>
          <w:rFonts w:ascii="Arial" w:hAnsi="Arial" w:cs="Arial"/>
          <w:b/>
          <w:lang w:val="eu-ES"/>
        </w:rPr>
        <w:t>et</w:t>
      </w:r>
      <w:r w:rsidRPr="00D74115">
        <w:rPr>
          <w:rFonts w:ascii="Arial" w:hAnsi="Arial" w:cs="Arial"/>
          <w:b/>
          <w:lang w:val="eu-ES"/>
        </w:rPr>
        <w:t>an</w:t>
      </w:r>
      <w:r w:rsidRPr="00D74115">
        <w:rPr>
          <w:rFonts w:ascii="Arial" w:hAnsi="Arial" w:cs="Arial"/>
          <w:lang w:val="eu-ES"/>
        </w:rPr>
        <w:t xml:space="preserve"> jasotzen direnak eta ezaugarrien taulako </w:t>
      </w:r>
      <w:r w:rsidRPr="00D74115">
        <w:rPr>
          <w:rFonts w:ascii="Arial" w:hAnsi="Arial" w:cs="Arial"/>
          <w:b/>
          <w:lang w:val="eu-ES"/>
        </w:rPr>
        <w:t>2</w:t>
      </w:r>
      <w:r w:rsidR="00FF4C0E" w:rsidRPr="00D74115">
        <w:rPr>
          <w:rFonts w:ascii="Arial" w:hAnsi="Arial" w:cs="Arial"/>
          <w:b/>
          <w:lang w:val="eu-ES"/>
        </w:rPr>
        <w:t>3</w:t>
      </w:r>
      <w:r w:rsidRPr="00D74115">
        <w:rPr>
          <w:rFonts w:ascii="Arial" w:hAnsi="Arial" w:cs="Arial"/>
          <w:b/>
          <w:lang w:val="eu-ES"/>
        </w:rPr>
        <w:t>. atalean</w:t>
      </w:r>
      <w:r w:rsidRPr="00D74115">
        <w:rPr>
          <w:rFonts w:ascii="Arial" w:hAnsi="Arial" w:cs="Arial"/>
          <w:lang w:val="eu-ES"/>
        </w:rPr>
        <w:t xml:space="preserve"> kontratuzko funtsezko betebehar modura adierazten direnak ez betetzea.</w:t>
      </w:r>
    </w:p>
    <w:p w:rsidR="008F2A0F" w:rsidRPr="00D74115"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2.- SPKL</w:t>
      </w:r>
      <w:r w:rsidR="002B1317" w:rsidRPr="00D74115">
        <w:rPr>
          <w:rFonts w:ascii="Arial" w:hAnsi="Arial" w:cs="Arial"/>
          <w:lang w:val="eu-ES"/>
        </w:rPr>
        <w:t xml:space="preserve">ren </w:t>
      </w:r>
      <w:r w:rsidRPr="00D74115">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D74115"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3.- Kontratua suntsitzea kontratazio organoak erabakiko du SPKL</w:t>
      </w:r>
      <w:r w:rsidR="002B1317" w:rsidRPr="00D74115">
        <w:rPr>
          <w:rFonts w:ascii="Arial" w:hAnsi="Arial" w:cs="Arial"/>
          <w:lang w:val="eu-ES"/>
        </w:rPr>
        <w:t>ren</w:t>
      </w:r>
      <w:r w:rsidRPr="00D74115">
        <w:rPr>
          <w:rFonts w:ascii="Arial" w:hAnsi="Arial" w:cs="Arial"/>
          <w:lang w:val="eu-ES"/>
        </w:rPr>
        <w:t xml:space="preserve"> 212.1. artikuluan xedatutakoarekin bat etorriz, </w:t>
      </w:r>
      <w:r w:rsidR="002B1317" w:rsidRPr="00D74115">
        <w:rPr>
          <w:rFonts w:ascii="Arial" w:hAnsi="Arial" w:cs="Arial"/>
          <w:lang w:val="eu-ES"/>
        </w:rPr>
        <w:t xml:space="preserve">erregelamenduz </w:t>
      </w:r>
      <w:r w:rsidRPr="00D74115">
        <w:rPr>
          <w:rFonts w:ascii="Arial" w:hAnsi="Arial" w:cs="Arial"/>
          <w:lang w:val="eu-ES"/>
        </w:rPr>
        <w:t>ezarritako moduan izapidetutako prozedura bidez.</w:t>
      </w:r>
    </w:p>
    <w:p w:rsidR="008F2A0F" w:rsidRPr="00D74115"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4.- Kontratua kontratistaren erruzko ez-betetze baten ondorioz</w:t>
      </w:r>
      <w:r w:rsidR="002B1317" w:rsidRPr="00D74115">
        <w:rPr>
          <w:rFonts w:ascii="Arial" w:hAnsi="Arial" w:cs="Arial"/>
          <w:lang w:val="eu-ES"/>
        </w:rPr>
        <w:t xml:space="preserve"> suntsiarazten </w:t>
      </w:r>
      <w:r w:rsidRPr="00D74115">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D74115">
        <w:rPr>
          <w:rFonts w:ascii="Arial" w:hAnsi="Arial" w:cs="Arial"/>
          <w:lang w:val="eu-ES"/>
        </w:rPr>
        <w:t>entzun</w:t>
      </w:r>
      <w:r w:rsidRPr="00D74115">
        <w:rPr>
          <w:rFonts w:ascii="Arial" w:hAnsi="Arial" w:cs="Arial"/>
          <w:lang w:val="eu-ES"/>
        </w:rPr>
        <w:t xml:space="preserve"> ondoren. Erabakia hartzeko, besteak beste, honako faktore hauek izango dira kontuan: </w:t>
      </w:r>
      <w:r w:rsidR="002B1317" w:rsidRPr="00D74115">
        <w:rPr>
          <w:rFonts w:ascii="Arial" w:hAnsi="Arial" w:cs="Arial"/>
          <w:lang w:val="eu-ES"/>
        </w:rPr>
        <w:t>dakarkion atzerapena eta Administrazioari eragin dizkion gastu handiagoak</w:t>
      </w:r>
      <w:r w:rsidRPr="00D74115">
        <w:rPr>
          <w:rFonts w:ascii="Arial" w:hAnsi="Arial" w:cs="Arial"/>
          <w:lang w:val="eu-ES"/>
        </w:rPr>
        <w:t>.</w:t>
      </w:r>
    </w:p>
    <w:p w:rsidR="008F2A0F" w:rsidRPr="00D74115"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5.- Suntsitzeko arrazoiak aplikatzeko SPKL</w:t>
      </w:r>
      <w:r w:rsidR="002B1317" w:rsidRPr="00D74115">
        <w:rPr>
          <w:rFonts w:ascii="Arial" w:hAnsi="Arial" w:cs="Arial"/>
          <w:lang w:val="eu-ES"/>
        </w:rPr>
        <w:t>ren</w:t>
      </w:r>
      <w:r w:rsidRPr="00D74115">
        <w:rPr>
          <w:rFonts w:ascii="Arial" w:hAnsi="Arial" w:cs="Arial"/>
          <w:lang w:val="eu-ES"/>
        </w:rPr>
        <w:t xml:space="preserve"> 212. artikuluan xedatutakoa beteko da eta bere ondorioetarako SPKL</w:t>
      </w:r>
      <w:r w:rsidR="002B1317" w:rsidRPr="00D74115">
        <w:rPr>
          <w:rFonts w:ascii="Arial" w:hAnsi="Arial" w:cs="Arial"/>
          <w:lang w:val="eu-ES"/>
        </w:rPr>
        <w:t xml:space="preserve">ren </w:t>
      </w:r>
      <w:r w:rsidRPr="00D74115">
        <w:rPr>
          <w:rFonts w:ascii="Arial" w:hAnsi="Arial" w:cs="Arial"/>
          <w:lang w:val="eu-ES"/>
        </w:rPr>
        <w:t xml:space="preserve">213. eta 313. artikuluetan xedatutakoa, eta baita, hala badagokio, </w:t>
      </w:r>
      <w:r w:rsidR="002B1317" w:rsidRPr="00D74115">
        <w:rPr>
          <w:rFonts w:ascii="Arial" w:hAnsi="Arial" w:cs="Arial"/>
          <w:lang w:val="eu-ES"/>
        </w:rPr>
        <w:t>erregelamendu bidezko garapenean xedatutakoa</w:t>
      </w:r>
      <w:r w:rsidRPr="00D74115">
        <w:rPr>
          <w:rFonts w:ascii="Arial" w:hAnsi="Arial" w:cs="Arial"/>
          <w:lang w:val="eu-ES"/>
        </w:rPr>
        <w:t xml:space="preserve">. </w:t>
      </w:r>
    </w:p>
    <w:p w:rsidR="008F2A0F" w:rsidRPr="00D74115"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6.- Kontratua suntsiarazteko arrazoiak halaber, honako hauek izan daitezke:</w:t>
      </w:r>
    </w:p>
    <w:p w:rsidR="008F2A0F" w:rsidRPr="00D74115" w:rsidRDefault="008F2A0F" w:rsidP="00024C70">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D74115">
        <w:rPr>
          <w:rFonts w:ascii="Arial" w:hAnsi="Arial" w:cs="Arial"/>
          <w:lang w:val="eu-ES"/>
        </w:rPr>
        <w:t xml:space="preserve">Kontratua </w:t>
      </w:r>
      <w:r w:rsidR="004378D1" w:rsidRPr="00D74115">
        <w:rPr>
          <w:rFonts w:ascii="Arial" w:hAnsi="Arial" w:cs="Arial"/>
          <w:lang w:val="eu-ES"/>
        </w:rPr>
        <w:t>egikari</w:t>
      </w:r>
      <w:r w:rsidRPr="00D74115">
        <w:rPr>
          <w:rFonts w:ascii="Arial" w:hAnsi="Arial" w:cs="Arial"/>
          <w:lang w:val="eu-ES"/>
        </w:rPr>
        <w:t>tu bitartean, kontratuari atxikitako langileei kontratistak soldatak ez ordaintzea, edo langile horientzat indarrean dauden lan hitzarmenetan ezarritako baldintzak ez betetzea.</w:t>
      </w:r>
    </w:p>
    <w:p w:rsidR="008F2A0F" w:rsidRPr="00D74115"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D74115">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D74115" w:rsidRDefault="008F2A0F" w:rsidP="00024C70">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D74115">
        <w:rPr>
          <w:rFonts w:ascii="Arial" w:hAnsi="Arial" w:cs="Arial"/>
          <w:lang w:val="eu-ES"/>
        </w:rPr>
        <w:t xml:space="preserve">Klausula agiri honen arabera laneko segurtasun eta osasun arloko ez-betetze </w:t>
      </w:r>
      <w:r w:rsidR="002B1317" w:rsidRPr="00D74115">
        <w:rPr>
          <w:rFonts w:ascii="Arial" w:hAnsi="Arial" w:cs="Arial"/>
          <w:lang w:val="eu-ES"/>
        </w:rPr>
        <w:t xml:space="preserve">oso </w:t>
      </w:r>
      <w:r w:rsidRPr="00D74115">
        <w:rPr>
          <w:rFonts w:ascii="Arial" w:hAnsi="Arial" w:cs="Arial"/>
          <w:lang w:val="eu-ES"/>
        </w:rPr>
        <w:t>larria gertatzea.</w:t>
      </w:r>
    </w:p>
    <w:p w:rsidR="008F2A0F" w:rsidRPr="00D74115" w:rsidRDefault="008F2A0F" w:rsidP="00024C70">
      <w:pPr>
        <w:numPr>
          <w:ilvl w:val="0"/>
          <w:numId w:val="11"/>
        </w:numPr>
        <w:spacing w:before="60"/>
        <w:ind w:left="568" w:hanging="284"/>
        <w:jc w:val="both"/>
        <w:rPr>
          <w:rFonts w:ascii="Arial" w:eastAsia="Arial Unicode MS" w:hAnsi="Arial" w:cs="Arial"/>
          <w:lang w:val="eu-ES"/>
        </w:rPr>
      </w:pPr>
      <w:r w:rsidRPr="00D74115">
        <w:rPr>
          <w:rFonts w:ascii="Arial" w:eastAsia="Arial Unicode MS" w:hAnsi="Arial" w:cs="Arial"/>
          <w:lang w:val="eu-ES"/>
        </w:rPr>
        <w:t xml:space="preserve">Kontratua bertan hasieran adjudikatutako langile kopuruarekin </w:t>
      </w:r>
      <w:r w:rsidR="004378D1" w:rsidRPr="00D74115">
        <w:rPr>
          <w:rFonts w:ascii="Arial" w:eastAsia="Arial Unicode MS" w:hAnsi="Arial" w:cs="Arial"/>
          <w:lang w:val="eu-ES"/>
        </w:rPr>
        <w:t>egikari</w:t>
      </w:r>
      <w:r w:rsidRPr="00D74115">
        <w:rPr>
          <w:rFonts w:ascii="Arial" w:eastAsia="Arial Unicode MS" w:hAnsi="Arial" w:cs="Arial"/>
          <w:lang w:val="eu-ES"/>
        </w:rPr>
        <w:t>tzea ezinezkoa izatea.</w:t>
      </w:r>
    </w:p>
    <w:p w:rsidR="008F2A0F" w:rsidRPr="00D74115" w:rsidRDefault="008F2A0F" w:rsidP="00024C70">
      <w:pPr>
        <w:numPr>
          <w:ilvl w:val="0"/>
          <w:numId w:val="11"/>
        </w:numPr>
        <w:spacing w:before="60"/>
        <w:ind w:left="568" w:hanging="284"/>
        <w:jc w:val="both"/>
        <w:rPr>
          <w:rFonts w:ascii="Arial" w:eastAsia="Arial Unicode MS" w:hAnsi="Arial" w:cs="Arial"/>
          <w:lang w:val="eu-ES"/>
        </w:rPr>
      </w:pPr>
      <w:r w:rsidRPr="00D74115">
        <w:rPr>
          <w:rFonts w:ascii="Arial" w:eastAsia="Arial Unicode MS" w:hAnsi="Arial" w:cs="Arial"/>
          <w:lang w:val="eu-ES"/>
        </w:rPr>
        <w:t>SPKLren 294. artikuluaren c), d) eta f) letretan jasotako arrazoiak, herritarren aldeko zuzeneko prestazioak dakartzaten kontratuetarako.</w:t>
      </w:r>
    </w:p>
    <w:p w:rsidR="008F2A0F" w:rsidRPr="00D74115" w:rsidRDefault="008F2A0F" w:rsidP="00EF266D">
      <w:pPr>
        <w:tabs>
          <w:tab w:val="left" w:pos="284"/>
        </w:tabs>
        <w:autoSpaceDE w:val="0"/>
        <w:autoSpaceDN w:val="0"/>
        <w:adjustRightInd w:val="0"/>
        <w:spacing w:before="60" w:line="240" w:lineRule="atLeast"/>
        <w:jc w:val="both"/>
        <w:rPr>
          <w:rFonts w:ascii="Arial" w:hAnsi="Arial" w:cs="Arial"/>
          <w:lang w:val="eu-ES"/>
        </w:rPr>
      </w:pPr>
      <w:r w:rsidRPr="00D74115">
        <w:rPr>
          <w:rFonts w:ascii="Arial" w:hAnsi="Arial" w:cs="Arial"/>
          <w:lang w:val="eu-ES"/>
        </w:rPr>
        <w:t>7.- Aldi baterako enpresa elkarteen kasuan, elkartekideetakoren bat SPKLren 211.1 art</w:t>
      </w:r>
      <w:r w:rsidR="00650268" w:rsidRPr="00D74115">
        <w:rPr>
          <w:rFonts w:ascii="Arial" w:hAnsi="Arial" w:cs="Arial"/>
          <w:lang w:val="eu-ES"/>
        </w:rPr>
        <w:t>ikuluko a) eta b) letretan jasotako egoeraren batean dagoenean,</w:t>
      </w:r>
      <w:r w:rsidRPr="00D74115">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D74115" w:rsidRDefault="008F2A0F" w:rsidP="00EF266D">
      <w:pPr>
        <w:autoSpaceDE w:val="0"/>
        <w:autoSpaceDN w:val="0"/>
        <w:adjustRightInd w:val="0"/>
        <w:spacing w:before="60" w:line="240" w:lineRule="atLeast"/>
        <w:jc w:val="both"/>
        <w:rPr>
          <w:rFonts w:ascii="Arial" w:hAnsi="Arial" w:cs="Arial"/>
          <w:lang w:val="eu-ES"/>
        </w:rPr>
      </w:pPr>
      <w:r w:rsidRPr="00D74115">
        <w:rPr>
          <w:rFonts w:ascii="Arial" w:hAnsi="Arial" w:cs="Arial"/>
          <w:lang w:val="eu-ES"/>
        </w:rPr>
        <w:t>8.- Haatik, ez-betetzeengatiko zigorrak kontratuaren prezioaren % 5aren multiplo batera iristen direnean, kontratazio organoak eskumena izango du kontratua suntsitzeko edo beste zigor batzuk ezarriz harekin jarraitzeko.</w:t>
      </w:r>
    </w:p>
    <w:p w:rsidR="008F2A0F" w:rsidRPr="00D74115" w:rsidRDefault="008F2A0F" w:rsidP="009135CC">
      <w:pPr>
        <w:pStyle w:val="Ttulo1"/>
        <w:spacing w:line="240" w:lineRule="atLeast"/>
        <w:jc w:val="center"/>
        <w:rPr>
          <w:sz w:val="22"/>
          <w:szCs w:val="22"/>
          <w:lang w:val="eu-ES"/>
        </w:rPr>
      </w:pPr>
      <w:r w:rsidRPr="00D74115">
        <w:rPr>
          <w:lang w:val="eu-ES"/>
        </w:rPr>
        <w:br w:type="page"/>
      </w:r>
      <w:bookmarkStart w:id="129" w:name="Anx_1"/>
      <w:bookmarkStart w:id="130" w:name="_Toc509225557"/>
      <w:bookmarkStart w:id="131" w:name="_Toc235619129"/>
      <w:r w:rsidRPr="00D74115">
        <w:rPr>
          <w:sz w:val="22"/>
          <w:szCs w:val="22"/>
          <w:lang w:val="eu-ES"/>
        </w:rPr>
        <w:t xml:space="preserve">I. ERANSKINA.- </w:t>
      </w:r>
      <w:bookmarkEnd w:id="129"/>
      <w:r w:rsidRPr="00D74115">
        <w:rPr>
          <w:sz w:val="22"/>
          <w:szCs w:val="22"/>
          <w:lang w:val="eu-ES"/>
        </w:rPr>
        <w:t>LIZITAZIO ELEKTRONIKORAKO JARRAIBIDEAK</w:t>
      </w:r>
      <w:bookmarkEnd w:id="130"/>
      <w:bookmarkEnd w:id="131"/>
    </w:p>
    <w:p w:rsidR="008F2A0F" w:rsidRPr="00D74115" w:rsidRDefault="008F2A0F" w:rsidP="009135CC">
      <w:pPr>
        <w:tabs>
          <w:tab w:val="left" w:pos="425"/>
        </w:tabs>
        <w:spacing w:before="60" w:line="240" w:lineRule="atLeast"/>
        <w:jc w:val="both"/>
        <w:rPr>
          <w:rFonts w:ascii="Arial" w:hAnsi="Arial" w:cs="Arial"/>
          <w:b/>
          <w:lang w:val="eu-ES" w:eastAsia="en-US"/>
        </w:rPr>
      </w:pPr>
    </w:p>
    <w:p w:rsidR="008F2A0F" w:rsidRPr="00D74115" w:rsidRDefault="008F2A0F" w:rsidP="009135CC">
      <w:pPr>
        <w:spacing w:before="60" w:line="240" w:lineRule="atLeast"/>
        <w:jc w:val="both"/>
        <w:rPr>
          <w:rFonts w:ascii="Arial" w:hAnsi="Arial" w:cs="Arial"/>
          <w:b/>
          <w:lang w:val="eu-ES"/>
        </w:rPr>
      </w:pPr>
      <w:r w:rsidRPr="00D74115">
        <w:rPr>
          <w:rFonts w:ascii="Arial" w:hAnsi="Arial" w:cs="Arial"/>
          <w:b/>
          <w:lang w:val="eu-ES"/>
        </w:rPr>
        <w:t>I.- LIZITAZIO ELEKTRONIKORAKO SISTEMA</w:t>
      </w:r>
    </w:p>
    <w:p w:rsidR="008F2A0F" w:rsidRPr="00D74115" w:rsidRDefault="008F2A0F" w:rsidP="00024C70">
      <w:pPr>
        <w:pStyle w:val="Prrafodelista"/>
        <w:numPr>
          <w:ilvl w:val="0"/>
          <w:numId w:val="9"/>
        </w:numPr>
        <w:spacing w:before="120" w:after="0" w:line="240" w:lineRule="atLeast"/>
        <w:ind w:left="568" w:hanging="284"/>
        <w:jc w:val="both"/>
        <w:rPr>
          <w:rFonts w:ascii="Arial" w:hAnsi="Arial" w:cs="Arial"/>
          <w:b/>
          <w:sz w:val="20"/>
          <w:szCs w:val="20"/>
          <w:lang w:val="eu-ES"/>
        </w:rPr>
      </w:pPr>
      <w:r w:rsidRPr="00D74115">
        <w:rPr>
          <w:rFonts w:ascii="Arial" w:hAnsi="Arial" w:cs="Arial"/>
          <w:b/>
          <w:sz w:val="20"/>
          <w:szCs w:val="20"/>
          <w:lang w:val="eu-ES"/>
        </w:rPr>
        <w:t>Kontratazio prozeduretako izapideetarako lizitazio elektronikorako sistema erabiltzeko beharkizunak</w:t>
      </w:r>
    </w:p>
    <w:p w:rsidR="008F2A0F" w:rsidRPr="00D74115" w:rsidRDefault="008F2A0F" w:rsidP="00024C70">
      <w:pPr>
        <w:numPr>
          <w:ilvl w:val="1"/>
          <w:numId w:val="10"/>
        </w:numPr>
        <w:spacing w:before="120" w:line="240" w:lineRule="atLeast"/>
        <w:ind w:left="992" w:hanging="425"/>
        <w:jc w:val="both"/>
        <w:rPr>
          <w:rFonts w:ascii="Arial" w:hAnsi="Arial" w:cs="Arial"/>
          <w:b/>
          <w:szCs w:val="22"/>
          <w:lang w:val="eu-ES" w:eastAsia="en-US"/>
        </w:rPr>
      </w:pPr>
      <w:r w:rsidRPr="00D74115">
        <w:rPr>
          <w:rFonts w:ascii="Arial" w:hAnsi="Arial" w:cs="Arial"/>
          <w:b/>
          <w:szCs w:val="22"/>
          <w:lang w:val="eu-ES" w:eastAsia="en-US"/>
        </w:rPr>
        <w:t>Administrazio beharkizunak:</w:t>
      </w:r>
    </w:p>
    <w:p w:rsidR="00EE2C08" w:rsidRPr="00D74115" w:rsidRDefault="00EE2C08" w:rsidP="00A024F0">
      <w:pPr>
        <w:pStyle w:val="Prrafodelista"/>
        <w:spacing w:before="60" w:after="0" w:line="240" w:lineRule="atLeast"/>
        <w:ind w:left="1277" w:hanging="425"/>
        <w:jc w:val="both"/>
        <w:rPr>
          <w:rFonts w:ascii="Arial" w:hAnsi="Arial" w:cs="Arial"/>
          <w:sz w:val="20"/>
          <w:szCs w:val="20"/>
        </w:rPr>
      </w:pPr>
      <w:r w:rsidRPr="00D74115">
        <w:rPr>
          <w:rFonts w:ascii="Arial" w:hAnsi="Arial" w:cs="Arial"/>
          <w:sz w:val="20"/>
          <w:szCs w:val="20"/>
        </w:rPr>
        <w:t>a)</w:t>
      </w:r>
      <w:r w:rsidRPr="00D74115">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D74115" w:rsidRDefault="00EE2C08" w:rsidP="00A024F0">
      <w:pPr>
        <w:pStyle w:val="Prrafodelista"/>
        <w:spacing w:before="60" w:after="0" w:line="240" w:lineRule="atLeast"/>
        <w:ind w:left="1277" w:hanging="425"/>
        <w:jc w:val="both"/>
        <w:rPr>
          <w:rFonts w:ascii="Arial" w:hAnsi="Arial" w:cs="Arial"/>
          <w:sz w:val="20"/>
          <w:szCs w:val="20"/>
        </w:rPr>
      </w:pPr>
      <w:r w:rsidRPr="00D74115">
        <w:rPr>
          <w:rFonts w:ascii="Arial" w:hAnsi="Arial" w:cs="Arial"/>
          <w:sz w:val="20"/>
          <w:szCs w:val="20"/>
        </w:rPr>
        <w:t>b)</w:t>
      </w:r>
      <w:r w:rsidRPr="00D74115">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D74115" w:rsidRDefault="008F2A0F" w:rsidP="00024C70">
      <w:pPr>
        <w:numPr>
          <w:ilvl w:val="1"/>
          <w:numId w:val="10"/>
        </w:numPr>
        <w:spacing w:before="120" w:line="240" w:lineRule="atLeast"/>
        <w:ind w:left="992" w:hanging="425"/>
        <w:jc w:val="both"/>
        <w:rPr>
          <w:rFonts w:ascii="Arial" w:hAnsi="Arial" w:cs="Arial"/>
          <w:b/>
          <w:szCs w:val="22"/>
          <w:lang w:val="eu-ES" w:eastAsia="en-US"/>
        </w:rPr>
      </w:pPr>
      <w:r w:rsidRPr="00D74115">
        <w:rPr>
          <w:rFonts w:ascii="Arial" w:hAnsi="Arial" w:cs="Arial"/>
          <w:b/>
          <w:szCs w:val="22"/>
          <w:lang w:val="eu-ES" w:eastAsia="en-US"/>
        </w:rPr>
        <w:t>Beharkizun teknikoak:</w:t>
      </w:r>
    </w:p>
    <w:p w:rsidR="008F2A0F" w:rsidRPr="00D74115" w:rsidRDefault="008F2A0F" w:rsidP="00DF61E8">
      <w:pPr>
        <w:spacing w:before="60" w:line="240" w:lineRule="atLeast"/>
        <w:ind w:left="567"/>
        <w:rPr>
          <w:rFonts w:ascii="Arial" w:hAnsi="Arial" w:cs="Arial"/>
          <w:sz w:val="19"/>
          <w:szCs w:val="19"/>
          <w:lang w:val="eu-ES"/>
        </w:rPr>
      </w:pPr>
      <w:r w:rsidRPr="00D74115">
        <w:rPr>
          <w:rFonts w:ascii="Arial" w:hAnsi="Arial" w:cs="Arial"/>
          <w:lang w:val="eu-ES"/>
        </w:rPr>
        <w:t>Elektronikoki lizitatzeko beharkizun teknikoei buruzko informazioa lotura honetan aurkitu daiteke: </w:t>
      </w:r>
      <w:hyperlink r:id="rId15" w:history="1">
        <w:r w:rsidR="00FF4C0E" w:rsidRPr="00D74115">
          <w:rPr>
            <w:rStyle w:val="Hipervnculo"/>
            <w:rFonts w:ascii="Arial" w:hAnsi="Arial" w:cs="Arial"/>
            <w:color w:val="auto"/>
            <w:lang w:val="eu-ES" w:eastAsia="en-US"/>
          </w:rPr>
          <w:t>https://www.contratacion.euskadi.eus/informazio-orokorra-lizitazio-elektronikoa/w32-kpelicel/eu/</w:t>
        </w:r>
      </w:hyperlink>
    </w:p>
    <w:p w:rsidR="008F2A0F" w:rsidRPr="00D74115" w:rsidRDefault="008F2A0F" w:rsidP="00024C70">
      <w:pPr>
        <w:pStyle w:val="Prrafodelista"/>
        <w:numPr>
          <w:ilvl w:val="0"/>
          <w:numId w:val="9"/>
        </w:numPr>
        <w:spacing w:before="120" w:after="0" w:line="240" w:lineRule="atLeast"/>
        <w:ind w:left="568" w:hanging="284"/>
        <w:jc w:val="both"/>
        <w:rPr>
          <w:rFonts w:ascii="Arial" w:hAnsi="Arial" w:cs="Arial"/>
          <w:b/>
          <w:sz w:val="20"/>
          <w:szCs w:val="20"/>
          <w:lang w:val="eu-ES"/>
        </w:rPr>
      </w:pPr>
      <w:r w:rsidRPr="00D74115">
        <w:rPr>
          <w:rFonts w:ascii="Arial" w:hAnsi="Arial" w:cs="Arial"/>
          <w:b/>
          <w:sz w:val="20"/>
          <w:szCs w:val="20"/>
          <w:lang w:val="eu-ES"/>
        </w:rPr>
        <w:t>Lizitazio elektronikoko sistemara sartzeko modua:</w:t>
      </w:r>
    </w:p>
    <w:p w:rsidR="008F2A0F" w:rsidRPr="00D74115" w:rsidRDefault="008F2A0F" w:rsidP="009135CC">
      <w:pPr>
        <w:pStyle w:val="Prrafodelista"/>
        <w:spacing w:before="60" w:after="0" w:line="240" w:lineRule="atLeast"/>
        <w:ind w:left="567"/>
        <w:contextualSpacing w:val="0"/>
        <w:jc w:val="both"/>
        <w:rPr>
          <w:rStyle w:val="Hipervnculo"/>
          <w:rFonts w:ascii="Arial" w:hAnsi="Arial" w:cs="Arial"/>
          <w:color w:val="auto"/>
          <w:sz w:val="20"/>
          <w:szCs w:val="20"/>
          <w:lang w:val="eu-ES"/>
        </w:rPr>
      </w:pPr>
      <w:r w:rsidRPr="00D74115">
        <w:rPr>
          <w:rFonts w:ascii="Arial" w:hAnsi="Arial" w:cs="Arial"/>
          <w:sz w:val="20"/>
          <w:szCs w:val="20"/>
          <w:lang w:val="eu-ES"/>
        </w:rPr>
        <w:t>Sistema erabili ahal izateko, atari honetan sartu beharko da:</w:t>
      </w:r>
      <w:r w:rsidRPr="00D74115">
        <w:rPr>
          <w:rFonts w:ascii="Arial" w:hAnsi="Arial" w:cs="Arial"/>
          <w:lang w:val="eu-ES"/>
        </w:rPr>
        <w:t xml:space="preserve"> </w:t>
      </w:r>
    </w:p>
    <w:p w:rsidR="008F2A0F" w:rsidRPr="00D74115" w:rsidRDefault="005F66CF" w:rsidP="009135CC">
      <w:pPr>
        <w:spacing w:before="60"/>
        <w:ind w:left="567"/>
        <w:jc w:val="both"/>
        <w:rPr>
          <w:rStyle w:val="Hipervnculo"/>
          <w:rFonts w:ascii="Arial" w:eastAsiaTheme="minorHAnsi" w:hAnsi="Arial" w:cs="Arial"/>
          <w:color w:val="auto"/>
          <w:lang w:val="eu-ES" w:eastAsia="en-US"/>
        </w:rPr>
      </w:pPr>
      <w:hyperlink r:id="rId16" w:history="1">
        <w:r w:rsidR="00155F69" w:rsidRPr="00D74115">
          <w:rPr>
            <w:rStyle w:val="Hipervnculo"/>
            <w:rFonts w:ascii="Arial" w:eastAsiaTheme="minorHAnsi" w:hAnsi="Arial" w:cs="Arial"/>
            <w:color w:val="auto"/>
            <w:lang w:val="eu-ES" w:eastAsia="en-US"/>
          </w:rPr>
          <w:t>https://www.contratacion.euskadi.eus/kpecpe-licitacion_electronica-kontratazioa_eu/w32-kpelicel/eu/</w:t>
        </w:r>
      </w:hyperlink>
    </w:p>
    <w:p w:rsidR="008F2A0F" w:rsidRPr="00D74115" w:rsidRDefault="008F2A0F" w:rsidP="009135CC">
      <w:pPr>
        <w:spacing w:before="360" w:line="240" w:lineRule="atLeast"/>
        <w:jc w:val="both"/>
        <w:rPr>
          <w:rFonts w:ascii="Arial" w:hAnsi="Arial" w:cs="Arial"/>
          <w:b/>
          <w:szCs w:val="22"/>
          <w:lang w:val="eu-ES" w:eastAsia="en-US"/>
        </w:rPr>
      </w:pPr>
      <w:r w:rsidRPr="00D74115">
        <w:rPr>
          <w:rFonts w:ascii="Arial" w:hAnsi="Arial" w:cs="Arial"/>
          <w:b/>
          <w:szCs w:val="22"/>
          <w:lang w:val="eu-ES" w:eastAsia="en-US"/>
        </w:rPr>
        <w:t>Lizitazio elektronikoari buruzko zalantzak edo gorabeherak argitzeko zerbitzua:</w:t>
      </w:r>
    </w:p>
    <w:p w:rsidR="008F2A0F" w:rsidRPr="00D74115" w:rsidRDefault="008F2A0F" w:rsidP="009135CC">
      <w:pPr>
        <w:spacing w:before="120" w:line="240" w:lineRule="atLeast"/>
        <w:jc w:val="center"/>
        <w:rPr>
          <w:rFonts w:ascii="Arial" w:hAnsi="Arial" w:cs="Arial"/>
          <w:b/>
          <w:sz w:val="24"/>
          <w:szCs w:val="24"/>
          <w:lang w:val="eu-ES"/>
        </w:rPr>
      </w:pPr>
      <w:r w:rsidRPr="00D74115">
        <w:rPr>
          <w:rFonts w:ascii="Arial" w:hAnsi="Arial" w:cs="Arial"/>
          <w:b/>
          <w:sz w:val="24"/>
          <w:szCs w:val="24"/>
          <w:lang w:val="eu-ES" w:eastAsia="en-US"/>
        </w:rPr>
        <w:t>945</w:t>
      </w:r>
      <w:r w:rsidRPr="00D74115">
        <w:rPr>
          <w:rFonts w:ascii="Arial" w:hAnsi="Arial" w:cs="Arial"/>
          <w:b/>
          <w:sz w:val="24"/>
          <w:szCs w:val="24"/>
          <w:lang w:val="eu-ES"/>
        </w:rPr>
        <w:t xml:space="preserve"> 016 298</w:t>
      </w:r>
    </w:p>
    <w:p w:rsidR="008F2A0F" w:rsidRPr="00D74115"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D74115" w:rsidRDefault="008F2A0F" w:rsidP="009135CC">
      <w:pPr>
        <w:spacing w:after="60" w:line="240" w:lineRule="atLeast"/>
        <w:ind w:right="-1"/>
        <w:jc w:val="both"/>
        <w:rPr>
          <w:rFonts w:ascii="Arial" w:hAnsi="Arial" w:cs="Arial"/>
          <w:b/>
          <w:lang w:val="eu-ES"/>
        </w:rPr>
      </w:pPr>
      <w:r w:rsidRPr="00D74115">
        <w:rPr>
          <w:rFonts w:ascii="Arial" w:hAnsi="Arial" w:cs="Arial"/>
          <w:b/>
          <w:lang w:val="eu-ES"/>
        </w:rPr>
        <w:t>II.- JAKINARAZPEN ETA KOMUNIKAZIO ELEKTRONIKOAK</w:t>
      </w:r>
    </w:p>
    <w:p w:rsidR="008F2A0F" w:rsidRPr="00D74115" w:rsidRDefault="008F2A0F" w:rsidP="009135CC">
      <w:pPr>
        <w:spacing w:after="60" w:line="240" w:lineRule="atLeast"/>
        <w:ind w:left="567" w:right="-1"/>
        <w:jc w:val="both"/>
        <w:rPr>
          <w:rFonts w:ascii="Arial" w:hAnsi="Arial" w:cs="Arial"/>
          <w:lang w:val="eu-ES"/>
        </w:rPr>
      </w:pPr>
      <w:r w:rsidRPr="00D74115">
        <w:rPr>
          <w:rFonts w:ascii="Arial" w:hAnsi="Arial" w:cs="Arial"/>
          <w:lang w:val="eu-ES"/>
        </w:rPr>
        <w:t xml:space="preserve">Jakinarazpen eta komunikazio elektronikoak Gipuzkoako Foru Aldundiaren egoitza elektronikoaren bidez egingo dira, helbide honetan: </w:t>
      </w:r>
      <w:hyperlink r:id="rId17" w:history="1">
        <w:r w:rsidRPr="00D74115">
          <w:rPr>
            <w:rStyle w:val="Hipervnculo"/>
            <w:rFonts w:ascii="Arial" w:hAnsi="Arial" w:cs="Arial"/>
            <w:color w:val="auto"/>
            <w:lang w:val="eu-ES"/>
          </w:rPr>
          <w:t>https://egoitza.gipuzkoa.eus/eu/</w:t>
        </w:r>
      </w:hyperlink>
      <w:r w:rsidRPr="00D74115">
        <w:rPr>
          <w:rFonts w:ascii="Arial" w:hAnsi="Arial" w:cs="Arial"/>
          <w:lang w:val="eu-ES"/>
        </w:rPr>
        <w:t xml:space="preserve">. Jakinarazpen edo komunikazio bat bidaltzen den bakoitzean, ohar bat bidaliko zaio enpresari, horrek </w:t>
      </w:r>
      <w:r w:rsidRPr="00D74115">
        <w:rPr>
          <w:rFonts w:ascii="Arial" w:hAnsi="Arial" w:cs="Arial"/>
          <w:b/>
          <w:lang w:val="eu-ES"/>
        </w:rPr>
        <w:t xml:space="preserve">I. eranskin </w:t>
      </w:r>
      <w:r w:rsidRPr="00D74115">
        <w:rPr>
          <w:rFonts w:ascii="Arial" w:hAnsi="Arial" w:cs="Arial"/>
          <w:lang w:val="eu-ES"/>
        </w:rPr>
        <w:t xml:space="preserve">honen </w:t>
      </w:r>
      <w:hyperlink w:anchor="Anx_A1" w:history="1">
        <w:r w:rsidRPr="00D74115">
          <w:rPr>
            <w:rStyle w:val="Hipervnculo"/>
            <w:rFonts w:ascii="Arial" w:hAnsi="Arial" w:cs="Arial"/>
            <w:b/>
            <w:color w:val="auto"/>
            <w:lang w:val="eu-ES"/>
          </w:rPr>
          <w:t>gehigarrian</w:t>
        </w:r>
      </w:hyperlink>
      <w:r w:rsidRPr="00D74115">
        <w:rPr>
          <w:rFonts w:ascii="Arial" w:hAnsi="Arial" w:cs="Arial"/>
          <w:b/>
          <w:lang w:val="eu-ES"/>
        </w:rPr>
        <w:t xml:space="preserve"> </w:t>
      </w:r>
      <w:r w:rsidRPr="00D74115">
        <w:rPr>
          <w:rFonts w:ascii="Arial" w:hAnsi="Arial" w:cs="Arial"/>
          <w:lang w:val="eu-ES"/>
        </w:rPr>
        <w:t>horretarako zehaztutako helbide elektronikora.</w:t>
      </w:r>
    </w:p>
    <w:p w:rsidR="008F2A0F" w:rsidRPr="00D74115" w:rsidRDefault="008F2A0F" w:rsidP="009135CC">
      <w:pPr>
        <w:spacing w:after="60" w:line="240" w:lineRule="atLeast"/>
        <w:ind w:left="567" w:right="-1"/>
        <w:jc w:val="both"/>
        <w:rPr>
          <w:rFonts w:ascii="Arial" w:hAnsi="Arial" w:cs="Arial"/>
          <w:lang w:val="eu-ES"/>
        </w:rPr>
      </w:pPr>
    </w:p>
    <w:p w:rsidR="008F2A0F" w:rsidRPr="00D74115" w:rsidRDefault="008F2A0F" w:rsidP="00126B88">
      <w:pPr>
        <w:ind w:left="360" w:right="-1"/>
        <w:jc w:val="both"/>
        <w:rPr>
          <w:rFonts w:ascii="Arial" w:hAnsi="Arial" w:cs="Arial"/>
          <w:lang w:val="eu-ES"/>
        </w:rPr>
      </w:pPr>
      <w:r w:rsidRPr="00D74115">
        <w:rPr>
          <w:rFonts w:ascii="Arial" w:hAnsi="Arial" w:cs="Arial"/>
          <w:lang w:val="eu-ES"/>
        </w:rPr>
        <w:br w:type="page"/>
      </w:r>
    </w:p>
    <w:p w:rsidR="00892145" w:rsidRPr="00D74115" w:rsidRDefault="008F2A0F" w:rsidP="00791C73">
      <w:pPr>
        <w:pStyle w:val="Ttulo1"/>
        <w:jc w:val="center"/>
        <w:rPr>
          <w:sz w:val="22"/>
          <w:szCs w:val="22"/>
          <w:lang w:val="eu-ES"/>
        </w:rPr>
      </w:pPr>
      <w:bookmarkStart w:id="132" w:name="_ANEXO_XXX.-_"/>
      <w:bookmarkStart w:id="133" w:name="_ANEXO_XXX.-_MODELO_"/>
      <w:bookmarkStart w:id="134" w:name="_ANEXO_XXX.-_MODELO_6"/>
      <w:bookmarkStart w:id="135" w:name="_ANEXO_XXX._MODELO"/>
      <w:bookmarkStart w:id="136" w:name="_ANEXO_XXX.-_MODELO_9"/>
      <w:bookmarkStart w:id="137" w:name="_ANEXO_III.-_MODELO"/>
      <w:bookmarkStart w:id="138" w:name="_ANEXO_IV.-_MODELO"/>
      <w:bookmarkStart w:id="139" w:name="_ANEXO_I.-_INSTRUCCIONES"/>
      <w:bookmarkStart w:id="140" w:name="_ANEXO_II.-_INSTRUCCIONES"/>
      <w:bookmarkStart w:id="141" w:name="Anx_A1"/>
      <w:bookmarkStart w:id="142" w:name="_Toc235619130"/>
      <w:bookmarkStart w:id="143" w:name="_Toc463331603"/>
      <w:bookmarkStart w:id="144" w:name="_Toc480816088"/>
      <w:bookmarkEnd w:id="132"/>
      <w:bookmarkEnd w:id="133"/>
      <w:bookmarkEnd w:id="134"/>
      <w:bookmarkEnd w:id="135"/>
      <w:bookmarkEnd w:id="136"/>
      <w:bookmarkEnd w:id="137"/>
      <w:bookmarkEnd w:id="138"/>
      <w:bookmarkEnd w:id="139"/>
      <w:bookmarkEnd w:id="140"/>
      <w:r w:rsidRPr="00D74115">
        <w:rPr>
          <w:sz w:val="22"/>
          <w:szCs w:val="22"/>
          <w:lang w:val="eu-ES"/>
        </w:rPr>
        <w:t xml:space="preserve">I. ERANSKINAREN GEHIGARRIA.- </w:t>
      </w:r>
      <w:bookmarkEnd w:id="141"/>
      <w:r w:rsidR="00892145" w:rsidRPr="00D74115">
        <w:rPr>
          <w:sz w:val="22"/>
          <w:szCs w:val="22"/>
          <w:lang w:val="eu-ES"/>
        </w:rPr>
        <w:t xml:space="preserve"> ERANTZUKIZUNPEKO ADIERAZPENA</w:t>
      </w:r>
      <w:bookmarkEnd w:id="142"/>
    </w:p>
    <w:p w:rsidR="008F2A0F" w:rsidRPr="00D74115" w:rsidRDefault="00892145" w:rsidP="005F6ED2">
      <w:pPr>
        <w:pStyle w:val="Ttulo1"/>
        <w:spacing w:line="240" w:lineRule="atLeast"/>
        <w:jc w:val="center"/>
        <w:rPr>
          <w:sz w:val="22"/>
          <w:szCs w:val="22"/>
          <w:lang w:val="eu-ES"/>
        </w:rPr>
      </w:pPr>
      <w:bookmarkStart w:id="145" w:name="_Toc235619131"/>
      <w:r w:rsidRPr="00D74115">
        <w:rPr>
          <w:sz w:val="22"/>
          <w:szCs w:val="22"/>
          <w:lang w:val="eu-ES"/>
        </w:rPr>
        <w:t>JAKINARAZPEN ETA KOMUNIKAZIOAK JASOTZEKO DATUAK ETA JARDUERA EKONOMIKOEN GAINEKO ZERGARI BURUZKO DATUETARA SARTZEKO BAIMENA</w:t>
      </w:r>
      <w:bookmarkEnd w:id="145"/>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5F6ED2">
        <w:trPr>
          <w:trHeight w:val="256"/>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bCs/>
          <w:sz w:val="10"/>
          <w:szCs w:val="10"/>
          <w:lang w:val="eu-ES"/>
        </w:rPr>
      </w:pPr>
    </w:p>
    <w:p w:rsidR="008F2A0F" w:rsidRPr="00D74115" w:rsidRDefault="008F2A0F" w:rsidP="00911570">
      <w:pPr>
        <w:autoSpaceDE w:val="0"/>
        <w:autoSpaceDN w:val="0"/>
        <w:adjustRightInd w:val="0"/>
        <w:spacing w:after="60"/>
        <w:jc w:val="both"/>
        <w:rPr>
          <w:rFonts w:ascii="Arial" w:hAnsi="Arial" w:cs="Arial"/>
          <w:i/>
          <w:sz w:val="16"/>
          <w:szCs w:val="16"/>
          <w:lang w:val="eu-ES"/>
        </w:rPr>
      </w:pPr>
      <w:r w:rsidRPr="00D74115">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D74115" w:rsidRDefault="008F2A0F" w:rsidP="00911570">
      <w:pPr>
        <w:autoSpaceDE w:val="0"/>
        <w:autoSpaceDN w:val="0"/>
        <w:adjustRightInd w:val="0"/>
        <w:spacing w:before="240" w:after="60" w:line="240" w:lineRule="atLeast"/>
        <w:ind w:right="-1"/>
        <w:jc w:val="center"/>
        <w:rPr>
          <w:rFonts w:ascii="Arial" w:hAnsi="Arial" w:cs="Arial"/>
          <w:b/>
          <w:lang w:val="eu-ES"/>
        </w:rPr>
      </w:pPr>
      <w:r w:rsidRPr="00D74115">
        <w:rPr>
          <w:rFonts w:ascii="Arial" w:hAnsi="Arial" w:cs="Arial"/>
          <w:b/>
          <w:lang w:val="eu-ES"/>
        </w:rPr>
        <w:t>ADIERAZTEN DU(TE)</w:t>
      </w:r>
    </w:p>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r w:rsidRPr="00D74115">
        <w:rPr>
          <w:rFonts w:ascii="Arial" w:hAnsi="Arial" w:cs="Arial"/>
          <w:lang w:val="eu-ES"/>
        </w:rPr>
        <w:t>Kontratua (</w:t>
      </w:r>
      <w:r w:rsidRPr="00D74115">
        <w:rPr>
          <w:rFonts w:ascii="Arial" w:hAnsi="Arial" w:cs="Arial"/>
          <w:i/>
          <w:lang w:val="eu-ES"/>
        </w:rPr>
        <w:t>izena eta espediente kodea</w:t>
      </w:r>
      <w:r w:rsidRPr="00D74115">
        <w:rPr>
          <w:rFonts w:ascii="Arial" w:hAnsi="Arial" w:cs="Arial"/>
          <w:lang w:val="eu-ES"/>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911570">
        <w:trPr>
          <w:trHeight w:hRule="exact" w:val="284"/>
        </w:trPr>
        <w:tc>
          <w:tcPr>
            <w:tcW w:w="8504" w:type="dxa"/>
            <w:gridSpan w:val="2"/>
            <w:tcBorders>
              <w:top w:val="nil"/>
              <w:left w:val="nil"/>
              <w:right w:val="nil"/>
            </w:tcBorders>
            <w:vAlign w:val="center"/>
          </w:tcPr>
          <w:p w:rsidR="008F2A0F" w:rsidRPr="00D74115" w:rsidRDefault="008F2A0F" w:rsidP="00911570">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AF467E" w:rsidRPr="00D74115" w:rsidTr="00911570">
        <w:trPr>
          <w:trHeight w:val="454"/>
        </w:trPr>
        <w:tc>
          <w:tcPr>
            <w:tcW w:w="5617"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Kontratuaren izena</w:t>
            </w:r>
          </w:p>
          <w:p w:rsidR="001C2BF7" w:rsidRPr="00D74115" w:rsidRDefault="001C2BF7" w:rsidP="001C2BF7">
            <w:pPr>
              <w:ind w:left="284"/>
              <w:jc w:val="both"/>
              <w:rPr>
                <w:rFonts w:ascii="Arial" w:hAnsi="Arial" w:cs="Arial"/>
                <w:b/>
                <w:bCs/>
              </w:rPr>
            </w:pPr>
            <w:r w:rsidRPr="00D74115">
              <w:rPr>
                <w:rFonts w:ascii="Arial" w:hAnsi="Arial" w:cs="Arial"/>
                <w:b/>
                <w:bCs/>
              </w:rPr>
              <w:t>AUTISMOAREN ESPEKTROKO NAHASMENDUA</w:t>
            </w:r>
            <w:bookmarkStart w:id="146" w:name="_GoBack"/>
            <w:bookmarkEnd w:id="146"/>
            <w:r w:rsidRPr="00D74115">
              <w:rPr>
                <w:rFonts w:ascii="Arial" w:hAnsi="Arial" w:cs="Arial"/>
                <w:b/>
                <w:bCs/>
              </w:rPr>
              <w:t xml:space="preserve"> (AEN) DUTEN HELDUENTZAKO EGUNEKO ZENTROKO ZERBITZUA PASAIAKO ESKALANTEGI KALEAN. </w:t>
            </w:r>
          </w:p>
          <w:p w:rsidR="005F6ED2" w:rsidRPr="00D74115" w:rsidRDefault="005F6ED2" w:rsidP="005F6ED2">
            <w:pPr>
              <w:jc w:val="both"/>
              <w:rPr>
                <w:rFonts w:ascii="Arial" w:hAnsi="Arial" w:cs="Arial"/>
                <w:b/>
                <w:bCs/>
              </w:rPr>
            </w:pPr>
          </w:p>
          <w:p w:rsidR="008F2A0F" w:rsidRPr="00D74115"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D74115" w:rsidRDefault="008F2A0F" w:rsidP="005F6ED2">
            <w:pPr>
              <w:jc w:val="right"/>
              <w:rPr>
                <w:rFonts w:ascii="Arial" w:hAnsi="Arial" w:cs="Arial"/>
                <w:b/>
                <w:bCs/>
                <w:sz w:val="18"/>
                <w:lang w:val="eu-ES"/>
              </w:rPr>
            </w:pPr>
            <w:r w:rsidRPr="00D74115">
              <w:rPr>
                <w:rFonts w:ascii="Arial" w:hAnsi="Arial" w:cs="Arial"/>
                <w:b/>
                <w:bCs/>
                <w:sz w:val="18"/>
                <w:lang w:val="eu-ES"/>
              </w:rPr>
              <w:t>Erreferentzia kodea</w:t>
            </w:r>
          </w:p>
          <w:p w:rsidR="008F2A0F" w:rsidRPr="00D74115" w:rsidRDefault="00CD2EED"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8F2A0F" w:rsidRPr="00D74115" w:rsidRDefault="008F2A0F" w:rsidP="00911570">
      <w:pPr>
        <w:tabs>
          <w:tab w:val="num" w:pos="2940"/>
        </w:tabs>
        <w:spacing w:before="120" w:after="60" w:line="240" w:lineRule="atLeast"/>
        <w:ind w:right="-1"/>
        <w:jc w:val="both"/>
        <w:rPr>
          <w:rFonts w:ascii="Arial" w:hAnsi="Arial" w:cs="Arial"/>
          <w:lang w:val="eu-ES"/>
        </w:rPr>
      </w:pPr>
      <w:r w:rsidRPr="00D74115">
        <w:rPr>
          <w:rFonts w:ascii="Arial" w:hAnsi="Arial" w:cs="Arial"/>
          <w:lang w:val="eu-ES"/>
        </w:rPr>
        <w:t xml:space="preserve">Jakinarazpen eta komunikazio elektronikoetarako datuak honako hauek dira </w:t>
      </w:r>
      <w:r w:rsidRPr="00D74115">
        <w:rPr>
          <w:rStyle w:val="Refdenotaalpie"/>
          <w:rFonts w:ascii="Arial" w:hAnsi="Arial" w:cs="Arial"/>
          <w:b/>
          <w:sz w:val="18"/>
          <w:szCs w:val="18"/>
          <w:lang w:val="eu-ES"/>
        </w:rPr>
        <w:footnoteReference w:id="1"/>
      </w:r>
      <w:r w:rsidRPr="00D74115">
        <w:rPr>
          <w:rFonts w:ascii="Arial" w:hAnsi="Arial" w:cs="Arial"/>
          <w:lang w:val="eu-ES"/>
        </w:rPr>
        <w:t>:</w:t>
      </w: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AF467E" w:rsidRPr="00D74115" w:rsidTr="005F6ED2">
        <w:trPr>
          <w:trHeight w:hRule="exact" w:val="284"/>
        </w:trPr>
        <w:tc>
          <w:tcPr>
            <w:tcW w:w="8506" w:type="dxa"/>
            <w:gridSpan w:val="10"/>
            <w:tcBorders>
              <w:top w:val="nil"/>
              <w:left w:val="nil"/>
              <w:right w:val="nil"/>
            </w:tcBorders>
            <w:vAlign w:val="center"/>
          </w:tcPr>
          <w:p w:rsidR="008F2A0F" w:rsidRPr="00D74115" w:rsidRDefault="008F2A0F" w:rsidP="00911570">
            <w:pPr>
              <w:rPr>
                <w:rFonts w:ascii="Arial" w:hAnsi="Arial" w:cs="Arial"/>
                <w:sz w:val="18"/>
                <w:lang w:val="eu-ES"/>
              </w:rPr>
            </w:pPr>
            <w:r w:rsidRPr="00D74115">
              <w:rPr>
                <w:rFonts w:ascii="Arial" w:hAnsi="Arial" w:cs="Arial"/>
                <w:b/>
                <w:bCs/>
                <w:position w:val="21"/>
                <w:sz w:val="18"/>
                <w:lang w:val="eu-ES"/>
              </w:rPr>
              <w:t>JAKINARAZPEN ETA KOMUNIKAZIOETARAKO DATUAK</w:t>
            </w:r>
          </w:p>
        </w:tc>
      </w:tr>
      <w:tr w:rsidR="00AF467E" w:rsidRPr="00D74115" w:rsidTr="005F6ED2">
        <w:trPr>
          <w:trHeight w:val="310"/>
        </w:trPr>
        <w:tc>
          <w:tcPr>
            <w:tcW w:w="4876" w:type="dxa"/>
            <w:gridSpan w:val="3"/>
            <w:tcBorders>
              <w:left w:val="nil"/>
              <w:bottom w:val="nil"/>
              <w:right w:val="nil"/>
            </w:tcBorders>
            <w:vAlign w:val="center"/>
          </w:tcPr>
          <w:p w:rsidR="008F2A0F" w:rsidRPr="00D74115" w:rsidRDefault="008F2A0F" w:rsidP="00911570">
            <w:pPr>
              <w:rPr>
                <w:rFonts w:ascii="Arial" w:hAnsi="Arial" w:cs="Arial"/>
                <w:sz w:val="18"/>
                <w:lang w:val="eu-ES"/>
              </w:rPr>
            </w:pPr>
            <w:r w:rsidRPr="00D74115">
              <w:rPr>
                <w:rFonts w:ascii="Arial" w:hAnsi="Arial" w:cs="Arial"/>
                <w:b/>
                <w:bCs/>
                <w:sz w:val="18"/>
                <w:lang w:val="eu-ES"/>
              </w:rPr>
              <w:t xml:space="preserve">Kalea, plaza, hiribidea… </w:t>
            </w:r>
          </w:p>
          <w:p w:rsidR="008F2A0F" w:rsidRPr="00D74115" w:rsidRDefault="008F2A0F" w:rsidP="005F6ED2">
            <w:pPr>
              <w:rPr>
                <w:rFonts w:ascii="Arial" w:hAnsi="Arial" w:cs="Arial"/>
                <w:lang w:val="eu-ES"/>
              </w:rPr>
            </w:pPr>
          </w:p>
        </w:tc>
        <w:tc>
          <w:tcPr>
            <w:tcW w:w="741"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Zk.</w:t>
            </w:r>
          </w:p>
          <w:p w:rsidR="008F2A0F" w:rsidRPr="00D74115" w:rsidRDefault="008F2A0F" w:rsidP="00911570">
            <w:pPr>
              <w:ind w:left="45"/>
              <w:rPr>
                <w:rFonts w:ascii="Arial" w:hAnsi="Arial" w:cs="Arial"/>
                <w:bCs/>
                <w:sz w:val="18"/>
                <w:lang w:val="eu-ES"/>
              </w:rPr>
            </w:pPr>
          </w:p>
        </w:tc>
        <w:tc>
          <w:tcPr>
            <w:tcW w:w="1482" w:type="dxa"/>
            <w:gridSpan w:val="4"/>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Solairua</w:t>
            </w:r>
          </w:p>
          <w:p w:rsidR="008F2A0F" w:rsidRPr="00D74115" w:rsidRDefault="008F2A0F" w:rsidP="00911570">
            <w:pPr>
              <w:ind w:left="74"/>
              <w:rPr>
                <w:rFonts w:ascii="Arial" w:hAnsi="Arial" w:cs="Arial"/>
                <w:bCs/>
                <w:sz w:val="18"/>
                <w:lang w:val="eu-ES"/>
              </w:rPr>
            </w:pPr>
          </w:p>
        </w:tc>
        <w:tc>
          <w:tcPr>
            <w:tcW w:w="1407" w:type="dxa"/>
            <w:gridSpan w:val="2"/>
            <w:tcBorders>
              <w:left w:val="nil"/>
              <w:bottom w:val="nil"/>
              <w:right w:val="nil"/>
            </w:tcBorders>
            <w:vAlign w:val="center"/>
          </w:tcPr>
          <w:p w:rsidR="008F2A0F" w:rsidRPr="00D74115" w:rsidRDefault="008F2A0F" w:rsidP="00911570">
            <w:pPr>
              <w:rPr>
                <w:rFonts w:ascii="Arial" w:hAnsi="Arial" w:cs="Arial"/>
                <w:sz w:val="18"/>
                <w:lang w:val="eu-ES"/>
              </w:rPr>
            </w:pPr>
            <w:r w:rsidRPr="00D74115">
              <w:rPr>
                <w:rFonts w:ascii="Arial" w:hAnsi="Arial" w:cs="Arial"/>
                <w:b/>
                <w:bCs/>
                <w:sz w:val="18"/>
                <w:lang w:val="eu-ES"/>
              </w:rPr>
              <w:t>Eskua</w:t>
            </w:r>
          </w:p>
          <w:p w:rsidR="008F2A0F" w:rsidRPr="00D74115" w:rsidRDefault="008F2A0F" w:rsidP="00911570">
            <w:pPr>
              <w:ind w:left="45"/>
              <w:rPr>
                <w:rFonts w:ascii="Arial" w:hAnsi="Arial" w:cs="Arial"/>
                <w:sz w:val="18"/>
                <w:lang w:val="eu-ES"/>
              </w:rPr>
            </w:pPr>
          </w:p>
        </w:tc>
      </w:tr>
      <w:tr w:rsidR="00AF467E" w:rsidRPr="00D74115" w:rsidTr="005F6ED2">
        <w:trPr>
          <w:trHeight w:val="454"/>
        </w:trPr>
        <w:tc>
          <w:tcPr>
            <w:tcW w:w="4253" w:type="dxa"/>
            <w:gridSpan w:val="2"/>
            <w:tcBorders>
              <w:top w:val="nil"/>
              <w:left w:val="nil"/>
              <w:bottom w:val="nil"/>
              <w:right w:val="nil"/>
            </w:tcBorders>
            <w:vAlign w:val="center"/>
          </w:tcPr>
          <w:p w:rsidR="008F2A0F" w:rsidRPr="00D74115" w:rsidRDefault="008F2A0F" w:rsidP="00911570">
            <w:pPr>
              <w:rPr>
                <w:rFonts w:ascii="Arial" w:hAnsi="Arial" w:cs="Arial"/>
                <w:sz w:val="18"/>
                <w:lang w:val="eu-ES"/>
              </w:rPr>
            </w:pPr>
            <w:r w:rsidRPr="00D74115">
              <w:rPr>
                <w:rFonts w:ascii="Arial" w:hAnsi="Arial" w:cs="Arial"/>
                <w:b/>
                <w:bCs/>
                <w:sz w:val="18"/>
                <w:lang w:val="eu-ES"/>
              </w:rPr>
              <w:t>Udalerria</w:t>
            </w:r>
          </w:p>
          <w:p w:rsidR="008F2A0F" w:rsidRPr="00D74115" w:rsidRDefault="008F2A0F" w:rsidP="00911570">
            <w:pPr>
              <w:ind w:left="57"/>
              <w:rPr>
                <w:rFonts w:ascii="Arial" w:hAnsi="Arial" w:cs="Arial"/>
                <w:sz w:val="18"/>
                <w:lang w:val="eu-ES"/>
              </w:rPr>
            </w:pPr>
          </w:p>
        </w:tc>
        <w:tc>
          <w:tcPr>
            <w:tcW w:w="1364" w:type="dxa"/>
            <w:gridSpan w:val="2"/>
            <w:tcBorders>
              <w:top w:val="nil"/>
              <w:left w:val="nil"/>
              <w:bottom w:val="nil"/>
              <w:right w:val="nil"/>
            </w:tcBorders>
            <w:vAlign w:val="center"/>
          </w:tcPr>
          <w:p w:rsidR="008F2A0F" w:rsidRPr="00D74115" w:rsidRDefault="008F2A0F" w:rsidP="00911570">
            <w:pPr>
              <w:rPr>
                <w:rFonts w:ascii="Arial" w:hAnsi="Arial" w:cs="Arial"/>
                <w:sz w:val="18"/>
                <w:lang w:val="eu-ES"/>
              </w:rPr>
            </w:pPr>
            <w:r w:rsidRPr="00D74115">
              <w:rPr>
                <w:rFonts w:ascii="Arial" w:hAnsi="Arial" w:cs="Arial"/>
                <w:b/>
                <w:bCs/>
                <w:sz w:val="18"/>
                <w:lang w:val="eu-ES"/>
              </w:rPr>
              <w:t>P.K.</w:t>
            </w:r>
          </w:p>
          <w:p w:rsidR="008F2A0F" w:rsidRPr="00D74115" w:rsidRDefault="008F2A0F" w:rsidP="00911570">
            <w:pPr>
              <w:ind w:left="45"/>
              <w:rPr>
                <w:rFonts w:ascii="Arial" w:hAnsi="Arial" w:cs="Arial"/>
                <w:sz w:val="18"/>
                <w:lang w:val="eu-ES"/>
              </w:rPr>
            </w:pPr>
          </w:p>
        </w:tc>
        <w:tc>
          <w:tcPr>
            <w:tcW w:w="2889" w:type="dxa"/>
            <w:gridSpan w:val="6"/>
            <w:tcBorders>
              <w:top w:val="nil"/>
              <w:left w:val="nil"/>
              <w:bottom w:val="nil"/>
              <w:right w:val="nil"/>
            </w:tcBorders>
            <w:vAlign w:val="center"/>
          </w:tcPr>
          <w:p w:rsidR="008F2A0F" w:rsidRPr="00D74115" w:rsidRDefault="008F2A0F" w:rsidP="00911570">
            <w:pPr>
              <w:rPr>
                <w:rFonts w:ascii="Arial" w:hAnsi="Arial" w:cs="Arial"/>
                <w:sz w:val="18"/>
                <w:lang w:val="eu-ES"/>
              </w:rPr>
            </w:pPr>
            <w:r w:rsidRPr="00D74115">
              <w:rPr>
                <w:rFonts w:ascii="Arial" w:hAnsi="Arial" w:cs="Arial"/>
                <w:b/>
                <w:bCs/>
                <w:sz w:val="18"/>
                <w:lang w:val="eu-ES"/>
              </w:rPr>
              <w:t>Probintzia</w:t>
            </w:r>
          </w:p>
          <w:p w:rsidR="008F2A0F" w:rsidRPr="00D74115" w:rsidRDefault="008F2A0F" w:rsidP="00911570">
            <w:pPr>
              <w:ind w:left="45"/>
              <w:rPr>
                <w:rFonts w:ascii="Arial" w:hAnsi="Arial" w:cs="Arial"/>
                <w:sz w:val="18"/>
                <w:lang w:val="eu-ES"/>
              </w:rPr>
            </w:pPr>
          </w:p>
        </w:tc>
      </w:tr>
      <w:tr w:rsidR="00AF467E" w:rsidRPr="00D74115" w:rsidTr="005F6ED2">
        <w:trPr>
          <w:trHeight w:val="181"/>
        </w:trPr>
        <w:tc>
          <w:tcPr>
            <w:tcW w:w="4253" w:type="dxa"/>
            <w:gridSpan w:val="2"/>
            <w:tcBorders>
              <w:top w:val="nil"/>
              <w:left w:val="nil"/>
              <w:bottom w:val="nil"/>
              <w:right w:val="nil"/>
            </w:tcBorders>
            <w:vAlign w:val="center"/>
          </w:tcPr>
          <w:p w:rsidR="008F2A0F" w:rsidRPr="00D74115" w:rsidRDefault="008F2A0F" w:rsidP="00911570">
            <w:pPr>
              <w:rPr>
                <w:rFonts w:ascii="Arial" w:hAnsi="Arial" w:cs="Arial"/>
                <w:sz w:val="18"/>
                <w:lang w:val="eu-ES"/>
              </w:rPr>
            </w:pPr>
            <w:r w:rsidRPr="00D74115">
              <w:rPr>
                <w:rFonts w:ascii="Arial" w:hAnsi="Arial" w:cs="Arial"/>
                <w:b/>
                <w:bCs/>
                <w:sz w:val="18"/>
                <w:lang w:val="eu-ES"/>
              </w:rPr>
              <w:t>Telefono finkoa</w:t>
            </w:r>
          </w:p>
          <w:p w:rsidR="008F2A0F" w:rsidRPr="00D74115" w:rsidRDefault="008F2A0F" w:rsidP="00911570">
            <w:pPr>
              <w:rPr>
                <w:rFonts w:ascii="Arial" w:hAnsi="Arial" w:cs="Arial"/>
                <w:sz w:val="18"/>
                <w:lang w:val="eu-ES"/>
              </w:rPr>
            </w:pPr>
          </w:p>
        </w:tc>
        <w:tc>
          <w:tcPr>
            <w:tcW w:w="4253" w:type="dxa"/>
            <w:gridSpan w:val="8"/>
            <w:tcBorders>
              <w:top w:val="nil"/>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Mugikorra</w:t>
            </w:r>
          </w:p>
          <w:p w:rsidR="008F2A0F" w:rsidRPr="00D74115" w:rsidRDefault="008F2A0F" w:rsidP="00911570">
            <w:pPr>
              <w:ind w:left="57"/>
              <w:rPr>
                <w:rFonts w:ascii="Arial" w:hAnsi="Arial" w:cs="Arial"/>
                <w:bCs/>
                <w:sz w:val="18"/>
                <w:lang w:val="eu-ES"/>
              </w:rPr>
            </w:pPr>
          </w:p>
        </w:tc>
      </w:tr>
      <w:tr w:rsidR="00AF467E" w:rsidRPr="00D74115" w:rsidTr="005F6ED2">
        <w:trPr>
          <w:trHeight w:hRule="exact" w:val="340"/>
        </w:trPr>
        <w:tc>
          <w:tcPr>
            <w:tcW w:w="3686" w:type="dxa"/>
            <w:tcBorders>
              <w:top w:val="nil"/>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D74115" w:rsidRDefault="008F2A0F" w:rsidP="00911570">
            <w:pPr>
              <w:ind w:left="45"/>
              <w:rPr>
                <w:rFonts w:ascii="Arial" w:hAnsi="Arial" w:cs="Arial"/>
                <w:bCs/>
                <w:sz w:val="18"/>
                <w:lang w:val="eu-ES"/>
              </w:rPr>
            </w:pPr>
          </w:p>
        </w:tc>
      </w:tr>
      <w:tr w:rsidR="00AF467E" w:rsidRPr="00D74115" w:rsidTr="005F6ED2">
        <w:trPr>
          <w:trHeight w:hRule="exact" w:val="340"/>
        </w:trPr>
        <w:tc>
          <w:tcPr>
            <w:tcW w:w="3686" w:type="dxa"/>
            <w:tcBorders>
              <w:top w:val="nil"/>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D74115" w:rsidRDefault="008F2A0F" w:rsidP="00911570">
            <w:pPr>
              <w:ind w:left="45"/>
              <w:rPr>
                <w:rFonts w:ascii="Arial" w:hAnsi="Arial" w:cs="Arial"/>
                <w:bCs/>
                <w:sz w:val="18"/>
                <w:lang w:val="eu-ES"/>
              </w:rPr>
            </w:pPr>
          </w:p>
        </w:tc>
      </w:tr>
      <w:tr w:rsidR="00AF467E" w:rsidRPr="00D74115" w:rsidTr="005F6ED2">
        <w:trPr>
          <w:trHeight w:hRule="exact" w:val="340"/>
        </w:trPr>
        <w:tc>
          <w:tcPr>
            <w:tcW w:w="5954" w:type="dxa"/>
            <w:gridSpan w:val="5"/>
            <w:tcBorders>
              <w:top w:val="nil"/>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D74115" w:rsidRDefault="008F2A0F" w:rsidP="00911570">
            <w:pPr>
              <w:ind w:left="45"/>
              <w:rPr>
                <w:rFonts w:ascii="Arial" w:hAnsi="Arial" w:cs="Arial"/>
                <w:bCs/>
                <w:sz w:val="18"/>
                <w:lang w:val="eu-ES"/>
              </w:rPr>
            </w:pPr>
            <w:r w:rsidRPr="00D74115">
              <w:rPr>
                <w:rFonts w:ascii="Arial" w:hAnsi="Arial" w:cs="Arial"/>
                <w:bCs/>
                <w:sz w:val="18"/>
                <w:lang w:val="eu-ES"/>
              </w:rPr>
              <w:t>Euskara</w:t>
            </w:r>
          </w:p>
        </w:tc>
        <w:tc>
          <w:tcPr>
            <w:tcW w:w="284" w:type="dxa"/>
            <w:vAlign w:val="center"/>
          </w:tcPr>
          <w:p w:rsidR="008F2A0F" w:rsidRPr="00D74115" w:rsidRDefault="008F2A0F" w:rsidP="00911570">
            <w:pPr>
              <w:ind w:left="45"/>
              <w:jc w:val="center"/>
              <w:rPr>
                <w:rFonts w:ascii="Arial" w:hAnsi="Arial" w:cs="Arial"/>
                <w:bCs/>
                <w:sz w:val="18"/>
                <w:lang w:val="eu-ES"/>
              </w:rPr>
            </w:pPr>
          </w:p>
        </w:tc>
        <w:tc>
          <w:tcPr>
            <w:tcW w:w="1134" w:type="dxa"/>
            <w:gridSpan w:val="2"/>
            <w:tcBorders>
              <w:top w:val="nil"/>
              <w:bottom w:val="nil"/>
            </w:tcBorders>
            <w:vAlign w:val="center"/>
          </w:tcPr>
          <w:p w:rsidR="008F2A0F" w:rsidRPr="00D74115" w:rsidRDefault="008F2A0F" w:rsidP="00911570">
            <w:pPr>
              <w:ind w:left="45"/>
              <w:rPr>
                <w:rFonts w:ascii="Arial" w:hAnsi="Arial" w:cs="Arial"/>
                <w:bCs/>
                <w:sz w:val="18"/>
                <w:lang w:val="eu-ES"/>
              </w:rPr>
            </w:pPr>
            <w:r w:rsidRPr="00D74115">
              <w:rPr>
                <w:rFonts w:ascii="Arial" w:hAnsi="Arial" w:cs="Arial"/>
                <w:bCs/>
                <w:sz w:val="18"/>
                <w:lang w:val="eu-ES"/>
              </w:rPr>
              <w:t>Gaztelania</w:t>
            </w:r>
          </w:p>
        </w:tc>
        <w:tc>
          <w:tcPr>
            <w:tcW w:w="284" w:type="dxa"/>
            <w:vAlign w:val="center"/>
          </w:tcPr>
          <w:p w:rsidR="008F2A0F" w:rsidRPr="00D74115" w:rsidRDefault="008F2A0F" w:rsidP="00911570">
            <w:pPr>
              <w:ind w:left="45"/>
              <w:jc w:val="center"/>
              <w:rPr>
                <w:rFonts w:ascii="Arial" w:hAnsi="Arial" w:cs="Arial"/>
                <w:bCs/>
                <w:sz w:val="18"/>
                <w:lang w:val="eu-ES"/>
              </w:rPr>
            </w:pPr>
          </w:p>
        </w:tc>
      </w:tr>
    </w:tbl>
    <w:p w:rsidR="00892145" w:rsidRPr="00D74115" w:rsidRDefault="00892145">
      <w:pPr>
        <w:rPr>
          <w:rFonts w:ascii="Arial" w:hAnsi="Arial" w:cs="Arial"/>
          <w:lang w:val="eu-ES"/>
        </w:rPr>
      </w:pPr>
      <w:r w:rsidRPr="00D74115">
        <w:rPr>
          <w:rFonts w:ascii="Arial" w:hAnsi="Arial" w:cs="Arial"/>
          <w:lang w:val="eu-ES"/>
        </w:rPr>
        <w:br w:type="page"/>
      </w:r>
    </w:p>
    <w:p w:rsidR="00892145" w:rsidRPr="00D74115" w:rsidRDefault="00892145" w:rsidP="00892145">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D74115"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D74115" w:rsidRDefault="00892145" w:rsidP="005C66EE">
            <w:pPr>
              <w:spacing w:before="60" w:after="20"/>
              <w:rPr>
                <w:rFonts w:ascii="Arial" w:hAnsi="Arial" w:cs="Arial"/>
              </w:rPr>
            </w:pPr>
            <w:r w:rsidRPr="00D74115">
              <w:rPr>
                <w:rFonts w:ascii="Arial" w:hAnsi="Arial" w:cs="Arial"/>
                <w:b/>
                <w:bCs/>
                <w:position w:val="21"/>
                <w:sz w:val="18"/>
              </w:rPr>
              <w:t xml:space="preserve">JARDUERA EKONOMIKOEN GAINEKO ZERGARI BURUZKO DATUAK </w:t>
            </w:r>
            <w:r w:rsidRPr="00D74115">
              <w:rPr>
                <w:rFonts w:ascii="Arial" w:hAnsi="Arial" w:cs="Arial"/>
                <w:b/>
                <w:bCs/>
                <w:position w:val="21"/>
                <w:sz w:val="18"/>
                <w:vertAlign w:val="superscript"/>
              </w:rPr>
              <w:t>2</w:t>
            </w:r>
            <w:r w:rsidRPr="00D74115">
              <w:rPr>
                <w:rFonts w:ascii="Arial" w:eastAsiaTheme="minorEastAsia" w:hAnsi="Arial" w:cs="Arial"/>
                <w:b/>
                <w:sz w:val="18"/>
                <w:szCs w:val="18"/>
                <w:vertAlign w:val="superscript"/>
              </w:rPr>
              <w:footnoteReference w:id="2"/>
            </w:r>
          </w:p>
        </w:tc>
      </w:tr>
    </w:tbl>
    <w:p w:rsidR="00892145" w:rsidRPr="00D74115" w:rsidRDefault="00892145" w:rsidP="00892145">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AF467E" w:rsidRPr="00D74115" w:rsidTr="005C66EE">
        <w:trPr>
          <w:trHeight w:hRule="exact" w:val="284"/>
        </w:trPr>
        <w:tc>
          <w:tcPr>
            <w:tcW w:w="705" w:type="dxa"/>
            <w:tcBorders>
              <w:right w:val="single" w:sz="8" w:space="0" w:color="auto"/>
            </w:tcBorders>
            <w:shd w:val="clear" w:color="auto" w:fill="FFFFFF"/>
            <w:vAlign w:val="center"/>
          </w:tcPr>
          <w:p w:rsidR="00892145" w:rsidRPr="00D74115" w:rsidRDefault="00892145" w:rsidP="005C66EE">
            <w:pPr>
              <w:jc w:val="right"/>
              <w:rPr>
                <w:rFonts w:ascii="Arial" w:hAnsi="Arial" w:cs="Arial"/>
              </w:rPr>
            </w:pPr>
            <w:r w:rsidRPr="00D74115">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D74115"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D74115" w:rsidRDefault="00892145" w:rsidP="005C66EE">
            <w:pPr>
              <w:jc w:val="right"/>
              <w:rPr>
                <w:rFonts w:ascii="Arial" w:hAnsi="Arial" w:cs="Arial"/>
              </w:rPr>
            </w:pPr>
            <w:r w:rsidRPr="00D74115">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D74115"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D74115" w:rsidRDefault="00892145" w:rsidP="005C66EE">
            <w:pPr>
              <w:rPr>
                <w:rFonts w:ascii="Arial" w:hAnsi="Arial" w:cs="Arial"/>
                <w:sz w:val="16"/>
                <w:szCs w:val="16"/>
              </w:rPr>
            </w:pPr>
            <w:r w:rsidRPr="00D74115">
              <w:rPr>
                <w:rFonts w:ascii="Arial" w:hAnsi="Arial" w:cs="Arial"/>
              </w:rPr>
              <w:t xml:space="preserve">     </w:t>
            </w:r>
            <w:r w:rsidRPr="00D74115">
              <w:rPr>
                <w:rFonts w:ascii="Arial" w:hAnsi="Arial" w:cs="Arial"/>
                <w:sz w:val="16"/>
                <w:szCs w:val="16"/>
              </w:rPr>
              <w:t>(</w:t>
            </w:r>
            <w:r w:rsidRPr="00D74115">
              <w:rPr>
                <w:rFonts w:ascii="Arial" w:hAnsi="Arial" w:cs="Arial"/>
                <w:i/>
                <w:sz w:val="16"/>
                <w:szCs w:val="16"/>
              </w:rPr>
              <w:t>aukera markatu</w:t>
            </w:r>
            <w:r w:rsidRPr="00D74115">
              <w:rPr>
                <w:rFonts w:ascii="Arial" w:hAnsi="Arial" w:cs="Arial"/>
                <w:sz w:val="16"/>
                <w:szCs w:val="16"/>
              </w:rPr>
              <w:t>)</w:t>
            </w:r>
          </w:p>
        </w:tc>
      </w:tr>
    </w:tbl>
    <w:p w:rsidR="00892145" w:rsidRPr="00D74115" w:rsidRDefault="00892145" w:rsidP="00892145">
      <w:pPr>
        <w:rPr>
          <w:rFonts w:ascii="Arial" w:hAnsi="Arial" w:cs="Arial"/>
        </w:rPr>
      </w:pPr>
    </w:p>
    <w:p w:rsidR="00445152" w:rsidRPr="00D74115" w:rsidRDefault="00892145" w:rsidP="00892145">
      <w:pPr>
        <w:spacing w:after="60" w:line="240" w:lineRule="atLeast"/>
        <w:ind w:right="-1"/>
        <w:jc w:val="both"/>
        <w:rPr>
          <w:rFonts w:ascii="Arial" w:hAnsi="Arial" w:cs="Arial"/>
          <w:sz w:val="18"/>
          <w:szCs w:val="18"/>
          <w:lang w:val="eu-ES"/>
        </w:rPr>
      </w:pPr>
      <w:r w:rsidRPr="00D74115">
        <w:rPr>
          <w:rFonts w:ascii="Arial" w:hAnsi="Arial" w:cs="Arial"/>
          <w:b/>
          <w:sz w:val="18"/>
          <w:szCs w:val="18"/>
          <w:lang w:val="eu-ES"/>
        </w:rPr>
        <w:t xml:space="preserve">BAIMENA EMATEN DIOT </w:t>
      </w:r>
      <w:r w:rsidRPr="00D74115">
        <w:rPr>
          <w:rFonts w:ascii="Arial" w:hAnsi="Arial" w:cs="Arial"/>
          <w:sz w:val="18"/>
          <w:szCs w:val="18"/>
          <w:lang w:val="eu-ES"/>
        </w:rPr>
        <w:t>Gipuzkoako Foru Aldundiari prozedura honetan, bitarteko elektronikoen bidez, eska ditzan kasuan kasuko ogasunek Ekonomia Jardueren gaineko Zergari buruz eman beharreko ziurtagiriak.</w:t>
      </w:r>
    </w:p>
    <w:p w:rsidR="00445152" w:rsidRPr="00D74115" w:rsidRDefault="00445152">
      <w:pPr>
        <w:rPr>
          <w:rFonts w:ascii="Arial" w:hAnsi="Arial" w:cs="Arial"/>
          <w:sz w:val="18"/>
          <w:szCs w:val="18"/>
          <w:lang w:val="eu-ES"/>
        </w:rPr>
      </w:pPr>
      <w:r w:rsidRPr="00D74115">
        <w:rPr>
          <w:rFonts w:ascii="Arial" w:hAnsi="Arial" w:cs="Arial"/>
          <w:sz w:val="18"/>
          <w:szCs w:val="18"/>
          <w:lang w:val="eu-ES"/>
        </w:rPr>
        <w:br w:type="page"/>
      </w:r>
    </w:p>
    <w:p w:rsidR="00445152" w:rsidRPr="00D74115" w:rsidRDefault="00445152" w:rsidP="00445152">
      <w:pPr>
        <w:pStyle w:val="Ttulo1"/>
        <w:spacing w:line="240" w:lineRule="atLeast"/>
        <w:jc w:val="center"/>
        <w:rPr>
          <w:sz w:val="22"/>
          <w:szCs w:val="22"/>
          <w:lang w:val="eu-ES"/>
        </w:rPr>
      </w:pPr>
      <w:bookmarkStart w:id="147" w:name="_Toc235619132"/>
      <w:r w:rsidRPr="00D74115">
        <w:rPr>
          <w:sz w:val="22"/>
          <w:szCs w:val="22"/>
          <w:lang w:val="eu-ES"/>
        </w:rPr>
        <w:t>II. ERANSKINA.- PROZEDURAN PARTE HARTZEKO ESKAERA</w:t>
      </w:r>
      <w:bookmarkEnd w:id="147"/>
    </w:p>
    <w:p w:rsidR="00445152" w:rsidRPr="00D74115" w:rsidRDefault="00445152" w:rsidP="00445152">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C8799B">
        <w:trPr>
          <w:trHeight w:hRule="exact" w:val="340"/>
        </w:trPr>
        <w:tc>
          <w:tcPr>
            <w:tcW w:w="8504" w:type="dxa"/>
            <w:gridSpan w:val="4"/>
            <w:tcBorders>
              <w:bottom w:val="single" w:sz="4" w:space="0" w:color="auto"/>
            </w:tcBorders>
            <w:vAlign w:val="center"/>
          </w:tcPr>
          <w:p w:rsidR="00445152" w:rsidRPr="00D74115" w:rsidRDefault="00445152" w:rsidP="00C8799B">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C8799B">
        <w:trPr>
          <w:trHeight w:val="463"/>
        </w:trPr>
        <w:tc>
          <w:tcPr>
            <w:tcW w:w="5617" w:type="dxa"/>
            <w:gridSpan w:val="3"/>
            <w:tcBorders>
              <w:top w:val="single" w:sz="4" w:space="0" w:color="auto"/>
            </w:tcBorders>
            <w:vAlign w:val="center"/>
          </w:tcPr>
          <w:p w:rsidR="00445152" w:rsidRPr="00D74115" w:rsidRDefault="00445152" w:rsidP="00C8799B">
            <w:pPr>
              <w:ind w:right="-1"/>
              <w:rPr>
                <w:rFonts w:ascii="Arial" w:hAnsi="Arial" w:cs="Arial"/>
                <w:sz w:val="18"/>
                <w:szCs w:val="18"/>
                <w:lang w:val="eu-ES"/>
              </w:rPr>
            </w:pPr>
            <w:r w:rsidRPr="00D74115">
              <w:rPr>
                <w:rFonts w:ascii="Arial" w:hAnsi="Arial" w:cs="Arial"/>
                <w:b/>
                <w:bCs/>
                <w:sz w:val="18"/>
                <w:szCs w:val="18"/>
                <w:lang w:val="eu-ES"/>
              </w:rPr>
              <w:t>1. abizena, 2. abizena, izena</w:t>
            </w:r>
          </w:p>
          <w:p w:rsidR="00445152" w:rsidRPr="00D74115" w:rsidRDefault="00445152" w:rsidP="00C8799B">
            <w:pPr>
              <w:ind w:right="-1"/>
              <w:rPr>
                <w:rFonts w:ascii="Arial" w:hAnsi="Arial" w:cs="Arial"/>
                <w:lang w:val="eu-ES"/>
              </w:rPr>
            </w:pPr>
          </w:p>
        </w:tc>
        <w:tc>
          <w:tcPr>
            <w:tcW w:w="2887" w:type="dxa"/>
            <w:tcBorders>
              <w:top w:val="single" w:sz="4" w:space="0" w:color="auto"/>
            </w:tcBorders>
          </w:tcPr>
          <w:p w:rsidR="00445152" w:rsidRPr="00D74115" w:rsidRDefault="00445152" w:rsidP="00C8799B">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445152" w:rsidRPr="00D74115" w:rsidRDefault="00445152" w:rsidP="00C8799B">
            <w:pPr>
              <w:ind w:left="45" w:right="-1"/>
              <w:jc w:val="both"/>
              <w:rPr>
                <w:rFonts w:ascii="Arial" w:hAnsi="Arial" w:cs="Arial"/>
                <w:lang w:val="eu-ES"/>
              </w:rPr>
            </w:pPr>
          </w:p>
        </w:tc>
      </w:tr>
      <w:tr w:rsidR="00AF467E" w:rsidRPr="00D74115" w:rsidTr="00C8799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45152" w:rsidRPr="00D74115" w:rsidRDefault="00445152" w:rsidP="00C8799B">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445152" w:rsidRPr="00D74115" w:rsidRDefault="00445152" w:rsidP="00C8799B">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C8799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45152" w:rsidRPr="00D74115" w:rsidRDefault="00445152" w:rsidP="00C8799B">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445152" w:rsidRPr="00D74115" w:rsidRDefault="00445152" w:rsidP="00C8799B">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C8799B">
        <w:trPr>
          <w:trHeight w:val="340"/>
        </w:trPr>
        <w:tc>
          <w:tcPr>
            <w:tcW w:w="3261" w:type="dxa"/>
            <w:gridSpan w:val="2"/>
            <w:vAlign w:val="center"/>
          </w:tcPr>
          <w:p w:rsidR="00445152" w:rsidRPr="00D74115" w:rsidRDefault="00445152" w:rsidP="00C8799B">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445152" w:rsidRPr="00D74115" w:rsidRDefault="00445152" w:rsidP="00C8799B">
            <w:pPr>
              <w:ind w:left="45" w:right="-1"/>
              <w:jc w:val="both"/>
              <w:rPr>
                <w:rFonts w:ascii="Arial" w:hAnsi="Arial" w:cs="Arial"/>
                <w:bCs/>
                <w:sz w:val="16"/>
                <w:lang w:val="eu-ES"/>
              </w:rPr>
            </w:pPr>
          </w:p>
        </w:tc>
      </w:tr>
      <w:tr w:rsidR="00445152" w:rsidRPr="00D74115" w:rsidTr="00C8799B">
        <w:trPr>
          <w:trHeight w:val="340"/>
        </w:trPr>
        <w:tc>
          <w:tcPr>
            <w:tcW w:w="3261" w:type="dxa"/>
            <w:gridSpan w:val="2"/>
            <w:vAlign w:val="center"/>
          </w:tcPr>
          <w:p w:rsidR="00445152" w:rsidRPr="00D74115" w:rsidRDefault="00445152" w:rsidP="00C8799B">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445152" w:rsidRPr="00D74115" w:rsidRDefault="00445152" w:rsidP="00C8799B">
            <w:pPr>
              <w:ind w:left="45" w:right="-1"/>
              <w:jc w:val="both"/>
              <w:rPr>
                <w:rFonts w:ascii="Arial" w:hAnsi="Arial" w:cs="Arial"/>
                <w:bCs/>
                <w:sz w:val="18"/>
                <w:szCs w:val="18"/>
                <w:lang w:val="eu-ES"/>
              </w:rPr>
            </w:pPr>
          </w:p>
        </w:tc>
      </w:tr>
    </w:tbl>
    <w:p w:rsidR="00445152" w:rsidRPr="00D74115" w:rsidRDefault="00445152" w:rsidP="00445152">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C8799B">
        <w:trPr>
          <w:trHeight w:hRule="exact" w:val="284"/>
        </w:trPr>
        <w:tc>
          <w:tcPr>
            <w:tcW w:w="8504" w:type="dxa"/>
            <w:gridSpan w:val="2"/>
            <w:tcBorders>
              <w:top w:val="nil"/>
              <w:left w:val="nil"/>
              <w:right w:val="nil"/>
            </w:tcBorders>
            <w:vAlign w:val="center"/>
          </w:tcPr>
          <w:p w:rsidR="00445152" w:rsidRPr="00D74115" w:rsidRDefault="00445152" w:rsidP="00C8799B">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445152" w:rsidRPr="00D74115" w:rsidTr="00C8799B">
        <w:trPr>
          <w:trHeight w:val="454"/>
        </w:trPr>
        <w:tc>
          <w:tcPr>
            <w:tcW w:w="5617" w:type="dxa"/>
            <w:tcBorders>
              <w:left w:val="nil"/>
              <w:bottom w:val="nil"/>
              <w:right w:val="nil"/>
            </w:tcBorders>
            <w:vAlign w:val="center"/>
          </w:tcPr>
          <w:p w:rsidR="00445152" w:rsidRPr="00D74115" w:rsidRDefault="00445152" w:rsidP="00C8799B">
            <w:pPr>
              <w:rPr>
                <w:rFonts w:ascii="Arial" w:hAnsi="Arial" w:cs="Arial"/>
                <w:b/>
                <w:bCs/>
                <w:sz w:val="18"/>
                <w:lang w:val="eu-ES"/>
              </w:rPr>
            </w:pPr>
            <w:r w:rsidRPr="00D74115">
              <w:rPr>
                <w:rFonts w:ascii="Arial" w:hAnsi="Arial" w:cs="Arial"/>
                <w:b/>
                <w:bCs/>
                <w:sz w:val="18"/>
                <w:lang w:val="eu-ES"/>
              </w:rPr>
              <w:t>Kontratuaren izena</w:t>
            </w:r>
          </w:p>
          <w:p w:rsidR="00445152" w:rsidRPr="00D74115" w:rsidRDefault="00445152" w:rsidP="00C8799B">
            <w:pPr>
              <w:ind w:left="284"/>
              <w:jc w:val="both"/>
              <w:rPr>
                <w:rFonts w:ascii="Arial" w:hAnsi="Arial" w:cs="Arial"/>
                <w:b/>
                <w:bCs/>
              </w:rPr>
            </w:pPr>
            <w:r w:rsidRPr="00D74115">
              <w:rPr>
                <w:rFonts w:ascii="Arial" w:hAnsi="Arial" w:cs="Arial"/>
                <w:b/>
                <w:bCs/>
              </w:rPr>
              <w:t xml:space="preserve">AUTISMOAREN ESPEKTROKO NAHASMENDUA (AEN) DUTEN HELDUENTZAKO EGUNEKO ZENTROKO ZERBITZUA PASAIAKO ESKALANTEGI KALEAN. </w:t>
            </w:r>
          </w:p>
          <w:p w:rsidR="00445152" w:rsidRPr="00D74115" w:rsidRDefault="00445152" w:rsidP="00C8799B">
            <w:pPr>
              <w:jc w:val="both"/>
              <w:rPr>
                <w:rFonts w:ascii="Arial" w:hAnsi="Arial" w:cs="Arial"/>
                <w:b/>
                <w:bCs/>
              </w:rPr>
            </w:pPr>
          </w:p>
          <w:p w:rsidR="00445152" w:rsidRPr="00D74115" w:rsidRDefault="00445152" w:rsidP="00C8799B">
            <w:pPr>
              <w:ind w:left="45"/>
              <w:rPr>
                <w:rFonts w:ascii="Arial" w:hAnsi="Arial" w:cs="Arial"/>
                <w:sz w:val="18"/>
                <w:lang w:val="eu-ES"/>
              </w:rPr>
            </w:pPr>
          </w:p>
        </w:tc>
        <w:tc>
          <w:tcPr>
            <w:tcW w:w="2887" w:type="dxa"/>
            <w:tcBorders>
              <w:left w:val="nil"/>
              <w:bottom w:val="nil"/>
              <w:right w:val="nil"/>
            </w:tcBorders>
            <w:vAlign w:val="center"/>
          </w:tcPr>
          <w:p w:rsidR="00445152" w:rsidRPr="00D74115" w:rsidRDefault="00445152" w:rsidP="00C8799B">
            <w:pPr>
              <w:jc w:val="right"/>
              <w:rPr>
                <w:rFonts w:ascii="Arial" w:hAnsi="Arial" w:cs="Arial"/>
                <w:b/>
                <w:bCs/>
                <w:sz w:val="18"/>
                <w:lang w:val="eu-ES"/>
              </w:rPr>
            </w:pPr>
            <w:r w:rsidRPr="00D74115">
              <w:rPr>
                <w:rFonts w:ascii="Arial" w:hAnsi="Arial" w:cs="Arial"/>
                <w:b/>
                <w:bCs/>
                <w:sz w:val="18"/>
                <w:lang w:val="eu-ES"/>
              </w:rPr>
              <w:t>Erreferentzia kodea</w:t>
            </w:r>
          </w:p>
          <w:p w:rsidR="00445152" w:rsidRPr="00D74115" w:rsidRDefault="00445152"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445152" w:rsidRPr="00D74115" w:rsidRDefault="00445152" w:rsidP="00445152">
      <w:pPr>
        <w:autoSpaceDE w:val="0"/>
        <w:autoSpaceDN w:val="0"/>
        <w:adjustRightInd w:val="0"/>
        <w:spacing w:after="60" w:line="240" w:lineRule="atLeast"/>
        <w:ind w:right="-1"/>
        <w:jc w:val="both"/>
        <w:rPr>
          <w:rFonts w:ascii="Arial" w:hAnsi="Arial" w:cs="Arial"/>
          <w:lang w:val="eu-ES"/>
        </w:rPr>
      </w:pPr>
    </w:p>
    <w:p w:rsidR="00445152" w:rsidRPr="00D74115" w:rsidRDefault="00445152" w:rsidP="00445152">
      <w:pPr>
        <w:pStyle w:val="Prrafodelista1"/>
        <w:spacing w:before="120" w:after="60" w:line="240" w:lineRule="atLeast"/>
        <w:ind w:left="0"/>
        <w:jc w:val="center"/>
        <w:rPr>
          <w:rFonts w:ascii="Arial" w:hAnsi="Arial" w:cs="Arial"/>
          <w:b/>
          <w:lang w:val="eu-ES"/>
        </w:rPr>
      </w:pPr>
      <w:r w:rsidRPr="00D74115">
        <w:rPr>
          <w:rFonts w:ascii="Arial" w:hAnsi="Arial" w:cs="Arial"/>
          <w:b/>
          <w:lang w:val="eu-ES"/>
        </w:rPr>
        <w:t>ADIERAZTEN DU</w:t>
      </w:r>
    </w:p>
    <w:p w:rsidR="00445152" w:rsidRPr="00D74115" w:rsidRDefault="00783ECD" w:rsidP="00445152">
      <w:pPr>
        <w:spacing w:after="60" w:line="240" w:lineRule="atLeast"/>
        <w:ind w:right="-1"/>
        <w:jc w:val="both"/>
        <w:rPr>
          <w:rFonts w:ascii="Arial" w:hAnsi="Arial" w:cs="Arial"/>
          <w:lang w:val="eu-ES"/>
        </w:rPr>
      </w:pPr>
      <w:r w:rsidRPr="00D74115">
        <w:rPr>
          <w:rFonts w:ascii="Arial" w:hAnsi="Arial" w:cs="Arial"/>
          <w:lang w:val="eu-ES"/>
        </w:rPr>
        <w:t>Ad</w:t>
      </w:r>
      <w:r w:rsidR="00445152" w:rsidRPr="00D74115">
        <w:rPr>
          <w:rFonts w:ascii="Arial" w:hAnsi="Arial" w:cs="Arial"/>
          <w:lang w:val="eu-ES"/>
        </w:rPr>
        <w:t>ierazitako kontratuaren negoziazio bidezko pr</w:t>
      </w:r>
      <w:r w:rsidR="00233CAE" w:rsidRPr="00D74115">
        <w:rPr>
          <w:rFonts w:ascii="Arial" w:hAnsi="Arial" w:cs="Arial"/>
          <w:lang w:val="eu-ES"/>
        </w:rPr>
        <w:t>ozeduran parte hartu nahi duela eta horretarako ezaugarrien taularen 16. Atalean zehaztutako gutxieneko kaudimen irizpideak betetzen dituela, eta alderdi hoauek ziurtatzeko atal horretan adierazitako agiriak aurkeztuko dituela.</w:t>
      </w:r>
    </w:p>
    <w:p w:rsidR="00445152" w:rsidRPr="00D74115" w:rsidRDefault="00445152" w:rsidP="00445152">
      <w:pPr>
        <w:spacing w:after="60" w:line="240" w:lineRule="atLeast"/>
        <w:ind w:right="-1"/>
        <w:jc w:val="both"/>
        <w:rPr>
          <w:rFonts w:ascii="Arial" w:hAnsi="Arial" w:cs="Arial"/>
          <w:lang w:val="eu-ES"/>
        </w:rPr>
      </w:pPr>
    </w:p>
    <w:p w:rsidR="00892145" w:rsidRPr="00D74115" w:rsidRDefault="00892145" w:rsidP="00892145">
      <w:pPr>
        <w:spacing w:after="60" w:line="240" w:lineRule="atLeast"/>
        <w:ind w:right="-1"/>
        <w:jc w:val="both"/>
        <w:rPr>
          <w:rFonts w:ascii="Arial" w:hAnsi="Arial" w:cs="Arial"/>
          <w:lang w:val="eu-ES"/>
        </w:rPr>
      </w:pPr>
    </w:p>
    <w:p w:rsidR="00445152" w:rsidRPr="00D74115" w:rsidRDefault="00445152" w:rsidP="00892145">
      <w:pPr>
        <w:spacing w:after="60" w:line="240" w:lineRule="atLeast"/>
        <w:ind w:right="-1"/>
        <w:jc w:val="both"/>
        <w:rPr>
          <w:rFonts w:ascii="Arial" w:hAnsi="Arial" w:cs="Arial"/>
          <w:lang w:val="eu-ES"/>
        </w:rPr>
      </w:pPr>
    </w:p>
    <w:p w:rsidR="00445152" w:rsidRPr="00D74115" w:rsidRDefault="00445152" w:rsidP="00445152">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445152" w:rsidRPr="00D74115" w:rsidTr="00C8799B">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445152" w:rsidRPr="00D74115" w:rsidRDefault="00445152" w:rsidP="00C8799B">
            <w:pPr>
              <w:spacing w:before="100" w:beforeAutospacing="1" w:after="60" w:line="240" w:lineRule="atLeast"/>
              <w:ind w:right="-1"/>
              <w:jc w:val="both"/>
              <w:rPr>
                <w:rFonts w:ascii="Arial" w:hAnsi="Arial" w:cs="Arial"/>
                <w:lang w:val="eu-ES"/>
              </w:rPr>
            </w:pPr>
            <w:r w:rsidRPr="00D74115">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445152" w:rsidRPr="00D74115" w:rsidRDefault="00445152" w:rsidP="00C8799B">
            <w:pPr>
              <w:spacing w:before="100" w:beforeAutospacing="1" w:after="60" w:line="240" w:lineRule="atLeast"/>
              <w:ind w:right="-1"/>
              <w:jc w:val="both"/>
              <w:rPr>
                <w:rFonts w:ascii="Arial" w:hAnsi="Arial" w:cs="Arial"/>
                <w:lang w:val="eu-ES"/>
              </w:rPr>
            </w:pPr>
          </w:p>
        </w:tc>
      </w:tr>
    </w:tbl>
    <w:p w:rsidR="00445152" w:rsidRPr="00D74115" w:rsidRDefault="00445152" w:rsidP="00445152">
      <w:pPr>
        <w:autoSpaceDE w:val="0"/>
        <w:autoSpaceDN w:val="0"/>
        <w:adjustRightInd w:val="0"/>
        <w:jc w:val="both"/>
        <w:rPr>
          <w:rFonts w:ascii="Arial" w:hAnsi="Arial" w:cs="Arial"/>
          <w:sz w:val="16"/>
          <w:szCs w:val="16"/>
          <w:lang w:eastAsia="en-US"/>
        </w:rPr>
      </w:pPr>
    </w:p>
    <w:p w:rsidR="00445152" w:rsidRPr="00D74115" w:rsidRDefault="00445152" w:rsidP="00445152">
      <w:pPr>
        <w:autoSpaceDE w:val="0"/>
        <w:autoSpaceDN w:val="0"/>
        <w:adjustRightInd w:val="0"/>
        <w:jc w:val="both"/>
        <w:rPr>
          <w:rFonts w:ascii="Arial" w:hAnsi="Arial" w:cs="Arial"/>
          <w:sz w:val="16"/>
          <w:szCs w:val="16"/>
          <w:lang w:eastAsia="en-US"/>
        </w:rPr>
      </w:pPr>
    </w:p>
    <w:p w:rsidR="00445152" w:rsidRPr="00D74115" w:rsidRDefault="00445152" w:rsidP="00445152">
      <w:pPr>
        <w:autoSpaceDE w:val="0"/>
        <w:autoSpaceDN w:val="0"/>
        <w:adjustRightInd w:val="0"/>
        <w:jc w:val="both"/>
        <w:rPr>
          <w:rFonts w:ascii="Arial" w:hAnsi="Arial" w:cs="Arial"/>
          <w:b/>
          <w:szCs w:val="22"/>
          <w:lang w:eastAsia="en-US"/>
        </w:rPr>
      </w:pPr>
      <w:r w:rsidRPr="00D74115">
        <w:rPr>
          <w:rFonts w:ascii="Arial" w:hAnsi="Arial" w:cs="Arial"/>
          <w:b/>
          <w:szCs w:val="22"/>
          <w:lang w:eastAsia="en-US"/>
        </w:rPr>
        <w:t>Tokia eta data:</w:t>
      </w:r>
    </w:p>
    <w:p w:rsidR="00445152" w:rsidRPr="00D74115" w:rsidRDefault="00445152" w:rsidP="00445152">
      <w:pPr>
        <w:autoSpaceDE w:val="0"/>
        <w:autoSpaceDN w:val="0"/>
        <w:adjustRightInd w:val="0"/>
        <w:jc w:val="both"/>
        <w:rPr>
          <w:rFonts w:ascii="Arial" w:hAnsi="Arial" w:cs="Arial"/>
          <w:sz w:val="16"/>
          <w:szCs w:val="16"/>
          <w:lang w:eastAsia="en-US"/>
        </w:rPr>
      </w:pPr>
    </w:p>
    <w:p w:rsidR="00445152" w:rsidRPr="00D74115" w:rsidRDefault="00445152" w:rsidP="00445152">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407C1" w:rsidRPr="00D74115" w:rsidTr="00C8799B">
        <w:trPr>
          <w:trHeight w:hRule="exact" w:val="851"/>
          <w:tblCellSpacing w:w="0" w:type="dxa"/>
        </w:trPr>
        <w:tc>
          <w:tcPr>
            <w:tcW w:w="3969" w:type="dxa"/>
            <w:tcMar>
              <w:top w:w="57" w:type="dxa"/>
              <w:left w:w="57" w:type="dxa"/>
              <w:bottom w:w="57" w:type="dxa"/>
              <w:right w:w="0" w:type="dxa"/>
            </w:tcMar>
          </w:tcPr>
          <w:p w:rsidR="00445152" w:rsidRPr="00D74115" w:rsidRDefault="00445152" w:rsidP="00C8799B">
            <w:pPr>
              <w:spacing w:before="100" w:beforeAutospacing="1" w:after="60" w:line="240" w:lineRule="atLeast"/>
              <w:ind w:right="-1"/>
              <w:jc w:val="both"/>
              <w:rPr>
                <w:rFonts w:ascii="Arial" w:hAnsi="Arial" w:cs="Arial"/>
                <w:i/>
                <w:lang w:val="eu-ES"/>
              </w:rPr>
            </w:pPr>
            <w:r w:rsidRPr="00D74115">
              <w:rPr>
                <w:rFonts w:ascii="Arial" w:hAnsi="Arial" w:cs="Arial"/>
                <w:i/>
                <w:lang w:val="eu-ES"/>
              </w:rPr>
              <w:t>Enpresaren izena</w:t>
            </w:r>
          </w:p>
        </w:tc>
        <w:tc>
          <w:tcPr>
            <w:tcW w:w="3972" w:type="dxa"/>
            <w:tcMar>
              <w:top w:w="57" w:type="dxa"/>
              <w:left w:w="57" w:type="dxa"/>
              <w:bottom w:w="57" w:type="dxa"/>
              <w:right w:w="57" w:type="dxa"/>
            </w:tcMar>
            <w:vAlign w:val="center"/>
          </w:tcPr>
          <w:p w:rsidR="00445152" w:rsidRPr="00D74115" w:rsidRDefault="00445152" w:rsidP="00C8799B">
            <w:pPr>
              <w:spacing w:before="100" w:beforeAutospacing="1" w:after="60" w:line="240" w:lineRule="atLeast"/>
              <w:ind w:right="-1"/>
              <w:jc w:val="both"/>
              <w:rPr>
                <w:rFonts w:ascii="Arial" w:hAnsi="Arial" w:cs="Arial"/>
                <w:i/>
                <w:lang w:val="eu-ES"/>
              </w:rPr>
            </w:pPr>
            <w:r w:rsidRPr="00D74115">
              <w:rPr>
                <w:rFonts w:ascii="Arial" w:hAnsi="Arial" w:cs="Arial"/>
                <w:i/>
                <w:lang w:val="eu-ES"/>
              </w:rPr>
              <w:t>Sinadura</w:t>
            </w:r>
          </w:p>
        </w:tc>
      </w:tr>
    </w:tbl>
    <w:p w:rsidR="00445152" w:rsidRPr="00D74115" w:rsidRDefault="00445152" w:rsidP="00892145">
      <w:pPr>
        <w:spacing w:after="60" w:line="240" w:lineRule="atLeast"/>
        <w:ind w:right="-1"/>
        <w:jc w:val="both"/>
        <w:rPr>
          <w:rFonts w:ascii="Arial" w:hAnsi="Arial" w:cs="Arial"/>
          <w:lang w:val="eu-ES"/>
        </w:rPr>
      </w:pPr>
    </w:p>
    <w:p w:rsidR="008F2A0F" w:rsidRPr="00D74115" w:rsidRDefault="008F2A0F" w:rsidP="00562C38">
      <w:pPr>
        <w:rPr>
          <w:rFonts w:ascii="Arial" w:hAnsi="Arial" w:cs="Arial"/>
          <w:lang w:val="eu-ES"/>
        </w:rPr>
      </w:pPr>
      <w:r w:rsidRPr="00D74115">
        <w:rPr>
          <w:rFonts w:ascii="Arial" w:hAnsi="Arial" w:cs="Arial"/>
          <w:lang w:val="eu-ES"/>
        </w:rPr>
        <w:br w:type="page"/>
      </w:r>
    </w:p>
    <w:p w:rsidR="008F2A0F" w:rsidRPr="00D74115" w:rsidRDefault="00E407C1" w:rsidP="0019006F">
      <w:pPr>
        <w:pStyle w:val="Ttulo1"/>
        <w:spacing w:line="240" w:lineRule="atLeast"/>
        <w:jc w:val="center"/>
        <w:rPr>
          <w:sz w:val="22"/>
          <w:szCs w:val="22"/>
          <w:lang w:val="eu-ES"/>
        </w:rPr>
      </w:pPr>
      <w:bookmarkStart w:id="148" w:name="Anx_2"/>
      <w:bookmarkStart w:id="149" w:name="_Toc510690472"/>
      <w:bookmarkStart w:id="150" w:name="_Toc1990627"/>
      <w:bookmarkStart w:id="151" w:name="_Toc235619133"/>
      <w:r w:rsidRPr="00D74115">
        <w:rPr>
          <w:sz w:val="22"/>
          <w:szCs w:val="22"/>
          <w:lang w:val="eu-ES"/>
        </w:rPr>
        <w:t>I</w:t>
      </w:r>
      <w:r w:rsidR="008F2A0F" w:rsidRPr="00D74115">
        <w:rPr>
          <w:sz w:val="22"/>
          <w:szCs w:val="22"/>
          <w:lang w:val="eu-ES"/>
        </w:rPr>
        <w:t xml:space="preserve">II. ERANSKINA.- </w:t>
      </w:r>
      <w:bookmarkEnd w:id="148"/>
      <w:r w:rsidR="008F2A0F" w:rsidRPr="00D74115">
        <w:rPr>
          <w:sz w:val="22"/>
          <w:szCs w:val="22"/>
          <w:lang w:val="eu-ES"/>
        </w:rPr>
        <w:t>EUROPAKO KONTRATAZIO AGIRI BAKARRA EKAB BETETZEKO JARRAIBIDEAK</w:t>
      </w:r>
      <w:bookmarkEnd w:id="149"/>
      <w:bookmarkEnd w:id="150"/>
      <w:bookmarkEnd w:id="151"/>
    </w:p>
    <w:p w:rsidR="008F2A0F" w:rsidRPr="00D74115"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D74115">
        <w:rPr>
          <w:rFonts w:ascii="Arial" w:hAnsi="Arial" w:cs="Arial"/>
          <w:b/>
          <w:bCs/>
          <w:lang w:val="eu-ES" w:eastAsia="en-US"/>
        </w:rPr>
        <w:t>1.- Lizitatzaileak EKABa aurkeztea hark lizitazio prozedura honetan parte hartu ahal izateko klausula agiri honetan zehazten diren AURRETIAZKO BEHARKIZUNAK BETETZEN dituelako aurretiazko froga da.</w:t>
      </w:r>
    </w:p>
    <w:p w:rsidR="008F2A0F" w:rsidRPr="00D74115" w:rsidRDefault="008F2A0F" w:rsidP="0019006F">
      <w:pPr>
        <w:autoSpaceDE w:val="0"/>
        <w:autoSpaceDN w:val="0"/>
        <w:adjustRightInd w:val="0"/>
        <w:spacing w:before="120" w:after="60" w:line="240" w:lineRule="atLeast"/>
        <w:jc w:val="both"/>
        <w:rPr>
          <w:rFonts w:ascii="Arial" w:hAnsi="Arial" w:cs="Arial"/>
          <w:lang w:val="eu-ES" w:eastAsia="en-US"/>
        </w:rPr>
      </w:pPr>
      <w:r w:rsidRPr="00D74115">
        <w:rPr>
          <w:rFonts w:ascii="Arial" w:hAnsi="Arial" w:cs="Arial"/>
          <w:lang w:val="eu-ES" w:eastAsia="en-US"/>
        </w:rPr>
        <w:t xml:space="preserve">Enpresen egoera finantzarioari, gaitasunei eta kontratazio publikorako prozedura batean parte hartzeko egokitasunari buruzko erantzukizunpeko adierazpena da </w:t>
      </w:r>
      <w:r w:rsidRPr="00D74115">
        <w:rPr>
          <w:rFonts w:ascii="Arial" w:hAnsi="Arial" w:cs="Arial"/>
          <w:lang w:val="eu-ES"/>
        </w:rPr>
        <w:t>Europako Kontratazio Agiri Bakarra</w:t>
      </w:r>
      <w:r w:rsidRPr="00D74115">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D74115" w:rsidRDefault="008F2A0F" w:rsidP="0019006F">
      <w:pPr>
        <w:autoSpaceDE w:val="0"/>
        <w:autoSpaceDN w:val="0"/>
        <w:adjustRightInd w:val="0"/>
        <w:spacing w:before="120" w:after="60" w:line="240" w:lineRule="atLeast"/>
        <w:jc w:val="both"/>
        <w:rPr>
          <w:rFonts w:ascii="Arial" w:hAnsi="Arial" w:cs="Arial"/>
          <w:lang w:val="eu-ES" w:eastAsia="en-US"/>
        </w:rPr>
      </w:pPr>
      <w:r w:rsidRPr="00D74115">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D74115" w:rsidRDefault="008F2A0F" w:rsidP="0019006F">
      <w:pPr>
        <w:autoSpaceDE w:val="0"/>
        <w:autoSpaceDN w:val="0"/>
        <w:adjustRightInd w:val="0"/>
        <w:spacing w:before="120" w:after="60" w:line="240" w:lineRule="atLeast"/>
        <w:jc w:val="both"/>
        <w:rPr>
          <w:rFonts w:ascii="Arial" w:hAnsi="Arial" w:cs="Arial"/>
          <w:lang w:val="eu-ES" w:eastAsia="en-US"/>
        </w:rPr>
      </w:pPr>
      <w:r w:rsidRPr="00D74115">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D74115">
          <w:rPr>
            <w:rStyle w:val="Hipervnculo"/>
            <w:rFonts w:ascii="Arial" w:hAnsi="Arial" w:cs="Arial"/>
            <w:b/>
            <w:color w:val="auto"/>
            <w:lang w:val="eu-ES" w:eastAsia="en-US"/>
          </w:rPr>
          <w:t>33.2 klausulan</w:t>
        </w:r>
      </w:hyperlink>
      <w:r w:rsidRPr="00D74115">
        <w:rPr>
          <w:rFonts w:ascii="Arial" w:hAnsi="Arial" w:cs="Arial"/>
          <w:lang w:val="eu-ES" w:eastAsia="en-US"/>
        </w:rPr>
        <w:t xml:space="preserve"> aurreikusiarekin bat. </w:t>
      </w:r>
    </w:p>
    <w:p w:rsidR="008F2A0F" w:rsidRPr="00D74115" w:rsidRDefault="008F2A0F" w:rsidP="0019006F">
      <w:pPr>
        <w:autoSpaceDE w:val="0"/>
        <w:autoSpaceDN w:val="0"/>
        <w:adjustRightInd w:val="0"/>
        <w:spacing w:before="120" w:after="60" w:line="240" w:lineRule="atLeast"/>
        <w:jc w:val="both"/>
        <w:rPr>
          <w:rFonts w:ascii="Arial" w:hAnsi="Arial" w:cs="Arial"/>
          <w:b/>
          <w:bCs/>
          <w:lang w:val="eu-ES" w:eastAsia="en-US"/>
        </w:rPr>
      </w:pPr>
      <w:r w:rsidRPr="00D74115">
        <w:rPr>
          <w:rFonts w:ascii="Arial" w:hAnsi="Arial" w:cs="Arial"/>
          <w:b/>
          <w:bCs/>
          <w:lang w:val="eu-ES" w:eastAsia="en-US"/>
        </w:rPr>
        <w:t>2.- EKABen formulario normalizatua.</w:t>
      </w:r>
    </w:p>
    <w:p w:rsidR="008F2A0F" w:rsidRPr="00D74115" w:rsidRDefault="008F2A0F" w:rsidP="0019006F">
      <w:pPr>
        <w:autoSpaceDE w:val="0"/>
        <w:autoSpaceDN w:val="0"/>
        <w:adjustRightInd w:val="0"/>
        <w:spacing w:before="120" w:after="60" w:line="240" w:lineRule="atLeast"/>
        <w:jc w:val="both"/>
        <w:rPr>
          <w:rFonts w:ascii="Arial" w:hAnsi="Arial" w:cs="Arial"/>
          <w:lang w:val="eu-ES" w:eastAsia="en-US"/>
        </w:rPr>
      </w:pPr>
      <w:r w:rsidRPr="00D74115">
        <w:rPr>
          <w:rFonts w:ascii="Arial" w:hAnsi="Arial" w:cs="Arial"/>
          <w:lang w:val="eu-ES" w:eastAsia="en-US"/>
        </w:rPr>
        <w:t xml:space="preserve">EKABen formulario normalizatua lizitatzaileen eskura dago honako helbide elektroniko honetan: </w:t>
      </w:r>
      <w:hyperlink r:id="rId18" w:history="1">
        <w:r w:rsidRPr="00D74115">
          <w:rPr>
            <w:rStyle w:val="Hipervnculo"/>
            <w:rFonts w:ascii="Arial" w:hAnsi="Arial" w:cs="Arial"/>
            <w:color w:val="auto"/>
          </w:rPr>
          <w:t>https://visor.registrodelicitadores.gob.es/espd-web/filter?lang=es</w:t>
        </w:r>
      </w:hyperlink>
      <w:r w:rsidRPr="00D74115">
        <w:rPr>
          <w:rFonts w:ascii="Arial" w:hAnsi="Arial" w:cs="Arial"/>
          <w:lang w:val="eu-ES" w:eastAsia="en-US"/>
        </w:rPr>
        <w:t xml:space="preserve">. </w:t>
      </w:r>
    </w:p>
    <w:p w:rsidR="008F2A0F" w:rsidRPr="00D74115" w:rsidRDefault="008F2A0F" w:rsidP="0019006F">
      <w:pPr>
        <w:autoSpaceDE w:val="0"/>
        <w:autoSpaceDN w:val="0"/>
        <w:adjustRightInd w:val="0"/>
        <w:spacing w:before="120" w:after="60"/>
        <w:jc w:val="both"/>
        <w:rPr>
          <w:rFonts w:ascii="Arial" w:hAnsi="Arial" w:cs="Arial"/>
          <w:b/>
          <w:bCs/>
          <w:lang w:val="eu-ES" w:eastAsia="en-US"/>
        </w:rPr>
      </w:pPr>
      <w:r w:rsidRPr="00D74115">
        <w:rPr>
          <w:rFonts w:ascii="Arial" w:hAnsi="Arial" w:cs="Arial"/>
          <w:b/>
          <w:bCs/>
          <w:lang w:val="eu-ES" w:eastAsia="en-US"/>
        </w:rPr>
        <w:t>3.- Jarraibideak.</w:t>
      </w:r>
    </w:p>
    <w:p w:rsidR="008F2A0F" w:rsidRPr="00D74115" w:rsidRDefault="008F2A0F" w:rsidP="0019006F">
      <w:pPr>
        <w:autoSpaceDE w:val="0"/>
        <w:autoSpaceDN w:val="0"/>
        <w:adjustRightInd w:val="0"/>
        <w:spacing w:before="120" w:after="60" w:line="240" w:lineRule="atLeast"/>
        <w:jc w:val="both"/>
        <w:rPr>
          <w:rFonts w:ascii="Arial" w:hAnsi="Arial" w:cs="Arial"/>
          <w:lang w:val="eu-ES" w:eastAsia="en-US"/>
        </w:rPr>
      </w:pPr>
      <w:r w:rsidRPr="00D74115">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D74115" w:rsidRDefault="008F2A0F" w:rsidP="0019006F">
      <w:pPr>
        <w:autoSpaceDE w:val="0"/>
        <w:autoSpaceDN w:val="0"/>
        <w:adjustRightInd w:val="0"/>
        <w:spacing w:before="120" w:after="60" w:line="240" w:lineRule="atLeast"/>
        <w:jc w:val="both"/>
        <w:rPr>
          <w:rFonts w:ascii="Arial" w:hAnsi="Arial" w:cs="Arial"/>
          <w:lang w:val="eu-ES" w:eastAsia="en-US"/>
        </w:rPr>
      </w:pPr>
      <w:r w:rsidRPr="00D74115">
        <w:rPr>
          <w:rFonts w:ascii="Arial" w:hAnsi="Arial" w:cs="Arial"/>
          <w:lang w:val="eu-ES" w:eastAsia="en-US"/>
        </w:rPr>
        <w:t>Adierazpenak behar besteko ahala duen batek sinatuta egon behar du.</w:t>
      </w:r>
    </w:p>
    <w:p w:rsidR="008F2A0F" w:rsidRPr="00D74115" w:rsidRDefault="008F2A0F" w:rsidP="0019006F">
      <w:pPr>
        <w:spacing w:before="120" w:after="60" w:line="240" w:lineRule="atLeast"/>
        <w:jc w:val="both"/>
        <w:rPr>
          <w:rFonts w:ascii="Arial" w:hAnsi="Arial" w:cs="Arial"/>
          <w:lang w:val="eu-ES"/>
        </w:rPr>
      </w:pPr>
      <w:r w:rsidRPr="00D74115">
        <w:rPr>
          <w:rFonts w:ascii="Arial" w:hAnsi="Arial" w:cs="Arial"/>
          <w:lang w:val="eu-ES"/>
        </w:rPr>
        <w:t xml:space="preserve">Kontratuaren gaia </w:t>
      </w:r>
      <w:r w:rsidRPr="00D74115">
        <w:rPr>
          <w:rFonts w:ascii="Arial" w:hAnsi="Arial" w:cs="Arial"/>
          <w:b/>
          <w:lang w:val="eu-ES"/>
        </w:rPr>
        <w:t>sortatan zatitzea</w:t>
      </w:r>
      <w:r w:rsidRPr="00D74115">
        <w:rPr>
          <w:rFonts w:ascii="Arial" w:hAnsi="Arial" w:cs="Arial"/>
          <w:lang w:val="eu-ES"/>
        </w:rPr>
        <w:t xml:space="preserve"> aurreikusten denean, baldin eta kaudimen ekonomiko eta finantzarioari edo tekniko eta profesionalari buruzko beharkizunak sortatik sortara aldatzen ba</w:t>
      </w:r>
      <w:r w:rsidR="00C357CC" w:rsidRPr="00D74115">
        <w:rPr>
          <w:rFonts w:ascii="Arial" w:hAnsi="Arial" w:cs="Arial"/>
          <w:lang w:val="eu-ES"/>
        </w:rPr>
        <w:t>dira, EKAB</w:t>
      </w:r>
      <w:r w:rsidRPr="00D74115">
        <w:rPr>
          <w:rFonts w:ascii="Arial" w:hAnsi="Arial" w:cs="Arial"/>
          <w:lang w:val="eu-ES"/>
        </w:rPr>
        <w:t xml:space="preserve"> bakar bat aurkeztuko da kaudimen beharkizun berberak aplikatzen zaizkion sorta bakoitzeko edo sorta talde bakoitzeko.</w:t>
      </w:r>
    </w:p>
    <w:p w:rsidR="008F2A0F" w:rsidRPr="00D74115" w:rsidRDefault="008F2A0F" w:rsidP="0019006F">
      <w:pPr>
        <w:autoSpaceDE w:val="0"/>
        <w:autoSpaceDN w:val="0"/>
        <w:adjustRightInd w:val="0"/>
        <w:spacing w:before="120" w:after="60" w:line="240" w:lineRule="atLeast"/>
        <w:jc w:val="both"/>
        <w:rPr>
          <w:rFonts w:ascii="Arial" w:hAnsi="Arial" w:cs="Arial"/>
          <w:lang w:val="eu-ES" w:eastAsia="en-US"/>
        </w:rPr>
      </w:pPr>
      <w:r w:rsidRPr="00D74115">
        <w:rPr>
          <w:rFonts w:ascii="Arial" w:hAnsi="Arial" w:cs="Arial"/>
          <w:b/>
          <w:lang w:val="eu-ES" w:eastAsia="en-US"/>
        </w:rPr>
        <w:t xml:space="preserve">Eskatzen den </w:t>
      </w:r>
      <w:r w:rsidR="008574DA" w:rsidRPr="00D74115">
        <w:rPr>
          <w:rFonts w:ascii="Arial" w:eastAsia="Calibri" w:hAnsi="Arial" w:cs="Arial"/>
          <w:b/>
          <w:lang w:val="eu-ES" w:eastAsia="en-US"/>
        </w:rPr>
        <w:t xml:space="preserve">kaudimena edo </w:t>
      </w:r>
      <w:r w:rsidRPr="00D74115">
        <w:rPr>
          <w:rFonts w:ascii="Arial" w:hAnsi="Arial" w:cs="Arial"/>
          <w:b/>
          <w:lang w:val="eu-ES" w:eastAsia="en-US"/>
        </w:rPr>
        <w:t>bitarteko atxikipena kanpo bitartekoz betetzen badu lizitatzaileak</w:t>
      </w:r>
      <w:r w:rsidRPr="00D74115">
        <w:rPr>
          <w:rFonts w:ascii="Arial" w:hAnsi="Arial" w:cs="Arial"/>
          <w:lang w:val="eu-ES" w:eastAsia="en-US"/>
        </w:rPr>
        <w:t>, honek bere EKAB aurkeztu beharko du, eta EKAB bana, gainera, kontratua betetzeari atxikitako bitarteko bakoitzeko.</w:t>
      </w:r>
    </w:p>
    <w:p w:rsidR="008F2A0F" w:rsidRPr="00D74115" w:rsidRDefault="008F2A0F" w:rsidP="0019006F">
      <w:pPr>
        <w:autoSpaceDE w:val="0"/>
        <w:autoSpaceDN w:val="0"/>
        <w:adjustRightInd w:val="0"/>
        <w:spacing w:before="120" w:after="60" w:line="240" w:lineRule="atLeast"/>
        <w:jc w:val="both"/>
        <w:rPr>
          <w:rFonts w:ascii="Arial" w:hAnsi="Arial" w:cs="Arial"/>
          <w:b/>
          <w:lang w:val="eu-ES" w:eastAsia="en-US"/>
        </w:rPr>
      </w:pPr>
      <w:r w:rsidRPr="00D74115">
        <w:rPr>
          <w:rFonts w:ascii="Arial" w:hAnsi="Arial" w:cs="Arial"/>
          <w:lang w:val="eu-ES" w:eastAsia="en-US"/>
        </w:rPr>
        <w:t xml:space="preserve">Enpresa batzuk </w:t>
      </w:r>
      <w:r w:rsidRPr="00D74115">
        <w:rPr>
          <w:rFonts w:ascii="Arial" w:hAnsi="Arial" w:cs="Arial"/>
          <w:b/>
          <w:lang w:val="eu-ES" w:eastAsia="en-US"/>
        </w:rPr>
        <w:t>aldi baterako elkartea</w:t>
      </w:r>
      <w:r w:rsidRPr="00D74115">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D74115">
          <w:rPr>
            <w:rStyle w:val="Hipervnculo"/>
            <w:rFonts w:ascii="Arial" w:hAnsi="Arial" w:cs="Arial"/>
            <w:b/>
            <w:color w:val="auto"/>
            <w:lang w:val="eu-ES" w:eastAsia="en-US"/>
          </w:rPr>
          <w:t>V. eranskineko</w:t>
        </w:r>
      </w:hyperlink>
      <w:r w:rsidRPr="00D74115">
        <w:rPr>
          <w:rFonts w:ascii="Arial" w:hAnsi="Arial" w:cs="Arial"/>
          <w:lang w:val="eu-ES" w:eastAsia="en-US"/>
        </w:rPr>
        <w:t xml:space="preserve"> ereduarekin bat, enpresa talde batekoak diren ala ez adierazi beharko baitute horretan.</w:t>
      </w:r>
    </w:p>
    <w:p w:rsidR="008F2A0F" w:rsidRPr="00D74115" w:rsidRDefault="008F2A0F" w:rsidP="0019006F">
      <w:pPr>
        <w:autoSpaceDE w:val="0"/>
        <w:autoSpaceDN w:val="0"/>
        <w:adjustRightInd w:val="0"/>
        <w:spacing w:before="120" w:after="60" w:line="240" w:lineRule="atLeast"/>
        <w:jc w:val="both"/>
        <w:rPr>
          <w:rFonts w:ascii="Arial" w:hAnsi="Arial" w:cs="Arial"/>
          <w:lang w:val="eu-ES" w:eastAsia="en-US"/>
        </w:rPr>
      </w:pPr>
      <w:r w:rsidRPr="00D74115">
        <w:rPr>
          <w:rFonts w:ascii="Arial" w:hAnsi="Arial" w:cs="Arial"/>
          <w:lang w:val="eu-ES"/>
        </w:rPr>
        <w:t xml:space="preserve">Euskal Autonomia Erkidegoko Lizitatzaileen Erregistroan edo estatuko Lizitatzaileen eta Enpresa Sailkatuen Erregistroan </w:t>
      </w:r>
      <w:r w:rsidRPr="00D74115">
        <w:rPr>
          <w:rFonts w:ascii="Arial" w:hAnsi="Arial" w:cs="Arial"/>
          <w:b/>
          <w:lang w:val="eu-ES"/>
        </w:rPr>
        <w:t>izena emanda</w:t>
      </w:r>
      <w:r w:rsidRPr="00D74115">
        <w:rPr>
          <w:rFonts w:ascii="Arial" w:hAnsi="Arial" w:cs="Arial"/>
          <w:lang w:val="eu-ES"/>
        </w:rPr>
        <w:t xml:space="preserve"> dauden </w:t>
      </w:r>
      <w:r w:rsidRPr="00D74115">
        <w:rPr>
          <w:rFonts w:ascii="Arial" w:hAnsi="Arial" w:cs="Arial"/>
          <w:b/>
          <w:lang w:val="eu-ES"/>
        </w:rPr>
        <w:t>enpresek</w:t>
      </w:r>
      <w:r w:rsidRPr="00D74115">
        <w:rPr>
          <w:rFonts w:ascii="Arial" w:hAnsi="Arial" w:cs="Arial"/>
          <w:lang w:val="eu-ES"/>
        </w:rPr>
        <w:t xml:space="preserve"> ez dute inskripzio horretan dagoeneko gaurkotuta dituzten datuak zertan eman, betiere zertzelada hori adierazten bada EKABen formulario normalizatuan.</w:t>
      </w:r>
      <w:r w:rsidRPr="00D74115">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D74115"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D74115">
        <w:rPr>
          <w:rFonts w:ascii="Arial" w:hAnsi="Arial" w:cs="Arial"/>
          <w:lang w:val="eu-ES" w:eastAsia="en-US"/>
        </w:rPr>
        <w:t xml:space="preserve">EKAB formulario normalizatuaren erabilerari dagokionez, lizitatzaileek ondoko </w:t>
      </w:r>
      <w:r w:rsidRPr="00D74115">
        <w:rPr>
          <w:rFonts w:ascii="Arial" w:hAnsi="Arial" w:cs="Arial"/>
          <w:b/>
          <w:lang w:val="eu-ES" w:eastAsia="en-US"/>
        </w:rPr>
        <w:t>dokumentu</w:t>
      </w:r>
      <w:r w:rsidRPr="00D74115">
        <w:rPr>
          <w:rFonts w:ascii="Arial" w:hAnsi="Arial" w:cs="Arial"/>
          <w:lang w:val="eu-ES" w:eastAsia="en-US"/>
        </w:rPr>
        <w:t xml:space="preserve"> hauek </w:t>
      </w:r>
      <w:r w:rsidRPr="00D74115">
        <w:rPr>
          <w:rFonts w:ascii="Arial" w:hAnsi="Arial" w:cs="Arial"/>
          <w:b/>
          <w:lang w:val="eu-ES" w:eastAsia="en-US"/>
        </w:rPr>
        <w:t>kontsultatu ahal izango dituzte</w:t>
      </w:r>
      <w:r w:rsidRPr="00D74115">
        <w:rPr>
          <w:rFonts w:ascii="Arial" w:hAnsi="Arial" w:cs="Arial"/>
          <w:lang w:val="eu-ES" w:eastAsia="en-US"/>
        </w:rPr>
        <w:t>:</w:t>
      </w:r>
    </w:p>
    <w:p w:rsidR="008F2A0F" w:rsidRPr="00D74115" w:rsidRDefault="008F2A0F" w:rsidP="00024C70">
      <w:pPr>
        <w:pStyle w:val="Prrafodelista"/>
        <w:numPr>
          <w:ilvl w:val="0"/>
          <w:numId w:val="18"/>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D74115">
        <w:rPr>
          <w:rFonts w:ascii="Arial" w:hAnsi="Arial" w:cs="Arial"/>
          <w:sz w:val="20"/>
          <w:szCs w:val="20"/>
          <w:lang w:val="eu-ES" w:eastAsia="en-US"/>
        </w:rPr>
        <w:t>2016/7 zk. Erregelamendua (EB), web honetan eskuragarri dagoena:</w:t>
      </w:r>
    </w:p>
    <w:p w:rsidR="008F2A0F" w:rsidRPr="00D74115" w:rsidRDefault="005F66CF" w:rsidP="0019006F">
      <w:pPr>
        <w:autoSpaceDE w:val="0"/>
        <w:autoSpaceDN w:val="0"/>
        <w:adjustRightInd w:val="0"/>
        <w:spacing w:before="120" w:after="60" w:line="240" w:lineRule="atLeast"/>
        <w:ind w:right="-1"/>
        <w:jc w:val="both"/>
        <w:rPr>
          <w:rFonts w:ascii="Arial" w:hAnsi="Arial" w:cs="Arial"/>
          <w:u w:val="single"/>
          <w:lang w:val="eu-ES" w:eastAsia="en-US"/>
        </w:rPr>
      </w:pPr>
      <w:hyperlink r:id="rId19" w:history="1">
        <w:r w:rsidR="008F2A0F" w:rsidRPr="00D74115">
          <w:rPr>
            <w:rFonts w:ascii="Arial" w:hAnsi="Arial" w:cs="Arial"/>
            <w:u w:val="single"/>
            <w:lang w:val="eu-ES" w:eastAsia="en-US"/>
          </w:rPr>
          <w:t>https://www.boe.es/doue/2016/003/L00016-00034.pdf</w:t>
        </w:r>
      </w:hyperlink>
    </w:p>
    <w:p w:rsidR="008F2A0F" w:rsidRPr="00D74115" w:rsidRDefault="008F2A0F" w:rsidP="00024C70">
      <w:pPr>
        <w:pStyle w:val="Prrafodelista"/>
        <w:numPr>
          <w:ilvl w:val="0"/>
          <w:numId w:val="18"/>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D74115">
        <w:rPr>
          <w:rFonts w:ascii="Arial" w:hAnsi="Arial" w:cs="Arial"/>
          <w:sz w:val="20"/>
          <w:szCs w:val="20"/>
          <w:lang w:val="eu-ES" w:eastAsia="en-US"/>
        </w:rPr>
        <w:t>Estatuko Administrazio Kontratazioaren Aholku Batzordearen gomendioa, 2016ko apirilaren 6koa, helbide honetan eskuragarri dagoena:</w:t>
      </w:r>
    </w:p>
    <w:p w:rsidR="002256F5" w:rsidRPr="00D74115" w:rsidRDefault="005F66CF" w:rsidP="002256F5">
      <w:pPr>
        <w:autoSpaceDE w:val="0"/>
        <w:autoSpaceDN w:val="0"/>
        <w:adjustRightInd w:val="0"/>
        <w:spacing w:before="120" w:after="60" w:line="240" w:lineRule="atLeast"/>
        <w:ind w:right="-1"/>
        <w:jc w:val="both"/>
        <w:rPr>
          <w:rFonts w:ascii="Arial" w:hAnsi="Arial" w:cs="Arial"/>
          <w:u w:val="single"/>
          <w:lang w:val="eu-ES" w:eastAsia="en-US"/>
        </w:rPr>
      </w:pPr>
      <w:hyperlink r:id="rId20" w:history="1">
        <w:r w:rsidR="002256F5" w:rsidRPr="00D74115">
          <w:rPr>
            <w:rFonts w:ascii="Arial" w:hAnsi="Arial" w:cs="Arial"/>
            <w:u w:val="single"/>
            <w:lang w:val="eu-ES" w:eastAsia="en-US"/>
          </w:rPr>
          <w:t>https://www.boe.es/buscar/doc.php?id=BOE-A-2016-3392</w:t>
        </w:r>
      </w:hyperlink>
    </w:p>
    <w:p w:rsidR="008F2A0F" w:rsidRPr="00D74115"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D74115">
        <w:rPr>
          <w:rFonts w:ascii="Arial" w:hAnsi="Arial" w:cs="Arial"/>
          <w:b/>
          <w:bCs/>
          <w:lang w:val="eu-ES" w:eastAsia="en-US"/>
        </w:rPr>
        <w:t>4.- Prozedura honetarako formulario berezia duen XML artxiboa kontratatzailearen profilean dago.</w:t>
      </w:r>
    </w:p>
    <w:p w:rsidR="008F2A0F" w:rsidRPr="00D74115" w:rsidRDefault="008F2A0F" w:rsidP="00C1318F">
      <w:pPr>
        <w:autoSpaceDE w:val="0"/>
        <w:autoSpaceDN w:val="0"/>
        <w:adjustRightInd w:val="0"/>
        <w:spacing w:before="120"/>
        <w:jc w:val="both"/>
        <w:rPr>
          <w:rFonts w:ascii="Arial" w:hAnsi="Arial" w:cs="Arial"/>
          <w:b/>
          <w:bCs/>
          <w:lang w:val="eu-ES" w:eastAsia="en-US"/>
        </w:rPr>
      </w:pPr>
    </w:p>
    <w:bookmarkEnd w:id="143"/>
    <w:bookmarkEnd w:id="144"/>
    <w:p w:rsidR="008F2A0F" w:rsidRPr="00D74115" w:rsidRDefault="008F2A0F">
      <w:pPr>
        <w:rPr>
          <w:rFonts w:ascii="Arial" w:hAnsi="Arial" w:cs="Arial"/>
          <w:b/>
          <w:bCs/>
          <w:lang w:val="eu-ES" w:eastAsia="en-US"/>
        </w:rPr>
      </w:pPr>
      <w:r w:rsidRPr="00D74115">
        <w:rPr>
          <w:rFonts w:ascii="Arial" w:hAnsi="Arial" w:cs="Arial"/>
          <w:b/>
          <w:bCs/>
          <w:lang w:val="eu-ES" w:eastAsia="en-US"/>
        </w:rPr>
        <w:br w:type="page"/>
      </w:r>
    </w:p>
    <w:p w:rsidR="008F2A0F" w:rsidRPr="00D74115" w:rsidRDefault="008F2A0F" w:rsidP="00C42680">
      <w:pPr>
        <w:pStyle w:val="Ttulo1"/>
        <w:spacing w:line="240" w:lineRule="atLeast"/>
        <w:jc w:val="center"/>
        <w:rPr>
          <w:sz w:val="22"/>
          <w:szCs w:val="22"/>
          <w:lang w:val="eu-ES"/>
        </w:rPr>
      </w:pPr>
      <w:bookmarkStart w:id="152" w:name="Anx_3"/>
      <w:bookmarkStart w:id="153" w:name="_Toc235619134"/>
      <w:r w:rsidRPr="00D74115">
        <w:rPr>
          <w:sz w:val="22"/>
          <w:szCs w:val="22"/>
          <w:lang w:val="eu-ES"/>
        </w:rPr>
        <w:t>I</w:t>
      </w:r>
      <w:r w:rsidR="00E407C1" w:rsidRPr="00D74115">
        <w:rPr>
          <w:sz w:val="22"/>
          <w:szCs w:val="22"/>
          <w:lang w:val="eu-ES"/>
        </w:rPr>
        <w:t>V</w:t>
      </w:r>
      <w:r w:rsidRPr="00D74115">
        <w:rPr>
          <w:sz w:val="22"/>
          <w:szCs w:val="22"/>
          <w:lang w:val="eu-ES"/>
        </w:rPr>
        <w:t xml:space="preserve">. ERANSKINA.- </w:t>
      </w:r>
      <w:bookmarkEnd w:id="152"/>
      <w:r w:rsidRPr="00D74115">
        <w:rPr>
          <w:sz w:val="22"/>
          <w:szCs w:val="22"/>
          <w:lang w:val="eu-ES"/>
        </w:rPr>
        <w:t>ALDI BATERAKO ENPRESA ELKARTEA ERATZEKO KONPROMISOAREN EREDUA</w:t>
      </w:r>
      <w:bookmarkEnd w:id="153"/>
    </w:p>
    <w:p w:rsidR="008F2A0F" w:rsidRPr="00D74115" w:rsidRDefault="008F2A0F" w:rsidP="00911570">
      <w:pPr>
        <w:autoSpaceDE w:val="0"/>
        <w:autoSpaceDN w:val="0"/>
        <w:adjustRightInd w:val="0"/>
        <w:jc w:val="both"/>
        <w:rPr>
          <w:rFonts w:ascii="Arial" w:hAnsi="Arial" w:cs="Arial"/>
          <w:bCs/>
          <w:lang w:val="eu-ES"/>
        </w:rPr>
      </w:pPr>
      <w:bookmarkStart w:id="154" w:name="_Toc463331593"/>
      <w:bookmarkStart w:id="155"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D74115" w:rsidRDefault="008F2A0F" w:rsidP="00911570">
      <w:pPr>
        <w:widowControl w:val="0"/>
        <w:tabs>
          <w:tab w:val="center" w:pos="4252"/>
          <w:tab w:val="right" w:pos="8504"/>
        </w:tabs>
        <w:jc w:val="both"/>
        <w:rPr>
          <w:rFonts w:ascii="Arial" w:hAnsi="Arial" w:cs="Arial"/>
          <w:i/>
          <w:sz w:val="16"/>
          <w:szCs w:val="16"/>
          <w:lang w:val="eu-ES"/>
        </w:rPr>
      </w:pPr>
      <w:r w:rsidRPr="00D74115">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bookmarkStart w:id="156" w:name="_Toc510690474"/>
      <w:bookmarkStart w:id="157"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911570">
        <w:trPr>
          <w:trHeight w:hRule="exact" w:val="284"/>
        </w:trPr>
        <w:tc>
          <w:tcPr>
            <w:tcW w:w="8504" w:type="dxa"/>
            <w:gridSpan w:val="2"/>
            <w:tcBorders>
              <w:top w:val="nil"/>
              <w:left w:val="nil"/>
              <w:right w:val="nil"/>
            </w:tcBorders>
            <w:vAlign w:val="center"/>
          </w:tcPr>
          <w:p w:rsidR="008F2A0F" w:rsidRPr="00D74115" w:rsidRDefault="008F2A0F" w:rsidP="00911570">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8F2A0F" w:rsidRPr="00D74115" w:rsidTr="00911570">
        <w:trPr>
          <w:trHeight w:val="454"/>
        </w:trPr>
        <w:tc>
          <w:tcPr>
            <w:tcW w:w="5617"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Kontratuaren izena</w:t>
            </w:r>
          </w:p>
          <w:p w:rsidR="001C2BF7" w:rsidRPr="00D74115" w:rsidRDefault="001C2BF7" w:rsidP="001C2BF7">
            <w:pPr>
              <w:ind w:left="284"/>
              <w:jc w:val="both"/>
              <w:rPr>
                <w:rFonts w:ascii="Arial" w:hAnsi="Arial" w:cs="Arial"/>
                <w:b/>
                <w:bCs/>
              </w:rPr>
            </w:pPr>
            <w:r w:rsidRPr="00D74115">
              <w:rPr>
                <w:rFonts w:ascii="Arial" w:hAnsi="Arial" w:cs="Arial"/>
                <w:b/>
                <w:bCs/>
              </w:rPr>
              <w:t xml:space="preserve">AUTISMOAREN ESPEKTROKO NAHASMENDUA (AEN) DUTEN HELDUENTZAKO EGUNEKO ZENTROKO ZERBITZUA PASAIAKO ESKALANTEGI KALEAN. </w:t>
            </w:r>
          </w:p>
          <w:p w:rsidR="005F6ED2" w:rsidRPr="00D74115" w:rsidRDefault="005F6ED2" w:rsidP="005F6ED2">
            <w:pPr>
              <w:jc w:val="both"/>
              <w:rPr>
                <w:rFonts w:ascii="Arial" w:hAnsi="Arial" w:cs="Arial"/>
                <w:b/>
                <w:bCs/>
              </w:rPr>
            </w:pPr>
            <w:r w:rsidRPr="00D74115">
              <w:rPr>
                <w:rFonts w:ascii="Arial" w:hAnsi="Arial" w:cs="Arial"/>
                <w:b/>
                <w:bCs/>
              </w:rPr>
              <w:t>.</w:t>
            </w:r>
          </w:p>
          <w:p w:rsidR="008F2A0F" w:rsidRPr="00D74115"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D74115" w:rsidRDefault="008F2A0F" w:rsidP="005F6ED2">
            <w:pPr>
              <w:jc w:val="right"/>
              <w:rPr>
                <w:rFonts w:ascii="Arial" w:hAnsi="Arial" w:cs="Arial"/>
                <w:b/>
                <w:bCs/>
                <w:sz w:val="18"/>
                <w:lang w:val="eu-ES"/>
              </w:rPr>
            </w:pPr>
            <w:r w:rsidRPr="00D74115">
              <w:rPr>
                <w:rFonts w:ascii="Arial" w:hAnsi="Arial" w:cs="Arial"/>
                <w:b/>
                <w:bCs/>
                <w:sz w:val="18"/>
                <w:lang w:val="eu-ES"/>
              </w:rPr>
              <w:t>Erreferentzia kodea</w:t>
            </w:r>
          </w:p>
          <w:p w:rsidR="008F2A0F" w:rsidRPr="00D74115" w:rsidRDefault="00CD2EED"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p>
    <w:p w:rsidR="008F2A0F" w:rsidRPr="00D74115" w:rsidRDefault="008F2A0F" w:rsidP="00911570">
      <w:pPr>
        <w:pStyle w:val="Prrafodelista1"/>
        <w:spacing w:before="120" w:after="120"/>
        <w:ind w:left="0"/>
        <w:jc w:val="center"/>
        <w:rPr>
          <w:rFonts w:ascii="Arial" w:hAnsi="Arial" w:cs="Arial"/>
          <w:b/>
          <w:lang w:val="eu-ES"/>
        </w:rPr>
      </w:pPr>
      <w:r w:rsidRPr="00D74115">
        <w:rPr>
          <w:rFonts w:ascii="Arial" w:hAnsi="Arial" w:cs="Arial"/>
          <w:b/>
          <w:lang w:val="eu-ES"/>
        </w:rPr>
        <w:t>ADIERAZTEN DUTE</w:t>
      </w:r>
      <w:bookmarkEnd w:id="156"/>
      <w:bookmarkEnd w:id="157"/>
    </w:p>
    <w:p w:rsidR="008F2A0F" w:rsidRPr="00D74115" w:rsidRDefault="008F2A0F" w:rsidP="00024C70">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D74115">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AF467E" w:rsidRPr="00D74115" w:rsidTr="00911570">
        <w:trPr>
          <w:trHeight w:val="340"/>
        </w:trPr>
        <w:tc>
          <w:tcPr>
            <w:tcW w:w="6804" w:type="dxa"/>
            <w:vAlign w:val="center"/>
          </w:tcPr>
          <w:p w:rsidR="008F2A0F" w:rsidRPr="00D74115"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D74115">
              <w:rPr>
                <w:rFonts w:ascii="Arial" w:hAnsi="Arial" w:cs="Arial"/>
                <w:iCs/>
                <w:lang w:val="eu-ES" w:eastAsia="es-ES"/>
              </w:rPr>
              <w:t>Enpresaren izena</w:t>
            </w:r>
          </w:p>
        </w:tc>
        <w:tc>
          <w:tcPr>
            <w:tcW w:w="1134" w:type="dxa"/>
            <w:vAlign w:val="center"/>
          </w:tcPr>
          <w:p w:rsidR="008F2A0F" w:rsidRPr="00D74115"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D74115">
              <w:rPr>
                <w:rFonts w:ascii="Arial" w:hAnsi="Arial" w:cs="Arial"/>
                <w:iCs/>
                <w:lang w:val="eu-ES" w:eastAsia="es-ES"/>
              </w:rPr>
              <w:t>%</w:t>
            </w:r>
          </w:p>
        </w:tc>
      </w:tr>
      <w:tr w:rsidR="00AF467E" w:rsidRPr="00D74115" w:rsidTr="00911570">
        <w:trPr>
          <w:trHeight w:val="340"/>
        </w:trPr>
        <w:tc>
          <w:tcPr>
            <w:tcW w:w="6804" w:type="dxa"/>
            <w:vAlign w:val="center"/>
          </w:tcPr>
          <w:p w:rsidR="008F2A0F" w:rsidRPr="00D74115"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D74115"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AF467E" w:rsidRPr="00D74115" w:rsidTr="00911570">
        <w:trPr>
          <w:trHeight w:val="340"/>
        </w:trPr>
        <w:tc>
          <w:tcPr>
            <w:tcW w:w="6804" w:type="dxa"/>
            <w:vAlign w:val="center"/>
          </w:tcPr>
          <w:p w:rsidR="008F2A0F" w:rsidRPr="00D74115"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D74115"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D74115" w:rsidTr="00911570">
        <w:trPr>
          <w:trHeight w:val="340"/>
        </w:trPr>
        <w:tc>
          <w:tcPr>
            <w:tcW w:w="6804" w:type="dxa"/>
            <w:vAlign w:val="center"/>
          </w:tcPr>
          <w:p w:rsidR="008F2A0F" w:rsidRPr="00D74115"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D74115"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D74115"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D74115" w:rsidRDefault="008F2A0F" w:rsidP="00024C70">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D74115">
        <w:rPr>
          <w:rFonts w:ascii="Arial" w:hAnsi="Arial" w:cs="Arial"/>
          <w:iCs/>
          <w:lang w:val="eu-ES" w:eastAsia="es-ES"/>
        </w:rPr>
        <w:t xml:space="preserve">Honako hau izendatzen dutela enpresa elkartearen ordezkari edo ahaldun </w:t>
      </w:r>
      <w:r w:rsidR="00650268" w:rsidRPr="00D74115">
        <w:rPr>
          <w:rFonts w:ascii="Arial" w:hAnsi="Arial" w:cs="Arial"/>
          <w:iCs/>
          <w:lang w:val="eu-ES" w:eastAsia="es-ES"/>
        </w:rPr>
        <w:t>bakar</w:t>
      </w:r>
      <w:r w:rsidRPr="00D74115">
        <w:rPr>
          <w:rFonts w:ascii="Arial" w:hAnsi="Arial" w:cs="Arial"/>
          <w:iCs/>
          <w:lang w:val="eu-ES" w:eastAsia="es-ES"/>
        </w:rPr>
        <w:t xml:space="preserve">, kontratutik ondorioztatzen diren eskubideak baliatu eta obligazioak betetzeko behar beste ahalmenez: </w:t>
      </w:r>
    </w:p>
    <w:p w:rsidR="008F2A0F" w:rsidRPr="00D74115"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D74115"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D74115" w:rsidRDefault="008F2A0F" w:rsidP="00911570">
            <w:pPr>
              <w:spacing w:before="100" w:beforeAutospacing="1" w:after="60" w:line="240" w:lineRule="atLeast"/>
              <w:ind w:right="-1"/>
              <w:jc w:val="both"/>
              <w:rPr>
                <w:rFonts w:ascii="Arial" w:hAnsi="Arial" w:cs="Arial"/>
                <w:lang w:val="eu-ES"/>
              </w:rPr>
            </w:pPr>
            <w:r w:rsidRPr="00D74115">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D74115" w:rsidRDefault="008F2A0F" w:rsidP="00911570">
            <w:pPr>
              <w:spacing w:before="100" w:beforeAutospacing="1" w:after="60" w:line="240" w:lineRule="atLeast"/>
              <w:ind w:right="-1"/>
              <w:jc w:val="both"/>
              <w:rPr>
                <w:rFonts w:ascii="Arial" w:hAnsi="Arial" w:cs="Arial"/>
                <w:lang w:val="eu-ES"/>
              </w:rPr>
            </w:pPr>
          </w:p>
        </w:tc>
      </w:tr>
    </w:tbl>
    <w:p w:rsidR="008F2A0F" w:rsidRPr="00D74115" w:rsidRDefault="008F2A0F" w:rsidP="00911570">
      <w:pPr>
        <w:autoSpaceDE w:val="0"/>
        <w:autoSpaceDN w:val="0"/>
        <w:adjustRightInd w:val="0"/>
        <w:jc w:val="both"/>
        <w:rPr>
          <w:rFonts w:ascii="Arial" w:hAnsi="Arial" w:cs="Arial"/>
          <w:sz w:val="16"/>
          <w:szCs w:val="16"/>
          <w:lang w:eastAsia="en-US"/>
        </w:rPr>
      </w:pPr>
      <w:bookmarkStart w:id="158" w:name="_ANEXO_XXX.-_MODELO_1"/>
      <w:bookmarkStart w:id="159" w:name="_ANEXO_VI.-_DECLARACIÓN"/>
      <w:bookmarkEnd w:id="158"/>
      <w:bookmarkEnd w:id="159"/>
    </w:p>
    <w:p w:rsidR="008F2A0F" w:rsidRPr="00D74115" w:rsidRDefault="008F2A0F" w:rsidP="00911570">
      <w:pPr>
        <w:autoSpaceDE w:val="0"/>
        <w:autoSpaceDN w:val="0"/>
        <w:adjustRightInd w:val="0"/>
        <w:jc w:val="both"/>
        <w:rPr>
          <w:rFonts w:ascii="Arial" w:hAnsi="Arial" w:cs="Arial"/>
          <w:sz w:val="16"/>
          <w:szCs w:val="16"/>
          <w:lang w:eastAsia="en-US"/>
        </w:rPr>
      </w:pPr>
    </w:p>
    <w:p w:rsidR="008F2A0F" w:rsidRPr="00D74115" w:rsidRDefault="008F2A0F" w:rsidP="00911570">
      <w:pPr>
        <w:autoSpaceDE w:val="0"/>
        <w:autoSpaceDN w:val="0"/>
        <w:adjustRightInd w:val="0"/>
        <w:jc w:val="both"/>
        <w:rPr>
          <w:rFonts w:ascii="Arial" w:hAnsi="Arial" w:cs="Arial"/>
          <w:b/>
          <w:szCs w:val="22"/>
          <w:lang w:eastAsia="en-US"/>
        </w:rPr>
      </w:pPr>
      <w:r w:rsidRPr="00D74115">
        <w:rPr>
          <w:rFonts w:ascii="Arial" w:hAnsi="Arial" w:cs="Arial"/>
          <w:b/>
          <w:szCs w:val="22"/>
          <w:lang w:eastAsia="en-US"/>
        </w:rPr>
        <w:t>Tokia eta data:</w:t>
      </w:r>
    </w:p>
    <w:p w:rsidR="008F2A0F" w:rsidRPr="00D74115" w:rsidRDefault="008F2A0F" w:rsidP="00911570">
      <w:pPr>
        <w:autoSpaceDE w:val="0"/>
        <w:autoSpaceDN w:val="0"/>
        <w:adjustRightInd w:val="0"/>
        <w:jc w:val="both"/>
        <w:rPr>
          <w:rFonts w:ascii="Arial" w:hAnsi="Arial" w:cs="Arial"/>
          <w:sz w:val="16"/>
          <w:szCs w:val="16"/>
          <w:lang w:eastAsia="en-US"/>
        </w:rPr>
      </w:pPr>
    </w:p>
    <w:p w:rsidR="008F2A0F" w:rsidRPr="00D74115"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AF467E" w:rsidRPr="00D74115" w:rsidTr="00911570">
        <w:trPr>
          <w:trHeight w:hRule="exact" w:val="851"/>
          <w:tblCellSpacing w:w="0" w:type="dxa"/>
        </w:trPr>
        <w:tc>
          <w:tcPr>
            <w:tcW w:w="3969" w:type="dxa"/>
            <w:tcMar>
              <w:top w:w="57" w:type="dxa"/>
              <w:left w:w="57" w:type="dxa"/>
              <w:bottom w:w="57" w:type="dxa"/>
              <w:right w:w="0" w:type="dxa"/>
            </w:tcMar>
          </w:tcPr>
          <w:p w:rsidR="008F2A0F" w:rsidRPr="00D74115" w:rsidRDefault="008F2A0F" w:rsidP="00911570">
            <w:pPr>
              <w:spacing w:before="100" w:beforeAutospacing="1" w:after="60" w:line="240" w:lineRule="atLeast"/>
              <w:ind w:right="-1"/>
              <w:jc w:val="both"/>
              <w:rPr>
                <w:rFonts w:ascii="Arial" w:hAnsi="Arial" w:cs="Arial"/>
                <w:i/>
                <w:lang w:val="eu-ES"/>
              </w:rPr>
            </w:pPr>
            <w:r w:rsidRPr="00D74115">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D74115" w:rsidRDefault="008F2A0F" w:rsidP="00911570">
            <w:pPr>
              <w:spacing w:before="100" w:beforeAutospacing="1" w:after="60" w:line="240" w:lineRule="atLeast"/>
              <w:ind w:right="-1"/>
              <w:jc w:val="both"/>
              <w:rPr>
                <w:rFonts w:ascii="Arial" w:hAnsi="Arial" w:cs="Arial"/>
                <w:i/>
                <w:lang w:val="eu-ES"/>
              </w:rPr>
            </w:pPr>
            <w:r w:rsidRPr="00D74115">
              <w:rPr>
                <w:rFonts w:ascii="Arial" w:hAnsi="Arial" w:cs="Arial"/>
                <w:i/>
                <w:lang w:val="eu-ES"/>
              </w:rPr>
              <w:t>Sinadura</w:t>
            </w:r>
          </w:p>
        </w:tc>
      </w:tr>
      <w:tr w:rsidR="00AF467E" w:rsidRPr="00D74115" w:rsidTr="00911570">
        <w:trPr>
          <w:trHeight w:hRule="exact" w:val="851"/>
          <w:tblCellSpacing w:w="0" w:type="dxa"/>
        </w:trPr>
        <w:tc>
          <w:tcPr>
            <w:tcW w:w="3969" w:type="dxa"/>
            <w:tcMar>
              <w:top w:w="57" w:type="dxa"/>
              <w:left w:w="57" w:type="dxa"/>
              <w:bottom w:w="57" w:type="dxa"/>
              <w:right w:w="0" w:type="dxa"/>
            </w:tcMar>
          </w:tcPr>
          <w:p w:rsidR="008F2A0F" w:rsidRPr="00D74115" w:rsidRDefault="008F2A0F" w:rsidP="00911570">
            <w:pPr>
              <w:spacing w:before="100" w:beforeAutospacing="1" w:after="60" w:line="240" w:lineRule="atLeast"/>
              <w:ind w:right="-1"/>
              <w:jc w:val="both"/>
              <w:rPr>
                <w:rFonts w:ascii="Arial" w:hAnsi="Arial" w:cs="Arial"/>
                <w:i/>
                <w:lang w:val="eu-ES"/>
              </w:rPr>
            </w:pPr>
            <w:r w:rsidRPr="00D74115">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D74115" w:rsidRDefault="008F2A0F" w:rsidP="00911570">
            <w:pPr>
              <w:spacing w:before="100" w:beforeAutospacing="1" w:after="60" w:line="240" w:lineRule="atLeast"/>
              <w:ind w:right="-1"/>
              <w:jc w:val="both"/>
              <w:rPr>
                <w:rFonts w:ascii="Arial" w:hAnsi="Arial" w:cs="Arial"/>
                <w:i/>
                <w:lang w:val="eu-ES"/>
              </w:rPr>
            </w:pPr>
            <w:r w:rsidRPr="00D74115">
              <w:rPr>
                <w:rFonts w:ascii="Arial" w:hAnsi="Arial" w:cs="Arial"/>
                <w:i/>
                <w:lang w:val="eu-ES"/>
              </w:rPr>
              <w:t>Sinadura</w:t>
            </w:r>
          </w:p>
        </w:tc>
      </w:tr>
      <w:tr w:rsidR="008F2A0F" w:rsidRPr="00D74115" w:rsidTr="00911570">
        <w:trPr>
          <w:trHeight w:hRule="exact" w:val="851"/>
          <w:tblCellSpacing w:w="0" w:type="dxa"/>
        </w:trPr>
        <w:tc>
          <w:tcPr>
            <w:tcW w:w="3969" w:type="dxa"/>
            <w:tcMar>
              <w:top w:w="57" w:type="dxa"/>
              <w:left w:w="57" w:type="dxa"/>
              <w:bottom w:w="57" w:type="dxa"/>
              <w:right w:w="0" w:type="dxa"/>
            </w:tcMar>
          </w:tcPr>
          <w:p w:rsidR="008F2A0F" w:rsidRPr="00D74115" w:rsidRDefault="008F2A0F" w:rsidP="00911570">
            <w:pPr>
              <w:spacing w:before="100" w:beforeAutospacing="1" w:after="60" w:line="240" w:lineRule="atLeast"/>
              <w:ind w:right="-1"/>
              <w:jc w:val="both"/>
              <w:rPr>
                <w:rFonts w:ascii="Arial" w:hAnsi="Arial" w:cs="Arial"/>
                <w:i/>
                <w:lang w:val="eu-ES"/>
              </w:rPr>
            </w:pPr>
            <w:r w:rsidRPr="00D74115">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D74115" w:rsidRDefault="008F2A0F" w:rsidP="00911570">
            <w:pPr>
              <w:spacing w:before="100" w:beforeAutospacing="1" w:after="60" w:line="240" w:lineRule="atLeast"/>
              <w:ind w:right="-1"/>
              <w:jc w:val="both"/>
              <w:rPr>
                <w:rFonts w:ascii="Arial" w:hAnsi="Arial" w:cs="Arial"/>
                <w:i/>
                <w:lang w:val="eu-ES"/>
              </w:rPr>
            </w:pPr>
            <w:r w:rsidRPr="00D74115">
              <w:rPr>
                <w:rFonts w:ascii="Arial" w:hAnsi="Arial" w:cs="Arial"/>
                <w:i/>
                <w:lang w:val="eu-ES"/>
              </w:rPr>
              <w:t>Sinadura</w:t>
            </w:r>
          </w:p>
        </w:tc>
      </w:tr>
    </w:tbl>
    <w:p w:rsidR="008F2A0F" w:rsidRPr="00D74115"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D74115" w:rsidRDefault="008F2A0F" w:rsidP="00F13D81">
      <w:pPr>
        <w:rPr>
          <w:rFonts w:ascii="Arial" w:hAnsi="Arial" w:cs="Arial"/>
          <w:lang w:val="eu-ES"/>
        </w:rPr>
      </w:pPr>
      <w:r w:rsidRPr="00D74115">
        <w:rPr>
          <w:rFonts w:ascii="Arial" w:hAnsi="Arial" w:cs="Arial"/>
          <w:lang w:val="eu-ES"/>
        </w:rPr>
        <w:br w:type="page"/>
      </w:r>
    </w:p>
    <w:p w:rsidR="008F2A0F" w:rsidRPr="00D74115" w:rsidRDefault="008F2A0F" w:rsidP="00C42680">
      <w:pPr>
        <w:pStyle w:val="Ttulo1"/>
        <w:spacing w:line="240" w:lineRule="atLeast"/>
        <w:jc w:val="center"/>
        <w:rPr>
          <w:sz w:val="22"/>
          <w:szCs w:val="22"/>
          <w:lang w:val="eu-ES"/>
        </w:rPr>
      </w:pPr>
      <w:bookmarkStart w:id="160" w:name="_ANEXO_IV.-_MODELO_3"/>
      <w:bookmarkStart w:id="161" w:name="Anx_4"/>
      <w:bookmarkStart w:id="162" w:name="_Toc235619135"/>
      <w:bookmarkEnd w:id="160"/>
      <w:r w:rsidRPr="00D74115">
        <w:rPr>
          <w:sz w:val="22"/>
          <w:szCs w:val="22"/>
          <w:lang w:val="eu-ES"/>
        </w:rPr>
        <w:t xml:space="preserve">V. ERANSKINA.- </w:t>
      </w:r>
      <w:bookmarkEnd w:id="161"/>
      <w:r w:rsidRPr="00D74115">
        <w:rPr>
          <w:sz w:val="22"/>
          <w:szCs w:val="22"/>
          <w:lang w:val="eu-ES"/>
        </w:rPr>
        <w:t>BITARTEKOAK ATXIKITZEKO KONPROMISO ADIERAZPENAREN EREDUA</w:t>
      </w:r>
      <w:bookmarkEnd w:id="162"/>
    </w:p>
    <w:p w:rsidR="008F2A0F" w:rsidRPr="00D74115"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bookmarkStart w:id="163" w:name="_Toc510690476"/>
      <w:bookmarkStart w:id="164"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911570">
        <w:trPr>
          <w:trHeight w:hRule="exact" w:val="284"/>
        </w:trPr>
        <w:tc>
          <w:tcPr>
            <w:tcW w:w="8504" w:type="dxa"/>
            <w:gridSpan w:val="2"/>
            <w:tcBorders>
              <w:top w:val="nil"/>
              <w:left w:val="nil"/>
              <w:right w:val="nil"/>
            </w:tcBorders>
            <w:vAlign w:val="center"/>
          </w:tcPr>
          <w:p w:rsidR="008F2A0F" w:rsidRPr="00D74115" w:rsidRDefault="008F2A0F" w:rsidP="00911570">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8F2A0F" w:rsidRPr="00D74115" w:rsidTr="00911570">
        <w:trPr>
          <w:trHeight w:val="454"/>
        </w:trPr>
        <w:tc>
          <w:tcPr>
            <w:tcW w:w="5617"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Kontratuaren izena</w:t>
            </w:r>
          </w:p>
          <w:p w:rsidR="001C2BF7" w:rsidRPr="00D74115" w:rsidRDefault="001C2BF7" w:rsidP="001C2BF7">
            <w:pPr>
              <w:ind w:left="284"/>
              <w:jc w:val="both"/>
              <w:rPr>
                <w:rFonts w:ascii="Arial" w:hAnsi="Arial" w:cs="Arial"/>
                <w:b/>
                <w:bCs/>
              </w:rPr>
            </w:pPr>
            <w:r w:rsidRPr="00D74115">
              <w:rPr>
                <w:rFonts w:ascii="Arial" w:hAnsi="Arial" w:cs="Arial"/>
                <w:b/>
                <w:bCs/>
              </w:rPr>
              <w:t xml:space="preserve">AUTISMOAREN ESPEKTROKO NAHASMENDUA (AEN) DUTEN HELDUENTZAKO EGUNEKO ZENTROKO ZERBITZUA PASAIAKO ESKALANTEGI KALEAN. </w:t>
            </w:r>
          </w:p>
          <w:p w:rsidR="005F6ED2" w:rsidRPr="00D74115" w:rsidRDefault="005F6ED2" w:rsidP="005F6ED2">
            <w:pPr>
              <w:jc w:val="both"/>
              <w:rPr>
                <w:rFonts w:ascii="Arial" w:hAnsi="Arial" w:cs="Arial"/>
                <w:b/>
                <w:bCs/>
              </w:rPr>
            </w:pPr>
          </w:p>
          <w:p w:rsidR="008F2A0F" w:rsidRPr="00D74115"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D74115" w:rsidRDefault="008F2A0F" w:rsidP="005F6ED2">
            <w:pPr>
              <w:jc w:val="right"/>
              <w:rPr>
                <w:rFonts w:ascii="Arial" w:hAnsi="Arial" w:cs="Arial"/>
                <w:b/>
                <w:bCs/>
                <w:sz w:val="18"/>
                <w:lang w:val="eu-ES"/>
              </w:rPr>
            </w:pPr>
            <w:r w:rsidRPr="00D74115">
              <w:rPr>
                <w:rFonts w:ascii="Arial" w:hAnsi="Arial" w:cs="Arial"/>
                <w:b/>
                <w:bCs/>
                <w:sz w:val="18"/>
                <w:lang w:val="eu-ES"/>
              </w:rPr>
              <w:t>Erreferentzia kodea</w:t>
            </w:r>
          </w:p>
          <w:p w:rsidR="008F2A0F" w:rsidRPr="00D74115" w:rsidRDefault="00CD2EED"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p>
    <w:p w:rsidR="008F2A0F" w:rsidRPr="00D74115" w:rsidRDefault="008F2A0F" w:rsidP="00911570">
      <w:pPr>
        <w:pStyle w:val="Prrafodelista1"/>
        <w:spacing w:before="120" w:after="60" w:line="240" w:lineRule="atLeast"/>
        <w:ind w:left="0"/>
        <w:jc w:val="center"/>
        <w:rPr>
          <w:rFonts w:ascii="Arial" w:hAnsi="Arial" w:cs="Arial"/>
          <w:b/>
          <w:lang w:val="eu-ES"/>
        </w:rPr>
      </w:pPr>
      <w:r w:rsidRPr="00D74115">
        <w:rPr>
          <w:rFonts w:ascii="Arial" w:hAnsi="Arial" w:cs="Arial"/>
          <w:b/>
          <w:lang w:val="eu-ES"/>
        </w:rPr>
        <w:t>ADIERAZTEN DU</w:t>
      </w:r>
      <w:bookmarkEnd w:id="163"/>
      <w:bookmarkEnd w:id="164"/>
    </w:p>
    <w:p w:rsidR="008F2A0F" w:rsidRPr="00D74115" w:rsidRDefault="008F2A0F" w:rsidP="00911570">
      <w:pPr>
        <w:spacing w:after="60" w:line="240" w:lineRule="atLeast"/>
        <w:ind w:right="-1"/>
        <w:jc w:val="both"/>
        <w:rPr>
          <w:rFonts w:ascii="Arial" w:hAnsi="Arial" w:cs="Arial"/>
          <w:lang w:val="eu-ES"/>
        </w:rPr>
      </w:pPr>
      <w:r w:rsidRPr="00D74115">
        <w:rPr>
          <w:rFonts w:ascii="Arial" w:hAnsi="Arial" w:cs="Arial"/>
          <w:lang w:val="eu-ES"/>
        </w:rPr>
        <w:t>Konpromisoa hartzen duela kontratua egikaritzeko behar diren bitarteko hauek atxikitzeko:</w:t>
      </w:r>
    </w:p>
    <w:p w:rsidR="008F2A0F" w:rsidRPr="00D74115"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AF467E" w:rsidRPr="00D74115" w:rsidTr="00911570">
        <w:trPr>
          <w:trHeight w:val="284"/>
        </w:trPr>
        <w:tc>
          <w:tcPr>
            <w:tcW w:w="283" w:type="dxa"/>
            <w:vAlign w:val="center"/>
          </w:tcPr>
          <w:p w:rsidR="008F2A0F" w:rsidRPr="00D74115"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D74115" w:rsidRDefault="008F2A0F" w:rsidP="00911570">
            <w:pPr>
              <w:autoSpaceDE w:val="0"/>
              <w:autoSpaceDN w:val="0"/>
              <w:adjustRightInd w:val="0"/>
              <w:spacing w:after="60" w:line="240" w:lineRule="atLeast"/>
              <w:ind w:right="-1"/>
              <w:jc w:val="both"/>
              <w:rPr>
                <w:rFonts w:ascii="Arial" w:hAnsi="Arial" w:cs="Arial"/>
                <w:b/>
                <w:bCs/>
                <w:lang w:val="eu-ES"/>
              </w:rPr>
            </w:pPr>
            <w:r w:rsidRPr="00D74115">
              <w:rPr>
                <w:rFonts w:ascii="Arial" w:hAnsi="Arial" w:cs="Arial"/>
                <w:b/>
                <w:bCs/>
                <w:lang w:val="eu-ES"/>
              </w:rPr>
              <w:t>Giza baliabideak atxikitzeko konpromisoa:</w:t>
            </w:r>
          </w:p>
        </w:tc>
      </w:tr>
      <w:tr w:rsidR="00AF467E" w:rsidRPr="00D74115" w:rsidTr="00911570">
        <w:trPr>
          <w:trHeight w:val="1021"/>
        </w:trPr>
        <w:tc>
          <w:tcPr>
            <w:tcW w:w="8079" w:type="dxa"/>
            <w:gridSpan w:val="2"/>
            <w:tcBorders>
              <w:top w:val="nil"/>
              <w:left w:val="nil"/>
              <w:bottom w:val="nil"/>
              <w:right w:val="nil"/>
            </w:tcBorders>
          </w:tcPr>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tc>
      </w:tr>
      <w:tr w:rsidR="00AF467E" w:rsidRPr="00D74115" w:rsidTr="00911570">
        <w:trPr>
          <w:trHeight w:val="284"/>
        </w:trPr>
        <w:tc>
          <w:tcPr>
            <w:tcW w:w="283" w:type="dxa"/>
            <w:vAlign w:val="center"/>
          </w:tcPr>
          <w:p w:rsidR="008F2A0F" w:rsidRPr="00D74115"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D74115" w:rsidRDefault="008F2A0F" w:rsidP="00911570">
            <w:pPr>
              <w:spacing w:after="60" w:line="240" w:lineRule="atLeast"/>
              <w:ind w:right="-1"/>
              <w:jc w:val="both"/>
              <w:rPr>
                <w:rFonts w:ascii="Arial" w:hAnsi="Arial" w:cs="Arial"/>
                <w:b/>
                <w:bCs/>
                <w:lang w:val="eu-ES"/>
              </w:rPr>
            </w:pPr>
            <w:r w:rsidRPr="00D74115">
              <w:rPr>
                <w:rFonts w:ascii="Arial" w:hAnsi="Arial" w:cs="Arial"/>
                <w:b/>
                <w:bCs/>
                <w:lang w:val="eu-ES"/>
              </w:rPr>
              <w:t>Bitarteko materialak atxikitzeko konpromisoa:</w:t>
            </w:r>
          </w:p>
        </w:tc>
      </w:tr>
      <w:tr w:rsidR="00AF467E" w:rsidRPr="00D74115" w:rsidTr="00911570">
        <w:trPr>
          <w:trHeight w:val="1021"/>
        </w:trPr>
        <w:tc>
          <w:tcPr>
            <w:tcW w:w="8079" w:type="dxa"/>
            <w:gridSpan w:val="2"/>
            <w:tcBorders>
              <w:top w:val="nil"/>
              <w:left w:val="nil"/>
              <w:bottom w:val="nil"/>
              <w:right w:val="nil"/>
            </w:tcBorders>
          </w:tcPr>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p w:rsidR="008F2A0F" w:rsidRPr="00D74115" w:rsidRDefault="008F2A0F" w:rsidP="00911570">
            <w:pPr>
              <w:ind w:right="-1"/>
              <w:rPr>
                <w:rFonts w:ascii="Arial" w:hAnsi="Arial" w:cs="Arial"/>
                <w:bCs/>
              </w:rPr>
            </w:pPr>
          </w:p>
        </w:tc>
      </w:tr>
    </w:tbl>
    <w:p w:rsidR="008F2A0F" w:rsidRPr="00D74115" w:rsidRDefault="008F2A0F" w:rsidP="00424392">
      <w:pPr>
        <w:rPr>
          <w:rFonts w:ascii="Arial" w:hAnsi="Arial" w:cs="Arial"/>
          <w:lang w:val="eu-ES"/>
        </w:rPr>
      </w:pPr>
      <w:r w:rsidRPr="00D74115">
        <w:rPr>
          <w:rFonts w:ascii="Arial" w:hAnsi="Arial" w:cs="Arial"/>
          <w:lang w:val="eu-ES"/>
        </w:rPr>
        <w:br w:type="page"/>
      </w:r>
    </w:p>
    <w:p w:rsidR="008F2A0F" w:rsidRPr="00D74115" w:rsidRDefault="008F2A0F" w:rsidP="00C42680">
      <w:pPr>
        <w:pStyle w:val="Ttulo1"/>
        <w:spacing w:line="240" w:lineRule="atLeast"/>
        <w:jc w:val="center"/>
        <w:rPr>
          <w:sz w:val="22"/>
          <w:szCs w:val="22"/>
          <w:lang w:val="eu-ES"/>
        </w:rPr>
      </w:pPr>
      <w:bookmarkStart w:id="165" w:name="_ANEXO_V.-_MODELO"/>
      <w:bookmarkStart w:id="166" w:name="_ANEXO_VII.-_MODELO"/>
      <w:bookmarkStart w:id="167" w:name="_ANEXO_VIII.-_MODELO"/>
      <w:bookmarkStart w:id="168" w:name="_ANEXO_IX.-_MODELO"/>
      <w:bookmarkStart w:id="169" w:name="_ANEXO_VI.-_MODELO"/>
      <w:bookmarkStart w:id="170" w:name="Anx_5"/>
      <w:bookmarkStart w:id="171" w:name="_Toc235619136"/>
      <w:bookmarkEnd w:id="165"/>
      <w:bookmarkEnd w:id="166"/>
      <w:bookmarkEnd w:id="167"/>
      <w:bookmarkEnd w:id="168"/>
      <w:bookmarkEnd w:id="169"/>
      <w:r w:rsidRPr="00D74115">
        <w:rPr>
          <w:sz w:val="22"/>
          <w:szCs w:val="22"/>
          <w:lang w:val="eu-ES"/>
        </w:rPr>
        <w:t>V</w:t>
      </w:r>
      <w:r w:rsidR="00E407C1" w:rsidRPr="00D74115">
        <w:rPr>
          <w:sz w:val="22"/>
          <w:szCs w:val="22"/>
          <w:lang w:val="eu-ES"/>
        </w:rPr>
        <w:t>I</w:t>
      </w:r>
      <w:r w:rsidRPr="00D74115">
        <w:rPr>
          <w:sz w:val="22"/>
          <w:szCs w:val="22"/>
          <w:lang w:val="eu-ES"/>
        </w:rPr>
        <w:t xml:space="preserve">. ERANSKINA.- </w:t>
      </w:r>
      <w:bookmarkEnd w:id="170"/>
      <w:r w:rsidRPr="00D74115">
        <w:rPr>
          <w:sz w:val="22"/>
          <w:szCs w:val="22"/>
          <w:lang w:val="eu-ES"/>
        </w:rPr>
        <w:t>ENPRESA TALDEARI BURUZKO ADIERAZPEN EREDUA</w:t>
      </w:r>
      <w:bookmarkEnd w:id="171"/>
      <w:r w:rsidRPr="00D74115">
        <w:rPr>
          <w:sz w:val="22"/>
          <w:szCs w:val="22"/>
          <w:lang w:val="eu-ES"/>
        </w:rPr>
        <w:t xml:space="preserve"> </w:t>
      </w:r>
    </w:p>
    <w:p w:rsidR="008F2A0F" w:rsidRPr="00D74115" w:rsidRDefault="008F2A0F" w:rsidP="00911570">
      <w:pPr>
        <w:autoSpaceDE w:val="0"/>
        <w:autoSpaceDN w:val="0"/>
        <w:adjustRightInd w:val="0"/>
        <w:jc w:val="both"/>
        <w:rPr>
          <w:rFonts w:ascii="Arial" w:hAnsi="Arial" w:cs="Arial"/>
          <w:bCs/>
          <w:lang w:val="eu-ES"/>
        </w:rPr>
      </w:pPr>
      <w:bookmarkStart w:id="172" w:name="_ANEXO_XXX.-_SOLVENCIA_"/>
      <w:bookmarkStart w:id="173" w:name="_ANEXO_XXX-_COMPROMISO"/>
      <w:bookmarkStart w:id="174" w:name="_ANEXO_XXX._-"/>
      <w:bookmarkStart w:id="175" w:name="_ANEXO_XXX.-_ADMISIBILIDAD"/>
      <w:bookmarkStart w:id="176" w:name="_ANEXO_VI_.-CRITERIOS"/>
      <w:bookmarkStart w:id="177" w:name="_ANEXO_XXX_.-CRITERIOS"/>
      <w:bookmarkStart w:id="178" w:name="_ANEXO_XXX_.-"/>
      <w:bookmarkStart w:id="179" w:name="_ANEXO_VII.-_CRITERIOS"/>
      <w:bookmarkStart w:id="180" w:name="_ANEXO_XXX.-_CRITERIOS"/>
      <w:bookmarkStart w:id="181" w:name="_ANEXO_XXX.-__2"/>
      <w:bookmarkStart w:id="182" w:name="_ANEXO_xxx.-__3"/>
      <w:bookmarkStart w:id="183" w:name="_ANEXO_XIV.-_MODELO"/>
      <w:bookmarkStart w:id="184" w:name="_Toc510690478"/>
      <w:bookmarkStart w:id="185" w:name="_Toc511125576"/>
      <w:bookmarkEnd w:id="172"/>
      <w:bookmarkEnd w:id="173"/>
      <w:bookmarkEnd w:id="174"/>
      <w:bookmarkEnd w:id="175"/>
      <w:bookmarkEnd w:id="176"/>
      <w:bookmarkEnd w:id="177"/>
      <w:bookmarkEnd w:id="178"/>
      <w:bookmarkEnd w:id="179"/>
      <w:bookmarkEnd w:id="180"/>
      <w:bookmarkEnd w:id="181"/>
      <w:bookmarkEnd w:id="182"/>
      <w:bookmarkEnd w:id="183"/>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911570">
        <w:trPr>
          <w:trHeight w:hRule="exact" w:val="284"/>
        </w:trPr>
        <w:tc>
          <w:tcPr>
            <w:tcW w:w="8504" w:type="dxa"/>
            <w:gridSpan w:val="2"/>
            <w:tcBorders>
              <w:top w:val="nil"/>
              <w:left w:val="nil"/>
              <w:right w:val="nil"/>
            </w:tcBorders>
            <w:vAlign w:val="center"/>
          </w:tcPr>
          <w:p w:rsidR="008F2A0F" w:rsidRPr="00D74115" w:rsidRDefault="008F2A0F" w:rsidP="00911570">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8F2A0F" w:rsidRPr="00D74115" w:rsidTr="00911570">
        <w:trPr>
          <w:trHeight w:val="454"/>
        </w:trPr>
        <w:tc>
          <w:tcPr>
            <w:tcW w:w="5617"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Kontratuaren izena</w:t>
            </w:r>
          </w:p>
          <w:p w:rsidR="001C2BF7" w:rsidRPr="00D74115" w:rsidRDefault="001C2BF7" w:rsidP="001C2BF7">
            <w:pPr>
              <w:ind w:left="284"/>
              <w:jc w:val="both"/>
              <w:rPr>
                <w:rFonts w:ascii="Arial" w:hAnsi="Arial" w:cs="Arial"/>
                <w:b/>
                <w:bCs/>
              </w:rPr>
            </w:pPr>
            <w:r w:rsidRPr="00D74115">
              <w:rPr>
                <w:rFonts w:ascii="Arial" w:hAnsi="Arial" w:cs="Arial"/>
                <w:b/>
                <w:bCs/>
              </w:rPr>
              <w:t xml:space="preserve">AUTISMOAREN ESPEKTROKO NAHASMENDUA (AEN) DUTEN HELDUENTZAKO EGUNEKO ZENTROKO ZERBITZUA PASAIAKO ESKALANTEGI KALEAN. </w:t>
            </w:r>
          </w:p>
          <w:p w:rsidR="005F6ED2" w:rsidRPr="00D74115" w:rsidRDefault="005F6ED2" w:rsidP="005F6ED2">
            <w:pPr>
              <w:jc w:val="both"/>
              <w:rPr>
                <w:rFonts w:ascii="Arial" w:hAnsi="Arial" w:cs="Arial"/>
                <w:b/>
                <w:bCs/>
              </w:rPr>
            </w:pPr>
            <w:r w:rsidRPr="00D74115">
              <w:rPr>
                <w:rFonts w:ascii="Arial" w:hAnsi="Arial" w:cs="Arial"/>
                <w:b/>
                <w:bCs/>
              </w:rPr>
              <w:t>.</w:t>
            </w:r>
          </w:p>
          <w:p w:rsidR="008F2A0F" w:rsidRPr="00D74115"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D74115" w:rsidRDefault="008F2A0F" w:rsidP="005F6ED2">
            <w:pPr>
              <w:jc w:val="right"/>
              <w:rPr>
                <w:rFonts w:ascii="Arial" w:hAnsi="Arial" w:cs="Arial"/>
                <w:b/>
                <w:bCs/>
                <w:sz w:val="18"/>
                <w:lang w:val="eu-ES"/>
              </w:rPr>
            </w:pPr>
            <w:r w:rsidRPr="00D74115">
              <w:rPr>
                <w:rFonts w:ascii="Arial" w:hAnsi="Arial" w:cs="Arial"/>
                <w:b/>
                <w:bCs/>
                <w:sz w:val="18"/>
                <w:lang w:val="eu-ES"/>
              </w:rPr>
              <w:t>Erreferentzia kodea</w:t>
            </w:r>
          </w:p>
          <w:p w:rsidR="008F2A0F" w:rsidRPr="00D74115" w:rsidRDefault="00CD2EED"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p>
    <w:p w:rsidR="008F2A0F" w:rsidRPr="00D74115" w:rsidRDefault="008F2A0F" w:rsidP="00911570">
      <w:pPr>
        <w:pStyle w:val="Prrafodelista1"/>
        <w:spacing w:before="240" w:after="60" w:line="240" w:lineRule="atLeast"/>
        <w:ind w:left="0" w:right="-1"/>
        <w:jc w:val="center"/>
        <w:rPr>
          <w:rFonts w:ascii="Arial" w:hAnsi="Arial" w:cs="Arial"/>
          <w:b/>
          <w:lang w:val="eu-ES"/>
        </w:rPr>
      </w:pPr>
      <w:r w:rsidRPr="00D74115">
        <w:rPr>
          <w:rFonts w:ascii="Arial" w:hAnsi="Arial" w:cs="Arial"/>
          <w:b/>
          <w:lang w:val="eu-ES"/>
        </w:rPr>
        <w:t>ADIERAZTEN DU</w:t>
      </w:r>
      <w:bookmarkEnd w:id="184"/>
      <w:bookmarkEnd w:id="185"/>
    </w:p>
    <w:p w:rsidR="008F2A0F" w:rsidRPr="00D74115" w:rsidRDefault="008F2A0F" w:rsidP="00911570">
      <w:pPr>
        <w:spacing w:before="240" w:after="60" w:line="240" w:lineRule="atLeast"/>
        <w:ind w:right="-1"/>
        <w:jc w:val="both"/>
        <w:rPr>
          <w:rFonts w:ascii="Arial" w:hAnsi="Arial" w:cs="Arial"/>
          <w:lang w:val="eu-ES"/>
        </w:rPr>
      </w:pPr>
      <w:r w:rsidRPr="00D74115">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AF467E" w:rsidRPr="00D74115" w:rsidTr="00911570">
        <w:trPr>
          <w:trHeight w:hRule="exact" w:val="284"/>
        </w:trPr>
        <w:tc>
          <w:tcPr>
            <w:tcW w:w="301" w:type="dxa"/>
            <w:vAlign w:val="center"/>
          </w:tcPr>
          <w:p w:rsidR="008F2A0F" w:rsidRPr="00D74115"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D74115" w:rsidRDefault="008F2A0F" w:rsidP="00911570">
            <w:pPr>
              <w:spacing w:after="60" w:line="240" w:lineRule="atLeast"/>
              <w:ind w:right="-1"/>
              <w:jc w:val="both"/>
              <w:rPr>
                <w:rFonts w:ascii="Arial" w:hAnsi="Arial" w:cs="Arial"/>
                <w:lang w:val="eu-ES"/>
              </w:rPr>
            </w:pPr>
            <w:r w:rsidRPr="00D74115">
              <w:rPr>
                <w:rFonts w:ascii="Arial" w:hAnsi="Arial" w:cs="Arial"/>
                <w:bCs/>
                <w:lang w:val="eu-ES"/>
              </w:rPr>
              <w:t>BADAGOELA Merkataritza Kodeko 42.1 artikuluan aurreikusitako egoeraren batean.</w:t>
            </w:r>
          </w:p>
        </w:tc>
      </w:tr>
      <w:tr w:rsidR="00AF467E" w:rsidRPr="00D74115" w:rsidTr="00911570">
        <w:trPr>
          <w:trHeight w:hRule="exact" w:val="284"/>
        </w:trPr>
        <w:tc>
          <w:tcPr>
            <w:tcW w:w="301" w:type="dxa"/>
            <w:vAlign w:val="center"/>
          </w:tcPr>
          <w:p w:rsidR="008F2A0F" w:rsidRPr="00D74115"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D74115" w:rsidRDefault="008F2A0F" w:rsidP="00911570">
            <w:pPr>
              <w:spacing w:after="60" w:line="240" w:lineRule="atLeast"/>
              <w:ind w:right="-1"/>
              <w:jc w:val="both"/>
              <w:rPr>
                <w:rFonts w:ascii="Arial" w:hAnsi="Arial" w:cs="Arial"/>
                <w:lang w:val="eu-ES"/>
              </w:rPr>
            </w:pPr>
            <w:r w:rsidRPr="00D74115">
              <w:rPr>
                <w:rFonts w:ascii="Arial" w:hAnsi="Arial" w:cs="Arial"/>
                <w:lang w:val="eu-ES"/>
              </w:rPr>
              <w:t>EZ DAGOELA Merkataritza Kodeko 42.1 artikuluan aurreikusitako inolako egoeratan.</w:t>
            </w:r>
          </w:p>
        </w:tc>
      </w:tr>
    </w:tbl>
    <w:p w:rsidR="008F2A0F" w:rsidRPr="00D74115" w:rsidRDefault="008F2A0F" w:rsidP="00911570">
      <w:pPr>
        <w:spacing w:before="120" w:after="60" w:line="240" w:lineRule="atLeast"/>
        <w:ind w:left="567" w:right="-1"/>
        <w:jc w:val="both"/>
        <w:rPr>
          <w:rFonts w:ascii="Arial" w:hAnsi="Arial" w:cs="Arial"/>
          <w:bCs/>
          <w:lang w:val="eu-ES"/>
        </w:rPr>
      </w:pPr>
      <w:r w:rsidRPr="00D74115">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AF467E" w:rsidRPr="00D74115" w:rsidTr="00911570">
        <w:trPr>
          <w:trHeight w:hRule="exact" w:val="284"/>
        </w:trPr>
        <w:tc>
          <w:tcPr>
            <w:tcW w:w="284" w:type="dxa"/>
            <w:vAlign w:val="center"/>
          </w:tcPr>
          <w:p w:rsidR="008F2A0F" w:rsidRPr="00D74115"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D74115" w:rsidRDefault="008F2A0F" w:rsidP="00911570">
            <w:pPr>
              <w:spacing w:after="60" w:line="240" w:lineRule="atLeast"/>
              <w:ind w:right="-1"/>
              <w:jc w:val="both"/>
              <w:rPr>
                <w:rFonts w:ascii="Arial" w:hAnsi="Arial" w:cs="Arial"/>
                <w:lang w:val="eu-ES"/>
              </w:rPr>
            </w:pPr>
            <w:r w:rsidRPr="00D74115">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AF467E" w:rsidRPr="00D74115" w:rsidTr="00911570">
        <w:trPr>
          <w:trHeight w:hRule="exact" w:val="706"/>
        </w:trPr>
        <w:tc>
          <w:tcPr>
            <w:tcW w:w="284" w:type="dxa"/>
            <w:tcBorders>
              <w:left w:val="nil"/>
              <w:bottom w:val="nil"/>
              <w:right w:val="nil"/>
            </w:tcBorders>
            <w:vAlign w:val="center"/>
          </w:tcPr>
          <w:p w:rsidR="008F2A0F" w:rsidRPr="00D74115"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D74115" w:rsidRDefault="008F2A0F" w:rsidP="00911570">
            <w:pPr>
              <w:spacing w:after="60" w:line="240" w:lineRule="atLeast"/>
              <w:ind w:right="-1"/>
              <w:jc w:val="both"/>
              <w:rPr>
                <w:rFonts w:ascii="Arial" w:hAnsi="Arial" w:cs="Arial"/>
                <w:bCs/>
                <w:lang w:val="eu-ES"/>
              </w:rPr>
            </w:pPr>
          </w:p>
        </w:tc>
      </w:tr>
      <w:tr w:rsidR="00AF467E" w:rsidRPr="00D74115" w:rsidTr="00911570">
        <w:trPr>
          <w:trHeight w:hRule="exact" w:val="284"/>
        </w:trPr>
        <w:tc>
          <w:tcPr>
            <w:tcW w:w="284" w:type="dxa"/>
            <w:vAlign w:val="center"/>
          </w:tcPr>
          <w:p w:rsidR="008F2A0F" w:rsidRPr="00D74115"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D74115" w:rsidRDefault="008F2A0F" w:rsidP="00911570">
            <w:pPr>
              <w:spacing w:after="60" w:line="240" w:lineRule="atLeast"/>
              <w:ind w:right="-1"/>
              <w:jc w:val="both"/>
              <w:rPr>
                <w:rFonts w:ascii="Arial" w:hAnsi="Arial" w:cs="Arial"/>
                <w:lang w:val="eu-ES"/>
              </w:rPr>
            </w:pPr>
            <w:r w:rsidRPr="00D74115">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D74115">
              <w:rPr>
                <w:rFonts w:ascii="Arial" w:hAnsi="Arial" w:cs="Arial"/>
                <w:lang w:val="eu-ES"/>
              </w:rPr>
              <w:t>:</w:t>
            </w:r>
          </w:p>
        </w:tc>
      </w:tr>
      <w:tr w:rsidR="008F2A0F" w:rsidRPr="00D74115" w:rsidTr="00911570">
        <w:trPr>
          <w:trHeight w:hRule="exact" w:val="706"/>
        </w:trPr>
        <w:tc>
          <w:tcPr>
            <w:tcW w:w="284" w:type="dxa"/>
            <w:tcBorders>
              <w:left w:val="nil"/>
              <w:bottom w:val="nil"/>
              <w:right w:val="nil"/>
            </w:tcBorders>
            <w:vAlign w:val="center"/>
          </w:tcPr>
          <w:p w:rsidR="008F2A0F" w:rsidRPr="00D74115"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D74115" w:rsidRDefault="008F2A0F" w:rsidP="00911570">
            <w:pPr>
              <w:spacing w:after="60" w:line="240" w:lineRule="atLeast"/>
              <w:ind w:right="-1"/>
              <w:jc w:val="both"/>
              <w:rPr>
                <w:rFonts w:ascii="Arial" w:hAnsi="Arial" w:cs="Arial"/>
                <w:bCs/>
                <w:lang w:val="eu-ES"/>
              </w:rPr>
            </w:pPr>
          </w:p>
        </w:tc>
      </w:tr>
    </w:tbl>
    <w:p w:rsidR="008F2A0F" w:rsidRPr="00D74115"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AF467E" w:rsidRPr="00D74115" w:rsidTr="00911570">
        <w:trPr>
          <w:trHeight w:val="340"/>
        </w:trPr>
        <w:tc>
          <w:tcPr>
            <w:tcW w:w="1701" w:type="dxa"/>
            <w:vAlign w:val="center"/>
          </w:tcPr>
          <w:p w:rsidR="008F2A0F" w:rsidRPr="00D74115" w:rsidRDefault="008F2A0F" w:rsidP="00911570">
            <w:pPr>
              <w:tabs>
                <w:tab w:val="left" w:pos="851"/>
              </w:tabs>
              <w:spacing w:line="240" w:lineRule="atLeast"/>
              <w:jc w:val="center"/>
              <w:rPr>
                <w:rFonts w:ascii="Arial" w:hAnsi="Arial" w:cs="Arial"/>
                <w:lang w:val="eu-ES"/>
              </w:rPr>
            </w:pPr>
            <w:r w:rsidRPr="00D74115">
              <w:rPr>
                <w:rFonts w:ascii="Arial" w:hAnsi="Arial" w:cs="Arial"/>
                <w:lang w:val="eu-ES"/>
              </w:rPr>
              <w:t>IFZ/IFK</w:t>
            </w:r>
          </w:p>
        </w:tc>
        <w:tc>
          <w:tcPr>
            <w:tcW w:w="5811" w:type="dxa"/>
            <w:vAlign w:val="center"/>
          </w:tcPr>
          <w:p w:rsidR="008F2A0F" w:rsidRPr="00D74115" w:rsidRDefault="008F2A0F" w:rsidP="00911570">
            <w:pPr>
              <w:tabs>
                <w:tab w:val="left" w:pos="851"/>
              </w:tabs>
              <w:spacing w:line="240" w:lineRule="atLeast"/>
              <w:jc w:val="center"/>
              <w:rPr>
                <w:rFonts w:ascii="Arial" w:hAnsi="Arial" w:cs="Arial"/>
                <w:lang w:val="eu-ES"/>
              </w:rPr>
            </w:pPr>
            <w:r w:rsidRPr="00D74115">
              <w:rPr>
                <w:rFonts w:ascii="Arial" w:hAnsi="Arial" w:cs="Arial"/>
                <w:lang w:val="eu-ES"/>
              </w:rPr>
              <w:t>Sozietate izena</w:t>
            </w:r>
          </w:p>
        </w:tc>
      </w:tr>
      <w:tr w:rsidR="00AF467E" w:rsidRPr="00D74115" w:rsidTr="00911570">
        <w:trPr>
          <w:trHeight w:val="284"/>
        </w:trPr>
        <w:tc>
          <w:tcPr>
            <w:tcW w:w="1701" w:type="dxa"/>
            <w:vAlign w:val="center"/>
          </w:tcPr>
          <w:p w:rsidR="008F2A0F" w:rsidRPr="00D74115"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D74115" w:rsidRDefault="008F2A0F" w:rsidP="00911570">
            <w:pPr>
              <w:tabs>
                <w:tab w:val="left" w:pos="851"/>
              </w:tabs>
              <w:spacing w:after="60" w:line="240" w:lineRule="atLeast"/>
              <w:ind w:right="-1"/>
              <w:jc w:val="both"/>
              <w:rPr>
                <w:rFonts w:ascii="Arial" w:hAnsi="Arial" w:cs="Arial"/>
                <w:lang w:val="eu-ES"/>
              </w:rPr>
            </w:pPr>
          </w:p>
        </w:tc>
      </w:tr>
      <w:tr w:rsidR="00AF467E" w:rsidRPr="00D74115" w:rsidTr="00911570">
        <w:trPr>
          <w:trHeight w:val="284"/>
        </w:trPr>
        <w:tc>
          <w:tcPr>
            <w:tcW w:w="1701" w:type="dxa"/>
            <w:vAlign w:val="center"/>
          </w:tcPr>
          <w:p w:rsidR="008F2A0F" w:rsidRPr="00D74115"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D74115" w:rsidRDefault="008F2A0F" w:rsidP="00911570">
            <w:pPr>
              <w:tabs>
                <w:tab w:val="left" w:pos="851"/>
              </w:tabs>
              <w:spacing w:after="60" w:line="240" w:lineRule="atLeast"/>
              <w:ind w:right="-1"/>
              <w:jc w:val="both"/>
              <w:rPr>
                <w:rFonts w:ascii="Arial" w:hAnsi="Arial" w:cs="Arial"/>
                <w:lang w:val="eu-ES"/>
              </w:rPr>
            </w:pPr>
          </w:p>
        </w:tc>
      </w:tr>
      <w:tr w:rsidR="008F2A0F" w:rsidRPr="00D74115" w:rsidTr="00911570">
        <w:trPr>
          <w:trHeight w:val="284"/>
        </w:trPr>
        <w:tc>
          <w:tcPr>
            <w:tcW w:w="1701" w:type="dxa"/>
            <w:vAlign w:val="center"/>
          </w:tcPr>
          <w:p w:rsidR="008F2A0F" w:rsidRPr="00D74115"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D74115" w:rsidRDefault="008F2A0F" w:rsidP="00911570">
            <w:pPr>
              <w:tabs>
                <w:tab w:val="left" w:pos="851"/>
              </w:tabs>
              <w:spacing w:after="60" w:line="240" w:lineRule="atLeast"/>
              <w:ind w:right="-1"/>
              <w:jc w:val="both"/>
              <w:rPr>
                <w:rFonts w:ascii="Arial" w:hAnsi="Arial" w:cs="Arial"/>
                <w:lang w:val="eu-ES"/>
              </w:rPr>
            </w:pPr>
          </w:p>
        </w:tc>
      </w:tr>
    </w:tbl>
    <w:p w:rsidR="008F2A0F" w:rsidRPr="00D74115" w:rsidRDefault="008F2A0F" w:rsidP="00911570">
      <w:pPr>
        <w:tabs>
          <w:tab w:val="left" w:pos="851"/>
        </w:tabs>
        <w:spacing w:after="60" w:line="240" w:lineRule="atLeast"/>
        <w:ind w:right="-1"/>
        <w:jc w:val="both"/>
        <w:rPr>
          <w:rFonts w:ascii="Arial" w:hAnsi="Arial" w:cs="Arial"/>
          <w:lang w:val="eu-ES"/>
        </w:rPr>
      </w:pPr>
    </w:p>
    <w:p w:rsidR="008F2A0F" w:rsidRPr="00D74115" w:rsidRDefault="008F2A0F" w:rsidP="00911570">
      <w:pPr>
        <w:spacing w:after="120"/>
        <w:ind w:left="567"/>
        <w:jc w:val="both"/>
        <w:rPr>
          <w:rFonts w:ascii="Arial" w:hAnsi="Arial" w:cs="Arial"/>
          <w:sz w:val="16"/>
          <w:szCs w:val="16"/>
          <w:lang w:val="eu-ES" w:eastAsia="en-US"/>
        </w:rPr>
      </w:pPr>
      <w:r w:rsidRPr="00D74115">
        <w:rPr>
          <w:rFonts w:ascii="Arial"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8F2A0F" w:rsidRPr="00D74115"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D74115" w:rsidRDefault="008F2A0F" w:rsidP="00424392">
      <w:pPr>
        <w:autoSpaceDE w:val="0"/>
        <w:autoSpaceDN w:val="0"/>
        <w:adjustRightInd w:val="0"/>
        <w:ind w:left="284"/>
        <w:jc w:val="both"/>
        <w:rPr>
          <w:rFonts w:ascii="Arial" w:hAnsi="Arial" w:cs="Arial"/>
          <w:sz w:val="16"/>
          <w:szCs w:val="16"/>
          <w:lang w:val="eu-ES"/>
        </w:rPr>
      </w:pPr>
      <w:r w:rsidRPr="00D74115">
        <w:rPr>
          <w:rFonts w:ascii="Arial" w:hAnsi="Arial" w:cs="Arial"/>
          <w:sz w:val="16"/>
          <w:szCs w:val="16"/>
          <w:lang w:val="eu-ES"/>
        </w:rPr>
        <w:br w:type="page"/>
      </w:r>
    </w:p>
    <w:p w:rsidR="008F2A0F" w:rsidRPr="00D74115" w:rsidRDefault="008F2A0F" w:rsidP="00C42680">
      <w:pPr>
        <w:pStyle w:val="Ttulo1"/>
        <w:spacing w:line="240" w:lineRule="atLeast"/>
        <w:jc w:val="center"/>
        <w:rPr>
          <w:sz w:val="22"/>
          <w:szCs w:val="22"/>
          <w:lang w:val="eu-ES"/>
        </w:rPr>
      </w:pPr>
      <w:bookmarkStart w:id="186" w:name="_ANEXO_VII.-_MODELO_1"/>
      <w:bookmarkStart w:id="187" w:name="Anx_6"/>
      <w:bookmarkStart w:id="188" w:name="_Toc235619137"/>
      <w:bookmarkEnd w:id="186"/>
      <w:r w:rsidRPr="00D74115">
        <w:rPr>
          <w:sz w:val="22"/>
          <w:szCs w:val="22"/>
          <w:lang w:val="eu-ES"/>
        </w:rPr>
        <w:t>V</w:t>
      </w:r>
      <w:r w:rsidR="00E407C1" w:rsidRPr="00D74115">
        <w:rPr>
          <w:sz w:val="22"/>
          <w:szCs w:val="22"/>
          <w:lang w:val="eu-ES"/>
        </w:rPr>
        <w:t>I</w:t>
      </w:r>
      <w:r w:rsidRPr="00D74115">
        <w:rPr>
          <w:sz w:val="22"/>
          <w:szCs w:val="22"/>
          <w:lang w:val="eu-ES"/>
        </w:rPr>
        <w:t xml:space="preserve">I. ERANSKINA.- </w:t>
      </w:r>
      <w:bookmarkEnd w:id="187"/>
      <w:r w:rsidRPr="00D74115">
        <w:rPr>
          <w:sz w:val="22"/>
          <w:szCs w:val="22"/>
          <w:lang w:val="eu-ES"/>
        </w:rPr>
        <w:t>KONTRATAZIO PUBLIKOARI APLIKATU BEHARREKO JOKABIDE KODEA ETA ERAKUNDEAREN ZUZENTASUN ESPARRUA BETETZEARI BURUZKO ADIERAZPEN EREDUA</w:t>
      </w:r>
      <w:bookmarkEnd w:id="188"/>
    </w:p>
    <w:p w:rsidR="008F2A0F" w:rsidRPr="00D74115"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911570">
        <w:trPr>
          <w:trHeight w:hRule="exact" w:val="284"/>
        </w:trPr>
        <w:tc>
          <w:tcPr>
            <w:tcW w:w="8504" w:type="dxa"/>
            <w:gridSpan w:val="2"/>
            <w:tcBorders>
              <w:top w:val="nil"/>
              <w:left w:val="nil"/>
              <w:right w:val="nil"/>
            </w:tcBorders>
            <w:vAlign w:val="center"/>
          </w:tcPr>
          <w:p w:rsidR="008F2A0F" w:rsidRPr="00D74115" w:rsidRDefault="008F2A0F" w:rsidP="00911570">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8F2A0F" w:rsidRPr="00D74115" w:rsidTr="00911570">
        <w:trPr>
          <w:trHeight w:val="454"/>
        </w:trPr>
        <w:tc>
          <w:tcPr>
            <w:tcW w:w="5617"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Kontratuaren izena</w:t>
            </w:r>
          </w:p>
          <w:p w:rsidR="001C2BF7" w:rsidRPr="00D74115" w:rsidRDefault="001C2BF7" w:rsidP="001C2BF7">
            <w:pPr>
              <w:ind w:left="284"/>
              <w:jc w:val="both"/>
              <w:rPr>
                <w:rFonts w:ascii="Arial" w:hAnsi="Arial" w:cs="Arial"/>
                <w:b/>
                <w:bCs/>
              </w:rPr>
            </w:pPr>
            <w:r w:rsidRPr="00D74115">
              <w:rPr>
                <w:rFonts w:ascii="Arial" w:hAnsi="Arial" w:cs="Arial"/>
                <w:b/>
                <w:bCs/>
              </w:rPr>
              <w:t xml:space="preserve">AUTISMOAREN ESPEKTROKO NAHASMENDUA (AEN) DUTEN HELDUENTZAKO EGUNEKO ZENTROKO ZERBITZUA PASAIAKO ESKALANTEGI KALEAN. </w:t>
            </w:r>
          </w:p>
          <w:p w:rsidR="008F2A0F" w:rsidRPr="00D74115" w:rsidRDefault="008F2A0F" w:rsidP="001C2BF7">
            <w:pPr>
              <w:jc w:val="both"/>
              <w:rPr>
                <w:rFonts w:ascii="Arial" w:hAnsi="Arial" w:cs="Arial"/>
                <w:sz w:val="18"/>
                <w:lang w:val="eu-ES"/>
              </w:rPr>
            </w:pPr>
          </w:p>
        </w:tc>
        <w:tc>
          <w:tcPr>
            <w:tcW w:w="2887" w:type="dxa"/>
            <w:tcBorders>
              <w:left w:val="nil"/>
              <w:bottom w:val="nil"/>
              <w:right w:val="nil"/>
            </w:tcBorders>
            <w:vAlign w:val="center"/>
          </w:tcPr>
          <w:p w:rsidR="008F2A0F" w:rsidRPr="00D74115" w:rsidRDefault="008F2A0F" w:rsidP="006A5B50">
            <w:pPr>
              <w:jc w:val="right"/>
              <w:rPr>
                <w:rFonts w:ascii="Arial" w:hAnsi="Arial" w:cs="Arial"/>
                <w:b/>
                <w:bCs/>
                <w:sz w:val="18"/>
                <w:lang w:val="eu-ES"/>
              </w:rPr>
            </w:pPr>
            <w:r w:rsidRPr="00D74115">
              <w:rPr>
                <w:rFonts w:ascii="Arial" w:hAnsi="Arial" w:cs="Arial"/>
                <w:b/>
                <w:bCs/>
                <w:sz w:val="18"/>
                <w:lang w:val="eu-ES"/>
              </w:rPr>
              <w:t>Erreferentzia kodea</w:t>
            </w:r>
          </w:p>
          <w:p w:rsidR="008F2A0F" w:rsidRPr="00D74115" w:rsidRDefault="00CD2EED"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8F2A0F" w:rsidRPr="00D74115" w:rsidRDefault="008F2A0F" w:rsidP="00911570">
      <w:pPr>
        <w:jc w:val="both"/>
        <w:rPr>
          <w:rFonts w:ascii="Arial" w:hAnsi="Arial" w:cs="Arial"/>
          <w:lang w:val="eu-ES"/>
        </w:rPr>
      </w:pPr>
    </w:p>
    <w:p w:rsidR="008F2A0F" w:rsidRPr="00D74115" w:rsidRDefault="008F2A0F" w:rsidP="00911570">
      <w:pPr>
        <w:pStyle w:val="Prrafodelista1"/>
        <w:spacing w:before="240" w:after="240" w:line="240" w:lineRule="atLeast"/>
        <w:ind w:left="0"/>
        <w:jc w:val="center"/>
        <w:rPr>
          <w:rFonts w:ascii="Arial" w:hAnsi="Arial" w:cs="Arial"/>
          <w:b/>
          <w:lang w:val="eu-ES"/>
        </w:rPr>
      </w:pPr>
      <w:bookmarkStart w:id="189" w:name="_Toc510690480"/>
      <w:bookmarkStart w:id="190" w:name="_Toc511125578"/>
      <w:r w:rsidRPr="00D74115">
        <w:rPr>
          <w:rFonts w:ascii="Arial" w:hAnsi="Arial" w:cs="Arial"/>
          <w:b/>
          <w:lang w:val="eu-ES"/>
        </w:rPr>
        <w:t>ADIERAZTEN DU</w:t>
      </w:r>
      <w:bookmarkEnd w:id="189"/>
      <w:bookmarkEnd w:id="190"/>
    </w:p>
    <w:p w:rsidR="008F2A0F" w:rsidRPr="00D74115" w:rsidRDefault="008F2A0F" w:rsidP="00911570">
      <w:pPr>
        <w:spacing w:after="60" w:line="240" w:lineRule="atLeast"/>
        <w:jc w:val="both"/>
        <w:rPr>
          <w:rFonts w:ascii="Arial" w:hAnsi="Arial" w:cs="Arial"/>
          <w:lang w:val="eu-ES"/>
        </w:rPr>
      </w:pPr>
      <w:r w:rsidRPr="00D74115">
        <w:rPr>
          <w:rFonts w:ascii="Arial" w:hAnsi="Arial" w:cs="Arial"/>
          <w:b/>
          <w:bCs/>
          <w:lang w:val="eu-ES"/>
        </w:rPr>
        <w:t>Lehenengo:</w:t>
      </w:r>
      <w:r w:rsidR="000576B7" w:rsidRPr="00D74115">
        <w:rPr>
          <w:rFonts w:ascii="Arial" w:hAnsi="Arial" w:cs="Arial"/>
          <w:lang w:val="eu-ES"/>
        </w:rPr>
        <w:t xml:space="preserve"> Konpromisoa hartzen duela Gobernu Kontseiluak onartutako Gipuzkoako Administrazioaren </w:t>
      </w:r>
      <w:r w:rsidR="000576B7" w:rsidRPr="00D74115">
        <w:rPr>
          <w:rFonts w:ascii="Arial" w:hAnsi="Arial" w:cs="Arial"/>
          <w:b/>
          <w:lang w:val="eu-ES"/>
        </w:rPr>
        <w:t>KONTRATAZIO PUBLIKOARI APLIKATU BEHARREKO JOKABIDE KODEA ETA ERAKUNDEAREN ZUZENTASUN ESPARRUA</w:t>
      </w:r>
      <w:r w:rsidR="000576B7" w:rsidRPr="00D74115">
        <w:rPr>
          <w:rFonts w:ascii="Arial" w:hAnsi="Arial" w:cs="Arial"/>
          <w:lang w:val="eu-ES"/>
        </w:rPr>
        <w:t xml:space="preserve"> oso-osorik betetzeko. Hona hemen helbidea</w:t>
      </w:r>
      <w:r w:rsidRPr="00D74115">
        <w:rPr>
          <w:rFonts w:ascii="Arial" w:hAnsi="Arial" w:cs="Arial"/>
          <w:lang w:val="eu-ES"/>
        </w:rPr>
        <w:t>:</w:t>
      </w:r>
    </w:p>
    <w:p w:rsidR="00147524" w:rsidRPr="00D74115" w:rsidRDefault="005F66CF" w:rsidP="00911570">
      <w:pPr>
        <w:spacing w:after="60" w:line="240" w:lineRule="atLeast"/>
        <w:ind w:right="-1"/>
        <w:jc w:val="both"/>
        <w:rPr>
          <w:rFonts w:ascii="Arial" w:hAnsi="Arial" w:cs="Arial"/>
          <w:lang w:val="eu-ES"/>
        </w:rPr>
      </w:pPr>
      <w:hyperlink r:id="rId21" w:history="1">
        <w:r w:rsidR="00147524" w:rsidRPr="00D74115">
          <w:rPr>
            <w:rStyle w:val="Hipervnculo"/>
            <w:rFonts w:ascii="Arial" w:hAnsi="Arial" w:cs="Arial"/>
            <w:color w:val="auto"/>
            <w:lang w:val="eu-ES"/>
          </w:rPr>
          <w:t>https://www.gipuzkoa.eus/documents/20933/923643/Kontratazio_kodea-eu.pdf/5bbab274-c9cb-5b37-7e07-6f7fb1964ff6</w:t>
        </w:r>
      </w:hyperlink>
    </w:p>
    <w:p w:rsidR="00892145" w:rsidRPr="00D74115" w:rsidRDefault="00892145" w:rsidP="00892145">
      <w:pPr>
        <w:spacing w:after="60" w:line="240" w:lineRule="atLeast"/>
        <w:ind w:right="-1"/>
        <w:jc w:val="both"/>
        <w:rPr>
          <w:rFonts w:ascii="Arial" w:hAnsi="Arial" w:cs="Arial"/>
          <w:lang w:val="eu-ES"/>
        </w:rPr>
      </w:pPr>
      <w:r w:rsidRPr="00D74115">
        <w:rPr>
          <w:rFonts w:ascii="Arial" w:hAnsi="Arial" w:cs="Arial"/>
          <w:b/>
          <w:bCs/>
          <w:lang w:val="eu-ES"/>
        </w:rPr>
        <w:t xml:space="preserve">Bigarren: </w:t>
      </w:r>
      <w:r w:rsidRPr="00D74115">
        <w:rPr>
          <w:rFonts w:ascii="Arial" w:hAnsi="Arial" w:cs="Arial"/>
          <w:bCs/>
          <w:lang w:val="eu-ES"/>
        </w:rPr>
        <w:t>Hurrengoa jakitea:</w:t>
      </w:r>
    </w:p>
    <w:p w:rsidR="00892145" w:rsidRPr="00D74115"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D74115">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D74115"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D74115">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D74115"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D74115">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D74115"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D74115">
        <w:rPr>
          <w:rFonts w:ascii="Arial" w:eastAsia="Arial" w:hAnsi="Arial" w:cs="Arial"/>
          <w:sz w:val="20"/>
          <w:szCs w:val="20"/>
          <w:lang w:val="eu-ES"/>
        </w:rPr>
        <w:t>a)</w:t>
      </w:r>
      <w:r w:rsidRPr="00D74115">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D74115"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D74115">
        <w:rPr>
          <w:rFonts w:ascii="Arial" w:eastAsia="Arial" w:hAnsi="Arial" w:cs="Arial"/>
          <w:sz w:val="20"/>
          <w:szCs w:val="20"/>
          <w:lang w:val="eu-ES"/>
        </w:rPr>
        <w:t>b)</w:t>
      </w:r>
      <w:r w:rsidRPr="00D74115">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D74115"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D74115">
        <w:rPr>
          <w:rFonts w:ascii="Arial" w:eastAsia="Arial" w:hAnsi="Arial" w:cs="Arial"/>
          <w:sz w:val="20"/>
          <w:szCs w:val="20"/>
          <w:lang w:val="eu-ES"/>
        </w:rPr>
        <w:t>c)</w:t>
      </w:r>
      <w:r w:rsidRPr="00D74115">
        <w:rPr>
          <w:rFonts w:ascii="Arial" w:eastAsia="Arial" w:hAnsi="Arial" w:cs="Arial"/>
          <w:sz w:val="20"/>
          <w:szCs w:val="20"/>
          <w:lang w:val="eu-ES"/>
        </w:rPr>
        <w:tab/>
        <w:t>Aurreko atalean aipaturiko pertsonetakoren batekin adiskidetasun mina edo ikusiezin nabarmena izatea.</w:t>
      </w:r>
    </w:p>
    <w:p w:rsidR="00892145" w:rsidRPr="00D74115"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D74115">
        <w:rPr>
          <w:rFonts w:ascii="Arial" w:eastAsia="Arial" w:hAnsi="Arial" w:cs="Arial"/>
          <w:sz w:val="20"/>
          <w:szCs w:val="20"/>
          <w:lang w:val="eu-ES"/>
        </w:rPr>
        <w:t>d)</w:t>
      </w:r>
      <w:r w:rsidRPr="00D74115">
        <w:rPr>
          <w:rFonts w:ascii="Arial" w:eastAsia="Arial" w:hAnsi="Arial" w:cs="Arial"/>
          <w:sz w:val="20"/>
          <w:szCs w:val="20"/>
          <w:lang w:val="eu-ES"/>
        </w:rPr>
        <w:tab/>
        <w:t>Dagokion prozeduran aditu edo lekuko gisa parte hartua izatea.</w:t>
      </w:r>
    </w:p>
    <w:p w:rsidR="00892145" w:rsidRPr="00D74115"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D74115">
        <w:rPr>
          <w:rFonts w:ascii="Arial" w:eastAsia="Arial" w:hAnsi="Arial" w:cs="Arial"/>
          <w:sz w:val="20"/>
          <w:szCs w:val="20"/>
          <w:lang w:val="eu-ES"/>
        </w:rPr>
        <w:t>e)</w:t>
      </w:r>
      <w:r w:rsidRPr="00D74115">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D74115"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D74115">
        <w:rPr>
          <w:rFonts w:ascii="Arial" w:eastAsia="Arial" w:hAnsi="Arial" w:cs="Arial"/>
          <w:b/>
          <w:bCs/>
          <w:sz w:val="20"/>
          <w:szCs w:val="20"/>
          <w:lang w:val="eu-ES"/>
        </w:rPr>
        <w:t xml:space="preserve">Hirugarrena: </w:t>
      </w:r>
      <w:r w:rsidRPr="00D74115">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D74115"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D74115">
        <w:rPr>
          <w:rFonts w:ascii="Arial" w:eastAsia="Arial" w:hAnsi="Arial" w:cs="Arial"/>
          <w:b/>
          <w:bCs/>
          <w:sz w:val="20"/>
          <w:szCs w:val="20"/>
          <w:lang w:val="eu-ES"/>
        </w:rPr>
        <w:t xml:space="preserve">Laugarrena: </w:t>
      </w:r>
      <w:r w:rsidRPr="00D74115">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D74115"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D74115">
        <w:rPr>
          <w:rFonts w:ascii="Arial" w:eastAsia="Arial" w:hAnsi="Arial" w:cs="Arial"/>
          <w:b/>
          <w:bCs/>
          <w:sz w:val="20"/>
          <w:szCs w:val="20"/>
          <w:lang w:val="eu-ES"/>
        </w:rPr>
        <w:t xml:space="preserve">Bostgarrena: </w:t>
      </w:r>
      <w:r w:rsidRPr="00D74115">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D74115" w:rsidRDefault="008F2A0F" w:rsidP="00911570">
      <w:pPr>
        <w:spacing w:after="60" w:line="240" w:lineRule="atLeast"/>
        <w:ind w:right="-1"/>
        <w:jc w:val="both"/>
        <w:rPr>
          <w:rFonts w:ascii="Arial" w:hAnsi="Arial" w:cs="Arial"/>
          <w:lang w:val="eu-ES"/>
        </w:rPr>
      </w:pPr>
    </w:p>
    <w:p w:rsidR="008F2A0F" w:rsidRPr="00D74115" w:rsidRDefault="008F2A0F" w:rsidP="00424392">
      <w:pPr>
        <w:jc w:val="both"/>
        <w:rPr>
          <w:rFonts w:ascii="Arial" w:hAnsi="Arial" w:cs="Arial"/>
          <w:lang w:val="eu-ES"/>
        </w:rPr>
      </w:pPr>
      <w:r w:rsidRPr="00D74115">
        <w:rPr>
          <w:rFonts w:ascii="Arial" w:hAnsi="Arial" w:cs="Arial"/>
          <w:lang w:val="eu-ES"/>
        </w:rPr>
        <w:br w:type="page"/>
      </w:r>
    </w:p>
    <w:p w:rsidR="008F2A0F" w:rsidRPr="00D74115" w:rsidRDefault="008F2A0F" w:rsidP="00C42680">
      <w:pPr>
        <w:pStyle w:val="Ttulo1"/>
        <w:spacing w:line="240" w:lineRule="atLeast"/>
        <w:jc w:val="center"/>
        <w:rPr>
          <w:sz w:val="22"/>
          <w:szCs w:val="22"/>
          <w:lang w:val="eu-ES"/>
        </w:rPr>
      </w:pPr>
      <w:bookmarkStart w:id="191" w:name="_ANEXO_VIII.-_MODELO_1"/>
      <w:bookmarkStart w:id="192" w:name="Anx_7"/>
      <w:bookmarkStart w:id="193" w:name="_Toc235619138"/>
      <w:bookmarkEnd w:id="191"/>
      <w:r w:rsidRPr="00D74115">
        <w:rPr>
          <w:sz w:val="22"/>
          <w:szCs w:val="22"/>
          <w:lang w:val="eu-ES"/>
        </w:rPr>
        <w:t>V</w:t>
      </w:r>
      <w:r w:rsidR="00E407C1" w:rsidRPr="00D74115">
        <w:rPr>
          <w:sz w:val="22"/>
          <w:szCs w:val="22"/>
          <w:lang w:val="eu-ES"/>
        </w:rPr>
        <w:t>I</w:t>
      </w:r>
      <w:r w:rsidRPr="00D74115">
        <w:rPr>
          <w:sz w:val="22"/>
          <w:szCs w:val="22"/>
          <w:lang w:val="eu-ES"/>
        </w:rPr>
        <w:t xml:space="preserve">II. ERANSKINA.- </w:t>
      </w:r>
      <w:bookmarkEnd w:id="192"/>
      <w:r w:rsidRPr="00D74115">
        <w:rPr>
          <w:sz w:val="22"/>
          <w:szCs w:val="22"/>
          <w:lang w:val="eu-ES"/>
        </w:rPr>
        <w:t>KONFIDENTZIALTZAT JOTAKO DOKUMENTU ETA DATU AURKEZTUEI BURUZKO ADIERAZPEN OSAGARRIRAKO EREDUA</w:t>
      </w:r>
      <w:bookmarkEnd w:id="193"/>
    </w:p>
    <w:p w:rsidR="008F2A0F" w:rsidRPr="00D74115" w:rsidRDefault="008F2A0F" w:rsidP="00911570">
      <w:pPr>
        <w:autoSpaceDE w:val="0"/>
        <w:autoSpaceDN w:val="0"/>
        <w:adjustRightInd w:val="0"/>
        <w:jc w:val="both"/>
        <w:rPr>
          <w:rFonts w:ascii="Arial" w:hAnsi="Arial" w:cs="Arial"/>
          <w:bCs/>
          <w:lang w:val="eu-ES"/>
        </w:rPr>
      </w:pPr>
      <w:bookmarkStart w:id="194" w:name="_Toc510690482"/>
      <w:bookmarkStart w:id="195"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911570">
        <w:trPr>
          <w:trHeight w:hRule="exact" w:val="284"/>
        </w:trPr>
        <w:tc>
          <w:tcPr>
            <w:tcW w:w="8504" w:type="dxa"/>
            <w:gridSpan w:val="2"/>
            <w:tcBorders>
              <w:top w:val="nil"/>
              <w:left w:val="nil"/>
              <w:right w:val="nil"/>
            </w:tcBorders>
            <w:vAlign w:val="center"/>
          </w:tcPr>
          <w:p w:rsidR="008F2A0F" w:rsidRPr="00D74115" w:rsidRDefault="008F2A0F" w:rsidP="00911570">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8F2A0F" w:rsidRPr="00D74115" w:rsidTr="00911570">
        <w:trPr>
          <w:trHeight w:val="454"/>
        </w:trPr>
        <w:tc>
          <w:tcPr>
            <w:tcW w:w="5617"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Kontratuaren izena</w:t>
            </w:r>
          </w:p>
          <w:p w:rsidR="001C2BF7" w:rsidRPr="00D74115" w:rsidRDefault="001C2BF7" w:rsidP="001C2BF7">
            <w:pPr>
              <w:ind w:left="284"/>
              <w:jc w:val="both"/>
              <w:rPr>
                <w:rFonts w:ascii="Arial" w:hAnsi="Arial" w:cs="Arial"/>
                <w:b/>
                <w:bCs/>
              </w:rPr>
            </w:pPr>
            <w:r w:rsidRPr="00D74115">
              <w:rPr>
                <w:rFonts w:ascii="Arial" w:hAnsi="Arial" w:cs="Arial"/>
                <w:b/>
                <w:bCs/>
              </w:rPr>
              <w:t xml:space="preserve">AUTISMOAREN ESPEKTROKO NAHASMENDUA (AEN) DUTEN HELDUENTZAKO EGUNEKO ZENTROKO ZERBITZUA PASAIAKO ESKALANTEGI KALEAN. </w:t>
            </w:r>
          </w:p>
          <w:p w:rsidR="00F6475F" w:rsidRPr="00D74115" w:rsidRDefault="00F6475F" w:rsidP="00F6475F">
            <w:pPr>
              <w:jc w:val="both"/>
              <w:rPr>
                <w:rFonts w:ascii="Arial" w:hAnsi="Arial" w:cs="Arial"/>
                <w:b/>
                <w:bCs/>
              </w:rPr>
            </w:pPr>
          </w:p>
          <w:p w:rsidR="008F2A0F" w:rsidRPr="00D74115"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D74115" w:rsidRDefault="008F2A0F" w:rsidP="006A5B50">
            <w:pPr>
              <w:jc w:val="right"/>
              <w:rPr>
                <w:rFonts w:ascii="Arial" w:hAnsi="Arial" w:cs="Arial"/>
                <w:b/>
                <w:bCs/>
                <w:sz w:val="18"/>
                <w:lang w:val="eu-ES"/>
              </w:rPr>
            </w:pPr>
            <w:r w:rsidRPr="00D74115">
              <w:rPr>
                <w:rFonts w:ascii="Arial" w:hAnsi="Arial" w:cs="Arial"/>
                <w:b/>
                <w:bCs/>
                <w:sz w:val="18"/>
                <w:lang w:val="eu-ES"/>
              </w:rPr>
              <w:t>Erreferentzia kodea</w:t>
            </w:r>
          </w:p>
          <w:p w:rsidR="008F2A0F" w:rsidRPr="00D74115" w:rsidRDefault="00CD2EED"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8F2A0F" w:rsidRPr="00D74115" w:rsidRDefault="008F2A0F" w:rsidP="00911570">
      <w:pPr>
        <w:jc w:val="both"/>
        <w:rPr>
          <w:rFonts w:ascii="Arial" w:hAnsi="Arial" w:cs="Arial"/>
          <w:lang w:val="eu-ES"/>
        </w:rPr>
      </w:pPr>
    </w:p>
    <w:p w:rsidR="008F2A0F" w:rsidRPr="00D74115" w:rsidRDefault="008F2A0F" w:rsidP="00911570">
      <w:pPr>
        <w:pStyle w:val="Prrafodelista1"/>
        <w:spacing w:before="240" w:after="240" w:line="240" w:lineRule="atLeast"/>
        <w:ind w:left="0"/>
        <w:jc w:val="center"/>
        <w:rPr>
          <w:rFonts w:ascii="Arial" w:hAnsi="Arial" w:cs="Arial"/>
          <w:b/>
          <w:lang w:val="eu-ES"/>
        </w:rPr>
      </w:pPr>
      <w:r w:rsidRPr="00D74115">
        <w:rPr>
          <w:rFonts w:ascii="Arial" w:hAnsi="Arial" w:cs="Arial"/>
          <w:b/>
          <w:lang w:val="eu-ES"/>
        </w:rPr>
        <w:t>ADIERAZTEN DU</w:t>
      </w:r>
      <w:bookmarkEnd w:id="194"/>
      <w:bookmarkEnd w:id="195"/>
    </w:p>
    <w:p w:rsidR="008F2A0F" w:rsidRPr="00D74115"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D74115">
        <w:rPr>
          <w:rFonts w:ascii="Arial" w:hAnsi="Arial" w:cs="Arial"/>
          <w:lang w:val="eu-ES"/>
        </w:rPr>
        <w:t xml:space="preserve">Sekretu tekniko edo komertzialekiko lotura dela eta, konfidentzialtzat jotzen dituela ondoren aipatzen diren eskaintzako </w:t>
      </w:r>
      <w:r w:rsidRPr="00D74115">
        <w:rPr>
          <w:rFonts w:ascii="Arial" w:hAnsi="Arial" w:cs="Arial"/>
          <w:b/>
          <w:u w:val="single"/>
          <w:lang w:val="eu-ES"/>
        </w:rPr>
        <w:t>dokumentu, informazio eta alderdiak</w:t>
      </w:r>
      <w:r w:rsidRPr="00D74115">
        <w:rPr>
          <w:rFonts w:ascii="Arial" w:hAnsi="Arial" w:cs="Arial"/>
          <w:lang w:val="eu-ES"/>
        </w:rPr>
        <w:t xml:space="preserve">: </w:t>
      </w:r>
      <w:r w:rsidRPr="00D74115">
        <w:rPr>
          <w:rStyle w:val="Refdenotaalpie"/>
          <w:rFonts w:ascii="Arial" w:hAnsi="Arial" w:cs="Arial"/>
          <w:lang w:val="eu-ES"/>
        </w:rPr>
        <w:footnoteReference w:id="3"/>
      </w:r>
    </w:p>
    <w:p w:rsidR="008F2A0F" w:rsidRPr="00D74115" w:rsidRDefault="008F2A0F" w:rsidP="00024C70">
      <w:pPr>
        <w:pStyle w:val="Prrafodelista"/>
        <w:numPr>
          <w:ilvl w:val="0"/>
          <w:numId w:val="19"/>
        </w:numPr>
        <w:tabs>
          <w:tab w:val="left" w:pos="0"/>
        </w:tabs>
        <w:spacing w:before="60" w:after="60" w:line="240" w:lineRule="atLeast"/>
        <w:ind w:left="782" w:hanging="357"/>
        <w:jc w:val="both"/>
        <w:rPr>
          <w:rFonts w:ascii="Arial" w:hAnsi="Arial" w:cs="Arial"/>
          <w:szCs w:val="20"/>
          <w:lang w:val="eu-ES"/>
        </w:rPr>
      </w:pPr>
      <w:r w:rsidRPr="00D74115">
        <w:rPr>
          <w:rFonts w:ascii="Arial" w:hAnsi="Arial" w:cs="Arial"/>
          <w:szCs w:val="20"/>
          <w:lang w:val="eu-ES"/>
        </w:rPr>
        <w:t xml:space="preserve"> </w:t>
      </w:r>
    </w:p>
    <w:p w:rsidR="008F2A0F" w:rsidRPr="00D74115" w:rsidRDefault="008F2A0F" w:rsidP="00024C70">
      <w:pPr>
        <w:pStyle w:val="Prrafodelista"/>
        <w:numPr>
          <w:ilvl w:val="0"/>
          <w:numId w:val="19"/>
        </w:numPr>
        <w:tabs>
          <w:tab w:val="left" w:pos="0"/>
        </w:tabs>
        <w:spacing w:before="60" w:after="60" w:line="240" w:lineRule="atLeast"/>
        <w:ind w:left="782" w:hanging="357"/>
        <w:jc w:val="both"/>
        <w:rPr>
          <w:rFonts w:ascii="Arial" w:hAnsi="Arial" w:cs="Arial"/>
          <w:szCs w:val="20"/>
          <w:lang w:val="eu-ES"/>
        </w:rPr>
      </w:pPr>
      <w:r w:rsidRPr="00D74115">
        <w:rPr>
          <w:rFonts w:ascii="Arial" w:hAnsi="Arial" w:cs="Arial"/>
          <w:szCs w:val="20"/>
          <w:lang w:val="eu-ES"/>
        </w:rPr>
        <w:t xml:space="preserve"> </w:t>
      </w:r>
    </w:p>
    <w:p w:rsidR="008F2A0F" w:rsidRPr="00D74115" w:rsidRDefault="008F2A0F" w:rsidP="00024C70">
      <w:pPr>
        <w:pStyle w:val="Prrafodelista"/>
        <w:numPr>
          <w:ilvl w:val="0"/>
          <w:numId w:val="19"/>
        </w:numPr>
        <w:tabs>
          <w:tab w:val="left" w:pos="0"/>
        </w:tabs>
        <w:spacing w:before="60" w:after="60" w:line="240" w:lineRule="atLeast"/>
        <w:ind w:left="782" w:hanging="357"/>
        <w:jc w:val="both"/>
        <w:rPr>
          <w:rFonts w:ascii="Arial" w:hAnsi="Arial" w:cs="Arial"/>
          <w:szCs w:val="20"/>
          <w:lang w:val="eu-ES"/>
        </w:rPr>
      </w:pPr>
      <w:r w:rsidRPr="00D74115">
        <w:rPr>
          <w:rFonts w:ascii="Arial" w:hAnsi="Arial" w:cs="Arial"/>
          <w:szCs w:val="20"/>
          <w:lang w:val="eu-ES"/>
        </w:rPr>
        <w:t xml:space="preserve"> </w:t>
      </w:r>
    </w:p>
    <w:p w:rsidR="008F2A0F" w:rsidRPr="00D74115" w:rsidRDefault="008F2A0F" w:rsidP="00911570">
      <w:pPr>
        <w:tabs>
          <w:tab w:val="left" w:pos="0"/>
        </w:tabs>
        <w:spacing w:after="60" w:line="240" w:lineRule="atLeast"/>
        <w:ind w:left="425"/>
        <w:contextualSpacing/>
        <w:rPr>
          <w:rFonts w:ascii="Arial" w:hAnsi="Arial" w:cs="Arial"/>
          <w:lang w:val="es-ES_tradnl"/>
        </w:rPr>
      </w:pPr>
      <w:r w:rsidRPr="00D74115">
        <w:rPr>
          <w:rFonts w:ascii="Arial" w:hAnsi="Arial" w:cs="Arial"/>
          <w:lang w:val="es-ES_tradnl"/>
        </w:rPr>
        <w:t>………………………..…</w:t>
      </w:r>
    </w:p>
    <w:p w:rsidR="008F2A0F" w:rsidRPr="00D74115" w:rsidRDefault="008F2A0F" w:rsidP="00911570">
      <w:pPr>
        <w:tabs>
          <w:tab w:val="left" w:pos="425"/>
        </w:tabs>
        <w:spacing w:before="240" w:after="120" w:line="240" w:lineRule="atLeast"/>
        <w:jc w:val="both"/>
        <w:rPr>
          <w:rFonts w:ascii="Arial" w:hAnsi="Arial" w:cs="Arial"/>
          <w:lang w:val="eu-ES"/>
        </w:rPr>
      </w:pPr>
      <w:r w:rsidRPr="00D74115">
        <w:rPr>
          <w:rFonts w:ascii="Arial" w:hAnsi="Arial" w:cs="Arial"/>
          <w:lang w:val="eu-ES"/>
        </w:rPr>
        <w:t>Datu horiek konfidentzialak dira arrazoi hauengatik:</w:t>
      </w:r>
    </w:p>
    <w:p w:rsidR="008F2A0F" w:rsidRPr="00D74115" w:rsidRDefault="008F2A0F" w:rsidP="00024C70">
      <w:pPr>
        <w:pStyle w:val="Prrafodelista"/>
        <w:numPr>
          <w:ilvl w:val="0"/>
          <w:numId w:val="20"/>
        </w:numPr>
        <w:tabs>
          <w:tab w:val="left" w:pos="0"/>
        </w:tabs>
        <w:spacing w:before="60" w:after="60" w:line="240" w:lineRule="atLeast"/>
        <w:ind w:left="782" w:hanging="357"/>
        <w:jc w:val="both"/>
        <w:rPr>
          <w:rFonts w:ascii="Arial" w:hAnsi="Arial" w:cs="Arial"/>
          <w:szCs w:val="20"/>
          <w:lang w:val="es-ES_tradnl"/>
        </w:rPr>
      </w:pPr>
      <w:r w:rsidRPr="00D74115">
        <w:rPr>
          <w:rFonts w:ascii="Arial" w:hAnsi="Arial" w:cs="Arial"/>
          <w:szCs w:val="20"/>
          <w:lang w:val="es-ES_tradnl"/>
        </w:rPr>
        <w:t xml:space="preserve"> </w:t>
      </w:r>
    </w:p>
    <w:p w:rsidR="008F2A0F" w:rsidRPr="00D74115" w:rsidRDefault="008F2A0F" w:rsidP="00024C70">
      <w:pPr>
        <w:pStyle w:val="Prrafodelista"/>
        <w:numPr>
          <w:ilvl w:val="0"/>
          <w:numId w:val="20"/>
        </w:numPr>
        <w:tabs>
          <w:tab w:val="left" w:pos="0"/>
        </w:tabs>
        <w:spacing w:before="60" w:after="60" w:line="240" w:lineRule="atLeast"/>
        <w:ind w:left="782" w:hanging="357"/>
        <w:jc w:val="both"/>
        <w:rPr>
          <w:rFonts w:ascii="Arial" w:hAnsi="Arial" w:cs="Arial"/>
          <w:szCs w:val="20"/>
          <w:lang w:val="es-ES_tradnl"/>
        </w:rPr>
      </w:pPr>
      <w:r w:rsidRPr="00D74115">
        <w:rPr>
          <w:rFonts w:ascii="Arial" w:hAnsi="Arial" w:cs="Arial"/>
          <w:szCs w:val="20"/>
          <w:lang w:val="es-ES_tradnl"/>
        </w:rPr>
        <w:t xml:space="preserve"> </w:t>
      </w:r>
    </w:p>
    <w:p w:rsidR="008F2A0F" w:rsidRPr="00D74115" w:rsidRDefault="008F2A0F" w:rsidP="00024C70">
      <w:pPr>
        <w:pStyle w:val="Prrafodelista"/>
        <w:numPr>
          <w:ilvl w:val="0"/>
          <w:numId w:val="20"/>
        </w:numPr>
        <w:tabs>
          <w:tab w:val="left" w:pos="0"/>
        </w:tabs>
        <w:spacing w:before="60" w:after="60" w:line="240" w:lineRule="atLeast"/>
        <w:ind w:left="782" w:hanging="357"/>
        <w:jc w:val="both"/>
        <w:rPr>
          <w:rFonts w:ascii="Arial" w:hAnsi="Arial" w:cs="Arial"/>
          <w:szCs w:val="20"/>
          <w:lang w:val="es-ES_tradnl"/>
        </w:rPr>
      </w:pPr>
      <w:r w:rsidRPr="00D74115">
        <w:rPr>
          <w:rFonts w:ascii="Arial" w:hAnsi="Arial" w:cs="Arial"/>
          <w:szCs w:val="20"/>
          <w:lang w:val="es-ES_tradnl"/>
        </w:rPr>
        <w:t xml:space="preserve"> </w:t>
      </w:r>
    </w:p>
    <w:p w:rsidR="008F2A0F" w:rsidRPr="00D74115" w:rsidRDefault="008F2A0F" w:rsidP="00911570">
      <w:pPr>
        <w:tabs>
          <w:tab w:val="left" w:pos="0"/>
        </w:tabs>
        <w:spacing w:after="60" w:line="240" w:lineRule="atLeast"/>
        <w:ind w:left="425"/>
        <w:contextualSpacing/>
        <w:rPr>
          <w:rFonts w:ascii="Arial" w:hAnsi="Arial" w:cs="Arial"/>
          <w:lang w:val="es-ES_tradnl"/>
        </w:rPr>
      </w:pPr>
      <w:r w:rsidRPr="00D74115">
        <w:rPr>
          <w:rFonts w:ascii="Arial" w:hAnsi="Arial" w:cs="Arial"/>
          <w:lang w:val="es-ES_tradnl"/>
        </w:rPr>
        <w:t>………………………..…</w:t>
      </w:r>
    </w:p>
    <w:p w:rsidR="008F2A0F" w:rsidRPr="00D74115"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D74115" w:rsidRDefault="008F2A0F" w:rsidP="00D50709">
      <w:pPr>
        <w:pStyle w:val="Ttulo1"/>
        <w:spacing w:line="240" w:lineRule="atLeast"/>
        <w:jc w:val="center"/>
        <w:rPr>
          <w:sz w:val="22"/>
          <w:szCs w:val="22"/>
          <w:lang w:val="eu-ES"/>
        </w:rPr>
      </w:pPr>
      <w:r w:rsidRPr="00D74115">
        <w:rPr>
          <w:sz w:val="18"/>
          <w:szCs w:val="18"/>
          <w:lang w:val="eu-ES"/>
        </w:rPr>
        <w:br w:type="page"/>
      </w:r>
      <w:bookmarkStart w:id="196" w:name="_ANEXO_IX._-"/>
      <w:bookmarkStart w:id="197" w:name="_ANEXO_VIII._-"/>
      <w:bookmarkStart w:id="198" w:name="Anx_8"/>
      <w:bookmarkStart w:id="199" w:name="_Toc506479436"/>
      <w:bookmarkStart w:id="200" w:name="_Toc508803982"/>
      <w:bookmarkStart w:id="201" w:name="_Toc235619139"/>
      <w:bookmarkEnd w:id="154"/>
      <w:bookmarkEnd w:id="155"/>
      <w:bookmarkEnd w:id="196"/>
      <w:bookmarkEnd w:id="197"/>
      <w:r w:rsidRPr="00D74115">
        <w:rPr>
          <w:sz w:val="22"/>
          <w:szCs w:val="22"/>
          <w:lang w:val="eu-ES"/>
        </w:rPr>
        <w:t>I</w:t>
      </w:r>
      <w:r w:rsidR="00E407C1" w:rsidRPr="00D74115">
        <w:rPr>
          <w:sz w:val="22"/>
          <w:szCs w:val="22"/>
          <w:lang w:val="eu-ES"/>
        </w:rPr>
        <w:t>X</w:t>
      </w:r>
      <w:r w:rsidRPr="00D74115">
        <w:rPr>
          <w:sz w:val="22"/>
          <w:szCs w:val="22"/>
          <w:lang w:val="eu-ES"/>
        </w:rPr>
        <w:t>. ERANSKINA. -</w:t>
      </w:r>
      <w:bookmarkEnd w:id="198"/>
      <w:r w:rsidRPr="00D74115">
        <w:rPr>
          <w:sz w:val="22"/>
          <w:szCs w:val="22"/>
          <w:lang w:val="eu-ES"/>
        </w:rPr>
        <w:t xml:space="preserve"> </w:t>
      </w:r>
      <w:bookmarkEnd w:id="199"/>
      <w:bookmarkEnd w:id="200"/>
      <w:r w:rsidRPr="00D74115">
        <w:rPr>
          <w:sz w:val="22"/>
          <w:szCs w:val="22"/>
          <w:lang w:val="eu-ES"/>
        </w:rPr>
        <w:t>ABAL EREDUA</w:t>
      </w:r>
      <w:bookmarkEnd w:id="201"/>
    </w:p>
    <w:p w:rsidR="008F2A0F" w:rsidRPr="00D74115"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AF467E" w:rsidRPr="00D74115" w:rsidTr="00AE0EF0">
        <w:trPr>
          <w:trHeight w:hRule="exact" w:val="340"/>
        </w:trPr>
        <w:tc>
          <w:tcPr>
            <w:tcW w:w="8504" w:type="dxa"/>
            <w:gridSpan w:val="5"/>
            <w:tcBorders>
              <w:bottom w:val="single" w:sz="6" w:space="0" w:color="auto"/>
            </w:tcBorders>
          </w:tcPr>
          <w:p w:rsidR="008F2A0F" w:rsidRPr="00D74115" w:rsidRDefault="008F2A0F" w:rsidP="009C2734">
            <w:pPr>
              <w:spacing w:before="80" w:after="20"/>
              <w:rPr>
                <w:rFonts w:ascii="Arial" w:hAnsi="Arial" w:cs="Arial"/>
                <w:sz w:val="18"/>
                <w:lang w:val="eu-ES"/>
              </w:rPr>
            </w:pPr>
            <w:r w:rsidRPr="00D74115">
              <w:rPr>
                <w:rFonts w:ascii="Arial" w:hAnsi="Arial" w:cs="Arial"/>
                <w:b/>
                <w:bCs/>
                <w:position w:val="19"/>
                <w:sz w:val="18"/>
                <w:lang w:val="eu-ES"/>
              </w:rPr>
              <w:t>KREDITU ENTITATEAREN EDO ELKAR BERMATZEKO SOZIETATEAREN DATUAK</w:t>
            </w:r>
          </w:p>
        </w:tc>
      </w:tr>
      <w:tr w:rsidR="00AF467E" w:rsidRPr="00D74115" w:rsidTr="00AE0EF0">
        <w:trPr>
          <w:trHeight w:val="463"/>
        </w:trPr>
        <w:tc>
          <w:tcPr>
            <w:tcW w:w="5617" w:type="dxa"/>
            <w:gridSpan w:val="3"/>
            <w:tcBorders>
              <w:top w:val="single" w:sz="6" w:space="0" w:color="auto"/>
            </w:tcBorders>
            <w:vAlign w:val="center"/>
          </w:tcPr>
          <w:p w:rsidR="008F2A0F" w:rsidRPr="00D74115" w:rsidRDefault="008F2A0F" w:rsidP="00AE0EF0">
            <w:pPr>
              <w:spacing w:after="80"/>
              <w:rPr>
                <w:rFonts w:ascii="Arial" w:hAnsi="Arial" w:cs="Arial"/>
                <w:sz w:val="18"/>
                <w:szCs w:val="18"/>
                <w:lang w:val="eu-ES"/>
              </w:rPr>
            </w:pPr>
            <w:r w:rsidRPr="00D74115">
              <w:rPr>
                <w:rFonts w:ascii="Arial" w:hAnsi="Arial" w:cs="Arial"/>
                <w:b/>
                <w:bCs/>
                <w:sz w:val="18"/>
                <w:szCs w:val="18"/>
                <w:lang w:val="eu-ES"/>
              </w:rPr>
              <w:t>Izen soziala</w:t>
            </w:r>
          </w:p>
          <w:p w:rsidR="008F2A0F" w:rsidRPr="00D74115" w:rsidRDefault="008F2A0F" w:rsidP="00162AB1">
            <w:pPr>
              <w:spacing w:after="40"/>
              <w:rPr>
                <w:rFonts w:ascii="Arial" w:hAnsi="Arial" w:cs="Arial"/>
                <w:lang w:val="eu-ES"/>
              </w:rPr>
            </w:pPr>
          </w:p>
        </w:tc>
        <w:tc>
          <w:tcPr>
            <w:tcW w:w="2887" w:type="dxa"/>
            <w:gridSpan w:val="2"/>
            <w:tcBorders>
              <w:top w:val="single" w:sz="6" w:space="0" w:color="auto"/>
            </w:tcBorders>
          </w:tcPr>
          <w:p w:rsidR="008F2A0F" w:rsidRPr="00D74115" w:rsidRDefault="008F2A0F" w:rsidP="00AE0EF0">
            <w:pPr>
              <w:spacing w:after="80"/>
              <w:rPr>
                <w:rFonts w:ascii="Arial" w:hAnsi="Arial" w:cs="Arial"/>
                <w:b/>
                <w:bCs/>
                <w:sz w:val="18"/>
                <w:szCs w:val="18"/>
                <w:lang w:val="eu-ES"/>
              </w:rPr>
            </w:pPr>
            <w:r w:rsidRPr="00D74115">
              <w:rPr>
                <w:rFonts w:ascii="Arial" w:hAnsi="Arial" w:cs="Arial"/>
                <w:b/>
                <w:bCs/>
                <w:sz w:val="18"/>
                <w:szCs w:val="18"/>
                <w:lang w:val="eu-ES"/>
              </w:rPr>
              <w:t>IFZ</w:t>
            </w:r>
          </w:p>
          <w:p w:rsidR="008F2A0F" w:rsidRPr="00D74115" w:rsidRDefault="008F2A0F" w:rsidP="00162AB1">
            <w:pPr>
              <w:spacing w:after="40"/>
              <w:ind w:left="45"/>
              <w:rPr>
                <w:rFonts w:ascii="Arial" w:hAnsi="Arial" w:cs="Arial"/>
                <w:lang w:val="eu-ES"/>
              </w:rPr>
            </w:pPr>
          </w:p>
        </w:tc>
      </w:tr>
      <w:tr w:rsidR="00AF467E" w:rsidRPr="00D74115" w:rsidTr="00AE0EF0">
        <w:trPr>
          <w:trHeight w:hRule="exact" w:val="284"/>
        </w:trPr>
        <w:tc>
          <w:tcPr>
            <w:tcW w:w="8504" w:type="dxa"/>
            <w:gridSpan w:val="5"/>
            <w:vAlign w:val="center"/>
          </w:tcPr>
          <w:p w:rsidR="008F2A0F" w:rsidRPr="00D74115" w:rsidRDefault="008F2A0F" w:rsidP="009C2734">
            <w:pPr>
              <w:rPr>
                <w:rFonts w:ascii="Arial" w:hAnsi="Arial" w:cs="Arial"/>
                <w:b/>
                <w:bCs/>
                <w:sz w:val="18"/>
                <w:lang w:val="eu-ES"/>
              </w:rPr>
            </w:pPr>
            <w:r w:rsidRPr="00D74115">
              <w:rPr>
                <w:rFonts w:ascii="Arial" w:hAnsi="Arial" w:cs="Arial"/>
                <w:b/>
                <w:bCs/>
                <w:sz w:val="18"/>
                <w:lang w:val="eu-ES"/>
              </w:rPr>
              <w:t>Jakinarazpen eta errekerimenduetarako helbidea:</w:t>
            </w:r>
          </w:p>
        </w:tc>
      </w:tr>
      <w:tr w:rsidR="00AF467E" w:rsidRPr="00D74115" w:rsidTr="00AE0EF0">
        <w:trPr>
          <w:trHeight w:val="567"/>
        </w:trPr>
        <w:tc>
          <w:tcPr>
            <w:tcW w:w="4876" w:type="dxa"/>
            <w:gridSpan w:val="2"/>
          </w:tcPr>
          <w:p w:rsidR="008F2A0F" w:rsidRPr="00D74115" w:rsidRDefault="008F2A0F" w:rsidP="00AE0EF0">
            <w:pPr>
              <w:spacing w:after="40"/>
              <w:rPr>
                <w:rFonts w:ascii="Arial" w:hAnsi="Arial" w:cs="Arial"/>
                <w:sz w:val="18"/>
                <w:lang w:val="eu-ES"/>
              </w:rPr>
            </w:pPr>
            <w:r w:rsidRPr="00D74115">
              <w:rPr>
                <w:rFonts w:ascii="Arial" w:hAnsi="Arial" w:cs="Arial"/>
                <w:b/>
                <w:bCs/>
                <w:sz w:val="18"/>
                <w:lang w:val="eu-ES"/>
              </w:rPr>
              <w:t xml:space="preserve">Kalea, plaza, hiribidea… </w:t>
            </w:r>
          </w:p>
          <w:p w:rsidR="008F2A0F" w:rsidRPr="00D74115" w:rsidRDefault="008F2A0F" w:rsidP="00162AB1">
            <w:pPr>
              <w:spacing w:after="40"/>
              <w:ind w:left="45"/>
              <w:rPr>
                <w:rFonts w:ascii="Arial" w:hAnsi="Arial" w:cs="Arial"/>
                <w:lang w:val="eu-ES"/>
              </w:rPr>
            </w:pPr>
          </w:p>
        </w:tc>
        <w:tc>
          <w:tcPr>
            <w:tcW w:w="741" w:type="dxa"/>
          </w:tcPr>
          <w:p w:rsidR="008F2A0F" w:rsidRPr="00D74115" w:rsidRDefault="008F2A0F" w:rsidP="00AE0EF0">
            <w:pPr>
              <w:spacing w:after="40"/>
              <w:rPr>
                <w:rFonts w:ascii="Arial" w:hAnsi="Arial" w:cs="Arial"/>
                <w:b/>
                <w:bCs/>
                <w:sz w:val="18"/>
                <w:lang w:val="eu-ES"/>
              </w:rPr>
            </w:pPr>
            <w:r w:rsidRPr="00D74115">
              <w:rPr>
                <w:rFonts w:ascii="Arial" w:hAnsi="Arial" w:cs="Arial"/>
                <w:b/>
                <w:bCs/>
                <w:sz w:val="18"/>
                <w:lang w:val="eu-ES"/>
              </w:rPr>
              <w:t>Zk.</w:t>
            </w:r>
          </w:p>
          <w:p w:rsidR="008F2A0F" w:rsidRPr="00D74115" w:rsidRDefault="008F2A0F" w:rsidP="00162AB1">
            <w:pPr>
              <w:spacing w:after="40"/>
              <w:ind w:left="45"/>
              <w:rPr>
                <w:rFonts w:ascii="Arial" w:hAnsi="Arial" w:cs="Arial"/>
                <w:bCs/>
                <w:sz w:val="18"/>
                <w:lang w:val="eu-ES"/>
              </w:rPr>
            </w:pPr>
          </w:p>
        </w:tc>
        <w:tc>
          <w:tcPr>
            <w:tcW w:w="1482" w:type="dxa"/>
          </w:tcPr>
          <w:p w:rsidR="008F2A0F" w:rsidRPr="00D74115" w:rsidRDefault="008F2A0F" w:rsidP="00AE0EF0">
            <w:pPr>
              <w:spacing w:after="40"/>
              <w:rPr>
                <w:rFonts w:ascii="Arial" w:hAnsi="Arial" w:cs="Arial"/>
                <w:b/>
                <w:bCs/>
                <w:sz w:val="18"/>
                <w:lang w:val="eu-ES"/>
              </w:rPr>
            </w:pPr>
            <w:r w:rsidRPr="00D74115">
              <w:rPr>
                <w:rFonts w:ascii="Arial" w:hAnsi="Arial" w:cs="Arial"/>
                <w:b/>
                <w:bCs/>
                <w:sz w:val="18"/>
                <w:lang w:val="eu-ES"/>
              </w:rPr>
              <w:t>Solairua</w:t>
            </w:r>
          </w:p>
          <w:p w:rsidR="008F2A0F" w:rsidRPr="00D74115" w:rsidRDefault="008F2A0F" w:rsidP="00162AB1">
            <w:pPr>
              <w:spacing w:after="40"/>
              <w:ind w:left="74"/>
              <w:rPr>
                <w:rFonts w:ascii="Arial" w:hAnsi="Arial" w:cs="Arial"/>
                <w:bCs/>
                <w:sz w:val="18"/>
                <w:lang w:val="eu-ES"/>
              </w:rPr>
            </w:pPr>
          </w:p>
        </w:tc>
        <w:tc>
          <w:tcPr>
            <w:tcW w:w="1405" w:type="dxa"/>
          </w:tcPr>
          <w:p w:rsidR="008F2A0F" w:rsidRPr="00D74115" w:rsidRDefault="008F2A0F" w:rsidP="00AE0EF0">
            <w:pPr>
              <w:spacing w:after="40"/>
              <w:rPr>
                <w:rFonts w:ascii="Arial" w:hAnsi="Arial" w:cs="Arial"/>
                <w:sz w:val="18"/>
                <w:lang w:val="eu-ES"/>
              </w:rPr>
            </w:pPr>
            <w:r w:rsidRPr="00D74115">
              <w:rPr>
                <w:rFonts w:ascii="Arial" w:hAnsi="Arial" w:cs="Arial"/>
                <w:b/>
                <w:bCs/>
                <w:sz w:val="18"/>
                <w:lang w:val="eu-ES"/>
              </w:rPr>
              <w:t>Eskua</w:t>
            </w:r>
          </w:p>
          <w:p w:rsidR="008F2A0F" w:rsidRPr="00D74115" w:rsidRDefault="008F2A0F" w:rsidP="00162AB1">
            <w:pPr>
              <w:spacing w:after="40"/>
              <w:ind w:left="45"/>
              <w:rPr>
                <w:rFonts w:ascii="Arial" w:hAnsi="Arial" w:cs="Arial"/>
                <w:sz w:val="18"/>
                <w:lang w:val="eu-ES"/>
              </w:rPr>
            </w:pPr>
          </w:p>
        </w:tc>
      </w:tr>
      <w:tr w:rsidR="00AF467E" w:rsidRPr="00D74115" w:rsidTr="00D50709">
        <w:trPr>
          <w:trHeight w:val="522"/>
        </w:trPr>
        <w:tc>
          <w:tcPr>
            <w:tcW w:w="3999" w:type="dxa"/>
          </w:tcPr>
          <w:p w:rsidR="008F2A0F" w:rsidRPr="00D74115" w:rsidRDefault="008F2A0F" w:rsidP="00AE0EF0">
            <w:pPr>
              <w:spacing w:after="80"/>
              <w:rPr>
                <w:rFonts w:ascii="Arial" w:hAnsi="Arial" w:cs="Arial"/>
                <w:sz w:val="18"/>
                <w:lang w:val="eu-ES"/>
              </w:rPr>
            </w:pPr>
            <w:r w:rsidRPr="00D74115">
              <w:rPr>
                <w:rFonts w:ascii="Arial" w:hAnsi="Arial" w:cs="Arial"/>
                <w:b/>
                <w:bCs/>
                <w:sz w:val="18"/>
                <w:lang w:val="eu-ES"/>
              </w:rPr>
              <w:t>Udalerria</w:t>
            </w:r>
          </w:p>
          <w:p w:rsidR="008F2A0F" w:rsidRPr="00D74115" w:rsidRDefault="008F2A0F" w:rsidP="00162AB1">
            <w:pPr>
              <w:ind w:left="57"/>
              <w:rPr>
                <w:rFonts w:ascii="Arial" w:hAnsi="Arial" w:cs="Arial"/>
                <w:sz w:val="18"/>
                <w:lang w:val="eu-ES"/>
              </w:rPr>
            </w:pPr>
          </w:p>
        </w:tc>
        <w:tc>
          <w:tcPr>
            <w:tcW w:w="1618" w:type="dxa"/>
            <w:gridSpan w:val="2"/>
          </w:tcPr>
          <w:p w:rsidR="008F2A0F" w:rsidRPr="00D74115" w:rsidRDefault="008F2A0F" w:rsidP="00AE0EF0">
            <w:pPr>
              <w:spacing w:after="80"/>
              <w:rPr>
                <w:rFonts w:ascii="Arial" w:hAnsi="Arial" w:cs="Arial"/>
                <w:sz w:val="18"/>
                <w:lang w:val="eu-ES"/>
              </w:rPr>
            </w:pPr>
            <w:r w:rsidRPr="00D74115">
              <w:rPr>
                <w:rFonts w:ascii="Arial" w:hAnsi="Arial" w:cs="Arial"/>
                <w:b/>
                <w:bCs/>
                <w:sz w:val="18"/>
                <w:lang w:val="eu-ES"/>
              </w:rPr>
              <w:t>P.K.</w:t>
            </w:r>
          </w:p>
          <w:p w:rsidR="008F2A0F" w:rsidRPr="00D74115" w:rsidRDefault="008F2A0F" w:rsidP="00162AB1">
            <w:pPr>
              <w:ind w:left="45"/>
              <w:rPr>
                <w:rFonts w:ascii="Arial" w:hAnsi="Arial" w:cs="Arial"/>
                <w:sz w:val="18"/>
                <w:lang w:val="eu-ES"/>
              </w:rPr>
            </w:pPr>
          </w:p>
        </w:tc>
        <w:tc>
          <w:tcPr>
            <w:tcW w:w="2887" w:type="dxa"/>
            <w:gridSpan w:val="2"/>
          </w:tcPr>
          <w:p w:rsidR="008F2A0F" w:rsidRPr="00D74115" w:rsidRDefault="008F2A0F" w:rsidP="00AE0EF0">
            <w:pPr>
              <w:spacing w:after="80"/>
              <w:rPr>
                <w:rFonts w:ascii="Arial" w:hAnsi="Arial" w:cs="Arial"/>
                <w:sz w:val="18"/>
                <w:lang w:val="eu-ES"/>
              </w:rPr>
            </w:pPr>
            <w:r w:rsidRPr="00D74115">
              <w:rPr>
                <w:rFonts w:ascii="Arial" w:hAnsi="Arial" w:cs="Arial"/>
                <w:b/>
                <w:bCs/>
                <w:sz w:val="18"/>
                <w:lang w:val="eu-ES"/>
              </w:rPr>
              <w:t>Probintzia</w:t>
            </w:r>
          </w:p>
          <w:p w:rsidR="008F2A0F" w:rsidRPr="00D74115" w:rsidRDefault="008F2A0F" w:rsidP="00162AB1">
            <w:pPr>
              <w:ind w:left="45"/>
              <w:rPr>
                <w:rFonts w:ascii="Arial" w:hAnsi="Arial" w:cs="Arial"/>
                <w:sz w:val="18"/>
                <w:lang w:val="eu-ES"/>
              </w:rPr>
            </w:pPr>
          </w:p>
        </w:tc>
      </w:tr>
      <w:tr w:rsidR="00AF467E" w:rsidRPr="00D74115" w:rsidTr="00AE0EF0">
        <w:trPr>
          <w:trHeight w:hRule="exact" w:val="340"/>
        </w:trPr>
        <w:tc>
          <w:tcPr>
            <w:tcW w:w="8504" w:type="dxa"/>
            <w:gridSpan w:val="5"/>
            <w:tcBorders>
              <w:bottom w:val="single" w:sz="6" w:space="0" w:color="auto"/>
            </w:tcBorders>
          </w:tcPr>
          <w:p w:rsidR="008F2A0F" w:rsidRPr="00D74115" w:rsidRDefault="008F2A0F" w:rsidP="009C2734">
            <w:pPr>
              <w:spacing w:before="80" w:after="20"/>
              <w:rPr>
                <w:rFonts w:ascii="Arial" w:hAnsi="Arial" w:cs="Arial"/>
                <w:sz w:val="18"/>
                <w:lang w:val="eu-ES"/>
              </w:rPr>
            </w:pPr>
            <w:r w:rsidRPr="00D74115">
              <w:rPr>
                <w:rFonts w:ascii="Arial" w:hAnsi="Arial" w:cs="Arial"/>
                <w:b/>
                <w:bCs/>
                <w:position w:val="19"/>
                <w:sz w:val="18"/>
                <w:lang w:val="eu-ES"/>
              </w:rPr>
              <w:t>AHALDUNA(K)</w:t>
            </w:r>
          </w:p>
        </w:tc>
      </w:tr>
      <w:tr w:rsidR="00AF467E" w:rsidRPr="00D74115" w:rsidTr="00AE0EF0">
        <w:trPr>
          <w:trHeight w:hRule="exact" w:val="284"/>
        </w:trPr>
        <w:tc>
          <w:tcPr>
            <w:tcW w:w="5617" w:type="dxa"/>
            <w:gridSpan w:val="3"/>
            <w:tcBorders>
              <w:top w:val="single" w:sz="6" w:space="0" w:color="auto"/>
            </w:tcBorders>
            <w:vAlign w:val="center"/>
          </w:tcPr>
          <w:p w:rsidR="008F2A0F" w:rsidRPr="00D74115" w:rsidRDefault="008F2A0F" w:rsidP="009C2734">
            <w:pPr>
              <w:rPr>
                <w:rFonts w:ascii="Arial" w:hAnsi="Arial" w:cs="Arial"/>
                <w:sz w:val="18"/>
                <w:szCs w:val="18"/>
                <w:lang w:val="eu-ES"/>
              </w:rPr>
            </w:pPr>
            <w:r w:rsidRPr="00D74115">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D74115" w:rsidRDefault="008F2A0F" w:rsidP="009C2734">
            <w:pPr>
              <w:rPr>
                <w:rFonts w:ascii="Arial" w:hAnsi="Arial" w:cs="Arial"/>
                <w:sz w:val="18"/>
                <w:lang w:val="eu-ES"/>
              </w:rPr>
            </w:pPr>
            <w:r w:rsidRPr="00D74115">
              <w:rPr>
                <w:rFonts w:ascii="Arial" w:hAnsi="Arial" w:cs="Arial"/>
                <w:b/>
                <w:bCs/>
                <w:sz w:val="18"/>
                <w:szCs w:val="18"/>
                <w:lang w:val="eu-ES"/>
              </w:rPr>
              <w:t>IFZ</w:t>
            </w:r>
          </w:p>
        </w:tc>
      </w:tr>
      <w:tr w:rsidR="00AF467E" w:rsidRPr="00D74115" w:rsidTr="00162AB1">
        <w:trPr>
          <w:trHeight w:val="463"/>
        </w:trPr>
        <w:tc>
          <w:tcPr>
            <w:tcW w:w="5617" w:type="dxa"/>
            <w:gridSpan w:val="3"/>
            <w:vAlign w:val="center"/>
          </w:tcPr>
          <w:p w:rsidR="008F2A0F" w:rsidRPr="00D74115" w:rsidRDefault="008F2A0F" w:rsidP="00162AB1">
            <w:pPr>
              <w:spacing w:after="80"/>
              <w:rPr>
                <w:rFonts w:ascii="Arial" w:hAnsi="Arial" w:cs="Arial"/>
                <w:bCs/>
                <w:sz w:val="18"/>
                <w:szCs w:val="18"/>
                <w:lang w:val="eu-ES"/>
              </w:rPr>
            </w:pPr>
          </w:p>
        </w:tc>
        <w:tc>
          <w:tcPr>
            <w:tcW w:w="2887" w:type="dxa"/>
            <w:gridSpan w:val="2"/>
            <w:vAlign w:val="center"/>
          </w:tcPr>
          <w:p w:rsidR="008F2A0F" w:rsidRPr="00D74115" w:rsidRDefault="008F2A0F" w:rsidP="00162AB1">
            <w:pPr>
              <w:spacing w:after="80"/>
              <w:rPr>
                <w:rFonts w:ascii="Arial" w:hAnsi="Arial" w:cs="Arial"/>
                <w:bCs/>
                <w:sz w:val="18"/>
                <w:szCs w:val="18"/>
                <w:lang w:val="eu-ES"/>
              </w:rPr>
            </w:pPr>
          </w:p>
        </w:tc>
      </w:tr>
      <w:tr w:rsidR="00AF467E" w:rsidRPr="00D74115" w:rsidTr="00DD1FA4">
        <w:trPr>
          <w:trHeight w:val="199"/>
        </w:trPr>
        <w:tc>
          <w:tcPr>
            <w:tcW w:w="5617" w:type="dxa"/>
            <w:gridSpan w:val="3"/>
            <w:vAlign w:val="center"/>
          </w:tcPr>
          <w:p w:rsidR="008F2A0F" w:rsidRPr="00D74115" w:rsidRDefault="008F2A0F" w:rsidP="00162AB1">
            <w:pPr>
              <w:spacing w:after="80"/>
              <w:rPr>
                <w:rFonts w:ascii="Arial" w:hAnsi="Arial" w:cs="Arial"/>
                <w:bCs/>
                <w:sz w:val="18"/>
                <w:szCs w:val="18"/>
                <w:lang w:val="eu-ES"/>
              </w:rPr>
            </w:pPr>
          </w:p>
        </w:tc>
        <w:tc>
          <w:tcPr>
            <w:tcW w:w="2887" w:type="dxa"/>
            <w:gridSpan w:val="2"/>
            <w:vAlign w:val="center"/>
          </w:tcPr>
          <w:p w:rsidR="008F2A0F" w:rsidRPr="00D74115" w:rsidRDefault="008F2A0F" w:rsidP="00162AB1">
            <w:pPr>
              <w:spacing w:after="80"/>
              <w:rPr>
                <w:rFonts w:ascii="Arial" w:hAnsi="Arial" w:cs="Arial"/>
                <w:bCs/>
                <w:sz w:val="18"/>
                <w:szCs w:val="18"/>
                <w:lang w:val="eu-ES"/>
              </w:rPr>
            </w:pPr>
          </w:p>
        </w:tc>
      </w:tr>
    </w:tbl>
    <w:p w:rsidR="008F2A0F" w:rsidRPr="00D74115"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D74115">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AF467E" w:rsidRPr="00D74115" w:rsidTr="000B4A42">
        <w:trPr>
          <w:trHeight w:hRule="exact" w:val="340"/>
        </w:trPr>
        <w:tc>
          <w:tcPr>
            <w:tcW w:w="8504" w:type="dxa"/>
            <w:gridSpan w:val="4"/>
            <w:tcBorders>
              <w:bottom w:val="single" w:sz="6" w:space="0" w:color="auto"/>
            </w:tcBorders>
          </w:tcPr>
          <w:p w:rsidR="008F2A0F" w:rsidRPr="00D74115" w:rsidRDefault="008F2A0F" w:rsidP="009C2734">
            <w:pPr>
              <w:spacing w:before="80" w:after="20"/>
              <w:rPr>
                <w:rFonts w:ascii="Arial" w:hAnsi="Arial" w:cs="Arial"/>
                <w:b/>
                <w:bCs/>
                <w:position w:val="19"/>
                <w:sz w:val="18"/>
                <w:lang w:val="eu-ES"/>
              </w:rPr>
            </w:pPr>
            <w:r w:rsidRPr="00D74115">
              <w:rPr>
                <w:rFonts w:ascii="Arial" w:hAnsi="Arial" w:cs="Arial"/>
                <w:b/>
                <w:bCs/>
                <w:position w:val="19"/>
                <w:sz w:val="18"/>
                <w:lang w:val="eu-ES"/>
              </w:rPr>
              <w:t>PERTSONA EDO ENTITATE ABALATUAREN DATUAK</w:t>
            </w:r>
          </w:p>
        </w:tc>
      </w:tr>
      <w:tr w:rsidR="00AF467E" w:rsidRPr="00D74115" w:rsidTr="00162AB1">
        <w:trPr>
          <w:trHeight w:hRule="exact" w:val="255"/>
        </w:trPr>
        <w:tc>
          <w:tcPr>
            <w:tcW w:w="5617" w:type="dxa"/>
            <w:gridSpan w:val="3"/>
            <w:tcBorders>
              <w:top w:val="single" w:sz="6" w:space="0" w:color="auto"/>
            </w:tcBorders>
          </w:tcPr>
          <w:p w:rsidR="008F2A0F" w:rsidRPr="00D74115" w:rsidRDefault="008F2A0F" w:rsidP="001170F2">
            <w:pPr>
              <w:rPr>
                <w:rFonts w:ascii="Arial" w:hAnsi="Arial" w:cs="Arial"/>
                <w:sz w:val="18"/>
                <w:szCs w:val="18"/>
                <w:lang w:val="eu-ES"/>
              </w:rPr>
            </w:pPr>
            <w:r w:rsidRPr="00D74115">
              <w:rPr>
                <w:rFonts w:ascii="Arial" w:hAnsi="Arial" w:cs="Arial"/>
                <w:b/>
                <w:bCs/>
                <w:sz w:val="18"/>
                <w:szCs w:val="18"/>
                <w:lang w:val="eu-ES"/>
              </w:rPr>
              <w:t>Izen-abizenak / Sozietate izena</w:t>
            </w:r>
          </w:p>
        </w:tc>
        <w:tc>
          <w:tcPr>
            <w:tcW w:w="2887" w:type="dxa"/>
            <w:tcBorders>
              <w:top w:val="single" w:sz="6" w:space="0" w:color="auto"/>
            </w:tcBorders>
          </w:tcPr>
          <w:p w:rsidR="008F2A0F" w:rsidRPr="00D74115" w:rsidRDefault="008F2A0F" w:rsidP="000B4A42">
            <w:pPr>
              <w:rPr>
                <w:rFonts w:ascii="Arial" w:hAnsi="Arial" w:cs="Arial"/>
                <w:b/>
                <w:bCs/>
                <w:sz w:val="18"/>
                <w:szCs w:val="18"/>
                <w:lang w:val="eu-ES"/>
              </w:rPr>
            </w:pPr>
            <w:r w:rsidRPr="00D74115">
              <w:rPr>
                <w:rFonts w:ascii="Arial" w:hAnsi="Arial" w:cs="Arial"/>
                <w:b/>
                <w:bCs/>
                <w:sz w:val="18"/>
                <w:szCs w:val="18"/>
                <w:lang w:val="eu-ES"/>
              </w:rPr>
              <w:t>IFK / NAN</w:t>
            </w:r>
          </w:p>
        </w:tc>
      </w:tr>
      <w:tr w:rsidR="00AF467E" w:rsidRPr="00D74115" w:rsidTr="00162AB1">
        <w:trPr>
          <w:trHeight w:val="340"/>
        </w:trPr>
        <w:tc>
          <w:tcPr>
            <w:tcW w:w="5617" w:type="dxa"/>
            <w:gridSpan w:val="3"/>
            <w:vAlign w:val="center"/>
          </w:tcPr>
          <w:p w:rsidR="008F2A0F" w:rsidRPr="00D74115" w:rsidRDefault="008F2A0F" w:rsidP="00162AB1">
            <w:pPr>
              <w:rPr>
                <w:rFonts w:ascii="Arial" w:hAnsi="Arial" w:cs="Arial"/>
                <w:lang w:val="eu-ES"/>
              </w:rPr>
            </w:pPr>
          </w:p>
        </w:tc>
        <w:tc>
          <w:tcPr>
            <w:tcW w:w="2887" w:type="dxa"/>
            <w:vAlign w:val="center"/>
          </w:tcPr>
          <w:p w:rsidR="008F2A0F" w:rsidRPr="00D74115" w:rsidRDefault="008F2A0F" w:rsidP="00162AB1">
            <w:pPr>
              <w:rPr>
                <w:rFonts w:ascii="Arial" w:hAnsi="Arial" w:cs="Arial"/>
                <w:lang w:val="eu-ES"/>
              </w:rPr>
            </w:pPr>
          </w:p>
        </w:tc>
      </w:tr>
      <w:tr w:rsidR="00AF467E" w:rsidRPr="00D74115" w:rsidTr="00162AB1">
        <w:trPr>
          <w:trHeight w:hRule="exact" w:val="255"/>
        </w:trPr>
        <w:tc>
          <w:tcPr>
            <w:tcW w:w="1560" w:type="dxa"/>
            <w:vMerge w:val="restart"/>
            <w:tcBorders>
              <w:right w:val="single" w:sz="6" w:space="0" w:color="auto"/>
            </w:tcBorders>
            <w:vAlign w:val="center"/>
          </w:tcPr>
          <w:p w:rsidR="008F2A0F" w:rsidRPr="00D74115" w:rsidRDefault="008F2A0F" w:rsidP="009C2734">
            <w:pPr>
              <w:rPr>
                <w:rFonts w:ascii="Arial" w:hAnsi="Arial" w:cs="Arial"/>
                <w:b/>
                <w:bCs/>
                <w:sz w:val="18"/>
                <w:szCs w:val="18"/>
                <w:lang w:val="eu-ES"/>
              </w:rPr>
            </w:pPr>
            <w:r w:rsidRPr="00D74115">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D74115" w:rsidRDefault="008F2A0F" w:rsidP="00162AB1">
            <w:pPr>
              <w:rPr>
                <w:rFonts w:ascii="Arial" w:hAnsi="Arial" w:cs="Arial"/>
                <w:b/>
                <w:bCs/>
                <w:sz w:val="18"/>
                <w:szCs w:val="18"/>
                <w:lang w:val="eu-ES"/>
              </w:rPr>
            </w:pPr>
          </w:p>
        </w:tc>
        <w:tc>
          <w:tcPr>
            <w:tcW w:w="6661" w:type="dxa"/>
            <w:gridSpan w:val="2"/>
            <w:tcBorders>
              <w:left w:val="single" w:sz="6" w:space="0" w:color="auto"/>
            </w:tcBorders>
          </w:tcPr>
          <w:p w:rsidR="008F2A0F" w:rsidRPr="00D74115" w:rsidRDefault="008F2A0F" w:rsidP="009B08C5">
            <w:pPr>
              <w:ind w:left="45"/>
              <w:rPr>
                <w:rFonts w:ascii="Arial" w:hAnsi="Arial" w:cs="Arial"/>
                <w:bCs/>
                <w:sz w:val="18"/>
                <w:szCs w:val="18"/>
                <w:lang w:val="eu-ES"/>
              </w:rPr>
            </w:pPr>
            <w:r w:rsidRPr="00D74115">
              <w:rPr>
                <w:rFonts w:ascii="Arial" w:hAnsi="Arial" w:cs="Arial"/>
                <w:b/>
                <w:bCs/>
                <w:sz w:val="18"/>
                <w:szCs w:val="18"/>
                <w:lang w:val="eu-ES"/>
              </w:rPr>
              <w:t xml:space="preserve">Behin-behinekoa </w:t>
            </w:r>
            <w:r w:rsidRPr="00D74115">
              <w:rPr>
                <w:rFonts w:ascii="Arial" w:hAnsi="Arial" w:cs="Arial"/>
                <w:bCs/>
                <w:sz w:val="16"/>
                <w:szCs w:val="16"/>
                <w:lang w:val="eu-ES"/>
              </w:rPr>
              <w:t>(SPKLren</w:t>
            </w:r>
            <w:r w:rsidRPr="00D74115">
              <w:rPr>
                <w:rFonts w:ascii="Arial" w:hAnsi="Arial" w:cs="Arial"/>
                <w:bCs/>
                <w:sz w:val="18"/>
                <w:szCs w:val="16"/>
                <w:lang w:val="eu-ES"/>
              </w:rPr>
              <w:t xml:space="preserve"> </w:t>
            </w:r>
            <w:r w:rsidRPr="00D74115">
              <w:rPr>
                <w:rFonts w:ascii="Arial" w:hAnsi="Arial" w:cs="Arial"/>
                <w:bCs/>
                <w:sz w:val="16"/>
                <w:szCs w:val="16"/>
                <w:lang w:val="eu-ES"/>
              </w:rPr>
              <w:t>106. artikulua)</w:t>
            </w:r>
          </w:p>
        </w:tc>
      </w:tr>
      <w:tr w:rsidR="00AF467E" w:rsidRPr="00D74115" w:rsidTr="00162AB1">
        <w:trPr>
          <w:trHeight w:hRule="exact" w:val="255"/>
        </w:trPr>
        <w:tc>
          <w:tcPr>
            <w:tcW w:w="1560" w:type="dxa"/>
            <w:vMerge/>
            <w:tcBorders>
              <w:right w:val="single" w:sz="6" w:space="0" w:color="auto"/>
            </w:tcBorders>
          </w:tcPr>
          <w:p w:rsidR="008F2A0F" w:rsidRPr="00D74115" w:rsidRDefault="008F2A0F" w:rsidP="00162AB1">
            <w:pPr>
              <w:rPr>
                <w:rFonts w:ascii="Arial" w:hAnsi="Arial" w:cs="Arial"/>
                <w:b/>
                <w:bCs/>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D74115" w:rsidRDefault="008F2A0F" w:rsidP="00162AB1">
            <w:pPr>
              <w:rPr>
                <w:rFonts w:ascii="Arial" w:hAnsi="Arial" w:cs="Arial"/>
                <w:b/>
                <w:bCs/>
                <w:sz w:val="18"/>
                <w:szCs w:val="18"/>
                <w:lang w:val="eu-ES"/>
              </w:rPr>
            </w:pPr>
          </w:p>
        </w:tc>
        <w:tc>
          <w:tcPr>
            <w:tcW w:w="6661" w:type="dxa"/>
            <w:gridSpan w:val="2"/>
            <w:tcBorders>
              <w:left w:val="single" w:sz="6" w:space="0" w:color="auto"/>
            </w:tcBorders>
          </w:tcPr>
          <w:p w:rsidR="008F2A0F" w:rsidRPr="00D74115" w:rsidRDefault="008F2A0F" w:rsidP="009B08C5">
            <w:pPr>
              <w:ind w:left="45"/>
              <w:rPr>
                <w:rFonts w:ascii="Arial" w:hAnsi="Arial" w:cs="Arial"/>
                <w:b/>
                <w:bCs/>
                <w:sz w:val="18"/>
                <w:szCs w:val="18"/>
                <w:lang w:val="eu-ES"/>
              </w:rPr>
            </w:pPr>
            <w:r w:rsidRPr="00D74115">
              <w:rPr>
                <w:rFonts w:ascii="Arial" w:hAnsi="Arial" w:cs="Arial"/>
                <w:b/>
                <w:bCs/>
                <w:sz w:val="18"/>
                <w:szCs w:val="18"/>
                <w:lang w:val="eu-ES"/>
              </w:rPr>
              <w:t xml:space="preserve">Behin betikoa </w:t>
            </w:r>
            <w:r w:rsidRPr="00D74115">
              <w:rPr>
                <w:rFonts w:ascii="Arial" w:hAnsi="Arial" w:cs="Arial"/>
                <w:bCs/>
                <w:sz w:val="16"/>
                <w:szCs w:val="16"/>
                <w:lang w:val="eu-ES"/>
              </w:rPr>
              <w:t>(SPKLren</w:t>
            </w:r>
            <w:r w:rsidRPr="00D74115">
              <w:rPr>
                <w:rFonts w:ascii="Arial" w:hAnsi="Arial" w:cs="Arial"/>
                <w:bCs/>
                <w:sz w:val="18"/>
                <w:szCs w:val="16"/>
                <w:lang w:val="eu-ES"/>
              </w:rPr>
              <w:t xml:space="preserve"> </w:t>
            </w:r>
            <w:r w:rsidRPr="00D74115">
              <w:rPr>
                <w:rFonts w:ascii="Arial" w:hAnsi="Arial" w:cs="Arial"/>
                <w:bCs/>
                <w:sz w:val="16"/>
                <w:szCs w:val="16"/>
                <w:lang w:val="eu-ES"/>
              </w:rPr>
              <w:t>107. artikulua)</w:t>
            </w:r>
          </w:p>
        </w:tc>
      </w:tr>
      <w:tr w:rsidR="00AF467E" w:rsidRPr="00D74115" w:rsidTr="00CF5CC2">
        <w:trPr>
          <w:trHeight w:hRule="exact" w:val="404"/>
        </w:trPr>
        <w:tc>
          <w:tcPr>
            <w:tcW w:w="8504" w:type="dxa"/>
            <w:gridSpan w:val="4"/>
          </w:tcPr>
          <w:p w:rsidR="008F2A0F" w:rsidRPr="00D74115" w:rsidRDefault="008F2A0F" w:rsidP="00CF5CC2">
            <w:pPr>
              <w:spacing w:before="120" w:after="120"/>
              <w:rPr>
                <w:rFonts w:ascii="Arial" w:hAnsi="Arial" w:cs="Arial"/>
                <w:b/>
                <w:bCs/>
                <w:sz w:val="18"/>
                <w:szCs w:val="18"/>
                <w:lang w:val="eu-ES"/>
              </w:rPr>
            </w:pPr>
            <w:r w:rsidRPr="00D74115">
              <w:rPr>
                <w:rFonts w:ascii="Arial" w:hAnsi="Arial" w:cs="Arial"/>
                <w:b/>
                <w:bCs/>
                <w:sz w:val="18"/>
                <w:szCs w:val="18"/>
                <w:lang w:val="eu-ES"/>
              </w:rPr>
              <w:t>Kontratuaren objektua edo abalatuak bere gain hartutako betebeharra</w:t>
            </w:r>
          </w:p>
        </w:tc>
      </w:tr>
      <w:tr w:rsidR="00AF467E" w:rsidRPr="00D74115" w:rsidTr="00D50709">
        <w:trPr>
          <w:trHeight w:val="269"/>
        </w:trPr>
        <w:tc>
          <w:tcPr>
            <w:tcW w:w="8504" w:type="dxa"/>
            <w:gridSpan w:val="4"/>
            <w:vAlign w:val="center"/>
          </w:tcPr>
          <w:p w:rsidR="008F2A0F" w:rsidRPr="00D74115" w:rsidRDefault="008F2A0F" w:rsidP="00162AB1">
            <w:pPr>
              <w:rPr>
                <w:rFonts w:ascii="Arial" w:hAnsi="Arial" w:cs="Arial"/>
                <w:bCs/>
                <w:sz w:val="18"/>
                <w:szCs w:val="18"/>
                <w:lang w:val="eu-ES"/>
              </w:rPr>
            </w:pPr>
          </w:p>
        </w:tc>
      </w:tr>
      <w:tr w:rsidR="00AF467E" w:rsidRPr="00D74115" w:rsidTr="00162AB1">
        <w:trPr>
          <w:trHeight w:hRule="exact" w:val="238"/>
        </w:trPr>
        <w:tc>
          <w:tcPr>
            <w:tcW w:w="8504" w:type="dxa"/>
            <w:gridSpan w:val="4"/>
          </w:tcPr>
          <w:p w:rsidR="008F2A0F" w:rsidRPr="00D74115" w:rsidRDefault="008F2A0F" w:rsidP="009B08C5">
            <w:pPr>
              <w:rPr>
                <w:rFonts w:ascii="Arial" w:hAnsi="Arial" w:cs="Arial"/>
                <w:b/>
                <w:bCs/>
                <w:sz w:val="18"/>
                <w:szCs w:val="18"/>
                <w:lang w:val="eu-ES"/>
              </w:rPr>
            </w:pPr>
            <w:r w:rsidRPr="00D74115">
              <w:rPr>
                <w:rFonts w:ascii="Arial" w:hAnsi="Arial" w:cs="Arial"/>
                <w:b/>
                <w:bCs/>
                <w:sz w:val="18"/>
                <w:szCs w:val="18"/>
                <w:lang w:val="eu-ES"/>
              </w:rPr>
              <w:t>Kontratazio organoa</w:t>
            </w:r>
          </w:p>
        </w:tc>
      </w:tr>
      <w:tr w:rsidR="00AF467E" w:rsidRPr="00D74115" w:rsidTr="00D50709">
        <w:trPr>
          <w:trHeight w:val="249"/>
        </w:trPr>
        <w:tc>
          <w:tcPr>
            <w:tcW w:w="8504" w:type="dxa"/>
            <w:gridSpan w:val="4"/>
            <w:vAlign w:val="center"/>
          </w:tcPr>
          <w:p w:rsidR="008F2A0F" w:rsidRPr="00D74115" w:rsidRDefault="008F2A0F" w:rsidP="00162AB1">
            <w:pPr>
              <w:rPr>
                <w:rFonts w:ascii="Arial" w:hAnsi="Arial" w:cs="Arial"/>
                <w:bCs/>
                <w:sz w:val="18"/>
                <w:szCs w:val="18"/>
                <w:lang w:val="eu-ES"/>
              </w:rPr>
            </w:pPr>
          </w:p>
        </w:tc>
      </w:tr>
      <w:tr w:rsidR="00AF467E" w:rsidRPr="00D74115" w:rsidTr="00162AB1">
        <w:trPr>
          <w:trHeight w:hRule="exact" w:val="238"/>
        </w:trPr>
        <w:tc>
          <w:tcPr>
            <w:tcW w:w="8504" w:type="dxa"/>
            <w:gridSpan w:val="4"/>
          </w:tcPr>
          <w:p w:rsidR="008F2A0F" w:rsidRPr="00D74115" w:rsidRDefault="008F2A0F" w:rsidP="009B08C5">
            <w:pPr>
              <w:rPr>
                <w:rFonts w:ascii="Arial" w:hAnsi="Arial" w:cs="Arial"/>
                <w:b/>
                <w:bCs/>
                <w:sz w:val="18"/>
                <w:szCs w:val="18"/>
                <w:lang w:val="eu-ES"/>
              </w:rPr>
            </w:pPr>
            <w:r w:rsidRPr="00D74115">
              <w:rPr>
                <w:rFonts w:ascii="Arial" w:hAnsi="Arial" w:cs="Arial"/>
                <w:b/>
                <w:bCs/>
                <w:sz w:val="18"/>
                <w:szCs w:val="18"/>
                <w:lang w:val="eu-ES"/>
              </w:rPr>
              <w:t>Abalaren zenbatekoa (letraz eta zenbakiz)</w:t>
            </w:r>
          </w:p>
        </w:tc>
      </w:tr>
      <w:tr w:rsidR="00AF467E" w:rsidRPr="00D74115" w:rsidTr="00DD1FA4">
        <w:trPr>
          <w:trHeight w:val="129"/>
        </w:trPr>
        <w:tc>
          <w:tcPr>
            <w:tcW w:w="8504" w:type="dxa"/>
            <w:gridSpan w:val="4"/>
            <w:vAlign w:val="center"/>
          </w:tcPr>
          <w:p w:rsidR="008F2A0F" w:rsidRPr="00D74115" w:rsidRDefault="008F2A0F" w:rsidP="00162AB1">
            <w:pPr>
              <w:rPr>
                <w:rFonts w:ascii="Arial" w:hAnsi="Arial" w:cs="Arial"/>
                <w:bCs/>
                <w:sz w:val="18"/>
                <w:szCs w:val="18"/>
                <w:lang w:val="eu-ES"/>
              </w:rPr>
            </w:pPr>
          </w:p>
        </w:tc>
      </w:tr>
    </w:tbl>
    <w:p w:rsidR="008F2A0F" w:rsidRPr="00D74115"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D74115">
        <w:rPr>
          <w:rFonts w:ascii="Arial" w:hAnsi="Arial" w:cs="Arial"/>
          <w:sz w:val="20"/>
          <w:szCs w:val="20"/>
          <w:lang w:val="eu-ES"/>
        </w:rPr>
        <w:t xml:space="preserve">Entitate abal emaileak bere erantzukizunez aitortzen du betetzen dituela </w:t>
      </w:r>
      <w:r w:rsidR="00650268" w:rsidRPr="00D74115">
        <w:rPr>
          <w:rFonts w:ascii="Arial" w:hAnsi="Arial" w:cs="Arial"/>
          <w:sz w:val="20"/>
          <w:szCs w:val="20"/>
          <w:lang w:val="eu-ES"/>
        </w:rPr>
        <w:t>Administrazio Publikoen</w:t>
      </w:r>
      <w:r w:rsidRPr="00D74115">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sidRPr="00D74115">
        <w:rPr>
          <w:rFonts w:ascii="Arial" w:hAnsi="Arial" w:cs="Arial"/>
          <w:sz w:val="20"/>
          <w:szCs w:val="20"/>
          <w:lang w:val="eu-ES"/>
        </w:rPr>
        <w:t xml:space="preserve"> Publiko</w:t>
      </w:r>
      <w:r w:rsidRPr="00D74115">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Pr="00D74115"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D74115"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D74115">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D74115"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AF467E" w:rsidRPr="00D74115" w:rsidTr="00D50709">
        <w:trPr>
          <w:trHeight w:hRule="exact" w:val="269"/>
        </w:trPr>
        <w:tc>
          <w:tcPr>
            <w:tcW w:w="2977" w:type="dxa"/>
            <w:vAlign w:val="center"/>
          </w:tcPr>
          <w:p w:rsidR="008F2A0F" w:rsidRPr="00D74115" w:rsidRDefault="008F2A0F" w:rsidP="00D50709">
            <w:pPr>
              <w:pStyle w:val="parrafo"/>
              <w:spacing w:before="0" w:beforeAutospacing="0" w:after="0" w:afterAutospacing="0"/>
              <w:ind w:right="-86"/>
              <w:rPr>
                <w:rStyle w:val="Textodelmarcadordeposicin"/>
                <w:rFonts w:ascii="Arial" w:hAnsi="Arial" w:cs="Arial"/>
                <w:color w:val="auto"/>
                <w:lang w:val="eu-ES"/>
              </w:rPr>
            </w:pPr>
            <w:r w:rsidRPr="00D74115">
              <w:rPr>
                <w:rStyle w:val="Textodelmarcadordeposicin"/>
                <w:rFonts w:ascii="Arial" w:hAnsi="Arial" w:cs="Arial"/>
                <w:b/>
                <w:color w:val="auto"/>
                <w:sz w:val="20"/>
                <w:szCs w:val="20"/>
                <w:lang w:val="eu-ES"/>
              </w:rPr>
              <w:t>Tokia eta data:</w:t>
            </w:r>
          </w:p>
        </w:tc>
        <w:tc>
          <w:tcPr>
            <w:tcW w:w="5597" w:type="dxa"/>
            <w:vAlign w:val="center"/>
          </w:tcPr>
          <w:p w:rsidR="008F2A0F" w:rsidRPr="00D74115" w:rsidRDefault="008F2A0F" w:rsidP="005B65C9">
            <w:pPr>
              <w:pStyle w:val="parrafo"/>
              <w:spacing w:before="0" w:beforeAutospacing="0" w:after="0" w:afterAutospacing="0"/>
              <w:ind w:right="-86"/>
              <w:rPr>
                <w:rStyle w:val="Textodelmarcadordeposicin"/>
                <w:rFonts w:ascii="Arial" w:hAnsi="Arial" w:cs="Arial"/>
                <w:b/>
                <w:color w:val="auto"/>
                <w:sz w:val="20"/>
                <w:szCs w:val="20"/>
                <w:lang w:val="eu-ES"/>
              </w:rPr>
            </w:pPr>
          </w:p>
        </w:tc>
      </w:tr>
      <w:tr w:rsidR="00AF467E" w:rsidRPr="00D74115" w:rsidTr="00D50709">
        <w:trPr>
          <w:trHeight w:hRule="exact" w:val="286"/>
        </w:trPr>
        <w:tc>
          <w:tcPr>
            <w:tcW w:w="2977" w:type="dxa"/>
            <w:vAlign w:val="center"/>
          </w:tcPr>
          <w:p w:rsidR="008F2A0F" w:rsidRPr="00D74115" w:rsidRDefault="008F2A0F" w:rsidP="004252C1">
            <w:pPr>
              <w:pStyle w:val="parrafo"/>
              <w:spacing w:before="0" w:beforeAutospacing="0" w:after="0" w:afterAutospacing="0"/>
              <w:ind w:right="-86"/>
              <w:rPr>
                <w:rFonts w:ascii="Arial" w:hAnsi="Arial" w:cs="Arial"/>
                <w:b/>
                <w:sz w:val="20"/>
                <w:szCs w:val="20"/>
                <w:lang w:val="eu-ES"/>
              </w:rPr>
            </w:pPr>
            <w:r w:rsidRPr="00D74115">
              <w:rPr>
                <w:rStyle w:val="Textodelmarcadordeposicin"/>
                <w:rFonts w:ascii="Arial" w:hAnsi="Arial" w:cs="Arial"/>
                <w:b/>
                <w:color w:val="auto"/>
                <w:sz w:val="20"/>
                <w:szCs w:val="20"/>
                <w:lang w:val="eu-ES"/>
              </w:rPr>
              <w:t>Entitatearen sozietate izena:</w:t>
            </w:r>
          </w:p>
        </w:tc>
        <w:tc>
          <w:tcPr>
            <w:tcW w:w="5597" w:type="dxa"/>
            <w:vAlign w:val="center"/>
          </w:tcPr>
          <w:p w:rsidR="008F2A0F" w:rsidRPr="00D74115" w:rsidRDefault="008F2A0F" w:rsidP="00162AB1">
            <w:pPr>
              <w:pStyle w:val="parrafo"/>
              <w:spacing w:before="0" w:beforeAutospacing="0" w:after="0" w:afterAutospacing="0"/>
              <w:rPr>
                <w:rStyle w:val="Textodelmarcadordeposicin"/>
                <w:rFonts w:ascii="Arial" w:hAnsi="Arial" w:cs="Arial"/>
                <w:color w:val="auto"/>
                <w:sz w:val="20"/>
                <w:szCs w:val="20"/>
                <w:lang w:val="eu-ES"/>
              </w:rPr>
            </w:pPr>
          </w:p>
        </w:tc>
      </w:tr>
      <w:tr w:rsidR="00AF467E" w:rsidRPr="00D74115" w:rsidTr="00DF61E8">
        <w:trPr>
          <w:trHeight w:hRule="exact" w:val="263"/>
        </w:trPr>
        <w:tc>
          <w:tcPr>
            <w:tcW w:w="2977" w:type="dxa"/>
            <w:vAlign w:val="center"/>
          </w:tcPr>
          <w:p w:rsidR="008F2A0F" w:rsidRPr="00D74115" w:rsidRDefault="008F2A0F" w:rsidP="00DD1FA4">
            <w:pPr>
              <w:pStyle w:val="parrafo"/>
              <w:spacing w:before="0" w:beforeAutospacing="0" w:after="0" w:afterAutospacing="0"/>
              <w:ind w:right="-86"/>
              <w:rPr>
                <w:rStyle w:val="Textodelmarcadordeposicin"/>
                <w:rFonts w:ascii="Arial" w:hAnsi="Arial" w:cs="Arial"/>
                <w:color w:val="auto"/>
                <w:lang w:val="eu-ES"/>
              </w:rPr>
            </w:pPr>
            <w:r w:rsidRPr="00D74115">
              <w:rPr>
                <w:rStyle w:val="Textodelmarcadordeposicin"/>
                <w:rFonts w:ascii="Arial" w:hAnsi="Arial" w:cs="Arial"/>
                <w:b/>
                <w:color w:val="auto"/>
                <w:sz w:val="20"/>
                <w:szCs w:val="20"/>
                <w:lang w:val="eu-ES"/>
              </w:rPr>
              <w:t>Ahaldunen sinadura:</w:t>
            </w:r>
          </w:p>
        </w:tc>
        <w:tc>
          <w:tcPr>
            <w:tcW w:w="5597" w:type="dxa"/>
            <w:vAlign w:val="center"/>
          </w:tcPr>
          <w:p w:rsidR="008F2A0F" w:rsidRPr="00D74115" w:rsidRDefault="008F2A0F" w:rsidP="00DD1FA4">
            <w:pPr>
              <w:pStyle w:val="parrafo"/>
              <w:spacing w:before="0" w:beforeAutospacing="0" w:after="0" w:afterAutospacing="0"/>
              <w:ind w:right="-86"/>
              <w:rPr>
                <w:rStyle w:val="Textodelmarcadordeposicin"/>
                <w:rFonts w:ascii="Arial" w:hAnsi="Arial" w:cs="Arial"/>
                <w:b/>
                <w:color w:val="auto"/>
                <w:sz w:val="20"/>
                <w:szCs w:val="20"/>
                <w:lang w:val="eu-ES"/>
              </w:rPr>
            </w:pPr>
          </w:p>
        </w:tc>
      </w:tr>
    </w:tbl>
    <w:p w:rsidR="008F2A0F" w:rsidRPr="00D74115" w:rsidRDefault="008F2A0F" w:rsidP="00DF61E8">
      <w:pPr>
        <w:pStyle w:val="Ttulo1"/>
        <w:spacing w:line="240" w:lineRule="atLeast"/>
        <w:jc w:val="center"/>
        <w:rPr>
          <w:sz w:val="22"/>
          <w:szCs w:val="22"/>
          <w:lang w:val="eu-ES"/>
        </w:rPr>
      </w:pPr>
      <w:r w:rsidRPr="00D74115">
        <w:rPr>
          <w:sz w:val="22"/>
          <w:szCs w:val="22"/>
          <w:lang w:val="eu-ES"/>
        </w:rPr>
        <w:br w:type="page"/>
      </w:r>
      <w:bookmarkStart w:id="202" w:name="_ANEXO_XXX.-_MODELO_5"/>
      <w:bookmarkStart w:id="203" w:name="_ANEXO_X.-_MODELO"/>
      <w:bookmarkStart w:id="204" w:name="_ANEXO_XXX_-"/>
      <w:bookmarkStart w:id="205" w:name="_ANEXO_V_MODELO"/>
      <w:bookmarkStart w:id="206" w:name="Anx_9"/>
      <w:bookmarkStart w:id="207" w:name="_Toc235619140"/>
      <w:bookmarkEnd w:id="202"/>
      <w:bookmarkEnd w:id="203"/>
      <w:bookmarkEnd w:id="204"/>
      <w:bookmarkEnd w:id="205"/>
      <w:r w:rsidRPr="00D74115">
        <w:rPr>
          <w:sz w:val="22"/>
          <w:szCs w:val="22"/>
          <w:lang w:val="eu-ES"/>
        </w:rPr>
        <w:t xml:space="preserve">X. ERANSKINA.- </w:t>
      </w:r>
      <w:bookmarkEnd w:id="206"/>
      <w:r w:rsidRPr="00D74115">
        <w:rPr>
          <w:sz w:val="22"/>
          <w:szCs w:val="22"/>
          <w:lang w:val="eu-ES"/>
        </w:rPr>
        <w:t>ESKAINTZA EKONOMIKORAKO ETA FORMULA BIDEZ EBALUATZEKO ESKAINTZAKO BESTE ELEMENTUETARAKO EREDUA</w:t>
      </w:r>
      <w:bookmarkEnd w:id="207"/>
    </w:p>
    <w:p w:rsidR="008F2A0F" w:rsidRPr="00D74115"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911570">
        <w:trPr>
          <w:trHeight w:hRule="exact" w:val="284"/>
        </w:trPr>
        <w:tc>
          <w:tcPr>
            <w:tcW w:w="8504" w:type="dxa"/>
            <w:gridSpan w:val="2"/>
            <w:tcBorders>
              <w:top w:val="nil"/>
              <w:left w:val="nil"/>
              <w:right w:val="nil"/>
            </w:tcBorders>
            <w:vAlign w:val="center"/>
          </w:tcPr>
          <w:p w:rsidR="008F2A0F" w:rsidRPr="00D74115" w:rsidRDefault="008F2A0F" w:rsidP="00911570">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8F2A0F" w:rsidRPr="00D74115" w:rsidTr="00911570">
        <w:trPr>
          <w:trHeight w:val="454"/>
        </w:trPr>
        <w:tc>
          <w:tcPr>
            <w:tcW w:w="5617"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Kontratuaren izena</w:t>
            </w:r>
          </w:p>
          <w:p w:rsidR="00F6475F" w:rsidRPr="00D74115" w:rsidRDefault="00A921E8" w:rsidP="00F6475F">
            <w:pPr>
              <w:jc w:val="both"/>
              <w:rPr>
                <w:rFonts w:ascii="Arial" w:hAnsi="Arial" w:cs="Arial"/>
                <w:b/>
                <w:bCs/>
              </w:rPr>
            </w:pPr>
            <w:r w:rsidRPr="00D74115">
              <w:rPr>
                <w:rFonts w:ascii="Arial" w:hAnsi="Arial" w:cs="Arial"/>
                <w:b/>
                <w:bCs/>
              </w:rPr>
              <w:t>PASAIAKO ESKALANTEGI</w:t>
            </w:r>
            <w:r w:rsidR="00F6475F" w:rsidRPr="00D74115">
              <w:rPr>
                <w:rFonts w:ascii="Arial" w:hAnsi="Arial" w:cs="Arial"/>
                <w:b/>
                <w:bCs/>
              </w:rPr>
              <w:t>N AUTISMOAREN ESPEKTROKO NAHASMENDUA (</w:t>
            </w:r>
            <w:r w:rsidR="00F6475F" w:rsidRPr="00D74115">
              <w:rPr>
                <w:rFonts w:ascii="Arial" w:hAnsi="Arial" w:cs="Arial"/>
                <w:b/>
              </w:rPr>
              <w:t>AEN</w:t>
            </w:r>
            <w:r w:rsidR="00F6475F" w:rsidRPr="00D74115">
              <w:rPr>
                <w:rFonts w:ascii="Arial" w:hAnsi="Arial" w:cs="Arial"/>
                <w:b/>
                <w:bCs/>
              </w:rPr>
              <w:t>) DUTEN HELDUENTZAKO EGUNEKO ZENTROAREN ZERBITZUA.</w:t>
            </w:r>
          </w:p>
          <w:p w:rsidR="008F2A0F" w:rsidRPr="00D74115"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D74115" w:rsidRDefault="008F2A0F" w:rsidP="005F6ED2">
            <w:pPr>
              <w:jc w:val="right"/>
              <w:rPr>
                <w:rFonts w:ascii="Arial" w:hAnsi="Arial" w:cs="Arial"/>
                <w:b/>
                <w:bCs/>
                <w:sz w:val="18"/>
                <w:lang w:val="eu-ES"/>
              </w:rPr>
            </w:pPr>
            <w:r w:rsidRPr="00D74115">
              <w:rPr>
                <w:rFonts w:ascii="Arial" w:hAnsi="Arial" w:cs="Arial"/>
                <w:b/>
                <w:bCs/>
                <w:sz w:val="18"/>
                <w:lang w:val="eu-ES"/>
              </w:rPr>
              <w:t>Erreferentzia kodea</w:t>
            </w:r>
          </w:p>
          <w:p w:rsidR="008F2A0F" w:rsidRPr="00D74115" w:rsidRDefault="00CD2EED"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8F2A0F" w:rsidRPr="00D74115" w:rsidRDefault="008F2A0F" w:rsidP="00911570">
      <w:pPr>
        <w:jc w:val="both"/>
        <w:rPr>
          <w:rFonts w:ascii="Arial" w:hAnsi="Arial" w:cs="Arial"/>
          <w:lang w:val="eu-ES"/>
        </w:rPr>
      </w:pPr>
    </w:p>
    <w:p w:rsidR="008F2A0F" w:rsidRPr="00D74115" w:rsidRDefault="008F2A0F" w:rsidP="00911570">
      <w:pPr>
        <w:autoSpaceDE w:val="0"/>
        <w:autoSpaceDN w:val="0"/>
        <w:adjustRightInd w:val="0"/>
        <w:spacing w:after="60" w:line="240" w:lineRule="atLeast"/>
        <w:jc w:val="both"/>
        <w:rPr>
          <w:rFonts w:ascii="Arial" w:hAnsi="Arial" w:cs="Arial"/>
          <w:b/>
          <w:lang w:val="eu-ES"/>
        </w:rPr>
      </w:pPr>
      <w:r w:rsidRPr="00D74115">
        <w:rPr>
          <w:rFonts w:ascii="Arial" w:hAnsi="Arial" w:cs="Arial"/>
          <w:lang w:val="eu-ES"/>
        </w:rPr>
        <w:t xml:space="preserve">Jakinda zeintzuk diren </w:t>
      </w:r>
      <w:r w:rsidR="0085190D" w:rsidRPr="00D74115">
        <w:rPr>
          <w:rFonts w:ascii="Arial" w:hAnsi="Arial" w:cs="Arial"/>
          <w:lang w:val="eu-ES"/>
        </w:rPr>
        <w:t>kontratazio espedienteari</w:t>
      </w:r>
      <w:r w:rsidRPr="00D74115">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D74115" w:rsidRDefault="008F2A0F" w:rsidP="00911570">
      <w:pPr>
        <w:autoSpaceDE w:val="0"/>
        <w:autoSpaceDN w:val="0"/>
        <w:adjustRightInd w:val="0"/>
        <w:spacing w:line="240" w:lineRule="atLeast"/>
        <w:jc w:val="both"/>
        <w:rPr>
          <w:rFonts w:ascii="Arial" w:hAnsi="Arial" w:cs="Arial"/>
          <w:b/>
          <w:lang w:val="eu-ES"/>
        </w:rPr>
      </w:pPr>
    </w:p>
    <w:p w:rsidR="008F2A0F" w:rsidRPr="00D74115" w:rsidRDefault="008F2A0F" w:rsidP="00911570">
      <w:pPr>
        <w:autoSpaceDE w:val="0"/>
        <w:autoSpaceDN w:val="0"/>
        <w:adjustRightInd w:val="0"/>
        <w:spacing w:after="60" w:line="240" w:lineRule="atLeast"/>
        <w:ind w:right="-1"/>
        <w:jc w:val="both"/>
        <w:rPr>
          <w:rFonts w:ascii="Arial" w:hAnsi="Arial" w:cs="Arial"/>
          <w:b/>
          <w:lang w:val="eu-ES"/>
        </w:rPr>
      </w:pPr>
      <w:r w:rsidRPr="00D74115">
        <w:rPr>
          <w:rFonts w:ascii="Arial" w:hAnsi="Arial" w:cs="Arial"/>
          <w:b/>
          <w:lang w:val="eu-ES"/>
        </w:rPr>
        <w:t>1.- ESKAINTZA EKONOMIKOA</w:t>
      </w: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BFBFBF" w:themeFill="background1" w:themeFillShade="BF"/>
        <w:tblLayout w:type="fixed"/>
        <w:tblCellMar>
          <w:left w:w="70" w:type="dxa"/>
          <w:right w:w="70" w:type="dxa"/>
        </w:tblCellMar>
        <w:tblLook w:val="0000" w:firstRow="0" w:lastRow="0" w:firstColumn="0" w:lastColumn="0" w:noHBand="0" w:noVBand="0"/>
      </w:tblPr>
      <w:tblGrid>
        <w:gridCol w:w="2410"/>
        <w:gridCol w:w="1630"/>
        <w:gridCol w:w="1630"/>
        <w:gridCol w:w="2835"/>
        <w:gridCol w:w="1753"/>
      </w:tblGrid>
      <w:tr w:rsidR="00AF467E" w:rsidRPr="00D74115" w:rsidTr="00F156A5">
        <w:trPr>
          <w:trHeight w:val="318"/>
        </w:trPr>
        <w:tc>
          <w:tcPr>
            <w:tcW w:w="2410" w:type="dxa"/>
            <w:vMerge w:val="restart"/>
            <w:shd w:val="clear" w:color="auto" w:fill="BFBFBF" w:themeFill="background1" w:themeFillShade="BF"/>
            <w:vAlign w:val="center"/>
          </w:tcPr>
          <w:p w:rsidR="00F156A5" w:rsidRPr="00D74115" w:rsidRDefault="00F156A5" w:rsidP="00F156A5">
            <w:pPr>
              <w:shd w:val="clear" w:color="auto" w:fill="BFBFBF" w:themeFill="background1" w:themeFillShade="BF"/>
              <w:spacing w:line="0" w:lineRule="atLeast"/>
              <w:jc w:val="center"/>
              <w:rPr>
                <w:rFonts w:ascii="Arial" w:hAnsi="Arial" w:cs="Arial"/>
                <w:sz w:val="18"/>
                <w:szCs w:val="18"/>
                <w:lang w:eastAsia="en-US"/>
              </w:rPr>
            </w:pPr>
          </w:p>
          <w:p w:rsidR="00F156A5" w:rsidRPr="00D74115" w:rsidRDefault="00F156A5" w:rsidP="00F156A5">
            <w:pPr>
              <w:shd w:val="clear" w:color="auto" w:fill="BFBFBF" w:themeFill="background1" w:themeFillShade="BF"/>
              <w:ind w:left="284"/>
              <w:jc w:val="center"/>
              <w:rPr>
                <w:rFonts w:ascii="Arial" w:hAnsi="Arial" w:cs="Arial"/>
                <w:b/>
                <w:bCs/>
              </w:rPr>
            </w:pPr>
          </w:p>
          <w:p w:rsidR="00F156A5" w:rsidRPr="00D74115" w:rsidRDefault="00F156A5" w:rsidP="00F156A5">
            <w:pPr>
              <w:shd w:val="clear" w:color="auto" w:fill="BFBFBF" w:themeFill="background1" w:themeFillShade="BF"/>
              <w:ind w:left="284"/>
              <w:jc w:val="center"/>
              <w:rPr>
                <w:rFonts w:ascii="Arial" w:hAnsi="Arial" w:cs="Arial"/>
                <w:b/>
                <w:bCs/>
              </w:rPr>
            </w:pPr>
          </w:p>
          <w:p w:rsidR="00F156A5" w:rsidRPr="00D74115" w:rsidRDefault="00F156A5" w:rsidP="00F156A5">
            <w:pPr>
              <w:shd w:val="clear" w:color="auto" w:fill="BFBFBF" w:themeFill="background1" w:themeFillShade="BF"/>
              <w:ind w:left="284"/>
              <w:jc w:val="center"/>
              <w:rPr>
                <w:rFonts w:ascii="Arial" w:hAnsi="Arial" w:cs="Arial"/>
                <w:b/>
                <w:bCs/>
              </w:rPr>
            </w:pPr>
          </w:p>
          <w:p w:rsidR="00F156A5" w:rsidRPr="00D74115" w:rsidRDefault="00F156A5" w:rsidP="00F156A5">
            <w:pPr>
              <w:shd w:val="clear" w:color="auto" w:fill="BFBFBF" w:themeFill="background1" w:themeFillShade="BF"/>
              <w:ind w:left="284"/>
              <w:jc w:val="center"/>
              <w:rPr>
                <w:rFonts w:ascii="Arial" w:hAnsi="Arial" w:cs="Arial"/>
                <w:b/>
                <w:bCs/>
              </w:rPr>
            </w:pPr>
            <w:r w:rsidRPr="00D74115">
              <w:rPr>
                <w:rFonts w:ascii="Arial" w:hAnsi="Arial" w:cs="Arial"/>
                <w:b/>
                <w:bCs/>
              </w:rPr>
              <w:t>AUTISMOAREN ESPEKTROKO NAHASMENDUAN (AEN) DUTEN HELDUENTZAKO EGUNEKO ZENTROKO ZERBITZUA PASAIAKO ESKALANTEGI KALEAN.</w:t>
            </w:r>
          </w:p>
        </w:tc>
        <w:tc>
          <w:tcPr>
            <w:tcW w:w="3260" w:type="dxa"/>
            <w:gridSpan w:val="2"/>
            <w:shd w:val="clear" w:color="auto" w:fill="BFBFBF" w:themeFill="background1" w:themeFillShade="BF"/>
          </w:tcPr>
          <w:p w:rsidR="00F156A5" w:rsidRPr="00D74115" w:rsidRDefault="00F156A5" w:rsidP="005F672C">
            <w:pPr>
              <w:shd w:val="clear" w:color="auto" w:fill="BFBFBF" w:themeFill="background1" w:themeFillShade="BF"/>
              <w:jc w:val="center"/>
              <w:rPr>
                <w:rFonts w:ascii="Arial" w:hAnsi="Arial" w:cs="Arial"/>
                <w:b/>
                <w:bCs/>
              </w:rPr>
            </w:pPr>
            <w:r w:rsidRPr="00D74115">
              <w:rPr>
                <w:rFonts w:ascii="Arial" w:hAnsi="Arial" w:cs="Arial"/>
                <w:b/>
                <w:bCs/>
              </w:rPr>
              <w:t xml:space="preserve">Precio máximo de licitación </w:t>
            </w:r>
          </w:p>
          <w:p w:rsidR="00F156A5" w:rsidRPr="00D74115" w:rsidRDefault="00F156A5" w:rsidP="005F672C">
            <w:pPr>
              <w:shd w:val="clear" w:color="auto" w:fill="BFBFBF" w:themeFill="background1" w:themeFillShade="BF"/>
              <w:jc w:val="center"/>
              <w:rPr>
                <w:rFonts w:ascii="Arial" w:hAnsi="Arial" w:cs="Arial"/>
                <w:b/>
                <w:bCs/>
              </w:rPr>
            </w:pPr>
            <w:r w:rsidRPr="00D74115">
              <w:rPr>
                <w:rFonts w:ascii="Arial" w:hAnsi="Arial" w:cs="Arial"/>
                <w:b/>
                <w:bCs/>
              </w:rPr>
              <w:t>(BEZik gabe) 1 urtea</w:t>
            </w:r>
          </w:p>
        </w:tc>
        <w:tc>
          <w:tcPr>
            <w:tcW w:w="2835" w:type="dxa"/>
            <w:shd w:val="clear" w:color="auto" w:fill="BFBFBF" w:themeFill="background1" w:themeFillShade="BF"/>
          </w:tcPr>
          <w:p w:rsidR="00F156A5" w:rsidRPr="00D74115" w:rsidRDefault="00F156A5" w:rsidP="005F672C">
            <w:pPr>
              <w:shd w:val="clear" w:color="auto" w:fill="BFBFBF" w:themeFill="background1" w:themeFillShade="BF"/>
              <w:jc w:val="center"/>
              <w:rPr>
                <w:rFonts w:ascii="Arial" w:hAnsi="Arial" w:cs="Arial"/>
                <w:b/>
                <w:bCs/>
              </w:rPr>
            </w:pPr>
            <w:r w:rsidRPr="00D74115">
              <w:rPr>
                <w:rFonts w:ascii="Arial" w:hAnsi="Arial" w:cs="Arial"/>
                <w:b/>
                <w:bCs/>
              </w:rPr>
              <w:t>Oferta sin IVA</w:t>
            </w:r>
          </w:p>
          <w:p w:rsidR="00F156A5" w:rsidRPr="00D74115" w:rsidRDefault="00F156A5" w:rsidP="005F672C">
            <w:pPr>
              <w:shd w:val="clear" w:color="auto" w:fill="BFBFBF" w:themeFill="background1" w:themeFillShade="BF"/>
              <w:jc w:val="center"/>
              <w:rPr>
                <w:rFonts w:ascii="Arial" w:hAnsi="Arial" w:cs="Arial"/>
                <w:b/>
                <w:bCs/>
              </w:rPr>
            </w:pPr>
            <w:r w:rsidRPr="00D74115">
              <w:rPr>
                <w:rFonts w:ascii="Arial" w:hAnsi="Arial" w:cs="Arial"/>
                <w:b/>
                <w:bCs/>
              </w:rPr>
              <w:t>(en letra y números)</w:t>
            </w:r>
          </w:p>
        </w:tc>
        <w:tc>
          <w:tcPr>
            <w:tcW w:w="1753" w:type="dxa"/>
            <w:shd w:val="clear" w:color="auto" w:fill="BFBFBF" w:themeFill="background1" w:themeFillShade="BF"/>
          </w:tcPr>
          <w:p w:rsidR="00F156A5" w:rsidRPr="00D74115" w:rsidRDefault="00F156A5" w:rsidP="005F672C">
            <w:pPr>
              <w:shd w:val="clear" w:color="auto" w:fill="BFBFBF" w:themeFill="background1" w:themeFillShade="BF"/>
              <w:tabs>
                <w:tab w:val="left" w:pos="1835"/>
                <w:tab w:val="left" w:leader="hyphen" w:pos="1958"/>
              </w:tabs>
              <w:ind w:right="-434"/>
              <w:rPr>
                <w:rFonts w:ascii="Arial" w:hAnsi="Arial" w:cs="Arial"/>
                <w:b/>
                <w:bCs/>
              </w:rPr>
            </w:pPr>
            <w:r w:rsidRPr="00D74115">
              <w:rPr>
                <w:rFonts w:ascii="Arial" w:hAnsi="Arial" w:cs="Arial"/>
                <w:b/>
                <w:bCs/>
              </w:rPr>
              <w:t xml:space="preserve">   IVA aplicable</w:t>
            </w:r>
          </w:p>
        </w:tc>
      </w:tr>
      <w:tr w:rsidR="00AF467E" w:rsidRPr="00D74115" w:rsidTr="00937BFF">
        <w:trPr>
          <w:trHeight w:val="878"/>
        </w:trPr>
        <w:tc>
          <w:tcPr>
            <w:tcW w:w="2410" w:type="dxa"/>
            <w:vMerge/>
            <w:shd w:val="clear" w:color="auto" w:fill="BFBFBF" w:themeFill="background1" w:themeFillShade="BF"/>
          </w:tcPr>
          <w:p w:rsidR="00F156A5" w:rsidRPr="00D74115" w:rsidRDefault="00F156A5" w:rsidP="005F672C">
            <w:pPr>
              <w:shd w:val="clear" w:color="auto" w:fill="BFBFBF" w:themeFill="background1" w:themeFillShade="BF"/>
              <w:spacing w:line="0" w:lineRule="atLeast"/>
              <w:jc w:val="both"/>
              <w:rPr>
                <w:rFonts w:ascii="Arial" w:hAnsi="Arial" w:cs="Arial"/>
                <w:b/>
                <w:bCs/>
              </w:rPr>
            </w:pPr>
          </w:p>
        </w:tc>
        <w:tc>
          <w:tcPr>
            <w:tcW w:w="1630" w:type="dxa"/>
            <w:shd w:val="clear" w:color="auto" w:fill="BFBFBF" w:themeFill="background1" w:themeFillShade="BF"/>
          </w:tcPr>
          <w:p w:rsidR="00F156A5" w:rsidRPr="00D74115" w:rsidRDefault="00F156A5" w:rsidP="005F672C">
            <w:pPr>
              <w:shd w:val="clear" w:color="auto" w:fill="BFBFBF" w:themeFill="background1" w:themeFillShade="BF"/>
              <w:tabs>
                <w:tab w:val="left" w:pos="1835"/>
                <w:tab w:val="left" w:leader="hyphen" w:pos="1958"/>
              </w:tabs>
              <w:ind w:right="-434"/>
              <w:rPr>
                <w:rFonts w:ascii="Arial" w:hAnsi="Arial" w:cs="Arial"/>
                <w:b/>
                <w:bCs/>
              </w:rPr>
            </w:pPr>
          </w:p>
          <w:p w:rsidR="00F156A5" w:rsidRPr="00D74115" w:rsidRDefault="00F156A5" w:rsidP="005F672C">
            <w:pPr>
              <w:shd w:val="clear" w:color="auto" w:fill="BFBFBF" w:themeFill="background1" w:themeFillShade="BF"/>
              <w:rPr>
                <w:rFonts w:ascii="Arial" w:hAnsi="Arial" w:cs="Arial"/>
              </w:rPr>
            </w:pPr>
            <w:r w:rsidRPr="00D74115">
              <w:rPr>
                <w:rFonts w:ascii="Arial" w:hAnsi="Arial" w:cs="Arial"/>
              </w:rPr>
              <w:t>Laguntza zerbitzua</w:t>
            </w:r>
          </w:p>
        </w:tc>
        <w:tc>
          <w:tcPr>
            <w:tcW w:w="1630" w:type="dxa"/>
            <w:shd w:val="clear" w:color="auto" w:fill="BFBFBF" w:themeFill="background1" w:themeFillShade="BF"/>
          </w:tcPr>
          <w:p w:rsidR="00F156A5" w:rsidRPr="00D74115" w:rsidRDefault="00F156A5" w:rsidP="005F672C">
            <w:pPr>
              <w:shd w:val="clear" w:color="auto" w:fill="BFBFBF" w:themeFill="background1" w:themeFillShade="BF"/>
              <w:jc w:val="center"/>
              <w:rPr>
                <w:rFonts w:ascii="Arial" w:hAnsi="Arial" w:cs="Arial"/>
                <w:b/>
              </w:rPr>
            </w:pPr>
          </w:p>
          <w:p w:rsidR="00F156A5" w:rsidRPr="00D74115" w:rsidRDefault="00E87779" w:rsidP="00E87779">
            <w:pPr>
              <w:shd w:val="clear" w:color="auto" w:fill="BFBFBF" w:themeFill="background1" w:themeFillShade="BF"/>
              <w:jc w:val="center"/>
              <w:rPr>
                <w:rFonts w:ascii="Arial" w:hAnsi="Arial" w:cs="Arial"/>
              </w:rPr>
            </w:pPr>
            <w:r w:rsidRPr="00D74115">
              <w:rPr>
                <w:rFonts w:ascii="Arial" w:hAnsi="Arial" w:cs="Arial"/>
                <w:b/>
              </w:rPr>
              <w:t xml:space="preserve">100,09 </w:t>
            </w:r>
            <w:r w:rsidR="00F156A5" w:rsidRPr="00D74115">
              <w:rPr>
                <w:rFonts w:ascii="Arial" w:hAnsi="Arial" w:cs="Arial"/>
              </w:rPr>
              <w:t>€ plaza/eguneko</w:t>
            </w:r>
          </w:p>
        </w:tc>
        <w:tc>
          <w:tcPr>
            <w:tcW w:w="2835"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c>
          <w:tcPr>
            <w:tcW w:w="1753"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r>
      <w:tr w:rsidR="00AF467E" w:rsidRPr="00D74115" w:rsidTr="00937BFF">
        <w:trPr>
          <w:trHeight w:val="878"/>
        </w:trPr>
        <w:tc>
          <w:tcPr>
            <w:tcW w:w="2410" w:type="dxa"/>
            <w:vMerge/>
            <w:shd w:val="clear" w:color="auto" w:fill="BFBFBF" w:themeFill="background1" w:themeFillShade="BF"/>
          </w:tcPr>
          <w:p w:rsidR="00F156A5" w:rsidRPr="00D74115" w:rsidRDefault="00F156A5" w:rsidP="005F672C">
            <w:pPr>
              <w:shd w:val="clear" w:color="auto" w:fill="BFBFBF" w:themeFill="background1" w:themeFillShade="BF"/>
              <w:spacing w:line="0" w:lineRule="atLeast"/>
              <w:jc w:val="both"/>
              <w:rPr>
                <w:rFonts w:ascii="Arial" w:hAnsi="Arial" w:cs="Arial"/>
                <w:b/>
                <w:bCs/>
              </w:rPr>
            </w:pPr>
          </w:p>
        </w:tc>
        <w:tc>
          <w:tcPr>
            <w:tcW w:w="1630" w:type="dxa"/>
            <w:shd w:val="clear" w:color="auto" w:fill="BFBFBF" w:themeFill="background1" w:themeFillShade="BF"/>
          </w:tcPr>
          <w:p w:rsidR="00F156A5" w:rsidRPr="00D74115" w:rsidRDefault="00F156A5" w:rsidP="005F672C">
            <w:pPr>
              <w:shd w:val="clear" w:color="auto" w:fill="BFBFBF" w:themeFill="background1" w:themeFillShade="BF"/>
              <w:tabs>
                <w:tab w:val="left" w:pos="1835"/>
                <w:tab w:val="left" w:leader="hyphen" w:pos="1958"/>
              </w:tabs>
              <w:ind w:right="-434"/>
              <w:jc w:val="center"/>
              <w:rPr>
                <w:rFonts w:ascii="Arial" w:hAnsi="Arial" w:cs="Arial"/>
                <w:b/>
                <w:bCs/>
              </w:rPr>
            </w:pPr>
          </w:p>
          <w:p w:rsidR="00F156A5" w:rsidRPr="00D74115" w:rsidRDefault="00F156A5" w:rsidP="005F672C">
            <w:pPr>
              <w:shd w:val="clear" w:color="auto" w:fill="BFBFBF" w:themeFill="background1" w:themeFillShade="BF"/>
              <w:tabs>
                <w:tab w:val="left" w:pos="1835"/>
                <w:tab w:val="left" w:leader="hyphen" w:pos="1958"/>
              </w:tabs>
              <w:ind w:right="-434"/>
              <w:rPr>
                <w:rFonts w:ascii="Arial" w:hAnsi="Arial" w:cs="Arial"/>
                <w:bCs/>
              </w:rPr>
            </w:pPr>
            <w:r w:rsidRPr="00D74115">
              <w:rPr>
                <w:rFonts w:ascii="Arial" w:hAnsi="Arial" w:cs="Arial"/>
                <w:bCs/>
              </w:rPr>
              <w:t>Garraioa</w:t>
            </w:r>
          </w:p>
        </w:tc>
        <w:tc>
          <w:tcPr>
            <w:tcW w:w="1630" w:type="dxa"/>
            <w:shd w:val="clear" w:color="auto" w:fill="BFBFBF" w:themeFill="background1" w:themeFillShade="BF"/>
          </w:tcPr>
          <w:p w:rsidR="00F156A5" w:rsidRPr="00D74115" w:rsidRDefault="00F156A5" w:rsidP="005F672C">
            <w:pPr>
              <w:shd w:val="clear" w:color="auto" w:fill="BFBFBF" w:themeFill="background1" w:themeFillShade="BF"/>
              <w:jc w:val="center"/>
              <w:rPr>
                <w:rFonts w:ascii="Arial" w:hAnsi="Arial" w:cs="Arial"/>
              </w:rPr>
            </w:pPr>
          </w:p>
          <w:p w:rsidR="00F156A5" w:rsidRPr="00D74115" w:rsidRDefault="00F156A5" w:rsidP="005F672C">
            <w:pPr>
              <w:shd w:val="clear" w:color="auto" w:fill="BFBFBF" w:themeFill="background1" w:themeFillShade="BF"/>
              <w:jc w:val="center"/>
              <w:rPr>
                <w:rFonts w:ascii="Arial" w:hAnsi="Arial" w:cs="Arial"/>
              </w:rPr>
            </w:pPr>
            <w:r w:rsidRPr="00D74115">
              <w:rPr>
                <w:rFonts w:ascii="Arial" w:hAnsi="Arial" w:cs="Arial"/>
                <w:b/>
              </w:rPr>
              <w:t>2</w:t>
            </w:r>
            <w:r w:rsidR="00385FCE" w:rsidRPr="00D74115">
              <w:rPr>
                <w:rFonts w:ascii="Arial" w:hAnsi="Arial" w:cs="Arial"/>
                <w:b/>
              </w:rPr>
              <w:t>8,</w:t>
            </w:r>
            <w:r w:rsidR="00E87779" w:rsidRPr="00D74115">
              <w:rPr>
                <w:rFonts w:ascii="Arial" w:hAnsi="Arial" w:cs="Arial"/>
                <w:b/>
              </w:rPr>
              <w:t>50</w:t>
            </w:r>
            <w:r w:rsidRPr="00D74115">
              <w:rPr>
                <w:rFonts w:ascii="Arial" w:hAnsi="Arial" w:cs="Arial"/>
              </w:rPr>
              <w:t xml:space="preserve"> € plaza/eguneko</w:t>
            </w:r>
          </w:p>
          <w:p w:rsidR="00F156A5" w:rsidRPr="00D74115" w:rsidRDefault="00F156A5" w:rsidP="005F672C">
            <w:pPr>
              <w:shd w:val="clear" w:color="auto" w:fill="BFBFBF" w:themeFill="background1" w:themeFillShade="BF"/>
              <w:jc w:val="center"/>
              <w:rPr>
                <w:rFonts w:ascii="Arial" w:hAnsi="Arial" w:cs="Arial"/>
              </w:rPr>
            </w:pPr>
          </w:p>
        </w:tc>
        <w:tc>
          <w:tcPr>
            <w:tcW w:w="2835"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c>
          <w:tcPr>
            <w:tcW w:w="1753"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r>
      <w:tr w:rsidR="00AF467E" w:rsidRPr="00D74115" w:rsidTr="005F672C">
        <w:trPr>
          <w:trHeight w:val="232"/>
        </w:trPr>
        <w:tc>
          <w:tcPr>
            <w:tcW w:w="2410" w:type="dxa"/>
            <w:vMerge/>
            <w:shd w:val="clear" w:color="auto" w:fill="BFBFBF" w:themeFill="background1" w:themeFillShade="BF"/>
          </w:tcPr>
          <w:p w:rsidR="00F156A5" w:rsidRPr="00D74115" w:rsidRDefault="00F156A5" w:rsidP="005F672C">
            <w:pPr>
              <w:shd w:val="clear" w:color="auto" w:fill="BFBFBF" w:themeFill="background1" w:themeFillShade="BF"/>
              <w:spacing w:line="0" w:lineRule="atLeast"/>
              <w:jc w:val="both"/>
              <w:rPr>
                <w:rFonts w:ascii="Arial" w:hAnsi="Arial" w:cs="Arial"/>
                <w:sz w:val="18"/>
                <w:szCs w:val="18"/>
                <w:lang w:eastAsia="en-US"/>
              </w:rPr>
            </w:pPr>
          </w:p>
        </w:tc>
        <w:tc>
          <w:tcPr>
            <w:tcW w:w="7848" w:type="dxa"/>
            <w:gridSpan w:val="4"/>
            <w:shd w:val="clear" w:color="auto" w:fill="BFBFBF" w:themeFill="background1" w:themeFillShade="BF"/>
          </w:tcPr>
          <w:p w:rsidR="00F156A5" w:rsidRPr="00D74115" w:rsidRDefault="00F156A5" w:rsidP="005F672C">
            <w:pPr>
              <w:shd w:val="clear" w:color="auto" w:fill="BFBFBF" w:themeFill="background1" w:themeFillShade="BF"/>
              <w:tabs>
                <w:tab w:val="left" w:pos="1835"/>
                <w:tab w:val="left" w:leader="hyphen" w:pos="1958"/>
              </w:tabs>
              <w:ind w:right="-434"/>
              <w:rPr>
                <w:rFonts w:ascii="Arial" w:hAnsi="Arial" w:cs="Arial"/>
                <w:b/>
              </w:rPr>
            </w:pPr>
            <w:r w:rsidRPr="00D74115">
              <w:rPr>
                <w:rFonts w:ascii="Arial" w:hAnsi="Arial" w:cs="Arial"/>
                <w:b/>
              </w:rPr>
              <w:t xml:space="preserve">Erreferentziazko prezioa </w:t>
            </w:r>
          </w:p>
          <w:p w:rsidR="00F156A5" w:rsidRPr="00D74115" w:rsidRDefault="00F156A5" w:rsidP="005F672C">
            <w:pPr>
              <w:shd w:val="clear" w:color="auto" w:fill="BFBFBF" w:themeFill="background1" w:themeFillShade="BF"/>
              <w:tabs>
                <w:tab w:val="left" w:pos="1835"/>
                <w:tab w:val="left" w:leader="hyphen" w:pos="1958"/>
              </w:tabs>
              <w:ind w:right="-434"/>
              <w:rPr>
                <w:rFonts w:ascii="Arial" w:hAnsi="Arial" w:cs="Arial"/>
                <w:b/>
              </w:rPr>
            </w:pPr>
            <w:r w:rsidRPr="00D74115">
              <w:rPr>
                <w:rFonts w:ascii="Arial" w:hAnsi="Arial" w:cs="Arial"/>
                <w:b/>
              </w:rPr>
              <w:t>(BEZik gabe) 4 urtea</w:t>
            </w:r>
            <w:r w:rsidR="00937BFF" w:rsidRPr="00D74115">
              <w:rPr>
                <w:rFonts w:ascii="Arial" w:hAnsi="Arial" w:cs="Arial"/>
                <w:b/>
              </w:rPr>
              <w:t xml:space="preserve"> (1 luzapena)</w:t>
            </w:r>
          </w:p>
          <w:p w:rsidR="00F156A5" w:rsidRPr="00D74115" w:rsidRDefault="00F156A5" w:rsidP="005F672C">
            <w:pPr>
              <w:shd w:val="clear" w:color="auto" w:fill="BFBFBF" w:themeFill="background1" w:themeFillShade="BF"/>
              <w:tabs>
                <w:tab w:val="left" w:pos="1835"/>
                <w:tab w:val="left" w:leader="hyphen" w:pos="1958"/>
              </w:tabs>
              <w:ind w:right="-434"/>
              <w:rPr>
                <w:rFonts w:ascii="Arial" w:hAnsi="Arial" w:cs="Arial"/>
                <w:b/>
                <w:bCs/>
              </w:rPr>
            </w:pPr>
          </w:p>
        </w:tc>
      </w:tr>
      <w:tr w:rsidR="00AF467E" w:rsidRPr="00D74115" w:rsidTr="00937BFF">
        <w:trPr>
          <w:trHeight w:val="232"/>
        </w:trPr>
        <w:tc>
          <w:tcPr>
            <w:tcW w:w="2410" w:type="dxa"/>
            <w:vMerge/>
            <w:shd w:val="clear" w:color="auto" w:fill="BFBFBF" w:themeFill="background1" w:themeFillShade="BF"/>
          </w:tcPr>
          <w:p w:rsidR="00F156A5" w:rsidRPr="00D74115" w:rsidRDefault="00F156A5" w:rsidP="005F672C">
            <w:pPr>
              <w:shd w:val="clear" w:color="auto" w:fill="BFBFBF" w:themeFill="background1" w:themeFillShade="BF"/>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F156A5" w:rsidRPr="00D74115" w:rsidRDefault="00F156A5" w:rsidP="005F672C">
            <w:pPr>
              <w:shd w:val="clear" w:color="auto" w:fill="BFBFBF" w:themeFill="background1" w:themeFillShade="BF"/>
              <w:tabs>
                <w:tab w:val="left" w:pos="1835"/>
                <w:tab w:val="left" w:leader="hyphen" w:pos="1958"/>
              </w:tabs>
              <w:ind w:right="-434"/>
              <w:rPr>
                <w:rFonts w:ascii="Arial" w:hAnsi="Arial" w:cs="Arial"/>
                <w:b/>
                <w:bCs/>
              </w:rPr>
            </w:pPr>
          </w:p>
          <w:p w:rsidR="00F156A5" w:rsidRPr="00D74115" w:rsidRDefault="00F156A5" w:rsidP="005F672C">
            <w:pPr>
              <w:shd w:val="clear" w:color="auto" w:fill="BFBFBF" w:themeFill="background1" w:themeFillShade="BF"/>
              <w:rPr>
                <w:rFonts w:ascii="Arial" w:hAnsi="Arial" w:cs="Arial"/>
              </w:rPr>
            </w:pPr>
            <w:r w:rsidRPr="00D74115">
              <w:rPr>
                <w:rFonts w:ascii="Arial" w:hAnsi="Arial" w:cs="Arial"/>
              </w:rPr>
              <w:t>Laguntza zerbitzua</w:t>
            </w:r>
          </w:p>
        </w:tc>
        <w:tc>
          <w:tcPr>
            <w:tcW w:w="1630" w:type="dxa"/>
            <w:shd w:val="clear" w:color="auto" w:fill="BFBFBF" w:themeFill="background1" w:themeFillShade="BF"/>
          </w:tcPr>
          <w:p w:rsidR="00F156A5" w:rsidRPr="00D74115" w:rsidRDefault="00F156A5" w:rsidP="005F672C">
            <w:pPr>
              <w:shd w:val="clear" w:color="auto" w:fill="BFBFBF" w:themeFill="background1" w:themeFillShade="BF"/>
              <w:jc w:val="center"/>
              <w:rPr>
                <w:rFonts w:ascii="Arial" w:hAnsi="Arial" w:cs="Arial"/>
                <w:b/>
              </w:rPr>
            </w:pPr>
          </w:p>
          <w:p w:rsidR="00F156A5" w:rsidRPr="00D74115" w:rsidRDefault="00ED6CAD" w:rsidP="005F672C">
            <w:pPr>
              <w:shd w:val="clear" w:color="auto" w:fill="BFBFBF" w:themeFill="background1" w:themeFillShade="BF"/>
              <w:jc w:val="center"/>
              <w:rPr>
                <w:rFonts w:ascii="Arial" w:hAnsi="Arial" w:cs="Arial"/>
              </w:rPr>
            </w:pPr>
            <w:r w:rsidRPr="00D74115">
              <w:rPr>
                <w:rFonts w:ascii="Arial" w:hAnsi="Arial" w:cs="Arial"/>
                <w:b/>
              </w:rPr>
              <w:t>10</w:t>
            </w:r>
            <w:r w:rsidR="00314F1D" w:rsidRPr="00D74115">
              <w:rPr>
                <w:rFonts w:ascii="Arial" w:hAnsi="Arial" w:cs="Arial"/>
                <w:b/>
              </w:rPr>
              <w:t>7,45</w:t>
            </w:r>
            <w:r w:rsidRPr="00D74115">
              <w:rPr>
                <w:rFonts w:ascii="Arial" w:hAnsi="Arial" w:cs="Arial"/>
              </w:rPr>
              <w:t xml:space="preserve"> </w:t>
            </w:r>
            <w:r w:rsidR="00F156A5" w:rsidRPr="00D74115">
              <w:rPr>
                <w:rFonts w:ascii="Arial" w:hAnsi="Arial" w:cs="Arial"/>
              </w:rPr>
              <w:t>€ plaza/eguneko</w:t>
            </w:r>
          </w:p>
          <w:p w:rsidR="00F156A5" w:rsidRPr="00D74115" w:rsidRDefault="00F156A5" w:rsidP="005F672C">
            <w:pPr>
              <w:shd w:val="clear" w:color="auto" w:fill="BFBFBF" w:themeFill="background1" w:themeFillShade="BF"/>
              <w:jc w:val="center"/>
              <w:rPr>
                <w:rFonts w:ascii="Arial" w:hAnsi="Arial" w:cs="Arial"/>
              </w:rPr>
            </w:pPr>
          </w:p>
        </w:tc>
        <w:tc>
          <w:tcPr>
            <w:tcW w:w="2835"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c>
          <w:tcPr>
            <w:tcW w:w="1753"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r>
      <w:tr w:rsidR="00AF467E" w:rsidRPr="00D74115" w:rsidTr="00937BFF">
        <w:trPr>
          <w:trHeight w:val="232"/>
        </w:trPr>
        <w:tc>
          <w:tcPr>
            <w:tcW w:w="2410" w:type="dxa"/>
            <w:vMerge/>
            <w:shd w:val="clear" w:color="auto" w:fill="BFBFBF" w:themeFill="background1" w:themeFillShade="BF"/>
          </w:tcPr>
          <w:p w:rsidR="00F156A5" w:rsidRPr="00D74115" w:rsidRDefault="00F156A5" w:rsidP="005F672C">
            <w:pPr>
              <w:shd w:val="clear" w:color="auto" w:fill="BFBFBF" w:themeFill="background1" w:themeFillShade="BF"/>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F156A5" w:rsidRPr="00D74115" w:rsidRDefault="00F156A5" w:rsidP="005F672C">
            <w:pPr>
              <w:shd w:val="clear" w:color="auto" w:fill="BFBFBF" w:themeFill="background1" w:themeFillShade="BF"/>
              <w:tabs>
                <w:tab w:val="left" w:pos="1835"/>
                <w:tab w:val="left" w:leader="hyphen" w:pos="1958"/>
              </w:tabs>
              <w:ind w:right="-434"/>
              <w:jc w:val="center"/>
              <w:rPr>
                <w:rFonts w:ascii="Arial" w:hAnsi="Arial" w:cs="Arial"/>
                <w:b/>
                <w:bCs/>
              </w:rPr>
            </w:pPr>
          </w:p>
          <w:p w:rsidR="00F156A5" w:rsidRPr="00D74115" w:rsidRDefault="00F156A5" w:rsidP="005F672C">
            <w:pPr>
              <w:shd w:val="clear" w:color="auto" w:fill="BFBFBF" w:themeFill="background1" w:themeFillShade="BF"/>
              <w:tabs>
                <w:tab w:val="left" w:pos="1835"/>
                <w:tab w:val="left" w:leader="hyphen" w:pos="1958"/>
              </w:tabs>
              <w:ind w:right="-434"/>
              <w:rPr>
                <w:rFonts w:ascii="Arial" w:hAnsi="Arial" w:cs="Arial"/>
                <w:bCs/>
              </w:rPr>
            </w:pPr>
            <w:r w:rsidRPr="00D74115">
              <w:rPr>
                <w:rFonts w:ascii="Arial" w:hAnsi="Arial" w:cs="Arial"/>
                <w:bCs/>
              </w:rPr>
              <w:t>Garraioa</w:t>
            </w:r>
          </w:p>
        </w:tc>
        <w:tc>
          <w:tcPr>
            <w:tcW w:w="1630" w:type="dxa"/>
            <w:shd w:val="clear" w:color="auto" w:fill="BFBFBF" w:themeFill="background1" w:themeFillShade="BF"/>
          </w:tcPr>
          <w:p w:rsidR="00F156A5" w:rsidRPr="00D74115" w:rsidRDefault="00F156A5" w:rsidP="005F672C">
            <w:pPr>
              <w:shd w:val="clear" w:color="auto" w:fill="BFBFBF" w:themeFill="background1" w:themeFillShade="BF"/>
              <w:jc w:val="center"/>
              <w:rPr>
                <w:rFonts w:ascii="Arial" w:hAnsi="Arial" w:cs="Arial"/>
              </w:rPr>
            </w:pPr>
          </w:p>
          <w:p w:rsidR="00F156A5" w:rsidRPr="00D74115" w:rsidRDefault="00ED6CAD" w:rsidP="005F672C">
            <w:pPr>
              <w:shd w:val="clear" w:color="auto" w:fill="BFBFBF" w:themeFill="background1" w:themeFillShade="BF"/>
              <w:jc w:val="center"/>
              <w:rPr>
                <w:rFonts w:ascii="Arial" w:hAnsi="Arial" w:cs="Arial"/>
              </w:rPr>
            </w:pPr>
            <w:r w:rsidRPr="00D74115">
              <w:rPr>
                <w:rFonts w:ascii="Arial" w:hAnsi="Arial" w:cs="Arial"/>
                <w:b/>
              </w:rPr>
              <w:t>30,</w:t>
            </w:r>
            <w:r w:rsidR="00314F1D" w:rsidRPr="00D74115">
              <w:rPr>
                <w:rFonts w:ascii="Arial" w:hAnsi="Arial" w:cs="Arial"/>
                <w:b/>
              </w:rPr>
              <w:t>61</w:t>
            </w:r>
            <w:r w:rsidRPr="00D74115">
              <w:rPr>
                <w:rFonts w:ascii="Arial" w:hAnsi="Arial" w:cs="Arial"/>
              </w:rPr>
              <w:t xml:space="preserve"> </w:t>
            </w:r>
            <w:r w:rsidR="00F156A5" w:rsidRPr="00D74115">
              <w:rPr>
                <w:rFonts w:ascii="Arial" w:hAnsi="Arial" w:cs="Arial"/>
              </w:rPr>
              <w:t>€ plaza/eguneko</w:t>
            </w:r>
          </w:p>
          <w:p w:rsidR="00F156A5" w:rsidRPr="00D74115" w:rsidRDefault="00F156A5" w:rsidP="005F672C">
            <w:pPr>
              <w:shd w:val="clear" w:color="auto" w:fill="BFBFBF" w:themeFill="background1" w:themeFillShade="BF"/>
              <w:jc w:val="center"/>
              <w:rPr>
                <w:rFonts w:ascii="Arial" w:hAnsi="Arial" w:cs="Arial"/>
              </w:rPr>
            </w:pPr>
          </w:p>
        </w:tc>
        <w:tc>
          <w:tcPr>
            <w:tcW w:w="2835"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c>
          <w:tcPr>
            <w:tcW w:w="1753"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r>
      <w:tr w:rsidR="00AF467E" w:rsidRPr="00D74115" w:rsidTr="00385FCE">
        <w:trPr>
          <w:trHeight w:val="232"/>
        </w:trPr>
        <w:tc>
          <w:tcPr>
            <w:tcW w:w="2410" w:type="dxa"/>
            <w:vMerge/>
            <w:shd w:val="clear" w:color="auto" w:fill="BFBFBF" w:themeFill="background1" w:themeFillShade="BF"/>
          </w:tcPr>
          <w:p w:rsidR="00F156A5" w:rsidRPr="00D74115" w:rsidRDefault="00F156A5" w:rsidP="00F156A5">
            <w:pPr>
              <w:shd w:val="clear" w:color="auto" w:fill="BFBFBF" w:themeFill="background1" w:themeFillShade="BF"/>
              <w:spacing w:line="0" w:lineRule="atLeast"/>
              <w:jc w:val="both"/>
              <w:rPr>
                <w:rFonts w:ascii="Arial" w:hAnsi="Arial" w:cs="Arial"/>
                <w:sz w:val="18"/>
                <w:szCs w:val="18"/>
                <w:lang w:eastAsia="en-US"/>
              </w:rPr>
            </w:pPr>
          </w:p>
        </w:tc>
        <w:tc>
          <w:tcPr>
            <w:tcW w:w="7848" w:type="dxa"/>
            <w:gridSpan w:val="4"/>
            <w:shd w:val="clear" w:color="auto" w:fill="BFBFBF" w:themeFill="background1" w:themeFillShade="BF"/>
          </w:tcPr>
          <w:p w:rsidR="00F156A5" w:rsidRPr="00D74115" w:rsidRDefault="00F156A5" w:rsidP="00F156A5">
            <w:pPr>
              <w:shd w:val="clear" w:color="auto" w:fill="BFBFBF" w:themeFill="background1" w:themeFillShade="BF"/>
              <w:tabs>
                <w:tab w:val="left" w:pos="1835"/>
                <w:tab w:val="left" w:leader="hyphen" w:pos="1958"/>
              </w:tabs>
              <w:ind w:right="-434"/>
              <w:rPr>
                <w:rFonts w:ascii="Arial" w:hAnsi="Arial" w:cs="Arial"/>
                <w:b/>
              </w:rPr>
            </w:pPr>
            <w:r w:rsidRPr="00D74115">
              <w:rPr>
                <w:rFonts w:ascii="Arial" w:hAnsi="Arial" w:cs="Arial"/>
                <w:b/>
              </w:rPr>
              <w:t xml:space="preserve">Erreferentziazko prezioa </w:t>
            </w:r>
          </w:p>
          <w:p w:rsidR="00F156A5" w:rsidRPr="00D74115" w:rsidRDefault="00F156A5" w:rsidP="00F156A5">
            <w:pPr>
              <w:shd w:val="clear" w:color="auto" w:fill="BFBFBF" w:themeFill="background1" w:themeFillShade="BF"/>
              <w:tabs>
                <w:tab w:val="left" w:pos="1835"/>
                <w:tab w:val="left" w:leader="hyphen" w:pos="1958"/>
              </w:tabs>
              <w:ind w:right="-434"/>
              <w:rPr>
                <w:rFonts w:ascii="Arial" w:hAnsi="Arial" w:cs="Arial"/>
                <w:b/>
              </w:rPr>
            </w:pPr>
            <w:r w:rsidRPr="00D74115">
              <w:rPr>
                <w:rFonts w:ascii="Arial" w:hAnsi="Arial" w:cs="Arial"/>
                <w:b/>
              </w:rPr>
              <w:t>(BEZik gabe) 5 urtea</w:t>
            </w:r>
            <w:r w:rsidR="00937BFF" w:rsidRPr="00D74115">
              <w:rPr>
                <w:rFonts w:ascii="Arial" w:hAnsi="Arial" w:cs="Arial"/>
                <w:b/>
              </w:rPr>
              <w:t xml:space="preserve"> (2 luzapena)</w:t>
            </w:r>
          </w:p>
          <w:p w:rsidR="00F156A5" w:rsidRPr="00D74115" w:rsidRDefault="00F156A5" w:rsidP="00F156A5">
            <w:pPr>
              <w:shd w:val="clear" w:color="auto" w:fill="BFBFBF" w:themeFill="background1" w:themeFillShade="BF"/>
              <w:tabs>
                <w:tab w:val="left" w:pos="1835"/>
                <w:tab w:val="left" w:leader="hyphen" w:pos="1958"/>
              </w:tabs>
              <w:ind w:right="-434"/>
              <w:rPr>
                <w:rFonts w:ascii="Arial" w:hAnsi="Arial" w:cs="Arial"/>
                <w:b/>
                <w:bCs/>
              </w:rPr>
            </w:pPr>
          </w:p>
        </w:tc>
      </w:tr>
      <w:tr w:rsidR="00AF467E" w:rsidRPr="00D74115" w:rsidTr="00937BFF">
        <w:trPr>
          <w:trHeight w:val="232"/>
        </w:trPr>
        <w:tc>
          <w:tcPr>
            <w:tcW w:w="2410" w:type="dxa"/>
            <w:vMerge/>
            <w:shd w:val="clear" w:color="auto" w:fill="BFBFBF" w:themeFill="background1" w:themeFillShade="BF"/>
          </w:tcPr>
          <w:p w:rsidR="00F156A5" w:rsidRPr="00D74115" w:rsidRDefault="00F156A5" w:rsidP="00F156A5">
            <w:pPr>
              <w:shd w:val="clear" w:color="auto" w:fill="BFBFBF" w:themeFill="background1" w:themeFillShade="BF"/>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F156A5" w:rsidRPr="00D74115" w:rsidRDefault="00F156A5" w:rsidP="00F156A5">
            <w:pPr>
              <w:shd w:val="clear" w:color="auto" w:fill="BFBFBF" w:themeFill="background1" w:themeFillShade="BF"/>
              <w:tabs>
                <w:tab w:val="left" w:pos="1835"/>
                <w:tab w:val="left" w:leader="hyphen" w:pos="1958"/>
              </w:tabs>
              <w:ind w:right="-434"/>
              <w:rPr>
                <w:rFonts w:ascii="Arial" w:hAnsi="Arial" w:cs="Arial"/>
                <w:b/>
                <w:bCs/>
              </w:rPr>
            </w:pPr>
          </w:p>
          <w:p w:rsidR="00F156A5" w:rsidRPr="00D74115" w:rsidRDefault="00F156A5" w:rsidP="00F156A5">
            <w:pPr>
              <w:shd w:val="clear" w:color="auto" w:fill="BFBFBF" w:themeFill="background1" w:themeFillShade="BF"/>
              <w:rPr>
                <w:rFonts w:ascii="Arial" w:hAnsi="Arial" w:cs="Arial"/>
              </w:rPr>
            </w:pPr>
            <w:r w:rsidRPr="00D74115">
              <w:rPr>
                <w:rFonts w:ascii="Arial" w:hAnsi="Arial" w:cs="Arial"/>
              </w:rPr>
              <w:t>Laguntza zerbitzua</w:t>
            </w:r>
          </w:p>
        </w:tc>
        <w:tc>
          <w:tcPr>
            <w:tcW w:w="1630" w:type="dxa"/>
            <w:shd w:val="clear" w:color="auto" w:fill="BFBFBF" w:themeFill="background1" w:themeFillShade="BF"/>
          </w:tcPr>
          <w:p w:rsidR="00F156A5" w:rsidRPr="00D74115" w:rsidRDefault="00F156A5" w:rsidP="00F156A5">
            <w:pPr>
              <w:shd w:val="clear" w:color="auto" w:fill="BFBFBF" w:themeFill="background1" w:themeFillShade="BF"/>
              <w:jc w:val="center"/>
              <w:rPr>
                <w:rFonts w:ascii="Arial" w:hAnsi="Arial" w:cs="Arial"/>
                <w:b/>
              </w:rPr>
            </w:pPr>
          </w:p>
          <w:p w:rsidR="00F156A5" w:rsidRPr="00D74115" w:rsidRDefault="00ED6CAD" w:rsidP="00F156A5">
            <w:pPr>
              <w:shd w:val="clear" w:color="auto" w:fill="BFBFBF" w:themeFill="background1" w:themeFillShade="BF"/>
              <w:jc w:val="center"/>
              <w:rPr>
                <w:rFonts w:ascii="Arial" w:hAnsi="Arial" w:cs="Arial"/>
              </w:rPr>
            </w:pPr>
            <w:r w:rsidRPr="00D74115">
              <w:rPr>
                <w:rFonts w:ascii="Arial" w:hAnsi="Arial" w:cs="Arial"/>
                <w:b/>
              </w:rPr>
              <w:t>11</w:t>
            </w:r>
            <w:r w:rsidR="00314F1D" w:rsidRPr="00D74115">
              <w:rPr>
                <w:rFonts w:ascii="Arial" w:hAnsi="Arial" w:cs="Arial"/>
                <w:b/>
              </w:rPr>
              <w:t>1,31</w:t>
            </w:r>
            <w:r w:rsidRPr="00D74115">
              <w:rPr>
                <w:rFonts w:ascii="Arial" w:hAnsi="Arial" w:cs="Arial"/>
                <w:b/>
              </w:rPr>
              <w:t xml:space="preserve"> </w:t>
            </w:r>
            <w:r w:rsidR="00F156A5" w:rsidRPr="00D74115">
              <w:rPr>
                <w:rFonts w:ascii="Arial" w:hAnsi="Arial" w:cs="Arial"/>
              </w:rPr>
              <w:t>€ plaza/eguneko</w:t>
            </w:r>
          </w:p>
          <w:p w:rsidR="00F156A5" w:rsidRPr="00D74115" w:rsidRDefault="00F156A5" w:rsidP="00F156A5">
            <w:pPr>
              <w:shd w:val="clear" w:color="auto" w:fill="BFBFBF" w:themeFill="background1" w:themeFillShade="BF"/>
              <w:jc w:val="center"/>
              <w:rPr>
                <w:rFonts w:ascii="Arial" w:hAnsi="Arial" w:cs="Arial"/>
              </w:rPr>
            </w:pPr>
          </w:p>
        </w:tc>
        <w:tc>
          <w:tcPr>
            <w:tcW w:w="2835"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c>
          <w:tcPr>
            <w:tcW w:w="1753"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r>
      <w:tr w:rsidR="00AF467E" w:rsidRPr="00D74115" w:rsidTr="00937BFF">
        <w:trPr>
          <w:trHeight w:val="232"/>
        </w:trPr>
        <w:tc>
          <w:tcPr>
            <w:tcW w:w="2410" w:type="dxa"/>
            <w:vMerge/>
            <w:shd w:val="clear" w:color="auto" w:fill="BFBFBF" w:themeFill="background1" w:themeFillShade="BF"/>
          </w:tcPr>
          <w:p w:rsidR="00F156A5" w:rsidRPr="00D74115" w:rsidRDefault="00F156A5" w:rsidP="00F156A5">
            <w:pPr>
              <w:shd w:val="clear" w:color="auto" w:fill="BFBFBF" w:themeFill="background1" w:themeFillShade="BF"/>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F156A5" w:rsidRPr="00D74115" w:rsidRDefault="00F156A5" w:rsidP="00F156A5">
            <w:pPr>
              <w:shd w:val="clear" w:color="auto" w:fill="BFBFBF" w:themeFill="background1" w:themeFillShade="BF"/>
              <w:tabs>
                <w:tab w:val="left" w:pos="1835"/>
                <w:tab w:val="left" w:leader="hyphen" w:pos="1958"/>
              </w:tabs>
              <w:ind w:right="-434"/>
              <w:jc w:val="center"/>
              <w:rPr>
                <w:rFonts w:ascii="Arial" w:hAnsi="Arial" w:cs="Arial"/>
                <w:b/>
                <w:bCs/>
              </w:rPr>
            </w:pPr>
          </w:p>
          <w:p w:rsidR="00F156A5" w:rsidRPr="00D74115" w:rsidRDefault="00F156A5" w:rsidP="00F156A5">
            <w:pPr>
              <w:shd w:val="clear" w:color="auto" w:fill="BFBFBF" w:themeFill="background1" w:themeFillShade="BF"/>
              <w:tabs>
                <w:tab w:val="left" w:pos="1835"/>
                <w:tab w:val="left" w:leader="hyphen" w:pos="1958"/>
              </w:tabs>
              <w:ind w:right="-434"/>
              <w:rPr>
                <w:rFonts w:ascii="Arial" w:hAnsi="Arial" w:cs="Arial"/>
                <w:bCs/>
              </w:rPr>
            </w:pPr>
            <w:r w:rsidRPr="00D74115">
              <w:rPr>
                <w:rFonts w:ascii="Arial" w:hAnsi="Arial" w:cs="Arial"/>
                <w:bCs/>
              </w:rPr>
              <w:t>Garraioa</w:t>
            </w:r>
          </w:p>
        </w:tc>
        <w:tc>
          <w:tcPr>
            <w:tcW w:w="1630" w:type="dxa"/>
            <w:shd w:val="clear" w:color="auto" w:fill="BFBFBF" w:themeFill="background1" w:themeFillShade="BF"/>
          </w:tcPr>
          <w:p w:rsidR="00F156A5" w:rsidRPr="00D74115" w:rsidRDefault="00F156A5" w:rsidP="00F156A5">
            <w:pPr>
              <w:shd w:val="clear" w:color="auto" w:fill="BFBFBF" w:themeFill="background1" w:themeFillShade="BF"/>
              <w:jc w:val="center"/>
              <w:rPr>
                <w:rFonts w:ascii="Arial" w:hAnsi="Arial" w:cs="Arial"/>
              </w:rPr>
            </w:pPr>
          </w:p>
          <w:p w:rsidR="00F156A5" w:rsidRPr="00D74115" w:rsidRDefault="00385FCE" w:rsidP="00F156A5">
            <w:pPr>
              <w:shd w:val="clear" w:color="auto" w:fill="BFBFBF" w:themeFill="background1" w:themeFillShade="BF"/>
              <w:jc w:val="center"/>
              <w:rPr>
                <w:rFonts w:ascii="Arial" w:hAnsi="Arial" w:cs="Arial"/>
              </w:rPr>
            </w:pPr>
            <w:r w:rsidRPr="00D74115">
              <w:rPr>
                <w:rFonts w:ascii="Arial" w:hAnsi="Arial" w:cs="Arial"/>
                <w:b/>
              </w:rPr>
              <w:t>31,</w:t>
            </w:r>
            <w:r w:rsidR="00314F1D" w:rsidRPr="00D74115">
              <w:rPr>
                <w:rFonts w:ascii="Arial" w:hAnsi="Arial" w:cs="Arial"/>
                <w:b/>
              </w:rPr>
              <w:t>70</w:t>
            </w:r>
            <w:r w:rsidR="00F156A5" w:rsidRPr="00D74115">
              <w:rPr>
                <w:rFonts w:ascii="Arial" w:hAnsi="Arial" w:cs="Arial"/>
              </w:rPr>
              <w:t xml:space="preserve"> € plaza/eguneko</w:t>
            </w:r>
          </w:p>
          <w:p w:rsidR="00F156A5" w:rsidRPr="00D74115" w:rsidRDefault="00F156A5" w:rsidP="00F156A5">
            <w:pPr>
              <w:shd w:val="clear" w:color="auto" w:fill="BFBFBF" w:themeFill="background1" w:themeFillShade="BF"/>
              <w:jc w:val="center"/>
              <w:rPr>
                <w:rFonts w:ascii="Arial" w:hAnsi="Arial" w:cs="Arial"/>
              </w:rPr>
            </w:pPr>
          </w:p>
        </w:tc>
        <w:tc>
          <w:tcPr>
            <w:tcW w:w="2835"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c>
          <w:tcPr>
            <w:tcW w:w="1753" w:type="dxa"/>
            <w:shd w:val="clear" w:color="auto" w:fill="auto"/>
            <w:vAlign w:val="center"/>
          </w:tcPr>
          <w:p w:rsidR="00F156A5" w:rsidRPr="00D74115" w:rsidRDefault="00F156A5" w:rsidP="00937BFF">
            <w:pPr>
              <w:ind w:left="45" w:right="-1"/>
              <w:jc w:val="center"/>
              <w:rPr>
                <w:rFonts w:ascii="Arial" w:hAnsi="Arial" w:cs="Arial"/>
                <w:b/>
                <w:bCs/>
                <w:sz w:val="16"/>
                <w:lang w:val="eu-ES"/>
              </w:rPr>
            </w:pPr>
          </w:p>
        </w:tc>
      </w:tr>
    </w:tbl>
    <w:p w:rsidR="008F2A0F" w:rsidRPr="00D74115" w:rsidRDefault="008F2A0F" w:rsidP="00F156A5">
      <w:pPr>
        <w:autoSpaceDE w:val="0"/>
        <w:autoSpaceDN w:val="0"/>
        <w:adjustRightInd w:val="0"/>
        <w:spacing w:after="60" w:line="240" w:lineRule="atLeast"/>
        <w:jc w:val="both"/>
        <w:rPr>
          <w:rFonts w:ascii="Arial" w:hAnsi="Arial" w:cs="Arial"/>
          <w:b/>
          <w:lang w:val="eu-ES"/>
        </w:rPr>
      </w:pPr>
    </w:p>
    <w:p w:rsidR="008F2A0F" w:rsidRPr="00D74115" w:rsidRDefault="00C37C73" w:rsidP="00911570">
      <w:pPr>
        <w:autoSpaceDE w:val="0"/>
        <w:autoSpaceDN w:val="0"/>
        <w:adjustRightInd w:val="0"/>
        <w:spacing w:after="60" w:line="240" w:lineRule="atLeast"/>
        <w:jc w:val="both"/>
        <w:rPr>
          <w:rFonts w:ascii="Arial" w:hAnsi="Arial" w:cs="Arial"/>
          <w:b/>
          <w:i/>
          <w:lang w:val="eu-ES"/>
        </w:rPr>
      </w:pPr>
      <w:r w:rsidRPr="00D74115">
        <w:rPr>
          <w:rFonts w:ascii="Arial" w:hAnsi="Arial" w:cs="Arial"/>
          <w:b/>
          <w:shd w:val="clear" w:color="auto" w:fill="FFFFFF"/>
        </w:rPr>
        <w:t xml:space="preserve">Kontratua luzatzen bada, kontratistak kontratua gauzatzeko </w:t>
      </w:r>
      <w:r w:rsidR="007B1265" w:rsidRPr="00D74115">
        <w:rPr>
          <w:rFonts w:ascii="Arial" w:hAnsi="Arial" w:cs="Arial"/>
          <w:b/>
          <w:shd w:val="clear" w:color="auto" w:fill="FFFFFF"/>
        </w:rPr>
        <w:t>4. Eta 5.</w:t>
      </w:r>
      <w:r w:rsidRPr="00D74115">
        <w:rPr>
          <w:rFonts w:ascii="Arial" w:hAnsi="Arial" w:cs="Arial"/>
          <w:b/>
          <w:shd w:val="clear" w:color="auto" w:fill="FFFFFF"/>
        </w:rPr>
        <w:t xml:space="preserve"> urte</w:t>
      </w:r>
      <w:r w:rsidR="007B1265" w:rsidRPr="00D74115">
        <w:rPr>
          <w:rFonts w:ascii="Arial" w:hAnsi="Arial" w:cs="Arial"/>
          <w:b/>
          <w:shd w:val="clear" w:color="auto" w:fill="FFFFFF"/>
        </w:rPr>
        <w:t>etan</w:t>
      </w:r>
      <w:r w:rsidRPr="00D74115">
        <w:rPr>
          <w:rFonts w:ascii="Arial" w:hAnsi="Arial" w:cs="Arial"/>
          <w:b/>
          <w:shd w:val="clear" w:color="auto" w:fill="FFFFFF"/>
        </w:rPr>
        <w:t xml:space="preserve"> jasoko duen prezioa izango da adjudikaziotik ateratzen den eskainitako prezioa, </w:t>
      </w:r>
      <w:r w:rsidR="007B1265" w:rsidRPr="00D74115">
        <w:rPr>
          <w:rFonts w:ascii="Arial" w:hAnsi="Arial" w:cs="Arial"/>
          <w:b/>
          <w:shd w:val="clear" w:color="auto" w:fill="FFFFFF"/>
        </w:rPr>
        <w:t>hasierako kontratuko</w:t>
      </w:r>
      <w:r w:rsidRPr="00D74115">
        <w:rPr>
          <w:rFonts w:ascii="Arial" w:hAnsi="Arial" w:cs="Arial"/>
          <w:b/>
          <w:shd w:val="clear" w:color="auto" w:fill="FFFFFF"/>
        </w:rPr>
        <w:t xml:space="preserve"> bajaren ehuneko bera aplikatuta </w:t>
      </w:r>
      <w:r w:rsidR="007B1265" w:rsidRPr="00D74115">
        <w:rPr>
          <w:rFonts w:ascii="Arial" w:hAnsi="Arial" w:cs="Arial"/>
          <w:b/>
          <w:shd w:val="clear" w:color="auto" w:fill="FFFFFF"/>
        </w:rPr>
        <w:t>4. Eta 5.</w:t>
      </w:r>
      <w:r w:rsidRPr="00D74115">
        <w:rPr>
          <w:rFonts w:ascii="Arial" w:hAnsi="Arial" w:cs="Arial"/>
          <w:b/>
          <w:shd w:val="clear" w:color="auto" w:fill="FFFFFF"/>
        </w:rPr>
        <w:t xml:space="preserve"> urte</w:t>
      </w:r>
      <w:r w:rsidR="007B1265" w:rsidRPr="00D74115">
        <w:rPr>
          <w:rFonts w:ascii="Arial" w:hAnsi="Arial" w:cs="Arial"/>
          <w:b/>
          <w:shd w:val="clear" w:color="auto" w:fill="FFFFFF"/>
        </w:rPr>
        <w:t>eta</w:t>
      </w:r>
      <w:r w:rsidRPr="00D74115">
        <w:rPr>
          <w:rFonts w:ascii="Arial" w:hAnsi="Arial" w:cs="Arial"/>
          <w:b/>
          <w:shd w:val="clear" w:color="auto" w:fill="FFFFFF"/>
        </w:rPr>
        <w:t>rako kalkulatutako erreferentzia-prezioari.</w:t>
      </w:r>
    </w:p>
    <w:p w:rsidR="00C37C73" w:rsidRPr="00D74115" w:rsidRDefault="00C37C73" w:rsidP="00911570">
      <w:pPr>
        <w:autoSpaceDE w:val="0"/>
        <w:autoSpaceDN w:val="0"/>
        <w:adjustRightInd w:val="0"/>
        <w:spacing w:after="60" w:line="240" w:lineRule="atLeast"/>
        <w:jc w:val="both"/>
        <w:rPr>
          <w:rFonts w:ascii="Arial" w:hAnsi="Arial" w:cs="Arial"/>
          <w:lang w:val="eu-ES"/>
        </w:rPr>
      </w:pPr>
    </w:p>
    <w:p w:rsidR="008F2A0F" w:rsidRPr="00D74115" w:rsidRDefault="008F2A0F" w:rsidP="00911570">
      <w:pPr>
        <w:autoSpaceDE w:val="0"/>
        <w:autoSpaceDN w:val="0"/>
        <w:adjustRightInd w:val="0"/>
        <w:spacing w:after="60" w:line="240" w:lineRule="atLeast"/>
        <w:ind w:right="-1"/>
        <w:jc w:val="both"/>
        <w:rPr>
          <w:rFonts w:ascii="Arial" w:hAnsi="Arial" w:cs="Arial"/>
          <w:b/>
          <w:lang w:val="eu-ES"/>
        </w:rPr>
      </w:pPr>
      <w:r w:rsidRPr="00D74115">
        <w:rPr>
          <w:rFonts w:ascii="Arial" w:hAnsi="Arial" w:cs="Arial"/>
          <w:b/>
          <w:lang w:val="eu-ES"/>
        </w:rPr>
        <w:t>2.- FORMULA BIDEZ EBALUATZEKO BESTE ELEMENTU BATZUK</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3402"/>
      </w:tblGrid>
      <w:tr w:rsidR="00AF467E" w:rsidRPr="00D74115" w:rsidTr="007F7B96">
        <w:trPr>
          <w:trHeight w:val="233"/>
          <w:jc w:val="center"/>
        </w:trPr>
        <w:tc>
          <w:tcPr>
            <w:tcW w:w="2551" w:type="dxa"/>
            <w:vMerge w:val="restart"/>
            <w:shd w:val="clear" w:color="auto" w:fill="BFBFBF" w:themeFill="background1" w:themeFillShade="BF"/>
          </w:tcPr>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C37C73" w:rsidP="00CB6D45">
            <w:pPr>
              <w:spacing w:line="240" w:lineRule="atLeast"/>
              <w:jc w:val="both"/>
              <w:rPr>
                <w:rFonts w:ascii="Arial" w:hAnsi="Arial" w:cs="Arial"/>
                <w:b/>
                <w:bCs/>
                <w:sz w:val="18"/>
                <w:szCs w:val="18"/>
                <w:u w:val="single"/>
                <w:lang w:val="eu-ES" w:eastAsia="en-US"/>
              </w:rPr>
            </w:pPr>
          </w:p>
          <w:p w:rsidR="00C37C73" w:rsidRPr="00D74115" w:rsidRDefault="007F7B96" w:rsidP="00CB6D45">
            <w:pPr>
              <w:spacing w:line="240" w:lineRule="atLeast"/>
              <w:jc w:val="both"/>
              <w:rPr>
                <w:rFonts w:ascii="Arial" w:hAnsi="Arial" w:cs="Arial"/>
                <w:b/>
                <w:bCs/>
                <w:sz w:val="18"/>
                <w:szCs w:val="18"/>
                <w:u w:val="single"/>
                <w:lang w:val="eu-ES" w:eastAsia="en-US"/>
              </w:rPr>
            </w:pPr>
            <w:r w:rsidRPr="00D74115">
              <w:rPr>
                <w:rFonts w:ascii="Arial" w:hAnsi="Arial" w:cs="Arial"/>
                <w:b/>
                <w:bCs/>
                <w:sz w:val="18"/>
                <w:szCs w:val="18"/>
                <w:u w:val="single"/>
                <w:lang w:val="eu-ES" w:eastAsia="en-US"/>
              </w:rPr>
              <w:t>Gizon eta emakumeen arteko berdintasuna</w:t>
            </w:r>
          </w:p>
          <w:p w:rsidR="00C37C73" w:rsidRPr="00D74115" w:rsidRDefault="00C37C73" w:rsidP="00CB6D45">
            <w:pPr>
              <w:spacing w:before="120" w:after="120"/>
              <w:rPr>
                <w:rFonts w:ascii="Arial" w:hAnsi="Arial" w:cs="Arial"/>
                <w:b/>
                <w:bCs/>
                <w:sz w:val="18"/>
                <w:szCs w:val="18"/>
                <w:u w:val="single"/>
              </w:rPr>
            </w:pPr>
          </w:p>
          <w:p w:rsidR="00C37C73" w:rsidRPr="00D74115" w:rsidRDefault="00C37C73" w:rsidP="00CB6D45">
            <w:pPr>
              <w:spacing w:before="120" w:after="120"/>
              <w:rPr>
                <w:rFonts w:ascii="Arial" w:hAnsi="Arial" w:cs="Arial"/>
                <w:b/>
                <w:bCs/>
                <w:sz w:val="18"/>
                <w:szCs w:val="18"/>
                <w:u w:val="single"/>
              </w:rPr>
            </w:pPr>
          </w:p>
          <w:p w:rsidR="00C37C73" w:rsidRPr="00D74115" w:rsidRDefault="00C37C73" w:rsidP="00CB6D45">
            <w:pPr>
              <w:spacing w:before="120" w:after="120"/>
              <w:rPr>
                <w:rFonts w:ascii="Arial" w:hAnsi="Arial" w:cs="Arial"/>
                <w:b/>
                <w:bCs/>
                <w:sz w:val="18"/>
                <w:szCs w:val="18"/>
                <w:u w:val="single"/>
              </w:rPr>
            </w:pPr>
          </w:p>
          <w:p w:rsidR="00C37C73" w:rsidRPr="00D74115" w:rsidRDefault="00C37C73" w:rsidP="00CB6D45">
            <w:pPr>
              <w:spacing w:before="120" w:after="120"/>
              <w:rPr>
                <w:rFonts w:ascii="Arial" w:hAnsi="Arial" w:cs="Arial"/>
                <w:b/>
                <w:bCs/>
                <w:sz w:val="18"/>
                <w:szCs w:val="18"/>
                <w:u w:val="single"/>
              </w:rPr>
            </w:pPr>
          </w:p>
          <w:p w:rsidR="00C37C73" w:rsidRPr="00D74115" w:rsidRDefault="00C37C73" w:rsidP="00CB6D45">
            <w:pPr>
              <w:spacing w:before="120" w:after="120"/>
              <w:rPr>
                <w:rFonts w:ascii="Arial" w:hAnsi="Arial" w:cs="Arial"/>
                <w:sz w:val="18"/>
                <w:szCs w:val="18"/>
              </w:rPr>
            </w:pPr>
          </w:p>
        </w:tc>
        <w:tc>
          <w:tcPr>
            <w:tcW w:w="4107" w:type="dxa"/>
            <w:shd w:val="clear" w:color="auto" w:fill="BFBFBF" w:themeFill="background1" w:themeFillShade="BF"/>
          </w:tcPr>
          <w:p w:rsidR="00C37C73" w:rsidRPr="00D74115" w:rsidRDefault="00C37C73" w:rsidP="00CB6D45">
            <w:pPr>
              <w:spacing w:before="120" w:after="120"/>
              <w:jc w:val="center"/>
              <w:rPr>
                <w:rFonts w:ascii="Arial" w:hAnsi="Arial" w:cs="Arial"/>
                <w:sz w:val="18"/>
                <w:szCs w:val="18"/>
              </w:rPr>
            </w:pPr>
          </w:p>
        </w:tc>
        <w:tc>
          <w:tcPr>
            <w:tcW w:w="3402" w:type="dxa"/>
            <w:shd w:val="pct15" w:color="auto" w:fill="auto"/>
          </w:tcPr>
          <w:p w:rsidR="00C37C73" w:rsidRPr="00D74115" w:rsidRDefault="00C37C73" w:rsidP="00CB6D45">
            <w:pPr>
              <w:spacing w:before="120" w:after="120"/>
              <w:jc w:val="center"/>
              <w:rPr>
                <w:rFonts w:ascii="Arial" w:hAnsi="Arial" w:cs="Arial"/>
                <w:b/>
                <w:bCs/>
                <w:sz w:val="18"/>
                <w:szCs w:val="18"/>
              </w:rPr>
            </w:pPr>
            <w:r w:rsidRPr="00D74115">
              <w:rPr>
                <w:rFonts w:ascii="Arial" w:hAnsi="Arial" w:cs="Arial"/>
                <w:b/>
                <w:bCs/>
                <w:sz w:val="18"/>
                <w:szCs w:val="18"/>
              </w:rPr>
              <w:t>Eskaintza</w:t>
            </w:r>
          </w:p>
        </w:tc>
      </w:tr>
      <w:tr w:rsidR="00AF467E" w:rsidRPr="00D74115" w:rsidTr="001150FA">
        <w:trPr>
          <w:trHeight w:val="254"/>
          <w:jc w:val="center"/>
        </w:trPr>
        <w:tc>
          <w:tcPr>
            <w:tcW w:w="2551" w:type="dxa"/>
            <w:vMerge/>
            <w:shd w:val="clear" w:color="auto" w:fill="BFBFBF" w:themeFill="background1" w:themeFillShade="BF"/>
          </w:tcPr>
          <w:p w:rsidR="00C37C73" w:rsidRPr="00D74115" w:rsidRDefault="00C37C73" w:rsidP="00CB6D45">
            <w:pPr>
              <w:spacing w:before="120" w:after="120"/>
              <w:rPr>
                <w:rFonts w:ascii="Arial" w:hAnsi="Arial" w:cs="Arial"/>
                <w:sz w:val="18"/>
                <w:szCs w:val="18"/>
              </w:rPr>
            </w:pPr>
          </w:p>
        </w:tc>
        <w:tc>
          <w:tcPr>
            <w:tcW w:w="4107" w:type="dxa"/>
            <w:shd w:val="clear" w:color="auto" w:fill="BFBFBF" w:themeFill="background1" w:themeFillShade="BF"/>
          </w:tcPr>
          <w:p w:rsidR="007F7B96" w:rsidRPr="00D74115" w:rsidRDefault="00675CC0" w:rsidP="007F7B96">
            <w:pPr>
              <w:pStyle w:val="Zerrenda-paragrafoa1"/>
              <w:tabs>
                <w:tab w:val="left" w:pos="960"/>
                <w:tab w:val="right" w:leader="hyphen" w:pos="6806"/>
              </w:tabs>
              <w:spacing w:after="0" w:line="240" w:lineRule="auto"/>
              <w:ind w:left="0"/>
              <w:jc w:val="both"/>
              <w:rPr>
                <w:rFonts w:ascii="Arial" w:hAnsi="Arial" w:cs="Arial"/>
                <w:b/>
                <w:bCs/>
                <w:sz w:val="18"/>
                <w:szCs w:val="18"/>
                <w:lang w:val="eu-ES" w:eastAsia="en-US"/>
              </w:rPr>
            </w:pPr>
            <w:r w:rsidRPr="00D74115">
              <w:rPr>
                <w:rFonts w:ascii="Arial" w:hAnsi="Arial" w:cs="Arial"/>
                <w:b/>
                <w:bCs/>
                <w:sz w:val="18"/>
                <w:szCs w:val="18"/>
                <w:lang w:val="eu-ES" w:eastAsia="en-US"/>
              </w:rPr>
              <w:t>Kontratua egikarituko duten langileentzat lana, familia eta bizitza pertsonala bateragarri egiteko neurriak, Emakumeen eta Gizonen Berdintasun Eragingarrirako martxoaren 22ko 3/2007 Lege Organikoan eta Emakumeen eta Gizonen Berdintasunerako otsailaren 18ko 4/2005 Legean ezarritako gutxienekoak hobetzen dituztenak.</w:t>
            </w:r>
          </w:p>
          <w:p w:rsidR="007F7B96" w:rsidRPr="00D74115" w:rsidRDefault="007F7B96" w:rsidP="007F7B96">
            <w:pPr>
              <w:pStyle w:val="Zerrenda-paragrafoa1"/>
              <w:shd w:val="clear" w:color="auto" w:fill="BFBFBF" w:themeFill="background1" w:themeFillShade="BF"/>
              <w:tabs>
                <w:tab w:val="left" w:pos="960"/>
                <w:tab w:val="right" w:leader="hyphen" w:pos="6806"/>
              </w:tabs>
              <w:spacing w:after="0" w:line="240" w:lineRule="auto"/>
              <w:ind w:left="0"/>
              <w:jc w:val="both"/>
              <w:rPr>
                <w:rFonts w:ascii="Arial" w:hAnsi="Arial" w:cs="Arial"/>
                <w:b/>
                <w:sz w:val="18"/>
                <w:szCs w:val="18"/>
                <w:shd w:val="clear" w:color="auto" w:fill="FFFFFF"/>
              </w:rPr>
            </w:pPr>
          </w:p>
          <w:p w:rsidR="00C37C73" w:rsidRPr="00D74115" w:rsidRDefault="00675CC0" w:rsidP="007F7B96">
            <w:pPr>
              <w:spacing w:line="240" w:lineRule="atLeast"/>
              <w:jc w:val="both"/>
              <w:rPr>
                <w:rFonts w:ascii="Arial" w:hAnsi="Arial" w:cs="Arial"/>
                <w:sz w:val="18"/>
                <w:szCs w:val="18"/>
              </w:rPr>
            </w:pPr>
            <w:r w:rsidRPr="00D74115">
              <w:rPr>
                <w:rFonts w:ascii="Arial" w:hAnsi="Arial" w:cs="Arial"/>
                <w:bCs/>
                <w:sz w:val="18"/>
                <w:szCs w:val="18"/>
                <w:lang w:val="eu-ES" w:eastAsia="en-US"/>
              </w:rPr>
              <w:t>- Haurtzaindegi edo haur-eskola batekin lankidetza-hitzarmen bat sinatzea, langileek 3 urtetik beherako seme-alabak izatea ahalbidetzen duten gastuak finantzatzeko</w:t>
            </w:r>
            <w:r w:rsidRPr="00D74115">
              <w:rPr>
                <w:rFonts w:ascii="Arial" w:hAnsi="Arial" w:cs="Arial"/>
                <w:b/>
                <w:bCs/>
                <w:sz w:val="18"/>
                <w:szCs w:val="18"/>
                <w:u w:val="single"/>
                <w:lang w:val="eu-ES" w:eastAsia="en-US"/>
              </w:rPr>
              <w:t>.</w:t>
            </w:r>
          </w:p>
        </w:tc>
        <w:tc>
          <w:tcPr>
            <w:tcW w:w="3402" w:type="dxa"/>
            <w:shd w:val="clear" w:color="auto" w:fill="auto"/>
          </w:tcPr>
          <w:p w:rsidR="00C37C73" w:rsidRPr="00D74115" w:rsidRDefault="00C37C73" w:rsidP="00CB6D45">
            <w:pPr>
              <w:autoSpaceDE w:val="0"/>
              <w:autoSpaceDN w:val="0"/>
              <w:adjustRightInd w:val="0"/>
              <w:jc w:val="both"/>
              <w:rPr>
                <w:rFonts w:ascii="Arial" w:hAnsi="Arial" w:cs="Arial"/>
                <w:sz w:val="18"/>
                <w:szCs w:val="18"/>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r w:rsidRPr="00D74115">
              <w:rPr>
                <w:rFonts w:ascii="Arial" w:hAnsi="Arial" w:cs="Arial"/>
                <w:noProof/>
              </w:rPr>
              <mc:AlternateContent>
                <mc:Choice Requires="wps">
                  <w:drawing>
                    <wp:anchor distT="0" distB="0" distL="114300" distR="114300" simplePos="0" relativeHeight="251659264" behindDoc="0" locked="0" layoutInCell="1" allowOverlap="1" wp14:anchorId="10B562DC" wp14:editId="199E4434">
                      <wp:simplePos x="0" y="0"/>
                      <wp:positionH relativeFrom="column">
                        <wp:posOffset>234777</wp:posOffset>
                      </wp:positionH>
                      <wp:positionV relativeFrom="paragraph">
                        <wp:posOffset>8255</wp:posOffset>
                      </wp:positionV>
                      <wp:extent cx="153670" cy="153670"/>
                      <wp:effectExtent l="0" t="0" r="17780" b="1778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A1205" id="Rectángulo 6" o:spid="_x0000_s1026" style="position:absolute;margin-left:1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4kJAIAAD0EAAAOAAAAZHJzL2Uyb0RvYy54bWysU1GO0zAQ/UfiDpb/aZrSdnejpqtVlyKk&#10;BVYsHMB1nMTC8Zix27TcZs/CxRg73dIFvhD5sGYy4+c3b2YW1/vOsJ1Cr8GWPB+NOVNWQqVtU/Iv&#10;n9evLjnzQdhKGLCq5Afl+fXy5YtF7wo1gRZMpZARiPVF70rehuCKLPOyVZ3wI3DKUrAG7EQgF5us&#10;QtETemeyyXg8z3rAyiFI5T39vR2CfJnw61rJ8LGuvQrMlJy4hXRiOjfxzJYLUTQoXKvlkYb4Bxad&#10;0JYePUHdiiDYFvUfUJ2WCB7qMJLQZVDXWqpUA1WTj3+r5qEVTqVaSBzvTjL5/wcrP+zukemq5HPO&#10;rOioRZ9ItB+PttkaYPMoUO98QXkP7h5jid7dgfzqmYVVK2yjbhChb5WoiFYe87NnF6Lj6Srb9O+h&#10;InyxDZC02tfYRUBSge1TSw6nlqh9YJJ+5rPX8wtqnKTQ0Y4viOLpskMf3iroWDRKjkQ+gYvdnQ9D&#10;6lNKIg9GV2ttTHKw2awMsp2g6VinL/GnGs/TjGV9ya9mk1lCfhbz5xDj9P0NotOBxtzoruSXpyRR&#10;RNXe2IpoiiIIbQabqjP2KGNUbujABqoDqYgwzDDtHBkt4HfOeprfkvtvW4GKM/POUieu8uk0Dnxy&#10;prOLCTl4HtmcR4SVBFXywNlgrsKwJFuHumnppTzVbuGGulfrpGzs7MDqSJZmNPXmuE9xCc79lPVr&#10;65c/AQAA//8DAFBLAwQUAAYACAAAACEA1cL2l9wAAAAGAQAADwAAAGRycy9kb3ducmV2LnhtbEyP&#10;QU+DQBCF7yb+h82YeLNLIa0WWRqjqYnHll68DTAFlJ0l7NKiv97xpMd57+W9b7LtbHt1ptF3jg0s&#10;FxEo4srVHTcGjsXu7gGUD8g19o7JwBd52ObXVxmmtbvwns6H0CgpYZ+igTaEIdXaVy1Z9As3EIt3&#10;cqPFIOfY6HrEi5TbXsdRtNYWO5aFFgd6bqn6PEzWQNnFR/zeF6+R3eyS8DYXH9P7izG3N/PTI6hA&#10;c/gLwy++oEMuTKWbuPaqN5DcyytB9ASU2OtlDKo0EK9WoPNM/8fPfwAAAP//AwBQSwECLQAUAAYA&#10;CAAAACEAtoM4kv4AAADhAQAAEwAAAAAAAAAAAAAAAAAAAAAAW0NvbnRlbnRfVHlwZXNdLnhtbFBL&#10;AQItABQABgAIAAAAIQA4/SH/1gAAAJQBAAALAAAAAAAAAAAAAAAAAC8BAABfcmVscy8ucmVsc1BL&#10;AQItABQABgAIAAAAIQCIzX4kJAIAAD0EAAAOAAAAAAAAAAAAAAAAAC4CAABkcnMvZTJvRG9jLnht&#10;bFBLAQItABQABgAIAAAAIQDVwvaX3AAAAAYBAAAPAAAAAAAAAAAAAAAAAH4EAABkcnMvZG93bnJl&#10;di54bWxQSwUGAAAAAAQABADzAAAAhwUAAAAA&#10;"/>
                  </w:pict>
                </mc:Fallback>
              </mc:AlternateContent>
            </w:r>
            <w:r w:rsidRPr="00D74115">
              <w:rPr>
                <w:rFonts w:ascii="Arial" w:hAnsi="Arial" w:cs="Arial"/>
                <w:noProof/>
              </w:rPr>
              <mc:AlternateContent>
                <mc:Choice Requires="wps">
                  <w:drawing>
                    <wp:anchor distT="0" distB="0" distL="114300" distR="114300" simplePos="0" relativeHeight="251660288" behindDoc="0" locked="0" layoutInCell="1" allowOverlap="1" wp14:anchorId="301456D6" wp14:editId="17541BA6">
                      <wp:simplePos x="0" y="0"/>
                      <wp:positionH relativeFrom="column">
                        <wp:posOffset>796290</wp:posOffset>
                      </wp:positionH>
                      <wp:positionV relativeFrom="paragraph">
                        <wp:posOffset>8255</wp:posOffset>
                      </wp:positionV>
                      <wp:extent cx="175260" cy="153035"/>
                      <wp:effectExtent l="7620" t="8255" r="7620" b="1016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3293D" id="Rectángulo 7"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HBiJwIAAD0EAAAOAAAAZHJzL2Uyb0RvYy54bWysU1FuEzEQ/UfiDpb/yWbTpGlX2VRVShBS&#10;gYrCARyvd9fC6zFjJ5twG87CxRh705ACXwh/WB7P+PnNm5nFzb4zbKfQa7Alz0djzpSVUGnblPzz&#10;p/WrK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Xw2uaTCSXLls4vxxSz9IIqnxw59eKOgY/FQciTyCVzs&#10;7n2IZETxFJLIg9HVWhuTDGw2K4NsJ6g71mkd0f15mLGsL/n1bDJLyM98/hxinNbfIDodqM2N7kp+&#10;dQoSRVTtta1SEwahzXAmysYeZYzKDRXYQHUgFRGGHqaZo0ML+I2znvq35P7rVqDizLy1VInrfDqN&#10;DZ+M6Ww+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DByHBiJwIAAD0EAAAOAAAAAAAAAAAAAAAAAC4CAABkcnMvZTJvRG9jLnht&#10;bFBLAQItABQABgAIAAAAIQAaKW+o2QAAAAgBAAAPAAAAAAAAAAAAAAAAAIEEAABkcnMvZG93bnJl&#10;di54bWxQSwUGAAAAAAQABADzAAAAhwUAAAAA&#10;"/>
                  </w:pict>
                </mc:Fallback>
              </mc:AlternateContent>
            </w:r>
            <w:r w:rsidRPr="00D74115">
              <w:rPr>
                <w:rFonts w:ascii="Arial" w:hAnsi="Arial" w:cs="Arial"/>
                <w:sz w:val="18"/>
                <w:szCs w:val="18"/>
                <w:lang w:val="eu-ES"/>
              </w:rPr>
              <w:t xml:space="preserve">BAI           EZ   </w:t>
            </w:r>
          </w:p>
          <w:p w:rsidR="00C37C73" w:rsidRPr="00D74115" w:rsidRDefault="00C37C73" w:rsidP="00CB6D45">
            <w:pPr>
              <w:autoSpaceDE w:val="0"/>
              <w:autoSpaceDN w:val="0"/>
              <w:adjustRightInd w:val="0"/>
              <w:jc w:val="both"/>
              <w:rPr>
                <w:rFonts w:ascii="Arial" w:hAnsi="Arial" w:cs="Arial"/>
                <w:sz w:val="18"/>
                <w:szCs w:val="18"/>
              </w:rPr>
            </w:pPr>
          </w:p>
        </w:tc>
      </w:tr>
      <w:tr w:rsidR="00AF467E" w:rsidRPr="00D74115" w:rsidTr="001150FA">
        <w:trPr>
          <w:trHeight w:val="615"/>
          <w:jc w:val="center"/>
        </w:trPr>
        <w:tc>
          <w:tcPr>
            <w:tcW w:w="2551" w:type="dxa"/>
            <w:vMerge/>
            <w:shd w:val="clear" w:color="auto" w:fill="BFBFBF" w:themeFill="background1" w:themeFillShade="BF"/>
          </w:tcPr>
          <w:p w:rsidR="00C37C73" w:rsidRPr="00D74115" w:rsidRDefault="00C37C73" w:rsidP="00CB6D45">
            <w:pPr>
              <w:spacing w:before="120" w:after="120"/>
              <w:rPr>
                <w:rFonts w:ascii="Arial" w:hAnsi="Arial" w:cs="Arial"/>
                <w:b/>
                <w:bCs/>
                <w:sz w:val="18"/>
                <w:szCs w:val="18"/>
                <w:u w:val="single"/>
              </w:rPr>
            </w:pPr>
          </w:p>
        </w:tc>
        <w:tc>
          <w:tcPr>
            <w:tcW w:w="4107" w:type="dxa"/>
            <w:shd w:val="clear" w:color="auto" w:fill="BFBFBF" w:themeFill="background1" w:themeFillShade="BF"/>
          </w:tcPr>
          <w:p w:rsidR="00675CC0" w:rsidRPr="00D74115" w:rsidRDefault="00675CC0" w:rsidP="007F7B96">
            <w:pPr>
              <w:pStyle w:val="Zerrenda-paragrafoa1"/>
              <w:tabs>
                <w:tab w:val="left" w:pos="960"/>
                <w:tab w:val="right" w:leader="hyphen" w:pos="6806"/>
              </w:tabs>
              <w:spacing w:after="0" w:line="240" w:lineRule="auto"/>
              <w:ind w:left="0"/>
              <w:jc w:val="both"/>
              <w:rPr>
                <w:rFonts w:ascii="Arial" w:hAnsi="Arial" w:cs="Arial"/>
                <w:b/>
                <w:bCs/>
                <w:sz w:val="18"/>
                <w:szCs w:val="18"/>
                <w:lang w:val="eu-ES" w:eastAsia="en-US"/>
              </w:rPr>
            </w:pPr>
            <w:r w:rsidRPr="00D74115">
              <w:rPr>
                <w:rFonts w:ascii="Arial" w:hAnsi="Arial" w:cs="Arial"/>
                <w:b/>
                <w:bCs/>
                <w:sz w:val="18"/>
                <w:szCs w:val="18"/>
                <w:lang w:val="eu-ES" w:eastAsia="en-US"/>
              </w:rPr>
              <w:t>Laneko osasuna eta segurtasuna babesteko neurriak, kontratua egikaritzen duten langileentzat, prestakuntzan genero-ikuspegia txertatzen dutenak.</w:t>
            </w:r>
          </w:p>
          <w:p w:rsidR="006123C9" w:rsidRPr="00D74115" w:rsidRDefault="006123C9" w:rsidP="00CB6D45">
            <w:pPr>
              <w:jc w:val="both"/>
              <w:rPr>
                <w:rFonts w:ascii="Arial" w:hAnsi="Arial" w:cs="Arial"/>
                <w:bCs/>
                <w:sz w:val="18"/>
                <w:szCs w:val="18"/>
                <w:lang w:val="eu-ES" w:eastAsia="en-US"/>
              </w:rPr>
            </w:pPr>
          </w:p>
          <w:p w:rsidR="00C37C73" w:rsidRPr="00D74115" w:rsidRDefault="00675CC0" w:rsidP="00CB6D45">
            <w:pPr>
              <w:jc w:val="both"/>
              <w:rPr>
                <w:rFonts w:ascii="Arial" w:hAnsi="Arial" w:cs="Arial"/>
                <w:b/>
                <w:sz w:val="18"/>
                <w:szCs w:val="18"/>
              </w:rPr>
            </w:pPr>
            <w:r w:rsidRPr="00D74115">
              <w:rPr>
                <w:rFonts w:ascii="Arial" w:hAnsi="Arial" w:cs="Arial"/>
                <w:bCs/>
                <w:sz w:val="18"/>
                <w:szCs w:val="18"/>
                <w:lang w:val="eu-ES" w:eastAsia="en-US"/>
              </w:rPr>
              <w:t>- Fisioterapia-zentro batekin lankidetza-hitzarmena sinatzea, tratamendu fisioterapeutikoaren gastuak finantzatzeko.</w:t>
            </w:r>
          </w:p>
        </w:tc>
        <w:tc>
          <w:tcPr>
            <w:tcW w:w="3402" w:type="dxa"/>
            <w:shd w:val="clear" w:color="auto" w:fill="auto"/>
          </w:tcPr>
          <w:p w:rsidR="00C37C73" w:rsidRPr="00D74115" w:rsidRDefault="00C37C73" w:rsidP="00CB6D45">
            <w:pPr>
              <w:spacing w:before="120" w:after="120"/>
              <w:jc w:val="center"/>
              <w:rPr>
                <w:rFonts w:ascii="Arial" w:hAnsi="Arial" w:cs="Arial"/>
                <w:b/>
                <w:bCs/>
                <w:sz w:val="18"/>
                <w:szCs w:val="18"/>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p>
          <w:p w:rsidR="00C37C73" w:rsidRPr="00D74115" w:rsidRDefault="00C37C73" w:rsidP="00CB6D45">
            <w:pPr>
              <w:spacing w:after="60" w:line="240" w:lineRule="atLeast"/>
              <w:rPr>
                <w:rFonts w:ascii="Arial" w:hAnsi="Arial" w:cs="Arial"/>
                <w:sz w:val="18"/>
                <w:szCs w:val="18"/>
                <w:lang w:val="eu-ES"/>
              </w:rPr>
            </w:pPr>
            <w:r w:rsidRPr="00D74115">
              <w:rPr>
                <w:rFonts w:ascii="Arial" w:hAnsi="Arial" w:cs="Arial"/>
                <w:noProof/>
              </w:rPr>
              <mc:AlternateContent>
                <mc:Choice Requires="wps">
                  <w:drawing>
                    <wp:anchor distT="0" distB="0" distL="114300" distR="114300" simplePos="0" relativeHeight="251661312" behindDoc="0" locked="0" layoutInCell="1" allowOverlap="1" wp14:anchorId="42C94359" wp14:editId="3E298B11">
                      <wp:simplePos x="0" y="0"/>
                      <wp:positionH relativeFrom="column">
                        <wp:posOffset>239857</wp:posOffset>
                      </wp:positionH>
                      <wp:positionV relativeFrom="paragraph">
                        <wp:posOffset>8255</wp:posOffset>
                      </wp:positionV>
                      <wp:extent cx="146050" cy="146050"/>
                      <wp:effectExtent l="0" t="0" r="25400" b="2540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B233C" id="Rectángulo 4" o:spid="_x0000_s1026" style="position:absolute;margin-left:18.9pt;margin-top:.65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Ai2/l42QAAAAYBAAAPAAAAZHJzL2Rvd25yZXYueG1sTI5P&#10;T4NAEMXvJn6HzZh4s4tgqiJLYzQ18djSi7eBHQFlZwm7tOindzzp8f3Je79is7hBHWkKvWcD16sE&#10;FHHjbc+tgUO1vboDFSKyxcEzGfiiAJvy/KzA3PoT7+i4j62SEQ45GuhiHHOtQ9ORw7DyI7Fk735y&#10;GEVOrbYTnmTcDTpNkrV22LM8dDjSU0fN5352Buo+PeD3rnpJ3P02i69L9TG/PRtzebE8PoCKtMS/&#10;MvziCzqUwlT7mW1Qg4HsVsij+BkoideJyNpAepOBLgv9H7/8AQAA//8DAFBLAQItABQABgAIAAAA&#10;IQC2gziS/gAAAOEBAAATAAAAAAAAAAAAAAAAAAAAAABbQ29udGVudF9UeXBlc10ueG1sUEsBAi0A&#10;FAAGAAgAAAAhADj9If/WAAAAlAEAAAsAAAAAAAAAAAAAAAAALwEAAF9yZWxzLy5yZWxzUEsBAi0A&#10;FAAGAAgAAAAhADnZ9gIjAgAAPQQAAA4AAAAAAAAAAAAAAAAALgIAAGRycy9lMm9Eb2MueG1sUEsB&#10;Ai0AFAAGAAgAAAAhACLb+XjZAAAABgEAAA8AAAAAAAAAAAAAAAAAfQQAAGRycy9kb3ducmV2Lnht&#10;bFBLBQYAAAAABAAEAPMAAACDBQAAAAA=&#10;"/>
                  </w:pict>
                </mc:Fallback>
              </mc:AlternateContent>
            </w:r>
            <w:r w:rsidRPr="00D74115">
              <w:rPr>
                <w:rFonts w:ascii="Arial" w:hAnsi="Arial" w:cs="Arial"/>
                <w:noProof/>
              </w:rPr>
              <mc:AlternateContent>
                <mc:Choice Requires="wps">
                  <w:drawing>
                    <wp:anchor distT="0" distB="0" distL="114300" distR="114300" simplePos="0" relativeHeight="251662336" behindDoc="0" locked="0" layoutInCell="1" allowOverlap="1" wp14:anchorId="67AB2DCB" wp14:editId="2D08B9B6">
                      <wp:simplePos x="0" y="0"/>
                      <wp:positionH relativeFrom="column">
                        <wp:posOffset>796290</wp:posOffset>
                      </wp:positionH>
                      <wp:positionV relativeFrom="paragraph">
                        <wp:posOffset>8255</wp:posOffset>
                      </wp:positionV>
                      <wp:extent cx="175260" cy="153670"/>
                      <wp:effectExtent l="7620" t="5080" r="7620" b="127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574DE" id="Rectángulo 5" o:spid="_x0000_s1026" style="position:absolute;margin-left:62.7pt;margin-top:.65pt;width:13.8pt;height:1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PZKAIAAD0EAAAOAAAAZHJzL2Uyb0RvYy54bWysU1FuEzEQ/UfiDpb/6WZDNm1X2VRVShFS&#10;gYrCARyvd9fC6zFjJ5twm56FizH2piEFvhD+sDye8fObNzOLq11v2Fah12Arnp9NOFNWQq1tW/Ev&#10;n29fXXDmg7C1MGBVxffK86vlyxeLwZVqCh2YWiEjEOvLwVW8C8GVWeZlp3rhz8ApS84GsBeBTGyz&#10;GsVA6L3JppPJPBsAa4cglfd0ezM6+TLhN42S4WPTeBWYqThxC2nHtK/jni0XomxRuE7LAw3xDyx6&#10;oS19eoS6EUGwDeo/oHotETw04UxCn0HTaKlSDpRNPvktm4dOOJVyIXG8O8rk/x+s/LC9R6brihec&#10;WdFTiT6RaD8ebbsxwIoo0OB8SXEP7h5jit7dgfzqmYVVJ2yrrhFh6JSoiVYe47NnD6Lh6SlbD++h&#10;JnyxCZC02jXYR0BSge1SSfbHkqhdYJIu8/NiOqfCSXLlxev5eSpZJsqnxw59eKugZ/FQcSTyCVxs&#10;73yIZET5FJLIg9H1rTYmGdiuVwbZVlB33KaV+FOOp2HGsqHil8W0SMjPfP4UYpLW3yB6HajNje4r&#10;fnEMEmVU7Y2tUxMGoc14JsrGHmSMyo0VWEO9JxURxh6mmaNDB/ids4H6t+L+20ag4sy8s1SJy3w2&#10;iw2fjFlxPiUDTz3rU4+wkqAqHjgbj6swDsnGoW47+ilPuVu4puo1OikbKzuyOpClHk2CH+YpDsGp&#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ZH+j2SgCAAA9BAAADgAAAAAAAAAAAAAAAAAuAgAAZHJzL2Uyb0Rv&#10;Yy54bWxQSwECLQAUAAYACAAAACEAQqmNf9wAAAAIAQAADwAAAAAAAAAAAAAAAACCBAAAZHJzL2Rv&#10;d25yZXYueG1sUEsFBgAAAAAEAAQA8wAAAIsFAAAAAA==&#10;"/>
                  </w:pict>
                </mc:Fallback>
              </mc:AlternateContent>
            </w:r>
            <w:r w:rsidRPr="00D74115">
              <w:rPr>
                <w:rFonts w:ascii="Arial" w:hAnsi="Arial" w:cs="Arial"/>
                <w:sz w:val="18"/>
                <w:szCs w:val="18"/>
                <w:lang w:val="eu-ES"/>
              </w:rPr>
              <w:t xml:space="preserve">BAI           EZ   </w:t>
            </w:r>
          </w:p>
          <w:p w:rsidR="00C37C73" w:rsidRPr="00D74115" w:rsidRDefault="00C37C73" w:rsidP="00CB6D45">
            <w:pPr>
              <w:spacing w:before="120" w:after="120"/>
              <w:jc w:val="center"/>
              <w:rPr>
                <w:rFonts w:ascii="Arial" w:hAnsi="Arial" w:cs="Arial"/>
                <w:b/>
                <w:bCs/>
                <w:sz w:val="18"/>
                <w:szCs w:val="18"/>
              </w:rPr>
            </w:pPr>
          </w:p>
        </w:tc>
      </w:tr>
      <w:tr w:rsidR="00AF467E" w:rsidRPr="00D74115" w:rsidTr="001150FA">
        <w:trPr>
          <w:trHeight w:val="253"/>
          <w:jc w:val="center"/>
        </w:trPr>
        <w:tc>
          <w:tcPr>
            <w:tcW w:w="2551" w:type="dxa"/>
            <w:vMerge/>
            <w:shd w:val="clear" w:color="auto" w:fill="BFBFBF" w:themeFill="background1" w:themeFillShade="BF"/>
          </w:tcPr>
          <w:p w:rsidR="00C37C73" w:rsidRPr="00D74115" w:rsidRDefault="00C37C73" w:rsidP="00CB6D45">
            <w:pPr>
              <w:spacing w:before="120" w:after="120"/>
              <w:rPr>
                <w:rFonts w:ascii="Arial" w:hAnsi="Arial" w:cs="Arial"/>
                <w:b/>
                <w:bCs/>
                <w:sz w:val="18"/>
                <w:szCs w:val="18"/>
                <w:u w:val="single"/>
              </w:rPr>
            </w:pPr>
          </w:p>
        </w:tc>
        <w:tc>
          <w:tcPr>
            <w:tcW w:w="4107" w:type="dxa"/>
            <w:shd w:val="clear" w:color="auto" w:fill="BFBFBF" w:themeFill="background1" w:themeFillShade="BF"/>
          </w:tcPr>
          <w:p w:rsidR="006123C9" w:rsidRPr="00D74115" w:rsidRDefault="00675CC0" w:rsidP="006123C9">
            <w:pPr>
              <w:jc w:val="both"/>
              <w:rPr>
                <w:rFonts w:ascii="Arial" w:hAnsi="Arial" w:cs="Arial"/>
                <w:b/>
                <w:bCs/>
                <w:sz w:val="18"/>
                <w:szCs w:val="18"/>
                <w:lang w:val="eu-ES" w:eastAsia="en-US"/>
              </w:rPr>
            </w:pPr>
            <w:r w:rsidRPr="00D74115">
              <w:rPr>
                <w:rFonts w:ascii="Arial" w:hAnsi="Arial" w:cs="Arial"/>
                <w:b/>
                <w:bCs/>
                <w:sz w:val="18"/>
                <w:szCs w:val="18"/>
                <w:lang w:val="eu-ES" w:eastAsia="en-US"/>
              </w:rPr>
              <w:t>Emakumeen eta gizonen berdintasunaren arloko prestakuntza kontratua egikarituko duten langileentzat.</w:t>
            </w:r>
          </w:p>
          <w:p w:rsidR="006123C9" w:rsidRPr="00D74115" w:rsidRDefault="006123C9" w:rsidP="006123C9">
            <w:pPr>
              <w:jc w:val="both"/>
              <w:rPr>
                <w:rFonts w:ascii="Arial" w:hAnsi="Arial" w:cs="Arial"/>
                <w:bCs/>
                <w:sz w:val="18"/>
                <w:szCs w:val="18"/>
                <w:lang w:val="eu-ES" w:eastAsia="en-US"/>
              </w:rPr>
            </w:pPr>
          </w:p>
          <w:p w:rsidR="00C37C73" w:rsidRPr="00D74115" w:rsidRDefault="00675CC0" w:rsidP="006123C9">
            <w:pPr>
              <w:jc w:val="both"/>
              <w:rPr>
                <w:rFonts w:ascii="Arial" w:hAnsi="Arial" w:cs="Arial"/>
                <w:sz w:val="18"/>
                <w:szCs w:val="18"/>
              </w:rPr>
            </w:pPr>
            <w:r w:rsidRPr="00D74115">
              <w:rPr>
                <w:rFonts w:ascii="Arial" w:hAnsi="Arial" w:cs="Arial"/>
                <w:bCs/>
                <w:sz w:val="18"/>
                <w:szCs w:val="18"/>
                <w:lang w:val="eu-ES" w:eastAsia="en-US"/>
              </w:rPr>
              <w:t>- Lankidetza-hitzarmen bat sinatzea zentro edo erakunde baimendu batekin, sentsibilizazio- eta prestakuntza-ekintzei buruzko ikastaro bat emateko, 10 ordukoa, indarreko araudian eta dagokion hitzarmenean berdintasunaren eta kontziliazioaren arloan aitortutako eskubideei buruzko kontratua gauzatzen duten langile guztientzat. (Familia, lana eta bizitza pertsonala bateragarri egitea bultzatzeak NBEren Garapen Jasangarrirako Helburuen (2030 Agenda) osasuna eta ongizatea hobetzen laguntzen du.</w:t>
            </w:r>
          </w:p>
        </w:tc>
        <w:tc>
          <w:tcPr>
            <w:tcW w:w="3402" w:type="dxa"/>
            <w:shd w:val="clear" w:color="auto" w:fill="auto"/>
          </w:tcPr>
          <w:p w:rsidR="00C37C73" w:rsidRPr="00D74115" w:rsidRDefault="00C37C73" w:rsidP="00CB6D45">
            <w:pPr>
              <w:spacing w:before="120" w:after="120"/>
              <w:jc w:val="center"/>
              <w:rPr>
                <w:rFonts w:ascii="Arial" w:hAnsi="Arial" w:cs="Arial"/>
                <w:b/>
                <w:bCs/>
                <w:sz w:val="18"/>
                <w:szCs w:val="18"/>
              </w:rPr>
            </w:pPr>
          </w:p>
          <w:p w:rsidR="00C37C73" w:rsidRPr="00D74115" w:rsidRDefault="00C37C73" w:rsidP="00CB6D45">
            <w:pPr>
              <w:spacing w:after="60" w:line="240" w:lineRule="atLeast"/>
              <w:rPr>
                <w:rFonts w:ascii="Arial" w:hAnsi="Arial" w:cs="Arial"/>
                <w:sz w:val="18"/>
                <w:szCs w:val="18"/>
                <w:lang w:val="eu-ES"/>
              </w:rPr>
            </w:pPr>
            <w:r w:rsidRPr="00D74115">
              <w:rPr>
                <w:rFonts w:ascii="Arial" w:hAnsi="Arial" w:cs="Arial"/>
                <w:sz w:val="18"/>
                <w:szCs w:val="18"/>
                <w:lang w:val="eu-ES"/>
              </w:rPr>
              <w:t xml:space="preserve">  </w:t>
            </w:r>
          </w:p>
          <w:p w:rsidR="00C37C73" w:rsidRPr="00D74115" w:rsidRDefault="00C37C73" w:rsidP="00CB6D45">
            <w:pPr>
              <w:spacing w:after="60" w:line="240" w:lineRule="atLeast"/>
              <w:rPr>
                <w:rFonts w:ascii="Arial" w:hAnsi="Arial" w:cs="Arial"/>
                <w:sz w:val="18"/>
                <w:szCs w:val="18"/>
                <w:lang w:val="eu-ES"/>
              </w:rPr>
            </w:pPr>
            <w:r w:rsidRPr="00D74115">
              <w:rPr>
                <w:rFonts w:ascii="Arial" w:hAnsi="Arial" w:cs="Arial"/>
                <w:noProof/>
              </w:rPr>
              <mc:AlternateContent>
                <mc:Choice Requires="wps">
                  <w:drawing>
                    <wp:anchor distT="0" distB="0" distL="114300" distR="114300" simplePos="0" relativeHeight="251663360" behindDoc="0" locked="0" layoutInCell="1" allowOverlap="1" wp14:anchorId="235B8A01" wp14:editId="09CA1CD0">
                      <wp:simplePos x="0" y="0"/>
                      <wp:positionH relativeFrom="column">
                        <wp:posOffset>239857</wp:posOffset>
                      </wp:positionH>
                      <wp:positionV relativeFrom="paragraph">
                        <wp:posOffset>8255</wp:posOffset>
                      </wp:positionV>
                      <wp:extent cx="146050" cy="146050"/>
                      <wp:effectExtent l="0" t="0" r="25400" b="2540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2EED7" id="Rectángulo 10" o:spid="_x0000_s1026" style="position:absolute;margin-left:18.9pt;margin-top:.65pt;width:11.5pt;height: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HSJAIAAD8EAAAOAAAAZHJzL2Uyb0RvYy54bWysU1GO0zAQ/UfiDpb/aZKqXXajpqtVlyKk&#10;BVYsHMB1nMTC9pix27TchrPsxZg43dIFvhD+sDye8fObNzOL6701bKcwaHAVLyY5Z8pJqLVrK/7l&#10;8/rVJWchClcLA05V/KACv16+fLHofamm0IGpFTICcaHsfcW7GH2ZZUF2yoowAa8cORtAKyKZ2GY1&#10;ip7QrcmmeX6R9YC1R5AqBLq9HZ18mfCbRsn4sWmCisxUnLjFtGPaN8OeLReibFH4TssjDfEPLKzQ&#10;jj49Qd2KKNgW9R9QVkuEAE2cSLAZNI2WKuVA2RT5b9k8dMKrlAuJE/xJpvD/YOWH3T0yXVPtSB4n&#10;LNXoE6n2+MO1WwOMbkmi3oeSIh/8PQ5JBn8H8mtgDladcK26QYS+U6ImYsUQnz17MBiBnrJN/x5q&#10;+kBsIyS19g3aAZB0YPtUlMOpKGofmaTLYnaRz4mbJNfxPPwgyqfHHkN8q8Cy4VBxJPYJXOzuQhxD&#10;n0ISeTC6XmtjkoHtZmWQ7QT1xzqtxJ9yPA8zjvUVv5pP5wn5mS+cQ+Rp/Q3C6kiNbrSt+OUpSJSD&#10;am9cTTRFGYU245myM+4o46DcWIEN1AdSEWHsYpo6OnSA3znrqYMrHr5tBSrOzDtHlbgqZrOh5ZMx&#10;m7+ekoHnns25RzhJUBWPnI3HVRzHZOtRtx39VKTcHdxQ9RqdlB0qO7I6kqUuTbU5TtQwBud2ivo1&#10;98ufAAAA//8DAFBLAwQUAAYACAAAACEAItv5eNkAAAAGAQAADwAAAGRycy9kb3ducmV2LnhtbEyO&#10;T0+DQBDF7yZ+h82YeLOLYKoiS2M0NfHY0ou3gR0BZWcJu7Top3c86fH9yXu/YrO4QR1pCr1nA9er&#10;BBRx423PrYFDtb26AxUissXBMxn4ogCb8vyswNz6E+/ouI+tkhEOORroYhxzrUPTkcOw8iOxZO9+&#10;chhFTq22E55k3A06TZK1dtizPHQ40lNHzed+dgbqPj3g9656Sdz9NouvS/Uxvz0bc3mxPD6AirTE&#10;vzL84gs6lMJU+5ltUIOB7FbIo/gZKInXicjaQHqTgS4L/R+//AEAAP//AwBQSwECLQAUAAYACAAA&#10;ACEAtoM4kv4AAADhAQAAEwAAAAAAAAAAAAAAAAAAAAAAW0NvbnRlbnRfVHlwZXNdLnhtbFBLAQIt&#10;ABQABgAIAAAAIQA4/SH/1gAAAJQBAAALAAAAAAAAAAAAAAAAAC8BAABfcmVscy8ucmVsc1BLAQIt&#10;ABQABgAIAAAAIQCnPZHSJAIAAD8EAAAOAAAAAAAAAAAAAAAAAC4CAABkcnMvZTJvRG9jLnhtbFBL&#10;AQItABQABgAIAAAAIQAi2/l42QAAAAYBAAAPAAAAAAAAAAAAAAAAAH4EAABkcnMvZG93bnJldi54&#10;bWxQSwUGAAAAAAQABADzAAAAhAUAAAAA&#10;"/>
                  </w:pict>
                </mc:Fallback>
              </mc:AlternateContent>
            </w:r>
            <w:r w:rsidRPr="00D74115">
              <w:rPr>
                <w:rFonts w:ascii="Arial" w:hAnsi="Arial" w:cs="Arial"/>
                <w:noProof/>
              </w:rPr>
              <mc:AlternateContent>
                <mc:Choice Requires="wps">
                  <w:drawing>
                    <wp:anchor distT="0" distB="0" distL="114300" distR="114300" simplePos="0" relativeHeight="251664384" behindDoc="0" locked="0" layoutInCell="1" allowOverlap="1" wp14:anchorId="5AC8EDEE" wp14:editId="695CACBC">
                      <wp:simplePos x="0" y="0"/>
                      <wp:positionH relativeFrom="column">
                        <wp:posOffset>796290</wp:posOffset>
                      </wp:positionH>
                      <wp:positionV relativeFrom="paragraph">
                        <wp:posOffset>8255</wp:posOffset>
                      </wp:positionV>
                      <wp:extent cx="175260" cy="153670"/>
                      <wp:effectExtent l="7620" t="5080" r="7620" b="1270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09280" id="Rectángulo 9" o:spid="_x0000_s1026" style="position:absolute;margin-left:62.7pt;margin-top:.65pt;width:13.8pt;height:1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Jt6JwIAAD0EAAAOAAAAZHJzL2Uyb0RvYy54bWysU1FuEzEQ/UfiDpb/6WZDkzSrbKoqJQip&#10;QEXhAI7Xu2vh9Zixk024Tc/CxRh705ACXwh/WB7P+PnNm5nF9b4zbKfQa7Alzy9GnCkrodK2KfmX&#10;z+tXV5z5IGwlDFhV8oPy/Hr58sWid4UaQwumUsgIxPqidyVvQ3BFlnnZqk74C3DKkrMG7EQgE5us&#10;QtETemey8Wg0zXrAyiFI5T3d3g5Ovkz4da1k+FjXXgVmSk7cQtox7Zu4Z8uFKBoUrtXySEP8A4tO&#10;aEufnqBuRRBsi/oPqE5LBA91uJDQZVDXWqqUA2WTj37L5qEVTqVcSBzvTjL5/wcrP+zukemq5HPO&#10;rOioRJ9ItB+PttkaYPMoUO98QXEP7h5jit7dgfzqmYVVK2yjbhChb5WoiFYe47NnD6Lh6Snb9O+h&#10;InyxDZC02tfYRUBSge1TSQ6nkqh9YJIu89lkPKXCSXLlk9fTWSpZJoqnxw59eKugY/FQciTyCVzs&#10;7nyIZETxFJLIg9HVWhuTDGw2K4NsJ6g71mkl/pTjeZixrCd9JuNJQn7m8+cQo7T+BtHpQG1udFfy&#10;q1OQKKJqb2yVmjAIbYYzUTb2KGNUbqjABqoDqYgw9DDNHB1awO+c9dS/JffftgIVZ+adpUrM88vL&#10;2PDJuJzMxmTguWdz7hFWElTJA2fDcRWGIdk61E1LP+Updws3VL1aJ2VjZQdWR7LUo0nw4zzFITi3&#10;U9SvqV/+BAAA//8DAFBLAwQUAAYACAAAACEAQqmNf9wAAAAIAQAADwAAAGRycy9kb3ducmV2Lnht&#10;bEyPQU+DQBCF7yb+h82YeLOLIEaRpTGamnhs6cXbACOg7Cxhlxb99U5P9jYv7+XN9/L1Ygd1oMn3&#10;jg3criJQxLVrem4N7MvNzQMoH5AbHByTgR/ysC4uL3LMGnfkLR12oVVSwj5DA10IY6a1rzuy6Fdu&#10;JBbv000Wg8ip1c2ERym3g46j6F5b7Fk+dDjSS0f19262Bqo+3uPvtnyL7OMmCe9L+TV/vBpzfbU8&#10;P4EKtIT/MJzwBR0KYarczI1Xg+g4vZOoHAmok58msq0yEKcp6CLX5wOKPwAAAP//AwBQSwECLQAU&#10;AAYACAAAACEAtoM4kv4AAADhAQAAEwAAAAAAAAAAAAAAAAAAAAAAW0NvbnRlbnRfVHlwZXNdLnht&#10;bFBLAQItABQABgAIAAAAIQA4/SH/1gAAAJQBAAALAAAAAAAAAAAAAAAAAC8BAABfcmVscy8ucmVs&#10;c1BLAQItABQABgAIAAAAIQDMMJt6JwIAAD0EAAAOAAAAAAAAAAAAAAAAAC4CAABkcnMvZTJvRG9j&#10;LnhtbFBLAQItABQABgAIAAAAIQBCqY1/3AAAAAgBAAAPAAAAAAAAAAAAAAAAAIEEAABkcnMvZG93&#10;bnJldi54bWxQSwUGAAAAAAQABADzAAAAigUAAAAA&#10;"/>
                  </w:pict>
                </mc:Fallback>
              </mc:AlternateContent>
            </w:r>
            <w:r w:rsidRPr="00D74115">
              <w:rPr>
                <w:rFonts w:ascii="Arial" w:hAnsi="Arial" w:cs="Arial"/>
                <w:sz w:val="18"/>
                <w:szCs w:val="18"/>
                <w:lang w:val="eu-ES"/>
              </w:rPr>
              <w:t xml:space="preserve">BAI           EZ   </w:t>
            </w:r>
          </w:p>
          <w:p w:rsidR="00C37C73" w:rsidRPr="00D74115" w:rsidRDefault="00C37C73" w:rsidP="00CB6D45">
            <w:pPr>
              <w:spacing w:before="120" w:after="120"/>
              <w:jc w:val="center"/>
              <w:rPr>
                <w:rFonts w:ascii="Arial" w:hAnsi="Arial" w:cs="Arial"/>
                <w:b/>
                <w:bCs/>
                <w:sz w:val="18"/>
                <w:szCs w:val="18"/>
              </w:rPr>
            </w:pPr>
          </w:p>
        </w:tc>
      </w:tr>
    </w:tbl>
    <w:p w:rsidR="00596666" w:rsidRPr="00D74115" w:rsidRDefault="00596666" w:rsidP="00596666">
      <w:pPr>
        <w:spacing w:after="60" w:line="240" w:lineRule="atLeast"/>
        <w:ind w:firstLine="284"/>
        <w:jc w:val="both"/>
        <w:rPr>
          <w:rFonts w:ascii="Arial" w:hAnsi="Arial" w:cs="Arial"/>
          <w:lang w:val="eu-ES"/>
        </w:rPr>
      </w:pPr>
    </w:p>
    <w:p w:rsidR="00596666" w:rsidRPr="00D74115" w:rsidRDefault="00596666">
      <w:pPr>
        <w:rPr>
          <w:rFonts w:ascii="Arial" w:hAnsi="Arial" w:cs="Arial"/>
          <w:lang w:val="eu-ES"/>
        </w:rPr>
      </w:pPr>
      <w:r w:rsidRPr="00D74115">
        <w:rPr>
          <w:rFonts w:ascii="Arial" w:hAnsi="Arial" w:cs="Arial"/>
          <w:lang w:val="eu-ES"/>
        </w:rPr>
        <w:br w:type="page"/>
      </w:r>
    </w:p>
    <w:p w:rsidR="00C37C73" w:rsidRPr="00D74115" w:rsidRDefault="00C37C73" w:rsidP="00596666">
      <w:pPr>
        <w:spacing w:after="60" w:line="240" w:lineRule="atLeast"/>
        <w:ind w:firstLine="284"/>
        <w:jc w:val="both"/>
        <w:rPr>
          <w:rFonts w:ascii="Arial" w:hAnsi="Arial" w:cs="Arial"/>
          <w:lang w:val="eu-E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0A0" w:firstRow="1" w:lastRow="0" w:firstColumn="1" w:lastColumn="0" w:noHBand="0" w:noVBand="0"/>
      </w:tblPr>
      <w:tblGrid>
        <w:gridCol w:w="2551"/>
        <w:gridCol w:w="7509"/>
      </w:tblGrid>
      <w:tr w:rsidR="00596666" w:rsidRPr="00D74115" w:rsidTr="001E6DA4">
        <w:trPr>
          <w:trHeight w:val="841"/>
          <w:jc w:val="center"/>
        </w:trPr>
        <w:tc>
          <w:tcPr>
            <w:tcW w:w="2551" w:type="dxa"/>
            <w:vMerge w:val="restart"/>
            <w:shd w:val="clear" w:color="auto" w:fill="BFBFBF" w:themeFill="background1" w:themeFillShade="BF"/>
          </w:tcPr>
          <w:p w:rsidR="00596666" w:rsidRPr="00D74115" w:rsidRDefault="00596666" w:rsidP="001E6DA4">
            <w:pPr>
              <w:spacing w:line="240" w:lineRule="atLeast"/>
              <w:jc w:val="both"/>
              <w:rPr>
                <w:rFonts w:ascii="Arial" w:hAnsi="Arial" w:cs="Arial"/>
                <w:b/>
                <w:bCs/>
                <w:sz w:val="18"/>
                <w:szCs w:val="18"/>
                <w:u w:val="single"/>
                <w:lang w:val="eu-ES" w:eastAsia="en-US"/>
              </w:rPr>
            </w:pPr>
          </w:p>
          <w:p w:rsidR="00596666" w:rsidRPr="00D74115" w:rsidRDefault="00596666" w:rsidP="001E6DA4">
            <w:pPr>
              <w:spacing w:line="240" w:lineRule="atLeast"/>
              <w:jc w:val="both"/>
              <w:rPr>
                <w:rFonts w:ascii="Arial" w:hAnsi="Arial" w:cs="Arial"/>
                <w:b/>
                <w:bCs/>
                <w:sz w:val="18"/>
                <w:szCs w:val="18"/>
                <w:u w:val="single"/>
                <w:lang w:val="eu-ES" w:eastAsia="en-US"/>
              </w:rPr>
            </w:pPr>
          </w:p>
          <w:p w:rsidR="00596666" w:rsidRPr="00D74115" w:rsidRDefault="00596666" w:rsidP="00596666">
            <w:pPr>
              <w:spacing w:line="240" w:lineRule="atLeast"/>
              <w:jc w:val="both"/>
              <w:rPr>
                <w:rFonts w:ascii="Arial" w:hAnsi="Arial" w:cs="Arial"/>
                <w:b/>
                <w:bCs/>
                <w:sz w:val="18"/>
                <w:szCs w:val="18"/>
                <w:u w:val="single"/>
                <w:lang w:val="eu-ES" w:eastAsia="en-US"/>
              </w:rPr>
            </w:pPr>
            <w:r w:rsidRPr="00D74115">
              <w:rPr>
                <w:rFonts w:ascii="Arial" w:hAnsi="Arial" w:cs="Arial"/>
                <w:b/>
                <w:bCs/>
                <w:sz w:val="18"/>
                <w:szCs w:val="18"/>
                <w:u w:val="single"/>
                <w:lang w:val="eu-ES" w:eastAsia="en-US"/>
              </w:rPr>
              <w:t>Formakuntza gehigarria</w:t>
            </w:r>
          </w:p>
        </w:tc>
        <w:tc>
          <w:tcPr>
            <w:tcW w:w="7509" w:type="dxa"/>
            <w:shd w:val="clear" w:color="auto" w:fill="BFBFBF" w:themeFill="background1" w:themeFillShade="BF"/>
          </w:tcPr>
          <w:p w:rsidR="00596666" w:rsidRPr="00D74115" w:rsidRDefault="00596666" w:rsidP="001E6DA4">
            <w:pPr>
              <w:spacing w:before="120" w:after="120"/>
              <w:jc w:val="center"/>
              <w:rPr>
                <w:rFonts w:ascii="Arial" w:hAnsi="Arial" w:cs="Arial"/>
                <w:b/>
                <w:bCs/>
                <w:sz w:val="18"/>
                <w:szCs w:val="18"/>
              </w:rPr>
            </w:pPr>
            <w:r w:rsidRPr="00D74115">
              <w:rPr>
                <w:rFonts w:ascii="Arial" w:hAnsi="Arial" w:cs="Arial"/>
                <w:b/>
                <w:bCs/>
                <w:sz w:val="18"/>
                <w:szCs w:val="18"/>
              </w:rPr>
              <w:t>Eskaintza</w:t>
            </w:r>
          </w:p>
        </w:tc>
      </w:tr>
      <w:tr w:rsidR="00596666" w:rsidRPr="00D74115" w:rsidTr="001E6DA4">
        <w:trPr>
          <w:trHeight w:val="970"/>
          <w:jc w:val="center"/>
        </w:trPr>
        <w:tc>
          <w:tcPr>
            <w:tcW w:w="2551" w:type="dxa"/>
            <w:vMerge/>
            <w:shd w:val="clear" w:color="auto" w:fill="BFBFBF" w:themeFill="background1" w:themeFillShade="BF"/>
          </w:tcPr>
          <w:p w:rsidR="00596666" w:rsidRPr="00D74115" w:rsidRDefault="00596666" w:rsidP="001E6DA4">
            <w:pPr>
              <w:spacing w:before="120" w:after="120"/>
              <w:rPr>
                <w:rFonts w:ascii="Arial" w:hAnsi="Arial" w:cs="Arial"/>
                <w:sz w:val="18"/>
                <w:szCs w:val="18"/>
              </w:rPr>
            </w:pPr>
          </w:p>
        </w:tc>
        <w:tc>
          <w:tcPr>
            <w:tcW w:w="7509" w:type="dxa"/>
            <w:shd w:val="clear" w:color="auto" w:fill="BFBFBF" w:themeFill="background1" w:themeFillShade="BF"/>
          </w:tcPr>
          <w:p w:rsidR="00596666" w:rsidRPr="00D74115" w:rsidRDefault="00596666" w:rsidP="001E6DA4">
            <w:pPr>
              <w:spacing w:after="60" w:line="240" w:lineRule="atLeast"/>
              <w:rPr>
                <w:rFonts w:ascii="Arial" w:hAnsi="Arial" w:cs="Arial"/>
                <w:sz w:val="18"/>
                <w:szCs w:val="18"/>
                <w:lang w:val="eu-ES"/>
              </w:rPr>
            </w:pPr>
            <w:r w:rsidRPr="00D74115">
              <w:rPr>
                <w:rFonts w:ascii="Arial" w:hAnsi="Arial" w:cs="Arial"/>
                <w:noProof/>
              </w:rPr>
              <mc:AlternateContent>
                <mc:Choice Requires="wps">
                  <w:drawing>
                    <wp:anchor distT="0" distB="0" distL="114300" distR="114300" simplePos="0" relativeHeight="251673600" behindDoc="0" locked="0" layoutInCell="1" allowOverlap="1" wp14:anchorId="26DE481A" wp14:editId="3880D9DF">
                      <wp:simplePos x="0" y="0"/>
                      <wp:positionH relativeFrom="column">
                        <wp:posOffset>1230294</wp:posOffset>
                      </wp:positionH>
                      <wp:positionV relativeFrom="paragraph">
                        <wp:posOffset>20320</wp:posOffset>
                      </wp:positionV>
                      <wp:extent cx="466165" cy="332964"/>
                      <wp:effectExtent l="0" t="0" r="10160"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165" cy="3329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BF4E6" id="Rectángulo 14" o:spid="_x0000_s1026" style="position:absolute;margin-left:96.85pt;margin-top:1.6pt;width:36.7pt;height:26.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bxKQIAAD8EAAAOAAAAZHJzL2Uyb0RvYy54bWysU1FuEzEQ/UfiDpb/yWbTJDSrbKoqJQip&#10;QEXhAI7Xu2the8zYyabcpmfhYsx605ACXwh/WB7P+PnNm5nl1cEatlcYNLiS56MxZ8pJqLRrSv7l&#10;8+bVJWchClcJA06V/EEFfrV6+WLZ+UJNoAVTKWQE4kLR+ZK3Mfoiy4JslRVhBF45ctaAVkQysckq&#10;FB2hW5NNxuN51gFWHkGqEOj2ZnDyVcKvayXjx7oOKjJTcuIW045p3/Z7tlqKokHhWy2PNMQ/sLBC&#10;O/r0BHUjomA71H9AWS0RAtRxJMFmUNdaqpQDZZOPf8vmvhVepVxInOBPMoX/Bys/7O+Q6YpqN+XM&#10;CUs1+kSq/Xh0zc4Ao1uSqPOhoMh7f4d9ksHfgvwamIN1K1yjrhGha5WoiFjex2fPHvRGoKds272H&#10;ij4QuwhJrUONtgckHdghFeXhVBR1iEzS5XQ+z+czziS5Li4mi3lilIni6bHHEN8qsKw/lByJfQIX&#10;+9sQezKieApJ5MHoaqONSQY227VBthfUH5u0En/K8TzMONaVfDGbzBLyM184hxin9TcIqyM1utG2&#10;5JenIFH0qr1xVWrDKLQZzkTZuKOMvXJDBbZQPZCKCEMX09TRoQX8zllHHVzy8G0nUHFm3jmqxCKf&#10;TvuWT8Z09npCBp57tuce4SRBlTxyNhzXcRiTnUfdtPRTnnJ3cE3Vq3VStq/swOpIlro0CX6cqH4M&#10;zu0U9WvuVz8BAAD//wMAUEsDBBQABgAIAAAAIQBrUcZl3gAAAAgBAAAPAAAAZHJzL2Rvd25yZXYu&#10;eG1sTI9BT4NAFITvJv6HzTPxZpdCSi1laYymJh5bevH2YF8BZXcJu7Tor/d50uNkJjPf5LvZ9OJC&#10;o++cVbBcRCDI1k53tlFwKvcPjyB8QKuxd5YUfJGHXXF7k2Om3dUe6HIMjeAS6zNU0IYwZFL6uiWD&#10;fuEGsuyd3WgwsBwbqUe8crnpZRxFqTTYWV5ocaDnlurP42QUVF18wu9D+RqZzT4Jb3P5Mb2/KHV/&#10;Nz9tQQSaw18YfvEZHQpmqtxktRc9602y5qiCJAbBfpyulyAqBatVCrLI5f8DxQ8AAAD//wMAUEsB&#10;Ai0AFAAGAAgAAAAhALaDOJL+AAAA4QEAABMAAAAAAAAAAAAAAAAAAAAAAFtDb250ZW50X1R5cGVz&#10;XS54bWxQSwECLQAUAAYACAAAACEAOP0h/9YAAACUAQAACwAAAAAAAAAAAAAAAAAvAQAAX3JlbHMv&#10;LnJlbHNQSwECLQAUAAYACAAAACEAQvOW8SkCAAA/BAAADgAAAAAAAAAAAAAAAAAuAgAAZHJzL2Uy&#10;b0RvYy54bWxQSwECLQAUAAYACAAAACEAa1HGZd4AAAAIAQAADwAAAAAAAAAAAAAAAACDBAAAZHJz&#10;L2Rvd25yZXYueG1sUEsFBgAAAAAEAAQA8wAAAI4FAAAAAA==&#10;"/>
                  </w:pict>
                </mc:Fallback>
              </mc:AlternateContent>
            </w:r>
          </w:p>
          <w:p w:rsidR="00596666" w:rsidRPr="00D74115" w:rsidRDefault="00596666" w:rsidP="00596666">
            <w:pPr>
              <w:spacing w:after="60" w:line="240" w:lineRule="atLeast"/>
              <w:rPr>
                <w:rFonts w:ascii="Arial" w:hAnsi="Arial" w:cs="Arial"/>
                <w:sz w:val="18"/>
                <w:szCs w:val="18"/>
              </w:rPr>
            </w:pPr>
            <w:r w:rsidRPr="00D74115">
              <w:rPr>
                <w:rFonts w:ascii="Arial" w:hAnsi="Arial" w:cs="Arial"/>
                <w:sz w:val="18"/>
                <w:szCs w:val="18"/>
                <w:lang w:val="eu-ES"/>
              </w:rPr>
              <w:t xml:space="preserve">Formakuntza orduak            </w:t>
            </w:r>
          </w:p>
        </w:tc>
      </w:tr>
    </w:tbl>
    <w:p w:rsidR="00596666" w:rsidRPr="00D74115" w:rsidRDefault="00596666" w:rsidP="00596666">
      <w:pPr>
        <w:spacing w:after="60" w:line="240" w:lineRule="atLeast"/>
        <w:ind w:left="284"/>
        <w:jc w:val="both"/>
        <w:rPr>
          <w:rFonts w:ascii="Arial" w:hAnsi="Arial" w:cs="Arial"/>
          <w:lang w:val="eu-ES"/>
        </w:rPr>
      </w:pPr>
    </w:p>
    <w:p w:rsidR="00596666" w:rsidRPr="00D74115" w:rsidRDefault="00596666" w:rsidP="00596666">
      <w:pPr>
        <w:spacing w:after="60" w:line="240" w:lineRule="atLeast"/>
        <w:ind w:firstLine="284"/>
        <w:jc w:val="both"/>
        <w:rPr>
          <w:rFonts w:ascii="Arial" w:hAnsi="Arial" w:cs="Arial"/>
          <w:lang w:val="eu-ES"/>
        </w:rPr>
      </w:pPr>
    </w:p>
    <w:p w:rsidR="00047190" w:rsidRPr="00D74115" w:rsidRDefault="00047190" w:rsidP="00911570">
      <w:pPr>
        <w:spacing w:after="60" w:line="240" w:lineRule="atLeast"/>
        <w:jc w:val="both"/>
        <w:rPr>
          <w:rFonts w:ascii="Arial" w:hAnsi="Arial" w:cs="Arial"/>
          <w:lang w:val="eu-ES"/>
        </w:rPr>
      </w:pPr>
    </w:p>
    <w:p w:rsidR="00047190" w:rsidRPr="00D74115" w:rsidRDefault="00047190" w:rsidP="00911570">
      <w:pPr>
        <w:spacing w:after="60" w:line="240" w:lineRule="atLeast"/>
        <w:jc w:val="both"/>
        <w:rPr>
          <w:rFonts w:ascii="Arial" w:hAnsi="Arial" w:cs="Arial"/>
          <w:lang w:val="eu-ES"/>
        </w:rPr>
      </w:pPr>
    </w:p>
    <w:p w:rsidR="00047190" w:rsidRPr="00D74115" w:rsidRDefault="00047190" w:rsidP="00911570">
      <w:pPr>
        <w:spacing w:after="60" w:line="240" w:lineRule="atLeast"/>
        <w:jc w:val="both"/>
        <w:rPr>
          <w:rFonts w:ascii="Arial" w:hAnsi="Arial" w:cs="Arial"/>
          <w:lang w:val="eu-ES"/>
        </w:rPr>
      </w:pPr>
    </w:p>
    <w:p w:rsidR="008F2A0F" w:rsidRPr="00D74115" w:rsidRDefault="008F2A0F" w:rsidP="00AA50E6">
      <w:pPr>
        <w:jc w:val="both"/>
        <w:rPr>
          <w:rFonts w:ascii="Arial" w:hAnsi="Arial" w:cs="Arial"/>
          <w:b/>
          <w:lang w:val="eu-ES"/>
        </w:rPr>
      </w:pPr>
      <w:r w:rsidRPr="00D74115">
        <w:rPr>
          <w:rFonts w:ascii="Arial" w:hAnsi="Arial" w:cs="Arial"/>
          <w:lang w:val="eu-ES"/>
        </w:rPr>
        <w:t>Kontratuaren objektu den jardueran arituko diren langileei aplikatuko zaien</w:t>
      </w:r>
      <w:r w:rsidRPr="00D74115">
        <w:rPr>
          <w:rFonts w:ascii="Arial" w:hAnsi="Arial" w:cs="Arial"/>
          <w:b/>
          <w:lang w:val="eu-ES"/>
        </w:rPr>
        <w:t xml:space="preserve"> hitzarmen kolektiboaren adierazpena:</w:t>
      </w:r>
      <w:r w:rsidR="004A1FD0" w:rsidRPr="00D74115">
        <w:rPr>
          <w:rFonts w:ascii="Arial" w:hAnsi="Arial" w:cs="Arial"/>
          <w:b/>
          <w:lang w:val="eu-ES"/>
        </w:rPr>
        <w:t xml:space="preserve"> </w:t>
      </w:r>
      <w:r w:rsidR="004A1FD0" w:rsidRPr="00D74115">
        <w:rPr>
          <w:rFonts w:ascii="Arial" w:hAnsi="Arial" w:cs="Arial"/>
          <w:i/>
          <w:lang w:val="eu-ES"/>
        </w:rPr>
        <w:t>(Hitzarmen Kolektiboa adierazi)</w:t>
      </w:r>
    </w:p>
    <w:p w:rsidR="008F2A0F" w:rsidRPr="00D74115" w:rsidRDefault="008F2A0F" w:rsidP="00AA50E6">
      <w:pPr>
        <w:pStyle w:val="Prrafodelista"/>
        <w:ind w:left="360"/>
        <w:jc w:val="both"/>
        <w:rPr>
          <w:rFonts w:ascii="Arial" w:hAnsi="Arial" w:cs="Arial"/>
          <w:b/>
          <w:lang w:val="eu-ES"/>
        </w:rPr>
      </w:pPr>
    </w:p>
    <w:p w:rsidR="008F2A0F" w:rsidRPr="00D74115" w:rsidRDefault="008F2A0F" w:rsidP="0070329F">
      <w:pPr>
        <w:spacing w:before="120" w:after="60" w:line="240" w:lineRule="atLeast"/>
        <w:jc w:val="both"/>
        <w:rPr>
          <w:rFonts w:ascii="Arial" w:hAnsi="Arial" w:cs="Arial"/>
          <w:shd w:val="clear" w:color="auto" w:fill="FFFFFF"/>
          <w:lang w:val="eu-ES"/>
        </w:rPr>
      </w:pPr>
    </w:p>
    <w:p w:rsidR="008F2A0F" w:rsidRPr="00D74115" w:rsidRDefault="008F2A0F" w:rsidP="00911570">
      <w:pPr>
        <w:autoSpaceDE w:val="0"/>
        <w:autoSpaceDN w:val="0"/>
        <w:adjustRightInd w:val="0"/>
        <w:spacing w:before="240" w:after="120" w:line="240" w:lineRule="atLeast"/>
        <w:rPr>
          <w:rFonts w:ascii="Arial" w:hAnsi="Arial" w:cs="Arial"/>
          <w:b/>
          <w:lang w:val="eu-ES"/>
        </w:rPr>
      </w:pPr>
      <w:r w:rsidRPr="00D74115">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D74115"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D74115" w:rsidRDefault="008F2A0F" w:rsidP="00A151B6">
            <w:pPr>
              <w:spacing w:before="100" w:beforeAutospacing="1"/>
              <w:rPr>
                <w:rFonts w:ascii="Arial" w:hAnsi="Arial" w:cs="Arial"/>
                <w:i/>
                <w:lang w:val="eu-ES"/>
              </w:rPr>
            </w:pPr>
            <w:r w:rsidRPr="00D74115">
              <w:rPr>
                <w:rFonts w:ascii="Arial" w:hAnsi="Arial" w:cs="Arial"/>
                <w:i/>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D74115" w:rsidRDefault="008F2A0F" w:rsidP="00A344F6">
            <w:pPr>
              <w:spacing w:before="100" w:beforeAutospacing="1"/>
              <w:jc w:val="center"/>
              <w:rPr>
                <w:rFonts w:ascii="Arial" w:hAnsi="Arial" w:cs="Arial"/>
                <w:i/>
                <w:lang w:val="eu-ES"/>
              </w:rPr>
            </w:pPr>
            <w:r w:rsidRPr="00D74115">
              <w:rPr>
                <w:rFonts w:ascii="Arial" w:hAnsi="Arial" w:cs="Arial"/>
                <w:i/>
                <w:lang w:val="eu-ES"/>
              </w:rPr>
              <w:t>Sinadura</w:t>
            </w:r>
          </w:p>
          <w:p w:rsidR="008F2A0F" w:rsidRPr="00D74115" w:rsidRDefault="008F2A0F" w:rsidP="00A344F6">
            <w:pPr>
              <w:spacing w:before="100" w:beforeAutospacing="1"/>
              <w:jc w:val="center"/>
              <w:rPr>
                <w:rFonts w:ascii="Arial" w:hAnsi="Arial" w:cs="Arial"/>
                <w:i/>
                <w:lang w:val="eu-ES"/>
              </w:rPr>
            </w:pPr>
          </w:p>
        </w:tc>
      </w:tr>
    </w:tbl>
    <w:p w:rsidR="00425274" w:rsidRPr="00D74115" w:rsidRDefault="00425274" w:rsidP="00655977">
      <w:pPr>
        <w:rPr>
          <w:rFonts w:ascii="Arial" w:hAnsi="Arial" w:cs="Arial"/>
          <w:lang w:val="eu-ES"/>
        </w:rPr>
      </w:pPr>
      <w:bookmarkStart w:id="208" w:name="_Toc525133224"/>
    </w:p>
    <w:p w:rsidR="00425274" w:rsidRPr="00D74115" w:rsidRDefault="00425274">
      <w:pPr>
        <w:rPr>
          <w:rFonts w:ascii="Arial" w:hAnsi="Arial" w:cs="Arial"/>
          <w:lang w:val="eu-ES"/>
        </w:rPr>
      </w:pPr>
      <w:r w:rsidRPr="00D74115">
        <w:rPr>
          <w:rFonts w:ascii="Arial" w:hAnsi="Arial" w:cs="Arial"/>
          <w:lang w:val="eu-ES"/>
        </w:rPr>
        <w:br w:type="page"/>
      </w:r>
    </w:p>
    <w:p w:rsidR="008F2A0F" w:rsidRPr="00D74115" w:rsidRDefault="008F2A0F" w:rsidP="00644509">
      <w:pPr>
        <w:pStyle w:val="Ttulo1"/>
        <w:spacing w:line="240" w:lineRule="atLeast"/>
        <w:jc w:val="center"/>
        <w:rPr>
          <w:sz w:val="22"/>
          <w:szCs w:val="22"/>
          <w:lang w:val="eu-ES"/>
        </w:rPr>
      </w:pPr>
      <w:bookmarkStart w:id="209" w:name="Anx_10"/>
      <w:bookmarkStart w:id="210" w:name="_Toc235619141"/>
      <w:r w:rsidRPr="00D74115">
        <w:rPr>
          <w:sz w:val="22"/>
          <w:szCs w:val="22"/>
          <w:lang w:val="eu-ES"/>
        </w:rPr>
        <w:t>X</w:t>
      </w:r>
      <w:r w:rsidR="00E407C1" w:rsidRPr="00D74115">
        <w:rPr>
          <w:sz w:val="22"/>
          <w:szCs w:val="22"/>
          <w:lang w:val="eu-ES"/>
        </w:rPr>
        <w:t>I</w:t>
      </w:r>
      <w:r w:rsidRPr="00D74115">
        <w:rPr>
          <w:sz w:val="22"/>
          <w:szCs w:val="22"/>
          <w:lang w:val="eu-ES"/>
        </w:rPr>
        <w:t>. ERANSKINA</w:t>
      </w:r>
      <w:bookmarkEnd w:id="209"/>
      <w:r w:rsidRPr="00D74115">
        <w:rPr>
          <w:sz w:val="22"/>
          <w:szCs w:val="22"/>
          <w:lang w:val="eu-ES"/>
        </w:rPr>
        <w:t>.- ADJUDIKAZIO IRIZPIDEEN EBALUAZIO SISTEMAREN PROPOSAMENA ETA IZAERA SOZIALEKO BALDINTZA BEREZIAK</w:t>
      </w:r>
      <w:bookmarkEnd w:id="208"/>
      <w:bookmarkEnd w:id="210"/>
      <w:r w:rsidRPr="00D74115">
        <w:rPr>
          <w:sz w:val="22"/>
          <w:szCs w:val="22"/>
          <w:lang w:val="eu-ES"/>
        </w:rPr>
        <w:t xml:space="preserve"> </w:t>
      </w:r>
    </w:p>
    <w:p w:rsidR="008F2A0F" w:rsidRPr="00D74115" w:rsidRDefault="008F2A0F" w:rsidP="00911570">
      <w:pPr>
        <w:autoSpaceDE w:val="0"/>
        <w:autoSpaceDN w:val="0"/>
        <w:adjustRightInd w:val="0"/>
        <w:rPr>
          <w:rFonts w:ascii="Arial" w:hAnsi="Arial" w:cs="Arial"/>
          <w:sz w:val="22"/>
          <w:lang w:val="eu-ES"/>
        </w:rPr>
      </w:pPr>
    </w:p>
    <w:p w:rsidR="008F2A0F" w:rsidRPr="00D74115" w:rsidRDefault="008F2A0F" w:rsidP="00911570">
      <w:pPr>
        <w:autoSpaceDE w:val="0"/>
        <w:autoSpaceDN w:val="0"/>
        <w:adjustRightInd w:val="0"/>
        <w:rPr>
          <w:rFonts w:ascii="Arial" w:hAnsi="Arial" w:cs="Arial"/>
          <w:sz w:val="22"/>
          <w:lang w:val="eu-ES"/>
        </w:rPr>
      </w:pPr>
    </w:p>
    <w:p w:rsidR="008F2A0F" w:rsidRPr="00D74115" w:rsidRDefault="008F2A0F" w:rsidP="00911570">
      <w:pPr>
        <w:autoSpaceDE w:val="0"/>
        <w:autoSpaceDN w:val="0"/>
        <w:adjustRightInd w:val="0"/>
        <w:spacing w:after="60"/>
        <w:jc w:val="both"/>
        <w:rPr>
          <w:rFonts w:ascii="Arial" w:hAnsi="Arial" w:cs="Arial"/>
          <w:lang w:val="eu-ES"/>
        </w:rPr>
      </w:pPr>
      <w:r w:rsidRPr="00D74115">
        <w:rPr>
          <w:rFonts w:ascii="Arial" w:hAnsi="Arial" w:cs="Arial"/>
          <w:lang w:val="eu-ES"/>
        </w:rPr>
        <w:t>Kontratista</w:t>
      </w:r>
      <w:r w:rsidR="00650268" w:rsidRPr="00D74115">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D74115">
        <w:rPr>
          <w:rFonts w:ascii="Arial" w:hAnsi="Arial" w:cs="Arial"/>
          <w:lang w:val="eu-ES"/>
        </w:rPr>
        <w:t xml:space="preserve"> </w:t>
      </w:r>
    </w:p>
    <w:p w:rsidR="008F2A0F" w:rsidRPr="00D74115"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911570">
        <w:trPr>
          <w:trHeight w:hRule="exact" w:val="340"/>
        </w:trPr>
        <w:tc>
          <w:tcPr>
            <w:tcW w:w="8504" w:type="dxa"/>
            <w:gridSpan w:val="4"/>
            <w:tcBorders>
              <w:bottom w:val="single" w:sz="4" w:space="0" w:color="auto"/>
            </w:tcBorders>
            <w:vAlign w:val="center"/>
          </w:tcPr>
          <w:p w:rsidR="008F2A0F" w:rsidRPr="00D74115" w:rsidRDefault="008F2A0F" w:rsidP="00911570">
            <w:pPr>
              <w:ind w:right="-1"/>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911570">
        <w:trPr>
          <w:trHeight w:val="463"/>
        </w:trPr>
        <w:tc>
          <w:tcPr>
            <w:tcW w:w="5617" w:type="dxa"/>
            <w:gridSpan w:val="3"/>
            <w:tcBorders>
              <w:top w:val="single" w:sz="4" w:space="0" w:color="auto"/>
            </w:tcBorders>
            <w:vAlign w:val="center"/>
          </w:tcPr>
          <w:p w:rsidR="008F2A0F" w:rsidRPr="00D74115" w:rsidRDefault="008F2A0F" w:rsidP="00911570">
            <w:pPr>
              <w:ind w:right="-1"/>
              <w:rPr>
                <w:rFonts w:ascii="Arial" w:hAnsi="Arial" w:cs="Arial"/>
                <w:sz w:val="18"/>
                <w:szCs w:val="18"/>
                <w:lang w:val="eu-ES"/>
              </w:rPr>
            </w:pPr>
            <w:r w:rsidRPr="00D74115">
              <w:rPr>
                <w:rFonts w:ascii="Arial" w:hAnsi="Arial" w:cs="Arial"/>
                <w:b/>
                <w:bCs/>
                <w:sz w:val="18"/>
                <w:szCs w:val="18"/>
                <w:lang w:val="eu-ES"/>
              </w:rPr>
              <w:t>1. abizena, 2. abizena, izena</w:t>
            </w:r>
          </w:p>
          <w:p w:rsidR="008F2A0F" w:rsidRPr="00D74115" w:rsidRDefault="008F2A0F" w:rsidP="00911570">
            <w:pPr>
              <w:ind w:right="-1"/>
              <w:rPr>
                <w:rFonts w:ascii="Arial" w:hAnsi="Arial" w:cs="Arial"/>
                <w:lang w:val="eu-ES"/>
              </w:rPr>
            </w:pPr>
          </w:p>
        </w:tc>
        <w:tc>
          <w:tcPr>
            <w:tcW w:w="2887" w:type="dxa"/>
            <w:tcBorders>
              <w:top w:val="single" w:sz="4" w:space="0" w:color="auto"/>
            </w:tcBorders>
          </w:tcPr>
          <w:p w:rsidR="008F2A0F" w:rsidRPr="00D74115" w:rsidRDefault="008F2A0F" w:rsidP="00911570">
            <w:pPr>
              <w:ind w:right="-1"/>
              <w:jc w:val="both"/>
              <w:rPr>
                <w:rFonts w:ascii="Arial" w:hAnsi="Arial" w:cs="Arial"/>
                <w:b/>
                <w:bCs/>
                <w:sz w:val="18"/>
                <w:szCs w:val="18"/>
                <w:lang w:val="eu-ES"/>
              </w:rPr>
            </w:pPr>
            <w:r w:rsidRPr="00D74115">
              <w:rPr>
                <w:rFonts w:ascii="Arial" w:hAnsi="Arial" w:cs="Arial"/>
                <w:b/>
                <w:bCs/>
                <w:sz w:val="18"/>
                <w:szCs w:val="18"/>
                <w:lang w:val="eu-ES"/>
              </w:rPr>
              <w:t>NAN/IFZ</w:t>
            </w:r>
          </w:p>
          <w:p w:rsidR="008F2A0F" w:rsidRPr="00D74115" w:rsidRDefault="008F2A0F" w:rsidP="00911570">
            <w:pPr>
              <w:ind w:left="45" w:right="-1"/>
              <w:jc w:val="both"/>
              <w:rPr>
                <w:rFonts w:ascii="Arial" w:hAnsi="Arial" w:cs="Arial"/>
                <w:lang w:val="eu-ES"/>
              </w:rPr>
            </w:pP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D74115" w:rsidRDefault="008F2A0F" w:rsidP="00911570">
            <w:pPr>
              <w:ind w:right="-1"/>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8F2A0F" w:rsidRPr="00D74115" w:rsidRDefault="008F2A0F" w:rsidP="00911570">
            <w:pPr>
              <w:ind w:left="57"/>
              <w:rPr>
                <w:rFonts w:ascii="Arial" w:hAnsi="Arial" w:cs="Arial"/>
                <w:lang w:val="eu-ES"/>
              </w:rPr>
            </w:pPr>
            <w:r w:rsidRPr="00D74115">
              <w:rPr>
                <w:rFonts w:ascii="Arial" w:hAnsi="Arial" w:cs="Arial"/>
                <w:b/>
                <w:bCs/>
                <w:sz w:val="18"/>
                <w:szCs w:val="18"/>
                <w:lang w:val="eu-ES"/>
              </w:rPr>
              <w:t>Ordezkatutako enpresaren izenean</w:t>
            </w:r>
            <w:r w:rsidRPr="00D74115">
              <w:rPr>
                <w:rFonts w:ascii="Arial" w:hAnsi="Arial" w:cs="Arial"/>
                <w:b/>
                <w:bCs/>
                <w:sz w:val="18"/>
                <w:lang w:val="eu-ES"/>
              </w:rPr>
              <w:t xml:space="preserve"> </w:t>
            </w:r>
          </w:p>
        </w:tc>
      </w:tr>
      <w:tr w:rsidR="00AF467E"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8F2A0F" w:rsidRPr="00D74115" w:rsidRDefault="008F2A0F" w:rsidP="00911570">
            <w:pPr>
              <w:ind w:left="45" w:right="-1"/>
              <w:jc w:val="both"/>
              <w:rPr>
                <w:rFonts w:ascii="Arial" w:hAnsi="Arial" w:cs="Arial"/>
                <w:bCs/>
                <w:sz w:val="16"/>
                <w:lang w:val="eu-ES"/>
              </w:rPr>
            </w:pPr>
          </w:p>
        </w:tc>
      </w:tr>
      <w:tr w:rsidR="008F2A0F" w:rsidRPr="00D74115" w:rsidTr="00911570">
        <w:trPr>
          <w:trHeight w:val="340"/>
        </w:trPr>
        <w:tc>
          <w:tcPr>
            <w:tcW w:w="3261" w:type="dxa"/>
            <w:gridSpan w:val="2"/>
            <w:vAlign w:val="center"/>
          </w:tcPr>
          <w:p w:rsidR="008F2A0F" w:rsidRPr="00D74115" w:rsidRDefault="008F2A0F" w:rsidP="00911570">
            <w:pPr>
              <w:ind w:left="340"/>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8F2A0F" w:rsidRPr="00D74115" w:rsidRDefault="008F2A0F" w:rsidP="00911570">
            <w:pPr>
              <w:ind w:left="45" w:right="-1"/>
              <w:jc w:val="both"/>
              <w:rPr>
                <w:rFonts w:ascii="Arial" w:hAnsi="Arial" w:cs="Arial"/>
                <w:bCs/>
                <w:sz w:val="18"/>
                <w:szCs w:val="18"/>
                <w:lang w:val="eu-ES"/>
              </w:rPr>
            </w:pPr>
          </w:p>
        </w:tc>
      </w:tr>
    </w:tbl>
    <w:p w:rsidR="008F2A0F" w:rsidRPr="00D74115"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F467E" w:rsidRPr="00D74115" w:rsidTr="00911570">
        <w:trPr>
          <w:trHeight w:hRule="exact" w:val="284"/>
        </w:trPr>
        <w:tc>
          <w:tcPr>
            <w:tcW w:w="8504" w:type="dxa"/>
            <w:gridSpan w:val="2"/>
            <w:tcBorders>
              <w:top w:val="nil"/>
              <w:left w:val="nil"/>
              <w:right w:val="nil"/>
            </w:tcBorders>
            <w:vAlign w:val="center"/>
          </w:tcPr>
          <w:p w:rsidR="008F2A0F" w:rsidRPr="00D74115" w:rsidRDefault="008F2A0F" w:rsidP="00911570">
            <w:pPr>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8F2A0F" w:rsidRPr="00D74115" w:rsidTr="00911570">
        <w:trPr>
          <w:trHeight w:val="454"/>
        </w:trPr>
        <w:tc>
          <w:tcPr>
            <w:tcW w:w="5617" w:type="dxa"/>
            <w:tcBorders>
              <w:left w:val="nil"/>
              <w:bottom w:val="nil"/>
              <w:right w:val="nil"/>
            </w:tcBorders>
            <w:vAlign w:val="center"/>
          </w:tcPr>
          <w:p w:rsidR="008F2A0F" w:rsidRPr="00D74115" w:rsidRDefault="008F2A0F" w:rsidP="00911570">
            <w:pPr>
              <w:rPr>
                <w:rFonts w:ascii="Arial" w:hAnsi="Arial" w:cs="Arial"/>
                <w:b/>
                <w:bCs/>
                <w:sz w:val="18"/>
                <w:lang w:val="eu-ES"/>
              </w:rPr>
            </w:pPr>
            <w:r w:rsidRPr="00D74115">
              <w:rPr>
                <w:rFonts w:ascii="Arial" w:hAnsi="Arial" w:cs="Arial"/>
                <w:b/>
                <w:bCs/>
                <w:sz w:val="18"/>
                <w:lang w:val="eu-ES"/>
              </w:rPr>
              <w:t>Kontratuaren izena</w:t>
            </w:r>
          </w:p>
          <w:p w:rsidR="001C2BF7" w:rsidRPr="00D74115" w:rsidRDefault="001C2BF7" w:rsidP="001C2BF7">
            <w:pPr>
              <w:ind w:left="284"/>
              <w:jc w:val="both"/>
              <w:rPr>
                <w:rFonts w:ascii="Arial" w:hAnsi="Arial" w:cs="Arial"/>
                <w:b/>
                <w:bCs/>
              </w:rPr>
            </w:pPr>
            <w:r w:rsidRPr="00D74115">
              <w:rPr>
                <w:rFonts w:ascii="Arial" w:hAnsi="Arial" w:cs="Arial"/>
                <w:b/>
                <w:bCs/>
              </w:rPr>
              <w:t xml:space="preserve">AUTISMOAREN ESPEKTROKO NAHASMENDUA (AEN) DUTEN HELDUENTZAKO EGUNEKO ZENTROKO ZERBITZUA PASAIAKO ESKALANTEGI KALEAN. </w:t>
            </w:r>
          </w:p>
          <w:p w:rsidR="008F2A0F" w:rsidRPr="00D74115" w:rsidRDefault="008F2A0F" w:rsidP="001C2BF7">
            <w:pPr>
              <w:jc w:val="both"/>
              <w:rPr>
                <w:rFonts w:ascii="Arial" w:hAnsi="Arial" w:cs="Arial"/>
                <w:sz w:val="18"/>
                <w:lang w:val="eu-ES"/>
              </w:rPr>
            </w:pPr>
          </w:p>
        </w:tc>
        <w:tc>
          <w:tcPr>
            <w:tcW w:w="2887" w:type="dxa"/>
            <w:tcBorders>
              <w:left w:val="nil"/>
              <w:bottom w:val="nil"/>
              <w:right w:val="nil"/>
            </w:tcBorders>
            <w:vAlign w:val="center"/>
          </w:tcPr>
          <w:p w:rsidR="008F2A0F" w:rsidRPr="00D74115" w:rsidRDefault="008F2A0F" w:rsidP="005F6ED2">
            <w:pPr>
              <w:jc w:val="right"/>
              <w:rPr>
                <w:rFonts w:ascii="Arial" w:hAnsi="Arial" w:cs="Arial"/>
                <w:b/>
                <w:bCs/>
                <w:sz w:val="18"/>
                <w:lang w:val="eu-ES"/>
              </w:rPr>
            </w:pPr>
            <w:r w:rsidRPr="00D74115">
              <w:rPr>
                <w:rFonts w:ascii="Arial" w:hAnsi="Arial" w:cs="Arial"/>
                <w:b/>
                <w:bCs/>
                <w:sz w:val="18"/>
                <w:lang w:val="eu-ES"/>
              </w:rPr>
              <w:t>Erreferentzia kodea</w:t>
            </w:r>
          </w:p>
          <w:p w:rsidR="008F2A0F" w:rsidRPr="00D74115" w:rsidRDefault="00CD2EED" w:rsidP="00A72443">
            <w:pPr>
              <w:ind w:left="45"/>
              <w:jc w:val="right"/>
              <w:rPr>
                <w:rFonts w:ascii="Arial" w:hAnsi="Arial" w:cs="Arial"/>
                <w:sz w:val="18"/>
                <w:szCs w:val="18"/>
                <w:lang w:val="eu-ES"/>
              </w:rPr>
            </w:pPr>
            <w:r w:rsidRPr="00D74115">
              <w:rPr>
                <w:rFonts w:ascii="Arial" w:hAnsi="Arial" w:cs="Arial"/>
                <w:b/>
                <w:sz w:val="24"/>
                <w:szCs w:val="24"/>
                <w:lang w:eastAsia="en-US"/>
              </w:rPr>
              <w:t>2026</w:t>
            </w:r>
            <w:r w:rsidR="00A72443" w:rsidRPr="00D74115">
              <w:rPr>
                <w:rFonts w:ascii="Arial" w:hAnsi="Arial" w:cs="Arial"/>
                <w:b/>
                <w:sz w:val="24"/>
                <w:szCs w:val="24"/>
                <w:lang w:eastAsia="en-US"/>
              </w:rPr>
              <w:t>/71</w:t>
            </w:r>
          </w:p>
        </w:tc>
      </w:tr>
    </w:tbl>
    <w:p w:rsidR="008F2A0F" w:rsidRPr="00D74115" w:rsidRDefault="008F2A0F" w:rsidP="00911570">
      <w:pPr>
        <w:jc w:val="both"/>
        <w:rPr>
          <w:rFonts w:ascii="Arial" w:hAnsi="Arial" w:cs="Arial"/>
          <w:lang w:val="eu-ES"/>
        </w:rPr>
      </w:pPr>
    </w:p>
    <w:p w:rsidR="00E57836" w:rsidRPr="00D74115" w:rsidRDefault="00E57836" w:rsidP="00924823">
      <w:pPr>
        <w:autoSpaceDE w:val="0"/>
        <w:autoSpaceDN w:val="0"/>
        <w:adjustRightInd w:val="0"/>
        <w:spacing w:after="60" w:line="240" w:lineRule="atLeast"/>
        <w:ind w:right="-1"/>
        <w:jc w:val="both"/>
        <w:rPr>
          <w:rFonts w:ascii="Arial" w:hAnsi="Arial" w:cs="Arial"/>
          <w:b/>
          <w:lang w:val="eu-ES"/>
        </w:rPr>
      </w:pPr>
      <w:r w:rsidRPr="00D74115">
        <w:rPr>
          <w:rFonts w:ascii="Arial" w:hAnsi="Arial" w:cs="Arial"/>
          <w:b/>
          <w:lang w:val="eu-ES"/>
        </w:rPr>
        <w:t xml:space="preserve">ADIERAZTEN DU </w:t>
      </w:r>
      <w:r w:rsidRPr="00D74115">
        <w:rPr>
          <w:rFonts w:ascii="Arial" w:hAnsi="Arial" w:cs="Arial"/>
          <w:lang w:val="eu-ES"/>
        </w:rPr>
        <w:t>aipatutako enpresak kontratua egikaritzean</w:t>
      </w:r>
      <w:r w:rsidRPr="00D74115">
        <w:rPr>
          <w:rFonts w:ascii="Arial" w:hAnsi="Arial" w:cs="Arial"/>
          <w:b/>
          <w:lang w:val="eu-ES"/>
        </w:rPr>
        <w:t>:</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D74115">
        <w:rPr>
          <w:rFonts w:ascii="Arial" w:hAnsi="Arial" w:cs="Arial"/>
          <w:lang w:val="eu-ES"/>
        </w:rPr>
        <w:t xml:space="preserve">1. </w:t>
      </w:r>
      <w:r w:rsidRPr="00D74115">
        <w:rPr>
          <w:rFonts w:ascii="Arial" w:hAnsi="Arial" w:cs="Arial"/>
          <w:lang w:val="eu-ES"/>
        </w:rPr>
        <w:tab/>
        <w:t xml:space="preserve">Kontratua egikaritzeko …. emakume jardun dira, langile guztien % …. inguruan.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lang w:val="eu-ES"/>
        </w:rPr>
        <w:t xml:space="preserve">2. </w:t>
      </w:r>
      <w:r w:rsidRPr="00D74115">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D74115">
        <w:rPr>
          <w:rFonts w:ascii="Arial" w:hAnsi="Arial" w:cs="Arial"/>
        </w:rPr>
        <w:t xml:space="preserve">(kopurua) ekintza, … pertsonari mesede egin diena.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 xml:space="preserve">3. </w:t>
      </w:r>
      <w:r w:rsidRPr="00D74115">
        <w:rPr>
          <w:rFonts w:ascii="Arial" w:hAnsi="Arial" w:cs="Arial"/>
        </w:rPr>
        <w:tab/>
        <w:t xml:space="preserve">Berdintasunaren inguruan …. formakuntza ordu diseinatu eta eskaini ditu, non …. pertsonak parte hartu duten.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 xml:space="preserve">4.- </w:t>
      </w:r>
      <w:r w:rsidRPr="00D74115">
        <w:rPr>
          <w:rFonts w:ascii="Arial" w:hAnsi="Arial" w:cs="Arial"/>
        </w:rPr>
        <w:tab/>
        <w:t xml:space="preserve">Enpresako langile bat izendatu du edo teknikari bat kontratatu du berdintasuneko arduradun gisa.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 xml:space="preserve">5. </w:t>
      </w:r>
      <w:r w:rsidRPr="00D74115">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 xml:space="preserve">6. </w:t>
      </w:r>
      <w:r w:rsidRPr="00D74115">
        <w:rPr>
          <w:rFonts w:ascii="Arial" w:hAnsi="Arial" w:cs="Arial"/>
        </w:rPr>
        <w:tab/>
        <w:t xml:space="preserve">Protokolo zehatz bat onartu du enpresan hizkera ez-sexista erabiltzeko. Hori diseinatzeko … pertsonek hartu dute parte eta …… pertsonari jakinarazi zaie.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 xml:space="preserve">7. </w:t>
      </w:r>
      <w:r w:rsidRPr="00D74115">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 xml:space="preserve">8. </w:t>
      </w:r>
      <w:r w:rsidRPr="00D74115">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 xml:space="preserve">9. </w:t>
      </w:r>
      <w:r w:rsidRPr="00D74115">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 xml:space="preserve">10. </w:t>
      </w:r>
      <w:r w:rsidRPr="00D74115">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11.</w:t>
      </w:r>
      <w:r w:rsidRPr="00D74115">
        <w:rPr>
          <w:rFonts w:ascii="Arial" w:hAnsi="Arial" w:cs="Arial"/>
        </w:rPr>
        <w:tab/>
        <w:t xml:space="preserve">Langile guztientzat errespetatu du, …. pertsonaz osatutakoa, indarrean dagoen hitzarmen kolektiboa sektoriala eta lurraldekoa zehatz-mehatz bete dadin. </w:t>
      </w:r>
    </w:p>
    <w:p w:rsidR="00E57836" w:rsidRPr="00D74115" w:rsidRDefault="00E57836" w:rsidP="00E57836">
      <w:pPr>
        <w:tabs>
          <w:tab w:val="left" w:pos="426"/>
        </w:tabs>
        <w:autoSpaceDE w:val="0"/>
        <w:autoSpaceDN w:val="0"/>
        <w:adjustRightInd w:val="0"/>
        <w:spacing w:before="120" w:after="120" w:line="240" w:lineRule="atLeast"/>
        <w:jc w:val="both"/>
        <w:rPr>
          <w:rFonts w:ascii="Arial" w:hAnsi="Arial" w:cs="Arial"/>
        </w:rPr>
      </w:pPr>
      <w:r w:rsidRPr="00D74115">
        <w:rPr>
          <w:rFonts w:ascii="Arial" w:hAnsi="Arial" w:cs="Arial"/>
        </w:rPr>
        <w:t>12.</w:t>
      </w:r>
      <w:r w:rsidRPr="00D74115">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w:t>
      </w:r>
      <w:r w:rsidR="00487C51" w:rsidRPr="00D74115">
        <w:rPr>
          <w:rFonts w:ascii="Arial" w:hAnsi="Arial" w:cs="Arial"/>
        </w:rPr>
        <w:t xml:space="preserve">pide horiekin kalkulatua, ... </w:t>
      </w:r>
      <w:r w:rsidRPr="00D74115">
        <w:rPr>
          <w:rFonts w:ascii="Arial" w:hAnsi="Arial" w:cs="Arial"/>
        </w:rPr>
        <w:t>(adierazi kopurua) da, eta kalkulatzen den irismena ...... (adierazi kopurua) pertsonenganakoa izango dela.</w:t>
      </w:r>
    </w:p>
    <w:p w:rsidR="00E57836" w:rsidRPr="00D74115" w:rsidRDefault="00E57836" w:rsidP="00E57836">
      <w:pPr>
        <w:jc w:val="both"/>
        <w:rPr>
          <w:rFonts w:ascii="Arial" w:hAnsi="Arial" w:cs="Arial"/>
        </w:rPr>
      </w:pPr>
      <w:r w:rsidRPr="00D74115">
        <w:rPr>
          <w:rFonts w:ascii="Arial" w:hAnsi="Arial" w:cs="Arial"/>
        </w:rPr>
        <w:t>13. Kontratuan jasotako hizkuntza-betebeharrak bete ditu.</w:t>
      </w:r>
    </w:p>
    <w:p w:rsidR="00BD7FBE" w:rsidRPr="00D74115" w:rsidRDefault="00BD7FBE">
      <w:pPr>
        <w:rPr>
          <w:rFonts w:ascii="Arial" w:hAnsi="Arial" w:cs="Arial"/>
        </w:rPr>
      </w:pPr>
      <w:r w:rsidRPr="00D74115">
        <w:rPr>
          <w:rFonts w:ascii="Arial" w:hAnsi="Arial" w:cs="Arial"/>
        </w:rPr>
        <w:br w:type="page"/>
      </w:r>
    </w:p>
    <w:p w:rsidR="00BD7FBE" w:rsidRPr="00D74115" w:rsidRDefault="00BD7FBE" w:rsidP="00924823">
      <w:pPr>
        <w:pStyle w:val="Ttulo1"/>
        <w:spacing w:line="240" w:lineRule="atLeast"/>
        <w:jc w:val="center"/>
        <w:rPr>
          <w:b w:val="0"/>
          <w:sz w:val="22"/>
          <w:szCs w:val="22"/>
          <w:lang w:val="eu-ES"/>
        </w:rPr>
      </w:pPr>
      <w:bookmarkStart w:id="211" w:name="_Toc235619142"/>
      <w:r w:rsidRPr="00D74115">
        <w:rPr>
          <w:sz w:val="22"/>
          <w:szCs w:val="22"/>
          <w:lang w:val="eu-ES"/>
        </w:rPr>
        <w:t>X</w:t>
      </w:r>
      <w:r w:rsidR="00E407C1" w:rsidRPr="00D74115">
        <w:rPr>
          <w:sz w:val="22"/>
          <w:szCs w:val="22"/>
          <w:lang w:val="eu-ES"/>
        </w:rPr>
        <w:t>I</w:t>
      </w:r>
      <w:r w:rsidRPr="00D74115">
        <w:rPr>
          <w:sz w:val="22"/>
          <w:szCs w:val="22"/>
          <w:lang w:val="eu-ES"/>
        </w:rPr>
        <w:t>I. ERANSKINA.- GIPUZKOAKO GIZARTE ZERBITZUEN FORU ERREGISTROAN INSKRIBATZEKO AITORPEN EREDUA</w:t>
      </w:r>
      <w:bookmarkEnd w:id="211"/>
    </w:p>
    <w:p w:rsidR="00BD7FBE" w:rsidRPr="00D74115" w:rsidRDefault="00BD7FBE" w:rsidP="00BD7FBE">
      <w:pPr>
        <w:jc w:val="center"/>
        <w:rPr>
          <w:rFonts w:ascii="Arial" w:hAnsi="Arial" w:cs="Arial"/>
          <w:b/>
          <w:sz w:val="22"/>
          <w:szCs w:val="22"/>
          <w:lang w:val="eu-ES"/>
        </w:rPr>
      </w:pPr>
    </w:p>
    <w:p w:rsidR="00BD7FBE" w:rsidRPr="00D74115" w:rsidRDefault="00BD7FBE" w:rsidP="00BD7FBE">
      <w:pPr>
        <w:jc w:val="both"/>
        <w:rPr>
          <w:rFonts w:ascii="Arial" w:hAnsi="Arial" w:cs="Arial"/>
          <w:lang w:val="eu-ES"/>
        </w:rPr>
      </w:pPr>
    </w:p>
    <w:p w:rsidR="00BD7FBE" w:rsidRPr="00D74115" w:rsidRDefault="00BD7FBE" w:rsidP="00BD7FBE">
      <w:pPr>
        <w:jc w:val="both"/>
        <w:rPr>
          <w:rFonts w:ascii="Arial" w:hAnsi="Arial" w:cs="Arial"/>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F467E" w:rsidRPr="00D74115" w:rsidTr="00B01EB7">
        <w:trPr>
          <w:trHeight w:hRule="exact" w:val="340"/>
        </w:trPr>
        <w:tc>
          <w:tcPr>
            <w:tcW w:w="8504" w:type="dxa"/>
            <w:gridSpan w:val="4"/>
            <w:tcBorders>
              <w:bottom w:val="single" w:sz="4" w:space="0" w:color="auto"/>
            </w:tcBorders>
          </w:tcPr>
          <w:p w:rsidR="00BD7FBE" w:rsidRPr="00D74115" w:rsidRDefault="00BD7FBE" w:rsidP="00B01EB7">
            <w:pPr>
              <w:spacing w:before="80" w:after="20"/>
              <w:rPr>
                <w:rFonts w:ascii="Arial" w:hAnsi="Arial" w:cs="Arial"/>
                <w:sz w:val="18"/>
                <w:lang w:val="eu-ES"/>
              </w:rPr>
            </w:pPr>
            <w:r w:rsidRPr="00D74115">
              <w:rPr>
                <w:rFonts w:ascii="Arial" w:hAnsi="Arial" w:cs="Arial"/>
                <w:b/>
                <w:bCs/>
                <w:position w:val="19"/>
                <w:sz w:val="18"/>
                <w:lang w:val="eu-ES"/>
              </w:rPr>
              <w:t>IDENTIFIKAZIO DATUAK</w:t>
            </w:r>
          </w:p>
        </w:tc>
      </w:tr>
      <w:tr w:rsidR="00AF467E" w:rsidRPr="00D74115" w:rsidTr="00B01EB7">
        <w:trPr>
          <w:trHeight w:val="463"/>
        </w:trPr>
        <w:tc>
          <w:tcPr>
            <w:tcW w:w="5617" w:type="dxa"/>
            <w:gridSpan w:val="3"/>
            <w:tcBorders>
              <w:top w:val="single" w:sz="4" w:space="0" w:color="auto"/>
            </w:tcBorders>
            <w:vAlign w:val="center"/>
          </w:tcPr>
          <w:p w:rsidR="00BD7FBE" w:rsidRPr="00D74115" w:rsidRDefault="00BD7FBE" w:rsidP="00B01EB7">
            <w:pPr>
              <w:spacing w:after="80"/>
              <w:rPr>
                <w:rFonts w:ascii="Arial" w:hAnsi="Arial" w:cs="Arial"/>
                <w:sz w:val="18"/>
                <w:szCs w:val="18"/>
                <w:lang w:val="eu-ES"/>
              </w:rPr>
            </w:pPr>
            <w:r w:rsidRPr="00D74115">
              <w:rPr>
                <w:rFonts w:ascii="Arial" w:hAnsi="Arial" w:cs="Arial"/>
                <w:b/>
                <w:bCs/>
                <w:sz w:val="18"/>
                <w:szCs w:val="18"/>
                <w:lang w:val="eu-ES"/>
              </w:rPr>
              <w:t>1. abizena, 2. abizena, izena</w:t>
            </w:r>
          </w:p>
          <w:p w:rsidR="00BD7FBE" w:rsidRPr="00D74115" w:rsidRDefault="00BD7FBE" w:rsidP="00B01EB7">
            <w:pPr>
              <w:spacing w:after="40"/>
              <w:rPr>
                <w:rFonts w:ascii="Arial" w:hAnsi="Arial" w:cs="Arial"/>
                <w:lang w:val="eu-ES"/>
              </w:rPr>
            </w:pPr>
          </w:p>
        </w:tc>
        <w:tc>
          <w:tcPr>
            <w:tcW w:w="2887" w:type="dxa"/>
            <w:tcBorders>
              <w:top w:val="single" w:sz="4" w:space="0" w:color="auto"/>
            </w:tcBorders>
          </w:tcPr>
          <w:p w:rsidR="00BD7FBE" w:rsidRPr="00D74115" w:rsidRDefault="00BD7FBE" w:rsidP="00B01EB7">
            <w:pPr>
              <w:spacing w:after="80"/>
              <w:rPr>
                <w:rFonts w:ascii="Arial" w:hAnsi="Arial" w:cs="Arial"/>
                <w:b/>
                <w:bCs/>
                <w:sz w:val="18"/>
                <w:szCs w:val="18"/>
                <w:lang w:val="eu-ES"/>
              </w:rPr>
            </w:pPr>
            <w:r w:rsidRPr="00D74115">
              <w:rPr>
                <w:rFonts w:ascii="Arial" w:hAnsi="Arial" w:cs="Arial"/>
                <w:b/>
                <w:bCs/>
                <w:sz w:val="18"/>
                <w:szCs w:val="18"/>
                <w:lang w:val="eu-ES"/>
              </w:rPr>
              <w:t>NAN-IFZ</w:t>
            </w:r>
          </w:p>
          <w:p w:rsidR="00BD7FBE" w:rsidRPr="00D74115" w:rsidRDefault="00BD7FBE" w:rsidP="00B01EB7">
            <w:pPr>
              <w:spacing w:after="40"/>
              <w:ind w:left="45"/>
              <w:rPr>
                <w:rFonts w:ascii="Arial" w:hAnsi="Arial" w:cs="Arial"/>
                <w:lang w:val="eu-ES"/>
              </w:rPr>
            </w:pPr>
          </w:p>
        </w:tc>
      </w:tr>
      <w:tr w:rsidR="00AF467E" w:rsidRPr="00D74115" w:rsidTr="00B01EB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BD7FBE" w:rsidRPr="00D74115" w:rsidRDefault="00BD7FBE" w:rsidP="00B01EB7">
            <w:pPr>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BD7FBE" w:rsidRPr="00D74115" w:rsidRDefault="00BD7FBE" w:rsidP="00B01EB7">
            <w:pPr>
              <w:ind w:left="45"/>
              <w:rPr>
                <w:rFonts w:ascii="Arial" w:hAnsi="Arial" w:cs="Arial"/>
                <w:sz w:val="18"/>
                <w:lang w:val="eu-ES"/>
              </w:rPr>
            </w:pPr>
            <w:r w:rsidRPr="00D74115">
              <w:rPr>
                <w:rFonts w:ascii="Arial" w:hAnsi="Arial" w:cs="Arial"/>
                <w:b/>
                <w:bCs/>
                <w:sz w:val="18"/>
                <w:szCs w:val="18"/>
                <w:lang w:val="eu-ES"/>
              </w:rPr>
              <w:t>Norberaren izenean</w:t>
            </w:r>
          </w:p>
        </w:tc>
      </w:tr>
      <w:tr w:rsidR="00AF467E" w:rsidRPr="00D74115" w:rsidTr="00B01EB7">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BD7FBE" w:rsidRPr="00D74115" w:rsidRDefault="00BD7FBE" w:rsidP="00B01EB7">
            <w:pPr>
              <w:rPr>
                <w:rFonts w:ascii="Arial" w:hAnsi="Arial" w:cs="Arial"/>
                <w:b/>
                <w:bCs/>
                <w:sz w:val="18"/>
                <w:szCs w:val="18"/>
                <w:lang w:val="eu-ES"/>
              </w:rPr>
            </w:pPr>
            <w:r w:rsidRPr="00D74115">
              <w:rPr>
                <w:rFonts w:ascii="Arial" w:hAnsi="Arial" w:cs="Arial"/>
                <w:b/>
                <w:sz w:val="17"/>
                <w:lang w:val="eu-ES"/>
              </w:rPr>
              <w:t xml:space="preserve"> </w:t>
            </w:r>
          </w:p>
        </w:tc>
        <w:tc>
          <w:tcPr>
            <w:tcW w:w="8220" w:type="dxa"/>
            <w:gridSpan w:val="3"/>
            <w:tcBorders>
              <w:left w:val="single" w:sz="4" w:space="0" w:color="auto"/>
            </w:tcBorders>
            <w:vAlign w:val="center"/>
          </w:tcPr>
          <w:p w:rsidR="00BD7FBE" w:rsidRPr="00D74115" w:rsidRDefault="00BD7FBE" w:rsidP="00B01EB7">
            <w:pPr>
              <w:ind w:left="45"/>
              <w:rPr>
                <w:rFonts w:ascii="Arial" w:hAnsi="Arial" w:cs="Arial"/>
                <w:lang w:val="eu-ES"/>
              </w:rPr>
            </w:pPr>
            <w:r w:rsidRPr="00D74115">
              <w:rPr>
                <w:rFonts w:ascii="Arial" w:hAnsi="Arial" w:cs="Arial"/>
                <w:b/>
                <w:bCs/>
                <w:sz w:val="18"/>
                <w:szCs w:val="18"/>
                <w:lang w:val="eu-ES"/>
              </w:rPr>
              <w:t>Ordezkatzen dudan enpresaren izenean</w:t>
            </w:r>
            <w:r w:rsidRPr="00D74115">
              <w:rPr>
                <w:rFonts w:ascii="Arial" w:hAnsi="Arial" w:cs="Arial"/>
                <w:b/>
                <w:bCs/>
                <w:sz w:val="18"/>
                <w:lang w:val="eu-ES"/>
              </w:rPr>
              <w:t xml:space="preserve"> </w:t>
            </w:r>
          </w:p>
        </w:tc>
      </w:tr>
      <w:tr w:rsidR="00AF467E" w:rsidRPr="00D74115" w:rsidTr="00B01EB7">
        <w:trPr>
          <w:trHeight w:val="340"/>
        </w:trPr>
        <w:tc>
          <w:tcPr>
            <w:tcW w:w="3261" w:type="dxa"/>
            <w:gridSpan w:val="2"/>
            <w:vAlign w:val="center"/>
          </w:tcPr>
          <w:p w:rsidR="00BD7FBE" w:rsidRPr="00D74115" w:rsidRDefault="00BD7FBE" w:rsidP="00B01EB7">
            <w:pPr>
              <w:ind w:left="397"/>
              <w:rPr>
                <w:rFonts w:ascii="Arial" w:hAnsi="Arial" w:cs="Arial"/>
                <w:b/>
                <w:bCs/>
                <w:sz w:val="18"/>
                <w:lang w:val="eu-ES"/>
              </w:rPr>
            </w:pPr>
            <w:r w:rsidRPr="00D74115">
              <w:rPr>
                <w:rFonts w:ascii="Arial" w:hAnsi="Arial" w:cs="Arial"/>
                <w:b/>
                <w:bCs/>
                <w:sz w:val="18"/>
                <w:szCs w:val="18"/>
                <w:lang w:val="eu-ES"/>
              </w:rPr>
              <w:t>Ordezkatuaren sozietate izena:</w:t>
            </w:r>
          </w:p>
        </w:tc>
        <w:tc>
          <w:tcPr>
            <w:tcW w:w="5243" w:type="dxa"/>
            <w:gridSpan w:val="2"/>
            <w:vAlign w:val="center"/>
          </w:tcPr>
          <w:p w:rsidR="00BD7FBE" w:rsidRPr="00D74115" w:rsidRDefault="00BD7FBE" w:rsidP="00B01EB7">
            <w:pPr>
              <w:ind w:left="45"/>
              <w:rPr>
                <w:rFonts w:ascii="Arial" w:hAnsi="Arial" w:cs="Arial"/>
                <w:bCs/>
                <w:sz w:val="16"/>
                <w:lang w:val="eu-ES"/>
              </w:rPr>
            </w:pPr>
          </w:p>
        </w:tc>
      </w:tr>
      <w:tr w:rsidR="00BD7FBE" w:rsidRPr="00D74115" w:rsidTr="00B01EB7">
        <w:trPr>
          <w:trHeight w:val="340"/>
        </w:trPr>
        <w:tc>
          <w:tcPr>
            <w:tcW w:w="3261" w:type="dxa"/>
            <w:gridSpan w:val="2"/>
            <w:vAlign w:val="center"/>
          </w:tcPr>
          <w:p w:rsidR="00BD7FBE" w:rsidRPr="00D74115" w:rsidRDefault="00BD7FBE" w:rsidP="00B01EB7">
            <w:pPr>
              <w:ind w:left="397"/>
              <w:rPr>
                <w:rFonts w:ascii="Arial" w:hAnsi="Arial" w:cs="Arial"/>
                <w:b/>
                <w:bCs/>
                <w:sz w:val="18"/>
                <w:szCs w:val="18"/>
                <w:lang w:val="eu-ES"/>
              </w:rPr>
            </w:pPr>
            <w:r w:rsidRPr="00D74115">
              <w:rPr>
                <w:rFonts w:ascii="Arial" w:hAnsi="Arial" w:cs="Arial"/>
                <w:b/>
                <w:bCs/>
                <w:sz w:val="18"/>
                <w:szCs w:val="18"/>
                <w:lang w:val="eu-ES"/>
              </w:rPr>
              <w:t>Ordezkatuaren IFK:</w:t>
            </w:r>
          </w:p>
        </w:tc>
        <w:tc>
          <w:tcPr>
            <w:tcW w:w="5243" w:type="dxa"/>
            <w:gridSpan w:val="2"/>
            <w:vAlign w:val="center"/>
          </w:tcPr>
          <w:p w:rsidR="00BD7FBE" w:rsidRPr="00D74115" w:rsidRDefault="00BD7FBE" w:rsidP="00B01EB7">
            <w:pPr>
              <w:ind w:left="45"/>
              <w:rPr>
                <w:rFonts w:ascii="Arial" w:hAnsi="Arial" w:cs="Arial"/>
                <w:bCs/>
                <w:sz w:val="18"/>
                <w:szCs w:val="18"/>
                <w:lang w:val="eu-ES"/>
              </w:rPr>
            </w:pPr>
          </w:p>
        </w:tc>
      </w:tr>
    </w:tbl>
    <w:p w:rsidR="00BD7FBE" w:rsidRPr="00D74115" w:rsidRDefault="00BD7FBE" w:rsidP="00BD7FBE">
      <w:pPr>
        <w:jc w:val="both"/>
        <w:rPr>
          <w:rFonts w:ascii="Arial" w:hAnsi="Arial" w:cs="Arial"/>
          <w:lang w:val="eu-ES"/>
        </w:rPr>
      </w:pPr>
    </w:p>
    <w:tbl>
      <w:tblPr>
        <w:tblW w:w="847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820"/>
        <w:gridCol w:w="3657"/>
      </w:tblGrid>
      <w:tr w:rsidR="00AF467E" w:rsidRPr="00D74115" w:rsidTr="00B01EB7">
        <w:trPr>
          <w:trHeight w:hRule="exact" w:val="284"/>
        </w:trPr>
        <w:tc>
          <w:tcPr>
            <w:tcW w:w="8477" w:type="dxa"/>
            <w:gridSpan w:val="2"/>
            <w:tcBorders>
              <w:top w:val="nil"/>
              <w:left w:val="nil"/>
              <w:right w:val="nil"/>
            </w:tcBorders>
          </w:tcPr>
          <w:p w:rsidR="00BD7FBE" w:rsidRPr="00D74115" w:rsidRDefault="00BD7FBE" w:rsidP="00B01EB7">
            <w:pPr>
              <w:spacing w:before="60" w:after="20"/>
              <w:rPr>
                <w:rFonts w:ascii="Arial" w:hAnsi="Arial" w:cs="Arial"/>
                <w:b/>
                <w:bCs/>
                <w:position w:val="21"/>
                <w:sz w:val="18"/>
                <w:lang w:val="eu-ES"/>
              </w:rPr>
            </w:pPr>
            <w:r w:rsidRPr="00D74115">
              <w:rPr>
                <w:rFonts w:ascii="Arial" w:hAnsi="Arial" w:cs="Arial"/>
                <w:b/>
                <w:bCs/>
                <w:position w:val="21"/>
                <w:sz w:val="18"/>
                <w:lang w:val="eu-ES"/>
              </w:rPr>
              <w:t>KONTRATAZIO ESPEDIENTEAREN DATUAK</w:t>
            </w:r>
          </w:p>
        </w:tc>
      </w:tr>
      <w:tr w:rsidR="00BD7FBE" w:rsidRPr="00D74115" w:rsidTr="00B01EB7">
        <w:trPr>
          <w:trHeight w:val="834"/>
        </w:trPr>
        <w:tc>
          <w:tcPr>
            <w:tcW w:w="4820" w:type="dxa"/>
            <w:tcBorders>
              <w:left w:val="nil"/>
              <w:bottom w:val="nil"/>
              <w:right w:val="nil"/>
            </w:tcBorders>
          </w:tcPr>
          <w:p w:rsidR="00BD7FBE" w:rsidRPr="00D74115" w:rsidRDefault="00BD7FBE" w:rsidP="00B01EB7">
            <w:pPr>
              <w:spacing w:after="80"/>
              <w:rPr>
                <w:rFonts w:ascii="Arial" w:hAnsi="Arial" w:cs="Arial"/>
                <w:b/>
                <w:bCs/>
                <w:sz w:val="18"/>
                <w:lang w:val="eu-ES"/>
              </w:rPr>
            </w:pPr>
            <w:r w:rsidRPr="00D74115">
              <w:rPr>
                <w:rFonts w:ascii="Arial" w:hAnsi="Arial" w:cs="Arial"/>
                <w:b/>
                <w:bCs/>
                <w:sz w:val="18"/>
                <w:lang w:val="eu-ES"/>
              </w:rPr>
              <w:t>Kontratuaren izena</w:t>
            </w:r>
          </w:p>
          <w:p w:rsidR="001C2BF7" w:rsidRPr="00D74115" w:rsidRDefault="001C2BF7" w:rsidP="001C2BF7">
            <w:pPr>
              <w:ind w:left="284"/>
              <w:jc w:val="both"/>
              <w:rPr>
                <w:rFonts w:ascii="Arial" w:hAnsi="Arial" w:cs="Arial"/>
                <w:b/>
                <w:bCs/>
              </w:rPr>
            </w:pPr>
            <w:r w:rsidRPr="00D74115">
              <w:rPr>
                <w:rFonts w:ascii="Arial" w:hAnsi="Arial" w:cs="Arial"/>
                <w:b/>
                <w:bCs/>
              </w:rPr>
              <w:t>AUT</w:t>
            </w:r>
            <w:r w:rsidR="005F66CF">
              <w:rPr>
                <w:rFonts w:ascii="Arial" w:hAnsi="Arial" w:cs="Arial"/>
                <w:b/>
                <w:bCs/>
              </w:rPr>
              <w:t>ISMOAREN ESPEKTROKO NAHASMENDUA</w:t>
            </w:r>
            <w:r w:rsidRPr="00D74115">
              <w:rPr>
                <w:rFonts w:ascii="Arial" w:hAnsi="Arial" w:cs="Arial"/>
                <w:b/>
                <w:bCs/>
              </w:rPr>
              <w:t xml:space="preserve"> (AEN) DUTEN HELDUENTZAKO EGUNEKO ZENTROKO ZERBITZUA PASAIAKO ESKALANTEGI KALEAN. </w:t>
            </w:r>
          </w:p>
          <w:p w:rsidR="00BD7FBE" w:rsidRPr="00D74115" w:rsidRDefault="00BD7FBE" w:rsidP="001C2BF7">
            <w:pPr>
              <w:jc w:val="both"/>
              <w:rPr>
                <w:rFonts w:ascii="Arial" w:hAnsi="Arial" w:cs="Arial"/>
                <w:lang w:val="eu-ES"/>
              </w:rPr>
            </w:pPr>
          </w:p>
        </w:tc>
        <w:tc>
          <w:tcPr>
            <w:tcW w:w="3657" w:type="dxa"/>
            <w:tcBorders>
              <w:left w:val="nil"/>
              <w:bottom w:val="nil"/>
              <w:right w:val="nil"/>
            </w:tcBorders>
          </w:tcPr>
          <w:p w:rsidR="00BD7FBE" w:rsidRPr="00D74115" w:rsidRDefault="00BD7FBE" w:rsidP="00B01EB7">
            <w:pPr>
              <w:spacing w:after="80"/>
              <w:jc w:val="right"/>
              <w:rPr>
                <w:rFonts w:ascii="Arial" w:hAnsi="Arial" w:cs="Arial"/>
                <w:b/>
                <w:bCs/>
                <w:sz w:val="18"/>
                <w:lang w:val="eu-ES"/>
              </w:rPr>
            </w:pPr>
            <w:r w:rsidRPr="00D74115">
              <w:rPr>
                <w:rFonts w:ascii="Arial" w:hAnsi="Arial" w:cs="Arial"/>
                <w:b/>
                <w:bCs/>
                <w:sz w:val="18"/>
                <w:lang w:val="eu-ES"/>
              </w:rPr>
              <w:t>Erreferentzia kodea</w:t>
            </w:r>
          </w:p>
          <w:p w:rsidR="00BD7FBE" w:rsidRPr="00D74115" w:rsidRDefault="00B83205" w:rsidP="00A72443">
            <w:pPr>
              <w:spacing w:before="80"/>
              <w:jc w:val="right"/>
              <w:rPr>
                <w:rFonts w:ascii="Arial" w:hAnsi="Arial" w:cs="Arial"/>
                <w:sz w:val="18"/>
                <w:szCs w:val="18"/>
                <w:lang w:val="eu-ES"/>
              </w:rPr>
            </w:pPr>
            <w:r w:rsidRPr="00D74115">
              <w:rPr>
                <w:rFonts w:ascii="Arial" w:hAnsi="Arial" w:cs="Arial"/>
                <w:b/>
                <w:sz w:val="24"/>
                <w:szCs w:val="24"/>
                <w:lang w:eastAsia="en-US"/>
              </w:rPr>
              <w:t>202</w:t>
            </w:r>
            <w:r w:rsidR="00CD2EED" w:rsidRPr="00D74115">
              <w:rPr>
                <w:rFonts w:ascii="Arial" w:hAnsi="Arial" w:cs="Arial"/>
                <w:b/>
                <w:sz w:val="24"/>
                <w:szCs w:val="24"/>
                <w:lang w:eastAsia="en-US"/>
              </w:rPr>
              <w:t>6/</w:t>
            </w:r>
            <w:r w:rsidR="00A72443" w:rsidRPr="00D74115">
              <w:rPr>
                <w:rFonts w:ascii="Arial" w:hAnsi="Arial" w:cs="Arial"/>
                <w:b/>
                <w:sz w:val="24"/>
                <w:szCs w:val="24"/>
                <w:lang w:eastAsia="en-US"/>
              </w:rPr>
              <w:t>71</w:t>
            </w:r>
          </w:p>
        </w:tc>
      </w:tr>
    </w:tbl>
    <w:p w:rsidR="00BD7FBE" w:rsidRPr="00D74115" w:rsidRDefault="00BD7FBE" w:rsidP="00BD7FBE">
      <w:pPr>
        <w:jc w:val="both"/>
        <w:rPr>
          <w:rFonts w:ascii="Arial" w:hAnsi="Arial" w:cs="Arial"/>
          <w:lang w:val="eu-ES"/>
        </w:rPr>
      </w:pPr>
    </w:p>
    <w:p w:rsidR="00BD7FBE" w:rsidRPr="00D74115" w:rsidRDefault="00BD7FBE" w:rsidP="00BD7FBE">
      <w:pPr>
        <w:jc w:val="both"/>
        <w:rPr>
          <w:rFonts w:ascii="Arial" w:hAnsi="Arial" w:cs="Arial"/>
          <w:sz w:val="16"/>
          <w:szCs w:val="16"/>
          <w:lang w:val="eu-ES"/>
        </w:rPr>
      </w:pPr>
    </w:p>
    <w:p w:rsidR="00BD7FBE" w:rsidRPr="00D74115" w:rsidRDefault="00BD7FBE" w:rsidP="00164BD0">
      <w:pPr>
        <w:ind w:left="284"/>
        <w:jc w:val="center"/>
        <w:rPr>
          <w:rFonts w:ascii="Arial" w:hAnsi="Arial" w:cs="Arial"/>
          <w:b/>
          <w:bCs/>
          <w:sz w:val="22"/>
          <w:szCs w:val="22"/>
        </w:rPr>
      </w:pPr>
      <w:bookmarkStart w:id="212" w:name="_Toc25128979"/>
      <w:r w:rsidRPr="00D74115">
        <w:rPr>
          <w:rFonts w:ascii="Arial" w:hAnsi="Arial" w:cs="Arial"/>
          <w:b/>
          <w:bCs/>
          <w:sz w:val="22"/>
          <w:szCs w:val="22"/>
        </w:rPr>
        <w:t>ADIERAZTEN DU</w:t>
      </w:r>
      <w:bookmarkEnd w:id="212"/>
    </w:p>
    <w:p w:rsidR="00BD7FBE" w:rsidRPr="00D74115" w:rsidRDefault="00BD7FBE" w:rsidP="00BD7FBE">
      <w:pPr>
        <w:spacing w:before="120" w:after="120" w:line="276" w:lineRule="auto"/>
        <w:ind w:left="360"/>
        <w:contextualSpacing/>
        <w:jc w:val="center"/>
        <w:outlineLvl w:val="0"/>
        <w:rPr>
          <w:rFonts w:ascii="Arial" w:hAnsi="Arial" w:cs="Arial"/>
          <w:b/>
          <w:sz w:val="22"/>
          <w:szCs w:val="22"/>
          <w:lang w:val="eu-ES"/>
        </w:rPr>
      </w:pPr>
    </w:p>
    <w:p w:rsidR="00BD7FBE" w:rsidRPr="00D74115" w:rsidRDefault="00BD7FBE" w:rsidP="00024C70">
      <w:pPr>
        <w:numPr>
          <w:ilvl w:val="0"/>
          <w:numId w:val="23"/>
        </w:numPr>
        <w:ind w:left="284" w:hanging="284"/>
        <w:jc w:val="both"/>
        <w:rPr>
          <w:rFonts w:ascii="Arial" w:hAnsi="Arial" w:cs="Arial"/>
          <w:sz w:val="18"/>
          <w:szCs w:val="18"/>
          <w:lang w:val="eu-ES"/>
        </w:rPr>
      </w:pPr>
      <w:r w:rsidRPr="00D74115">
        <w:rPr>
          <w:rFonts w:ascii="Arial" w:hAnsi="Arial" w:cs="Arial"/>
          <w:b/>
          <w:bCs/>
          <w:lang w:val="eu-ES"/>
        </w:rPr>
        <w:t>Lehenengo:</w:t>
      </w:r>
      <w:r w:rsidRPr="00D74115">
        <w:rPr>
          <w:rFonts w:ascii="Arial" w:hAnsi="Arial" w:cs="Arial"/>
          <w:lang w:val="eu-ES"/>
        </w:rPr>
        <w:t xml:space="preserve"> Gipuzkoako Gizarte Zerbitzuen Foru Erregistroan inskribatua</w:t>
      </w:r>
      <w:r w:rsidRPr="00D74115">
        <w:rPr>
          <w:rFonts w:ascii="Arial" w:hAnsi="Arial" w:cs="Arial"/>
          <w:b/>
          <w:lang w:val="eu-ES"/>
        </w:rPr>
        <w:t xml:space="preserve"> </w:t>
      </w:r>
      <w:r w:rsidRPr="00D74115">
        <w:rPr>
          <w:rFonts w:ascii="Arial" w:hAnsi="Arial" w:cs="Arial"/>
          <w:lang w:val="eu-ES"/>
        </w:rPr>
        <w:t>dagoela</w:t>
      </w:r>
      <w:r w:rsidRPr="00D74115">
        <w:rPr>
          <w:rFonts w:ascii="Arial" w:hAnsi="Arial" w:cs="Arial"/>
          <w:b/>
          <w:lang w:val="eu-ES"/>
        </w:rPr>
        <w:t xml:space="preserve"> BAI/EZ</w:t>
      </w:r>
      <w:r w:rsidRPr="00D74115">
        <w:rPr>
          <w:rFonts w:ascii="Arial" w:hAnsi="Arial" w:cs="Arial"/>
          <w:sz w:val="18"/>
          <w:szCs w:val="18"/>
          <w:lang w:val="eu-ES"/>
        </w:rPr>
        <w:t xml:space="preserve">. </w:t>
      </w:r>
    </w:p>
    <w:p w:rsidR="00BD7FBE" w:rsidRPr="00D74115" w:rsidRDefault="00BD7FBE" w:rsidP="00BD7FBE">
      <w:pPr>
        <w:ind w:left="284"/>
        <w:jc w:val="both"/>
        <w:rPr>
          <w:rFonts w:ascii="Arial" w:hAnsi="Arial" w:cs="Arial"/>
          <w:sz w:val="18"/>
          <w:szCs w:val="18"/>
          <w:lang w:val="eu-ES"/>
        </w:rPr>
      </w:pPr>
    </w:p>
    <w:p w:rsidR="00BD7FBE" w:rsidRPr="00D74115" w:rsidRDefault="00BD7FBE" w:rsidP="00024C70">
      <w:pPr>
        <w:numPr>
          <w:ilvl w:val="0"/>
          <w:numId w:val="23"/>
        </w:numPr>
        <w:ind w:left="284" w:hanging="284"/>
        <w:jc w:val="both"/>
        <w:rPr>
          <w:rFonts w:ascii="Arial" w:hAnsi="Arial" w:cs="Arial"/>
          <w:lang w:val="eu-ES"/>
        </w:rPr>
      </w:pPr>
      <w:r w:rsidRPr="00D74115">
        <w:rPr>
          <w:rFonts w:ascii="Arial" w:hAnsi="Arial" w:cs="Arial"/>
          <w:b/>
          <w:lang w:val="eu-ES"/>
        </w:rPr>
        <w:t>Bigarrengo:</w:t>
      </w:r>
      <w:r w:rsidRPr="00D74115">
        <w:rPr>
          <w:rFonts w:ascii="Arial" w:hAnsi="Arial" w:cs="Arial"/>
          <w:lang w:val="eu-ES"/>
        </w:rPr>
        <w:t xml:space="preserve"> Inskribatua egon ezean, dagokion eskaera egin dudala: BAI/EZ. </w:t>
      </w:r>
    </w:p>
    <w:p w:rsidR="00BD7FBE" w:rsidRPr="00D74115" w:rsidRDefault="00BD7FBE" w:rsidP="00BD7FBE">
      <w:pPr>
        <w:jc w:val="both"/>
        <w:rPr>
          <w:rFonts w:ascii="Arial" w:hAnsi="Arial" w:cs="Arial"/>
          <w:lang w:val="eu-ES"/>
        </w:rPr>
      </w:pPr>
    </w:p>
    <w:p w:rsidR="00BD7FBE" w:rsidRPr="00D74115" w:rsidRDefault="00BD7FBE" w:rsidP="00BD7FBE">
      <w:pPr>
        <w:jc w:val="both"/>
        <w:rPr>
          <w:rFonts w:ascii="Arial" w:hAnsi="Arial" w:cs="Arial"/>
          <w:sz w:val="18"/>
          <w:szCs w:val="18"/>
          <w:lang w:val="eu-ES"/>
        </w:rPr>
      </w:pPr>
    </w:p>
    <w:p w:rsidR="00BD7FBE" w:rsidRPr="00D74115" w:rsidRDefault="00BD7FBE" w:rsidP="00BD7FBE">
      <w:pPr>
        <w:spacing w:after="120"/>
        <w:ind w:left="284"/>
        <w:jc w:val="both"/>
        <w:rPr>
          <w:rFonts w:ascii="Arial" w:hAnsi="Arial" w:cs="Arial"/>
          <w:lang w:val="eu-ES"/>
        </w:rPr>
      </w:pPr>
      <w:r w:rsidRPr="00D74115">
        <w:rPr>
          <w:rFonts w:ascii="Arial" w:hAnsi="Arial" w:cs="Arial"/>
          <w:lang w:val="eu-ES"/>
        </w:rPr>
        <w:t>Dagokion eskaera bideratu ez badu, konpromisoa hartzen duela SPKLren 150.2 artikuluak aurreikusitako epean inskripzio eskaera aurkezteko.</w:t>
      </w:r>
    </w:p>
    <w:p w:rsidR="00BD7FBE" w:rsidRPr="00D74115" w:rsidRDefault="00BD7FBE" w:rsidP="00BD7FBE">
      <w:pPr>
        <w:spacing w:after="120"/>
        <w:ind w:left="360"/>
        <w:jc w:val="both"/>
        <w:rPr>
          <w:rFonts w:ascii="Arial" w:hAnsi="Arial" w:cs="Arial"/>
          <w:b/>
          <w:sz w:val="18"/>
          <w:szCs w:val="18"/>
          <w:lang w:val="eu-ES"/>
        </w:rPr>
      </w:pPr>
    </w:p>
    <w:p w:rsidR="00BD7FBE" w:rsidRPr="00D74115" w:rsidRDefault="00BD7FBE" w:rsidP="00BD7FBE">
      <w:pPr>
        <w:autoSpaceDE w:val="0"/>
        <w:autoSpaceDN w:val="0"/>
        <w:adjustRightInd w:val="0"/>
        <w:jc w:val="both"/>
        <w:rPr>
          <w:rFonts w:ascii="Arial" w:hAnsi="Arial" w:cs="Arial"/>
          <w:b/>
          <w:lang w:val="eu-ES"/>
        </w:rPr>
      </w:pPr>
      <w:r w:rsidRPr="00D74115">
        <w:rPr>
          <w:rFonts w:ascii="Arial" w:hAnsi="Arial" w:cs="Arial"/>
          <w:b/>
          <w:lang w:val="eu-ES"/>
        </w:rPr>
        <w:t>Tokia eta data:</w:t>
      </w:r>
    </w:p>
    <w:p w:rsidR="00BD7FBE" w:rsidRPr="00D74115" w:rsidRDefault="00BD7FBE" w:rsidP="00BD7FBE">
      <w:pPr>
        <w:rPr>
          <w:rFonts w:ascii="Arial" w:hAnsi="Arial" w:cs="Arial"/>
          <w:lang w:val="eu-ES"/>
        </w:rPr>
      </w:pPr>
    </w:p>
    <w:p w:rsidR="00BD7FBE" w:rsidRPr="00D74115" w:rsidRDefault="00BD7FBE" w:rsidP="00BD7FBE">
      <w:pPr>
        <w:rPr>
          <w:rFonts w:ascii="Arial" w:hAnsi="Arial" w:cs="Arial"/>
        </w:rPr>
      </w:pPr>
    </w:p>
    <w:p w:rsidR="00BD7FBE" w:rsidRPr="00D74115" w:rsidRDefault="00BD7FBE" w:rsidP="00BD7FBE">
      <w:pPr>
        <w:autoSpaceDE w:val="0"/>
        <w:autoSpaceDN w:val="0"/>
        <w:adjustRightInd w:val="0"/>
        <w:jc w:val="both"/>
        <w:rPr>
          <w:rFonts w:ascii="Arial" w:hAnsi="Arial" w:cs="Arial"/>
          <w:sz w:val="16"/>
          <w:szCs w:val="16"/>
        </w:rPr>
      </w:pPr>
    </w:p>
    <w:p w:rsidR="00BD7FBE" w:rsidRPr="00D74115" w:rsidRDefault="00BD7FBE" w:rsidP="00BD7FBE">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D7FBE" w:rsidRPr="00D74115" w:rsidTr="00B01EB7">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BD7FBE" w:rsidRPr="00D74115" w:rsidRDefault="00BD7FBE" w:rsidP="00B01EB7">
            <w:pPr>
              <w:spacing w:before="100" w:beforeAutospacing="1"/>
              <w:rPr>
                <w:rFonts w:ascii="Arial" w:hAnsi="Arial" w:cs="Arial"/>
                <w:i/>
              </w:rPr>
            </w:pPr>
            <w:r w:rsidRPr="00D74115">
              <w:rPr>
                <w:rFonts w:ascii="Arial" w:hAnsi="Arial" w:cs="Arial"/>
                <w:i/>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BD7FBE" w:rsidRPr="00D74115" w:rsidRDefault="00BD7FBE" w:rsidP="00B01EB7">
            <w:pPr>
              <w:spacing w:before="100" w:beforeAutospacing="1"/>
              <w:jc w:val="center"/>
              <w:rPr>
                <w:rFonts w:ascii="Arial" w:hAnsi="Arial" w:cs="Arial"/>
                <w:i/>
              </w:rPr>
            </w:pPr>
            <w:r w:rsidRPr="00D74115">
              <w:rPr>
                <w:rFonts w:ascii="Arial" w:hAnsi="Arial" w:cs="Arial"/>
                <w:i/>
              </w:rPr>
              <w:t>Sinadura</w:t>
            </w:r>
          </w:p>
          <w:p w:rsidR="00BD7FBE" w:rsidRPr="00D74115" w:rsidRDefault="00BD7FBE" w:rsidP="00B01EB7">
            <w:pPr>
              <w:spacing w:before="100" w:beforeAutospacing="1"/>
              <w:jc w:val="center"/>
              <w:rPr>
                <w:rFonts w:ascii="Arial" w:hAnsi="Arial" w:cs="Arial"/>
                <w:i/>
              </w:rPr>
            </w:pPr>
          </w:p>
        </w:tc>
      </w:tr>
    </w:tbl>
    <w:p w:rsidR="00BD7FBE" w:rsidRPr="00D74115" w:rsidRDefault="00BD7FBE" w:rsidP="00BD7FBE">
      <w:pPr>
        <w:rPr>
          <w:rFonts w:ascii="Arial" w:hAnsi="Arial" w:cs="Arial"/>
          <w:lang w:eastAsia="en-US"/>
        </w:rPr>
      </w:pPr>
    </w:p>
    <w:p w:rsidR="00BD7FBE" w:rsidRPr="00D74115" w:rsidRDefault="00BD7FBE" w:rsidP="00BD7FBE">
      <w:pPr>
        <w:rPr>
          <w:rFonts w:ascii="Arial" w:hAnsi="Arial" w:cs="Arial"/>
        </w:rPr>
      </w:pPr>
    </w:p>
    <w:p w:rsidR="00BD7FBE" w:rsidRPr="00D74115" w:rsidRDefault="00BD7FBE">
      <w:pPr>
        <w:rPr>
          <w:rFonts w:ascii="Arial" w:hAnsi="Arial" w:cs="Arial"/>
        </w:rPr>
      </w:pPr>
      <w:r w:rsidRPr="00D74115">
        <w:rPr>
          <w:rFonts w:ascii="Arial" w:hAnsi="Arial" w:cs="Arial"/>
        </w:rPr>
        <w:br w:type="page"/>
      </w:r>
    </w:p>
    <w:p w:rsidR="00BD7FBE" w:rsidRPr="00D74115" w:rsidRDefault="00BD7FBE" w:rsidP="00924823">
      <w:pPr>
        <w:pStyle w:val="Ttulo1"/>
        <w:spacing w:line="240" w:lineRule="atLeast"/>
        <w:jc w:val="center"/>
        <w:rPr>
          <w:b w:val="0"/>
          <w:sz w:val="22"/>
          <w:szCs w:val="22"/>
          <w:lang w:val="eu-ES" w:eastAsia="ar-SA"/>
        </w:rPr>
      </w:pPr>
      <w:bookmarkStart w:id="213" w:name="_Toc235619143"/>
      <w:r w:rsidRPr="00D74115">
        <w:rPr>
          <w:sz w:val="22"/>
          <w:szCs w:val="22"/>
          <w:lang w:val="eu-ES"/>
        </w:rPr>
        <w:t>X</w:t>
      </w:r>
      <w:r w:rsidR="00E407C1" w:rsidRPr="00D74115">
        <w:rPr>
          <w:sz w:val="22"/>
          <w:szCs w:val="22"/>
          <w:lang w:val="eu-ES"/>
        </w:rPr>
        <w:t>I</w:t>
      </w:r>
      <w:r w:rsidRPr="00D74115">
        <w:rPr>
          <w:sz w:val="22"/>
          <w:szCs w:val="22"/>
          <w:lang w:val="eu-ES"/>
        </w:rPr>
        <w:t>II. ERANSKINA.- KONTRATUKO BETEBEHARRAK EZ BETETZEAGATIKO ZIGORREN ARAUBIDEA</w:t>
      </w:r>
      <w:bookmarkEnd w:id="213"/>
    </w:p>
    <w:p w:rsidR="00BD7FBE" w:rsidRPr="00D74115" w:rsidRDefault="00BD7FBE" w:rsidP="00BD7FBE">
      <w:pPr>
        <w:rPr>
          <w:rFonts w:ascii="Arial" w:hAnsi="Arial" w:cs="Arial"/>
          <w:b/>
          <w:sz w:val="22"/>
          <w:szCs w:val="22"/>
          <w:lang w:val="eu-ES" w:eastAsia="ar-SA"/>
        </w:rPr>
      </w:pPr>
    </w:p>
    <w:p w:rsidR="00BD7FBE" w:rsidRPr="00D74115" w:rsidRDefault="00BD7FBE" w:rsidP="00BD7FBE">
      <w:pPr>
        <w:spacing w:beforeLines="120" w:before="288" w:line="240" w:lineRule="atLeast"/>
        <w:jc w:val="both"/>
        <w:rPr>
          <w:rFonts w:ascii="Arial" w:hAnsi="Arial" w:cs="Arial"/>
          <w:lang w:val="eu-ES"/>
        </w:rPr>
      </w:pPr>
      <w:r w:rsidRPr="00D74115">
        <w:rPr>
          <w:rFonts w:ascii="Arial" w:eastAsia="Arial Unicode MS" w:hAnsi="Arial" w:cs="Arial"/>
          <w:lang w:val="eu-ES" w:eastAsia="en-US"/>
        </w:rPr>
        <w:t>Kontratazio organoak, SPKLren 192. eta 193. artikuluetan ezarriarekin bat, zigorrak ezarri ahal izango dizkio entitate kontratistari, ondoren adierazten diren ez-betetzeak gertatzen direnean:</w:t>
      </w:r>
    </w:p>
    <w:p w:rsidR="00BD7FBE" w:rsidRPr="00D74115" w:rsidRDefault="00BD7FBE" w:rsidP="00BD7FBE">
      <w:pPr>
        <w:spacing w:beforeLines="120" w:before="288" w:line="240" w:lineRule="atLeast"/>
        <w:rPr>
          <w:rFonts w:ascii="Arial" w:hAnsi="Arial" w:cs="Arial"/>
          <w:lang w:val="eu-ES"/>
        </w:rPr>
      </w:pPr>
      <w:r w:rsidRPr="00D74115">
        <w:rPr>
          <w:rFonts w:ascii="Arial" w:hAnsi="Arial" w:cs="Arial"/>
          <w:lang w:val="eu-ES"/>
        </w:rPr>
        <w:t>Aurreikusitako betebeharren ez-betetzeak honela kalifikatuko dira:</w:t>
      </w:r>
    </w:p>
    <w:p w:rsidR="00BD7FBE" w:rsidRPr="00D74115" w:rsidRDefault="00BD7FBE" w:rsidP="00BD7FBE">
      <w:pPr>
        <w:spacing w:beforeLines="120" w:before="288" w:line="240" w:lineRule="atLeast"/>
        <w:rPr>
          <w:rFonts w:ascii="Arial" w:hAnsi="Arial" w:cs="Arial"/>
          <w:lang w:val="eu-ES"/>
        </w:rPr>
      </w:pPr>
      <w:r w:rsidRPr="00D74115">
        <w:rPr>
          <w:rFonts w:ascii="Arial" w:hAnsi="Arial" w:cs="Arial"/>
          <w:lang w:val="eu-ES"/>
        </w:rPr>
        <w:t xml:space="preserve">1.- </w:t>
      </w:r>
      <w:r w:rsidRPr="00D74115">
        <w:rPr>
          <w:rFonts w:ascii="Arial" w:hAnsi="Arial" w:cs="Arial"/>
          <w:b/>
          <w:lang w:val="eu-ES"/>
        </w:rPr>
        <w:t>Oso ez-betetze larriak</w:t>
      </w:r>
      <w:r w:rsidRPr="00D74115">
        <w:rPr>
          <w:rFonts w:ascii="Arial" w:hAnsi="Arial" w:cs="Arial"/>
          <w:lang w:val="eu-ES"/>
        </w:rPr>
        <w:t xml:space="preserve"> izango dira: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Kontratua betearazteko funtsezko betebeharrak ez betetzea, non eta, kontratuaren arduradunaren ustez, gertatutako ez-betetzea ez den kontratua suntsiaraztetzat tipifikatzen, haren larritasunagatik edo behin eta berriz gertatzeagatik.</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Zerbitzua aurreikusitako epean ez hastea, edo etetea, geraraztea edo bertan behera uztea, behar bezala egiaztatutako ezusteko edo ezinbesteko inguruabarrak gertatzen direnean izan ezik.</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Kontratu honen xede diren gizarte zerbitzuak horien izaera ezkutatuz ematea, indarrean den legediaren aplikazioa saihestearren.</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Erabiltzaileentzako zerbitzu prestazioa arrazoirik gabe etetea edo bertan behera uztea, behar bezala egiaztatutako ezusteko edo ezinbesteko inguruabarrak gertatzen direnean izan ezik.</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Zerbitzuari tipologiaren arabera dagozkion eskakizun materialak, funtzionalak eta langileei dagozkienak arautzen dituen araudia ez betetzea, ez-betetze horrek erabiltzaileen eta/edo profesionalen osasuna edo segurtasuna arriskuan jartzen duenean.</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Baldintza Tekniko Partikularren Agirian jasotako zuzeneko arretako langileen ratioei eta gutxieneko lanaldiei eta kontratistak eskainitako proiektu teknikoari dagokienez ezarritakoa ez betetzea.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Kontratistak alderdi higieniko-sanitarioei eragiten dieten betebeharrak ez betetzea kontratuaren xede diren zerbitzuak ematean, kasu bakoitzean aplikatzekoak diren arau espezifikoak ez betetzea dakartenean.</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Erabiltzaileei eta haien senideei tratu iraingarria eta ez oso etikoa ematea.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Erabiltzaileei edozein tratu txar fisiko edo psikiko ematea, eta jarduera horiek isilaraztea edo estaltzea.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Erabiltzaileei edozein immobilizazio edo murrizketa fisiko edo farmakologiko egitea medikuaren agindurik eta gainbegiratzerik gabe, salbu eta pertsona horren edo beste batzuen segurtasun fisikorako berehalako arriskua dagoenean, eta jarduketa horiek isilaraztea edo estaltzea.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Kexak erreklamazio orrien bidez errepikatzea, kontratuaren arduradunaren iritziz kexak duen izaera eta larritasuna kontuan hartuta.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Ikuskatzaileak edo salatzaileak, hala nola profesionalak, erabiltzaileak, senideak edo bisitariak, derrigortzea, mehatxatzea edo horien gainean beste edozein presio larri egitea, eta jarduketa horiek isilaraztea edo estaltzea.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Kontratuaren arduradunaren edo, hala badagokio, Gizarte Politiketako Departamentuko Ikuskapeneko, Inbertsioetako eta Gizarte Ekimeneko Zerbitzuaren gainbegiratze lana oztopatzea, zentroko bulegoetara sartzea eragotziz edo edozein motatako datu, txosten edo dokumentaziorako irispidea ez erraztuz, edo kontratuaren arduradunari behin eta berriz aurre egitea edo derrigortzea edo haren gainean beste edozein presio egitea</w:t>
      </w:r>
      <w:r w:rsidRPr="00D74115">
        <w:rPr>
          <w:rStyle w:val="form-control-text"/>
          <w:rFonts w:ascii="Arial" w:hAnsi="Arial" w:cs="Arial"/>
          <w:lang w:val="eu-ES"/>
        </w:rPr>
        <w:t>.</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Aplikatzekoa den kasuetan, higiezinari ez ematea eskainitako ekipamendua, edo instalatutako zuzkidura eskainitakoa baino kalitate baxuagokoa izatea.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Zerbitzuei lotutako eraikinen, instalazioen eta gainerako oinarrizko azpiegituren kontserbazioan eta mantentze lanetan ardura falta nabarmena izatea, baldin eta kontratuaren arduradunak edo, hala badagokio, Gizarte Politiketako Departamentuko Ikuskapeneko, Inbertsioetako eta Gizarte Ekimeneko Zerbitzuak egin badu akats horiek konpontzeko errekerimendua. Akats horiek honako hauek dira: hezetasunak, altzarietako, tresnetako eta lanabesetako hausturak, sistema elektrikoetako eta ur hornidura sistemetako matxurak eta kontratuaren arduradunaren iritziz horien antzekoa den beste edozein.</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Zentroa erabiltzeko, zaintzeko eta kontserbatzeko betebeharrak arduragabekeriaz betetzea.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Kontratuaren xede diren zerbitzu guztiak edo batzuk lagatzea, azpierrentan ematea edo eskualdatzea, edozein modalitatetan edo titulurekin, kontratazio organoaren berariazko adostasunik gabe, agiri honetan jasotakoaren kasuan izan ezik.</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Koordainketa behar duten zerbitzuetan, une bakoitzean baimendutakoak baino tarifa handiagoetara aldatzea, kontratazio organoak berariaz onartu ezean.</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Kontratazio organoaren aginduak edo jarraibideak behin eta berriz ez betetzea, baldin eta zerbitzuak behar bezala emateko funtsezkoak badira eta agiri honetan berariaz tipifikatuta ez badaude.</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Agiri honetan eta Baldintza Tekniko Partikularren Agirian ezarritakoaren arabera kontratistak Administrazioari eman beharreko informazioa faltsutzea edo ez ematea.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Kontratuaren xede diren zerbitzuetako instalazioen, biltegien, elikagaien, ikuztegiaren, garbiketaren eta abarren segurtasuna, osasuna eta osasungarritasuna zaindu eta kontrolatzeari eragiten dioten arauak, xedapenak edo administrazio ebazpenak, eskumena duten agintariek eta erakundeek emanak, ez betetzea.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Administrazio Klausula Partikularren Agirian jasotako aseguru polizak edo kontratazio organoak eskatutako beste batzuk ez kontratatzea, betiere kontratua suntsiaraztea ez badakarte.</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Urriaren 29ko 11/2014 Foru Arauak, foru sektore publikoaren kontratazioan sozialki arduratsua den erosketa publikoari buruzko kontratu klausulak txertatzeari buruzkoak, 30.2 artikuluan jasotako betebeharrak ez betetzea.</w:t>
      </w:r>
    </w:p>
    <w:p w:rsidR="00BD7FBE" w:rsidRPr="00D74115" w:rsidRDefault="00BD7FBE" w:rsidP="00024C70">
      <w:pPr>
        <w:pStyle w:val="Prrafodelista"/>
        <w:numPr>
          <w:ilvl w:val="0"/>
          <w:numId w:val="24"/>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Urtebeteko epean hiru ez-betetze larri egitea.</w:t>
      </w:r>
    </w:p>
    <w:p w:rsidR="00BD7FBE" w:rsidRPr="00D74115" w:rsidRDefault="00BD7FBE" w:rsidP="00BD7FBE">
      <w:pPr>
        <w:autoSpaceDE w:val="0"/>
        <w:autoSpaceDN w:val="0"/>
        <w:adjustRightInd w:val="0"/>
        <w:spacing w:beforeLines="120" w:before="288" w:line="240" w:lineRule="atLeast"/>
        <w:jc w:val="both"/>
        <w:rPr>
          <w:rFonts w:ascii="Arial" w:hAnsi="Arial" w:cs="Arial"/>
          <w:lang w:val="eu-ES"/>
        </w:rPr>
      </w:pPr>
      <w:r w:rsidRPr="00D74115">
        <w:rPr>
          <w:rFonts w:ascii="Arial" w:hAnsi="Arial" w:cs="Arial"/>
          <w:lang w:val="eu-ES"/>
        </w:rPr>
        <w:t xml:space="preserve">2.- Ez-betetze </w:t>
      </w:r>
      <w:r w:rsidRPr="00D74115">
        <w:rPr>
          <w:rFonts w:ascii="Arial" w:hAnsi="Arial" w:cs="Arial"/>
          <w:b/>
          <w:lang w:val="eu-ES"/>
        </w:rPr>
        <w:t>larriak</w:t>
      </w:r>
      <w:r w:rsidRPr="00D74115">
        <w:rPr>
          <w:rFonts w:ascii="Arial" w:hAnsi="Arial" w:cs="Arial"/>
          <w:lang w:val="eu-ES"/>
        </w:rPr>
        <w:t xml:space="preserve"> izango dira: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Kontratistak ez betetzea zerbitzuak arautzen dituzten arauak, ordenantzak, erregelamenduak eta gainerako xedapenak, non eta ez den oso larritzat sailkatzen orri hauetan edo aplikagarri den beste edozein arauditan.</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Zerbitzuaren tipologiaren arabera aplika daitezkeen eskakizun materialak, funtzionalak eta langileei dagozkienak arautzen dituen araudia ez betetzea, non eta ez den oso larritzat sailkatzen agiri honetan edo aplikagarri den beste edozein arauditan.</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 xml:space="preserve">Kontratua betearazteko baldintza berezi gisa ezarritako betebeharrak ez betetzea, agiri honetako </w:t>
      </w:r>
      <w:r w:rsidRPr="00D74115">
        <w:rPr>
          <w:rStyle w:val="Hipervnculo"/>
          <w:rFonts w:ascii="Arial" w:hAnsi="Arial" w:cs="Arial"/>
          <w:color w:val="auto"/>
          <w:lang w:val="eu-ES" w:eastAsia="ar-SA"/>
        </w:rPr>
        <w:t>48.7 klausulan</w:t>
      </w:r>
      <w:r w:rsidRPr="00D74115">
        <w:rPr>
          <w:rFonts w:ascii="Arial" w:hAnsi="Arial" w:cs="Arial"/>
          <w:sz w:val="20"/>
          <w:szCs w:val="20"/>
          <w:lang w:val="eu-ES"/>
        </w:rPr>
        <w:t xml:space="preserve"> azpikontratazioari buruz araututako kasuan izan ezik, non eta ez den bidezkoa kontratua suntsiaraztea.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Style w:val="form-control-text"/>
          <w:rFonts w:ascii="Arial" w:hAnsi="Arial" w:cs="Arial"/>
          <w:lang w:val="eu-ES"/>
        </w:rPr>
        <w:t xml:space="preserve"> </w:t>
      </w:r>
      <w:r w:rsidRPr="00D74115">
        <w:rPr>
          <w:rFonts w:ascii="Arial" w:hAnsi="Arial" w:cs="Arial"/>
          <w:sz w:val="20"/>
          <w:szCs w:val="20"/>
          <w:lang w:val="eu-ES"/>
        </w:rPr>
        <w:t>Euskara Plan espezifikoa eta emakumeen eta gizonen berdintasunaren arloko berariazko Plana diseinatzeko eta aplikatzeko betebeharra ez betetzea.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eastAsia="Arial Unicode MS" w:hAnsi="Arial" w:cs="Arial"/>
          <w:sz w:val="20"/>
          <w:szCs w:val="20"/>
          <w:lang w:val="eu-ES" w:eastAsia="en-US"/>
        </w:rPr>
        <w:t>Betebeharrak ez betetzea edo akatsez betetzea, eskaintzak baloratzeko irizpidetzat kontuan hartutako alderdiei dagokienez.</w:t>
      </w:r>
    </w:p>
    <w:p w:rsidR="00BD7FBE" w:rsidRPr="00D74115" w:rsidRDefault="00BD7FBE" w:rsidP="00024C70">
      <w:pPr>
        <w:pStyle w:val="Prrafodelista"/>
        <w:numPr>
          <w:ilvl w:val="0"/>
          <w:numId w:val="25"/>
        </w:numPr>
        <w:spacing w:beforeLines="120" w:before="288" w:line="240" w:lineRule="atLeast"/>
        <w:jc w:val="both"/>
        <w:rPr>
          <w:rFonts w:ascii="Arial" w:hAnsi="Arial" w:cs="Arial"/>
          <w:strike/>
          <w:sz w:val="20"/>
          <w:szCs w:val="20"/>
          <w:lang w:val="eu-ES"/>
        </w:rPr>
      </w:pPr>
      <w:r w:rsidRPr="00D74115">
        <w:rPr>
          <w:rFonts w:ascii="Arial" w:hAnsi="Arial" w:cs="Arial"/>
          <w:sz w:val="20"/>
          <w:szCs w:val="20"/>
          <w:lang w:val="eu-ES"/>
        </w:rPr>
        <w:t>Zentroetako plaza kopurua handitzea, nahitaezko baimenik gabe.</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Norbanakoak zerbitzu edo egoitza-zentro batean sartzeko, bertan egoteko eta bertatik irteteko duen askatasuna erabil dezan eragoztea, indarreko legeriak adingabeei eta gaitasun juridikoa gauzatzeko laguntza-neurrien mende dauden pertsonei dagokienez ezartzen duenaren kasuan izan ezik.</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Laguntza desegokia ematea, erabiltzaileari kalte handiak eraginez, non eta ez den oso larritzat sailkatzen agiri honetan edo aplikagarri den beste edozein arauditan.</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Erabiltzaileei ez ematea arretaren osotasun eta jarraitutasun printzipioekin bat datorren arretarik.</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Erabiltzaileei arreta pertsonalizatua emateko plan bat egiteko betebeharra ez betetzea betebehar hori aplikatzekoa denean, edo plan hori horretarako ezarritako legezko aginduak bete gabe egitea edo aplikatzea, bereziki kasuaren balorazioari, planaren balorazio eta diseinu prozesuan erabiltzaileek eta, hala badagokio, haien senideek izan beharreko parte hartzeari, eta erreferentziazko profesional bat izendatzeari dagokionez.</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Zerbitzuaren erabiltzaileei zailtzea edo oztopatzea legez edo erregelamenduz aitortutako eskubideak baliatzea.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Erabiltzaileen eskaerei ez erantzutea, justifikaziorik edo arrazoirik gabe.</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Erabiltzaileen datu pertsonalen, familia datuen edo datu sozialen gaineko konfidentzialtasun eta erreserba betebeharra ez betetzea.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Erabiltzaileen duintasunerako eta intimitaterako eskubidea ez babestea.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Erabiltzaileari arretarik ez eskaintzea gatazkak konpontzeko unean.</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Zentroaren edo zerbitzuaren erabiltzaileen funtsak eta ondasunak administratzean, zaintzean eta erabiltzean argitasun eta gardentasun betebeharra ez betetzea.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Zerbitzuei lotutako eraikinen, instalazioen eta gainerako oinarrizko azpiegituren kontserbazioan eta mantentze lanetan ardura falta nabarmena izatea, betiere kontratazio organoak akats horiek konpontzeko errekerimendua egin badu eta oso akats larritzat tipifikatzeko larritasun edo garrantzirik ez badute.</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Baldintza Tekniko Partikularren Agiriaren eta kontratistaren eskaintzaren indarrez tresnerian, jangelako lentzerian, ontziterian, mahai-tresnerian eta abarretan birjarri beharreko guztia ez birjartzea.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Zerbitzuen tarifa-araubidea ez betetzea edo aldatzea, jakinarazi gabe edo dagokion administrazio baimena lortu gabe.</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Fakturak jaulkitzean irregulartasunak izatea.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Gainbegiratze lanak ez egitea, oztopatzea edo eragoztea, non eta ez den oso larritzat jotzen behin eta berriz gertatzen diren gauzak izateagatik.</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Erakunde eskudunei epe aurreikusietan ez bidaltzea haiek eskaturik nahitaez eman beharreko informazioak.</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Soldaten ordainketako ez-betetze edo atzerapen errepikatuak edo hitzarmen kolektiboetatik ondorioztatzen direnen azpitiko soldata-baldintzak aplikatzea, aplikazio hori larri eta dolozkoa denean.</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Erreklamazio liburua/orriak jendearen eskura ez edukitzea, eta Ikuskapen Liburua kontratazio organoaren edo, hala badagokio, Ikuskapeneko, Inbertsioetako eta Gizarte Ekimeneko Zerbitzuaren eskura ez edukitzea.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Kontratuaren arduradunak edo, hala badagokio, Ikuskapeneko, Inbertsioetako eta Gizarte Ekimeneko Zerbitzuak beharrezko zuzenketei buruz emandako jarraibideak ez betetzea.</w:t>
      </w:r>
    </w:p>
    <w:p w:rsidR="00BD7FBE" w:rsidRPr="00D74115" w:rsidRDefault="00BD7FBE" w:rsidP="00024C70">
      <w:pPr>
        <w:pStyle w:val="Prrafodelista"/>
        <w:numPr>
          <w:ilvl w:val="0"/>
          <w:numId w:val="25"/>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Urtebeteko epean hiru ez-betetze arin egitea.</w:t>
      </w:r>
    </w:p>
    <w:p w:rsidR="00BD7FBE" w:rsidRPr="00D74115" w:rsidRDefault="00BD7FBE" w:rsidP="00BD7FBE">
      <w:pPr>
        <w:spacing w:beforeLines="120" w:before="288" w:line="240" w:lineRule="atLeast"/>
        <w:jc w:val="both"/>
        <w:rPr>
          <w:rFonts w:ascii="Arial" w:hAnsi="Arial" w:cs="Arial"/>
          <w:lang w:val="eu-ES"/>
        </w:rPr>
      </w:pPr>
      <w:r w:rsidRPr="00D74115">
        <w:rPr>
          <w:rFonts w:ascii="Arial" w:hAnsi="Arial" w:cs="Arial"/>
          <w:lang w:val="eu-ES"/>
        </w:rPr>
        <w:t xml:space="preserve">3.- Ez-betetze </w:t>
      </w:r>
      <w:r w:rsidRPr="00D74115">
        <w:rPr>
          <w:rFonts w:ascii="Arial" w:hAnsi="Arial" w:cs="Arial"/>
          <w:b/>
          <w:lang w:val="eu-ES"/>
        </w:rPr>
        <w:t>arinak</w:t>
      </w:r>
      <w:r w:rsidRPr="00D74115">
        <w:rPr>
          <w:rFonts w:ascii="Arial" w:hAnsi="Arial" w:cs="Arial"/>
          <w:lang w:val="eu-ES"/>
        </w:rPr>
        <w:t xml:space="preserve"> izango dira oso larritzat edo larritzat jotzen ez diren gainerako falta guztiak, baldin eta agiri honetan eta Baldintza Tekniko Partikularren Agirian ezarritako baldintzak noizbehinka ez betetzea badakarte, eta, bereziki, honako hauek:</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Gizarte zerbitzuen arloan aplikatzekoa den araudia ez betetzea, gizarte zerbitzuen erabiltzaileei zuzeneko kalte zehatzik eragiten ez zaienean eta ez-betetze hori ez-betetze larritzat edo oso larritzat tipifikatuta ez dagoenean</w:t>
      </w:r>
      <w:r w:rsidRPr="00D74115">
        <w:rPr>
          <w:rStyle w:val="form-control-text"/>
          <w:rFonts w:ascii="Arial" w:hAnsi="Arial" w:cs="Arial"/>
          <w:lang w:val="eu-ES"/>
        </w:rPr>
        <w:t>.</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Laguntza desegokia ematea, horrek erabiltzaileari kalterik eragin gabe.</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Erabiltzaileen erregistrorik ez izatea edo behar bezala eguneratuta ez izatea, erregistro hori eskatzen den zerbitzuetan.</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Erabiltzaileek zerbitzu motaren eta izaeraren arabera barne araudi bat eta iradokizun eta kexen prozedura bat izateko duten eskubidea urratzea, eta, hala badagokio, ordaindu behar duten partaidetza ekonomikoaren zenbatekoa jakiteko duten eskubidea urratzea</w:t>
      </w:r>
      <w:r w:rsidRPr="00D74115">
        <w:rPr>
          <w:rStyle w:val="form-control-text"/>
          <w:rFonts w:ascii="Arial" w:hAnsi="Arial" w:cs="Arial"/>
          <w:lang w:val="eu-ES"/>
        </w:rPr>
        <w:t>.</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Erabiltzaileekin sinatu beharreko kontratua ez sinatzea.</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Erabiltzaileei zerbitzua erabiltzeko ezarritako ordutegiak ez errespetatzea.</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Erakunde kontratistaren edo kontratuari atxikitako plantillaren titulartasun aldaketak ezarritako epeen barnean ez jakinaraztea.</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Zerbitzua geldiaraztera iritsi gabe zerbitzuaren bolumena edo kalitatea aldatzen duten kontratistaren jarduketa guztiak.</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Lokalak, instalazioak, altzariak edo tresnak bere egoera, funtzionamendu, txukuntasun edo higienean gabeziak dituztela mantentzea, horrek erabiltzaileen eta/edo profesionalen osotasun fisikorako edo osasunerako arriskurik eragin gabe.</w:t>
      </w:r>
    </w:p>
    <w:p w:rsidR="00BD7FBE" w:rsidRPr="00D74115" w:rsidRDefault="00BD7FBE" w:rsidP="00024C70">
      <w:pPr>
        <w:pStyle w:val="Prrafodelista"/>
        <w:numPr>
          <w:ilvl w:val="0"/>
          <w:numId w:val="26"/>
        </w:numPr>
        <w:spacing w:beforeLines="120" w:before="288" w:line="240" w:lineRule="atLeast"/>
        <w:jc w:val="both"/>
        <w:rPr>
          <w:rFonts w:ascii="Arial" w:hAnsi="Arial" w:cs="Arial"/>
          <w:sz w:val="20"/>
          <w:szCs w:val="20"/>
          <w:lang w:val="eu-ES"/>
        </w:rPr>
      </w:pPr>
      <w:r w:rsidRPr="00D74115">
        <w:rPr>
          <w:rFonts w:ascii="Arial" w:hAnsi="Arial" w:cs="Arial"/>
          <w:sz w:val="20"/>
          <w:szCs w:val="20"/>
          <w:lang w:val="eu-ES"/>
        </w:rPr>
        <w:t>Kontratistak administrazioko organo eskudunaren ikuskatze lana oztopatzea.</w:t>
      </w:r>
    </w:p>
    <w:p w:rsidR="00BD7FBE" w:rsidRPr="00D74115" w:rsidRDefault="00BD7FBE" w:rsidP="00BD7FBE">
      <w:pPr>
        <w:spacing w:beforeLines="120" w:before="288" w:line="240" w:lineRule="atLeast"/>
        <w:jc w:val="both"/>
        <w:rPr>
          <w:rFonts w:ascii="Arial" w:eastAsia="Arial Unicode MS" w:hAnsi="Arial" w:cs="Arial"/>
          <w:lang w:val="eu-ES" w:eastAsia="en-US"/>
        </w:rPr>
      </w:pPr>
      <w:r w:rsidRPr="00D74115">
        <w:rPr>
          <w:rFonts w:ascii="Arial" w:hAnsi="Arial" w:cs="Arial"/>
          <w:lang w:val="eu-ES"/>
        </w:rPr>
        <w:t>4.- Zigorren zenbatekoak honakoak izango dira:</w:t>
      </w:r>
    </w:p>
    <w:p w:rsidR="00BD7FBE" w:rsidRPr="00D74115" w:rsidRDefault="00BD7FBE" w:rsidP="00024C70">
      <w:pPr>
        <w:pStyle w:val="Prrafodelista"/>
        <w:numPr>
          <w:ilvl w:val="0"/>
          <w:numId w:val="27"/>
        </w:numPr>
        <w:suppressAutoHyphens/>
        <w:spacing w:beforeLines="120" w:before="288" w:after="0" w:line="240" w:lineRule="atLeast"/>
        <w:ind w:left="714" w:hanging="357"/>
        <w:jc w:val="both"/>
        <w:rPr>
          <w:rFonts w:ascii="Arial" w:hAnsi="Arial" w:cs="Arial"/>
          <w:sz w:val="20"/>
          <w:szCs w:val="20"/>
          <w:lang w:val="eu-ES"/>
        </w:rPr>
      </w:pPr>
      <w:r w:rsidRPr="00D74115">
        <w:rPr>
          <w:rFonts w:ascii="Arial" w:hAnsi="Arial" w:cs="Arial"/>
          <w:b/>
          <w:sz w:val="20"/>
          <w:szCs w:val="20"/>
          <w:lang w:val="eu-ES" w:eastAsia="ar-SA"/>
        </w:rPr>
        <w:t>Arintzat</w:t>
      </w:r>
      <w:r w:rsidRPr="00D74115">
        <w:rPr>
          <w:rFonts w:ascii="Arial" w:hAnsi="Arial" w:cs="Arial"/>
          <w:sz w:val="20"/>
          <w:szCs w:val="20"/>
          <w:lang w:val="eu-ES" w:eastAsia="ar-SA"/>
        </w:rPr>
        <w:t xml:space="preserve"> kalifikatutako ez-betetzeei aplikatuko zaien zigorra ezingo da kontratu esleipenaren urteko zenbatekoaren % 1 baino handiagoa izan, BEZik gabe.</w:t>
      </w:r>
    </w:p>
    <w:p w:rsidR="00BD7FBE" w:rsidRPr="00D74115" w:rsidRDefault="00BD7FBE" w:rsidP="00024C70">
      <w:pPr>
        <w:pStyle w:val="Prrafodelista"/>
        <w:numPr>
          <w:ilvl w:val="0"/>
          <w:numId w:val="27"/>
        </w:numPr>
        <w:suppressAutoHyphens/>
        <w:spacing w:beforeLines="120" w:before="288" w:after="0" w:line="240" w:lineRule="atLeast"/>
        <w:ind w:left="714" w:hanging="357"/>
        <w:jc w:val="both"/>
        <w:rPr>
          <w:rFonts w:ascii="Arial" w:hAnsi="Arial" w:cs="Arial"/>
          <w:sz w:val="20"/>
          <w:szCs w:val="20"/>
          <w:lang w:val="eu-ES"/>
        </w:rPr>
      </w:pPr>
      <w:r w:rsidRPr="00D74115">
        <w:rPr>
          <w:rFonts w:ascii="Arial" w:hAnsi="Arial" w:cs="Arial"/>
          <w:b/>
          <w:sz w:val="20"/>
          <w:szCs w:val="20"/>
          <w:lang w:val="eu-ES" w:eastAsia="ar-SA"/>
        </w:rPr>
        <w:t>Larritzat</w:t>
      </w:r>
      <w:r w:rsidRPr="00D74115">
        <w:rPr>
          <w:rFonts w:ascii="Arial" w:hAnsi="Arial" w:cs="Arial"/>
          <w:sz w:val="20"/>
          <w:szCs w:val="20"/>
          <w:lang w:val="eu-ES" w:eastAsia="ar-SA"/>
        </w:rPr>
        <w:t xml:space="preserve"> kalifikatutako ez-betetzeei urteko esleipen zenbatekoaren % 1etik gorako zigorra aplikatuko zaie, kontratu esleipenaren urteko zenbatekoaren % 5 gainditu gabe, BEZik gabe.</w:t>
      </w:r>
    </w:p>
    <w:p w:rsidR="00BD7FBE" w:rsidRPr="00D74115" w:rsidRDefault="00BD7FBE" w:rsidP="00024C70">
      <w:pPr>
        <w:pStyle w:val="Prrafodelista"/>
        <w:numPr>
          <w:ilvl w:val="0"/>
          <w:numId w:val="27"/>
        </w:numPr>
        <w:suppressAutoHyphens/>
        <w:spacing w:beforeLines="120" w:before="288" w:after="0" w:line="240" w:lineRule="atLeast"/>
        <w:ind w:left="714" w:hanging="357"/>
        <w:jc w:val="both"/>
        <w:rPr>
          <w:rFonts w:ascii="Arial" w:hAnsi="Arial" w:cs="Arial"/>
          <w:sz w:val="20"/>
          <w:szCs w:val="20"/>
          <w:lang w:val="eu-ES" w:eastAsia="ar-SA"/>
        </w:rPr>
      </w:pPr>
      <w:r w:rsidRPr="00D74115">
        <w:rPr>
          <w:rFonts w:ascii="Arial" w:hAnsi="Arial" w:cs="Arial"/>
          <w:b/>
          <w:sz w:val="20"/>
          <w:szCs w:val="20"/>
          <w:lang w:val="eu-ES" w:eastAsia="ar-SA"/>
        </w:rPr>
        <w:t>Oso larritzat</w:t>
      </w:r>
      <w:r w:rsidRPr="00D74115">
        <w:rPr>
          <w:rFonts w:ascii="Arial" w:hAnsi="Arial" w:cs="Arial"/>
          <w:sz w:val="20"/>
          <w:szCs w:val="20"/>
          <w:lang w:val="eu-ES" w:eastAsia="ar-SA"/>
        </w:rPr>
        <w:t xml:space="preserve"> kalifikatutako ez-betetzeei kontratu esleipenaren urteko zenbatekoaren % 5 eta % 10 arteko zigorra aplikatuko zaie, BEZik gabe, azpikontratazio kasuetarako aurreikusia alde batera utzita.</w:t>
      </w:r>
    </w:p>
    <w:p w:rsidR="00BD7FBE" w:rsidRPr="00D74115" w:rsidRDefault="00BD7FBE" w:rsidP="00024C70">
      <w:pPr>
        <w:pStyle w:val="Prrafodelista"/>
        <w:numPr>
          <w:ilvl w:val="0"/>
          <w:numId w:val="27"/>
        </w:numPr>
        <w:suppressAutoHyphens/>
        <w:spacing w:beforeLines="120" w:before="288" w:after="0" w:line="240" w:lineRule="atLeast"/>
        <w:ind w:left="714" w:hanging="357"/>
        <w:jc w:val="both"/>
        <w:rPr>
          <w:rFonts w:ascii="Arial" w:hAnsi="Arial" w:cs="Arial"/>
          <w:sz w:val="20"/>
          <w:szCs w:val="20"/>
          <w:lang w:val="eu-ES" w:eastAsia="ar-SA"/>
        </w:rPr>
      </w:pPr>
      <w:r w:rsidRPr="00D74115">
        <w:rPr>
          <w:rFonts w:ascii="Arial" w:hAnsi="Arial" w:cs="Arial"/>
          <w:sz w:val="20"/>
          <w:szCs w:val="20"/>
          <w:lang w:val="eu-ES" w:eastAsia="ar-SA"/>
        </w:rPr>
        <w:t>Azpikontrataziorako betebehar, baldintza eta gainerako betekizunetako ez-betetzeei azpikontratuaren zenbatekoaren % 50erainoko zigorra aplikatuko zaie.</w:t>
      </w:r>
    </w:p>
    <w:p w:rsidR="00BD7FBE" w:rsidRPr="00D74115" w:rsidRDefault="00BD7FBE" w:rsidP="00024C70">
      <w:pPr>
        <w:pStyle w:val="Prrafodelista"/>
        <w:numPr>
          <w:ilvl w:val="0"/>
          <w:numId w:val="27"/>
        </w:numPr>
        <w:suppressAutoHyphens/>
        <w:spacing w:beforeLines="120" w:before="288" w:after="0" w:line="240" w:lineRule="atLeast"/>
        <w:ind w:left="714" w:hanging="357"/>
        <w:jc w:val="both"/>
        <w:rPr>
          <w:rFonts w:ascii="Arial" w:hAnsi="Arial" w:cs="Arial"/>
          <w:sz w:val="20"/>
          <w:szCs w:val="20"/>
          <w:lang w:val="eu-ES" w:eastAsia="ar-SA"/>
        </w:rPr>
      </w:pPr>
      <w:r w:rsidRPr="00D74115">
        <w:rPr>
          <w:rFonts w:ascii="Arial" w:eastAsia="Arial Unicode MS" w:hAnsi="Arial" w:cs="Arial"/>
          <w:sz w:val="20"/>
          <w:szCs w:val="20"/>
          <w:lang w:val="eu-ES" w:eastAsia="en-US"/>
        </w:rPr>
        <w:t xml:space="preserve">Epe osoa edo partzialak betetzen berandutzeari 0,60 euroko zigorra ezarriko zaio kontratuaren prezioaren 1.000 euro bakoitzeko, BEZik gabe, non eta ezaugarrien taulako </w:t>
      </w:r>
      <w:r w:rsidRPr="00D74115">
        <w:rPr>
          <w:rStyle w:val="Hipervnculo"/>
          <w:rFonts w:ascii="Arial" w:hAnsi="Arial" w:cs="Arial"/>
          <w:color w:val="auto"/>
          <w:sz w:val="20"/>
          <w:szCs w:val="20"/>
          <w:lang w:val="eu-ES" w:eastAsia="en-US"/>
        </w:rPr>
        <w:t>23. apartatuak</w:t>
      </w:r>
      <w:r w:rsidRPr="00D74115">
        <w:rPr>
          <w:rFonts w:ascii="Arial" w:eastAsia="Arial Unicode MS" w:hAnsi="Arial" w:cs="Arial"/>
          <w:sz w:val="20"/>
          <w:szCs w:val="20"/>
          <w:lang w:val="eu-ES" w:eastAsia="en-US"/>
        </w:rPr>
        <w:t xml:space="preserve"> ez dituen beste zigor batzuk ezartzen.</w:t>
      </w:r>
    </w:p>
    <w:p w:rsidR="00BD7FBE" w:rsidRPr="00D74115" w:rsidRDefault="00BD7FBE" w:rsidP="00BD7FBE">
      <w:pPr>
        <w:spacing w:beforeLines="120" w:before="288" w:line="240" w:lineRule="atLeast"/>
        <w:jc w:val="both"/>
        <w:rPr>
          <w:rFonts w:ascii="Arial" w:hAnsi="Arial" w:cs="Arial"/>
          <w:lang w:val="eu-ES"/>
        </w:rPr>
      </w:pPr>
      <w:r w:rsidRPr="00D74115">
        <w:rPr>
          <w:rFonts w:ascii="Arial" w:eastAsia="Arial Unicode MS" w:hAnsi="Arial" w:cs="Arial"/>
          <w:lang w:val="eu-ES" w:eastAsia="en-US"/>
        </w:rPr>
        <w:t>5.- Zigor horiek, epe osoa edo epe partzialak hausten diren kasurako adierazitako salbuespenarekin, ez-betetzearen larritasunarekiko proportzionalak izan beharko dute, eta horietako bakoitzaren zenbatekoak ezin izango dira esleipenaren urteko zenbatekoaren % 10 baino handiagoak izan, BEZik gabe, ezta zenbateko horien guztirakoa kontratuaren prezioaren % 50 baino handiagoa ere.</w:t>
      </w:r>
    </w:p>
    <w:p w:rsidR="00BD7FBE" w:rsidRPr="00D74115" w:rsidRDefault="00BD7FBE" w:rsidP="00BD7FBE">
      <w:pPr>
        <w:spacing w:beforeLines="120" w:before="288" w:line="240" w:lineRule="atLeast"/>
        <w:jc w:val="both"/>
        <w:rPr>
          <w:rFonts w:ascii="Arial" w:eastAsia="Arial Unicode MS" w:hAnsi="Arial" w:cs="Arial"/>
          <w:lang w:val="eu-ES"/>
        </w:rPr>
      </w:pPr>
      <w:r w:rsidRPr="00D74115">
        <w:rPr>
          <w:rFonts w:ascii="Arial" w:eastAsia="Arial Unicode MS" w:hAnsi="Arial" w:cs="Arial"/>
          <w:lang w:val="eu-ES"/>
        </w:rPr>
        <w:t>6.- Entitate kontratista berandutze egoeran sartzeko ez da behar Administrazioak, aldez aurretik, errekerimendu edo agindeirik egitea.</w:t>
      </w:r>
    </w:p>
    <w:p w:rsidR="00BD7FBE" w:rsidRPr="00D74115" w:rsidRDefault="00BD7FBE" w:rsidP="00BD7FBE">
      <w:pPr>
        <w:spacing w:beforeLines="120" w:before="288" w:line="240" w:lineRule="atLeast"/>
        <w:rPr>
          <w:rFonts w:ascii="Arial" w:hAnsi="Arial" w:cs="Arial"/>
          <w:lang w:val="eu-ES"/>
        </w:rPr>
      </w:pPr>
      <w:r w:rsidRPr="00D74115">
        <w:rPr>
          <w:rFonts w:ascii="Arial" w:hAnsi="Arial" w:cs="Arial"/>
          <w:lang w:val="eu-ES"/>
        </w:rPr>
        <w:t>7.- Zigorrengatiko gehienezko zenbatekoa, hilean, urteko fakturazioaren % 8koa izango da.</w:t>
      </w:r>
    </w:p>
    <w:p w:rsidR="00BD7FBE" w:rsidRPr="00D74115" w:rsidRDefault="00BD7FBE" w:rsidP="00BD7FBE">
      <w:pPr>
        <w:autoSpaceDE w:val="0"/>
        <w:autoSpaceDN w:val="0"/>
        <w:adjustRightInd w:val="0"/>
        <w:spacing w:beforeLines="120" w:before="288" w:line="240" w:lineRule="atLeast"/>
        <w:jc w:val="both"/>
        <w:rPr>
          <w:rFonts w:ascii="Arial" w:hAnsi="Arial" w:cs="Arial"/>
          <w:lang w:val="eu-ES"/>
        </w:rPr>
      </w:pPr>
      <w:r w:rsidRPr="00D74115">
        <w:rPr>
          <w:rFonts w:ascii="Arial" w:hAnsi="Arial" w:cs="Arial"/>
          <w:lang w:val="eu-ES"/>
        </w:rPr>
        <w:t xml:space="preserve">8.- Zigorrak aplikatzeak eta ordaintzeak ez du esan nahi Administrazioak kalte-galeren ordaina jasotzeko eskubiderik ez duenik. </w:t>
      </w:r>
    </w:p>
    <w:p w:rsidR="00BD7FBE" w:rsidRPr="00D74115" w:rsidRDefault="00BD7FBE" w:rsidP="00BD7FBE">
      <w:pPr>
        <w:spacing w:beforeLines="120" w:before="288" w:line="240" w:lineRule="atLeast"/>
        <w:jc w:val="both"/>
        <w:rPr>
          <w:rFonts w:ascii="Arial" w:eastAsia="Arial Unicode MS" w:hAnsi="Arial" w:cs="Arial"/>
          <w:lang w:val="eu-ES" w:eastAsia="en-US"/>
        </w:rPr>
      </w:pPr>
      <w:r w:rsidRPr="00D74115">
        <w:rPr>
          <w:rFonts w:ascii="Arial" w:eastAsia="Arial Unicode MS" w:hAnsi="Arial" w:cs="Arial"/>
          <w:lang w:val="eu-ES" w:eastAsia="en-US"/>
        </w:rPr>
        <w:t>9.- Akatsezko betetzeagatiko zigorrak ezarririk ere, kontratistak legezko obligazioak izango ditu akats horiek konpontzeari dagokionez.</w:t>
      </w:r>
    </w:p>
    <w:p w:rsidR="00E57836" w:rsidRPr="00AF467E" w:rsidRDefault="00BD7FBE" w:rsidP="00884CCD">
      <w:pPr>
        <w:autoSpaceDE w:val="0"/>
        <w:autoSpaceDN w:val="0"/>
        <w:adjustRightInd w:val="0"/>
        <w:spacing w:beforeLines="120" w:before="288" w:line="240" w:lineRule="atLeast"/>
        <w:jc w:val="both"/>
        <w:rPr>
          <w:rFonts w:ascii="Arial" w:hAnsi="Arial" w:cs="Arial"/>
          <w:lang w:val="eu-ES"/>
        </w:rPr>
      </w:pPr>
      <w:r w:rsidRPr="00D74115">
        <w:rPr>
          <w:rFonts w:ascii="Arial" w:hAnsi="Arial" w:cs="Arial"/>
          <w:lang w:val="eu-ES"/>
        </w:rPr>
        <w:t xml:space="preserve">10.- </w:t>
      </w:r>
      <w:r w:rsidRPr="00D74115">
        <w:rPr>
          <w:rFonts w:ascii="Arial" w:eastAsia="Arial Unicode MS" w:hAnsi="Arial" w:cs="Arial"/>
          <w:lang w:val="eu-ES" w:eastAsia="en-US"/>
        </w:rPr>
        <w:t>Aurreko paragrafoetan aurreikusitako zigorrak kontratazio organoaren erabaki bidez ezarriko dira. Erabaki hori kontratuaren arduradunak proposatu ondoren hartuko da, baldin eta arduradunik izendatu bada, eta berehala betearaziko da. Kontratistari ordainketa oso edo partzial gisa ordaindu beharrekotik dagokion zenbatekoa kenduz gauzatuko dira zigorrak, edo, hala balegokio, eratutako bermetik, aipatutako ordainketa horietatik kendu ezin direnean.</w:t>
      </w:r>
      <w:r w:rsidRPr="00D74115">
        <w:rPr>
          <w:rFonts w:ascii="Arial" w:hAnsi="Arial" w:cs="Arial"/>
          <w:lang w:val="eu-ES"/>
        </w:rPr>
        <w:t xml:space="preserve"> Bermearen gainean gauzatzen direnean, kontratistak birjarri edo handitu egin beharko du hura, zigorrak gauzatze horretatik hamabost egun naturaleko epean; bestela, kontratua suntsiarazteko arrazoia izango da.</w:t>
      </w:r>
    </w:p>
    <w:sectPr w:rsidR="00E57836" w:rsidRPr="00AF467E" w:rsidSect="00DD1FA4">
      <w:footerReference w:type="default" r:id="rId22"/>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61D" w:rsidRDefault="0045061D">
      <w:r>
        <w:separator/>
      </w:r>
    </w:p>
  </w:endnote>
  <w:endnote w:type="continuationSeparator" w:id="0">
    <w:p w:rsidR="0045061D" w:rsidRDefault="00450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61D" w:rsidRPr="00BF2624" w:rsidRDefault="0045061D" w:rsidP="00BF2624">
    <w:pPr>
      <w:pStyle w:val="Piedepgina"/>
      <w:jc w:val="center"/>
    </w:pPr>
    <w:r>
      <w:fldChar w:fldCharType="begin"/>
    </w:r>
    <w:r>
      <w:instrText>PAGE   \* MERGEFORMAT</w:instrText>
    </w:r>
    <w:r>
      <w:fldChar w:fldCharType="separate"/>
    </w:r>
    <w:r w:rsidR="005F66CF">
      <w:rPr>
        <w:noProof/>
      </w:rP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61D" w:rsidRPr="00E3549F" w:rsidRDefault="0045061D"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61D" w:rsidRPr="00CF011B" w:rsidRDefault="0045061D">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F66CF">
      <w:rPr>
        <w:rFonts w:ascii="Arial" w:hAnsi="Arial" w:cs="Arial"/>
        <w:noProof/>
      </w:rPr>
      <w:t>45</w:t>
    </w:r>
    <w:r w:rsidRPr="00CF011B">
      <w:rPr>
        <w:rFonts w:ascii="Arial" w:hAnsi="Arial" w:cs="Arial"/>
      </w:rPr>
      <w:fldChar w:fldCharType="end"/>
    </w:r>
  </w:p>
  <w:p w:rsidR="0045061D" w:rsidRDefault="0045061D"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61D" w:rsidRDefault="0045061D">
      <w:r>
        <w:separator/>
      </w:r>
    </w:p>
  </w:footnote>
  <w:footnote w:type="continuationSeparator" w:id="0">
    <w:p w:rsidR="0045061D" w:rsidRDefault="0045061D">
      <w:r>
        <w:continuationSeparator/>
      </w:r>
    </w:p>
  </w:footnote>
  <w:footnote w:id="1">
    <w:p w:rsidR="0045061D" w:rsidRDefault="0045061D"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45061D" w:rsidRPr="0010409A" w:rsidRDefault="0045061D"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45061D" w:rsidRDefault="0045061D"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61D" w:rsidRDefault="0045061D">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45061D" w:rsidRDefault="004506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0923418A"/>
    <w:multiLevelType w:val="hybridMultilevel"/>
    <w:tmpl w:val="E58485FE"/>
    <w:lvl w:ilvl="0" w:tplc="B9C683E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2443FA"/>
    <w:multiLevelType w:val="multilevel"/>
    <w:tmpl w:val="331A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0A9E7E1E"/>
    <w:multiLevelType w:val="hybridMultilevel"/>
    <w:tmpl w:val="54105146"/>
    <w:lvl w:ilvl="0" w:tplc="5658E79E">
      <w:start w:val="1"/>
      <w:numFmt w:val="lowerLetter"/>
      <w:lvlText w:val="%1)"/>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E266E04"/>
    <w:multiLevelType w:val="hybridMultilevel"/>
    <w:tmpl w:val="BA8ADD90"/>
    <w:lvl w:ilvl="0" w:tplc="12106BF2">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4A122B4"/>
    <w:multiLevelType w:val="hybridMultilevel"/>
    <w:tmpl w:val="FCFE43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6"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292007"/>
    <w:multiLevelType w:val="hybridMultilevel"/>
    <w:tmpl w:val="DCC89D22"/>
    <w:lvl w:ilvl="0" w:tplc="3A30D09A">
      <w:start w:val="1"/>
      <w:numFmt w:val="lowerLetter"/>
      <w:lvlText w:val="%1)"/>
      <w:lvlJc w:val="left"/>
      <w:pPr>
        <w:ind w:left="720" w:hanging="360"/>
      </w:pPr>
      <w:rPr>
        <w:rFonts w:cs="Times New Roman"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7CA1DAB"/>
    <w:multiLevelType w:val="hybridMultilevel"/>
    <w:tmpl w:val="C6985F8A"/>
    <w:lvl w:ilvl="0" w:tplc="0C0A0005">
      <w:start w:val="1"/>
      <w:numFmt w:val="bullet"/>
      <w:lvlText w:val=""/>
      <w:lvlJc w:val="left"/>
      <w:pPr>
        <w:ind w:left="1212" w:hanging="360"/>
      </w:pPr>
      <w:rPr>
        <w:rFonts w:ascii="Wingdings" w:hAnsi="Wingdings"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5E55C0D"/>
    <w:multiLevelType w:val="multilevel"/>
    <w:tmpl w:val="37E4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7" w15:restartNumberingAfterBreak="0">
    <w:nsid w:val="3D7F6BC8"/>
    <w:multiLevelType w:val="hybridMultilevel"/>
    <w:tmpl w:val="564859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90E3574"/>
    <w:multiLevelType w:val="hybridMultilevel"/>
    <w:tmpl w:val="AE5C748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4777739"/>
    <w:multiLevelType w:val="hybridMultilevel"/>
    <w:tmpl w:val="3F30A70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1AD4581"/>
    <w:multiLevelType w:val="hybridMultilevel"/>
    <w:tmpl w:val="4EE88F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0" w15:restartNumberingAfterBreak="0">
    <w:nsid w:val="7A7D591A"/>
    <w:multiLevelType w:val="multilevel"/>
    <w:tmpl w:val="FE70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2"/>
  </w:num>
  <w:num w:numId="2">
    <w:abstractNumId w:val="42"/>
  </w:num>
  <w:num w:numId="3">
    <w:abstractNumId w:val="36"/>
  </w:num>
  <w:num w:numId="4">
    <w:abstractNumId w:val="26"/>
  </w:num>
  <w:num w:numId="5">
    <w:abstractNumId w:val="16"/>
  </w:num>
  <w:num w:numId="6">
    <w:abstractNumId w:val="31"/>
  </w:num>
  <w:num w:numId="7">
    <w:abstractNumId w:val="15"/>
  </w:num>
  <w:num w:numId="8">
    <w:abstractNumId w:val="39"/>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22"/>
  </w:num>
  <w:num w:numId="13">
    <w:abstractNumId w:val="28"/>
  </w:num>
  <w:num w:numId="14">
    <w:abstractNumId w:val="9"/>
  </w:num>
  <w:num w:numId="15">
    <w:abstractNumId w:val="34"/>
  </w:num>
  <w:num w:numId="16">
    <w:abstractNumId w:val="14"/>
  </w:num>
  <w:num w:numId="17">
    <w:abstractNumId w:val="20"/>
  </w:num>
  <w:num w:numId="18">
    <w:abstractNumId w:val="23"/>
  </w:num>
  <w:num w:numId="19">
    <w:abstractNumId w:val="19"/>
  </w:num>
  <w:num w:numId="20">
    <w:abstractNumId w:val="35"/>
  </w:num>
  <w:num w:numId="21">
    <w:abstractNumId w:val="24"/>
  </w:num>
  <w:num w:numId="22">
    <w:abstractNumId w:val="37"/>
  </w:num>
  <w:num w:numId="23">
    <w:abstractNumId w:val="6"/>
  </w:num>
  <w:num w:numId="24">
    <w:abstractNumId w:val="13"/>
  </w:num>
  <w:num w:numId="25">
    <w:abstractNumId w:val="41"/>
  </w:num>
  <w:num w:numId="26">
    <w:abstractNumId w:val="33"/>
  </w:num>
  <w:num w:numId="27">
    <w:abstractNumId w:val="38"/>
  </w:num>
  <w:num w:numId="28">
    <w:abstractNumId w:val="18"/>
  </w:num>
  <w:num w:numId="29">
    <w:abstractNumId w:val="11"/>
  </w:num>
  <w:num w:numId="30">
    <w:abstractNumId w:val="7"/>
  </w:num>
  <w:num w:numId="31">
    <w:abstractNumId w:val="10"/>
  </w:num>
  <w:num w:numId="32">
    <w:abstractNumId w:val="17"/>
  </w:num>
  <w:num w:numId="33">
    <w:abstractNumId w:val="40"/>
  </w:num>
  <w:num w:numId="34">
    <w:abstractNumId w:val="25"/>
  </w:num>
  <w:num w:numId="35">
    <w:abstractNumId w:val="8"/>
  </w:num>
  <w:num w:numId="36">
    <w:abstractNumId w:val="30"/>
  </w:num>
  <w:num w:numId="37">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99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0BFB"/>
    <w:rsid w:val="0000157B"/>
    <w:rsid w:val="00001621"/>
    <w:rsid w:val="00001916"/>
    <w:rsid w:val="0000298D"/>
    <w:rsid w:val="00003171"/>
    <w:rsid w:val="0000437D"/>
    <w:rsid w:val="000054F3"/>
    <w:rsid w:val="00005C3F"/>
    <w:rsid w:val="00006139"/>
    <w:rsid w:val="000063BC"/>
    <w:rsid w:val="00006756"/>
    <w:rsid w:val="0001032D"/>
    <w:rsid w:val="00010564"/>
    <w:rsid w:val="00010E58"/>
    <w:rsid w:val="00011AF5"/>
    <w:rsid w:val="00012A97"/>
    <w:rsid w:val="00015846"/>
    <w:rsid w:val="0001586A"/>
    <w:rsid w:val="000165E3"/>
    <w:rsid w:val="00016E29"/>
    <w:rsid w:val="0001741A"/>
    <w:rsid w:val="00017C34"/>
    <w:rsid w:val="00017D5D"/>
    <w:rsid w:val="00017F4B"/>
    <w:rsid w:val="0002010E"/>
    <w:rsid w:val="0002037E"/>
    <w:rsid w:val="00021D0A"/>
    <w:rsid w:val="00022374"/>
    <w:rsid w:val="0002291E"/>
    <w:rsid w:val="00023103"/>
    <w:rsid w:val="0002319D"/>
    <w:rsid w:val="00023AE1"/>
    <w:rsid w:val="00024019"/>
    <w:rsid w:val="00024C6C"/>
    <w:rsid w:val="00024C70"/>
    <w:rsid w:val="00025774"/>
    <w:rsid w:val="00025DC7"/>
    <w:rsid w:val="000274D8"/>
    <w:rsid w:val="000274E1"/>
    <w:rsid w:val="000279C7"/>
    <w:rsid w:val="00030172"/>
    <w:rsid w:val="000302D0"/>
    <w:rsid w:val="00030776"/>
    <w:rsid w:val="00030C64"/>
    <w:rsid w:val="00030DE7"/>
    <w:rsid w:val="00030E3B"/>
    <w:rsid w:val="00031308"/>
    <w:rsid w:val="00031781"/>
    <w:rsid w:val="00032401"/>
    <w:rsid w:val="00032AA6"/>
    <w:rsid w:val="00033C96"/>
    <w:rsid w:val="000359D7"/>
    <w:rsid w:val="00036968"/>
    <w:rsid w:val="00036C80"/>
    <w:rsid w:val="00036ECF"/>
    <w:rsid w:val="00037448"/>
    <w:rsid w:val="0004092D"/>
    <w:rsid w:val="00041A37"/>
    <w:rsid w:val="0004347E"/>
    <w:rsid w:val="000441B6"/>
    <w:rsid w:val="00044915"/>
    <w:rsid w:val="0004532D"/>
    <w:rsid w:val="00045FEC"/>
    <w:rsid w:val="00046781"/>
    <w:rsid w:val="00046B01"/>
    <w:rsid w:val="00047190"/>
    <w:rsid w:val="0004741B"/>
    <w:rsid w:val="00047440"/>
    <w:rsid w:val="00047B12"/>
    <w:rsid w:val="00047FB6"/>
    <w:rsid w:val="00051592"/>
    <w:rsid w:val="00051D9A"/>
    <w:rsid w:val="000529F3"/>
    <w:rsid w:val="000541CE"/>
    <w:rsid w:val="000548C6"/>
    <w:rsid w:val="00054D19"/>
    <w:rsid w:val="00054EDC"/>
    <w:rsid w:val="00056DE9"/>
    <w:rsid w:val="000571F5"/>
    <w:rsid w:val="0005729C"/>
    <w:rsid w:val="00057619"/>
    <w:rsid w:val="000576B7"/>
    <w:rsid w:val="00057EB9"/>
    <w:rsid w:val="00057EEC"/>
    <w:rsid w:val="000607F1"/>
    <w:rsid w:val="00060D05"/>
    <w:rsid w:val="00061159"/>
    <w:rsid w:val="00061649"/>
    <w:rsid w:val="00061F03"/>
    <w:rsid w:val="0006209A"/>
    <w:rsid w:val="000620EC"/>
    <w:rsid w:val="0006237D"/>
    <w:rsid w:val="000625AA"/>
    <w:rsid w:val="00062E86"/>
    <w:rsid w:val="00063785"/>
    <w:rsid w:val="00063996"/>
    <w:rsid w:val="00063B57"/>
    <w:rsid w:val="00063E5F"/>
    <w:rsid w:val="00064E5E"/>
    <w:rsid w:val="00065142"/>
    <w:rsid w:val="00065A3C"/>
    <w:rsid w:val="00065BEC"/>
    <w:rsid w:val="0006649C"/>
    <w:rsid w:val="00067C38"/>
    <w:rsid w:val="00071399"/>
    <w:rsid w:val="000721A4"/>
    <w:rsid w:val="000722D8"/>
    <w:rsid w:val="00072439"/>
    <w:rsid w:val="00072890"/>
    <w:rsid w:val="000728A6"/>
    <w:rsid w:val="00073352"/>
    <w:rsid w:val="000737E5"/>
    <w:rsid w:val="00073B9E"/>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64C4"/>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4D0"/>
    <w:rsid w:val="000A387B"/>
    <w:rsid w:val="000A38B2"/>
    <w:rsid w:val="000A4370"/>
    <w:rsid w:val="000A4A36"/>
    <w:rsid w:val="000A4E44"/>
    <w:rsid w:val="000A5116"/>
    <w:rsid w:val="000A53FC"/>
    <w:rsid w:val="000A565D"/>
    <w:rsid w:val="000A5DC3"/>
    <w:rsid w:val="000A6057"/>
    <w:rsid w:val="000A75E0"/>
    <w:rsid w:val="000A7A4D"/>
    <w:rsid w:val="000B021B"/>
    <w:rsid w:val="000B0448"/>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6ED1"/>
    <w:rsid w:val="000C718C"/>
    <w:rsid w:val="000C7EAC"/>
    <w:rsid w:val="000D0C63"/>
    <w:rsid w:val="000D1B40"/>
    <w:rsid w:val="000D41D3"/>
    <w:rsid w:val="000D4318"/>
    <w:rsid w:val="000D5869"/>
    <w:rsid w:val="000D7FF2"/>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0F7EA6"/>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2DD"/>
    <w:rsid w:val="001119F8"/>
    <w:rsid w:val="00112AB9"/>
    <w:rsid w:val="00113119"/>
    <w:rsid w:val="00113383"/>
    <w:rsid w:val="0011388E"/>
    <w:rsid w:val="00114331"/>
    <w:rsid w:val="00114BDF"/>
    <w:rsid w:val="001150FA"/>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4C53"/>
    <w:rsid w:val="0013554B"/>
    <w:rsid w:val="00135C4A"/>
    <w:rsid w:val="00135D0E"/>
    <w:rsid w:val="001364B3"/>
    <w:rsid w:val="00136BBE"/>
    <w:rsid w:val="001375FF"/>
    <w:rsid w:val="00137BBC"/>
    <w:rsid w:val="00140A62"/>
    <w:rsid w:val="00140BD9"/>
    <w:rsid w:val="00141601"/>
    <w:rsid w:val="00141AAF"/>
    <w:rsid w:val="00142D57"/>
    <w:rsid w:val="001439C3"/>
    <w:rsid w:val="00143FB9"/>
    <w:rsid w:val="00144EC9"/>
    <w:rsid w:val="00145266"/>
    <w:rsid w:val="00145927"/>
    <w:rsid w:val="00147524"/>
    <w:rsid w:val="00147ACC"/>
    <w:rsid w:val="00147BCE"/>
    <w:rsid w:val="0015033B"/>
    <w:rsid w:val="00150AEC"/>
    <w:rsid w:val="00151185"/>
    <w:rsid w:val="00151944"/>
    <w:rsid w:val="00151A93"/>
    <w:rsid w:val="00152D07"/>
    <w:rsid w:val="00152F0A"/>
    <w:rsid w:val="0015423D"/>
    <w:rsid w:val="00155B9D"/>
    <w:rsid w:val="00155C17"/>
    <w:rsid w:val="00155F04"/>
    <w:rsid w:val="00155F69"/>
    <w:rsid w:val="0015676A"/>
    <w:rsid w:val="001569A7"/>
    <w:rsid w:val="00156CB4"/>
    <w:rsid w:val="00156D10"/>
    <w:rsid w:val="001574CC"/>
    <w:rsid w:val="001602BA"/>
    <w:rsid w:val="001608B6"/>
    <w:rsid w:val="00160FDF"/>
    <w:rsid w:val="00161755"/>
    <w:rsid w:val="00161E3C"/>
    <w:rsid w:val="00162AB1"/>
    <w:rsid w:val="00162C11"/>
    <w:rsid w:val="00163173"/>
    <w:rsid w:val="00163715"/>
    <w:rsid w:val="00163DE2"/>
    <w:rsid w:val="00164516"/>
    <w:rsid w:val="00164BD0"/>
    <w:rsid w:val="00166160"/>
    <w:rsid w:val="00166296"/>
    <w:rsid w:val="00166C1F"/>
    <w:rsid w:val="00167E27"/>
    <w:rsid w:val="00170104"/>
    <w:rsid w:val="0017128D"/>
    <w:rsid w:val="00171800"/>
    <w:rsid w:val="00171EBA"/>
    <w:rsid w:val="00171F14"/>
    <w:rsid w:val="001720A8"/>
    <w:rsid w:val="0017311B"/>
    <w:rsid w:val="00173596"/>
    <w:rsid w:val="001737C9"/>
    <w:rsid w:val="00174F0D"/>
    <w:rsid w:val="00174F63"/>
    <w:rsid w:val="00176249"/>
    <w:rsid w:val="00176C24"/>
    <w:rsid w:val="00176D18"/>
    <w:rsid w:val="001774EF"/>
    <w:rsid w:val="00180347"/>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97C79"/>
    <w:rsid w:val="001A1251"/>
    <w:rsid w:val="001A2223"/>
    <w:rsid w:val="001A2C7A"/>
    <w:rsid w:val="001A2F2E"/>
    <w:rsid w:val="001A31CA"/>
    <w:rsid w:val="001A3D92"/>
    <w:rsid w:val="001A532D"/>
    <w:rsid w:val="001A647A"/>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BF7"/>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94"/>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6D70"/>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3CAE"/>
    <w:rsid w:val="00235F90"/>
    <w:rsid w:val="0023605D"/>
    <w:rsid w:val="00236106"/>
    <w:rsid w:val="002400BA"/>
    <w:rsid w:val="00240711"/>
    <w:rsid w:val="002410C8"/>
    <w:rsid w:val="00241C50"/>
    <w:rsid w:val="0024358C"/>
    <w:rsid w:val="00243C7A"/>
    <w:rsid w:val="002446DE"/>
    <w:rsid w:val="00244FF9"/>
    <w:rsid w:val="0024540F"/>
    <w:rsid w:val="00245EDD"/>
    <w:rsid w:val="00246658"/>
    <w:rsid w:val="002470FF"/>
    <w:rsid w:val="0024772A"/>
    <w:rsid w:val="0025088C"/>
    <w:rsid w:val="00250BA5"/>
    <w:rsid w:val="00250E67"/>
    <w:rsid w:val="00251123"/>
    <w:rsid w:val="0025173D"/>
    <w:rsid w:val="00251E6E"/>
    <w:rsid w:val="002528CC"/>
    <w:rsid w:val="00253487"/>
    <w:rsid w:val="002537A0"/>
    <w:rsid w:val="00253B55"/>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1E6A"/>
    <w:rsid w:val="0026227C"/>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3D0"/>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0AA"/>
    <w:rsid w:val="002C188D"/>
    <w:rsid w:val="002C1B1B"/>
    <w:rsid w:val="002C1E44"/>
    <w:rsid w:val="002C2F39"/>
    <w:rsid w:val="002C3CE7"/>
    <w:rsid w:val="002C40BC"/>
    <w:rsid w:val="002C46EE"/>
    <w:rsid w:val="002C47A6"/>
    <w:rsid w:val="002C4840"/>
    <w:rsid w:val="002C4C41"/>
    <w:rsid w:val="002C5A07"/>
    <w:rsid w:val="002C5BA8"/>
    <w:rsid w:val="002C6059"/>
    <w:rsid w:val="002C6632"/>
    <w:rsid w:val="002C67A1"/>
    <w:rsid w:val="002C6900"/>
    <w:rsid w:val="002C6C1B"/>
    <w:rsid w:val="002C74EF"/>
    <w:rsid w:val="002C7C47"/>
    <w:rsid w:val="002D103A"/>
    <w:rsid w:val="002D13DC"/>
    <w:rsid w:val="002D1A20"/>
    <w:rsid w:val="002D2FCF"/>
    <w:rsid w:val="002D32EE"/>
    <w:rsid w:val="002D38B4"/>
    <w:rsid w:val="002D3F45"/>
    <w:rsid w:val="002D456B"/>
    <w:rsid w:val="002D583A"/>
    <w:rsid w:val="002D611F"/>
    <w:rsid w:val="002D7266"/>
    <w:rsid w:val="002D7BC3"/>
    <w:rsid w:val="002E0018"/>
    <w:rsid w:val="002E04FE"/>
    <w:rsid w:val="002E0567"/>
    <w:rsid w:val="002E0D8B"/>
    <w:rsid w:val="002E1B4F"/>
    <w:rsid w:val="002E2823"/>
    <w:rsid w:val="002E4626"/>
    <w:rsid w:val="002E6B44"/>
    <w:rsid w:val="002E7A50"/>
    <w:rsid w:val="002F069C"/>
    <w:rsid w:val="002F0DD9"/>
    <w:rsid w:val="002F29B4"/>
    <w:rsid w:val="002F3331"/>
    <w:rsid w:val="002F3533"/>
    <w:rsid w:val="002F3B33"/>
    <w:rsid w:val="002F52F2"/>
    <w:rsid w:val="002F6218"/>
    <w:rsid w:val="002F661F"/>
    <w:rsid w:val="002F6EF8"/>
    <w:rsid w:val="002F7B04"/>
    <w:rsid w:val="00300D11"/>
    <w:rsid w:val="00300E93"/>
    <w:rsid w:val="00301CC5"/>
    <w:rsid w:val="003025E3"/>
    <w:rsid w:val="003027A0"/>
    <w:rsid w:val="00302809"/>
    <w:rsid w:val="00303574"/>
    <w:rsid w:val="00303749"/>
    <w:rsid w:val="00303D42"/>
    <w:rsid w:val="00303FE6"/>
    <w:rsid w:val="0030458B"/>
    <w:rsid w:val="00305410"/>
    <w:rsid w:val="0030621B"/>
    <w:rsid w:val="003066FB"/>
    <w:rsid w:val="00306AC7"/>
    <w:rsid w:val="0030715F"/>
    <w:rsid w:val="00307F42"/>
    <w:rsid w:val="003101DF"/>
    <w:rsid w:val="0031233F"/>
    <w:rsid w:val="00312B80"/>
    <w:rsid w:val="00313407"/>
    <w:rsid w:val="00314B45"/>
    <w:rsid w:val="00314F1D"/>
    <w:rsid w:val="0031582E"/>
    <w:rsid w:val="0031743A"/>
    <w:rsid w:val="003179D1"/>
    <w:rsid w:val="00317C53"/>
    <w:rsid w:val="00317CD7"/>
    <w:rsid w:val="00317D28"/>
    <w:rsid w:val="00320C30"/>
    <w:rsid w:val="00321187"/>
    <w:rsid w:val="0032196A"/>
    <w:rsid w:val="003223F1"/>
    <w:rsid w:val="0032242F"/>
    <w:rsid w:val="00322BCE"/>
    <w:rsid w:val="00322BD3"/>
    <w:rsid w:val="0032440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36E9E"/>
    <w:rsid w:val="0034097D"/>
    <w:rsid w:val="00340D3B"/>
    <w:rsid w:val="003412E7"/>
    <w:rsid w:val="00341E23"/>
    <w:rsid w:val="003420A9"/>
    <w:rsid w:val="00342942"/>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4C67"/>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5FCE"/>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569D"/>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1DF0"/>
    <w:rsid w:val="003E2E18"/>
    <w:rsid w:val="003E309F"/>
    <w:rsid w:val="003E54BC"/>
    <w:rsid w:val="003E5511"/>
    <w:rsid w:val="003E5AE5"/>
    <w:rsid w:val="003E629F"/>
    <w:rsid w:val="003E674A"/>
    <w:rsid w:val="003E6C16"/>
    <w:rsid w:val="003E7064"/>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15A0"/>
    <w:rsid w:val="00401EA8"/>
    <w:rsid w:val="004020AD"/>
    <w:rsid w:val="004020F8"/>
    <w:rsid w:val="0040259A"/>
    <w:rsid w:val="00402E92"/>
    <w:rsid w:val="00402E9B"/>
    <w:rsid w:val="004036D5"/>
    <w:rsid w:val="004048EB"/>
    <w:rsid w:val="00404D13"/>
    <w:rsid w:val="00404E05"/>
    <w:rsid w:val="0040770B"/>
    <w:rsid w:val="00410065"/>
    <w:rsid w:val="0041027A"/>
    <w:rsid w:val="004102BD"/>
    <w:rsid w:val="004107B8"/>
    <w:rsid w:val="00411C43"/>
    <w:rsid w:val="00412732"/>
    <w:rsid w:val="00412EDD"/>
    <w:rsid w:val="00413A88"/>
    <w:rsid w:val="00413C6F"/>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443"/>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152"/>
    <w:rsid w:val="00445A9A"/>
    <w:rsid w:val="004470E9"/>
    <w:rsid w:val="00447676"/>
    <w:rsid w:val="00447837"/>
    <w:rsid w:val="00447933"/>
    <w:rsid w:val="00447FD3"/>
    <w:rsid w:val="00450085"/>
    <w:rsid w:val="0045044C"/>
    <w:rsid w:val="0045061D"/>
    <w:rsid w:val="00451255"/>
    <w:rsid w:val="00451821"/>
    <w:rsid w:val="0045219B"/>
    <w:rsid w:val="0045483A"/>
    <w:rsid w:val="004549EA"/>
    <w:rsid w:val="0045567B"/>
    <w:rsid w:val="0045633B"/>
    <w:rsid w:val="004567DD"/>
    <w:rsid w:val="00457004"/>
    <w:rsid w:val="00461053"/>
    <w:rsid w:val="004612F2"/>
    <w:rsid w:val="004619BF"/>
    <w:rsid w:val="00461E00"/>
    <w:rsid w:val="00464558"/>
    <w:rsid w:val="00464E06"/>
    <w:rsid w:val="00467204"/>
    <w:rsid w:val="0046794D"/>
    <w:rsid w:val="00467EAA"/>
    <w:rsid w:val="0047272A"/>
    <w:rsid w:val="00472786"/>
    <w:rsid w:val="00472DB9"/>
    <w:rsid w:val="004736B1"/>
    <w:rsid w:val="004739E9"/>
    <w:rsid w:val="00473B84"/>
    <w:rsid w:val="004752A2"/>
    <w:rsid w:val="00475B5C"/>
    <w:rsid w:val="00476E64"/>
    <w:rsid w:val="00481696"/>
    <w:rsid w:val="004818D5"/>
    <w:rsid w:val="00482631"/>
    <w:rsid w:val="00483159"/>
    <w:rsid w:val="004831B1"/>
    <w:rsid w:val="004838D6"/>
    <w:rsid w:val="004838F6"/>
    <w:rsid w:val="004842A2"/>
    <w:rsid w:val="0048493B"/>
    <w:rsid w:val="00485249"/>
    <w:rsid w:val="0048564C"/>
    <w:rsid w:val="00485BCE"/>
    <w:rsid w:val="00485E89"/>
    <w:rsid w:val="004860F9"/>
    <w:rsid w:val="0048640E"/>
    <w:rsid w:val="004865B1"/>
    <w:rsid w:val="004874DB"/>
    <w:rsid w:val="00487932"/>
    <w:rsid w:val="00487B57"/>
    <w:rsid w:val="00487C51"/>
    <w:rsid w:val="0049049A"/>
    <w:rsid w:val="004916B3"/>
    <w:rsid w:val="00491DF4"/>
    <w:rsid w:val="0049244C"/>
    <w:rsid w:val="004925C8"/>
    <w:rsid w:val="00492BF5"/>
    <w:rsid w:val="00494168"/>
    <w:rsid w:val="0049426E"/>
    <w:rsid w:val="00494926"/>
    <w:rsid w:val="00494DE4"/>
    <w:rsid w:val="00495019"/>
    <w:rsid w:val="004952B3"/>
    <w:rsid w:val="00495A7F"/>
    <w:rsid w:val="00496B03"/>
    <w:rsid w:val="00496C2E"/>
    <w:rsid w:val="004A07BB"/>
    <w:rsid w:val="004A0E80"/>
    <w:rsid w:val="004A1FD0"/>
    <w:rsid w:val="004A2470"/>
    <w:rsid w:val="004A3067"/>
    <w:rsid w:val="004A437B"/>
    <w:rsid w:val="004A5185"/>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5AD"/>
    <w:rsid w:val="004E6BD7"/>
    <w:rsid w:val="004E7035"/>
    <w:rsid w:val="004E73C1"/>
    <w:rsid w:val="004E7575"/>
    <w:rsid w:val="004E7839"/>
    <w:rsid w:val="004F09D6"/>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9BB"/>
    <w:rsid w:val="00504C71"/>
    <w:rsid w:val="005050C1"/>
    <w:rsid w:val="00506065"/>
    <w:rsid w:val="00506B77"/>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6BC9"/>
    <w:rsid w:val="00517E1D"/>
    <w:rsid w:val="005207B2"/>
    <w:rsid w:val="005229EB"/>
    <w:rsid w:val="00524178"/>
    <w:rsid w:val="005246F6"/>
    <w:rsid w:val="00524ACC"/>
    <w:rsid w:val="00525019"/>
    <w:rsid w:val="00525272"/>
    <w:rsid w:val="00525C64"/>
    <w:rsid w:val="00527118"/>
    <w:rsid w:val="00527AFD"/>
    <w:rsid w:val="005302DF"/>
    <w:rsid w:val="00531256"/>
    <w:rsid w:val="0053164E"/>
    <w:rsid w:val="0053191F"/>
    <w:rsid w:val="005327E3"/>
    <w:rsid w:val="00533137"/>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65C"/>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017"/>
    <w:rsid w:val="0056247F"/>
    <w:rsid w:val="00562C38"/>
    <w:rsid w:val="00562D44"/>
    <w:rsid w:val="00562D87"/>
    <w:rsid w:val="005630E8"/>
    <w:rsid w:val="0056422A"/>
    <w:rsid w:val="00564269"/>
    <w:rsid w:val="005644C8"/>
    <w:rsid w:val="0056559F"/>
    <w:rsid w:val="00566712"/>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8D"/>
    <w:rsid w:val="005872BE"/>
    <w:rsid w:val="005907C4"/>
    <w:rsid w:val="00590D2C"/>
    <w:rsid w:val="005933E8"/>
    <w:rsid w:val="005946E5"/>
    <w:rsid w:val="005959EF"/>
    <w:rsid w:val="0059601B"/>
    <w:rsid w:val="005964AB"/>
    <w:rsid w:val="00596666"/>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46"/>
    <w:rsid w:val="005C1451"/>
    <w:rsid w:val="005C185E"/>
    <w:rsid w:val="005C21F1"/>
    <w:rsid w:val="005C2BBA"/>
    <w:rsid w:val="005C32E7"/>
    <w:rsid w:val="005C3ADC"/>
    <w:rsid w:val="005C4795"/>
    <w:rsid w:val="005C50C2"/>
    <w:rsid w:val="005C50E2"/>
    <w:rsid w:val="005C5178"/>
    <w:rsid w:val="005C5E46"/>
    <w:rsid w:val="005C66EE"/>
    <w:rsid w:val="005C7904"/>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22D8"/>
    <w:rsid w:val="005E4923"/>
    <w:rsid w:val="005E56BA"/>
    <w:rsid w:val="005E6494"/>
    <w:rsid w:val="005E7375"/>
    <w:rsid w:val="005E7A90"/>
    <w:rsid w:val="005F0032"/>
    <w:rsid w:val="005F0201"/>
    <w:rsid w:val="005F03AF"/>
    <w:rsid w:val="005F0BCB"/>
    <w:rsid w:val="005F1AEB"/>
    <w:rsid w:val="005F24DC"/>
    <w:rsid w:val="005F2967"/>
    <w:rsid w:val="005F32D8"/>
    <w:rsid w:val="005F43EF"/>
    <w:rsid w:val="005F442A"/>
    <w:rsid w:val="005F48C5"/>
    <w:rsid w:val="005F4985"/>
    <w:rsid w:val="005F640F"/>
    <w:rsid w:val="005F660A"/>
    <w:rsid w:val="005F66CF"/>
    <w:rsid w:val="005F672C"/>
    <w:rsid w:val="005F6ED2"/>
    <w:rsid w:val="005F732C"/>
    <w:rsid w:val="005F74A8"/>
    <w:rsid w:val="005F7CB6"/>
    <w:rsid w:val="005F7EC2"/>
    <w:rsid w:val="00600047"/>
    <w:rsid w:val="006008DC"/>
    <w:rsid w:val="00600900"/>
    <w:rsid w:val="00601076"/>
    <w:rsid w:val="006012CC"/>
    <w:rsid w:val="006017FE"/>
    <w:rsid w:val="00601FE8"/>
    <w:rsid w:val="00602572"/>
    <w:rsid w:val="0060299A"/>
    <w:rsid w:val="00603128"/>
    <w:rsid w:val="0060367C"/>
    <w:rsid w:val="00603D21"/>
    <w:rsid w:val="00604680"/>
    <w:rsid w:val="00604C9C"/>
    <w:rsid w:val="00604CFF"/>
    <w:rsid w:val="006052D5"/>
    <w:rsid w:val="006058EB"/>
    <w:rsid w:val="00605AF6"/>
    <w:rsid w:val="00606796"/>
    <w:rsid w:val="00607434"/>
    <w:rsid w:val="00610031"/>
    <w:rsid w:val="006100EF"/>
    <w:rsid w:val="006123C9"/>
    <w:rsid w:val="0061454E"/>
    <w:rsid w:val="0061585F"/>
    <w:rsid w:val="006159E1"/>
    <w:rsid w:val="00615AB7"/>
    <w:rsid w:val="006165BF"/>
    <w:rsid w:val="00616B92"/>
    <w:rsid w:val="00616BD9"/>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3B1"/>
    <w:rsid w:val="00636EE2"/>
    <w:rsid w:val="006375C3"/>
    <w:rsid w:val="006413AE"/>
    <w:rsid w:val="006418E3"/>
    <w:rsid w:val="00641B61"/>
    <w:rsid w:val="00641BDB"/>
    <w:rsid w:val="006422E8"/>
    <w:rsid w:val="00642A93"/>
    <w:rsid w:val="006443F5"/>
    <w:rsid w:val="00644509"/>
    <w:rsid w:val="00644687"/>
    <w:rsid w:val="00644929"/>
    <w:rsid w:val="00644B31"/>
    <w:rsid w:val="00644F3D"/>
    <w:rsid w:val="0064559A"/>
    <w:rsid w:val="0064722F"/>
    <w:rsid w:val="00650268"/>
    <w:rsid w:val="00650911"/>
    <w:rsid w:val="00651202"/>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059"/>
    <w:rsid w:val="00663BF0"/>
    <w:rsid w:val="0066437B"/>
    <w:rsid w:val="006669DE"/>
    <w:rsid w:val="00667492"/>
    <w:rsid w:val="006675DF"/>
    <w:rsid w:val="00671503"/>
    <w:rsid w:val="00671853"/>
    <w:rsid w:val="00671ABC"/>
    <w:rsid w:val="0067239A"/>
    <w:rsid w:val="0067254A"/>
    <w:rsid w:val="006731B2"/>
    <w:rsid w:val="006745DC"/>
    <w:rsid w:val="00674F46"/>
    <w:rsid w:val="006753FE"/>
    <w:rsid w:val="006756D2"/>
    <w:rsid w:val="006757C5"/>
    <w:rsid w:val="00675CC0"/>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87FC0"/>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306F"/>
    <w:rsid w:val="006A525B"/>
    <w:rsid w:val="006A53D0"/>
    <w:rsid w:val="006A5563"/>
    <w:rsid w:val="006A5B50"/>
    <w:rsid w:val="006B0081"/>
    <w:rsid w:val="006B06B3"/>
    <w:rsid w:val="006B1B17"/>
    <w:rsid w:val="006B27D3"/>
    <w:rsid w:val="006B2C46"/>
    <w:rsid w:val="006B3DF9"/>
    <w:rsid w:val="006B467D"/>
    <w:rsid w:val="006B519B"/>
    <w:rsid w:val="006B5C4C"/>
    <w:rsid w:val="006B5F8D"/>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1E7E"/>
    <w:rsid w:val="006D4545"/>
    <w:rsid w:val="006D4C42"/>
    <w:rsid w:val="006D574D"/>
    <w:rsid w:val="006D6292"/>
    <w:rsid w:val="006D64FB"/>
    <w:rsid w:val="006D657A"/>
    <w:rsid w:val="006D71A0"/>
    <w:rsid w:val="006D76C3"/>
    <w:rsid w:val="006E0160"/>
    <w:rsid w:val="006E03A9"/>
    <w:rsid w:val="006E0BC7"/>
    <w:rsid w:val="006E0C73"/>
    <w:rsid w:val="006E129F"/>
    <w:rsid w:val="006E1567"/>
    <w:rsid w:val="006E1B5F"/>
    <w:rsid w:val="006E1ED0"/>
    <w:rsid w:val="006E1F9D"/>
    <w:rsid w:val="006E21DB"/>
    <w:rsid w:val="006E2D7A"/>
    <w:rsid w:val="006E39C2"/>
    <w:rsid w:val="006E3D63"/>
    <w:rsid w:val="006E3F9C"/>
    <w:rsid w:val="006E3FDD"/>
    <w:rsid w:val="006E4274"/>
    <w:rsid w:val="006E44AE"/>
    <w:rsid w:val="006E46BC"/>
    <w:rsid w:val="006E57E2"/>
    <w:rsid w:val="006E6CC3"/>
    <w:rsid w:val="006F050F"/>
    <w:rsid w:val="006F14B7"/>
    <w:rsid w:val="006F1E0B"/>
    <w:rsid w:val="006F36B2"/>
    <w:rsid w:val="006F64B4"/>
    <w:rsid w:val="006F75EB"/>
    <w:rsid w:val="00702000"/>
    <w:rsid w:val="00703131"/>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399"/>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46042"/>
    <w:rsid w:val="00750613"/>
    <w:rsid w:val="00750B3B"/>
    <w:rsid w:val="00751110"/>
    <w:rsid w:val="00751371"/>
    <w:rsid w:val="0075147E"/>
    <w:rsid w:val="00751B60"/>
    <w:rsid w:val="00751EB0"/>
    <w:rsid w:val="007528C4"/>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82C"/>
    <w:rsid w:val="007649D6"/>
    <w:rsid w:val="00764C71"/>
    <w:rsid w:val="007650A2"/>
    <w:rsid w:val="0076611E"/>
    <w:rsid w:val="00766968"/>
    <w:rsid w:val="00767B4F"/>
    <w:rsid w:val="007710E8"/>
    <w:rsid w:val="007712FB"/>
    <w:rsid w:val="00771BA3"/>
    <w:rsid w:val="00771F2E"/>
    <w:rsid w:val="00771FB7"/>
    <w:rsid w:val="00772A4B"/>
    <w:rsid w:val="00772F29"/>
    <w:rsid w:val="007734A3"/>
    <w:rsid w:val="007739B9"/>
    <w:rsid w:val="00773F83"/>
    <w:rsid w:val="0077707F"/>
    <w:rsid w:val="007771D2"/>
    <w:rsid w:val="00777341"/>
    <w:rsid w:val="00777353"/>
    <w:rsid w:val="0077787D"/>
    <w:rsid w:val="007779AE"/>
    <w:rsid w:val="007801F5"/>
    <w:rsid w:val="00780BC8"/>
    <w:rsid w:val="007816B7"/>
    <w:rsid w:val="007816EC"/>
    <w:rsid w:val="0078249D"/>
    <w:rsid w:val="00783306"/>
    <w:rsid w:val="007833DD"/>
    <w:rsid w:val="00783ECD"/>
    <w:rsid w:val="0078541E"/>
    <w:rsid w:val="00785D7D"/>
    <w:rsid w:val="0078609F"/>
    <w:rsid w:val="00787104"/>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701A"/>
    <w:rsid w:val="007A7E78"/>
    <w:rsid w:val="007A7E7A"/>
    <w:rsid w:val="007B06D8"/>
    <w:rsid w:val="007B0BBF"/>
    <w:rsid w:val="007B0EE2"/>
    <w:rsid w:val="007B111D"/>
    <w:rsid w:val="007B1265"/>
    <w:rsid w:val="007B1779"/>
    <w:rsid w:val="007B1B35"/>
    <w:rsid w:val="007B244A"/>
    <w:rsid w:val="007B4C66"/>
    <w:rsid w:val="007B5292"/>
    <w:rsid w:val="007B6207"/>
    <w:rsid w:val="007B6839"/>
    <w:rsid w:val="007B6E3E"/>
    <w:rsid w:val="007C19E1"/>
    <w:rsid w:val="007C1BCA"/>
    <w:rsid w:val="007C21CF"/>
    <w:rsid w:val="007C22BC"/>
    <w:rsid w:val="007C2595"/>
    <w:rsid w:val="007C3158"/>
    <w:rsid w:val="007C416F"/>
    <w:rsid w:val="007C428F"/>
    <w:rsid w:val="007C5847"/>
    <w:rsid w:val="007C6342"/>
    <w:rsid w:val="007C6E7E"/>
    <w:rsid w:val="007C7F53"/>
    <w:rsid w:val="007D0224"/>
    <w:rsid w:val="007D02C0"/>
    <w:rsid w:val="007D0B7B"/>
    <w:rsid w:val="007D0DBF"/>
    <w:rsid w:val="007D1049"/>
    <w:rsid w:val="007D1679"/>
    <w:rsid w:val="007D1DCD"/>
    <w:rsid w:val="007D27E3"/>
    <w:rsid w:val="007D30A2"/>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77E"/>
    <w:rsid w:val="007E6D2C"/>
    <w:rsid w:val="007E7215"/>
    <w:rsid w:val="007F026B"/>
    <w:rsid w:val="007F0D3D"/>
    <w:rsid w:val="007F1897"/>
    <w:rsid w:val="007F21F5"/>
    <w:rsid w:val="007F33EE"/>
    <w:rsid w:val="007F3BEA"/>
    <w:rsid w:val="007F3E05"/>
    <w:rsid w:val="007F40C0"/>
    <w:rsid w:val="007F44A6"/>
    <w:rsid w:val="007F511D"/>
    <w:rsid w:val="007F517E"/>
    <w:rsid w:val="007F5E59"/>
    <w:rsid w:val="007F5F7B"/>
    <w:rsid w:val="007F62BE"/>
    <w:rsid w:val="007F63C6"/>
    <w:rsid w:val="007F6652"/>
    <w:rsid w:val="007F7632"/>
    <w:rsid w:val="007F789E"/>
    <w:rsid w:val="007F7B96"/>
    <w:rsid w:val="00800CD1"/>
    <w:rsid w:val="00801786"/>
    <w:rsid w:val="00801D51"/>
    <w:rsid w:val="00801E1C"/>
    <w:rsid w:val="008022FF"/>
    <w:rsid w:val="00803C4A"/>
    <w:rsid w:val="00804679"/>
    <w:rsid w:val="0080548F"/>
    <w:rsid w:val="00805806"/>
    <w:rsid w:val="008059D7"/>
    <w:rsid w:val="0080624F"/>
    <w:rsid w:val="00806368"/>
    <w:rsid w:val="00806794"/>
    <w:rsid w:val="008079BD"/>
    <w:rsid w:val="00807A87"/>
    <w:rsid w:val="008102F0"/>
    <w:rsid w:val="00810B04"/>
    <w:rsid w:val="00810F39"/>
    <w:rsid w:val="00811903"/>
    <w:rsid w:val="008119D6"/>
    <w:rsid w:val="008121B6"/>
    <w:rsid w:val="00812AC1"/>
    <w:rsid w:val="00813F40"/>
    <w:rsid w:val="0081464A"/>
    <w:rsid w:val="0081700A"/>
    <w:rsid w:val="00817B02"/>
    <w:rsid w:val="00817B03"/>
    <w:rsid w:val="00820C58"/>
    <w:rsid w:val="00820EDF"/>
    <w:rsid w:val="00821AE7"/>
    <w:rsid w:val="00821C84"/>
    <w:rsid w:val="00822B98"/>
    <w:rsid w:val="00823847"/>
    <w:rsid w:val="00823884"/>
    <w:rsid w:val="008242A4"/>
    <w:rsid w:val="008244B6"/>
    <w:rsid w:val="00824AB5"/>
    <w:rsid w:val="008250A7"/>
    <w:rsid w:val="00825A2E"/>
    <w:rsid w:val="00826E57"/>
    <w:rsid w:val="008273EC"/>
    <w:rsid w:val="00827AF3"/>
    <w:rsid w:val="008300F3"/>
    <w:rsid w:val="0083165A"/>
    <w:rsid w:val="00831ACA"/>
    <w:rsid w:val="00831E2A"/>
    <w:rsid w:val="00832F59"/>
    <w:rsid w:val="00833BB6"/>
    <w:rsid w:val="00833C2A"/>
    <w:rsid w:val="00833D66"/>
    <w:rsid w:val="008342B8"/>
    <w:rsid w:val="008343FD"/>
    <w:rsid w:val="00834E76"/>
    <w:rsid w:val="0083556B"/>
    <w:rsid w:val="00835FCE"/>
    <w:rsid w:val="008360EB"/>
    <w:rsid w:val="008361C9"/>
    <w:rsid w:val="008362BC"/>
    <w:rsid w:val="00836660"/>
    <w:rsid w:val="0083691B"/>
    <w:rsid w:val="00836D4B"/>
    <w:rsid w:val="008375C7"/>
    <w:rsid w:val="0083789F"/>
    <w:rsid w:val="00837E2C"/>
    <w:rsid w:val="00842A89"/>
    <w:rsid w:val="00843489"/>
    <w:rsid w:val="008435B0"/>
    <w:rsid w:val="00843782"/>
    <w:rsid w:val="008437EB"/>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1E93"/>
    <w:rsid w:val="00852586"/>
    <w:rsid w:val="0085326E"/>
    <w:rsid w:val="00853BA2"/>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138D"/>
    <w:rsid w:val="008820B7"/>
    <w:rsid w:val="00882587"/>
    <w:rsid w:val="00882F24"/>
    <w:rsid w:val="00883775"/>
    <w:rsid w:val="0088465F"/>
    <w:rsid w:val="008847CD"/>
    <w:rsid w:val="00884C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5560"/>
    <w:rsid w:val="008969B4"/>
    <w:rsid w:val="00896FB2"/>
    <w:rsid w:val="0089718A"/>
    <w:rsid w:val="00897C80"/>
    <w:rsid w:val="008A009B"/>
    <w:rsid w:val="008A08CE"/>
    <w:rsid w:val="008A23EB"/>
    <w:rsid w:val="008A3A58"/>
    <w:rsid w:val="008A3B92"/>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9C6"/>
    <w:rsid w:val="008C0C51"/>
    <w:rsid w:val="008C18D7"/>
    <w:rsid w:val="008C1BE1"/>
    <w:rsid w:val="008C3E27"/>
    <w:rsid w:val="008C5DCF"/>
    <w:rsid w:val="008C78FD"/>
    <w:rsid w:val="008D0007"/>
    <w:rsid w:val="008D0EB9"/>
    <w:rsid w:val="008D26A3"/>
    <w:rsid w:val="008D3484"/>
    <w:rsid w:val="008D3B3F"/>
    <w:rsid w:val="008D3B7E"/>
    <w:rsid w:val="008D3FA5"/>
    <w:rsid w:val="008D430E"/>
    <w:rsid w:val="008D4319"/>
    <w:rsid w:val="008D4437"/>
    <w:rsid w:val="008D5A7D"/>
    <w:rsid w:val="008D5EC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9D9"/>
    <w:rsid w:val="008F2A0F"/>
    <w:rsid w:val="008F3357"/>
    <w:rsid w:val="008F3AF9"/>
    <w:rsid w:val="008F4276"/>
    <w:rsid w:val="008F4A4D"/>
    <w:rsid w:val="008F51BE"/>
    <w:rsid w:val="008F5A3D"/>
    <w:rsid w:val="008F5C91"/>
    <w:rsid w:val="008F6245"/>
    <w:rsid w:val="008F64F1"/>
    <w:rsid w:val="008F7269"/>
    <w:rsid w:val="00900A6D"/>
    <w:rsid w:val="00900F29"/>
    <w:rsid w:val="009010EC"/>
    <w:rsid w:val="00902E5B"/>
    <w:rsid w:val="00903250"/>
    <w:rsid w:val="009032AA"/>
    <w:rsid w:val="00903398"/>
    <w:rsid w:val="00903450"/>
    <w:rsid w:val="0090367A"/>
    <w:rsid w:val="00903EBC"/>
    <w:rsid w:val="00905290"/>
    <w:rsid w:val="009056E2"/>
    <w:rsid w:val="009076AE"/>
    <w:rsid w:val="00907FDC"/>
    <w:rsid w:val="00910618"/>
    <w:rsid w:val="00911570"/>
    <w:rsid w:val="009116D8"/>
    <w:rsid w:val="00911A44"/>
    <w:rsid w:val="0091237A"/>
    <w:rsid w:val="00912DA9"/>
    <w:rsid w:val="00913344"/>
    <w:rsid w:val="009135CC"/>
    <w:rsid w:val="0091371F"/>
    <w:rsid w:val="00913C68"/>
    <w:rsid w:val="00914229"/>
    <w:rsid w:val="009143BA"/>
    <w:rsid w:val="00914855"/>
    <w:rsid w:val="00915A6C"/>
    <w:rsid w:val="00915A94"/>
    <w:rsid w:val="00916482"/>
    <w:rsid w:val="00917540"/>
    <w:rsid w:val="009176A7"/>
    <w:rsid w:val="00917CE5"/>
    <w:rsid w:val="00920192"/>
    <w:rsid w:val="00920285"/>
    <w:rsid w:val="009210AD"/>
    <w:rsid w:val="009213A0"/>
    <w:rsid w:val="00921B58"/>
    <w:rsid w:val="00922335"/>
    <w:rsid w:val="0092246E"/>
    <w:rsid w:val="0092252E"/>
    <w:rsid w:val="0092278D"/>
    <w:rsid w:val="00923431"/>
    <w:rsid w:val="009238F0"/>
    <w:rsid w:val="0092406F"/>
    <w:rsid w:val="00924823"/>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37BFF"/>
    <w:rsid w:val="009412B8"/>
    <w:rsid w:val="00941F19"/>
    <w:rsid w:val="009449EC"/>
    <w:rsid w:val="009452D5"/>
    <w:rsid w:val="00945458"/>
    <w:rsid w:val="009466A0"/>
    <w:rsid w:val="00946913"/>
    <w:rsid w:val="0094787F"/>
    <w:rsid w:val="00950855"/>
    <w:rsid w:val="009512A4"/>
    <w:rsid w:val="0095147D"/>
    <w:rsid w:val="009517AE"/>
    <w:rsid w:val="009522F1"/>
    <w:rsid w:val="00952844"/>
    <w:rsid w:val="00953623"/>
    <w:rsid w:val="00953BC2"/>
    <w:rsid w:val="00953CF6"/>
    <w:rsid w:val="00955A23"/>
    <w:rsid w:val="00955AF9"/>
    <w:rsid w:val="00955BBD"/>
    <w:rsid w:val="0095698F"/>
    <w:rsid w:val="009575CB"/>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3975"/>
    <w:rsid w:val="00974149"/>
    <w:rsid w:val="009744A8"/>
    <w:rsid w:val="00974EF7"/>
    <w:rsid w:val="00975848"/>
    <w:rsid w:val="009758EC"/>
    <w:rsid w:val="00975EDC"/>
    <w:rsid w:val="00976DED"/>
    <w:rsid w:val="00977867"/>
    <w:rsid w:val="00977968"/>
    <w:rsid w:val="00977B90"/>
    <w:rsid w:val="00980F64"/>
    <w:rsid w:val="009813EC"/>
    <w:rsid w:val="00982398"/>
    <w:rsid w:val="00982464"/>
    <w:rsid w:val="00982EC4"/>
    <w:rsid w:val="009830B0"/>
    <w:rsid w:val="00983257"/>
    <w:rsid w:val="00983827"/>
    <w:rsid w:val="009838C1"/>
    <w:rsid w:val="009841E8"/>
    <w:rsid w:val="00984BB3"/>
    <w:rsid w:val="0098560D"/>
    <w:rsid w:val="009872D2"/>
    <w:rsid w:val="0098730D"/>
    <w:rsid w:val="009877A0"/>
    <w:rsid w:val="00990313"/>
    <w:rsid w:val="00990F78"/>
    <w:rsid w:val="0099125A"/>
    <w:rsid w:val="009913D7"/>
    <w:rsid w:val="00991FC2"/>
    <w:rsid w:val="009937EA"/>
    <w:rsid w:val="009939BB"/>
    <w:rsid w:val="00993D6F"/>
    <w:rsid w:val="009950BA"/>
    <w:rsid w:val="00996F99"/>
    <w:rsid w:val="009971B7"/>
    <w:rsid w:val="009973BC"/>
    <w:rsid w:val="009A0778"/>
    <w:rsid w:val="009A07D3"/>
    <w:rsid w:val="009A0E30"/>
    <w:rsid w:val="009A19BF"/>
    <w:rsid w:val="009A2D09"/>
    <w:rsid w:val="009A3351"/>
    <w:rsid w:val="009A379B"/>
    <w:rsid w:val="009A4D83"/>
    <w:rsid w:val="009A4F8B"/>
    <w:rsid w:val="009A5901"/>
    <w:rsid w:val="009A615E"/>
    <w:rsid w:val="009A680D"/>
    <w:rsid w:val="009A7343"/>
    <w:rsid w:val="009A7675"/>
    <w:rsid w:val="009A77BC"/>
    <w:rsid w:val="009A797F"/>
    <w:rsid w:val="009A7A66"/>
    <w:rsid w:val="009A7F20"/>
    <w:rsid w:val="009B00FE"/>
    <w:rsid w:val="009B050A"/>
    <w:rsid w:val="009B074C"/>
    <w:rsid w:val="009B08C5"/>
    <w:rsid w:val="009B1542"/>
    <w:rsid w:val="009B159C"/>
    <w:rsid w:val="009B1B9A"/>
    <w:rsid w:val="009B2811"/>
    <w:rsid w:val="009B3D14"/>
    <w:rsid w:val="009B53CC"/>
    <w:rsid w:val="009B5E55"/>
    <w:rsid w:val="009B60B8"/>
    <w:rsid w:val="009B69F1"/>
    <w:rsid w:val="009B6D53"/>
    <w:rsid w:val="009B74C3"/>
    <w:rsid w:val="009C0C9E"/>
    <w:rsid w:val="009C0D69"/>
    <w:rsid w:val="009C0DF5"/>
    <w:rsid w:val="009C15F6"/>
    <w:rsid w:val="009C257D"/>
    <w:rsid w:val="009C2734"/>
    <w:rsid w:val="009C2D3A"/>
    <w:rsid w:val="009C3D27"/>
    <w:rsid w:val="009C667D"/>
    <w:rsid w:val="009C7E31"/>
    <w:rsid w:val="009D0D79"/>
    <w:rsid w:val="009D2703"/>
    <w:rsid w:val="009D2917"/>
    <w:rsid w:val="009D3A49"/>
    <w:rsid w:val="009D4D24"/>
    <w:rsid w:val="009D56A2"/>
    <w:rsid w:val="009D59D2"/>
    <w:rsid w:val="009D6434"/>
    <w:rsid w:val="009D6F5E"/>
    <w:rsid w:val="009D77AC"/>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6C8"/>
    <w:rsid w:val="009F48FC"/>
    <w:rsid w:val="009F4B8F"/>
    <w:rsid w:val="009F4CFC"/>
    <w:rsid w:val="009F58E3"/>
    <w:rsid w:val="009F5DBA"/>
    <w:rsid w:val="009F5FA7"/>
    <w:rsid w:val="009F622C"/>
    <w:rsid w:val="009F62F7"/>
    <w:rsid w:val="009F6B5E"/>
    <w:rsid w:val="00A0006F"/>
    <w:rsid w:val="00A0090B"/>
    <w:rsid w:val="00A00E76"/>
    <w:rsid w:val="00A01DDB"/>
    <w:rsid w:val="00A02159"/>
    <w:rsid w:val="00A024F0"/>
    <w:rsid w:val="00A02EDD"/>
    <w:rsid w:val="00A03456"/>
    <w:rsid w:val="00A047C9"/>
    <w:rsid w:val="00A047E3"/>
    <w:rsid w:val="00A04A72"/>
    <w:rsid w:val="00A0511E"/>
    <w:rsid w:val="00A053C5"/>
    <w:rsid w:val="00A0625E"/>
    <w:rsid w:val="00A07337"/>
    <w:rsid w:val="00A0773D"/>
    <w:rsid w:val="00A07BEE"/>
    <w:rsid w:val="00A101CE"/>
    <w:rsid w:val="00A10545"/>
    <w:rsid w:val="00A10632"/>
    <w:rsid w:val="00A10A5A"/>
    <w:rsid w:val="00A10C49"/>
    <w:rsid w:val="00A111A2"/>
    <w:rsid w:val="00A11B4A"/>
    <w:rsid w:val="00A123EE"/>
    <w:rsid w:val="00A12599"/>
    <w:rsid w:val="00A12C88"/>
    <w:rsid w:val="00A13EC4"/>
    <w:rsid w:val="00A151B6"/>
    <w:rsid w:val="00A15B98"/>
    <w:rsid w:val="00A15DAF"/>
    <w:rsid w:val="00A166FB"/>
    <w:rsid w:val="00A1716B"/>
    <w:rsid w:val="00A175B6"/>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457C"/>
    <w:rsid w:val="00A44BAA"/>
    <w:rsid w:val="00A45F19"/>
    <w:rsid w:val="00A5017C"/>
    <w:rsid w:val="00A50688"/>
    <w:rsid w:val="00A50D59"/>
    <w:rsid w:val="00A511FD"/>
    <w:rsid w:val="00A5124D"/>
    <w:rsid w:val="00A51590"/>
    <w:rsid w:val="00A51D29"/>
    <w:rsid w:val="00A5229F"/>
    <w:rsid w:val="00A52719"/>
    <w:rsid w:val="00A5344D"/>
    <w:rsid w:val="00A551F2"/>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443"/>
    <w:rsid w:val="00A72B97"/>
    <w:rsid w:val="00A73461"/>
    <w:rsid w:val="00A73669"/>
    <w:rsid w:val="00A74020"/>
    <w:rsid w:val="00A747E0"/>
    <w:rsid w:val="00A75245"/>
    <w:rsid w:val="00A75B72"/>
    <w:rsid w:val="00A76345"/>
    <w:rsid w:val="00A8089D"/>
    <w:rsid w:val="00A80C6F"/>
    <w:rsid w:val="00A81B65"/>
    <w:rsid w:val="00A81EA2"/>
    <w:rsid w:val="00A8208D"/>
    <w:rsid w:val="00A8227A"/>
    <w:rsid w:val="00A82EE8"/>
    <w:rsid w:val="00A83808"/>
    <w:rsid w:val="00A847A0"/>
    <w:rsid w:val="00A8531C"/>
    <w:rsid w:val="00A85D54"/>
    <w:rsid w:val="00A86A57"/>
    <w:rsid w:val="00A90197"/>
    <w:rsid w:val="00A90E31"/>
    <w:rsid w:val="00A913B4"/>
    <w:rsid w:val="00A920D6"/>
    <w:rsid w:val="00A921E8"/>
    <w:rsid w:val="00A9269F"/>
    <w:rsid w:val="00A93358"/>
    <w:rsid w:val="00A935CA"/>
    <w:rsid w:val="00A93FC2"/>
    <w:rsid w:val="00A94418"/>
    <w:rsid w:val="00A947FF"/>
    <w:rsid w:val="00A95A80"/>
    <w:rsid w:val="00A95B15"/>
    <w:rsid w:val="00A95D4F"/>
    <w:rsid w:val="00A96228"/>
    <w:rsid w:val="00A96A53"/>
    <w:rsid w:val="00A972C9"/>
    <w:rsid w:val="00AA0010"/>
    <w:rsid w:val="00AA002D"/>
    <w:rsid w:val="00AA0A27"/>
    <w:rsid w:val="00AA1830"/>
    <w:rsid w:val="00AA20F0"/>
    <w:rsid w:val="00AA2CBB"/>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6DC8"/>
    <w:rsid w:val="00AB7076"/>
    <w:rsid w:val="00AB78AD"/>
    <w:rsid w:val="00AC0141"/>
    <w:rsid w:val="00AC043A"/>
    <w:rsid w:val="00AC0598"/>
    <w:rsid w:val="00AC092D"/>
    <w:rsid w:val="00AC17F1"/>
    <w:rsid w:val="00AC180D"/>
    <w:rsid w:val="00AC26A9"/>
    <w:rsid w:val="00AC29CF"/>
    <w:rsid w:val="00AC390F"/>
    <w:rsid w:val="00AC4349"/>
    <w:rsid w:val="00AC48A6"/>
    <w:rsid w:val="00AC6AD8"/>
    <w:rsid w:val="00AC7C12"/>
    <w:rsid w:val="00AC7C65"/>
    <w:rsid w:val="00AD026B"/>
    <w:rsid w:val="00AD03B6"/>
    <w:rsid w:val="00AD07FC"/>
    <w:rsid w:val="00AD1626"/>
    <w:rsid w:val="00AD44E1"/>
    <w:rsid w:val="00AD46C8"/>
    <w:rsid w:val="00AD4F50"/>
    <w:rsid w:val="00AD5602"/>
    <w:rsid w:val="00AD5EB1"/>
    <w:rsid w:val="00AD6031"/>
    <w:rsid w:val="00AD6E32"/>
    <w:rsid w:val="00AD7B5B"/>
    <w:rsid w:val="00AE0EF0"/>
    <w:rsid w:val="00AE0F8A"/>
    <w:rsid w:val="00AE13D1"/>
    <w:rsid w:val="00AE19AB"/>
    <w:rsid w:val="00AE20EB"/>
    <w:rsid w:val="00AE3AF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467E"/>
    <w:rsid w:val="00AF51A5"/>
    <w:rsid w:val="00AF5A62"/>
    <w:rsid w:val="00AF667B"/>
    <w:rsid w:val="00AF7CFA"/>
    <w:rsid w:val="00B00204"/>
    <w:rsid w:val="00B00B2F"/>
    <w:rsid w:val="00B016D9"/>
    <w:rsid w:val="00B01EB7"/>
    <w:rsid w:val="00B03266"/>
    <w:rsid w:val="00B04B7A"/>
    <w:rsid w:val="00B04C39"/>
    <w:rsid w:val="00B05210"/>
    <w:rsid w:val="00B05C3F"/>
    <w:rsid w:val="00B0615E"/>
    <w:rsid w:val="00B06888"/>
    <w:rsid w:val="00B06BE3"/>
    <w:rsid w:val="00B077EE"/>
    <w:rsid w:val="00B106D5"/>
    <w:rsid w:val="00B10824"/>
    <w:rsid w:val="00B1178C"/>
    <w:rsid w:val="00B11A9A"/>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774"/>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675B7"/>
    <w:rsid w:val="00B70219"/>
    <w:rsid w:val="00B70C5A"/>
    <w:rsid w:val="00B71861"/>
    <w:rsid w:val="00B71A5A"/>
    <w:rsid w:val="00B71BE0"/>
    <w:rsid w:val="00B7364F"/>
    <w:rsid w:val="00B73A80"/>
    <w:rsid w:val="00B73D3D"/>
    <w:rsid w:val="00B73F3A"/>
    <w:rsid w:val="00B74AAC"/>
    <w:rsid w:val="00B75ED6"/>
    <w:rsid w:val="00B76BE7"/>
    <w:rsid w:val="00B8012A"/>
    <w:rsid w:val="00B807D0"/>
    <w:rsid w:val="00B8087F"/>
    <w:rsid w:val="00B810AE"/>
    <w:rsid w:val="00B81616"/>
    <w:rsid w:val="00B82C77"/>
    <w:rsid w:val="00B82D69"/>
    <w:rsid w:val="00B8305A"/>
    <w:rsid w:val="00B83205"/>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145"/>
    <w:rsid w:val="00BB0834"/>
    <w:rsid w:val="00BB1040"/>
    <w:rsid w:val="00BB1771"/>
    <w:rsid w:val="00BB1DE5"/>
    <w:rsid w:val="00BB1DF4"/>
    <w:rsid w:val="00BB4119"/>
    <w:rsid w:val="00BB62E7"/>
    <w:rsid w:val="00BB6405"/>
    <w:rsid w:val="00BB6854"/>
    <w:rsid w:val="00BB6921"/>
    <w:rsid w:val="00BB7006"/>
    <w:rsid w:val="00BB7E3A"/>
    <w:rsid w:val="00BC0A2A"/>
    <w:rsid w:val="00BC2460"/>
    <w:rsid w:val="00BC3D7C"/>
    <w:rsid w:val="00BC4536"/>
    <w:rsid w:val="00BC4E10"/>
    <w:rsid w:val="00BC6032"/>
    <w:rsid w:val="00BC6B81"/>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D7FBE"/>
    <w:rsid w:val="00BE01AD"/>
    <w:rsid w:val="00BE05D0"/>
    <w:rsid w:val="00BE0A8D"/>
    <w:rsid w:val="00BE194A"/>
    <w:rsid w:val="00BE27C4"/>
    <w:rsid w:val="00BE39B0"/>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637"/>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5871"/>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3CF"/>
    <w:rsid w:val="00C2567C"/>
    <w:rsid w:val="00C26291"/>
    <w:rsid w:val="00C2684E"/>
    <w:rsid w:val="00C26ECD"/>
    <w:rsid w:val="00C270E4"/>
    <w:rsid w:val="00C272E1"/>
    <w:rsid w:val="00C2789E"/>
    <w:rsid w:val="00C303AA"/>
    <w:rsid w:val="00C30488"/>
    <w:rsid w:val="00C3099A"/>
    <w:rsid w:val="00C3150E"/>
    <w:rsid w:val="00C31BE7"/>
    <w:rsid w:val="00C32DC6"/>
    <w:rsid w:val="00C32E06"/>
    <w:rsid w:val="00C32E5E"/>
    <w:rsid w:val="00C32FB3"/>
    <w:rsid w:val="00C33796"/>
    <w:rsid w:val="00C350FB"/>
    <w:rsid w:val="00C3563D"/>
    <w:rsid w:val="00C357CC"/>
    <w:rsid w:val="00C36122"/>
    <w:rsid w:val="00C37402"/>
    <w:rsid w:val="00C379ED"/>
    <w:rsid w:val="00C37C73"/>
    <w:rsid w:val="00C37CF4"/>
    <w:rsid w:val="00C40139"/>
    <w:rsid w:val="00C40D93"/>
    <w:rsid w:val="00C419EC"/>
    <w:rsid w:val="00C41E88"/>
    <w:rsid w:val="00C42680"/>
    <w:rsid w:val="00C42AF8"/>
    <w:rsid w:val="00C434A4"/>
    <w:rsid w:val="00C43CCA"/>
    <w:rsid w:val="00C4462E"/>
    <w:rsid w:val="00C4497A"/>
    <w:rsid w:val="00C4571F"/>
    <w:rsid w:val="00C466FA"/>
    <w:rsid w:val="00C47D6E"/>
    <w:rsid w:val="00C504BB"/>
    <w:rsid w:val="00C51181"/>
    <w:rsid w:val="00C52D3D"/>
    <w:rsid w:val="00C5333E"/>
    <w:rsid w:val="00C53CA8"/>
    <w:rsid w:val="00C53F19"/>
    <w:rsid w:val="00C543EF"/>
    <w:rsid w:val="00C550BE"/>
    <w:rsid w:val="00C551BB"/>
    <w:rsid w:val="00C556DC"/>
    <w:rsid w:val="00C55FE6"/>
    <w:rsid w:val="00C56402"/>
    <w:rsid w:val="00C56EEA"/>
    <w:rsid w:val="00C573E1"/>
    <w:rsid w:val="00C60AA7"/>
    <w:rsid w:val="00C60DF7"/>
    <w:rsid w:val="00C630E0"/>
    <w:rsid w:val="00C633EF"/>
    <w:rsid w:val="00C64938"/>
    <w:rsid w:val="00C64FDF"/>
    <w:rsid w:val="00C6565D"/>
    <w:rsid w:val="00C65726"/>
    <w:rsid w:val="00C65D7A"/>
    <w:rsid w:val="00C65FFF"/>
    <w:rsid w:val="00C6653F"/>
    <w:rsid w:val="00C665AF"/>
    <w:rsid w:val="00C67A46"/>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99B"/>
    <w:rsid w:val="00C87C3C"/>
    <w:rsid w:val="00C90415"/>
    <w:rsid w:val="00C90FAA"/>
    <w:rsid w:val="00C91295"/>
    <w:rsid w:val="00C921B2"/>
    <w:rsid w:val="00C92621"/>
    <w:rsid w:val="00C93E06"/>
    <w:rsid w:val="00C9567A"/>
    <w:rsid w:val="00C96F54"/>
    <w:rsid w:val="00CA0EFB"/>
    <w:rsid w:val="00CA1095"/>
    <w:rsid w:val="00CA22FF"/>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6D45"/>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127"/>
    <w:rsid w:val="00CD139E"/>
    <w:rsid w:val="00CD15E8"/>
    <w:rsid w:val="00CD1B30"/>
    <w:rsid w:val="00CD2C5C"/>
    <w:rsid w:val="00CD2EED"/>
    <w:rsid w:val="00CD3C71"/>
    <w:rsid w:val="00CD3D58"/>
    <w:rsid w:val="00CD3F6D"/>
    <w:rsid w:val="00CD42C6"/>
    <w:rsid w:val="00CD5452"/>
    <w:rsid w:val="00CD54F1"/>
    <w:rsid w:val="00CD625F"/>
    <w:rsid w:val="00CD6F0D"/>
    <w:rsid w:val="00CE073F"/>
    <w:rsid w:val="00CE0BEA"/>
    <w:rsid w:val="00CE110C"/>
    <w:rsid w:val="00CE1D0F"/>
    <w:rsid w:val="00CE214B"/>
    <w:rsid w:val="00CE2B1E"/>
    <w:rsid w:val="00CE2CCB"/>
    <w:rsid w:val="00CE2CE6"/>
    <w:rsid w:val="00CE2DAF"/>
    <w:rsid w:val="00CE4761"/>
    <w:rsid w:val="00CE5AC5"/>
    <w:rsid w:val="00CE6612"/>
    <w:rsid w:val="00CE6D6E"/>
    <w:rsid w:val="00CE7134"/>
    <w:rsid w:val="00CF011B"/>
    <w:rsid w:val="00CF170E"/>
    <w:rsid w:val="00CF1F45"/>
    <w:rsid w:val="00CF2EC4"/>
    <w:rsid w:val="00CF3B23"/>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3C25"/>
    <w:rsid w:val="00D044ED"/>
    <w:rsid w:val="00D04691"/>
    <w:rsid w:val="00D05114"/>
    <w:rsid w:val="00D05564"/>
    <w:rsid w:val="00D05C3C"/>
    <w:rsid w:val="00D07C61"/>
    <w:rsid w:val="00D10364"/>
    <w:rsid w:val="00D108AC"/>
    <w:rsid w:val="00D10DF4"/>
    <w:rsid w:val="00D11928"/>
    <w:rsid w:val="00D11C75"/>
    <w:rsid w:val="00D131DF"/>
    <w:rsid w:val="00D1351C"/>
    <w:rsid w:val="00D13AA2"/>
    <w:rsid w:val="00D13DBE"/>
    <w:rsid w:val="00D13F42"/>
    <w:rsid w:val="00D140B5"/>
    <w:rsid w:val="00D14247"/>
    <w:rsid w:val="00D1469C"/>
    <w:rsid w:val="00D14B25"/>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FF3"/>
    <w:rsid w:val="00D357FA"/>
    <w:rsid w:val="00D35F35"/>
    <w:rsid w:val="00D36322"/>
    <w:rsid w:val="00D3660F"/>
    <w:rsid w:val="00D36B74"/>
    <w:rsid w:val="00D4013F"/>
    <w:rsid w:val="00D40A49"/>
    <w:rsid w:val="00D40B52"/>
    <w:rsid w:val="00D41820"/>
    <w:rsid w:val="00D41E4F"/>
    <w:rsid w:val="00D4232D"/>
    <w:rsid w:val="00D42E7C"/>
    <w:rsid w:val="00D43171"/>
    <w:rsid w:val="00D433E0"/>
    <w:rsid w:val="00D434F5"/>
    <w:rsid w:val="00D43C84"/>
    <w:rsid w:val="00D4454E"/>
    <w:rsid w:val="00D446C0"/>
    <w:rsid w:val="00D4482C"/>
    <w:rsid w:val="00D456BC"/>
    <w:rsid w:val="00D459F1"/>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21F"/>
    <w:rsid w:val="00D5544A"/>
    <w:rsid w:val="00D5575E"/>
    <w:rsid w:val="00D55A80"/>
    <w:rsid w:val="00D601DE"/>
    <w:rsid w:val="00D60275"/>
    <w:rsid w:val="00D60932"/>
    <w:rsid w:val="00D609E7"/>
    <w:rsid w:val="00D62492"/>
    <w:rsid w:val="00D627BD"/>
    <w:rsid w:val="00D62E58"/>
    <w:rsid w:val="00D6307F"/>
    <w:rsid w:val="00D6314F"/>
    <w:rsid w:val="00D6336A"/>
    <w:rsid w:val="00D633EF"/>
    <w:rsid w:val="00D64DD5"/>
    <w:rsid w:val="00D65420"/>
    <w:rsid w:val="00D66D90"/>
    <w:rsid w:val="00D67045"/>
    <w:rsid w:val="00D67921"/>
    <w:rsid w:val="00D7023C"/>
    <w:rsid w:val="00D702C2"/>
    <w:rsid w:val="00D73D84"/>
    <w:rsid w:val="00D74115"/>
    <w:rsid w:val="00D7561E"/>
    <w:rsid w:val="00D760DB"/>
    <w:rsid w:val="00D763D5"/>
    <w:rsid w:val="00D76841"/>
    <w:rsid w:val="00D76CD9"/>
    <w:rsid w:val="00D76F94"/>
    <w:rsid w:val="00D8098A"/>
    <w:rsid w:val="00D83605"/>
    <w:rsid w:val="00D83C32"/>
    <w:rsid w:val="00D840A1"/>
    <w:rsid w:val="00D842CD"/>
    <w:rsid w:val="00D853E9"/>
    <w:rsid w:val="00D85923"/>
    <w:rsid w:val="00D85C12"/>
    <w:rsid w:val="00D8614C"/>
    <w:rsid w:val="00D8619F"/>
    <w:rsid w:val="00D865F1"/>
    <w:rsid w:val="00D868C7"/>
    <w:rsid w:val="00D86BBD"/>
    <w:rsid w:val="00D876CE"/>
    <w:rsid w:val="00D87A03"/>
    <w:rsid w:val="00D87C81"/>
    <w:rsid w:val="00D90954"/>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5346"/>
    <w:rsid w:val="00DA5E5B"/>
    <w:rsid w:val="00DA68FC"/>
    <w:rsid w:val="00DA6DBC"/>
    <w:rsid w:val="00DA70D4"/>
    <w:rsid w:val="00DA7FB4"/>
    <w:rsid w:val="00DB02B0"/>
    <w:rsid w:val="00DB1B95"/>
    <w:rsid w:val="00DB2977"/>
    <w:rsid w:val="00DB297F"/>
    <w:rsid w:val="00DB3D65"/>
    <w:rsid w:val="00DB4374"/>
    <w:rsid w:val="00DB4AEF"/>
    <w:rsid w:val="00DB4B05"/>
    <w:rsid w:val="00DB5937"/>
    <w:rsid w:val="00DB5ECD"/>
    <w:rsid w:val="00DB6227"/>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76B"/>
    <w:rsid w:val="00DC5A07"/>
    <w:rsid w:val="00DC6F46"/>
    <w:rsid w:val="00DC73FF"/>
    <w:rsid w:val="00DC7A59"/>
    <w:rsid w:val="00DC7C6D"/>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2E55"/>
    <w:rsid w:val="00DE3510"/>
    <w:rsid w:val="00DE3A7F"/>
    <w:rsid w:val="00DE430F"/>
    <w:rsid w:val="00DE448E"/>
    <w:rsid w:val="00DE667A"/>
    <w:rsid w:val="00DE6C27"/>
    <w:rsid w:val="00DE6DCF"/>
    <w:rsid w:val="00DE720A"/>
    <w:rsid w:val="00DE7F90"/>
    <w:rsid w:val="00DE7FCF"/>
    <w:rsid w:val="00DF068B"/>
    <w:rsid w:val="00DF116C"/>
    <w:rsid w:val="00DF11DC"/>
    <w:rsid w:val="00DF2523"/>
    <w:rsid w:val="00DF25B8"/>
    <w:rsid w:val="00DF32DA"/>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5ED3"/>
    <w:rsid w:val="00E06C59"/>
    <w:rsid w:val="00E07CC6"/>
    <w:rsid w:val="00E07FCC"/>
    <w:rsid w:val="00E103DB"/>
    <w:rsid w:val="00E10CD4"/>
    <w:rsid w:val="00E1327D"/>
    <w:rsid w:val="00E13AA4"/>
    <w:rsid w:val="00E13D23"/>
    <w:rsid w:val="00E14878"/>
    <w:rsid w:val="00E1552F"/>
    <w:rsid w:val="00E159D5"/>
    <w:rsid w:val="00E16317"/>
    <w:rsid w:val="00E176EA"/>
    <w:rsid w:val="00E17AF6"/>
    <w:rsid w:val="00E17EB1"/>
    <w:rsid w:val="00E200CF"/>
    <w:rsid w:val="00E20452"/>
    <w:rsid w:val="00E20B53"/>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730"/>
    <w:rsid w:val="00E36E11"/>
    <w:rsid w:val="00E37A20"/>
    <w:rsid w:val="00E37FAC"/>
    <w:rsid w:val="00E40280"/>
    <w:rsid w:val="00E407C1"/>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6DF"/>
    <w:rsid w:val="00E538A1"/>
    <w:rsid w:val="00E54250"/>
    <w:rsid w:val="00E542A0"/>
    <w:rsid w:val="00E54C0A"/>
    <w:rsid w:val="00E552CC"/>
    <w:rsid w:val="00E55D18"/>
    <w:rsid w:val="00E56D46"/>
    <w:rsid w:val="00E57836"/>
    <w:rsid w:val="00E6103A"/>
    <w:rsid w:val="00E61E2A"/>
    <w:rsid w:val="00E6214A"/>
    <w:rsid w:val="00E629CF"/>
    <w:rsid w:val="00E62F3B"/>
    <w:rsid w:val="00E63190"/>
    <w:rsid w:val="00E6421A"/>
    <w:rsid w:val="00E654E2"/>
    <w:rsid w:val="00E6579C"/>
    <w:rsid w:val="00E67024"/>
    <w:rsid w:val="00E67225"/>
    <w:rsid w:val="00E70532"/>
    <w:rsid w:val="00E711F6"/>
    <w:rsid w:val="00E71E45"/>
    <w:rsid w:val="00E7200C"/>
    <w:rsid w:val="00E7206A"/>
    <w:rsid w:val="00E721E8"/>
    <w:rsid w:val="00E72BC9"/>
    <w:rsid w:val="00E733A3"/>
    <w:rsid w:val="00E7545E"/>
    <w:rsid w:val="00E76406"/>
    <w:rsid w:val="00E7666C"/>
    <w:rsid w:val="00E77387"/>
    <w:rsid w:val="00E7769E"/>
    <w:rsid w:val="00E801B8"/>
    <w:rsid w:val="00E80AE0"/>
    <w:rsid w:val="00E80BB8"/>
    <w:rsid w:val="00E81193"/>
    <w:rsid w:val="00E81DEA"/>
    <w:rsid w:val="00E81E9B"/>
    <w:rsid w:val="00E81F29"/>
    <w:rsid w:val="00E820EC"/>
    <w:rsid w:val="00E839F8"/>
    <w:rsid w:val="00E83EBC"/>
    <w:rsid w:val="00E84E10"/>
    <w:rsid w:val="00E85506"/>
    <w:rsid w:val="00E856E9"/>
    <w:rsid w:val="00E868C2"/>
    <w:rsid w:val="00E873FC"/>
    <w:rsid w:val="00E874D6"/>
    <w:rsid w:val="00E87779"/>
    <w:rsid w:val="00E87B1C"/>
    <w:rsid w:val="00E90CF5"/>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0CD"/>
    <w:rsid w:val="00EC0822"/>
    <w:rsid w:val="00EC0BFC"/>
    <w:rsid w:val="00EC1090"/>
    <w:rsid w:val="00EC160C"/>
    <w:rsid w:val="00EC1BDB"/>
    <w:rsid w:val="00EC2133"/>
    <w:rsid w:val="00EC2BE9"/>
    <w:rsid w:val="00EC2E5A"/>
    <w:rsid w:val="00EC3BBA"/>
    <w:rsid w:val="00EC3C11"/>
    <w:rsid w:val="00EC3F50"/>
    <w:rsid w:val="00EC424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311"/>
    <w:rsid w:val="00ED3494"/>
    <w:rsid w:val="00ED3D8B"/>
    <w:rsid w:val="00ED3E1D"/>
    <w:rsid w:val="00ED3F48"/>
    <w:rsid w:val="00ED45FF"/>
    <w:rsid w:val="00ED48F7"/>
    <w:rsid w:val="00ED507F"/>
    <w:rsid w:val="00ED589B"/>
    <w:rsid w:val="00ED59B6"/>
    <w:rsid w:val="00ED6055"/>
    <w:rsid w:val="00ED69F8"/>
    <w:rsid w:val="00ED6CAD"/>
    <w:rsid w:val="00ED6D60"/>
    <w:rsid w:val="00EE133B"/>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5FE1"/>
    <w:rsid w:val="00EF76EF"/>
    <w:rsid w:val="00EF7AE2"/>
    <w:rsid w:val="00EF7E1F"/>
    <w:rsid w:val="00F00F07"/>
    <w:rsid w:val="00F011B4"/>
    <w:rsid w:val="00F017DB"/>
    <w:rsid w:val="00F01A3D"/>
    <w:rsid w:val="00F02B46"/>
    <w:rsid w:val="00F034C3"/>
    <w:rsid w:val="00F03C9E"/>
    <w:rsid w:val="00F054C4"/>
    <w:rsid w:val="00F05C28"/>
    <w:rsid w:val="00F05C98"/>
    <w:rsid w:val="00F05DAB"/>
    <w:rsid w:val="00F06243"/>
    <w:rsid w:val="00F06B30"/>
    <w:rsid w:val="00F07094"/>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6A5"/>
    <w:rsid w:val="00F15A0F"/>
    <w:rsid w:val="00F16FF3"/>
    <w:rsid w:val="00F1778B"/>
    <w:rsid w:val="00F17CCA"/>
    <w:rsid w:val="00F21CAD"/>
    <w:rsid w:val="00F21F8E"/>
    <w:rsid w:val="00F22129"/>
    <w:rsid w:val="00F22468"/>
    <w:rsid w:val="00F22830"/>
    <w:rsid w:val="00F22FA8"/>
    <w:rsid w:val="00F22FC0"/>
    <w:rsid w:val="00F235A4"/>
    <w:rsid w:val="00F23D47"/>
    <w:rsid w:val="00F240ED"/>
    <w:rsid w:val="00F24640"/>
    <w:rsid w:val="00F25640"/>
    <w:rsid w:val="00F269B3"/>
    <w:rsid w:val="00F277BC"/>
    <w:rsid w:val="00F31836"/>
    <w:rsid w:val="00F318AA"/>
    <w:rsid w:val="00F31D69"/>
    <w:rsid w:val="00F32A79"/>
    <w:rsid w:val="00F33A52"/>
    <w:rsid w:val="00F34065"/>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08B1"/>
    <w:rsid w:val="00F51A8C"/>
    <w:rsid w:val="00F51E19"/>
    <w:rsid w:val="00F51EEC"/>
    <w:rsid w:val="00F52997"/>
    <w:rsid w:val="00F52A4E"/>
    <w:rsid w:val="00F52E79"/>
    <w:rsid w:val="00F538C1"/>
    <w:rsid w:val="00F53C29"/>
    <w:rsid w:val="00F53D46"/>
    <w:rsid w:val="00F541ED"/>
    <w:rsid w:val="00F55CD5"/>
    <w:rsid w:val="00F55F00"/>
    <w:rsid w:val="00F5671C"/>
    <w:rsid w:val="00F5711D"/>
    <w:rsid w:val="00F5736D"/>
    <w:rsid w:val="00F60231"/>
    <w:rsid w:val="00F60942"/>
    <w:rsid w:val="00F60C73"/>
    <w:rsid w:val="00F6115F"/>
    <w:rsid w:val="00F61816"/>
    <w:rsid w:val="00F62A2E"/>
    <w:rsid w:val="00F62E46"/>
    <w:rsid w:val="00F63F99"/>
    <w:rsid w:val="00F641BD"/>
    <w:rsid w:val="00F643C6"/>
    <w:rsid w:val="00F6475F"/>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6FB1"/>
    <w:rsid w:val="00F770E9"/>
    <w:rsid w:val="00F7733D"/>
    <w:rsid w:val="00F773FC"/>
    <w:rsid w:val="00F7758B"/>
    <w:rsid w:val="00F777CA"/>
    <w:rsid w:val="00F80AA0"/>
    <w:rsid w:val="00F80CFD"/>
    <w:rsid w:val="00F81A4B"/>
    <w:rsid w:val="00F81D7A"/>
    <w:rsid w:val="00F81D87"/>
    <w:rsid w:val="00F82815"/>
    <w:rsid w:val="00F834FE"/>
    <w:rsid w:val="00F83DDB"/>
    <w:rsid w:val="00F842BB"/>
    <w:rsid w:val="00F842FE"/>
    <w:rsid w:val="00F84672"/>
    <w:rsid w:val="00F84E7D"/>
    <w:rsid w:val="00F85007"/>
    <w:rsid w:val="00F856B5"/>
    <w:rsid w:val="00F90614"/>
    <w:rsid w:val="00F907D6"/>
    <w:rsid w:val="00F90D67"/>
    <w:rsid w:val="00F91737"/>
    <w:rsid w:val="00F91875"/>
    <w:rsid w:val="00F91A3C"/>
    <w:rsid w:val="00F92812"/>
    <w:rsid w:val="00F928E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2F22"/>
    <w:rsid w:val="00FB3038"/>
    <w:rsid w:val="00FB36F0"/>
    <w:rsid w:val="00FB3B5D"/>
    <w:rsid w:val="00FB5A37"/>
    <w:rsid w:val="00FB5FB3"/>
    <w:rsid w:val="00FB62AB"/>
    <w:rsid w:val="00FB66B1"/>
    <w:rsid w:val="00FB7BB5"/>
    <w:rsid w:val="00FB7E85"/>
    <w:rsid w:val="00FC003D"/>
    <w:rsid w:val="00FC0437"/>
    <w:rsid w:val="00FC17EC"/>
    <w:rsid w:val="00FC1B91"/>
    <w:rsid w:val="00FC1E4E"/>
    <w:rsid w:val="00FC23C8"/>
    <w:rsid w:val="00FC2F0D"/>
    <w:rsid w:val="00FC3FFF"/>
    <w:rsid w:val="00FC5066"/>
    <w:rsid w:val="00FC5BBB"/>
    <w:rsid w:val="00FC7299"/>
    <w:rsid w:val="00FC7315"/>
    <w:rsid w:val="00FD0255"/>
    <w:rsid w:val="00FD0936"/>
    <w:rsid w:val="00FD0E50"/>
    <w:rsid w:val="00FD103B"/>
    <w:rsid w:val="00FD1EB9"/>
    <w:rsid w:val="00FD2122"/>
    <w:rsid w:val="00FD2180"/>
    <w:rsid w:val="00FD2E1B"/>
    <w:rsid w:val="00FD2FC9"/>
    <w:rsid w:val="00FD34C3"/>
    <w:rsid w:val="00FD3A3F"/>
    <w:rsid w:val="00FD41DA"/>
    <w:rsid w:val="00FD4488"/>
    <w:rsid w:val="00FD478B"/>
    <w:rsid w:val="00FD49BB"/>
    <w:rsid w:val="00FD4DD4"/>
    <w:rsid w:val="00FD5A9C"/>
    <w:rsid w:val="00FD6124"/>
    <w:rsid w:val="00FD6523"/>
    <w:rsid w:val="00FD6546"/>
    <w:rsid w:val="00FD6C85"/>
    <w:rsid w:val="00FE04A7"/>
    <w:rsid w:val="00FE04F5"/>
    <w:rsid w:val="00FE0893"/>
    <w:rsid w:val="00FE1128"/>
    <w:rsid w:val="00FE1FCC"/>
    <w:rsid w:val="00FE3148"/>
    <w:rsid w:val="00FE32A8"/>
    <w:rsid w:val="00FE332E"/>
    <w:rsid w:val="00FE395B"/>
    <w:rsid w:val="00FE460F"/>
    <w:rsid w:val="00FE58C4"/>
    <w:rsid w:val="00FE6FC4"/>
    <w:rsid w:val="00FE7C00"/>
    <w:rsid w:val="00FF0204"/>
    <w:rsid w:val="00FF06F2"/>
    <w:rsid w:val="00FF2398"/>
    <w:rsid w:val="00FF23FD"/>
    <w:rsid w:val="00FF2B79"/>
    <w:rsid w:val="00FF3DF4"/>
    <w:rsid w:val="00FF48D4"/>
    <w:rsid w:val="00FF4B79"/>
    <w:rsid w:val="00FF4C0E"/>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9009"/>
    <o:shapelayout v:ext="edit">
      <o:idmap v:ext="edit" data="1"/>
    </o:shapelayout>
  </w:shapeDefaults>
  <w:decimalSymbol w:val=","/>
  <w:listSeparator w:val=";"/>
  <w14:docId w14:val="4F76678E"/>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1"/>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39"/>
    <w:locked/>
    <w:rsid w:val="001C2E4D"/>
    <w:pPr>
      <w:ind w:left="960"/>
    </w:pPr>
    <w:rPr>
      <w:sz w:val="24"/>
      <w:szCs w:val="24"/>
    </w:rPr>
  </w:style>
  <w:style w:type="paragraph" w:styleId="TDC6">
    <w:name w:val="toc 6"/>
    <w:basedOn w:val="Normal"/>
    <w:next w:val="Normal"/>
    <w:autoRedefine/>
    <w:uiPriority w:val="39"/>
    <w:locked/>
    <w:rsid w:val="001C2E4D"/>
    <w:pPr>
      <w:ind w:left="1200"/>
    </w:pPr>
    <w:rPr>
      <w:sz w:val="24"/>
      <w:szCs w:val="24"/>
    </w:rPr>
  </w:style>
  <w:style w:type="paragraph" w:styleId="TDC7">
    <w:name w:val="toc 7"/>
    <w:basedOn w:val="Normal"/>
    <w:next w:val="Normal"/>
    <w:autoRedefine/>
    <w:uiPriority w:val="39"/>
    <w:locked/>
    <w:rsid w:val="001C2E4D"/>
    <w:pPr>
      <w:ind w:left="1440"/>
    </w:pPr>
    <w:rPr>
      <w:sz w:val="24"/>
      <w:szCs w:val="24"/>
    </w:rPr>
  </w:style>
  <w:style w:type="paragraph" w:styleId="TDC8">
    <w:name w:val="toc 8"/>
    <w:basedOn w:val="Normal"/>
    <w:next w:val="Normal"/>
    <w:autoRedefine/>
    <w:uiPriority w:val="39"/>
    <w:locked/>
    <w:rsid w:val="001C2E4D"/>
    <w:pPr>
      <w:ind w:left="1680"/>
    </w:pPr>
    <w:rPr>
      <w:sz w:val="24"/>
      <w:szCs w:val="24"/>
    </w:rPr>
  </w:style>
  <w:style w:type="paragraph" w:styleId="TDC9">
    <w:name w:val="toc 9"/>
    <w:basedOn w:val="Normal"/>
    <w:next w:val="Normal"/>
    <w:autoRedefine/>
    <w:uiPriority w:val="39"/>
    <w:locked/>
    <w:rsid w:val="001C2E4D"/>
    <w:pPr>
      <w:ind w:left="1920"/>
    </w:pPr>
    <w:rPr>
      <w:sz w:val="24"/>
      <w:szCs w:val="24"/>
    </w:rPr>
  </w:style>
  <w:style w:type="character" w:customStyle="1" w:styleId="form-control-text">
    <w:name w:val="form-control-text"/>
    <w:basedOn w:val="Fuentedeprrafopredeter"/>
    <w:rsid w:val="00BD7FBE"/>
  </w:style>
  <w:style w:type="paragraph" w:customStyle="1" w:styleId="Zerrenda-paragrafoa1">
    <w:name w:val="Zerrenda-paragrafoa1"/>
    <w:basedOn w:val="Normal"/>
    <w:link w:val="Zerrenda-paragrafoaKar"/>
    <w:uiPriority w:val="99"/>
    <w:qFormat/>
    <w:rsid w:val="00C37C73"/>
    <w:pPr>
      <w:spacing w:after="200" w:line="276" w:lineRule="auto"/>
      <w:ind w:left="720"/>
    </w:pPr>
    <w:rPr>
      <w:rFonts w:ascii="Calibri" w:hAnsi="Calibri" w:cs="Calibri"/>
      <w:sz w:val="22"/>
      <w:szCs w:val="22"/>
    </w:rPr>
  </w:style>
  <w:style w:type="character" w:customStyle="1" w:styleId="Zerrenda-paragrafoaKar">
    <w:name w:val="Zerrenda-paragrafoa Kar"/>
    <w:link w:val="Zerrenda-paragrafoa1"/>
    <w:uiPriority w:val="99"/>
    <w:locked/>
    <w:rsid w:val="00C37C7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99545">
      <w:bodyDiv w:val="1"/>
      <w:marLeft w:val="0"/>
      <w:marRight w:val="0"/>
      <w:marTop w:val="0"/>
      <w:marBottom w:val="0"/>
      <w:divBdr>
        <w:top w:val="none" w:sz="0" w:space="0" w:color="auto"/>
        <w:left w:val="none" w:sz="0" w:space="0" w:color="auto"/>
        <w:bottom w:val="none" w:sz="0" w:space="0" w:color="auto"/>
        <w:right w:val="none" w:sz="0" w:space="0" w:color="auto"/>
      </w:divBdr>
    </w:div>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559486265">
      <w:bodyDiv w:val="1"/>
      <w:marLeft w:val="0"/>
      <w:marRight w:val="0"/>
      <w:marTop w:val="0"/>
      <w:marBottom w:val="0"/>
      <w:divBdr>
        <w:top w:val="none" w:sz="0" w:space="0" w:color="auto"/>
        <w:left w:val="none" w:sz="0" w:space="0" w:color="auto"/>
        <w:bottom w:val="none" w:sz="0" w:space="0" w:color="auto"/>
        <w:right w:val="none" w:sz="0" w:space="0" w:color="auto"/>
      </w:divBdr>
    </w:div>
    <w:div w:id="671563076">
      <w:bodyDiv w:val="1"/>
      <w:marLeft w:val="0"/>
      <w:marRight w:val="0"/>
      <w:marTop w:val="0"/>
      <w:marBottom w:val="0"/>
      <w:divBdr>
        <w:top w:val="none" w:sz="0" w:space="0" w:color="auto"/>
        <w:left w:val="none" w:sz="0" w:space="0" w:color="auto"/>
        <w:bottom w:val="none" w:sz="0" w:space="0" w:color="auto"/>
        <w:right w:val="none" w:sz="0" w:space="0" w:color="auto"/>
      </w:divBdr>
    </w:div>
    <w:div w:id="1317799388">
      <w:bodyDiv w:val="1"/>
      <w:marLeft w:val="0"/>
      <w:marRight w:val="0"/>
      <w:marTop w:val="0"/>
      <w:marBottom w:val="0"/>
      <w:divBdr>
        <w:top w:val="none" w:sz="0" w:space="0" w:color="auto"/>
        <w:left w:val="none" w:sz="0" w:space="0" w:color="auto"/>
        <w:bottom w:val="none" w:sz="0" w:space="0" w:color="auto"/>
        <w:right w:val="none" w:sz="0" w:space="0" w:color="auto"/>
      </w:divBdr>
    </w:div>
    <w:div w:id="1435662835">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hyperlink" Target="https://www.gipuzkoa.eus/documents/20933/923643/Kontratazio_kodea-eu.pdf/5bbab274-c9cb-5b37-7e07-6f7fb1964ff6"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egoitza.gipuzkoa.eus/eu/" TargetMode="Externa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u/w32-kpelicel/eu/"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ntratacion.euskadi.eus/informazio-orokorra-lizitazio-elektronikoa/w32-kpelicel/e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6.euskadi.net/lizitazioa/"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DB8BFB2-6917-4D1B-BBD4-9C4F68CFA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83</Pages>
  <Words>25315</Words>
  <Characters>200749</Characters>
  <Application>Microsoft Office Word</Application>
  <DocSecurity>0</DocSecurity>
  <Lines>1672</Lines>
  <Paragraphs>451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225613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4</cp:revision>
  <cp:lastPrinted>2026-07-22T11:23:00Z</cp:lastPrinted>
  <dcterms:created xsi:type="dcterms:W3CDTF">2026-09-22T12:43:00Z</dcterms:created>
  <dcterms:modified xsi:type="dcterms:W3CDTF">2026-09-22T13:15:00Z</dcterms:modified>
</cp:coreProperties>
</file>