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3D2D9EE"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664CA">
        <w:rPr>
          <w:rFonts w:ascii="Verdana" w:hAnsi="Verdana" w:cs="Tahoma"/>
          <w:b/>
          <w:color w:val="0000FF"/>
        </w:rPr>
        <w:t>02</w:t>
      </w:r>
      <w:r w:rsidR="002C511B">
        <w:rPr>
          <w:rFonts w:ascii="Verdana" w:hAnsi="Verdana" w:cs="Tahoma"/>
          <w:b/>
          <w:color w:val="0000FF"/>
        </w:rPr>
        <w:t>EMK/</w:t>
      </w:r>
      <w:r w:rsidR="002664CA">
        <w:rPr>
          <w:rFonts w:ascii="Verdana" w:hAnsi="Verdana" w:cs="Tahoma"/>
          <w:b/>
          <w:color w:val="0000FF"/>
        </w:rPr>
        <w:t>02</w:t>
      </w:r>
      <w:r w:rsidR="002C511B">
        <w:rPr>
          <w:rFonts w:ascii="Verdana" w:hAnsi="Verdana" w:cs="Tahoma"/>
          <w:b/>
          <w:color w:val="0000FF"/>
        </w:rPr>
        <w:t>/202</w:t>
      </w:r>
      <w:r w:rsidR="002664CA">
        <w:rPr>
          <w:rFonts w:ascii="Verdana" w:hAnsi="Verdana" w:cs="Tahoma"/>
          <w:b/>
          <w:color w:val="0000FF"/>
        </w:rPr>
        <w:t>7</w:t>
      </w:r>
    </w:p>
    <w:p w14:paraId="6B21F465" w14:textId="294267FF" w:rsidR="00E04A19" w:rsidRDefault="001D2337" w:rsidP="00FD5F29">
      <w:pPr>
        <w:tabs>
          <w:tab w:val="left" w:pos="425"/>
        </w:tabs>
        <w:spacing w:line="360" w:lineRule="auto"/>
        <w:ind w:left="567" w:right="-316"/>
        <w:jc w:val="both"/>
        <w:rPr>
          <w:rFonts w:ascii="Verdana" w:hAnsi="Verdana" w:cs="Tahoma"/>
          <w:b/>
          <w:color w:val="0000FF"/>
        </w:rPr>
      </w:pPr>
      <w:r w:rsidRPr="00C208AE">
        <w:rPr>
          <w:rFonts w:ascii="Verdana" w:hAnsi="Verdana" w:cs="Tahoma"/>
          <w:b/>
        </w:rPr>
        <w:t xml:space="preserve">Objeto: </w:t>
      </w:r>
      <w:bookmarkStart w:id="0" w:name="_Hlk183174899"/>
      <w:bookmarkStart w:id="1" w:name="_Hlk150170382"/>
      <w:bookmarkStart w:id="2" w:name="_Hlk131427620"/>
      <w:r w:rsidR="007C1A90">
        <w:rPr>
          <w:rFonts w:ascii="Verdana" w:hAnsi="Verdana" w:cs="Tahoma"/>
          <w:b/>
          <w:color w:val="0000FF"/>
        </w:rPr>
        <w:t xml:space="preserve">SERVICIO DE GESTIÓN DE </w:t>
      </w:r>
      <w:r w:rsidR="00E04A19">
        <w:rPr>
          <w:rFonts w:ascii="Verdana" w:hAnsi="Verdana" w:cs="Tahoma"/>
          <w:b/>
          <w:color w:val="0000FF"/>
        </w:rPr>
        <w:t>ACCIONES FORMATIVAS EN MODALIDAD ONLINE</w:t>
      </w:r>
      <w:r w:rsidR="00705514">
        <w:rPr>
          <w:rFonts w:ascii="Verdana" w:hAnsi="Verdana" w:cs="Tahoma"/>
          <w:b/>
          <w:color w:val="0000FF"/>
        </w:rPr>
        <w:t>,</w:t>
      </w:r>
      <w:r w:rsidR="00E04A19">
        <w:rPr>
          <w:rFonts w:ascii="Verdana" w:hAnsi="Verdana" w:cs="Tahoma"/>
          <w:b/>
          <w:color w:val="0000FF"/>
        </w:rPr>
        <w:t xml:space="preserve"> Y ASESORAMIENTO TECNOLÓGICO, GESTIÓN Y MANTENIMIENTO DE LA PLATAFORMA DEL PROBRAMA JABETUZ.</w:t>
      </w:r>
    </w:p>
    <w:bookmarkEnd w:id="0"/>
    <w:bookmarkEnd w:id="1"/>
    <w:p w14:paraId="34FBC23A" w14:textId="77777777" w:rsidR="001D2337" w:rsidRPr="00C208AE" w:rsidRDefault="001D2337" w:rsidP="001D2337">
      <w:pPr>
        <w:tabs>
          <w:tab w:val="left" w:pos="425"/>
        </w:tabs>
        <w:spacing w:line="360" w:lineRule="auto"/>
        <w:ind w:right="-316" w:firstLine="567"/>
        <w:rPr>
          <w:rFonts w:ascii="Verdana" w:hAnsi="Verdana" w:cs="Tahoma"/>
          <w:b/>
        </w:rPr>
      </w:pPr>
    </w:p>
    <w:bookmarkEnd w:id="2"/>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2FAB9210" w14:textId="534F439C" w:rsidR="00F645EA"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0910F2">
              <w:rPr>
                <w:rStyle w:val="Hipervnculo"/>
                <w:noProof/>
              </w:rPr>
              <w:t>CLÁUSULAS ESPECÍFICAS DEL CONTRATO</w:t>
            </w:r>
            <w:r w:rsidR="00F645EA">
              <w:rPr>
                <w:noProof/>
                <w:webHidden/>
              </w:rPr>
              <w:tab/>
            </w:r>
            <w:r w:rsidR="00F645EA">
              <w:rPr>
                <w:noProof/>
                <w:webHidden/>
              </w:rPr>
              <w:fldChar w:fldCharType="begin"/>
            </w:r>
            <w:r w:rsidR="00F645EA">
              <w:rPr>
                <w:noProof/>
                <w:webHidden/>
              </w:rPr>
              <w:instrText xml:space="preserve"> PAGEREF _Toc126569616 \h </w:instrText>
            </w:r>
            <w:r w:rsidR="00F645EA">
              <w:rPr>
                <w:noProof/>
                <w:webHidden/>
              </w:rPr>
            </w:r>
            <w:r w:rsidR="00F645EA">
              <w:rPr>
                <w:noProof/>
                <w:webHidden/>
              </w:rPr>
              <w:fldChar w:fldCharType="separate"/>
            </w:r>
            <w:r w:rsidR="00675C61">
              <w:rPr>
                <w:noProof/>
                <w:webHidden/>
              </w:rPr>
              <w:t>5</w:t>
            </w:r>
            <w:r w:rsidR="00F645EA">
              <w:rPr>
                <w:noProof/>
                <w:webHidden/>
              </w:rPr>
              <w:fldChar w:fldCharType="end"/>
            </w:r>
          </w:hyperlink>
        </w:p>
        <w:p w14:paraId="640F4BF9" w14:textId="30F75EB3" w:rsidR="00F645EA" w:rsidRDefault="00F645EA">
          <w:pPr>
            <w:pStyle w:val="TDC2"/>
            <w:rPr>
              <w:rFonts w:eastAsiaTheme="minorEastAsia" w:cstheme="minorBidi"/>
              <w:b w:val="0"/>
              <w:bCs w:val="0"/>
              <w:noProof/>
            </w:rPr>
          </w:pPr>
          <w:hyperlink w:anchor="_Toc126569617" w:history="1">
            <w:r w:rsidRPr="000910F2">
              <w:rPr>
                <w:rStyle w:val="Hipervnculo"/>
                <w:noProof/>
              </w:rPr>
              <w:t>I.- CARACTERÍSTICAS DE LA PRESTACIÓN</w:t>
            </w:r>
            <w:r>
              <w:rPr>
                <w:noProof/>
                <w:webHidden/>
              </w:rPr>
              <w:tab/>
            </w:r>
            <w:r>
              <w:rPr>
                <w:noProof/>
                <w:webHidden/>
              </w:rPr>
              <w:fldChar w:fldCharType="begin"/>
            </w:r>
            <w:r>
              <w:rPr>
                <w:noProof/>
                <w:webHidden/>
              </w:rPr>
              <w:instrText xml:space="preserve"> PAGEREF _Toc126569617 \h </w:instrText>
            </w:r>
            <w:r>
              <w:rPr>
                <w:noProof/>
                <w:webHidden/>
              </w:rPr>
            </w:r>
            <w:r>
              <w:rPr>
                <w:noProof/>
                <w:webHidden/>
              </w:rPr>
              <w:fldChar w:fldCharType="separate"/>
            </w:r>
            <w:r w:rsidR="00675C61">
              <w:rPr>
                <w:noProof/>
                <w:webHidden/>
              </w:rPr>
              <w:t>5</w:t>
            </w:r>
            <w:r>
              <w:rPr>
                <w:noProof/>
                <w:webHidden/>
              </w:rPr>
              <w:fldChar w:fldCharType="end"/>
            </w:r>
          </w:hyperlink>
        </w:p>
        <w:p w14:paraId="39E27955" w14:textId="1051253D" w:rsidR="00F645EA" w:rsidRDefault="00F645EA">
          <w:pPr>
            <w:pStyle w:val="TDC3"/>
            <w:rPr>
              <w:rFonts w:eastAsiaTheme="minorEastAsia" w:cstheme="minorBidi"/>
              <w:sz w:val="22"/>
              <w:szCs w:val="22"/>
            </w:rPr>
          </w:pPr>
          <w:hyperlink w:anchor="_Toc126569618" w:history="1">
            <w:r w:rsidRPr="000910F2">
              <w:rPr>
                <w:rStyle w:val="Hipervnculo"/>
              </w:rPr>
              <w:t>1.- OBJETO DEL CONTRATO</w:t>
            </w:r>
            <w:r>
              <w:rPr>
                <w:webHidden/>
              </w:rPr>
              <w:tab/>
            </w:r>
            <w:r>
              <w:rPr>
                <w:webHidden/>
              </w:rPr>
              <w:fldChar w:fldCharType="begin"/>
            </w:r>
            <w:r>
              <w:rPr>
                <w:webHidden/>
              </w:rPr>
              <w:instrText xml:space="preserve"> PAGEREF _Toc126569618 \h </w:instrText>
            </w:r>
            <w:r>
              <w:rPr>
                <w:webHidden/>
              </w:rPr>
            </w:r>
            <w:r>
              <w:rPr>
                <w:webHidden/>
              </w:rPr>
              <w:fldChar w:fldCharType="separate"/>
            </w:r>
            <w:r w:rsidR="00675C61">
              <w:rPr>
                <w:webHidden/>
              </w:rPr>
              <w:t>5</w:t>
            </w:r>
            <w:r>
              <w:rPr>
                <w:webHidden/>
              </w:rPr>
              <w:fldChar w:fldCharType="end"/>
            </w:r>
          </w:hyperlink>
        </w:p>
        <w:p w14:paraId="40557E9B" w14:textId="036CE23C" w:rsidR="00F645EA" w:rsidRDefault="00F645EA">
          <w:pPr>
            <w:pStyle w:val="TDC3"/>
            <w:rPr>
              <w:rFonts w:eastAsiaTheme="minorEastAsia" w:cstheme="minorBidi"/>
              <w:sz w:val="22"/>
              <w:szCs w:val="22"/>
            </w:rPr>
          </w:pPr>
          <w:hyperlink w:anchor="_Toc126569619" w:history="1">
            <w:r w:rsidRPr="000910F2">
              <w:rPr>
                <w:rStyle w:val="Hipervnculo"/>
              </w:rPr>
              <w:t>2.- DOCUMENTOS QUE REVISTEN CARÁCTER CONTRACTUAL</w:t>
            </w:r>
            <w:r>
              <w:rPr>
                <w:webHidden/>
              </w:rPr>
              <w:tab/>
            </w:r>
            <w:r>
              <w:rPr>
                <w:webHidden/>
              </w:rPr>
              <w:fldChar w:fldCharType="begin"/>
            </w:r>
            <w:r>
              <w:rPr>
                <w:webHidden/>
              </w:rPr>
              <w:instrText xml:space="preserve"> PAGEREF _Toc126569619 \h </w:instrText>
            </w:r>
            <w:r>
              <w:rPr>
                <w:webHidden/>
              </w:rPr>
            </w:r>
            <w:r>
              <w:rPr>
                <w:webHidden/>
              </w:rPr>
              <w:fldChar w:fldCharType="separate"/>
            </w:r>
            <w:r w:rsidR="00675C61">
              <w:rPr>
                <w:webHidden/>
              </w:rPr>
              <w:t>5</w:t>
            </w:r>
            <w:r>
              <w:rPr>
                <w:webHidden/>
              </w:rPr>
              <w:fldChar w:fldCharType="end"/>
            </w:r>
          </w:hyperlink>
        </w:p>
        <w:p w14:paraId="2AE6DA26" w14:textId="5C484615" w:rsidR="00F645EA" w:rsidRDefault="00F645EA">
          <w:pPr>
            <w:pStyle w:val="TDC3"/>
            <w:rPr>
              <w:rFonts w:eastAsiaTheme="minorEastAsia" w:cstheme="minorBidi"/>
              <w:sz w:val="22"/>
              <w:szCs w:val="22"/>
            </w:rPr>
          </w:pPr>
          <w:hyperlink w:anchor="_Toc126569620" w:history="1">
            <w:r w:rsidRPr="000910F2">
              <w:rPr>
                <w:rStyle w:val="Hipervnculo"/>
              </w:rPr>
              <w:t>3.- PRESUPUESTO BASE DE LICITACIÓN</w:t>
            </w:r>
            <w:r>
              <w:rPr>
                <w:webHidden/>
              </w:rPr>
              <w:tab/>
            </w:r>
            <w:r>
              <w:rPr>
                <w:webHidden/>
              </w:rPr>
              <w:fldChar w:fldCharType="begin"/>
            </w:r>
            <w:r>
              <w:rPr>
                <w:webHidden/>
              </w:rPr>
              <w:instrText xml:space="preserve"> PAGEREF _Toc126569620 \h </w:instrText>
            </w:r>
            <w:r>
              <w:rPr>
                <w:webHidden/>
              </w:rPr>
            </w:r>
            <w:r>
              <w:rPr>
                <w:webHidden/>
              </w:rPr>
              <w:fldChar w:fldCharType="separate"/>
            </w:r>
            <w:r w:rsidR="00675C61">
              <w:rPr>
                <w:webHidden/>
              </w:rPr>
              <w:t>5</w:t>
            </w:r>
            <w:r>
              <w:rPr>
                <w:webHidden/>
              </w:rPr>
              <w:fldChar w:fldCharType="end"/>
            </w:r>
          </w:hyperlink>
        </w:p>
        <w:p w14:paraId="754BB579" w14:textId="5C18678A" w:rsidR="00F645EA" w:rsidRDefault="00F645EA">
          <w:pPr>
            <w:pStyle w:val="TDC3"/>
            <w:rPr>
              <w:rFonts w:eastAsiaTheme="minorEastAsia" w:cstheme="minorBidi"/>
              <w:sz w:val="22"/>
              <w:szCs w:val="22"/>
            </w:rPr>
          </w:pPr>
          <w:hyperlink w:anchor="_Toc126569621" w:history="1">
            <w:r w:rsidRPr="000910F2">
              <w:rPr>
                <w:rStyle w:val="Hipervnculo"/>
              </w:rPr>
              <w:t>4.- VALOR ESTIMADO DEL CONTRATO</w:t>
            </w:r>
            <w:r>
              <w:rPr>
                <w:webHidden/>
              </w:rPr>
              <w:tab/>
            </w:r>
            <w:r>
              <w:rPr>
                <w:webHidden/>
              </w:rPr>
              <w:fldChar w:fldCharType="begin"/>
            </w:r>
            <w:r>
              <w:rPr>
                <w:webHidden/>
              </w:rPr>
              <w:instrText xml:space="preserve"> PAGEREF _Toc126569621 \h </w:instrText>
            </w:r>
            <w:r>
              <w:rPr>
                <w:webHidden/>
              </w:rPr>
            </w:r>
            <w:r>
              <w:rPr>
                <w:webHidden/>
              </w:rPr>
              <w:fldChar w:fldCharType="separate"/>
            </w:r>
            <w:r w:rsidR="00675C61">
              <w:rPr>
                <w:webHidden/>
              </w:rPr>
              <w:t>5</w:t>
            </w:r>
            <w:r>
              <w:rPr>
                <w:webHidden/>
              </w:rPr>
              <w:fldChar w:fldCharType="end"/>
            </w:r>
          </w:hyperlink>
        </w:p>
        <w:p w14:paraId="747DE2B5" w14:textId="20ABBD72" w:rsidR="00F645EA" w:rsidRDefault="00F645EA">
          <w:pPr>
            <w:pStyle w:val="TDC3"/>
            <w:rPr>
              <w:rFonts w:eastAsiaTheme="minorEastAsia" w:cstheme="minorBidi"/>
              <w:sz w:val="22"/>
              <w:szCs w:val="22"/>
            </w:rPr>
          </w:pPr>
          <w:hyperlink w:anchor="_Toc126569622" w:history="1">
            <w:r w:rsidRPr="000910F2">
              <w:rPr>
                <w:rStyle w:val="Hipervnculo"/>
              </w:rPr>
              <w:t>5.- PRECIO Y PAGOS</w:t>
            </w:r>
            <w:r>
              <w:rPr>
                <w:webHidden/>
              </w:rPr>
              <w:tab/>
            </w:r>
            <w:r>
              <w:rPr>
                <w:webHidden/>
              </w:rPr>
              <w:fldChar w:fldCharType="begin"/>
            </w:r>
            <w:r>
              <w:rPr>
                <w:webHidden/>
              </w:rPr>
              <w:instrText xml:space="preserve"> PAGEREF _Toc126569622 \h </w:instrText>
            </w:r>
            <w:r>
              <w:rPr>
                <w:webHidden/>
              </w:rPr>
            </w:r>
            <w:r>
              <w:rPr>
                <w:webHidden/>
              </w:rPr>
              <w:fldChar w:fldCharType="separate"/>
            </w:r>
            <w:r w:rsidR="00675C61">
              <w:rPr>
                <w:webHidden/>
              </w:rPr>
              <w:t>6</w:t>
            </w:r>
            <w:r>
              <w:rPr>
                <w:webHidden/>
              </w:rPr>
              <w:fldChar w:fldCharType="end"/>
            </w:r>
          </w:hyperlink>
        </w:p>
        <w:p w14:paraId="1C6F2E6B" w14:textId="56449BA9" w:rsidR="00F645EA" w:rsidRDefault="00F645EA">
          <w:pPr>
            <w:pStyle w:val="TDC3"/>
            <w:rPr>
              <w:rFonts w:eastAsiaTheme="minorEastAsia" w:cstheme="minorBidi"/>
              <w:sz w:val="22"/>
              <w:szCs w:val="22"/>
            </w:rPr>
          </w:pPr>
          <w:hyperlink w:anchor="_Toc126569623" w:history="1">
            <w:r w:rsidRPr="000910F2">
              <w:rPr>
                <w:rStyle w:val="Hipervnculo"/>
              </w:rPr>
              <w:t>6.- VIGENCIA DEL CONTRATO: DURACIÓN DEL CONTRATO O PLAZO DE EJECUCIÓN. PRÓRROGA</w:t>
            </w:r>
            <w:r>
              <w:rPr>
                <w:webHidden/>
              </w:rPr>
              <w:tab/>
            </w:r>
            <w:r>
              <w:rPr>
                <w:webHidden/>
              </w:rPr>
              <w:fldChar w:fldCharType="begin"/>
            </w:r>
            <w:r>
              <w:rPr>
                <w:webHidden/>
              </w:rPr>
              <w:instrText xml:space="preserve"> PAGEREF _Toc126569623 \h </w:instrText>
            </w:r>
            <w:r>
              <w:rPr>
                <w:webHidden/>
              </w:rPr>
            </w:r>
            <w:r>
              <w:rPr>
                <w:webHidden/>
              </w:rPr>
              <w:fldChar w:fldCharType="separate"/>
            </w:r>
            <w:r w:rsidR="00675C61">
              <w:rPr>
                <w:webHidden/>
              </w:rPr>
              <w:t>6</w:t>
            </w:r>
            <w:r>
              <w:rPr>
                <w:webHidden/>
              </w:rPr>
              <w:fldChar w:fldCharType="end"/>
            </w:r>
          </w:hyperlink>
        </w:p>
        <w:p w14:paraId="705491AA" w14:textId="2CC8FA9F" w:rsidR="00F645EA" w:rsidRDefault="00F645EA">
          <w:pPr>
            <w:pStyle w:val="TDC3"/>
            <w:rPr>
              <w:rFonts w:eastAsiaTheme="minorEastAsia" w:cstheme="minorBidi"/>
              <w:sz w:val="22"/>
              <w:szCs w:val="22"/>
            </w:rPr>
          </w:pPr>
          <w:hyperlink w:anchor="_Toc126569624" w:history="1">
            <w:r w:rsidRPr="000910F2">
              <w:rPr>
                <w:rStyle w:val="Hipervnculo"/>
              </w:rPr>
              <w:t>7.- GASTOS DE PUBLICIDAD</w:t>
            </w:r>
            <w:r>
              <w:rPr>
                <w:webHidden/>
              </w:rPr>
              <w:tab/>
            </w:r>
            <w:r>
              <w:rPr>
                <w:webHidden/>
              </w:rPr>
              <w:fldChar w:fldCharType="begin"/>
            </w:r>
            <w:r>
              <w:rPr>
                <w:webHidden/>
              </w:rPr>
              <w:instrText xml:space="preserve"> PAGEREF _Toc126569624 \h </w:instrText>
            </w:r>
            <w:r>
              <w:rPr>
                <w:webHidden/>
              </w:rPr>
            </w:r>
            <w:r>
              <w:rPr>
                <w:webHidden/>
              </w:rPr>
              <w:fldChar w:fldCharType="separate"/>
            </w:r>
            <w:r w:rsidR="00675C61">
              <w:rPr>
                <w:webHidden/>
              </w:rPr>
              <w:t>6</w:t>
            </w:r>
            <w:r>
              <w:rPr>
                <w:webHidden/>
              </w:rPr>
              <w:fldChar w:fldCharType="end"/>
            </w:r>
          </w:hyperlink>
        </w:p>
        <w:p w14:paraId="77651BF1" w14:textId="77CE1C46" w:rsidR="00F645EA" w:rsidRDefault="00F645EA">
          <w:pPr>
            <w:pStyle w:val="TDC3"/>
            <w:rPr>
              <w:rFonts w:eastAsiaTheme="minorEastAsia" w:cstheme="minorBidi"/>
              <w:sz w:val="22"/>
              <w:szCs w:val="22"/>
            </w:rPr>
          </w:pPr>
          <w:hyperlink w:anchor="_Toc126569625" w:history="1">
            <w:r w:rsidRPr="000910F2">
              <w:rPr>
                <w:rStyle w:val="Hipervnculo"/>
              </w:rPr>
              <w:t>8.- GARANTÍAS</w:t>
            </w:r>
            <w:r>
              <w:rPr>
                <w:webHidden/>
              </w:rPr>
              <w:tab/>
            </w:r>
            <w:r>
              <w:rPr>
                <w:webHidden/>
              </w:rPr>
              <w:fldChar w:fldCharType="begin"/>
            </w:r>
            <w:r>
              <w:rPr>
                <w:webHidden/>
              </w:rPr>
              <w:instrText xml:space="preserve"> PAGEREF _Toc126569625 \h </w:instrText>
            </w:r>
            <w:r>
              <w:rPr>
                <w:webHidden/>
              </w:rPr>
            </w:r>
            <w:r>
              <w:rPr>
                <w:webHidden/>
              </w:rPr>
              <w:fldChar w:fldCharType="separate"/>
            </w:r>
            <w:r w:rsidR="00675C61">
              <w:rPr>
                <w:webHidden/>
              </w:rPr>
              <w:t>6</w:t>
            </w:r>
            <w:r>
              <w:rPr>
                <w:webHidden/>
              </w:rPr>
              <w:fldChar w:fldCharType="end"/>
            </w:r>
          </w:hyperlink>
        </w:p>
        <w:p w14:paraId="7CEDF00C" w14:textId="0ACD6ADE" w:rsidR="00F645EA" w:rsidRDefault="00F645EA">
          <w:pPr>
            <w:pStyle w:val="TDC3"/>
            <w:rPr>
              <w:rFonts w:eastAsiaTheme="minorEastAsia" w:cstheme="minorBidi"/>
              <w:sz w:val="22"/>
              <w:szCs w:val="22"/>
            </w:rPr>
          </w:pPr>
          <w:hyperlink w:anchor="_Toc126569626" w:history="1">
            <w:r w:rsidRPr="000910F2">
              <w:rPr>
                <w:rStyle w:val="Hipervnculo"/>
              </w:rPr>
              <w:t>9.- SEGUROS</w:t>
            </w:r>
            <w:r>
              <w:rPr>
                <w:webHidden/>
              </w:rPr>
              <w:tab/>
            </w:r>
            <w:r>
              <w:rPr>
                <w:webHidden/>
              </w:rPr>
              <w:fldChar w:fldCharType="begin"/>
            </w:r>
            <w:r>
              <w:rPr>
                <w:webHidden/>
              </w:rPr>
              <w:instrText xml:space="preserve"> PAGEREF _Toc126569626 \h </w:instrText>
            </w:r>
            <w:r>
              <w:rPr>
                <w:webHidden/>
              </w:rPr>
            </w:r>
            <w:r>
              <w:rPr>
                <w:webHidden/>
              </w:rPr>
              <w:fldChar w:fldCharType="separate"/>
            </w:r>
            <w:r w:rsidR="00675C61">
              <w:rPr>
                <w:webHidden/>
              </w:rPr>
              <w:t>6</w:t>
            </w:r>
            <w:r>
              <w:rPr>
                <w:webHidden/>
              </w:rPr>
              <w:fldChar w:fldCharType="end"/>
            </w:r>
          </w:hyperlink>
        </w:p>
        <w:p w14:paraId="4F1EF42B" w14:textId="04C8DEB1" w:rsidR="00F645EA" w:rsidRDefault="00F645EA">
          <w:pPr>
            <w:pStyle w:val="TDC3"/>
            <w:rPr>
              <w:rFonts w:eastAsiaTheme="minorEastAsia" w:cstheme="minorBidi"/>
              <w:sz w:val="22"/>
              <w:szCs w:val="22"/>
            </w:rPr>
          </w:pPr>
          <w:hyperlink w:anchor="_Toc126569627" w:history="1">
            <w:r w:rsidRPr="000910F2">
              <w:rPr>
                <w:rStyle w:val="Hipervnculo"/>
              </w:rPr>
              <w:t>10.- INFORMACIÓN SOBRE SUBROGACIÓN</w:t>
            </w:r>
            <w:r>
              <w:rPr>
                <w:webHidden/>
              </w:rPr>
              <w:tab/>
            </w:r>
            <w:r>
              <w:rPr>
                <w:webHidden/>
              </w:rPr>
              <w:fldChar w:fldCharType="begin"/>
            </w:r>
            <w:r>
              <w:rPr>
                <w:webHidden/>
              </w:rPr>
              <w:instrText xml:space="preserve"> PAGEREF _Toc126569627 \h </w:instrText>
            </w:r>
            <w:r>
              <w:rPr>
                <w:webHidden/>
              </w:rPr>
            </w:r>
            <w:r>
              <w:rPr>
                <w:webHidden/>
              </w:rPr>
              <w:fldChar w:fldCharType="separate"/>
            </w:r>
            <w:r w:rsidR="00675C61">
              <w:rPr>
                <w:webHidden/>
              </w:rPr>
              <w:t>6</w:t>
            </w:r>
            <w:r>
              <w:rPr>
                <w:webHidden/>
              </w:rPr>
              <w:fldChar w:fldCharType="end"/>
            </w:r>
          </w:hyperlink>
        </w:p>
        <w:p w14:paraId="718A008B" w14:textId="792C5618" w:rsidR="00F645EA" w:rsidRDefault="00F645EA">
          <w:pPr>
            <w:pStyle w:val="TDC3"/>
            <w:rPr>
              <w:rFonts w:eastAsiaTheme="minorEastAsia" w:cstheme="minorBidi"/>
              <w:sz w:val="22"/>
              <w:szCs w:val="22"/>
            </w:rPr>
          </w:pPr>
          <w:hyperlink w:anchor="_Toc126569628" w:history="1">
            <w:r w:rsidRPr="000910F2">
              <w:rPr>
                <w:rStyle w:val="Hipervnculo"/>
              </w:rPr>
              <w:t>11.- CONDICIONES ESPECIALES DE EJECUCIÓN</w:t>
            </w:r>
            <w:r>
              <w:rPr>
                <w:webHidden/>
              </w:rPr>
              <w:tab/>
            </w:r>
            <w:r>
              <w:rPr>
                <w:webHidden/>
              </w:rPr>
              <w:fldChar w:fldCharType="begin"/>
            </w:r>
            <w:r>
              <w:rPr>
                <w:webHidden/>
              </w:rPr>
              <w:instrText xml:space="preserve"> PAGEREF _Toc126569628 \h </w:instrText>
            </w:r>
            <w:r>
              <w:rPr>
                <w:webHidden/>
              </w:rPr>
            </w:r>
            <w:r>
              <w:rPr>
                <w:webHidden/>
              </w:rPr>
              <w:fldChar w:fldCharType="separate"/>
            </w:r>
            <w:r w:rsidR="00675C61">
              <w:rPr>
                <w:webHidden/>
              </w:rPr>
              <w:t>7</w:t>
            </w:r>
            <w:r>
              <w:rPr>
                <w:webHidden/>
              </w:rPr>
              <w:fldChar w:fldCharType="end"/>
            </w:r>
          </w:hyperlink>
        </w:p>
        <w:p w14:paraId="5643B60D" w14:textId="6D886AC3" w:rsidR="00F645EA" w:rsidRDefault="00F645EA">
          <w:pPr>
            <w:pStyle w:val="TDC3"/>
            <w:rPr>
              <w:rFonts w:eastAsiaTheme="minorEastAsia" w:cstheme="minorBidi"/>
              <w:sz w:val="22"/>
              <w:szCs w:val="22"/>
            </w:rPr>
          </w:pPr>
          <w:hyperlink w:anchor="_Toc126569629" w:history="1">
            <w:r w:rsidRPr="000910F2">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_Toc126569629 \h </w:instrText>
            </w:r>
            <w:r>
              <w:rPr>
                <w:webHidden/>
              </w:rPr>
            </w:r>
            <w:r>
              <w:rPr>
                <w:webHidden/>
              </w:rPr>
              <w:fldChar w:fldCharType="separate"/>
            </w:r>
            <w:r w:rsidR="00675C61">
              <w:rPr>
                <w:webHidden/>
              </w:rPr>
              <w:t>7</w:t>
            </w:r>
            <w:r>
              <w:rPr>
                <w:webHidden/>
              </w:rPr>
              <w:fldChar w:fldCharType="end"/>
            </w:r>
          </w:hyperlink>
        </w:p>
        <w:p w14:paraId="7EABFDBD" w14:textId="069DB056" w:rsidR="00F645EA" w:rsidRDefault="00F645EA">
          <w:pPr>
            <w:pStyle w:val="TDC3"/>
            <w:rPr>
              <w:rFonts w:eastAsiaTheme="minorEastAsia" w:cstheme="minorBidi"/>
              <w:sz w:val="22"/>
              <w:szCs w:val="22"/>
            </w:rPr>
          </w:pPr>
          <w:hyperlink w:anchor="_Toc126569630" w:history="1">
            <w:r w:rsidRPr="000910F2">
              <w:rPr>
                <w:rStyle w:val="Hipervnculo"/>
              </w:rPr>
              <w:t>13.- PENALIDADES</w:t>
            </w:r>
            <w:r>
              <w:rPr>
                <w:webHidden/>
              </w:rPr>
              <w:tab/>
            </w:r>
            <w:r>
              <w:rPr>
                <w:webHidden/>
              </w:rPr>
              <w:fldChar w:fldCharType="begin"/>
            </w:r>
            <w:r>
              <w:rPr>
                <w:webHidden/>
              </w:rPr>
              <w:instrText xml:space="preserve"> PAGEREF _Toc126569630 \h </w:instrText>
            </w:r>
            <w:r>
              <w:rPr>
                <w:webHidden/>
              </w:rPr>
            </w:r>
            <w:r>
              <w:rPr>
                <w:webHidden/>
              </w:rPr>
              <w:fldChar w:fldCharType="separate"/>
            </w:r>
            <w:r w:rsidR="00675C61">
              <w:rPr>
                <w:webHidden/>
              </w:rPr>
              <w:t>8</w:t>
            </w:r>
            <w:r>
              <w:rPr>
                <w:webHidden/>
              </w:rPr>
              <w:fldChar w:fldCharType="end"/>
            </w:r>
          </w:hyperlink>
        </w:p>
        <w:p w14:paraId="273246E1" w14:textId="2B82BD83" w:rsidR="00F645EA" w:rsidRDefault="00F645EA">
          <w:pPr>
            <w:pStyle w:val="TDC3"/>
            <w:rPr>
              <w:rFonts w:eastAsiaTheme="minorEastAsia" w:cstheme="minorBidi"/>
              <w:sz w:val="22"/>
              <w:szCs w:val="22"/>
            </w:rPr>
          </w:pPr>
          <w:hyperlink w:anchor="_Toc126569631" w:history="1">
            <w:r w:rsidRPr="000910F2">
              <w:rPr>
                <w:rStyle w:val="Hipervnculo"/>
              </w:rPr>
              <w:t>14.- SUBCONTRATACIÓN</w:t>
            </w:r>
            <w:r>
              <w:rPr>
                <w:webHidden/>
              </w:rPr>
              <w:tab/>
            </w:r>
            <w:r>
              <w:rPr>
                <w:webHidden/>
              </w:rPr>
              <w:fldChar w:fldCharType="begin"/>
            </w:r>
            <w:r>
              <w:rPr>
                <w:webHidden/>
              </w:rPr>
              <w:instrText xml:space="preserve"> PAGEREF _Toc126569631 \h </w:instrText>
            </w:r>
            <w:r>
              <w:rPr>
                <w:webHidden/>
              </w:rPr>
            </w:r>
            <w:r>
              <w:rPr>
                <w:webHidden/>
              </w:rPr>
              <w:fldChar w:fldCharType="separate"/>
            </w:r>
            <w:r w:rsidR="00675C61">
              <w:rPr>
                <w:webHidden/>
              </w:rPr>
              <w:t>8</w:t>
            </w:r>
            <w:r>
              <w:rPr>
                <w:webHidden/>
              </w:rPr>
              <w:fldChar w:fldCharType="end"/>
            </w:r>
          </w:hyperlink>
        </w:p>
        <w:p w14:paraId="4ED5EC18" w14:textId="754AFBF5" w:rsidR="00F645EA" w:rsidRDefault="00F645EA">
          <w:pPr>
            <w:pStyle w:val="TDC3"/>
            <w:rPr>
              <w:rFonts w:eastAsiaTheme="minorEastAsia" w:cstheme="minorBidi"/>
              <w:sz w:val="22"/>
              <w:szCs w:val="22"/>
            </w:rPr>
          </w:pPr>
          <w:hyperlink w:anchor="_Toc126569632" w:history="1">
            <w:r w:rsidRPr="000910F2">
              <w:rPr>
                <w:rStyle w:val="Hipervnculo"/>
              </w:rPr>
              <w:t>15.- COMPROBACIÓN DE LA EJECUCIÓN, RECEPCIÓN Y PLAZO DE GARANTÍA</w:t>
            </w:r>
            <w:r>
              <w:rPr>
                <w:webHidden/>
              </w:rPr>
              <w:tab/>
            </w:r>
            <w:r>
              <w:rPr>
                <w:webHidden/>
              </w:rPr>
              <w:fldChar w:fldCharType="begin"/>
            </w:r>
            <w:r>
              <w:rPr>
                <w:webHidden/>
              </w:rPr>
              <w:instrText xml:space="preserve"> PAGEREF _Toc126569632 \h </w:instrText>
            </w:r>
            <w:r>
              <w:rPr>
                <w:webHidden/>
              </w:rPr>
            </w:r>
            <w:r>
              <w:rPr>
                <w:webHidden/>
              </w:rPr>
              <w:fldChar w:fldCharType="separate"/>
            </w:r>
            <w:r w:rsidR="00675C61">
              <w:rPr>
                <w:webHidden/>
              </w:rPr>
              <w:t>9</w:t>
            </w:r>
            <w:r>
              <w:rPr>
                <w:webHidden/>
              </w:rPr>
              <w:fldChar w:fldCharType="end"/>
            </w:r>
          </w:hyperlink>
        </w:p>
        <w:p w14:paraId="7FCF440F" w14:textId="123D9674" w:rsidR="00F645EA" w:rsidRDefault="00F645EA">
          <w:pPr>
            <w:pStyle w:val="TDC3"/>
            <w:rPr>
              <w:rFonts w:eastAsiaTheme="minorEastAsia" w:cstheme="minorBidi"/>
              <w:sz w:val="22"/>
              <w:szCs w:val="22"/>
            </w:rPr>
          </w:pPr>
          <w:hyperlink w:anchor="_Toc126569633" w:history="1">
            <w:r w:rsidRPr="000910F2">
              <w:rPr>
                <w:rStyle w:val="Hipervnculo"/>
              </w:rPr>
              <w:t>16.- MODIFICACIÓN DEL CONTRATO</w:t>
            </w:r>
            <w:r>
              <w:rPr>
                <w:webHidden/>
              </w:rPr>
              <w:tab/>
            </w:r>
            <w:r>
              <w:rPr>
                <w:webHidden/>
              </w:rPr>
              <w:fldChar w:fldCharType="begin"/>
            </w:r>
            <w:r>
              <w:rPr>
                <w:webHidden/>
              </w:rPr>
              <w:instrText xml:space="preserve"> PAGEREF _Toc126569633 \h </w:instrText>
            </w:r>
            <w:r>
              <w:rPr>
                <w:webHidden/>
              </w:rPr>
            </w:r>
            <w:r>
              <w:rPr>
                <w:webHidden/>
              </w:rPr>
              <w:fldChar w:fldCharType="separate"/>
            </w:r>
            <w:r w:rsidR="00675C61">
              <w:rPr>
                <w:webHidden/>
              </w:rPr>
              <w:t>9</w:t>
            </w:r>
            <w:r>
              <w:rPr>
                <w:webHidden/>
              </w:rPr>
              <w:fldChar w:fldCharType="end"/>
            </w:r>
          </w:hyperlink>
        </w:p>
        <w:p w14:paraId="4D72F081" w14:textId="22906BD2" w:rsidR="00F645EA" w:rsidRDefault="00F645EA">
          <w:pPr>
            <w:pStyle w:val="TDC3"/>
            <w:rPr>
              <w:rFonts w:eastAsiaTheme="minorEastAsia" w:cstheme="minorBidi"/>
              <w:sz w:val="22"/>
              <w:szCs w:val="22"/>
            </w:rPr>
          </w:pPr>
          <w:hyperlink w:anchor="_Toc126569634" w:history="1">
            <w:r w:rsidRPr="000910F2">
              <w:rPr>
                <w:rStyle w:val="Hipervnculo"/>
              </w:rPr>
              <w:t>17.- CAUSAS DE RESOLUCIÓN ESPECÍFICAS</w:t>
            </w:r>
            <w:r>
              <w:rPr>
                <w:webHidden/>
              </w:rPr>
              <w:tab/>
            </w:r>
            <w:r>
              <w:rPr>
                <w:webHidden/>
              </w:rPr>
              <w:fldChar w:fldCharType="begin"/>
            </w:r>
            <w:r>
              <w:rPr>
                <w:webHidden/>
              </w:rPr>
              <w:instrText xml:space="preserve"> PAGEREF _Toc126569634 \h </w:instrText>
            </w:r>
            <w:r>
              <w:rPr>
                <w:webHidden/>
              </w:rPr>
            </w:r>
            <w:r>
              <w:rPr>
                <w:webHidden/>
              </w:rPr>
              <w:fldChar w:fldCharType="separate"/>
            </w:r>
            <w:r w:rsidR="00675C61">
              <w:rPr>
                <w:webHidden/>
              </w:rPr>
              <w:t>9</w:t>
            </w:r>
            <w:r>
              <w:rPr>
                <w:webHidden/>
              </w:rPr>
              <w:fldChar w:fldCharType="end"/>
            </w:r>
          </w:hyperlink>
        </w:p>
        <w:p w14:paraId="4D8164D9" w14:textId="210626DA" w:rsidR="00F645EA" w:rsidRDefault="00F645EA">
          <w:pPr>
            <w:pStyle w:val="TDC3"/>
            <w:rPr>
              <w:rFonts w:eastAsiaTheme="minorEastAsia" w:cstheme="minorBidi"/>
              <w:sz w:val="22"/>
              <w:szCs w:val="22"/>
            </w:rPr>
          </w:pPr>
          <w:hyperlink w:anchor="_Toc126569635" w:history="1">
            <w:r w:rsidRPr="000910F2">
              <w:rPr>
                <w:rStyle w:val="Hipervnculo"/>
              </w:rPr>
              <w:t>18.- CLÁUSULAS ADICIONALES RELATIVAS A LA PRESTACIÓN OBJETO DEL CONTRATO</w:t>
            </w:r>
            <w:r>
              <w:rPr>
                <w:webHidden/>
              </w:rPr>
              <w:tab/>
            </w:r>
            <w:r>
              <w:rPr>
                <w:webHidden/>
              </w:rPr>
              <w:fldChar w:fldCharType="begin"/>
            </w:r>
            <w:r>
              <w:rPr>
                <w:webHidden/>
              </w:rPr>
              <w:instrText xml:space="preserve"> PAGEREF _Toc126569635 \h </w:instrText>
            </w:r>
            <w:r>
              <w:rPr>
                <w:webHidden/>
              </w:rPr>
            </w:r>
            <w:r>
              <w:rPr>
                <w:webHidden/>
              </w:rPr>
              <w:fldChar w:fldCharType="separate"/>
            </w:r>
            <w:r w:rsidR="00675C61">
              <w:rPr>
                <w:webHidden/>
              </w:rPr>
              <w:t>9</w:t>
            </w:r>
            <w:r>
              <w:rPr>
                <w:webHidden/>
              </w:rPr>
              <w:fldChar w:fldCharType="end"/>
            </w:r>
          </w:hyperlink>
        </w:p>
        <w:p w14:paraId="7806A674" w14:textId="0874B44A" w:rsidR="00F645EA" w:rsidRDefault="00F645EA">
          <w:pPr>
            <w:pStyle w:val="TDC2"/>
            <w:rPr>
              <w:rFonts w:eastAsiaTheme="minorEastAsia" w:cstheme="minorBidi"/>
              <w:b w:val="0"/>
              <w:bCs w:val="0"/>
              <w:noProof/>
            </w:rPr>
          </w:pPr>
          <w:hyperlink w:anchor="_Toc126569636" w:history="1">
            <w:r w:rsidRPr="000910F2">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_Toc126569636 \h </w:instrText>
            </w:r>
            <w:r>
              <w:rPr>
                <w:noProof/>
                <w:webHidden/>
              </w:rPr>
            </w:r>
            <w:r>
              <w:rPr>
                <w:noProof/>
                <w:webHidden/>
              </w:rPr>
              <w:fldChar w:fldCharType="separate"/>
            </w:r>
            <w:r w:rsidR="00675C61">
              <w:rPr>
                <w:noProof/>
                <w:webHidden/>
              </w:rPr>
              <w:t>10</w:t>
            </w:r>
            <w:r>
              <w:rPr>
                <w:noProof/>
                <w:webHidden/>
              </w:rPr>
              <w:fldChar w:fldCharType="end"/>
            </w:r>
          </w:hyperlink>
        </w:p>
        <w:p w14:paraId="322CB73D" w14:textId="13CD2AC3" w:rsidR="00F645EA" w:rsidRDefault="00F645EA">
          <w:pPr>
            <w:pStyle w:val="TDC3"/>
            <w:rPr>
              <w:rFonts w:eastAsiaTheme="minorEastAsia" w:cstheme="minorBidi"/>
              <w:sz w:val="22"/>
              <w:szCs w:val="22"/>
            </w:rPr>
          </w:pPr>
          <w:hyperlink w:anchor="_Toc126569637" w:history="1">
            <w:r w:rsidRPr="000910F2">
              <w:rPr>
                <w:rStyle w:val="Hipervnculo"/>
              </w:rPr>
              <w:t>19.- ÓRGANOS ADMINISTRATIVOS Y REGISTROS</w:t>
            </w:r>
            <w:r>
              <w:rPr>
                <w:webHidden/>
              </w:rPr>
              <w:tab/>
            </w:r>
            <w:r>
              <w:rPr>
                <w:webHidden/>
              </w:rPr>
              <w:fldChar w:fldCharType="begin"/>
            </w:r>
            <w:r>
              <w:rPr>
                <w:webHidden/>
              </w:rPr>
              <w:instrText xml:space="preserve"> PAGEREF _Toc126569637 \h </w:instrText>
            </w:r>
            <w:r>
              <w:rPr>
                <w:webHidden/>
              </w:rPr>
            </w:r>
            <w:r>
              <w:rPr>
                <w:webHidden/>
              </w:rPr>
              <w:fldChar w:fldCharType="separate"/>
            </w:r>
            <w:r w:rsidR="00675C61">
              <w:rPr>
                <w:webHidden/>
              </w:rPr>
              <w:t>10</w:t>
            </w:r>
            <w:r>
              <w:rPr>
                <w:webHidden/>
              </w:rPr>
              <w:fldChar w:fldCharType="end"/>
            </w:r>
          </w:hyperlink>
        </w:p>
        <w:p w14:paraId="787E65D0" w14:textId="0ADE6BB4" w:rsidR="00F645EA" w:rsidRDefault="00F645EA">
          <w:pPr>
            <w:pStyle w:val="TDC3"/>
            <w:rPr>
              <w:rFonts w:eastAsiaTheme="minorEastAsia" w:cstheme="minorBidi"/>
              <w:sz w:val="22"/>
              <w:szCs w:val="22"/>
            </w:rPr>
          </w:pPr>
          <w:hyperlink w:anchor="_Toc126569638" w:history="1">
            <w:r w:rsidRPr="000910F2">
              <w:rPr>
                <w:rStyle w:val="Hipervnculo"/>
              </w:rPr>
              <w:t>20.- TRAMITACIÓN Y PROCEDIMIENTO DE ADJUDICACIÓN</w:t>
            </w:r>
            <w:r>
              <w:rPr>
                <w:webHidden/>
              </w:rPr>
              <w:tab/>
            </w:r>
            <w:r>
              <w:rPr>
                <w:webHidden/>
              </w:rPr>
              <w:fldChar w:fldCharType="begin"/>
            </w:r>
            <w:r>
              <w:rPr>
                <w:webHidden/>
              </w:rPr>
              <w:instrText xml:space="preserve"> PAGEREF _Toc126569638 \h </w:instrText>
            </w:r>
            <w:r>
              <w:rPr>
                <w:webHidden/>
              </w:rPr>
            </w:r>
            <w:r>
              <w:rPr>
                <w:webHidden/>
              </w:rPr>
              <w:fldChar w:fldCharType="separate"/>
            </w:r>
            <w:r w:rsidR="00675C61">
              <w:rPr>
                <w:webHidden/>
              </w:rPr>
              <w:t>11</w:t>
            </w:r>
            <w:r>
              <w:rPr>
                <w:webHidden/>
              </w:rPr>
              <w:fldChar w:fldCharType="end"/>
            </w:r>
          </w:hyperlink>
        </w:p>
        <w:p w14:paraId="2414E7C8" w14:textId="6FFCC718" w:rsidR="00F645EA" w:rsidRDefault="00F645EA">
          <w:pPr>
            <w:pStyle w:val="TDC3"/>
            <w:rPr>
              <w:rFonts w:eastAsiaTheme="minorEastAsia" w:cstheme="minorBidi"/>
              <w:sz w:val="22"/>
              <w:szCs w:val="22"/>
            </w:rPr>
          </w:pPr>
          <w:hyperlink w:anchor="_Toc126569639" w:history="1">
            <w:r w:rsidRPr="000910F2">
              <w:rPr>
                <w:rStyle w:val="Hipervnculo"/>
              </w:rPr>
              <w:t>21.- SOLVENCIA, CLASIFICACIÓN, HABILITACIÓN Y ADSCRIPCIÓN DE MEDIOS</w:t>
            </w:r>
            <w:r>
              <w:rPr>
                <w:webHidden/>
              </w:rPr>
              <w:tab/>
            </w:r>
            <w:r>
              <w:rPr>
                <w:webHidden/>
              </w:rPr>
              <w:fldChar w:fldCharType="begin"/>
            </w:r>
            <w:r>
              <w:rPr>
                <w:webHidden/>
              </w:rPr>
              <w:instrText xml:space="preserve"> PAGEREF _Toc126569639 \h </w:instrText>
            </w:r>
            <w:r>
              <w:rPr>
                <w:webHidden/>
              </w:rPr>
            </w:r>
            <w:r>
              <w:rPr>
                <w:webHidden/>
              </w:rPr>
              <w:fldChar w:fldCharType="separate"/>
            </w:r>
            <w:r w:rsidR="00675C61">
              <w:rPr>
                <w:webHidden/>
              </w:rPr>
              <w:t>11</w:t>
            </w:r>
            <w:r>
              <w:rPr>
                <w:webHidden/>
              </w:rPr>
              <w:fldChar w:fldCharType="end"/>
            </w:r>
          </w:hyperlink>
        </w:p>
        <w:p w14:paraId="510CAA03" w14:textId="6767DD50" w:rsidR="00F645EA" w:rsidRDefault="00F645EA">
          <w:pPr>
            <w:pStyle w:val="TDC3"/>
            <w:rPr>
              <w:rFonts w:eastAsiaTheme="minorEastAsia" w:cstheme="minorBidi"/>
              <w:sz w:val="22"/>
              <w:szCs w:val="22"/>
            </w:rPr>
          </w:pPr>
          <w:hyperlink w:anchor="_Toc126569640" w:history="1">
            <w:r w:rsidRPr="000910F2">
              <w:rPr>
                <w:rStyle w:val="Hipervnculo"/>
              </w:rPr>
              <w:t>22.- CRITERIOS DE ADJUDICACIÓN</w:t>
            </w:r>
            <w:r>
              <w:rPr>
                <w:webHidden/>
              </w:rPr>
              <w:tab/>
            </w:r>
            <w:r>
              <w:rPr>
                <w:webHidden/>
              </w:rPr>
              <w:fldChar w:fldCharType="begin"/>
            </w:r>
            <w:r>
              <w:rPr>
                <w:webHidden/>
              </w:rPr>
              <w:instrText xml:space="preserve"> PAGEREF _Toc126569640 \h </w:instrText>
            </w:r>
            <w:r>
              <w:rPr>
                <w:webHidden/>
              </w:rPr>
            </w:r>
            <w:r>
              <w:rPr>
                <w:webHidden/>
              </w:rPr>
              <w:fldChar w:fldCharType="separate"/>
            </w:r>
            <w:r w:rsidR="00675C61">
              <w:rPr>
                <w:webHidden/>
              </w:rPr>
              <w:t>12</w:t>
            </w:r>
            <w:r>
              <w:rPr>
                <w:webHidden/>
              </w:rPr>
              <w:fldChar w:fldCharType="end"/>
            </w:r>
          </w:hyperlink>
        </w:p>
        <w:p w14:paraId="6DE3246E" w14:textId="68CDA320" w:rsidR="00F645EA" w:rsidRDefault="00F645EA">
          <w:pPr>
            <w:pStyle w:val="TDC3"/>
            <w:rPr>
              <w:rFonts w:eastAsiaTheme="minorEastAsia" w:cstheme="minorBidi"/>
              <w:sz w:val="22"/>
              <w:szCs w:val="22"/>
            </w:rPr>
          </w:pPr>
          <w:hyperlink w:anchor="_Toc126569641" w:history="1">
            <w:r w:rsidRPr="000910F2">
              <w:rPr>
                <w:rStyle w:val="Hipervnculo"/>
              </w:rPr>
              <w:t>23.- CRITERIOS ESPECÍFICOS DE DESEMPATE</w:t>
            </w:r>
            <w:r>
              <w:rPr>
                <w:webHidden/>
              </w:rPr>
              <w:tab/>
            </w:r>
            <w:r>
              <w:rPr>
                <w:webHidden/>
              </w:rPr>
              <w:fldChar w:fldCharType="begin"/>
            </w:r>
            <w:r>
              <w:rPr>
                <w:webHidden/>
              </w:rPr>
              <w:instrText xml:space="preserve"> PAGEREF _Toc126569641 \h </w:instrText>
            </w:r>
            <w:r>
              <w:rPr>
                <w:webHidden/>
              </w:rPr>
            </w:r>
            <w:r>
              <w:rPr>
                <w:webHidden/>
              </w:rPr>
              <w:fldChar w:fldCharType="separate"/>
            </w:r>
            <w:r w:rsidR="00675C61">
              <w:rPr>
                <w:webHidden/>
              </w:rPr>
              <w:t>15</w:t>
            </w:r>
            <w:r>
              <w:rPr>
                <w:webHidden/>
              </w:rPr>
              <w:fldChar w:fldCharType="end"/>
            </w:r>
          </w:hyperlink>
        </w:p>
        <w:p w14:paraId="3DF98D04" w14:textId="4A104D87" w:rsidR="00F645EA" w:rsidRDefault="00F645EA">
          <w:pPr>
            <w:pStyle w:val="TDC3"/>
            <w:rPr>
              <w:rFonts w:eastAsiaTheme="minorEastAsia" w:cstheme="minorBidi"/>
              <w:sz w:val="22"/>
              <w:szCs w:val="22"/>
            </w:rPr>
          </w:pPr>
          <w:hyperlink w:anchor="_Toc126569642" w:history="1">
            <w:r w:rsidRPr="000910F2">
              <w:rPr>
                <w:rStyle w:val="Hipervnculo"/>
              </w:rPr>
              <w:t>24.- DOCUMENTACIÓN A PRESENTAR EN CADA SOBRE</w:t>
            </w:r>
            <w:r>
              <w:rPr>
                <w:webHidden/>
              </w:rPr>
              <w:tab/>
            </w:r>
            <w:r>
              <w:rPr>
                <w:webHidden/>
              </w:rPr>
              <w:fldChar w:fldCharType="begin"/>
            </w:r>
            <w:r>
              <w:rPr>
                <w:webHidden/>
              </w:rPr>
              <w:instrText xml:space="preserve"> PAGEREF _Toc126569642 \h </w:instrText>
            </w:r>
            <w:r>
              <w:rPr>
                <w:webHidden/>
              </w:rPr>
            </w:r>
            <w:r>
              <w:rPr>
                <w:webHidden/>
              </w:rPr>
              <w:fldChar w:fldCharType="separate"/>
            </w:r>
            <w:r w:rsidR="00675C61">
              <w:rPr>
                <w:webHidden/>
              </w:rPr>
              <w:t>15</w:t>
            </w:r>
            <w:r>
              <w:rPr>
                <w:webHidden/>
              </w:rPr>
              <w:fldChar w:fldCharType="end"/>
            </w:r>
          </w:hyperlink>
        </w:p>
        <w:p w14:paraId="29A3B270" w14:textId="017D0C87" w:rsidR="00F645EA" w:rsidRDefault="00F645EA">
          <w:pPr>
            <w:pStyle w:val="TDC3"/>
            <w:rPr>
              <w:rFonts w:eastAsiaTheme="minorEastAsia" w:cstheme="minorBidi"/>
              <w:sz w:val="22"/>
              <w:szCs w:val="22"/>
            </w:rPr>
          </w:pPr>
          <w:hyperlink w:anchor="_Toc126569643" w:history="1">
            <w:r w:rsidRPr="000910F2">
              <w:rPr>
                <w:rStyle w:val="Hipervnculo"/>
                <w:rFonts w:cs="Tahoma"/>
              </w:rPr>
              <w:t xml:space="preserve">25.- </w:t>
            </w:r>
            <w:r w:rsidRPr="000910F2">
              <w:rPr>
                <w:rStyle w:val="Hipervnculo"/>
              </w:rPr>
              <w:t>DOCUMENTACIÓN A PRESENTAR POR LA LICITADORA QUE HA PRESENTADO LA MEJOR OFERTA</w:t>
            </w:r>
            <w:r>
              <w:rPr>
                <w:webHidden/>
              </w:rPr>
              <w:tab/>
            </w:r>
            <w:r>
              <w:rPr>
                <w:webHidden/>
              </w:rPr>
              <w:fldChar w:fldCharType="begin"/>
            </w:r>
            <w:r>
              <w:rPr>
                <w:webHidden/>
              </w:rPr>
              <w:instrText xml:space="preserve"> PAGEREF _Toc126569643 \h </w:instrText>
            </w:r>
            <w:r>
              <w:rPr>
                <w:webHidden/>
              </w:rPr>
            </w:r>
            <w:r>
              <w:rPr>
                <w:webHidden/>
              </w:rPr>
              <w:fldChar w:fldCharType="separate"/>
            </w:r>
            <w:r w:rsidR="00675C61">
              <w:rPr>
                <w:webHidden/>
              </w:rPr>
              <w:t>16</w:t>
            </w:r>
            <w:r>
              <w:rPr>
                <w:webHidden/>
              </w:rPr>
              <w:fldChar w:fldCharType="end"/>
            </w:r>
          </w:hyperlink>
        </w:p>
        <w:p w14:paraId="08014051" w14:textId="4B10DB01" w:rsidR="00F645EA" w:rsidRDefault="00F645EA">
          <w:pPr>
            <w:pStyle w:val="TDC3"/>
            <w:rPr>
              <w:rFonts w:eastAsiaTheme="minorEastAsia" w:cstheme="minorBidi"/>
              <w:sz w:val="22"/>
              <w:szCs w:val="22"/>
            </w:rPr>
          </w:pPr>
          <w:hyperlink w:anchor="_Toc126569644" w:history="1">
            <w:r w:rsidRPr="000910F2">
              <w:rPr>
                <w:rStyle w:val="Hipervnculo"/>
              </w:rPr>
              <w:t>26.- CLÁUSULAS ADICIONALES RELATIVAS AL PROCEDIMIENTO</w:t>
            </w:r>
            <w:r>
              <w:rPr>
                <w:webHidden/>
              </w:rPr>
              <w:tab/>
            </w:r>
            <w:r>
              <w:rPr>
                <w:webHidden/>
              </w:rPr>
              <w:fldChar w:fldCharType="begin"/>
            </w:r>
            <w:r>
              <w:rPr>
                <w:webHidden/>
              </w:rPr>
              <w:instrText xml:space="preserve"> PAGEREF _Toc126569644 \h </w:instrText>
            </w:r>
            <w:r>
              <w:rPr>
                <w:webHidden/>
              </w:rPr>
            </w:r>
            <w:r>
              <w:rPr>
                <w:webHidden/>
              </w:rPr>
              <w:fldChar w:fldCharType="separate"/>
            </w:r>
            <w:r w:rsidR="00675C61">
              <w:rPr>
                <w:webHidden/>
              </w:rPr>
              <w:t>17</w:t>
            </w:r>
            <w:r>
              <w:rPr>
                <w:webHidden/>
              </w:rPr>
              <w:fldChar w:fldCharType="end"/>
            </w:r>
          </w:hyperlink>
        </w:p>
        <w:p w14:paraId="330D1DCC" w14:textId="2685BF56" w:rsidR="00F645EA" w:rsidRDefault="00F645EA">
          <w:pPr>
            <w:pStyle w:val="TDC2"/>
            <w:rPr>
              <w:rFonts w:eastAsiaTheme="minorEastAsia" w:cstheme="minorBidi"/>
              <w:b w:val="0"/>
              <w:bCs w:val="0"/>
              <w:noProof/>
            </w:rPr>
          </w:pPr>
          <w:hyperlink w:anchor="_Toc126569645" w:history="1">
            <w:r w:rsidRPr="000910F2">
              <w:rPr>
                <w:rStyle w:val="Hipervnculo"/>
                <w:noProof/>
              </w:rPr>
              <w:t>III.- OTRAS ESPECIFICACIONES</w:t>
            </w:r>
            <w:r>
              <w:rPr>
                <w:noProof/>
                <w:webHidden/>
              </w:rPr>
              <w:tab/>
            </w:r>
            <w:r>
              <w:rPr>
                <w:noProof/>
                <w:webHidden/>
              </w:rPr>
              <w:fldChar w:fldCharType="begin"/>
            </w:r>
            <w:r>
              <w:rPr>
                <w:noProof/>
                <w:webHidden/>
              </w:rPr>
              <w:instrText xml:space="preserve"> PAGEREF _Toc126569645 \h </w:instrText>
            </w:r>
            <w:r>
              <w:rPr>
                <w:noProof/>
                <w:webHidden/>
              </w:rPr>
            </w:r>
            <w:r>
              <w:rPr>
                <w:noProof/>
                <w:webHidden/>
              </w:rPr>
              <w:fldChar w:fldCharType="separate"/>
            </w:r>
            <w:r w:rsidR="00675C61">
              <w:rPr>
                <w:noProof/>
                <w:webHidden/>
              </w:rPr>
              <w:t>18</w:t>
            </w:r>
            <w:r>
              <w:rPr>
                <w:noProof/>
                <w:webHidden/>
              </w:rPr>
              <w:fldChar w:fldCharType="end"/>
            </w:r>
          </w:hyperlink>
        </w:p>
        <w:p w14:paraId="193CE1B2" w14:textId="3F560727" w:rsidR="00F645EA" w:rsidRDefault="00F645EA">
          <w:pPr>
            <w:pStyle w:val="TDC3"/>
            <w:rPr>
              <w:rFonts w:eastAsiaTheme="minorEastAsia" w:cstheme="minorBidi"/>
              <w:sz w:val="22"/>
              <w:szCs w:val="22"/>
            </w:rPr>
          </w:pPr>
          <w:hyperlink w:anchor="_Toc126569646" w:history="1">
            <w:r w:rsidRPr="000910F2">
              <w:rPr>
                <w:rStyle w:val="Hipervnculo"/>
              </w:rPr>
              <w:t>27.- CESIÓN DEL CONTRATO.</w:t>
            </w:r>
            <w:r>
              <w:rPr>
                <w:webHidden/>
              </w:rPr>
              <w:tab/>
            </w:r>
            <w:r>
              <w:rPr>
                <w:webHidden/>
              </w:rPr>
              <w:fldChar w:fldCharType="begin"/>
            </w:r>
            <w:r>
              <w:rPr>
                <w:webHidden/>
              </w:rPr>
              <w:instrText xml:space="preserve"> PAGEREF _Toc126569646 \h </w:instrText>
            </w:r>
            <w:r>
              <w:rPr>
                <w:webHidden/>
              </w:rPr>
            </w:r>
            <w:r>
              <w:rPr>
                <w:webHidden/>
              </w:rPr>
              <w:fldChar w:fldCharType="separate"/>
            </w:r>
            <w:r w:rsidR="00675C61">
              <w:rPr>
                <w:webHidden/>
              </w:rPr>
              <w:t>18</w:t>
            </w:r>
            <w:r>
              <w:rPr>
                <w:webHidden/>
              </w:rPr>
              <w:fldChar w:fldCharType="end"/>
            </w:r>
          </w:hyperlink>
        </w:p>
        <w:p w14:paraId="4FAB212F" w14:textId="2C7358FD" w:rsidR="00F645EA" w:rsidRDefault="00F645EA">
          <w:pPr>
            <w:pStyle w:val="TDC3"/>
            <w:rPr>
              <w:rFonts w:eastAsiaTheme="minorEastAsia" w:cstheme="minorBidi"/>
              <w:sz w:val="22"/>
              <w:szCs w:val="22"/>
            </w:rPr>
          </w:pPr>
          <w:hyperlink w:anchor="_Toc126569647" w:history="1">
            <w:r w:rsidRPr="000910F2">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_Toc126569647 \h </w:instrText>
            </w:r>
            <w:r>
              <w:rPr>
                <w:webHidden/>
              </w:rPr>
            </w:r>
            <w:r>
              <w:rPr>
                <w:webHidden/>
              </w:rPr>
              <w:fldChar w:fldCharType="separate"/>
            </w:r>
            <w:r w:rsidR="00675C61">
              <w:rPr>
                <w:webHidden/>
              </w:rPr>
              <w:t>18</w:t>
            </w:r>
            <w:r>
              <w:rPr>
                <w:webHidden/>
              </w:rPr>
              <w:fldChar w:fldCharType="end"/>
            </w:r>
          </w:hyperlink>
        </w:p>
        <w:p w14:paraId="7324F8C3" w14:textId="39C46110" w:rsidR="00F645EA" w:rsidRDefault="00F645EA">
          <w:pPr>
            <w:pStyle w:val="TDC1"/>
            <w:rPr>
              <w:rFonts w:eastAsiaTheme="minorEastAsia" w:cstheme="minorBidi"/>
              <w:b w:val="0"/>
              <w:bCs w:val="0"/>
              <w:i w:val="0"/>
              <w:iCs w:val="0"/>
              <w:noProof/>
              <w:sz w:val="22"/>
              <w:szCs w:val="22"/>
            </w:rPr>
          </w:pPr>
          <w:hyperlink w:anchor="_Toc126569648" w:history="1">
            <w:r w:rsidRPr="000910F2">
              <w:rPr>
                <w:rStyle w:val="Hipervnculo"/>
                <w:noProof/>
              </w:rPr>
              <w:t>CONDICIONES GENERALES</w:t>
            </w:r>
            <w:r>
              <w:rPr>
                <w:noProof/>
                <w:webHidden/>
              </w:rPr>
              <w:tab/>
            </w:r>
            <w:r>
              <w:rPr>
                <w:noProof/>
                <w:webHidden/>
              </w:rPr>
              <w:fldChar w:fldCharType="begin"/>
            </w:r>
            <w:r>
              <w:rPr>
                <w:noProof/>
                <w:webHidden/>
              </w:rPr>
              <w:instrText xml:space="preserve"> PAGEREF _Toc126569648 \h </w:instrText>
            </w:r>
            <w:r>
              <w:rPr>
                <w:noProof/>
                <w:webHidden/>
              </w:rPr>
            </w:r>
            <w:r>
              <w:rPr>
                <w:noProof/>
                <w:webHidden/>
              </w:rPr>
              <w:fldChar w:fldCharType="separate"/>
            </w:r>
            <w:r w:rsidR="00675C61">
              <w:rPr>
                <w:noProof/>
                <w:webHidden/>
              </w:rPr>
              <w:t>19</w:t>
            </w:r>
            <w:r>
              <w:rPr>
                <w:noProof/>
                <w:webHidden/>
              </w:rPr>
              <w:fldChar w:fldCharType="end"/>
            </w:r>
          </w:hyperlink>
        </w:p>
        <w:p w14:paraId="6C68583C" w14:textId="69835C94" w:rsidR="00F645EA" w:rsidRDefault="00F645EA">
          <w:pPr>
            <w:pStyle w:val="TDC2"/>
            <w:rPr>
              <w:rFonts w:eastAsiaTheme="minorEastAsia" w:cstheme="minorBidi"/>
              <w:b w:val="0"/>
              <w:bCs w:val="0"/>
              <w:noProof/>
            </w:rPr>
          </w:pPr>
          <w:hyperlink w:anchor="_Toc126569649" w:history="1">
            <w:r w:rsidRPr="000910F2">
              <w:rPr>
                <w:rStyle w:val="Hipervnculo"/>
                <w:noProof/>
              </w:rPr>
              <w:t>I.- OBJETO Y CUESTIONES GENERALES DEL CONTRATO</w:t>
            </w:r>
            <w:r>
              <w:rPr>
                <w:noProof/>
                <w:webHidden/>
              </w:rPr>
              <w:tab/>
            </w:r>
            <w:r>
              <w:rPr>
                <w:noProof/>
                <w:webHidden/>
              </w:rPr>
              <w:fldChar w:fldCharType="begin"/>
            </w:r>
            <w:r>
              <w:rPr>
                <w:noProof/>
                <w:webHidden/>
              </w:rPr>
              <w:instrText xml:space="preserve"> PAGEREF _Toc126569649 \h </w:instrText>
            </w:r>
            <w:r>
              <w:rPr>
                <w:noProof/>
                <w:webHidden/>
              </w:rPr>
            </w:r>
            <w:r>
              <w:rPr>
                <w:noProof/>
                <w:webHidden/>
              </w:rPr>
              <w:fldChar w:fldCharType="separate"/>
            </w:r>
            <w:r w:rsidR="00675C61">
              <w:rPr>
                <w:noProof/>
                <w:webHidden/>
              </w:rPr>
              <w:t>19</w:t>
            </w:r>
            <w:r>
              <w:rPr>
                <w:noProof/>
                <w:webHidden/>
              </w:rPr>
              <w:fldChar w:fldCharType="end"/>
            </w:r>
          </w:hyperlink>
        </w:p>
        <w:p w14:paraId="7A0DD853" w14:textId="2415EF08" w:rsidR="00F645EA" w:rsidRDefault="00F645EA">
          <w:pPr>
            <w:pStyle w:val="TDC3"/>
            <w:rPr>
              <w:rFonts w:eastAsiaTheme="minorEastAsia" w:cstheme="minorBidi"/>
              <w:sz w:val="22"/>
              <w:szCs w:val="22"/>
            </w:rPr>
          </w:pPr>
          <w:hyperlink w:anchor="_Toc126569650" w:history="1">
            <w:r w:rsidRPr="000910F2">
              <w:rPr>
                <w:rStyle w:val="Hipervnculo"/>
              </w:rPr>
              <w:t>1.- OBJETO DEL CONTRATO</w:t>
            </w:r>
            <w:r>
              <w:rPr>
                <w:webHidden/>
              </w:rPr>
              <w:tab/>
            </w:r>
            <w:r>
              <w:rPr>
                <w:webHidden/>
              </w:rPr>
              <w:fldChar w:fldCharType="begin"/>
            </w:r>
            <w:r>
              <w:rPr>
                <w:webHidden/>
              </w:rPr>
              <w:instrText xml:space="preserve"> PAGEREF _Toc126569650 \h </w:instrText>
            </w:r>
            <w:r>
              <w:rPr>
                <w:webHidden/>
              </w:rPr>
            </w:r>
            <w:r>
              <w:rPr>
                <w:webHidden/>
              </w:rPr>
              <w:fldChar w:fldCharType="separate"/>
            </w:r>
            <w:r w:rsidR="00675C61">
              <w:rPr>
                <w:webHidden/>
              </w:rPr>
              <w:t>19</w:t>
            </w:r>
            <w:r>
              <w:rPr>
                <w:webHidden/>
              </w:rPr>
              <w:fldChar w:fldCharType="end"/>
            </w:r>
          </w:hyperlink>
        </w:p>
        <w:p w14:paraId="0030E2F7" w14:textId="57AFADFF" w:rsidR="00F645EA" w:rsidRDefault="00F645EA">
          <w:pPr>
            <w:pStyle w:val="TDC3"/>
            <w:rPr>
              <w:rFonts w:eastAsiaTheme="minorEastAsia" w:cstheme="minorBidi"/>
              <w:sz w:val="22"/>
              <w:szCs w:val="22"/>
            </w:rPr>
          </w:pPr>
          <w:hyperlink w:anchor="_Toc126569651" w:history="1">
            <w:r w:rsidRPr="000910F2">
              <w:rPr>
                <w:rStyle w:val="Hipervnculo"/>
              </w:rPr>
              <w:t>2.- DOCUMENTOS DE CARÁCTER CONTRACTUAL</w:t>
            </w:r>
            <w:r>
              <w:rPr>
                <w:webHidden/>
              </w:rPr>
              <w:tab/>
            </w:r>
            <w:r>
              <w:rPr>
                <w:webHidden/>
              </w:rPr>
              <w:fldChar w:fldCharType="begin"/>
            </w:r>
            <w:r>
              <w:rPr>
                <w:webHidden/>
              </w:rPr>
              <w:instrText xml:space="preserve"> PAGEREF _Toc126569651 \h </w:instrText>
            </w:r>
            <w:r>
              <w:rPr>
                <w:webHidden/>
              </w:rPr>
            </w:r>
            <w:r>
              <w:rPr>
                <w:webHidden/>
              </w:rPr>
              <w:fldChar w:fldCharType="separate"/>
            </w:r>
            <w:r w:rsidR="00675C61">
              <w:rPr>
                <w:webHidden/>
              </w:rPr>
              <w:t>19</w:t>
            </w:r>
            <w:r>
              <w:rPr>
                <w:webHidden/>
              </w:rPr>
              <w:fldChar w:fldCharType="end"/>
            </w:r>
          </w:hyperlink>
        </w:p>
        <w:p w14:paraId="6E7FC61D" w14:textId="3060373C" w:rsidR="00F645EA" w:rsidRDefault="00F645EA">
          <w:pPr>
            <w:pStyle w:val="TDC3"/>
            <w:rPr>
              <w:rFonts w:eastAsiaTheme="minorEastAsia" w:cstheme="minorBidi"/>
              <w:sz w:val="22"/>
              <w:szCs w:val="22"/>
            </w:rPr>
          </w:pPr>
          <w:hyperlink w:anchor="_Toc126569652" w:history="1">
            <w:r w:rsidRPr="000910F2">
              <w:rPr>
                <w:rStyle w:val="Hipervnculo"/>
              </w:rPr>
              <w:t>3.- RÉGIMEN JURÍDICO DEL CONTRATO</w:t>
            </w:r>
            <w:r>
              <w:rPr>
                <w:webHidden/>
              </w:rPr>
              <w:tab/>
            </w:r>
            <w:r>
              <w:rPr>
                <w:webHidden/>
              </w:rPr>
              <w:fldChar w:fldCharType="begin"/>
            </w:r>
            <w:r>
              <w:rPr>
                <w:webHidden/>
              </w:rPr>
              <w:instrText xml:space="preserve"> PAGEREF _Toc126569652 \h </w:instrText>
            </w:r>
            <w:r>
              <w:rPr>
                <w:webHidden/>
              </w:rPr>
            </w:r>
            <w:r>
              <w:rPr>
                <w:webHidden/>
              </w:rPr>
              <w:fldChar w:fldCharType="separate"/>
            </w:r>
            <w:r w:rsidR="00675C61">
              <w:rPr>
                <w:webHidden/>
              </w:rPr>
              <w:t>19</w:t>
            </w:r>
            <w:r>
              <w:rPr>
                <w:webHidden/>
              </w:rPr>
              <w:fldChar w:fldCharType="end"/>
            </w:r>
          </w:hyperlink>
        </w:p>
        <w:p w14:paraId="36E04311" w14:textId="3A83E726" w:rsidR="00F645EA" w:rsidRDefault="00F645EA">
          <w:pPr>
            <w:pStyle w:val="TDC3"/>
            <w:rPr>
              <w:rFonts w:eastAsiaTheme="minorEastAsia" w:cstheme="minorBidi"/>
              <w:sz w:val="22"/>
              <w:szCs w:val="22"/>
            </w:rPr>
          </w:pPr>
          <w:hyperlink w:anchor="_Toc126569653" w:history="1">
            <w:r w:rsidRPr="000910F2">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_Toc126569653 \h </w:instrText>
            </w:r>
            <w:r>
              <w:rPr>
                <w:webHidden/>
              </w:rPr>
            </w:r>
            <w:r>
              <w:rPr>
                <w:webHidden/>
              </w:rPr>
              <w:fldChar w:fldCharType="separate"/>
            </w:r>
            <w:r w:rsidR="00675C61">
              <w:rPr>
                <w:webHidden/>
              </w:rPr>
              <w:t>20</w:t>
            </w:r>
            <w:r>
              <w:rPr>
                <w:webHidden/>
              </w:rPr>
              <w:fldChar w:fldCharType="end"/>
            </w:r>
          </w:hyperlink>
        </w:p>
        <w:p w14:paraId="5479C70E" w14:textId="5E576156" w:rsidR="00F645EA" w:rsidRDefault="00F645EA">
          <w:pPr>
            <w:pStyle w:val="TDC3"/>
            <w:rPr>
              <w:rFonts w:eastAsiaTheme="minorEastAsia" w:cstheme="minorBidi"/>
              <w:sz w:val="22"/>
              <w:szCs w:val="22"/>
            </w:rPr>
          </w:pPr>
          <w:hyperlink w:anchor="_Toc126569654" w:history="1">
            <w:r w:rsidRPr="000910F2">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_Toc126569654 \h </w:instrText>
            </w:r>
            <w:r>
              <w:rPr>
                <w:webHidden/>
              </w:rPr>
            </w:r>
            <w:r>
              <w:rPr>
                <w:webHidden/>
              </w:rPr>
              <w:fldChar w:fldCharType="separate"/>
            </w:r>
            <w:r w:rsidR="00675C61">
              <w:rPr>
                <w:webHidden/>
              </w:rPr>
              <w:t>20</w:t>
            </w:r>
            <w:r>
              <w:rPr>
                <w:webHidden/>
              </w:rPr>
              <w:fldChar w:fldCharType="end"/>
            </w:r>
          </w:hyperlink>
        </w:p>
        <w:p w14:paraId="5ED642CB" w14:textId="3A5C418B" w:rsidR="00F645EA" w:rsidRDefault="00F645EA">
          <w:pPr>
            <w:pStyle w:val="TDC3"/>
            <w:rPr>
              <w:rFonts w:eastAsiaTheme="minorEastAsia" w:cstheme="minorBidi"/>
              <w:sz w:val="22"/>
              <w:szCs w:val="22"/>
            </w:rPr>
          </w:pPr>
          <w:hyperlink w:anchor="_Toc126569655" w:history="1">
            <w:r w:rsidRPr="000910F2">
              <w:rPr>
                <w:rStyle w:val="Hipervnculo"/>
              </w:rPr>
              <w:t>6.- PRECIO DEL CONTRATO Y PRESUPUESTO MÁXIMO LIMITATIVO DEL CONTRATO</w:t>
            </w:r>
            <w:r>
              <w:rPr>
                <w:webHidden/>
              </w:rPr>
              <w:tab/>
            </w:r>
            <w:r>
              <w:rPr>
                <w:webHidden/>
              </w:rPr>
              <w:fldChar w:fldCharType="begin"/>
            </w:r>
            <w:r>
              <w:rPr>
                <w:webHidden/>
              </w:rPr>
              <w:instrText xml:space="preserve"> PAGEREF _Toc126569655 \h </w:instrText>
            </w:r>
            <w:r>
              <w:rPr>
                <w:webHidden/>
              </w:rPr>
            </w:r>
            <w:r>
              <w:rPr>
                <w:webHidden/>
              </w:rPr>
              <w:fldChar w:fldCharType="separate"/>
            </w:r>
            <w:r w:rsidR="00675C61">
              <w:rPr>
                <w:webHidden/>
              </w:rPr>
              <w:t>20</w:t>
            </w:r>
            <w:r>
              <w:rPr>
                <w:webHidden/>
              </w:rPr>
              <w:fldChar w:fldCharType="end"/>
            </w:r>
          </w:hyperlink>
        </w:p>
        <w:p w14:paraId="5CCD565D" w14:textId="60F5522D" w:rsidR="00F645EA" w:rsidRDefault="00F645EA">
          <w:pPr>
            <w:pStyle w:val="TDC3"/>
            <w:rPr>
              <w:rFonts w:eastAsiaTheme="minorEastAsia" w:cstheme="minorBidi"/>
              <w:sz w:val="22"/>
              <w:szCs w:val="22"/>
            </w:rPr>
          </w:pPr>
          <w:hyperlink w:anchor="_Toc126569656" w:history="1">
            <w:r w:rsidRPr="000910F2">
              <w:rPr>
                <w:rStyle w:val="Hipervnculo"/>
              </w:rPr>
              <w:t>7.- REVISIÓN DE PRECIOS</w:t>
            </w:r>
            <w:r>
              <w:rPr>
                <w:webHidden/>
              </w:rPr>
              <w:tab/>
            </w:r>
            <w:r>
              <w:rPr>
                <w:webHidden/>
              </w:rPr>
              <w:fldChar w:fldCharType="begin"/>
            </w:r>
            <w:r>
              <w:rPr>
                <w:webHidden/>
              </w:rPr>
              <w:instrText xml:space="preserve"> PAGEREF _Toc126569656 \h </w:instrText>
            </w:r>
            <w:r>
              <w:rPr>
                <w:webHidden/>
              </w:rPr>
            </w:r>
            <w:r>
              <w:rPr>
                <w:webHidden/>
              </w:rPr>
              <w:fldChar w:fldCharType="separate"/>
            </w:r>
            <w:r w:rsidR="00675C61">
              <w:rPr>
                <w:webHidden/>
              </w:rPr>
              <w:t>21</w:t>
            </w:r>
            <w:r>
              <w:rPr>
                <w:webHidden/>
              </w:rPr>
              <w:fldChar w:fldCharType="end"/>
            </w:r>
          </w:hyperlink>
        </w:p>
        <w:p w14:paraId="4C7707D9" w14:textId="46A1A338" w:rsidR="00F645EA" w:rsidRDefault="00F645EA">
          <w:pPr>
            <w:pStyle w:val="TDC3"/>
            <w:rPr>
              <w:rFonts w:eastAsiaTheme="minorEastAsia" w:cstheme="minorBidi"/>
              <w:sz w:val="22"/>
              <w:szCs w:val="22"/>
            </w:rPr>
          </w:pPr>
          <w:hyperlink w:anchor="_Toc126569657" w:history="1">
            <w:r w:rsidRPr="000910F2">
              <w:rPr>
                <w:rStyle w:val="Hipervnculo"/>
              </w:rPr>
              <w:t>8.- VIGENCIA DEL CONTRATO: PLAZO DE EJECUCIÓN O DURACIÓN DEL CONTRATO. PRÓRROGA</w:t>
            </w:r>
            <w:r>
              <w:rPr>
                <w:webHidden/>
              </w:rPr>
              <w:tab/>
            </w:r>
            <w:r>
              <w:rPr>
                <w:webHidden/>
              </w:rPr>
              <w:fldChar w:fldCharType="begin"/>
            </w:r>
            <w:r>
              <w:rPr>
                <w:webHidden/>
              </w:rPr>
              <w:instrText xml:space="preserve"> PAGEREF _Toc126569657 \h </w:instrText>
            </w:r>
            <w:r>
              <w:rPr>
                <w:webHidden/>
              </w:rPr>
            </w:r>
            <w:r>
              <w:rPr>
                <w:webHidden/>
              </w:rPr>
              <w:fldChar w:fldCharType="separate"/>
            </w:r>
            <w:r w:rsidR="00675C61">
              <w:rPr>
                <w:webHidden/>
              </w:rPr>
              <w:t>21</w:t>
            </w:r>
            <w:r>
              <w:rPr>
                <w:webHidden/>
              </w:rPr>
              <w:fldChar w:fldCharType="end"/>
            </w:r>
          </w:hyperlink>
        </w:p>
        <w:p w14:paraId="0D74F66A" w14:textId="002E1E87" w:rsidR="00F645EA" w:rsidRDefault="00F645EA">
          <w:pPr>
            <w:pStyle w:val="TDC3"/>
            <w:rPr>
              <w:rFonts w:eastAsiaTheme="minorEastAsia" w:cstheme="minorBidi"/>
              <w:sz w:val="22"/>
              <w:szCs w:val="22"/>
            </w:rPr>
          </w:pPr>
          <w:hyperlink w:anchor="_Toc126569658" w:history="1">
            <w:r w:rsidRPr="000910F2">
              <w:rPr>
                <w:rStyle w:val="Hipervnculo"/>
              </w:rPr>
              <w:t>9.- GARANTÍAS</w:t>
            </w:r>
            <w:r>
              <w:rPr>
                <w:webHidden/>
              </w:rPr>
              <w:tab/>
            </w:r>
            <w:r>
              <w:rPr>
                <w:webHidden/>
              </w:rPr>
              <w:fldChar w:fldCharType="begin"/>
            </w:r>
            <w:r>
              <w:rPr>
                <w:webHidden/>
              </w:rPr>
              <w:instrText xml:space="preserve"> PAGEREF _Toc126569658 \h </w:instrText>
            </w:r>
            <w:r>
              <w:rPr>
                <w:webHidden/>
              </w:rPr>
            </w:r>
            <w:r>
              <w:rPr>
                <w:webHidden/>
              </w:rPr>
              <w:fldChar w:fldCharType="separate"/>
            </w:r>
            <w:r w:rsidR="00675C61">
              <w:rPr>
                <w:webHidden/>
              </w:rPr>
              <w:t>22</w:t>
            </w:r>
            <w:r>
              <w:rPr>
                <w:webHidden/>
              </w:rPr>
              <w:fldChar w:fldCharType="end"/>
            </w:r>
          </w:hyperlink>
        </w:p>
        <w:p w14:paraId="5B1DE72B" w14:textId="69AA5C4D" w:rsidR="00F645EA" w:rsidRDefault="00F645EA">
          <w:pPr>
            <w:pStyle w:val="TDC3"/>
            <w:rPr>
              <w:rFonts w:eastAsiaTheme="minorEastAsia" w:cstheme="minorBidi"/>
              <w:sz w:val="22"/>
              <w:szCs w:val="22"/>
            </w:rPr>
          </w:pPr>
          <w:hyperlink w:anchor="_Toc126569659" w:history="1">
            <w:r w:rsidRPr="000910F2">
              <w:rPr>
                <w:rStyle w:val="Hipervnculo"/>
              </w:rPr>
              <w:t>10.- PERFIL DE CONTRATANTE Y CONSULTAS</w:t>
            </w:r>
            <w:r>
              <w:rPr>
                <w:webHidden/>
              </w:rPr>
              <w:tab/>
            </w:r>
            <w:r>
              <w:rPr>
                <w:webHidden/>
              </w:rPr>
              <w:fldChar w:fldCharType="begin"/>
            </w:r>
            <w:r>
              <w:rPr>
                <w:webHidden/>
              </w:rPr>
              <w:instrText xml:space="preserve"> PAGEREF _Toc126569659 \h </w:instrText>
            </w:r>
            <w:r>
              <w:rPr>
                <w:webHidden/>
              </w:rPr>
            </w:r>
            <w:r>
              <w:rPr>
                <w:webHidden/>
              </w:rPr>
              <w:fldChar w:fldCharType="separate"/>
            </w:r>
            <w:r w:rsidR="00675C61">
              <w:rPr>
                <w:webHidden/>
              </w:rPr>
              <w:t>22</w:t>
            </w:r>
            <w:r>
              <w:rPr>
                <w:webHidden/>
              </w:rPr>
              <w:fldChar w:fldCharType="end"/>
            </w:r>
          </w:hyperlink>
        </w:p>
        <w:p w14:paraId="253A5256" w14:textId="759DC14D" w:rsidR="00F645EA" w:rsidRDefault="00F645EA">
          <w:pPr>
            <w:pStyle w:val="TDC2"/>
            <w:rPr>
              <w:rFonts w:eastAsiaTheme="minorEastAsia" w:cstheme="minorBidi"/>
              <w:b w:val="0"/>
              <w:bCs w:val="0"/>
              <w:noProof/>
            </w:rPr>
          </w:pPr>
          <w:hyperlink w:anchor="_Toc126569660" w:history="1">
            <w:r w:rsidRPr="000910F2">
              <w:rPr>
                <w:rStyle w:val="Hipervnculo"/>
                <w:noProof/>
              </w:rPr>
              <w:t>II.- LICITACIÓN</w:t>
            </w:r>
            <w:r>
              <w:rPr>
                <w:noProof/>
                <w:webHidden/>
              </w:rPr>
              <w:tab/>
            </w:r>
            <w:r>
              <w:rPr>
                <w:noProof/>
                <w:webHidden/>
              </w:rPr>
              <w:fldChar w:fldCharType="begin"/>
            </w:r>
            <w:r>
              <w:rPr>
                <w:noProof/>
                <w:webHidden/>
              </w:rPr>
              <w:instrText xml:space="preserve"> PAGEREF _Toc126569660 \h </w:instrText>
            </w:r>
            <w:r>
              <w:rPr>
                <w:noProof/>
                <w:webHidden/>
              </w:rPr>
            </w:r>
            <w:r>
              <w:rPr>
                <w:noProof/>
                <w:webHidden/>
              </w:rPr>
              <w:fldChar w:fldCharType="separate"/>
            </w:r>
            <w:r w:rsidR="00675C61">
              <w:rPr>
                <w:noProof/>
                <w:webHidden/>
              </w:rPr>
              <w:t>25</w:t>
            </w:r>
            <w:r>
              <w:rPr>
                <w:noProof/>
                <w:webHidden/>
              </w:rPr>
              <w:fldChar w:fldCharType="end"/>
            </w:r>
          </w:hyperlink>
        </w:p>
        <w:p w14:paraId="49756E6E" w14:textId="660CE417" w:rsidR="00F645EA" w:rsidRDefault="00F645EA">
          <w:pPr>
            <w:pStyle w:val="TDC3"/>
            <w:rPr>
              <w:rFonts w:eastAsiaTheme="minorEastAsia" w:cstheme="minorBidi"/>
              <w:sz w:val="22"/>
              <w:szCs w:val="22"/>
            </w:rPr>
          </w:pPr>
          <w:hyperlink w:anchor="_Toc126569661" w:history="1">
            <w:r w:rsidRPr="000910F2">
              <w:rPr>
                <w:rStyle w:val="Hipervnculo"/>
              </w:rPr>
              <w:t>11.-CONDICIONES PARA PARTICIPAR</w:t>
            </w:r>
            <w:r>
              <w:rPr>
                <w:webHidden/>
              </w:rPr>
              <w:tab/>
            </w:r>
            <w:r>
              <w:rPr>
                <w:webHidden/>
              </w:rPr>
              <w:fldChar w:fldCharType="begin"/>
            </w:r>
            <w:r>
              <w:rPr>
                <w:webHidden/>
              </w:rPr>
              <w:instrText xml:space="preserve"> PAGEREF _Toc126569661 \h </w:instrText>
            </w:r>
            <w:r>
              <w:rPr>
                <w:webHidden/>
              </w:rPr>
            </w:r>
            <w:r>
              <w:rPr>
                <w:webHidden/>
              </w:rPr>
              <w:fldChar w:fldCharType="separate"/>
            </w:r>
            <w:r w:rsidR="00675C61">
              <w:rPr>
                <w:webHidden/>
              </w:rPr>
              <w:t>25</w:t>
            </w:r>
            <w:r>
              <w:rPr>
                <w:webHidden/>
              </w:rPr>
              <w:fldChar w:fldCharType="end"/>
            </w:r>
          </w:hyperlink>
        </w:p>
        <w:p w14:paraId="391A4CDA" w14:textId="201EDD46" w:rsidR="00F645EA" w:rsidRDefault="00F645EA">
          <w:pPr>
            <w:pStyle w:val="TDC3"/>
            <w:rPr>
              <w:rFonts w:eastAsiaTheme="minorEastAsia" w:cstheme="minorBidi"/>
              <w:sz w:val="22"/>
              <w:szCs w:val="22"/>
            </w:rPr>
          </w:pPr>
          <w:hyperlink w:anchor="_Toc126569662" w:history="1">
            <w:r w:rsidRPr="000910F2">
              <w:rPr>
                <w:rStyle w:val="Hipervnculo"/>
              </w:rPr>
              <w:t>12.- PRESENTACIÓN DE OFERTAS</w:t>
            </w:r>
            <w:r>
              <w:rPr>
                <w:webHidden/>
              </w:rPr>
              <w:tab/>
            </w:r>
            <w:r>
              <w:rPr>
                <w:webHidden/>
              </w:rPr>
              <w:fldChar w:fldCharType="begin"/>
            </w:r>
            <w:r>
              <w:rPr>
                <w:webHidden/>
              </w:rPr>
              <w:instrText xml:space="preserve"> PAGEREF _Toc126569662 \h </w:instrText>
            </w:r>
            <w:r>
              <w:rPr>
                <w:webHidden/>
              </w:rPr>
            </w:r>
            <w:r>
              <w:rPr>
                <w:webHidden/>
              </w:rPr>
              <w:fldChar w:fldCharType="separate"/>
            </w:r>
            <w:r w:rsidR="00675C61">
              <w:rPr>
                <w:webHidden/>
              </w:rPr>
              <w:t>26</w:t>
            </w:r>
            <w:r>
              <w:rPr>
                <w:webHidden/>
              </w:rPr>
              <w:fldChar w:fldCharType="end"/>
            </w:r>
          </w:hyperlink>
        </w:p>
        <w:p w14:paraId="41030756" w14:textId="480C6BDC" w:rsidR="00F645EA" w:rsidRDefault="00F645EA">
          <w:pPr>
            <w:pStyle w:val="TDC3"/>
            <w:rPr>
              <w:rFonts w:eastAsiaTheme="minorEastAsia" w:cstheme="minorBidi"/>
              <w:sz w:val="22"/>
              <w:szCs w:val="22"/>
            </w:rPr>
          </w:pPr>
          <w:hyperlink w:anchor="_Toc126569663" w:history="1">
            <w:r w:rsidRPr="000910F2">
              <w:rPr>
                <w:rStyle w:val="Hipervnculo"/>
              </w:rPr>
              <w:t>13.- SOBRE A «DOCUMENTACIÓN ACREDITATIVA DEL CUMPLIMIENTO DE LOS REQUISITOS PREVIOS»</w:t>
            </w:r>
            <w:r>
              <w:rPr>
                <w:webHidden/>
              </w:rPr>
              <w:tab/>
            </w:r>
            <w:r>
              <w:rPr>
                <w:webHidden/>
              </w:rPr>
              <w:fldChar w:fldCharType="begin"/>
            </w:r>
            <w:r>
              <w:rPr>
                <w:webHidden/>
              </w:rPr>
              <w:instrText xml:space="preserve"> PAGEREF _Toc126569663 \h </w:instrText>
            </w:r>
            <w:r>
              <w:rPr>
                <w:webHidden/>
              </w:rPr>
            </w:r>
            <w:r>
              <w:rPr>
                <w:webHidden/>
              </w:rPr>
              <w:fldChar w:fldCharType="separate"/>
            </w:r>
            <w:r w:rsidR="00675C61">
              <w:rPr>
                <w:webHidden/>
              </w:rPr>
              <w:t>28</w:t>
            </w:r>
            <w:r>
              <w:rPr>
                <w:webHidden/>
              </w:rPr>
              <w:fldChar w:fldCharType="end"/>
            </w:r>
          </w:hyperlink>
        </w:p>
        <w:p w14:paraId="2C3D344D" w14:textId="5815ABB6" w:rsidR="00F645EA" w:rsidRDefault="00F645EA">
          <w:pPr>
            <w:pStyle w:val="TDC2"/>
            <w:rPr>
              <w:rFonts w:eastAsiaTheme="minorEastAsia" w:cstheme="minorBidi"/>
              <w:b w:val="0"/>
              <w:bCs w:val="0"/>
              <w:noProof/>
            </w:rPr>
          </w:pPr>
          <w:hyperlink w:anchor="_Toc126569664" w:history="1">
            <w:r w:rsidRPr="000910F2">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_Toc126569664 \h </w:instrText>
            </w:r>
            <w:r>
              <w:rPr>
                <w:noProof/>
                <w:webHidden/>
              </w:rPr>
            </w:r>
            <w:r>
              <w:rPr>
                <w:noProof/>
                <w:webHidden/>
              </w:rPr>
              <w:fldChar w:fldCharType="separate"/>
            </w:r>
            <w:r w:rsidR="00675C61">
              <w:rPr>
                <w:noProof/>
                <w:webHidden/>
              </w:rPr>
              <w:t>31</w:t>
            </w:r>
            <w:r>
              <w:rPr>
                <w:noProof/>
                <w:webHidden/>
              </w:rPr>
              <w:fldChar w:fldCharType="end"/>
            </w:r>
          </w:hyperlink>
        </w:p>
        <w:p w14:paraId="430C4171" w14:textId="2C365C71" w:rsidR="00F645EA" w:rsidRDefault="00F645EA">
          <w:pPr>
            <w:pStyle w:val="TDC3"/>
            <w:rPr>
              <w:rFonts w:eastAsiaTheme="minorEastAsia" w:cstheme="minorBidi"/>
              <w:sz w:val="22"/>
              <w:szCs w:val="22"/>
            </w:rPr>
          </w:pPr>
          <w:hyperlink w:anchor="_Toc126569665" w:history="1">
            <w:r w:rsidRPr="000910F2">
              <w:rPr>
                <w:rStyle w:val="Hipervnculo"/>
              </w:rPr>
              <w:t>14.- MOTIVOS DE RECHAZO DE OFERTAS Y SOLICITUD DE ACLARACIONES</w:t>
            </w:r>
            <w:r>
              <w:rPr>
                <w:webHidden/>
              </w:rPr>
              <w:tab/>
            </w:r>
            <w:r>
              <w:rPr>
                <w:webHidden/>
              </w:rPr>
              <w:fldChar w:fldCharType="begin"/>
            </w:r>
            <w:r>
              <w:rPr>
                <w:webHidden/>
              </w:rPr>
              <w:instrText xml:space="preserve"> PAGEREF _Toc126569665 \h </w:instrText>
            </w:r>
            <w:r>
              <w:rPr>
                <w:webHidden/>
              </w:rPr>
            </w:r>
            <w:r>
              <w:rPr>
                <w:webHidden/>
              </w:rPr>
              <w:fldChar w:fldCharType="separate"/>
            </w:r>
            <w:r w:rsidR="00675C61">
              <w:rPr>
                <w:webHidden/>
              </w:rPr>
              <w:t>31</w:t>
            </w:r>
            <w:r>
              <w:rPr>
                <w:webHidden/>
              </w:rPr>
              <w:fldChar w:fldCharType="end"/>
            </w:r>
          </w:hyperlink>
        </w:p>
        <w:p w14:paraId="4837733A" w14:textId="5C620AF9" w:rsidR="00F645EA" w:rsidRDefault="00F645EA">
          <w:pPr>
            <w:pStyle w:val="TDC3"/>
            <w:rPr>
              <w:rFonts w:eastAsiaTheme="minorEastAsia" w:cstheme="minorBidi"/>
              <w:sz w:val="22"/>
              <w:szCs w:val="22"/>
            </w:rPr>
          </w:pPr>
          <w:hyperlink w:anchor="_Toc126569666" w:history="1">
            <w:r w:rsidRPr="000910F2">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_Toc126569666 \h </w:instrText>
            </w:r>
            <w:r>
              <w:rPr>
                <w:webHidden/>
              </w:rPr>
            </w:r>
            <w:r>
              <w:rPr>
                <w:webHidden/>
              </w:rPr>
              <w:fldChar w:fldCharType="separate"/>
            </w:r>
            <w:r w:rsidR="00675C61">
              <w:rPr>
                <w:webHidden/>
              </w:rPr>
              <w:t>31</w:t>
            </w:r>
            <w:r>
              <w:rPr>
                <w:webHidden/>
              </w:rPr>
              <w:fldChar w:fldCharType="end"/>
            </w:r>
          </w:hyperlink>
        </w:p>
        <w:p w14:paraId="124C567C" w14:textId="52E003A1" w:rsidR="00F645EA" w:rsidRDefault="00F645EA">
          <w:pPr>
            <w:pStyle w:val="TDC3"/>
            <w:rPr>
              <w:rFonts w:eastAsiaTheme="minorEastAsia" w:cstheme="minorBidi"/>
              <w:sz w:val="22"/>
              <w:szCs w:val="22"/>
            </w:rPr>
          </w:pPr>
          <w:hyperlink w:anchor="_Toc126569667" w:history="1">
            <w:r w:rsidRPr="000910F2">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_Toc126569667 \h </w:instrText>
            </w:r>
            <w:r>
              <w:rPr>
                <w:webHidden/>
              </w:rPr>
            </w:r>
            <w:r>
              <w:rPr>
                <w:webHidden/>
              </w:rPr>
              <w:fldChar w:fldCharType="separate"/>
            </w:r>
            <w:r w:rsidR="00675C61">
              <w:rPr>
                <w:webHidden/>
              </w:rPr>
              <w:t>32</w:t>
            </w:r>
            <w:r>
              <w:rPr>
                <w:webHidden/>
              </w:rPr>
              <w:fldChar w:fldCharType="end"/>
            </w:r>
          </w:hyperlink>
        </w:p>
        <w:p w14:paraId="159E816E" w14:textId="262230AA" w:rsidR="00F645EA" w:rsidRDefault="00F645EA">
          <w:pPr>
            <w:pStyle w:val="TDC3"/>
            <w:rPr>
              <w:rFonts w:eastAsiaTheme="minorEastAsia" w:cstheme="minorBidi"/>
              <w:sz w:val="22"/>
              <w:szCs w:val="22"/>
            </w:rPr>
          </w:pPr>
          <w:hyperlink w:anchor="_Toc126569668" w:history="1">
            <w:r w:rsidRPr="000910F2">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_Toc126569668 \h </w:instrText>
            </w:r>
            <w:r>
              <w:rPr>
                <w:webHidden/>
              </w:rPr>
            </w:r>
            <w:r>
              <w:rPr>
                <w:webHidden/>
              </w:rPr>
              <w:fldChar w:fldCharType="separate"/>
            </w:r>
            <w:r w:rsidR="00675C61">
              <w:rPr>
                <w:webHidden/>
              </w:rPr>
              <w:t>32</w:t>
            </w:r>
            <w:r>
              <w:rPr>
                <w:webHidden/>
              </w:rPr>
              <w:fldChar w:fldCharType="end"/>
            </w:r>
          </w:hyperlink>
        </w:p>
        <w:p w14:paraId="7CD81D24" w14:textId="223D0936" w:rsidR="00F645EA" w:rsidRDefault="00F645EA">
          <w:pPr>
            <w:pStyle w:val="TDC3"/>
            <w:rPr>
              <w:rFonts w:eastAsiaTheme="minorEastAsia" w:cstheme="minorBidi"/>
              <w:sz w:val="22"/>
              <w:szCs w:val="22"/>
            </w:rPr>
          </w:pPr>
          <w:hyperlink w:anchor="_Toc126569669" w:history="1">
            <w:r w:rsidRPr="000910F2">
              <w:rPr>
                <w:rStyle w:val="Hipervnculo"/>
              </w:rPr>
              <w:t>18.- EVALUACIÓN DE OFERTAS</w:t>
            </w:r>
            <w:r>
              <w:rPr>
                <w:webHidden/>
              </w:rPr>
              <w:tab/>
            </w:r>
            <w:r>
              <w:rPr>
                <w:webHidden/>
              </w:rPr>
              <w:fldChar w:fldCharType="begin"/>
            </w:r>
            <w:r>
              <w:rPr>
                <w:webHidden/>
              </w:rPr>
              <w:instrText xml:space="preserve"> PAGEREF _Toc126569669 \h </w:instrText>
            </w:r>
            <w:r>
              <w:rPr>
                <w:webHidden/>
              </w:rPr>
            </w:r>
            <w:r>
              <w:rPr>
                <w:webHidden/>
              </w:rPr>
              <w:fldChar w:fldCharType="separate"/>
            </w:r>
            <w:r w:rsidR="00675C61">
              <w:rPr>
                <w:webHidden/>
              </w:rPr>
              <w:t>33</w:t>
            </w:r>
            <w:r>
              <w:rPr>
                <w:webHidden/>
              </w:rPr>
              <w:fldChar w:fldCharType="end"/>
            </w:r>
          </w:hyperlink>
        </w:p>
        <w:p w14:paraId="09E2F986" w14:textId="321D25B3" w:rsidR="00F645EA" w:rsidRDefault="00F645EA">
          <w:pPr>
            <w:pStyle w:val="TDC3"/>
            <w:rPr>
              <w:rFonts w:eastAsiaTheme="minorEastAsia" w:cstheme="minorBidi"/>
              <w:sz w:val="22"/>
              <w:szCs w:val="22"/>
            </w:rPr>
          </w:pPr>
          <w:hyperlink w:anchor="_Toc126569670" w:history="1">
            <w:r w:rsidRPr="000910F2">
              <w:rPr>
                <w:rStyle w:val="Hipervnculo"/>
              </w:rPr>
              <w:t>19.- CRITERIOS DE DESEMPATE</w:t>
            </w:r>
            <w:r>
              <w:rPr>
                <w:webHidden/>
              </w:rPr>
              <w:tab/>
            </w:r>
            <w:r>
              <w:rPr>
                <w:webHidden/>
              </w:rPr>
              <w:fldChar w:fldCharType="begin"/>
            </w:r>
            <w:r>
              <w:rPr>
                <w:webHidden/>
              </w:rPr>
              <w:instrText xml:space="preserve"> PAGEREF _Toc126569670 \h </w:instrText>
            </w:r>
            <w:r>
              <w:rPr>
                <w:webHidden/>
              </w:rPr>
            </w:r>
            <w:r>
              <w:rPr>
                <w:webHidden/>
              </w:rPr>
              <w:fldChar w:fldCharType="separate"/>
            </w:r>
            <w:r w:rsidR="00675C61">
              <w:rPr>
                <w:webHidden/>
              </w:rPr>
              <w:t>33</w:t>
            </w:r>
            <w:r>
              <w:rPr>
                <w:webHidden/>
              </w:rPr>
              <w:fldChar w:fldCharType="end"/>
            </w:r>
          </w:hyperlink>
        </w:p>
        <w:p w14:paraId="638B3E81" w14:textId="532D6C83" w:rsidR="00F645EA" w:rsidRDefault="00F645EA">
          <w:pPr>
            <w:pStyle w:val="TDC2"/>
            <w:rPr>
              <w:rFonts w:eastAsiaTheme="minorEastAsia" w:cstheme="minorBidi"/>
              <w:b w:val="0"/>
              <w:bCs w:val="0"/>
              <w:noProof/>
            </w:rPr>
          </w:pPr>
          <w:hyperlink w:anchor="_Toc126569671" w:history="1">
            <w:r w:rsidRPr="000910F2">
              <w:rPr>
                <w:rStyle w:val="Hipervnculo"/>
                <w:noProof/>
              </w:rPr>
              <w:t>IV.- ADJUDICACIÓN Y FORMALIZACIÓN DEL CONTRATO</w:t>
            </w:r>
            <w:r>
              <w:rPr>
                <w:noProof/>
                <w:webHidden/>
              </w:rPr>
              <w:tab/>
            </w:r>
            <w:r>
              <w:rPr>
                <w:noProof/>
                <w:webHidden/>
              </w:rPr>
              <w:fldChar w:fldCharType="begin"/>
            </w:r>
            <w:r>
              <w:rPr>
                <w:noProof/>
                <w:webHidden/>
              </w:rPr>
              <w:instrText xml:space="preserve"> PAGEREF _Toc126569671 \h </w:instrText>
            </w:r>
            <w:r>
              <w:rPr>
                <w:noProof/>
                <w:webHidden/>
              </w:rPr>
            </w:r>
            <w:r>
              <w:rPr>
                <w:noProof/>
                <w:webHidden/>
              </w:rPr>
              <w:fldChar w:fldCharType="separate"/>
            </w:r>
            <w:r w:rsidR="00675C61">
              <w:rPr>
                <w:noProof/>
                <w:webHidden/>
              </w:rPr>
              <w:t>34</w:t>
            </w:r>
            <w:r>
              <w:rPr>
                <w:noProof/>
                <w:webHidden/>
              </w:rPr>
              <w:fldChar w:fldCharType="end"/>
            </w:r>
          </w:hyperlink>
        </w:p>
        <w:p w14:paraId="6FE9B6DF" w14:textId="33414C41" w:rsidR="00F645EA" w:rsidRDefault="00F645EA">
          <w:pPr>
            <w:pStyle w:val="TDC3"/>
            <w:rPr>
              <w:rFonts w:eastAsiaTheme="minorEastAsia" w:cstheme="minorBidi"/>
              <w:sz w:val="22"/>
              <w:szCs w:val="22"/>
            </w:rPr>
          </w:pPr>
          <w:hyperlink w:anchor="_Toc126569672" w:history="1">
            <w:r w:rsidRPr="000910F2">
              <w:rPr>
                <w:rStyle w:val="Hipervnculo"/>
              </w:rPr>
              <w:t>20.- PROPUESTA DE ADJUDICACIÓN</w:t>
            </w:r>
            <w:r>
              <w:rPr>
                <w:webHidden/>
              </w:rPr>
              <w:tab/>
            </w:r>
            <w:r>
              <w:rPr>
                <w:webHidden/>
              </w:rPr>
              <w:fldChar w:fldCharType="begin"/>
            </w:r>
            <w:r>
              <w:rPr>
                <w:webHidden/>
              </w:rPr>
              <w:instrText xml:space="preserve"> PAGEREF _Toc126569672 \h </w:instrText>
            </w:r>
            <w:r>
              <w:rPr>
                <w:webHidden/>
              </w:rPr>
            </w:r>
            <w:r>
              <w:rPr>
                <w:webHidden/>
              </w:rPr>
              <w:fldChar w:fldCharType="separate"/>
            </w:r>
            <w:r w:rsidR="00675C61">
              <w:rPr>
                <w:webHidden/>
              </w:rPr>
              <w:t>34</w:t>
            </w:r>
            <w:r>
              <w:rPr>
                <w:webHidden/>
              </w:rPr>
              <w:fldChar w:fldCharType="end"/>
            </w:r>
          </w:hyperlink>
        </w:p>
        <w:p w14:paraId="74198B4F" w14:textId="7417FB11" w:rsidR="00F645EA" w:rsidRDefault="00F645EA">
          <w:pPr>
            <w:pStyle w:val="TDC3"/>
            <w:rPr>
              <w:rFonts w:eastAsiaTheme="minorEastAsia" w:cstheme="minorBidi"/>
              <w:sz w:val="22"/>
              <w:szCs w:val="22"/>
            </w:rPr>
          </w:pPr>
          <w:hyperlink w:anchor="_Toc126569673" w:history="1">
            <w:r w:rsidRPr="000910F2">
              <w:rPr>
                <w:rStyle w:val="Hipervnculo"/>
              </w:rPr>
              <w:t>21.- PRESENTACIÓN DE DOCUMENTACIÓN PREVIA A LA ADJUDICACIÓN</w:t>
            </w:r>
            <w:r>
              <w:rPr>
                <w:webHidden/>
              </w:rPr>
              <w:tab/>
            </w:r>
            <w:r>
              <w:rPr>
                <w:webHidden/>
              </w:rPr>
              <w:fldChar w:fldCharType="begin"/>
            </w:r>
            <w:r>
              <w:rPr>
                <w:webHidden/>
              </w:rPr>
              <w:instrText xml:space="preserve"> PAGEREF _Toc126569673 \h </w:instrText>
            </w:r>
            <w:r>
              <w:rPr>
                <w:webHidden/>
              </w:rPr>
            </w:r>
            <w:r>
              <w:rPr>
                <w:webHidden/>
              </w:rPr>
              <w:fldChar w:fldCharType="separate"/>
            </w:r>
            <w:r w:rsidR="00675C61">
              <w:rPr>
                <w:webHidden/>
              </w:rPr>
              <w:t>34</w:t>
            </w:r>
            <w:r>
              <w:rPr>
                <w:webHidden/>
              </w:rPr>
              <w:fldChar w:fldCharType="end"/>
            </w:r>
          </w:hyperlink>
        </w:p>
        <w:p w14:paraId="1302511C" w14:textId="5FD73C89" w:rsidR="00F645EA" w:rsidRDefault="00F645EA">
          <w:pPr>
            <w:pStyle w:val="TDC3"/>
            <w:rPr>
              <w:rFonts w:eastAsiaTheme="minorEastAsia" w:cstheme="minorBidi"/>
              <w:sz w:val="22"/>
              <w:szCs w:val="22"/>
            </w:rPr>
          </w:pPr>
          <w:hyperlink w:anchor="_Toc126569674" w:history="1">
            <w:r w:rsidRPr="000910F2">
              <w:rPr>
                <w:rStyle w:val="Hipervnculo"/>
              </w:rPr>
              <w:t>22.- ADJUDICACIÓN DEL CONTRATO Y NOTIFICACIÓN DE LA ADJUDICACIÓN</w:t>
            </w:r>
            <w:r>
              <w:rPr>
                <w:webHidden/>
              </w:rPr>
              <w:tab/>
            </w:r>
            <w:r>
              <w:rPr>
                <w:webHidden/>
              </w:rPr>
              <w:fldChar w:fldCharType="begin"/>
            </w:r>
            <w:r>
              <w:rPr>
                <w:webHidden/>
              </w:rPr>
              <w:instrText xml:space="preserve"> PAGEREF _Toc126569674 \h </w:instrText>
            </w:r>
            <w:r>
              <w:rPr>
                <w:webHidden/>
              </w:rPr>
            </w:r>
            <w:r>
              <w:rPr>
                <w:webHidden/>
              </w:rPr>
              <w:fldChar w:fldCharType="separate"/>
            </w:r>
            <w:r w:rsidR="00675C61">
              <w:rPr>
                <w:webHidden/>
              </w:rPr>
              <w:t>35</w:t>
            </w:r>
            <w:r>
              <w:rPr>
                <w:webHidden/>
              </w:rPr>
              <w:fldChar w:fldCharType="end"/>
            </w:r>
          </w:hyperlink>
        </w:p>
        <w:p w14:paraId="5AEE58F1" w14:textId="55F1AB79" w:rsidR="00F645EA" w:rsidRDefault="00F645EA">
          <w:pPr>
            <w:pStyle w:val="TDC3"/>
            <w:rPr>
              <w:rFonts w:eastAsiaTheme="minorEastAsia" w:cstheme="minorBidi"/>
              <w:sz w:val="22"/>
              <w:szCs w:val="22"/>
            </w:rPr>
          </w:pPr>
          <w:hyperlink w:anchor="_Toc126569675" w:history="1">
            <w:r w:rsidRPr="000910F2">
              <w:rPr>
                <w:rStyle w:val="Hipervnculo"/>
              </w:rPr>
              <w:t>23.- FORMALIZACIÓN DEL CONTRATO</w:t>
            </w:r>
            <w:r>
              <w:rPr>
                <w:webHidden/>
              </w:rPr>
              <w:tab/>
            </w:r>
            <w:r>
              <w:rPr>
                <w:webHidden/>
              </w:rPr>
              <w:fldChar w:fldCharType="begin"/>
            </w:r>
            <w:r>
              <w:rPr>
                <w:webHidden/>
              </w:rPr>
              <w:instrText xml:space="preserve"> PAGEREF _Toc126569675 \h </w:instrText>
            </w:r>
            <w:r>
              <w:rPr>
                <w:webHidden/>
              </w:rPr>
            </w:r>
            <w:r>
              <w:rPr>
                <w:webHidden/>
              </w:rPr>
              <w:fldChar w:fldCharType="separate"/>
            </w:r>
            <w:r w:rsidR="00675C61">
              <w:rPr>
                <w:webHidden/>
              </w:rPr>
              <w:t>35</w:t>
            </w:r>
            <w:r>
              <w:rPr>
                <w:webHidden/>
              </w:rPr>
              <w:fldChar w:fldCharType="end"/>
            </w:r>
          </w:hyperlink>
        </w:p>
        <w:p w14:paraId="04D6F11E" w14:textId="0A39AF73" w:rsidR="00F645EA" w:rsidRDefault="00F645EA">
          <w:pPr>
            <w:pStyle w:val="TDC2"/>
            <w:rPr>
              <w:rFonts w:eastAsiaTheme="minorEastAsia" w:cstheme="minorBidi"/>
              <w:b w:val="0"/>
              <w:bCs w:val="0"/>
              <w:noProof/>
            </w:rPr>
          </w:pPr>
          <w:hyperlink w:anchor="_Toc126569676" w:history="1">
            <w:r w:rsidRPr="000910F2">
              <w:rPr>
                <w:rStyle w:val="Hipervnculo"/>
                <w:noProof/>
              </w:rPr>
              <w:t>V.- EJECUCIÓN DEL CONTRATO</w:t>
            </w:r>
            <w:r>
              <w:rPr>
                <w:noProof/>
                <w:webHidden/>
              </w:rPr>
              <w:tab/>
            </w:r>
            <w:r>
              <w:rPr>
                <w:noProof/>
                <w:webHidden/>
              </w:rPr>
              <w:fldChar w:fldCharType="begin"/>
            </w:r>
            <w:r>
              <w:rPr>
                <w:noProof/>
                <w:webHidden/>
              </w:rPr>
              <w:instrText xml:space="preserve"> PAGEREF _Toc126569676 \h </w:instrText>
            </w:r>
            <w:r>
              <w:rPr>
                <w:noProof/>
                <w:webHidden/>
              </w:rPr>
            </w:r>
            <w:r>
              <w:rPr>
                <w:noProof/>
                <w:webHidden/>
              </w:rPr>
              <w:fldChar w:fldCharType="separate"/>
            </w:r>
            <w:r w:rsidR="00675C61">
              <w:rPr>
                <w:noProof/>
                <w:webHidden/>
              </w:rPr>
              <w:t>37</w:t>
            </w:r>
            <w:r>
              <w:rPr>
                <w:noProof/>
                <w:webHidden/>
              </w:rPr>
              <w:fldChar w:fldCharType="end"/>
            </w:r>
          </w:hyperlink>
        </w:p>
        <w:p w14:paraId="44ECBE07" w14:textId="13587B86" w:rsidR="00F645EA" w:rsidRDefault="00F645EA">
          <w:pPr>
            <w:pStyle w:val="TDC3"/>
            <w:rPr>
              <w:rFonts w:eastAsiaTheme="minorEastAsia" w:cstheme="minorBidi"/>
              <w:sz w:val="22"/>
              <w:szCs w:val="22"/>
            </w:rPr>
          </w:pPr>
          <w:hyperlink w:anchor="_Toc126569677" w:history="1">
            <w:r w:rsidRPr="000910F2">
              <w:rPr>
                <w:rStyle w:val="Hipervnculo"/>
              </w:rPr>
              <w:t>24.- RESPONSABLE DEL CONTRATO</w:t>
            </w:r>
            <w:r>
              <w:rPr>
                <w:webHidden/>
              </w:rPr>
              <w:tab/>
            </w:r>
            <w:r>
              <w:rPr>
                <w:webHidden/>
              </w:rPr>
              <w:fldChar w:fldCharType="begin"/>
            </w:r>
            <w:r>
              <w:rPr>
                <w:webHidden/>
              </w:rPr>
              <w:instrText xml:space="preserve"> PAGEREF _Toc126569677 \h </w:instrText>
            </w:r>
            <w:r>
              <w:rPr>
                <w:webHidden/>
              </w:rPr>
            </w:r>
            <w:r>
              <w:rPr>
                <w:webHidden/>
              </w:rPr>
              <w:fldChar w:fldCharType="separate"/>
            </w:r>
            <w:r w:rsidR="00675C61">
              <w:rPr>
                <w:webHidden/>
              </w:rPr>
              <w:t>37</w:t>
            </w:r>
            <w:r>
              <w:rPr>
                <w:webHidden/>
              </w:rPr>
              <w:fldChar w:fldCharType="end"/>
            </w:r>
          </w:hyperlink>
        </w:p>
        <w:p w14:paraId="4942D9E0" w14:textId="1CB96248" w:rsidR="00F645EA" w:rsidRDefault="00F645EA">
          <w:pPr>
            <w:pStyle w:val="TDC3"/>
            <w:rPr>
              <w:rFonts w:eastAsiaTheme="minorEastAsia" w:cstheme="minorBidi"/>
              <w:sz w:val="22"/>
              <w:szCs w:val="22"/>
            </w:rPr>
          </w:pPr>
          <w:hyperlink w:anchor="_Toc126569678" w:history="1">
            <w:r w:rsidRPr="000910F2">
              <w:rPr>
                <w:rStyle w:val="Hipervnculo"/>
              </w:rPr>
              <w:t>25.- EJECUCIÓN DE LOS SERVICIOS</w:t>
            </w:r>
            <w:r>
              <w:rPr>
                <w:webHidden/>
              </w:rPr>
              <w:tab/>
            </w:r>
            <w:r>
              <w:rPr>
                <w:webHidden/>
              </w:rPr>
              <w:fldChar w:fldCharType="begin"/>
            </w:r>
            <w:r>
              <w:rPr>
                <w:webHidden/>
              </w:rPr>
              <w:instrText xml:space="preserve"> PAGEREF _Toc126569678 \h </w:instrText>
            </w:r>
            <w:r>
              <w:rPr>
                <w:webHidden/>
              </w:rPr>
            </w:r>
            <w:r>
              <w:rPr>
                <w:webHidden/>
              </w:rPr>
              <w:fldChar w:fldCharType="separate"/>
            </w:r>
            <w:r w:rsidR="00675C61">
              <w:rPr>
                <w:webHidden/>
              </w:rPr>
              <w:t>37</w:t>
            </w:r>
            <w:r>
              <w:rPr>
                <w:webHidden/>
              </w:rPr>
              <w:fldChar w:fldCharType="end"/>
            </w:r>
          </w:hyperlink>
        </w:p>
        <w:p w14:paraId="24AD3D38" w14:textId="7B736D5E" w:rsidR="00F645EA" w:rsidRDefault="00F645EA">
          <w:pPr>
            <w:pStyle w:val="TDC3"/>
            <w:rPr>
              <w:rFonts w:eastAsiaTheme="minorEastAsia" w:cstheme="minorBidi"/>
              <w:sz w:val="22"/>
              <w:szCs w:val="22"/>
            </w:rPr>
          </w:pPr>
          <w:hyperlink w:anchor="_Toc126569679" w:history="1">
            <w:r w:rsidRPr="000910F2">
              <w:rPr>
                <w:rStyle w:val="Hipervnculo"/>
              </w:rPr>
              <w:t>26.- MEDIOS A ADSCRIBIR A LA EJECUCIÓN</w:t>
            </w:r>
            <w:r>
              <w:rPr>
                <w:webHidden/>
              </w:rPr>
              <w:tab/>
            </w:r>
            <w:r>
              <w:rPr>
                <w:webHidden/>
              </w:rPr>
              <w:fldChar w:fldCharType="begin"/>
            </w:r>
            <w:r>
              <w:rPr>
                <w:webHidden/>
              </w:rPr>
              <w:instrText xml:space="preserve"> PAGEREF _Toc126569679 \h </w:instrText>
            </w:r>
            <w:r>
              <w:rPr>
                <w:webHidden/>
              </w:rPr>
            </w:r>
            <w:r>
              <w:rPr>
                <w:webHidden/>
              </w:rPr>
              <w:fldChar w:fldCharType="separate"/>
            </w:r>
            <w:r w:rsidR="00675C61">
              <w:rPr>
                <w:webHidden/>
              </w:rPr>
              <w:t>38</w:t>
            </w:r>
            <w:r>
              <w:rPr>
                <w:webHidden/>
              </w:rPr>
              <w:fldChar w:fldCharType="end"/>
            </w:r>
          </w:hyperlink>
        </w:p>
        <w:p w14:paraId="251254D4" w14:textId="7306AD94" w:rsidR="00F645EA" w:rsidRDefault="00F645EA">
          <w:pPr>
            <w:pStyle w:val="TDC3"/>
            <w:rPr>
              <w:rFonts w:eastAsiaTheme="minorEastAsia" w:cstheme="minorBidi"/>
              <w:sz w:val="22"/>
              <w:szCs w:val="22"/>
            </w:rPr>
          </w:pPr>
          <w:hyperlink w:anchor="_Toc126569680" w:history="1">
            <w:r w:rsidRPr="000910F2">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_Toc126569680 \h </w:instrText>
            </w:r>
            <w:r>
              <w:rPr>
                <w:webHidden/>
              </w:rPr>
            </w:r>
            <w:r>
              <w:rPr>
                <w:webHidden/>
              </w:rPr>
              <w:fldChar w:fldCharType="separate"/>
            </w:r>
            <w:r w:rsidR="00675C61">
              <w:rPr>
                <w:webHidden/>
              </w:rPr>
              <w:t>40</w:t>
            </w:r>
            <w:r>
              <w:rPr>
                <w:webHidden/>
              </w:rPr>
              <w:fldChar w:fldCharType="end"/>
            </w:r>
          </w:hyperlink>
        </w:p>
        <w:p w14:paraId="4B4D076E" w14:textId="7E0BE787" w:rsidR="00F645EA" w:rsidRDefault="00F645EA">
          <w:pPr>
            <w:pStyle w:val="TDC3"/>
            <w:rPr>
              <w:rFonts w:eastAsiaTheme="minorEastAsia" w:cstheme="minorBidi"/>
              <w:sz w:val="22"/>
              <w:szCs w:val="22"/>
            </w:rPr>
          </w:pPr>
          <w:hyperlink w:anchor="_Toc126569681" w:history="1">
            <w:r w:rsidRPr="000910F2">
              <w:rPr>
                <w:rStyle w:val="Hipervnculo"/>
              </w:rPr>
              <w:t>28.- CONDICIONES ESPECIALES DE EJECUCIÓN</w:t>
            </w:r>
            <w:r>
              <w:rPr>
                <w:webHidden/>
              </w:rPr>
              <w:tab/>
            </w:r>
            <w:r>
              <w:rPr>
                <w:webHidden/>
              </w:rPr>
              <w:fldChar w:fldCharType="begin"/>
            </w:r>
            <w:r>
              <w:rPr>
                <w:webHidden/>
              </w:rPr>
              <w:instrText xml:space="preserve"> PAGEREF _Toc126569681 \h </w:instrText>
            </w:r>
            <w:r>
              <w:rPr>
                <w:webHidden/>
              </w:rPr>
            </w:r>
            <w:r>
              <w:rPr>
                <w:webHidden/>
              </w:rPr>
              <w:fldChar w:fldCharType="separate"/>
            </w:r>
            <w:r w:rsidR="00675C61">
              <w:rPr>
                <w:webHidden/>
              </w:rPr>
              <w:t>41</w:t>
            </w:r>
            <w:r>
              <w:rPr>
                <w:webHidden/>
              </w:rPr>
              <w:fldChar w:fldCharType="end"/>
            </w:r>
          </w:hyperlink>
        </w:p>
        <w:p w14:paraId="6522EC90" w14:textId="7E8633F0" w:rsidR="00F645EA" w:rsidRDefault="00F645EA">
          <w:pPr>
            <w:pStyle w:val="TDC3"/>
            <w:rPr>
              <w:rFonts w:eastAsiaTheme="minorEastAsia" w:cstheme="minorBidi"/>
              <w:sz w:val="22"/>
              <w:szCs w:val="22"/>
            </w:rPr>
          </w:pPr>
          <w:hyperlink w:anchor="_Toc126569682" w:history="1">
            <w:r w:rsidRPr="000910F2">
              <w:rPr>
                <w:rStyle w:val="Hipervnculo"/>
              </w:rPr>
              <w:t>29.- CONFIDENCIALIDAD Y TRATAMIENTO DE DATOS PERSONALES</w:t>
            </w:r>
            <w:r>
              <w:rPr>
                <w:webHidden/>
              </w:rPr>
              <w:tab/>
            </w:r>
            <w:r>
              <w:rPr>
                <w:webHidden/>
              </w:rPr>
              <w:fldChar w:fldCharType="begin"/>
            </w:r>
            <w:r>
              <w:rPr>
                <w:webHidden/>
              </w:rPr>
              <w:instrText xml:space="preserve"> PAGEREF _Toc126569682 \h </w:instrText>
            </w:r>
            <w:r>
              <w:rPr>
                <w:webHidden/>
              </w:rPr>
            </w:r>
            <w:r>
              <w:rPr>
                <w:webHidden/>
              </w:rPr>
              <w:fldChar w:fldCharType="separate"/>
            </w:r>
            <w:r w:rsidR="00675C61">
              <w:rPr>
                <w:webHidden/>
              </w:rPr>
              <w:t>43</w:t>
            </w:r>
            <w:r>
              <w:rPr>
                <w:webHidden/>
              </w:rPr>
              <w:fldChar w:fldCharType="end"/>
            </w:r>
          </w:hyperlink>
        </w:p>
        <w:p w14:paraId="07DA35D8" w14:textId="38CB31B2" w:rsidR="00F645EA" w:rsidRDefault="00F645EA">
          <w:pPr>
            <w:pStyle w:val="TDC3"/>
            <w:rPr>
              <w:rFonts w:eastAsiaTheme="minorEastAsia" w:cstheme="minorBidi"/>
              <w:sz w:val="22"/>
              <w:szCs w:val="22"/>
            </w:rPr>
          </w:pPr>
          <w:hyperlink w:anchor="_Toc126569683" w:history="1">
            <w:r w:rsidRPr="000910F2">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_Toc126569683 \h </w:instrText>
            </w:r>
            <w:r>
              <w:rPr>
                <w:webHidden/>
              </w:rPr>
            </w:r>
            <w:r>
              <w:rPr>
                <w:webHidden/>
              </w:rPr>
              <w:fldChar w:fldCharType="separate"/>
            </w:r>
            <w:r w:rsidR="00675C61">
              <w:rPr>
                <w:webHidden/>
              </w:rPr>
              <w:t>47</w:t>
            </w:r>
            <w:r>
              <w:rPr>
                <w:webHidden/>
              </w:rPr>
              <w:fldChar w:fldCharType="end"/>
            </w:r>
          </w:hyperlink>
        </w:p>
        <w:p w14:paraId="595057AA" w14:textId="7C227B0E" w:rsidR="00F645EA" w:rsidRDefault="00F645EA">
          <w:pPr>
            <w:pStyle w:val="TDC3"/>
            <w:rPr>
              <w:rFonts w:eastAsiaTheme="minorEastAsia" w:cstheme="minorBidi"/>
              <w:sz w:val="22"/>
              <w:szCs w:val="22"/>
            </w:rPr>
          </w:pPr>
          <w:hyperlink w:anchor="_Toc126569684" w:history="1">
            <w:r w:rsidRPr="000910F2">
              <w:rPr>
                <w:rStyle w:val="Hipervnculo"/>
              </w:rPr>
              <w:t>31.- PENALIDADES</w:t>
            </w:r>
            <w:r>
              <w:rPr>
                <w:webHidden/>
              </w:rPr>
              <w:tab/>
            </w:r>
            <w:r>
              <w:rPr>
                <w:webHidden/>
              </w:rPr>
              <w:fldChar w:fldCharType="begin"/>
            </w:r>
            <w:r>
              <w:rPr>
                <w:webHidden/>
              </w:rPr>
              <w:instrText xml:space="preserve"> PAGEREF _Toc126569684 \h </w:instrText>
            </w:r>
            <w:r>
              <w:rPr>
                <w:webHidden/>
              </w:rPr>
            </w:r>
            <w:r>
              <w:rPr>
                <w:webHidden/>
              </w:rPr>
              <w:fldChar w:fldCharType="separate"/>
            </w:r>
            <w:r w:rsidR="00675C61">
              <w:rPr>
                <w:webHidden/>
              </w:rPr>
              <w:t>48</w:t>
            </w:r>
            <w:r>
              <w:rPr>
                <w:webHidden/>
              </w:rPr>
              <w:fldChar w:fldCharType="end"/>
            </w:r>
          </w:hyperlink>
        </w:p>
        <w:p w14:paraId="7A3FF76F" w14:textId="5D065DD2" w:rsidR="00F645EA" w:rsidRDefault="00F645EA">
          <w:pPr>
            <w:pStyle w:val="TDC3"/>
            <w:rPr>
              <w:rFonts w:eastAsiaTheme="minorEastAsia" w:cstheme="minorBidi"/>
              <w:sz w:val="22"/>
              <w:szCs w:val="22"/>
            </w:rPr>
          </w:pPr>
          <w:hyperlink w:anchor="_Toc126569685" w:history="1">
            <w:r w:rsidRPr="000910F2">
              <w:rPr>
                <w:rStyle w:val="Hipervnculo"/>
              </w:rPr>
              <w:t>32.- PAGO DEL PRECIO</w:t>
            </w:r>
            <w:r>
              <w:rPr>
                <w:webHidden/>
              </w:rPr>
              <w:tab/>
            </w:r>
            <w:r>
              <w:rPr>
                <w:webHidden/>
              </w:rPr>
              <w:fldChar w:fldCharType="begin"/>
            </w:r>
            <w:r>
              <w:rPr>
                <w:webHidden/>
              </w:rPr>
              <w:instrText xml:space="preserve"> PAGEREF _Toc126569685 \h </w:instrText>
            </w:r>
            <w:r>
              <w:rPr>
                <w:webHidden/>
              </w:rPr>
            </w:r>
            <w:r>
              <w:rPr>
                <w:webHidden/>
              </w:rPr>
              <w:fldChar w:fldCharType="separate"/>
            </w:r>
            <w:r w:rsidR="00675C61">
              <w:rPr>
                <w:webHidden/>
              </w:rPr>
              <w:t>49</w:t>
            </w:r>
            <w:r>
              <w:rPr>
                <w:webHidden/>
              </w:rPr>
              <w:fldChar w:fldCharType="end"/>
            </w:r>
          </w:hyperlink>
        </w:p>
        <w:p w14:paraId="030465FF" w14:textId="2EBA6A41" w:rsidR="00F645EA" w:rsidRDefault="00F645EA">
          <w:pPr>
            <w:pStyle w:val="TDC3"/>
            <w:rPr>
              <w:rFonts w:eastAsiaTheme="minorEastAsia" w:cstheme="minorBidi"/>
              <w:sz w:val="22"/>
              <w:szCs w:val="22"/>
            </w:rPr>
          </w:pPr>
          <w:hyperlink w:anchor="_Toc126569686" w:history="1">
            <w:r w:rsidRPr="000910F2">
              <w:rPr>
                <w:rStyle w:val="Hipervnculo"/>
              </w:rPr>
              <w:t>33.- MODIFICACIÓN DEL CONTRATO</w:t>
            </w:r>
            <w:r>
              <w:rPr>
                <w:webHidden/>
              </w:rPr>
              <w:tab/>
            </w:r>
            <w:r>
              <w:rPr>
                <w:webHidden/>
              </w:rPr>
              <w:fldChar w:fldCharType="begin"/>
            </w:r>
            <w:r>
              <w:rPr>
                <w:webHidden/>
              </w:rPr>
              <w:instrText xml:space="preserve"> PAGEREF _Toc126569686 \h </w:instrText>
            </w:r>
            <w:r>
              <w:rPr>
                <w:webHidden/>
              </w:rPr>
            </w:r>
            <w:r>
              <w:rPr>
                <w:webHidden/>
              </w:rPr>
              <w:fldChar w:fldCharType="separate"/>
            </w:r>
            <w:r w:rsidR="00675C61">
              <w:rPr>
                <w:webHidden/>
              </w:rPr>
              <w:t>50</w:t>
            </w:r>
            <w:r>
              <w:rPr>
                <w:webHidden/>
              </w:rPr>
              <w:fldChar w:fldCharType="end"/>
            </w:r>
          </w:hyperlink>
        </w:p>
        <w:p w14:paraId="5AC9A71A" w14:textId="3364E86D" w:rsidR="00F645EA" w:rsidRDefault="00F645EA">
          <w:pPr>
            <w:pStyle w:val="TDC3"/>
            <w:rPr>
              <w:rFonts w:eastAsiaTheme="minorEastAsia" w:cstheme="minorBidi"/>
              <w:sz w:val="22"/>
              <w:szCs w:val="22"/>
            </w:rPr>
          </w:pPr>
          <w:hyperlink w:anchor="_Toc126569687" w:history="1">
            <w:r w:rsidRPr="000910F2">
              <w:rPr>
                <w:rStyle w:val="Hipervnculo"/>
              </w:rPr>
              <w:t>34.- SUBCONTRATACIÓN</w:t>
            </w:r>
            <w:r>
              <w:rPr>
                <w:webHidden/>
              </w:rPr>
              <w:tab/>
            </w:r>
            <w:r>
              <w:rPr>
                <w:webHidden/>
              </w:rPr>
              <w:fldChar w:fldCharType="begin"/>
            </w:r>
            <w:r>
              <w:rPr>
                <w:webHidden/>
              </w:rPr>
              <w:instrText xml:space="preserve"> PAGEREF _Toc126569687 \h </w:instrText>
            </w:r>
            <w:r>
              <w:rPr>
                <w:webHidden/>
              </w:rPr>
            </w:r>
            <w:r>
              <w:rPr>
                <w:webHidden/>
              </w:rPr>
              <w:fldChar w:fldCharType="separate"/>
            </w:r>
            <w:r w:rsidR="00675C61">
              <w:rPr>
                <w:webHidden/>
              </w:rPr>
              <w:t>52</w:t>
            </w:r>
            <w:r>
              <w:rPr>
                <w:webHidden/>
              </w:rPr>
              <w:fldChar w:fldCharType="end"/>
            </w:r>
          </w:hyperlink>
        </w:p>
        <w:p w14:paraId="051C6485" w14:textId="39484B7A" w:rsidR="00F645EA" w:rsidRDefault="00F645EA">
          <w:pPr>
            <w:pStyle w:val="TDC3"/>
            <w:rPr>
              <w:rFonts w:eastAsiaTheme="minorEastAsia" w:cstheme="minorBidi"/>
              <w:sz w:val="22"/>
              <w:szCs w:val="22"/>
            </w:rPr>
          </w:pPr>
          <w:hyperlink w:anchor="_Toc126569688" w:history="1">
            <w:r w:rsidRPr="000910F2">
              <w:rPr>
                <w:rStyle w:val="Hipervnculo"/>
              </w:rPr>
              <w:t>35.- CESIÓN DEL CONTRATO Y MODIFICACIÓN DE LA COMPOSICIÓN DE LA UTE</w:t>
            </w:r>
            <w:r>
              <w:rPr>
                <w:webHidden/>
              </w:rPr>
              <w:tab/>
            </w:r>
            <w:r>
              <w:rPr>
                <w:webHidden/>
              </w:rPr>
              <w:fldChar w:fldCharType="begin"/>
            </w:r>
            <w:r>
              <w:rPr>
                <w:webHidden/>
              </w:rPr>
              <w:instrText xml:space="preserve"> PAGEREF _Toc126569688 \h </w:instrText>
            </w:r>
            <w:r>
              <w:rPr>
                <w:webHidden/>
              </w:rPr>
            </w:r>
            <w:r>
              <w:rPr>
                <w:webHidden/>
              </w:rPr>
              <w:fldChar w:fldCharType="separate"/>
            </w:r>
            <w:r w:rsidR="00675C61">
              <w:rPr>
                <w:webHidden/>
              </w:rPr>
              <w:t>52</w:t>
            </w:r>
            <w:r>
              <w:rPr>
                <w:webHidden/>
              </w:rPr>
              <w:fldChar w:fldCharType="end"/>
            </w:r>
          </w:hyperlink>
        </w:p>
        <w:p w14:paraId="2D490527" w14:textId="5EDE7E1D" w:rsidR="00F645EA" w:rsidRDefault="00F645EA">
          <w:pPr>
            <w:pStyle w:val="TDC2"/>
            <w:rPr>
              <w:rFonts w:eastAsiaTheme="minorEastAsia" w:cstheme="minorBidi"/>
              <w:b w:val="0"/>
              <w:bCs w:val="0"/>
              <w:noProof/>
            </w:rPr>
          </w:pPr>
          <w:hyperlink w:anchor="_Toc126569689" w:history="1">
            <w:r w:rsidRPr="000910F2">
              <w:rPr>
                <w:rStyle w:val="Hipervnculo"/>
                <w:noProof/>
              </w:rPr>
              <w:t>VI.- EXTINCIÓN DEL CONTRATO</w:t>
            </w:r>
            <w:r>
              <w:rPr>
                <w:noProof/>
                <w:webHidden/>
              </w:rPr>
              <w:tab/>
            </w:r>
            <w:r>
              <w:rPr>
                <w:noProof/>
                <w:webHidden/>
              </w:rPr>
              <w:fldChar w:fldCharType="begin"/>
            </w:r>
            <w:r>
              <w:rPr>
                <w:noProof/>
                <w:webHidden/>
              </w:rPr>
              <w:instrText xml:space="preserve"> PAGEREF _Toc126569689 \h </w:instrText>
            </w:r>
            <w:r>
              <w:rPr>
                <w:noProof/>
                <w:webHidden/>
              </w:rPr>
            </w:r>
            <w:r>
              <w:rPr>
                <w:noProof/>
                <w:webHidden/>
              </w:rPr>
              <w:fldChar w:fldCharType="separate"/>
            </w:r>
            <w:r w:rsidR="00675C61">
              <w:rPr>
                <w:noProof/>
                <w:webHidden/>
              </w:rPr>
              <w:t>55</w:t>
            </w:r>
            <w:r>
              <w:rPr>
                <w:noProof/>
                <w:webHidden/>
              </w:rPr>
              <w:fldChar w:fldCharType="end"/>
            </w:r>
          </w:hyperlink>
        </w:p>
        <w:p w14:paraId="655783E7" w14:textId="416316B1" w:rsidR="00F645EA" w:rsidRDefault="00F645EA">
          <w:pPr>
            <w:pStyle w:val="TDC3"/>
            <w:rPr>
              <w:rFonts w:eastAsiaTheme="minorEastAsia" w:cstheme="minorBidi"/>
              <w:sz w:val="22"/>
              <w:szCs w:val="22"/>
            </w:rPr>
          </w:pPr>
          <w:hyperlink w:anchor="_Toc126569690" w:history="1">
            <w:r w:rsidRPr="000910F2">
              <w:rPr>
                <w:rStyle w:val="Hipervnculo"/>
              </w:rPr>
              <w:t>36.- CUMPLIMIENTO: ENTREGA, RECEPCIÓN Y LIQUIDACIÓN</w:t>
            </w:r>
            <w:r>
              <w:rPr>
                <w:webHidden/>
              </w:rPr>
              <w:tab/>
            </w:r>
            <w:r>
              <w:rPr>
                <w:webHidden/>
              </w:rPr>
              <w:fldChar w:fldCharType="begin"/>
            </w:r>
            <w:r>
              <w:rPr>
                <w:webHidden/>
              </w:rPr>
              <w:instrText xml:space="preserve"> PAGEREF _Toc126569690 \h </w:instrText>
            </w:r>
            <w:r>
              <w:rPr>
                <w:webHidden/>
              </w:rPr>
            </w:r>
            <w:r>
              <w:rPr>
                <w:webHidden/>
              </w:rPr>
              <w:fldChar w:fldCharType="separate"/>
            </w:r>
            <w:r w:rsidR="00675C61">
              <w:rPr>
                <w:webHidden/>
              </w:rPr>
              <w:t>55</w:t>
            </w:r>
            <w:r>
              <w:rPr>
                <w:webHidden/>
              </w:rPr>
              <w:fldChar w:fldCharType="end"/>
            </w:r>
          </w:hyperlink>
        </w:p>
        <w:p w14:paraId="696C33D8" w14:textId="37B607BE" w:rsidR="00F645EA" w:rsidRDefault="00F645EA">
          <w:pPr>
            <w:pStyle w:val="TDC3"/>
            <w:rPr>
              <w:rFonts w:eastAsiaTheme="minorEastAsia" w:cstheme="minorBidi"/>
              <w:sz w:val="22"/>
              <w:szCs w:val="22"/>
            </w:rPr>
          </w:pPr>
          <w:hyperlink w:anchor="_Toc126569691" w:history="1">
            <w:r w:rsidRPr="000910F2">
              <w:rPr>
                <w:rStyle w:val="Hipervnculo"/>
              </w:rPr>
              <w:t>37.- PLAZO DE GARANTÍA Y DEVOLUCIóN DE LA GARANTÍA</w:t>
            </w:r>
            <w:r>
              <w:rPr>
                <w:webHidden/>
              </w:rPr>
              <w:tab/>
            </w:r>
            <w:r>
              <w:rPr>
                <w:webHidden/>
              </w:rPr>
              <w:fldChar w:fldCharType="begin"/>
            </w:r>
            <w:r>
              <w:rPr>
                <w:webHidden/>
              </w:rPr>
              <w:instrText xml:space="preserve"> PAGEREF _Toc126569691 \h </w:instrText>
            </w:r>
            <w:r>
              <w:rPr>
                <w:webHidden/>
              </w:rPr>
            </w:r>
            <w:r>
              <w:rPr>
                <w:webHidden/>
              </w:rPr>
              <w:fldChar w:fldCharType="separate"/>
            </w:r>
            <w:r w:rsidR="00675C61">
              <w:rPr>
                <w:webHidden/>
              </w:rPr>
              <w:t>56</w:t>
            </w:r>
            <w:r>
              <w:rPr>
                <w:webHidden/>
              </w:rPr>
              <w:fldChar w:fldCharType="end"/>
            </w:r>
          </w:hyperlink>
        </w:p>
        <w:p w14:paraId="770DDA21" w14:textId="76229111" w:rsidR="00F645EA" w:rsidRDefault="00F645EA">
          <w:pPr>
            <w:pStyle w:val="TDC3"/>
            <w:rPr>
              <w:rFonts w:eastAsiaTheme="minorEastAsia" w:cstheme="minorBidi"/>
              <w:sz w:val="22"/>
              <w:szCs w:val="22"/>
            </w:rPr>
          </w:pPr>
          <w:hyperlink w:anchor="_Toc126569692" w:history="1">
            <w:r w:rsidRPr="000910F2">
              <w:rPr>
                <w:rStyle w:val="Hipervnculo"/>
              </w:rPr>
              <w:t>38.- RESOLUCIÓN DEL CONTRATO</w:t>
            </w:r>
            <w:r>
              <w:rPr>
                <w:webHidden/>
              </w:rPr>
              <w:tab/>
            </w:r>
            <w:r>
              <w:rPr>
                <w:webHidden/>
              </w:rPr>
              <w:fldChar w:fldCharType="begin"/>
            </w:r>
            <w:r>
              <w:rPr>
                <w:webHidden/>
              </w:rPr>
              <w:instrText xml:space="preserve"> PAGEREF _Toc126569692 \h </w:instrText>
            </w:r>
            <w:r>
              <w:rPr>
                <w:webHidden/>
              </w:rPr>
            </w:r>
            <w:r>
              <w:rPr>
                <w:webHidden/>
              </w:rPr>
              <w:fldChar w:fldCharType="separate"/>
            </w:r>
            <w:r w:rsidR="00675C61">
              <w:rPr>
                <w:webHidden/>
              </w:rPr>
              <w:t>57</w:t>
            </w:r>
            <w:r>
              <w:rPr>
                <w:webHidden/>
              </w:rPr>
              <w:fldChar w:fldCharType="end"/>
            </w:r>
          </w:hyperlink>
        </w:p>
        <w:p w14:paraId="69761D12" w14:textId="307B5570" w:rsidR="00F645EA" w:rsidRDefault="00F645EA">
          <w:pPr>
            <w:pStyle w:val="TDC2"/>
            <w:rPr>
              <w:rFonts w:eastAsiaTheme="minorEastAsia" w:cstheme="minorBidi"/>
              <w:b w:val="0"/>
              <w:bCs w:val="0"/>
              <w:noProof/>
            </w:rPr>
          </w:pPr>
          <w:hyperlink w:anchor="_Toc126569693" w:history="1">
            <w:r w:rsidRPr="000910F2">
              <w:rPr>
                <w:rStyle w:val="Hipervnculo"/>
                <w:noProof/>
              </w:rPr>
              <w:t>VII.- INCIDENCIAS Y REVISIÓN DE ACTOS</w:t>
            </w:r>
            <w:r>
              <w:rPr>
                <w:noProof/>
                <w:webHidden/>
              </w:rPr>
              <w:tab/>
            </w:r>
            <w:r>
              <w:rPr>
                <w:noProof/>
                <w:webHidden/>
              </w:rPr>
              <w:fldChar w:fldCharType="begin"/>
            </w:r>
            <w:r>
              <w:rPr>
                <w:noProof/>
                <w:webHidden/>
              </w:rPr>
              <w:instrText xml:space="preserve"> PAGEREF _Toc126569693 \h </w:instrText>
            </w:r>
            <w:r>
              <w:rPr>
                <w:noProof/>
                <w:webHidden/>
              </w:rPr>
            </w:r>
            <w:r>
              <w:rPr>
                <w:noProof/>
                <w:webHidden/>
              </w:rPr>
              <w:fldChar w:fldCharType="separate"/>
            </w:r>
            <w:r w:rsidR="00675C61">
              <w:rPr>
                <w:noProof/>
                <w:webHidden/>
              </w:rPr>
              <w:t>58</w:t>
            </w:r>
            <w:r>
              <w:rPr>
                <w:noProof/>
                <w:webHidden/>
              </w:rPr>
              <w:fldChar w:fldCharType="end"/>
            </w:r>
          </w:hyperlink>
        </w:p>
        <w:p w14:paraId="734629C1" w14:textId="610F6BAD" w:rsidR="00F645EA" w:rsidRDefault="00F645EA">
          <w:pPr>
            <w:pStyle w:val="TDC3"/>
            <w:rPr>
              <w:rFonts w:eastAsiaTheme="minorEastAsia" w:cstheme="minorBidi"/>
              <w:sz w:val="22"/>
              <w:szCs w:val="22"/>
            </w:rPr>
          </w:pPr>
          <w:hyperlink w:anchor="_Toc126569694" w:history="1">
            <w:r w:rsidRPr="000910F2">
              <w:rPr>
                <w:rStyle w:val="Hipervnculo"/>
              </w:rPr>
              <w:t>39.- INCIDENCIAS</w:t>
            </w:r>
            <w:r>
              <w:rPr>
                <w:webHidden/>
              </w:rPr>
              <w:tab/>
            </w:r>
            <w:r>
              <w:rPr>
                <w:webHidden/>
              </w:rPr>
              <w:fldChar w:fldCharType="begin"/>
            </w:r>
            <w:r>
              <w:rPr>
                <w:webHidden/>
              </w:rPr>
              <w:instrText xml:space="preserve"> PAGEREF _Toc126569694 \h </w:instrText>
            </w:r>
            <w:r>
              <w:rPr>
                <w:webHidden/>
              </w:rPr>
            </w:r>
            <w:r>
              <w:rPr>
                <w:webHidden/>
              </w:rPr>
              <w:fldChar w:fldCharType="separate"/>
            </w:r>
            <w:r w:rsidR="00675C61">
              <w:rPr>
                <w:webHidden/>
              </w:rPr>
              <w:t>58</w:t>
            </w:r>
            <w:r>
              <w:rPr>
                <w:webHidden/>
              </w:rPr>
              <w:fldChar w:fldCharType="end"/>
            </w:r>
          </w:hyperlink>
        </w:p>
        <w:p w14:paraId="65BCD8BB" w14:textId="26C67695" w:rsidR="00F645EA" w:rsidRDefault="00F645EA">
          <w:pPr>
            <w:pStyle w:val="TDC3"/>
            <w:rPr>
              <w:rFonts w:eastAsiaTheme="minorEastAsia" w:cstheme="minorBidi"/>
              <w:sz w:val="22"/>
              <w:szCs w:val="22"/>
            </w:rPr>
          </w:pPr>
          <w:hyperlink w:anchor="_Toc126569695" w:history="1">
            <w:r w:rsidRPr="000910F2">
              <w:rPr>
                <w:rStyle w:val="Hipervnculo"/>
              </w:rPr>
              <w:t>40.- RÉGIMEN DE REVISIÓN DE ACTOS</w:t>
            </w:r>
            <w:r>
              <w:rPr>
                <w:webHidden/>
              </w:rPr>
              <w:tab/>
            </w:r>
            <w:r>
              <w:rPr>
                <w:webHidden/>
              </w:rPr>
              <w:fldChar w:fldCharType="begin"/>
            </w:r>
            <w:r>
              <w:rPr>
                <w:webHidden/>
              </w:rPr>
              <w:instrText xml:space="preserve"> PAGEREF _Toc126569695 \h </w:instrText>
            </w:r>
            <w:r>
              <w:rPr>
                <w:webHidden/>
              </w:rPr>
            </w:r>
            <w:r>
              <w:rPr>
                <w:webHidden/>
              </w:rPr>
              <w:fldChar w:fldCharType="separate"/>
            </w:r>
            <w:r w:rsidR="00675C61">
              <w:rPr>
                <w:webHidden/>
              </w:rPr>
              <w:t>58</w:t>
            </w:r>
            <w:r>
              <w:rPr>
                <w:webHidden/>
              </w:rPr>
              <w:fldChar w:fldCharType="end"/>
            </w:r>
          </w:hyperlink>
        </w:p>
        <w:p w14:paraId="18D37572" w14:textId="30951AE5" w:rsidR="00F645EA" w:rsidRDefault="00F645EA">
          <w:pPr>
            <w:pStyle w:val="TDC1"/>
            <w:rPr>
              <w:rFonts w:eastAsiaTheme="minorEastAsia" w:cstheme="minorBidi"/>
              <w:b w:val="0"/>
              <w:bCs w:val="0"/>
              <w:i w:val="0"/>
              <w:iCs w:val="0"/>
              <w:noProof/>
              <w:sz w:val="22"/>
              <w:szCs w:val="22"/>
            </w:rPr>
          </w:pPr>
          <w:hyperlink w:anchor="_Toc126569696" w:history="1">
            <w:r w:rsidRPr="000910F2">
              <w:rPr>
                <w:rStyle w:val="Hipervnculo"/>
                <w:noProof/>
              </w:rPr>
              <w:t>ANEXOS</w:t>
            </w:r>
            <w:r>
              <w:rPr>
                <w:noProof/>
                <w:webHidden/>
              </w:rPr>
              <w:tab/>
            </w:r>
            <w:r>
              <w:rPr>
                <w:noProof/>
                <w:webHidden/>
              </w:rPr>
              <w:fldChar w:fldCharType="begin"/>
            </w:r>
            <w:r>
              <w:rPr>
                <w:noProof/>
                <w:webHidden/>
              </w:rPr>
              <w:instrText xml:space="preserve"> PAGEREF _Toc126569696 \h </w:instrText>
            </w:r>
            <w:r>
              <w:rPr>
                <w:noProof/>
                <w:webHidden/>
              </w:rPr>
            </w:r>
            <w:r>
              <w:rPr>
                <w:noProof/>
                <w:webHidden/>
              </w:rPr>
              <w:fldChar w:fldCharType="separate"/>
            </w:r>
            <w:r w:rsidR="00675C61">
              <w:rPr>
                <w:noProof/>
                <w:webHidden/>
              </w:rPr>
              <w:t>59</w:t>
            </w:r>
            <w:r>
              <w:rPr>
                <w:noProof/>
                <w:webHidden/>
              </w:rPr>
              <w:fldChar w:fldCharType="end"/>
            </w:r>
          </w:hyperlink>
        </w:p>
        <w:p w14:paraId="034D6564" w14:textId="1B62E73E" w:rsidR="00F645EA" w:rsidRDefault="00F645EA">
          <w:pPr>
            <w:pStyle w:val="TDC2"/>
            <w:rPr>
              <w:rFonts w:eastAsiaTheme="minorEastAsia" w:cstheme="minorBidi"/>
              <w:b w:val="0"/>
              <w:bCs w:val="0"/>
              <w:noProof/>
            </w:rPr>
          </w:pPr>
          <w:hyperlink w:anchor="_Toc126569697" w:history="1">
            <w:r w:rsidRPr="000910F2">
              <w:rPr>
                <w:rStyle w:val="Hipervnculo"/>
                <w:noProof/>
              </w:rPr>
              <w:t>CUADRO RESUMEN</w:t>
            </w:r>
            <w:r>
              <w:rPr>
                <w:noProof/>
                <w:webHidden/>
              </w:rPr>
              <w:tab/>
            </w:r>
            <w:r>
              <w:rPr>
                <w:noProof/>
                <w:webHidden/>
              </w:rPr>
              <w:fldChar w:fldCharType="begin"/>
            </w:r>
            <w:r>
              <w:rPr>
                <w:noProof/>
                <w:webHidden/>
              </w:rPr>
              <w:instrText xml:space="preserve"> PAGEREF _Toc126569697 \h </w:instrText>
            </w:r>
            <w:r>
              <w:rPr>
                <w:noProof/>
                <w:webHidden/>
              </w:rPr>
            </w:r>
            <w:r>
              <w:rPr>
                <w:noProof/>
                <w:webHidden/>
              </w:rPr>
              <w:fldChar w:fldCharType="separate"/>
            </w:r>
            <w:r w:rsidR="00675C61">
              <w:rPr>
                <w:noProof/>
                <w:webHidden/>
              </w:rPr>
              <w:t>59</w:t>
            </w:r>
            <w:r>
              <w:rPr>
                <w:noProof/>
                <w:webHidden/>
              </w:rPr>
              <w:fldChar w:fldCharType="end"/>
            </w:r>
          </w:hyperlink>
        </w:p>
        <w:p w14:paraId="4B377209" w14:textId="181AE6B2" w:rsidR="00F645EA" w:rsidRDefault="00F645EA">
          <w:pPr>
            <w:pStyle w:val="TDC3"/>
            <w:rPr>
              <w:rFonts w:eastAsiaTheme="minorEastAsia" w:cstheme="minorBidi"/>
              <w:sz w:val="22"/>
              <w:szCs w:val="22"/>
            </w:rPr>
          </w:pPr>
          <w:hyperlink w:anchor="_Toc126569698" w:history="1">
            <w:r w:rsidRPr="000910F2">
              <w:rPr>
                <w:rStyle w:val="Hipervnculo"/>
              </w:rPr>
              <w:t>ANEXO I.1.-</w:t>
            </w:r>
            <w:r>
              <w:rPr>
                <w:rFonts w:eastAsiaTheme="minorEastAsia" w:cstheme="minorBidi"/>
                <w:sz w:val="22"/>
                <w:szCs w:val="22"/>
              </w:rPr>
              <w:tab/>
            </w:r>
            <w:r w:rsidRPr="000910F2">
              <w:rPr>
                <w:rStyle w:val="Hipervnculo"/>
              </w:rPr>
              <w:t>CÁLCULO PRESUPUESTO BASE DE LICITACIÓN: COSTES Y OTROS GASTOS</w:t>
            </w:r>
            <w:r>
              <w:rPr>
                <w:webHidden/>
              </w:rPr>
              <w:tab/>
            </w:r>
            <w:r>
              <w:rPr>
                <w:webHidden/>
              </w:rPr>
              <w:fldChar w:fldCharType="begin"/>
            </w:r>
            <w:r>
              <w:rPr>
                <w:webHidden/>
              </w:rPr>
              <w:instrText xml:space="preserve"> PAGEREF _Toc126569698 \h </w:instrText>
            </w:r>
            <w:r>
              <w:rPr>
                <w:webHidden/>
              </w:rPr>
            </w:r>
            <w:r>
              <w:rPr>
                <w:webHidden/>
              </w:rPr>
              <w:fldChar w:fldCharType="separate"/>
            </w:r>
            <w:r w:rsidR="00675C61">
              <w:rPr>
                <w:webHidden/>
              </w:rPr>
              <w:t>61</w:t>
            </w:r>
            <w:r>
              <w:rPr>
                <w:webHidden/>
              </w:rPr>
              <w:fldChar w:fldCharType="end"/>
            </w:r>
          </w:hyperlink>
        </w:p>
        <w:p w14:paraId="291EB2C4" w14:textId="345303D4" w:rsidR="00F645EA" w:rsidRDefault="00F645EA">
          <w:pPr>
            <w:pStyle w:val="TDC3"/>
            <w:rPr>
              <w:rFonts w:eastAsiaTheme="minorEastAsia" w:cstheme="minorBidi"/>
              <w:sz w:val="22"/>
              <w:szCs w:val="22"/>
            </w:rPr>
          </w:pPr>
          <w:hyperlink w:anchor="_Toc126569699" w:history="1">
            <w:r w:rsidRPr="000910F2">
              <w:rPr>
                <w:rStyle w:val="Hipervnculo"/>
              </w:rPr>
              <w:t>ANEXO I.2.-</w:t>
            </w:r>
            <w:r>
              <w:rPr>
                <w:rFonts w:eastAsiaTheme="minorEastAsia" w:cstheme="minorBidi"/>
                <w:sz w:val="22"/>
                <w:szCs w:val="22"/>
              </w:rPr>
              <w:tab/>
            </w:r>
            <w:r w:rsidRPr="000910F2">
              <w:rPr>
                <w:rStyle w:val="Hipervnculo"/>
              </w:rPr>
              <w:t>DATOS SOBRE LAS CONDICIONES DE LOS CONTRATOS DE TRABAJO</w:t>
            </w:r>
            <w:r>
              <w:rPr>
                <w:webHidden/>
              </w:rPr>
              <w:tab/>
            </w:r>
            <w:r>
              <w:rPr>
                <w:webHidden/>
              </w:rPr>
              <w:fldChar w:fldCharType="begin"/>
            </w:r>
            <w:r>
              <w:rPr>
                <w:webHidden/>
              </w:rPr>
              <w:instrText xml:space="preserve"> PAGEREF _Toc126569699 \h </w:instrText>
            </w:r>
            <w:r>
              <w:rPr>
                <w:webHidden/>
              </w:rPr>
            </w:r>
            <w:r>
              <w:rPr>
                <w:webHidden/>
              </w:rPr>
              <w:fldChar w:fldCharType="separate"/>
            </w:r>
            <w:r w:rsidR="00675C61">
              <w:rPr>
                <w:webHidden/>
              </w:rPr>
              <w:t>62</w:t>
            </w:r>
            <w:r>
              <w:rPr>
                <w:webHidden/>
              </w:rPr>
              <w:fldChar w:fldCharType="end"/>
            </w:r>
          </w:hyperlink>
        </w:p>
        <w:p w14:paraId="19BCDE79" w14:textId="32CBA04C" w:rsidR="00F645EA" w:rsidRDefault="00F645EA">
          <w:pPr>
            <w:pStyle w:val="TDC3"/>
            <w:rPr>
              <w:rFonts w:eastAsiaTheme="minorEastAsia" w:cstheme="minorBidi"/>
              <w:sz w:val="22"/>
              <w:szCs w:val="22"/>
            </w:rPr>
          </w:pPr>
          <w:hyperlink w:anchor="_Toc126569700" w:history="1">
            <w:r w:rsidRPr="000910F2">
              <w:rPr>
                <w:rStyle w:val="Hipervnculo"/>
              </w:rPr>
              <w:t>ANEXO I.3.-</w:t>
            </w:r>
            <w:r>
              <w:rPr>
                <w:rFonts w:eastAsiaTheme="minorEastAsia" w:cstheme="minorBidi"/>
                <w:sz w:val="22"/>
                <w:szCs w:val="22"/>
              </w:rPr>
              <w:tab/>
            </w:r>
            <w:r w:rsidRPr="000910F2">
              <w:rPr>
                <w:rStyle w:val="Hipervnculo"/>
              </w:rPr>
              <w:t>SIMULACIÓN FÓRMULA(S) MATEMÁTICA(S)</w:t>
            </w:r>
            <w:r>
              <w:rPr>
                <w:webHidden/>
              </w:rPr>
              <w:tab/>
            </w:r>
            <w:r>
              <w:rPr>
                <w:webHidden/>
              </w:rPr>
              <w:fldChar w:fldCharType="begin"/>
            </w:r>
            <w:r>
              <w:rPr>
                <w:webHidden/>
              </w:rPr>
              <w:instrText xml:space="preserve"> PAGEREF _Toc126569700 \h </w:instrText>
            </w:r>
            <w:r>
              <w:rPr>
                <w:webHidden/>
              </w:rPr>
            </w:r>
            <w:r>
              <w:rPr>
                <w:webHidden/>
              </w:rPr>
              <w:fldChar w:fldCharType="separate"/>
            </w:r>
            <w:r w:rsidR="00675C61">
              <w:rPr>
                <w:webHidden/>
              </w:rPr>
              <w:t>63</w:t>
            </w:r>
            <w:r>
              <w:rPr>
                <w:webHidden/>
              </w:rPr>
              <w:fldChar w:fldCharType="end"/>
            </w:r>
          </w:hyperlink>
        </w:p>
        <w:p w14:paraId="7DAF968E" w14:textId="1EF5C4C0" w:rsidR="00F645EA" w:rsidRDefault="00F645EA">
          <w:pPr>
            <w:pStyle w:val="TDC3"/>
            <w:rPr>
              <w:rFonts w:eastAsiaTheme="minorEastAsia" w:cstheme="minorBidi"/>
              <w:sz w:val="22"/>
              <w:szCs w:val="22"/>
            </w:rPr>
          </w:pPr>
          <w:hyperlink w:anchor="_Toc126569701" w:history="1">
            <w:r w:rsidRPr="000910F2">
              <w:rPr>
                <w:rStyle w:val="Hipervnculo"/>
              </w:rPr>
              <w:t>ANEXO II.0.-</w:t>
            </w:r>
            <w:r>
              <w:rPr>
                <w:rFonts w:eastAsiaTheme="minorEastAsia" w:cstheme="minorBidi"/>
                <w:sz w:val="22"/>
                <w:szCs w:val="22"/>
              </w:rPr>
              <w:tab/>
            </w:r>
            <w:r w:rsidRPr="000910F2">
              <w:rPr>
                <w:rStyle w:val="Hipervnculo"/>
                <w:rFonts w:eastAsia="Calibri"/>
              </w:rPr>
              <w:t>DATOS DE CARÁCTER PERSONAL</w:t>
            </w:r>
            <w:r>
              <w:rPr>
                <w:webHidden/>
              </w:rPr>
              <w:tab/>
            </w:r>
            <w:r>
              <w:rPr>
                <w:webHidden/>
              </w:rPr>
              <w:fldChar w:fldCharType="begin"/>
            </w:r>
            <w:r>
              <w:rPr>
                <w:webHidden/>
              </w:rPr>
              <w:instrText xml:space="preserve"> PAGEREF _Toc126569701 \h </w:instrText>
            </w:r>
            <w:r>
              <w:rPr>
                <w:webHidden/>
              </w:rPr>
            </w:r>
            <w:r>
              <w:rPr>
                <w:webHidden/>
              </w:rPr>
              <w:fldChar w:fldCharType="separate"/>
            </w:r>
            <w:r w:rsidR="00675C61">
              <w:rPr>
                <w:webHidden/>
              </w:rPr>
              <w:t>64</w:t>
            </w:r>
            <w:r>
              <w:rPr>
                <w:webHidden/>
              </w:rPr>
              <w:fldChar w:fldCharType="end"/>
            </w:r>
          </w:hyperlink>
        </w:p>
        <w:p w14:paraId="542FB42E" w14:textId="2056BE42" w:rsidR="00F645EA" w:rsidRDefault="00F645EA">
          <w:pPr>
            <w:pStyle w:val="TDC3"/>
            <w:rPr>
              <w:rFonts w:eastAsiaTheme="minorEastAsia" w:cstheme="minorBidi"/>
              <w:sz w:val="22"/>
              <w:szCs w:val="22"/>
            </w:rPr>
          </w:pPr>
          <w:hyperlink w:anchor="_Toc126569702" w:history="1">
            <w:r w:rsidRPr="000910F2">
              <w:rPr>
                <w:rStyle w:val="Hipervnculo"/>
              </w:rPr>
              <w:t>ANEXO II.1.-</w:t>
            </w:r>
            <w:r>
              <w:rPr>
                <w:rFonts w:eastAsiaTheme="minorEastAsia" w:cstheme="minorBidi"/>
                <w:sz w:val="22"/>
                <w:szCs w:val="22"/>
              </w:rPr>
              <w:tab/>
            </w:r>
            <w:r w:rsidRPr="000910F2">
              <w:rPr>
                <w:rStyle w:val="Hipervnculo"/>
              </w:rPr>
              <w:t>DOCUMENTO EUROPEO ÚNICO DE CONTRATACIÓN (DEUC)</w:t>
            </w:r>
            <w:r>
              <w:rPr>
                <w:webHidden/>
              </w:rPr>
              <w:tab/>
            </w:r>
            <w:r>
              <w:rPr>
                <w:webHidden/>
              </w:rPr>
              <w:fldChar w:fldCharType="begin"/>
            </w:r>
            <w:r>
              <w:rPr>
                <w:webHidden/>
              </w:rPr>
              <w:instrText xml:space="preserve"> PAGEREF _Toc126569702 \h </w:instrText>
            </w:r>
            <w:r>
              <w:rPr>
                <w:webHidden/>
              </w:rPr>
            </w:r>
            <w:r>
              <w:rPr>
                <w:webHidden/>
              </w:rPr>
              <w:fldChar w:fldCharType="separate"/>
            </w:r>
            <w:r w:rsidR="00675C61">
              <w:rPr>
                <w:webHidden/>
              </w:rPr>
              <w:t>65</w:t>
            </w:r>
            <w:r>
              <w:rPr>
                <w:webHidden/>
              </w:rPr>
              <w:fldChar w:fldCharType="end"/>
            </w:r>
          </w:hyperlink>
        </w:p>
        <w:p w14:paraId="45202672" w14:textId="7FF85BF6" w:rsidR="00F645EA" w:rsidRDefault="00F645EA">
          <w:pPr>
            <w:pStyle w:val="TDC3"/>
            <w:rPr>
              <w:rFonts w:eastAsiaTheme="minorEastAsia" w:cstheme="minorBidi"/>
              <w:sz w:val="22"/>
              <w:szCs w:val="22"/>
            </w:rPr>
          </w:pPr>
          <w:hyperlink w:anchor="_Toc126569703" w:history="1">
            <w:r w:rsidRPr="000910F2">
              <w:rPr>
                <w:rStyle w:val="Hipervnculo"/>
              </w:rPr>
              <w:t>ANEXO II.2.-</w:t>
            </w:r>
            <w:r>
              <w:rPr>
                <w:rFonts w:eastAsiaTheme="minorEastAsia" w:cstheme="minorBidi"/>
                <w:sz w:val="22"/>
                <w:szCs w:val="22"/>
              </w:rPr>
              <w:tab/>
            </w:r>
            <w:r w:rsidRPr="000910F2">
              <w:rPr>
                <w:rStyle w:val="Hipervnculo"/>
              </w:rPr>
              <w:t>COMPROMISO DE ADSCRIPCIÓN DE MEDIOS</w:t>
            </w:r>
            <w:r>
              <w:rPr>
                <w:webHidden/>
              </w:rPr>
              <w:tab/>
            </w:r>
            <w:r>
              <w:rPr>
                <w:webHidden/>
              </w:rPr>
              <w:fldChar w:fldCharType="begin"/>
            </w:r>
            <w:r>
              <w:rPr>
                <w:webHidden/>
              </w:rPr>
              <w:instrText xml:space="preserve"> PAGEREF _Toc126569703 \h </w:instrText>
            </w:r>
            <w:r>
              <w:rPr>
                <w:webHidden/>
              </w:rPr>
            </w:r>
            <w:r>
              <w:rPr>
                <w:webHidden/>
              </w:rPr>
              <w:fldChar w:fldCharType="separate"/>
            </w:r>
            <w:r w:rsidR="00675C61">
              <w:rPr>
                <w:webHidden/>
              </w:rPr>
              <w:t>79</w:t>
            </w:r>
            <w:r>
              <w:rPr>
                <w:webHidden/>
              </w:rPr>
              <w:fldChar w:fldCharType="end"/>
            </w:r>
          </w:hyperlink>
        </w:p>
        <w:p w14:paraId="7D6FC62B" w14:textId="1B878272" w:rsidR="00F645EA" w:rsidRDefault="00F645EA">
          <w:pPr>
            <w:pStyle w:val="TDC3"/>
            <w:rPr>
              <w:rFonts w:eastAsiaTheme="minorEastAsia" w:cstheme="minorBidi"/>
              <w:sz w:val="22"/>
              <w:szCs w:val="22"/>
            </w:rPr>
          </w:pPr>
          <w:hyperlink w:anchor="_Toc126569704" w:history="1">
            <w:r w:rsidRPr="000910F2">
              <w:rPr>
                <w:rStyle w:val="Hipervnculo"/>
              </w:rPr>
              <w:t>ANEXO</w:t>
            </w:r>
            <w:r w:rsidRPr="000910F2">
              <w:rPr>
                <w:rStyle w:val="Hipervnculo"/>
                <w:lang w:val="es-ES_tradnl"/>
              </w:rPr>
              <w:t xml:space="preserve"> II.3.-</w:t>
            </w:r>
            <w:r>
              <w:rPr>
                <w:rFonts w:eastAsiaTheme="minorEastAsia" w:cstheme="minorBidi"/>
                <w:sz w:val="22"/>
                <w:szCs w:val="22"/>
              </w:rPr>
              <w:tab/>
            </w:r>
            <w:r w:rsidRPr="000910F2">
              <w:rPr>
                <w:rStyle w:val="Hipervnculo"/>
              </w:rPr>
              <w:t>DESIGNACIÓN COMO CONFIDENCIAL DE INFORMACIONES CONTENIDAS EN LA OFERTA</w:t>
            </w:r>
            <w:r>
              <w:rPr>
                <w:webHidden/>
              </w:rPr>
              <w:tab/>
            </w:r>
            <w:r>
              <w:rPr>
                <w:webHidden/>
              </w:rPr>
              <w:fldChar w:fldCharType="begin"/>
            </w:r>
            <w:r>
              <w:rPr>
                <w:webHidden/>
              </w:rPr>
              <w:instrText xml:space="preserve"> PAGEREF _Toc126569704 \h </w:instrText>
            </w:r>
            <w:r>
              <w:rPr>
                <w:webHidden/>
              </w:rPr>
            </w:r>
            <w:r>
              <w:rPr>
                <w:webHidden/>
              </w:rPr>
              <w:fldChar w:fldCharType="separate"/>
            </w:r>
            <w:r w:rsidR="00675C61">
              <w:rPr>
                <w:webHidden/>
              </w:rPr>
              <w:t>81</w:t>
            </w:r>
            <w:r>
              <w:rPr>
                <w:webHidden/>
              </w:rPr>
              <w:fldChar w:fldCharType="end"/>
            </w:r>
          </w:hyperlink>
        </w:p>
        <w:p w14:paraId="441248E5" w14:textId="09EF9565" w:rsidR="00F645EA" w:rsidRDefault="00F645EA">
          <w:pPr>
            <w:pStyle w:val="TDC3"/>
            <w:rPr>
              <w:rFonts w:eastAsiaTheme="minorEastAsia" w:cstheme="minorBidi"/>
              <w:sz w:val="22"/>
              <w:szCs w:val="22"/>
            </w:rPr>
          </w:pPr>
          <w:hyperlink w:anchor="_Toc126569705" w:history="1">
            <w:r w:rsidRPr="000910F2">
              <w:rPr>
                <w:rStyle w:val="Hipervnculo"/>
                <w:lang w:val="es-ES_tradnl"/>
              </w:rPr>
              <w:t>ANEXO II.4.-</w:t>
            </w:r>
            <w:r>
              <w:rPr>
                <w:rFonts w:eastAsiaTheme="minorEastAsia" w:cstheme="minorBidi"/>
                <w:sz w:val="22"/>
                <w:szCs w:val="22"/>
              </w:rPr>
              <w:tab/>
            </w:r>
            <w:r w:rsidRPr="000910F2">
              <w:rPr>
                <w:rStyle w:val="Hipervnculo"/>
              </w:rPr>
              <w:t>COMPROMISO DE CONSTITUIRSE FORMALMENTE EN UTE</w:t>
            </w:r>
            <w:r>
              <w:rPr>
                <w:webHidden/>
              </w:rPr>
              <w:tab/>
            </w:r>
            <w:r>
              <w:rPr>
                <w:webHidden/>
              </w:rPr>
              <w:fldChar w:fldCharType="begin"/>
            </w:r>
            <w:r>
              <w:rPr>
                <w:webHidden/>
              </w:rPr>
              <w:instrText xml:space="preserve"> PAGEREF _Toc126569705 \h </w:instrText>
            </w:r>
            <w:r>
              <w:rPr>
                <w:webHidden/>
              </w:rPr>
            </w:r>
            <w:r>
              <w:rPr>
                <w:webHidden/>
              </w:rPr>
              <w:fldChar w:fldCharType="separate"/>
            </w:r>
            <w:r w:rsidR="00675C61">
              <w:rPr>
                <w:webHidden/>
              </w:rPr>
              <w:t>82</w:t>
            </w:r>
            <w:r>
              <w:rPr>
                <w:webHidden/>
              </w:rPr>
              <w:fldChar w:fldCharType="end"/>
            </w:r>
          </w:hyperlink>
        </w:p>
        <w:p w14:paraId="0C835AFA" w14:textId="71DF9DF5" w:rsidR="00F645EA" w:rsidRDefault="00F645EA">
          <w:pPr>
            <w:pStyle w:val="TDC3"/>
            <w:rPr>
              <w:rFonts w:eastAsiaTheme="minorEastAsia" w:cstheme="minorBidi"/>
              <w:sz w:val="22"/>
              <w:szCs w:val="22"/>
            </w:rPr>
          </w:pPr>
          <w:hyperlink w:anchor="_Toc126569706" w:history="1">
            <w:r w:rsidRPr="000910F2">
              <w:rPr>
                <w:rStyle w:val="Hipervnculo"/>
                <w:lang w:val="es-ES_tradnl"/>
              </w:rPr>
              <w:t>ANEXO II.5.</w:t>
            </w:r>
            <w:r w:rsidRPr="000910F2">
              <w:rPr>
                <w:rStyle w:val="Hipervnculo"/>
              </w:rPr>
              <w:t>-</w:t>
            </w:r>
            <w:r>
              <w:rPr>
                <w:rFonts w:eastAsiaTheme="minorEastAsia" w:cstheme="minorBidi"/>
                <w:sz w:val="22"/>
                <w:szCs w:val="22"/>
              </w:rPr>
              <w:tab/>
            </w:r>
            <w:r w:rsidRPr="000910F2">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_Toc126569706 \h </w:instrText>
            </w:r>
            <w:r>
              <w:rPr>
                <w:webHidden/>
              </w:rPr>
            </w:r>
            <w:r>
              <w:rPr>
                <w:webHidden/>
              </w:rPr>
              <w:fldChar w:fldCharType="separate"/>
            </w:r>
            <w:r w:rsidR="00675C61">
              <w:rPr>
                <w:webHidden/>
              </w:rPr>
              <w:t>83</w:t>
            </w:r>
            <w:r>
              <w:rPr>
                <w:webHidden/>
              </w:rPr>
              <w:fldChar w:fldCharType="end"/>
            </w:r>
          </w:hyperlink>
        </w:p>
        <w:p w14:paraId="2645DDDF" w14:textId="008CFA36" w:rsidR="00F645EA" w:rsidRDefault="00F645EA">
          <w:pPr>
            <w:pStyle w:val="TDC3"/>
            <w:rPr>
              <w:rFonts w:eastAsiaTheme="minorEastAsia" w:cstheme="minorBidi"/>
              <w:sz w:val="22"/>
              <w:szCs w:val="22"/>
            </w:rPr>
          </w:pPr>
          <w:hyperlink w:anchor="_Toc126569707" w:history="1">
            <w:r w:rsidRPr="000910F2">
              <w:rPr>
                <w:rStyle w:val="Hipervnculo"/>
                <w:lang w:val="es-ES_tradnl"/>
              </w:rPr>
              <w:t>ANEXO II.6.</w:t>
            </w:r>
            <w:r w:rsidRPr="000910F2">
              <w:rPr>
                <w:rStyle w:val="Hipervnculo"/>
              </w:rPr>
              <w:t>-</w:t>
            </w:r>
            <w:r>
              <w:rPr>
                <w:rFonts w:eastAsiaTheme="minorEastAsia" w:cstheme="minorBidi"/>
                <w:sz w:val="22"/>
                <w:szCs w:val="22"/>
              </w:rPr>
              <w:tab/>
            </w:r>
            <w:r w:rsidRPr="000910F2">
              <w:rPr>
                <w:rStyle w:val="Hipervnculo"/>
              </w:rPr>
              <w:t>EMPRESAS PERTENECIENTES A UN MISMO GRUPO EMPRESARIAL-</w:t>
            </w:r>
            <w:r>
              <w:rPr>
                <w:webHidden/>
              </w:rPr>
              <w:tab/>
            </w:r>
            <w:r>
              <w:rPr>
                <w:webHidden/>
              </w:rPr>
              <w:fldChar w:fldCharType="begin"/>
            </w:r>
            <w:r>
              <w:rPr>
                <w:webHidden/>
              </w:rPr>
              <w:instrText xml:space="preserve"> PAGEREF _Toc126569707 \h </w:instrText>
            </w:r>
            <w:r>
              <w:rPr>
                <w:webHidden/>
              </w:rPr>
            </w:r>
            <w:r>
              <w:rPr>
                <w:webHidden/>
              </w:rPr>
              <w:fldChar w:fldCharType="separate"/>
            </w:r>
            <w:r w:rsidR="00675C61">
              <w:rPr>
                <w:webHidden/>
              </w:rPr>
              <w:t>84</w:t>
            </w:r>
            <w:r>
              <w:rPr>
                <w:webHidden/>
              </w:rPr>
              <w:fldChar w:fldCharType="end"/>
            </w:r>
          </w:hyperlink>
        </w:p>
        <w:p w14:paraId="615D7E90" w14:textId="103C1C52" w:rsidR="00F645EA" w:rsidRDefault="00F645EA">
          <w:pPr>
            <w:pStyle w:val="TDC3"/>
            <w:rPr>
              <w:rFonts w:eastAsiaTheme="minorEastAsia" w:cstheme="minorBidi"/>
              <w:sz w:val="22"/>
              <w:szCs w:val="22"/>
            </w:rPr>
          </w:pPr>
          <w:hyperlink w:anchor="_Toc126569708" w:history="1">
            <w:r w:rsidRPr="000910F2">
              <w:rPr>
                <w:rStyle w:val="Hipervnculo"/>
                <w:lang w:val="es-ES_tradnl"/>
              </w:rPr>
              <w:t>ANEXO II.7.</w:t>
            </w:r>
            <w:r w:rsidRPr="000910F2">
              <w:rPr>
                <w:rStyle w:val="Hipervnculo"/>
              </w:rPr>
              <w:t>-</w:t>
            </w:r>
            <w:r>
              <w:rPr>
                <w:rFonts w:eastAsiaTheme="minorEastAsia" w:cstheme="minorBidi"/>
                <w:sz w:val="22"/>
                <w:szCs w:val="22"/>
              </w:rPr>
              <w:tab/>
            </w:r>
            <w:r w:rsidRPr="000910F2">
              <w:rPr>
                <w:rStyle w:val="Hipervnculo"/>
              </w:rPr>
              <w:t>LOTE O LOTES A LOS QUE PRESENTA OFERTA / OFERTA INTEGRADORA: COMBINACIÓN DE LOTES</w:t>
            </w:r>
            <w:r>
              <w:rPr>
                <w:webHidden/>
              </w:rPr>
              <w:tab/>
            </w:r>
            <w:r>
              <w:rPr>
                <w:webHidden/>
              </w:rPr>
              <w:fldChar w:fldCharType="begin"/>
            </w:r>
            <w:r>
              <w:rPr>
                <w:webHidden/>
              </w:rPr>
              <w:instrText xml:space="preserve"> PAGEREF _Toc126569708 \h </w:instrText>
            </w:r>
            <w:r>
              <w:rPr>
                <w:webHidden/>
              </w:rPr>
            </w:r>
            <w:r>
              <w:rPr>
                <w:webHidden/>
              </w:rPr>
              <w:fldChar w:fldCharType="separate"/>
            </w:r>
            <w:r w:rsidR="00675C61">
              <w:rPr>
                <w:webHidden/>
              </w:rPr>
              <w:t>85</w:t>
            </w:r>
            <w:r>
              <w:rPr>
                <w:webHidden/>
              </w:rPr>
              <w:fldChar w:fldCharType="end"/>
            </w:r>
          </w:hyperlink>
        </w:p>
        <w:p w14:paraId="5ACD5040" w14:textId="2ADC3B4B" w:rsidR="00F645EA" w:rsidRPr="00893FC5" w:rsidRDefault="00F645EA">
          <w:pPr>
            <w:pStyle w:val="TDC3"/>
            <w:rPr>
              <w:rFonts w:eastAsiaTheme="minorEastAsia" w:cstheme="minorBidi"/>
              <w:sz w:val="22"/>
              <w:szCs w:val="22"/>
            </w:rPr>
          </w:pPr>
          <w:hyperlink w:anchor="_Toc126569709" w:history="1">
            <w:r w:rsidRPr="00893FC5">
              <w:rPr>
                <w:rStyle w:val="Hipervnculo"/>
              </w:rPr>
              <w:t>ANEXO II.8.- DECLARACIÓN SOBRE SUBCONTRATACIÓN DE SERVIDORES</w:t>
            </w:r>
            <w:r w:rsidRPr="00893FC5">
              <w:rPr>
                <w:webHidden/>
              </w:rPr>
              <w:tab/>
            </w:r>
            <w:r w:rsidRPr="00893FC5">
              <w:rPr>
                <w:webHidden/>
              </w:rPr>
              <w:fldChar w:fldCharType="begin"/>
            </w:r>
            <w:r w:rsidRPr="00893FC5">
              <w:rPr>
                <w:webHidden/>
              </w:rPr>
              <w:instrText xml:space="preserve"> PAGEREF _Toc126569709 \h </w:instrText>
            </w:r>
            <w:r w:rsidRPr="00893FC5">
              <w:rPr>
                <w:webHidden/>
              </w:rPr>
            </w:r>
            <w:r w:rsidRPr="00893FC5">
              <w:rPr>
                <w:webHidden/>
              </w:rPr>
              <w:fldChar w:fldCharType="separate"/>
            </w:r>
            <w:r w:rsidR="00675C61">
              <w:rPr>
                <w:webHidden/>
              </w:rPr>
              <w:t>86</w:t>
            </w:r>
            <w:r w:rsidRPr="00893FC5">
              <w:rPr>
                <w:webHidden/>
              </w:rPr>
              <w:fldChar w:fldCharType="end"/>
            </w:r>
          </w:hyperlink>
        </w:p>
        <w:p w14:paraId="118C7D59" w14:textId="4701EAB4" w:rsidR="00F645EA" w:rsidRDefault="00F645EA">
          <w:pPr>
            <w:pStyle w:val="TDC3"/>
            <w:rPr>
              <w:rFonts w:eastAsiaTheme="minorEastAsia" w:cstheme="minorBidi"/>
              <w:sz w:val="22"/>
              <w:szCs w:val="22"/>
            </w:rPr>
          </w:pPr>
          <w:hyperlink w:anchor="_Toc126569710" w:history="1">
            <w:r w:rsidRPr="00893FC5">
              <w:rPr>
                <w:rStyle w:val="Hipervnculo"/>
              </w:rPr>
              <w:t>ANEXO II.9.-</w:t>
            </w:r>
            <w:r w:rsidRPr="00893FC5">
              <w:rPr>
                <w:rFonts w:eastAsiaTheme="minorEastAsia" w:cstheme="minorBidi"/>
                <w:sz w:val="22"/>
                <w:szCs w:val="22"/>
              </w:rPr>
              <w:tab/>
            </w:r>
            <w:r w:rsidRPr="00893FC5">
              <w:rPr>
                <w:rStyle w:val="Hipervnculo"/>
              </w:rPr>
              <w:t>PLAN DE IGUALDAD O DELITOS O SANCIONES FIRMES POR INFRACCIÓN GRAVE EN MATERIA DE PREVENCIÓN DE IGUALDAD DE HOMBRES Y MUJERES</w:t>
            </w:r>
            <w:r w:rsidRPr="00893FC5">
              <w:rPr>
                <w:webHidden/>
              </w:rPr>
              <w:tab/>
            </w:r>
            <w:r w:rsidRPr="00893FC5">
              <w:rPr>
                <w:webHidden/>
              </w:rPr>
              <w:fldChar w:fldCharType="begin"/>
            </w:r>
            <w:r w:rsidRPr="00893FC5">
              <w:rPr>
                <w:webHidden/>
              </w:rPr>
              <w:instrText xml:space="preserve"> PAGEREF _Toc126569710 \h </w:instrText>
            </w:r>
            <w:r w:rsidRPr="00893FC5">
              <w:rPr>
                <w:webHidden/>
              </w:rPr>
            </w:r>
            <w:r w:rsidRPr="00893FC5">
              <w:rPr>
                <w:webHidden/>
              </w:rPr>
              <w:fldChar w:fldCharType="separate"/>
            </w:r>
            <w:r w:rsidR="00675C61">
              <w:rPr>
                <w:webHidden/>
              </w:rPr>
              <w:t>87</w:t>
            </w:r>
            <w:r w:rsidRPr="00893FC5">
              <w:rPr>
                <w:webHidden/>
              </w:rPr>
              <w:fldChar w:fldCharType="end"/>
            </w:r>
          </w:hyperlink>
        </w:p>
        <w:p w14:paraId="55B1677E" w14:textId="20CED95E" w:rsidR="00F645EA" w:rsidRDefault="00F645EA">
          <w:pPr>
            <w:pStyle w:val="TDC3"/>
            <w:rPr>
              <w:rFonts w:eastAsiaTheme="minorEastAsia" w:cstheme="minorBidi"/>
              <w:sz w:val="22"/>
              <w:szCs w:val="22"/>
            </w:rPr>
          </w:pPr>
          <w:hyperlink w:anchor="_Toc126569711" w:history="1">
            <w:r w:rsidRPr="000910F2">
              <w:rPr>
                <w:rStyle w:val="Hipervnculo"/>
                <w:lang w:val="es-ES_tradnl"/>
              </w:rPr>
              <w:t>ANEXO II.10.</w:t>
            </w:r>
            <w:r w:rsidRPr="000910F2">
              <w:rPr>
                <w:rStyle w:val="Hipervnculo"/>
              </w:rPr>
              <w:t>-</w:t>
            </w:r>
            <w:r>
              <w:rPr>
                <w:rFonts w:eastAsiaTheme="minorEastAsia" w:cstheme="minorBidi"/>
                <w:sz w:val="22"/>
                <w:szCs w:val="22"/>
              </w:rPr>
              <w:tab/>
            </w:r>
            <w:r w:rsidRPr="000910F2">
              <w:rPr>
                <w:rStyle w:val="Hipervnculo"/>
              </w:rPr>
              <w:t>DATOS A EFECTOS DE NOTIFICACIONES Y COMUNICACIONES</w:t>
            </w:r>
            <w:r>
              <w:rPr>
                <w:webHidden/>
              </w:rPr>
              <w:tab/>
            </w:r>
            <w:r>
              <w:rPr>
                <w:webHidden/>
              </w:rPr>
              <w:fldChar w:fldCharType="begin"/>
            </w:r>
            <w:r>
              <w:rPr>
                <w:webHidden/>
              </w:rPr>
              <w:instrText xml:space="preserve"> PAGEREF _Toc126569711 \h </w:instrText>
            </w:r>
            <w:r>
              <w:rPr>
                <w:webHidden/>
              </w:rPr>
            </w:r>
            <w:r>
              <w:rPr>
                <w:webHidden/>
              </w:rPr>
              <w:fldChar w:fldCharType="separate"/>
            </w:r>
            <w:r w:rsidR="00675C61">
              <w:rPr>
                <w:webHidden/>
              </w:rPr>
              <w:t>88</w:t>
            </w:r>
            <w:r>
              <w:rPr>
                <w:webHidden/>
              </w:rPr>
              <w:fldChar w:fldCharType="end"/>
            </w:r>
          </w:hyperlink>
        </w:p>
        <w:p w14:paraId="11DC3467" w14:textId="512485D3" w:rsidR="00F645EA" w:rsidRDefault="00F645EA">
          <w:pPr>
            <w:pStyle w:val="TDC3"/>
            <w:rPr>
              <w:rFonts w:eastAsiaTheme="minorEastAsia" w:cstheme="minorBidi"/>
              <w:sz w:val="22"/>
              <w:szCs w:val="22"/>
            </w:rPr>
          </w:pPr>
          <w:hyperlink w:anchor="_Toc126569712" w:history="1">
            <w:r w:rsidRPr="000910F2">
              <w:rPr>
                <w:rStyle w:val="Hipervnculo"/>
                <w:lang w:val="es-ES_tradnl"/>
              </w:rPr>
              <w:t>ANEXO III.1</w:t>
            </w:r>
            <w:r w:rsidRPr="000910F2">
              <w:rPr>
                <w:rStyle w:val="Hipervnculo"/>
              </w:rPr>
              <w:t>-</w:t>
            </w:r>
            <w:r>
              <w:rPr>
                <w:rFonts w:eastAsiaTheme="minorEastAsia" w:cstheme="minorBidi"/>
                <w:sz w:val="22"/>
                <w:szCs w:val="22"/>
              </w:rPr>
              <w:tab/>
            </w:r>
            <w:r w:rsidRPr="000910F2">
              <w:rPr>
                <w:rStyle w:val="Hipervnculo"/>
              </w:rPr>
              <w:t>OFERTA ECONÓMICA</w:t>
            </w:r>
            <w:r>
              <w:rPr>
                <w:webHidden/>
              </w:rPr>
              <w:tab/>
            </w:r>
            <w:r>
              <w:rPr>
                <w:webHidden/>
              </w:rPr>
              <w:fldChar w:fldCharType="begin"/>
            </w:r>
            <w:r>
              <w:rPr>
                <w:webHidden/>
              </w:rPr>
              <w:instrText xml:space="preserve"> PAGEREF _Toc126569712 \h </w:instrText>
            </w:r>
            <w:r>
              <w:rPr>
                <w:webHidden/>
              </w:rPr>
            </w:r>
            <w:r>
              <w:rPr>
                <w:webHidden/>
              </w:rPr>
              <w:fldChar w:fldCharType="separate"/>
            </w:r>
            <w:r w:rsidR="00675C61">
              <w:rPr>
                <w:webHidden/>
              </w:rPr>
              <w:t>89</w:t>
            </w:r>
            <w:r>
              <w:rPr>
                <w:webHidden/>
              </w:rPr>
              <w:fldChar w:fldCharType="end"/>
            </w:r>
          </w:hyperlink>
        </w:p>
        <w:p w14:paraId="47D30EE9" w14:textId="7DA0D9AA" w:rsidR="00F645EA" w:rsidRDefault="00F645EA">
          <w:pPr>
            <w:pStyle w:val="TDC3"/>
            <w:rPr>
              <w:rFonts w:eastAsiaTheme="minorEastAsia" w:cstheme="minorBidi"/>
              <w:sz w:val="22"/>
              <w:szCs w:val="22"/>
            </w:rPr>
          </w:pPr>
          <w:hyperlink w:anchor="_Toc126569713" w:history="1">
            <w:r w:rsidRPr="000910F2">
              <w:rPr>
                <w:rStyle w:val="Hipervnculo"/>
                <w:lang w:val="es-ES_tradnl"/>
              </w:rPr>
              <w:t>ANEXO V.1.-</w:t>
            </w:r>
            <w:r>
              <w:rPr>
                <w:rFonts w:eastAsiaTheme="minorEastAsia" w:cstheme="minorBidi"/>
                <w:sz w:val="22"/>
                <w:szCs w:val="22"/>
              </w:rPr>
              <w:tab/>
            </w:r>
            <w:r w:rsidRPr="000910F2">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_Toc126569713 \h </w:instrText>
            </w:r>
            <w:r>
              <w:rPr>
                <w:webHidden/>
              </w:rPr>
            </w:r>
            <w:r>
              <w:rPr>
                <w:webHidden/>
              </w:rPr>
              <w:fldChar w:fldCharType="separate"/>
            </w:r>
            <w:r w:rsidR="00675C61">
              <w:rPr>
                <w:webHidden/>
              </w:rPr>
              <w:t>90</w:t>
            </w:r>
            <w:r>
              <w:rPr>
                <w:webHidden/>
              </w:rPr>
              <w:fldChar w:fldCharType="end"/>
            </w:r>
          </w:hyperlink>
        </w:p>
        <w:p w14:paraId="06EFE307" w14:textId="754E36EE" w:rsidR="00F645EA" w:rsidRDefault="00F645EA">
          <w:pPr>
            <w:pStyle w:val="TDC3"/>
            <w:rPr>
              <w:rFonts w:eastAsiaTheme="minorEastAsia" w:cstheme="minorBidi"/>
              <w:sz w:val="22"/>
              <w:szCs w:val="22"/>
            </w:rPr>
          </w:pPr>
          <w:hyperlink w:anchor="_Toc126569714" w:history="1">
            <w:r w:rsidRPr="000910F2">
              <w:rPr>
                <w:rStyle w:val="Hipervnculo"/>
                <w:lang w:val="es-ES_tradnl"/>
              </w:rPr>
              <w:t>ANEXO V.2.-</w:t>
            </w:r>
            <w:r>
              <w:rPr>
                <w:rFonts w:eastAsiaTheme="minorEastAsia" w:cstheme="minorBidi"/>
                <w:sz w:val="22"/>
                <w:szCs w:val="22"/>
              </w:rPr>
              <w:tab/>
            </w:r>
            <w:r w:rsidRPr="000910F2">
              <w:rPr>
                <w:rStyle w:val="Hipervnculo"/>
              </w:rPr>
              <w:t>AUSENCIA DE PROHIBICIONES PARA CONTRATAR CON EL SECTOR PÚBLICO</w:t>
            </w:r>
            <w:r>
              <w:rPr>
                <w:webHidden/>
              </w:rPr>
              <w:tab/>
            </w:r>
            <w:r>
              <w:rPr>
                <w:webHidden/>
              </w:rPr>
              <w:fldChar w:fldCharType="begin"/>
            </w:r>
            <w:r>
              <w:rPr>
                <w:webHidden/>
              </w:rPr>
              <w:instrText xml:space="preserve"> PAGEREF _Toc126569714 \h </w:instrText>
            </w:r>
            <w:r>
              <w:rPr>
                <w:webHidden/>
              </w:rPr>
            </w:r>
            <w:r>
              <w:rPr>
                <w:webHidden/>
              </w:rPr>
              <w:fldChar w:fldCharType="separate"/>
            </w:r>
            <w:r w:rsidR="00675C61">
              <w:rPr>
                <w:webHidden/>
              </w:rPr>
              <w:t>91</w:t>
            </w:r>
            <w:r>
              <w:rPr>
                <w:webHidden/>
              </w:rPr>
              <w:fldChar w:fldCharType="end"/>
            </w:r>
          </w:hyperlink>
        </w:p>
        <w:p w14:paraId="3BE549FA" w14:textId="56FD5770" w:rsidR="00F645EA" w:rsidRDefault="00F645EA">
          <w:pPr>
            <w:pStyle w:val="TDC3"/>
            <w:rPr>
              <w:rFonts w:eastAsiaTheme="minorEastAsia" w:cstheme="minorBidi"/>
              <w:sz w:val="22"/>
              <w:szCs w:val="22"/>
            </w:rPr>
          </w:pPr>
          <w:hyperlink w:anchor="_Toc126569715" w:history="1">
            <w:r w:rsidRPr="000910F2">
              <w:rPr>
                <w:rStyle w:val="Hipervnculo"/>
                <w:lang w:val="es-ES_tradnl"/>
              </w:rPr>
              <w:t>ANEXO V.3.-</w:t>
            </w:r>
            <w:r>
              <w:rPr>
                <w:rFonts w:eastAsiaTheme="minorEastAsia" w:cstheme="minorBidi"/>
                <w:sz w:val="22"/>
                <w:szCs w:val="22"/>
              </w:rPr>
              <w:tab/>
            </w:r>
            <w:r w:rsidRPr="000910F2">
              <w:rPr>
                <w:rStyle w:val="Hipervnculo"/>
                <w:lang w:val="es-ES_tradnl"/>
              </w:rPr>
              <w:t>MODELO DE AVAL BANCARIO</w:t>
            </w:r>
            <w:r>
              <w:rPr>
                <w:webHidden/>
              </w:rPr>
              <w:tab/>
            </w:r>
            <w:r>
              <w:rPr>
                <w:webHidden/>
              </w:rPr>
              <w:fldChar w:fldCharType="begin"/>
            </w:r>
            <w:r>
              <w:rPr>
                <w:webHidden/>
              </w:rPr>
              <w:instrText xml:space="preserve"> PAGEREF _Toc126569715 \h </w:instrText>
            </w:r>
            <w:r>
              <w:rPr>
                <w:webHidden/>
              </w:rPr>
            </w:r>
            <w:r>
              <w:rPr>
                <w:webHidden/>
              </w:rPr>
              <w:fldChar w:fldCharType="separate"/>
            </w:r>
            <w:r w:rsidR="00675C61">
              <w:rPr>
                <w:webHidden/>
              </w:rPr>
              <w:t>92</w:t>
            </w:r>
            <w:r>
              <w:rPr>
                <w:webHidden/>
              </w:rPr>
              <w:fldChar w:fldCharType="end"/>
            </w:r>
          </w:hyperlink>
        </w:p>
        <w:p w14:paraId="6653CBC4" w14:textId="1BE9C0A3" w:rsidR="00F645EA" w:rsidRDefault="00F645EA">
          <w:pPr>
            <w:pStyle w:val="TDC3"/>
            <w:rPr>
              <w:rFonts w:eastAsiaTheme="minorEastAsia" w:cstheme="minorBidi"/>
              <w:sz w:val="22"/>
              <w:szCs w:val="22"/>
            </w:rPr>
          </w:pPr>
          <w:hyperlink w:anchor="_Toc126569716" w:history="1">
            <w:r w:rsidRPr="000910F2">
              <w:rPr>
                <w:rStyle w:val="Hipervnculo"/>
                <w:lang w:val="es-ES_tradnl"/>
              </w:rPr>
              <w:t>ANEXO V.4.-</w:t>
            </w:r>
            <w:r>
              <w:rPr>
                <w:rFonts w:eastAsiaTheme="minorEastAsia" w:cstheme="minorBidi"/>
                <w:sz w:val="22"/>
                <w:szCs w:val="22"/>
              </w:rPr>
              <w:tab/>
            </w:r>
            <w:r w:rsidRPr="000910F2">
              <w:rPr>
                <w:rStyle w:val="Hipervnculo"/>
              </w:rPr>
              <w:t>MODELO DE SEGURO DE CAUCIÓN</w:t>
            </w:r>
            <w:r>
              <w:rPr>
                <w:webHidden/>
              </w:rPr>
              <w:tab/>
            </w:r>
            <w:r>
              <w:rPr>
                <w:webHidden/>
              </w:rPr>
              <w:fldChar w:fldCharType="begin"/>
            </w:r>
            <w:r>
              <w:rPr>
                <w:webHidden/>
              </w:rPr>
              <w:instrText xml:space="preserve"> PAGEREF _Toc126569716 \h </w:instrText>
            </w:r>
            <w:r>
              <w:rPr>
                <w:webHidden/>
              </w:rPr>
            </w:r>
            <w:r>
              <w:rPr>
                <w:webHidden/>
              </w:rPr>
              <w:fldChar w:fldCharType="separate"/>
            </w:r>
            <w:r w:rsidR="00675C61">
              <w:rPr>
                <w:webHidden/>
              </w:rPr>
              <w:t>94</w:t>
            </w:r>
            <w:r>
              <w:rPr>
                <w:webHidden/>
              </w:rPr>
              <w:fldChar w:fldCharType="end"/>
            </w:r>
          </w:hyperlink>
        </w:p>
        <w:p w14:paraId="37BD1723" w14:textId="3A6BF84A" w:rsidR="00F645EA" w:rsidRDefault="00F645EA">
          <w:pPr>
            <w:pStyle w:val="TDC3"/>
            <w:tabs>
              <w:tab w:val="left" w:pos="2304"/>
            </w:tabs>
            <w:rPr>
              <w:rFonts w:eastAsiaTheme="minorEastAsia" w:cstheme="minorBidi"/>
              <w:sz w:val="22"/>
              <w:szCs w:val="22"/>
            </w:rPr>
          </w:pPr>
          <w:hyperlink w:anchor="_Toc126569717" w:history="1">
            <w:r w:rsidRPr="004A38F7">
              <w:rPr>
                <w:rStyle w:val="Hipervnculo"/>
                <w:lang w:val="es-ES_tradnl"/>
              </w:rPr>
              <w:t>ANEXO V.5.-</w:t>
            </w:r>
            <w:r w:rsidRPr="004A38F7">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_Toc126569717 \h </w:instrText>
            </w:r>
            <w:r>
              <w:rPr>
                <w:webHidden/>
              </w:rPr>
            </w:r>
            <w:r>
              <w:rPr>
                <w:webHidden/>
              </w:rPr>
              <w:fldChar w:fldCharType="separate"/>
            </w:r>
            <w:r w:rsidR="00675C61">
              <w:rPr>
                <w:webHidden/>
              </w:rPr>
              <w:t>96</w:t>
            </w:r>
            <w:r>
              <w:rPr>
                <w:webHidden/>
              </w:rPr>
              <w:fldChar w:fldCharType="end"/>
            </w:r>
          </w:hyperlink>
        </w:p>
        <w:p w14:paraId="6C2D79FF" w14:textId="1B75889C" w:rsidR="00F645EA" w:rsidRDefault="00F645EA">
          <w:pPr>
            <w:pStyle w:val="TDC3"/>
            <w:rPr>
              <w:rFonts w:eastAsiaTheme="minorEastAsia" w:cstheme="minorBidi"/>
              <w:sz w:val="22"/>
              <w:szCs w:val="22"/>
            </w:rPr>
          </w:pPr>
          <w:hyperlink w:anchor="_Toc126569718" w:history="1">
            <w:r w:rsidRPr="004A38F7">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_Toc126569718 \h </w:instrText>
            </w:r>
            <w:r>
              <w:rPr>
                <w:webHidden/>
              </w:rPr>
            </w:r>
            <w:r>
              <w:rPr>
                <w:webHidden/>
              </w:rPr>
              <w:fldChar w:fldCharType="separate"/>
            </w:r>
            <w:r w:rsidR="00675C61">
              <w:rPr>
                <w:webHidden/>
              </w:rPr>
              <w:t>98</w:t>
            </w:r>
            <w:r>
              <w:rPr>
                <w:webHidden/>
              </w:rPr>
              <w:fldChar w:fldCharType="end"/>
            </w:r>
          </w:hyperlink>
        </w:p>
        <w:p w14:paraId="27AE1523" w14:textId="1F094D27" w:rsidR="00F645EA" w:rsidRDefault="00F645EA">
          <w:pPr>
            <w:pStyle w:val="TDC3"/>
            <w:tabs>
              <w:tab w:val="left" w:pos="2035"/>
            </w:tabs>
            <w:rPr>
              <w:rFonts w:eastAsiaTheme="minorEastAsia" w:cstheme="minorBidi"/>
              <w:sz w:val="22"/>
              <w:szCs w:val="22"/>
            </w:rPr>
          </w:pPr>
          <w:hyperlink w:anchor="_Toc126569719" w:history="1">
            <w:r w:rsidRPr="000910F2">
              <w:rPr>
                <w:rStyle w:val="Hipervnculo"/>
                <w:lang w:val="es-ES_tradnl"/>
              </w:rPr>
              <w:t>ANEXO VI.Bis.1.-</w:t>
            </w:r>
            <w:r>
              <w:rPr>
                <w:rFonts w:eastAsiaTheme="minorEastAsia" w:cstheme="minorBidi"/>
                <w:sz w:val="22"/>
                <w:szCs w:val="22"/>
              </w:rPr>
              <w:tab/>
            </w:r>
            <w:r w:rsidRPr="000910F2">
              <w:rPr>
                <w:rStyle w:val="Hipervnculo"/>
                <w:lang w:val="es-ES_tradnl"/>
              </w:rPr>
              <w:t>APROBACIÓN DE CERTIFICACIÓN DE SERVICIOS</w:t>
            </w:r>
            <w:r>
              <w:rPr>
                <w:webHidden/>
              </w:rPr>
              <w:tab/>
            </w:r>
            <w:r>
              <w:rPr>
                <w:webHidden/>
              </w:rPr>
              <w:fldChar w:fldCharType="begin"/>
            </w:r>
            <w:r>
              <w:rPr>
                <w:webHidden/>
              </w:rPr>
              <w:instrText xml:space="preserve"> PAGEREF _Toc126569719 \h </w:instrText>
            </w:r>
            <w:r>
              <w:rPr>
                <w:webHidden/>
              </w:rPr>
            </w:r>
            <w:r>
              <w:rPr>
                <w:webHidden/>
              </w:rPr>
              <w:fldChar w:fldCharType="separate"/>
            </w:r>
            <w:r w:rsidR="00675C61">
              <w:rPr>
                <w:webHidden/>
              </w:rPr>
              <w:t>99</w:t>
            </w:r>
            <w:r>
              <w:rPr>
                <w:webHidden/>
              </w:rPr>
              <w:fldChar w:fldCharType="end"/>
            </w:r>
          </w:hyperlink>
        </w:p>
        <w:p w14:paraId="5C6DAFF6" w14:textId="60FAFBFE" w:rsidR="00F645EA" w:rsidRDefault="00F645EA">
          <w:pPr>
            <w:pStyle w:val="TDC3"/>
            <w:tabs>
              <w:tab w:val="left" w:pos="2002"/>
            </w:tabs>
            <w:rPr>
              <w:rFonts w:eastAsiaTheme="minorEastAsia" w:cstheme="minorBidi"/>
              <w:sz w:val="22"/>
              <w:szCs w:val="22"/>
            </w:rPr>
          </w:pPr>
          <w:hyperlink w:anchor="_Toc126569720" w:history="1">
            <w:r w:rsidRPr="000910F2">
              <w:rPr>
                <w:rStyle w:val="Hipervnculo"/>
                <w:lang w:val="es-ES_tradnl"/>
              </w:rPr>
              <w:t>ANEXO VI.BIS2.-</w:t>
            </w:r>
            <w:r>
              <w:rPr>
                <w:rFonts w:eastAsiaTheme="minorEastAsia" w:cstheme="minorBidi"/>
                <w:sz w:val="22"/>
                <w:szCs w:val="22"/>
              </w:rPr>
              <w:tab/>
            </w:r>
            <w:r w:rsidRPr="000910F2">
              <w:rPr>
                <w:rStyle w:val="Hipervnculo"/>
              </w:rPr>
              <w:t>COMUNICACIÓN DE SUBCONTRATACIÓN</w:t>
            </w:r>
            <w:r>
              <w:rPr>
                <w:webHidden/>
              </w:rPr>
              <w:tab/>
            </w:r>
            <w:r>
              <w:rPr>
                <w:webHidden/>
              </w:rPr>
              <w:fldChar w:fldCharType="begin"/>
            </w:r>
            <w:r>
              <w:rPr>
                <w:webHidden/>
              </w:rPr>
              <w:instrText xml:space="preserve"> PAGEREF _Toc126569720 \h </w:instrText>
            </w:r>
            <w:r>
              <w:rPr>
                <w:webHidden/>
              </w:rPr>
            </w:r>
            <w:r>
              <w:rPr>
                <w:webHidden/>
              </w:rPr>
              <w:fldChar w:fldCharType="separate"/>
            </w:r>
            <w:r w:rsidR="00675C61">
              <w:rPr>
                <w:webHidden/>
              </w:rPr>
              <w:t>100</w:t>
            </w:r>
            <w:r>
              <w:rPr>
                <w:webHidden/>
              </w:rPr>
              <w:fldChar w:fldCharType="end"/>
            </w:r>
          </w:hyperlink>
        </w:p>
        <w:p w14:paraId="77045ECF" w14:textId="408D8080" w:rsidR="00F645EA" w:rsidRDefault="00F645EA">
          <w:pPr>
            <w:pStyle w:val="TDC3"/>
            <w:tabs>
              <w:tab w:val="left" w:pos="2146"/>
            </w:tabs>
            <w:rPr>
              <w:rFonts w:eastAsiaTheme="minorEastAsia" w:cstheme="minorBidi"/>
              <w:sz w:val="22"/>
              <w:szCs w:val="22"/>
            </w:rPr>
          </w:pPr>
          <w:hyperlink w:anchor="_Toc126569721" w:history="1">
            <w:r w:rsidRPr="000910F2">
              <w:rPr>
                <w:rStyle w:val="Hipervnculo"/>
              </w:rPr>
              <w:t>ANEXO VI.BIS.3.-</w:t>
            </w:r>
            <w:r>
              <w:rPr>
                <w:rFonts w:eastAsiaTheme="minorEastAsia" w:cstheme="minorBidi"/>
                <w:sz w:val="22"/>
                <w:szCs w:val="22"/>
              </w:rPr>
              <w:tab/>
            </w:r>
            <w:r w:rsidRPr="000910F2">
              <w:rPr>
                <w:rStyle w:val="Hipervnculo"/>
              </w:rPr>
              <w:t>DECLARACIÓN SOBRE LOS DATOS RELATIVOS A LAS CONDICIONES DE LOS CONTRATOS DE TRABAJO</w:t>
            </w:r>
            <w:r>
              <w:rPr>
                <w:webHidden/>
              </w:rPr>
              <w:tab/>
            </w:r>
            <w:r>
              <w:rPr>
                <w:webHidden/>
              </w:rPr>
              <w:fldChar w:fldCharType="begin"/>
            </w:r>
            <w:r>
              <w:rPr>
                <w:webHidden/>
              </w:rPr>
              <w:instrText xml:space="preserve"> PAGEREF _Toc126569721 \h </w:instrText>
            </w:r>
            <w:r>
              <w:rPr>
                <w:webHidden/>
              </w:rPr>
            </w:r>
            <w:r>
              <w:rPr>
                <w:webHidden/>
              </w:rPr>
              <w:fldChar w:fldCharType="separate"/>
            </w:r>
            <w:r w:rsidR="00675C61">
              <w:rPr>
                <w:webHidden/>
              </w:rPr>
              <w:t>101</w:t>
            </w:r>
            <w:r>
              <w:rPr>
                <w:webHidden/>
              </w:rPr>
              <w:fldChar w:fldCharType="end"/>
            </w:r>
          </w:hyperlink>
        </w:p>
        <w:p w14:paraId="7DB6215C" w14:textId="5DE23F23" w:rsidR="00F645EA" w:rsidRDefault="00F645EA">
          <w:pPr>
            <w:pStyle w:val="TDC3"/>
            <w:rPr>
              <w:rFonts w:eastAsiaTheme="minorEastAsia" w:cstheme="minorBidi"/>
              <w:sz w:val="22"/>
              <w:szCs w:val="22"/>
            </w:rPr>
          </w:pPr>
          <w:hyperlink w:anchor="_Toc126569722" w:history="1">
            <w:r w:rsidRPr="000910F2">
              <w:rPr>
                <w:rStyle w:val="Hipervnculo"/>
              </w:rPr>
              <w:t>ANEXO VII.1.-</w:t>
            </w:r>
            <w:r>
              <w:rPr>
                <w:rFonts w:eastAsiaTheme="minorEastAsia" w:cstheme="minorBidi"/>
                <w:sz w:val="22"/>
                <w:szCs w:val="22"/>
              </w:rPr>
              <w:tab/>
            </w:r>
            <w:r w:rsidRPr="000910F2">
              <w:rPr>
                <w:rStyle w:val="Hipervnculo"/>
              </w:rPr>
              <w:t>INFORMACIÓN ADICIONAL SOBRE PROTECCIÓN DE DATOS PERSONALES</w:t>
            </w:r>
            <w:r>
              <w:rPr>
                <w:webHidden/>
              </w:rPr>
              <w:tab/>
            </w:r>
            <w:r>
              <w:rPr>
                <w:webHidden/>
              </w:rPr>
              <w:fldChar w:fldCharType="begin"/>
            </w:r>
            <w:r>
              <w:rPr>
                <w:webHidden/>
              </w:rPr>
              <w:instrText xml:space="preserve"> PAGEREF _Toc126569722 \h </w:instrText>
            </w:r>
            <w:r>
              <w:rPr>
                <w:webHidden/>
              </w:rPr>
            </w:r>
            <w:r>
              <w:rPr>
                <w:webHidden/>
              </w:rPr>
              <w:fldChar w:fldCharType="separate"/>
            </w:r>
            <w:r w:rsidR="00675C61">
              <w:rPr>
                <w:webHidden/>
              </w:rPr>
              <w:t>103</w:t>
            </w:r>
            <w:r>
              <w:rPr>
                <w:webHidden/>
              </w:rPr>
              <w:fldChar w:fldCharType="end"/>
            </w:r>
          </w:hyperlink>
        </w:p>
        <w:p w14:paraId="4F2AB17E" w14:textId="6395E3C9" w:rsidR="00F645EA" w:rsidRDefault="00F645EA">
          <w:pPr>
            <w:pStyle w:val="TDC3"/>
            <w:rPr>
              <w:rFonts w:eastAsiaTheme="minorEastAsia" w:cstheme="minorBidi"/>
              <w:sz w:val="22"/>
              <w:szCs w:val="22"/>
            </w:rPr>
          </w:pPr>
          <w:hyperlink w:anchor="_Toc126569723" w:history="1">
            <w:r w:rsidRPr="000910F2">
              <w:rPr>
                <w:rStyle w:val="Hipervnculo"/>
              </w:rPr>
              <w:t>ANEXO VII.2.-</w:t>
            </w:r>
            <w:r>
              <w:rPr>
                <w:rFonts w:eastAsiaTheme="minorEastAsia" w:cstheme="minorBidi"/>
                <w:sz w:val="22"/>
                <w:szCs w:val="22"/>
              </w:rPr>
              <w:tab/>
            </w:r>
            <w:r w:rsidRPr="000910F2">
              <w:rPr>
                <w:rStyle w:val="Hipervnculo"/>
              </w:rPr>
              <w:t>ENCARGO DE TRATAMIENTO DE DATOS PERSONALES</w:t>
            </w:r>
            <w:r>
              <w:rPr>
                <w:webHidden/>
              </w:rPr>
              <w:tab/>
            </w:r>
            <w:r>
              <w:rPr>
                <w:webHidden/>
              </w:rPr>
              <w:fldChar w:fldCharType="begin"/>
            </w:r>
            <w:r>
              <w:rPr>
                <w:webHidden/>
              </w:rPr>
              <w:instrText xml:space="preserve"> PAGEREF _Toc126569723 \h </w:instrText>
            </w:r>
            <w:r>
              <w:rPr>
                <w:webHidden/>
              </w:rPr>
            </w:r>
            <w:r>
              <w:rPr>
                <w:webHidden/>
              </w:rPr>
              <w:fldChar w:fldCharType="separate"/>
            </w:r>
            <w:r w:rsidR="00675C61">
              <w:rPr>
                <w:webHidden/>
              </w:rPr>
              <w:t>105</w:t>
            </w:r>
            <w:r>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BD68E4">
      <w:pPr>
        <w:pStyle w:val="Ttulo1"/>
        <w:sectPr w:rsidR="00122C03" w:rsidSect="00162B0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6"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3" w:name="_Toc528657900"/>
      <w:bookmarkStart w:id="4" w:name="_Toc528658719"/>
      <w:bookmarkStart w:id="5" w:name="_Toc528660346"/>
      <w:bookmarkStart w:id="6" w:name="_Toc528664195"/>
      <w:bookmarkStart w:id="7" w:name="_Toc528664196"/>
      <w:bookmarkStart w:id="8" w:name="_Toc528665887"/>
      <w:bookmarkStart w:id="9" w:name="_Toc528666512"/>
      <w:bookmarkStart w:id="10" w:name="_Toc528671235"/>
      <w:bookmarkStart w:id="11" w:name="_Toc530728015"/>
      <w:bookmarkStart w:id="12" w:name="_Toc5958905"/>
      <w:bookmarkStart w:id="13" w:name="_Toc34132869"/>
      <w:bookmarkStart w:id="14" w:name="_Toc126569616"/>
      <w:r w:rsidRPr="005D6589">
        <w:lastRenderedPageBreak/>
        <w:t>CLÁUSULAS ESPECÍFICAS DEL CONTRATO</w:t>
      </w:r>
      <w:bookmarkEnd w:id="3"/>
      <w:bookmarkEnd w:id="4"/>
      <w:bookmarkEnd w:id="5"/>
      <w:bookmarkEnd w:id="6"/>
      <w:bookmarkEnd w:id="7"/>
      <w:bookmarkEnd w:id="8"/>
      <w:bookmarkEnd w:id="9"/>
      <w:bookmarkEnd w:id="10"/>
      <w:bookmarkEnd w:id="11"/>
      <w:bookmarkEnd w:id="12"/>
      <w:bookmarkEnd w:id="13"/>
      <w:bookmarkEnd w:id="14"/>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5" w:name="_Toc505598214"/>
      <w:bookmarkStart w:id="16" w:name="_Toc505598291"/>
      <w:bookmarkStart w:id="17" w:name="_Toc505598384"/>
      <w:bookmarkStart w:id="18" w:name="_Toc507512576"/>
      <w:bookmarkStart w:id="19" w:name="_Toc528657901"/>
      <w:bookmarkStart w:id="20" w:name="_Toc528658720"/>
      <w:bookmarkStart w:id="21" w:name="_Toc528660347"/>
      <w:bookmarkStart w:id="22" w:name="_Toc528664197"/>
      <w:bookmarkStart w:id="23" w:name="_Toc528665888"/>
      <w:bookmarkStart w:id="24" w:name="_Toc528666513"/>
      <w:bookmarkStart w:id="25" w:name="_Toc528671236"/>
      <w:bookmarkStart w:id="26" w:name="_Toc530728016"/>
      <w:bookmarkStart w:id="27" w:name="_Toc5958906"/>
      <w:bookmarkStart w:id="28" w:name="_Toc34132870"/>
      <w:bookmarkStart w:id="29" w:name="_Toc126569617"/>
      <w:r w:rsidRPr="005D6589">
        <w:t>I.- CARACTERÍSTICAS DE LA PRESTACIÓN</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53785DF3" w14:textId="587E0999" w:rsidR="00C548B6" w:rsidRPr="005D6589" w:rsidRDefault="00C548B6" w:rsidP="001D3DE3">
      <w:pPr>
        <w:pStyle w:val="Ttulo3"/>
        <w:spacing w:after="120"/>
      </w:pPr>
      <w:bookmarkStart w:id="30" w:name="_Toc528657902"/>
      <w:bookmarkStart w:id="31" w:name="_Toc528658721"/>
      <w:bookmarkStart w:id="32" w:name="_Toc528660348"/>
      <w:bookmarkStart w:id="33" w:name="_Toc528664198"/>
      <w:bookmarkStart w:id="34" w:name="_Toc528665889"/>
      <w:bookmarkStart w:id="35" w:name="_Toc528666514"/>
      <w:bookmarkStart w:id="36" w:name="_Toc528671237"/>
      <w:bookmarkStart w:id="37" w:name="_Toc530728017"/>
      <w:bookmarkStart w:id="38" w:name="_Toc5958907"/>
      <w:bookmarkStart w:id="39" w:name="_Toc34132871"/>
      <w:bookmarkStart w:id="40" w:name="_Toc126569618"/>
      <w:r w:rsidRPr="005D6589">
        <w:t>1.- OBJETO DEL CONTRATO</w:t>
      </w:r>
      <w:bookmarkEnd w:id="30"/>
      <w:bookmarkEnd w:id="31"/>
      <w:bookmarkEnd w:id="32"/>
      <w:bookmarkEnd w:id="33"/>
      <w:bookmarkEnd w:id="34"/>
      <w:bookmarkEnd w:id="35"/>
      <w:bookmarkEnd w:id="36"/>
      <w:bookmarkEnd w:id="37"/>
      <w:bookmarkEnd w:id="38"/>
      <w:bookmarkEnd w:id="39"/>
      <w:bookmarkEnd w:id="40"/>
    </w:p>
    <w:p w14:paraId="038944AE" w14:textId="4B6898EB" w:rsidR="00E53666" w:rsidRDefault="00C548B6" w:rsidP="008C3570">
      <w:pPr>
        <w:pStyle w:val="Ttulo4"/>
        <w:spacing w:after="120"/>
        <w:ind w:left="851" w:right="-427"/>
        <w:jc w:val="both"/>
      </w:pPr>
      <w:bookmarkStart w:id="41" w:name="_Toc38387562"/>
      <w:r w:rsidRPr="005D6589">
        <w:rPr>
          <w:sz w:val="19"/>
          <w:szCs w:val="19"/>
        </w:rPr>
        <w:t>1.1.- Definición:</w:t>
      </w:r>
      <w:bookmarkEnd w:id="41"/>
      <w:r w:rsidR="00471D9A">
        <w:rPr>
          <w:sz w:val="19"/>
          <w:szCs w:val="19"/>
        </w:rPr>
        <w:t xml:space="preserve"> </w:t>
      </w:r>
      <w:r w:rsidR="000F64AE" w:rsidRPr="000F64AE">
        <w:rPr>
          <w:rFonts w:cs="Tahoma"/>
          <w:color w:val="0000FF"/>
        </w:rPr>
        <w:t>SERVICIO DE GESTIÓN DE ACCIONES FORMATIVAS EN MODALIDAD ONLINE Y ASESORAMIENTO TECNOLÓGICO, GESTIÓN Y MANTENIMIENTO DE LA PLATAFORMA DEL PROBRAMA JABETUZ</w:t>
      </w:r>
      <w:r w:rsidR="00E53666">
        <w:rPr>
          <w:rFonts w:cs="Tahoma"/>
          <w:color w:val="0000FF"/>
        </w:rPr>
        <w:t>, PROGRAMA DIRIGIDO A PROFESIONALES QUE ATIENDEN A LAS VÍCTIMAS DE VIOLENCIA MACHISTA CONTRA LAS MUJERES</w:t>
      </w:r>
    </w:p>
    <w:p w14:paraId="2665C8FB" w14:textId="2A7E9581" w:rsidR="0093573A" w:rsidRPr="0059233C" w:rsidRDefault="00C548B6" w:rsidP="0059233C">
      <w:pPr>
        <w:pStyle w:val="Ttulo4"/>
        <w:spacing w:after="120"/>
        <w:ind w:left="851" w:right="-427"/>
        <w:jc w:val="both"/>
        <w:rPr>
          <w:rFonts w:eastAsia="Times New Roman" w:cs="Arial"/>
          <w:b w:val="0"/>
          <w:color w:val="0000FF"/>
          <w:sz w:val="19"/>
          <w:szCs w:val="19"/>
        </w:rPr>
      </w:pPr>
      <w:bookmarkStart w:id="42" w:name="_Toc38387563"/>
      <w:r w:rsidRPr="005D6589">
        <w:rPr>
          <w:sz w:val="19"/>
          <w:szCs w:val="19"/>
        </w:rPr>
        <w:t>1.2.- División por lotes:</w:t>
      </w:r>
      <w:bookmarkEnd w:id="42"/>
      <w:r w:rsidR="00B27F7F">
        <w:rPr>
          <w:sz w:val="19"/>
          <w:szCs w:val="19"/>
        </w:rPr>
        <w:t xml:space="preserve"> </w:t>
      </w:r>
      <w:r w:rsidR="0093573A" w:rsidRPr="00A71833">
        <w:rPr>
          <w:rFonts w:eastAsia="Times New Roman" w:cs="Arial"/>
          <w:b w:val="0"/>
          <w:color w:val="0000FF"/>
          <w:sz w:val="19"/>
          <w:szCs w:val="19"/>
        </w:rPr>
        <w:t>De conformidad con el artículo 99.3 de la LCSP, se considera procedente no dividir el contrato en lotes debido a la estrecha vinculación funcional entre las prestaciones que integran su objeto. La gestión de las acciones formativas online, el asesoramiento tecnológico y la gestión y mantenimiento de la plataforma Jabetuz constituyen servicios interdependientes cuya ejecución por distintos contratistas podría dificultar la adecuada coordinación, generar incidencias operativas y comprometer la calidad y continuidad del servicio. Por ello, resulta necesaria una gestión unificada por un único adjudicatario para garantizar la correcta ejecución del contrato.</w:t>
      </w:r>
    </w:p>
    <w:p w14:paraId="6D475320" w14:textId="0B6258F4" w:rsidR="00C548B6" w:rsidRPr="00FF45EE" w:rsidRDefault="00C548B6" w:rsidP="0058246F">
      <w:pPr>
        <w:pStyle w:val="Ttulo4"/>
        <w:spacing w:after="120"/>
        <w:ind w:left="851" w:right="-427"/>
        <w:jc w:val="both"/>
        <w:rPr>
          <w:rFonts w:eastAsia="Times New Roman" w:cs="Arial"/>
          <w:b w:val="0"/>
          <w:color w:val="0000FF"/>
          <w:sz w:val="19"/>
          <w:szCs w:val="19"/>
        </w:rPr>
      </w:pPr>
      <w:bookmarkStart w:id="43" w:name="_Toc38387564"/>
      <w:r w:rsidRPr="005D6589">
        <w:rPr>
          <w:sz w:val="19"/>
          <w:szCs w:val="19"/>
        </w:rPr>
        <w:t>1.3.- Código CPV:</w:t>
      </w:r>
      <w:bookmarkEnd w:id="43"/>
      <w:r w:rsidR="00FF45EE">
        <w:rPr>
          <w:sz w:val="19"/>
          <w:szCs w:val="19"/>
        </w:rPr>
        <w:t xml:space="preserve"> </w:t>
      </w:r>
      <w:r w:rsidR="00FF45EE" w:rsidRPr="00FF45EE">
        <w:rPr>
          <w:rFonts w:eastAsia="Times New Roman" w:cs="Arial"/>
          <w:b w:val="0"/>
          <w:color w:val="0000FF"/>
          <w:sz w:val="19"/>
          <w:szCs w:val="19"/>
        </w:rPr>
        <w:t>no procede</w:t>
      </w:r>
      <w:r w:rsidR="00FF45EE">
        <w:rPr>
          <w:rFonts w:eastAsia="Times New Roman" w:cs="Arial"/>
          <w:b w:val="0"/>
          <w:color w:val="0000FF"/>
          <w:sz w:val="19"/>
          <w:szCs w:val="19"/>
        </w:rPr>
        <w:t>.</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2"/>
        <w:gridCol w:w="2268"/>
      </w:tblGrid>
      <w:tr w:rsidR="00081DBD" w:rsidRPr="005D6589" w14:paraId="041C6CF6" w14:textId="77777777" w:rsidTr="00F9501D">
        <w:trPr>
          <w:trHeight w:val="435"/>
        </w:trPr>
        <w:tc>
          <w:tcPr>
            <w:tcW w:w="6842" w:type="dxa"/>
            <w:shd w:val="clear" w:color="auto" w:fill="D9D9D9" w:themeFill="background1" w:themeFillShade="D9"/>
            <w:vAlign w:val="center"/>
          </w:tcPr>
          <w:p w14:paraId="644CF646" w14:textId="77777777" w:rsidR="00081DBD" w:rsidRPr="005D6589" w:rsidRDefault="00081DBD"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2268" w:type="dxa"/>
            <w:shd w:val="clear" w:color="auto" w:fill="D9D9D9" w:themeFill="background1" w:themeFillShade="D9"/>
            <w:vAlign w:val="center"/>
          </w:tcPr>
          <w:p w14:paraId="7790BACF" w14:textId="77777777" w:rsidR="00081DBD" w:rsidRPr="005D6589" w:rsidRDefault="00081DBD"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081DBD" w:rsidRPr="005D6589" w14:paraId="2915576A" w14:textId="77777777" w:rsidTr="00F9501D">
        <w:trPr>
          <w:trHeight w:val="264"/>
        </w:trPr>
        <w:tc>
          <w:tcPr>
            <w:tcW w:w="6842" w:type="dxa"/>
            <w:tcBorders>
              <w:bottom w:val="single" w:sz="4" w:space="0" w:color="auto"/>
            </w:tcBorders>
          </w:tcPr>
          <w:p w14:paraId="15208C46" w14:textId="707131B0" w:rsidR="002B4552" w:rsidRPr="002B4552" w:rsidRDefault="002B4552" w:rsidP="002B4552">
            <w:pPr>
              <w:autoSpaceDE w:val="0"/>
              <w:autoSpaceDN w:val="0"/>
              <w:adjustRightInd w:val="0"/>
              <w:rPr>
                <w:rFonts w:ascii="Calibri" w:hAnsi="Calibri" w:cs="Calibri"/>
                <w:color w:val="000000"/>
                <w:lang w:val="eu-ES"/>
              </w:rPr>
            </w:pPr>
            <w:r>
              <w:rPr>
                <w:rFonts w:ascii="Calibri" w:hAnsi="Calibri" w:cs="Calibri"/>
                <w:color w:val="000000"/>
                <w:lang w:val="eu-ES"/>
              </w:rPr>
              <w:t>Desarrollo de software de procesamiento de transacciones y software personalizado</w:t>
            </w:r>
          </w:p>
          <w:p w14:paraId="518CDCF4" w14:textId="3068A789" w:rsidR="00081DBD" w:rsidRPr="003E5AD1" w:rsidRDefault="00081DBD" w:rsidP="00FF45EE">
            <w:pPr>
              <w:autoSpaceDE w:val="0"/>
              <w:autoSpaceDN w:val="0"/>
              <w:adjustRightInd w:val="0"/>
              <w:rPr>
                <w:rFonts w:ascii="Verdana" w:hAnsi="Verdana"/>
                <w:color w:val="FF0000"/>
                <w:sz w:val="19"/>
                <w:szCs w:val="19"/>
              </w:rPr>
            </w:pPr>
          </w:p>
        </w:tc>
        <w:tc>
          <w:tcPr>
            <w:tcW w:w="2268" w:type="dxa"/>
            <w:tcBorders>
              <w:bottom w:val="single" w:sz="4" w:space="0" w:color="auto"/>
            </w:tcBorders>
          </w:tcPr>
          <w:p w14:paraId="24055056" w14:textId="7A7EA124" w:rsidR="00081DBD" w:rsidRPr="002B4552" w:rsidRDefault="002B4552" w:rsidP="00081DBD">
            <w:pPr>
              <w:spacing w:before="120" w:after="120"/>
              <w:ind w:right="-1"/>
              <w:jc w:val="center"/>
              <w:rPr>
                <w:rFonts w:ascii="Calibri" w:hAnsi="Calibri" w:cs="Calibri"/>
                <w:color w:val="000000"/>
                <w:lang w:val="eu-ES"/>
              </w:rPr>
            </w:pPr>
            <w:r w:rsidRPr="002B4552">
              <w:rPr>
                <w:rFonts w:ascii="Calibri" w:hAnsi="Calibri" w:cs="Calibri"/>
                <w:color w:val="000000"/>
                <w:lang w:val="eu-ES"/>
              </w:rPr>
              <w:t>2232000-0</w:t>
            </w:r>
          </w:p>
        </w:tc>
      </w:tr>
    </w:tbl>
    <w:p w14:paraId="602BAE2B" w14:textId="7521B350" w:rsidR="00C548B6" w:rsidRPr="00C8758B" w:rsidRDefault="00C548B6" w:rsidP="0058246F">
      <w:pPr>
        <w:pStyle w:val="Ttulo4"/>
        <w:spacing w:after="120"/>
        <w:ind w:left="851" w:right="-427"/>
        <w:jc w:val="both"/>
        <w:rPr>
          <w:rFonts w:eastAsia="Times New Roman" w:cs="Arial"/>
          <w:b w:val="0"/>
          <w:color w:val="0000FF"/>
          <w:sz w:val="19"/>
          <w:szCs w:val="19"/>
        </w:rPr>
      </w:pPr>
      <w:bookmarkStart w:id="44" w:name="_Toc38387565"/>
      <w:r w:rsidRPr="005D6589">
        <w:rPr>
          <w:sz w:val="19"/>
          <w:szCs w:val="19"/>
        </w:rPr>
        <w:t xml:space="preserve">1.4.- Otros sistemas de clasificación de actividades: </w:t>
      </w:r>
      <w:bookmarkEnd w:id="44"/>
      <w:r w:rsidR="00C8758B" w:rsidRPr="00C8758B">
        <w:rPr>
          <w:rFonts w:eastAsia="Times New Roman" w:cs="Arial"/>
          <w:b w:val="0"/>
          <w:color w:val="0000FF"/>
          <w:sz w:val="19"/>
          <w:szCs w:val="19"/>
        </w:rPr>
        <w:t>no</w:t>
      </w:r>
    </w:p>
    <w:p w14:paraId="5407C279" w14:textId="21703060" w:rsidR="00C548B6" w:rsidRPr="005D6589" w:rsidRDefault="00C548B6" w:rsidP="001D3DE3">
      <w:pPr>
        <w:pStyle w:val="Ttulo4"/>
        <w:spacing w:after="120"/>
        <w:ind w:left="851" w:right="-427"/>
        <w:jc w:val="both"/>
        <w:rPr>
          <w:b w:val="0"/>
          <w:i/>
          <w:sz w:val="19"/>
          <w:szCs w:val="19"/>
        </w:rPr>
      </w:pPr>
      <w:bookmarkStart w:id="45" w:name="_Toc38387567"/>
      <w:r w:rsidRPr="005D6589">
        <w:rPr>
          <w:sz w:val="19"/>
          <w:szCs w:val="19"/>
        </w:rPr>
        <w:t>1.</w:t>
      </w:r>
      <w:r w:rsidR="00FA2B5A" w:rsidRPr="005D6589">
        <w:rPr>
          <w:sz w:val="19"/>
          <w:szCs w:val="19"/>
        </w:rPr>
        <w:t>5</w:t>
      </w:r>
      <w:r w:rsidRPr="005D6589">
        <w:rPr>
          <w:sz w:val="19"/>
          <w:szCs w:val="19"/>
        </w:rPr>
        <w:t xml:space="preserve">.- Tracto: </w:t>
      </w:r>
      <w:r w:rsidR="003E5AD1" w:rsidRPr="003E5AD1">
        <w:rPr>
          <w:rFonts w:cs="Arial"/>
          <w:b w:val="0"/>
          <w:color w:val="0000FF"/>
          <w:sz w:val="19"/>
          <w:szCs w:val="19"/>
        </w:rPr>
        <w:t>sucesivo</w:t>
      </w:r>
      <w:bookmarkEnd w:id="45"/>
      <w:r w:rsidR="002549E3">
        <w:rPr>
          <w:rFonts w:cs="Arial"/>
          <w:b w:val="0"/>
          <w:color w:val="0000FF"/>
          <w:sz w:val="19"/>
          <w:szCs w:val="19"/>
        </w:rPr>
        <w:t>.</w:t>
      </w:r>
    </w:p>
    <w:p w14:paraId="7F8D1576" w14:textId="4602D3D9" w:rsidR="00C548B6" w:rsidRPr="005D6589" w:rsidRDefault="00C548B6" w:rsidP="001D3DE3">
      <w:pPr>
        <w:pStyle w:val="Ttulo4"/>
        <w:spacing w:after="120"/>
        <w:ind w:left="851" w:right="-427"/>
        <w:jc w:val="both"/>
        <w:rPr>
          <w:b w:val="0"/>
          <w:i/>
          <w:color w:val="0070C0"/>
          <w:sz w:val="19"/>
          <w:szCs w:val="19"/>
        </w:rPr>
      </w:pPr>
      <w:bookmarkStart w:id="46"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6"/>
      <w:r w:rsidR="002549E3">
        <w:rPr>
          <w:rFonts w:cs="Arial"/>
          <w:b w:val="0"/>
          <w:color w:val="0000FF"/>
          <w:sz w:val="19"/>
          <w:szCs w:val="19"/>
        </w:rPr>
        <w:t>.</w:t>
      </w:r>
    </w:p>
    <w:p w14:paraId="627D4A26" w14:textId="54DC9610" w:rsidR="00C548B6" w:rsidRPr="005D6589" w:rsidRDefault="00C548B6" w:rsidP="001D3DE3">
      <w:pPr>
        <w:pStyle w:val="Ttulo3"/>
        <w:spacing w:after="120"/>
        <w:rPr>
          <w:i/>
        </w:rPr>
      </w:pPr>
      <w:bookmarkStart w:id="47" w:name="_Toc528657903"/>
      <w:bookmarkStart w:id="48" w:name="_Toc528658722"/>
      <w:bookmarkStart w:id="49" w:name="_Toc528660349"/>
      <w:bookmarkStart w:id="50" w:name="_Toc528664199"/>
      <w:bookmarkStart w:id="51" w:name="_Toc528665890"/>
      <w:bookmarkStart w:id="52" w:name="_Toc528666515"/>
      <w:bookmarkStart w:id="53" w:name="_Toc528671238"/>
      <w:bookmarkStart w:id="54" w:name="_Toc530728018"/>
      <w:bookmarkStart w:id="55" w:name="_Toc5958908"/>
      <w:bookmarkStart w:id="56" w:name="_Toc34132872"/>
      <w:bookmarkStart w:id="57" w:name="_Toc126569619"/>
      <w:r w:rsidRPr="005D6589">
        <w:t>2.- DOCUMENTOS QUE REVISTEN CARÁCTER CONTRACTUAL</w:t>
      </w:r>
      <w:bookmarkEnd w:id="47"/>
      <w:bookmarkEnd w:id="48"/>
      <w:bookmarkEnd w:id="49"/>
      <w:bookmarkEnd w:id="50"/>
      <w:bookmarkEnd w:id="51"/>
      <w:bookmarkEnd w:id="52"/>
      <w:bookmarkEnd w:id="53"/>
      <w:bookmarkEnd w:id="54"/>
      <w:bookmarkEnd w:id="55"/>
      <w:bookmarkEnd w:id="56"/>
      <w:bookmarkEnd w:id="57"/>
    </w:p>
    <w:p w14:paraId="534FCF05" w14:textId="6822D95B" w:rsidR="009D6EC2" w:rsidRPr="009C5A14" w:rsidRDefault="00C548B6" w:rsidP="00877173">
      <w:pPr>
        <w:spacing w:before="120" w:after="120"/>
        <w:ind w:right="-427" w:firstLine="284"/>
        <w:rPr>
          <w:rFonts w:ascii="Verdana" w:hAnsi="Verdana" w:cs="Arial"/>
          <w:sz w:val="19"/>
          <w:szCs w:val="19"/>
          <w:shd w:val="clear" w:color="auto" w:fill="FFFFFF"/>
        </w:rPr>
      </w:pPr>
      <w:r w:rsidRPr="005D6589">
        <w:rPr>
          <w:rFonts w:ascii="Verdana" w:hAnsi="Verdana"/>
          <w:sz w:val="19"/>
          <w:szCs w:val="19"/>
        </w:rPr>
        <w:t xml:space="preserve">Los indicados </w:t>
      </w:r>
      <w:r w:rsidR="00877173">
        <w:rPr>
          <w:rFonts w:ascii="Verdana" w:hAnsi="Verdana"/>
          <w:sz w:val="19"/>
          <w:szCs w:val="19"/>
        </w:rPr>
        <w:t>por la normativa constractual.</w:t>
      </w:r>
    </w:p>
    <w:p w14:paraId="3E0907A5" w14:textId="013CF264" w:rsidR="00C548B6" w:rsidRPr="005D6589" w:rsidRDefault="00C548B6" w:rsidP="001D3DE3">
      <w:pPr>
        <w:pStyle w:val="Ttulo3"/>
        <w:spacing w:after="120"/>
        <w:rPr>
          <w:i/>
        </w:rPr>
      </w:pPr>
      <w:bookmarkStart w:id="58" w:name="_Toc528657904"/>
      <w:bookmarkStart w:id="59" w:name="_Toc528658723"/>
      <w:bookmarkStart w:id="60" w:name="_Toc528660350"/>
      <w:bookmarkStart w:id="61" w:name="_Toc528664200"/>
      <w:bookmarkStart w:id="62" w:name="_Toc528665891"/>
      <w:bookmarkStart w:id="63" w:name="_Toc528666516"/>
      <w:bookmarkStart w:id="64" w:name="_Toc528671239"/>
      <w:bookmarkStart w:id="65" w:name="_Toc530728019"/>
      <w:bookmarkStart w:id="66" w:name="_Toc5958909"/>
      <w:bookmarkStart w:id="67" w:name="_Toc34132873"/>
      <w:bookmarkStart w:id="68" w:name="_Toc126569620"/>
      <w:r w:rsidRPr="005D6589">
        <w:t>3.- PRESUPUESTO BASE DE LICITACIÓN</w:t>
      </w:r>
      <w:bookmarkEnd w:id="58"/>
      <w:bookmarkEnd w:id="59"/>
      <w:bookmarkEnd w:id="60"/>
      <w:bookmarkEnd w:id="61"/>
      <w:bookmarkEnd w:id="62"/>
      <w:bookmarkEnd w:id="63"/>
      <w:bookmarkEnd w:id="64"/>
      <w:bookmarkEnd w:id="65"/>
      <w:bookmarkEnd w:id="66"/>
      <w:bookmarkEnd w:id="67"/>
      <w:bookmarkEnd w:id="68"/>
    </w:p>
    <w:p w14:paraId="7B771C14" w14:textId="70BAAAAE" w:rsidR="00C548B6" w:rsidRPr="005D6589" w:rsidRDefault="00C548B6" w:rsidP="001D3DE3">
      <w:pPr>
        <w:pStyle w:val="Ttulo4"/>
        <w:spacing w:after="120"/>
        <w:ind w:left="851" w:right="-427"/>
        <w:rPr>
          <w:i/>
          <w:sz w:val="19"/>
          <w:szCs w:val="19"/>
        </w:rPr>
      </w:pPr>
      <w:bookmarkStart w:id="69" w:name="_Toc38387571"/>
      <w:r w:rsidRPr="005D6589">
        <w:rPr>
          <w:sz w:val="19"/>
          <w:szCs w:val="19"/>
        </w:rPr>
        <w:t xml:space="preserve">3.1.- El presupuesto base de licitación del contrato es de </w:t>
      </w:r>
      <w:r w:rsidR="00001CFD" w:rsidRPr="00001CFD">
        <w:rPr>
          <w:rFonts w:cs="Arial"/>
          <w:b w:val="0"/>
          <w:color w:val="0000FF"/>
          <w:sz w:val="19"/>
          <w:szCs w:val="19"/>
        </w:rPr>
        <w:t>79.618,00</w:t>
      </w:r>
      <w:r w:rsidR="00F8629A" w:rsidRPr="00F8629A">
        <w:rPr>
          <w:color w:val="FF0000"/>
          <w:sz w:val="19"/>
          <w:szCs w:val="19"/>
        </w:rPr>
        <w:t xml:space="preserve"> </w:t>
      </w:r>
      <w:r w:rsidRPr="000E04C9">
        <w:rPr>
          <w:rFonts w:cs="Arial"/>
          <w:b w:val="0"/>
          <w:color w:val="0000FF"/>
          <w:sz w:val="19"/>
          <w:szCs w:val="19"/>
        </w:rPr>
        <w:t>euros</w:t>
      </w:r>
      <w:r w:rsidRPr="005D6589">
        <w:rPr>
          <w:sz w:val="19"/>
          <w:szCs w:val="19"/>
        </w:rPr>
        <w:t xml:space="preserve">, incluido el </w:t>
      </w:r>
      <w:r w:rsidR="000E04C9" w:rsidRPr="000E04C9">
        <w:rPr>
          <w:rFonts w:cs="Arial"/>
          <w:b w:val="0"/>
          <w:color w:val="0000FF"/>
          <w:sz w:val="19"/>
          <w:szCs w:val="19"/>
        </w:rPr>
        <w:t>21</w:t>
      </w:r>
      <w:r w:rsidRPr="000E04C9">
        <w:rPr>
          <w:rFonts w:cs="Arial"/>
          <w:b w:val="0"/>
          <w:color w:val="0000FF"/>
          <w:sz w:val="19"/>
          <w:szCs w:val="19"/>
        </w:rPr>
        <w:t xml:space="preserve"> %</w:t>
      </w:r>
      <w:r w:rsidRPr="005D6589">
        <w:rPr>
          <w:sz w:val="19"/>
          <w:szCs w:val="19"/>
        </w:rPr>
        <w:t xml:space="preserve"> de IVA, y se imputa a la(s) siguiente(s) anualidad(es):</w:t>
      </w:r>
      <w:bookmarkEnd w:id="69"/>
    </w:p>
    <w:p w14:paraId="5280E153" w14:textId="116D0BE0" w:rsidR="00454829" w:rsidRPr="00FE09E1" w:rsidRDefault="00454829" w:rsidP="00FE09E1">
      <w:pPr>
        <w:spacing w:line="276" w:lineRule="auto"/>
        <w:ind w:left="720"/>
        <w:rPr>
          <w:rFonts w:ascii="Verdana" w:eastAsia="Arial Unicode MS" w:hAnsi="Verdana" w:cs="Arial"/>
          <w:color w:val="0000FF"/>
          <w:sz w:val="19"/>
          <w:szCs w:val="19"/>
        </w:rPr>
      </w:pPr>
      <w:r>
        <w:rPr>
          <w:rFonts w:ascii="Verdana" w:eastAsia="Arial Unicode MS" w:hAnsi="Verdana" w:cs="Arial"/>
          <w:color w:val="0000FF"/>
          <w:sz w:val="19"/>
          <w:szCs w:val="19"/>
        </w:rPr>
        <w:t xml:space="preserve">        Año 202</w:t>
      </w:r>
      <w:r w:rsidR="00001CFD">
        <w:rPr>
          <w:rFonts w:ascii="Verdana" w:eastAsia="Arial Unicode MS" w:hAnsi="Verdana" w:cs="Arial"/>
          <w:color w:val="0000FF"/>
          <w:sz w:val="19"/>
          <w:szCs w:val="19"/>
        </w:rPr>
        <w:t>7</w:t>
      </w:r>
      <w:r>
        <w:rPr>
          <w:rFonts w:ascii="Verdana" w:eastAsia="Arial Unicode MS" w:hAnsi="Verdana" w:cs="Arial"/>
          <w:color w:val="0000FF"/>
          <w:sz w:val="19"/>
          <w:szCs w:val="19"/>
        </w:rPr>
        <w:t xml:space="preserve">: </w:t>
      </w:r>
      <w:r w:rsidR="00F8629A">
        <w:rPr>
          <w:rFonts w:ascii="Verdana" w:eastAsia="Arial Unicode MS" w:hAnsi="Verdana" w:cs="Arial"/>
          <w:color w:val="0000FF"/>
          <w:sz w:val="19"/>
          <w:szCs w:val="19"/>
        </w:rPr>
        <w:t>7</w:t>
      </w:r>
      <w:r w:rsidR="00001CFD">
        <w:rPr>
          <w:rFonts w:ascii="Verdana" w:eastAsia="Arial Unicode MS" w:hAnsi="Verdana" w:cs="Arial"/>
          <w:color w:val="0000FF"/>
          <w:sz w:val="19"/>
          <w:szCs w:val="19"/>
        </w:rPr>
        <w:t>9.618,00</w:t>
      </w:r>
      <w:r w:rsidR="00ED7043">
        <w:rPr>
          <w:rFonts w:ascii="Verdana" w:eastAsia="Arial Unicode MS" w:hAnsi="Verdana" w:cs="Arial"/>
          <w:color w:val="0000FF"/>
          <w:sz w:val="19"/>
          <w:szCs w:val="19"/>
        </w:rPr>
        <w:t xml:space="preserve"> €</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FB632F5" w14:textId="4FD5D165" w:rsidR="0058246F" w:rsidRPr="005D6589" w:rsidRDefault="00C548B6" w:rsidP="007E3117">
      <w:pPr>
        <w:pStyle w:val="Ttulo4"/>
        <w:spacing w:after="120"/>
        <w:ind w:left="851" w:right="-427"/>
        <w:rPr>
          <w:b w:val="0"/>
          <w:sz w:val="19"/>
          <w:szCs w:val="19"/>
        </w:rPr>
      </w:pPr>
      <w:bookmarkStart w:id="70" w:name="_Toc38387572"/>
      <w:r w:rsidRPr="005D6589">
        <w:rPr>
          <w:sz w:val="19"/>
          <w:szCs w:val="19"/>
        </w:rPr>
        <w:t>3.2.- Aplicación presupuestaria:</w:t>
      </w:r>
      <w:bookmarkEnd w:id="70"/>
      <w:r w:rsidRPr="005D6589">
        <w:rPr>
          <w:sz w:val="19"/>
          <w:szCs w:val="19"/>
        </w:rPr>
        <w:t xml:space="preserve"> </w:t>
      </w:r>
      <w:r w:rsidR="00090522" w:rsidRPr="00090522">
        <w:rPr>
          <w:rFonts w:cs="Arial"/>
          <w:b w:val="0"/>
          <w:color w:val="0000FF"/>
          <w:sz w:val="19"/>
          <w:szCs w:val="19"/>
        </w:rPr>
        <w:t>202</w:t>
      </w:r>
      <w:r w:rsidR="00925701">
        <w:rPr>
          <w:rFonts w:cs="Arial"/>
          <w:b w:val="0"/>
          <w:color w:val="0000FF"/>
          <w:sz w:val="19"/>
          <w:szCs w:val="19"/>
        </w:rPr>
        <w:t>7</w:t>
      </w:r>
      <w:r w:rsidR="00090522" w:rsidRPr="00090522">
        <w:rPr>
          <w:rFonts w:cs="Arial"/>
          <w:b w:val="0"/>
          <w:color w:val="0000FF"/>
          <w:sz w:val="19"/>
          <w:szCs w:val="19"/>
        </w:rPr>
        <w:t>.</w:t>
      </w:r>
      <w:r w:rsidR="007A29D3" w:rsidRPr="007A29D3">
        <w:rPr>
          <w:rFonts w:cs="Arial"/>
          <w:b w:val="0"/>
          <w:color w:val="0000FF"/>
          <w:sz w:val="19"/>
          <w:szCs w:val="19"/>
        </w:rPr>
        <w:t>2054701000 1.32230.2</w:t>
      </w:r>
      <w:r w:rsidR="00381801">
        <w:rPr>
          <w:rFonts w:cs="Arial"/>
          <w:b w:val="0"/>
          <w:color w:val="0000FF"/>
          <w:sz w:val="19"/>
          <w:szCs w:val="19"/>
        </w:rPr>
        <w:t>1701</w:t>
      </w:r>
      <w:r w:rsidR="007A29D3" w:rsidRPr="007A29D3">
        <w:rPr>
          <w:rFonts w:cs="Arial"/>
          <w:b w:val="0"/>
          <w:color w:val="0000FF"/>
          <w:sz w:val="19"/>
          <w:szCs w:val="19"/>
        </w:rPr>
        <w:t xml:space="preserve"> 20</w:t>
      </w:r>
      <w:r w:rsidR="008F663F">
        <w:rPr>
          <w:rFonts w:cs="Arial"/>
          <w:b w:val="0"/>
          <w:color w:val="0000FF"/>
          <w:sz w:val="19"/>
          <w:szCs w:val="19"/>
        </w:rPr>
        <w:t>19</w:t>
      </w:r>
      <w:r w:rsidR="007A29D3" w:rsidRPr="007A29D3">
        <w:rPr>
          <w:rFonts w:cs="Arial"/>
          <w:b w:val="0"/>
          <w:color w:val="0000FF"/>
          <w:sz w:val="19"/>
          <w:szCs w:val="19"/>
        </w:rPr>
        <w:t>/00</w:t>
      </w:r>
      <w:r w:rsidR="00833EB7">
        <w:rPr>
          <w:rFonts w:cs="Arial"/>
          <w:b w:val="0"/>
          <w:color w:val="0000FF"/>
          <w:sz w:val="19"/>
          <w:szCs w:val="19"/>
        </w:rPr>
        <w:t>14</w:t>
      </w:r>
      <w:r w:rsidR="00694BF3">
        <w:rPr>
          <w:rFonts w:cs="Arial"/>
          <w:b w:val="0"/>
          <w:color w:val="0000FF"/>
          <w:sz w:val="19"/>
          <w:szCs w:val="19"/>
        </w:rPr>
        <w:t>28</w:t>
      </w:r>
      <w:r w:rsidR="007A29D3" w:rsidRPr="007A29D3">
        <w:rPr>
          <w:rFonts w:cs="Arial"/>
          <w:b w:val="0"/>
          <w:color w:val="0000FF"/>
          <w:sz w:val="19"/>
          <w:szCs w:val="19"/>
        </w:rPr>
        <w:t xml:space="preserve"> (Elemento PEP)</w:t>
      </w:r>
      <w:bookmarkStart w:id="71" w:name="_Toc38387573"/>
    </w:p>
    <w:p w14:paraId="702E424A" w14:textId="2B2666BD" w:rsidR="00375B20" w:rsidRPr="00375B20" w:rsidRDefault="00C548B6" w:rsidP="00375B20">
      <w:pPr>
        <w:pStyle w:val="Ttulo4"/>
        <w:spacing w:after="120"/>
        <w:ind w:left="851" w:right="-285"/>
        <w:jc w:val="both"/>
        <w:rPr>
          <w:rFonts w:cs="Arial"/>
          <w:b w:val="0"/>
          <w:color w:val="0000FF"/>
          <w:sz w:val="19"/>
          <w:szCs w:val="19"/>
        </w:rPr>
      </w:pPr>
      <w:r w:rsidRPr="005D6589">
        <w:rPr>
          <w:sz w:val="19"/>
          <w:szCs w:val="19"/>
        </w:rPr>
        <w:t xml:space="preserve">3.3.- Tramitación anticipada: </w:t>
      </w:r>
      <w:r w:rsidR="00925701">
        <w:rPr>
          <w:rFonts w:cs="Arial"/>
          <w:b w:val="0"/>
          <w:color w:val="0000FF"/>
          <w:sz w:val="19"/>
          <w:szCs w:val="19"/>
        </w:rPr>
        <w:t>si</w:t>
      </w:r>
      <w:r w:rsidR="00DF7CD6" w:rsidRPr="0064104B">
        <w:rPr>
          <w:rFonts w:cs="Arial"/>
          <w:b w:val="0"/>
          <w:color w:val="0000FF"/>
          <w:sz w:val="19"/>
          <w:szCs w:val="19"/>
        </w:rPr>
        <w:t>.</w:t>
      </w:r>
      <w:bookmarkEnd w:id="71"/>
      <w:r w:rsidR="00375B20" w:rsidRPr="00375B20">
        <w:rPr>
          <w:rFonts w:cs="Arial"/>
          <w:b w:val="0"/>
          <w:color w:val="0000FF"/>
          <w:sz w:val="19"/>
          <w:szCs w:val="19"/>
        </w:rPr>
        <w:t xml:space="preserve"> </w:t>
      </w:r>
    </w:p>
    <w:p w14:paraId="0A8F0FCC" w14:textId="4C92B8D6" w:rsidR="00C548B6" w:rsidRPr="005D6589" w:rsidRDefault="00C548B6" w:rsidP="0058246F">
      <w:pPr>
        <w:pStyle w:val="Ttulo4"/>
        <w:spacing w:after="120"/>
        <w:ind w:left="851" w:right="-427"/>
        <w:jc w:val="both"/>
        <w:rPr>
          <w:b w:val="0"/>
          <w:i/>
          <w:sz w:val="19"/>
          <w:szCs w:val="19"/>
        </w:rPr>
      </w:pPr>
      <w:bookmarkStart w:id="72" w:name="_Toc38387574"/>
      <w:r w:rsidRPr="005D6589">
        <w:rPr>
          <w:sz w:val="19"/>
          <w:szCs w:val="19"/>
        </w:rPr>
        <w:t xml:space="preserve">3.4.- El gasto está cofinanciado: </w:t>
      </w:r>
      <w:r w:rsidRPr="005D6589">
        <w:rPr>
          <w:rFonts w:cs="Arial"/>
          <w:b w:val="0"/>
          <w:color w:val="0000FF"/>
          <w:sz w:val="19"/>
          <w:szCs w:val="19"/>
        </w:rPr>
        <w:t>no.</w:t>
      </w:r>
      <w:bookmarkEnd w:id="72"/>
    </w:p>
    <w:p w14:paraId="14BFAA23" w14:textId="099C5E5C" w:rsidR="00C548B6" w:rsidRPr="005D6589" w:rsidRDefault="00C548B6" w:rsidP="001D3DE3">
      <w:pPr>
        <w:pStyle w:val="Ttulo3"/>
        <w:spacing w:after="120"/>
      </w:pPr>
      <w:bookmarkStart w:id="73" w:name="_Toc528657905"/>
      <w:bookmarkStart w:id="74" w:name="_Toc528658724"/>
      <w:bookmarkStart w:id="75" w:name="_Toc528660351"/>
      <w:bookmarkStart w:id="76" w:name="_Toc528664201"/>
      <w:bookmarkStart w:id="77" w:name="_Toc528665892"/>
      <w:bookmarkStart w:id="78" w:name="_Toc528666517"/>
      <w:bookmarkStart w:id="79" w:name="_Toc528671240"/>
      <w:bookmarkStart w:id="80" w:name="_Toc530728020"/>
      <w:bookmarkStart w:id="81" w:name="_Toc5958910"/>
      <w:bookmarkStart w:id="82" w:name="_Toc34132874"/>
      <w:bookmarkStart w:id="83" w:name="_Toc126569621"/>
      <w:r w:rsidRPr="005D6589">
        <w:t>4.- VALOR ESTIMADO DEL CONTRATO</w:t>
      </w:r>
      <w:bookmarkEnd w:id="73"/>
      <w:bookmarkEnd w:id="74"/>
      <w:bookmarkEnd w:id="75"/>
      <w:bookmarkEnd w:id="76"/>
      <w:bookmarkEnd w:id="77"/>
      <w:bookmarkEnd w:id="78"/>
      <w:bookmarkEnd w:id="79"/>
      <w:bookmarkEnd w:id="80"/>
      <w:bookmarkEnd w:id="81"/>
      <w:bookmarkEnd w:id="82"/>
      <w:bookmarkEnd w:id="83"/>
    </w:p>
    <w:p w14:paraId="17EEAB34" w14:textId="3F762FCE" w:rsidR="00C548B6" w:rsidRPr="00821657" w:rsidRDefault="00C548B6" w:rsidP="001D3DE3">
      <w:pPr>
        <w:pStyle w:val="Ttulo4"/>
        <w:spacing w:after="120"/>
        <w:ind w:left="851" w:right="-427"/>
        <w:jc w:val="both"/>
        <w:rPr>
          <w:rFonts w:cs="Arial"/>
          <w:b w:val="0"/>
          <w:color w:val="0000FF"/>
          <w:sz w:val="19"/>
          <w:szCs w:val="19"/>
        </w:rPr>
      </w:pPr>
      <w:bookmarkStart w:id="84" w:name="_Toc38387576"/>
      <w:r w:rsidRPr="005D6589">
        <w:rPr>
          <w:sz w:val="19"/>
          <w:szCs w:val="19"/>
        </w:rPr>
        <w:t xml:space="preserve">4.1.- </w:t>
      </w:r>
      <w:r w:rsidRPr="005D6589">
        <w:rPr>
          <w:b w:val="0"/>
          <w:sz w:val="19"/>
          <w:szCs w:val="19"/>
        </w:rPr>
        <w:t>El valor estimado del contrato es de</w:t>
      </w:r>
      <w:r w:rsidR="00E00069">
        <w:rPr>
          <w:b w:val="0"/>
          <w:sz w:val="19"/>
          <w:szCs w:val="19"/>
        </w:rPr>
        <w:t xml:space="preserve"> </w:t>
      </w:r>
      <w:r w:rsidR="0059233C" w:rsidRPr="0059233C">
        <w:rPr>
          <w:rFonts w:cs="Arial"/>
          <w:b w:val="0"/>
          <w:bCs/>
          <w:color w:val="0000FF"/>
          <w:sz w:val="19"/>
          <w:szCs w:val="19"/>
        </w:rPr>
        <w:t xml:space="preserve">131.600,00 </w:t>
      </w:r>
      <w:r w:rsidRPr="00877173">
        <w:rPr>
          <w:rFonts w:cs="Arial"/>
          <w:b w:val="0"/>
          <w:bCs/>
          <w:color w:val="0000FF"/>
          <w:sz w:val="19"/>
          <w:szCs w:val="19"/>
        </w:rPr>
        <w:t>euros.</w:t>
      </w:r>
      <w:bookmarkEnd w:id="84"/>
      <w:r w:rsidR="00977CFB" w:rsidRPr="00821657">
        <w:rPr>
          <w:rFonts w:cs="Arial"/>
          <w:b w:val="0"/>
          <w:color w:val="0000FF"/>
          <w:sz w:val="19"/>
          <w:szCs w:val="19"/>
        </w:rPr>
        <w:t xml:space="preserve"> </w:t>
      </w:r>
    </w:p>
    <w:p w14:paraId="3A2A9CFE" w14:textId="565BD63B" w:rsidR="00C548B6" w:rsidRPr="005D6589" w:rsidRDefault="00C548B6" w:rsidP="0058246F">
      <w:pPr>
        <w:pStyle w:val="Ttulo4"/>
        <w:spacing w:after="120"/>
        <w:ind w:left="851" w:right="-427"/>
        <w:jc w:val="both"/>
        <w:rPr>
          <w:b w:val="0"/>
          <w:i/>
          <w:sz w:val="19"/>
          <w:szCs w:val="19"/>
        </w:rPr>
      </w:pPr>
      <w:bookmarkStart w:id="85" w:name="_Toc38387577"/>
      <w:r w:rsidRPr="005D6589">
        <w:rPr>
          <w:sz w:val="19"/>
          <w:szCs w:val="19"/>
        </w:rPr>
        <w:t>4.2.- Método de cálculo:</w:t>
      </w:r>
      <w:bookmarkEnd w:id="8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4FF02D6C" w14:textId="77777777" w:rsidTr="00246388">
        <w:trPr>
          <w:trHeight w:val="454"/>
        </w:trPr>
        <w:tc>
          <w:tcPr>
            <w:tcW w:w="3783" w:type="pct"/>
          </w:tcPr>
          <w:p w14:paraId="0FD59178" w14:textId="77777777" w:rsidR="00455985" w:rsidRPr="005D6589" w:rsidRDefault="00455985" w:rsidP="00246388">
            <w:pPr>
              <w:spacing w:before="120" w:after="120"/>
              <w:ind w:right="-1"/>
              <w:rPr>
                <w:rFonts w:ascii="Verdana" w:hAnsi="Verdana"/>
                <w:sz w:val="19"/>
                <w:szCs w:val="19"/>
              </w:rPr>
            </w:pPr>
            <w:bookmarkStart w:id="86" w:name="_Toc528657906"/>
            <w:bookmarkStart w:id="87" w:name="_Toc528658725"/>
            <w:bookmarkStart w:id="88" w:name="_Toc528660352"/>
            <w:bookmarkStart w:id="89" w:name="_Toc528664202"/>
            <w:bookmarkStart w:id="90" w:name="_Toc528665893"/>
            <w:bookmarkStart w:id="91" w:name="_Toc528666518"/>
            <w:bookmarkStart w:id="92" w:name="_Toc528671241"/>
            <w:bookmarkStart w:id="93" w:name="_Toc530728021"/>
            <w:bookmarkStart w:id="94" w:name="_Toc5958911"/>
            <w:bookmarkStart w:id="95" w:name="_Toc34132875"/>
            <w:r w:rsidRPr="005D6589">
              <w:rPr>
                <w:rFonts w:ascii="Verdana" w:hAnsi="Verdana"/>
                <w:sz w:val="19"/>
                <w:szCs w:val="19"/>
              </w:rPr>
              <w:t>Presupuesto de licitación (sin IVA)</w:t>
            </w:r>
          </w:p>
        </w:tc>
        <w:tc>
          <w:tcPr>
            <w:tcW w:w="1217" w:type="pct"/>
            <w:vAlign w:val="center"/>
          </w:tcPr>
          <w:p w14:paraId="0F3A703A" w14:textId="476138B4" w:rsidR="00455985" w:rsidRPr="0030042A" w:rsidRDefault="00375B20" w:rsidP="00246388">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6</w:t>
            </w:r>
            <w:r w:rsidR="00001CFD">
              <w:rPr>
                <w:rFonts w:ascii="Verdana" w:eastAsia="Arial Unicode MS" w:hAnsi="Verdana" w:cs="Arial"/>
                <w:color w:val="0000FF"/>
                <w:sz w:val="19"/>
                <w:szCs w:val="19"/>
              </w:rPr>
              <w:t>5.800,</w:t>
            </w:r>
            <w:r w:rsidR="0030042A" w:rsidRPr="0030042A">
              <w:rPr>
                <w:rFonts w:ascii="Verdana" w:eastAsia="Arial Unicode MS" w:hAnsi="Verdana" w:cs="Arial"/>
                <w:color w:val="0000FF"/>
                <w:sz w:val="19"/>
                <w:szCs w:val="19"/>
              </w:rPr>
              <w:t>00 euros.</w:t>
            </w:r>
          </w:p>
        </w:tc>
      </w:tr>
      <w:tr w:rsidR="00455985" w:rsidRPr="005D6589" w14:paraId="3C4705A7" w14:textId="77777777" w:rsidTr="00246388">
        <w:trPr>
          <w:trHeight w:val="454"/>
        </w:trPr>
        <w:tc>
          <w:tcPr>
            <w:tcW w:w="3783" w:type="pct"/>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vAlign w:val="center"/>
          </w:tcPr>
          <w:p w14:paraId="6C455E7E"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669BFD32" w14:textId="77777777" w:rsidTr="00246388">
        <w:trPr>
          <w:trHeight w:val="454"/>
        </w:trPr>
        <w:tc>
          <w:tcPr>
            <w:tcW w:w="3783" w:type="pct"/>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vAlign w:val="center"/>
          </w:tcPr>
          <w:p w14:paraId="157C8F8E"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3A9CAADF" w14:textId="77777777" w:rsidTr="00246388">
        <w:trPr>
          <w:trHeight w:val="454"/>
        </w:trPr>
        <w:tc>
          <w:tcPr>
            <w:tcW w:w="3783" w:type="pct"/>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lastRenderedPageBreak/>
              <w:t>Importe de las opciones eventuales (sin IVA)</w:t>
            </w:r>
          </w:p>
        </w:tc>
        <w:tc>
          <w:tcPr>
            <w:tcW w:w="1217" w:type="pct"/>
            <w:vAlign w:val="center"/>
          </w:tcPr>
          <w:p w14:paraId="7683D559"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4BB6BACA" w14:textId="77777777" w:rsidTr="00246388">
        <w:trPr>
          <w:trHeight w:val="454"/>
        </w:trPr>
        <w:tc>
          <w:tcPr>
            <w:tcW w:w="3783" w:type="pct"/>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vAlign w:val="center"/>
          </w:tcPr>
          <w:p w14:paraId="5E21A4A8" w14:textId="24A928CD" w:rsidR="00455985" w:rsidRPr="0030042A" w:rsidRDefault="00001CFD" w:rsidP="00246388">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65.800,00</w:t>
            </w:r>
          </w:p>
        </w:tc>
      </w:tr>
      <w:tr w:rsidR="00455985" w:rsidRPr="005D6589" w14:paraId="1086F056" w14:textId="77777777" w:rsidTr="00246388">
        <w:trPr>
          <w:trHeight w:val="454"/>
        </w:trPr>
        <w:tc>
          <w:tcPr>
            <w:tcW w:w="3783" w:type="pct"/>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vAlign w:val="center"/>
          </w:tcPr>
          <w:p w14:paraId="0117FE64" w14:textId="10AEF17B" w:rsidR="00455985" w:rsidRPr="0030042A" w:rsidRDefault="000F3733" w:rsidP="00246388">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131.600,00</w:t>
            </w:r>
            <w:r w:rsidR="0030042A" w:rsidRPr="0030042A">
              <w:rPr>
                <w:rFonts w:ascii="Verdana" w:eastAsia="Arial Unicode MS" w:hAnsi="Verdana" w:cs="Arial"/>
                <w:color w:val="0000FF"/>
                <w:sz w:val="19"/>
                <w:szCs w:val="19"/>
              </w:rPr>
              <w:t xml:space="preserve"> euros.</w:t>
            </w:r>
          </w:p>
        </w:tc>
      </w:tr>
    </w:tbl>
    <w:p w14:paraId="23BEDAF4" w14:textId="46774D89" w:rsidR="00C548B6" w:rsidRPr="005D6589" w:rsidRDefault="00C548B6" w:rsidP="001D3DE3">
      <w:pPr>
        <w:pStyle w:val="Ttulo3"/>
        <w:spacing w:after="120"/>
        <w:rPr>
          <w:i/>
        </w:rPr>
      </w:pPr>
      <w:bookmarkStart w:id="96" w:name="_Toc126569622"/>
      <w:r w:rsidRPr="005D6589">
        <w:t>5.- PRECIO Y PAGOS</w:t>
      </w:r>
      <w:bookmarkEnd w:id="86"/>
      <w:bookmarkEnd w:id="87"/>
      <w:bookmarkEnd w:id="88"/>
      <w:bookmarkEnd w:id="89"/>
      <w:bookmarkEnd w:id="90"/>
      <w:bookmarkEnd w:id="91"/>
      <w:bookmarkEnd w:id="92"/>
      <w:bookmarkEnd w:id="93"/>
      <w:bookmarkEnd w:id="94"/>
      <w:bookmarkEnd w:id="95"/>
      <w:bookmarkEnd w:id="96"/>
    </w:p>
    <w:p w14:paraId="6BE27B19" w14:textId="6ADC595D" w:rsidR="00C548B6" w:rsidRPr="005D6589" w:rsidRDefault="00C548B6" w:rsidP="001D3DE3">
      <w:pPr>
        <w:pStyle w:val="Ttulo4"/>
        <w:spacing w:after="120"/>
        <w:ind w:left="851" w:right="-427"/>
        <w:jc w:val="both"/>
        <w:rPr>
          <w:b w:val="0"/>
          <w:i/>
          <w:sz w:val="19"/>
          <w:szCs w:val="19"/>
        </w:rPr>
      </w:pPr>
      <w:bookmarkStart w:id="97" w:name="_Toc38387579"/>
      <w:r w:rsidRPr="005D6589">
        <w:rPr>
          <w:sz w:val="19"/>
          <w:szCs w:val="19"/>
        </w:rPr>
        <w:t>5.1.- Sistema de determinación del precio:</w:t>
      </w:r>
      <w:bookmarkEnd w:id="97"/>
    </w:p>
    <w:p w14:paraId="6A9955F8" w14:textId="51A00142"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Las ofertas que superen el presupuesto base de licitación (sin IVA) que es de </w:t>
      </w:r>
      <w:r w:rsidR="00375B20" w:rsidRPr="00375B20">
        <w:rPr>
          <w:rFonts w:ascii="Verdana" w:eastAsia="Arial Unicode MS" w:hAnsi="Verdana" w:cs="Arial"/>
          <w:color w:val="0000FF"/>
          <w:sz w:val="19"/>
          <w:szCs w:val="19"/>
        </w:rPr>
        <w:t>6</w:t>
      </w:r>
      <w:r w:rsidR="000F3733">
        <w:rPr>
          <w:rFonts w:ascii="Verdana" w:eastAsia="Arial Unicode MS" w:hAnsi="Verdana" w:cs="Arial"/>
          <w:color w:val="0000FF"/>
          <w:sz w:val="19"/>
          <w:szCs w:val="19"/>
        </w:rPr>
        <w:t>5.800</w:t>
      </w:r>
      <w:r w:rsidR="00375B20" w:rsidRPr="00375B20">
        <w:rPr>
          <w:rFonts w:ascii="Verdana" w:eastAsia="Arial Unicode MS" w:hAnsi="Verdana" w:cs="Arial"/>
          <w:color w:val="0000FF"/>
          <w:sz w:val="19"/>
          <w:szCs w:val="19"/>
        </w:rPr>
        <w:t>,00</w:t>
      </w:r>
      <w:r w:rsidR="0030042A" w:rsidRPr="0030042A">
        <w:rPr>
          <w:rFonts w:ascii="Verdana" w:eastAsia="Arial Unicode MS" w:hAnsi="Verdana" w:cs="Arial"/>
          <w:color w:val="0000FF"/>
          <w:sz w:val="19"/>
          <w:szCs w:val="19"/>
        </w:rPr>
        <w:t xml:space="preserve"> euros</w:t>
      </w:r>
      <w:r w:rsidRPr="005D6589">
        <w:rPr>
          <w:rFonts w:ascii="Verdana" w:hAnsi="Verdana"/>
          <w:sz w:val="19"/>
          <w:szCs w:val="19"/>
        </w:rPr>
        <w:t xml:space="preserve"> serán rechazadas.</w:t>
      </w:r>
    </w:p>
    <w:p w14:paraId="196FE8DC" w14:textId="77777777" w:rsidR="001E6FD1" w:rsidRDefault="00C548B6" w:rsidP="00CA19C4">
      <w:pPr>
        <w:pStyle w:val="Ttulo4"/>
        <w:spacing w:after="120"/>
        <w:ind w:left="851" w:right="-427"/>
        <w:jc w:val="both"/>
        <w:rPr>
          <w:rFonts w:cs="Arial"/>
          <w:b w:val="0"/>
          <w:color w:val="0000FF"/>
          <w:sz w:val="19"/>
          <w:szCs w:val="19"/>
        </w:rPr>
      </w:pPr>
      <w:bookmarkStart w:id="98" w:name="_Toc38387580"/>
      <w:r w:rsidRPr="005D6589">
        <w:rPr>
          <w:sz w:val="19"/>
          <w:szCs w:val="19"/>
        </w:rPr>
        <w:t xml:space="preserve">5.2.- Modalidad de pago del precio: </w:t>
      </w:r>
      <w:bookmarkStart w:id="99" w:name="_Toc38387581"/>
      <w:bookmarkEnd w:id="98"/>
      <w:r w:rsidR="001E6FD1">
        <w:rPr>
          <w:rFonts w:cs="Arial"/>
          <w:b w:val="0"/>
          <w:color w:val="0000FF"/>
          <w:sz w:val="19"/>
          <w:szCs w:val="19"/>
        </w:rPr>
        <w:t>l</w:t>
      </w:r>
      <w:r w:rsidR="00CA19C4" w:rsidRPr="00CA19C4">
        <w:rPr>
          <w:rFonts w:cs="Arial"/>
          <w:b w:val="0"/>
          <w:color w:val="0000FF"/>
          <w:sz w:val="19"/>
          <w:szCs w:val="19"/>
        </w:rPr>
        <w:t>os pagos serán</w:t>
      </w:r>
      <w:r w:rsidR="001E6FD1">
        <w:rPr>
          <w:rFonts w:cs="Arial"/>
          <w:b w:val="0"/>
          <w:color w:val="0000FF"/>
          <w:sz w:val="19"/>
          <w:szCs w:val="19"/>
        </w:rPr>
        <w:t xml:space="preserve"> trimestrales:</w:t>
      </w:r>
    </w:p>
    <w:p w14:paraId="1A462D82" w14:textId="77777777" w:rsidR="001E6FD1" w:rsidRPr="006969D8" w:rsidRDefault="001E6FD1"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 al finalizar el primer trimestre</w:t>
      </w:r>
    </w:p>
    <w:p w14:paraId="0C2CAB67" w14:textId="7E88F3C0" w:rsidR="001E6FD1" w:rsidRPr="006969D8" w:rsidRDefault="001E6FD1"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 al finalizar el segundo trimestre</w:t>
      </w:r>
    </w:p>
    <w:p w14:paraId="4DF6E3FE" w14:textId="657C9BE6" w:rsidR="006969D8" w:rsidRPr="006969D8" w:rsidRDefault="006969D8"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w:t>
      </w:r>
      <w:r w:rsidR="00CA19C4" w:rsidRPr="00CA19C4">
        <w:rPr>
          <w:rFonts w:cs="Arial"/>
          <w:b w:val="0"/>
          <w:color w:val="0000FF"/>
          <w:sz w:val="19"/>
          <w:szCs w:val="19"/>
        </w:rPr>
        <w:t xml:space="preserve"> </w:t>
      </w:r>
      <w:r w:rsidRPr="006969D8">
        <w:rPr>
          <w:rFonts w:cs="Arial"/>
          <w:b w:val="0"/>
          <w:color w:val="0000FF"/>
          <w:sz w:val="19"/>
          <w:szCs w:val="19"/>
        </w:rPr>
        <w:t xml:space="preserve">al finalizar el </w:t>
      </w:r>
      <w:r w:rsidR="00367C6D">
        <w:rPr>
          <w:rFonts w:cs="Arial"/>
          <w:b w:val="0"/>
          <w:color w:val="0000FF"/>
          <w:sz w:val="19"/>
          <w:szCs w:val="19"/>
        </w:rPr>
        <w:t>tercero</w:t>
      </w:r>
      <w:r w:rsidRPr="006969D8">
        <w:rPr>
          <w:rFonts w:cs="Arial"/>
          <w:b w:val="0"/>
          <w:color w:val="0000FF"/>
          <w:sz w:val="19"/>
          <w:szCs w:val="19"/>
        </w:rPr>
        <w:t xml:space="preserve"> trimestre</w:t>
      </w:r>
    </w:p>
    <w:p w14:paraId="7557809D" w14:textId="5CCD61ED" w:rsidR="006969D8" w:rsidRPr="006969D8" w:rsidRDefault="006969D8" w:rsidP="000D38CD">
      <w:pPr>
        <w:pStyle w:val="Ttulo4"/>
        <w:numPr>
          <w:ilvl w:val="0"/>
          <w:numId w:val="153"/>
        </w:numPr>
        <w:spacing w:after="120"/>
        <w:ind w:right="-427"/>
        <w:jc w:val="both"/>
        <w:rPr>
          <w:rFonts w:cs="Arial"/>
          <w:b w:val="0"/>
          <w:color w:val="0000FF"/>
          <w:sz w:val="19"/>
          <w:szCs w:val="19"/>
        </w:rPr>
      </w:pPr>
      <w:r w:rsidRPr="006969D8">
        <w:rPr>
          <w:rFonts w:cs="Arial"/>
          <w:b w:val="0"/>
          <w:color w:val="0000FF"/>
          <w:sz w:val="19"/>
          <w:szCs w:val="19"/>
        </w:rPr>
        <w:t>25%</w:t>
      </w:r>
      <w:r w:rsidRPr="00CA19C4">
        <w:rPr>
          <w:rFonts w:cs="Arial"/>
          <w:b w:val="0"/>
          <w:color w:val="0000FF"/>
          <w:sz w:val="19"/>
          <w:szCs w:val="19"/>
        </w:rPr>
        <w:t xml:space="preserve"> </w:t>
      </w:r>
      <w:r w:rsidRPr="006969D8">
        <w:rPr>
          <w:rFonts w:cs="Arial"/>
          <w:b w:val="0"/>
          <w:color w:val="0000FF"/>
          <w:sz w:val="19"/>
          <w:szCs w:val="19"/>
        </w:rPr>
        <w:t xml:space="preserve">al finalizar el </w:t>
      </w:r>
      <w:r w:rsidR="00367C6D">
        <w:rPr>
          <w:rFonts w:cs="Arial"/>
          <w:b w:val="0"/>
          <w:color w:val="0000FF"/>
          <w:sz w:val="19"/>
          <w:szCs w:val="19"/>
        </w:rPr>
        <w:t>cuarto</w:t>
      </w:r>
      <w:r w:rsidRPr="006969D8">
        <w:rPr>
          <w:rFonts w:cs="Arial"/>
          <w:b w:val="0"/>
          <w:color w:val="0000FF"/>
          <w:sz w:val="19"/>
          <w:szCs w:val="19"/>
        </w:rPr>
        <w:t xml:space="preserve"> trimestre</w:t>
      </w:r>
    </w:p>
    <w:p w14:paraId="58E42D46" w14:textId="62262777" w:rsidR="00CA19C4" w:rsidRPr="00CA19C4" w:rsidRDefault="00CA19C4" w:rsidP="00367C6D">
      <w:pPr>
        <w:pStyle w:val="Ttulo4"/>
        <w:spacing w:after="120"/>
        <w:ind w:left="284" w:right="-427" w:firstLine="0"/>
        <w:jc w:val="both"/>
        <w:rPr>
          <w:rFonts w:cs="Arial"/>
          <w:b w:val="0"/>
          <w:color w:val="0000FF"/>
          <w:sz w:val="19"/>
          <w:szCs w:val="19"/>
        </w:rPr>
      </w:pPr>
      <w:r w:rsidRPr="00CA19C4">
        <w:rPr>
          <w:rFonts w:cs="Arial"/>
          <w:b w:val="0"/>
          <w:color w:val="0000FF"/>
          <w:sz w:val="19"/>
          <w:szCs w:val="19"/>
        </w:rPr>
        <w:t>El pago será contra factura, debiendo la misma contar con el visto bueno de la Directora de EMAKUNDE.</w:t>
      </w:r>
    </w:p>
    <w:p w14:paraId="52AE6010" w14:textId="44A9C985" w:rsidR="00C548B6" w:rsidRPr="005D6589" w:rsidRDefault="00C548B6" w:rsidP="001D3DE3">
      <w:pPr>
        <w:pStyle w:val="Ttulo4"/>
        <w:spacing w:after="120"/>
        <w:ind w:left="851" w:right="-427"/>
        <w:jc w:val="both"/>
        <w:rPr>
          <w:rFonts w:cs="Arial"/>
          <w:b w:val="0"/>
          <w:i/>
          <w:color w:val="0000FF"/>
          <w:sz w:val="19"/>
          <w:szCs w:val="19"/>
        </w:rPr>
      </w:pPr>
      <w:r w:rsidRPr="005D6589">
        <w:rPr>
          <w:sz w:val="19"/>
          <w:szCs w:val="19"/>
        </w:rPr>
        <w:t>5.3.- Existen operaciones preparatorias:</w:t>
      </w:r>
      <w:r w:rsidR="00772BDE">
        <w:rPr>
          <w:sz w:val="19"/>
          <w:szCs w:val="19"/>
        </w:rPr>
        <w:t xml:space="preserve"> </w:t>
      </w:r>
      <w:r w:rsidRPr="005D6589">
        <w:rPr>
          <w:rFonts w:cs="Arial"/>
          <w:b w:val="0"/>
          <w:color w:val="0000FF"/>
          <w:sz w:val="19"/>
          <w:szCs w:val="19"/>
        </w:rPr>
        <w:t>no</w:t>
      </w:r>
      <w:bookmarkEnd w:id="99"/>
      <w:r w:rsidR="00502DE9" w:rsidRPr="005D6589">
        <w:rPr>
          <w:rFonts w:cs="Arial"/>
          <w:b w:val="0"/>
          <w:color w:val="0000FF"/>
          <w:sz w:val="19"/>
          <w:szCs w:val="19"/>
        </w:rPr>
        <w:t>.</w:t>
      </w:r>
    </w:p>
    <w:p w14:paraId="6ACDF252" w14:textId="1ABF82D4" w:rsidR="00C548B6" w:rsidRPr="005D6589" w:rsidRDefault="00C548B6" w:rsidP="001D3DE3">
      <w:pPr>
        <w:pStyle w:val="Ttulo4"/>
        <w:spacing w:after="120"/>
        <w:ind w:left="851" w:right="-427"/>
        <w:jc w:val="both"/>
        <w:rPr>
          <w:b w:val="0"/>
          <w:i/>
          <w:color w:val="0070C0"/>
          <w:sz w:val="19"/>
          <w:szCs w:val="19"/>
        </w:rPr>
      </w:pPr>
      <w:bookmarkStart w:id="100"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100"/>
      <w:r w:rsidR="00502DE9" w:rsidRPr="005D6589">
        <w:rPr>
          <w:rFonts w:cs="Arial"/>
          <w:b w:val="0"/>
          <w:color w:val="0000FF"/>
          <w:sz w:val="19"/>
          <w:szCs w:val="19"/>
        </w:rPr>
        <w:t>.</w:t>
      </w:r>
    </w:p>
    <w:p w14:paraId="28CC3213" w14:textId="6C012584" w:rsidR="00C548B6" w:rsidRPr="005D6589" w:rsidRDefault="00C548B6" w:rsidP="001D3DE3">
      <w:pPr>
        <w:pStyle w:val="Ttulo4"/>
        <w:spacing w:after="120"/>
        <w:ind w:left="851" w:right="-427"/>
        <w:jc w:val="both"/>
        <w:rPr>
          <w:i/>
          <w:color w:val="0070C0"/>
          <w:sz w:val="19"/>
          <w:szCs w:val="19"/>
        </w:rPr>
      </w:pPr>
      <w:bookmarkStart w:id="101"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101"/>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102" w:name="_Toc528657907"/>
      <w:bookmarkStart w:id="103" w:name="_Toc528658726"/>
      <w:bookmarkStart w:id="104" w:name="_Toc528660353"/>
      <w:bookmarkStart w:id="105" w:name="_Toc528664203"/>
      <w:bookmarkStart w:id="106" w:name="_Toc528665894"/>
      <w:bookmarkStart w:id="107" w:name="_Toc528666519"/>
      <w:bookmarkStart w:id="108" w:name="_Toc528671242"/>
      <w:bookmarkStart w:id="109" w:name="_Toc530728022"/>
      <w:bookmarkStart w:id="110" w:name="_Toc5958912"/>
      <w:bookmarkStart w:id="111" w:name="_Toc34132876"/>
      <w:bookmarkStart w:id="112" w:name="_Toc126569623"/>
      <w:r w:rsidRPr="005D6589">
        <w:t>6.- VIGENCIA DEL CONTRATO: DURACIÓN DEL CONTRATO O PLAZO DE EJECUCIÓN. PRÓRROGA</w:t>
      </w:r>
      <w:bookmarkEnd w:id="102"/>
      <w:bookmarkEnd w:id="103"/>
      <w:bookmarkEnd w:id="104"/>
      <w:bookmarkEnd w:id="105"/>
      <w:bookmarkEnd w:id="106"/>
      <w:bookmarkEnd w:id="107"/>
      <w:bookmarkEnd w:id="108"/>
      <w:bookmarkEnd w:id="109"/>
      <w:bookmarkEnd w:id="110"/>
      <w:bookmarkEnd w:id="111"/>
      <w:bookmarkEnd w:id="112"/>
    </w:p>
    <w:p w14:paraId="2E4D0B84" w14:textId="760B01A3" w:rsidR="00C548B6" w:rsidRPr="00375B20" w:rsidRDefault="00C548B6" w:rsidP="001D3DE3">
      <w:pPr>
        <w:pStyle w:val="Ttulo4"/>
        <w:spacing w:after="120"/>
        <w:ind w:left="851" w:right="-427"/>
        <w:jc w:val="both"/>
        <w:rPr>
          <w:rFonts w:eastAsia="Times New Roman" w:cs="Arial"/>
          <w:b w:val="0"/>
          <w:color w:val="FF0000"/>
          <w:sz w:val="19"/>
          <w:szCs w:val="19"/>
        </w:rPr>
      </w:pPr>
      <w:bookmarkStart w:id="113" w:name="_Toc38387585"/>
      <w:r w:rsidRPr="005D6589">
        <w:rPr>
          <w:sz w:val="19"/>
          <w:szCs w:val="19"/>
        </w:rPr>
        <w:t>6.1.- Duración total o plazo de ejecución total o fecha límite:</w:t>
      </w:r>
      <w:bookmarkEnd w:id="113"/>
      <w:r w:rsidR="00F3386B">
        <w:rPr>
          <w:sz w:val="19"/>
          <w:szCs w:val="19"/>
        </w:rPr>
        <w:t xml:space="preserve"> </w:t>
      </w:r>
      <w:r w:rsidR="00367C6D" w:rsidRPr="00367C6D">
        <w:rPr>
          <w:rFonts w:cs="Arial"/>
          <w:b w:val="0"/>
          <w:color w:val="0000FF"/>
          <w:sz w:val="19"/>
          <w:szCs w:val="19"/>
        </w:rPr>
        <w:t>el plazo de ejecución se iniciará al día siguiente hábil a la formalizació</w:t>
      </w:r>
      <w:r w:rsidR="00367C6D">
        <w:rPr>
          <w:rFonts w:cs="Arial"/>
          <w:b w:val="0"/>
          <w:color w:val="0000FF"/>
          <w:sz w:val="19"/>
          <w:szCs w:val="19"/>
        </w:rPr>
        <w:t>n</w:t>
      </w:r>
      <w:r w:rsidR="00367C6D" w:rsidRPr="00367C6D">
        <w:rPr>
          <w:rFonts w:cs="Arial"/>
          <w:b w:val="0"/>
          <w:color w:val="0000FF"/>
          <w:sz w:val="19"/>
          <w:szCs w:val="19"/>
        </w:rPr>
        <w:t xml:space="preserve"> del contrato</w:t>
      </w:r>
      <w:r w:rsidR="00367C6D">
        <w:rPr>
          <w:color w:val="FF0000"/>
          <w:sz w:val="19"/>
          <w:szCs w:val="19"/>
        </w:rPr>
        <w:t xml:space="preserve"> </w:t>
      </w:r>
      <w:r w:rsidR="00367C6D" w:rsidRPr="00367C6D">
        <w:rPr>
          <w:rFonts w:cs="Arial"/>
          <w:b w:val="0"/>
          <w:color w:val="0000FF"/>
          <w:sz w:val="19"/>
          <w:szCs w:val="19"/>
        </w:rPr>
        <w:t>y</w:t>
      </w:r>
      <w:r w:rsidR="000F3733">
        <w:rPr>
          <w:rFonts w:cs="Arial"/>
          <w:b w:val="0"/>
          <w:color w:val="0000FF"/>
          <w:sz w:val="19"/>
          <w:szCs w:val="19"/>
        </w:rPr>
        <w:t xml:space="preserve"> tendrá una duración de 12 meses.</w:t>
      </w:r>
    </w:p>
    <w:p w14:paraId="28C53DF6" w14:textId="720D7708" w:rsidR="00B739D6" w:rsidRPr="00016F17" w:rsidRDefault="00C548B6" w:rsidP="00920070">
      <w:pPr>
        <w:pStyle w:val="Ttulo4"/>
        <w:spacing w:after="120"/>
        <w:ind w:left="851" w:right="-427"/>
        <w:jc w:val="both"/>
        <w:rPr>
          <w:rFonts w:cs="Arial"/>
          <w:b w:val="0"/>
          <w:color w:val="0000FF"/>
          <w:sz w:val="19"/>
          <w:szCs w:val="19"/>
        </w:rPr>
      </w:pPr>
      <w:bookmarkStart w:id="114" w:name="_Toc38387586"/>
      <w:r w:rsidRPr="005D6589">
        <w:rPr>
          <w:sz w:val="19"/>
          <w:szCs w:val="19"/>
        </w:rPr>
        <w:t>6.2.- Fecha de inicio</w:t>
      </w:r>
      <w:r w:rsidRPr="00920070">
        <w:rPr>
          <w:b w:val="0"/>
          <w:bCs/>
          <w:sz w:val="19"/>
          <w:szCs w:val="19"/>
        </w:rPr>
        <w:t>:</w:t>
      </w:r>
      <w:bookmarkEnd w:id="114"/>
      <w:r w:rsidR="00920070" w:rsidRPr="00920070">
        <w:rPr>
          <w:b w:val="0"/>
          <w:bCs/>
          <w:sz w:val="19"/>
          <w:szCs w:val="19"/>
        </w:rPr>
        <w:t xml:space="preserve"> </w:t>
      </w:r>
      <w:bookmarkStart w:id="115" w:name="_Toc38387587"/>
      <w:r w:rsidR="00B739D6" w:rsidRPr="00016F17">
        <w:rPr>
          <w:rFonts w:cs="Arial"/>
          <w:b w:val="0"/>
          <w:color w:val="0000FF"/>
          <w:sz w:val="19"/>
          <w:szCs w:val="19"/>
        </w:rPr>
        <w:t xml:space="preserve">Siguiente día hábil a la formalización del contrato. </w:t>
      </w:r>
      <w:r w:rsidR="000F2106">
        <w:rPr>
          <w:rFonts w:cs="Arial"/>
          <w:b w:val="0"/>
          <w:color w:val="0000FF"/>
          <w:sz w:val="19"/>
          <w:szCs w:val="19"/>
        </w:rPr>
        <w:t>No obstante, al tratarse de un expediente de tramitación anticipada, el inicio del contrato no podrá tener lugar con anterioridad al 1 de enero de 2027</w:t>
      </w:r>
    </w:p>
    <w:p w14:paraId="1DD713DD" w14:textId="1E6877B6" w:rsidR="00C548B6" w:rsidRPr="005D6589" w:rsidRDefault="00C548B6" w:rsidP="00920070">
      <w:pPr>
        <w:pStyle w:val="Ttulo4"/>
        <w:spacing w:after="120"/>
        <w:ind w:left="851" w:right="-427"/>
        <w:jc w:val="both"/>
        <w:rPr>
          <w:b w:val="0"/>
          <w:i/>
          <w:sz w:val="19"/>
          <w:szCs w:val="19"/>
        </w:rPr>
      </w:pPr>
      <w:r w:rsidRPr="005D6589">
        <w:rPr>
          <w:sz w:val="19"/>
          <w:szCs w:val="19"/>
        </w:rPr>
        <w:t>6.3.- Plazos parciales:</w:t>
      </w:r>
      <w:r w:rsidR="00920070">
        <w:rPr>
          <w:sz w:val="19"/>
          <w:szCs w:val="19"/>
        </w:rPr>
        <w:t xml:space="preserve"> </w:t>
      </w:r>
      <w:r w:rsidRPr="005D6589">
        <w:rPr>
          <w:rFonts w:cs="Arial"/>
          <w:b w:val="0"/>
          <w:color w:val="0000FF"/>
          <w:sz w:val="19"/>
          <w:szCs w:val="19"/>
        </w:rPr>
        <w:t>no</w:t>
      </w:r>
      <w:r w:rsidR="00920070">
        <w:rPr>
          <w:rFonts w:cs="Arial"/>
          <w:b w:val="0"/>
          <w:color w:val="0000FF"/>
          <w:sz w:val="19"/>
          <w:szCs w:val="19"/>
        </w:rPr>
        <w:t>.</w:t>
      </w:r>
      <w:bookmarkEnd w:id="115"/>
    </w:p>
    <w:p w14:paraId="2BF63FCC" w14:textId="2AFB3997" w:rsidR="00C548B6" w:rsidRPr="00920070" w:rsidRDefault="00C548B6" w:rsidP="00920070">
      <w:pPr>
        <w:pStyle w:val="Ttulo4"/>
        <w:tabs>
          <w:tab w:val="left" w:pos="6365"/>
        </w:tabs>
        <w:spacing w:after="120"/>
        <w:ind w:left="851" w:right="-427"/>
        <w:jc w:val="both"/>
        <w:rPr>
          <w:i/>
          <w:color w:val="0070C0"/>
          <w:sz w:val="19"/>
          <w:szCs w:val="19"/>
        </w:rPr>
      </w:pPr>
      <w:bookmarkStart w:id="116" w:name="_Toc38387588"/>
      <w:r w:rsidRPr="005D6589">
        <w:rPr>
          <w:sz w:val="19"/>
          <w:szCs w:val="19"/>
        </w:rPr>
        <w:t xml:space="preserve">6.4.- Prórroga del contrato: </w:t>
      </w:r>
      <w:bookmarkEnd w:id="116"/>
      <w:r w:rsidR="002D392A">
        <w:rPr>
          <w:rFonts w:cs="Arial"/>
          <w:b w:val="0"/>
          <w:color w:val="0000FF"/>
          <w:sz w:val="19"/>
          <w:szCs w:val="19"/>
        </w:rPr>
        <w:t>si</w:t>
      </w:r>
      <w:r w:rsidR="00B94895">
        <w:rPr>
          <w:rFonts w:cs="Arial"/>
          <w:b w:val="0"/>
          <w:color w:val="0000FF"/>
          <w:sz w:val="19"/>
          <w:szCs w:val="19"/>
        </w:rPr>
        <w:t>, por un plazo de 12 meses de duración.</w:t>
      </w:r>
      <w:r w:rsidR="0015481D" w:rsidRPr="005D6589">
        <w:rPr>
          <w:rFonts w:cs="Arial"/>
          <w:b w:val="0"/>
          <w:color w:val="0000FF"/>
          <w:sz w:val="19"/>
          <w:szCs w:val="19"/>
        </w:rPr>
        <w:tab/>
      </w:r>
    </w:p>
    <w:p w14:paraId="20FA44AF" w14:textId="3D8999CC" w:rsidR="00C548B6" w:rsidRPr="005D6589" w:rsidRDefault="00C548B6" w:rsidP="005D38AB">
      <w:pPr>
        <w:pStyle w:val="Ttulo3"/>
        <w:spacing w:before="0"/>
        <w:ind w:right="-425"/>
      </w:pPr>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26569624"/>
      <w:r w:rsidRPr="005D6589">
        <w:t>7.- GASTOS DE PUBLICIDAD</w:t>
      </w:r>
      <w:bookmarkEnd w:id="117"/>
      <w:bookmarkEnd w:id="118"/>
      <w:bookmarkEnd w:id="119"/>
      <w:bookmarkEnd w:id="120"/>
      <w:bookmarkEnd w:id="121"/>
      <w:bookmarkEnd w:id="122"/>
      <w:bookmarkEnd w:id="123"/>
      <w:bookmarkEnd w:id="124"/>
      <w:bookmarkEnd w:id="125"/>
      <w:bookmarkEnd w:id="126"/>
      <w:bookmarkEnd w:id="127"/>
    </w:p>
    <w:p w14:paraId="3C29C3AB" w14:textId="77777777" w:rsidR="00C548B6" w:rsidRPr="005D6589" w:rsidRDefault="00C548B6" w:rsidP="005D38AB">
      <w:pPr>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8" w:name="_Toc528657909"/>
      <w:bookmarkStart w:id="129" w:name="_Toc528658728"/>
      <w:bookmarkStart w:id="130" w:name="_Toc528660355"/>
      <w:bookmarkStart w:id="131" w:name="_Toc528664205"/>
      <w:bookmarkStart w:id="132" w:name="_Toc528665896"/>
      <w:bookmarkStart w:id="133" w:name="_Toc528666521"/>
      <w:bookmarkStart w:id="134" w:name="_Toc528671244"/>
      <w:bookmarkStart w:id="135" w:name="_Toc530728024"/>
      <w:bookmarkStart w:id="136" w:name="_Toc5958914"/>
      <w:bookmarkStart w:id="137" w:name="_Toc34132878"/>
      <w:bookmarkStart w:id="138" w:name="_Toc126569625"/>
      <w:r w:rsidRPr="005D6589">
        <w:t>8.- GARANTÍAS</w:t>
      </w:r>
      <w:bookmarkEnd w:id="128"/>
      <w:bookmarkEnd w:id="129"/>
      <w:bookmarkEnd w:id="130"/>
      <w:bookmarkEnd w:id="131"/>
      <w:bookmarkEnd w:id="132"/>
      <w:bookmarkEnd w:id="133"/>
      <w:bookmarkEnd w:id="134"/>
      <w:bookmarkEnd w:id="135"/>
      <w:bookmarkEnd w:id="136"/>
      <w:bookmarkEnd w:id="137"/>
      <w:bookmarkEnd w:id="138"/>
    </w:p>
    <w:p w14:paraId="0B8FBF26" w14:textId="77777777" w:rsidR="00993852" w:rsidRDefault="00C548B6" w:rsidP="001D3DE3">
      <w:pPr>
        <w:pStyle w:val="Ttulo4"/>
        <w:spacing w:after="120"/>
        <w:ind w:left="851" w:right="-427"/>
        <w:jc w:val="both"/>
        <w:rPr>
          <w:rFonts w:cs="Arial"/>
          <w:b w:val="0"/>
          <w:color w:val="0000FF"/>
          <w:sz w:val="19"/>
          <w:szCs w:val="19"/>
        </w:rPr>
      </w:pPr>
      <w:bookmarkStart w:id="139" w:name="_Toc38387591"/>
      <w:r w:rsidRPr="005D6589">
        <w:rPr>
          <w:sz w:val="19"/>
          <w:szCs w:val="19"/>
        </w:rPr>
        <w:t xml:space="preserve">8.1.- Garantía provisional: </w:t>
      </w:r>
      <w:r w:rsidRPr="005D6589">
        <w:rPr>
          <w:rFonts w:cs="Arial"/>
          <w:b w:val="0"/>
          <w:color w:val="0000FF"/>
          <w:sz w:val="19"/>
          <w:szCs w:val="19"/>
        </w:rPr>
        <w:t>no</w:t>
      </w:r>
      <w:r w:rsidR="00920070">
        <w:rPr>
          <w:rFonts w:cs="Arial"/>
          <w:b w:val="0"/>
          <w:color w:val="0000FF"/>
          <w:sz w:val="19"/>
          <w:szCs w:val="19"/>
        </w:rPr>
        <w:t>.</w:t>
      </w:r>
    </w:p>
    <w:p w14:paraId="0396DD22" w14:textId="77777777" w:rsidR="00993852" w:rsidRDefault="00C548B6" w:rsidP="001D3DE3">
      <w:pPr>
        <w:pStyle w:val="Ttulo4"/>
        <w:spacing w:after="120"/>
        <w:ind w:left="851" w:right="-427"/>
        <w:jc w:val="both"/>
        <w:rPr>
          <w:rFonts w:cs="Arial"/>
          <w:b w:val="0"/>
          <w:color w:val="0000FF"/>
          <w:sz w:val="19"/>
          <w:szCs w:val="19"/>
        </w:rPr>
      </w:pPr>
      <w:bookmarkStart w:id="140" w:name="_Toc38387592"/>
      <w:bookmarkEnd w:id="139"/>
      <w:r w:rsidRPr="005D6589">
        <w:rPr>
          <w:sz w:val="19"/>
          <w:szCs w:val="19"/>
        </w:rPr>
        <w:t xml:space="preserve">8.2.- Garantía definitiva: </w:t>
      </w:r>
      <w:r w:rsidRPr="005D6589">
        <w:rPr>
          <w:rFonts w:cs="Arial"/>
          <w:b w:val="0"/>
          <w:color w:val="0000FF"/>
          <w:sz w:val="19"/>
          <w:szCs w:val="19"/>
        </w:rPr>
        <w:t>sí, por un importe del 5% del</w:t>
      </w:r>
      <w:r w:rsidR="00993852">
        <w:rPr>
          <w:rFonts w:cs="Arial"/>
          <w:b w:val="0"/>
          <w:color w:val="0000FF"/>
          <w:sz w:val="19"/>
          <w:szCs w:val="19"/>
        </w:rPr>
        <w:t xml:space="preserve"> precio de adjudicación IVA excluido.</w:t>
      </w:r>
    </w:p>
    <w:p w14:paraId="05F219E1" w14:textId="00457C0C" w:rsidR="00C548B6" w:rsidRPr="005D6589" w:rsidRDefault="00C548B6" w:rsidP="001D3DE3">
      <w:pPr>
        <w:pStyle w:val="Ttulo4"/>
        <w:spacing w:after="120"/>
        <w:ind w:left="851" w:right="-427"/>
        <w:jc w:val="both"/>
        <w:rPr>
          <w:i/>
          <w:color w:val="0070C0"/>
          <w:sz w:val="19"/>
          <w:szCs w:val="19"/>
        </w:rPr>
      </w:pPr>
      <w:bookmarkStart w:id="141" w:name="_Toc38387593"/>
      <w:bookmarkEnd w:id="140"/>
      <w:r w:rsidRPr="005D6589">
        <w:rPr>
          <w:sz w:val="19"/>
          <w:szCs w:val="19"/>
        </w:rPr>
        <w:t xml:space="preserve">8.3.- Garantía complementaria: </w:t>
      </w:r>
      <w:r w:rsidRPr="005D6589">
        <w:rPr>
          <w:rFonts w:cs="Arial"/>
          <w:b w:val="0"/>
          <w:color w:val="0000FF"/>
          <w:sz w:val="19"/>
          <w:szCs w:val="19"/>
        </w:rPr>
        <w:t>no</w:t>
      </w:r>
      <w:r w:rsidR="00993852">
        <w:rPr>
          <w:rFonts w:cs="Arial"/>
          <w:b w:val="0"/>
          <w:color w:val="0000FF"/>
          <w:sz w:val="19"/>
          <w:szCs w:val="19"/>
        </w:rPr>
        <w:t>.</w:t>
      </w:r>
      <w:bookmarkEnd w:id="141"/>
    </w:p>
    <w:p w14:paraId="33D778F2" w14:textId="319AAFB0" w:rsidR="00C548B6" w:rsidRPr="005D6589" w:rsidRDefault="00C548B6" w:rsidP="001D3DE3">
      <w:pPr>
        <w:pStyle w:val="Ttulo4"/>
        <w:spacing w:after="120"/>
        <w:ind w:left="851" w:right="-427"/>
        <w:jc w:val="both"/>
        <w:rPr>
          <w:b w:val="0"/>
          <w:i/>
          <w:sz w:val="19"/>
          <w:szCs w:val="19"/>
        </w:rPr>
      </w:pPr>
      <w:bookmarkStart w:id="142" w:name="_Toc38387594"/>
      <w:r w:rsidRPr="005D6589">
        <w:rPr>
          <w:sz w:val="19"/>
          <w:szCs w:val="19"/>
        </w:rPr>
        <w:t>8.4.- Está permitido constituir las garantías mediante retención del precio</w:t>
      </w:r>
      <w:r w:rsidRPr="005D6589">
        <w:rPr>
          <w:b w:val="0"/>
          <w:sz w:val="19"/>
          <w:szCs w:val="19"/>
        </w:rPr>
        <w:t>:</w:t>
      </w:r>
      <w:r w:rsidR="002B1D11">
        <w:rPr>
          <w:b w:val="0"/>
          <w:sz w:val="19"/>
          <w:szCs w:val="19"/>
        </w:rPr>
        <w:t xml:space="preserve"> </w:t>
      </w:r>
      <w:r w:rsidRPr="005D6589">
        <w:rPr>
          <w:rFonts w:cs="Arial"/>
          <w:b w:val="0"/>
          <w:color w:val="0000FF"/>
          <w:sz w:val="19"/>
          <w:szCs w:val="19"/>
        </w:rPr>
        <w:t>no</w:t>
      </w:r>
      <w:r w:rsidR="002B1D11">
        <w:rPr>
          <w:rFonts w:cs="Arial"/>
          <w:b w:val="0"/>
          <w:color w:val="0000FF"/>
          <w:sz w:val="19"/>
          <w:szCs w:val="19"/>
        </w:rPr>
        <w:t>.</w:t>
      </w:r>
      <w:bookmarkEnd w:id="142"/>
    </w:p>
    <w:p w14:paraId="6C47BC32" w14:textId="12C1E61C" w:rsidR="00C548B6" w:rsidRPr="005D6589" w:rsidRDefault="00C548B6" w:rsidP="001D3DE3">
      <w:pPr>
        <w:pStyle w:val="Ttulo4"/>
        <w:spacing w:after="120"/>
        <w:ind w:left="851" w:right="-427"/>
        <w:jc w:val="both"/>
        <w:rPr>
          <w:b w:val="0"/>
          <w:i/>
          <w:sz w:val="19"/>
          <w:szCs w:val="19"/>
        </w:rPr>
      </w:pPr>
      <w:bookmarkStart w:id="143"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3"/>
      <w:r w:rsidR="00502DE9" w:rsidRPr="005D6589">
        <w:rPr>
          <w:rFonts w:cs="Arial"/>
          <w:b w:val="0"/>
          <w:color w:val="0000FF"/>
          <w:sz w:val="19"/>
          <w:szCs w:val="19"/>
        </w:rPr>
        <w:t>.</w:t>
      </w:r>
    </w:p>
    <w:p w14:paraId="170BB3AA" w14:textId="49250BCD" w:rsidR="00C548B6" w:rsidRPr="005D6589" w:rsidRDefault="00C548B6" w:rsidP="001D3DE3">
      <w:pPr>
        <w:pStyle w:val="Ttulo4"/>
        <w:spacing w:after="120"/>
        <w:ind w:left="851" w:right="-427"/>
        <w:jc w:val="both"/>
        <w:rPr>
          <w:b w:val="0"/>
          <w:i/>
          <w:sz w:val="19"/>
          <w:szCs w:val="19"/>
        </w:rPr>
      </w:pPr>
      <w:bookmarkStart w:id="144" w:name="_Toc38387596"/>
      <w:r w:rsidRPr="005D6589">
        <w:rPr>
          <w:sz w:val="19"/>
          <w:szCs w:val="19"/>
        </w:rPr>
        <w:t>8.6.- Las garantías se constituirán a favor de:</w:t>
      </w:r>
      <w:r w:rsidR="00064315">
        <w:rPr>
          <w:sz w:val="19"/>
          <w:szCs w:val="19"/>
        </w:rPr>
        <w:t xml:space="preserve"> </w:t>
      </w:r>
      <w:r w:rsidR="003D7B0C" w:rsidRPr="00BE15BD">
        <w:rPr>
          <w:rFonts w:cs="Arial"/>
          <w:color w:val="0000FF"/>
          <w:sz w:val="19"/>
          <w:szCs w:val="19"/>
        </w:rPr>
        <w:t>EMAKUNDE</w:t>
      </w:r>
      <w:r w:rsidR="003D7B0C">
        <w:rPr>
          <w:rFonts w:cs="Arial"/>
          <w:color w:val="0000FF"/>
          <w:sz w:val="19"/>
          <w:szCs w:val="19"/>
        </w:rPr>
        <w:t xml:space="preserve">-INSTITUTO VASCO DE LA MUJER </w:t>
      </w:r>
      <w:r w:rsidRPr="005D6589">
        <w:rPr>
          <w:sz w:val="19"/>
          <w:szCs w:val="19"/>
        </w:rPr>
        <w:t xml:space="preserve">NIF: </w:t>
      </w:r>
      <w:r w:rsidR="003D7B0C" w:rsidRPr="003D7B0C">
        <w:rPr>
          <w:rFonts w:cs="Arial"/>
          <w:color w:val="0000FF"/>
          <w:sz w:val="19"/>
          <w:szCs w:val="19"/>
        </w:rPr>
        <w:t>Q5150004</w:t>
      </w:r>
      <w:bookmarkEnd w:id="144"/>
      <w:r w:rsidR="003D7B0C">
        <w:rPr>
          <w:rFonts w:cs="Arial"/>
          <w:color w:val="0000FF"/>
          <w:sz w:val="19"/>
          <w:szCs w:val="19"/>
        </w:rPr>
        <w:t>I.</w:t>
      </w:r>
    </w:p>
    <w:p w14:paraId="36F85102" w14:textId="4CAAFD42" w:rsidR="00C548B6" w:rsidRPr="005D6589" w:rsidRDefault="00C548B6" w:rsidP="00FD4F53">
      <w:pPr>
        <w:pStyle w:val="Ttulo3"/>
        <w:spacing w:after="240"/>
        <w:ind w:right="-425"/>
        <w:rPr>
          <w:i/>
        </w:rPr>
      </w:pPr>
      <w:bookmarkStart w:id="145" w:name="_Toc528657910"/>
      <w:bookmarkStart w:id="146" w:name="_Toc528658729"/>
      <w:bookmarkStart w:id="147" w:name="_Toc528660356"/>
      <w:bookmarkStart w:id="148" w:name="_Toc528664206"/>
      <w:bookmarkStart w:id="149" w:name="_Toc528665897"/>
      <w:bookmarkStart w:id="150" w:name="_Toc528666522"/>
      <w:bookmarkStart w:id="151" w:name="_Toc528671245"/>
      <w:bookmarkStart w:id="152" w:name="_Toc530728025"/>
      <w:bookmarkStart w:id="153" w:name="_Toc5958915"/>
      <w:bookmarkStart w:id="154" w:name="_Toc34132879"/>
      <w:bookmarkStart w:id="155" w:name="_Toc126569626"/>
      <w:r w:rsidRPr="005D6589">
        <w:t>9.- SEGUROS</w:t>
      </w:r>
      <w:bookmarkEnd w:id="145"/>
      <w:bookmarkEnd w:id="146"/>
      <w:bookmarkEnd w:id="147"/>
      <w:bookmarkEnd w:id="148"/>
      <w:bookmarkEnd w:id="149"/>
      <w:bookmarkEnd w:id="150"/>
      <w:bookmarkEnd w:id="151"/>
      <w:bookmarkEnd w:id="152"/>
      <w:bookmarkEnd w:id="153"/>
      <w:bookmarkEnd w:id="154"/>
      <w:bookmarkEnd w:id="155"/>
    </w:p>
    <w:p w14:paraId="21C16EB6" w14:textId="5D1F9676" w:rsidR="00C548B6" w:rsidRPr="005D6589" w:rsidRDefault="00C548B6" w:rsidP="003D7B0C">
      <w:pPr>
        <w:spacing w:before="120" w:after="120"/>
        <w:ind w:left="284" w:right="-425"/>
        <w:jc w:val="both"/>
        <w:rPr>
          <w:rFonts w:ascii="Verdana" w:hAnsi="Verdana"/>
          <w:sz w:val="19"/>
          <w:szCs w:val="19"/>
        </w:rPr>
      </w:pPr>
      <w:r w:rsidRPr="005D6589">
        <w:rPr>
          <w:rFonts w:ascii="Verdana" w:hAnsi="Verdana"/>
          <w:sz w:val="19"/>
          <w:szCs w:val="19"/>
        </w:rPr>
        <w:lastRenderedPageBreak/>
        <w:t xml:space="preserve">La contratista deberá tener los seguros </w:t>
      </w:r>
      <w:r w:rsidR="00364B30" w:rsidRPr="005D6589">
        <w:rPr>
          <w:rFonts w:ascii="Verdana" w:hAnsi="Verdana"/>
          <w:sz w:val="19"/>
          <w:szCs w:val="19"/>
        </w:rPr>
        <w:t>obligatorios</w:t>
      </w:r>
      <w:r w:rsidR="003D7B0C">
        <w:rPr>
          <w:rFonts w:ascii="Verdana" w:hAnsi="Verdana"/>
          <w:sz w:val="19"/>
          <w:szCs w:val="19"/>
        </w:rPr>
        <w:t xml:space="preserve"> para el ejercicio de su actividad.</w:t>
      </w:r>
    </w:p>
    <w:p w14:paraId="14C10540" w14:textId="77777777" w:rsidR="00C548B6" w:rsidRPr="005D6589" w:rsidRDefault="00C548B6" w:rsidP="00FD4F53">
      <w:pPr>
        <w:pStyle w:val="Ttulo3"/>
        <w:spacing w:after="240"/>
        <w:ind w:right="-425"/>
        <w:rPr>
          <w:i/>
        </w:rPr>
      </w:pPr>
      <w:bookmarkStart w:id="156" w:name="_Toc5958916"/>
      <w:bookmarkStart w:id="157" w:name="_Toc34132880"/>
      <w:bookmarkStart w:id="158" w:name="_Toc126569627"/>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5D6589">
        <w:t>10.- INFORMACIÓN SOBRE SUBROGACIÓN</w:t>
      </w:r>
      <w:bookmarkEnd w:id="156"/>
      <w:bookmarkEnd w:id="157"/>
      <w:bookmarkEnd w:id="158"/>
    </w:p>
    <w:p w14:paraId="6CF17ED3" w14:textId="08C8436D" w:rsidR="00FD4F53" w:rsidRPr="005D6589" w:rsidRDefault="00C548B6" w:rsidP="001D3DE3">
      <w:pPr>
        <w:spacing w:after="120"/>
        <w:ind w:left="426" w:right="-427"/>
        <w:jc w:val="both"/>
        <w:rPr>
          <w:rFonts w:ascii="Verdana" w:hAnsi="Verdana"/>
          <w:color w:val="0070C0"/>
          <w:sz w:val="19"/>
          <w:szCs w:val="19"/>
        </w:rPr>
      </w:pPr>
      <w:r w:rsidRPr="005D6589">
        <w:rPr>
          <w:rFonts w:ascii="Verdana" w:hAnsi="Verdana" w:cs="Arial"/>
          <w:color w:val="0000FF"/>
          <w:sz w:val="19"/>
          <w:szCs w:val="19"/>
        </w:rPr>
        <w:t>no procede</w:t>
      </w:r>
      <w:r w:rsidR="00F70944">
        <w:rPr>
          <w:rFonts w:ascii="Verdana" w:hAnsi="Verdana" w:cs="Arial"/>
          <w:color w:val="0000FF"/>
          <w:sz w:val="19"/>
          <w:szCs w:val="19"/>
        </w:rPr>
        <w:t>.</w:t>
      </w:r>
      <w:bookmarkEnd w:id="159"/>
      <w:bookmarkEnd w:id="160"/>
      <w:bookmarkEnd w:id="161"/>
      <w:bookmarkEnd w:id="162"/>
      <w:bookmarkEnd w:id="163"/>
      <w:bookmarkEnd w:id="164"/>
      <w:bookmarkEnd w:id="165"/>
      <w:bookmarkEnd w:id="166"/>
    </w:p>
    <w:p w14:paraId="70AEECAF" w14:textId="29393232" w:rsidR="00C548B6" w:rsidRPr="005D6589" w:rsidRDefault="00C548B6" w:rsidP="001D3DE3">
      <w:pPr>
        <w:pStyle w:val="Ttulo3"/>
        <w:spacing w:after="120"/>
        <w:rPr>
          <w:i/>
        </w:rPr>
      </w:pP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bookmarkStart w:id="177" w:name="_Toc126569628"/>
      <w:r w:rsidRPr="005D6589">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8" w:name="_Toc38387600"/>
      <w:r w:rsidRPr="005D6589">
        <w:rPr>
          <w:sz w:val="19"/>
          <w:szCs w:val="19"/>
        </w:rPr>
        <w:t>11.1.- De tipo social o relativo al empleo:</w:t>
      </w:r>
      <w:bookmarkEnd w:id="178"/>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6F90957A" w14:textId="4E356184" w:rsidR="00C521B4" w:rsidRDefault="00C521B4" w:rsidP="00C521B4">
      <w:pPr>
        <w:spacing w:before="120" w:after="120"/>
        <w:ind w:left="1418" w:right="-427"/>
        <w:jc w:val="both"/>
        <w:rPr>
          <w:rFonts w:ascii="Verdana" w:eastAsia="Arial Unicode MS" w:hAnsi="Verdana"/>
          <w:sz w:val="19"/>
          <w:szCs w:val="18"/>
        </w:rPr>
      </w:pPr>
      <w:r w:rsidRPr="00C521B4">
        <w:rPr>
          <w:rFonts w:ascii="Verdana" w:eastAsia="Arial Unicode MS" w:hAnsi="Verdana"/>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 Durante la ejecución del contrato la empresa contratista o subcontratista mantendrá medidas que favorezcan la conciliación de la vida personal, familiar y laboral de las personas adscritas a la ejecución.</w:t>
      </w:r>
    </w:p>
    <w:p w14:paraId="320841AE" w14:textId="77777777" w:rsidR="00E51C51" w:rsidRPr="00E51C51" w:rsidRDefault="00E51C51" w:rsidP="00E51C51">
      <w:pPr>
        <w:ind w:left="1418" w:right="-427"/>
        <w:jc w:val="both"/>
        <w:rPr>
          <w:rFonts w:ascii="Verdana" w:eastAsia="Arial Unicode MS" w:hAnsi="Verdana"/>
          <w:sz w:val="19"/>
          <w:szCs w:val="18"/>
        </w:rPr>
      </w:pPr>
      <w:r w:rsidRPr="00E51C51">
        <w:rPr>
          <w:rFonts w:ascii="Verdana" w:eastAsia="Arial Unicode MS" w:hAnsi="Verdana"/>
          <w:sz w:val="19"/>
          <w:szCs w:val="18"/>
        </w:rPr>
        <w:t>Asimismo, se garantizará la adopción por parte de las empresas 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w:t>
      </w:r>
    </w:p>
    <w:p w14:paraId="220D954F" w14:textId="77777777" w:rsidR="00E51C51" w:rsidRDefault="00E51C51" w:rsidP="00DA7B08">
      <w:pPr>
        <w:ind w:left="1418" w:right="-427"/>
        <w:jc w:val="both"/>
        <w:rPr>
          <w:rFonts w:ascii="Verdana" w:eastAsia="Arial Unicode MS" w:hAnsi="Verdana"/>
          <w:sz w:val="19"/>
          <w:szCs w:val="18"/>
        </w:rPr>
      </w:pPr>
    </w:p>
    <w:p w14:paraId="39FED772" w14:textId="18E19B40"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286BDC52" w14:textId="40202BFE" w:rsidR="003D7B4A" w:rsidRPr="003D7B4A" w:rsidRDefault="00427E4F" w:rsidP="003D7B4A">
      <w:pPr>
        <w:pStyle w:val="Ttulo5"/>
        <w:rPr>
          <w:rFonts w:cs="Arial"/>
          <w:color w:val="0000FF"/>
          <w:szCs w:val="19"/>
        </w:rPr>
      </w:pPr>
      <w:bookmarkStart w:id="179" w:name="_Toc38387601"/>
      <w:r w:rsidRPr="005D6589">
        <w:rPr>
          <w:b/>
        </w:rPr>
        <w:t>11.1.</w:t>
      </w:r>
      <w:r w:rsidR="00DA7B08">
        <w:rPr>
          <w:b/>
        </w:rPr>
        <w:t>3</w:t>
      </w:r>
      <w:r w:rsidRPr="005D6589">
        <w:rPr>
          <w:b/>
        </w:rPr>
        <w:t xml:space="preserve">.- Otras: </w:t>
      </w:r>
      <w:r w:rsidRPr="005D6589">
        <w:rPr>
          <w:rFonts w:cs="Arial"/>
          <w:color w:val="0000FF"/>
          <w:szCs w:val="19"/>
        </w:rPr>
        <w:t xml:space="preserve">sí, </w:t>
      </w:r>
      <w:r w:rsidR="003D7B4A" w:rsidRPr="003D7B4A">
        <w:rPr>
          <w:rFonts w:cs="Arial"/>
          <w:color w:val="0000FF"/>
          <w:szCs w:val="19"/>
        </w:rPr>
        <w:t xml:space="preserve">en lo relativo a las condiciones especiales de ejecución, cuando las prestaciones a desarrollar estén sujetas a ordenanza laboral o convenio colectivo la contratista está obligada a cumplir con las disposiciones de la ordenanza laboral y convenio colectivo correspondiente. </w:t>
      </w:r>
    </w:p>
    <w:p w14:paraId="5A6D5B6C" w14:textId="00619A76" w:rsidR="00E1372E" w:rsidRDefault="00C548B6" w:rsidP="00E1372E">
      <w:pPr>
        <w:pStyle w:val="Ttulo4"/>
        <w:spacing w:after="120"/>
        <w:ind w:left="851" w:right="-427"/>
        <w:jc w:val="both"/>
      </w:pPr>
      <w:r w:rsidRPr="005D6589">
        <w:rPr>
          <w:sz w:val="19"/>
          <w:szCs w:val="19"/>
        </w:rPr>
        <w:t>11.2.- De tipo medioambiental:</w:t>
      </w:r>
      <w:r w:rsidRPr="005D6589">
        <w:rPr>
          <w:color w:val="0070C0"/>
          <w:sz w:val="19"/>
          <w:szCs w:val="19"/>
        </w:rPr>
        <w:t xml:space="preserve"> </w:t>
      </w:r>
      <w:bookmarkEnd w:id="179"/>
      <w:r w:rsidR="00E1372E" w:rsidRPr="00E1372E">
        <w:rPr>
          <w:rFonts w:cs="Arial"/>
          <w:b w:val="0"/>
          <w:color w:val="0000FF"/>
          <w:sz w:val="19"/>
          <w:szCs w:val="19"/>
        </w:rPr>
        <w:t>las establecidas en la cláusula 28.5 de condiciones generales</w:t>
      </w:r>
    </w:p>
    <w:p w14:paraId="69CA2F13" w14:textId="695B30D9" w:rsidR="00C548B6" w:rsidRPr="005D6589" w:rsidRDefault="00C548B6" w:rsidP="001D3DE3">
      <w:pPr>
        <w:pStyle w:val="Ttulo4"/>
        <w:spacing w:after="120"/>
        <w:ind w:left="851" w:right="-427"/>
        <w:jc w:val="both"/>
        <w:rPr>
          <w:i/>
          <w:color w:val="0070C0"/>
          <w:sz w:val="19"/>
          <w:szCs w:val="19"/>
        </w:rPr>
      </w:pPr>
      <w:bookmarkStart w:id="180" w:name="_Toc38387602"/>
      <w:r w:rsidRPr="005D6589">
        <w:rPr>
          <w:sz w:val="19"/>
          <w:szCs w:val="19"/>
        </w:rPr>
        <w:t xml:space="preserve">11.3.- De tipo ético: </w:t>
      </w:r>
      <w:r w:rsidRPr="005D6589">
        <w:rPr>
          <w:rFonts w:cs="Arial"/>
          <w:b w:val="0"/>
          <w:color w:val="0000FF"/>
          <w:sz w:val="19"/>
          <w:szCs w:val="19"/>
        </w:rPr>
        <w:t>no</w:t>
      </w:r>
      <w:bookmarkEnd w:id="180"/>
      <w:r w:rsidR="00502DE9" w:rsidRPr="005D6589">
        <w:rPr>
          <w:rFonts w:cs="Arial"/>
          <w:b w:val="0"/>
          <w:color w:val="0000FF"/>
          <w:sz w:val="19"/>
          <w:szCs w:val="19"/>
        </w:rPr>
        <w:t>.</w:t>
      </w:r>
    </w:p>
    <w:p w14:paraId="1883638D" w14:textId="77777777" w:rsidR="009418B9" w:rsidRPr="009418B9" w:rsidRDefault="00C548B6" w:rsidP="001D3DE3">
      <w:pPr>
        <w:pStyle w:val="Ttulo4"/>
        <w:spacing w:after="120"/>
        <w:ind w:left="851" w:right="-427"/>
        <w:jc w:val="both"/>
        <w:rPr>
          <w:rFonts w:cs="Arial"/>
          <w:b w:val="0"/>
          <w:color w:val="0000FF"/>
          <w:sz w:val="19"/>
          <w:szCs w:val="19"/>
        </w:rPr>
      </w:pPr>
      <w:bookmarkStart w:id="181"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Start w:id="182" w:name="_Toc38387604"/>
      <w:bookmarkEnd w:id="181"/>
      <w:r w:rsidR="00617ECF" w:rsidRPr="00617ECF">
        <w:t xml:space="preserve"> </w:t>
      </w:r>
      <w:r w:rsidR="00617ECF" w:rsidRPr="009418B9">
        <w:rPr>
          <w:rFonts w:cs="Arial"/>
          <w:b w:val="0"/>
          <w:color w:val="0000FF"/>
          <w:sz w:val="19"/>
          <w:szCs w:val="19"/>
        </w:rPr>
        <w:t>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2BF9C1D5" w14:textId="610062DE" w:rsidR="00C548B6" w:rsidRPr="005D6589" w:rsidRDefault="00C548B6" w:rsidP="001D3DE3">
      <w:pPr>
        <w:pStyle w:val="Ttulo4"/>
        <w:spacing w:after="120"/>
        <w:ind w:left="851" w:right="-427"/>
        <w:jc w:val="both"/>
        <w:rPr>
          <w:rFonts w:cs="Arial"/>
          <w:b w:val="0"/>
          <w:i/>
          <w:color w:val="0000FF"/>
          <w:sz w:val="19"/>
          <w:szCs w:val="19"/>
        </w:rPr>
      </w:pPr>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82"/>
      <w:r w:rsidR="00E01030">
        <w:rPr>
          <w:rFonts w:cs="Arial"/>
          <w:b w:val="0"/>
          <w:color w:val="0000FF"/>
          <w:sz w:val="19"/>
          <w:szCs w:val="19"/>
        </w:rPr>
        <w:t xml:space="preserve"> y el “Reglamento </w:t>
      </w:r>
      <w:r w:rsidR="00E75857">
        <w:rPr>
          <w:rFonts w:cs="Arial"/>
          <w:b w:val="0"/>
          <w:color w:val="0000FF"/>
          <w:sz w:val="19"/>
          <w:szCs w:val="19"/>
        </w:rPr>
        <w:t>(UE) 2016/679 del Parlamento Europeo y del Consejo, de 27 de abril de 2016, relativo a la protección de las personas físicas en lo que respecta al tratamiento de datos personales y a la libre circulación de es</w:t>
      </w:r>
      <w:r w:rsidR="009D06D3">
        <w:rPr>
          <w:rFonts w:cs="Arial"/>
          <w:b w:val="0"/>
          <w:color w:val="0000FF"/>
          <w:sz w:val="19"/>
          <w:szCs w:val="19"/>
        </w:rPr>
        <w:t>tos datos, y por el que se deroga la Directiva 95/46/CE (Reglamento de Protección de Datos)</w:t>
      </w:r>
      <w:r w:rsidR="006D4607">
        <w:rPr>
          <w:rFonts w:cs="Arial"/>
          <w:b w:val="0"/>
          <w:color w:val="0000FF"/>
          <w:sz w:val="19"/>
          <w:szCs w:val="19"/>
        </w:rPr>
        <w:t>” y, por otro lado, la “Ley Orgánica 3/2018, de 5 de diciembre, de Protección de Datos Personales y garantía de los derechos digitales”.</w:t>
      </w:r>
    </w:p>
    <w:p w14:paraId="278DCF30" w14:textId="07BB4A32" w:rsidR="00C548B6" w:rsidRPr="009418B9" w:rsidRDefault="00C548B6" w:rsidP="001D3DE3">
      <w:pPr>
        <w:pStyle w:val="Ttulo4"/>
        <w:spacing w:after="120"/>
        <w:ind w:left="851" w:right="-427"/>
        <w:jc w:val="both"/>
        <w:rPr>
          <w:rFonts w:cs="Arial"/>
          <w:b w:val="0"/>
          <w:color w:val="0000FF"/>
          <w:sz w:val="19"/>
          <w:szCs w:val="19"/>
        </w:rPr>
      </w:pPr>
      <w:bookmarkStart w:id="183" w:name="_Toc38387605"/>
      <w:r w:rsidRPr="005D6589">
        <w:rPr>
          <w:sz w:val="19"/>
          <w:szCs w:val="19"/>
        </w:rPr>
        <w:lastRenderedPageBreak/>
        <w:t>11.6.- En materia de innovación:</w:t>
      </w:r>
      <w:bookmarkEnd w:id="183"/>
      <w:r w:rsidR="009418B9">
        <w:rPr>
          <w:sz w:val="19"/>
          <w:szCs w:val="19"/>
        </w:rPr>
        <w:t xml:space="preserve"> </w:t>
      </w:r>
      <w:r w:rsidR="009418B9" w:rsidRPr="009418B9">
        <w:rPr>
          <w:rFonts w:cs="Arial"/>
          <w:b w:val="0"/>
          <w:color w:val="0000FF"/>
          <w:sz w:val="19"/>
          <w:szCs w:val="19"/>
        </w:rPr>
        <w:t>no</w:t>
      </w:r>
      <w:r w:rsidR="009418B9">
        <w:rPr>
          <w:rFonts w:cs="Arial"/>
          <w:b w:val="0"/>
          <w:color w:val="0000FF"/>
          <w:sz w:val="19"/>
          <w:szCs w:val="19"/>
        </w:rPr>
        <w:t>.</w:t>
      </w:r>
    </w:p>
    <w:p w14:paraId="6449CABA" w14:textId="7B2BBA4E" w:rsidR="00D3645D" w:rsidRPr="00D3645D" w:rsidRDefault="00D3645D" w:rsidP="00F20644">
      <w:pPr>
        <w:pStyle w:val="Ttulo4"/>
        <w:ind w:hanging="425"/>
      </w:pPr>
      <w:bookmarkStart w:id="184" w:name="_Toc38387606"/>
      <w:r w:rsidRPr="009418B9">
        <w:rPr>
          <w:sz w:val="19"/>
          <w:szCs w:val="19"/>
        </w:rPr>
        <w:t>11.7.- Comprobación de pagos a los subcontratistas y suministradoras:</w:t>
      </w:r>
      <w:r w:rsidRPr="009418B9">
        <w:t xml:space="preserve"> </w:t>
      </w:r>
      <w:r w:rsidRPr="009418B9">
        <w:rPr>
          <w:rFonts w:cs="Arial"/>
          <w:b w:val="0"/>
          <w:color w:val="0000FF"/>
          <w:sz w:val="19"/>
          <w:szCs w:val="19"/>
        </w:rPr>
        <w:t>las establecidas en la cláusula 28.3 de condiciones generales.</w:t>
      </w:r>
    </w:p>
    <w:p w14:paraId="065230DE" w14:textId="6060692D" w:rsidR="00C548B6" w:rsidRPr="00CA19C4" w:rsidRDefault="00D3645D" w:rsidP="001D3DE3">
      <w:pPr>
        <w:pStyle w:val="Ttulo4"/>
        <w:spacing w:after="120"/>
        <w:ind w:left="851" w:right="-427"/>
        <w:jc w:val="both"/>
        <w:rPr>
          <w:rFonts w:cs="Arial"/>
          <w:b w:val="0"/>
          <w:color w:val="0000FF"/>
          <w:sz w:val="19"/>
          <w:szCs w:val="19"/>
        </w:rPr>
      </w:pPr>
      <w:r>
        <w:rPr>
          <w:sz w:val="19"/>
          <w:szCs w:val="19"/>
        </w:rPr>
        <w:t>11.8</w:t>
      </w:r>
      <w:r w:rsidR="00C548B6" w:rsidRPr="005D6589">
        <w:rPr>
          <w:sz w:val="19"/>
          <w:szCs w:val="19"/>
        </w:rPr>
        <w:t xml:space="preserve">.- Otras: </w:t>
      </w:r>
      <w:r w:rsidR="00C548B6" w:rsidRPr="00CA19C4">
        <w:rPr>
          <w:rFonts w:cs="Arial"/>
          <w:b w:val="0"/>
          <w:color w:val="0000FF"/>
          <w:sz w:val="19"/>
          <w:szCs w:val="19"/>
        </w:rPr>
        <w:t>no</w:t>
      </w:r>
      <w:r w:rsidR="00D801DA" w:rsidRPr="00CA19C4">
        <w:rPr>
          <w:rFonts w:cs="Arial"/>
          <w:b w:val="0"/>
          <w:color w:val="0000FF"/>
          <w:sz w:val="19"/>
          <w:szCs w:val="19"/>
        </w:rPr>
        <w:t xml:space="preserve">. </w:t>
      </w:r>
      <w:bookmarkEnd w:id="184"/>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26569629"/>
      <w:r w:rsidRPr="005D6589">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5D6589" w:rsidRDefault="00C548B6" w:rsidP="001D3DE3">
      <w:pPr>
        <w:pStyle w:val="Ttulo4"/>
        <w:spacing w:after="120"/>
        <w:ind w:left="851" w:right="-427"/>
        <w:jc w:val="both"/>
        <w:rPr>
          <w:b w:val="0"/>
          <w:i/>
          <w:sz w:val="19"/>
          <w:szCs w:val="19"/>
        </w:rPr>
      </w:pPr>
      <w:bookmarkStart w:id="196"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6"/>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5F2BF456" w:rsidR="00C548B6" w:rsidRPr="005D6589" w:rsidRDefault="00C548B6" w:rsidP="00D7102B">
      <w:pPr>
        <w:pStyle w:val="Ttulo5"/>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7" w:name="_Toc38387609"/>
      <w:r w:rsidRPr="005D6589">
        <w:rPr>
          <w:sz w:val="19"/>
          <w:szCs w:val="19"/>
        </w:rPr>
        <w:t>12.2.- Otras obligaciones en materia medioambiental, social o laboral:</w:t>
      </w:r>
      <w:bookmarkEnd w:id="197"/>
    </w:p>
    <w:p w14:paraId="78DE2243" w14:textId="365602C4"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085FBA01"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lastRenderedPageBreak/>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26569630"/>
      <w:r w:rsidRPr="005D6589">
        <w:t>13.- PENALIDADES</w:t>
      </w:r>
      <w:bookmarkEnd w:id="198"/>
      <w:bookmarkEnd w:id="199"/>
      <w:bookmarkEnd w:id="200"/>
      <w:bookmarkEnd w:id="201"/>
      <w:bookmarkEnd w:id="202"/>
      <w:bookmarkEnd w:id="203"/>
      <w:bookmarkEnd w:id="204"/>
      <w:bookmarkEnd w:id="205"/>
      <w:bookmarkEnd w:id="206"/>
      <w:bookmarkEnd w:id="207"/>
      <w:bookmarkEnd w:id="208"/>
      <w:r w:rsidRPr="005D6589">
        <w:t xml:space="preserve"> </w:t>
      </w:r>
    </w:p>
    <w:p w14:paraId="0B6E8DE3" w14:textId="103AE38C" w:rsidR="00C548B6" w:rsidRPr="005D6589" w:rsidRDefault="00C548B6" w:rsidP="001D3DE3">
      <w:pPr>
        <w:pStyle w:val="Ttulo4"/>
        <w:spacing w:after="120"/>
        <w:ind w:left="851" w:right="-427"/>
        <w:jc w:val="both"/>
        <w:rPr>
          <w:b w:val="0"/>
          <w:i/>
          <w:color w:val="0070C0"/>
          <w:sz w:val="19"/>
          <w:szCs w:val="19"/>
        </w:rPr>
      </w:pPr>
      <w:bookmarkStart w:id="209" w:name="_Toc38387611"/>
      <w:r w:rsidRPr="005D6589">
        <w:rPr>
          <w:sz w:val="19"/>
          <w:szCs w:val="19"/>
        </w:rPr>
        <w:t xml:space="preserve">13.1.- Se establecen penalidades adicionales a las previstas en la cláusula 31.1 de condiciones generales: </w:t>
      </w:r>
      <w:r w:rsidRPr="005D6589">
        <w:rPr>
          <w:rFonts w:cs="Arial"/>
          <w:b w:val="0"/>
          <w:color w:val="0000FF"/>
          <w:sz w:val="19"/>
          <w:szCs w:val="19"/>
        </w:rPr>
        <w:t>no</w:t>
      </w:r>
      <w:bookmarkEnd w:id="209"/>
      <w:r w:rsidR="00502DE9" w:rsidRPr="005D6589">
        <w:rPr>
          <w:rFonts w:cs="Arial"/>
          <w:b w:val="0"/>
          <w:color w:val="0000FF"/>
          <w:sz w:val="19"/>
          <w:szCs w:val="19"/>
        </w:rPr>
        <w:t>.</w:t>
      </w:r>
    </w:p>
    <w:p w14:paraId="3597FAF5" w14:textId="5DA715E6" w:rsidR="00C548B6" w:rsidRPr="005D6589" w:rsidRDefault="00C548B6" w:rsidP="001D3DE3">
      <w:pPr>
        <w:pStyle w:val="Ttulo4"/>
        <w:spacing w:after="120"/>
        <w:ind w:left="851" w:right="-427"/>
        <w:jc w:val="both"/>
        <w:rPr>
          <w:b w:val="0"/>
          <w:i/>
          <w:sz w:val="19"/>
          <w:szCs w:val="19"/>
        </w:rPr>
      </w:pPr>
      <w:bookmarkStart w:id="210"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10"/>
      <w:r w:rsidR="00502DE9" w:rsidRPr="005D6589">
        <w:rPr>
          <w:rFonts w:cs="Arial"/>
          <w:b w:val="0"/>
          <w:color w:val="0000FF"/>
          <w:sz w:val="19"/>
          <w:szCs w:val="19"/>
        </w:rPr>
        <w:t>.</w:t>
      </w:r>
    </w:p>
    <w:p w14:paraId="22834D7E" w14:textId="3F54F209" w:rsidR="00C548B6" w:rsidRPr="005D6589"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26569631"/>
      <w:r w:rsidRPr="005D6589">
        <w:t>14.- SUBCONTRATACIÓN</w:t>
      </w:r>
      <w:bookmarkEnd w:id="211"/>
      <w:bookmarkEnd w:id="212"/>
      <w:bookmarkEnd w:id="213"/>
      <w:bookmarkEnd w:id="214"/>
      <w:bookmarkEnd w:id="215"/>
      <w:bookmarkEnd w:id="216"/>
      <w:bookmarkEnd w:id="217"/>
      <w:bookmarkEnd w:id="218"/>
      <w:bookmarkEnd w:id="219"/>
      <w:bookmarkEnd w:id="220"/>
      <w:bookmarkEnd w:id="221"/>
    </w:p>
    <w:p w14:paraId="22408F00" w14:textId="23EBAFE4" w:rsidR="00C548B6" w:rsidRPr="005D6589" w:rsidRDefault="00C548B6" w:rsidP="001D3DE3">
      <w:pPr>
        <w:pStyle w:val="Ttulo4"/>
        <w:spacing w:after="120"/>
        <w:ind w:left="851" w:right="-427"/>
        <w:jc w:val="both"/>
        <w:rPr>
          <w:rFonts w:cs="Arial"/>
          <w:b w:val="0"/>
          <w:i/>
          <w:color w:val="0000FF"/>
          <w:sz w:val="19"/>
          <w:szCs w:val="19"/>
        </w:rPr>
      </w:pPr>
      <w:bookmarkStart w:id="222" w:name="_Toc38387614"/>
      <w:r w:rsidRPr="005D6589">
        <w:rPr>
          <w:sz w:val="19"/>
          <w:szCs w:val="19"/>
        </w:rPr>
        <w:t xml:space="preserve">14.1.- Se establecen limitaciones a la posibilidad de subcontratar: </w:t>
      </w:r>
      <w:r w:rsidRPr="005D6589">
        <w:rPr>
          <w:rFonts w:cs="Arial"/>
          <w:b w:val="0"/>
          <w:color w:val="0000FF"/>
          <w:sz w:val="19"/>
          <w:szCs w:val="19"/>
        </w:rPr>
        <w:t>no</w:t>
      </w:r>
      <w:r w:rsidR="00C677A2">
        <w:rPr>
          <w:rFonts w:cs="Arial"/>
          <w:b w:val="0"/>
          <w:color w:val="0000FF"/>
          <w:sz w:val="19"/>
          <w:szCs w:val="19"/>
        </w:rPr>
        <w:t>.</w:t>
      </w:r>
      <w:bookmarkEnd w:id="222"/>
    </w:p>
    <w:p w14:paraId="21BABDA1" w14:textId="6AB0B865" w:rsidR="00C548B6" w:rsidRPr="005D6589" w:rsidRDefault="00C548B6" w:rsidP="001D3DE3">
      <w:pPr>
        <w:pStyle w:val="Ttulo4"/>
        <w:spacing w:after="120"/>
        <w:ind w:left="851" w:right="-427"/>
        <w:jc w:val="both"/>
        <w:rPr>
          <w:b w:val="0"/>
          <w:i/>
          <w:sz w:val="19"/>
          <w:szCs w:val="19"/>
        </w:rPr>
      </w:pPr>
      <w:bookmarkStart w:id="223" w:name="_Toc38387615"/>
      <w:r w:rsidRPr="005D6589">
        <w:rPr>
          <w:sz w:val="19"/>
          <w:szCs w:val="19"/>
        </w:rPr>
        <w:t>14.2.- Obligación de las operadoras económicas de facilitar la siguiente información y/o documentación:</w:t>
      </w:r>
      <w:bookmarkEnd w:id="223"/>
    </w:p>
    <w:p w14:paraId="4E020379" w14:textId="0095BBB2" w:rsidR="003C1EDE" w:rsidRDefault="007165E6"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w:t>
      </w:r>
      <w:r w:rsidR="008133F3" w:rsidRPr="00816238">
        <w:rPr>
          <w:rFonts w:ascii="Verdana" w:hAnsi="Verdana" w:cs="Arial"/>
          <w:sz w:val="19"/>
          <w:szCs w:val="19"/>
        </w:rPr>
        <w:t xml:space="preserve">. </w:t>
      </w:r>
      <w:r w:rsidR="003C1EDE" w:rsidRPr="00816238">
        <w:rPr>
          <w:rFonts w:ascii="Verdana" w:hAnsi="Verdana" w:cs="Arial"/>
          <w:sz w:val="19"/>
          <w:szCs w:val="19"/>
        </w:rPr>
        <w:t>Dicha información deberán hacerla constar en la sección D de la parte II del DEUC.</w:t>
      </w:r>
    </w:p>
    <w:p w14:paraId="550D1F73" w14:textId="10B9A791" w:rsidR="008133F3" w:rsidRPr="005D6589" w:rsidRDefault="002D392A" w:rsidP="008133F3">
      <w:pPr>
        <w:spacing w:before="120" w:after="120"/>
        <w:ind w:left="1418" w:right="-427" w:hanging="283"/>
        <w:jc w:val="both"/>
        <w:rPr>
          <w:rFonts w:ascii="Verdana" w:eastAsia="Calibri" w:hAnsi="Verdana" w:cs="Arial"/>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b)</w:t>
      </w:r>
      <w:r w:rsidR="008133F3" w:rsidRPr="005D6589">
        <w:rPr>
          <w:rFonts w:ascii="Verdana" w:hAnsi="Verdana" w:cs="Arial"/>
          <w:sz w:val="19"/>
          <w:szCs w:val="19"/>
        </w:rPr>
        <w:t xml:space="preserve"> DEUC </w:t>
      </w:r>
      <w:r w:rsidR="008133F3" w:rsidRPr="005D6589">
        <w:rPr>
          <w:rFonts w:ascii="Verdana" w:eastAsia="Calibri" w:hAnsi="Verdana" w:cs="Arial"/>
          <w:sz w:val="19"/>
          <w:szCs w:val="19"/>
        </w:rPr>
        <w:t>de cada una de las subcontratistas</w:t>
      </w:r>
      <w:r w:rsidR="008133F3" w:rsidRPr="005D6589">
        <w:rPr>
          <w:rFonts w:ascii="Verdana" w:hAnsi="Verdana" w:cs="Arial"/>
          <w:sz w:val="19"/>
          <w:szCs w:val="19"/>
        </w:rPr>
        <w:t xml:space="preserve"> que prevén subcontratar </w:t>
      </w:r>
      <w:r w:rsidR="008133F3" w:rsidRPr="005D6589">
        <w:rPr>
          <w:rFonts w:ascii="Verdana" w:eastAsia="Calibri" w:hAnsi="Verdana" w:cs="Arial"/>
          <w:sz w:val="19"/>
          <w:szCs w:val="19"/>
        </w:rPr>
        <w:t>(con las secciones A y B de la parte II y la parte III debidamente cumplimentadas).</w:t>
      </w:r>
    </w:p>
    <w:p w14:paraId="07E3AD2C" w14:textId="53E5917F" w:rsidR="001C321A" w:rsidRPr="005D6589" w:rsidRDefault="007165E6"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sidR="008133F3" w:rsidRPr="005D6589">
        <w:rPr>
          <w:rFonts w:ascii="Verdana" w:hAnsi="Verdana"/>
          <w:b/>
          <w:sz w:val="19"/>
          <w:szCs w:val="19"/>
        </w:rPr>
        <w:t>c</w:t>
      </w:r>
      <w:r w:rsidR="008133F3" w:rsidRPr="00F92C08">
        <w:rPr>
          <w:rFonts w:ascii="Verdana" w:hAnsi="Verdana"/>
          <w:b/>
          <w:sz w:val="19"/>
          <w:szCs w:val="19"/>
        </w:rPr>
        <w:t xml:space="preserve">) </w:t>
      </w:r>
      <w:r w:rsidR="008133F3" w:rsidRPr="00F92C08">
        <w:rPr>
          <w:rFonts w:ascii="Verdana" w:hAnsi="Verdana"/>
          <w:sz w:val="19"/>
          <w:szCs w:val="19"/>
        </w:rPr>
        <w:t xml:space="preserve">En el caso </w:t>
      </w:r>
      <w:r w:rsidR="008133F3" w:rsidRPr="00F92C08">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F92C08">
        <w:rPr>
          <w:rFonts w:ascii="Verdana" w:eastAsia="Arial Unicode MS" w:hAnsi="Verdana" w:cs="Arial"/>
          <w:b/>
          <w:color w:val="0000FF"/>
          <w:sz w:val="19"/>
          <w:szCs w:val="18"/>
        </w:rPr>
        <w:t>ANEXO</w:t>
      </w:r>
      <w:r w:rsidR="00C37CC0" w:rsidRPr="00F92C08">
        <w:rPr>
          <w:rFonts w:ascii="Verdana" w:eastAsia="Arial Unicode MS" w:hAnsi="Verdana" w:cs="Arial"/>
          <w:b/>
          <w:color w:val="0000FF"/>
          <w:sz w:val="19"/>
          <w:szCs w:val="18"/>
        </w:rPr>
        <w:t xml:space="preserve"> I</w:t>
      </w:r>
      <w:r w:rsidR="008133F3" w:rsidRPr="00F92C08">
        <w:rPr>
          <w:rFonts w:ascii="Verdana" w:eastAsia="Arial Unicode MS" w:hAnsi="Verdana" w:cs="Arial"/>
          <w:b/>
          <w:color w:val="0000FF"/>
          <w:sz w:val="19"/>
          <w:szCs w:val="18"/>
        </w:rPr>
        <w:t>I.</w:t>
      </w:r>
      <w:r w:rsidR="00C37CC0" w:rsidRPr="00F92C08">
        <w:rPr>
          <w:rFonts w:ascii="Verdana" w:eastAsia="Arial Unicode MS" w:hAnsi="Verdana" w:cs="Arial"/>
          <w:b/>
          <w:color w:val="0000FF"/>
          <w:sz w:val="19"/>
          <w:szCs w:val="18"/>
        </w:rPr>
        <w:t>8</w:t>
      </w:r>
      <w:r w:rsidR="008133F3" w:rsidRPr="00F92C08">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F92C08">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26569632"/>
      <w:r w:rsidRPr="005D6589">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682BDCAB" w:rsidR="00C548B6" w:rsidRPr="005D6589" w:rsidRDefault="00C548B6" w:rsidP="001D3DE3">
      <w:pPr>
        <w:pStyle w:val="Ttulo4"/>
        <w:spacing w:after="120"/>
        <w:ind w:left="851" w:right="-427"/>
        <w:jc w:val="both"/>
        <w:rPr>
          <w:rFonts w:cs="Arial"/>
          <w:b w:val="0"/>
          <w:i/>
          <w:color w:val="0000FF"/>
          <w:sz w:val="19"/>
          <w:szCs w:val="19"/>
        </w:rPr>
      </w:pPr>
      <w:bookmarkStart w:id="235"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w:t>
      </w:r>
      <w:r w:rsidR="00C70F94">
        <w:rPr>
          <w:rFonts w:cs="Arial"/>
          <w:b w:val="0"/>
          <w:color w:val="0000FF"/>
          <w:sz w:val="19"/>
          <w:szCs w:val="19"/>
        </w:rPr>
        <w:t xml:space="preserve"> persona</w:t>
      </w:r>
      <w:r w:rsidRPr="005D6589">
        <w:rPr>
          <w:rFonts w:cs="Arial"/>
          <w:b w:val="0"/>
          <w:color w:val="0000FF"/>
          <w:sz w:val="19"/>
          <w:szCs w:val="19"/>
        </w:rPr>
        <w:t xml:space="preserve"> responsable del contrato.</w:t>
      </w:r>
      <w:bookmarkEnd w:id="235"/>
    </w:p>
    <w:p w14:paraId="63BE59E3" w14:textId="47DEFC59" w:rsidR="00C548B6" w:rsidRPr="00F92C08" w:rsidRDefault="00C548B6" w:rsidP="001D3DE3">
      <w:pPr>
        <w:pStyle w:val="Ttulo4"/>
        <w:spacing w:after="120"/>
        <w:ind w:left="851" w:right="-427"/>
        <w:jc w:val="both"/>
        <w:rPr>
          <w:rFonts w:cs="Arial"/>
          <w:b w:val="0"/>
          <w:color w:val="0000FF"/>
          <w:sz w:val="19"/>
          <w:szCs w:val="19"/>
        </w:rPr>
      </w:pPr>
      <w:bookmarkStart w:id="236" w:name="_Toc38387618"/>
      <w:r w:rsidRPr="005D6589">
        <w:rPr>
          <w:sz w:val="19"/>
          <w:szCs w:val="19"/>
        </w:rPr>
        <w:t>15.2.- Plazo para la recepción:</w:t>
      </w:r>
      <w:bookmarkEnd w:id="236"/>
      <w:r w:rsidR="00F92C08">
        <w:rPr>
          <w:sz w:val="19"/>
          <w:szCs w:val="19"/>
        </w:rPr>
        <w:t xml:space="preserve"> </w:t>
      </w:r>
      <w:r w:rsidR="00F92C08" w:rsidRPr="00F92C08">
        <w:rPr>
          <w:rFonts w:cs="Arial"/>
          <w:b w:val="0"/>
          <w:color w:val="0000FF"/>
          <w:sz w:val="19"/>
          <w:szCs w:val="19"/>
        </w:rPr>
        <w:t>un mes.</w:t>
      </w:r>
    </w:p>
    <w:p w14:paraId="2F6FC6AE" w14:textId="61F59C1C" w:rsidR="00C548B6" w:rsidRPr="005D6589" w:rsidRDefault="00C548B6" w:rsidP="001D3DE3">
      <w:pPr>
        <w:pStyle w:val="Ttulo4"/>
        <w:spacing w:after="120"/>
        <w:ind w:left="851" w:right="-427"/>
        <w:jc w:val="both"/>
        <w:rPr>
          <w:i/>
          <w:color w:val="0070C0"/>
          <w:sz w:val="19"/>
          <w:szCs w:val="19"/>
        </w:rPr>
      </w:pPr>
      <w:bookmarkStart w:id="237" w:name="_Toc38387619"/>
      <w:r w:rsidRPr="005D6589">
        <w:rPr>
          <w:sz w:val="19"/>
          <w:szCs w:val="19"/>
        </w:rPr>
        <w:t xml:space="preserve">15.3.- Existen recepciones parciales: </w:t>
      </w:r>
      <w:r w:rsidRPr="005D6589">
        <w:rPr>
          <w:rFonts w:cs="Arial"/>
          <w:b w:val="0"/>
          <w:color w:val="0000FF"/>
          <w:sz w:val="19"/>
          <w:szCs w:val="19"/>
        </w:rPr>
        <w:t>no</w:t>
      </w:r>
      <w:bookmarkEnd w:id="237"/>
      <w:r w:rsidR="00502DE9" w:rsidRPr="005D6589">
        <w:rPr>
          <w:rFonts w:cs="Arial"/>
          <w:b w:val="0"/>
          <w:color w:val="0000FF"/>
          <w:sz w:val="19"/>
          <w:szCs w:val="19"/>
        </w:rPr>
        <w:t>.</w:t>
      </w:r>
    </w:p>
    <w:p w14:paraId="03ACB82C" w14:textId="5417A42A" w:rsidR="00C548B6" w:rsidRPr="005D6589" w:rsidRDefault="00C548B6" w:rsidP="001D3DE3">
      <w:pPr>
        <w:pStyle w:val="Ttulo4"/>
        <w:spacing w:after="120"/>
        <w:ind w:left="851" w:right="-427"/>
        <w:jc w:val="both"/>
        <w:rPr>
          <w:i/>
          <w:color w:val="0070C0"/>
          <w:sz w:val="19"/>
          <w:szCs w:val="19"/>
        </w:rPr>
      </w:pPr>
      <w:bookmarkStart w:id="238" w:name="_Toc38387620"/>
      <w:r w:rsidRPr="005D6589">
        <w:rPr>
          <w:sz w:val="19"/>
          <w:szCs w:val="19"/>
        </w:rPr>
        <w:t xml:space="preserve">15.4.- Plazo de garantía: </w:t>
      </w:r>
      <w:r w:rsidRPr="005D6589">
        <w:rPr>
          <w:rFonts w:cs="Arial"/>
          <w:b w:val="0"/>
          <w:color w:val="0000FF"/>
          <w:sz w:val="19"/>
          <w:szCs w:val="19"/>
        </w:rPr>
        <w:t>no</w:t>
      </w:r>
      <w:bookmarkEnd w:id="238"/>
      <w:r w:rsidR="00502DE9" w:rsidRPr="005D6589">
        <w:rPr>
          <w:rFonts w:cs="Arial"/>
          <w:b w:val="0"/>
          <w:color w:val="0000FF"/>
          <w:sz w:val="19"/>
          <w:szCs w:val="19"/>
        </w:rPr>
        <w:t>.</w:t>
      </w:r>
    </w:p>
    <w:p w14:paraId="14223047" w14:textId="1D8E4D8A" w:rsidR="00C548B6" w:rsidRPr="005D6589" w:rsidRDefault="00C548B6" w:rsidP="001D3DE3">
      <w:pPr>
        <w:pStyle w:val="Ttulo3"/>
        <w:spacing w:after="120"/>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26569633"/>
      <w:r w:rsidRPr="005D6589">
        <w:t xml:space="preserve">16.- </w:t>
      </w:r>
      <w:r w:rsidRPr="00CA19C4">
        <w:t>MODIFICACIÓN DEL CONTRATO</w:t>
      </w:r>
      <w:bookmarkEnd w:id="239"/>
      <w:bookmarkEnd w:id="240"/>
      <w:bookmarkEnd w:id="241"/>
      <w:bookmarkEnd w:id="242"/>
      <w:bookmarkEnd w:id="243"/>
      <w:bookmarkEnd w:id="244"/>
      <w:bookmarkEnd w:id="245"/>
      <w:bookmarkEnd w:id="246"/>
      <w:bookmarkEnd w:id="247"/>
      <w:bookmarkEnd w:id="248"/>
      <w:bookmarkEnd w:id="249"/>
    </w:p>
    <w:p w14:paraId="237BF2A6" w14:textId="77777777" w:rsidR="00CA19C4" w:rsidRDefault="00C548B6" w:rsidP="001D3DE3">
      <w:pPr>
        <w:spacing w:before="120" w:after="120"/>
        <w:ind w:left="284" w:right="-427"/>
        <w:jc w:val="both"/>
        <w:rPr>
          <w:rFonts w:ascii="Verdana" w:hAnsi="Verdana" w:cs="Arial"/>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r w:rsidR="00CA19C4">
        <w:rPr>
          <w:rFonts w:ascii="Verdana" w:hAnsi="Verdana" w:cs="Arial"/>
          <w:color w:val="0000FF"/>
          <w:sz w:val="19"/>
          <w:szCs w:val="19"/>
        </w:rPr>
        <w:t>.</w:t>
      </w:r>
    </w:p>
    <w:p w14:paraId="32F2F3B5" w14:textId="6EEC8ADB" w:rsidR="00C548B6" w:rsidRPr="005D6589" w:rsidRDefault="00C548B6" w:rsidP="001D3DE3">
      <w:pPr>
        <w:pStyle w:val="Ttulo3"/>
        <w:spacing w:after="120"/>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26569634"/>
      <w:r w:rsidRPr="005D6589">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2D7C3907" w14:textId="0C4C4867"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26569635"/>
      <w:r w:rsidRPr="005D6589">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6FB3B542" w14:textId="1A1171C5" w:rsidR="00C548B6" w:rsidRPr="005D6589" w:rsidRDefault="00C548B6" w:rsidP="001D3DE3">
      <w:pPr>
        <w:pStyle w:val="Ttulo4"/>
        <w:spacing w:after="120"/>
        <w:ind w:left="851" w:right="-427"/>
        <w:jc w:val="both"/>
        <w:rPr>
          <w:b w:val="0"/>
          <w:i/>
          <w:sz w:val="19"/>
          <w:szCs w:val="19"/>
        </w:rPr>
      </w:pPr>
      <w:bookmarkStart w:id="272"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72"/>
      <w:r w:rsidR="00502DE9" w:rsidRPr="005D6589">
        <w:rPr>
          <w:rFonts w:cs="Arial"/>
          <w:b w:val="0"/>
          <w:color w:val="0000FF"/>
          <w:sz w:val="19"/>
          <w:szCs w:val="19"/>
        </w:rPr>
        <w:t>.</w:t>
      </w:r>
    </w:p>
    <w:p w14:paraId="424D3A99" w14:textId="34BE81B2" w:rsidR="00C548B6" w:rsidRPr="00565B44" w:rsidRDefault="00C548B6" w:rsidP="001D3DE3">
      <w:pPr>
        <w:pStyle w:val="Ttulo4"/>
        <w:spacing w:after="120"/>
        <w:ind w:left="851" w:right="-427"/>
        <w:jc w:val="both"/>
        <w:rPr>
          <w:rFonts w:cs="Arial"/>
          <w:b w:val="0"/>
          <w:color w:val="0000FF"/>
          <w:sz w:val="19"/>
          <w:szCs w:val="19"/>
        </w:rPr>
      </w:pPr>
      <w:bookmarkStart w:id="273"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006A140C" w:rsidRPr="00565B44">
        <w:rPr>
          <w:rFonts w:cs="Arial"/>
          <w:b w:val="0"/>
          <w:color w:val="0000FF"/>
          <w:sz w:val="19"/>
          <w:szCs w:val="19"/>
        </w:rPr>
        <w:t>no</w:t>
      </w:r>
      <w:bookmarkEnd w:id="273"/>
      <w:r w:rsidR="00502DE9" w:rsidRPr="005D6589">
        <w:rPr>
          <w:rFonts w:cs="Arial"/>
          <w:b w:val="0"/>
          <w:color w:val="0000FF"/>
          <w:sz w:val="19"/>
          <w:szCs w:val="19"/>
        </w:rPr>
        <w:t>.</w:t>
      </w:r>
    </w:p>
    <w:p w14:paraId="1F7F7162" w14:textId="0EB1EDC7" w:rsidR="00C548B6" w:rsidRDefault="00C548B6" w:rsidP="001D3DE3">
      <w:pPr>
        <w:pStyle w:val="Ttulo4"/>
        <w:spacing w:after="120"/>
        <w:ind w:left="851" w:right="-427"/>
        <w:jc w:val="both"/>
        <w:rPr>
          <w:rFonts w:cs="Arial"/>
          <w:b w:val="0"/>
          <w:color w:val="0000FF"/>
          <w:sz w:val="19"/>
          <w:szCs w:val="19"/>
        </w:rPr>
      </w:pPr>
      <w:bookmarkStart w:id="274"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 xml:space="preserve">sí, </w:t>
      </w:r>
      <w:r w:rsidR="00F44B31">
        <w:rPr>
          <w:rFonts w:cs="Arial"/>
          <w:b w:val="0"/>
          <w:color w:val="0000FF"/>
          <w:sz w:val="19"/>
          <w:szCs w:val="19"/>
        </w:rPr>
        <w:t>las tareas correspondientes a la gestión y coordinación de los trabajos objeto del contrato deber ser realizados por la propia contratista.</w:t>
      </w:r>
      <w:bookmarkEnd w:id="274"/>
    </w:p>
    <w:p w14:paraId="2681D1CF" w14:textId="585686D3"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BE1338">
        <w:rPr>
          <w:rFonts w:ascii="Verdana" w:hAnsi="Verdana" w:cs="Arial"/>
          <w:color w:val="0000FF"/>
          <w:sz w:val="19"/>
          <w:szCs w:val="19"/>
        </w:rPr>
        <w:t>.</w:t>
      </w:r>
    </w:p>
    <w:p w14:paraId="5D5AB5DC" w14:textId="639E271B" w:rsidR="00C548B6" w:rsidRPr="005D6589" w:rsidRDefault="00C548B6" w:rsidP="0058246F">
      <w:pPr>
        <w:pStyle w:val="Ttulo4"/>
        <w:spacing w:after="120"/>
        <w:ind w:left="851" w:right="-427"/>
        <w:jc w:val="both"/>
        <w:rPr>
          <w:sz w:val="16"/>
          <w:szCs w:val="16"/>
        </w:rPr>
      </w:pPr>
      <w:bookmarkStart w:id="275" w:name="_Toc38387627"/>
      <w:r w:rsidRPr="005D6589">
        <w:rPr>
          <w:sz w:val="19"/>
          <w:szCs w:val="19"/>
        </w:rPr>
        <w:lastRenderedPageBreak/>
        <w:t>18.4- Otras:</w:t>
      </w:r>
      <w:bookmarkEnd w:id="275"/>
      <w:r w:rsidR="00BE1338">
        <w:rPr>
          <w:sz w:val="19"/>
          <w:szCs w:val="19"/>
        </w:rPr>
        <w:t xml:space="preserve"> </w:t>
      </w:r>
      <w:r w:rsidR="00BE1338" w:rsidRPr="00BE1338">
        <w:rPr>
          <w:rFonts w:cs="Arial"/>
          <w:b w:val="0"/>
          <w:color w:val="0000FF"/>
          <w:sz w:val="19"/>
          <w:szCs w:val="19"/>
        </w:rPr>
        <w:t>no</w:t>
      </w:r>
      <w:r w:rsidR="00BE1338">
        <w:rPr>
          <w:rFonts w:cs="Arial"/>
          <w:b w:val="0"/>
          <w:color w:val="0000FF"/>
          <w:sz w:val="19"/>
          <w:szCs w:val="19"/>
        </w:rPr>
        <w:t>.</w:t>
      </w:r>
      <w:r w:rsidR="00C70F94">
        <w:rPr>
          <w:rFonts w:cs="Arial"/>
          <w:b w:val="0"/>
          <w:color w:val="0000FF"/>
          <w:sz w:val="19"/>
          <w:szCs w:val="19"/>
        </w:rPr>
        <w:t xml:space="preserve"> </w:t>
      </w:r>
      <w:r w:rsidRPr="005D6589">
        <w:rPr>
          <w:sz w:val="16"/>
          <w:szCs w:val="16"/>
        </w:rPr>
        <w:br w:type="page"/>
      </w:r>
    </w:p>
    <w:p w14:paraId="7BFF9395" w14:textId="04B78640" w:rsidR="00C548B6" w:rsidRPr="005D6589" w:rsidRDefault="00C548B6" w:rsidP="0063609A">
      <w:pPr>
        <w:pStyle w:val="Ttulo2"/>
      </w:pPr>
      <w:bookmarkStart w:id="276" w:name="_Toc505598215"/>
      <w:bookmarkStart w:id="277" w:name="_Toc505598292"/>
      <w:bookmarkStart w:id="278" w:name="_Toc505598385"/>
      <w:bookmarkStart w:id="279" w:name="_Toc33530743"/>
      <w:bookmarkStart w:id="280" w:name="_Toc126569636"/>
      <w:r w:rsidRPr="005D6589">
        <w:lastRenderedPageBreak/>
        <w:t>II.- CARACTERÍSTICAS DEL PROCEDIMIENTO DE ADJUDICACIÓN</w:t>
      </w:r>
      <w:bookmarkEnd w:id="276"/>
      <w:bookmarkEnd w:id="277"/>
      <w:bookmarkEnd w:id="278"/>
      <w:bookmarkEnd w:id="279"/>
      <w:bookmarkEnd w:id="280"/>
    </w:p>
    <w:p w14:paraId="16CDB318" w14:textId="72D4DD9C" w:rsidR="00C548B6" w:rsidRPr="005D6589" w:rsidRDefault="00C548B6" w:rsidP="001D3DE3">
      <w:pPr>
        <w:pStyle w:val="Ttulo3"/>
        <w:spacing w:after="120"/>
      </w:pPr>
      <w:bookmarkStart w:id="281" w:name="_Toc33530744"/>
      <w:bookmarkStart w:id="282" w:name="_Toc126569637"/>
      <w:r w:rsidRPr="005D6589">
        <w:t>19.- ÓRGANOS ADMINISTRATIVOS Y REGISTROS</w:t>
      </w:r>
      <w:bookmarkEnd w:id="281"/>
      <w:bookmarkEnd w:id="282"/>
      <w:r w:rsidRPr="005D6589">
        <w:t xml:space="preserve"> </w:t>
      </w:r>
    </w:p>
    <w:p w14:paraId="6C5C4BD9" w14:textId="18406FC9" w:rsidR="00C548B6" w:rsidRPr="006D5140" w:rsidRDefault="00C548B6" w:rsidP="001D3DE3">
      <w:pPr>
        <w:pStyle w:val="Ttulo4"/>
        <w:spacing w:after="120"/>
        <w:ind w:left="851" w:right="-427"/>
        <w:jc w:val="both"/>
        <w:rPr>
          <w:b w:val="0"/>
          <w:bCs/>
          <w:color w:val="0000FF"/>
          <w:sz w:val="19"/>
        </w:rPr>
      </w:pPr>
      <w:bookmarkStart w:id="283" w:name="_Toc38387630"/>
      <w:r w:rsidRPr="005D6589">
        <w:rPr>
          <w:sz w:val="19"/>
          <w:szCs w:val="19"/>
        </w:rPr>
        <w:t>19.1.- Poder adjudicador:</w:t>
      </w:r>
      <w:bookmarkEnd w:id="283"/>
      <w:r w:rsidR="005B1172" w:rsidRPr="005B1172">
        <w:t xml:space="preserve"> </w:t>
      </w:r>
      <w:r w:rsidR="005B1172" w:rsidRPr="006D5140">
        <w:rPr>
          <w:b w:val="0"/>
          <w:bCs/>
          <w:color w:val="0000FF"/>
          <w:sz w:val="19"/>
        </w:rPr>
        <w:t>Administración Institucional de la Comunidad Autónoma de Euskadi. EMAKUNDE-Instituto Vasco de La Mujer.</w:t>
      </w:r>
    </w:p>
    <w:p w14:paraId="2BD6C383" w14:textId="7FD72525" w:rsidR="00C548B6" w:rsidRPr="005D6589" w:rsidRDefault="00C548B6" w:rsidP="001D3DE3">
      <w:pPr>
        <w:pStyle w:val="Ttulo4"/>
        <w:spacing w:after="120"/>
        <w:ind w:left="851" w:right="-427"/>
        <w:jc w:val="both"/>
        <w:rPr>
          <w:sz w:val="19"/>
          <w:szCs w:val="19"/>
        </w:rPr>
      </w:pPr>
      <w:bookmarkStart w:id="284" w:name="_Toc38387631"/>
      <w:r w:rsidRPr="005D6589">
        <w:rPr>
          <w:sz w:val="19"/>
          <w:szCs w:val="19"/>
        </w:rPr>
        <w:t>19.2.- Identificación de órganos</w:t>
      </w:r>
      <w:bookmarkEnd w:id="284"/>
      <w:r w:rsidR="00F661BB" w:rsidRPr="005D6589">
        <w:rPr>
          <w:sz w:val="19"/>
          <w:szCs w:val="19"/>
        </w:rPr>
        <w:t>.</w:t>
      </w:r>
    </w:p>
    <w:p w14:paraId="69173FD8" w14:textId="3C8D426F" w:rsidR="00C548B6" w:rsidRPr="005D6589" w:rsidRDefault="00C548B6" w:rsidP="00FA3897">
      <w:pPr>
        <w:pStyle w:val="Ttulo5"/>
        <w:rPr>
          <w:b/>
        </w:rPr>
      </w:pPr>
      <w:r w:rsidRPr="005D6589">
        <w:rPr>
          <w:b/>
        </w:rPr>
        <w:t xml:space="preserve">19.2.1.- Órgano de contratación: </w:t>
      </w:r>
      <w:r w:rsidR="006D5140" w:rsidRPr="00E1461C">
        <w:rPr>
          <w:color w:val="0000FF"/>
          <w:szCs w:val="19"/>
        </w:rPr>
        <w:t>Directora de EMAKUNDE</w:t>
      </w:r>
      <w:r w:rsidR="006D5140">
        <w:rPr>
          <w:color w:val="0000FF"/>
          <w:szCs w:val="19"/>
        </w:rPr>
        <w:t>-Instituto Vasco de la Mujer</w:t>
      </w:r>
      <w:r w:rsidR="006D5140" w:rsidRPr="00D3018F">
        <w:rPr>
          <w:rFonts w:cs="Tahoma"/>
          <w:b/>
          <w:szCs w:val="19"/>
        </w:rPr>
        <w:tab/>
      </w:r>
      <w:r w:rsidRPr="005D6589">
        <w:rPr>
          <w:b/>
        </w:rPr>
        <w:tab/>
      </w:r>
    </w:p>
    <w:p w14:paraId="5C8BFE22" w14:textId="43F7EDA8" w:rsidR="00FA3897" w:rsidRPr="00E1461C" w:rsidRDefault="00FA3897" w:rsidP="00FA3897">
      <w:pPr>
        <w:pStyle w:val="Prrafodelista"/>
        <w:tabs>
          <w:tab w:val="left" w:pos="0"/>
        </w:tabs>
        <w:spacing w:before="120" w:after="120"/>
        <w:ind w:left="426" w:right="-425"/>
        <w:jc w:val="both"/>
        <w:rPr>
          <w:rFonts w:ascii="Verdana" w:hAnsi="Verdana"/>
          <w:color w:val="0000FF"/>
          <w:sz w:val="19"/>
          <w:szCs w:val="19"/>
        </w:rPr>
      </w:pPr>
      <w:r>
        <w:rPr>
          <w:b/>
        </w:rPr>
        <w:tab/>
        <w:t xml:space="preserve"> </w:t>
      </w:r>
      <w:r w:rsidR="00C548B6" w:rsidRPr="005D6589">
        <w:rPr>
          <w:b/>
        </w:rPr>
        <w:t xml:space="preserve">19.2.2.- </w:t>
      </w:r>
      <w:r w:rsidR="00C548B6" w:rsidRPr="00FA3897">
        <w:rPr>
          <w:rFonts w:ascii="Verdana" w:eastAsia="Arial Unicode MS" w:hAnsi="Verdana"/>
          <w:b/>
          <w:sz w:val="19"/>
          <w:szCs w:val="18"/>
        </w:rPr>
        <w:t>Órgano destinatario:</w:t>
      </w:r>
      <w:r w:rsidR="00C548B6" w:rsidRPr="005D6589">
        <w:rPr>
          <w:b/>
        </w:rPr>
        <w:t xml:space="preserve"> </w:t>
      </w:r>
      <w:r w:rsidR="00BD5F3E" w:rsidRPr="00E1461C">
        <w:rPr>
          <w:rFonts w:ascii="Verdana" w:hAnsi="Verdana"/>
          <w:color w:val="0000FF"/>
          <w:sz w:val="19"/>
          <w:szCs w:val="19"/>
        </w:rPr>
        <w:t>Secretaría General de EMAKUNDE-Instituto Vasco de la Mujer</w:t>
      </w:r>
      <w:r w:rsidR="00C548B6" w:rsidRPr="005D6589">
        <w:rPr>
          <w:b/>
        </w:rPr>
        <w:tab/>
      </w:r>
      <w:r w:rsidR="00C548B6" w:rsidRPr="005D6589">
        <w:rPr>
          <w:b/>
        </w:rPr>
        <w:tab/>
      </w:r>
      <w:r w:rsidR="00C548B6" w:rsidRPr="005D6589">
        <w:rPr>
          <w:b/>
        </w:rPr>
        <w:tab/>
      </w:r>
      <w:r w:rsidR="00C548B6" w:rsidRPr="005D6589">
        <w:rPr>
          <w:b/>
        </w:rPr>
        <w:tab/>
      </w:r>
      <w:r w:rsidR="00C548B6" w:rsidRPr="005D6589">
        <w:rPr>
          <w:b/>
        </w:rPr>
        <w:tab/>
      </w:r>
      <w:r w:rsidR="00C548B6" w:rsidRPr="00FA3897">
        <w:rPr>
          <w:rFonts w:ascii="Verdana" w:eastAsia="Arial Unicode MS" w:hAnsi="Verdana"/>
          <w:b/>
          <w:sz w:val="19"/>
          <w:szCs w:val="18"/>
        </w:rPr>
        <w:t>Código DIR3:</w:t>
      </w:r>
      <w:r w:rsidRPr="00FA3897">
        <w:rPr>
          <w:rFonts w:ascii="Verdana" w:hAnsi="Verdana"/>
          <w:color w:val="0000FF"/>
          <w:sz w:val="19"/>
          <w:szCs w:val="19"/>
        </w:rPr>
        <w:t xml:space="preserve"> </w:t>
      </w:r>
      <w:r w:rsidRPr="00E1461C">
        <w:rPr>
          <w:rFonts w:ascii="Verdana" w:hAnsi="Verdana"/>
          <w:color w:val="0000FF"/>
          <w:sz w:val="19"/>
          <w:szCs w:val="19"/>
        </w:rPr>
        <w:t>A16007219.</w:t>
      </w:r>
    </w:p>
    <w:p w14:paraId="3CEBE35A" w14:textId="7F05F35C" w:rsidR="00135690" w:rsidRPr="00135690" w:rsidRDefault="00C548B6" w:rsidP="00135690">
      <w:pPr>
        <w:pStyle w:val="Ttulo5"/>
        <w:rPr>
          <w:rFonts w:eastAsia="Times New Roman"/>
          <w:color w:val="0000FF"/>
          <w:szCs w:val="19"/>
        </w:rPr>
      </w:pPr>
      <w:r w:rsidRPr="005D6589">
        <w:rPr>
          <w:b/>
        </w:rPr>
        <w:t xml:space="preserve">19.2.3.- Responsable del contrato: </w:t>
      </w:r>
      <w:r w:rsidR="00135690" w:rsidRPr="00135690">
        <w:rPr>
          <w:rFonts w:eastAsia="Times New Roman"/>
          <w:color w:val="0000FF"/>
          <w:szCs w:val="19"/>
        </w:rPr>
        <w:t>Responsable del Área de</w:t>
      </w:r>
      <w:r w:rsidR="001958CD">
        <w:rPr>
          <w:rFonts w:eastAsia="Times New Roman"/>
          <w:color w:val="0000FF"/>
          <w:szCs w:val="19"/>
        </w:rPr>
        <w:t xml:space="preserve"> </w:t>
      </w:r>
      <w:r w:rsidR="007165E6">
        <w:rPr>
          <w:rFonts w:eastAsia="Times New Roman"/>
          <w:color w:val="0000FF"/>
          <w:szCs w:val="19"/>
        </w:rPr>
        <w:t>Eliminación de la Violencia contra la Mujer.</w:t>
      </w:r>
    </w:p>
    <w:p w14:paraId="02C41577" w14:textId="3FECA91D" w:rsidR="00C548B6" w:rsidRPr="00E87787" w:rsidRDefault="00C548B6" w:rsidP="00D7102B">
      <w:pPr>
        <w:pStyle w:val="Ttulo5"/>
        <w:rPr>
          <w:rFonts w:eastAsia="Times New Roman"/>
          <w:color w:val="0000FF"/>
          <w:szCs w:val="19"/>
        </w:rPr>
      </w:pPr>
      <w:r w:rsidRPr="005D6589">
        <w:rPr>
          <w:b/>
        </w:rPr>
        <w:t>19.2.4.- Órgano competente en materia de contabilidad pública:</w:t>
      </w:r>
      <w:r w:rsidR="00E87787">
        <w:rPr>
          <w:b/>
        </w:rPr>
        <w:t xml:space="preserve"> </w:t>
      </w:r>
      <w:r w:rsidR="00E87787" w:rsidRPr="00E87787">
        <w:rPr>
          <w:rFonts w:eastAsia="Times New Roman"/>
          <w:color w:val="0000FF"/>
          <w:szCs w:val="19"/>
        </w:rPr>
        <w:t>Oficina de Control Económico del Departamento de Hacienda</w:t>
      </w:r>
      <w:r w:rsidR="00FF1733">
        <w:rPr>
          <w:rFonts w:eastAsia="Times New Roman"/>
          <w:color w:val="0000FF"/>
          <w:szCs w:val="19"/>
        </w:rPr>
        <w:t xml:space="preserve"> y Finanzas</w:t>
      </w:r>
      <w:r w:rsidR="00E87787" w:rsidRPr="00E87787">
        <w:rPr>
          <w:rFonts w:eastAsia="Times New Roman"/>
          <w:color w:val="0000FF"/>
          <w:szCs w:val="19"/>
        </w:rPr>
        <w:t>.</w:t>
      </w:r>
    </w:p>
    <w:p w14:paraId="377838FE" w14:textId="42D1E93C" w:rsidR="00C548B6" w:rsidRPr="005D6589" w:rsidRDefault="00C548B6" w:rsidP="00D7102B">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5D6589">
        <w:rPr>
          <w:b/>
          <w:color w:val="0000FF"/>
        </w:rPr>
        <w:t>no</w:t>
      </w:r>
      <w:r w:rsidR="00E87787">
        <w:rPr>
          <w:b/>
          <w:color w:val="0000FF"/>
        </w:rPr>
        <w:t>.</w:t>
      </w:r>
    </w:p>
    <w:p w14:paraId="1A2F3C0C" w14:textId="24EC94AC" w:rsidR="00C548B6" w:rsidRDefault="00C548B6" w:rsidP="00D7102B">
      <w:pPr>
        <w:pStyle w:val="Ttulo5"/>
        <w:rPr>
          <w:b/>
        </w:rPr>
      </w:pPr>
      <w:r w:rsidRPr="005D6589">
        <w:rPr>
          <w:b/>
        </w:rPr>
        <w:t>19.2.6.- Composición de la mesa de contratación:</w:t>
      </w:r>
    </w:p>
    <w:p w14:paraId="4E2508EE" w14:textId="77777777" w:rsidR="00AF1DBB" w:rsidRDefault="00FB4315" w:rsidP="00AF1DBB">
      <w:pPr>
        <w:tabs>
          <w:tab w:val="left" w:pos="0"/>
          <w:tab w:val="left" w:pos="900"/>
        </w:tabs>
        <w:spacing w:before="120" w:after="120"/>
        <w:ind w:left="900" w:right="425"/>
        <w:jc w:val="both"/>
        <w:rPr>
          <w:rFonts w:ascii="Verdana" w:hAnsi="Verdana"/>
          <w:b/>
          <w:sz w:val="19"/>
          <w:szCs w:val="19"/>
          <w:u w:val="single"/>
        </w:rPr>
      </w:pPr>
      <w:bookmarkStart w:id="285" w:name="_Hlk131422753"/>
      <w:r w:rsidRPr="00FB4315">
        <w:rPr>
          <w:rFonts w:ascii="Verdana" w:hAnsi="Verdana"/>
          <w:b/>
          <w:sz w:val="19"/>
          <w:szCs w:val="19"/>
        </w:rPr>
        <w:t>Titular:</w:t>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t>Suplente:</w:t>
      </w:r>
      <w:r w:rsidR="00AF1DBB" w:rsidRPr="00AF1DBB">
        <w:rPr>
          <w:rFonts w:ascii="Verdana" w:hAnsi="Verdana"/>
          <w:b/>
          <w:sz w:val="19"/>
          <w:szCs w:val="19"/>
          <w:u w:val="single"/>
        </w:rPr>
        <w:t xml:space="preserve"> </w:t>
      </w:r>
    </w:p>
    <w:p w14:paraId="782F01F4" w14:textId="7E8EFA4B" w:rsidR="00AF1DBB" w:rsidRPr="006756C0" w:rsidRDefault="00AF1DBB" w:rsidP="00AF1DBB">
      <w:pPr>
        <w:tabs>
          <w:tab w:val="left" w:pos="0"/>
          <w:tab w:val="left" w:pos="900"/>
        </w:tabs>
        <w:spacing w:before="120" w:after="120"/>
        <w:ind w:left="900" w:right="425"/>
        <w:jc w:val="both"/>
        <w:rPr>
          <w:rFonts w:ascii="Verdana" w:hAnsi="Verdana"/>
          <w:sz w:val="19"/>
          <w:szCs w:val="19"/>
        </w:rPr>
      </w:pPr>
      <w:r w:rsidRPr="00FB4315">
        <w:rPr>
          <w:rFonts w:ascii="Verdana" w:hAnsi="Verdana"/>
          <w:b/>
          <w:sz w:val="19"/>
          <w:szCs w:val="19"/>
          <w:u w:val="single"/>
        </w:rPr>
        <w:t>Presiden</w:t>
      </w:r>
      <w:r w:rsidRPr="006756C0">
        <w:rPr>
          <w:rFonts w:ascii="Verdana" w:hAnsi="Verdana"/>
          <w:b/>
          <w:sz w:val="19"/>
          <w:szCs w:val="19"/>
          <w:u w:val="single"/>
        </w:rPr>
        <w:t>cia</w:t>
      </w:r>
      <w:r w:rsidRPr="00FB4315">
        <w:rPr>
          <w:rFonts w:ascii="Verdana" w:hAnsi="Verdana"/>
          <w:sz w:val="19"/>
          <w:szCs w:val="19"/>
        </w:rPr>
        <w:t>:</w:t>
      </w:r>
    </w:p>
    <w:tbl>
      <w:tblPr>
        <w:tblStyle w:val="Tablaconcuadrcula"/>
        <w:tblW w:w="0" w:type="auto"/>
        <w:tblInd w:w="900" w:type="dxa"/>
        <w:tblLook w:val="04A0" w:firstRow="1" w:lastRow="0" w:firstColumn="1" w:lastColumn="0" w:noHBand="0" w:noVBand="1"/>
      </w:tblPr>
      <w:tblGrid>
        <w:gridCol w:w="4248"/>
        <w:gridCol w:w="4338"/>
      </w:tblGrid>
      <w:tr w:rsidR="006756C0" w:rsidRPr="006756C0" w14:paraId="31232110" w14:textId="77777777" w:rsidTr="00AF1DBB">
        <w:tc>
          <w:tcPr>
            <w:tcW w:w="4248" w:type="dxa"/>
          </w:tcPr>
          <w:p w14:paraId="78CB0648" w14:textId="74E4D1BE" w:rsidR="00FB4315" w:rsidRPr="006756C0" w:rsidRDefault="00880F10" w:rsidP="00FB4315">
            <w:pPr>
              <w:tabs>
                <w:tab w:val="left" w:pos="0"/>
                <w:tab w:val="left" w:pos="900"/>
              </w:tabs>
              <w:spacing w:before="120" w:after="120"/>
              <w:ind w:right="425"/>
              <w:jc w:val="both"/>
              <w:rPr>
                <w:rFonts w:ascii="Verdana" w:hAnsi="Verdana"/>
                <w:bCs/>
                <w:sz w:val="19"/>
                <w:szCs w:val="19"/>
              </w:rPr>
            </w:pPr>
            <w:r>
              <w:rPr>
                <w:rFonts w:ascii="Verdana" w:hAnsi="Verdana"/>
                <w:bCs/>
                <w:sz w:val="19"/>
                <w:szCs w:val="19"/>
              </w:rPr>
              <w:t>Noemí Ostolaza Arkauz</w:t>
            </w:r>
          </w:p>
        </w:tc>
        <w:tc>
          <w:tcPr>
            <w:tcW w:w="4338" w:type="dxa"/>
          </w:tcPr>
          <w:p w14:paraId="1FBD02DA" w14:textId="48EDDF39" w:rsidR="00FB4315" w:rsidRPr="006756C0" w:rsidRDefault="007165E6" w:rsidP="00FB4315">
            <w:pPr>
              <w:tabs>
                <w:tab w:val="left" w:pos="0"/>
                <w:tab w:val="left" w:pos="900"/>
              </w:tabs>
              <w:spacing w:before="120" w:after="120"/>
              <w:ind w:right="425"/>
              <w:jc w:val="both"/>
              <w:rPr>
                <w:rFonts w:ascii="Verdana" w:hAnsi="Verdana"/>
                <w:bCs/>
                <w:sz w:val="19"/>
                <w:szCs w:val="19"/>
              </w:rPr>
            </w:pPr>
            <w:r>
              <w:rPr>
                <w:rFonts w:ascii="Verdana" w:hAnsi="Verdana"/>
                <w:bCs/>
                <w:sz w:val="19"/>
                <w:szCs w:val="19"/>
              </w:rPr>
              <w:t>Pello Muruetagoiena Gondra</w:t>
            </w:r>
          </w:p>
        </w:tc>
      </w:tr>
    </w:tbl>
    <w:p w14:paraId="0A400613" w14:textId="5B97CBF5" w:rsidR="00FB4315" w:rsidRPr="006756C0" w:rsidRDefault="00BE56B4" w:rsidP="00FB4315">
      <w:pPr>
        <w:tabs>
          <w:tab w:val="left" w:pos="0"/>
          <w:tab w:val="left" w:pos="900"/>
        </w:tabs>
        <w:spacing w:before="120" w:after="120"/>
        <w:ind w:left="900" w:right="425"/>
        <w:jc w:val="both"/>
        <w:rPr>
          <w:rFonts w:ascii="Verdana" w:hAnsi="Verdana"/>
          <w:b/>
          <w:sz w:val="19"/>
          <w:szCs w:val="19"/>
          <w:u w:val="single"/>
        </w:rPr>
      </w:pPr>
      <w:bookmarkStart w:id="286" w:name="_Hlk131422811"/>
      <w:bookmarkEnd w:id="285"/>
      <w:r w:rsidRPr="006756C0">
        <w:rPr>
          <w:rFonts w:ascii="Verdana" w:hAnsi="Verdana"/>
          <w:b/>
          <w:sz w:val="19"/>
          <w:szCs w:val="19"/>
          <w:u w:val="single"/>
        </w:rPr>
        <w:t>Vocal técnica</w:t>
      </w:r>
    </w:p>
    <w:tbl>
      <w:tblPr>
        <w:tblStyle w:val="Tablaconcuadrcula"/>
        <w:tblW w:w="0" w:type="auto"/>
        <w:tblInd w:w="900" w:type="dxa"/>
        <w:tblLook w:val="04A0" w:firstRow="1" w:lastRow="0" w:firstColumn="1" w:lastColumn="0" w:noHBand="0" w:noVBand="1"/>
      </w:tblPr>
      <w:tblGrid>
        <w:gridCol w:w="4282"/>
        <w:gridCol w:w="4304"/>
      </w:tblGrid>
      <w:tr w:rsidR="006756C0" w:rsidRPr="006756C0" w14:paraId="40036F05" w14:textId="77777777" w:rsidTr="00BE56B4">
        <w:tc>
          <w:tcPr>
            <w:tcW w:w="4282" w:type="dxa"/>
          </w:tcPr>
          <w:p w14:paraId="059DA023" w14:textId="14F8A2A5" w:rsidR="00077CC5" w:rsidRPr="006756C0" w:rsidRDefault="008F7A40" w:rsidP="002E50FC">
            <w:pPr>
              <w:tabs>
                <w:tab w:val="left" w:pos="0"/>
                <w:tab w:val="left" w:pos="900"/>
              </w:tabs>
              <w:spacing w:before="120" w:after="120"/>
              <w:ind w:right="425"/>
              <w:jc w:val="both"/>
              <w:rPr>
                <w:rFonts w:ascii="Verdana" w:hAnsi="Verdana"/>
                <w:bCs/>
                <w:sz w:val="19"/>
                <w:szCs w:val="19"/>
              </w:rPr>
            </w:pPr>
            <w:bookmarkStart w:id="287" w:name="_Hlk151018633"/>
            <w:r>
              <w:rPr>
                <w:rFonts w:ascii="Verdana" w:hAnsi="Verdana"/>
                <w:bCs/>
                <w:sz w:val="19"/>
                <w:szCs w:val="19"/>
              </w:rPr>
              <w:t>Teresa Simal Clemente</w:t>
            </w:r>
          </w:p>
        </w:tc>
        <w:tc>
          <w:tcPr>
            <w:tcW w:w="4304" w:type="dxa"/>
          </w:tcPr>
          <w:p w14:paraId="0B15023C" w14:textId="64BAF21A" w:rsidR="00077CC5" w:rsidRPr="006756C0" w:rsidRDefault="00585EE6" w:rsidP="002E50FC">
            <w:pPr>
              <w:tabs>
                <w:tab w:val="left" w:pos="0"/>
                <w:tab w:val="left" w:pos="900"/>
              </w:tabs>
              <w:spacing w:before="120" w:after="120"/>
              <w:ind w:right="425"/>
              <w:jc w:val="both"/>
              <w:rPr>
                <w:rFonts w:ascii="Verdana" w:hAnsi="Verdana"/>
                <w:bCs/>
                <w:sz w:val="19"/>
                <w:szCs w:val="19"/>
              </w:rPr>
            </w:pPr>
            <w:r>
              <w:rPr>
                <w:rFonts w:ascii="Verdana" w:hAnsi="Verdana"/>
                <w:bCs/>
                <w:sz w:val="19"/>
                <w:szCs w:val="19"/>
              </w:rPr>
              <w:t>Laura</w:t>
            </w:r>
            <w:r w:rsidR="008E64E2">
              <w:rPr>
                <w:rFonts w:ascii="Verdana" w:hAnsi="Verdana"/>
                <w:bCs/>
                <w:sz w:val="19"/>
                <w:szCs w:val="19"/>
              </w:rPr>
              <w:t xml:space="preserve"> Ortiz de Urbina Alonso</w:t>
            </w:r>
          </w:p>
        </w:tc>
      </w:tr>
    </w:tbl>
    <w:bookmarkEnd w:id="286"/>
    <w:bookmarkEnd w:id="287"/>
    <w:p w14:paraId="68653A95" w14:textId="42565FE5" w:rsidR="00BE56B4" w:rsidRPr="006756C0" w:rsidRDefault="000F2A19" w:rsidP="00BE56B4">
      <w:pPr>
        <w:tabs>
          <w:tab w:val="left" w:pos="0"/>
          <w:tab w:val="left" w:pos="900"/>
        </w:tabs>
        <w:spacing w:before="120" w:after="120"/>
        <w:ind w:left="900" w:right="425"/>
        <w:jc w:val="both"/>
        <w:rPr>
          <w:rFonts w:ascii="Verdana" w:hAnsi="Verdana"/>
          <w:b/>
          <w:sz w:val="19"/>
          <w:szCs w:val="19"/>
          <w:u w:val="single"/>
        </w:rPr>
      </w:pPr>
      <w:r w:rsidRPr="006756C0">
        <w:rPr>
          <w:rFonts w:ascii="Verdana" w:hAnsi="Verdana"/>
          <w:b/>
          <w:sz w:val="19"/>
          <w:szCs w:val="19"/>
          <w:u w:val="single"/>
        </w:rPr>
        <w:t>Vocal Representante de la Oficina de Control Económico:</w:t>
      </w:r>
      <w:r w:rsidR="00C163E6" w:rsidRPr="006756C0">
        <w:rPr>
          <w:rFonts w:ascii="Verdana" w:hAnsi="Verdana"/>
          <w:b/>
          <w:sz w:val="19"/>
          <w:szCs w:val="19"/>
          <w:u w:val="single"/>
        </w:rPr>
        <w:t xml:space="preserve"> </w:t>
      </w:r>
    </w:p>
    <w:p w14:paraId="36C8579B" w14:textId="21D643D5" w:rsidR="00C163E6" w:rsidRPr="006756C0" w:rsidRDefault="008F7A40" w:rsidP="00BE56B4">
      <w:pPr>
        <w:tabs>
          <w:tab w:val="left" w:pos="0"/>
          <w:tab w:val="left" w:pos="900"/>
        </w:tabs>
        <w:spacing w:before="120" w:after="120"/>
        <w:ind w:left="900" w:right="425"/>
        <w:jc w:val="both"/>
        <w:rPr>
          <w:rFonts w:ascii="Verdana" w:eastAsia="Arial Unicode MS" w:hAnsi="Verdana"/>
          <w:sz w:val="19"/>
          <w:szCs w:val="18"/>
        </w:rPr>
      </w:pPr>
      <w:r>
        <w:rPr>
          <w:rFonts w:ascii="Verdana" w:eastAsia="Arial Unicode MS" w:hAnsi="Verdana"/>
          <w:sz w:val="19"/>
          <w:szCs w:val="18"/>
        </w:rPr>
        <w:t>Marian Borjabad Roque</w:t>
      </w:r>
      <w:r w:rsidR="00C163E6" w:rsidRPr="006756C0">
        <w:rPr>
          <w:rFonts w:ascii="Verdana" w:eastAsia="Arial Unicode MS" w:hAnsi="Verdana"/>
          <w:sz w:val="19"/>
          <w:szCs w:val="18"/>
        </w:rPr>
        <w:t>, Interventor que tiene asignado</w:t>
      </w:r>
      <w:r w:rsidR="008E64E2">
        <w:rPr>
          <w:rFonts w:ascii="Verdana" w:eastAsia="Arial Unicode MS" w:hAnsi="Verdana"/>
          <w:sz w:val="19"/>
          <w:szCs w:val="18"/>
        </w:rPr>
        <w:t xml:space="preserve"> a</w:t>
      </w:r>
      <w:r w:rsidR="00C163E6" w:rsidRPr="006756C0">
        <w:rPr>
          <w:rFonts w:ascii="Verdana" w:eastAsia="Arial Unicode MS" w:hAnsi="Verdana"/>
          <w:sz w:val="19"/>
          <w:szCs w:val="18"/>
        </w:rPr>
        <w:t xml:space="preserve"> </w:t>
      </w:r>
      <w:r w:rsidR="006756C0" w:rsidRPr="006756C0">
        <w:rPr>
          <w:rFonts w:ascii="Verdana" w:eastAsia="Arial Unicode MS" w:hAnsi="Verdana"/>
          <w:sz w:val="19"/>
          <w:szCs w:val="18"/>
        </w:rPr>
        <w:t>Emakunde-Instituto Vasco de la Mujer.</w:t>
      </w:r>
    </w:p>
    <w:p w14:paraId="42037992" w14:textId="1D2AFF85" w:rsidR="00AF1DBB" w:rsidRPr="00AF1DBB" w:rsidRDefault="00BE56B4" w:rsidP="00B6771E">
      <w:pPr>
        <w:spacing w:before="120" w:after="120"/>
        <w:ind w:right="425"/>
        <w:rPr>
          <w:rFonts w:ascii="Verdana" w:hAnsi="Verdana"/>
          <w:b/>
          <w:sz w:val="19"/>
          <w:szCs w:val="19"/>
          <w:u w:val="single"/>
        </w:rPr>
      </w:pPr>
      <w:r w:rsidRPr="006756C0">
        <w:rPr>
          <w:rFonts w:ascii="Verdana" w:hAnsi="Verdana"/>
          <w:b/>
          <w:sz w:val="19"/>
          <w:szCs w:val="19"/>
        </w:rPr>
        <w:tab/>
      </w:r>
      <w:r w:rsidR="00B6771E">
        <w:rPr>
          <w:rFonts w:ascii="Verdana" w:hAnsi="Verdana"/>
          <w:b/>
          <w:sz w:val="19"/>
          <w:szCs w:val="19"/>
        </w:rPr>
        <w:t xml:space="preserve">      </w:t>
      </w:r>
      <w:r w:rsidR="00B6771E" w:rsidRPr="00AF1DBB">
        <w:rPr>
          <w:rFonts w:ascii="Verdana" w:hAnsi="Verdana"/>
          <w:b/>
          <w:sz w:val="19"/>
          <w:szCs w:val="19"/>
          <w:u w:val="single"/>
        </w:rPr>
        <w:t>Asesoría Jurídica:</w:t>
      </w:r>
    </w:p>
    <w:tbl>
      <w:tblPr>
        <w:tblStyle w:val="Tablaconcuadrcula"/>
        <w:tblW w:w="0" w:type="auto"/>
        <w:tblInd w:w="900" w:type="dxa"/>
        <w:tblLook w:val="04A0" w:firstRow="1" w:lastRow="0" w:firstColumn="1" w:lastColumn="0" w:noHBand="0" w:noVBand="1"/>
      </w:tblPr>
      <w:tblGrid>
        <w:gridCol w:w="4282"/>
        <w:gridCol w:w="4304"/>
      </w:tblGrid>
      <w:tr w:rsidR="00DE676C" w:rsidRPr="006756C0" w14:paraId="4C299CCC" w14:textId="77777777" w:rsidTr="00FA1348">
        <w:tc>
          <w:tcPr>
            <w:tcW w:w="4282" w:type="dxa"/>
          </w:tcPr>
          <w:p w14:paraId="2892B059" w14:textId="12583E30" w:rsidR="00DE676C" w:rsidRPr="00AF1DBB" w:rsidRDefault="007165E6" w:rsidP="00FA1348">
            <w:pPr>
              <w:tabs>
                <w:tab w:val="left" w:pos="0"/>
                <w:tab w:val="left" w:pos="900"/>
              </w:tabs>
              <w:spacing w:before="120" w:after="120"/>
              <w:ind w:right="425"/>
              <w:jc w:val="both"/>
              <w:rPr>
                <w:rFonts w:ascii="Verdana" w:hAnsi="Verdana"/>
                <w:bCs/>
                <w:sz w:val="19"/>
                <w:szCs w:val="19"/>
              </w:rPr>
            </w:pPr>
            <w:r w:rsidRPr="00AF1DBB">
              <w:rPr>
                <w:rFonts w:ascii="Verdana" w:hAnsi="Verdana"/>
                <w:bCs/>
                <w:sz w:val="19"/>
                <w:szCs w:val="19"/>
              </w:rPr>
              <w:t xml:space="preserve">Cristina </w:t>
            </w:r>
            <w:r w:rsidR="00026D86" w:rsidRPr="00AF1DBB">
              <w:rPr>
                <w:rFonts w:ascii="Verdana" w:hAnsi="Verdana"/>
                <w:bCs/>
                <w:sz w:val="19"/>
                <w:szCs w:val="19"/>
              </w:rPr>
              <w:t>Armendariz Fernández</w:t>
            </w:r>
          </w:p>
        </w:tc>
        <w:tc>
          <w:tcPr>
            <w:tcW w:w="4304" w:type="dxa"/>
          </w:tcPr>
          <w:p w14:paraId="1E841516" w14:textId="7A072150" w:rsidR="00DE676C" w:rsidRPr="006756C0" w:rsidRDefault="008F7A40" w:rsidP="00FA1348">
            <w:pPr>
              <w:tabs>
                <w:tab w:val="left" w:pos="0"/>
                <w:tab w:val="left" w:pos="900"/>
              </w:tabs>
              <w:spacing w:before="120" w:after="120"/>
              <w:ind w:right="425"/>
              <w:jc w:val="both"/>
              <w:rPr>
                <w:rFonts w:ascii="Verdana" w:hAnsi="Verdana"/>
                <w:bCs/>
                <w:sz w:val="19"/>
                <w:szCs w:val="19"/>
              </w:rPr>
            </w:pPr>
            <w:r w:rsidRPr="00AF1DBB">
              <w:rPr>
                <w:rFonts w:ascii="Verdana" w:hAnsi="Verdana"/>
                <w:bCs/>
                <w:sz w:val="19"/>
                <w:szCs w:val="19"/>
              </w:rPr>
              <w:t>Secretaria de la mesa de contratación</w:t>
            </w:r>
          </w:p>
        </w:tc>
      </w:tr>
    </w:tbl>
    <w:p w14:paraId="4183B9A5" w14:textId="77777777" w:rsidR="00AF1DBB" w:rsidRDefault="00AF1DBB" w:rsidP="00D31BFB">
      <w:pPr>
        <w:spacing w:before="120" w:after="120"/>
        <w:ind w:left="510" w:right="425" w:firstLine="510"/>
        <w:rPr>
          <w:rFonts w:ascii="Verdana" w:hAnsi="Verdana"/>
          <w:b/>
          <w:sz w:val="19"/>
          <w:szCs w:val="19"/>
        </w:rPr>
      </w:pPr>
      <w:r>
        <w:rPr>
          <w:rFonts w:ascii="Verdana" w:hAnsi="Verdana"/>
          <w:b/>
          <w:sz w:val="19"/>
          <w:szCs w:val="19"/>
        </w:rPr>
        <w:t>Secretaria de la Mesa de contratción</w:t>
      </w:r>
    </w:p>
    <w:tbl>
      <w:tblPr>
        <w:tblStyle w:val="Tablaconcuadrcula"/>
        <w:tblW w:w="8593" w:type="dxa"/>
        <w:tblInd w:w="900" w:type="dxa"/>
        <w:tblLook w:val="04A0" w:firstRow="1" w:lastRow="0" w:firstColumn="1" w:lastColumn="0" w:noHBand="0" w:noVBand="1"/>
      </w:tblPr>
      <w:tblGrid>
        <w:gridCol w:w="8593"/>
      </w:tblGrid>
      <w:tr w:rsidR="008F7A40" w:rsidRPr="006756C0" w14:paraId="6EF7005D" w14:textId="77777777" w:rsidTr="008F7A40">
        <w:tc>
          <w:tcPr>
            <w:tcW w:w="8593" w:type="dxa"/>
          </w:tcPr>
          <w:p w14:paraId="2BE21D03" w14:textId="2A7B4D5F" w:rsidR="008F7A40" w:rsidRPr="006756C0" w:rsidRDefault="008F7A40" w:rsidP="00026D86">
            <w:pPr>
              <w:tabs>
                <w:tab w:val="left" w:pos="0"/>
                <w:tab w:val="left" w:pos="900"/>
              </w:tabs>
              <w:spacing w:before="120" w:after="120"/>
              <w:ind w:right="425"/>
              <w:jc w:val="both"/>
              <w:rPr>
                <w:rFonts w:ascii="Verdana" w:hAnsi="Verdana"/>
                <w:b/>
                <w:sz w:val="19"/>
                <w:szCs w:val="19"/>
              </w:rPr>
            </w:pPr>
            <w:r w:rsidRPr="00D31BFB">
              <w:rPr>
                <w:rFonts w:ascii="Verdana" w:hAnsi="Verdana"/>
                <w:bCs/>
                <w:sz w:val="19"/>
                <w:szCs w:val="19"/>
              </w:rPr>
              <w:t xml:space="preserve">Izaskun Garaigordobil: Responsable del Area de Administración y Servicios </w:t>
            </w:r>
          </w:p>
        </w:tc>
      </w:tr>
    </w:tbl>
    <w:p w14:paraId="0A6F7F13" w14:textId="77777777" w:rsidR="00FB4315" w:rsidRPr="006756C0" w:rsidRDefault="00FB4315" w:rsidP="00FB4315">
      <w:pPr>
        <w:tabs>
          <w:tab w:val="left" w:pos="0"/>
          <w:tab w:val="left" w:pos="900"/>
        </w:tabs>
        <w:spacing w:before="120" w:after="120"/>
        <w:ind w:left="900" w:right="425"/>
        <w:jc w:val="both"/>
        <w:rPr>
          <w:rFonts w:ascii="Verdana" w:hAnsi="Verdana"/>
          <w:b/>
          <w:sz w:val="19"/>
          <w:szCs w:val="19"/>
        </w:rPr>
      </w:pPr>
    </w:p>
    <w:p w14:paraId="75BFDB85" w14:textId="77777777" w:rsidR="00EA22D9" w:rsidRDefault="00C548B6" w:rsidP="00D7102B">
      <w:pPr>
        <w:pStyle w:val="Ttulo5"/>
        <w:rPr>
          <w:b/>
          <w:color w:val="0000FF"/>
        </w:rPr>
      </w:pPr>
      <w:r w:rsidRPr="005D6589">
        <w:rPr>
          <w:b/>
        </w:rPr>
        <w:t xml:space="preserve">19.2.7.- Comité de expertos/organismo técnico especializado: </w:t>
      </w:r>
      <w:r w:rsidRPr="005D6589">
        <w:rPr>
          <w:b/>
          <w:color w:val="0000FF"/>
        </w:rPr>
        <w:t>no</w:t>
      </w:r>
      <w:r w:rsidR="00EA22D9">
        <w:rPr>
          <w:b/>
          <w:color w:val="0000FF"/>
        </w:rPr>
        <w:t>.</w:t>
      </w:r>
    </w:p>
    <w:p w14:paraId="4C8CD5CC" w14:textId="79FB5C45" w:rsidR="00C548B6" w:rsidRPr="00B07F5C" w:rsidRDefault="00C548B6" w:rsidP="001D3DE3">
      <w:pPr>
        <w:pStyle w:val="Ttulo4"/>
        <w:spacing w:after="120"/>
        <w:ind w:left="851" w:right="-427"/>
        <w:jc w:val="both"/>
        <w:rPr>
          <w:rFonts w:eastAsia="Times New Roman"/>
          <w:b w:val="0"/>
          <w:color w:val="0000FF"/>
          <w:sz w:val="19"/>
          <w:szCs w:val="19"/>
        </w:rPr>
      </w:pPr>
      <w:bookmarkStart w:id="288" w:name="_Toc38387632"/>
      <w:bookmarkStart w:id="289" w:name="_Toc528657922"/>
      <w:bookmarkStart w:id="290" w:name="_Toc528658741"/>
      <w:bookmarkStart w:id="291" w:name="_Toc528660368"/>
      <w:bookmarkStart w:id="292" w:name="_Toc528664218"/>
      <w:bookmarkStart w:id="293" w:name="_Toc528665909"/>
      <w:bookmarkStart w:id="294" w:name="_Toc528666534"/>
      <w:bookmarkStart w:id="295" w:name="_Toc528671257"/>
      <w:bookmarkStart w:id="296" w:name="_Toc530728037"/>
      <w:bookmarkStart w:id="297" w:name="_Toc5958927"/>
      <w:bookmarkStart w:id="298" w:name="_Toc34132891"/>
      <w:r w:rsidRPr="005D6589">
        <w:rPr>
          <w:sz w:val="19"/>
          <w:szCs w:val="19"/>
        </w:rPr>
        <w:t>19.3.- Unidad administrativa encargada de tramitar el procedimiento de adjudicación:</w:t>
      </w:r>
      <w:bookmarkEnd w:id="288"/>
      <w:r w:rsidR="00EA22D9">
        <w:rPr>
          <w:sz w:val="19"/>
          <w:szCs w:val="19"/>
        </w:rPr>
        <w:t xml:space="preserve"> </w:t>
      </w:r>
      <w:r w:rsidR="00B07F5C">
        <w:rPr>
          <w:sz w:val="19"/>
          <w:szCs w:val="19"/>
        </w:rPr>
        <w:t xml:space="preserve">     </w:t>
      </w:r>
      <w:r w:rsidR="00EA22D9" w:rsidRPr="00B07F5C">
        <w:rPr>
          <w:rFonts w:eastAsia="Times New Roman"/>
          <w:b w:val="0"/>
          <w:color w:val="0000FF"/>
          <w:sz w:val="19"/>
          <w:szCs w:val="19"/>
        </w:rPr>
        <w:t>Secretaría General</w:t>
      </w:r>
      <w:r w:rsidR="00F658CA" w:rsidRPr="00B07F5C">
        <w:rPr>
          <w:rFonts w:eastAsia="Times New Roman"/>
          <w:b w:val="0"/>
          <w:color w:val="0000FF"/>
          <w:sz w:val="19"/>
          <w:szCs w:val="19"/>
        </w:rPr>
        <w:t xml:space="preserve"> de Emakunde-Instituto Vasco de la Mujer</w:t>
      </w:r>
    </w:p>
    <w:p w14:paraId="51F2CA2D" w14:textId="77777777" w:rsidR="00C548B6" w:rsidRPr="005D6589" w:rsidRDefault="00C548B6" w:rsidP="001D3DE3">
      <w:pPr>
        <w:pStyle w:val="Ttulo4"/>
        <w:spacing w:after="120"/>
        <w:ind w:left="851" w:right="-427"/>
        <w:jc w:val="both"/>
        <w:rPr>
          <w:sz w:val="19"/>
          <w:szCs w:val="19"/>
        </w:rPr>
      </w:pPr>
      <w:bookmarkStart w:id="299" w:name="_Toc38387633"/>
      <w:r w:rsidRPr="005D6589">
        <w:rPr>
          <w:sz w:val="19"/>
          <w:szCs w:val="19"/>
        </w:rPr>
        <w:t>19.4.- Contacto para atender consultas sobre aspectos técnicos:</w:t>
      </w:r>
      <w:bookmarkEnd w:id="299"/>
    </w:p>
    <w:p w14:paraId="1F1D2872" w14:textId="7C7D7BDD" w:rsidR="00483CDE" w:rsidRPr="00162B01" w:rsidRDefault="00483CDE" w:rsidP="00483CDE">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xml:space="preserve">- dirección de correo electrónico: </w:t>
      </w:r>
      <w:r w:rsidR="002841D6" w:rsidRPr="002841D6">
        <w:rPr>
          <w:rFonts w:ascii="Verdana" w:hAnsi="Verdana"/>
          <w:color w:val="0000FF"/>
          <w:sz w:val="19"/>
          <w:szCs w:val="19"/>
        </w:rPr>
        <w:t>p-muruetagoiena</w:t>
      </w:r>
      <w:r w:rsidR="00A56ACF" w:rsidRPr="00162B01">
        <w:rPr>
          <w:rFonts w:ascii="Verdana" w:hAnsi="Verdana"/>
          <w:color w:val="0000FF"/>
          <w:sz w:val="19"/>
          <w:szCs w:val="19"/>
        </w:rPr>
        <w:t>@</w:t>
      </w:r>
      <w:r w:rsidRPr="00162B01">
        <w:rPr>
          <w:rFonts w:ascii="Verdana" w:hAnsi="Verdana"/>
          <w:color w:val="0000FF"/>
          <w:sz w:val="19"/>
          <w:szCs w:val="19"/>
        </w:rPr>
        <w:t>euskadi.eus</w:t>
      </w:r>
    </w:p>
    <w:p w14:paraId="3CA5608D" w14:textId="6F98BFB2" w:rsidR="00483CDE" w:rsidRPr="00DF600F" w:rsidRDefault="00483CDE" w:rsidP="00483CDE">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nº de teléfono:</w:t>
      </w:r>
      <w:r>
        <w:rPr>
          <w:rFonts w:ascii="Verdana" w:hAnsi="Verdana" w:cs="Tahoma"/>
          <w:sz w:val="19"/>
          <w:szCs w:val="19"/>
        </w:rPr>
        <w:t xml:space="preserve"> </w:t>
      </w:r>
      <w:r>
        <w:rPr>
          <w:rFonts w:ascii="Verdana" w:hAnsi="Verdana"/>
          <w:color w:val="0000FF"/>
          <w:sz w:val="19"/>
          <w:szCs w:val="19"/>
        </w:rPr>
        <w:t>945</w:t>
      </w:r>
      <w:r w:rsidR="005C372C">
        <w:rPr>
          <w:rFonts w:ascii="Verdana" w:hAnsi="Verdana"/>
          <w:color w:val="0000FF"/>
          <w:sz w:val="19"/>
          <w:szCs w:val="19"/>
        </w:rPr>
        <w:t xml:space="preserve"> </w:t>
      </w:r>
      <w:r>
        <w:rPr>
          <w:rFonts w:ascii="Verdana" w:hAnsi="Verdana"/>
          <w:color w:val="0000FF"/>
          <w:sz w:val="19"/>
          <w:szCs w:val="19"/>
        </w:rPr>
        <w:t>0</w:t>
      </w:r>
      <w:r w:rsidRPr="00DF600F">
        <w:rPr>
          <w:rFonts w:ascii="Verdana" w:hAnsi="Verdana"/>
          <w:color w:val="0000FF"/>
          <w:sz w:val="19"/>
          <w:szCs w:val="19"/>
        </w:rPr>
        <w:t>16</w:t>
      </w:r>
      <w:r w:rsidR="005C372C">
        <w:rPr>
          <w:rFonts w:ascii="Verdana" w:hAnsi="Verdana"/>
          <w:color w:val="0000FF"/>
          <w:sz w:val="19"/>
          <w:szCs w:val="19"/>
        </w:rPr>
        <w:t xml:space="preserve"> </w:t>
      </w:r>
      <w:r>
        <w:rPr>
          <w:rFonts w:ascii="Verdana" w:hAnsi="Verdana"/>
          <w:color w:val="0000FF"/>
          <w:sz w:val="19"/>
          <w:szCs w:val="19"/>
        </w:rPr>
        <w:t>7</w:t>
      </w:r>
      <w:r w:rsidR="00184529">
        <w:rPr>
          <w:rFonts w:ascii="Verdana" w:hAnsi="Verdana"/>
          <w:color w:val="0000FF"/>
          <w:sz w:val="19"/>
          <w:szCs w:val="19"/>
        </w:rPr>
        <w:t>09</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542CBA10" w:rsidR="00D749D5" w:rsidRPr="005C372C" w:rsidRDefault="00D749D5" w:rsidP="000D38CD">
      <w:pPr>
        <w:pStyle w:val="Prrafodelista"/>
        <w:numPr>
          <w:ilvl w:val="1"/>
          <w:numId w:val="142"/>
        </w:numPr>
        <w:tabs>
          <w:tab w:val="left" w:pos="0"/>
          <w:tab w:val="left" w:pos="900"/>
        </w:tabs>
        <w:spacing w:before="120" w:after="120"/>
        <w:ind w:left="1418" w:right="-427" w:hanging="283"/>
        <w:jc w:val="both"/>
        <w:rPr>
          <w:rFonts w:ascii="Verdana" w:hAnsi="Verdana"/>
          <w:color w:val="0000FF"/>
          <w:sz w:val="19"/>
          <w:szCs w:val="19"/>
        </w:rPr>
      </w:pPr>
      <w:r w:rsidRPr="005D6589">
        <w:rPr>
          <w:rFonts w:ascii="Verdana" w:hAnsi="Verdana" w:cs="Tahoma"/>
          <w:sz w:val="19"/>
          <w:szCs w:val="19"/>
        </w:rPr>
        <w:t xml:space="preserve">Nº de teléfono: </w:t>
      </w:r>
      <w:r w:rsidRPr="005C372C">
        <w:rPr>
          <w:rFonts w:ascii="Verdana" w:hAnsi="Verdana"/>
          <w:color w:val="0000FF"/>
          <w:sz w:val="19"/>
          <w:szCs w:val="19"/>
        </w:rPr>
        <w:t>945 016 298.</w:t>
      </w:r>
    </w:p>
    <w:p w14:paraId="764A7CD7" w14:textId="77777777" w:rsidR="00C548B6" w:rsidRPr="005D6589" w:rsidRDefault="00C548B6" w:rsidP="001D3DE3">
      <w:pPr>
        <w:pStyle w:val="Ttulo4"/>
        <w:spacing w:after="120"/>
        <w:ind w:left="851" w:right="-427"/>
        <w:jc w:val="both"/>
        <w:rPr>
          <w:sz w:val="19"/>
          <w:szCs w:val="19"/>
        </w:rPr>
      </w:pPr>
      <w:bookmarkStart w:id="300" w:name="_Toc38387634"/>
      <w:r w:rsidRPr="005D6589">
        <w:rPr>
          <w:sz w:val="19"/>
          <w:szCs w:val="19"/>
        </w:rPr>
        <w:t>19.5.- Contacto para atender consultas sobre aspectos jurídicos:</w:t>
      </w:r>
      <w:bookmarkEnd w:id="300"/>
    </w:p>
    <w:p w14:paraId="0ACD802D" w14:textId="77777777" w:rsidR="002841D6" w:rsidRPr="00162B01" w:rsidRDefault="005C372C" w:rsidP="002841D6">
      <w:pPr>
        <w:pStyle w:val="Prrafodelista"/>
        <w:tabs>
          <w:tab w:val="left" w:pos="0"/>
          <w:tab w:val="left" w:pos="900"/>
        </w:tabs>
        <w:ind w:left="1298" w:right="425" w:hanging="198"/>
        <w:jc w:val="both"/>
        <w:rPr>
          <w:rFonts w:ascii="Verdana" w:hAnsi="Verdana"/>
          <w:color w:val="0000FF"/>
          <w:sz w:val="19"/>
          <w:szCs w:val="19"/>
        </w:rPr>
      </w:pPr>
      <w:bookmarkStart w:id="301" w:name="_Toc38387635"/>
      <w:r w:rsidRPr="00DF600F">
        <w:rPr>
          <w:rFonts w:ascii="Verdana" w:hAnsi="Verdana" w:cs="Tahoma"/>
          <w:sz w:val="19"/>
          <w:szCs w:val="19"/>
        </w:rPr>
        <w:t xml:space="preserve">- dirección de correo electrónico: </w:t>
      </w:r>
      <w:r w:rsidR="002841D6" w:rsidRPr="002841D6">
        <w:rPr>
          <w:rFonts w:ascii="Verdana" w:hAnsi="Verdana"/>
          <w:color w:val="0000FF"/>
          <w:sz w:val="19"/>
          <w:szCs w:val="19"/>
        </w:rPr>
        <w:t>p-muruetagoiena</w:t>
      </w:r>
      <w:r w:rsidR="002841D6" w:rsidRPr="00162B01">
        <w:rPr>
          <w:rFonts w:ascii="Verdana" w:hAnsi="Verdana"/>
          <w:color w:val="0000FF"/>
          <w:sz w:val="19"/>
          <w:szCs w:val="19"/>
        </w:rPr>
        <w:t>@euskadi.eus</w:t>
      </w:r>
    </w:p>
    <w:p w14:paraId="3BE08C4C" w14:textId="08BAFC3E" w:rsidR="005C372C" w:rsidRDefault="005C372C" w:rsidP="005C372C">
      <w:pPr>
        <w:pStyle w:val="Prrafodelista"/>
        <w:tabs>
          <w:tab w:val="left" w:pos="0"/>
          <w:tab w:val="left" w:pos="900"/>
        </w:tabs>
        <w:ind w:left="1298" w:right="425" w:hanging="198"/>
        <w:jc w:val="both"/>
        <w:rPr>
          <w:rFonts w:ascii="Verdana" w:hAnsi="Verdana"/>
          <w:color w:val="0000FF"/>
          <w:sz w:val="19"/>
          <w:szCs w:val="19"/>
        </w:rPr>
      </w:pPr>
    </w:p>
    <w:p w14:paraId="30731089" w14:textId="0D379459" w:rsidR="005C372C" w:rsidRPr="00DF600F" w:rsidRDefault="005C372C" w:rsidP="005C372C">
      <w:pPr>
        <w:pStyle w:val="Prrafodelist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lastRenderedPageBreak/>
        <w:t>- nº de teléfono:</w:t>
      </w:r>
      <w:r>
        <w:rPr>
          <w:rFonts w:ascii="Verdana" w:hAnsi="Verdana" w:cs="Tahoma"/>
          <w:sz w:val="19"/>
          <w:szCs w:val="19"/>
        </w:rPr>
        <w:t xml:space="preserve"> </w:t>
      </w:r>
      <w:r>
        <w:rPr>
          <w:rFonts w:ascii="Verdana" w:hAnsi="Verdana"/>
          <w:color w:val="0000FF"/>
          <w:sz w:val="19"/>
          <w:szCs w:val="19"/>
        </w:rPr>
        <w:t>945 0</w:t>
      </w:r>
      <w:r w:rsidRPr="00DF600F">
        <w:rPr>
          <w:rFonts w:ascii="Verdana" w:hAnsi="Verdana"/>
          <w:color w:val="0000FF"/>
          <w:sz w:val="19"/>
          <w:szCs w:val="19"/>
        </w:rPr>
        <w:t>16</w:t>
      </w:r>
      <w:r>
        <w:rPr>
          <w:rFonts w:ascii="Verdana" w:hAnsi="Verdana"/>
          <w:color w:val="0000FF"/>
          <w:sz w:val="19"/>
          <w:szCs w:val="19"/>
        </w:rPr>
        <w:t xml:space="preserve"> </w:t>
      </w:r>
      <w:r w:rsidR="009431C9">
        <w:rPr>
          <w:rFonts w:ascii="Verdana" w:hAnsi="Verdana"/>
          <w:color w:val="0000FF"/>
          <w:sz w:val="19"/>
          <w:szCs w:val="19"/>
        </w:rPr>
        <w:t>709</w:t>
      </w:r>
    </w:p>
    <w:p w14:paraId="47537601" w14:textId="77777777" w:rsidR="00C548B6" w:rsidRPr="005D6589" w:rsidRDefault="00C548B6" w:rsidP="001D3DE3">
      <w:pPr>
        <w:pStyle w:val="Ttulo4"/>
        <w:spacing w:after="120"/>
        <w:ind w:left="851" w:right="-427"/>
        <w:jc w:val="both"/>
        <w:rPr>
          <w:sz w:val="19"/>
          <w:szCs w:val="19"/>
        </w:rPr>
      </w:pPr>
      <w:r w:rsidRPr="005D6589">
        <w:rPr>
          <w:sz w:val="19"/>
          <w:szCs w:val="19"/>
        </w:rPr>
        <w:t>19.6.- Registros:</w:t>
      </w:r>
      <w:bookmarkEnd w:id="301"/>
    </w:p>
    <w:p w14:paraId="67E2CFF7" w14:textId="77777777" w:rsidR="00C548B6" w:rsidRPr="005D6589" w:rsidRDefault="00C548B6" w:rsidP="00D7102B">
      <w:pPr>
        <w:pStyle w:val="Ttulo5"/>
        <w:rPr>
          <w:b/>
          <w:color w:val="0000FF"/>
        </w:rPr>
      </w:pPr>
      <w:r w:rsidRPr="005D6589">
        <w:rPr>
          <w:b/>
        </w:rPr>
        <w:t xml:space="preserve">19.6.1.- Registro de presentación de ofertas: </w:t>
      </w:r>
      <w:r w:rsidRPr="005D6589">
        <w:rPr>
          <w:b/>
          <w:color w:val="0000FF"/>
        </w:rPr>
        <w:t xml:space="preserve">Registro Telemático de Contratación Electrónica (ver cláusula 12.2.1 de condiciones generales). </w:t>
      </w:r>
    </w:p>
    <w:p w14:paraId="3BE44270" w14:textId="0F52821A" w:rsidR="00C12337" w:rsidRDefault="00C12337" w:rsidP="00C12337">
      <w:pPr>
        <w:pStyle w:val="Prrafodelista"/>
        <w:tabs>
          <w:tab w:val="left" w:pos="0"/>
        </w:tabs>
        <w:spacing w:before="120" w:after="120"/>
        <w:ind w:left="426" w:right="425"/>
        <w:jc w:val="both"/>
        <w:rPr>
          <w:rFonts w:ascii="Verdana" w:hAnsi="Verdana" w:cs="Tahoma"/>
          <w:b/>
          <w:sz w:val="18"/>
          <w:szCs w:val="20"/>
        </w:rPr>
      </w:pPr>
      <w:r>
        <w:rPr>
          <w:rFonts w:ascii="Verdana" w:eastAsia="Arial Unicode MS" w:hAnsi="Verdana"/>
          <w:b/>
          <w:sz w:val="19"/>
          <w:szCs w:val="18"/>
        </w:rPr>
        <w:t xml:space="preserve">  </w:t>
      </w:r>
      <w:r w:rsidR="00C548B6" w:rsidRPr="00C12337">
        <w:rPr>
          <w:rFonts w:ascii="Verdana" w:eastAsia="Arial Unicode MS" w:hAnsi="Verdana"/>
          <w:b/>
          <w:sz w:val="19"/>
          <w:szCs w:val="18"/>
        </w:rPr>
        <w:t>19.6.2.- Registro de presentación de certificaciones y facturas:</w:t>
      </w:r>
      <w:bookmarkStart w:id="302" w:name="_Toc126569638"/>
      <w:r w:rsidRPr="00C12337">
        <w:t xml:space="preserve"> </w:t>
      </w:r>
      <w:r>
        <w:t xml:space="preserve">     </w:t>
      </w:r>
      <w:hyperlink r:id="rId17" w:history="1">
        <w:r w:rsidR="00726D2C" w:rsidRPr="006E4A7D">
          <w:rPr>
            <w:rStyle w:val="Hipervnculo"/>
            <w:rFonts w:ascii="Verdana" w:hAnsi="Verdana" w:cs="Tahoma"/>
            <w:b/>
            <w:sz w:val="18"/>
            <w:szCs w:val="20"/>
          </w:rPr>
          <w:t>https://www.euskadi.eus/y22-tresnak/es/contenidos/informacion/efactura_portal/es_def/index.shtml</w:t>
        </w:r>
      </w:hyperlink>
    </w:p>
    <w:p w14:paraId="46BEE0C8" w14:textId="5A43FC06" w:rsidR="00726D2C" w:rsidRPr="00B01E7B" w:rsidRDefault="00726D2C" w:rsidP="00C12337">
      <w:pPr>
        <w:pStyle w:val="Prrafodelista"/>
        <w:tabs>
          <w:tab w:val="left" w:pos="0"/>
        </w:tabs>
        <w:spacing w:before="120" w:after="120"/>
        <w:ind w:left="426" w:right="425"/>
        <w:jc w:val="both"/>
        <w:rPr>
          <w:rFonts w:ascii="Verdana" w:hAnsi="Verdana" w:cs="Tahoma"/>
          <w:sz w:val="19"/>
          <w:szCs w:val="19"/>
        </w:rPr>
      </w:pPr>
      <w:r w:rsidRPr="00B01E7B">
        <w:rPr>
          <w:rFonts w:ascii="Verdana" w:hAnsi="Verdana" w:cs="Tahoma"/>
          <w:sz w:val="19"/>
          <w:szCs w:val="19"/>
        </w:rPr>
        <w:t xml:space="preserve">Cuando no haya obligación de presentarla </w:t>
      </w:r>
      <w:r w:rsidR="008B0BA3" w:rsidRPr="00B01E7B">
        <w:rPr>
          <w:rFonts w:ascii="Verdana" w:hAnsi="Verdana" w:cs="Tahoma"/>
          <w:sz w:val="19"/>
          <w:szCs w:val="19"/>
        </w:rPr>
        <w:t xml:space="preserve">en formato electrónico, la empresa podrá optar por presentarlas en la siguiente dirección postal: </w:t>
      </w:r>
      <w:r w:rsidR="00B01E7B" w:rsidRPr="00B01E7B">
        <w:rPr>
          <w:rFonts w:ascii="Verdana" w:hAnsi="Verdana" w:cs="Tahoma"/>
          <w:sz w:val="19"/>
          <w:szCs w:val="19"/>
        </w:rPr>
        <w:t xml:space="preserve">EMAKUNDE, </w:t>
      </w:r>
      <w:r w:rsidR="008B0BA3" w:rsidRPr="00B01E7B">
        <w:rPr>
          <w:rFonts w:ascii="Verdana" w:hAnsi="Verdana" w:cs="Tahoma"/>
          <w:sz w:val="19"/>
          <w:szCs w:val="19"/>
        </w:rPr>
        <w:t>Calle Manuel Iradier 36, 0100</w:t>
      </w:r>
      <w:r w:rsidR="00B01E7B" w:rsidRPr="00B01E7B">
        <w:rPr>
          <w:rFonts w:ascii="Verdana" w:hAnsi="Verdana" w:cs="Tahoma"/>
          <w:sz w:val="19"/>
          <w:szCs w:val="19"/>
        </w:rPr>
        <w:t>5 Vitoria-Gasteiz.</w:t>
      </w:r>
    </w:p>
    <w:p w14:paraId="598AD07A" w14:textId="3ED5A704" w:rsidR="00C548B6" w:rsidRPr="00726D2C" w:rsidRDefault="00C548B6" w:rsidP="00726D2C">
      <w:pPr>
        <w:pStyle w:val="Ttulo3"/>
        <w:spacing w:after="120"/>
      </w:pPr>
      <w:r w:rsidRPr="005D6589">
        <w:t>20.- TRAMITACIÓN Y PROCEDIMIENTO DE ADJUDICACIÓN</w:t>
      </w:r>
      <w:bookmarkEnd w:id="289"/>
      <w:bookmarkEnd w:id="290"/>
      <w:bookmarkEnd w:id="291"/>
      <w:bookmarkEnd w:id="292"/>
      <w:bookmarkEnd w:id="293"/>
      <w:bookmarkEnd w:id="294"/>
      <w:bookmarkEnd w:id="295"/>
      <w:bookmarkEnd w:id="296"/>
      <w:bookmarkEnd w:id="297"/>
      <w:bookmarkEnd w:id="298"/>
      <w:bookmarkEnd w:id="302"/>
    </w:p>
    <w:p w14:paraId="3D6CAC18" w14:textId="5443E4C8" w:rsidR="00C548B6" w:rsidRPr="005D6589" w:rsidRDefault="00C548B6" w:rsidP="001D3DE3">
      <w:pPr>
        <w:pStyle w:val="Ttulo4"/>
        <w:spacing w:after="120"/>
        <w:ind w:left="851" w:right="-427"/>
        <w:jc w:val="both"/>
        <w:rPr>
          <w:sz w:val="19"/>
          <w:szCs w:val="19"/>
        </w:rPr>
      </w:pPr>
      <w:bookmarkStart w:id="303" w:name="_Toc38387637"/>
      <w:r w:rsidRPr="005D6589">
        <w:rPr>
          <w:sz w:val="19"/>
          <w:szCs w:val="19"/>
        </w:rPr>
        <w:t xml:space="preserve">20.1.- Contrato sujeto a regulación armonizada: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p>
    <w:p w14:paraId="0D12E20C" w14:textId="3BC180AC" w:rsidR="00C548B6" w:rsidRPr="005D6589" w:rsidRDefault="00C548B6" w:rsidP="001D3DE3">
      <w:pPr>
        <w:pStyle w:val="Ttulo4"/>
        <w:spacing w:after="120"/>
        <w:ind w:left="851" w:right="-427"/>
        <w:jc w:val="both"/>
        <w:rPr>
          <w:sz w:val="19"/>
          <w:szCs w:val="19"/>
        </w:rPr>
      </w:pPr>
      <w:bookmarkStart w:id="304" w:name="_Toc38387638"/>
      <w:r w:rsidRPr="005D6589">
        <w:rPr>
          <w:sz w:val="19"/>
          <w:szCs w:val="19"/>
        </w:rPr>
        <w:t xml:space="preserve">20.2.- Tramitación: </w:t>
      </w:r>
      <w:r w:rsidRPr="005D6589">
        <w:rPr>
          <w:rFonts w:eastAsia="Times New Roman" w:cs="Tahoma"/>
          <w:b w:val="0"/>
          <w:color w:val="0000FF"/>
          <w:sz w:val="19"/>
          <w:szCs w:val="19"/>
        </w:rPr>
        <w:t>ordinaria</w:t>
      </w:r>
      <w:bookmarkEnd w:id="304"/>
      <w:r w:rsidR="00F661BB" w:rsidRPr="005D6589">
        <w:rPr>
          <w:rFonts w:eastAsia="Times New Roman" w:cs="Tahoma"/>
          <w:b w:val="0"/>
          <w:color w:val="0000FF"/>
          <w:sz w:val="19"/>
          <w:szCs w:val="19"/>
        </w:rPr>
        <w:t>.</w:t>
      </w:r>
    </w:p>
    <w:p w14:paraId="2876AB38" w14:textId="5A8EE637" w:rsidR="00C548B6" w:rsidRPr="005D6589" w:rsidRDefault="00C548B6" w:rsidP="001D3DE3">
      <w:pPr>
        <w:pStyle w:val="Ttulo4"/>
        <w:spacing w:after="120"/>
        <w:ind w:left="851" w:right="-427"/>
        <w:jc w:val="both"/>
        <w:rPr>
          <w:sz w:val="19"/>
          <w:szCs w:val="19"/>
        </w:rPr>
      </w:pPr>
      <w:bookmarkStart w:id="305" w:name="_Toc38387639"/>
      <w:r w:rsidRPr="005D6589">
        <w:rPr>
          <w:sz w:val="19"/>
          <w:szCs w:val="19"/>
        </w:rPr>
        <w:t xml:space="preserve">20.3.- Procedimiento: </w:t>
      </w:r>
      <w:r w:rsidRPr="005D6589">
        <w:rPr>
          <w:b w:val="0"/>
          <w:sz w:val="19"/>
          <w:szCs w:val="19"/>
        </w:rPr>
        <w:t>abierto.</w:t>
      </w:r>
      <w:bookmarkEnd w:id="305"/>
      <w:r w:rsidR="00726D2C">
        <w:rPr>
          <w:b w:val="0"/>
          <w:sz w:val="19"/>
          <w:szCs w:val="19"/>
        </w:rPr>
        <w:t xml:space="preserve"> </w:t>
      </w:r>
    </w:p>
    <w:p w14:paraId="03993C61" w14:textId="456DA7E1" w:rsidR="001C321A" w:rsidRPr="005D6589" w:rsidRDefault="00C548B6" w:rsidP="00AC76A9">
      <w:pPr>
        <w:pStyle w:val="Ttulo4"/>
        <w:spacing w:after="120"/>
        <w:ind w:left="851" w:right="-427"/>
        <w:jc w:val="both"/>
        <w:rPr>
          <w:sz w:val="19"/>
          <w:szCs w:val="19"/>
        </w:rPr>
      </w:pPr>
      <w:bookmarkStart w:id="306"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06"/>
      <w:r w:rsidR="00AC76A9">
        <w:rPr>
          <w:rFonts w:eastAsia="Times New Roman" w:cs="Tahoma"/>
          <w:b w:val="0"/>
          <w:color w:val="0000FF"/>
          <w:sz w:val="19"/>
          <w:szCs w:val="19"/>
        </w:rPr>
        <w:t>.</w:t>
      </w:r>
    </w:p>
    <w:p w14:paraId="02F9637E" w14:textId="74452613" w:rsidR="00C548B6" w:rsidRPr="005D6589" w:rsidRDefault="00C548B6" w:rsidP="001D3DE3">
      <w:pPr>
        <w:pStyle w:val="Ttulo4"/>
        <w:spacing w:after="120"/>
        <w:ind w:left="851" w:right="-427"/>
        <w:jc w:val="both"/>
        <w:rPr>
          <w:b w:val="0"/>
          <w:sz w:val="19"/>
          <w:szCs w:val="19"/>
        </w:rPr>
      </w:pPr>
      <w:bookmarkStart w:id="307" w:name="_Toc38387641"/>
      <w:r w:rsidRPr="005D6589">
        <w:rPr>
          <w:sz w:val="19"/>
          <w:szCs w:val="19"/>
        </w:rPr>
        <w:t xml:space="preserve">20.5.- Medios de tramitación: </w:t>
      </w:r>
      <w:r w:rsidRPr="005D6589">
        <w:rPr>
          <w:b w:val="0"/>
          <w:sz w:val="19"/>
          <w:szCs w:val="19"/>
        </w:rPr>
        <w:t>electrónicos.</w:t>
      </w:r>
      <w:bookmarkEnd w:id="307"/>
    </w:p>
    <w:p w14:paraId="3047722A" w14:textId="76599C02" w:rsidR="009F45D5"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bookmarkStart w:id="308" w:name="_Toc38387642"/>
      <w:r>
        <w:rPr>
          <w:rFonts w:ascii="Verdana" w:hAnsi="Verdana"/>
          <w:color w:val="0000FF"/>
          <w:sz w:val="19"/>
          <w:szCs w:val="19"/>
        </w:rPr>
        <w:tab/>
      </w:r>
      <w:r w:rsidRPr="00FE5C64">
        <w:rPr>
          <w:rFonts w:ascii="Verdana" w:hAnsi="Verdana"/>
          <w:color w:val="0000FF"/>
          <w:sz w:val="19"/>
          <w:szCs w:val="19"/>
        </w:rPr>
        <w:t xml:space="preserve">Para ello, según lo dispuesto en dicha cláusula, se deberá estar dado de alta en el Registro de Licitadores y Empresas Clasificadas de Euskadi y disponer del certificado vigente o estar dado de alta en el sistema de habilitación temporal. </w:t>
      </w:r>
    </w:p>
    <w:p w14:paraId="3FF38CB3" w14:textId="77777777" w:rsidR="009F45D5"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color w:val="0000FF"/>
          <w:sz w:val="19"/>
          <w:szCs w:val="19"/>
        </w:rPr>
        <w:tab/>
      </w:r>
      <w:r w:rsidRPr="00FE5C64">
        <w:rPr>
          <w:rFonts w:ascii="Verdana" w:hAnsi="Verdana"/>
          <w:color w:val="0000FF"/>
          <w:sz w:val="19"/>
          <w:szCs w:val="19"/>
        </w:rPr>
        <w:t>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Pr>
          <w:rFonts w:ascii="Verdana" w:hAnsi="Verdana"/>
          <w:color w:val="0000FF"/>
          <w:sz w:val="19"/>
          <w:szCs w:val="19"/>
        </w:rPr>
        <w:t>0</w:t>
      </w:r>
      <w:r w:rsidRPr="00FE5C64">
        <w:rPr>
          <w:rFonts w:ascii="Verdana" w:hAnsi="Verdana"/>
          <w:color w:val="0000FF"/>
          <w:sz w:val="19"/>
          <w:szCs w:val="19"/>
        </w:rPr>
        <w:t>16298.</w:t>
      </w:r>
    </w:p>
    <w:p w14:paraId="7D6987E4" w14:textId="77777777" w:rsidR="009F45D5" w:rsidRPr="00FE5C64"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color w:val="0000FF"/>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1A3D5CDB" w14:textId="20BA4D77" w:rsidR="00C548B6" w:rsidRPr="005D6589" w:rsidRDefault="00C548B6" w:rsidP="001D3DE3">
      <w:pPr>
        <w:pStyle w:val="Ttulo4"/>
        <w:spacing w:after="120"/>
        <w:ind w:left="851" w:right="-427"/>
        <w:jc w:val="both"/>
        <w:rPr>
          <w:rFonts w:eastAsia="Times New Roman" w:cs="Tahoma"/>
          <w:b w:val="0"/>
          <w:color w:val="0000FF"/>
          <w:sz w:val="19"/>
          <w:szCs w:val="19"/>
        </w:rPr>
      </w:pPr>
      <w:r w:rsidRPr="005D6589">
        <w:rPr>
          <w:sz w:val="19"/>
          <w:szCs w:val="19"/>
        </w:rPr>
        <w:t xml:space="preserve">20.6.- Subasta electrónica: </w:t>
      </w:r>
      <w:r w:rsidRPr="005D6589">
        <w:rPr>
          <w:rFonts w:eastAsia="Times New Roman" w:cs="Tahoma"/>
          <w:b w:val="0"/>
          <w:color w:val="0000FF"/>
          <w:sz w:val="19"/>
          <w:szCs w:val="19"/>
        </w:rPr>
        <w:t>no</w:t>
      </w:r>
      <w:bookmarkEnd w:id="308"/>
      <w:r w:rsidR="00F661BB" w:rsidRPr="005D6589">
        <w:rPr>
          <w:rFonts w:eastAsia="Times New Roman" w:cs="Tahoma"/>
          <w:b w:val="0"/>
          <w:color w:val="0000FF"/>
          <w:sz w:val="19"/>
          <w:szCs w:val="19"/>
        </w:rPr>
        <w:t>.</w:t>
      </w:r>
    </w:p>
    <w:p w14:paraId="3F1FF156" w14:textId="13272189" w:rsidR="00C548B6" w:rsidRPr="005D6589" w:rsidRDefault="00C548B6" w:rsidP="001D3DE3">
      <w:pPr>
        <w:pStyle w:val="Ttulo4"/>
        <w:spacing w:after="120"/>
        <w:ind w:left="851" w:right="-427"/>
        <w:jc w:val="both"/>
        <w:rPr>
          <w:rFonts w:eastAsia="Times New Roman" w:cs="Tahoma"/>
          <w:b w:val="0"/>
          <w:color w:val="0000FF"/>
          <w:sz w:val="19"/>
          <w:szCs w:val="19"/>
        </w:rPr>
      </w:pPr>
      <w:bookmarkStart w:id="309" w:name="_Toc38387643"/>
      <w:bookmarkStart w:id="310" w:name="_Toc528657923"/>
      <w:bookmarkStart w:id="311" w:name="_Toc528658742"/>
      <w:bookmarkStart w:id="312" w:name="_Toc528660369"/>
      <w:bookmarkStart w:id="313" w:name="_Toc528664219"/>
      <w:bookmarkStart w:id="314" w:name="_Toc528665910"/>
      <w:bookmarkStart w:id="315" w:name="_Toc528666535"/>
      <w:bookmarkStart w:id="316" w:name="_Toc528671258"/>
      <w:bookmarkStart w:id="317" w:name="_Toc530728038"/>
      <w:bookmarkStart w:id="318" w:name="_Toc5958928"/>
      <w:bookmarkStart w:id="319"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9"/>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68EE5034" w:rsidR="00C548B6" w:rsidRPr="005D6589" w:rsidRDefault="00C548B6" w:rsidP="001D3DE3">
      <w:pPr>
        <w:pStyle w:val="Ttulo4"/>
        <w:spacing w:after="120"/>
        <w:ind w:left="851" w:right="-427"/>
        <w:jc w:val="both"/>
        <w:rPr>
          <w:rFonts w:eastAsia="Times New Roman" w:cs="Tahoma"/>
          <w:b w:val="0"/>
          <w:color w:val="0000FF"/>
          <w:sz w:val="19"/>
          <w:szCs w:val="19"/>
        </w:rPr>
      </w:pPr>
      <w:bookmarkStart w:id="320" w:name="_Toc38387644"/>
      <w:r w:rsidRPr="005D6589">
        <w:rPr>
          <w:sz w:val="19"/>
          <w:szCs w:val="19"/>
        </w:rPr>
        <w:t>20.8.- Contrato reservado a determinadas organizaciones por tratarse de un contrato de servicios de carácter social, cultural o de salud de conformidad con la disposición adicional cuadragésima octava de la LCSP:</w:t>
      </w:r>
      <w:r w:rsidR="00456961">
        <w:rPr>
          <w:sz w:val="19"/>
          <w:szCs w:val="19"/>
        </w:rPr>
        <w:t xml:space="preserve"> </w:t>
      </w:r>
      <w:r w:rsidRPr="005D6589">
        <w:rPr>
          <w:rFonts w:eastAsia="Times New Roman" w:cs="Tahoma"/>
          <w:b w:val="0"/>
          <w:color w:val="0000FF"/>
          <w:sz w:val="19"/>
          <w:szCs w:val="19"/>
        </w:rPr>
        <w:t>no</w:t>
      </w:r>
      <w:bookmarkEnd w:id="320"/>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21" w:name="_Toc33530746"/>
      <w:bookmarkStart w:id="322" w:name="_Toc126569639"/>
      <w:bookmarkStart w:id="323" w:name="_Toc528657924"/>
      <w:bookmarkStart w:id="324" w:name="_Toc528658743"/>
      <w:bookmarkStart w:id="325" w:name="_Toc528660370"/>
      <w:bookmarkStart w:id="326" w:name="_Toc528664220"/>
      <w:bookmarkStart w:id="327" w:name="_Toc528665911"/>
      <w:bookmarkStart w:id="328" w:name="_Toc528666536"/>
      <w:bookmarkStart w:id="329" w:name="_Toc528671259"/>
      <w:bookmarkStart w:id="330" w:name="_Toc530728039"/>
      <w:bookmarkStart w:id="331" w:name="_Toc5958929"/>
      <w:bookmarkStart w:id="332" w:name="_Toc34132893"/>
      <w:bookmarkEnd w:id="310"/>
      <w:bookmarkEnd w:id="311"/>
      <w:bookmarkEnd w:id="312"/>
      <w:bookmarkEnd w:id="313"/>
      <w:bookmarkEnd w:id="314"/>
      <w:bookmarkEnd w:id="315"/>
      <w:bookmarkEnd w:id="316"/>
      <w:bookmarkEnd w:id="317"/>
      <w:bookmarkEnd w:id="318"/>
      <w:bookmarkEnd w:id="319"/>
      <w:r w:rsidRPr="005D6589">
        <w:t>21.- SOLVENCIA, CLASIFICACIÓN, HABILITACIÓN Y ADSCRIPCIÓN DE MEDIOS</w:t>
      </w:r>
      <w:bookmarkEnd w:id="321"/>
      <w:bookmarkEnd w:id="322"/>
    </w:p>
    <w:p w14:paraId="29B83997" w14:textId="3E66A872" w:rsidR="00C548B6" w:rsidRPr="005D6589" w:rsidRDefault="00C548B6" w:rsidP="001D3DE3">
      <w:pPr>
        <w:pStyle w:val="Ttulo4"/>
        <w:spacing w:after="120"/>
        <w:ind w:left="851" w:right="-427"/>
        <w:jc w:val="both"/>
        <w:rPr>
          <w:rFonts w:eastAsia="Times New Roman"/>
          <w:b w:val="0"/>
          <w:color w:val="0000FF"/>
          <w:sz w:val="19"/>
          <w:szCs w:val="19"/>
        </w:rPr>
      </w:pPr>
      <w:bookmarkStart w:id="333"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33"/>
    </w:p>
    <w:p w14:paraId="1B861386" w14:textId="66D9DD04" w:rsidR="00C548B6" w:rsidRDefault="00C548B6" w:rsidP="001D3DE3">
      <w:pPr>
        <w:pStyle w:val="Ttulo4"/>
        <w:spacing w:after="120"/>
        <w:ind w:left="851" w:right="-427"/>
        <w:jc w:val="both"/>
        <w:rPr>
          <w:rFonts w:eastAsia="Times New Roman"/>
          <w:b w:val="0"/>
          <w:color w:val="0000FF"/>
          <w:sz w:val="19"/>
          <w:szCs w:val="19"/>
        </w:rPr>
      </w:pPr>
      <w:bookmarkStart w:id="334"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w:t>
      </w:r>
      <w:bookmarkEnd w:id="334"/>
    </w:p>
    <w:p w14:paraId="1BC8E2BF" w14:textId="57737656" w:rsidR="00C548B6" w:rsidRDefault="00C548B6" w:rsidP="003A7B46">
      <w:pPr>
        <w:spacing w:before="120" w:after="120"/>
        <w:ind w:left="993" w:right="-425"/>
        <w:jc w:val="both"/>
        <w:rPr>
          <w:rFonts w:ascii="Verdana" w:eastAsia="Arial Unicode MS" w:hAnsi="Verdana"/>
          <w:bCs/>
          <w:sz w:val="19"/>
          <w:szCs w:val="19"/>
        </w:rPr>
      </w:pPr>
      <w:r w:rsidRPr="001C1A3F">
        <w:rPr>
          <w:rFonts w:ascii="Verdana" w:eastAsia="Arial Unicode MS" w:hAnsi="Verdana"/>
          <w:b/>
          <w:sz w:val="19"/>
          <w:szCs w:val="19"/>
        </w:rPr>
        <w:t>Económica y financiera. Requisito(s):</w:t>
      </w:r>
      <w:r w:rsidR="00AF3190" w:rsidRPr="001C1A3F">
        <w:rPr>
          <w:rFonts w:ascii="Verdana" w:eastAsia="Arial Unicode MS" w:hAnsi="Verdana"/>
          <w:b/>
          <w:sz w:val="19"/>
          <w:szCs w:val="19"/>
        </w:rPr>
        <w:t xml:space="preserve"> </w:t>
      </w:r>
      <w:r w:rsidR="006E249D" w:rsidRPr="006E249D">
        <w:rPr>
          <w:rFonts w:ascii="Verdana" w:eastAsia="Arial Unicode MS" w:hAnsi="Verdana"/>
          <w:bCs/>
          <w:sz w:val="19"/>
          <w:szCs w:val="19"/>
        </w:rPr>
        <w:t xml:space="preserve">Se exigirá un volumen anual de negocios en el ámbito de actividades correspondiente al objeto del contrato, que referido al mejor ejercicio dentro de los tres últimos disponibles (respecto de los cuales está vencida la obligación de aprobar las cuentas anuales), en función de las fechas de constitución o de inicio de actividades de la licitadora y de presentación de ofertas, de, al menos, </w:t>
      </w:r>
      <w:r w:rsidR="002222B4">
        <w:rPr>
          <w:rFonts w:ascii="Verdana" w:eastAsia="Arial Unicode MS" w:hAnsi="Verdana"/>
          <w:bCs/>
          <w:sz w:val="19"/>
          <w:szCs w:val="19"/>
        </w:rPr>
        <w:t xml:space="preserve">40.000,00 euros </w:t>
      </w:r>
      <w:r w:rsidR="00F77E5F">
        <w:rPr>
          <w:rFonts w:ascii="Verdana" w:eastAsia="Arial Unicode MS" w:hAnsi="Verdana"/>
          <w:bCs/>
          <w:sz w:val="19"/>
          <w:szCs w:val="19"/>
        </w:rPr>
        <w:t>sin</w:t>
      </w:r>
      <w:r w:rsidR="002222B4">
        <w:rPr>
          <w:rFonts w:ascii="Verdana" w:eastAsia="Arial Unicode MS" w:hAnsi="Verdana"/>
          <w:bCs/>
          <w:sz w:val="19"/>
          <w:szCs w:val="19"/>
        </w:rPr>
        <w:t xml:space="preserve"> IVA</w:t>
      </w:r>
      <w:r w:rsidR="006E249D" w:rsidRPr="006E249D">
        <w:rPr>
          <w:rFonts w:ascii="Verdana" w:eastAsia="Arial Unicode MS" w:hAnsi="Verdana"/>
          <w:bCs/>
          <w:sz w:val="19"/>
          <w:szCs w:val="19"/>
        </w:rPr>
        <w:t>.</w:t>
      </w:r>
    </w:p>
    <w:p w14:paraId="749699B9" w14:textId="56E7DD4F" w:rsidR="00D02F08" w:rsidRDefault="00C548B6" w:rsidP="003A7B46">
      <w:pPr>
        <w:numPr>
          <w:ilvl w:val="2"/>
          <w:numId w:val="0"/>
        </w:numPr>
        <w:spacing w:before="120" w:after="120"/>
        <w:ind w:left="993" w:right="-425"/>
        <w:jc w:val="both"/>
        <w:rPr>
          <w:rFonts w:ascii="Verdana" w:eastAsia="Arial Unicode MS" w:hAnsi="Verdana"/>
          <w:bCs/>
          <w:sz w:val="19"/>
          <w:szCs w:val="19"/>
        </w:rPr>
      </w:pPr>
      <w:r w:rsidRPr="00AD35CC">
        <w:rPr>
          <w:rFonts w:ascii="Verdana" w:eastAsia="Arial Unicode MS" w:hAnsi="Verdana"/>
          <w:b/>
          <w:sz w:val="19"/>
          <w:szCs w:val="19"/>
        </w:rPr>
        <w:t>Técnica o profesional. Requisito(s):</w:t>
      </w:r>
      <w:r w:rsidR="00974954" w:rsidRPr="00AD35CC">
        <w:rPr>
          <w:rFonts w:ascii="Verdana" w:eastAsia="Arial Unicode MS" w:hAnsi="Verdana"/>
          <w:b/>
          <w:sz w:val="19"/>
          <w:szCs w:val="19"/>
        </w:rPr>
        <w:t xml:space="preserve"> </w:t>
      </w:r>
      <w:r w:rsidR="006A7CDA" w:rsidRPr="00162B01">
        <w:rPr>
          <w:rFonts w:ascii="Verdana" w:eastAsia="Arial Unicode MS" w:hAnsi="Verdana"/>
          <w:bCs/>
          <w:sz w:val="19"/>
          <w:szCs w:val="19"/>
        </w:rPr>
        <w:t xml:space="preserve">Experiencia en el curso de los tres últimos años en la realización de trabajos del mismo tipo o naturaleza que corresponde el objeto del contrato. </w:t>
      </w:r>
    </w:p>
    <w:p w14:paraId="679A0E9E" w14:textId="386959AE" w:rsidR="006E249D" w:rsidRPr="00162B01" w:rsidRDefault="006E249D" w:rsidP="003A7B46">
      <w:pPr>
        <w:numPr>
          <w:ilvl w:val="2"/>
          <w:numId w:val="0"/>
        </w:numPr>
        <w:spacing w:before="120" w:after="120"/>
        <w:ind w:left="993" w:right="-425"/>
        <w:jc w:val="both"/>
        <w:rPr>
          <w:rFonts w:ascii="Verdana" w:hAnsi="Verdana"/>
          <w:color w:val="0000FF"/>
          <w:sz w:val="19"/>
          <w:szCs w:val="19"/>
        </w:rPr>
      </w:pPr>
      <w:r w:rsidRPr="00162B01">
        <w:rPr>
          <w:rFonts w:ascii="Verdana" w:hAnsi="Verdana"/>
          <w:color w:val="0000FF"/>
          <w:sz w:val="19"/>
          <w:szCs w:val="19"/>
        </w:rPr>
        <w:lastRenderedPageBreak/>
        <w:t xml:space="preserve">Teniendo en cuenta que se trata de una formación en el ámbito de la igualdad y sobre una plataforma específica (Moodle), es indispensable que </w:t>
      </w:r>
      <w:r w:rsidR="009D68B7">
        <w:rPr>
          <w:rFonts w:ascii="Verdana" w:hAnsi="Verdana"/>
          <w:color w:val="0000FF"/>
          <w:sz w:val="19"/>
          <w:szCs w:val="19"/>
        </w:rPr>
        <w:t>la licitadora que haya presentado la mejor oferta</w:t>
      </w:r>
      <w:r w:rsidRPr="00162B01">
        <w:rPr>
          <w:rFonts w:ascii="Verdana" w:hAnsi="Verdana"/>
          <w:color w:val="0000FF"/>
          <w:sz w:val="19"/>
          <w:szCs w:val="19"/>
        </w:rPr>
        <w:t xml:space="preserve"> aporte dichos conocimientos y experiencia.</w:t>
      </w:r>
    </w:p>
    <w:p w14:paraId="74607A37" w14:textId="7B54AB1A" w:rsidR="009D43FC" w:rsidRPr="00162B01" w:rsidRDefault="009D43FC" w:rsidP="003A7B46">
      <w:pPr>
        <w:numPr>
          <w:ilvl w:val="2"/>
          <w:numId w:val="0"/>
        </w:numPr>
        <w:spacing w:before="120" w:after="120"/>
        <w:ind w:left="993" w:right="-425"/>
        <w:jc w:val="both"/>
        <w:rPr>
          <w:rFonts w:ascii="Verdana" w:hAnsi="Verdana"/>
          <w:color w:val="0000FF"/>
          <w:sz w:val="19"/>
          <w:szCs w:val="19"/>
        </w:rPr>
      </w:pPr>
      <w:r w:rsidRPr="00162B01">
        <w:rPr>
          <w:rFonts w:ascii="Verdana" w:hAnsi="Verdana"/>
          <w:color w:val="0000FF"/>
          <w:sz w:val="19"/>
          <w:szCs w:val="19"/>
        </w:rPr>
        <w:t>Es requisito que el adjudicatario acredite a lo largo de los tres últimos años, contrataciones referidas a:</w:t>
      </w:r>
    </w:p>
    <w:p w14:paraId="3E9F526A" w14:textId="3E61A115" w:rsidR="009D43FC" w:rsidRPr="00162B01" w:rsidRDefault="009D43FC" w:rsidP="003A7B46">
      <w:pPr>
        <w:numPr>
          <w:ilvl w:val="2"/>
          <w:numId w:val="0"/>
        </w:numPr>
        <w:spacing w:before="120" w:after="120"/>
        <w:ind w:left="1276" w:right="-425"/>
        <w:jc w:val="both"/>
        <w:rPr>
          <w:rFonts w:ascii="Verdana" w:hAnsi="Verdana"/>
          <w:color w:val="0000FF"/>
          <w:sz w:val="19"/>
          <w:szCs w:val="19"/>
        </w:rPr>
      </w:pPr>
      <w:r w:rsidRPr="00162B01">
        <w:rPr>
          <w:rFonts w:ascii="Verdana" w:hAnsi="Verdana"/>
          <w:color w:val="0000FF"/>
          <w:sz w:val="19"/>
          <w:szCs w:val="19"/>
        </w:rPr>
        <w:t>•</w:t>
      </w:r>
      <w:r w:rsidRPr="00162B01">
        <w:rPr>
          <w:rFonts w:ascii="Verdana" w:hAnsi="Verdana"/>
          <w:color w:val="0000FF"/>
          <w:sz w:val="19"/>
          <w:szCs w:val="19"/>
        </w:rPr>
        <w:tab/>
      </w:r>
      <w:bookmarkStart w:id="335" w:name="_Hlk150949376"/>
      <w:r w:rsidRPr="00162B01">
        <w:rPr>
          <w:rFonts w:ascii="Verdana" w:hAnsi="Verdana"/>
          <w:color w:val="0000FF"/>
          <w:sz w:val="19"/>
          <w:szCs w:val="19"/>
        </w:rPr>
        <w:t>Desarrollos de proyectos en el ámbito de la igualdad</w:t>
      </w:r>
      <w:r w:rsidR="00583A59" w:rsidRPr="00162B01">
        <w:rPr>
          <w:rFonts w:ascii="Verdana" w:hAnsi="Verdana"/>
          <w:color w:val="0000FF"/>
          <w:sz w:val="19"/>
          <w:szCs w:val="19"/>
        </w:rPr>
        <w:t xml:space="preserve">. </w:t>
      </w:r>
      <w:r w:rsidRPr="00162B01">
        <w:rPr>
          <w:rFonts w:ascii="Verdana" w:hAnsi="Verdana"/>
          <w:color w:val="0000FF"/>
          <w:sz w:val="19"/>
          <w:szCs w:val="19"/>
        </w:rPr>
        <w:t>De cara a asegurar este aspecto del pliego, se requiere que el licitador acredite, la realización de uno o varios proyectos por un importe mínimo de 40.000 euros</w:t>
      </w:r>
      <w:r w:rsidR="00E82325">
        <w:rPr>
          <w:rFonts w:ascii="Verdana" w:hAnsi="Verdana"/>
          <w:color w:val="0000FF"/>
          <w:sz w:val="19"/>
          <w:szCs w:val="19"/>
        </w:rPr>
        <w:t>, sin IVA,</w:t>
      </w:r>
      <w:r w:rsidRPr="00162B01">
        <w:rPr>
          <w:rFonts w:ascii="Verdana" w:hAnsi="Verdana"/>
          <w:color w:val="0000FF"/>
          <w:sz w:val="19"/>
          <w:szCs w:val="19"/>
        </w:rPr>
        <w:t xml:space="preserve"> en dicho ámbito.</w:t>
      </w:r>
    </w:p>
    <w:p w14:paraId="3044DF51" w14:textId="5BE627CA" w:rsidR="009D43FC" w:rsidRPr="00162B01" w:rsidRDefault="009D43FC" w:rsidP="003A7B46">
      <w:pPr>
        <w:numPr>
          <w:ilvl w:val="2"/>
          <w:numId w:val="0"/>
        </w:numPr>
        <w:spacing w:before="120" w:after="120"/>
        <w:ind w:left="1276" w:right="-425"/>
        <w:jc w:val="both"/>
        <w:rPr>
          <w:rFonts w:ascii="Verdana" w:hAnsi="Verdana"/>
          <w:color w:val="0000FF"/>
          <w:sz w:val="19"/>
          <w:szCs w:val="19"/>
        </w:rPr>
      </w:pPr>
      <w:r w:rsidRPr="00162B01">
        <w:rPr>
          <w:rFonts w:ascii="Verdana" w:hAnsi="Verdana"/>
          <w:color w:val="0000FF"/>
          <w:sz w:val="19"/>
          <w:szCs w:val="19"/>
        </w:rPr>
        <w:t>•</w:t>
      </w:r>
      <w:r w:rsidRPr="00162B01">
        <w:rPr>
          <w:rFonts w:ascii="Verdana" w:hAnsi="Verdana"/>
          <w:color w:val="0000FF"/>
          <w:sz w:val="19"/>
          <w:szCs w:val="19"/>
        </w:rPr>
        <w:tab/>
        <w:t>Experiencia en proyectos de formación bajo la plataforma Moodle</w:t>
      </w:r>
      <w:r w:rsidR="00856385">
        <w:rPr>
          <w:rFonts w:ascii="Verdana" w:hAnsi="Verdana"/>
          <w:color w:val="0000FF"/>
          <w:sz w:val="19"/>
          <w:szCs w:val="19"/>
        </w:rPr>
        <w:t xml:space="preserve">. </w:t>
      </w:r>
      <w:r w:rsidRPr="00162B01">
        <w:rPr>
          <w:rFonts w:ascii="Verdana" w:hAnsi="Verdana"/>
          <w:color w:val="0000FF"/>
          <w:sz w:val="19"/>
          <w:szCs w:val="19"/>
        </w:rPr>
        <w:t>De cara a asegurar este aspecto del pliego, se requiere que el licitador acredite, la realización de uno o varios proyectos por un importe mínimo de 40.000 euros</w:t>
      </w:r>
      <w:r w:rsidR="00E82325">
        <w:rPr>
          <w:rFonts w:ascii="Verdana" w:hAnsi="Verdana"/>
          <w:color w:val="0000FF"/>
          <w:sz w:val="19"/>
          <w:szCs w:val="19"/>
        </w:rPr>
        <w:t>,</w:t>
      </w:r>
      <w:r w:rsidR="00E82325" w:rsidRPr="00E82325">
        <w:rPr>
          <w:rFonts w:ascii="Verdana" w:hAnsi="Verdana"/>
          <w:color w:val="0000FF"/>
          <w:sz w:val="19"/>
          <w:szCs w:val="19"/>
        </w:rPr>
        <w:t xml:space="preserve"> </w:t>
      </w:r>
      <w:r w:rsidR="00E82325">
        <w:rPr>
          <w:rFonts w:ascii="Verdana" w:hAnsi="Verdana"/>
          <w:color w:val="0000FF"/>
          <w:sz w:val="19"/>
          <w:szCs w:val="19"/>
        </w:rPr>
        <w:t>sin IVA,</w:t>
      </w:r>
      <w:r w:rsidRPr="00162B01">
        <w:rPr>
          <w:rFonts w:ascii="Verdana" w:hAnsi="Verdana"/>
          <w:color w:val="0000FF"/>
          <w:sz w:val="19"/>
          <w:szCs w:val="19"/>
        </w:rPr>
        <w:t xml:space="preserve"> en dicho ámbito</w:t>
      </w:r>
    </w:p>
    <w:bookmarkEnd w:id="335"/>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1C6700EF" w14:textId="3F013F18" w:rsidR="006E3ED4" w:rsidRPr="006E3ED4" w:rsidRDefault="00C548B6" w:rsidP="006E3ED4">
      <w:pPr>
        <w:pStyle w:val="Ttulo4"/>
        <w:spacing w:after="120"/>
        <w:ind w:left="851" w:right="-427"/>
        <w:jc w:val="both"/>
        <w:rPr>
          <w:rFonts w:eastAsia="Times New Roman"/>
          <w:b w:val="0"/>
          <w:color w:val="0000FF"/>
          <w:sz w:val="19"/>
          <w:szCs w:val="19"/>
        </w:rPr>
      </w:pPr>
      <w:bookmarkStart w:id="336" w:name="_Toc38387648"/>
      <w:r w:rsidRPr="005D6589">
        <w:rPr>
          <w:sz w:val="19"/>
          <w:szCs w:val="19"/>
        </w:rPr>
        <w:t>21.3.- Clasificación:</w:t>
      </w:r>
      <w:r w:rsidR="00012180">
        <w:rPr>
          <w:sz w:val="19"/>
          <w:szCs w:val="19"/>
        </w:rPr>
        <w:t xml:space="preserve"> </w:t>
      </w:r>
      <w:bookmarkStart w:id="337" w:name="_Toc38387649"/>
      <w:bookmarkEnd w:id="336"/>
      <w:r w:rsidR="006E3ED4" w:rsidRPr="006E3ED4">
        <w:rPr>
          <w:rFonts w:eastAsia="Times New Roman"/>
          <w:b w:val="0"/>
          <w:color w:val="0000FF"/>
          <w:sz w:val="19"/>
          <w:szCs w:val="19"/>
        </w:rPr>
        <w:t xml:space="preserve">no </w:t>
      </w:r>
      <w:r w:rsidR="00E82325">
        <w:rPr>
          <w:rFonts w:eastAsia="Times New Roman"/>
          <w:b w:val="0"/>
          <w:color w:val="0000FF"/>
          <w:sz w:val="19"/>
          <w:szCs w:val="19"/>
        </w:rPr>
        <w:t>procede</w:t>
      </w:r>
      <w:r w:rsidR="006E3ED4" w:rsidRPr="006E3ED4">
        <w:rPr>
          <w:rFonts w:eastAsia="Times New Roman"/>
          <w:b w:val="0"/>
          <w:color w:val="0000FF"/>
          <w:sz w:val="19"/>
          <w:szCs w:val="19"/>
        </w:rPr>
        <w:t>.</w:t>
      </w:r>
    </w:p>
    <w:p w14:paraId="33D608FB" w14:textId="369B875F" w:rsidR="00C548B6" w:rsidRPr="005D6589" w:rsidRDefault="00C548B6" w:rsidP="006E3ED4">
      <w:pPr>
        <w:pStyle w:val="Ttulo4"/>
        <w:spacing w:after="120"/>
        <w:ind w:left="851" w:right="-427"/>
        <w:jc w:val="both"/>
        <w:rPr>
          <w:sz w:val="19"/>
          <w:szCs w:val="19"/>
        </w:rPr>
      </w:pPr>
      <w:r w:rsidRPr="005D6589">
        <w:rPr>
          <w:sz w:val="19"/>
          <w:szCs w:val="19"/>
        </w:rPr>
        <w:t xml:space="preserve">21.4.- Habilitación empresarial o profesional: </w:t>
      </w:r>
      <w:r w:rsidRPr="005D6589">
        <w:rPr>
          <w:rFonts w:eastAsia="Times New Roman"/>
          <w:b w:val="0"/>
          <w:color w:val="0000FF"/>
          <w:sz w:val="19"/>
          <w:szCs w:val="19"/>
        </w:rPr>
        <w:t>no</w:t>
      </w:r>
      <w:bookmarkEnd w:id="337"/>
      <w:r w:rsidR="00F661BB" w:rsidRPr="005D6589">
        <w:rPr>
          <w:rFonts w:eastAsia="Times New Roman"/>
          <w:b w:val="0"/>
          <w:color w:val="0000FF"/>
          <w:sz w:val="19"/>
          <w:szCs w:val="19"/>
        </w:rPr>
        <w:t>.</w:t>
      </w:r>
    </w:p>
    <w:p w14:paraId="7924A997" w14:textId="77777777" w:rsidR="006A7CDA" w:rsidRPr="006A7CDA" w:rsidRDefault="00C548B6" w:rsidP="001D3DE3">
      <w:pPr>
        <w:pStyle w:val="Ttulo4"/>
        <w:spacing w:after="120"/>
        <w:ind w:left="851" w:right="-427"/>
        <w:jc w:val="both"/>
        <w:rPr>
          <w:rFonts w:eastAsia="Times New Roman"/>
          <w:b w:val="0"/>
          <w:color w:val="0000FF"/>
          <w:sz w:val="19"/>
          <w:szCs w:val="19"/>
        </w:rPr>
      </w:pPr>
      <w:bookmarkStart w:id="338" w:name="_Toc38387650"/>
      <w:r w:rsidRPr="005D6589">
        <w:rPr>
          <w:sz w:val="19"/>
          <w:szCs w:val="19"/>
        </w:rPr>
        <w:t xml:space="preserve">21.5.- Las personas jurídicas deben aportar los nombres y la cualificación profesional del personal responsable de ejecutar la prestación: </w:t>
      </w:r>
      <w:r w:rsidR="006A7CDA" w:rsidRPr="006A7CDA">
        <w:rPr>
          <w:rFonts w:eastAsia="Times New Roman"/>
          <w:b w:val="0"/>
          <w:color w:val="0000FF"/>
          <w:sz w:val="19"/>
          <w:szCs w:val="19"/>
        </w:rPr>
        <w:t>no</w:t>
      </w:r>
    </w:p>
    <w:p w14:paraId="145A3995" w14:textId="51AE080D" w:rsidR="00FC0BD4" w:rsidRDefault="00C548B6" w:rsidP="00FC0BD4">
      <w:pPr>
        <w:pStyle w:val="Ttulo4"/>
        <w:spacing w:after="120"/>
        <w:ind w:left="851" w:right="-427"/>
        <w:jc w:val="both"/>
        <w:rPr>
          <w:rFonts w:eastAsia="Times New Roman"/>
          <w:b w:val="0"/>
          <w:color w:val="0000FF"/>
          <w:sz w:val="19"/>
          <w:szCs w:val="19"/>
        </w:rPr>
      </w:pPr>
      <w:bookmarkStart w:id="339" w:name="_Toc38387651"/>
      <w:bookmarkEnd w:id="338"/>
      <w:r w:rsidRPr="005D6589">
        <w:rPr>
          <w:sz w:val="19"/>
          <w:szCs w:val="19"/>
        </w:rPr>
        <w:t xml:space="preserve">21.6.- Adscripción obligatoria de medios: </w:t>
      </w:r>
      <w:r w:rsidR="00A01C5F">
        <w:rPr>
          <w:rFonts w:eastAsia="Times New Roman"/>
          <w:b w:val="0"/>
          <w:color w:val="0000FF"/>
          <w:sz w:val="19"/>
          <w:szCs w:val="19"/>
        </w:rPr>
        <w:t xml:space="preserve">si, </w:t>
      </w:r>
      <w:r w:rsidR="00255D8B">
        <w:rPr>
          <w:rFonts w:eastAsia="Times New Roman"/>
          <w:b w:val="0"/>
          <w:color w:val="0000FF"/>
          <w:sz w:val="19"/>
          <w:szCs w:val="19"/>
        </w:rPr>
        <w:t xml:space="preserve">tal y como está recogido en el punto </w:t>
      </w:r>
      <w:r w:rsidR="00535CC7">
        <w:rPr>
          <w:rFonts w:eastAsia="Times New Roman"/>
          <w:b w:val="0"/>
          <w:color w:val="0000FF"/>
          <w:sz w:val="19"/>
          <w:szCs w:val="19"/>
        </w:rPr>
        <w:t>4</w:t>
      </w:r>
      <w:r w:rsidR="00255D8B">
        <w:rPr>
          <w:rFonts w:eastAsia="Times New Roman"/>
          <w:b w:val="0"/>
          <w:color w:val="0000FF"/>
          <w:sz w:val="19"/>
          <w:szCs w:val="19"/>
        </w:rPr>
        <w:t xml:space="preserve"> del Pliego de Prescripciones Técnicas</w:t>
      </w:r>
      <w:r w:rsidR="00160BA6" w:rsidRPr="00160BA6">
        <w:rPr>
          <w:rFonts w:eastAsia="Times New Roman"/>
          <w:b w:val="0"/>
          <w:color w:val="0000FF"/>
          <w:sz w:val="19"/>
          <w:szCs w:val="19"/>
        </w:rPr>
        <w:t>.</w:t>
      </w:r>
      <w:bookmarkStart w:id="340" w:name="_Toc33530747"/>
      <w:bookmarkStart w:id="341" w:name="_Toc126569640"/>
      <w:bookmarkEnd w:id="323"/>
      <w:bookmarkEnd w:id="324"/>
      <w:bookmarkEnd w:id="325"/>
      <w:bookmarkEnd w:id="326"/>
      <w:bookmarkEnd w:id="327"/>
      <w:bookmarkEnd w:id="328"/>
      <w:bookmarkEnd w:id="329"/>
      <w:bookmarkEnd w:id="330"/>
      <w:bookmarkEnd w:id="331"/>
      <w:bookmarkEnd w:id="332"/>
      <w:bookmarkEnd w:id="339"/>
    </w:p>
    <w:p w14:paraId="604D7922" w14:textId="515711FF" w:rsidR="00C548B6" w:rsidRPr="005D6589" w:rsidRDefault="00C548B6" w:rsidP="00FC0BD4">
      <w:pPr>
        <w:pStyle w:val="Ttulo4"/>
        <w:spacing w:after="120"/>
        <w:ind w:left="851" w:right="-427"/>
        <w:jc w:val="both"/>
      </w:pPr>
      <w:r w:rsidRPr="005D6589">
        <w:t>22.- CRITERIOS DE ADJUDICACIÓN</w:t>
      </w:r>
      <w:bookmarkEnd w:id="340"/>
      <w:bookmarkEnd w:id="341"/>
    </w:p>
    <w:p w14:paraId="791A6224" w14:textId="03D7B3A1" w:rsidR="00C548B6" w:rsidRPr="005D6589" w:rsidRDefault="00C548B6" w:rsidP="00ED2B1E">
      <w:pPr>
        <w:pStyle w:val="Ttulo4"/>
        <w:spacing w:after="120"/>
        <w:ind w:left="851" w:right="-427"/>
        <w:jc w:val="both"/>
        <w:rPr>
          <w:rFonts w:cs="Tahoma"/>
          <w:sz w:val="19"/>
          <w:szCs w:val="19"/>
        </w:rPr>
      </w:pPr>
      <w:bookmarkStart w:id="342" w:name="_Toc38387653"/>
      <w:r w:rsidRPr="005D6589">
        <w:rPr>
          <w:sz w:val="19"/>
          <w:szCs w:val="19"/>
        </w:rPr>
        <w:t>22.1.- Existe un único criterio de adjudicación</w:t>
      </w:r>
      <w:r w:rsidRPr="005D6589">
        <w:rPr>
          <w:rFonts w:eastAsia="Times New Roman"/>
          <w:b w:val="0"/>
          <w:color w:val="0000FF"/>
          <w:sz w:val="19"/>
          <w:szCs w:val="19"/>
        </w:rPr>
        <w:t xml:space="preserve">: </w:t>
      </w:r>
      <w:r w:rsidR="00ED2B1E">
        <w:rPr>
          <w:rFonts w:eastAsia="Times New Roman"/>
          <w:b w:val="0"/>
          <w:color w:val="0000FF"/>
          <w:sz w:val="19"/>
          <w:szCs w:val="19"/>
        </w:rPr>
        <w:t>n</w:t>
      </w:r>
      <w:r w:rsidRPr="005D6589">
        <w:rPr>
          <w:rFonts w:eastAsia="Times New Roman"/>
          <w:b w:val="0"/>
          <w:color w:val="0000FF"/>
          <w:sz w:val="19"/>
          <w:szCs w:val="19"/>
        </w:rPr>
        <w:t>o</w:t>
      </w:r>
      <w:bookmarkEnd w:id="342"/>
      <w:r w:rsidR="00ED2B1E">
        <w:rPr>
          <w:rFonts w:eastAsia="Times New Roman"/>
          <w:b w:val="0"/>
          <w:color w:val="0000FF"/>
          <w:sz w:val="19"/>
          <w:szCs w:val="19"/>
        </w:rPr>
        <w:t>.</w:t>
      </w:r>
      <w:r w:rsidRPr="005D6589">
        <w:rPr>
          <w:rFonts w:cs="Tahoma"/>
          <w:sz w:val="19"/>
          <w:szCs w:val="19"/>
        </w:rPr>
        <w:t xml:space="preserve"> </w:t>
      </w:r>
    </w:p>
    <w:p w14:paraId="043402CE" w14:textId="01A883D2" w:rsidR="00C548B6" w:rsidRPr="005D6589" w:rsidRDefault="00C548B6" w:rsidP="001D3DE3">
      <w:pPr>
        <w:pStyle w:val="Ttulo4"/>
        <w:spacing w:after="120"/>
        <w:ind w:left="851" w:right="-427"/>
        <w:jc w:val="both"/>
        <w:rPr>
          <w:rFonts w:eastAsia="Times New Roman"/>
          <w:b w:val="0"/>
          <w:color w:val="0000FF"/>
          <w:sz w:val="19"/>
          <w:szCs w:val="19"/>
        </w:rPr>
      </w:pPr>
      <w:bookmarkStart w:id="343"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43"/>
      <w:r w:rsidR="0064776F" w:rsidRPr="005D6589">
        <w:rPr>
          <w:rFonts w:eastAsia="Times New Roman"/>
          <w:b w:val="0"/>
          <w:color w:val="0000FF"/>
          <w:sz w:val="19"/>
          <w:szCs w:val="19"/>
        </w:rPr>
        <w:t>.</w:t>
      </w:r>
    </w:p>
    <w:p w14:paraId="5A5C58E6" w14:textId="4EC70376" w:rsidR="00C548B6" w:rsidRPr="005D6589" w:rsidRDefault="00C548B6" w:rsidP="00D7102B">
      <w:pPr>
        <w:pStyle w:val="Ttulo5"/>
        <w:rPr>
          <w:b/>
          <w:i/>
          <w:color w:val="4F81BD"/>
        </w:rPr>
      </w:pPr>
      <w:r w:rsidRPr="005D6589">
        <w:rPr>
          <w:b/>
        </w:rPr>
        <w:t>22.2.1.- Criterios cuya cuantificación depende de un juicio de valor:</w:t>
      </w:r>
      <w:r w:rsidRPr="005D6589">
        <w:rPr>
          <w:i/>
          <w:color w:val="4F81BD"/>
        </w:rPr>
        <w:t xml:space="preserve"> </w:t>
      </w:r>
      <w:r w:rsidRPr="005D6589">
        <w:rPr>
          <w:b/>
          <w:color w:val="0000FF"/>
        </w:rPr>
        <w:t>sí</w:t>
      </w:r>
      <w:r w:rsidR="00F661BB" w:rsidRPr="005D6589">
        <w:rPr>
          <w:b/>
          <w:color w:val="0000FF"/>
        </w:rPr>
        <w:t>.</w:t>
      </w:r>
    </w:p>
    <w:p w14:paraId="614ED9E1" w14:textId="7023E5C3" w:rsidR="00A12886" w:rsidRDefault="00A12886" w:rsidP="00046B72">
      <w:pPr>
        <w:autoSpaceDE w:val="0"/>
        <w:autoSpaceDN w:val="0"/>
        <w:adjustRightInd w:val="0"/>
        <w:ind w:left="851"/>
        <w:rPr>
          <w:rFonts w:ascii="Verdana" w:hAnsi="Verdana"/>
          <w:sz w:val="19"/>
          <w:szCs w:val="19"/>
        </w:rPr>
      </w:pPr>
      <w:bookmarkStart w:id="344" w:name="_Toc528657925"/>
      <w:bookmarkStart w:id="345" w:name="_Toc528658744"/>
      <w:bookmarkStart w:id="346" w:name="_Toc528660371"/>
      <w:bookmarkStart w:id="347" w:name="_Toc528664221"/>
      <w:bookmarkStart w:id="348" w:name="_Toc528665912"/>
      <w:bookmarkStart w:id="349" w:name="_Toc528666537"/>
      <w:bookmarkStart w:id="350" w:name="_Toc528671260"/>
      <w:bookmarkStart w:id="351" w:name="_Toc530728040"/>
      <w:bookmarkStart w:id="352" w:name="_Toc5958930"/>
      <w:bookmarkStart w:id="353" w:name="_Toc34132894"/>
      <w:r w:rsidRPr="00FC0BD4">
        <w:rPr>
          <w:rFonts w:ascii="Verdana" w:hAnsi="Verdana"/>
          <w:b/>
          <w:sz w:val="19"/>
          <w:szCs w:val="19"/>
        </w:rPr>
        <w:t xml:space="preserve">OFERTA TÉCNICA. </w:t>
      </w:r>
      <w:r w:rsidR="004F05EE" w:rsidRPr="003C125F">
        <w:rPr>
          <w:rFonts w:ascii="Verdana" w:hAnsi="Verdana" w:cs="Tahoma"/>
          <w:b/>
          <w:bCs/>
          <w:color w:val="0000FF"/>
          <w:sz w:val="19"/>
          <w:szCs w:val="19"/>
        </w:rPr>
        <w:t>49</w:t>
      </w:r>
      <w:r w:rsidRPr="003C125F">
        <w:rPr>
          <w:rFonts w:ascii="Verdana" w:hAnsi="Verdana" w:cs="Tahoma"/>
          <w:b/>
          <w:bCs/>
          <w:color w:val="0000FF"/>
          <w:sz w:val="19"/>
          <w:szCs w:val="19"/>
        </w:rPr>
        <w:t xml:space="preserve"> puntos</w:t>
      </w:r>
      <w:r w:rsidRPr="00C8758B">
        <w:rPr>
          <w:rFonts w:ascii="Verdana" w:hAnsi="Verdana"/>
          <w:sz w:val="19"/>
          <w:szCs w:val="19"/>
        </w:rPr>
        <w:t>, distribuidos de la siguiente forma:</w:t>
      </w:r>
    </w:p>
    <w:p w14:paraId="347493F7" w14:textId="77777777" w:rsidR="00C428E5" w:rsidRDefault="00C428E5" w:rsidP="00046B72">
      <w:pPr>
        <w:autoSpaceDE w:val="0"/>
        <w:autoSpaceDN w:val="0"/>
        <w:adjustRightInd w:val="0"/>
        <w:ind w:left="851"/>
        <w:rPr>
          <w:rFonts w:ascii="Verdana" w:hAnsi="Verdana"/>
          <w:sz w:val="19"/>
          <w:szCs w:val="19"/>
        </w:rPr>
      </w:pPr>
    </w:p>
    <w:p w14:paraId="5036CF94" w14:textId="734A7124" w:rsidR="00B55CC3" w:rsidRPr="00C428E5" w:rsidRDefault="00FA27A8" w:rsidP="00046B72">
      <w:pPr>
        <w:suppressAutoHyphens/>
        <w:ind w:left="709"/>
        <w:jc w:val="both"/>
        <w:rPr>
          <w:rFonts w:ascii="Verdana" w:hAnsi="Verdana" w:cs="Tahoma"/>
          <w:b/>
          <w:bCs/>
          <w:color w:val="0000FF"/>
          <w:sz w:val="19"/>
          <w:szCs w:val="19"/>
        </w:rPr>
      </w:pPr>
      <w:r>
        <w:rPr>
          <w:rFonts w:ascii="Verdana" w:hAnsi="Verdana"/>
          <w:b/>
          <w:bCs/>
          <w:sz w:val="19"/>
          <w:szCs w:val="19"/>
        </w:rPr>
        <w:t xml:space="preserve">22.2.1.a. </w:t>
      </w:r>
      <w:r w:rsidR="00B55CC3" w:rsidRPr="001817FC">
        <w:rPr>
          <w:rFonts w:ascii="Verdana" w:hAnsi="Verdana"/>
          <w:b/>
          <w:bCs/>
          <w:sz w:val="19"/>
          <w:szCs w:val="19"/>
        </w:rPr>
        <w:t>Calidad de la propuesta técnica para la ejecución del servicio</w:t>
      </w:r>
      <w:r w:rsidR="001817FC">
        <w:rPr>
          <w:rFonts w:cstheme="minorHAnsi"/>
          <w:b/>
          <w:sz w:val="20"/>
          <w:szCs w:val="20"/>
          <w:lang w:eastAsia="es-ES_tradnl"/>
        </w:rPr>
        <w:t xml:space="preserve">. </w:t>
      </w:r>
      <w:r w:rsidR="001817FC" w:rsidRPr="003C125F">
        <w:rPr>
          <w:rFonts w:ascii="Verdana" w:hAnsi="Verdana" w:cs="Tahoma"/>
          <w:b/>
          <w:bCs/>
          <w:color w:val="0000FF"/>
          <w:sz w:val="19"/>
          <w:szCs w:val="19"/>
        </w:rPr>
        <w:t>(</w:t>
      </w:r>
      <w:r w:rsidR="00B55CC3" w:rsidRPr="00C428E5">
        <w:rPr>
          <w:rFonts w:ascii="Verdana" w:hAnsi="Verdana" w:cs="Tahoma"/>
          <w:b/>
          <w:bCs/>
          <w:color w:val="0000FF"/>
          <w:sz w:val="19"/>
          <w:szCs w:val="19"/>
        </w:rPr>
        <w:t>hasta 25 puntos)</w:t>
      </w:r>
    </w:p>
    <w:p w14:paraId="61C635BC" w14:textId="77777777" w:rsidR="00B55CC3" w:rsidRPr="003C125F" w:rsidRDefault="00B55CC3" w:rsidP="00046B72">
      <w:pPr>
        <w:numPr>
          <w:ilvl w:val="0"/>
          <w:numId w:val="166"/>
        </w:numPr>
        <w:suppressAutoHyphens/>
        <w:autoSpaceDE w:val="0"/>
        <w:autoSpaceDN w:val="0"/>
        <w:adjustRightInd w:val="0"/>
        <w:ind w:left="1418"/>
        <w:jc w:val="both"/>
        <w:rPr>
          <w:rFonts w:ascii="Verdana" w:hAnsi="Verdana" w:cs="Tahoma"/>
          <w:b/>
          <w:bCs/>
          <w:sz w:val="19"/>
          <w:szCs w:val="19"/>
        </w:rPr>
      </w:pPr>
      <w:r w:rsidRPr="00FD1A3B">
        <w:rPr>
          <w:rFonts w:ascii="Verdana" w:hAnsi="Verdana"/>
          <w:b/>
          <w:bCs/>
          <w:sz w:val="19"/>
          <w:szCs w:val="19"/>
        </w:rPr>
        <w:t xml:space="preserve">Claridad y concreción en la redacción de la propuesta técnica </w:t>
      </w:r>
      <w:r w:rsidRPr="003C125F">
        <w:rPr>
          <w:rFonts w:ascii="Verdana" w:hAnsi="Verdana" w:cs="Tahoma"/>
          <w:b/>
          <w:bCs/>
          <w:sz w:val="19"/>
          <w:szCs w:val="19"/>
        </w:rPr>
        <w:t>(hasta 7 puntos)</w:t>
      </w:r>
    </w:p>
    <w:p w14:paraId="0C084664" w14:textId="77777777" w:rsidR="00B55CC3" w:rsidRPr="003C125F" w:rsidRDefault="00B55CC3" w:rsidP="00046B72">
      <w:pPr>
        <w:suppressAutoHyphens/>
        <w:autoSpaceDE w:val="0"/>
        <w:autoSpaceDN w:val="0"/>
        <w:adjustRightInd w:val="0"/>
        <w:ind w:left="1418"/>
        <w:jc w:val="both"/>
        <w:rPr>
          <w:rFonts w:ascii="Verdana" w:hAnsi="Verdana"/>
          <w:sz w:val="19"/>
          <w:szCs w:val="19"/>
        </w:rPr>
      </w:pPr>
      <w:r w:rsidRPr="003C125F">
        <w:rPr>
          <w:rFonts w:ascii="Verdana" w:hAnsi="Verdana"/>
          <w:sz w:val="19"/>
          <w:szCs w:val="19"/>
        </w:rPr>
        <w:t xml:space="preserve">Se valorará: </w:t>
      </w:r>
    </w:p>
    <w:p w14:paraId="34811CAE" w14:textId="77777777" w:rsidR="00B55CC3" w:rsidRPr="00FD1A3B" w:rsidRDefault="00B55CC3" w:rsidP="00046B72">
      <w:pPr>
        <w:suppressAutoHyphens/>
        <w:autoSpaceDE w:val="0"/>
        <w:autoSpaceDN w:val="0"/>
        <w:adjustRightInd w:val="0"/>
        <w:ind w:left="1418"/>
        <w:jc w:val="both"/>
        <w:rPr>
          <w:rFonts w:ascii="Verdana" w:hAnsi="Verdana"/>
          <w:sz w:val="19"/>
          <w:szCs w:val="19"/>
        </w:rPr>
      </w:pPr>
    </w:p>
    <w:p w14:paraId="58361B72" w14:textId="77777777" w:rsidR="00B55CC3" w:rsidRPr="00FD1A3B" w:rsidRDefault="00B55CC3" w:rsidP="00046B72">
      <w:pPr>
        <w:numPr>
          <w:ilvl w:val="0"/>
          <w:numId w:val="157"/>
        </w:numPr>
        <w:suppressAutoHyphens/>
        <w:autoSpaceDE w:val="0"/>
        <w:autoSpaceDN w:val="0"/>
        <w:adjustRightInd w:val="0"/>
        <w:ind w:left="1843"/>
        <w:jc w:val="both"/>
        <w:rPr>
          <w:rFonts w:ascii="Verdana" w:hAnsi="Verdana"/>
          <w:sz w:val="19"/>
          <w:szCs w:val="19"/>
        </w:rPr>
      </w:pPr>
      <w:r w:rsidRPr="00FD1A3B">
        <w:rPr>
          <w:rFonts w:ascii="Verdana" w:hAnsi="Verdana"/>
          <w:sz w:val="19"/>
          <w:szCs w:val="19"/>
        </w:rPr>
        <w:t>Una redacción clara y precisa de la propuesta técnica, con un lenguaje técnicamente adecuado y comprensible.</w:t>
      </w:r>
    </w:p>
    <w:p w14:paraId="2EC7D542" w14:textId="77777777" w:rsidR="00B55CC3" w:rsidRPr="00FD1A3B" w:rsidRDefault="00B55CC3" w:rsidP="00046B72">
      <w:pPr>
        <w:numPr>
          <w:ilvl w:val="0"/>
          <w:numId w:val="157"/>
        </w:numPr>
        <w:suppressAutoHyphens/>
        <w:autoSpaceDE w:val="0"/>
        <w:autoSpaceDN w:val="0"/>
        <w:adjustRightInd w:val="0"/>
        <w:ind w:left="1843"/>
        <w:jc w:val="both"/>
        <w:rPr>
          <w:rFonts w:ascii="Verdana" w:hAnsi="Verdana"/>
          <w:sz w:val="19"/>
          <w:szCs w:val="19"/>
        </w:rPr>
      </w:pPr>
      <w:r w:rsidRPr="00FD1A3B">
        <w:rPr>
          <w:rFonts w:ascii="Verdana" w:hAnsi="Verdana"/>
          <w:sz w:val="19"/>
          <w:szCs w:val="19"/>
        </w:rPr>
        <w:t xml:space="preserve">La coherencia de la información proporcionada y su adecuación a los epígrafes detallados en el apartado 24.3 del pliego de condiciones administrativas particulares (SOBRE C: OFERTA PARA CUYA EVALUACIÓN SE REQUIERE EFECTUAR UN JUICIO DE VALOR). </w:t>
      </w:r>
    </w:p>
    <w:p w14:paraId="434D0D95" w14:textId="77777777" w:rsidR="00B55CC3" w:rsidRPr="00FD1A3B" w:rsidRDefault="00B55CC3" w:rsidP="00046B72">
      <w:pPr>
        <w:numPr>
          <w:ilvl w:val="0"/>
          <w:numId w:val="157"/>
        </w:numPr>
        <w:suppressAutoHyphens/>
        <w:autoSpaceDE w:val="0"/>
        <w:autoSpaceDN w:val="0"/>
        <w:adjustRightInd w:val="0"/>
        <w:ind w:left="1843"/>
        <w:jc w:val="both"/>
        <w:rPr>
          <w:rFonts w:ascii="Verdana" w:hAnsi="Verdana"/>
          <w:sz w:val="19"/>
          <w:szCs w:val="19"/>
        </w:rPr>
      </w:pPr>
      <w:r w:rsidRPr="00FD1A3B">
        <w:rPr>
          <w:rFonts w:ascii="Verdana" w:hAnsi="Verdana"/>
          <w:sz w:val="19"/>
          <w:szCs w:val="19"/>
        </w:rPr>
        <w:t>El uso no sexista del lenguaje</w:t>
      </w:r>
    </w:p>
    <w:p w14:paraId="7E0EE757" w14:textId="03F496CD" w:rsidR="00B55CC3" w:rsidRPr="003C125F" w:rsidRDefault="00B55CC3" w:rsidP="00046B72">
      <w:pPr>
        <w:numPr>
          <w:ilvl w:val="0"/>
          <w:numId w:val="166"/>
        </w:numPr>
        <w:suppressAutoHyphens/>
        <w:autoSpaceDE w:val="0"/>
        <w:autoSpaceDN w:val="0"/>
        <w:adjustRightInd w:val="0"/>
        <w:ind w:left="1418"/>
        <w:jc w:val="both"/>
        <w:rPr>
          <w:rFonts w:ascii="Verdana" w:hAnsi="Verdana" w:cs="Tahoma"/>
          <w:b/>
          <w:bCs/>
          <w:sz w:val="19"/>
          <w:szCs w:val="19"/>
        </w:rPr>
      </w:pPr>
      <w:r w:rsidRPr="00017D4D">
        <w:rPr>
          <w:rFonts w:ascii="Verdana" w:hAnsi="Verdana"/>
          <w:b/>
          <w:bCs/>
          <w:sz w:val="19"/>
          <w:szCs w:val="19"/>
        </w:rPr>
        <w:t xml:space="preserve">Contenido, alcance y metodología de la propuesta </w:t>
      </w:r>
      <w:r w:rsidRPr="003C125F">
        <w:rPr>
          <w:rFonts w:ascii="Verdana" w:hAnsi="Verdana" w:cs="Tahoma"/>
          <w:b/>
          <w:bCs/>
          <w:sz w:val="19"/>
          <w:szCs w:val="19"/>
        </w:rPr>
        <w:t>(hasta 18 puntos)</w:t>
      </w:r>
    </w:p>
    <w:p w14:paraId="1CCDE91F" w14:textId="77777777" w:rsidR="00B55CC3" w:rsidRPr="00FD1A3B" w:rsidRDefault="00B55CC3" w:rsidP="00046B72">
      <w:pPr>
        <w:suppressAutoHyphens/>
        <w:autoSpaceDE w:val="0"/>
        <w:autoSpaceDN w:val="0"/>
        <w:adjustRightInd w:val="0"/>
        <w:ind w:left="1418"/>
        <w:jc w:val="both"/>
        <w:rPr>
          <w:rFonts w:ascii="Verdana" w:hAnsi="Verdana"/>
          <w:sz w:val="19"/>
          <w:szCs w:val="19"/>
        </w:rPr>
      </w:pPr>
      <w:r w:rsidRPr="00FD1A3B">
        <w:rPr>
          <w:rFonts w:ascii="Verdana" w:hAnsi="Verdana"/>
          <w:sz w:val="19"/>
          <w:szCs w:val="19"/>
        </w:rPr>
        <w:t>En este apartado se analizará:</w:t>
      </w:r>
    </w:p>
    <w:p w14:paraId="7FF02FBD" w14:textId="77777777" w:rsidR="00017D4D" w:rsidRDefault="00017D4D" w:rsidP="00046B72">
      <w:pPr>
        <w:numPr>
          <w:ilvl w:val="0"/>
          <w:numId w:val="157"/>
        </w:numPr>
        <w:suppressAutoHyphens/>
        <w:autoSpaceDE w:val="0"/>
        <w:autoSpaceDN w:val="0"/>
        <w:adjustRightInd w:val="0"/>
        <w:ind w:left="1843" w:hanging="357"/>
        <w:jc w:val="both"/>
        <w:rPr>
          <w:rFonts w:ascii="Verdana" w:hAnsi="Verdana"/>
          <w:sz w:val="19"/>
          <w:szCs w:val="19"/>
        </w:rPr>
      </w:pPr>
      <w:r w:rsidRPr="00017D4D">
        <w:rPr>
          <w:rFonts w:ascii="Verdana" w:hAnsi="Verdana"/>
          <w:sz w:val="19"/>
          <w:szCs w:val="19"/>
        </w:rPr>
        <w:t>E</w:t>
      </w:r>
      <w:r w:rsidR="00B55CC3" w:rsidRPr="00017D4D">
        <w:rPr>
          <w:rFonts w:ascii="Verdana" w:hAnsi="Verdana"/>
          <w:sz w:val="19"/>
          <w:szCs w:val="19"/>
        </w:rPr>
        <w:t xml:space="preserve">l ajuste de la propuesta de la licitadora en alcance como y profundidad a las necesidades marcadas en el pliego de prescripciones técnicas. </w:t>
      </w:r>
    </w:p>
    <w:p w14:paraId="7FD1EF53" w14:textId="285C81E6" w:rsidR="00B55CC3" w:rsidRPr="00017D4D" w:rsidRDefault="00017D4D" w:rsidP="00046B72">
      <w:pPr>
        <w:numPr>
          <w:ilvl w:val="0"/>
          <w:numId w:val="157"/>
        </w:numPr>
        <w:suppressAutoHyphens/>
        <w:autoSpaceDE w:val="0"/>
        <w:autoSpaceDN w:val="0"/>
        <w:adjustRightInd w:val="0"/>
        <w:ind w:left="1843" w:hanging="357"/>
        <w:jc w:val="both"/>
        <w:rPr>
          <w:rFonts w:ascii="Verdana" w:hAnsi="Verdana"/>
          <w:sz w:val="19"/>
          <w:szCs w:val="19"/>
        </w:rPr>
      </w:pPr>
      <w:r w:rsidRPr="00017D4D">
        <w:rPr>
          <w:rFonts w:ascii="Verdana" w:hAnsi="Verdana"/>
          <w:sz w:val="19"/>
          <w:szCs w:val="19"/>
        </w:rPr>
        <w:t>L</w:t>
      </w:r>
      <w:r w:rsidR="00B55CC3" w:rsidRPr="00017D4D">
        <w:rPr>
          <w:rFonts w:ascii="Verdana" w:hAnsi="Verdana"/>
          <w:sz w:val="19"/>
          <w:szCs w:val="19"/>
        </w:rPr>
        <w:t>os procedimientos propuestos son adecuados para el cumplimiento de las funciones y tareas a realizar en el proyecto, de modo que se garantice su óptimo desarrollo.</w:t>
      </w:r>
    </w:p>
    <w:p w14:paraId="33D745E7" w14:textId="4D1274E2" w:rsidR="00B55CC3" w:rsidRPr="00C428E5" w:rsidRDefault="00FA27A8" w:rsidP="00046B72">
      <w:pPr>
        <w:suppressAutoHyphens/>
        <w:ind w:left="709"/>
        <w:jc w:val="both"/>
        <w:rPr>
          <w:rFonts w:ascii="Verdana" w:hAnsi="Verdana" w:cs="Tahoma"/>
          <w:b/>
          <w:bCs/>
          <w:color w:val="0000FF"/>
          <w:sz w:val="19"/>
          <w:szCs w:val="19"/>
        </w:rPr>
      </w:pPr>
      <w:r>
        <w:rPr>
          <w:rFonts w:ascii="Verdana" w:hAnsi="Verdana"/>
          <w:b/>
          <w:bCs/>
          <w:sz w:val="19"/>
          <w:szCs w:val="19"/>
        </w:rPr>
        <w:t xml:space="preserve">22.2.1.b. </w:t>
      </w:r>
      <w:r w:rsidR="00B55CC3" w:rsidRPr="00FA27A8">
        <w:rPr>
          <w:rFonts w:ascii="Verdana" w:hAnsi="Verdana"/>
          <w:b/>
          <w:bCs/>
          <w:sz w:val="19"/>
          <w:szCs w:val="19"/>
        </w:rPr>
        <w:t xml:space="preserve">Planificación y organización del servicio </w:t>
      </w:r>
      <w:r w:rsidR="00B55CC3" w:rsidRPr="00C428E5">
        <w:rPr>
          <w:rFonts w:ascii="Verdana" w:hAnsi="Verdana" w:cs="Tahoma"/>
          <w:b/>
          <w:bCs/>
          <w:color w:val="0000FF"/>
          <w:sz w:val="19"/>
          <w:szCs w:val="19"/>
        </w:rPr>
        <w:t>(hasta 17 puntos)</w:t>
      </w:r>
    </w:p>
    <w:p w14:paraId="64A18768" w14:textId="39C59394" w:rsidR="00B55CC3" w:rsidRPr="00F57AD5" w:rsidRDefault="00B55CC3" w:rsidP="00046B72">
      <w:pPr>
        <w:numPr>
          <w:ilvl w:val="0"/>
          <w:numId w:val="166"/>
        </w:numPr>
        <w:suppressAutoHyphens/>
        <w:autoSpaceDE w:val="0"/>
        <w:autoSpaceDN w:val="0"/>
        <w:adjustRightInd w:val="0"/>
        <w:ind w:left="1418"/>
        <w:jc w:val="both"/>
        <w:rPr>
          <w:rFonts w:ascii="Verdana" w:hAnsi="Verdana"/>
          <w:b/>
          <w:bCs/>
          <w:sz w:val="19"/>
          <w:szCs w:val="19"/>
        </w:rPr>
      </w:pPr>
      <w:r w:rsidRPr="00F57AD5">
        <w:rPr>
          <w:rFonts w:ascii="Verdana" w:hAnsi="Verdana"/>
          <w:b/>
          <w:bCs/>
          <w:sz w:val="19"/>
          <w:szCs w:val="19"/>
        </w:rPr>
        <w:t>Planificación (hasta 7 puntos)</w:t>
      </w:r>
    </w:p>
    <w:p w14:paraId="23D48E7A" w14:textId="77777777" w:rsidR="00B55CC3" w:rsidRPr="00F57AD5" w:rsidRDefault="00B55CC3" w:rsidP="00046B72">
      <w:pPr>
        <w:suppressAutoHyphens/>
        <w:autoSpaceDE w:val="0"/>
        <w:autoSpaceDN w:val="0"/>
        <w:adjustRightInd w:val="0"/>
        <w:ind w:left="1418"/>
        <w:jc w:val="both"/>
        <w:rPr>
          <w:rFonts w:ascii="Verdana" w:hAnsi="Verdana"/>
          <w:sz w:val="19"/>
          <w:szCs w:val="19"/>
        </w:rPr>
      </w:pPr>
      <w:r w:rsidRPr="00F57AD5">
        <w:rPr>
          <w:rFonts w:ascii="Verdana" w:hAnsi="Verdana"/>
          <w:sz w:val="19"/>
          <w:szCs w:val="19"/>
        </w:rPr>
        <w:t xml:space="preserve">Se valorará la calidad, coherencia y adecuación de: </w:t>
      </w:r>
    </w:p>
    <w:p w14:paraId="2C6AB52A" w14:textId="77777777" w:rsidR="00B55CC3" w:rsidRPr="00F57AD5"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F57AD5">
        <w:rPr>
          <w:rFonts w:ascii="Verdana" w:hAnsi="Verdana"/>
          <w:sz w:val="19"/>
          <w:szCs w:val="19"/>
        </w:rPr>
        <w:t>el cronograma y las fases de planificación para el cumplimiento de los servicios descritos para la prestación del servicio.</w:t>
      </w:r>
    </w:p>
    <w:p w14:paraId="14B4D3BE" w14:textId="77777777" w:rsidR="00B55CC3" w:rsidRPr="00F57AD5"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F57AD5">
        <w:rPr>
          <w:rFonts w:ascii="Verdana" w:hAnsi="Verdana"/>
          <w:sz w:val="19"/>
          <w:szCs w:val="19"/>
        </w:rPr>
        <w:t>los productos entregables propuestos asociados a cada fase.</w:t>
      </w:r>
    </w:p>
    <w:p w14:paraId="782BDE70" w14:textId="106CA15B" w:rsidR="00B55CC3" w:rsidRPr="00DD79AD" w:rsidRDefault="00B55CC3" w:rsidP="00046B72">
      <w:pPr>
        <w:numPr>
          <w:ilvl w:val="0"/>
          <w:numId w:val="166"/>
        </w:numPr>
        <w:suppressAutoHyphens/>
        <w:autoSpaceDE w:val="0"/>
        <w:autoSpaceDN w:val="0"/>
        <w:adjustRightInd w:val="0"/>
        <w:ind w:left="1418"/>
        <w:jc w:val="both"/>
        <w:rPr>
          <w:rFonts w:ascii="Verdana" w:hAnsi="Verdana"/>
          <w:b/>
          <w:bCs/>
          <w:sz w:val="19"/>
          <w:szCs w:val="19"/>
        </w:rPr>
      </w:pPr>
      <w:r w:rsidRPr="00DD79AD">
        <w:rPr>
          <w:rFonts w:ascii="Verdana" w:hAnsi="Verdana"/>
          <w:b/>
          <w:bCs/>
          <w:sz w:val="19"/>
          <w:szCs w:val="19"/>
        </w:rPr>
        <w:lastRenderedPageBreak/>
        <w:t>Organización, seguimiento y control del servicio (hasta 10 puntos)</w:t>
      </w:r>
    </w:p>
    <w:p w14:paraId="4601544A" w14:textId="77777777" w:rsidR="00B55CC3" w:rsidRPr="00F57AD5" w:rsidRDefault="00B55CC3" w:rsidP="00046B72">
      <w:pPr>
        <w:suppressAutoHyphens/>
        <w:autoSpaceDE w:val="0"/>
        <w:autoSpaceDN w:val="0"/>
        <w:adjustRightInd w:val="0"/>
        <w:ind w:left="1418"/>
        <w:jc w:val="both"/>
        <w:rPr>
          <w:rFonts w:ascii="Verdana" w:hAnsi="Verdana"/>
          <w:sz w:val="19"/>
          <w:szCs w:val="19"/>
        </w:rPr>
      </w:pPr>
      <w:r w:rsidRPr="00F57AD5">
        <w:rPr>
          <w:rFonts w:ascii="Verdana" w:hAnsi="Verdana"/>
          <w:sz w:val="19"/>
          <w:szCs w:val="19"/>
        </w:rPr>
        <w:t xml:space="preserve">Se valorarán la calidad, coherencia y adecuación de: </w:t>
      </w:r>
    </w:p>
    <w:p w14:paraId="3C0B8069" w14:textId="77777777" w:rsidR="00B55CC3" w:rsidRPr="00F57AD5"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F57AD5">
        <w:rPr>
          <w:rFonts w:ascii="Verdana" w:hAnsi="Verdana"/>
          <w:sz w:val="19"/>
          <w:szCs w:val="19"/>
        </w:rPr>
        <w:t>la estructura organizativa: distribución de funciones y responsabilidades.</w:t>
      </w:r>
    </w:p>
    <w:p w14:paraId="204A1AB5" w14:textId="77777777" w:rsidR="00B55CC3" w:rsidRPr="00F57AD5"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F57AD5">
        <w:rPr>
          <w:rFonts w:ascii="Verdana" w:hAnsi="Verdana"/>
          <w:sz w:val="19"/>
          <w:szCs w:val="19"/>
        </w:rPr>
        <w:t xml:space="preserve">los compromisos de plazo de respuesta y resolución ante consultas, incidencias y solicitudes de gestión. </w:t>
      </w:r>
    </w:p>
    <w:p w14:paraId="55EF4E12" w14:textId="77777777" w:rsidR="00B55CC3" w:rsidRPr="00F57AD5"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F57AD5">
        <w:rPr>
          <w:rFonts w:ascii="Verdana" w:hAnsi="Verdana"/>
          <w:sz w:val="19"/>
          <w:szCs w:val="19"/>
        </w:rPr>
        <w:t>los procedimientos internos de aseguramiento de la calidad, revisión y validación de los trabajos antes de su entrega a Emakunde.</w:t>
      </w:r>
    </w:p>
    <w:p w14:paraId="5892EAD8" w14:textId="77777777" w:rsidR="00B55CC3" w:rsidRPr="00F57AD5"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F57AD5">
        <w:rPr>
          <w:rFonts w:ascii="Verdana" w:hAnsi="Verdana"/>
          <w:sz w:val="19"/>
          <w:szCs w:val="19"/>
        </w:rPr>
        <w:t xml:space="preserve">los mecanismos para la coordinación con Emakunde para garantizar una adecuada prestación. </w:t>
      </w:r>
    </w:p>
    <w:p w14:paraId="1748464D" w14:textId="77777777" w:rsidR="00B55CC3" w:rsidRPr="00F57AD5" w:rsidRDefault="00B55CC3" w:rsidP="00046B72">
      <w:pPr>
        <w:suppressAutoHyphens/>
        <w:autoSpaceDE w:val="0"/>
        <w:autoSpaceDN w:val="0"/>
        <w:adjustRightInd w:val="0"/>
        <w:ind w:left="1843"/>
        <w:jc w:val="both"/>
        <w:rPr>
          <w:rFonts w:ascii="Verdana" w:hAnsi="Verdana"/>
          <w:sz w:val="19"/>
          <w:szCs w:val="19"/>
        </w:rPr>
      </w:pPr>
    </w:p>
    <w:p w14:paraId="4ABDA5AE" w14:textId="4C9E9F2C" w:rsidR="00B55CC3" w:rsidRPr="00C428E5" w:rsidRDefault="004067D5" w:rsidP="00046B72">
      <w:pPr>
        <w:suppressAutoHyphens/>
        <w:ind w:left="709"/>
        <w:jc w:val="both"/>
        <w:rPr>
          <w:rFonts w:ascii="Verdana" w:hAnsi="Verdana" w:cs="Tahoma"/>
          <w:b/>
          <w:bCs/>
          <w:color w:val="0000FF"/>
          <w:sz w:val="19"/>
          <w:szCs w:val="19"/>
        </w:rPr>
      </w:pPr>
      <w:r>
        <w:rPr>
          <w:rFonts w:ascii="Verdana" w:hAnsi="Verdana"/>
          <w:b/>
          <w:bCs/>
          <w:sz w:val="19"/>
          <w:szCs w:val="19"/>
        </w:rPr>
        <w:t xml:space="preserve">2.2.1.c. </w:t>
      </w:r>
      <w:r w:rsidR="00B55CC3" w:rsidRPr="004067D5">
        <w:rPr>
          <w:rFonts w:ascii="Verdana" w:hAnsi="Verdana"/>
          <w:b/>
          <w:bCs/>
          <w:sz w:val="19"/>
          <w:szCs w:val="19"/>
        </w:rPr>
        <w:t xml:space="preserve">Conocimiento del contexto - Contextualización de la propuesta </w:t>
      </w:r>
      <w:r w:rsidR="00B55CC3" w:rsidRPr="00C428E5">
        <w:rPr>
          <w:rFonts w:ascii="Verdana" w:hAnsi="Verdana" w:cs="Tahoma"/>
          <w:b/>
          <w:bCs/>
          <w:color w:val="0000FF"/>
          <w:sz w:val="19"/>
          <w:szCs w:val="19"/>
        </w:rPr>
        <w:t>(hasta 5 puntos)</w:t>
      </w:r>
    </w:p>
    <w:p w14:paraId="6889D668" w14:textId="77777777" w:rsidR="00B55CC3" w:rsidRPr="00046B72" w:rsidRDefault="00B55CC3" w:rsidP="00046B72">
      <w:pPr>
        <w:suppressAutoHyphens/>
        <w:ind w:left="1418"/>
        <w:jc w:val="both"/>
        <w:rPr>
          <w:rFonts w:ascii="Verdana" w:hAnsi="Verdana"/>
          <w:sz w:val="19"/>
          <w:szCs w:val="19"/>
        </w:rPr>
      </w:pPr>
      <w:r w:rsidRPr="00046B72">
        <w:rPr>
          <w:rFonts w:ascii="Verdana" w:hAnsi="Verdana"/>
          <w:sz w:val="19"/>
          <w:szCs w:val="19"/>
        </w:rPr>
        <w:t>En este apartado se valorará si la propuesta técnica ha sido diseñada teniendo en cuenta la estructura y competencias y características del sistema público de atención a las víctimas de violencia machista contra las mujeres de la CAE.</w:t>
      </w:r>
    </w:p>
    <w:p w14:paraId="0AF33797" w14:textId="77777777" w:rsidR="00B55CC3" w:rsidRPr="003C29AB" w:rsidRDefault="00B55CC3" w:rsidP="00046B72">
      <w:pPr>
        <w:suppressAutoHyphens/>
        <w:autoSpaceDE w:val="0"/>
        <w:autoSpaceDN w:val="0"/>
        <w:adjustRightInd w:val="0"/>
        <w:ind w:left="284"/>
        <w:jc w:val="both"/>
        <w:rPr>
          <w:rFonts w:cstheme="minorHAnsi"/>
          <w:strike/>
          <w:sz w:val="20"/>
          <w:szCs w:val="20"/>
          <w:lang w:eastAsia="eu-ES"/>
        </w:rPr>
      </w:pPr>
    </w:p>
    <w:p w14:paraId="2FA84D3C" w14:textId="4746AEDF" w:rsidR="00B55CC3" w:rsidRPr="00C428E5" w:rsidRDefault="00046B72" w:rsidP="00046B72">
      <w:pPr>
        <w:suppressAutoHyphens/>
        <w:ind w:left="709"/>
        <w:jc w:val="both"/>
        <w:rPr>
          <w:rFonts w:ascii="Verdana" w:hAnsi="Verdana" w:cs="Tahoma"/>
          <w:b/>
          <w:bCs/>
          <w:color w:val="0000FF"/>
          <w:sz w:val="19"/>
          <w:szCs w:val="19"/>
        </w:rPr>
      </w:pPr>
      <w:r>
        <w:rPr>
          <w:rFonts w:ascii="Verdana" w:hAnsi="Verdana"/>
          <w:b/>
          <w:bCs/>
          <w:sz w:val="19"/>
          <w:szCs w:val="19"/>
        </w:rPr>
        <w:t xml:space="preserve">2.2.1.d. </w:t>
      </w:r>
      <w:r w:rsidR="00B55CC3" w:rsidRPr="00046B72">
        <w:rPr>
          <w:rFonts w:ascii="Verdana" w:hAnsi="Verdana"/>
          <w:b/>
          <w:bCs/>
          <w:sz w:val="19"/>
          <w:szCs w:val="19"/>
        </w:rPr>
        <w:t xml:space="preserve">Medios materiales y técnicos </w:t>
      </w:r>
      <w:r w:rsidR="00B55CC3" w:rsidRPr="00C428E5">
        <w:rPr>
          <w:rFonts w:ascii="Verdana" w:hAnsi="Verdana" w:cs="Tahoma"/>
          <w:b/>
          <w:bCs/>
          <w:color w:val="0000FF"/>
          <w:sz w:val="19"/>
          <w:szCs w:val="19"/>
        </w:rPr>
        <w:t xml:space="preserve">(hasta 2 puntos): </w:t>
      </w:r>
    </w:p>
    <w:p w14:paraId="66A7C52B" w14:textId="77777777" w:rsidR="00B55CC3" w:rsidRPr="00046B72" w:rsidRDefault="00B55CC3" w:rsidP="00046B72">
      <w:pPr>
        <w:suppressAutoHyphens/>
        <w:autoSpaceDE w:val="0"/>
        <w:autoSpaceDN w:val="0"/>
        <w:adjustRightInd w:val="0"/>
        <w:ind w:left="1418"/>
        <w:jc w:val="both"/>
        <w:rPr>
          <w:rFonts w:ascii="Verdana" w:hAnsi="Verdana"/>
          <w:sz w:val="19"/>
          <w:szCs w:val="19"/>
        </w:rPr>
      </w:pPr>
      <w:r w:rsidRPr="00046B72">
        <w:rPr>
          <w:rFonts w:ascii="Verdana" w:hAnsi="Verdana"/>
          <w:sz w:val="19"/>
          <w:szCs w:val="19"/>
        </w:rPr>
        <w:t>Se valorará la propuesta de asignación de los medios materiales y técnicos adscritos a la ejecución del proyecto, atendiendo a:</w:t>
      </w:r>
    </w:p>
    <w:p w14:paraId="4D4402AC" w14:textId="77777777" w:rsidR="00B55CC3" w:rsidRPr="00046B72"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046B72">
        <w:rPr>
          <w:rFonts w:ascii="Verdana" w:hAnsi="Verdana"/>
          <w:sz w:val="19"/>
          <w:szCs w:val="19"/>
        </w:rPr>
        <w:t>la adecuación suficiencia y dimensionamiento de los recursos para garantizar la correcta prestación del servicio durante toda la vigencia del contrato.</w:t>
      </w:r>
    </w:p>
    <w:p w14:paraId="45276A95" w14:textId="77777777" w:rsidR="00B55CC3" w:rsidRPr="00046B72" w:rsidRDefault="00B55CC3" w:rsidP="00046B72">
      <w:pPr>
        <w:numPr>
          <w:ilvl w:val="0"/>
          <w:numId w:val="157"/>
        </w:numPr>
        <w:suppressAutoHyphens/>
        <w:autoSpaceDE w:val="0"/>
        <w:autoSpaceDN w:val="0"/>
        <w:adjustRightInd w:val="0"/>
        <w:ind w:left="1843" w:hanging="357"/>
        <w:jc w:val="both"/>
        <w:rPr>
          <w:rFonts w:ascii="Verdana" w:hAnsi="Verdana"/>
          <w:sz w:val="19"/>
          <w:szCs w:val="19"/>
        </w:rPr>
      </w:pPr>
      <w:r w:rsidRPr="00046B72">
        <w:rPr>
          <w:rFonts w:ascii="Verdana" w:hAnsi="Verdana"/>
          <w:sz w:val="19"/>
          <w:szCs w:val="19"/>
        </w:rPr>
        <w:t>la incorporación de herramientas, equipamientos o soluciones tecnológicas que contribuyan a mejorar la calidad, eficiencia, seguridad, trazabilidad o continuidad del servicio.</w:t>
      </w:r>
    </w:p>
    <w:p w14:paraId="1430B7C3" w14:textId="77777777" w:rsidR="00B55CC3" w:rsidRPr="00046B72" w:rsidRDefault="00B55CC3" w:rsidP="00046B72">
      <w:pPr>
        <w:suppressAutoHyphens/>
        <w:autoSpaceDE w:val="0"/>
        <w:autoSpaceDN w:val="0"/>
        <w:adjustRightInd w:val="0"/>
        <w:ind w:left="1843"/>
        <w:jc w:val="both"/>
        <w:rPr>
          <w:rFonts w:ascii="Verdana" w:hAnsi="Verdana"/>
          <w:sz w:val="19"/>
          <w:szCs w:val="19"/>
        </w:rPr>
      </w:pPr>
    </w:p>
    <w:p w14:paraId="09D2DC6B" w14:textId="77777777" w:rsidR="00417C03" w:rsidRPr="00417C03" w:rsidRDefault="00417C03" w:rsidP="00417C03">
      <w:pPr>
        <w:tabs>
          <w:tab w:val="left" w:pos="0"/>
        </w:tabs>
        <w:spacing w:before="120" w:after="120"/>
        <w:ind w:left="851" w:right="-316" w:hanging="451"/>
        <w:jc w:val="both"/>
        <w:rPr>
          <w:rFonts w:ascii="Verdana" w:hAnsi="Verdana" w:cs="Tahoma"/>
          <w:color w:val="0000FF"/>
          <w:sz w:val="19"/>
          <w:szCs w:val="19"/>
        </w:rPr>
      </w:pPr>
      <w:bookmarkStart w:id="354" w:name="_Toc38387655"/>
      <w:r w:rsidRPr="00417C03">
        <w:rPr>
          <w:rFonts w:ascii="Verdana" w:hAnsi="Verdana" w:cs="Tahoma"/>
          <w:b/>
          <w:sz w:val="19"/>
          <w:szCs w:val="19"/>
        </w:rPr>
        <w:t xml:space="preserve">22.2.2.- Criterios evaluables de forma automática mediante aplicación de fórmulas: </w:t>
      </w:r>
      <w:r w:rsidRPr="00417C03">
        <w:rPr>
          <w:rFonts w:ascii="Verdana" w:hAnsi="Verdana" w:cs="Tahoma"/>
          <w:color w:val="0000FF"/>
          <w:sz w:val="19"/>
          <w:szCs w:val="19"/>
        </w:rPr>
        <w:t>sí.</w:t>
      </w:r>
    </w:p>
    <w:p w14:paraId="795EB0A9" w14:textId="50ABFB73" w:rsidR="00417C03" w:rsidRPr="00AA6BF8" w:rsidRDefault="004C10C9" w:rsidP="00B01DFC">
      <w:pPr>
        <w:kinsoku w:val="0"/>
        <w:overflowPunct w:val="0"/>
        <w:spacing w:before="178"/>
        <w:ind w:firstLine="510"/>
        <w:jc w:val="both"/>
        <w:rPr>
          <w:rFonts w:ascii="Verdana" w:hAnsi="Verdana" w:cs="Tahoma"/>
          <w:b/>
          <w:bCs/>
          <w:color w:val="0000FF"/>
          <w:sz w:val="19"/>
          <w:szCs w:val="19"/>
        </w:rPr>
      </w:pPr>
      <w:r>
        <w:rPr>
          <w:rFonts w:ascii="Verdana" w:hAnsi="Verdana"/>
          <w:b/>
          <w:bCs/>
          <w:sz w:val="19"/>
          <w:szCs w:val="19"/>
        </w:rPr>
        <w:t xml:space="preserve">Subcriterio 1. </w:t>
      </w:r>
      <w:r w:rsidR="00417C03" w:rsidRPr="00417C03">
        <w:rPr>
          <w:rFonts w:ascii="Verdana" w:hAnsi="Verdana" w:cs="Tahoma"/>
          <w:b/>
          <w:sz w:val="19"/>
          <w:szCs w:val="19"/>
        </w:rPr>
        <w:t>OFERTA</w:t>
      </w:r>
      <w:r w:rsidR="00417C03" w:rsidRPr="00417C03">
        <w:rPr>
          <w:rFonts w:ascii="Verdana" w:hAnsi="Verdana" w:cs="Calibri"/>
          <w:b/>
          <w:bCs/>
          <w:sz w:val="19"/>
          <w:szCs w:val="19"/>
          <w:lang w:val="es-ES_tradnl"/>
        </w:rPr>
        <w:t xml:space="preserve"> ECONÓMICA. </w:t>
      </w:r>
      <w:r w:rsidR="00417C03" w:rsidRPr="00417C03">
        <w:rPr>
          <w:rFonts w:ascii="Verdana" w:hAnsi="Verdana"/>
          <w:sz w:val="19"/>
          <w:szCs w:val="19"/>
        </w:rPr>
        <w:t>Po</w:t>
      </w:r>
      <w:r w:rsidR="00417C03" w:rsidRPr="00417C03">
        <w:rPr>
          <w:rFonts w:ascii="Verdana" w:hAnsi="Verdana" w:cs="Calibri"/>
          <w:sz w:val="19"/>
          <w:szCs w:val="19"/>
          <w:lang w:val="es-ES_tradnl"/>
        </w:rPr>
        <w:t>nderación:</w:t>
      </w:r>
      <w:r w:rsidR="00417C03" w:rsidRPr="00417C03">
        <w:rPr>
          <w:rFonts w:ascii="Verdana" w:hAnsi="Verdana" w:cs="Calibri"/>
          <w:b/>
          <w:bCs/>
          <w:sz w:val="19"/>
          <w:szCs w:val="19"/>
          <w:lang w:val="es-ES_tradnl"/>
        </w:rPr>
        <w:t xml:space="preserve"> </w:t>
      </w:r>
      <w:r w:rsidR="008126DD" w:rsidRPr="008126DD">
        <w:rPr>
          <w:rFonts w:ascii="Verdana" w:hAnsi="Verdana" w:cs="Tahoma"/>
          <w:b/>
          <w:bCs/>
          <w:color w:val="0000FF"/>
          <w:sz w:val="19"/>
          <w:szCs w:val="19"/>
        </w:rPr>
        <w:t>45</w:t>
      </w:r>
      <w:r w:rsidR="00417C03" w:rsidRPr="00AA6BF8">
        <w:rPr>
          <w:rFonts w:ascii="Verdana" w:hAnsi="Verdana" w:cs="Tahoma"/>
          <w:b/>
          <w:bCs/>
          <w:color w:val="0000FF"/>
          <w:sz w:val="19"/>
          <w:szCs w:val="19"/>
        </w:rPr>
        <w:t xml:space="preserve"> puntos</w:t>
      </w:r>
    </w:p>
    <w:p w14:paraId="40AC41A6" w14:textId="77777777" w:rsidR="00417C03" w:rsidRPr="00417C03" w:rsidRDefault="00417C03" w:rsidP="00417C03">
      <w:pPr>
        <w:autoSpaceDE w:val="0"/>
        <w:autoSpaceDN w:val="0"/>
        <w:ind w:left="1276"/>
        <w:jc w:val="both"/>
        <w:rPr>
          <w:rFonts w:ascii="Verdana" w:hAnsi="Verdana" w:cs="Tahoma"/>
          <w:color w:val="0000FF"/>
          <w:sz w:val="19"/>
          <w:szCs w:val="19"/>
        </w:rPr>
      </w:pPr>
    </w:p>
    <w:p w14:paraId="2B5F59B1" w14:textId="49D0EF02" w:rsidR="00417C03" w:rsidRPr="00417C03" w:rsidRDefault="00417C03" w:rsidP="00417C03">
      <w:pPr>
        <w:autoSpaceDE w:val="0"/>
        <w:autoSpaceDN w:val="0"/>
        <w:ind w:left="1276"/>
        <w:jc w:val="both"/>
        <w:rPr>
          <w:rFonts w:ascii="Verdana" w:hAnsi="Verdana" w:cs="Tahoma"/>
          <w:color w:val="0000FF"/>
          <w:sz w:val="19"/>
          <w:szCs w:val="19"/>
        </w:rPr>
      </w:pPr>
      <w:r w:rsidRPr="00417C03">
        <w:rPr>
          <w:rFonts w:ascii="Verdana" w:hAnsi="Verdana" w:cs="Tahoma"/>
          <w:color w:val="0000FF"/>
          <w:sz w:val="19"/>
          <w:szCs w:val="19"/>
        </w:rPr>
        <w:t xml:space="preserve">Se le otorgarán </w:t>
      </w:r>
      <w:r w:rsidR="00A6713B">
        <w:rPr>
          <w:rFonts w:ascii="Verdana" w:hAnsi="Verdana" w:cs="Tahoma"/>
          <w:color w:val="0000FF"/>
          <w:sz w:val="19"/>
          <w:szCs w:val="19"/>
        </w:rPr>
        <w:t>4</w:t>
      </w:r>
      <w:r w:rsidR="008126DD">
        <w:rPr>
          <w:rFonts w:ascii="Verdana" w:hAnsi="Verdana" w:cs="Tahoma"/>
          <w:color w:val="0000FF"/>
          <w:sz w:val="19"/>
          <w:szCs w:val="19"/>
        </w:rPr>
        <w:t>5</w:t>
      </w:r>
      <w:r w:rsidRPr="00417C03">
        <w:rPr>
          <w:rFonts w:ascii="Verdana" w:hAnsi="Verdana" w:cs="Tahoma"/>
          <w:color w:val="0000FF"/>
          <w:sz w:val="19"/>
          <w:szCs w:val="19"/>
        </w:rPr>
        <w:t xml:space="preserve"> puntos a la oferta más baja, y 0 puntos a la que iguale el precio de licitación, dándole a las demás ofertas los puntos que proporcionalmente les corresponda según la siguiente formula:</w:t>
      </w:r>
    </w:p>
    <w:p w14:paraId="0400B3B8" w14:textId="77777777" w:rsidR="00417C03" w:rsidRPr="00417C03" w:rsidRDefault="00417C03" w:rsidP="00417C03">
      <w:pPr>
        <w:autoSpaceDE w:val="0"/>
        <w:autoSpaceDN w:val="0"/>
        <w:ind w:left="708"/>
        <w:rPr>
          <w:rFonts w:ascii="Verdana" w:hAnsi="Verdana"/>
          <w:color w:val="0070C1"/>
          <w:sz w:val="20"/>
          <w:szCs w:val="20"/>
        </w:rPr>
      </w:pPr>
    </w:p>
    <w:p w14:paraId="29FB5A35" w14:textId="5DAACED0" w:rsidR="00417C03" w:rsidRDefault="00417C03" w:rsidP="00417C03">
      <w:pPr>
        <w:ind w:left="708"/>
        <w:jc w:val="center"/>
        <w:rPr>
          <w:rFonts w:ascii="Verdana" w:hAnsi="Verdana" w:cs="Tahoma"/>
          <w:b/>
          <w:color w:val="0000FF"/>
          <w:sz w:val="19"/>
          <w:szCs w:val="19"/>
        </w:rPr>
      </w:pPr>
      <w:r w:rsidRPr="00417C03">
        <w:rPr>
          <w:rFonts w:ascii="Verdana" w:hAnsi="Verdana" w:cs="Tahoma"/>
          <w:b/>
          <w:color w:val="0000FF"/>
          <w:sz w:val="19"/>
          <w:szCs w:val="19"/>
        </w:rPr>
        <w:t xml:space="preserve">Puntuación= </w:t>
      </w:r>
      <w:r w:rsidR="008126DD">
        <w:rPr>
          <w:rFonts w:ascii="Verdana" w:hAnsi="Verdana" w:cs="Tahoma"/>
          <w:b/>
          <w:color w:val="0000FF"/>
          <w:sz w:val="19"/>
          <w:szCs w:val="19"/>
        </w:rPr>
        <w:t>45</w:t>
      </w:r>
      <w:r w:rsidRPr="00417C03">
        <w:rPr>
          <w:rFonts w:ascii="Verdana" w:hAnsi="Verdana" w:cs="Tahoma"/>
          <w:b/>
          <w:color w:val="0000FF"/>
          <w:sz w:val="19"/>
          <w:szCs w:val="19"/>
        </w:rPr>
        <w:t>*(Mejor oferta/Oferta de la licitadora)</w:t>
      </w:r>
    </w:p>
    <w:p w14:paraId="3CC51166" w14:textId="6E9239C7" w:rsidR="00085574" w:rsidRPr="00085574" w:rsidRDefault="004C10C9" w:rsidP="00085574">
      <w:pPr>
        <w:kinsoku w:val="0"/>
        <w:overflowPunct w:val="0"/>
        <w:spacing w:before="178"/>
        <w:ind w:left="510"/>
        <w:jc w:val="both"/>
        <w:rPr>
          <w:rFonts w:ascii="Verdana" w:hAnsi="Verdana" w:cs="Tahoma"/>
          <w:b/>
          <w:sz w:val="19"/>
          <w:szCs w:val="19"/>
        </w:rPr>
      </w:pPr>
      <w:bookmarkStart w:id="355" w:name="_Hlk183423774"/>
      <w:r>
        <w:rPr>
          <w:rFonts w:ascii="Verdana" w:hAnsi="Verdana"/>
          <w:b/>
          <w:bCs/>
          <w:sz w:val="19"/>
          <w:szCs w:val="19"/>
        </w:rPr>
        <w:t xml:space="preserve">Subcriterio 2. </w:t>
      </w:r>
      <w:r w:rsidR="00085574" w:rsidRPr="00085574">
        <w:rPr>
          <w:rFonts w:ascii="Verdana" w:hAnsi="Verdana" w:cs="Tahoma"/>
          <w:b/>
          <w:sz w:val="19"/>
          <w:szCs w:val="19"/>
        </w:rPr>
        <w:t xml:space="preserve">Formación en igualdad y/o violencia machista contra las mujeres del equipo de trabajo adscrito a la ejecución del contrato (hasta un máximo de </w:t>
      </w:r>
      <w:r w:rsidR="00D87712">
        <w:rPr>
          <w:rFonts w:ascii="Verdana" w:hAnsi="Verdana" w:cs="Tahoma"/>
          <w:b/>
          <w:sz w:val="19"/>
          <w:szCs w:val="19"/>
        </w:rPr>
        <w:t>3</w:t>
      </w:r>
      <w:r w:rsidR="00085574" w:rsidRPr="00085574">
        <w:rPr>
          <w:rFonts w:ascii="Verdana" w:hAnsi="Verdana" w:cs="Tahoma"/>
          <w:b/>
          <w:sz w:val="19"/>
          <w:szCs w:val="19"/>
        </w:rPr>
        <w:t xml:space="preserve"> puntos)</w:t>
      </w:r>
    </w:p>
    <w:p w14:paraId="2E72C15C" w14:textId="77777777" w:rsidR="00D85959" w:rsidRDefault="00D85959" w:rsidP="00085574">
      <w:pPr>
        <w:spacing w:before="240" w:line="360" w:lineRule="auto"/>
        <w:ind w:left="567"/>
        <w:contextualSpacing/>
        <w:jc w:val="both"/>
        <w:rPr>
          <w:rFonts w:ascii="Verdana" w:hAnsi="Verdana" w:cs="Tahoma"/>
          <w:color w:val="0000FF"/>
          <w:sz w:val="19"/>
          <w:szCs w:val="19"/>
        </w:rPr>
      </w:pPr>
    </w:p>
    <w:p w14:paraId="1885F4CC" w14:textId="77777777" w:rsidR="0055163E" w:rsidRPr="0055163E" w:rsidRDefault="0055163E" w:rsidP="0055163E">
      <w:pPr>
        <w:spacing w:line="276" w:lineRule="auto"/>
        <w:ind w:left="1134"/>
        <w:contextualSpacing/>
        <w:jc w:val="both"/>
        <w:rPr>
          <w:rFonts w:ascii="Verdana" w:hAnsi="Verdana" w:cs="Tahoma"/>
          <w:b/>
          <w:bCs/>
          <w:color w:val="0000FF"/>
          <w:sz w:val="19"/>
          <w:szCs w:val="19"/>
        </w:rPr>
      </w:pPr>
      <w:r w:rsidRPr="0055163E">
        <w:rPr>
          <w:rFonts w:ascii="Verdana" w:hAnsi="Verdana" w:cs="Tahoma"/>
          <w:b/>
          <w:bCs/>
          <w:color w:val="0000FF"/>
          <w:sz w:val="19"/>
          <w:szCs w:val="19"/>
        </w:rPr>
        <w:t>La valoración de este criterio se realizará en función de las horas de formación acreditadas por el equipo adscrito a la ejecución del contrato, otorgándose la siguiente puntuación:</w:t>
      </w:r>
    </w:p>
    <w:p w14:paraId="2FD52291" w14:textId="77777777" w:rsidR="0055163E" w:rsidRPr="00582E78" w:rsidRDefault="0055163E" w:rsidP="0055163E">
      <w:pPr>
        <w:spacing w:line="276" w:lineRule="auto"/>
        <w:ind w:left="1134"/>
        <w:contextualSpacing/>
        <w:jc w:val="both"/>
        <w:rPr>
          <w:rFonts w:ascii="Verdana" w:hAnsi="Verdana" w:cs="Tahoma"/>
          <w:color w:val="0000FF"/>
          <w:sz w:val="19"/>
          <w:szCs w:val="19"/>
          <w:highlight w:val="yellow"/>
        </w:rPr>
      </w:pPr>
    </w:p>
    <w:p w14:paraId="01651C47" w14:textId="465E65C3" w:rsidR="00085574" w:rsidRPr="00085574" w:rsidRDefault="00085574" w:rsidP="00085574">
      <w:pPr>
        <w:spacing w:before="240" w:line="360" w:lineRule="auto"/>
        <w:ind w:left="567"/>
        <w:contextualSpacing/>
        <w:jc w:val="both"/>
        <w:rPr>
          <w:rFonts w:ascii="Verdana" w:hAnsi="Verdana" w:cs="Tahoma"/>
          <w:color w:val="0000FF"/>
          <w:sz w:val="19"/>
          <w:szCs w:val="19"/>
        </w:rPr>
      </w:pPr>
      <w:r w:rsidRPr="00085574">
        <w:rPr>
          <w:rFonts w:ascii="Verdana" w:hAnsi="Verdana" w:cs="Tahoma"/>
          <w:color w:val="0000FF"/>
          <w:sz w:val="19"/>
          <w:szCs w:val="19"/>
        </w:rPr>
        <w:t xml:space="preserve">Se valorará la formación acreditada por una administración pública, o una universidad: </w:t>
      </w:r>
    </w:p>
    <w:p w14:paraId="0AEF86BA" w14:textId="6FBD1D11" w:rsidR="00085574" w:rsidRPr="00085574" w:rsidRDefault="00085574" w:rsidP="000D38CD">
      <w:pPr>
        <w:numPr>
          <w:ilvl w:val="0"/>
          <w:numId w:val="155"/>
        </w:numPr>
        <w:spacing w:line="276" w:lineRule="auto"/>
        <w:ind w:left="1134"/>
        <w:contextualSpacing/>
        <w:jc w:val="both"/>
        <w:rPr>
          <w:rFonts w:ascii="Verdana" w:hAnsi="Verdana" w:cs="Tahoma"/>
          <w:color w:val="0000FF"/>
          <w:sz w:val="19"/>
          <w:szCs w:val="19"/>
        </w:rPr>
      </w:pPr>
      <w:r w:rsidRPr="00085574">
        <w:rPr>
          <w:rFonts w:ascii="Verdana" w:hAnsi="Verdana" w:cs="Tahoma"/>
          <w:color w:val="0000FF"/>
          <w:sz w:val="19"/>
          <w:szCs w:val="19"/>
        </w:rPr>
        <w:t xml:space="preserve">Si el equipo presentado tiene formación de hasta 50 horas: </w:t>
      </w:r>
      <w:r w:rsidR="00D87712">
        <w:rPr>
          <w:rFonts w:ascii="Verdana" w:hAnsi="Verdana" w:cs="Tahoma"/>
          <w:color w:val="0000FF"/>
          <w:sz w:val="19"/>
          <w:szCs w:val="19"/>
        </w:rPr>
        <w:t>1</w:t>
      </w:r>
      <w:r w:rsidRPr="00085574">
        <w:rPr>
          <w:rFonts w:ascii="Verdana" w:hAnsi="Verdana" w:cs="Tahoma"/>
          <w:color w:val="0000FF"/>
          <w:sz w:val="19"/>
          <w:szCs w:val="19"/>
        </w:rPr>
        <w:t xml:space="preserve"> puntos</w:t>
      </w:r>
    </w:p>
    <w:p w14:paraId="22104475" w14:textId="739FC411" w:rsidR="00085574" w:rsidRPr="00085574" w:rsidRDefault="00085574" w:rsidP="000D38CD">
      <w:pPr>
        <w:numPr>
          <w:ilvl w:val="0"/>
          <w:numId w:val="155"/>
        </w:numPr>
        <w:spacing w:line="276" w:lineRule="auto"/>
        <w:ind w:left="1134"/>
        <w:contextualSpacing/>
        <w:jc w:val="both"/>
        <w:rPr>
          <w:rFonts w:ascii="Verdana" w:hAnsi="Verdana" w:cs="Tahoma"/>
          <w:color w:val="0000FF"/>
          <w:sz w:val="19"/>
          <w:szCs w:val="19"/>
        </w:rPr>
      </w:pPr>
      <w:r w:rsidRPr="00085574">
        <w:rPr>
          <w:rFonts w:ascii="Verdana" w:hAnsi="Verdana" w:cs="Tahoma"/>
          <w:color w:val="0000FF"/>
          <w:sz w:val="19"/>
          <w:szCs w:val="19"/>
        </w:rPr>
        <w:t>Si el equipo presentado tiene formación entre 5</w:t>
      </w:r>
      <w:r w:rsidR="0036054A">
        <w:rPr>
          <w:rFonts w:ascii="Verdana" w:hAnsi="Verdana" w:cs="Tahoma"/>
          <w:color w:val="0000FF"/>
          <w:sz w:val="19"/>
          <w:szCs w:val="19"/>
        </w:rPr>
        <w:t>1</w:t>
      </w:r>
      <w:r w:rsidRPr="00085574">
        <w:rPr>
          <w:rFonts w:ascii="Verdana" w:hAnsi="Verdana" w:cs="Tahoma"/>
          <w:color w:val="0000FF"/>
          <w:sz w:val="19"/>
          <w:szCs w:val="19"/>
        </w:rPr>
        <w:t xml:space="preserve"> y 150 horas: </w:t>
      </w:r>
      <w:r w:rsidR="00D87712">
        <w:rPr>
          <w:rFonts w:ascii="Verdana" w:hAnsi="Verdana" w:cs="Tahoma"/>
          <w:color w:val="0000FF"/>
          <w:sz w:val="19"/>
          <w:szCs w:val="19"/>
        </w:rPr>
        <w:t>2</w:t>
      </w:r>
      <w:r w:rsidRPr="00085574">
        <w:rPr>
          <w:rFonts w:ascii="Verdana" w:hAnsi="Verdana" w:cs="Tahoma"/>
          <w:color w:val="0000FF"/>
          <w:sz w:val="19"/>
          <w:szCs w:val="19"/>
        </w:rPr>
        <w:t xml:space="preserve"> puntos</w:t>
      </w:r>
    </w:p>
    <w:p w14:paraId="651F0525" w14:textId="273D57A6" w:rsidR="00085574" w:rsidRDefault="00085574" w:rsidP="000D38CD">
      <w:pPr>
        <w:numPr>
          <w:ilvl w:val="0"/>
          <w:numId w:val="155"/>
        </w:numPr>
        <w:spacing w:line="276" w:lineRule="auto"/>
        <w:ind w:left="1134"/>
        <w:contextualSpacing/>
        <w:jc w:val="both"/>
        <w:rPr>
          <w:rFonts w:ascii="Verdana" w:hAnsi="Verdana" w:cs="Tahoma"/>
          <w:color w:val="0000FF"/>
          <w:sz w:val="19"/>
          <w:szCs w:val="19"/>
        </w:rPr>
      </w:pPr>
      <w:r w:rsidRPr="00085574">
        <w:rPr>
          <w:rFonts w:ascii="Verdana" w:hAnsi="Verdana" w:cs="Tahoma"/>
          <w:color w:val="0000FF"/>
          <w:sz w:val="19"/>
          <w:szCs w:val="19"/>
        </w:rPr>
        <w:t>Si el equipo presentado tiene formación de 15</w:t>
      </w:r>
      <w:r w:rsidR="0036054A">
        <w:rPr>
          <w:rFonts w:ascii="Verdana" w:hAnsi="Verdana" w:cs="Tahoma"/>
          <w:color w:val="0000FF"/>
          <w:sz w:val="19"/>
          <w:szCs w:val="19"/>
        </w:rPr>
        <w:t>1</w:t>
      </w:r>
      <w:r w:rsidRPr="00085574">
        <w:rPr>
          <w:rFonts w:ascii="Verdana" w:hAnsi="Verdana" w:cs="Tahoma"/>
          <w:color w:val="0000FF"/>
          <w:sz w:val="19"/>
          <w:szCs w:val="19"/>
        </w:rPr>
        <w:t xml:space="preserve"> horas o más: </w:t>
      </w:r>
      <w:r w:rsidR="00D87712">
        <w:rPr>
          <w:rFonts w:ascii="Verdana" w:hAnsi="Verdana" w:cs="Tahoma"/>
          <w:color w:val="0000FF"/>
          <w:sz w:val="19"/>
          <w:szCs w:val="19"/>
        </w:rPr>
        <w:t>3</w:t>
      </w:r>
      <w:r w:rsidRPr="00085574">
        <w:rPr>
          <w:rFonts w:ascii="Verdana" w:hAnsi="Verdana" w:cs="Tahoma"/>
          <w:color w:val="0000FF"/>
          <w:sz w:val="19"/>
          <w:szCs w:val="19"/>
        </w:rPr>
        <w:t xml:space="preserve"> puntos</w:t>
      </w:r>
    </w:p>
    <w:p w14:paraId="10537A66" w14:textId="77777777" w:rsidR="00582E78" w:rsidRPr="00582E78" w:rsidRDefault="00582E78" w:rsidP="00582E78">
      <w:pPr>
        <w:spacing w:line="276" w:lineRule="auto"/>
        <w:ind w:left="1134"/>
        <w:contextualSpacing/>
        <w:jc w:val="both"/>
        <w:rPr>
          <w:rFonts w:ascii="Verdana" w:hAnsi="Verdana" w:cs="Tahoma"/>
          <w:color w:val="0000FF"/>
          <w:sz w:val="19"/>
          <w:szCs w:val="19"/>
        </w:rPr>
      </w:pPr>
    </w:p>
    <w:p w14:paraId="36442219" w14:textId="77777777" w:rsidR="00085574" w:rsidRDefault="00085574" w:rsidP="00582E78">
      <w:pPr>
        <w:spacing w:before="120" w:after="120" w:line="276" w:lineRule="auto"/>
        <w:ind w:left="567"/>
        <w:jc w:val="both"/>
        <w:rPr>
          <w:rFonts w:ascii="Verdana" w:hAnsi="Verdana" w:cs="Tahoma"/>
          <w:color w:val="0000FF"/>
          <w:sz w:val="19"/>
          <w:szCs w:val="19"/>
        </w:rPr>
      </w:pPr>
      <w:r w:rsidRPr="00085574">
        <w:rPr>
          <w:rFonts w:ascii="Verdana" w:hAnsi="Verdana" w:cs="Tahoma"/>
          <w:color w:val="0000FF"/>
          <w:sz w:val="19"/>
          <w:szCs w:val="19"/>
        </w:rPr>
        <w:t xml:space="preserve">Para acreditar la formación en igualdad se aportarán diplomas o certificados académicos de la formación de las personas adscritas a la ejecución del contrato, con indicación de la entidad formadora, y duración o créditos. </w:t>
      </w:r>
    </w:p>
    <w:p w14:paraId="2DA5164E" w14:textId="54EB01E1" w:rsidR="00085574" w:rsidRPr="00085574" w:rsidRDefault="004C10C9" w:rsidP="00A64DD2">
      <w:pPr>
        <w:kinsoku w:val="0"/>
        <w:overflowPunct w:val="0"/>
        <w:spacing w:before="178"/>
        <w:ind w:left="510"/>
        <w:jc w:val="both"/>
        <w:rPr>
          <w:rFonts w:ascii="Verdana" w:hAnsi="Verdana" w:cs="Tahoma"/>
          <w:b/>
          <w:sz w:val="19"/>
          <w:szCs w:val="19"/>
        </w:rPr>
      </w:pPr>
      <w:r>
        <w:rPr>
          <w:rFonts w:ascii="Verdana" w:hAnsi="Verdana"/>
          <w:b/>
          <w:bCs/>
          <w:sz w:val="19"/>
          <w:szCs w:val="19"/>
        </w:rPr>
        <w:t xml:space="preserve">Subcriterio 3. </w:t>
      </w:r>
      <w:r w:rsidR="00085574" w:rsidRPr="00085574">
        <w:rPr>
          <w:rFonts w:ascii="Verdana" w:hAnsi="Verdana" w:cs="Tahoma"/>
          <w:b/>
          <w:sz w:val="19"/>
          <w:szCs w:val="19"/>
        </w:rPr>
        <w:t>Contratación de mujeres en puestos de carácter técnico o cualificado adscritos a la ejecución, gestión y/o coordinación del contrato (hasta un máximo de 3 puntos)</w:t>
      </w:r>
    </w:p>
    <w:bookmarkEnd w:id="355"/>
    <w:p w14:paraId="5EBC368B" w14:textId="77777777" w:rsidR="00582E78" w:rsidRPr="00325156" w:rsidRDefault="00582E78" w:rsidP="00582E78">
      <w:pPr>
        <w:spacing w:before="120" w:after="120" w:line="276" w:lineRule="auto"/>
        <w:ind w:left="567"/>
        <w:jc w:val="both"/>
        <w:rPr>
          <w:rFonts w:ascii="Verdana" w:hAnsi="Verdana" w:cs="Tahoma"/>
          <w:color w:val="0000FF"/>
          <w:sz w:val="19"/>
          <w:szCs w:val="19"/>
        </w:rPr>
      </w:pPr>
      <w:r w:rsidRPr="00325156">
        <w:rPr>
          <w:rFonts w:ascii="Verdana" w:hAnsi="Verdana" w:cs="Tahoma"/>
          <w:color w:val="0000FF"/>
          <w:sz w:val="19"/>
          <w:szCs w:val="19"/>
        </w:rPr>
        <w:t>Se valorará el compromiso de emplear en la plantilla que ejecutará el contrato y durante toda la prestación contractual, un porcentaje de mujeres de:</w:t>
      </w:r>
    </w:p>
    <w:p w14:paraId="758562A9" w14:textId="77777777" w:rsidR="00582E78" w:rsidRPr="00325156" w:rsidRDefault="00582E78" w:rsidP="00582E78">
      <w:pPr>
        <w:numPr>
          <w:ilvl w:val="0"/>
          <w:numId w:val="155"/>
        </w:numPr>
        <w:spacing w:line="276" w:lineRule="auto"/>
        <w:ind w:left="1134"/>
        <w:contextualSpacing/>
        <w:jc w:val="both"/>
        <w:rPr>
          <w:rFonts w:ascii="Verdana" w:hAnsi="Verdana" w:cs="Tahoma"/>
          <w:color w:val="0000FF"/>
          <w:sz w:val="19"/>
          <w:szCs w:val="19"/>
        </w:rPr>
      </w:pPr>
      <w:r w:rsidRPr="00325156">
        <w:rPr>
          <w:rFonts w:ascii="Verdana" w:hAnsi="Verdana" w:cs="Tahoma"/>
          <w:color w:val="0000FF"/>
          <w:sz w:val="19"/>
          <w:szCs w:val="19"/>
        </w:rPr>
        <w:lastRenderedPageBreak/>
        <w:t>Hasta el 25 %: 1 punto</w:t>
      </w:r>
    </w:p>
    <w:p w14:paraId="1926EA61" w14:textId="77777777" w:rsidR="00582E78" w:rsidRPr="00325156" w:rsidRDefault="00582E78" w:rsidP="00582E78">
      <w:pPr>
        <w:numPr>
          <w:ilvl w:val="0"/>
          <w:numId w:val="155"/>
        </w:numPr>
        <w:spacing w:line="276" w:lineRule="auto"/>
        <w:ind w:left="1134"/>
        <w:contextualSpacing/>
        <w:jc w:val="both"/>
        <w:rPr>
          <w:rFonts w:ascii="Verdana" w:hAnsi="Verdana" w:cs="Tahoma"/>
          <w:color w:val="0000FF"/>
          <w:sz w:val="19"/>
          <w:szCs w:val="19"/>
        </w:rPr>
      </w:pPr>
      <w:r w:rsidRPr="00325156">
        <w:rPr>
          <w:rFonts w:ascii="Verdana" w:hAnsi="Verdana" w:cs="Tahoma"/>
          <w:color w:val="0000FF"/>
          <w:sz w:val="19"/>
          <w:szCs w:val="19"/>
        </w:rPr>
        <w:t>Entre el 26 y el 50 %: 2 puntos</w:t>
      </w:r>
    </w:p>
    <w:p w14:paraId="04FA3DD2" w14:textId="77777777" w:rsidR="00582E78" w:rsidRPr="00325156" w:rsidRDefault="00582E78" w:rsidP="00582E78">
      <w:pPr>
        <w:numPr>
          <w:ilvl w:val="0"/>
          <w:numId w:val="155"/>
        </w:numPr>
        <w:spacing w:line="276" w:lineRule="auto"/>
        <w:ind w:left="1134"/>
        <w:contextualSpacing/>
        <w:jc w:val="both"/>
        <w:rPr>
          <w:rFonts w:ascii="Verdana" w:hAnsi="Verdana" w:cs="Tahoma"/>
          <w:color w:val="0000FF"/>
          <w:sz w:val="19"/>
          <w:szCs w:val="19"/>
        </w:rPr>
      </w:pPr>
      <w:r w:rsidRPr="00325156">
        <w:rPr>
          <w:rFonts w:ascii="Verdana" w:hAnsi="Verdana" w:cs="Tahoma"/>
          <w:color w:val="0000FF"/>
          <w:sz w:val="19"/>
          <w:szCs w:val="19"/>
        </w:rPr>
        <w:t>Entre el 51 % y el 60 %: 3 puntos</w:t>
      </w:r>
    </w:p>
    <w:p w14:paraId="0F2245B5" w14:textId="77777777" w:rsidR="00582E78" w:rsidRPr="00325156" w:rsidRDefault="00582E78" w:rsidP="00582E78">
      <w:pPr>
        <w:spacing w:line="276" w:lineRule="auto"/>
        <w:ind w:left="1134"/>
        <w:contextualSpacing/>
        <w:jc w:val="both"/>
        <w:rPr>
          <w:rFonts w:ascii="Verdana" w:hAnsi="Verdana" w:cs="Tahoma"/>
          <w:color w:val="0000FF"/>
          <w:sz w:val="19"/>
          <w:szCs w:val="19"/>
        </w:rPr>
      </w:pPr>
    </w:p>
    <w:p w14:paraId="30D8EEDF" w14:textId="77777777" w:rsidR="00582E78" w:rsidRPr="00582E78" w:rsidRDefault="00582E78" w:rsidP="00582E78">
      <w:pPr>
        <w:ind w:left="567"/>
        <w:jc w:val="both"/>
        <w:rPr>
          <w:rFonts w:ascii="Verdana" w:hAnsi="Verdana" w:cs="Tahoma"/>
          <w:color w:val="0000FF"/>
          <w:sz w:val="19"/>
          <w:szCs w:val="19"/>
        </w:rPr>
      </w:pPr>
      <w:r w:rsidRPr="00325156">
        <w:rPr>
          <w:rFonts w:ascii="Verdana" w:hAnsi="Verdana" w:cs="Tahoma"/>
          <w:color w:val="0000FF"/>
          <w:sz w:val="19"/>
          <w:szCs w:val="19"/>
        </w:rPr>
        <w:t>Para acreditar la contratación de mujeres, se aportará relación de personas contratadas en el conjunto de la plantilla adscrita a la ejecución del contrato, indicando sexo, fecha de inicio y fin de contratos, y en su caso, categoría profesional.</w:t>
      </w:r>
    </w:p>
    <w:p w14:paraId="15F14096" w14:textId="77777777" w:rsidR="00582E78" w:rsidRPr="00582E78" w:rsidRDefault="00582E78" w:rsidP="0052167B">
      <w:pPr>
        <w:ind w:left="567"/>
        <w:jc w:val="both"/>
        <w:rPr>
          <w:rFonts w:ascii="Verdana" w:hAnsi="Verdana" w:cs="Tahoma"/>
          <w:color w:val="0000FF"/>
          <w:sz w:val="19"/>
          <w:szCs w:val="19"/>
          <w:highlight w:val="yellow"/>
        </w:rPr>
      </w:pPr>
    </w:p>
    <w:p w14:paraId="5743F0A4" w14:textId="39D6BA18" w:rsidR="00C548B6" w:rsidRPr="0030298B" w:rsidRDefault="00C548B6" w:rsidP="0052167B">
      <w:pPr>
        <w:pStyle w:val="Ttulo4"/>
        <w:spacing w:after="120"/>
        <w:ind w:left="851" w:right="-2"/>
        <w:jc w:val="both"/>
        <w:rPr>
          <w:rFonts w:eastAsia="Times New Roman"/>
          <w:b w:val="0"/>
          <w:sz w:val="19"/>
          <w:szCs w:val="19"/>
        </w:rPr>
      </w:pPr>
      <w:r w:rsidRPr="00175467">
        <w:rPr>
          <w:sz w:val="19"/>
          <w:szCs w:val="19"/>
        </w:rPr>
        <w:t>22.3.- Ofertas anormalmente bajas:</w:t>
      </w:r>
      <w:r w:rsidR="00FF4D79" w:rsidRPr="00175467">
        <w:rPr>
          <w:sz w:val="19"/>
          <w:szCs w:val="19"/>
        </w:rPr>
        <w:t xml:space="preserve"> </w:t>
      </w:r>
      <w:r w:rsidRPr="00175467">
        <w:rPr>
          <w:rFonts w:eastAsia="Times New Roman"/>
          <w:b w:val="0"/>
          <w:sz w:val="19"/>
          <w:szCs w:val="19"/>
        </w:rPr>
        <w:t>se establecen los siguientes parámetros o límites para</w:t>
      </w:r>
      <w:r w:rsidRPr="0030298B">
        <w:rPr>
          <w:rFonts w:eastAsia="Times New Roman"/>
          <w:b w:val="0"/>
          <w:sz w:val="19"/>
          <w:szCs w:val="19"/>
        </w:rPr>
        <w:t xml:space="preserve"> su apreciación:</w:t>
      </w:r>
      <w:bookmarkEnd w:id="354"/>
      <w:r w:rsidR="007D514E" w:rsidRPr="0030298B">
        <w:rPr>
          <w:rFonts w:eastAsia="Times New Roman"/>
          <w:b w:val="0"/>
          <w:sz w:val="19"/>
          <w:szCs w:val="19"/>
        </w:rPr>
        <w:t xml:space="preserve">  </w:t>
      </w:r>
    </w:p>
    <w:p w14:paraId="6473B17F" w14:textId="64DD2332" w:rsidR="00C548B6" w:rsidRPr="005D6589" w:rsidRDefault="00C548B6" w:rsidP="00D7102B">
      <w:pPr>
        <w:pStyle w:val="Ttulo5"/>
        <w:rPr>
          <w:b/>
          <w:i/>
        </w:rPr>
      </w:pPr>
      <w:r w:rsidRPr="005D6589">
        <w:rPr>
          <w:b/>
        </w:rPr>
        <w:t>22.3.1.- En cuanto al precio:</w:t>
      </w:r>
      <w:r w:rsidR="0030298B">
        <w:rPr>
          <w:b/>
        </w:rPr>
        <w:t xml:space="preserve"> </w:t>
      </w:r>
      <w:r w:rsidRPr="005D6589">
        <w:rPr>
          <w:b/>
          <w:color w:val="0000FF"/>
        </w:rPr>
        <w:t>no procede</w:t>
      </w:r>
      <w:r w:rsidR="0064776F" w:rsidRPr="005D6589">
        <w:rPr>
          <w:b/>
          <w:color w:val="0000FF"/>
        </w:rPr>
        <w:t>.</w:t>
      </w:r>
    </w:p>
    <w:p w14:paraId="2C8A13DE" w14:textId="0CE295D6" w:rsidR="003777E9" w:rsidRPr="003777E9" w:rsidRDefault="00C548B6" w:rsidP="003777E9">
      <w:pPr>
        <w:spacing w:before="120" w:after="120"/>
        <w:ind w:left="1300" w:right="27" w:hanging="900"/>
        <w:jc w:val="both"/>
        <w:rPr>
          <w:rFonts w:ascii="Verdana" w:hAnsi="Verdana" w:cs="Tahoma"/>
          <w:color w:val="FF0000"/>
          <w:sz w:val="19"/>
          <w:szCs w:val="19"/>
        </w:rPr>
      </w:pPr>
      <w:r w:rsidRPr="006C3633">
        <w:rPr>
          <w:rFonts w:ascii="Verdana" w:hAnsi="Verdana"/>
          <w:b/>
          <w:bCs/>
          <w:sz w:val="19"/>
          <w:szCs w:val="19"/>
        </w:rPr>
        <w:t>22.3.2.-</w:t>
      </w:r>
      <w:r w:rsidRPr="0030298B">
        <w:rPr>
          <w:rFonts w:ascii="Verdana" w:hAnsi="Verdana"/>
          <w:sz w:val="19"/>
          <w:szCs w:val="19"/>
        </w:rPr>
        <w:t xml:space="preserve"> </w:t>
      </w:r>
      <w:r w:rsidRPr="0030298B">
        <w:rPr>
          <w:rFonts w:ascii="Verdana" w:hAnsi="Verdana"/>
          <w:b/>
          <w:bCs/>
          <w:sz w:val="19"/>
          <w:szCs w:val="19"/>
        </w:rPr>
        <w:t>En cuanto a la oferta considerada en su conjunto:</w:t>
      </w:r>
      <w:r w:rsidRPr="0030298B">
        <w:rPr>
          <w:rFonts w:ascii="Verdana" w:hAnsi="Verdana"/>
          <w:sz w:val="19"/>
          <w:szCs w:val="19"/>
        </w:rPr>
        <w:t xml:space="preserve"> </w:t>
      </w:r>
      <w:bookmarkStart w:id="356" w:name="_Toc33530748"/>
      <w:bookmarkStart w:id="357" w:name="_Toc126569641"/>
      <w:bookmarkStart w:id="358" w:name="_Toc528657926"/>
      <w:bookmarkStart w:id="359" w:name="_Toc528658745"/>
      <w:bookmarkStart w:id="360" w:name="_Toc528660372"/>
      <w:bookmarkStart w:id="361" w:name="_Toc528664222"/>
      <w:bookmarkStart w:id="362" w:name="_Toc528665913"/>
      <w:bookmarkStart w:id="363" w:name="_Toc528666538"/>
      <w:bookmarkStart w:id="364" w:name="_Toc528671261"/>
      <w:bookmarkStart w:id="365" w:name="_Toc530728041"/>
      <w:bookmarkStart w:id="366" w:name="_Toc5958931"/>
      <w:bookmarkStart w:id="367" w:name="_Toc34132895"/>
      <w:bookmarkEnd w:id="344"/>
      <w:bookmarkEnd w:id="345"/>
      <w:bookmarkEnd w:id="346"/>
      <w:bookmarkEnd w:id="347"/>
      <w:bookmarkEnd w:id="348"/>
      <w:bookmarkEnd w:id="349"/>
      <w:bookmarkEnd w:id="350"/>
      <w:bookmarkEnd w:id="351"/>
      <w:bookmarkEnd w:id="352"/>
      <w:bookmarkEnd w:id="353"/>
      <w:r w:rsidR="003777E9" w:rsidRPr="003777E9">
        <w:rPr>
          <w:rFonts w:ascii="Verdana" w:hAnsi="Verdana" w:cs="Tahoma"/>
          <w:color w:val="0000FF"/>
          <w:sz w:val="19"/>
          <w:szCs w:val="19"/>
        </w:rPr>
        <w:t xml:space="preserve">sí, los licitadores que obtengan 44 puntos o más en los criterios cuya cuantificación requieren de un juicio de valor y efectúen una oferta inferior al presupuesto base de licitación en más de un </w:t>
      </w:r>
      <w:r w:rsidR="00F42EC7">
        <w:rPr>
          <w:rFonts w:ascii="Verdana" w:hAnsi="Verdana" w:cs="Tahoma"/>
          <w:color w:val="0000FF"/>
          <w:sz w:val="19"/>
          <w:szCs w:val="19"/>
        </w:rPr>
        <w:t>25</w:t>
      </w:r>
      <w:r w:rsidR="003777E9" w:rsidRPr="003777E9">
        <w:rPr>
          <w:rFonts w:ascii="Verdana" w:hAnsi="Verdana" w:cs="Tahoma"/>
          <w:color w:val="0000FF"/>
          <w:sz w:val="19"/>
          <w:szCs w:val="19"/>
        </w:rPr>
        <w:t>%, se considerará que han realizado una oferta anormalmente baja, en cuyo caso se seguirá el procedimiento establecido por el art. 149.4 de la LCSP</w:t>
      </w:r>
      <w:r w:rsidR="002524A4">
        <w:rPr>
          <w:rFonts w:ascii="Verdana" w:hAnsi="Verdana" w:cs="Tahoma"/>
          <w:color w:val="FF0000"/>
          <w:sz w:val="19"/>
          <w:szCs w:val="19"/>
        </w:rPr>
        <w:t>.</w:t>
      </w:r>
    </w:p>
    <w:p w14:paraId="38C74FFD" w14:textId="2DB84635" w:rsidR="00C548B6" w:rsidRPr="005D6589" w:rsidRDefault="00C548B6" w:rsidP="004846A2">
      <w:pPr>
        <w:pStyle w:val="Ttulo5"/>
        <w:ind w:left="851"/>
        <w:rPr>
          <w:rFonts w:cs="Tahoma"/>
          <w:color w:val="0000FF"/>
          <w:szCs w:val="19"/>
        </w:rPr>
      </w:pPr>
      <w:r w:rsidRPr="0030298B">
        <w:rPr>
          <w:b/>
          <w:bCs/>
        </w:rPr>
        <w:t>23.- CRITERIOS ESPECÍFICOS DE DESEMPATE</w:t>
      </w:r>
      <w:bookmarkEnd w:id="356"/>
      <w:bookmarkEnd w:id="357"/>
      <w:r w:rsidR="004846A2">
        <w:rPr>
          <w:b/>
          <w:bCs/>
        </w:rPr>
        <w:t xml:space="preserve">: </w:t>
      </w:r>
      <w:r w:rsidRPr="005D6589">
        <w:rPr>
          <w:rFonts w:cs="Tahoma"/>
          <w:color w:val="0000FF"/>
          <w:szCs w:val="19"/>
        </w:rPr>
        <w:t>no se establecen</w:t>
      </w:r>
      <w:r w:rsidR="0064776F" w:rsidRPr="005D6589">
        <w:rPr>
          <w:rFonts w:cs="Tahoma"/>
          <w:color w:val="0000FF"/>
          <w:szCs w:val="19"/>
        </w:rPr>
        <w:t>.</w:t>
      </w:r>
      <w:r w:rsidRPr="005D6589">
        <w:rPr>
          <w:rFonts w:cs="Tahoma"/>
          <w:color w:val="0000FF"/>
          <w:szCs w:val="19"/>
        </w:rPr>
        <w:t xml:space="preserve"> </w:t>
      </w:r>
    </w:p>
    <w:p w14:paraId="31E93A94" w14:textId="6258286D" w:rsidR="00C548B6" w:rsidRPr="005D6589" w:rsidRDefault="00C548B6" w:rsidP="001D3DE3">
      <w:pPr>
        <w:pStyle w:val="Ttulo3"/>
        <w:spacing w:after="120"/>
      </w:pPr>
      <w:bookmarkStart w:id="368" w:name="_Toc33530749"/>
      <w:bookmarkStart w:id="369" w:name="_Toc126569642"/>
      <w:bookmarkEnd w:id="358"/>
      <w:bookmarkEnd w:id="359"/>
      <w:bookmarkEnd w:id="360"/>
      <w:bookmarkEnd w:id="361"/>
      <w:bookmarkEnd w:id="362"/>
      <w:bookmarkEnd w:id="363"/>
      <w:bookmarkEnd w:id="364"/>
      <w:bookmarkEnd w:id="365"/>
      <w:bookmarkEnd w:id="366"/>
      <w:bookmarkEnd w:id="367"/>
      <w:r w:rsidRPr="005D6589">
        <w:t>24.- DOCUMENTACIÓN A PRESENTAR EN CADA SOBRE</w:t>
      </w:r>
      <w:bookmarkEnd w:id="368"/>
      <w:bookmarkEnd w:id="369"/>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70" w:name="_Toc38387658"/>
      <w:r w:rsidRPr="005D6589">
        <w:rPr>
          <w:sz w:val="19"/>
          <w:szCs w:val="19"/>
        </w:rPr>
        <w:t>24.1.- SOBRE A: DOCUMENTACIÓN ACREDITATIVA DEL CUMPLIMIENTO DE LOS REQUISITOS PREVIOS</w:t>
      </w:r>
      <w:bookmarkEnd w:id="370"/>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107D51CC" w14:textId="77777777" w:rsid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II.0: Datos de carácter personal</w:t>
      </w:r>
    </w:p>
    <w:p w14:paraId="4F4793C3"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II.3: Designación como confidencial de informaciones contenidas en la oferta (opcional)</w:t>
      </w:r>
    </w:p>
    <w:p w14:paraId="07FC8991"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II.4: Compromiso de constituirse formalmente en UTE (en su caso)</w:t>
      </w:r>
    </w:p>
    <w:p w14:paraId="7E363E76"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II.5: Declaración sobre los compromisos que asume respecto a las personas que realicen la actividad objeto del contrato.</w:t>
      </w:r>
    </w:p>
    <w:p w14:paraId="02073D51"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II.6: Empresas pertenecientes a un mismo grupo empresarial (en su caso)</w:t>
      </w:r>
    </w:p>
    <w:p w14:paraId="6AC7F70F" w14:textId="77777777" w:rsidR="00E16700" w:rsidRPr="00E16700" w:rsidRDefault="00E16700" w:rsidP="00E16700">
      <w:pPr>
        <w:tabs>
          <w:tab w:val="left" w:pos="0"/>
        </w:tabs>
        <w:spacing w:before="120" w:after="120"/>
        <w:ind w:left="851" w:right="-316"/>
        <w:jc w:val="both"/>
        <w:rPr>
          <w:rFonts w:ascii="Verdana" w:hAnsi="Verdana" w:cs="Tahoma"/>
          <w:color w:val="4F81BD"/>
          <w:sz w:val="19"/>
          <w:szCs w:val="19"/>
        </w:rPr>
      </w:pPr>
      <w:r w:rsidRPr="00E16700">
        <w:rPr>
          <w:rFonts w:ascii="Verdana" w:hAnsi="Verdana" w:cs="Tahoma"/>
          <w:color w:val="0000FF"/>
          <w:sz w:val="19"/>
          <w:szCs w:val="19"/>
        </w:rPr>
        <w:t xml:space="preserve">Documento único de contratación (DEUC) formato word o formato electrónico: </w:t>
      </w:r>
      <w:r w:rsidRPr="00E16700">
        <w:rPr>
          <w:rFonts w:ascii="Verdana" w:hAnsi="Verdana" w:cs="Tahoma"/>
          <w:sz w:val="19"/>
          <w:szCs w:val="19"/>
        </w:rPr>
        <w:t xml:space="preserve">respecto a la </w:t>
      </w:r>
      <w:r w:rsidRPr="00E16700">
        <w:rPr>
          <w:rFonts w:ascii="Verdana" w:hAnsi="Verdana" w:cs="Tahoma"/>
          <w:b/>
          <w:sz w:val="19"/>
          <w:szCs w:val="19"/>
        </w:rPr>
        <w:t>parte IV del DEUC</w:t>
      </w:r>
      <w:r w:rsidRPr="00E16700">
        <w:rPr>
          <w:rFonts w:ascii="Verdana" w:hAnsi="Verdana" w:cs="Tahoma"/>
          <w:sz w:val="19"/>
          <w:szCs w:val="19"/>
        </w:rPr>
        <w:t xml:space="preserve">, la operadora económica se limitará a cumplimentar la </w:t>
      </w:r>
      <w:r w:rsidRPr="00E16700">
        <w:rPr>
          <w:rFonts w:ascii="Verdana" w:hAnsi="Verdana" w:cs="Tahoma"/>
          <w:b/>
          <w:sz w:val="19"/>
          <w:szCs w:val="19"/>
        </w:rPr>
        <w:t>sección</w:t>
      </w:r>
      <w:r w:rsidRPr="00E16700">
        <w:rPr>
          <w:rFonts w:ascii="Verdana" w:hAnsi="Verdana" w:cs="Tahoma"/>
          <w:sz w:val="19"/>
          <w:szCs w:val="19"/>
        </w:rPr>
        <w:t xml:space="preserve"> </w:t>
      </w:r>
      <w:r w:rsidRPr="00E16700">
        <w:rPr>
          <w:rFonts w:ascii="Verdana" w:eastAsia="Calibri" w:hAnsi="Verdana" w:cs="Arial"/>
          <w:b/>
          <w:sz w:val="19"/>
          <w:szCs w:val="19"/>
        </w:rPr>
        <w:sym w:font="Symbol" w:char="F061"/>
      </w:r>
      <w:r w:rsidRPr="00E16700">
        <w:rPr>
          <w:rFonts w:ascii="Verdana" w:eastAsia="Calibri" w:hAnsi="Verdana" w:cs="Arial"/>
          <w:sz w:val="19"/>
          <w:szCs w:val="19"/>
        </w:rPr>
        <w:t xml:space="preserve">: </w:t>
      </w:r>
      <w:r w:rsidRPr="00E16700">
        <w:rPr>
          <w:rFonts w:ascii="Verdana" w:hAnsi="Verdana" w:cs="Tahoma"/>
          <w:color w:val="0000FF"/>
          <w:sz w:val="19"/>
          <w:szCs w:val="19"/>
        </w:rPr>
        <w:t>sí.</w:t>
      </w:r>
    </w:p>
    <w:p w14:paraId="4CABB978" w14:textId="4C524D11" w:rsidR="00E16700" w:rsidRPr="006D06FE" w:rsidRDefault="006D06FE" w:rsidP="001D3DE3">
      <w:pPr>
        <w:spacing w:before="120" w:after="120"/>
        <w:ind w:left="851" w:right="-427"/>
        <w:jc w:val="both"/>
        <w:rPr>
          <w:rFonts w:ascii="Verdana" w:hAnsi="Verdana" w:cs="Tahoma"/>
          <w:color w:val="0000FF"/>
          <w:sz w:val="19"/>
          <w:szCs w:val="19"/>
        </w:rPr>
      </w:pPr>
      <w:r w:rsidRPr="006D06FE">
        <w:rPr>
          <w:rFonts w:ascii="Verdana" w:hAnsi="Verdana" w:cs="Tahoma"/>
          <w:color w:val="0000FF"/>
          <w:sz w:val="19"/>
          <w:szCs w:val="19"/>
        </w:rPr>
        <w:t>A</w:t>
      </w:r>
      <w:r>
        <w:rPr>
          <w:rFonts w:ascii="Verdana" w:hAnsi="Verdana" w:cs="Tahoma"/>
          <w:color w:val="0000FF"/>
          <w:sz w:val="19"/>
          <w:szCs w:val="19"/>
        </w:rPr>
        <w:t xml:space="preserve">nexo II.9: </w:t>
      </w:r>
      <w:r w:rsidRPr="006D06FE">
        <w:rPr>
          <w:rFonts w:ascii="Verdana" w:hAnsi="Verdana" w:cs="Tahoma"/>
          <w:color w:val="0000FF"/>
          <w:sz w:val="19"/>
          <w:szCs w:val="19"/>
        </w:rPr>
        <w:t>PLAN DE IGUALDAD O DELITOS O SANCIONES FIRMES POR INFRACCIÓN GRAVE EN MATERIA DE PREVENCIÓN DE IGUALDAD DE HOMBRES Y MUJERES</w:t>
      </w:r>
    </w:p>
    <w:p w14:paraId="1B207297" w14:textId="64AF8AAC" w:rsidR="00C548B6" w:rsidRPr="005D6589" w:rsidRDefault="00C548B6" w:rsidP="001D3DE3">
      <w:pPr>
        <w:pStyle w:val="Ttulo4"/>
        <w:spacing w:after="120"/>
        <w:ind w:left="851" w:right="-427"/>
        <w:jc w:val="both"/>
        <w:rPr>
          <w:b w:val="0"/>
          <w:i/>
          <w:sz w:val="19"/>
          <w:szCs w:val="19"/>
        </w:rPr>
      </w:pPr>
      <w:bookmarkStart w:id="371" w:name="_Toc38387659"/>
      <w:r w:rsidRPr="005D6589">
        <w:rPr>
          <w:sz w:val="19"/>
          <w:szCs w:val="19"/>
        </w:rPr>
        <w:t>24.2.- SOBRE B: OFERTA EVALUABLE AUTOMÁTICAMENTE A TRAVÉS DE FÓRMULAS</w:t>
      </w:r>
      <w:bookmarkEnd w:id="371"/>
      <w:r w:rsidR="0064776F" w:rsidRPr="005D6589">
        <w:rPr>
          <w:sz w:val="19"/>
          <w:szCs w:val="19"/>
        </w:rPr>
        <w:t>.</w:t>
      </w:r>
    </w:p>
    <w:p w14:paraId="46D8D1F6" w14:textId="151E8B71"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 presentarse el siguiente documento:</w:t>
      </w:r>
    </w:p>
    <w:p w14:paraId="06FBB2AC" w14:textId="77777777" w:rsidR="00C548B6" w:rsidRPr="005D6589" w:rsidRDefault="00C548B6" w:rsidP="000D38CD">
      <w:pPr>
        <w:pStyle w:val="Prrafodelista"/>
        <w:numPr>
          <w:ilvl w:val="0"/>
          <w:numId w:val="124"/>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p>
    <w:p w14:paraId="01021DF8" w14:textId="5F48248A" w:rsidR="00C548B6" w:rsidRPr="002828BA" w:rsidRDefault="00C548B6" w:rsidP="001D3DE3">
      <w:pPr>
        <w:pStyle w:val="Ttulo4"/>
        <w:spacing w:after="120"/>
        <w:ind w:left="851" w:right="-427"/>
        <w:jc w:val="both"/>
        <w:rPr>
          <w:b w:val="0"/>
          <w:i/>
          <w:color w:val="FF0000"/>
          <w:sz w:val="19"/>
          <w:szCs w:val="19"/>
        </w:rPr>
      </w:pPr>
      <w:bookmarkStart w:id="372" w:name="_Toc38387660"/>
      <w:r w:rsidRPr="005D6589">
        <w:rPr>
          <w:sz w:val="19"/>
          <w:szCs w:val="19"/>
        </w:rPr>
        <w:t>24.3</w:t>
      </w:r>
      <w:r w:rsidRPr="002828BA">
        <w:rPr>
          <w:color w:val="FF0000"/>
          <w:sz w:val="19"/>
          <w:szCs w:val="19"/>
        </w:rPr>
        <w:t xml:space="preserve">.- </w:t>
      </w:r>
      <w:r w:rsidRPr="00F36B2D">
        <w:rPr>
          <w:sz w:val="19"/>
          <w:szCs w:val="19"/>
        </w:rPr>
        <w:t xml:space="preserve">SOBRE C: OFERTA PARA CUYA EVALUACIÓN SE REQUIERE EFECTUAR UN JUICIO DE VALOR: </w:t>
      </w:r>
      <w:r w:rsidRPr="00F36B2D">
        <w:rPr>
          <w:rFonts w:eastAsia="Times New Roman" w:cs="Tahoma"/>
          <w:b w:val="0"/>
          <w:sz w:val="19"/>
          <w:szCs w:val="19"/>
        </w:rPr>
        <w:t>sí</w:t>
      </w:r>
      <w:bookmarkEnd w:id="372"/>
      <w:r w:rsidR="0064776F" w:rsidRPr="00F36B2D">
        <w:rPr>
          <w:rFonts w:eastAsia="Times New Roman" w:cs="Tahoma"/>
          <w:b w:val="0"/>
          <w:sz w:val="19"/>
          <w:szCs w:val="19"/>
        </w:rPr>
        <w:t>.</w:t>
      </w:r>
    </w:p>
    <w:p w14:paraId="49447063" w14:textId="2D2B6F06" w:rsidR="00C548B6" w:rsidRDefault="00C548B6" w:rsidP="001D3DE3">
      <w:pPr>
        <w:spacing w:before="120" w:after="120"/>
        <w:ind w:left="1134" w:right="-425"/>
        <w:jc w:val="both"/>
        <w:rPr>
          <w:rFonts w:ascii="Verdana" w:hAnsi="Verdana"/>
          <w:sz w:val="19"/>
          <w:szCs w:val="19"/>
        </w:rPr>
      </w:pPr>
      <w:r w:rsidRPr="005D6589">
        <w:rPr>
          <w:rFonts w:ascii="Verdana" w:hAnsi="Verdana"/>
          <w:sz w:val="19"/>
          <w:szCs w:val="19"/>
        </w:rPr>
        <w:t>En este sobre debe/n presentarse el/los siguiente/s documento/s:</w:t>
      </w:r>
      <w:r w:rsidR="00CA6166">
        <w:rPr>
          <w:rFonts w:ascii="Verdana" w:hAnsi="Verdana"/>
          <w:sz w:val="19"/>
          <w:szCs w:val="19"/>
        </w:rPr>
        <w:t xml:space="preserve"> PROPUESTA TÉCNICA</w:t>
      </w:r>
    </w:p>
    <w:p w14:paraId="4ABE44EA" w14:textId="77777777" w:rsidR="00E111E9" w:rsidRDefault="00E111E9" w:rsidP="001D3DE3">
      <w:pPr>
        <w:spacing w:before="120" w:after="120"/>
        <w:ind w:left="1134" w:right="-425"/>
        <w:jc w:val="both"/>
        <w:rPr>
          <w:rFonts w:ascii="Verdana" w:hAnsi="Verdana"/>
          <w:sz w:val="19"/>
          <w:szCs w:val="19"/>
        </w:rPr>
      </w:pPr>
    </w:p>
    <w:p w14:paraId="6AEE2245" w14:textId="77777777" w:rsidR="000A7C8C" w:rsidRPr="000A7C8C" w:rsidRDefault="000A7C8C" w:rsidP="00CA6166">
      <w:pPr>
        <w:suppressAutoHyphens/>
        <w:spacing w:before="240" w:line="276" w:lineRule="auto"/>
        <w:ind w:left="1134"/>
        <w:rPr>
          <w:rFonts w:ascii="Verdana" w:hAnsi="Verdana"/>
          <w:sz w:val="19"/>
          <w:szCs w:val="19"/>
        </w:rPr>
      </w:pPr>
      <w:bookmarkStart w:id="373" w:name="_Toc38387661"/>
      <w:r w:rsidRPr="000A7C8C">
        <w:rPr>
          <w:rFonts w:ascii="Verdana" w:hAnsi="Verdana"/>
          <w:sz w:val="19"/>
          <w:szCs w:val="19"/>
        </w:rPr>
        <w:t xml:space="preserve">La propuesta técnica deberá acreditar un dominio metodológico y técnico adecuado para la ejecución del contrato y deberá estar estructurada de la siguiente forma: </w:t>
      </w:r>
    </w:p>
    <w:p w14:paraId="4CA59685" w14:textId="77777777" w:rsidR="000A7C8C" w:rsidRPr="000A7C8C" w:rsidRDefault="000A7C8C" w:rsidP="00CA6166">
      <w:pPr>
        <w:pStyle w:val="Prrafodelista"/>
        <w:numPr>
          <w:ilvl w:val="0"/>
          <w:numId w:val="160"/>
        </w:numPr>
        <w:suppressAutoHyphens/>
        <w:spacing w:line="276" w:lineRule="auto"/>
        <w:ind w:left="1843" w:hanging="283"/>
        <w:jc w:val="both"/>
        <w:rPr>
          <w:rFonts w:ascii="Verdana" w:hAnsi="Verdana"/>
          <w:sz w:val="19"/>
          <w:szCs w:val="19"/>
        </w:rPr>
      </w:pPr>
      <w:r w:rsidRPr="000A7C8C">
        <w:rPr>
          <w:rFonts w:ascii="Verdana" w:hAnsi="Verdana"/>
          <w:sz w:val="19"/>
          <w:szCs w:val="19"/>
        </w:rPr>
        <w:t>Índice.</w:t>
      </w:r>
    </w:p>
    <w:p w14:paraId="078C4410" w14:textId="77777777" w:rsidR="000A7C8C" w:rsidRPr="000A7C8C" w:rsidRDefault="000A7C8C" w:rsidP="00CA6166">
      <w:pPr>
        <w:pStyle w:val="Prrafodelista"/>
        <w:numPr>
          <w:ilvl w:val="0"/>
          <w:numId w:val="160"/>
        </w:numPr>
        <w:suppressAutoHyphens/>
        <w:spacing w:line="276" w:lineRule="auto"/>
        <w:ind w:left="1843" w:hanging="283"/>
        <w:jc w:val="both"/>
        <w:rPr>
          <w:rFonts w:ascii="Verdana" w:hAnsi="Verdana"/>
          <w:sz w:val="19"/>
          <w:szCs w:val="19"/>
        </w:rPr>
      </w:pPr>
      <w:r w:rsidRPr="000A7C8C">
        <w:rPr>
          <w:rFonts w:ascii="Verdana" w:hAnsi="Verdana"/>
          <w:sz w:val="19"/>
          <w:szCs w:val="19"/>
        </w:rPr>
        <w:t>Contextualización del proyecto en el sistema vasco de atención a víctimas de la violencia machista.</w:t>
      </w:r>
    </w:p>
    <w:p w14:paraId="2B1BC1D3" w14:textId="77777777" w:rsidR="000A7C8C" w:rsidRPr="000A7C8C" w:rsidRDefault="000A7C8C" w:rsidP="00CA6166">
      <w:pPr>
        <w:pStyle w:val="Prrafodelista"/>
        <w:numPr>
          <w:ilvl w:val="0"/>
          <w:numId w:val="160"/>
        </w:numPr>
        <w:suppressAutoHyphens/>
        <w:spacing w:line="276" w:lineRule="auto"/>
        <w:ind w:left="1843" w:hanging="283"/>
        <w:jc w:val="both"/>
        <w:rPr>
          <w:rFonts w:ascii="Verdana" w:hAnsi="Verdana"/>
          <w:sz w:val="19"/>
          <w:szCs w:val="19"/>
        </w:rPr>
      </w:pPr>
      <w:r w:rsidRPr="000A7C8C">
        <w:rPr>
          <w:rFonts w:ascii="Verdana" w:hAnsi="Verdana"/>
          <w:sz w:val="19"/>
          <w:szCs w:val="19"/>
        </w:rPr>
        <w:lastRenderedPageBreak/>
        <w:t>Descripción del servicio (contenido, alcance y metodología): información detallada de los procedimientos para dar respuesta a los requisitos descritos en el punto 3. Se incluye en este apartado el uso y tratamiento del euskera y el castellano en cada tarea para garantizar el bilingüismo.</w:t>
      </w:r>
    </w:p>
    <w:p w14:paraId="62E79557" w14:textId="77777777" w:rsidR="000A7C8C" w:rsidRPr="000A7C8C" w:rsidRDefault="000A7C8C" w:rsidP="00CA6166">
      <w:pPr>
        <w:pStyle w:val="Prrafodelista"/>
        <w:numPr>
          <w:ilvl w:val="0"/>
          <w:numId w:val="160"/>
        </w:numPr>
        <w:suppressAutoHyphens/>
        <w:spacing w:line="276" w:lineRule="auto"/>
        <w:ind w:left="1843" w:hanging="283"/>
        <w:jc w:val="both"/>
        <w:rPr>
          <w:rFonts w:ascii="Verdana" w:hAnsi="Verdana"/>
          <w:sz w:val="19"/>
          <w:szCs w:val="19"/>
        </w:rPr>
      </w:pPr>
      <w:r w:rsidRPr="000A7C8C">
        <w:rPr>
          <w:rFonts w:ascii="Verdana" w:hAnsi="Verdana"/>
          <w:sz w:val="19"/>
          <w:szCs w:val="19"/>
        </w:rPr>
        <w:t xml:space="preserve">Planificación: Como mínimo, se deberán describir las principales fases del proyecto y se detallarán las tareas para cada una de ellas. Además, se incluirá el cronograma de trabajo, indicando los recursos y los entregables asociados. </w:t>
      </w:r>
    </w:p>
    <w:p w14:paraId="695914B4" w14:textId="77777777" w:rsidR="000A7C8C" w:rsidRPr="00CA6166" w:rsidRDefault="000A7C8C" w:rsidP="00CA6166">
      <w:pPr>
        <w:pStyle w:val="Prrafodelista"/>
        <w:numPr>
          <w:ilvl w:val="0"/>
          <w:numId w:val="160"/>
        </w:numPr>
        <w:suppressAutoHyphens/>
        <w:spacing w:line="276" w:lineRule="auto"/>
        <w:ind w:left="1843" w:hanging="283"/>
        <w:contextualSpacing/>
        <w:jc w:val="both"/>
        <w:rPr>
          <w:rFonts w:ascii="Verdana" w:hAnsi="Verdana" w:cs="Tahoma"/>
          <w:color w:val="0000FF"/>
          <w:sz w:val="19"/>
          <w:szCs w:val="19"/>
        </w:rPr>
      </w:pPr>
      <w:r w:rsidRPr="000A7C8C">
        <w:rPr>
          <w:rFonts w:ascii="Verdana" w:hAnsi="Verdana"/>
          <w:sz w:val="19"/>
          <w:szCs w:val="19"/>
        </w:rPr>
        <w:t xml:space="preserve">Organización del servicio, seguimiento y coordinación con Emakunde. </w:t>
      </w:r>
      <w:r w:rsidRPr="00CA6166">
        <w:rPr>
          <w:rFonts w:ascii="Verdana" w:hAnsi="Verdana" w:cs="Tahoma"/>
          <w:color w:val="0000FF"/>
          <w:sz w:val="19"/>
          <w:szCs w:val="19"/>
        </w:rPr>
        <w:t>Se incluirá en este apartado la organización de funciones y responsabilidades; los compromisos de respuesta y resolución; así como los procedimientos internos de aseguramiento de la calidad, revisión y validación de los trabajos antes de su entrega a Emakunde y los mecanismos para la coordinación.</w:t>
      </w:r>
    </w:p>
    <w:p w14:paraId="197C1F06" w14:textId="77777777" w:rsidR="000A7C8C" w:rsidRPr="000A7C8C" w:rsidRDefault="000A7C8C" w:rsidP="00CA6166">
      <w:pPr>
        <w:pStyle w:val="Prrafodelista"/>
        <w:numPr>
          <w:ilvl w:val="0"/>
          <w:numId w:val="160"/>
        </w:numPr>
        <w:suppressAutoHyphens/>
        <w:spacing w:line="276" w:lineRule="auto"/>
        <w:ind w:left="1843" w:hanging="283"/>
        <w:jc w:val="both"/>
        <w:rPr>
          <w:rFonts w:ascii="Verdana" w:hAnsi="Verdana"/>
          <w:sz w:val="19"/>
          <w:szCs w:val="19"/>
        </w:rPr>
      </w:pPr>
      <w:r w:rsidRPr="000A7C8C">
        <w:rPr>
          <w:rFonts w:ascii="Verdana" w:hAnsi="Verdana"/>
          <w:sz w:val="19"/>
          <w:szCs w:val="19"/>
        </w:rPr>
        <w:t xml:space="preserve">Medios materiales y técnicos, así como la organización del equipo de proyecto, junto con funciones y responsabilidades. </w:t>
      </w:r>
    </w:p>
    <w:p w14:paraId="49BEF6A8" w14:textId="77777777" w:rsidR="000A7C8C" w:rsidRPr="000A7C8C" w:rsidRDefault="000A7C8C" w:rsidP="00CA6166">
      <w:pPr>
        <w:suppressAutoHyphens/>
        <w:spacing w:before="240" w:after="240" w:line="276" w:lineRule="auto"/>
        <w:ind w:left="1134"/>
        <w:rPr>
          <w:rFonts w:ascii="Verdana" w:hAnsi="Verdana"/>
          <w:sz w:val="19"/>
          <w:szCs w:val="19"/>
        </w:rPr>
      </w:pPr>
      <w:r w:rsidRPr="000A7C8C">
        <w:rPr>
          <w:rFonts w:ascii="Verdana" w:hAnsi="Verdana"/>
          <w:sz w:val="19"/>
          <w:szCs w:val="19"/>
        </w:rPr>
        <w:t>La propuesta técnica se presentará en soporte digital, en formato pdf, con una longitud máxima de 40 páginas (excluidas portada, contraportada e índice). En las propuestas que excedan de las 40 páginas, solo se valorarán las 40 primeras.</w:t>
      </w:r>
    </w:p>
    <w:tbl>
      <w:tblPr>
        <w:tblStyle w:val="Tablaconcuadrcula"/>
        <w:tblW w:w="0" w:type="auto"/>
        <w:tblInd w:w="1129" w:type="dxa"/>
        <w:tblLook w:val="04A0" w:firstRow="1" w:lastRow="0" w:firstColumn="1" w:lastColumn="0" w:noHBand="0" w:noVBand="1"/>
      </w:tblPr>
      <w:tblGrid>
        <w:gridCol w:w="8357"/>
      </w:tblGrid>
      <w:tr w:rsidR="000A7C8C" w:rsidRPr="00A94DB9" w14:paraId="4B278A40" w14:textId="77777777" w:rsidTr="00CA6166">
        <w:tc>
          <w:tcPr>
            <w:tcW w:w="8357" w:type="dxa"/>
            <w:shd w:val="clear" w:color="auto" w:fill="F2F2F2" w:themeFill="background1" w:themeFillShade="F2"/>
          </w:tcPr>
          <w:p w14:paraId="3E095DD4" w14:textId="77777777" w:rsidR="000A7C8C" w:rsidRPr="00A94DB9" w:rsidRDefault="000A7C8C" w:rsidP="00E9704D">
            <w:pPr>
              <w:suppressAutoHyphens/>
              <w:spacing w:line="276" w:lineRule="auto"/>
              <w:rPr>
                <w:rFonts w:asciiTheme="minorHAnsi" w:hAnsiTheme="minorHAnsi" w:cstheme="minorHAnsi"/>
                <w:b/>
                <w:bCs/>
                <w:sz w:val="20"/>
              </w:rPr>
            </w:pPr>
            <w:r w:rsidRPr="00A94DB9">
              <w:rPr>
                <w:rFonts w:asciiTheme="minorHAnsi" w:hAnsiTheme="minorHAnsi" w:cstheme="minorHAnsi"/>
                <w:b/>
                <w:bCs/>
                <w:sz w:val="20"/>
                <w:u w:val="single"/>
              </w:rPr>
              <w:t>No se incluirán</w:t>
            </w:r>
            <w:r w:rsidRPr="00A94DB9">
              <w:rPr>
                <w:rFonts w:asciiTheme="minorHAnsi" w:hAnsiTheme="minorHAnsi" w:cstheme="minorHAnsi"/>
                <w:b/>
                <w:bCs/>
                <w:sz w:val="20"/>
              </w:rPr>
              <w:t xml:space="preserve"> en la propuesta técnica</w:t>
            </w:r>
            <w:r w:rsidRPr="00A94DB9">
              <w:rPr>
                <w:rFonts w:asciiTheme="minorHAnsi" w:hAnsiTheme="minorHAnsi" w:cstheme="minorHAnsi"/>
                <w:sz w:val="20"/>
              </w:rPr>
              <w:t xml:space="preserve"> </w:t>
            </w:r>
            <w:r w:rsidRPr="00A94DB9">
              <w:rPr>
                <w:rFonts w:asciiTheme="minorHAnsi" w:hAnsiTheme="minorHAnsi" w:cstheme="minorHAnsi"/>
                <w:b/>
                <w:bCs/>
                <w:sz w:val="20"/>
              </w:rPr>
              <w:t>(sobre C)</w:t>
            </w:r>
            <w:r w:rsidRPr="00A94DB9">
              <w:rPr>
                <w:rFonts w:asciiTheme="minorHAnsi" w:hAnsiTheme="minorHAnsi" w:cstheme="minorHAnsi"/>
                <w:sz w:val="20"/>
              </w:rPr>
              <w:t xml:space="preserve"> </w:t>
            </w:r>
            <w:r w:rsidRPr="00A94DB9">
              <w:rPr>
                <w:rFonts w:asciiTheme="minorHAnsi" w:hAnsiTheme="minorHAnsi" w:cstheme="minorHAnsi"/>
                <w:b/>
                <w:bCs/>
                <w:sz w:val="20"/>
              </w:rPr>
              <w:t xml:space="preserve">datos, o información que sean objeto de valoración mediante fórmulas. </w:t>
            </w:r>
            <w:r w:rsidRPr="00A94DB9">
              <w:rPr>
                <w:rFonts w:asciiTheme="minorHAnsi" w:hAnsiTheme="minorHAnsi" w:cstheme="minorHAnsi"/>
                <w:sz w:val="20"/>
              </w:rPr>
              <w:t>Es decir,</w:t>
            </w:r>
            <w:r w:rsidRPr="00A94DB9">
              <w:rPr>
                <w:rFonts w:asciiTheme="minorHAnsi" w:hAnsiTheme="minorHAnsi" w:cstheme="minorHAnsi"/>
                <w:b/>
                <w:bCs/>
                <w:sz w:val="20"/>
              </w:rPr>
              <w:t xml:space="preserve"> no se incluirá en el sobre C información relativa a:</w:t>
            </w:r>
          </w:p>
          <w:p w14:paraId="08615CD8" w14:textId="77777777" w:rsidR="000A7C8C" w:rsidRPr="00A94DB9" w:rsidRDefault="000A7C8C" w:rsidP="000A7C8C">
            <w:pPr>
              <w:pStyle w:val="Prrafodelista"/>
              <w:numPr>
                <w:ilvl w:val="0"/>
                <w:numId w:val="157"/>
              </w:numPr>
              <w:suppressAutoHyphens/>
              <w:spacing w:line="276" w:lineRule="auto"/>
              <w:ind w:left="720"/>
              <w:rPr>
                <w:rFonts w:asciiTheme="minorHAnsi" w:hAnsiTheme="minorHAnsi" w:cstheme="minorHAnsi"/>
                <w:sz w:val="20"/>
              </w:rPr>
            </w:pPr>
            <w:r w:rsidRPr="00A94DB9">
              <w:rPr>
                <w:rFonts w:asciiTheme="minorHAnsi" w:hAnsiTheme="minorHAnsi" w:cstheme="minorHAnsi"/>
                <w:sz w:val="20"/>
              </w:rPr>
              <w:t>precio</w:t>
            </w:r>
          </w:p>
          <w:p w14:paraId="1A33813E" w14:textId="77777777" w:rsidR="000A7C8C" w:rsidRPr="00A94DB9" w:rsidRDefault="000A7C8C" w:rsidP="000A7C8C">
            <w:pPr>
              <w:pStyle w:val="Prrafodelista"/>
              <w:numPr>
                <w:ilvl w:val="0"/>
                <w:numId w:val="157"/>
              </w:numPr>
              <w:suppressAutoHyphens/>
              <w:spacing w:line="276" w:lineRule="auto"/>
              <w:ind w:left="720"/>
              <w:rPr>
                <w:rFonts w:asciiTheme="minorHAnsi" w:hAnsiTheme="minorHAnsi" w:cstheme="minorHAnsi"/>
                <w:sz w:val="20"/>
              </w:rPr>
            </w:pPr>
            <w:r w:rsidRPr="00A94DB9">
              <w:rPr>
                <w:rFonts w:asciiTheme="minorHAnsi" w:hAnsiTheme="minorHAnsi" w:cstheme="minorHAnsi"/>
                <w:sz w:val="20"/>
              </w:rPr>
              <w:t>formación en igualdad y/o violencia</w:t>
            </w:r>
          </w:p>
          <w:p w14:paraId="44F1F8E5" w14:textId="77777777" w:rsidR="000A7C8C" w:rsidRPr="00C03BA4" w:rsidRDefault="000A7C8C" w:rsidP="000A7C8C">
            <w:pPr>
              <w:pStyle w:val="Prrafodelista"/>
              <w:numPr>
                <w:ilvl w:val="0"/>
                <w:numId w:val="157"/>
              </w:numPr>
              <w:suppressAutoHyphens/>
              <w:spacing w:line="276" w:lineRule="auto"/>
              <w:ind w:left="720"/>
              <w:rPr>
                <w:rFonts w:asciiTheme="minorHAnsi" w:hAnsiTheme="minorHAnsi" w:cstheme="minorHAnsi"/>
                <w:sz w:val="20"/>
              </w:rPr>
            </w:pPr>
            <w:r w:rsidRPr="00C03BA4">
              <w:rPr>
                <w:rFonts w:asciiTheme="minorHAnsi" w:hAnsiTheme="minorHAnsi" w:cstheme="minorHAnsi"/>
                <w:sz w:val="20"/>
              </w:rPr>
              <w:t>sexo de las personas que compondrán el equipo de trabajo</w:t>
            </w:r>
          </w:p>
          <w:p w14:paraId="11E64D13" w14:textId="77777777" w:rsidR="000A7C8C" w:rsidRPr="00A94DB9" w:rsidRDefault="000A7C8C" w:rsidP="00E9704D">
            <w:pPr>
              <w:suppressAutoHyphens/>
              <w:spacing w:line="276" w:lineRule="auto"/>
              <w:rPr>
                <w:rFonts w:asciiTheme="minorHAnsi" w:hAnsiTheme="minorHAnsi" w:cstheme="minorHAnsi"/>
                <w:b/>
                <w:bCs/>
                <w:sz w:val="20"/>
                <w:u w:val="single"/>
              </w:rPr>
            </w:pPr>
            <w:r w:rsidRPr="00A94DB9">
              <w:rPr>
                <w:rFonts w:asciiTheme="minorHAnsi" w:hAnsiTheme="minorHAnsi" w:cstheme="minorHAnsi"/>
                <w:sz w:val="20"/>
              </w:rPr>
              <w:t>La inclusión de dichos datos será motivo de exclusión, según lo establecido en el pliego de condiciones administrativas particulares (Apartado III. 14).</w:t>
            </w:r>
          </w:p>
        </w:tc>
      </w:tr>
    </w:tbl>
    <w:p w14:paraId="46EF8381" w14:textId="77777777" w:rsidR="000A7C8C" w:rsidRDefault="000A7C8C" w:rsidP="000A7C8C"/>
    <w:p w14:paraId="3B2E4DF0" w14:textId="5ADC807E" w:rsidR="00C548B6" w:rsidRPr="005D6589" w:rsidRDefault="00C548B6" w:rsidP="00C96543">
      <w:pPr>
        <w:pStyle w:val="Ttulo4"/>
        <w:spacing w:after="120"/>
        <w:ind w:left="567" w:right="-427" w:hanging="283"/>
        <w:jc w:val="both"/>
        <w:rPr>
          <w:b w:val="0"/>
          <w:i/>
          <w:sz w:val="19"/>
          <w:szCs w:val="19"/>
        </w:rPr>
      </w:pPr>
      <w:r w:rsidRPr="005D6589">
        <w:rPr>
          <w:sz w:val="19"/>
          <w:szCs w:val="19"/>
        </w:rPr>
        <w:t xml:space="preserve">24.4.- Se admiten variantes: </w:t>
      </w:r>
      <w:r w:rsidRPr="005D6589">
        <w:rPr>
          <w:rFonts w:eastAsia="Times New Roman" w:cs="Tahoma"/>
          <w:b w:val="0"/>
          <w:color w:val="0000FF"/>
          <w:sz w:val="19"/>
          <w:szCs w:val="19"/>
        </w:rPr>
        <w:t>no</w:t>
      </w:r>
      <w:bookmarkEnd w:id="373"/>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74" w:name="_Toc33530750"/>
      <w:bookmarkStart w:id="375" w:name="_Toc126569643"/>
      <w:bookmarkStart w:id="376" w:name="_Toc528657928"/>
      <w:bookmarkStart w:id="377" w:name="_Toc528658747"/>
      <w:bookmarkStart w:id="378" w:name="_Toc528660374"/>
      <w:bookmarkStart w:id="379" w:name="_Toc528664224"/>
      <w:bookmarkStart w:id="380" w:name="_Toc528665915"/>
      <w:bookmarkStart w:id="381" w:name="_Toc528666540"/>
      <w:bookmarkStart w:id="382" w:name="_Toc528671263"/>
      <w:bookmarkStart w:id="383" w:name="_Toc530728043"/>
      <w:bookmarkStart w:id="384" w:name="_Toc5958933"/>
      <w:bookmarkStart w:id="385"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74"/>
      <w:bookmarkEnd w:id="375"/>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77777777" w:rsidR="00C548B6" w:rsidRPr="005D6589" w:rsidRDefault="00C548B6" w:rsidP="001D3DE3">
      <w:pPr>
        <w:pStyle w:val="Ttulo4"/>
        <w:spacing w:after="120"/>
        <w:ind w:left="851" w:right="-427"/>
        <w:jc w:val="both"/>
        <w:rPr>
          <w:sz w:val="19"/>
          <w:szCs w:val="19"/>
        </w:rPr>
      </w:pPr>
      <w:bookmarkStart w:id="386"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(no procede/sí, los siguientes:/sí, los siguientes, salvo que se haya sustituido la solvencia por la clasificación indicada en la cláusula 21.3 de cláusulas específicas del contrato:).</w:t>
      </w:r>
      <w:bookmarkEnd w:id="386"/>
      <w:r w:rsidRPr="005D6589">
        <w:rPr>
          <w:sz w:val="19"/>
          <w:szCs w:val="19"/>
        </w:rPr>
        <w:t xml:space="preserve"> </w:t>
      </w:r>
    </w:p>
    <w:p w14:paraId="3A8FE511" w14:textId="77777777" w:rsidR="00625FBD" w:rsidRPr="005D6589" w:rsidRDefault="00625FBD" w:rsidP="000D38CD">
      <w:pPr>
        <w:numPr>
          <w:ilvl w:val="0"/>
          <w:numId w:val="28"/>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económica y financiera:</w:t>
      </w:r>
      <w:r w:rsidRPr="00A53C03">
        <w:rPr>
          <w:rFonts w:ascii="Verdana" w:hAnsi="Verdana"/>
          <w:color w:val="0000FF"/>
          <w:sz w:val="19"/>
          <w:szCs w:val="19"/>
        </w:rPr>
        <w:t xml:space="preserve"> 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individuales no inscritas en el Registro Mercantil acreditarán su volumen anual de negocios mediante sus libros de inventarios y cuentas anuales legalizados por el Registro Mercantil.</w:t>
      </w:r>
    </w:p>
    <w:p w14:paraId="482EFBA6" w14:textId="6404A2C2" w:rsidR="00625FBD" w:rsidRPr="00656DD1" w:rsidRDefault="00625FBD" w:rsidP="000D38CD">
      <w:pPr>
        <w:pStyle w:val="Prrafodelista"/>
        <w:numPr>
          <w:ilvl w:val="0"/>
          <w:numId w:val="152"/>
        </w:numPr>
        <w:tabs>
          <w:tab w:val="left" w:pos="0"/>
        </w:tabs>
        <w:spacing w:before="120" w:after="120"/>
        <w:ind w:left="1418" w:right="-318" w:hanging="284"/>
        <w:jc w:val="both"/>
        <w:rPr>
          <w:rFonts w:ascii="Verdana" w:hAnsi="Verdana"/>
          <w:color w:val="0000FF"/>
          <w:sz w:val="19"/>
          <w:szCs w:val="19"/>
        </w:rPr>
      </w:pPr>
      <w:r w:rsidRPr="005D6589">
        <w:rPr>
          <w:rFonts w:ascii="Verdana" w:eastAsia="Arial Unicode MS" w:hAnsi="Verdana"/>
          <w:b/>
          <w:sz w:val="19"/>
          <w:szCs w:val="19"/>
        </w:rPr>
        <w:t>Solvencia técnica o profesional:</w:t>
      </w:r>
      <w:r>
        <w:rPr>
          <w:rFonts w:ascii="Verdana" w:eastAsia="Arial Unicode MS" w:hAnsi="Verdana"/>
          <w:b/>
          <w:sz w:val="19"/>
          <w:szCs w:val="19"/>
        </w:rPr>
        <w:t xml:space="preserve"> </w:t>
      </w:r>
      <w:r w:rsidRPr="00FE3556">
        <w:rPr>
          <w:rFonts w:ascii="Verdana" w:hAnsi="Verdana"/>
          <w:color w:val="0000FF"/>
          <w:sz w:val="19"/>
          <w:szCs w:val="19"/>
        </w:rPr>
        <w:t>declaración de persona con poder suficiente para representar a la empresa que contenga la relación de los principales</w:t>
      </w:r>
      <w:r>
        <w:rPr>
          <w:rFonts w:ascii="Verdana" w:eastAsia="Arial Unicode MS" w:hAnsi="Verdana"/>
          <w:b/>
          <w:sz w:val="19"/>
          <w:szCs w:val="19"/>
        </w:rPr>
        <w:t xml:space="preserve"> </w:t>
      </w:r>
      <w:r w:rsidRPr="00656DD1">
        <w:rPr>
          <w:rFonts w:ascii="Verdana" w:hAnsi="Verdana"/>
          <w:color w:val="0000FF"/>
          <w:sz w:val="19"/>
          <w:szCs w:val="19"/>
        </w:rPr>
        <w:t xml:space="preserve">servicios o trabajos efectuados </w:t>
      </w:r>
      <w:r>
        <w:rPr>
          <w:rFonts w:ascii="Verdana" w:hAnsi="Verdana"/>
          <w:color w:val="0000FF"/>
          <w:sz w:val="19"/>
          <w:szCs w:val="19"/>
        </w:rPr>
        <w:t>de igual o similar naturaleza al objeto del contrato</w:t>
      </w:r>
      <w:r w:rsidR="00430FB8">
        <w:rPr>
          <w:rFonts w:ascii="Verdana" w:hAnsi="Verdana"/>
          <w:color w:val="0000FF"/>
          <w:sz w:val="19"/>
          <w:szCs w:val="19"/>
        </w:rPr>
        <w:t xml:space="preserve">. </w:t>
      </w:r>
      <w:r>
        <w:rPr>
          <w:rFonts w:ascii="Verdana" w:hAnsi="Verdana"/>
          <w:color w:val="0000FF"/>
          <w:sz w:val="19"/>
          <w:szCs w:val="19"/>
        </w:rPr>
        <w:t>La relación deberá contener el objeto de los trabajos, el importe de cada uno de ellos, el destinatario (público o privado), así como el año en que fueron ejecutados. S</w:t>
      </w:r>
      <w:r w:rsidRPr="00656DD1">
        <w:rPr>
          <w:rFonts w:ascii="Verdana" w:hAnsi="Verdana"/>
          <w:color w:val="0000FF"/>
          <w:sz w:val="19"/>
          <w:szCs w:val="19"/>
        </w:rPr>
        <w:t>e acreditarán mediante certificados expedidos o visados por el órgano competente de la institución pública correspondiente</w:t>
      </w:r>
      <w:r>
        <w:rPr>
          <w:rFonts w:ascii="Verdana" w:hAnsi="Verdana"/>
          <w:color w:val="0000FF"/>
          <w:sz w:val="19"/>
          <w:szCs w:val="19"/>
        </w:rPr>
        <w:t xml:space="preserve">. </w:t>
      </w:r>
      <w:r w:rsidRPr="00656DD1">
        <w:rPr>
          <w:rFonts w:ascii="Verdana" w:hAnsi="Verdana"/>
          <w:color w:val="0000FF"/>
          <w:sz w:val="19"/>
          <w:szCs w:val="19"/>
        </w:rPr>
        <w:t xml:space="preserve">Cuando el destinatario sea una empresa privada, mediante certificado expedido por ésta o, a falta de este certificado, mediante una declaración de la empresa </w:t>
      </w:r>
      <w:r w:rsidRPr="00656DD1">
        <w:rPr>
          <w:rFonts w:ascii="Verdana" w:hAnsi="Verdana"/>
          <w:color w:val="0000FF"/>
          <w:sz w:val="19"/>
          <w:szCs w:val="19"/>
        </w:rPr>
        <w:lastRenderedPageBreak/>
        <w:t>acompañada de los documentos obrantes en poder de la misma que acrediten la realización de la prestación.</w:t>
      </w:r>
    </w:p>
    <w:p w14:paraId="09D523A7" w14:textId="5C780C59" w:rsidR="007C3361" w:rsidRDefault="007C3361" w:rsidP="003F61AF">
      <w:pPr>
        <w:tabs>
          <w:tab w:val="left" w:pos="0"/>
          <w:tab w:val="left" w:pos="1985"/>
        </w:tabs>
        <w:spacing w:before="120" w:after="120"/>
        <w:ind w:left="1134" w:right="-427"/>
        <w:jc w:val="both"/>
        <w:rPr>
          <w:rFonts w:ascii="Verdana" w:hAnsi="Verdana" w:cs="Tahoma"/>
          <w:b/>
          <w:sz w:val="19"/>
          <w:szCs w:val="19"/>
        </w:rPr>
      </w:pPr>
      <w:r w:rsidRPr="00625FBD">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446A812" w14:textId="0FD8A7C6" w:rsidR="006F4671" w:rsidRPr="00F546AF" w:rsidRDefault="00C548B6" w:rsidP="006F4671">
      <w:pPr>
        <w:pStyle w:val="Ttulo4"/>
        <w:ind w:left="851" w:right="-427"/>
        <w:jc w:val="both"/>
        <w:rPr>
          <w:rFonts w:eastAsia="Times New Roman" w:cs="Tahoma"/>
          <w:b w:val="0"/>
          <w:color w:val="0000FF"/>
          <w:sz w:val="19"/>
          <w:szCs w:val="19"/>
        </w:rPr>
      </w:pPr>
      <w:bookmarkStart w:id="387" w:name="_Toc38387664"/>
      <w:r w:rsidRPr="005D6589">
        <w:rPr>
          <w:sz w:val="19"/>
          <w:szCs w:val="19"/>
        </w:rPr>
        <w:t xml:space="preserve">25.2.- Documentación a efectos de acreditar la disponibilidad de los medios materiales y humanos a los que se refiere la cláusula 21.6 de cláusulas específicas del contrato: </w:t>
      </w:r>
      <w:bookmarkStart w:id="388" w:name="_Toc33530751"/>
      <w:bookmarkStart w:id="389" w:name="_Toc126569644"/>
      <w:bookmarkEnd w:id="376"/>
      <w:bookmarkEnd w:id="377"/>
      <w:bookmarkEnd w:id="378"/>
      <w:bookmarkEnd w:id="379"/>
      <w:bookmarkEnd w:id="380"/>
      <w:bookmarkEnd w:id="381"/>
      <w:bookmarkEnd w:id="382"/>
      <w:bookmarkEnd w:id="383"/>
      <w:bookmarkEnd w:id="384"/>
      <w:bookmarkEnd w:id="385"/>
      <w:bookmarkEnd w:id="387"/>
      <w:r w:rsidR="00CC5908" w:rsidRPr="00F546AF">
        <w:rPr>
          <w:rFonts w:eastAsia="Times New Roman" w:cs="Tahoma"/>
          <w:b w:val="0"/>
          <w:color w:val="0000FF"/>
          <w:sz w:val="19"/>
          <w:szCs w:val="19"/>
        </w:rPr>
        <w:t xml:space="preserve">si, documentos que acrediten el cumplimiento del requisito exigido en el punto </w:t>
      </w:r>
      <w:r w:rsidR="004363D1">
        <w:rPr>
          <w:rFonts w:eastAsia="Times New Roman" w:cs="Tahoma"/>
          <w:b w:val="0"/>
          <w:color w:val="0000FF"/>
          <w:sz w:val="19"/>
          <w:szCs w:val="19"/>
        </w:rPr>
        <w:t>4</w:t>
      </w:r>
      <w:r w:rsidR="00CC5908" w:rsidRPr="00F546AF">
        <w:rPr>
          <w:rFonts w:eastAsia="Times New Roman" w:cs="Tahoma"/>
          <w:b w:val="0"/>
          <w:color w:val="0000FF"/>
          <w:sz w:val="19"/>
          <w:szCs w:val="19"/>
        </w:rPr>
        <w:t xml:space="preserve"> del pliego</w:t>
      </w:r>
      <w:r w:rsidR="00D84F5D" w:rsidRPr="00F546AF">
        <w:rPr>
          <w:rFonts w:eastAsia="Times New Roman" w:cs="Tahoma"/>
          <w:b w:val="0"/>
          <w:color w:val="0000FF"/>
          <w:sz w:val="19"/>
          <w:szCs w:val="19"/>
        </w:rPr>
        <w:t xml:space="preserve"> de prescripciones técnicas</w:t>
      </w:r>
      <w:r w:rsidR="00F546AF">
        <w:rPr>
          <w:rFonts w:eastAsia="Times New Roman" w:cs="Tahoma"/>
          <w:b w:val="0"/>
          <w:color w:val="0000FF"/>
          <w:sz w:val="19"/>
          <w:szCs w:val="19"/>
        </w:rPr>
        <w:t>:</w:t>
      </w:r>
      <w:r w:rsidR="0044618E">
        <w:rPr>
          <w:rFonts w:eastAsia="Times New Roman" w:cs="Tahoma"/>
          <w:b w:val="0"/>
          <w:color w:val="0000FF"/>
          <w:sz w:val="19"/>
          <w:szCs w:val="19"/>
        </w:rPr>
        <w:t xml:space="preserve"> titulación de los perfiles exigidos,</w:t>
      </w:r>
      <w:r w:rsidR="00F546AF">
        <w:rPr>
          <w:rFonts w:eastAsia="Times New Roman" w:cs="Tahoma"/>
          <w:b w:val="0"/>
          <w:color w:val="0000FF"/>
          <w:sz w:val="19"/>
          <w:szCs w:val="19"/>
        </w:rPr>
        <w:t xml:space="preserve"> Curriculum vitae,</w:t>
      </w:r>
      <w:r w:rsidR="0044618E">
        <w:rPr>
          <w:rFonts w:eastAsia="Times New Roman" w:cs="Tahoma"/>
          <w:b w:val="0"/>
          <w:color w:val="0000FF"/>
          <w:sz w:val="19"/>
          <w:szCs w:val="19"/>
        </w:rPr>
        <w:t xml:space="preserve"> etc.</w:t>
      </w:r>
      <w:r w:rsidR="00F546AF">
        <w:rPr>
          <w:rFonts w:eastAsia="Times New Roman" w:cs="Tahoma"/>
          <w:b w:val="0"/>
          <w:color w:val="0000FF"/>
          <w:sz w:val="19"/>
          <w:szCs w:val="19"/>
        </w:rPr>
        <w:t xml:space="preserve"> </w:t>
      </w:r>
      <w:r w:rsidR="00A65736" w:rsidRPr="00F546AF">
        <w:rPr>
          <w:rFonts w:eastAsia="Times New Roman" w:cs="Tahoma"/>
          <w:b w:val="0"/>
          <w:color w:val="0000FF"/>
          <w:sz w:val="19"/>
          <w:szCs w:val="19"/>
        </w:rPr>
        <w:t xml:space="preserve"> </w:t>
      </w:r>
    </w:p>
    <w:p w14:paraId="34DEEB7A" w14:textId="45AA9008" w:rsidR="00C548B6" w:rsidRPr="00166116" w:rsidRDefault="00C548B6" w:rsidP="00166116">
      <w:pPr>
        <w:pStyle w:val="Ttulo3"/>
        <w:spacing w:after="120"/>
        <w:ind w:left="284" w:hanging="284"/>
        <w:rPr>
          <w:rFonts w:cs="Tahoma"/>
        </w:rPr>
      </w:pPr>
      <w:r w:rsidRPr="00166116">
        <w:rPr>
          <w:rFonts w:cs="Tahoma"/>
        </w:rPr>
        <w:t>26.- CLÁUSULAS ADICIONALES RELATIVAS AL PROCEDIMIENTO</w:t>
      </w:r>
      <w:bookmarkEnd w:id="388"/>
      <w:bookmarkEnd w:id="389"/>
      <w:r w:rsidRPr="00166116">
        <w:rPr>
          <w:rFonts w:cs="Tahoma"/>
        </w:rPr>
        <w:t xml:space="preserve"> </w:t>
      </w:r>
    </w:p>
    <w:p w14:paraId="66FC74B8" w14:textId="4693FD3C" w:rsidR="00C548B6" w:rsidRPr="005D6589" w:rsidRDefault="00C548B6" w:rsidP="001D3DE3">
      <w:pPr>
        <w:pStyle w:val="Ttulo4"/>
        <w:spacing w:after="120"/>
        <w:ind w:left="851" w:right="-427"/>
        <w:jc w:val="both"/>
        <w:rPr>
          <w:sz w:val="19"/>
          <w:szCs w:val="19"/>
        </w:rPr>
      </w:pPr>
      <w:bookmarkStart w:id="390" w:name="_Toc38387666"/>
      <w:r w:rsidRPr="005D6589">
        <w:rPr>
          <w:sz w:val="19"/>
          <w:szCs w:val="19"/>
        </w:rPr>
        <w:t>26.1.- Información adicional sobre los pliegos y documentación complementaria:</w:t>
      </w:r>
      <w:bookmarkEnd w:id="390"/>
    </w:p>
    <w:p w14:paraId="3B6AEAD7" w14:textId="77777777" w:rsidR="00C36C52" w:rsidRPr="00C36C52" w:rsidRDefault="00C548B6" w:rsidP="00C36C52">
      <w:pPr>
        <w:spacing w:before="120" w:after="120"/>
        <w:ind w:left="1418" w:right="-318" w:hanging="992"/>
        <w:jc w:val="both"/>
        <w:rPr>
          <w:rFonts w:ascii="Verdana" w:hAnsi="Verdana" w:cs="Tahoma"/>
          <w:color w:val="0000FF"/>
          <w:sz w:val="19"/>
          <w:szCs w:val="19"/>
        </w:rPr>
      </w:pPr>
      <w:r w:rsidRPr="00C36C52">
        <w:rPr>
          <w:rFonts w:ascii="Verdana" w:eastAsia="Arial Unicode MS" w:hAnsi="Verdana"/>
          <w:b/>
          <w:sz w:val="19"/>
          <w:szCs w:val="19"/>
        </w:rPr>
        <w:t xml:space="preserve">26.1.1.- Fecha límite para su solicitud: </w:t>
      </w:r>
      <w:r w:rsidR="00C36C52" w:rsidRPr="00C36C52">
        <w:rPr>
          <w:rFonts w:ascii="Verdana" w:hAnsi="Verdana" w:cs="Tahoma"/>
          <w:color w:val="0000FF"/>
          <w:sz w:val="19"/>
          <w:szCs w:val="19"/>
        </w:rPr>
        <w:t>dos días hábiles anteriores a la finalización del plazo de presentación de solicitudes.</w:t>
      </w:r>
    </w:p>
    <w:p w14:paraId="465F9137" w14:textId="4DB81D9B" w:rsidR="00C548B6" w:rsidRPr="00D77FBE" w:rsidRDefault="00C548B6" w:rsidP="00D7102B">
      <w:pPr>
        <w:pStyle w:val="Ttulo5"/>
        <w:rPr>
          <w:rFonts w:eastAsia="Times New Roman" w:cs="Tahoma"/>
          <w:color w:val="0000FF"/>
          <w:szCs w:val="19"/>
        </w:rPr>
      </w:pPr>
      <w:r w:rsidRPr="005D6589">
        <w:rPr>
          <w:b/>
        </w:rPr>
        <w:t>26.1.2.- Fecha límite para su obtención:</w:t>
      </w:r>
      <w:r w:rsidR="00D77FBE" w:rsidRPr="00D77FBE">
        <w:t xml:space="preserve"> </w:t>
      </w:r>
      <w:r w:rsidR="00D77FBE" w:rsidRPr="00D77FBE">
        <w:rPr>
          <w:rFonts w:eastAsia="Times New Roman" w:cs="Tahoma"/>
          <w:color w:val="0000FF"/>
          <w:szCs w:val="19"/>
        </w:rPr>
        <w:t>un día hábil anterior a la finalización del plazo de presentación de solicitudes.</w:t>
      </w:r>
    </w:p>
    <w:p w14:paraId="5B52C7D1" w14:textId="5010D6EF" w:rsidR="00C548B6" w:rsidRPr="005D6589" w:rsidRDefault="00C548B6" w:rsidP="00D7102B">
      <w:pPr>
        <w:pStyle w:val="Ttulo5"/>
        <w:rPr>
          <w:rFonts w:cs="Tahoma"/>
          <w:b/>
          <w:color w:val="0000FF"/>
        </w:rPr>
      </w:pPr>
      <w:r w:rsidRPr="005D6589">
        <w:rPr>
          <w:b/>
        </w:rPr>
        <w:t xml:space="preserve">26.1.3.- Carácter vinculante de las aclaraciones sobre los pliegos o resto de documentación: </w:t>
      </w:r>
      <w:r w:rsidRPr="005D6589">
        <w:rPr>
          <w:rFonts w:cs="Tahoma"/>
          <w:b/>
          <w:color w:val="0000FF"/>
        </w:rPr>
        <w:t>si</w:t>
      </w:r>
      <w:r w:rsidR="0064776F" w:rsidRPr="005D6589">
        <w:rPr>
          <w:rFonts w:cs="Tahoma"/>
          <w:b/>
          <w:color w:val="0000FF"/>
        </w:rPr>
        <w:t>.</w:t>
      </w:r>
    </w:p>
    <w:p w14:paraId="11C878CA" w14:textId="3B283F6B" w:rsidR="00C548B6" w:rsidRPr="005D6589" w:rsidRDefault="00C548B6" w:rsidP="001D3DE3">
      <w:pPr>
        <w:pStyle w:val="Ttulo4"/>
        <w:spacing w:after="120"/>
        <w:ind w:left="851" w:right="-427"/>
        <w:jc w:val="both"/>
        <w:rPr>
          <w:sz w:val="19"/>
          <w:szCs w:val="19"/>
        </w:rPr>
      </w:pPr>
      <w:bookmarkStart w:id="391"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91"/>
      <w:r w:rsidR="0064776F" w:rsidRPr="005D6589">
        <w:rPr>
          <w:rFonts w:eastAsia="Times New Roman" w:cs="Tahoma"/>
          <w:b w:val="0"/>
          <w:color w:val="0000FF"/>
          <w:sz w:val="19"/>
          <w:szCs w:val="19"/>
        </w:rPr>
        <w:t>.</w:t>
      </w:r>
    </w:p>
    <w:p w14:paraId="52CEAB62" w14:textId="4669E428" w:rsidR="00C548B6" w:rsidRPr="005D6589" w:rsidRDefault="00C548B6" w:rsidP="001D3DE3">
      <w:pPr>
        <w:pStyle w:val="Ttulo4"/>
        <w:spacing w:after="120"/>
        <w:ind w:left="851" w:right="-427"/>
        <w:jc w:val="both"/>
        <w:rPr>
          <w:sz w:val="19"/>
          <w:szCs w:val="19"/>
        </w:rPr>
      </w:pPr>
      <w:bookmarkStart w:id="392"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 procede</w:t>
      </w:r>
      <w:bookmarkEnd w:id="392"/>
      <w:r w:rsidR="0064776F" w:rsidRPr="005D6589">
        <w:rPr>
          <w:rFonts w:eastAsia="Times New Roman" w:cs="Tahoma"/>
          <w:b w:val="0"/>
          <w:color w:val="0000FF"/>
          <w:sz w:val="19"/>
          <w:szCs w:val="19"/>
        </w:rPr>
        <w:t>.</w:t>
      </w:r>
    </w:p>
    <w:p w14:paraId="5D91ABD0" w14:textId="149F4765" w:rsidR="00C548B6" w:rsidRPr="005D6589" w:rsidRDefault="00C548B6" w:rsidP="001D3DE3">
      <w:pPr>
        <w:pStyle w:val="Ttulo4"/>
        <w:spacing w:after="120"/>
        <w:ind w:left="851" w:right="-427"/>
        <w:jc w:val="both"/>
        <w:rPr>
          <w:sz w:val="19"/>
          <w:szCs w:val="19"/>
        </w:rPr>
      </w:pPr>
      <w:bookmarkStart w:id="393"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93"/>
      <w:r w:rsidR="0064776F" w:rsidRPr="005D6589">
        <w:rPr>
          <w:rFonts w:eastAsia="Times New Roman" w:cs="Tahoma"/>
          <w:b w:val="0"/>
          <w:color w:val="0000FF"/>
          <w:sz w:val="19"/>
          <w:szCs w:val="19"/>
        </w:rPr>
        <w:t>.</w:t>
      </w:r>
    </w:p>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Ttulo2"/>
      </w:pPr>
      <w:bookmarkStart w:id="394" w:name="_Toc505598216"/>
      <w:bookmarkStart w:id="395" w:name="_Toc505598293"/>
      <w:bookmarkStart w:id="396" w:name="_Toc505598386"/>
      <w:bookmarkStart w:id="397" w:name="_Toc528657929"/>
      <w:bookmarkStart w:id="398" w:name="_Toc528658748"/>
      <w:bookmarkStart w:id="399" w:name="_Toc528660375"/>
      <w:bookmarkStart w:id="400" w:name="_Toc528664225"/>
      <w:bookmarkStart w:id="401" w:name="_Toc528665916"/>
      <w:bookmarkStart w:id="402" w:name="_Toc528666541"/>
      <w:bookmarkStart w:id="403" w:name="_Toc528671264"/>
      <w:bookmarkStart w:id="404" w:name="_Toc530728044"/>
      <w:bookmarkStart w:id="405" w:name="_Toc5958934"/>
      <w:bookmarkStart w:id="406" w:name="_Toc34132898"/>
      <w:bookmarkStart w:id="407" w:name="_Toc126569645"/>
      <w:r w:rsidRPr="005D6589">
        <w:lastRenderedPageBreak/>
        <w:t>III.- OTRAS ESPECIFICACIONES</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2B2AE6EF" w14:textId="77777777" w:rsidR="00C548B6" w:rsidRPr="005D6589" w:rsidRDefault="00C548B6" w:rsidP="001D3DE3">
      <w:pPr>
        <w:pStyle w:val="Ttulo3"/>
        <w:spacing w:after="120"/>
        <w:ind w:left="284" w:hanging="284"/>
      </w:pPr>
      <w:bookmarkStart w:id="408" w:name="_Toc126569646"/>
      <w:bookmarkStart w:id="409" w:name="_Toc528671265"/>
      <w:bookmarkStart w:id="410" w:name="_Toc5958935"/>
      <w:bookmarkStart w:id="411" w:name="_Toc34132899"/>
      <w:bookmarkStart w:id="412" w:name="_Toc530728045"/>
      <w:bookmarkStart w:id="413" w:name="_Toc528657930"/>
      <w:bookmarkStart w:id="414" w:name="_Toc528658749"/>
      <w:bookmarkStart w:id="415" w:name="_Toc528660376"/>
      <w:bookmarkStart w:id="416" w:name="_Toc528664226"/>
      <w:bookmarkStart w:id="417" w:name="_Toc528665917"/>
      <w:bookmarkStart w:id="418" w:name="_Toc528666542"/>
      <w:r w:rsidRPr="005D6589">
        <w:t>27.- CESIÓN DEL CONTRATO.</w:t>
      </w:r>
      <w:bookmarkEnd w:id="408"/>
      <w:r w:rsidRPr="005D6589">
        <w:t xml:space="preserve"> </w:t>
      </w:r>
      <w:bookmarkEnd w:id="409"/>
      <w:bookmarkEnd w:id="410"/>
      <w:bookmarkEnd w:id="411"/>
      <w:bookmarkEnd w:id="412"/>
    </w:p>
    <w:p w14:paraId="27EA258F" w14:textId="4B30CDAF"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9" w:name="_Toc33530754"/>
      <w:bookmarkStart w:id="420" w:name="_Toc126569647"/>
      <w:bookmarkEnd w:id="413"/>
      <w:bookmarkEnd w:id="414"/>
      <w:bookmarkEnd w:id="415"/>
      <w:bookmarkEnd w:id="416"/>
      <w:bookmarkEnd w:id="417"/>
      <w:bookmarkEnd w:id="418"/>
      <w:r w:rsidRPr="005D6589">
        <w:t>28.- CUADRO DE SEGUIMIENTO DE LA INCORPORACIÓN DE ASPECTOS SOCIALES, MEDIOAMBIENTALES Y RELATIVOS A OTRAS POLÍTICAS PÚBLICAS INCORPORADAS EN EL PROCEDIMIENTO Y EN EL CONTRATO</w:t>
      </w:r>
      <w:bookmarkEnd w:id="419"/>
      <w:bookmarkEnd w:id="42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2E74DEB1" w:rsidR="00C548B6" w:rsidRPr="006462DD" w:rsidRDefault="00C548B6" w:rsidP="006462DD">
            <w:pPr>
              <w:ind w:left="-108" w:right="-108"/>
              <w:jc w:val="center"/>
              <w:rPr>
                <w:rFonts w:ascii="Verdana" w:hAnsi="Verdana" w:cs="Tahoma"/>
                <w:color w:val="0000FF"/>
                <w:sz w:val="18"/>
                <w:szCs w:val="18"/>
              </w:rPr>
            </w:pPr>
          </w:p>
        </w:tc>
        <w:tc>
          <w:tcPr>
            <w:tcW w:w="1226" w:type="dxa"/>
            <w:tcBorders>
              <w:top w:val="single" w:sz="12" w:space="0" w:color="auto"/>
              <w:right w:val="single" w:sz="8" w:space="0" w:color="auto"/>
            </w:tcBorders>
            <w:vAlign w:val="center"/>
          </w:tcPr>
          <w:p w14:paraId="26D25507"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4FA6725F" w:rsidR="00C548B6" w:rsidRPr="006462DD" w:rsidRDefault="005070CC" w:rsidP="006462DD">
            <w:pPr>
              <w:ind w:left="-108" w:right="-108"/>
              <w:jc w:val="center"/>
              <w:rPr>
                <w:rFonts w:ascii="Verdana" w:hAnsi="Verdana" w:cs="Tahoma"/>
                <w:color w:val="0000FF"/>
                <w:sz w:val="18"/>
                <w:szCs w:val="18"/>
              </w:rPr>
            </w:pPr>
            <w:r>
              <w:rPr>
                <w:rFonts w:ascii="Verdana" w:hAnsi="Verdana" w:cs="Tahoma"/>
                <w:color w:val="0000FF"/>
                <w:sz w:val="18"/>
                <w:szCs w:val="18"/>
              </w:rPr>
              <w:t>Sí</w:t>
            </w:r>
          </w:p>
        </w:tc>
        <w:tc>
          <w:tcPr>
            <w:tcW w:w="1226" w:type="dxa"/>
            <w:tcBorders>
              <w:right w:val="single" w:sz="8" w:space="0" w:color="auto"/>
            </w:tcBorders>
            <w:vAlign w:val="center"/>
          </w:tcPr>
          <w:p w14:paraId="67119DD4"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32235D74" w:rsidR="00C548B6" w:rsidRPr="006462DD" w:rsidRDefault="00C548B6" w:rsidP="006462DD">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3D7CDCB4"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11C4F207" w:rsidR="00C548B6" w:rsidRPr="006462DD" w:rsidRDefault="00C548B6" w:rsidP="006462DD">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19696CF"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B732CC6" w:rsidR="00C548B6" w:rsidRPr="006462DD" w:rsidRDefault="00C548B6" w:rsidP="006462DD">
            <w:pPr>
              <w:ind w:left="-108" w:right="-108"/>
              <w:jc w:val="center"/>
              <w:rPr>
                <w:rFonts w:ascii="Verdana" w:hAnsi="Verdana" w:cs="Tahoma"/>
                <w:color w:val="0000FF"/>
                <w:sz w:val="18"/>
                <w:szCs w:val="18"/>
              </w:rPr>
            </w:pPr>
          </w:p>
        </w:tc>
        <w:tc>
          <w:tcPr>
            <w:tcW w:w="1226" w:type="dxa"/>
            <w:tcBorders>
              <w:bottom w:val="single" w:sz="12" w:space="0" w:color="auto"/>
              <w:right w:val="single" w:sz="8" w:space="0" w:color="auto"/>
            </w:tcBorders>
            <w:vAlign w:val="center"/>
          </w:tcPr>
          <w:p w14:paraId="31F5C2C5"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21" w:name="_Toc528657932"/>
      <w:bookmarkStart w:id="422" w:name="_Toc528658751"/>
      <w:bookmarkStart w:id="423" w:name="_Toc528660378"/>
      <w:bookmarkStart w:id="424" w:name="_Toc528664228"/>
      <w:bookmarkStart w:id="425" w:name="_Toc528665919"/>
      <w:bookmarkStart w:id="426" w:name="_Toc528666544"/>
      <w:bookmarkStart w:id="427" w:name="_Toc528671267"/>
      <w:bookmarkStart w:id="428" w:name="_Toc530728047"/>
      <w:bookmarkStart w:id="429" w:name="_Toc5958937"/>
    </w:p>
    <w:p w14:paraId="74A89AC0" w14:textId="77777777" w:rsidR="00C548B6" w:rsidRPr="005D6589" w:rsidRDefault="00C548B6" w:rsidP="00C548B6">
      <w:pPr>
        <w:pStyle w:val="Ttulo1"/>
      </w:pPr>
      <w:bookmarkStart w:id="430" w:name="_Toc33530755"/>
      <w:bookmarkStart w:id="431" w:name="_Toc126569648"/>
      <w:bookmarkStart w:id="432" w:name="_Toc528657937"/>
      <w:bookmarkStart w:id="433" w:name="_Toc528658756"/>
      <w:bookmarkStart w:id="434" w:name="_Toc528660383"/>
      <w:bookmarkStart w:id="435" w:name="_Toc528664233"/>
      <w:bookmarkStart w:id="436" w:name="_Toc528665924"/>
      <w:bookmarkStart w:id="437" w:name="_Toc528666549"/>
      <w:bookmarkStart w:id="438" w:name="_Toc528671272"/>
      <w:bookmarkStart w:id="439" w:name="_Toc530728052"/>
      <w:bookmarkStart w:id="440" w:name="_Toc5958942"/>
      <w:bookmarkStart w:id="441" w:name="_Toc34132906"/>
      <w:bookmarkEnd w:id="421"/>
      <w:bookmarkEnd w:id="422"/>
      <w:bookmarkEnd w:id="423"/>
      <w:bookmarkEnd w:id="424"/>
      <w:bookmarkEnd w:id="425"/>
      <w:bookmarkEnd w:id="426"/>
      <w:bookmarkEnd w:id="427"/>
      <w:bookmarkEnd w:id="428"/>
      <w:bookmarkEnd w:id="429"/>
      <w:r w:rsidRPr="005D6589">
        <w:lastRenderedPageBreak/>
        <w:t>CONDICIONES GENERALES</w:t>
      </w:r>
      <w:bookmarkEnd w:id="430"/>
      <w:bookmarkEnd w:id="431"/>
    </w:p>
    <w:p w14:paraId="0345A839" w14:textId="77777777" w:rsidR="00C548B6" w:rsidRPr="005D6589" w:rsidRDefault="00C548B6" w:rsidP="00C548B6"/>
    <w:p w14:paraId="2253388C" w14:textId="77777777" w:rsidR="00C548B6" w:rsidRPr="005D6589" w:rsidRDefault="00C548B6" w:rsidP="0063609A">
      <w:pPr>
        <w:pStyle w:val="Ttulo2"/>
      </w:pPr>
      <w:bookmarkStart w:id="442" w:name="_Toc505598225"/>
      <w:bookmarkStart w:id="443" w:name="_Toc505598302"/>
      <w:bookmarkStart w:id="444" w:name="_Toc505598395"/>
      <w:bookmarkStart w:id="445" w:name="_Toc507512577"/>
      <w:bookmarkStart w:id="446" w:name="_Toc33530756"/>
      <w:bookmarkStart w:id="447" w:name="_Toc126569649"/>
      <w:r w:rsidRPr="005D6589">
        <w:t>I.- OBJETO Y CUESTIONES GENERALES DEL CONTRATO</w:t>
      </w:r>
      <w:bookmarkEnd w:id="442"/>
      <w:bookmarkEnd w:id="443"/>
      <w:bookmarkEnd w:id="444"/>
      <w:bookmarkEnd w:id="445"/>
      <w:bookmarkEnd w:id="446"/>
      <w:bookmarkEnd w:id="447"/>
    </w:p>
    <w:p w14:paraId="6DAD2249" w14:textId="77777777" w:rsidR="00C548B6" w:rsidRPr="005D6589" w:rsidRDefault="00C548B6" w:rsidP="001D3DE3">
      <w:pPr>
        <w:pStyle w:val="Ttulo3"/>
        <w:spacing w:after="120"/>
        <w:rPr>
          <w:rFonts w:eastAsia="Arial Unicode MS"/>
        </w:rPr>
      </w:pPr>
      <w:bookmarkStart w:id="448" w:name="_Toc33530757"/>
      <w:bookmarkStart w:id="449" w:name="_Toc126569650"/>
      <w:r w:rsidRPr="005D6589">
        <w:rPr>
          <w:rFonts w:eastAsia="Arial Unicode MS"/>
        </w:rPr>
        <w:t>1.- OBJETO DEL CONTRATO</w:t>
      </w:r>
      <w:bookmarkEnd w:id="448"/>
      <w:bookmarkEnd w:id="449"/>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50" w:name="_Toc126569651"/>
      <w:r w:rsidRPr="005D6589">
        <w:rPr>
          <w:rFonts w:eastAsia="Arial Unicode MS"/>
        </w:rPr>
        <w:t xml:space="preserve">2.- </w:t>
      </w:r>
      <w:bookmarkStart w:id="451" w:name="_Toc33530758"/>
      <w:r w:rsidRPr="005D6589">
        <w:rPr>
          <w:rFonts w:eastAsia="Arial Unicode MS"/>
        </w:rPr>
        <w:t>DOCUMENTOS DE CARÁCTER CONTRACTUAL</w:t>
      </w:r>
      <w:bookmarkEnd w:id="450"/>
      <w:bookmarkEnd w:id="451"/>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0D38C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52" w:name="_Toc33530759"/>
      <w:bookmarkStart w:id="453" w:name="_Toc126569652"/>
      <w:r w:rsidRPr="005D6589">
        <w:rPr>
          <w:rFonts w:eastAsia="Arial Unicode MS"/>
        </w:rPr>
        <w:t>3.- RÉGIMEN JURÍDICO DEL CONTRATO</w:t>
      </w:r>
      <w:bookmarkEnd w:id="452"/>
      <w:bookmarkEnd w:id="453"/>
    </w:p>
    <w:p w14:paraId="48498042" w14:textId="77777777" w:rsidR="00C548B6" w:rsidRPr="005D6589" w:rsidRDefault="00C548B6" w:rsidP="001D3DE3">
      <w:pPr>
        <w:pStyle w:val="Ttulo4"/>
        <w:spacing w:after="120"/>
        <w:ind w:left="851" w:right="-427"/>
        <w:jc w:val="both"/>
        <w:rPr>
          <w:sz w:val="19"/>
          <w:szCs w:val="19"/>
        </w:rPr>
      </w:pPr>
      <w:bookmarkStart w:id="454"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54"/>
    </w:p>
    <w:p w14:paraId="46CA4C94" w14:textId="77777777" w:rsidR="00C548B6" w:rsidRPr="005D6589" w:rsidRDefault="00C548B6" w:rsidP="001D3DE3">
      <w:pPr>
        <w:pStyle w:val="Ttulo4"/>
        <w:spacing w:after="120"/>
        <w:ind w:left="851" w:right="-427"/>
        <w:jc w:val="both"/>
        <w:rPr>
          <w:b w:val="0"/>
          <w:sz w:val="19"/>
          <w:szCs w:val="19"/>
        </w:rPr>
      </w:pPr>
      <w:bookmarkStart w:id="455" w:name="_Toc38387679"/>
      <w:r w:rsidRPr="005D6589">
        <w:rPr>
          <w:sz w:val="19"/>
          <w:szCs w:val="19"/>
        </w:rPr>
        <w:t>3.2.-</w:t>
      </w:r>
      <w:r w:rsidRPr="005D6589">
        <w:rPr>
          <w:b w:val="0"/>
          <w:sz w:val="19"/>
          <w:szCs w:val="19"/>
        </w:rPr>
        <w:t xml:space="preserve"> Para lo no previsto en los documentos contractuales el contrato se regirá por:</w:t>
      </w:r>
      <w:bookmarkEnd w:id="455"/>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56" w:name="_Toc38387680"/>
      <w:r w:rsidRPr="005D6589">
        <w:rPr>
          <w:sz w:val="19"/>
          <w:szCs w:val="19"/>
        </w:rPr>
        <w:t xml:space="preserve">3.3.- </w:t>
      </w:r>
      <w:r w:rsidRPr="005D6589">
        <w:rPr>
          <w:b w:val="0"/>
          <w:sz w:val="19"/>
          <w:szCs w:val="19"/>
        </w:rPr>
        <w:t>Las partes quedan sometidas expresamente a lo establecido en los documentos contractuales.</w:t>
      </w:r>
      <w:bookmarkEnd w:id="456"/>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57" w:name="_Toc33530760"/>
      <w:bookmarkStart w:id="458" w:name="_Toc126569653"/>
      <w:bookmarkStart w:id="459" w:name="_Toc528657938"/>
      <w:bookmarkStart w:id="460" w:name="_Toc528658757"/>
      <w:bookmarkStart w:id="461" w:name="_Toc528660384"/>
      <w:bookmarkStart w:id="462" w:name="_Toc528664234"/>
      <w:bookmarkStart w:id="463" w:name="_Toc528665925"/>
      <w:bookmarkStart w:id="464" w:name="_Toc528666550"/>
      <w:bookmarkStart w:id="465" w:name="_Toc528671273"/>
      <w:bookmarkStart w:id="466" w:name="_Toc530728053"/>
      <w:bookmarkStart w:id="467" w:name="_Toc5958943"/>
      <w:bookmarkStart w:id="468" w:name="_Toc34132907"/>
      <w:bookmarkEnd w:id="432"/>
      <w:bookmarkEnd w:id="433"/>
      <w:bookmarkEnd w:id="434"/>
      <w:bookmarkEnd w:id="435"/>
      <w:bookmarkEnd w:id="436"/>
      <w:bookmarkEnd w:id="437"/>
      <w:bookmarkEnd w:id="438"/>
      <w:bookmarkEnd w:id="439"/>
      <w:bookmarkEnd w:id="440"/>
      <w:bookmarkEnd w:id="441"/>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7"/>
      <w:r w:rsidR="00F9422F" w:rsidRPr="005D6589">
        <w:rPr>
          <w:rFonts w:eastAsia="Arial Unicode MS"/>
        </w:rPr>
        <w:t>, Y DEFENSA DE LA COMPETENCIA</w:t>
      </w:r>
      <w:bookmarkEnd w:id="458"/>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9" w:name="_Toc38387682"/>
      <w:r w:rsidRPr="005D6589">
        <w:rPr>
          <w:sz w:val="19"/>
          <w:szCs w:val="19"/>
        </w:rPr>
        <w:t xml:space="preserve">4.1.- </w:t>
      </w:r>
      <w:r w:rsidRPr="005D6589">
        <w:rPr>
          <w:b w:val="0"/>
          <w:sz w:val="19"/>
          <w:szCs w:val="19"/>
        </w:rPr>
        <w:t>Igualdad de mujeres y hombres: Organismo Autónomo EMAKUNDE-Instituto Vasco de la Mujer.</w:t>
      </w:r>
      <w:bookmarkEnd w:id="469"/>
    </w:p>
    <w:p w14:paraId="65F2CCA5" w14:textId="77777777" w:rsidR="00C548B6" w:rsidRPr="005D6589" w:rsidRDefault="00C548B6" w:rsidP="001D3DE3">
      <w:pPr>
        <w:pStyle w:val="Ttulo4"/>
        <w:spacing w:after="120"/>
        <w:ind w:left="1134" w:right="-427"/>
        <w:jc w:val="both"/>
        <w:rPr>
          <w:b w:val="0"/>
          <w:sz w:val="19"/>
          <w:szCs w:val="19"/>
        </w:rPr>
      </w:pPr>
      <w:bookmarkStart w:id="470"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70"/>
    </w:p>
    <w:p w14:paraId="2EA1D0E6" w14:textId="77777777" w:rsidR="00C548B6" w:rsidRPr="005D6589" w:rsidRDefault="00C548B6" w:rsidP="001D3DE3">
      <w:pPr>
        <w:pStyle w:val="Ttulo4"/>
        <w:spacing w:after="120"/>
        <w:ind w:left="1134" w:right="-427"/>
        <w:jc w:val="both"/>
        <w:rPr>
          <w:b w:val="0"/>
          <w:sz w:val="19"/>
          <w:szCs w:val="19"/>
        </w:rPr>
      </w:pPr>
      <w:bookmarkStart w:id="471" w:name="_Toc38387684"/>
      <w:r w:rsidRPr="005D6589">
        <w:rPr>
          <w:sz w:val="19"/>
          <w:szCs w:val="19"/>
        </w:rPr>
        <w:t xml:space="preserve">4.3.- </w:t>
      </w:r>
      <w:r w:rsidRPr="005D6589">
        <w:rPr>
          <w:b w:val="0"/>
          <w:sz w:val="19"/>
          <w:szCs w:val="19"/>
        </w:rPr>
        <w:t>Protección del medio ambiente: IHOBE, S.A. Sociedad Pública de Gestión Ambiental.</w:t>
      </w:r>
      <w:bookmarkEnd w:id="471"/>
    </w:p>
    <w:p w14:paraId="10D7E42B" w14:textId="2D650B5C" w:rsidR="00C548B6" w:rsidRPr="005D6589" w:rsidRDefault="00C548B6" w:rsidP="001D3DE3">
      <w:pPr>
        <w:pStyle w:val="Ttulo4"/>
        <w:spacing w:after="120"/>
        <w:ind w:left="1134" w:right="-427"/>
        <w:jc w:val="both"/>
        <w:rPr>
          <w:b w:val="0"/>
          <w:sz w:val="19"/>
          <w:szCs w:val="19"/>
        </w:rPr>
      </w:pPr>
      <w:bookmarkStart w:id="472"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72"/>
    </w:p>
    <w:p w14:paraId="45590C94" w14:textId="77777777" w:rsidR="00C548B6" w:rsidRPr="005D6589" w:rsidRDefault="00C548B6" w:rsidP="001D3DE3">
      <w:pPr>
        <w:pStyle w:val="Ttulo4"/>
        <w:spacing w:after="120"/>
        <w:ind w:left="1134" w:right="-427"/>
        <w:jc w:val="both"/>
        <w:rPr>
          <w:b w:val="0"/>
          <w:sz w:val="19"/>
          <w:szCs w:val="19"/>
        </w:rPr>
      </w:pPr>
      <w:bookmarkStart w:id="473"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73"/>
    </w:p>
    <w:p w14:paraId="04446422" w14:textId="77777777" w:rsidR="00C548B6" w:rsidRPr="005D6589" w:rsidRDefault="00C548B6" w:rsidP="001D3DE3">
      <w:pPr>
        <w:pStyle w:val="Ttulo4"/>
        <w:spacing w:after="120"/>
        <w:ind w:left="1134" w:right="-427"/>
        <w:jc w:val="both"/>
        <w:rPr>
          <w:b w:val="0"/>
          <w:sz w:val="19"/>
          <w:szCs w:val="19"/>
        </w:rPr>
      </w:pPr>
      <w:bookmarkStart w:id="474" w:name="_Toc38387687"/>
      <w:r w:rsidRPr="005D6589">
        <w:rPr>
          <w:sz w:val="19"/>
          <w:szCs w:val="19"/>
        </w:rPr>
        <w:t xml:space="preserve">4.6.- </w:t>
      </w:r>
      <w:r w:rsidRPr="005D6589">
        <w:rPr>
          <w:b w:val="0"/>
          <w:sz w:val="19"/>
          <w:szCs w:val="19"/>
        </w:rPr>
        <w:t>Protección de datos: Agencia Vasca de Protección de Datos de Euskadi.</w:t>
      </w:r>
      <w:bookmarkEnd w:id="474"/>
    </w:p>
    <w:p w14:paraId="107DD16A" w14:textId="4291F25B" w:rsidR="00F9422F" w:rsidRPr="005D6589" w:rsidRDefault="00F9422F" w:rsidP="009F5B25">
      <w:pPr>
        <w:pStyle w:val="Ttulo4"/>
        <w:ind w:left="567" w:firstLine="0"/>
        <w:jc w:val="both"/>
        <w:rPr>
          <w:sz w:val="19"/>
          <w:szCs w:val="19"/>
        </w:rPr>
      </w:pPr>
      <w:bookmarkStart w:id="475" w:name="_Toc33530761"/>
      <w:bookmarkEnd w:id="459"/>
      <w:bookmarkEnd w:id="460"/>
      <w:bookmarkEnd w:id="461"/>
      <w:bookmarkEnd w:id="462"/>
      <w:bookmarkEnd w:id="463"/>
      <w:bookmarkEnd w:id="464"/>
      <w:bookmarkEnd w:id="465"/>
      <w:bookmarkEnd w:id="466"/>
      <w:bookmarkEnd w:id="467"/>
      <w:bookmarkEnd w:id="468"/>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76" w:name="_Toc126569654"/>
      <w:r w:rsidRPr="005D6589">
        <w:rPr>
          <w:rFonts w:eastAsia="Arial Unicode MS"/>
        </w:rPr>
        <w:t>5.- PRESUPUESTO BASE DE LICITACIÓN, EXISTENCIA DE CRÉDITO, TRAMITACIÓN ANTICIPADA Y VALOR ESTIMADO</w:t>
      </w:r>
      <w:bookmarkEnd w:id="475"/>
      <w:bookmarkEnd w:id="476"/>
    </w:p>
    <w:p w14:paraId="08A215D0" w14:textId="3163701E" w:rsidR="00C548B6" w:rsidRPr="005D6589" w:rsidRDefault="00C548B6" w:rsidP="001D3DE3">
      <w:pPr>
        <w:pStyle w:val="Ttulo4"/>
        <w:spacing w:after="120"/>
        <w:ind w:left="851" w:right="-427"/>
        <w:jc w:val="both"/>
        <w:rPr>
          <w:sz w:val="19"/>
          <w:szCs w:val="19"/>
        </w:rPr>
      </w:pPr>
      <w:bookmarkStart w:id="477"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7"/>
    </w:p>
    <w:p w14:paraId="4D2B770C" w14:textId="4E456927" w:rsidR="00C548B6" w:rsidRPr="005D6589" w:rsidRDefault="00C548B6" w:rsidP="001D3DE3">
      <w:pPr>
        <w:pStyle w:val="Ttulo4"/>
        <w:spacing w:after="120"/>
        <w:ind w:left="851" w:right="-427"/>
        <w:jc w:val="both"/>
        <w:rPr>
          <w:sz w:val="19"/>
          <w:szCs w:val="19"/>
        </w:rPr>
      </w:pPr>
      <w:bookmarkStart w:id="478"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8"/>
    </w:p>
    <w:p w14:paraId="1782E0D4" w14:textId="2CEEDD71" w:rsidR="00C548B6" w:rsidRPr="005D6589" w:rsidRDefault="00C548B6" w:rsidP="001D3DE3">
      <w:pPr>
        <w:pStyle w:val="Ttulo4"/>
        <w:spacing w:after="120"/>
        <w:ind w:left="851" w:right="-427"/>
        <w:jc w:val="both"/>
        <w:rPr>
          <w:sz w:val="19"/>
          <w:szCs w:val="19"/>
        </w:rPr>
      </w:pPr>
      <w:bookmarkStart w:id="479"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9"/>
    </w:p>
    <w:p w14:paraId="12F7D3D9" w14:textId="606B0E28" w:rsidR="00C548B6" w:rsidRPr="005D6589" w:rsidRDefault="00C548B6" w:rsidP="001D3DE3">
      <w:pPr>
        <w:pStyle w:val="Ttulo4"/>
        <w:spacing w:after="120"/>
        <w:ind w:left="851" w:right="-427"/>
        <w:jc w:val="both"/>
        <w:rPr>
          <w:b w:val="0"/>
          <w:sz w:val="19"/>
          <w:szCs w:val="19"/>
        </w:rPr>
      </w:pPr>
      <w:bookmarkStart w:id="480"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80"/>
    </w:p>
    <w:p w14:paraId="4886F377" w14:textId="6A94AA34" w:rsidR="00C548B6" w:rsidRPr="005D6589" w:rsidRDefault="00C548B6" w:rsidP="001D3DE3">
      <w:pPr>
        <w:pStyle w:val="Ttulo3"/>
        <w:spacing w:after="120"/>
        <w:rPr>
          <w:rFonts w:eastAsia="Arial Unicode MS"/>
        </w:rPr>
      </w:pPr>
      <w:bookmarkStart w:id="481" w:name="_Toc33530762"/>
      <w:bookmarkStart w:id="482" w:name="_Toc126569655"/>
      <w:r w:rsidRPr="005D6589">
        <w:rPr>
          <w:rFonts w:eastAsia="Arial Unicode MS"/>
        </w:rPr>
        <w:t>6.- PRECIO DEL CONTRATO Y PRESUPUESTO MÁXIMO LIMITATIVO DEL CONTRATO</w:t>
      </w:r>
      <w:bookmarkEnd w:id="481"/>
      <w:bookmarkEnd w:id="482"/>
    </w:p>
    <w:p w14:paraId="7C36E894" w14:textId="6C9449EF" w:rsidR="00C548B6" w:rsidRPr="005D6589" w:rsidRDefault="00C548B6" w:rsidP="001D3DE3">
      <w:pPr>
        <w:pStyle w:val="Ttulo4"/>
        <w:spacing w:after="120"/>
        <w:ind w:left="851" w:right="-427"/>
        <w:jc w:val="both"/>
        <w:rPr>
          <w:b w:val="0"/>
          <w:sz w:val="19"/>
          <w:szCs w:val="19"/>
        </w:rPr>
      </w:pPr>
      <w:bookmarkStart w:id="483"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83"/>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84"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4"/>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0D38CD">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0D38CD">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85"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5"/>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86"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86"/>
    </w:p>
    <w:p w14:paraId="78E8BFBC" w14:textId="3B15CB24" w:rsidR="00C548B6" w:rsidRPr="005D6589" w:rsidRDefault="00C548B6" w:rsidP="001D3DE3">
      <w:pPr>
        <w:pStyle w:val="Ttulo4"/>
        <w:spacing w:after="120"/>
        <w:ind w:left="851" w:right="-427"/>
        <w:jc w:val="both"/>
        <w:rPr>
          <w:b w:val="0"/>
          <w:sz w:val="19"/>
          <w:szCs w:val="19"/>
        </w:rPr>
      </w:pPr>
      <w:bookmarkStart w:id="487"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7"/>
    </w:p>
    <w:p w14:paraId="141084B6" w14:textId="7A3B4ACF" w:rsidR="00C548B6" w:rsidRPr="005D6589" w:rsidRDefault="00C548B6" w:rsidP="001D3DE3">
      <w:pPr>
        <w:pStyle w:val="Ttulo3"/>
        <w:spacing w:after="120"/>
        <w:rPr>
          <w:rFonts w:eastAsia="Arial Unicode MS"/>
        </w:rPr>
      </w:pPr>
      <w:bookmarkStart w:id="488" w:name="_Toc33530763"/>
      <w:bookmarkStart w:id="489" w:name="_Toc126569656"/>
      <w:r w:rsidRPr="005D6589">
        <w:rPr>
          <w:rFonts w:eastAsia="Arial Unicode MS"/>
        </w:rPr>
        <w:t>7.- REVISIÓN DE PRECIOS</w:t>
      </w:r>
      <w:bookmarkEnd w:id="488"/>
      <w:bookmarkEnd w:id="489"/>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90" w:name="_Toc33530764"/>
      <w:bookmarkStart w:id="491" w:name="_Toc126569657"/>
      <w:r w:rsidRPr="005D6589">
        <w:rPr>
          <w:rFonts w:eastAsia="Arial Unicode MS"/>
        </w:rPr>
        <w:t>8.- VIGENCIA DEL CONTRATO: PLAZO DE EJECUCIÓN O DURACIÓN DEL CONTRATO. PRÓRROGA</w:t>
      </w:r>
      <w:bookmarkEnd w:id="490"/>
      <w:bookmarkEnd w:id="491"/>
    </w:p>
    <w:p w14:paraId="047555CC" w14:textId="04093D2F" w:rsidR="00C548B6" w:rsidRPr="005D6589" w:rsidRDefault="00C548B6" w:rsidP="001D3DE3">
      <w:pPr>
        <w:pStyle w:val="Ttulo4"/>
        <w:spacing w:after="120"/>
        <w:ind w:left="851" w:right="-427"/>
        <w:jc w:val="both"/>
        <w:rPr>
          <w:sz w:val="19"/>
          <w:szCs w:val="19"/>
        </w:rPr>
      </w:pPr>
      <w:bookmarkStart w:id="492" w:name="_Toc33530765"/>
      <w:r w:rsidRPr="005D6589">
        <w:rPr>
          <w:sz w:val="19"/>
          <w:szCs w:val="19"/>
        </w:rPr>
        <w:t>8.1.- Contratos de tracto único:</w:t>
      </w:r>
      <w:bookmarkEnd w:id="492"/>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93" w:name="_Toc33530766"/>
      <w:r w:rsidRPr="005D6589">
        <w:rPr>
          <w:sz w:val="19"/>
          <w:szCs w:val="19"/>
        </w:rPr>
        <w:t>8.2.- Contratos de tracto sucesivo:</w:t>
      </w:r>
      <w:bookmarkEnd w:id="493"/>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94" w:name="_Toc33530767"/>
      <w:r w:rsidRPr="005D6589">
        <w:rPr>
          <w:sz w:val="19"/>
          <w:szCs w:val="19"/>
        </w:rPr>
        <w:t>8.3.- Prórroga contratos de tracto sucesivo:</w:t>
      </w:r>
      <w:bookmarkEnd w:id="494"/>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95" w:name="_Toc528657942"/>
      <w:bookmarkStart w:id="496" w:name="_Toc528658761"/>
      <w:bookmarkStart w:id="497" w:name="_Toc528660388"/>
      <w:bookmarkStart w:id="498" w:name="_Toc528664238"/>
      <w:bookmarkStart w:id="499" w:name="_Toc528665929"/>
      <w:bookmarkStart w:id="500" w:name="_Toc528666554"/>
      <w:bookmarkStart w:id="501" w:name="_Toc528671277"/>
      <w:bookmarkStart w:id="502" w:name="_Toc530728060"/>
      <w:bookmarkStart w:id="503" w:name="_Toc5958950"/>
      <w:bookmarkStart w:id="504" w:name="_Toc34132910"/>
      <w:bookmarkStart w:id="505" w:name="_Toc126569658"/>
      <w:r w:rsidRPr="005D6589">
        <w:rPr>
          <w:rFonts w:eastAsia="Arial Unicode MS"/>
        </w:rPr>
        <w:t xml:space="preserve">9.- </w:t>
      </w:r>
      <w:r w:rsidR="00451FF2" w:rsidRPr="005D6589">
        <w:rPr>
          <w:rFonts w:eastAsia="Arial Unicode MS"/>
          <w:caps w:val="0"/>
        </w:rPr>
        <w:t>GARANTÍAS</w:t>
      </w:r>
      <w:bookmarkEnd w:id="495"/>
      <w:bookmarkEnd w:id="496"/>
      <w:bookmarkEnd w:id="497"/>
      <w:bookmarkEnd w:id="498"/>
      <w:bookmarkEnd w:id="499"/>
      <w:bookmarkEnd w:id="500"/>
      <w:bookmarkEnd w:id="501"/>
      <w:bookmarkEnd w:id="502"/>
      <w:bookmarkEnd w:id="503"/>
      <w:bookmarkEnd w:id="504"/>
      <w:bookmarkEnd w:id="505"/>
    </w:p>
    <w:p w14:paraId="20771276" w14:textId="6142F607" w:rsidR="00C548B6" w:rsidRPr="005D6589" w:rsidRDefault="00C548B6" w:rsidP="001D3DE3">
      <w:pPr>
        <w:pStyle w:val="Ttulo4"/>
        <w:spacing w:after="120"/>
        <w:ind w:left="851" w:right="-427"/>
        <w:jc w:val="both"/>
        <w:rPr>
          <w:b w:val="0"/>
          <w:i/>
          <w:sz w:val="19"/>
          <w:szCs w:val="19"/>
        </w:rPr>
      </w:pPr>
      <w:bookmarkStart w:id="506"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506"/>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07"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7"/>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8"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8"/>
    </w:p>
    <w:p w14:paraId="273E697C" w14:textId="2DB46473" w:rsidR="00C548B6" w:rsidRPr="005D6589" w:rsidRDefault="00C548B6" w:rsidP="00FD4F53">
      <w:pPr>
        <w:pStyle w:val="Ttulo3"/>
        <w:spacing w:after="240"/>
        <w:ind w:right="-425"/>
        <w:rPr>
          <w:rFonts w:eastAsia="Arial Unicode MS"/>
          <w:i/>
        </w:rPr>
      </w:pPr>
      <w:bookmarkStart w:id="509" w:name="_Toc528657943"/>
      <w:bookmarkStart w:id="510" w:name="_Toc528658762"/>
      <w:bookmarkStart w:id="511" w:name="_Toc528660389"/>
      <w:bookmarkStart w:id="512" w:name="_Toc528664239"/>
      <w:bookmarkStart w:id="513" w:name="_Toc528665930"/>
      <w:bookmarkStart w:id="514" w:name="_Toc528666555"/>
      <w:bookmarkStart w:id="515" w:name="_Toc528671278"/>
      <w:bookmarkStart w:id="516" w:name="_Toc530728061"/>
      <w:bookmarkStart w:id="517" w:name="_Toc5958951"/>
      <w:bookmarkStart w:id="518" w:name="_Toc34132911"/>
      <w:bookmarkStart w:id="519" w:name="_Toc126569659"/>
      <w:r w:rsidRPr="005D6589">
        <w:rPr>
          <w:rFonts w:eastAsia="Arial Unicode MS"/>
        </w:rPr>
        <w:t>10.- PERFIL DE CONTRATANTE Y CONSULTAS</w:t>
      </w:r>
      <w:bookmarkEnd w:id="509"/>
      <w:bookmarkEnd w:id="510"/>
      <w:bookmarkEnd w:id="511"/>
      <w:bookmarkEnd w:id="512"/>
      <w:bookmarkEnd w:id="513"/>
      <w:bookmarkEnd w:id="514"/>
      <w:bookmarkEnd w:id="515"/>
      <w:bookmarkEnd w:id="516"/>
      <w:bookmarkEnd w:id="517"/>
      <w:bookmarkEnd w:id="518"/>
      <w:bookmarkEnd w:id="519"/>
    </w:p>
    <w:p w14:paraId="307B761D" w14:textId="4BE6CDE5" w:rsidR="00963A79" w:rsidRPr="005D6589" w:rsidRDefault="00C548B6" w:rsidP="001D3DE3">
      <w:pPr>
        <w:pStyle w:val="Ttulo4"/>
        <w:spacing w:after="120"/>
        <w:ind w:left="851" w:right="-427"/>
        <w:jc w:val="both"/>
        <w:rPr>
          <w:b w:val="0"/>
          <w:sz w:val="19"/>
          <w:szCs w:val="19"/>
        </w:rPr>
      </w:pPr>
      <w:bookmarkStart w:id="520"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r w:rsidR="00582E78" w:rsidRPr="00582E78">
        <w:rPr>
          <w:b w:val="0"/>
          <w:sz w:val="19"/>
          <w:szCs w:val="19"/>
        </w:rPr>
        <w:t>e</w:t>
      </w:r>
      <w:bookmarkEnd w:id="520"/>
    </w:p>
    <w:p w14:paraId="57D85B24" w14:textId="05B93538" w:rsidR="00C548B6" w:rsidRPr="005D6589" w:rsidRDefault="00C548B6" w:rsidP="001D3DE3">
      <w:pPr>
        <w:pStyle w:val="Ttulo4"/>
        <w:spacing w:after="120"/>
        <w:ind w:left="851" w:right="-427"/>
        <w:jc w:val="both"/>
        <w:rPr>
          <w:b w:val="0"/>
          <w:sz w:val="19"/>
          <w:szCs w:val="19"/>
        </w:rPr>
      </w:pPr>
      <w:bookmarkStart w:id="521" w:name="_Toc38387710"/>
      <w:r w:rsidRPr="005D6589">
        <w:rPr>
          <w:sz w:val="19"/>
          <w:szCs w:val="19"/>
        </w:rPr>
        <w:t xml:space="preserve">10.2.- </w:t>
      </w:r>
      <w:r w:rsidRPr="005D6589">
        <w:rPr>
          <w:b w:val="0"/>
          <w:sz w:val="19"/>
          <w:szCs w:val="19"/>
        </w:rPr>
        <w:t>En el perfil de contratante se publicarán los siguientes datos e informaciones:</w:t>
      </w:r>
      <w:bookmarkEnd w:id="521"/>
    </w:p>
    <w:p w14:paraId="222D4A79"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lastRenderedPageBreak/>
        <w:t>Medios a través de los que se ha publicitado el contrato y los enlaces a esas publicaciones.</w:t>
      </w:r>
    </w:p>
    <w:p w14:paraId="31A037B2"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0D38CD">
      <w:pPr>
        <w:numPr>
          <w:ilvl w:val="0"/>
          <w:numId w:val="82"/>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0D38CD">
      <w:pPr>
        <w:numPr>
          <w:ilvl w:val="0"/>
          <w:numId w:val="82"/>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0D38CD">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0D38CD">
      <w:pPr>
        <w:numPr>
          <w:ilvl w:val="0"/>
          <w:numId w:val="82"/>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22" w:name="_Toc38387711"/>
      <w:r w:rsidRPr="005D6589">
        <w:rPr>
          <w:sz w:val="19"/>
          <w:szCs w:val="19"/>
        </w:rPr>
        <w:lastRenderedPageBreak/>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2"/>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23" w:name="_Toc505598226"/>
      <w:bookmarkStart w:id="524" w:name="_Toc505598303"/>
      <w:bookmarkStart w:id="525" w:name="_Toc505598396"/>
      <w:bookmarkStart w:id="526" w:name="_Toc507512578"/>
      <w:bookmarkStart w:id="527" w:name="_Toc507512879"/>
      <w:bookmarkStart w:id="528" w:name="_Toc33530770"/>
      <w:bookmarkStart w:id="529" w:name="_Toc126569660"/>
      <w:r w:rsidRPr="005D6589">
        <w:lastRenderedPageBreak/>
        <w:t>II.- LICITACIÓN</w:t>
      </w:r>
      <w:bookmarkEnd w:id="523"/>
      <w:bookmarkEnd w:id="524"/>
      <w:bookmarkEnd w:id="525"/>
      <w:bookmarkEnd w:id="526"/>
      <w:bookmarkEnd w:id="527"/>
      <w:bookmarkEnd w:id="528"/>
      <w:bookmarkEnd w:id="529"/>
    </w:p>
    <w:p w14:paraId="4D99BFD3" w14:textId="524B4912" w:rsidR="00C548B6" w:rsidRPr="005D6589" w:rsidRDefault="00C548B6" w:rsidP="001D3DE3">
      <w:pPr>
        <w:pStyle w:val="Ttulo3"/>
        <w:spacing w:after="120"/>
        <w:rPr>
          <w:rFonts w:eastAsia="Arial Unicode MS"/>
        </w:rPr>
      </w:pPr>
      <w:bookmarkStart w:id="530" w:name="_Toc126569661"/>
      <w:r w:rsidRPr="005D6589">
        <w:rPr>
          <w:rFonts w:eastAsia="Arial Unicode MS"/>
        </w:rPr>
        <w:t>11.-CONDICIONES PARA PARTICIPAR</w:t>
      </w:r>
      <w:bookmarkEnd w:id="530"/>
    </w:p>
    <w:p w14:paraId="1E60DEB7" w14:textId="2191B6D9" w:rsidR="00C548B6" w:rsidRPr="005D6589" w:rsidRDefault="00C548B6" w:rsidP="001D3DE3">
      <w:pPr>
        <w:pStyle w:val="Ttulo4"/>
        <w:spacing w:after="120"/>
        <w:ind w:left="851" w:right="-427"/>
        <w:jc w:val="both"/>
        <w:rPr>
          <w:b w:val="0"/>
          <w:sz w:val="19"/>
          <w:szCs w:val="19"/>
        </w:rPr>
      </w:pPr>
      <w:bookmarkStart w:id="531"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1"/>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32"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2"/>
    </w:p>
    <w:p w14:paraId="017B5F83" w14:textId="57A6CC31" w:rsidR="00C548B6" w:rsidRPr="005D6589" w:rsidRDefault="00C548B6" w:rsidP="001D3DE3">
      <w:pPr>
        <w:pStyle w:val="Ttulo4"/>
        <w:spacing w:after="120"/>
        <w:ind w:left="851" w:right="-427"/>
        <w:jc w:val="both"/>
        <w:rPr>
          <w:sz w:val="19"/>
          <w:szCs w:val="19"/>
        </w:rPr>
      </w:pPr>
      <w:bookmarkStart w:id="533"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3"/>
    </w:p>
    <w:p w14:paraId="750BCD93" w14:textId="55D1C5EC" w:rsidR="00C548B6" w:rsidRPr="005D6589" w:rsidRDefault="00C548B6" w:rsidP="001D3DE3">
      <w:pPr>
        <w:pStyle w:val="Ttulo4"/>
        <w:spacing w:after="120"/>
        <w:ind w:left="851" w:right="-427"/>
        <w:jc w:val="both"/>
        <w:rPr>
          <w:b w:val="0"/>
          <w:sz w:val="19"/>
          <w:szCs w:val="19"/>
        </w:rPr>
      </w:pPr>
      <w:bookmarkStart w:id="534"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4"/>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35"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5"/>
    </w:p>
    <w:p w14:paraId="76378BA0" w14:textId="77777777" w:rsidR="00497112" w:rsidRPr="005D6589" w:rsidRDefault="00497112" w:rsidP="001D3DE3">
      <w:pPr>
        <w:spacing w:after="120"/>
        <w:rPr>
          <w:rFonts w:ascii="Verdana" w:eastAsia="Arial Unicode MS" w:hAnsi="Verdana" w:cs="Arial"/>
          <w:b/>
          <w:caps/>
          <w:sz w:val="19"/>
          <w:szCs w:val="19"/>
        </w:rPr>
      </w:pPr>
      <w:bookmarkStart w:id="536"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37" w:name="_Toc126569662"/>
      <w:r w:rsidRPr="005D6589">
        <w:rPr>
          <w:rFonts w:eastAsia="Arial Unicode MS"/>
        </w:rPr>
        <w:lastRenderedPageBreak/>
        <w:t>12.- PRESENTACIÓN DE OFERTAS</w:t>
      </w:r>
      <w:bookmarkEnd w:id="536"/>
      <w:bookmarkEnd w:id="537"/>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8" w:name="_Toc33530773"/>
      <w:r w:rsidRPr="005D6589">
        <w:rPr>
          <w:sz w:val="19"/>
          <w:szCs w:val="19"/>
        </w:rPr>
        <w:t>12.1.- Idioma</w:t>
      </w:r>
      <w:bookmarkEnd w:id="538"/>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9" w:name="_Toc33530774"/>
      <w:r w:rsidRPr="005D6589">
        <w:rPr>
          <w:sz w:val="19"/>
          <w:szCs w:val="19"/>
        </w:rPr>
        <w:t>12.2.- Medios</w:t>
      </w:r>
      <w:bookmarkEnd w:id="539"/>
      <w:r w:rsidR="003E3B8E" w:rsidRPr="005D6589">
        <w:rPr>
          <w:sz w:val="19"/>
          <w:szCs w:val="19"/>
        </w:rPr>
        <w:t>.</w:t>
      </w:r>
    </w:p>
    <w:p w14:paraId="6B999FB2" w14:textId="77777777" w:rsidR="00CC6B6E" w:rsidRPr="005D6589" w:rsidRDefault="00CC6B6E" w:rsidP="00CC6B6E">
      <w:pPr>
        <w:pStyle w:val="Ttulo5"/>
        <w:rPr>
          <w:b/>
        </w:rPr>
      </w:pPr>
      <w:bookmarkStart w:id="540"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CC6B6E" w:rsidP="00CC6B6E">
      <w:pPr>
        <w:ind w:left="1985"/>
        <w:jc w:val="both"/>
        <w:rPr>
          <w:sz w:val="18"/>
          <w:szCs w:val="18"/>
        </w:rPr>
      </w:pPr>
      <w:hyperlink r:id="rId19" w:history="1">
        <w:r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40"/>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0D38CD">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0D38CD">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0D38CD">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w:t>
      </w:r>
      <w:r w:rsidRPr="005D6589">
        <w:rPr>
          <w:rFonts w:ascii="Verdana" w:hAnsi="Verdana"/>
          <w:sz w:val="19"/>
          <w:szCs w:val="19"/>
        </w:rPr>
        <w:lastRenderedPageBreak/>
        <w:t>específicas del contrato, o en oficinas de Correos para su posterior envío a las 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1" w:name="_Toc528657947"/>
      <w:bookmarkStart w:id="542" w:name="_Toc528658766"/>
      <w:bookmarkStart w:id="543" w:name="_Toc528660393"/>
      <w:bookmarkStart w:id="544" w:name="_Toc528664243"/>
      <w:bookmarkStart w:id="545" w:name="_Toc528665934"/>
      <w:bookmarkStart w:id="546" w:name="_Toc528666559"/>
      <w:bookmarkStart w:id="547" w:name="_Toc528671282"/>
      <w:bookmarkStart w:id="548" w:name="_Toc530728070"/>
      <w:bookmarkStart w:id="549" w:name="_Toc5958965"/>
      <w:bookmarkStart w:id="550"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51" w:name="_Toc33530777"/>
      <w:r w:rsidRPr="005D6589">
        <w:rPr>
          <w:sz w:val="19"/>
          <w:szCs w:val="19"/>
        </w:rPr>
        <w:t>12.3.- Confidencialidad</w:t>
      </w:r>
      <w:bookmarkEnd w:id="551"/>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52" w:name="_Toc33530778"/>
      <w:r w:rsidRPr="005D6589">
        <w:rPr>
          <w:sz w:val="19"/>
          <w:szCs w:val="19"/>
        </w:rPr>
        <w:t>12.4.- Comprobación de documentación</w:t>
      </w:r>
      <w:bookmarkEnd w:id="552"/>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53" w:name="_Toc33530779"/>
      <w:r w:rsidRPr="005D6589">
        <w:rPr>
          <w:sz w:val="19"/>
          <w:szCs w:val="19"/>
        </w:rPr>
        <w:t>12.5.- Notificaciones y comunicaciones</w:t>
      </w:r>
      <w:bookmarkEnd w:id="553"/>
      <w:r w:rsidR="003E3B8E" w:rsidRPr="005D6589">
        <w:rPr>
          <w:sz w:val="19"/>
          <w:szCs w:val="19"/>
        </w:rPr>
        <w:t>.</w:t>
      </w:r>
    </w:p>
    <w:p w14:paraId="1E2E640F" w14:textId="77777777" w:rsidR="00C548B6" w:rsidRPr="005D6589" w:rsidRDefault="00C548B6" w:rsidP="00EA4D97">
      <w:pPr>
        <w:pStyle w:val="Ttulo5"/>
        <w:rPr>
          <w:b/>
        </w:rPr>
      </w:pPr>
      <w:bookmarkStart w:id="554" w:name="_Toc33530780"/>
      <w:r w:rsidRPr="005D6589">
        <w:rPr>
          <w:b/>
        </w:rPr>
        <w:t>12.5.1.- Actuaciones que son objeto de notificación y de comunicación</w:t>
      </w:r>
      <w:bookmarkEnd w:id="554"/>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55" w:name="_Toc33530781"/>
      <w:r w:rsidRPr="005D6589">
        <w:rPr>
          <w:b/>
        </w:rPr>
        <w:t>12.5.2.- Presentación de ofertas por medios electrónicos</w:t>
      </w:r>
      <w:bookmarkEnd w:id="555"/>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56" w:name="_Toc33530782"/>
      <w:r w:rsidRPr="005D6589">
        <w:rPr>
          <w:b/>
        </w:rPr>
        <w:t>12.5.3.- Presentación de ofertas por medios no electrónicos o papel</w:t>
      </w:r>
      <w:bookmarkEnd w:id="556"/>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0"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57" w:name="_Toc126569663"/>
      <w:r w:rsidRPr="005D6589">
        <w:rPr>
          <w:rFonts w:eastAsia="Arial Unicode MS"/>
        </w:rPr>
        <w:t>13.- SOBRE A «DOCUMENTACIÓN ACREDITATIVA DEL CUMPLIMIENTO DE LOS REQUISITOS PREVIOS</w:t>
      </w:r>
      <w:bookmarkEnd w:id="541"/>
      <w:bookmarkEnd w:id="542"/>
      <w:bookmarkEnd w:id="543"/>
      <w:bookmarkEnd w:id="544"/>
      <w:bookmarkEnd w:id="545"/>
      <w:bookmarkEnd w:id="546"/>
      <w:bookmarkEnd w:id="547"/>
      <w:r w:rsidRPr="005D6589">
        <w:rPr>
          <w:rFonts w:eastAsia="Arial Unicode MS"/>
        </w:rPr>
        <w:t>»</w:t>
      </w:r>
      <w:bookmarkEnd w:id="548"/>
      <w:bookmarkEnd w:id="549"/>
      <w:bookmarkEnd w:id="550"/>
      <w:bookmarkEnd w:id="557"/>
    </w:p>
    <w:p w14:paraId="1CE28CA8" w14:textId="1FAE3715" w:rsidR="00C548B6" w:rsidRPr="005D6589" w:rsidRDefault="00C548B6" w:rsidP="001D3DE3">
      <w:pPr>
        <w:pStyle w:val="Ttulo4"/>
        <w:spacing w:after="120"/>
        <w:ind w:left="851" w:right="-427"/>
        <w:jc w:val="both"/>
        <w:rPr>
          <w:sz w:val="19"/>
          <w:szCs w:val="19"/>
        </w:rPr>
      </w:pPr>
      <w:bookmarkStart w:id="558" w:name="_Toc5958966"/>
      <w:r w:rsidRPr="005D6589">
        <w:rPr>
          <w:sz w:val="19"/>
          <w:szCs w:val="19"/>
        </w:rPr>
        <w:t>13.1.- Relación de documentos que deben obrar en este sobre</w:t>
      </w:r>
      <w:bookmarkEnd w:id="558"/>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1"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lastRenderedPageBreak/>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E303B" w:rsidRDefault="00634654">
      <w:pPr>
        <w:pStyle w:val="Ttulo5"/>
      </w:pPr>
      <w:r w:rsidRPr="002E303B">
        <w:rPr>
          <w:b/>
        </w:rPr>
        <w:t>13.1.11.-</w:t>
      </w:r>
      <w:r w:rsidRPr="002E303B">
        <w:t xml:space="preserve"> En el caso de que el contrato implique el tratamiento de datos personales, se deberá cumplimentar el </w:t>
      </w:r>
      <w:r w:rsidRPr="002E303B">
        <w:rPr>
          <w:rFonts w:cs="Tahoma"/>
          <w:b/>
          <w:color w:val="0000FF"/>
        </w:rPr>
        <w:t>ANEXO II.8.</w:t>
      </w:r>
    </w:p>
    <w:p w14:paraId="6F692C1D" w14:textId="6E982CD8" w:rsidR="00634654" w:rsidRDefault="00634654">
      <w:pPr>
        <w:pStyle w:val="Ttulo5"/>
      </w:pPr>
      <w:r w:rsidRPr="002E303B">
        <w:rPr>
          <w:b/>
        </w:rPr>
        <w:t>13.1.12.-</w:t>
      </w:r>
      <w:r w:rsidRPr="002E303B">
        <w:t xml:space="preserve"> Se deberá cumplimentar el </w:t>
      </w:r>
      <w:r w:rsidRPr="002E303B">
        <w:rPr>
          <w:rFonts w:cs="Tahoma"/>
          <w:b/>
          <w:color w:val="0000FF"/>
        </w:rPr>
        <w:t>ANEXO II.</w:t>
      </w:r>
      <w:r w:rsidR="00F645EA" w:rsidRPr="002E303B">
        <w:rPr>
          <w:rFonts w:cs="Tahoma"/>
          <w:b/>
          <w:color w:val="0000FF"/>
        </w:rPr>
        <w:t>9</w:t>
      </w:r>
      <w:r w:rsidRPr="002E303B">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9" w:name="_Toc33530785"/>
      <w:bookmarkStart w:id="560" w:name="_Toc5958968"/>
      <w:r w:rsidRPr="005D6589">
        <w:rPr>
          <w:sz w:val="19"/>
          <w:szCs w:val="19"/>
        </w:rPr>
        <w:t>13.2.- Acumulación de solvencia en el caso de UTEs:</w:t>
      </w:r>
      <w:bookmarkEnd w:id="559"/>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0D38CD">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0D38CD">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lastRenderedPageBreak/>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60"/>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0D38CD">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0D38CD">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0D38CD">
      <w:pPr>
        <w:pStyle w:val="Prrafodelista"/>
        <w:numPr>
          <w:ilvl w:val="0"/>
          <w:numId w:val="131"/>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0D38CD">
      <w:pPr>
        <w:pStyle w:val="Prrafodelista"/>
        <w:numPr>
          <w:ilvl w:val="0"/>
          <w:numId w:val="132"/>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5D6589" w:rsidRDefault="00C37CC0" w:rsidP="000D38CD">
      <w:pPr>
        <w:pStyle w:val="Prrafodelista"/>
        <w:numPr>
          <w:ilvl w:val="0"/>
          <w:numId w:val="132"/>
        </w:numPr>
        <w:spacing w:before="120" w:after="120"/>
        <w:ind w:left="1985" w:right="-427" w:hanging="283"/>
        <w:jc w:val="both"/>
        <w:rPr>
          <w:rFonts w:ascii="Verdana" w:eastAsia="Arial Unicode MS" w:hAnsi="Verdana"/>
          <w:sz w:val="19"/>
          <w:szCs w:val="19"/>
        </w:rPr>
      </w:pPr>
      <w:r w:rsidRPr="005070CC">
        <w:rPr>
          <w:rFonts w:ascii="Verdana" w:eastAsia="Arial Unicode MS" w:hAnsi="Verdana" w:cs="Tahoma"/>
          <w:sz w:val="19"/>
          <w:szCs w:val="19"/>
        </w:rPr>
        <w:t>En el caso de empresas de 50 o más trabajadores no cumplir</w:t>
      </w:r>
      <w:r w:rsidR="00C548B6" w:rsidRPr="005070CC">
        <w:rPr>
          <w:rFonts w:ascii="Verdana" w:eastAsia="Arial Unicode MS" w:hAnsi="Verdana"/>
          <w:sz w:val="19"/>
          <w:szCs w:val="19"/>
        </w:rPr>
        <w:t>la</w:t>
      </w:r>
      <w:r w:rsidR="00C548B6" w:rsidRPr="005D6589">
        <w:rPr>
          <w:rFonts w:ascii="Verdana" w:eastAsia="Arial Unicode MS" w:hAnsi="Verdana"/>
          <w:sz w:val="19"/>
          <w:szCs w:val="19"/>
        </w:rPr>
        <w:t xml:space="preserve">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61" w:name="_Toc126569664"/>
      <w:r w:rsidRPr="005D6589">
        <w:lastRenderedPageBreak/>
        <w:t>III.- APERTURA DE LOS SOBRES Y VALORACIÓN DE OFERTAS</w:t>
      </w:r>
      <w:bookmarkEnd w:id="561"/>
    </w:p>
    <w:p w14:paraId="71E476DD" w14:textId="0F797EAE" w:rsidR="00C548B6" w:rsidRPr="005D6589" w:rsidRDefault="00C548B6" w:rsidP="001D3DE3">
      <w:pPr>
        <w:pStyle w:val="Ttulo3"/>
        <w:spacing w:after="120"/>
        <w:rPr>
          <w:rFonts w:eastAsia="Arial Unicode MS"/>
          <w:i/>
        </w:rPr>
      </w:pPr>
      <w:bookmarkStart w:id="562" w:name="_Toc126569665"/>
      <w:r w:rsidRPr="005D6589">
        <w:rPr>
          <w:rFonts w:eastAsia="Arial Unicode MS"/>
        </w:rPr>
        <w:t>14.- MOTIVOS DE RECHAZO DE OFERTAS Y SOLICITUD DE ACLARACIONES</w:t>
      </w:r>
      <w:bookmarkEnd w:id="562"/>
    </w:p>
    <w:p w14:paraId="64B0F79D" w14:textId="74323BCF" w:rsidR="00C548B6" w:rsidRPr="005D6589" w:rsidRDefault="00C548B6" w:rsidP="001D3DE3">
      <w:pPr>
        <w:pStyle w:val="Ttulo4"/>
        <w:spacing w:after="120"/>
        <w:ind w:left="851" w:right="-427"/>
        <w:jc w:val="both"/>
        <w:rPr>
          <w:b w:val="0"/>
          <w:i/>
          <w:sz w:val="19"/>
          <w:szCs w:val="19"/>
        </w:rPr>
      </w:pPr>
      <w:bookmarkStart w:id="563" w:name="_Toc38387731"/>
      <w:r w:rsidRPr="005D6589">
        <w:rPr>
          <w:sz w:val="19"/>
          <w:szCs w:val="19"/>
        </w:rPr>
        <w:t>14.1.- La mesa de contratación acordará el rechazo de aquellas ofertas que:</w:t>
      </w:r>
      <w:bookmarkEnd w:id="563"/>
    </w:p>
    <w:p w14:paraId="741841A3" w14:textId="77777777" w:rsidR="00C548B6" w:rsidRPr="005D6589" w:rsidRDefault="00C548B6" w:rsidP="000D38CD">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0D38CD">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0D38CD">
      <w:pPr>
        <w:numPr>
          <w:ilvl w:val="0"/>
          <w:numId w:val="84"/>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64"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64"/>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5D6589" w:rsidRDefault="00112E92" w:rsidP="00882660">
      <w:pPr>
        <w:spacing w:before="120" w:after="120"/>
        <w:ind w:left="709" w:right="-427"/>
        <w:jc w:val="both"/>
      </w:pPr>
      <w:r w:rsidRPr="005070CC">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5070CC">
        <w:rPr>
          <w:rFonts w:ascii="Verdana" w:eastAsia="Arial Unicode MS" w:hAnsi="Verdana"/>
          <w:sz w:val="19"/>
          <w:szCs w:val="19"/>
        </w:rPr>
        <w:t>siguiendo el procedimiento establecido en el artículo 150.1 de la LCSP.</w:t>
      </w:r>
    </w:p>
    <w:p w14:paraId="320358BC" w14:textId="7F1D18AC" w:rsidR="00C548B6" w:rsidRPr="005D6589" w:rsidRDefault="00C548B6" w:rsidP="001D3DE3">
      <w:pPr>
        <w:pStyle w:val="Ttulo3"/>
        <w:spacing w:after="120"/>
        <w:ind w:left="284" w:hanging="284"/>
        <w:rPr>
          <w:rFonts w:eastAsia="Arial Unicode MS"/>
          <w:i/>
        </w:rPr>
      </w:pPr>
      <w:bookmarkStart w:id="565" w:name="_Toc126569666"/>
      <w:r w:rsidRPr="005D6589">
        <w:rPr>
          <w:rFonts w:eastAsia="Arial Unicode MS"/>
        </w:rPr>
        <w:t>15.- APERTURA Y CALIFICACIÓN DE LA DOCUMENTACIÓN ACREDITATIVA DEL CUMPLIMIENTO DE LOS REQUISITOS PREVIOS</w:t>
      </w:r>
      <w:bookmarkEnd w:id="565"/>
    </w:p>
    <w:p w14:paraId="45700029" w14:textId="5FB6F35A" w:rsidR="00C548B6" w:rsidRPr="005D6589" w:rsidRDefault="00C548B6" w:rsidP="001D3DE3">
      <w:pPr>
        <w:pStyle w:val="Ttulo4"/>
        <w:spacing w:after="120"/>
        <w:ind w:left="851" w:right="-427"/>
        <w:jc w:val="both"/>
        <w:rPr>
          <w:b w:val="0"/>
          <w:i/>
          <w:sz w:val="19"/>
          <w:szCs w:val="19"/>
        </w:rPr>
      </w:pPr>
      <w:bookmarkStart w:id="566"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66"/>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67"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67"/>
    </w:p>
    <w:p w14:paraId="47E4F7B9" w14:textId="7A4B1B1D" w:rsidR="00C548B6" w:rsidRPr="005D6589" w:rsidRDefault="00C548B6" w:rsidP="001D3DE3">
      <w:pPr>
        <w:pStyle w:val="Ttulo3"/>
        <w:spacing w:after="120"/>
        <w:ind w:left="284" w:hanging="284"/>
        <w:rPr>
          <w:rFonts w:eastAsia="Arial Unicode MS"/>
          <w:i/>
        </w:rPr>
      </w:pPr>
      <w:bookmarkStart w:id="568" w:name="_Toc126569667"/>
      <w:r w:rsidRPr="005D6589">
        <w:rPr>
          <w:rFonts w:eastAsia="Arial Unicode MS"/>
        </w:rPr>
        <w:t>16.- APERTURA Y EVALUACIÓN DE LA PARTE DE LA OFERTA EVALUABLE MEDIANTE CRITERIOS CUYA APLICACIÓN REQUIERE REALIZAR UN JUICIO DE VALOR</w:t>
      </w:r>
      <w:bookmarkEnd w:id="568"/>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9" w:name="_Toc126569668"/>
      <w:r w:rsidRPr="005D6589">
        <w:rPr>
          <w:rFonts w:eastAsia="Arial Unicode MS"/>
        </w:rPr>
        <w:t>17.- APERTURA Y EVALUACIÓN DE LA PARTE DE LA OFERTA EVALUABLE AUTOMÁTICAMENTE MEDIANTE FÓRMULAS</w:t>
      </w:r>
      <w:bookmarkEnd w:id="569"/>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0D38C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0D38C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0D38CD">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5D6589">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70" w:name="_Toc126569669"/>
      <w:r w:rsidRPr="005D6589">
        <w:rPr>
          <w:rFonts w:eastAsia="Arial Unicode MS"/>
        </w:rPr>
        <w:t>18.- EVALUACIÓN DE OFERTAS</w:t>
      </w:r>
      <w:bookmarkEnd w:id="570"/>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71"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71"/>
    </w:p>
    <w:p w14:paraId="234226DA" w14:textId="2674097F" w:rsidR="00C548B6" w:rsidRPr="005D6589" w:rsidRDefault="00C548B6" w:rsidP="001D3DE3">
      <w:pPr>
        <w:pStyle w:val="Ttulo4"/>
        <w:spacing w:after="120"/>
        <w:ind w:left="851" w:right="-427"/>
        <w:jc w:val="both"/>
        <w:rPr>
          <w:b w:val="0"/>
          <w:i/>
          <w:sz w:val="19"/>
          <w:szCs w:val="19"/>
        </w:rPr>
      </w:pPr>
      <w:bookmarkStart w:id="572"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2"/>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73"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73"/>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74" w:name="_Toc528657954"/>
      <w:bookmarkStart w:id="575" w:name="_Toc528658773"/>
      <w:bookmarkStart w:id="576" w:name="_Toc528660400"/>
      <w:bookmarkStart w:id="577" w:name="_Toc528664250"/>
      <w:bookmarkStart w:id="578" w:name="_Toc528665941"/>
      <w:bookmarkStart w:id="579" w:name="_Toc528666566"/>
      <w:bookmarkStart w:id="580" w:name="_Toc528671289"/>
      <w:bookmarkStart w:id="581" w:name="_Toc530728082"/>
      <w:bookmarkStart w:id="582" w:name="_Toc5958982"/>
      <w:bookmarkStart w:id="583" w:name="_Toc34132922"/>
      <w:bookmarkStart w:id="584" w:name="_Toc126569670"/>
      <w:r w:rsidRPr="005D6589">
        <w:rPr>
          <w:rFonts w:eastAsia="Arial Unicode MS"/>
        </w:rPr>
        <w:t>19.- CRITERIOS DE DESEMPATE</w:t>
      </w:r>
      <w:bookmarkEnd w:id="574"/>
      <w:bookmarkEnd w:id="575"/>
      <w:bookmarkEnd w:id="576"/>
      <w:bookmarkEnd w:id="577"/>
      <w:bookmarkEnd w:id="578"/>
      <w:bookmarkEnd w:id="579"/>
      <w:bookmarkEnd w:id="580"/>
      <w:bookmarkEnd w:id="581"/>
      <w:bookmarkEnd w:id="582"/>
      <w:bookmarkEnd w:id="583"/>
      <w:bookmarkEnd w:id="584"/>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0D38CD">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0D38CD">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0D38CD">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106703C0" w14:textId="43E18CAA" w:rsidR="00C548B6" w:rsidRPr="00DA21EE" w:rsidRDefault="00C548B6" w:rsidP="00DA21EE">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5D6589">
        <w:br w:type="page"/>
      </w:r>
    </w:p>
    <w:p w14:paraId="5B07A92D" w14:textId="7DD7100B" w:rsidR="00C548B6" w:rsidRPr="005D6589" w:rsidRDefault="00C548B6" w:rsidP="00C548B6">
      <w:pPr>
        <w:pStyle w:val="Ttulo2"/>
      </w:pPr>
      <w:bookmarkStart w:id="585" w:name="_Toc505598228"/>
      <w:bookmarkStart w:id="586" w:name="_Toc505598305"/>
      <w:bookmarkStart w:id="587" w:name="_Toc505598398"/>
      <w:bookmarkStart w:id="588" w:name="_Toc507512580"/>
      <w:bookmarkStart w:id="589" w:name="_Toc507512881"/>
      <w:bookmarkStart w:id="590" w:name="_Toc528657955"/>
      <w:bookmarkStart w:id="591" w:name="_Toc528658774"/>
      <w:bookmarkStart w:id="592" w:name="_Toc528660401"/>
      <w:bookmarkStart w:id="593" w:name="_Toc528664251"/>
      <w:bookmarkStart w:id="594" w:name="_Toc528665942"/>
      <w:bookmarkStart w:id="595" w:name="_Toc528666567"/>
      <w:bookmarkStart w:id="596" w:name="_Toc528671290"/>
      <w:bookmarkStart w:id="597" w:name="_Toc530728083"/>
      <w:bookmarkStart w:id="598" w:name="_Toc5958983"/>
      <w:bookmarkStart w:id="599" w:name="_Toc34132923"/>
      <w:bookmarkStart w:id="600" w:name="_Toc126569671"/>
      <w:r w:rsidRPr="005D6589">
        <w:lastRenderedPageBreak/>
        <w:t>IV.- ADJUDICACIÓN Y FORMALIZACIÓN DEL CONTRATO</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4FF207AD" w14:textId="78135B46" w:rsidR="00C548B6" w:rsidRPr="005D6589" w:rsidRDefault="00C548B6" w:rsidP="001D3DE3">
      <w:pPr>
        <w:pStyle w:val="Ttulo3"/>
        <w:spacing w:after="120"/>
        <w:rPr>
          <w:rFonts w:eastAsia="Arial Unicode MS"/>
          <w:i/>
        </w:rPr>
      </w:pPr>
      <w:bookmarkStart w:id="601" w:name="_Toc528657956"/>
      <w:bookmarkStart w:id="602" w:name="_Toc528658775"/>
      <w:bookmarkStart w:id="603" w:name="_Toc528660402"/>
      <w:bookmarkStart w:id="604" w:name="_Toc528664252"/>
      <w:bookmarkStart w:id="605" w:name="_Toc528665943"/>
      <w:bookmarkStart w:id="606" w:name="_Toc528666568"/>
      <w:bookmarkStart w:id="607" w:name="_Toc528671291"/>
      <w:bookmarkStart w:id="608" w:name="_Toc530728084"/>
      <w:bookmarkStart w:id="609" w:name="_Toc5958984"/>
      <w:bookmarkStart w:id="610" w:name="_Toc34132924"/>
      <w:bookmarkStart w:id="611" w:name="_Toc126569672"/>
      <w:r w:rsidRPr="005D6589">
        <w:rPr>
          <w:rFonts w:eastAsia="Arial Unicode MS"/>
        </w:rPr>
        <w:t>20.- PROPUESTA DE ADJUDICACIÓN</w:t>
      </w:r>
      <w:bookmarkEnd w:id="601"/>
      <w:bookmarkEnd w:id="602"/>
      <w:bookmarkEnd w:id="603"/>
      <w:bookmarkEnd w:id="604"/>
      <w:bookmarkEnd w:id="605"/>
      <w:bookmarkEnd w:id="606"/>
      <w:bookmarkEnd w:id="607"/>
      <w:bookmarkEnd w:id="608"/>
      <w:bookmarkEnd w:id="609"/>
      <w:bookmarkEnd w:id="610"/>
      <w:bookmarkEnd w:id="611"/>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12" w:name="_Toc528657957"/>
      <w:bookmarkStart w:id="613" w:name="_Toc528658776"/>
      <w:bookmarkStart w:id="614" w:name="_Toc528660403"/>
      <w:bookmarkStart w:id="615" w:name="_Toc528664253"/>
      <w:bookmarkStart w:id="616" w:name="_Toc528665944"/>
      <w:bookmarkStart w:id="617" w:name="_Toc528666569"/>
      <w:bookmarkStart w:id="618" w:name="_Toc528671292"/>
      <w:bookmarkStart w:id="619" w:name="_Toc530728085"/>
      <w:bookmarkStart w:id="620" w:name="_Toc5958985"/>
      <w:bookmarkStart w:id="621" w:name="_Toc34132925"/>
      <w:bookmarkStart w:id="622" w:name="_Toc126569673"/>
      <w:r w:rsidRPr="005D6589">
        <w:rPr>
          <w:rFonts w:eastAsia="Arial Unicode MS"/>
        </w:rPr>
        <w:t>21.- PRESENTACIÓN DE DOCUMENTACIÓN PREVIA A LA ADJUDICACIÓN</w:t>
      </w:r>
      <w:bookmarkEnd w:id="612"/>
      <w:bookmarkEnd w:id="613"/>
      <w:bookmarkEnd w:id="614"/>
      <w:bookmarkEnd w:id="615"/>
      <w:bookmarkEnd w:id="616"/>
      <w:bookmarkEnd w:id="617"/>
      <w:bookmarkEnd w:id="618"/>
      <w:bookmarkEnd w:id="619"/>
      <w:bookmarkEnd w:id="620"/>
      <w:bookmarkEnd w:id="621"/>
      <w:bookmarkEnd w:id="622"/>
    </w:p>
    <w:p w14:paraId="300089ED" w14:textId="02873A3D" w:rsidR="00C548B6" w:rsidRPr="005D6589" w:rsidRDefault="00C548B6" w:rsidP="001D3DE3">
      <w:pPr>
        <w:pStyle w:val="Ttulo4"/>
        <w:spacing w:after="120"/>
        <w:ind w:left="851" w:right="-427"/>
        <w:jc w:val="both"/>
        <w:rPr>
          <w:b w:val="0"/>
          <w:i/>
          <w:sz w:val="19"/>
          <w:szCs w:val="19"/>
        </w:rPr>
      </w:pPr>
      <w:bookmarkStart w:id="623"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3"/>
    </w:p>
    <w:p w14:paraId="1FB81A8C"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0D38CD">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24"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24"/>
    </w:p>
    <w:p w14:paraId="6D8BCF1E" w14:textId="77777777" w:rsidR="00C548B6" w:rsidRPr="005D6589" w:rsidRDefault="00C548B6" w:rsidP="000D38CD">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0D38CD">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25" w:name="_Toc528657958"/>
      <w:bookmarkStart w:id="626" w:name="_Toc528658777"/>
      <w:bookmarkStart w:id="627" w:name="_Toc528660404"/>
      <w:bookmarkStart w:id="628" w:name="_Toc528664254"/>
      <w:bookmarkStart w:id="629" w:name="_Toc528665945"/>
      <w:bookmarkStart w:id="630" w:name="_Toc528666570"/>
      <w:bookmarkStart w:id="631" w:name="_Toc528671293"/>
      <w:bookmarkStart w:id="632" w:name="_Toc530728086"/>
      <w:bookmarkStart w:id="633" w:name="_Toc5958986"/>
      <w:bookmarkStart w:id="634" w:name="_Toc34132926"/>
      <w:bookmarkStart w:id="635" w:name="_Toc126569674"/>
      <w:r w:rsidRPr="005D6589">
        <w:rPr>
          <w:rFonts w:eastAsia="Arial Unicode MS"/>
        </w:rPr>
        <w:t>22.- ADJUDICACIÓN DEL CONTRATO Y NOTIFICACIÓN DE LA ADJUDICACIÓN</w:t>
      </w:r>
      <w:bookmarkEnd w:id="625"/>
      <w:bookmarkEnd w:id="626"/>
      <w:bookmarkEnd w:id="627"/>
      <w:bookmarkEnd w:id="628"/>
      <w:bookmarkEnd w:id="629"/>
      <w:bookmarkEnd w:id="630"/>
      <w:bookmarkEnd w:id="631"/>
      <w:bookmarkEnd w:id="632"/>
      <w:bookmarkEnd w:id="633"/>
      <w:bookmarkEnd w:id="634"/>
      <w:bookmarkEnd w:id="635"/>
    </w:p>
    <w:p w14:paraId="372687D6" w14:textId="2083A370" w:rsidR="00C548B6" w:rsidRPr="005D6589" w:rsidRDefault="00C548B6" w:rsidP="001D3DE3">
      <w:pPr>
        <w:pStyle w:val="Ttulo4"/>
        <w:spacing w:after="120"/>
        <w:ind w:left="851" w:right="-427"/>
        <w:jc w:val="both"/>
        <w:rPr>
          <w:b w:val="0"/>
          <w:i/>
          <w:sz w:val="19"/>
          <w:szCs w:val="19"/>
        </w:rPr>
      </w:pPr>
      <w:bookmarkStart w:id="636"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36"/>
    </w:p>
    <w:p w14:paraId="5C35FE86" w14:textId="73CB10D6" w:rsidR="00C548B6" w:rsidRPr="005D6589" w:rsidRDefault="00C548B6" w:rsidP="001D3DE3">
      <w:pPr>
        <w:pStyle w:val="Ttulo4"/>
        <w:spacing w:after="120"/>
        <w:ind w:left="851" w:right="-427"/>
        <w:jc w:val="both"/>
        <w:rPr>
          <w:b w:val="0"/>
          <w:i/>
          <w:sz w:val="19"/>
          <w:szCs w:val="19"/>
        </w:rPr>
      </w:pPr>
      <w:bookmarkStart w:id="637"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7"/>
    </w:p>
    <w:p w14:paraId="1E723618" w14:textId="5FC7AF66" w:rsidR="00C548B6" w:rsidRPr="005D6589" w:rsidRDefault="00C548B6" w:rsidP="001D3DE3">
      <w:pPr>
        <w:pStyle w:val="Ttulo4"/>
        <w:spacing w:after="120"/>
        <w:ind w:left="851" w:right="-427"/>
        <w:jc w:val="both"/>
        <w:rPr>
          <w:b w:val="0"/>
          <w:i/>
          <w:sz w:val="19"/>
          <w:szCs w:val="19"/>
        </w:rPr>
      </w:pPr>
      <w:bookmarkStart w:id="638"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8"/>
    </w:p>
    <w:p w14:paraId="1E920146" w14:textId="0CAF746A" w:rsidR="00C548B6" w:rsidRPr="005D6589" w:rsidRDefault="00C548B6" w:rsidP="001D3DE3">
      <w:pPr>
        <w:pStyle w:val="Ttulo4"/>
        <w:spacing w:after="120"/>
        <w:ind w:left="851" w:right="-427"/>
        <w:jc w:val="both"/>
        <w:rPr>
          <w:b w:val="0"/>
          <w:i/>
          <w:sz w:val="19"/>
          <w:szCs w:val="19"/>
        </w:rPr>
      </w:pPr>
      <w:bookmarkStart w:id="639"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9"/>
    </w:p>
    <w:p w14:paraId="6247AA00" w14:textId="72EB6395" w:rsidR="00C548B6" w:rsidRPr="005D6589" w:rsidRDefault="00C548B6" w:rsidP="001D3DE3">
      <w:pPr>
        <w:pStyle w:val="Ttulo3"/>
        <w:spacing w:after="120"/>
        <w:rPr>
          <w:rFonts w:eastAsia="Arial Unicode MS"/>
          <w:i/>
        </w:rPr>
      </w:pPr>
      <w:bookmarkStart w:id="640" w:name="_Toc528657959"/>
      <w:bookmarkStart w:id="641" w:name="_Toc528658778"/>
      <w:bookmarkStart w:id="642" w:name="_Toc528660405"/>
      <w:bookmarkStart w:id="643" w:name="_Toc528664255"/>
      <w:bookmarkStart w:id="644" w:name="_Toc528665946"/>
      <w:bookmarkStart w:id="645" w:name="_Toc528666571"/>
      <w:bookmarkStart w:id="646" w:name="_Toc528671294"/>
      <w:bookmarkStart w:id="647" w:name="_Toc530728087"/>
      <w:bookmarkStart w:id="648" w:name="_Toc5958987"/>
      <w:bookmarkStart w:id="649" w:name="_Toc34132927"/>
      <w:bookmarkStart w:id="650" w:name="_Toc126569675"/>
      <w:r w:rsidRPr="005D6589">
        <w:rPr>
          <w:rFonts w:eastAsia="Arial Unicode MS"/>
        </w:rPr>
        <w:t>23.- FORMALIZACIÓN DEL CONTRATO</w:t>
      </w:r>
      <w:bookmarkEnd w:id="640"/>
      <w:bookmarkEnd w:id="641"/>
      <w:bookmarkEnd w:id="642"/>
      <w:bookmarkEnd w:id="643"/>
      <w:bookmarkEnd w:id="644"/>
      <w:bookmarkEnd w:id="645"/>
      <w:bookmarkEnd w:id="646"/>
      <w:bookmarkEnd w:id="647"/>
      <w:bookmarkEnd w:id="648"/>
      <w:bookmarkEnd w:id="649"/>
      <w:bookmarkEnd w:id="650"/>
    </w:p>
    <w:p w14:paraId="7251BE74" w14:textId="1655EDA1" w:rsidR="00C548B6" w:rsidRPr="005D6589" w:rsidRDefault="00C548B6" w:rsidP="001D3DE3">
      <w:pPr>
        <w:pStyle w:val="Ttulo4"/>
        <w:spacing w:after="120"/>
        <w:ind w:left="851" w:right="-427"/>
        <w:jc w:val="both"/>
        <w:rPr>
          <w:b w:val="0"/>
          <w:i/>
          <w:sz w:val="19"/>
          <w:szCs w:val="19"/>
        </w:rPr>
      </w:pPr>
      <w:bookmarkStart w:id="651"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51"/>
    </w:p>
    <w:p w14:paraId="45045D07" w14:textId="77777777" w:rsidR="00C548B6" w:rsidRPr="005D6589"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070CC" w:rsidRDefault="00C548B6" w:rsidP="000D38CD">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 documentación indicada, en su caso, en la cláusula 26.4 de cláusulas específicas del </w:t>
      </w:r>
      <w:r w:rsidRPr="005070CC">
        <w:rPr>
          <w:rFonts w:ascii="Verdana" w:eastAsia="Arial Unicode MS" w:hAnsi="Verdana"/>
          <w:sz w:val="19"/>
          <w:szCs w:val="19"/>
        </w:rPr>
        <w:t>contrato.</w:t>
      </w:r>
    </w:p>
    <w:p w14:paraId="4D09DDD3" w14:textId="7665D976" w:rsidR="00C548B6" w:rsidRPr="005070CC" w:rsidRDefault="00C548B6" w:rsidP="000D38CD">
      <w:pPr>
        <w:numPr>
          <w:ilvl w:val="0"/>
          <w:numId w:val="86"/>
        </w:numPr>
        <w:spacing w:before="120" w:after="120"/>
        <w:ind w:left="1418" w:right="-427" w:hanging="283"/>
        <w:jc w:val="both"/>
        <w:rPr>
          <w:rFonts w:ascii="Verdana" w:eastAsia="Arial Unicode MS" w:hAnsi="Verdana"/>
          <w:sz w:val="19"/>
          <w:szCs w:val="19"/>
        </w:rPr>
      </w:pPr>
      <w:r w:rsidRPr="005070C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5070CC">
        <w:rPr>
          <w:rFonts w:ascii="Verdana" w:eastAsia="Arial Unicode MS" w:hAnsi="Verdana"/>
          <w:sz w:val="19"/>
          <w:szCs w:val="19"/>
        </w:rPr>
        <w:t>ervicios asociados a los mismos,</w:t>
      </w:r>
      <w:r w:rsidR="00030510" w:rsidRPr="005070CC">
        <w:rPr>
          <w:rFonts w:ascii="Verdana" w:eastAsia="Calibri" w:hAnsi="Verdana"/>
          <w:sz w:val="19"/>
          <w:szCs w:val="19"/>
        </w:rPr>
        <w:t xml:space="preserve"> </w:t>
      </w:r>
      <w:r w:rsidR="00030510" w:rsidRPr="005070CC">
        <w:rPr>
          <w:rFonts w:ascii="Verdana" w:eastAsia="Arial Unicode MS" w:hAnsi="Verdana"/>
          <w:sz w:val="19"/>
          <w:szCs w:val="19"/>
        </w:rPr>
        <w:t xml:space="preserve">mediante el </w:t>
      </w:r>
      <w:r w:rsidR="0015667C" w:rsidRPr="005070CC">
        <w:rPr>
          <w:rFonts w:ascii="Verdana" w:hAnsi="Verdana" w:cs="Tahoma"/>
          <w:b/>
          <w:color w:val="0000FF"/>
          <w:sz w:val="19"/>
          <w:szCs w:val="19"/>
        </w:rPr>
        <w:t>ANEXO V</w:t>
      </w:r>
      <w:r w:rsidR="00541B41" w:rsidRPr="005070CC">
        <w:rPr>
          <w:rFonts w:ascii="Verdana" w:hAnsi="Verdana" w:cs="Tahoma"/>
          <w:b/>
          <w:color w:val="0000FF"/>
          <w:sz w:val="19"/>
          <w:szCs w:val="19"/>
        </w:rPr>
        <w:t>I</w:t>
      </w:r>
      <w:r w:rsidR="00030510" w:rsidRPr="005070CC">
        <w:rPr>
          <w:rFonts w:ascii="Verdana" w:hAnsi="Verdana" w:cs="Tahoma"/>
          <w:b/>
          <w:color w:val="0000FF"/>
          <w:sz w:val="19"/>
          <w:szCs w:val="19"/>
        </w:rPr>
        <w:t>.</w:t>
      </w:r>
    </w:p>
    <w:p w14:paraId="0E8FB79B" w14:textId="2A343868" w:rsidR="00C548B6" w:rsidRPr="005D6589" w:rsidRDefault="00C548B6" w:rsidP="001D3DE3">
      <w:pPr>
        <w:pStyle w:val="Ttulo4"/>
        <w:spacing w:after="120"/>
        <w:ind w:left="851" w:right="-427"/>
        <w:jc w:val="both"/>
        <w:rPr>
          <w:b w:val="0"/>
          <w:i/>
          <w:sz w:val="19"/>
          <w:szCs w:val="19"/>
        </w:rPr>
      </w:pPr>
      <w:bookmarkStart w:id="652" w:name="_Toc38387760"/>
      <w:r w:rsidRPr="005070CC">
        <w:rPr>
          <w:sz w:val="19"/>
          <w:szCs w:val="19"/>
        </w:rPr>
        <w:t xml:space="preserve">23.2.- </w:t>
      </w:r>
      <w:r w:rsidRPr="005070CC">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w:t>
      </w:r>
      <w:r w:rsidRPr="005D6589">
        <w:rPr>
          <w:b w:val="0"/>
          <w:sz w:val="19"/>
          <w:szCs w:val="19"/>
        </w:rPr>
        <w:t xml:space="preserve"> en el Diario Oficial de la Unión Europea en un plazo no superior a diez (10) días después de la formalización.</w:t>
      </w:r>
      <w:bookmarkEnd w:id="652"/>
    </w:p>
    <w:p w14:paraId="3A836184" w14:textId="169C5338" w:rsidR="00C548B6" w:rsidRPr="005D6589" w:rsidRDefault="00C548B6" w:rsidP="001D3DE3">
      <w:pPr>
        <w:pStyle w:val="Ttulo4"/>
        <w:spacing w:after="120"/>
        <w:ind w:left="851" w:right="-427"/>
        <w:jc w:val="both"/>
        <w:rPr>
          <w:b w:val="0"/>
          <w:i/>
          <w:sz w:val="19"/>
          <w:szCs w:val="19"/>
        </w:rPr>
      </w:pPr>
      <w:bookmarkStart w:id="653"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53"/>
    </w:p>
    <w:p w14:paraId="5D40E53C" w14:textId="77777777" w:rsidR="00C548B6" w:rsidRPr="005D6589" w:rsidRDefault="00C548B6" w:rsidP="000D38CD">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0D38CD">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54"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4"/>
    </w:p>
    <w:p w14:paraId="17741F01" w14:textId="77777777" w:rsidR="00D624B3" w:rsidRPr="005D6589" w:rsidRDefault="00D624B3">
      <w:pPr>
        <w:rPr>
          <w:rFonts w:ascii="Verdana" w:eastAsia="Arial Unicode MS" w:hAnsi="Verdana"/>
          <w:b/>
          <w:sz w:val="22"/>
          <w:szCs w:val="22"/>
        </w:rPr>
      </w:pPr>
      <w:bookmarkStart w:id="655" w:name="_Toc505598229"/>
      <w:bookmarkStart w:id="656" w:name="_Toc505598306"/>
      <w:bookmarkStart w:id="657" w:name="_Toc505598399"/>
      <w:bookmarkStart w:id="658" w:name="_Toc507512581"/>
      <w:bookmarkStart w:id="659" w:name="_Toc507512882"/>
      <w:bookmarkStart w:id="660" w:name="_Toc528657960"/>
      <w:bookmarkStart w:id="661" w:name="_Toc528658779"/>
      <w:bookmarkStart w:id="662" w:name="_Toc528660406"/>
      <w:bookmarkStart w:id="663" w:name="_Toc528664256"/>
      <w:bookmarkStart w:id="664" w:name="_Toc528665947"/>
      <w:bookmarkStart w:id="665" w:name="_Toc528666572"/>
      <w:bookmarkStart w:id="666" w:name="_Toc528671295"/>
      <w:bookmarkStart w:id="667" w:name="_Toc530728088"/>
      <w:bookmarkStart w:id="668" w:name="_Toc5958988"/>
      <w:bookmarkStart w:id="669" w:name="_Toc34132928"/>
      <w:r w:rsidRPr="005D6589">
        <w:br w:type="page"/>
      </w:r>
    </w:p>
    <w:p w14:paraId="5CD63929" w14:textId="373E6BA5" w:rsidR="00C548B6" w:rsidRPr="005D6589" w:rsidRDefault="00C548B6" w:rsidP="00C548B6">
      <w:pPr>
        <w:pStyle w:val="Ttulo2"/>
      </w:pPr>
      <w:bookmarkStart w:id="670" w:name="_Toc126569676"/>
      <w:r w:rsidRPr="005D6589">
        <w:lastRenderedPageBreak/>
        <w:t>V.- EJECUCIÓN DEL CONTRATO</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215BC4E5" w14:textId="3536B5AC" w:rsidR="00C548B6" w:rsidRPr="005D6589" w:rsidRDefault="00C548B6" w:rsidP="001D3DE3">
      <w:pPr>
        <w:pStyle w:val="Ttulo3"/>
        <w:spacing w:after="120"/>
        <w:rPr>
          <w:rFonts w:eastAsia="Arial Unicode MS"/>
          <w:i/>
        </w:rPr>
      </w:pPr>
      <w:bookmarkStart w:id="671" w:name="_Toc528657961"/>
      <w:bookmarkStart w:id="672" w:name="_Toc528658780"/>
      <w:bookmarkStart w:id="673" w:name="_Toc528660407"/>
      <w:bookmarkStart w:id="674" w:name="_Toc528664257"/>
      <w:bookmarkStart w:id="675" w:name="_Toc528665948"/>
      <w:bookmarkStart w:id="676" w:name="_Toc528666573"/>
      <w:bookmarkStart w:id="677" w:name="_Toc528671296"/>
      <w:bookmarkStart w:id="678" w:name="_Toc530728089"/>
      <w:bookmarkStart w:id="679" w:name="_Toc5958989"/>
      <w:bookmarkStart w:id="680" w:name="_Toc34132929"/>
      <w:bookmarkStart w:id="681" w:name="_Toc126569677"/>
      <w:r w:rsidRPr="005D6589">
        <w:rPr>
          <w:rFonts w:eastAsia="Arial Unicode MS"/>
        </w:rPr>
        <w:t>24.- RESPONSABLE DEL CONTRATO</w:t>
      </w:r>
      <w:bookmarkEnd w:id="671"/>
      <w:bookmarkEnd w:id="672"/>
      <w:bookmarkEnd w:id="673"/>
      <w:bookmarkEnd w:id="674"/>
      <w:bookmarkEnd w:id="675"/>
      <w:bookmarkEnd w:id="676"/>
      <w:bookmarkEnd w:id="677"/>
      <w:bookmarkEnd w:id="678"/>
      <w:bookmarkEnd w:id="679"/>
      <w:bookmarkEnd w:id="680"/>
      <w:bookmarkEnd w:id="681"/>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0D38CD">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0D38CD">
      <w:pPr>
        <w:numPr>
          <w:ilvl w:val="0"/>
          <w:numId w:val="87"/>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82" w:name="_Toc528657962"/>
      <w:bookmarkStart w:id="683" w:name="_Toc528658781"/>
      <w:bookmarkStart w:id="684" w:name="_Toc528660408"/>
      <w:bookmarkStart w:id="685" w:name="_Toc528664258"/>
      <w:bookmarkStart w:id="686" w:name="_Toc528665949"/>
      <w:bookmarkStart w:id="687" w:name="_Toc528666574"/>
      <w:bookmarkStart w:id="688" w:name="_Toc528671297"/>
      <w:bookmarkStart w:id="689" w:name="_Toc530728090"/>
      <w:bookmarkStart w:id="690" w:name="_Toc5958990"/>
      <w:bookmarkStart w:id="691" w:name="_Toc34132930"/>
      <w:bookmarkStart w:id="692" w:name="_Toc126569678"/>
      <w:r w:rsidRPr="005D6589">
        <w:rPr>
          <w:rFonts w:eastAsia="Arial Unicode MS"/>
        </w:rPr>
        <w:t>25.- EJECUCIÓN DE LOS SERVICIOS</w:t>
      </w:r>
      <w:bookmarkEnd w:id="682"/>
      <w:bookmarkEnd w:id="683"/>
      <w:bookmarkEnd w:id="684"/>
      <w:bookmarkEnd w:id="685"/>
      <w:bookmarkEnd w:id="686"/>
      <w:bookmarkEnd w:id="687"/>
      <w:bookmarkEnd w:id="688"/>
      <w:bookmarkEnd w:id="689"/>
      <w:bookmarkEnd w:id="690"/>
      <w:bookmarkEnd w:id="691"/>
      <w:bookmarkEnd w:id="692"/>
    </w:p>
    <w:p w14:paraId="2B2173C6" w14:textId="091FCEE8" w:rsidR="00C548B6" w:rsidRPr="005D6589" w:rsidRDefault="00C548B6" w:rsidP="001D3DE3">
      <w:pPr>
        <w:pStyle w:val="Ttulo4"/>
        <w:spacing w:after="120"/>
        <w:ind w:left="851" w:right="-427"/>
        <w:jc w:val="both"/>
        <w:rPr>
          <w:b w:val="0"/>
          <w:i/>
          <w:sz w:val="19"/>
          <w:szCs w:val="19"/>
        </w:rPr>
      </w:pPr>
      <w:bookmarkStart w:id="693" w:name="_Toc530728091"/>
      <w:bookmarkStart w:id="694" w:name="_Toc5958991"/>
      <w:r w:rsidRPr="005D6589">
        <w:rPr>
          <w:sz w:val="19"/>
          <w:szCs w:val="19"/>
        </w:rPr>
        <w:t>25.1.- Sujeción a los documentos contractuales e instrucciones</w:t>
      </w:r>
      <w:bookmarkEnd w:id="693"/>
      <w:bookmarkEnd w:id="694"/>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95" w:name="_Toc530728092"/>
      <w:bookmarkStart w:id="696" w:name="_Toc5958992"/>
      <w:r w:rsidRPr="005D6589">
        <w:rPr>
          <w:sz w:val="19"/>
          <w:szCs w:val="19"/>
        </w:rPr>
        <w:t>25.2.- Programa de trabajo</w:t>
      </w:r>
      <w:bookmarkEnd w:id="695"/>
      <w:bookmarkEnd w:id="696"/>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97" w:name="_Toc530728093"/>
      <w:bookmarkStart w:id="698" w:name="_Toc5958993"/>
      <w:r w:rsidRPr="005D6589">
        <w:rPr>
          <w:sz w:val="19"/>
          <w:szCs w:val="19"/>
        </w:rPr>
        <w:t>25.3.- Autorizaciones</w:t>
      </w:r>
      <w:bookmarkEnd w:id="697"/>
      <w:bookmarkEnd w:id="698"/>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9" w:name="_Toc530728094"/>
      <w:bookmarkStart w:id="700" w:name="_Toc5958994"/>
      <w:r w:rsidRPr="005D6589">
        <w:rPr>
          <w:sz w:val="19"/>
          <w:szCs w:val="19"/>
        </w:rPr>
        <w:t>25.4.- Seguros</w:t>
      </w:r>
      <w:bookmarkEnd w:id="699"/>
      <w:bookmarkEnd w:id="700"/>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701" w:name="_Toc530728095"/>
      <w:bookmarkStart w:id="702" w:name="_Toc5958995"/>
      <w:r w:rsidRPr="005D6589">
        <w:rPr>
          <w:sz w:val="19"/>
          <w:szCs w:val="19"/>
        </w:rPr>
        <w:t>25.5.- Colaboración</w:t>
      </w:r>
      <w:bookmarkEnd w:id="701"/>
      <w:bookmarkEnd w:id="702"/>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703" w:name="_Toc530728096"/>
      <w:bookmarkStart w:id="704" w:name="_Toc5958996"/>
      <w:r w:rsidRPr="005D6589">
        <w:rPr>
          <w:sz w:val="19"/>
          <w:szCs w:val="19"/>
        </w:rPr>
        <w:t>25.6.- Responsabilidad de la contratista</w:t>
      </w:r>
      <w:bookmarkEnd w:id="703"/>
      <w:bookmarkEnd w:id="704"/>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705" w:name="_Toc530728097"/>
      <w:bookmarkStart w:id="706" w:name="_Toc5958997"/>
      <w:r w:rsidRPr="005D6589">
        <w:rPr>
          <w:sz w:val="19"/>
          <w:szCs w:val="19"/>
        </w:rPr>
        <w:t>25.7.- Indemnización en contratos de elaboración de proyectos de obras</w:t>
      </w:r>
      <w:bookmarkEnd w:id="705"/>
      <w:bookmarkEnd w:id="706"/>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07" w:name="_Toc528657963"/>
      <w:bookmarkStart w:id="708" w:name="_Toc528658782"/>
      <w:bookmarkStart w:id="709" w:name="_Toc528660409"/>
      <w:bookmarkStart w:id="710" w:name="_Toc528664259"/>
      <w:bookmarkStart w:id="711" w:name="_Toc528665950"/>
      <w:bookmarkStart w:id="712" w:name="_Toc528666575"/>
      <w:bookmarkStart w:id="713" w:name="_Toc528671298"/>
      <w:bookmarkStart w:id="714" w:name="_Toc530728098"/>
      <w:bookmarkStart w:id="715" w:name="_Toc5958998"/>
      <w:bookmarkStart w:id="716" w:name="_Toc34132931"/>
      <w:bookmarkStart w:id="717"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7"/>
      <w:bookmarkEnd w:id="708"/>
      <w:bookmarkEnd w:id="709"/>
      <w:bookmarkEnd w:id="710"/>
      <w:bookmarkEnd w:id="711"/>
      <w:bookmarkEnd w:id="712"/>
      <w:bookmarkEnd w:id="713"/>
      <w:bookmarkEnd w:id="714"/>
      <w:bookmarkEnd w:id="715"/>
      <w:bookmarkEnd w:id="716"/>
      <w:bookmarkEnd w:id="717"/>
    </w:p>
    <w:p w14:paraId="4564D831" w14:textId="18F7CEAC" w:rsidR="00C548B6" w:rsidRPr="005D6589" w:rsidRDefault="00C548B6" w:rsidP="001D3DE3">
      <w:pPr>
        <w:pStyle w:val="Ttulo4"/>
        <w:spacing w:after="120"/>
        <w:ind w:left="851" w:right="-427"/>
        <w:jc w:val="both"/>
        <w:rPr>
          <w:b w:val="0"/>
          <w:i/>
          <w:sz w:val="19"/>
          <w:szCs w:val="19"/>
        </w:rPr>
      </w:pPr>
      <w:bookmarkStart w:id="718" w:name="_Toc530728099"/>
      <w:bookmarkStart w:id="719" w:name="_Toc5958999"/>
      <w:r w:rsidRPr="005D6589">
        <w:rPr>
          <w:sz w:val="19"/>
          <w:szCs w:val="19"/>
        </w:rPr>
        <w:t>26.1.- Compromiso de adscripción de medios</w:t>
      </w:r>
      <w:bookmarkEnd w:id="718"/>
      <w:bookmarkEnd w:id="719"/>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0D38C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0D38CD">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lastRenderedPageBreak/>
        <w:t>Identificación de la persona que se pretende sustituir y motivo de la sustitución.</w:t>
      </w:r>
    </w:p>
    <w:p w14:paraId="4820571A" w14:textId="77777777" w:rsidR="00C548B6" w:rsidRPr="005D6589" w:rsidRDefault="00C548B6" w:rsidP="000D38CD">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0D38CD">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20" w:name="_Toc530728100"/>
      <w:bookmarkStart w:id="721" w:name="_Toc5959000"/>
      <w:r w:rsidRPr="005D6589">
        <w:rPr>
          <w:sz w:val="19"/>
          <w:szCs w:val="19"/>
        </w:rPr>
        <w:t>26.2.- Reglas específicas respecto del personal</w:t>
      </w:r>
      <w:bookmarkEnd w:id="720"/>
      <w:bookmarkEnd w:id="721"/>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0D38CD">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lastRenderedPageBreak/>
        <w:t>Organizar el régimen de vacaciones.</w:t>
      </w:r>
    </w:p>
    <w:p w14:paraId="71B3AF9D" w14:textId="77777777" w:rsidR="00C548B6" w:rsidRPr="005D6589" w:rsidRDefault="00C548B6" w:rsidP="000D38CD">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22" w:name="_Toc530728101"/>
      <w:bookmarkStart w:id="723" w:name="_Toc5959001"/>
      <w:r w:rsidRPr="005D6589">
        <w:rPr>
          <w:sz w:val="19"/>
          <w:szCs w:val="19"/>
        </w:rPr>
        <w:t>26.3.- Información relativa a condiciones laborales</w:t>
      </w:r>
      <w:bookmarkEnd w:id="722"/>
      <w:bookmarkEnd w:id="723"/>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0D38C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0D38CD">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24" w:name="_Toc530728102"/>
      <w:bookmarkStart w:id="725" w:name="_Toc5959002"/>
      <w:r w:rsidRPr="005D6589">
        <w:rPr>
          <w:sz w:val="19"/>
          <w:szCs w:val="19"/>
        </w:rPr>
        <w:t>26.4.- Lugar de ejecución del contrato</w:t>
      </w:r>
      <w:bookmarkEnd w:id="724"/>
      <w:bookmarkEnd w:id="725"/>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26" w:name="_Toc530728103"/>
      <w:bookmarkStart w:id="727" w:name="_Toc5959003"/>
      <w:r w:rsidRPr="005D6589">
        <w:rPr>
          <w:sz w:val="19"/>
          <w:szCs w:val="19"/>
        </w:rPr>
        <w:t>26.5.- Regla de indemnidad</w:t>
      </w:r>
      <w:bookmarkEnd w:id="726"/>
      <w:bookmarkEnd w:id="727"/>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8" w:name="_Toc530728104"/>
      <w:bookmarkStart w:id="729" w:name="_Toc5959004"/>
      <w:r w:rsidRPr="005D6589">
        <w:rPr>
          <w:sz w:val="19"/>
          <w:szCs w:val="19"/>
        </w:rPr>
        <w:t>26.6.- Subrogación de personas trabajadoras</w:t>
      </w:r>
      <w:bookmarkEnd w:id="728"/>
      <w:bookmarkEnd w:id="729"/>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30" w:name="_Toc528657964"/>
      <w:bookmarkStart w:id="731" w:name="_Toc528658783"/>
      <w:bookmarkStart w:id="732" w:name="_Toc528660410"/>
      <w:bookmarkStart w:id="733" w:name="_Toc528664260"/>
      <w:bookmarkStart w:id="734" w:name="_Toc528665951"/>
      <w:bookmarkStart w:id="735" w:name="_Toc528666576"/>
      <w:bookmarkStart w:id="736" w:name="_Toc528671299"/>
      <w:bookmarkStart w:id="737" w:name="_Toc530728105"/>
      <w:bookmarkStart w:id="738" w:name="_Toc5959005"/>
      <w:bookmarkStart w:id="739" w:name="_Toc34132932"/>
      <w:bookmarkStart w:id="740" w:name="_Toc126569680"/>
      <w:r w:rsidRPr="005D6589">
        <w:rPr>
          <w:rFonts w:eastAsia="Arial Unicode MS"/>
        </w:rPr>
        <w:t>27.- OBLIGACIONES EN MATERIA LABORAL, SEGURIDAD SOCIAL Y DE SEGURIDAD Y SALUD EN EL TRABAJO</w:t>
      </w:r>
      <w:bookmarkEnd w:id="730"/>
      <w:bookmarkEnd w:id="731"/>
      <w:bookmarkEnd w:id="732"/>
      <w:bookmarkEnd w:id="733"/>
      <w:bookmarkEnd w:id="734"/>
      <w:bookmarkEnd w:id="735"/>
      <w:bookmarkEnd w:id="736"/>
      <w:bookmarkEnd w:id="737"/>
      <w:bookmarkEnd w:id="738"/>
      <w:bookmarkEnd w:id="739"/>
      <w:bookmarkEnd w:id="740"/>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41"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1"/>
    </w:p>
    <w:p w14:paraId="590C8FB7" w14:textId="66E31FCC" w:rsidR="00C548B6" w:rsidRPr="005D6589" w:rsidRDefault="00C548B6" w:rsidP="001D3DE3">
      <w:pPr>
        <w:pStyle w:val="Ttulo4"/>
        <w:spacing w:after="120"/>
        <w:ind w:left="851" w:right="-427"/>
        <w:jc w:val="both"/>
        <w:rPr>
          <w:b w:val="0"/>
          <w:i/>
          <w:sz w:val="19"/>
          <w:szCs w:val="19"/>
        </w:rPr>
      </w:pPr>
      <w:bookmarkStart w:id="742" w:name="_Toc38387782"/>
      <w:r w:rsidRPr="005D6589">
        <w:rPr>
          <w:sz w:val="19"/>
          <w:szCs w:val="19"/>
        </w:rPr>
        <w:lastRenderedPageBreak/>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2"/>
    </w:p>
    <w:p w14:paraId="51F251F8" w14:textId="322E99F6" w:rsidR="00C548B6" w:rsidRPr="005D6589" w:rsidRDefault="00C548B6" w:rsidP="001D3DE3">
      <w:pPr>
        <w:pStyle w:val="Ttulo4"/>
        <w:spacing w:after="120"/>
        <w:ind w:left="851" w:right="-427"/>
        <w:jc w:val="both"/>
        <w:rPr>
          <w:b w:val="0"/>
          <w:i/>
          <w:sz w:val="19"/>
          <w:szCs w:val="19"/>
        </w:rPr>
      </w:pPr>
      <w:bookmarkStart w:id="743" w:name="_Toc38387783"/>
      <w:r w:rsidRPr="005D6589">
        <w:rPr>
          <w:sz w:val="19"/>
          <w:szCs w:val="19"/>
        </w:rPr>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3"/>
    </w:p>
    <w:p w14:paraId="583F85E9"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0D38CD">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44"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44"/>
    </w:p>
    <w:p w14:paraId="420D1D89" w14:textId="384ED8C0" w:rsidR="00C548B6" w:rsidRPr="005D6589" w:rsidRDefault="00C548B6" w:rsidP="001D3DE3">
      <w:pPr>
        <w:pStyle w:val="Ttulo4"/>
        <w:spacing w:after="120"/>
        <w:ind w:left="851" w:right="-427"/>
        <w:jc w:val="both"/>
        <w:rPr>
          <w:b w:val="0"/>
          <w:i/>
          <w:sz w:val="19"/>
          <w:szCs w:val="19"/>
        </w:rPr>
      </w:pPr>
      <w:bookmarkStart w:id="745"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5"/>
    </w:p>
    <w:p w14:paraId="0C32DB54" w14:textId="73882644" w:rsidR="00C548B6" w:rsidRPr="005D6589" w:rsidRDefault="00C548B6" w:rsidP="001D3DE3">
      <w:pPr>
        <w:pStyle w:val="Ttulo3"/>
        <w:spacing w:after="120"/>
        <w:rPr>
          <w:rFonts w:eastAsia="Arial Unicode MS"/>
          <w:i/>
        </w:rPr>
      </w:pPr>
      <w:bookmarkStart w:id="746" w:name="_Toc528657965"/>
      <w:bookmarkStart w:id="747" w:name="_Toc528658784"/>
      <w:bookmarkStart w:id="748" w:name="_Toc528660411"/>
      <w:bookmarkStart w:id="749" w:name="_Toc528664261"/>
      <w:bookmarkStart w:id="750" w:name="_Toc528665952"/>
      <w:bookmarkStart w:id="751" w:name="_Toc528666577"/>
      <w:bookmarkStart w:id="752" w:name="_Toc528671300"/>
      <w:bookmarkStart w:id="753" w:name="_Toc530728106"/>
      <w:bookmarkStart w:id="754" w:name="_Toc5959006"/>
      <w:bookmarkStart w:id="755" w:name="_Toc34132933"/>
      <w:bookmarkStart w:id="756" w:name="_Toc126569681"/>
      <w:r w:rsidRPr="005D6589">
        <w:rPr>
          <w:rFonts w:eastAsia="Arial Unicode MS"/>
        </w:rPr>
        <w:t>28.- CONDICIONES ESPECIALES DE EJECUCIÓN</w:t>
      </w:r>
      <w:bookmarkEnd w:id="746"/>
      <w:bookmarkEnd w:id="747"/>
      <w:bookmarkEnd w:id="748"/>
      <w:bookmarkEnd w:id="749"/>
      <w:bookmarkEnd w:id="750"/>
      <w:bookmarkEnd w:id="751"/>
      <w:bookmarkEnd w:id="752"/>
      <w:bookmarkEnd w:id="753"/>
      <w:bookmarkEnd w:id="754"/>
      <w:bookmarkEnd w:id="755"/>
      <w:bookmarkEnd w:id="756"/>
    </w:p>
    <w:p w14:paraId="374B8BAA" w14:textId="1FFB998C" w:rsidR="001D3DE3" w:rsidRPr="006C650E" w:rsidRDefault="00C548B6" w:rsidP="006C650E">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bookmarkStart w:id="757" w:name="_Toc530728107"/>
      <w:bookmarkStart w:id="758" w:name="_Toc5959007"/>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57"/>
      <w:bookmarkEnd w:id="758"/>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0D38CD">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0D38CD">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9" w:name="_Toc530728108"/>
      <w:bookmarkStart w:id="760" w:name="_Toc5959008"/>
      <w:r w:rsidRPr="005D6589">
        <w:rPr>
          <w:sz w:val="19"/>
          <w:szCs w:val="19"/>
        </w:rPr>
        <w:t>28.2.- De tipo social o relativo al empleo:</w:t>
      </w:r>
      <w:bookmarkEnd w:id="759"/>
      <w:bookmarkEnd w:id="760"/>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61" w:name="_Toc530728109"/>
      <w:bookmarkStart w:id="762" w:name="_Toc5959009"/>
      <w:r w:rsidRPr="005D6589">
        <w:rPr>
          <w:sz w:val="19"/>
          <w:szCs w:val="19"/>
        </w:rPr>
        <w:t>28.3.- Comprobación pagos a las subcontratistas y suministradoras</w:t>
      </w:r>
      <w:bookmarkEnd w:id="761"/>
      <w:bookmarkEnd w:id="762"/>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5070CC" w:rsidRDefault="00C548B6" w:rsidP="00EA4D97">
      <w:pPr>
        <w:pStyle w:val="Ttulo5"/>
      </w:pPr>
      <w:r w:rsidRPr="005D6589">
        <w:rPr>
          <w:b/>
        </w:rPr>
        <w:t xml:space="preserve">28.3.2.- </w:t>
      </w:r>
      <w:r w:rsidRPr="005070CC">
        <w:t>Remisión a la/al responsable del contrato, cuando ésta se lo solicite, del justificante de cumplimiento de los pagos a las subcontratistas y suministradoras descrit</w:t>
      </w:r>
      <w:r w:rsidR="00D60E50" w:rsidRPr="005070CC">
        <w:t>a</w:t>
      </w:r>
      <w:r w:rsidRPr="005070CC">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5070CC">
        <w:t xml:space="preserve"> Así mismo, se podrá proceder, en su caso, a la retención provisional de garantía prevista en el artículo 216.4 LCSP.</w:t>
      </w:r>
    </w:p>
    <w:p w14:paraId="5B2FFCB3" w14:textId="405CA2A2" w:rsidR="003D2D52" w:rsidRPr="005070CC" w:rsidRDefault="003D2D52">
      <w:pPr>
        <w:pStyle w:val="Ttulo5"/>
      </w:pPr>
      <w:r w:rsidRPr="005070CC">
        <w:rPr>
          <w:b/>
        </w:rPr>
        <w:lastRenderedPageBreak/>
        <w:t>28.3.3.-</w:t>
      </w:r>
      <w:r w:rsidRPr="005070CC">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5070CC">
        <w:t xml:space="preserve"> Dicho certificado deberá indicar que el pago se ha efectuado conforme a lo dispuesto en el artículo 216 de la LCSP.</w:t>
      </w:r>
    </w:p>
    <w:p w14:paraId="27E624DA" w14:textId="646C3373" w:rsidR="0000352F" w:rsidRDefault="003D2D52">
      <w:pPr>
        <w:pStyle w:val="Ttulo5"/>
      </w:pPr>
      <w:r w:rsidRPr="005070CC">
        <w:rPr>
          <w:b/>
        </w:rPr>
        <w:t>28.3.4</w:t>
      </w:r>
      <w:r w:rsidR="0000352F" w:rsidRPr="005070CC">
        <w:rPr>
          <w:b/>
        </w:rPr>
        <w:t>.-</w:t>
      </w:r>
      <w:r w:rsidR="0000352F" w:rsidRPr="005070CC">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63" w:name="_Toc528657966"/>
      <w:bookmarkStart w:id="764" w:name="_Toc528658785"/>
      <w:bookmarkStart w:id="765" w:name="_Toc528660412"/>
      <w:bookmarkStart w:id="766" w:name="_Toc528664262"/>
      <w:bookmarkStart w:id="767" w:name="_Toc528665953"/>
      <w:bookmarkStart w:id="768" w:name="_Toc528666578"/>
      <w:bookmarkStart w:id="769" w:name="_Toc528671301"/>
      <w:bookmarkStart w:id="770" w:name="_Toc530728110"/>
      <w:bookmarkStart w:id="771" w:name="_Toc5959010"/>
      <w:bookmarkStart w:id="772"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73" w:name="_Toc126569682"/>
      <w:r w:rsidRPr="005D6589">
        <w:rPr>
          <w:rFonts w:eastAsia="Arial Unicode MS"/>
        </w:rPr>
        <w:t xml:space="preserve">29.- </w:t>
      </w:r>
      <w:r w:rsidR="006F4559" w:rsidRPr="005D6589">
        <w:rPr>
          <w:rFonts w:eastAsia="Arial Unicode MS"/>
          <w:caps w:val="0"/>
        </w:rPr>
        <w:t>CONFIDENCIALIDAD Y TRATAMIENTO DE DATOS PERSONAL</w:t>
      </w:r>
      <w:bookmarkEnd w:id="763"/>
      <w:bookmarkEnd w:id="764"/>
      <w:bookmarkEnd w:id="765"/>
      <w:bookmarkEnd w:id="766"/>
      <w:bookmarkEnd w:id="767"/>
      <w:bookmarkEnd w:id="768"/>
      <w:bookmarkEnd w:id="769"/>
      <w:bookmarkEnd w:id="770"/>
      <w:r w:rsidR="006F4559" w:rsidRPr="005D6589">
        <w:rPr>
          <w:rFonts w:eastAsia="Arial Unicode MS"/>
          <w:caps w:val="0"/>
        </w:rPr>
        <w:t>ES</w:t>
      </w:r>
      <w:bookmarkEnd w:id="771"/>
      <w:bookmarkEnd w:id="772"/>
      <w:bookmarkEnd w:id="773"/>
    </w:p>
    <w:p w14:paraId="553D224E" w14:textId="0037AB37" w:rsidR="00C548B6" w:rsidRPr="005D6589" w:rsidRDefault="00C548B6" w:rsidP="001D3DE3">
      <w:pPr>
        <w:pStyle w:val="Ttulo4"/>
        <w:spacing w:after="120"/>
        <w:ind w:left="851" w:right="-427"/>
        <w:jc w:val="both"/>
        <w:rPr>
          <w:b w:val="0"/>
          <w:i/>
          <w:sz w:val="19"/>
          <w:szCs w:val="19"/>
        </w:rPr>
      </w:pPr>
      <w:bookmarkStart w:id="774" w:name="_Toc530728111"/>
      <w:bookmarkStart w:id="775" w:name="_Toc5959011"/>
      <w:r w:rsidRPr="005D6589">
        <w:rPr>
          <w:sz w:val="19"/>
          <w:szCs w:val="19"/>
        </w:rPr>
        <w:t>29.1.- Confidencialidad</w:t>
      </w:r>
      <w:bookmarkEnd w:id="774"/>
      <w:bookmarkEnd w:id="775"/>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5DF96084" w14:textId="64BDF770" w:rsidR="00761B1D" w:rsidRPr="005D6589" w:rsidRDefault="00C548B6" w:rsidP="00B07517">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76" w:name="_Toc530728112"/>
      <w:bookmarkStart w:id="777" w:name="_Toc5959012"/>
      <w:r w:rsidRPr="005D6589">
        <w:rPr>
          <w:sz w:val="19"/>
          <w:szCs w:val="19"/>
        </w:rPr>
        <w:t>29.2.- Tratamiento de datos personales</w:t>
      </w:r>
      <w:bookmarkEnd w:id="776"/>
      <w:bookmarkEnd w:id="777"/>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5D6589">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8" w:name="_Toc5959013"/>
      <w:r w:rsidRPr="005D6589">
        <w:rPr>
          <w:sz w:val="19"/>
          <w:szCs w:val="19"/>
        </w:rPr>
        <w:t>29.3.- Estipulaciones como encargado del tratamiento</w:t>
      </w:r>
      <w:bookmarkEnd w:id="778"/>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0D38CD">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w:t>
      </w:r>
      <w:r w:rsidRPr="005D6589">
        <w:rPr>
          <w:rFonts w:ascii="Verdana" w:hAnsi="Verdana"/>
          <w:color w:val="000000"/>
          <w:sz w:val="19"/>
          <w:szCs w:val="19"/>
        </w:rPr>
        <w:lastRenderedPageBreak/>
        <w:t>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5D6589">
        <w:rPr>
          <w:rFonts w:ascii="Verdana" w:hAnsi="Verdana"/>
          <w:color w:val="000000"/>
          <w:sz w:val="19"/>
          <w:szCs w:val="19"/>
        </w:rPr>
        <w:lastRenderedPageBreak/>
        <w:t>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9" w:name="_Toc5959014"/>
      <w:r w:rsidRPr="005D6589">
        <w:rPr>
          <w:sz w:val="19"/>
          <w:szCs w:val="19"/>
        </w:rPr>
        <w:t>29.4.- Sub-encargos de tratamiento asociados a subcontrataciones</w:t>
      </w:r>
      <w:bookmarkEnd w:id="779"/>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0D38CD">
      <w:pPr>
        <w:numPr>
          <w:ilvl w:val="0"/>
          <w:numId w:val="121"/>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0D38CD">
      <w:pPr>
        <w:numPr>
          <w:ilvl w:val="0"/>
          <w:numId w:val="121"/>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80" w:name="_Toc528657967"/>
      <w:bookmarkStart w:id="781" w:name="_Toc528658786"/>
      <w:bookmarkStart w:id="782" w:name="_Toc528660413"/>
      <w:bookmarkStart w:id="783" w:name="_Toc528664263"/>
      <w:bookmarkStart w:id="784" w:name="_Toc528665954"/>
      <w:bookmarkStart w:id="785" w:name="_Toc528666579"/>
      <w:bookmarkStart w:id="786" w:name="_Toc528671302"/>
      <w:bookmarkStart w:id="787" w:name="_Toc530728113"/>
      <w:bookmarkStart w:id="788" w:name="_Toc5959015"/>
      <w:bookmarkStart w:id="789" w:name="_Toc34132935"/>
      <w:bookmarkStart w:id="790" w:name="_Toc126569683"/>
      <w:r w:rsidRPr="005D6589">
        <w:rPr>
          <w:rFonts w:eastAsia="Arial Unicode MS"/>
        </w:rPr>
        <w:t>30.- PROPIEDAD DE LOS TRABAJOS REALIZADOS Y DERECHOS DE PROPIEDAD INDUSTRIAL E INTELECTUAL</w:t>
      </w:r>
      <w:bookmarkEnd w:id="780"/>
      <w:bookmarkEnd w:id="781"/>
      <w:bookmarkEnd w:id="782"/>
      <w:bookmarkEnd w:id="783"/>
      <w:bookmarkEnd w:id="784"/>
      <w:bookmarkEnd w:id="785"/>
      <w:bookmarkEnd w:id="786"/>
      <w:bookmarkEnd w:id="787"/>
      <w:bookmarkEnd w:id="788"/>
      <w:bookmarkEnd w:id="789"/>
      <w:bookmarkEnd w:id="790"/>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91" w:name="_Toc530728114"/>
      <w:bookmarkStart w:id="792" w:name="_Toc5959016"/>
      <w:r w:rsidRPr="005D6589">
        <w:rPr>
          <w:sz w:val="19"/>
          <w:szCs w:val="19"/>
        </w:rPr>
        <w:t>30.1.- Propiedad de los trabajos</w:t>
      </w:r>
      <w:bookmarkEnd w:id="791"/>
      <w:bookmarkEnd w:id="792"/>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93" w:name="_Toc530728115"/>
      <w:bookmarkStart w:id="794" w:name="_Toc5959017"/>
      <w:r w:rsidRPr="005D6589">
        <w:rPr>
          <w:sz w:val="19"/>
          <w:szCs w:val="19"/>
        </w:rPr>
        <w:t>30.2.- Propiedad industrial e intelectual</w:t>
      </w:r>
      <w:bookmarkEnd w:id="793"/>
      <w:bookmarkEnd w:id="794"/>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w:t>
      </w:r>
      <w:r w:rsidRPr="005D6589">
        <w:rPr>
          <w:rFonts w:ascii="Verdana" w:hAnsi="Verdana"/>
          <w:sz w:val="19"/>
          <w:szCs w:val="19"/>
        </w:rPr>
        <w:lastRenderedPageBreak/>
        <w:t>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95" w:name="_Toc528657968"/>
      <w:bookmarkStart w:id="796" w:name="_Toc528658787"/>
      <w:bookmarkStart w:id="797" w:name="_Toc528660414"/>
      <w:bookmarkStart w:id="798" w:name="_Toc528664264"/>
      <w:bookmarkStart w:id="799" w:name="_Toc528665955"/>
      <w:bookmarkStart w:id="800" w:name="_Toc528666580"/>
      <w:bookmarkStart w:id="801" w:name="_Toc528671303"/>
      <w:bookmarkStart w:id="802" w:name="_Toc530728116"/>
      <w:bookmarkStart w:id="803" w:name="_Toc5959018"/>
      <w:bookmarkStart w:id="804" w:name="_Toc34132936"/>
      <w:bookmarkStart w:id="805" w:name="_Toc126569684"/>
      <w:r w:rsidRPr="005D6589">
        <w:rPr>
          <w:rFonts w:eastAsia="Arial Unicode MS"/>
        </w:rPr>
        <w:t>31.- PENALIDADES</w:t>
      </w:r>
      <w:bookmarkEnd w:id="795"/>
      <w:bookmarkEnd w:id="796"/>
      <w:bookmarkEnd w:id="797"/>
      <w:bookmarkEnd w:id="798"/>
      <w:bookmarkEnd w:id="799"/>
      <w:bookmarkEnd w:id="800"/>
      <w:bookmarkEnd w:id="801"/>
      <w:bookmarkEnd w:id="802"/>
      <w:bookmarkEnd w:id="803"/>
      <w:bookmarkEnd w:id="804"/>
      <w:bookmarkEnd w:id="805"/>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806" w:name="_Toc530728117"/>
      <w:bookmarkStart w:id="807" w:name="_Toc5959019"/>
      <w:r w:rsidRPr="005D6589">
        <w:rPr>
          <w:sz w:val="19"/>
          <w:szCs w:val="19"/>
        </w:rPr>
        <w:t>31.1.- Causas e importes</w:t>
      </w:r>
      <w:bookmarkEnd w:id="806"/>
      <w:bookmarkEnd w:id="807"/>
      <w:r w:rsidR="00951944" w:rsidRPr="005D6589">
        <w:rPr>
          <w:sz w:val="19"/>
          <w:szCs w:val="19"/>
        </w:rPr>
        <w:t>.</w:t>
      </w:r>
    </w:p>
    <w:p w14:paraId="30FEB325"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164EFD" w:rsidRDefault="00C548B6" w:rsidP="000D38CD">
      <w:pPr>
        <w:numPr>
          <w:ilvl w:val="0"/>
          <w:numId w:val="93"/>
        </w:numPr>
        <w:spacing w:before="120" w:after="120"/>
        <w:ind w:left="1134" w:right="-427" w:hanging="283"/>
        <w:jc w:val="both"/>
        <w:rPr>
          <w:rFonts w:ascii="Verdana" w:eastAsia="Arial Unicode MS" w:hAnsi="Verdana"/>
          <w:sz w:val="19"/>
          <w:szCs w:val="19"/>
        </w:rPr>
      </w:pPr>
      <w:r w:rsidRPr="00164EFD">
        <w:rPr>
          <w:rFonts w:ascii="Verdana" w:eastAsia="Arial Unicode MS" w:hAnsi="Verdana"/>
          <w:sz w:val="19"/>
          <w:szCs w:val="19"/>
        </w:rPr>
        <w:t>Incumpli</w:t>
      </w:r>
      <w:r w:rsidR="00D60E50" w:rsidRPr="00164EFD">
        <w:rPr>
          <w:rFonts w:ascii="Verdana" w:eastAsia="Arial Unicode MS" w:hAnsi="Verdana"/>
          <w:sz w:val="19"/>
          <w:szCs w:val="19"/>
        </w:rPr>
        <w:t>mi</w:t>
      </w:r>
      <w:r w:rsidRPr="00164EFD">
        <w:rPr>
          <w:rFonts w:ascii="Verdana" w:eastAsia="Arial Unicode MS" w:hAnsi="Verdana"/>
          <w:sz w:val="19"/>
          <w:szCs w:val="19"/>
        </w:rPr>
        <w:t>en</w:t>
      </w:r>
      <w:r w:rsidR="00D60E50" w:rsidRPr="00164EFD">
        <w:rPr>
          <w:rFonts w:ascii="Verdana" w:eastAsia="Arial Unicode MS" w:hAnsi="Verdana"/>
          <w:sz w:val="19"/>
          <w:szCs w:val="19"/>
        </w:rPr>
        <w:t>t</w:t>
      </w:r>
      <w:r w:rsidRPr="00164EFD">
        <w:rPr>
          <w:rFonts w:ascii="Verdana" w:eastAsia="Arial Unicode MS" w:hAnsi="Verdana"/>
          <w:sz w:val="19"/>
          <w:szCs w:val="19"/>
        </w:rPr>
        <w:t xml:space="preserve">o de lo dispuesto en la cláusula 28.3 de condiciones generales: el importe por cada día de demora será el </w:t>
      </w:r>
      <w:r w:rsidRPr="00164EFD">
        <w:rPr>
          <w:rFonts w:ascii="Verdana" w:eastAsia="Arial Unicode MS" w:hAnsi="Verdana"/>
          <w:b/>
          <w:sz w:val="19"/>
          <w:szCs w:val="19"/>
        </w:rPr>
        <w:t>0,01%</w:t>
      </w:r>
      <w:r w:rsidRPr="00164EFD">
        <w:rPr>
          <w:rFonts w:ascii="Verdana" w:eastAsia="Arial Unicode MS" w:hAnsi="Verdana"/>
          <w:sz w:val="19"/>
          <w:szCs w:val="19"/>
        </w:rPr>
        <w:t xml:space="preserve"> del precio o presupuesto máximo limitativo del contrato.</w:t>
      </w:r>
      <w:r w:rsidR="008902AD" w:rsidRPr="00164EFD">
        <w:rPr>
          <w:rFonts w:ascii="Verdana" w:eastAsia="Arial Unicode MS" w:hAnsi="Verdana"/>
          <w:sz w:val="19"/>
          <w:szCs w:val="19"/>
        </w:rPr>
        <w:t xml:space="preserve"> Pudiendo alcanzar hasta el </w:t>
      </w:r>
      <w:r w:rsidR="008902AD" w:rsidRPr="00164EFD">
        <w:rPr>
          <w:rFonts w:ascii="Verdana" w:eastAsia="Arial Unicode MS" w:hAnsi="Verdana"/>
          <w:b/>
          <w:sz w:val="19"/>
          <w:szCs w:val="19"/>
        </w:rPr>
        <w:t>5%</w:t>
      </w:r>
      <w:r w:rsidR="008902AD" w:rsidRPr="00164EFD">
        <w:rPr>
          <w:rFonts w:ascii="Verdana" w:eastAsia="Arial Unicode MS" w:hAnsi="Verdana"/>
          <w:sz w:val="19"/>
          <w:szCs w:val="19"/>
        </w:rPr>
        <w:t xml:space="preserve"> del precio del contrato, y podrá reiterarse cada mes mientras persista el impago hasta alcanzar el límite conjunto del </w:t>
      </w:r>
      <w:r w:rsidR="008902AD" w:rsidRPr="00164EFD">
        <w:rPr>
          <w:rFonts w:ascii="Verdana" w:eastAsia="Arial Unicode MS" w:hAnsi="Verdana"/>
          <w:b/>
          <w:sz w:val="19"/>
          <w:szCs w:val="19"/>
        </w:rPr>
        <w:t>50%</w:t>
      </w:r>
      <w:r w:rsidR="008902AD" w:rsidRPr="00164EFD">
        <w:rPr>
          <w:rFonts w:ascii="Verdana" w:eastAsia="Arial Unicode MS" w:hAnsi="Verdana"/>
          <w:sz w:val="19"/>
          <w:szCs w:val="19"/>
        </w:rPr>
        <w:t xml:space="preserve"> de dicho precio.</w:t>
      </w:r>
    </w:p>
    <w:p w14:paraId="009B8B5A"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164EFD">
        <w:rPr>
          <w:rFonts w:ascii="Verdana" w:eastAsia="Arial Unicode MS" w:hAnsi="Verdana"/>
          <w:sz w:val="19"/>
          <w:szCs w:val="19"/>
        </w:rPr>
        <w:t>Incumplimiento de compromisos asumidos a través de la oferta que se han tomado en</w:t>
      </w:r>
      <w:r w:rsidRPr="005D6589">
        <w:rPr>
          <w:rFonts w:ascii="Verdana" w:eastAsia="Arial Unicode MS" w:hAnsi="Verdana"/>
          <w:sz w:val="19"/>
          <w:szCs w:val="19"/>
        </w:rPr>
        <w:t xml:space="preserve">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 xml:space="preserve">incumplimiento o los retrasos reiterados en el pago </w:t>
      </w:r>
      <w:r w:rsidRPr="005D6589">
        <w:rPr>
          <w:rFonts w:ascii="Verdana" w:hAnsi="Verdana"/>
          <w:sz w:val="19"/>
          <w:szCs w:val="19"/>
        </w:rPr>
        <w:lastRenderedPageBreak/>
        <w:t>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0D38CD">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0D38CD">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8" w:name="_Toc530728118"/>
      <w:bookmarkStart w:id="809" w:name="_Toc5959020"/>
    </w:p>
    <w:p w14:paraId="679B9DAC" w14:textId="230E9248" w:rsidR="00C16BC8" w:rsidRPr="005D6589" w:rsidRDefault="00C16BC8" w:rsidP="000D38CD">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8"/>
      <w:bookmarkEnd w:id="809"/>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5D6589" w:rsidRDefault="001846AF" w:rsidP="00675FA5">
      <w:pPr>
        <w:spacing w:before="120" w:after="120"/>
        <w:ind w:left="1418" w:right="-427"/>
        <w:jc w:val="both"/>
        <w:rPr>
          <w:rFonts w:ascii="Verdana" w:eastAsia="Arial Unicode MS" w:hAnsi="Verdana"/>
          <w:sz w:val="19"/>
          <w:szCs w:val="19"/>
        </w:rPr>
      </w:pPr>
      <w:r w:rsidRPr="00164EFD">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5D6589"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0D38CD">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10" w:name="_Toc528657969"/>
      <w:bookmarkStart w:id="811" w:name="_Toc528658788"/>
      <w:bookmarkStart w:id="812" w:name="_Toc528660415"/>
      <w:bookmarkStart w:id="813" w:name="_Toc528664265"/>
      <w:bookmarkStart w:id="814" w:name="_Toc528665956"/>
      <w:bookmarkStart w:id="815" w:name="_Toc528666581"/>
      <w:bookmarkStart w:id="816" w:name="_Toc528671304"/>
      <w:bookmarkStart w:id="817" w:name="_Toc530728119"/>
      <w:bookmarkStart w:id="818" w:name="_Toc5959021"/>
      <w:bookmarkStart w:id="819" w:name="_Toc34132937"/>
      <w:bookmarkStart w:id="820" w:name="_Toc126569685"/>
      <w:r w:rsidRPr="005D6589">
        <w:rPr>
          <w:rFonts w:eastAsia="Arial Unicode MS"/>
        </w:rPr>
        <w:t>32.- PAGO DEL PRECIO</w:t>
      </w:r>
      <w:bookmarkEnd w:id="810"/>
      <w:bookmarkEnd w:id="811"/>
      <w:bookmarkEnd w:id="812"/>
      <w:bookmarkEnd w:id="813"/>
      <w:bookmarkEnd w:id="814"/>
      <w:bookmarkEnd w:id="815"/>
      <w:bookmarkEnd w:id="816"/>
      <w:bookmarkEnd w:id="817"/>
      <w:bookmarkEnd w:id="818"/>
      <w:bookmarkEnd w:id="819"/>
      <w:bookmarkEnd w:id="820"/>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21" w:name="_Toc530728120"/>
      <w:bookmarkStart w:id="822" w:name="_Toc5959022"/>
      <w:r w:rsidRPr="005D6589">
        <w:rPr>
          <w:sz w:val="19"/>
          <w:szCs w:val="19"/>
        </w:rPr>
        <w:t>32.1.- Certificación de servicios prestados o ejecutados</w:t>
      </w:r>
      <w:bookmarkEnd w:id="821"/>
      <w:bookmarkEnd w:id="822"/>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0D38CD">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0D38CD">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0D38CD">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lastRenderedPageBreak/>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23" w:name="_Toc530728121"/>
      <w:bookmarkStart w:id="824" w:name="_Toc5959023"/>
      <w:r w:rsidRPr="005D6589">
        <w:rPr>
          <w:sz w:val="19"/>
          <w:szCs w:val="19"/>
        </w:rPr>
        <w:t>32.2.- Conformidad y registro de factura</w:t>
      </w:r>
      <w:bookmarkEnd w:id="823"/>
      <w:bookmarkEnd w:id="824"/>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25" w:name="_Toc530728122"/>
      <w:bookmarkStart w:id="826" w:name="_Toc5959024"/>
      <w:r w:rsidRPr="005D6589">
        <w:rPr>
          <w:sz w:val="19"/>
          <w:szCs w:val="19"/>
        </w:rPr>
        <w:t>32.3.- Abono</w:t>
      </w:r>
      <w:bookmarkEnd w:id="825"/>
      <w:bookmarkEnd w:id="826"/>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27" w:name="_Toc528657970"/>
      <w:bookmarkStart w:id="828" w:name="_Toc528658789"/>
      <w:bookmarkStart w:id="829" w:name="_Toc528660416"/>
      <w:bookmarkStart w:id="830" w:name="_Toc528664266"/>
      <w:bookmarkStart w:id="831" w:name="_Toc528665957"/>
      <w:bookmarkStart w:id="832" w:name="_Toc528666582"/>
      <w:bookmarkStart w:id="833" w:name="_Toc528671305"/>
      <w:bookmarkStart w:id="834" w:name="_Toc530728123"/>
      <w:bookmarkStart w:id="835" w:name="_Toc5959025"/>
      <w:bookmarkStart w:id="836" w:name="_Toc34132938"/>
      <w:bookmarkStart w:id="837" w:name="_Toc126569686"/>
      <w:r w:rsidRPr="005D6589">
        <w:rPr>
          <w:rFonts w:eastAsia="Arial Unicode MS"/>
        </w:rPr>
        <w:t>33.- MODIFICACIÓN DEL CONTRATO</w:t>
      </w:r>
      <w:bookmarkEnd w:id="827"/>
      <w:bookmarkEnd w:id="828"/>
      <w:bookmarkEnd w:id="829"/>
      <w:bookmarkEnd w:id="830"/>
      <w:bookmarkEnd w:id="831"/>
      <w:bookmarkEnd w:id="832"/>
      <w:bookmarkEnd w:id="833"/>
      <w:bookmarkEnd w:id="834"/>
      <w:bookmarkEnd w:id="835"/>
      <w:bookmarkEnd w:id="836"/>
      <w:bookmarkEnd w:id="837"/>
    </w:p>
    <w:p w14:paraId="16DA7149" w14:textId="5409ECB9" w:rsidR="00C548B6" w:rsidRPr="005D6589" w:rsidRDefault="00C548B6" w:rsidP="001D3DE3">
      <w:pPr>
        <w:pStyle w:val="Ttulo4"/>
        <w:spacing w:after="120"/>
        <w:ind w:left="851" w:right="-427"/>
        <w:jc w:val="both"/>
        <w:rPr>
          <w:b w:val="0"/>
          <w:i/>
          <w:sz w:val="19"/>
          <w:szCs w:val="19"/>
        </w:rPr>
      </w:pPr>
      <w:bookmarkStart w:id="838" w:name="_Toc5959026"/>
      <w:r w:rsidRPr="005D6589">
        <w:rPr>
          <w:sz w:val="19"/>
          <w:szCs w:val="19"/>
        </w:rPr>
        <w:t>33.1.- Condiciones</w:t>
      </w:r>
      <w:bookmarkEnd w:id="838"/>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9" w:name="_Toc5959027"/>
      <w:r w:rsidRPr="005D6589">
        <w:rPr>
          <w:sz w:val="19"/>
          <w:szCs w:val="19"/>
        </w:rPr>
        <w:t>33.2.- Procedimiento</w:t>
      </w:r>
      <w:bookmarkEnd w:id="839"/>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0D38CD">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precisen las razones de interés público que demandan de la modificación, su alcance cualitativo y </w:t>
      </w:r>
      <w:r w:rsidRPr="005D6589">
        <w:rPr>
          <w:rFonts w:ascii="Verdana" w:eastAsia="Arial Unicode MS" w:hAnsi="Verdana"/>
          <w:sz w:val="19"/>
          <w:szCs w:val="19"/>
        </w:rPr>
        <w:lastRenderedPageBreak/>
        <w:t>cuantitativo, las circunstancias que concurren y la verificación objetiva de esa concurrencia.</w:t>
      </w:r>
    </w:p>
    <w:p w14:paraId="74AD0330"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0D38CD">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0D38CD">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0D38CD">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0D38CD">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0D38CD">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0D38CD">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40" w:name="_Toc5959028"/>
      <w:r w:rsidRPr="005D6589">
        <w:rPr>
          <w:sz w:val="19"/>
          <w:szCs w:val="19"/>
        </w:rPr>
        <w:t>33.3.- Efectos</w:t>
      </w:r>
      <w:bookmarkEnd w:id="840"/>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41" w:name="_Toc528657971"/>
      <w:bookmarkStart w:id="842" w:name="_Toc528658790"/>
      <w:bookmarkStart w:id="843" w:name="_Toc528660417"/>
      <w:bookmarkStart w:id="844" w:name="_Toc528664267"/>
      <w:bookmarkStart w:id="845" w:name="_Toc528665958"/>
      <w:bookmarkStart w:id="846" w:name="_Toc528666583"/>
      <w:bookmarkStart w:id="847" w:name="_Toc528671306"/>
      <w:bookmarkStart w:id="848" w:name="_Toc530728124"/>
      <w:bookmarkStart w:id="849" w:name="_Toc5959029"/>
      <w:bookmarkStart w:id="850" w:name="_Toc34132939"/>
      <w:bookmarkStart w:id="851" w:name="_Toc126569687"/>
      <w:r w:rsidRPr="005D6589">
        <w:rPr>
          <w:rFonts w:eastAsia="Arial Unicode MS"/>
        </w:rPr>
        <w:t>34.- SUBCONTRATACIÓN</w:t>
      </w:r>
      <w:bookmarkEnd w:id="841"/>
      <w:bookmarkEnd w:id="842"/>
      <w:bookmarkEnd w:id="843"/>
      <w:bookmarkEnd w:id="844"/>
      <w:bookmarkEnd w:id="845"/>
      <w:bookmarkEnd w:id="846"/>
      <w:bookmarkEnd w:id="847"/>
      <w:bookmarkEnd w:id="848"/>
      <w:bookmarkEnd w:id="849"/>
      <w:bookmarkEnd w:id="850"/>
      <w:bookmarkEnd w:id="851"/>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52" w:name="_Toc530728125"/>
      <w:bookmarkStart w:id="853" w:name="_Toc5959030"/>
      <w:r w:rsidRPr="005D6589">
        <w:rPr>
          <w:sz w:val="19"/>
          <w:szCs w:val="19"/>
        </w:rPr>
        <w:t>34.1.- Comunicación a la/al responsable del contrato</w:t>
      </w:r>
      <w:bookmarkEnd w:id="852"/>
      <w:bookmarkEnd w:id="853"/>
      <w:r w:rsidR="00951944" w:rsidRPr="005D6589">
        <w:rPr>
          <w:sz w:val="19"/>
          <w:szCs w:val="19"/>
        </w:rPr>
        <w:t>.</w:t>
      </w:r>
    </w:p>
    <w:p w14:paraId="058E2C89" w14:textId="7A7F84DA" w:rsidR="00C548B6" w:rsidRPr="005D6589" w:rsidRDefault="00C548B6" w:rsidP="000D38CD">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0D38CD">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54" w:name="_Toc530728126"/>
      <w:bookmarkStart w:id="855" w:name="_Toc5959031"/>
      <w:r w:rsidRPr="005D6589">
        <w:rPr>
          <w:sz w:val="19"/>
          <w:szCs w:val="19"/>
        </w:rPr>
        <w:t>34.2.- Comprobación del cumplimiento de condiciones de pago a subcontratistas o suministradoras</w:t>
      </w:r>
      <w:bookmarkEnd w:id="854"/>
      <w:bookmarkEnd w:id="855"/>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56" w:name="_Toc528657972"/>
      <w:bookmarkStart w:id="857" w:name="_Toc528658791"/>
      <w:bookmarkStart w:id="858" w:name="_Toc528660418"/>
      <w:bookmarkStart w:id="859" w:name="_Toc528664268"/>
      <w:bookmarkStart w:id="860" w:name="_Toc528665959"/>
      <w:bookmarkStart w:id="861" w:name="_Toc528666584"/>
      <w:bookmarkStart w:id="862" w:name="_Toc528671307"/>
      <w:bookmarkStart w:id="863" w:name="_Toc530728127"/>
      <w:bookmarkStart w:id="864" w:name="_Toc5959032"/>
      <w:bookmarkStart w:id="865" w:name="_Toc34132940"/>
      <w:bookmarkStart w:id="866" w:name="_Toc126569688"/>
      <w:r w:rsidRPr="005D6589">
        <w:rPr>
          <w:rFonts w:eastAsia="Arial Unicode MS"/>
        </w:rPr>
        <w:t>35.- CESIÓN DEL CONTRATO Y MODIFICACIÓN DE LA COMPOSICIÓN DE LA UTE</w:t>
      </w:r>
      <w:bookmarkEnd w:id="856"/>
      <w:bookmarkEnd w:id="857"/>
      <w:bookmarkEnd w:id="858"/>
      <w:bookmarkEnd w:id="859"/>
      <w:bookmarkEnd w:id="860"/>
      <w:bookmarkEnd w:id="861"/>
      <w:bookmarkEnd w:id="862"/>
      <w:bookmarkEnd w:id="863"/>
      <w:bookmarkEnd w:id="864"/>
      <w:bookmarkEnd w:id="865"/>
      <w:bookmarkEnd w:id="866"/>
    </w:p>
    <w:p w14:paraId="46E18D0A" w14:textId="482E9501" w:rsidR="00C548B6" w:rsidRPr="005D6589" w:rsidRDefault="00C548B6" w:rsidP="001D3DE3">
      <w:pPr>
        <w:pStyle w:val="Ttulo4"/>
        <w:spacing w:after="120"/>
        <w:ind w:left="851" w:right="-427"/>
        <w:jc w:val="both"/>
        <w:rPr>
          <w:b w:val="0"/>
          <w:i/>
          <w:sz w:val="19"/>
          <w:szCs w:val="19"/>
        </w:rPr>
      </w:pPr>
      <w:bookmarkStart w:id="867" w:name="_Toc530728128"/>
      <w:bookmarkStart w:id="868" w:name="_Toc5959033"/>
      <w:r w:rsidRPr="005D6589">
        <w:rPr>
          <w:sz w:val="19"/>
          <w:szCs w:val="19"/>
        </w:rPr>
        <w:t>35.1.- Cesión del contrato</w:t>
      </w:r>
      <w:bookmarkEnd w:id="867"/>
      <w:bookmarkEnd w:id="868"/>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0D38CD">
      <w:pPr>
        <w:numPr>
          <w:ilvl w:val="0"/>
          <w:numId w:val="103"/>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0D38CD">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lastRenderedPageBreak/>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0D38CD">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0D38CD">
      <w:pPr>
        <w:numPr>
          <w:ilvl w:val="0"/>
          <w:numId w:val="104"/>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0D38CD">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0D38CD">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0D38CD">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0D38CD">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0D38CD">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0D38CD">
      <w:pPr>
        <w:numPr>
          <w:ilvl w:val="0"/>
          <w:numId w:val="104"/>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0D38CD">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0D38CD">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0D38CD">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9" w:name="_Toc530728129"/>
      <w:bookmarkStart w:id="870" w:name="_Toc5959034"/>
      <w:r w:rsidRPr="005D6589">
        <w:rPr>
          <w:sz w:val="19"/>
          <w:szCs w:val="19"/>
        </w:rPr>
        <w:t>35.2.- Modificación de la composición de la UTE</w:t>
      </w:r>
      <w:bookmarkEnd w:id="869"/>
      <w:bookmarkEnd w:id="870"/>
      <w:r w:rsidR="00951944" w:rsidRPr="005D6589">
        <w:rPr>
          <w:sz w:val="19"/>
          <w:szCs w:val="19"/>
        </w:rPr>
        <w:t>.</w:t>
      </w:r>
    </w:p>
    <w:p w14:paraId="6CA8A9E8" w14:textId="31FCB726" w:rsidR="00C548B6" w:rsidRPr="005D6589" w:rsidRDefault="00C548B6" w:rsidP="00011799">
      <w:pPr>
        <w:pStyle w:val="Ttulo5"/>
      </w:pPr>
      <w:r w:rsidRPr="005D6589">
        <w:rPr>
          <w:b/>
        </w:rPr>
        <w:lastRenderedPageBreak/>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0D38CD">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0D38CD">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0D38CD">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0D38CD">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0D38CD">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0D38CD">
      <w:pPr>
        <w:pStyle w:val="Prrafodelista"/>
        <w:numPr>
          <w:ilvl w:val="0"/>
          <w:numId w:val="13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0D38CD">
      <w:pPr>
        <w:pStyle w:val="Prrafodelista"/>
        <w:numPr>
          <w:ilvl w:val="0"/>
          <w:numId w:val="13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0D38CD">
      <w:pPr>
        <w:numPr>
          <w:ilvl w:val="0"/>
          <w:numId w:val="106"/>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w:t>
      </w:r>
      <w:r w:rsidRPr="005D6589">
        <w:rPr>
          <w:rFonts w:ascii="Verdana" w:hAnsi="Verdana"/>
          <w:sz w:val="19"/>
          <w:szCs w:val="19"/>
        </w:rPr>
        <w:lastRenderedPageBreak/>
        <w:t xml:space="preserve">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71" w:name="_Toc505598230"/>
      <w:bookmarkStart w:id="872" w:name="_Toc505598307"/>
      <w:bookmarkStart w:id="873" w:name="_Toc505598400"/>
      <w:bookmarkStart w:id="874" w:name="_Toc507512582"/>
      <w:bookmarkStart w:id="875" w:name="_Toc507512883"/>
      <w:bookmarkStart w:id="876" w:name="_Toc528657973"/>
      <w:bookmarkStart w:id="877" w:name="_Toc528658792"/>
      <w:bookmarkStart w:id="878" w:name="_Toc528660419"/>
      <w:bookmarkStart w:id="879" w:name="_Toc528664269"/>
      <w:bookmarkStart w:id="880" w:name="_Toc528665960"/>
      <w:bookmarkStart w:id="881" w:name="_Toc528666585"/>
      <w:bookmarkStart w:id="882" w:name="_Toc528671308"/>
      <w:bookmarkStart w:id="883" w:name="_Toc530728130"/>
      <w:bookmarkStart w:id="884" w:name="_Toc5959035"/>
      <w:bookmarkStart w:id="885" w:name="_Toc34132941"/>
      <w:bookmarkStart w:id="886" w:name="_Toc126569689"/>
      <w:r w:rsidRPr="005D6589">
        <w:lastRenderedPageBreak/>
        <w:t>VI.- EXTINCIÓN DEL CONTRATO</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14:paraId="257B7DC4" w14:textId="082A996B" w:rsidR="00C548B6" w:rsidRPr="005D6589" w:rsidRDefault="00C548B6" w:rsidP="001D3DE3">
      <w:pPr>
        <w:pStyle w:val="Ttulo3"/>
        <w:spacing w:after="120"/>
        <w:rPr>
          <w:rFonts w:eastAsia="Arial Unicode MS"/>
          <w:i/>
        </w:rPr>
      </w:pPr>
      <w:bookmarkStart w:id="887" w:name="_Toc528657974"/>
      <w:bookmarkStart w:id="888" w:name="_Toc528658793"/>
      <w:bookmarkStart w:id="889" w:name="_Toc528660420"/>
      <w:bookmarkStart w:id="890" w:name="_Toc528664270"/>
      <w:bookmarkStart w:id="891" w:name="_Toc528665961"/>
      <w:bookmarkStart w:id="892" w:name="_Toc528666586"/>
      <w:bookmarkStart w:id="893" w:name="_Toc528671309"/>
      <w:bookmarkStart w:id="894" w:name="_Toc530728131"/>
      <w:bookmarkStart w:id="895" w:name="_Toc5959036"/>
      <w:bookmarkStart w:id="896" w:name="_Toc34132942"/>
      <w:bookmarkStart w:id="897" w:name="_Toc126569690"/>
      <w:r w:rsidRPr="005D6589">
        <w:rPr>
          <w:rFonts w:eastAsia="Arial Unicode MS"/>
        </w:rPr>
        <w:t>36.- CUMPLIMIENTO: ENTREGA, RECEPCIÓN Y LIQUIDACIÓN</w:t>
      </w:r>
      <w:bookmarkEnd w:id="887"/>
      <w:bookmarkEnd w:id="888"/>
      <w:bookmarkEnd w:id="889"/>
      <w:bookmarkEnd w:id="890"/>
      <w:bookmarkEnd w:id="891"/>
      <w:bookmarkEnd w:id="892"/>
      <w:bookmarkEnd w:id="893"/>
      <w:bookmarkEnd w:id="894"/>
      <w:bookmarkEnd w:id="895"/>
      <w:bookmarkEnd w:id="896"/>
      <w:bookmarkEnd w:id="897"/>
    </w:p>
    <w:p w14:paraId="0D948234" w14:textId="73A31E6E" w:rsidR="00C548B6" w:rsidRPr="005D6589" w:rsidRDefault="00C548B6" w:rsidP="001D3DE3">
      <w:pPr>
        <w:pStyle w:val="Ttulo4"/>
        <w:spacing w:after="120"/>
        <w:ind w:left="851" w:right="-427"/>
        <w:jc w:val="both"/>
        <w:rPr>
          <w:b w:val="0"/>
          <w:i/>
          <w:sz w:val="19"/>
          <w:szCs w:val="19"/>
        </w:rPr>
      </w:pPr>
      <w:bookmarkStart w:id="898" w:name="_Toc530728132"/>
      <w:bookmarkStart w:id="899" w:name="_Toc5959037"/>
      <w:r w:rsidRPr="005D6589">
        <w:rPr>
          <w:sz w:val="19"/>
          <w:szCs w:val="19"/>
        </w:rPr>
        <w:t>36.1.- Entrega y comprobación del correcto cumplimiento</w:t>
      </w:r>
      <w:bookmarkEnd w:id="898"/>
      <w:bookmarkEnd w:id="899"/>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0D38CD">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0D38CD">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0D38CD">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0D38CD">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900" w:name="_Toc530728133"/>
      <w:bookmarkStart w:id="901" w:name="_Toc5959038"/>
      <w:r w:rsidRPr="005D6589">
        <w:rPr>
          <w:sz w:val="19"/>
          <w:szCs w:val="19"/>
        </w:rPr>
        <w:t>36.2.- Subsanación de defectos</w:t>
      </w:r>
      <w:bookmarkEnd w:id="900"/>
      <w:bookmarkEnd w:id="901"/>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0D38CD">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0D38CD">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0D38CD">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0D38CD">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902" w:name="_Toc530728134"/>
      <w:bookmarkStart w:id="903" w:name="_Toc5959039"/>
      <w:r w:rsidRPr="005D6589">
        <w:rPr>
          <w:sz w:val="19"/>
          <w:szCs w:val="19"/>
        </w:rPr>
        <w:t>36.3.- Recepción</w:t>
      </w:r>
      <w:bookmarkEnd w:id="902"/>
      <w:bookmarkEnd w:id="903"/>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904" w:name="_Toc530728135"/>
      <w:bookmarkStart w:id="905" w:name="_Toc5959040"/>
      <w:r w:rsidRPr="005D6589">
        <w:rPr>
          <w:sz w:val="19"/>
          <w:szCs w:val="19"/>
        </w:rPr>
        <w:t>36.4.- Liquidación</w:t>
      </w:r>
      <w:bookmarkEnd w:id="904"/>
      <w:bookmarkEnd w:id="905"/>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906" w:name="_Toc528657975"/>
      <w:bookmarkStart w:id="907" w:name="_Toc528658794"/>
      <w:bookmarkStart w:id="908" w:name="_Toc528660421"/>
      <w:bookmarkStart w:id="909" w:name="_Toc528664271"/>
      <w:bookmarkStart w:id="910" w:name="_Toc528665962"/>
      <w:bookmarkStart w:id="911" w:name="_Toc528666587"/>
      <w:bookmarkStart w:id="912" w:name="_Toc528671310"/>
      <w:bookmarkStart w:id="913" w:name="_Toc530728136"/>
      <w:bookmarkStart w:id="914" w:name="_Toc5959041"/>
      <w:bookmarkStart w:id="915" w:name="_Toc34132943"/>
      <w:bookmarkStart w:id="916" w:name="_Toc126569691"/>
      <w:r w:rsidRPr="005D6589">
        <w:rPr>
          <w:rFonts w:eastAsia="Arial Unicode MS"/>
        </w:rPr>
        <w:t>37.- PLAZO DE GARANTÍA Y DEVOLUCIóN DE LA GARANTÍA</w:t>
      </w:r>
      <w:bookmarkEnd w:id="906"/>
      <w:bookmarkEnd w:id="907"/>
      <w:bookmarkEnd w:id="908"/>
      <w:bookmarkEnd w:id="909"/>
      <w:bookmarkEnd w:id="910"/>
      <w:bookmarkEnd w:id="911"/>
      <w:bookmarkEnd w:id="912"/>
      <w:bookmarkEnd w:id="913"/>
      <w:bookmarkEnd w:id="914"/>
      <w:bookmarkEnd w:id="915"/>
      <w:bookmarkEnd w:id="916"/>
    </w:p>
    <w:p w14:paraId="15D33364" w14:textId="53A0B56E" w:rsidR="00C548B6" w:rsidRPr="005D6589" w:rsidRDefault="00C548B6" w:rsidP="001D3DE3">
      <w:pPr>
        <w:pStyle w:val="Ttulo4"/>
        <w:spacing w:after="120"/>
        <w:ind w:left="851" w:right="-427"/>
        <w:jc w:val="both"/>
        <w:rPr>
          <w:b w:val="0"/>
          <w:i/>
          <w:sz w:val="19"/>
          <w:szCs w:val="19"/>
        </w:rPr>
      </w:pPr>
      <w:bookmarkStart w:id="917" w:name="_Toc530728137"/>
      <w:bookmarkStart w:id="918" w:name="_Toc5959042"/>
      <w:r w:rsidRPr="005D6589">
        <w:rPr>
          <w:sz w:val="19"/>
          <w:szCs w:val="19"/>
        </w:rPr>
        <w:t>37.1.- Obligaciones de la contratista</w:t>
      </w:r>
      <w:bookmarkEnd w:id="917"/>
      <w:bookmarkEnd w:id="918"/>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9" w:name="_Toc530728138"/>
      <w:bookmarkStart w:id="920" w:name="_Toc5959043"/>
      <w:r w:rsidRPr="005D6589">
        <w:rPr>
          <w:sz w:val="19"/>
          <w:szCs w:val="19"/>
        </w:rPr>
        <w:t>37.2.- Devolución de la garantía</w:t>
      </w:r>
      <w:bookmarkEnd w:id="919"/>
      <w:bookmarkEnd w:id="920"/>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0D38CD">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0D38CD">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759" w:rsidRDefault="001846AF" w:rsidP="001846AF">
      <w:pPr>
        <w:ind w:left="1418" w:right="-427"/>
        <w:jc w:val="both"/>
        <w:rPr>
          <w:rFonts w:ascii="Verdana" w:eastAsia="Arial Unicode MS" w:hAnsi="Verdana"/>
          <w:sz w:val="19"/>
          <w:szCs w:val="18"/>
        </w:rPr>
      </w:pPr>
      <w:r w:rsidRPr="008F0759">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21" w:name="_Toc41549426"/>
      <w:bookmarkStart w:id="922" w:name="_Toc48120836"/>
      <w:r w:rsidRPr="008F0759">
        <w:rPr>
          <w:b/>
        </w:rPr>
        <w:t>37.2.4.-</w:t>
      </w:r>
      <w:r w:rsidRPr="008F0759">
        <w:t xml:space="preserve"> Transcurrido un (1) año desde la fecha de terminación del contrato, </w:t>
      </w:r>
      <w:r w:rsidR="007956D5" w:rsidRPr="008F0759">
        <w:t xml:space="preserve">y vencido el plazo de garantía, </w:t>
      </w:r>
      <w:r w:rsidRPr="008F0759">
        <w:t>sin que la recepción formal y la liquidación hubiesen tenido lugar por causas no imputables a la contratista</w:t>
      </w:r>
      <w:r w:rsidRPr="005D6589">
        <w:t>, se procederá, sin más demora, a la devolución o cancelación de las garantías, una vez depuradas las responsabilidades a que se refiere el art. 110 de la LCSP.</w:t>
      </w:r>
      <w:bookmarkEnd w:id="921"/>
      <w:bookmarkEnd w:id="922"/>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0D38CD">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0D38CD">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23" w:name="_Toc528657976"/>
      <w:bookmarkStart w:id="924" w:name="_Toc528658795"/>
      <w:bookmarkStart w:id="925" w:name="_Toc528660422"/>
      <w:bookmarkStart w:id="926" w:name="_Toc528664272"/>
      <w:bookmarkStart w:id="927" w:name="_Toc528665963"/>
      <w:bookmarkStart w:id="928" w:name="_Toc528666588"/>
      <w:bookmarkStart w:id="929" w:name="_Toc528671311"/>
      <w:bookmarkStart w:id="930" w:name="_Toc530728139"/>
      <w:bookmarkStart w:id="931" w:name="_Toc5959044"/>
      <w:bookmarkStart w:id="932" w:name="_Toc34132944"/>
      <w:bookmarkStart w:id="933" w:name="_Toc126569692"/>
      <w:r w:rsidRPr="005D6589">
        <w:rPr>
          <w:rFonts w:eastAsia="Arial Unicode MS"/>
        </w:rPr>
        <w:t>38.- RESOLUCIÓN DEL CONTRATO</w:t>
      </w:r>
      <w:bookmarkEnd w:id="923"/>
      <w:bookmarkEnd w:id="924"/>
      <w:bookmarkEnd w:id="925"/>
      <w:bookmarkEnd w:id="926"/>
      <w:bookmarkEnd w:id="927"/>
      <w:bookmarkEnd w:id="928"/>
      <w:bookmarkEnd w:id="929"/>
      <w:bookmarkEnd w:id="930"/>
      <w:bookmarkEnd w:id="931"/>
      <w:bookmarkEnd w:id="932"/>
      <w:bookmarkEnd w:id="933"/>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0D38CD">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0D38CD">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0D38CD">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34" w:name="_Toc505598231"/>
      <w:bookmarkStart w:id="935" w:name="_Toc505598308"/>
      <w:bookmarkStart w:id="936" w:name="_Toc505598401"/>
      <w:bookmarkStart w:id="937" w:name="_Toc507512583"/>
      <w:bookmarkStart w:id="938" w:name="_Toc507512884"/>
      <w:bookmarkStart w:id="939" w:name="_Toc528657977"/>
      <w:bookmarkStart w:id="940" w:name="_Toc528658796"/>
      <w:bookmarkStart w:id="941" w:name="_Toc528660423"/>
      <w:bookmarkStart w:id="942" w:name="_Toc528664273"/>
      <w:bookmarkStart w:id="943" w:name="_Toc528665964"/>
      <w:bookmarkStart w:id="944" w:name="_Toc528666589"/>
      <w:bookmarkStart w:id="945" w:name="_Toc528671312"/>
      <w:bookmarkStart w:id="946" w:name="_Toc530728140"/>
      <w:bookmarkStart w:id="947" w:name="_Toc5959045"/>
      <w:bookmarkStart w:id="948" w:name="_Toc34132945"/>
      <w:bookmarkStart w:id="949" w:name="_Toc126569693"/>
      <w:r w:rsidRPr="005D6589">
        <w:lastRenderedPageBreak/>
        <w:t>VII.- INCIDENCIAS Y REVISIÓN DE ACTOS</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63C867C8" w14:textId="0E2CEC5F" w:rsidR="00C548B6" w:rsidRPr="005D6589" w:rsidRDefault="00C548B6" w:rsidP="001D3DE3">
      <w:pPr>
        <w:pStyle w:val="Ttulo3"/>
        <w:spacing w:after="120"/>
        <w:rPr>
          <w:rFonts w:eastAsia="Arial Unicode MS"/>
          <w:i/>
        </w:rPr>
      </w:pPr>
      <w:bookmarkStart w:id="950" w:name="_Toc528657978"/>
      <w:bookmarkStart w:id="951" w:name="_Toc528658797"/>
      <w:bookmarkStart w:id="952" w:name="_Toc528660424"/>
      <w:bookmarkStart w:id="953" w:name="_Toc528664274"/>
      <w:bookmarkStart w:id="954" w:name="_Toc528665965"/>
      <w:bookmarkStart w:id="955" w:name="_Toc528666590"/>
      <w:bookmarkStart w:id="956" w:name="_Toc528671313"/>
      <w:bookmarkStart w:id="957" w:name="_Toc530728141"/>
      <w:bookmarkStart w:id="958" w:name="_Toc5959046"/>
      <w:bookmarkStart w:id="959" w:name="_Toc34132946"/>
      <w:bookmarkStart w:id="960" w:name="_Toc126569694"/>
      <w:r w:rsidRPr="005D6589">
        <w:rPr>
          <w:rFonts w:eastAsia="Arial Unicode MS"/>
        </w:rPr>
        <w:t>39.- INCIDENCIAS</w:t>
      </w:r>
      <w:bookmarkEnd w:id="950"/>
      <w:bookmarkEnd w:id="951"/>
      <w:bookmarkEnd w:id="952"/>
      <w:bookmarkEnd w:id="953"/>
      <w:bookmarkEnd w:id="954"/>
      <w:bookmarkEnd w:id="955"/>
      <w:bookmarkEnd w:id="956"/>
      <w:bookmarkEnd w:id="957"/>
      <w:bookmarkEnd w:id="958"/>
      <w:bookmarkEnd w:id="959"/>
      <w:bookmarkEnd w:id="960"/>
    </w:p>
    <w:p w14:paraId="1A4256AC" w14:textId="00C2AB16" w:rsidR="00C548B6" w:rsidRPr="005D6589" w:rsidRDefault="00C548B6" w:rsidP="001D3DE3">
      <w:pPr>
        <w:pStyle w:val="Ttulo4"/>
        <w:spacing w:after="120"/>
        <w:ind w:left="851" w:right="-427"/>
        <w:jc w:val="both"/>
        <w:rPr>
          <w:b w:val="0"/>
          <w:i/>
          <w:sz w:val="19"/>
          <w:szCs w:val="19"/>
        </w:rPr>
      </w:pPr>
      <w:bookmarkStart w:id="961" w:name="_Toc530728142"/>
      <w:bookmarkStart w:id="962" w:name="_Toc5959047"/>
      <w:r w:rsidRPr="005D6589">
        <w:rPr>
          <w:sz w:val="19"/>
          <w:szCs w:val="19"/>
        </w:rPr>
        <w:t>39.1.- Prerrogativas del órgano de contratación</w:t>
      </w:r>
      <w:bookmarkEnd w:id="961"/>
      <w:bookmarkEnd w:id="962"/>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63" w:name="_Toc530728143"/>
      <w:bookmarkStart w:id="964" w:name="_Toc5959048"/>
      <w:r w:rsidRPr="005D6589">
        <w:rPr>
          <w:sz w:val="19"/>
          <w:szCs w:val="19"/>
        </w:rPr>
        <w:t>39.2.- Procedimiento</w:t>
      </w:r>
      <w:bookmarkEnd w:id="963"/>
      <w:bookmarkEnd w:id="964"/>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0D38CD">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0D38CD">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65"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5"/>
    </w:p>
    <w:p w14:paraId="344F8108" w14:textId="0FBAC830" w:rsidR="00C548B6" w:rsidRPr="005D6589" w:rsidRDefault="00C548B6" w:rsidP="001D3DE3">
      <w:pPr>
        <w:pStyle w:val="Ttulo3"/>
        <w:spacing w:after="120"/>
        <w:rPr>
          <w:rFonts w:eastAsia="Arial Unicode MS"/>
          <w:i/>
        </w:rPr>
      </w:pPr>
      <w:bookmarkStart w:id="966" w:name="_Toc528657979"/>
      <w:bookmarkStart w:id="967" w:name="_Toc528658798"/>
      <w:bookmarkStart w:id="968" w:name="_Toc528660425"/>
      <w:bookmarkStart w:id="969" w:name="_Toc528664275"/>
      <w:bookmarkStart w:id="970" w:name="_Toc528665966"/>
      <w:bookmarkStart w:id="971" w:name="_Toc528666591"/>
      <w:bookmarkStart w:id="972" w:name="_Toc528671314"/>
      <w:bookmarkStart w:id="973" w:name="_Toc530728145"/>
      <w:bookmarkStart w:id="974" w:name="_Toc5959049"/>
      <w:bookmarkStart w:id="975" w:name="_Toc34132947"/>
      <w:bookmarkStart w:id="976" w:name="_Toc126569695"/>
      <w:r w:rsidRPr="005D6589">
        <w:rPr>
          <w:rFonts w:eastAsia="Arial Unicode MS"/>
        </w:rPr>
        <w:t>40.- RÉGIMEN DE REVISIÓN DE ACTOS</w:t>
      </w:r>
      <w:bookmarkEnd w:id="966"/>
      <w:bookmarkEnd w:id="967"/>
      <w:bookmarkEnd w:id="968"/>
      <w:bookmarkEnd w:id="969"/>
      <w:bookmarkEnd w:id="970"/>
      <w:bookmarkEnd w:id="971"/>
      <w:bookmarkEnd w:id="972"/>
      <w:bookmarkEnd w:id="973"/>
      <w:bookmarkEnd w:id="974"/>
      <w:bookmarkEnd w:id="975"/>
      <w:bookmarkEnd w:id="976"/>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77" w:name="_Toc5959050"/>
      <w:bookmarkStart w:id="978" w:name="_Toc34132948"/>
      <w:bookmarkStart w:id="979" w:name="_Toc126569696"/>
      <w:bookmarkStart w:id="980" w:name="AnexoII2"/>
      <w:r w:rsidRPr="005D6589">
        <w:lastRenderedPageBreak/>
        <w:t>ANEXOS</w:t>
      </w:r>
      <w:bookmarkEnd w:id="977"/>
      <w:bookmarkEnd w:id="978"/>
      <w:bookmarkEnd w:id="979"/>
    </w:p>
    <w:p w14:paraId="091943FB" w14:textId="77777777" w:rsidR="00C548B6" w:rsidRPr="005D6589" w:rsidRDefault="00C548B6" w:rsidP="0063609A">
      <w:pPr>
        <w:pStyle w:val="Ttulo2"/>
        <w:rPr>
          <w:caps/>
        </w:rPr>
      </w:pPr>
      <w:bookmarkStart w:id="981" w:name="_Toc5959051"/>
      <w:bookmarkStart w:id="982" w:name="_Toc126569697"/>
      <w:r w:rsidRPr="005D6589">
        <w:t>CUADRO RESUMEN</w:t>
      </w:r>
      <w:bookmarkEnd w:id="981"/>
      <w:bookmarkEnd w:id="982"/>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0D38CD">
      <w:pPr>
        <w:numPr>
          <w:ilvl w:val="0"/>
          <w:numId w:val="116"/>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278442AD" w14:textId="77777777" w:rsidR="00C548B6" w:rsidRPr="005D6589" w:rsidRDefault="00C548B6" w:rsidP="00A12B05">
            <w:pPr>
              <w:ind w:left="-108" w:right="-108"/>
              <w:jc w:val="center"/>
              <w:rPr>
                <w:rFonts w:ascii="Verdana" w:eastAsia="Arial Unicode MS" w:hAnsi="Verdana"/>
                <w:sz w:val="16"/>
                <w:szCs w:val="16"/>
              </w:rPr>
            </w:pPr>
            <w:hyperlink w:anchor="AnexoI1" w:history="1">
              <w:r w:rsidRPr="005D6589">
                <w:rPr>
                  <w:rFonts w:ascii="Verdana" w:eastAsia="Arial Unicode MS" w:hAnsi="Verdana"/>
                  <w:sz w:val="16"/>
                  <w:szCs w:val="16"/>
                </w:rPr>
                <w:t>ANEXO I.1.</w:t>
              </w:r>
            </w:hyperlink>
          </w:p>
        </w:tc>
        <w:tc>
          <w:tcPr>
            <w:tcW w:w="7300" w:type="dxa"/>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6F0537BC" w14:textId="77777777" w:rsidR="00C548B6" w:rsidRPr="005D6589" w:rsidRDefault="00C548B6" w:rsidP="00A12B05">
            <w:pPr>
              <w:ind w:left="-108" w:right="-108"/>
              <w:jc w:val="center"/>
              <w:rPr>
                <w:rFonts w:ascii="Verdana" w:eastAsia="Arial Unicode MS" w:hAnsi="Verdana"/>
                <w:sz w:val="16"/>
                <w:szCs w:val="16"/>
              </w:rPr>
            </w:pPr>
            <w:hyperlink w:anchor="AnexoI2" w:history="1">
              <w:r w:rsidRPr="005D6589">
                <w:rPr>
                  <w:rFonts w:ascii="Verdana" w:eastAsia="Arial Unicode MS" w:hAnsi="Verdana"/>
                  <w:sz w:val="16"/>
                  <w:szCs w:val="16"/>
                </w:rPr>
                <w:t>ANEXO I.2.</w:t>
              </w:r>
            </w:hyperlink>
          </w:p>
        </w:tc>
        <w:tc>
          <w:tcPr>
            <w:tcW w:w="7300" w:type="dxa"/>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0F4A9D" w:rsidRPr="005D6589" w14:paraId="1F3300DF" w14:textId="77777777" w:rsidTr="00A12B05">
        <w:trPr>
          <w:trHeight w:val="325"/>
        </w:trPr>
        <w:tc>
          <w:tcPr>
            <w:tcW w:w="400" w:type="dxa"/>
            <w:tcBorders>
              <w:top w:val="nil"/>
              <w:left w:val="nil"/>
              <w:bottom w:val="nil"/>
            </w:tcBorders>
            <w:vAlign w:val="center"/>
          </w:tcPr>
          <w:p w14:paraId="0CCAB3BF" w14:textId="0828782B" w:rsidR="000F4A9D" w:rsidRPr="005D6589" w:rsidRDefault="000F4A9D" w:rsidP="000F4A9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575E6480" w14:textId="77777777" w:rsidR="000F4A9D" w:rsidRPr="005D6589" w:rsidRDefault="000F4A9D" w:rsidP="000F4A9D">
            <w:pPr>
              <w:ind w:left="-108" w:right="-108"/>
              <w:jc w:val="center"/>
              <w:rPr>
                <w:rFonts w:ascii="Verdana" w:eastAsia="Arial Unicode MS" w:hAnsi="Verdana"/>
                <w:sz w:val="16"/>
                <w:szCs w:val="16"/>
              </w:rPr>
            </w:pPr>
            <w:hyperlink w:anchor="AnexoI3" w:history="1">
              <w:r w:rsidRPr="005D6589">
                <w:rPr>
                  <w:rFonts w:ascii="Verdana" w:eastAsia="Arial Unicode MS" w:hAnsi="Verdana"/>
                  <w:sz w:val="16"/>
                  <w:szCs w:val="16"/>
                </w:rPr>
                <w:t>ANEXO I.3.</w:t>
              </w:r>
            </w:hyperlink>
          </w:p>
        </w:tc>
        <w:tc>
          <w:tcPr>
            <w:tcW w:w="7300" w:type="dxa"/>
            <w:vAlign w:val="center"/>
          </w:tcPr>
          <w:p w14:paraId="5B427297" w14:textId="77777777" w:rsidR="000F4A9D" w:rsidRPr="005D6589" w:rsidRDefault="000F4A9D" w:rsidP="000F4A9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3DCF2B6" w:rsidR="00C548B6" w:rsidRPr="005D6589" w:rsidRDefault="00733759" w:rsidP="000D38CD">
      <w:pPr>
        <w:numPr>
          <w:ilvl w:val="0"/>
          <w:numId w:val="116"/>
        </w:numPr>
        <w:tabs>
          <w:tab w:val="clear" w:pos="2740"/>
        </w:tabs>
        <w:spacing w:before="120" w:after="120"/>
        <w:ind w:left="426" w:right="-318" w:hanging="409"/>
        <w:jc w:val="both"/>
        <w:rPr>
          <w:rFonts w:ascii="Verdana" w:eastAsia="Arial Unicode MS" w:hAnsi="Verdana"/>
          <w:b/>
          <w:sz w:val="16"/>
          <w:szCs w:val="16"/>
        </w:rPr>
      </w:pP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1832A2B5">
                <wp:simplePos x="0" y="0"/>
                <wp:positionH relativeFrom="column">
                  <wp:posOffset>-129155</wp:posOffset>
                </wp:positionH>
                <wp:positionV relativeFrom="paragraph">
                  <wp:posOffset>47062</wp:posOffset>
                </wp:positionV>
                <wp:extent cx="161925" cy="4933939"/>
                <wp:effectExtent l="0" t="0" r="28575" b="19685"/>
                <wp:wrapNone/>
                <wp:docPr id="1" name="Ezkerreko giltz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933939"/>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787F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1" o:spid="_x0000_s1026" type="#_x0000_t87" style="position:absolute;margin-left:-10.15pt;margin-top:3.7pt;width:12.75pt;height:3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" adj="1697" strokeweight="1.5pt"/>
            </w:pict>
          </mc:Fallback>
        </mc:AlternateContent>
      </w:r>
      <w:r w:rsidR="00C548B6"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5C160605">
                <wp:simplePos x="0" y="0"/>
                <wp:positionH relativeFrom="column">
                  <wp:posOffset>-499745</wp:posOffset>
                </wp:positionH>
                <wp:positionV relativeFrom="paragraph">
                  <wp:posOffset>1172210</wp:posOffset>
                </wp:positionV>
                <wp:extent cx="370840" cy="2372360"/>
                <wp:effectExtent l="10160" t="6350" r="9525" b="12065"/>
                <wp:wrapNone/>
                <wp:docPr id="2" name="Testu-koadro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902AD" w:rsidRPr="007B24D7" w:rsidRDefault="008902AD"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Testu-koadroa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8902AD" w:rsidRPr="007B24D7" w:rsidRDefault="008902AD"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5D6589" w14:paraId="695D21EE" w14:textId="77777777" w:rsidTr="00A12B05">
        <w:trPr>
          <w:trHeight w:val="325"/>
        </w:trPr>
        <w:tc>
          <w:tcPr>
            <w:tcW w:w="400" w:type="dxa"/>
            <w:tcBorders>
              <w:top w:val="nil"/>
              <w:left w:val="nil"/>
              <w:bottom w:val="nil"/>
            </w:tcBorders>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vAlign w:val="center"/>
          </w:tcPr>
          <w:p w14:paraId="4F5DF880" w14:textId="77777777" w:rsidR="00C548B6" w:rsidRPr="005D6589" w:rsidRDefault="00C548B6" w:rsidP="00A12B05">
            <w:pPr>
              <w:ind w:left="-108" w:right="-108"/>
              <w:jc w:val="center"/>
              <w:rPr>
                <w:rFonts w:ascii="Verdana" w:eastAsia="Arial Unicode MS" w:hAnsi="Verdana"/>
                <w:sz w:val="16"/>
                <w:szCs w:val="16"/>
              </w:rPr>
            </w:pPr>
            <w:hyperlink w:anchor="AnexoII1" w:history="1">
              <w:r w:rsidRPr="005D6589">
                <w:rPr>
                  <w:rFonts w:ascii="Verdana" w:eastAsia="Arial Unicode MS" w:hAnsi="Verdana"/>
                  <w:sz w:val="16"/>
                  <w:szCs w:val="16"/>
                </w:rPr>
                <w:t>ANEXO II.1.</w:t>
              </w:r>
            </w:hyperlink>
          </w:p>
        </w:tc>
        <w:tc>
          <w:tcPr>
            <w:tcW w:w="7300" w:type="dxa"/>
            <w:gridSpan w:val="2"/>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vAlign w:val="center"/>
          </w:tcPr>
          <w:p w14:paraId="75602094" w14:textId="40028072" w:rsidR="00C548B6" w:rsidRPr="005D6589" w:rsidRDefault="005070C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5D6589" w:rsidRDefault="00C548B6" w:rsidP="00A12B05">
            <w:pPr>
              <w:ind w:left="-108" w:right="-108"/>
              <w:jc w:val="center"/>
              <w:rPr>
                <w:rFonts w:ascii="Verdana" w:eastAsia="Arial Unicode MS" w:hAnsi="Verdana"/>
                <w:sz w:val="16"/>
                <w:szCs w:val="16"/>
              </w:rPr>
            </w:pPr>
            <w:hyperlink w:anchor="AnexoII2" w:history="1">
              <w:r w:rsidRPr="005D6589">
                <w:rPr>
                  <w:rFonts w:ascii="Verdana" w:eastAsia="Arial Unicode MS" w:hAnsi="Verdana"/>
                  <w:sz w:val="16"/>
                  <w:szCs w:val="16"/>
                </w:rPr>
                <w:t>ANEXO II.2.</w:t>
              </w:r>
            </w:hyperlink>
          </w:p>
        </w:tc>
        <w:tc>
          <w:tcPr>
            <w:tcW w:w="7300" w:type="dxa"/>
            <w:gridSpan w:val="2"/>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vAlign w:val="center"/>
          </w:tcPr>
          <w:p w14:paraId="0ABA82A7" w14:textId="77777777" w:rsidR="00C548B6" w:rsidRPr="005D6589" w:rsidRDefault="00C548B6" w:rsidP="00A12B05">
            <w:pPr>
              <w:ind w:left="-108" w:right="-108"/>
              <w:jc w:val="center"/>
              <w:rPr>
                <w:rFonts w:ascii="Verdana" w:eastAsia="Arial Unicode MS" w:hAnsi="Verdana"/>
                <w:sz w:val="16"/>
                <w:szCs w:val="16"/>
              </w:rPr>
            </w:pPr>
            <w:hyperlink w:anchor="AnexoII3" w:history="1">
              <w:r w:rsidRPr="005D6589">
                <w:rPr>
                  <w:rFonts w:ascii="Verdana" w:eastAsia="Arial Unicode MS" w:hAnsi="Verdana"/>
                  <w:sz w:val="16"/>
                  <w:szCs w:val="16"/>
                </w:rPr>
                <w:t>ANEXO II.3.</w:t>
              </w:r>
            </w:hyperlink>
          </w:p>
        </w:tc>
        <w:tc>
          <w:tcPr>
            <w:tcW w:w="7300" w:type="dxa"/>
            <w:gridSpan w:val="2"/>
            <w:vAlign w:val="center"/>
          </w:tcPr>
          <w:p w14:paraId="3032F7BE" w14:textId="4D763A02"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r w:rsidR="00A751E0">
              <w:rPr>
                <w:rFonts w:ascii="Verdana" w:eastAsia="Arial Unicode MS" w:hAnsi="Verdana"/>
                <w:sz w:val="16"/>
                <w:szCs w:val="16"/>
              </w:rPr>
              <w:t xml:space="preserve"> en su caso</w:t>
            </w:r>
          </w:p>
        </w:tc>
      </w:tr>
      <w:tr w:rsidR="00C548B6" w:rsidRPr="005D6589" w14:paraId="5125B2C4" w14:textId="77777777" w:rsidTr="00A12B05">
        <w:trPr>
          <w:trHeight w:val="342"/>
        </w:trPr>
        <w:tc>
          <w:tcPr>
            <w:tcW w:w="400" w:type="dxa"/>
            <w:tcBorders>
              <w:top w:val="nil"/>
              <w:left w:val="nil"/>
              <w:bottom w:val="nil"/>
            </w:tcBorders>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vAlign w:val="center"/>
          </w:tcPr>
          <w:p w14:paraId="2AB6F20F" w14:textId="77777777" w:rsidR="00C548B6" w:rsidRPr="005D6589" w:rsidRDefault="00C548B6" w:rsidP="00A12B05">
            <w:pPr>
              <w:ind w:left="-108" w:right="-108"/>
              <w:jc w:val="center"/>
              <w:rPr>
                <w:rFonts w:ascii="Verdana" w:eastAsia="Arial Unicode MS" w:hAnsi="Verdana"/>
                <w:sz w:val="16"/>
                <w:szCs w:val="16"/>
              </w:rPr>
            </w:pPr>
            <w:hyperlink w:anchor="AnexoII4" w:history="1">
              <w:r w:rsidRPr="005D6589">
                <w:rPr>
                  <w:rFonts w:ascii="Verdana" w:eastAsia="Arial Unicode MS" w:hAnsi="Verdana"/>
                  <w:sz w:val="16"/>
                  <w:szCs w:val="16"/>
                </w:rPr>
                <w:t>ANEXO II.4.</w:t>
              </w:r>
            </w:hyperlink>
          </w:p>
        </w:tc>
        <w:tc>
          <w:tcPr>
            <w:tcW w:w="7300" w:type="dxa"/>
            <w:gridSpan w:val="2"/>
            <w:vAlign w:val="center"/>
          </w:tcPr>
          <w:p w14:paraId="4770E59E" w14:textId="0E6FE2A3"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r w:rsidR="00A751E0">
              <w:rPr>
                <w:rFonts w:ascii="Verdana" w:eastAsia="Arial Unicode MS" w:hAnsi="Verdana"/>
                <w:sz w:val="16"/>
                <w:szCs w:val="16"/>
              </w:rPr>
              <w:t xml:space="preserve"> en su caso</w:t>
            </w:r>
          </w:p>
        </w:tc>
      </w:tr>
      <w:tr w:rsidR="00C548B6" w:rsidRPr="005D6589" w14:paraId="0782D991" w14:textId="77777777" w:rsidTr="00A12B05">
        <w:trPr>
          <w:trHeight w:val="342"/>
        </w:trPr>
        <w:tc>
          <w:tcPr>
            <w:tcW w:w="400" w:type="dxa"/>
            <w:tcBorders>
              <w:top w:val="nil"/>
              <w:left w:val="nil"/>
              <w:bottom w:val="nil"/>
            </w:tcBorders>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vAlign w:val="center"/>
          </w:tcPr>
          <w:p w14:paraId="19E60BC1" w14:textId="77777777" w:rsidR="00C548B6" w:rsidRPr="005D6589" w:rsidRDefault="00C548B6" w:rsidP="00A12B05">
            <w:pPr>
              <w:ind w:left="-108" w:right="-108"/>
              <w:jc w:val="center"/>
              <w:rPr>
                <w:rFonts w:ascii="Verdana" w:eastAsia="Arial Unicode MS" w:hAnsi="Verdana"/>
                <w:sz w:val="16"/>
                <w:szCs w:val="16"/>
              </w:rPr>
            </w:pPr>
            <w:hyperlink w:anchor="AnexoII5" w:history="1">
              <w:r w:rsidRPr="005D6589">
                <w:rPr>
                  <w:rFonts w:ascii="Verdana" w:eastAsia="Arial Unicode MS" w:hAnsi="Verdana"/>
                  <w:sz w:val="16"/>
                  <w:szCs w:val="16"/>
                </w:rPr>
                <w:t>ANEXO II.5.</w:t>
              </w:r>
            </w:hyperlink>
          </w:p>
        </w:tc>
        <w:tc>
          <w:tcPr>
            <w:tcW w:w="7300" w:type="dxa"/>
            <w:gridSpan w:val="2"/>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vAlign w:val="center"/>
          </w:tcPr>
          <w:p w14:paraId="78F9CAED" w14:textId="77777777" w:rsidR="00C548B6" w:rsidRPr="005D6589" w:rsidRDefault="00C548B6" w:rsidP="00A12B05">
            <w:pPr>
              <w:ind w:left="-108" w:right="-108"/>
              <w:jc w:val="center"/>
              <w:rPr>
                <w:rFonts w:ascii="Verdana" w:eastAsia="Arial Unicode MS" w:hAnsi="Verdana"/>
                <w:sz w:val="16"/>
                <w:szCs w:val="16"/>
              </w:rPr>
            </w:pPr>
            <w:hyperlink w:anchor="AnexoII6" w:history="1">
              <w:r w:rsidRPr="005D6589">
                <w:rPr>
                  <w:rFonts w:ascii="Verdana" w:eastAsia="Arial Unicode MS" w:hAnsi="Verdana"/>
                  <w:sz w:val="16"/>
                  <w:szCs w:val="16"/>
                </w:rPr>
                <w:t>ANEXO II.6.</w:t>
              </w:r>
            </w:hyperlink>
          </w:p>
        </w:tc>
        <w:tc>
          <w:tcPr>
            <w:tcW w:w="7300" w:type="dxa"/>
            <w:gridSpan w:val="2"/>
            <w:vAlign w:val="center"/>
          </w:tcPr>
          <w:p w14:paraId="21EACE06" w14:textId="1E801E94"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r w:rsidR="00A751E0">
              <w:rPr>
                <w:rFonts w:ascii="Verdana" w:eastAsia="Arial Unicode MS" w:hAnsi="Verdana"/>
                <w:sz w:val="16"/>
                <w:szCs w:val="16"/>
              </w:rPr>
              <w:t xml:space="preserve"> en su caso</w:t>
            </w:r>
          </w:p>
        </w:tc>
      </w:tr>
      <w:tr w:rsidR="00C548B6" w:rsidRPr="005D6589" w14:paraId="3F7DDFF9" w14:textId="77777777" w:rsidTr="00A12B05">
        <w:trPr>
          <w:trHeight w:val="342"/>
        </w:trPr>
        <w:tc>
          <w:tcPr>
            <w:tcW w:w="400" w:type="dxa"/>
            <w:tcBorders>
              <w:top w:val="nil"/>
              <w:left w:val="nil"/>
              <w:bottom w:val="nil"/>
            </w:tcBorders>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vAlign w:val="center"/>
          </w:tcPr>
          <w:p w14:paraId="32D7CB4D" w14:textId="77777777" w:rsidR="00C548B6" w:rsidRPr="005D6589" w:rsidRDefault="00C548B6" w:rsidP="00A12B05">
            <w:pPr>
              <w:ind w:left="-108" w:right="-108"/>
              <w:jc w:val="center"/>
              <w:rPr>
                <w:rFonts w:ascii="Verdana" w:eastAsia="Arial Unicode MS" w:hAnsi="Verdana"/>
                <w:sz w:val="16"/>
                <w:szCs w:val="16"/>
              </w:rPr>
            </w:pPr>
            <w:hyperlink w:anchor="AnexoII7" w:history="1">
              <w:r w:rsidRPr="005D6589">
                <w:rPr>
                  <w:rFonts w:ascii="Verdana" w:eastAsia="Arial Unicode MS" w:hAnsi="Verdana"/>
                  <w:sz w:val="16"/>
                  <w:szCs w:val="16"/>
                </w:rPr>
                <w:t>ANEXO II.7.</w:t>
              </w:r>
            </w:hyperlink>
          </w:p>
        </w:tc>
        <w:tc>
          <w:tcPr>
            <w:tcW w:w="7300" w:type="dxa"/>
            <w:gridSpan w:val="2"/>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5F4A61"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5F4A61" w:rsidRDefault="00C046D2" w:rsidP="00C812EF">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Pr="0076535C">
              <w:rPr>
                <w:rFonts w:ascii="Verdana" w:eastAsia="Arial Unicode MS" w:hAnsi="Verdana"/>
                <w:sz w:val="16"/>
                <w:szCs w:val="16"/>
              </w:rPr>
            </w:r>
            <w:r w:rsidRPr="0076535C">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gridSpan w:val="2"/>
            <w:vAlign w:val="center"/>
          </w:tcPr>
          <w:p w14:paraId="5FE0758E"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ANEXO II. 8</w:t>
            </w:r>
          </w:p>
        </w:tc>
        <w:tc>
          <w:tcPr>
            <w:tcW w:w="7258" w:type="dxa"/>
            <w:vAlign w:val="center"/>
          </w:tcPr>
          <w:p w14:paraId="410ABE13"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DECLARACIÓN SOBRE SUBCONTRATACIÓN DE SERVIDORES</w:t>
            </w:r>
          </w:p>
        </w:tc>
      </w:tr>
      <w:tr w:rsidR="00C046D2" w:rsidRPr="005F4A61" w14:paraId="51F8D064" w14:textId="77777777" w:rsidTr="00C812EF">
        <w:trPr>
          <w:trHeight w:val="325"/>
        </w:trPr>
        <w:tc>
          <w:tcPr>
            <w:tcW w:w="446" w:type="dxa"/>
            <w:gridSpan w:val="2"/>
            <w:tcBorders>
              <w:top w:val="nil"/>
              <w:left w:val="nil"/>
              <w:bottom w:val="nil"/>
            </w:tcBorders>
            <w:vAlign w:val="center"/>
          </w:tcPr>
          <w:p w14:paraId="04EA2F1D" w14:textId="68E507B9" w:rsidR="00C046D2" w:rsidRPr="0076535C" w:rsidRDefault="00A751E0"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4E586947" w14:textId="5038922F" w:rsidR="00C548B6" w:rsidRPr="005D6589" w:rsidRDefault="00C548B6" w:rsidP="00A12B05">
            <w:pPr>
              <w:ind w:left="-108" w:right="-108"/>
              <w:jc w:val="center"/>
              <w:rPr>
                <w:rFonts w:ascii="Verdana" w:eastAsia="Arial Unicode MS" w:hAnsi="Verdana"/>
                <w:sz w:val="16"/>
                <w:szCs w:val="16"/>
              </w:rPr>
            </w:pPr>
            <w:hyperlink w:anchor="AnexoII8" w:history="1">
              <w:r w:rsidRPr="005D6589">
                <w:rPr>
                  <w:rFonts w:ascii="Verdana" w:eastAsia="Arial Unicode MS" w:hAnsi="Verdana"/>
                  <w:sz w:val="16"/>
                  <w:szCs w:val="16"/>
                </w:rPr>
                <w:t>ANE</w:t>
              </w:r>
              <w:r w:rsidR="00C046D2">
                <w:rPr>
                  <w:rFonts w:ascii="Verdana" w:eastAsia="Arial Unicode MS" w:hAnsi="Verdana"/>
                  <w:sz w:val="16"/>
                  <w:szCs w:val="16"/>
                </w:rPr>
                <w:t>XO II.10</w:t>
              </w:r>
              <w:r w:rsidRPr="005D6589">
                <w:rPr>
                  <w:rFonts w:ascii="Verdana" w:eastAsia="Arial Unicode MS" w:hAnsi="Verdana"/>
                  <w:sz w:val="16"/>
                  <w:szCs w:val="16"/>
                </w:rPr>
                <w:t>.</w:t>
              </w:r>
            </w:hyperlink>
          </w:p>
        </w:tc>
        <w:tc>
          <w:tcPr>
            <w:tcW w:w="7300" w:type="dxa"/>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0D38CD">
      <w:pPr>
        <w:numPr>
          <w:ilvl w:val="0"/>
          <w:numId w:val="116"/>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72F93A7B" w14:textId="77777777" w:rsidR="00C548B6" w:rsidRPr="005D6589" w:rsidRDefault="00C548B6" w:rsidP="00A12B05">
            <w:pPr>
              <w:ind w:left="-108" w:right="-108"/>
              <w:jc w:val="center"/>
              <w:rPr>
                <w:rFonts w:ascii="Verdana" w:eastAsia="Arial Unicode MS" w:hAnsi="Verdana"/>
                <w:sz w:val="16"/>
                <w:szCs w:val="16"/>
              </w:rPr>
            </w:pPr>
            <w:hyperlink w:anchor="AnexoIII1" w:history="1">
              <w:r w:rsidRPr="005D6589">
                <w:rPr>
                  <w:rFonts w:ascii="Verdana" w:eastAsia="Arial Unicode MS" w:hAnsi="Verdana"/>
                  <w:sz w:val="16"/>
                  <w:szCs w:val="16"/>
                </w:rPr>
                <w:t>ANEXO III.1.</w:t>
              </w:r>
            </w:hyperlink>
          </w:p>
        </w:tc>
        <w:tc>
          <w:tcPr>
            <w:tcW w:w="7254" w:type="dxa"/>
            <w:vAlign w:val="center"/>
          </w:tcPr>
          <w:p w14:paraId="5E457D37" w14:textId="3FAE18FE"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r w:rsidR="004E6F62">
              <w:rPr>
                <w:rFonts w:ascii="Verdana" w:eastAsia="Arial Unicode MS" w:hAnsi="Verdana"/>
                <w:sz w:val="16"/>
                <w:szCs w:val="16"/>
              </w:rPr>
              <w:t>, FORMACIÓN EN IGUALDAD Y CONTRATACIÓN DE MUJERES</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0D38CD">
      <w:pPr>
        <w:numPr>
          <w:ilvl w:val="0"/>
          <w:numId w:val="116"/>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vAlign w:val="center"/>
          </w:tcPr>
          <w:p w14:paraId="07DCFEA1" w14:textId="4226FB5D" w:rsidR="00C548B6" w:rsidRPr="005D6589" w:rsidRDefault="00015D1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vAlign w:val="center"/>
          </w:tcPr>
          <w:p w14:paraId="44211DEF" w14:textId="33BBA518" w:rsidR="00C548B6" w:rsidRPr="005D6589" w:rsidRDefault="00D47807"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PROPUESTA</w:t>
            </w:r>
            <w:r w:rsidR="00015D1F">
              <w:rPr>
                <w:rFonts w:ascii="Verdana" w:eastAsia="Arial Unicode MS" w:hAnsi="Verdana"/>
                <w:sz w:val="16"/>
                <w:szCs w:val="16"/>
              </w:rPr>
              <w:t xml:space="preserve"> TÉCNICA </w:t>
            </w:r>
          </w:p>
        </w:tc>
      </w:tr>
      <w:tr w:rsidR="00C548B6" w:rsidRPr="005D6589" w14:paraId="19203CB7" w14:textId="77777777" w:rsidTr="00D243B0">
        <w:trPr>
          <w:trHeight w:val="325"/>
        </w:trPr>
        <w:tc>
          <w:tcPr>
            <w:tcW w:w="400" w:type="dxa"/>
            <w:tcBorders>
              <w:top w:val="nil"/>
              <w:left w:val="nil"/>
              <w:bottom w:val="nil"/>
            </w:tcBorders>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0D38CD">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2FDF140D" w14:textId="77777777" w:rsidR="00C548B6" w:rsidRPr="005D6589" w:rsidRDefault="00C548B6" w:rsidP="00A12B05">
            <w:pPr>
              <w:tabs>
                <w:tab w:val="left" w:pos="0"/>
              </w:tabs>
              <w:ind w:right="-132"/>
              <w:rPr>
                <w:rFonts w:ascii="Verdana" w:eastAsia="Arial Unicode MS" w:hAnsi="Verdana"/>
                <w:sz w:val="16"/>
                <w:szCs w:val="16"/>
              </w:rPr>
            </w:pPr>
            <w:hyperlink w:anchor="AnexoV1" w:history="1">
              <w:r w:rsidRPr="005D6589">
                <w:rPr>
                  <w:rFonts w:ascii="Verdana" w:eastAsia="Arial Unicode MS" w:hAnsi="Verdana"/>
                  <w:sz w:val="16"/>
                  <w:szCs w:val="16"/>
                </w:rPr>
                <w:t>ANEXO V.1.</w:t>
              </w:r>
            </w:hyperlink>
          </w:p>
        </w:tc>
        <w:tc>
          <w:tcPr>
            <w:tcW w:w="7298" w:type="dxa"/>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2E2BA02F" w14:textId="77777777" w:rsidR="00C548B6" w:rsidRPr="005D6589" w:rsidRDefault="00C548B6" w:rsidP="00A12B05">
            <w:pPr>
              <w:tabs>
                <w:tab w:val="left" w:pos="0"/>
              </w:tabs>
              <w:ind w:right="-132"/>
              <w:rPr>
                <w:rFonts w:ascii="Verdana" w:eastAsia="Arial Unicode MS" w:hAnsi="Verdana"/>
                <w:sz w:val="16"/>
                <w:szCs w:val="16"/>
              </w:rPr>
            </w:pPr>
            <w:hyperlink w:anchor="AnexoV2" w:history="1">
              <w:r w:rsidRPr="005D6589">
                <w:rPr>
                  <w:rFonts w:ascii="Verdana" w:eastAsia="Arial Unicode MS" w:hAnsi="Verdana"/>
                  <w:sz w:val="16"/>
                  <w:szCs w:val="16"/>
                </w:rPr>
                <w:t>ANEXO V.2.</w:t>
              </w:r>
            </w:hyperlink>
          </w:p>
        </w:tc>
        <w:tc>
          <w:tcPr>
            <w:tcW w:w="7298" w:type="dxa"/>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697CF6C0" w14:textId="77777777" w:rsidR="00C548B6" w:rsidRPr="005D6589" w:rsidRDefault="00C548B6" w:rsidP="00A12B05">
            <w:pPr>
              <w:tabs>
                <w:tab w:val="left" w:pos="0"/>
              </w:tabs>
              <w:ind w:right="-132"/>
              <w:rPr>
                <w:rFonts w:ascii="Verdana" w:eastAsia="Arial Unicode MS" w:hAnsi="Verdana"/>
                <w:sz w:val="16"/>
                <w:szCs w:val="16"/>
              </w:rPr>
            </w:pPr>
            <w:hyperlink w:anchor="AnexoV3" w:history="1">
              <w:r w:rsidRPr="005D6589">
                <w:rPr>
                  <w:rFonts w:ascii="Verdana" w:eastAsia="Arial Unicode MS" w:hAnsi="Verdana"/>
                  <w:sz w:val="16"/>
                  <w:szCs w:val="16"/>
                </w:rPr>
                <w:t>ANEXO V.3.</w:t>
              </w:r>
            </w:hyperlink>
          </w:p>
        </w:tc>
        <w:tc>
          <w:tcPr>
            <w:tcW w:w="7298" w:type="dxa"/>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Pr="005D6589">
              <w:rPr>
                <w:rFonts w:ascii="Verdana" w:eastAsia="Arial Unicode MS" w:hAnsi="Verdana"/>
                <w:sz w:val="16"/>
                <w:szCs w:val="16"/>
              </w:rPr>
            </w:r>
            <w:r w:rsidRPr="005D6589">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vAlign w:val="center"/>
          </w:tcPr>
          <w:p w14:paraId="2E625822" w14:textId="77777777" w:rsidR="00C548B6" w:rsidRPr="005D6589" w:rsidRDefault="00C548B6" w:rsidP="00A12B05">
            <w:pPr>
              <w:tabs>
                <w:tab w:val="left" w:pos="0"/>
              </w:tabs>
              <w:ind w:right="-132"/>
              <w:rPr>
                <w:rFonts w:ascii="Verdana" w:eastAsia="Arial Unicode MS" w:hAnsi="Verdana"/>
                <w:sz w:val="16"/>
                <w:szCs w:val="16"/>
              </w:rPr>
            </w:pPr>
            <w:hyperlink w:anchor="AnexoV4" w:history="1">
              <w:r w:rsidRPr="005D6589">
                <w:rPr>
                  <w:rFonts w:ascii="Verdana" w:eastAsia="Arial Unicode MS" w:hAnsi="Verdana"/>
                  <w:sz w:val="16"/>
                  <w:szCs w:val="16"/>
                </w:rPr>
                <w:t>ANEXO V.4.</w:t>
              </w:r>
            </w:hyperlink>
          </w:p>
        </w:tc>
        <w:tc>
          <w:tcPr>
            <w:tcW w:w="7298" w:type="dxa"/>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4821B2" w14:paraId="4822196F" w14:textId="77777777" w:rsidTr="00A12B05">
        <w:trPr>
          <w:trHeight w:val="342"/>
        </w:trPr>
        <w:tc>
          <w:tcPr>
            <w:tcW w:w="400" w:type="dxa"/>
            <w:tcBorders>
              <w:top w:val="nil"/>
              <w:left w:val="nil"/>
              <w:bottom w:val="nil"/>
            </w:tcBorders>
            <w:vAlign w:val="center"/>
          </w:tcPr>
          <w:p w14:paraId="3B395185" w14:textId="51C2CB28" w:rsidR="005D680A" w:rsidRPr="004821B2" w:rsidRDefault="005D680A" w:rsidP="005D680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Pr="004821B2">
              <w:rPr>
                <w:rFonts w:ascii="Verdana" w:eastAsia="Arial Unicode MS" w:hAnsi="Verdana"/>
                <w:sz w:val="16"/>
                <w:szCs w:val="16"/>
              </w:rPr>
            </w:r>
            <w:r w:rsidRPr="004821B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vAlign w:val="center"/>
          </w:tcPr>
          <w:p w14:paraId="20F9324F" w14:textId="1C236BD8" w:rsidR="005D680A" w:rsidRPr="004821B2" w:rsidRDefault="005D680A" w:rsidP="005D680A">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vAlign w:val="center"/>
          </w:tcPr>
          <w:p w14:paraId="130BD61F" w14:textId="740E1A31" w:rsidR="005D680A" w:rsidRPr="004821B2" w:rsidRDefault="005D680A" w:rsidP="005D680A">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4ED37DD4" w14:textId="1E13B823" w:rsidR="00E45BD3" w:rsidRPr="0010227D" w:rsidRDefault="00E45BD3" w:rsidP="000D38CD">
      <w:pPr>
        <w:numPr>
          <w:ilvl w:val="0"/>
          <w:numId w:val="116"/>
        </w:numPr>
        <w:tabs>
          <w:tab w:val="left" w:pos="426"/>
        </w:tabs>
        <w:spacing w:before="120" w:after="120"/>
        <w:ind w:right="-318" w:hanging="2740"/>
        <w:jc w:val="both"/>
        <w:rPr>
          <w:rFonts w:ascii="Verdana" w:eastAsia="Arial Unicode MS" w:hAnsi="Verdana"/>
          <w:b/>
          <w:sz w:val="16"/>
          <w:szCs w:val="16"/>
        </w:rPr>
      </w:pPr>
      <w:r w:rsidRPr="0010227D">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10227D" w14:paraId="2DA99A45" w14:textId="77777777" w:rsidTr="00C812EF">
        <w:trPr>
          <w:trHeight w:val="342"/>
        </w:trPr>
        <w:tc>
          <w:tcPr>
            <w:tcW w:w="400" w:type="dxa"/>
            <w:tcBorders>
              <w:top w:val="nil"/>
              <w:left w:val="nil"/>
              <w:bottom w:val="nil"/>
            </w:tcBorders>
            <w:vAlign w:val="center"/>
          </w:tcPr>
          <w:p w14:paraId="1378E280" w14:textId="58C46384" w:rsidR="0020672E" w:rsidRPr="0010227D" w:rsidRDefault="0020672E" w:rsidP="0020672E">
            <w:pPr>
              <w:ind w:left="-228" w:right="-108"/>
              <w:jc w:val="right"/>
              <w:rPr>
                <w:rFonts w:ascii="Verdana" w:eastAsia="Arial Unicode MS" w:hAnsi="Verdana"/>
                <w:sz w:val="16"/>
                <w:szCs w:val="16"/>
              </w:rPr>
            </w:pPr>
            <w:r w:rsidRPr="0010227D">
              <w:rPr>
                <w:rFonts w:ascii="Verdana" w:eastAsia="Arial Unicode MS" w:hAnsi="Verdana"/>
                <w:sz w:val="16"/>
                <w:szCs w:val="16"/>
              </w:rPr>
              <w:fldChar w:fldCharType="begin">
                <w:ffData>
                  <w:name w:val=""/>
                  <w:enabled/>
                  <w:calcOnExit w:val="0"/>
                  <w:checkBox>
                    <w:size w:val="26"/>
                    <w:default w:val="0"/>
                  </w:checkBox>
                </w:ffData>
              </w:fldChar>
            </w:r>
            <w:r w:rsidRPr="0010227D">
              <w:rPr>
                <w:rFonts w:ascii="Verdana" w:eastAsia="Arial Unicode MS" w:hAnsi="Verdana"/>
                <w:sz w:val="16"/>
                <w:szCs w:val="16"/>
              </w:rPr>
              <w:instrText xml:space="preserve"> FORMCHECKBOX </w:instrText>
            </w:r>
            <w:r w:rsidRPr="0010227D">
              <w:rPr>
                <w:rFonts w:ascii="Verdana" w:eastAsia="Arial Unicode MS" w:hAnsi="Verdana"/>
                <w:sz w:val="16"/>
                <w:szCs w:val="16"/>
              </w:rPr>
            </w:r>
            <w:r w:rsidRPr="0010227D">
              <w:rPr>
                <w:rFonts w:ascii="Verdana" w:eastAsia="Arial Unicode MS" w:hAnsi="Verdana"/>
                <w:sz w:val="16"/>
                <w:szCs w:val="16"/>
              </w:rPr>
              <w:fldChar w:fldCharType="separate"/>
            </w:r>
            <w:r w:rsidRPr="0010227D">
              <w:rPr>
                <w:rFonts w:ascii="Verdana" w:eastAsia="Arial Unicode MS" w:hAnsi="Verdana"/>
                <w:sz w:val="16"/>
                <w:szCs w:val="16"/>
              </w:rPr>
              <w:fldChar w:fldCharType="end"/>
            </w:r>
          </w:p>
        </w:tc>
        <w:tc>
          <w:tcPr>
            <w:tcW w:w="1300" w:type="dxa"/>
            <w:vAlign w:val="center"/>
          </w:tcPr>
          <w:p w14:paraId="1F95F250" w14:textId="4B2F3EFB" w:rsidR="0020672E" w:rsidRPr="0010227D" w:rsidRDefault="0020672E" w:rsidP="0020672E">
            <w:pPr>
              <w:tabs>
                <w:tab w:val="left" w:pos="0"/>
              </w:tabs>
              <w:ind w:right="-132"/>
              <w:rPr>
                <w:rFonts w:ascii="Verdana" w:eastAsia="Arial Unicode MS" w:hAnsi="Verdana"/>
                <w:sz w:val="16"/>
                <w:szCs w:val="16"/>
              </w:rPr>
            </w:pPr>
            <w:r w:rsidRPr="0010227D">
              <w:rPr>
                <w:rFonts w:ascii="Verdana" w:eastAsia="Arial Unicode MS" w:hAnsi="Verdana"/>
                <w:sz w:val="16"/>
                <w:szCs w:val="16"/>
              </w:rPr>
              <w:t>ANEXO VI</w:t>
            </w:r>
          </w:p>
        </w:tc>
        <w:tc>
          <w:tcPr>
            <w:tcW w:w="7298" w:type="dxa"/>
            <w:vAlign w:val="center"/>
          </w:tcPr>
          <w:p w14:paraId="567DA82D" w14:textId="77777777" w:rsidR="0020672E" w:rsidRPr="0010227D" w:rsidRDefault="0020672E" w:rsidP="0020672E">
            <w:pPr>
              <w:tabs>
                <w:tab w:val="left" w:pos="0"/>
              </w:tabs>
              <w:ind w:right="-108"/>
              <w:jc w:val="both"/>
              <w:rPr>
                <w:rFonts w:ascii="Verdana" w:eastAsia="Arial Unicode MS" w:hAnsi="Verdana"/>
                <w:sz w:val="16"/>
                <w:szCs w:val="16"/>
              </w:rPr>
            </w:pPr>
            <w:r w:rsidRPr="0010227D">
              <w:rPr>
                <w:rFonts w:ascii="Verdana" w:eastAsia="Arial Unicode MS" w:hAnsi="Verdana"/>
                <w:sz w:val="16"/>
                <w:szCs w:val="16"/>
              </w:rPr>
              <w:t>DECLARACIÓN DE UBICACIÓN DE SERVIDORES Y SERVICIOS ASOCIADOS</w:t>
            </w:r>
          </w:p>
        </w:tc>
      </w:tr>
    </w:tbl>
    <w:p w14:paraId="38CDCFB0" w14:textId="36F08016"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4821B2" w:rsidRDefault="00E45BD3" w:rsidP="00E45BD3">
      <w:pPr>
        <w:tabs>
          <w:tab w:val="left" w:pos="426"/>
        </w:tabs>
        <w:spacing w:before="120" w:after="120"/>
        <w:ind w:left="2740" w:right="-318" w:hanging="2740"/>
        <w:jc w:val="both"/>
        <w:rPr>
          <w:rFonts w:ascii="Verdana" w:eastAsia="Arial Unicode MS" w:hAnsi="Verdana"/>
          <w:b/>
          <w:sz w:val="16"/>
          <w:szCs w:val="16"/>
        </w:rPr>
      </w:pPr>
      <w:r w:rsidRPr="0010227D">
        <w:rPr>
          <w:rFonts w:ascii="Verdana" w:eastAsia="Arial Unicode MS" w:hAnsi="Verdana"/>
          <w:b/>
          <w:sz w:val="16"/>
          <w:szCs w:val="16"/>
        </w:rPr>
        <w:t>VI B</w:t>
      </w:r>
      <w:r w:rsidR="004C12D4" w:rsidRPr="0010227D">
        <w:rPr>
          <w:rFonts w:ascii="Verdana" w:eastAsia="Arial Unicode MS" w:hAnsi="Verdana"/>
          <w:b/>
          <w:sz w:val="16"/>
          <w:szCs w:val="16"/>
        </w:rPr>
        <w:t>IS</w:t>
      </w:r>
      <w:r w:rsidRPr="0010227D">
        <w:rPr>
          <w:rFonts w:ascii="Verdana" w:eastAsia="Arial Unicode MS" w:hAnsi="Verdana"/>
          <w:b/>
          <w:sz w:val="16"/>
          <w:szCs w:val="16"/>
        </w:rPr>
        <w:t xml:space="preserve">. </w:t>
      </w:r>
      <w:r w:rsidR="00C548B6" w:rsidRPr="0010227D">
        <w:rPr>
          <w:rFonts w:ascii="Verdana" w:eastAsia="Arial Unicode MS" w:hAnsi="Verdana"/>
          <w:b/>
          <w:sz w:val="16"/>
          <w:szCs w:val="16"/>
        </w:rPr>
        <w:t xml:space="preserve">A PRESENTAR POR </w:t>
      </w:r>
      <w:r w:rsidR="00A82457" w:rsidRPr="0010227D">
        <w:rPr>
          <w:rFonts w:ascii="Verdana" w:eastAsia="Arial Unicode MS" w:hAnsi="Verdana"/>
          <w:b/>
          <w:sz w:val="16"/>
          <w:szCs w:val="16"/>
        </w:rPr>
        <w:t>LA</w:t>
      </w:r>
      <w:r w:rsidR="00C548B6" w:rsidRPr="0010227D">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21B2" w14:paraId="6009FF7F" w14:textId="77777777" w:rsidTr="00D6136A">
        <w:trPr>
          <w:trHeight w:val="325"/>
        </w:trPr>
        <w:tc>
          <w:tcPr>
            <w:tcW w:w="400" w:type="dxa"/>
            <w:tcBorders>
              <w:top w:val="nil"/>
              <w:left w:val="nil"/>
              <w:bottom w:val="nil"/>
            </w:tcBorders>
            <w:vAlign w:val="center"/>
          </w:tcPr>
          <w:p w14:paraId="7AE46EA8" w14:textId="7E14275C" w:rsidR="002D1484" w:rsidRPr="004821B2" w:rsidRDefault="00916251"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4821B2" w:rsidRDefault="002D1484" w:rsidP="004C12D4">
            <w:pPr>
              <w:ind w:right="-132"/>
              <w:rPr>
                <w:rFonts w:ascii="Verdana" w:eastAsia="Arial Unicode MS" w:hAnsi="Verdana"/>
                <w:sz w:val="16"/>
                <w:szCs w:val="16"/>
              </w:rPr>
            </w:pPr>
            <w:hyperlink w:anchor="AnexoVI1" w:history="1">
              <w:r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Pr="004821B2">
                <w:rPr>
                  <w:rFonts w:ascii="Verdana" w:eastAsia="Arial Unicode MS" w:hAnsi="Verdana"/>
                  <w:sz w:val="16"/>
                  <w:szCs w:val="16"/>
                </w:rPr>
                <w:t>1.</w:t>
              </w:r>
            </w:hyperlink>
          </w:p>
        </w:tc>
        <w:tc>
          <w:tcPr>
            <w:tcW w:w="7298" w:type="dxa"/>
            <w:vAlign w:val="center"/>
          </w:tcPr>
          <w:p w14:paraId="56F06971" w14:textId="77777777" w:rsidR="002D1484" w:rsidRPr="004821B2" w:rsidRDefault="002D1484" w:rsidP="00D6136A">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APROBACIÓN DE CERTIFICACIÓN DE SERVICIOS</w:t>
            </w:r>
          </w:p>
        </w:tc>
      </w:tr>
      <w:tr w:rsidR="00575CDD" w:rsidRPr="004821B2" w14:paraId="2B4BF58E" w14:textId="77777777" w:rsidTr="00D6136A">
        <w:trPr>
          <w:trHeight w:val="325"/>
        </w:trPr>
        <w:tc>
          <w:tcPr>
            <w:tcW w:w="400" w:type="dxa"/>
            <w:tcBorders>
              <w:top w:val="nil"/>
              <w:left w:val="nil"/>
              <w:bottom w:val="nil"/>
            </w:tcBorders>
            <w:vAlign w:val="center"/>
          </w:tcPr>
          <w:p w14:paraId="7A9B971B" w14:textId="27D49286"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0"/>
                  </w:checkBox>
                </w:ffData>
              </w:fldChar>
            </w:r>
            <w:r w:rsidRPr="004821B2">
              <w:rPr>
                <w:rFonts w:ascii="Verdana" w:eastAsia="Arial Unicode MS" w:hAnsi="Verdana"/>
                <w:sz w:val="16"/>
                <w:szCs w:val="16"/>
              </w:rPr>
              <w:instrText xml:space="preserve"> FORMCHECKBOX </w:instrText>
            </w:r>
            <w:r w:rsidRPr="004821B2">
              <w:rPr>
                <w:rFonts w:ascii="Verdana" w:eastAsia="Arial Unicode MS" w:hAnsi="Verdana"/>
                <w:sz w:val="16"/>
                <w:szCs w:val="16"/>
              </w:rPr>
            </w:r>
            <w:r w:rsidRPr="004821B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vAlign w:val="center"/>
          </w:tcPr>
          <w:p w14:paraId="3E00DD32" w14:textId="257D6DE0" w:rsidR="00575CDD" w:rsidRPr="004821B2" w:rsidRDefault="00575CDD" w:rsidP="004C12D4">
            <w:pPr>
              <w:ind w:right="-132"/>
              <w:rPr>
                <w:rFonts w:ascii="Verdana" w:eastAsia="Arial Unicode MS" w:hAnsi="Verdana"/>
                <w:sz w:val="16"/>
                <w:szCs w:val="16"/>
              </w:rPr>
            </w:pPr>
            <w:hyperlink w:anchor="AnexoVI2" w:history="1">
              <w:r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Pr="004821B2">
                <w:rPr>
                  <w:rFonts w:ascii="Verdana" w:eastAsia="Arial Unicode MS" w:hAnsi="Verdana"/>
                  <w:sz w:val="16"/>
                  <w:szCs w:val="16"/>
                </w:rPr>
                <w:t>2.</w:t>
              </w:r>
            </w:hyperlink>
          </w:p>
        </w:tc>
        <w:tc>
          <w:tcPr>
            <w:tcW w:w="7298" w:type="dxa"/>
            <w:vAlign w:val="center"/>
          </w:tcPr>
          <w:p w14:paraId="4232A0B4"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575CDD" w:rsidRPr="004821B2" w14:paraId="65CB5843" w14:textId="77777777" w:rsidTr="00D6136A">
        <w:trPr>
          <w:trHeight w:val="325"/>
        </w:trPr>
        <w:tc>
          <w:tcPr>
            <w:tcW w:w="400" w:type="dxa"/>
            <w:tcBorders>
              <w:top w:val="nil"/>
              <w:left w:val="nil"/>
              <w:bottom w:val="nil"/>
            </w:tcBorders>
            <w:vAlign w:val="center"/>
          </w:tcPr>
          <w:p w14:paraId="4AC790BA" w14:textId="77777777"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Pr="004821B2">
              <w:rPr>
                <w:rFonts w:ascii="Verdana" w:eastAsia="Arial Unicode MS" w:hAnsi="Verdana"/>
                <w:sz w:val="16"/>
                <w:szCs w:val="16"/>
              </w:rPr>
            </w:r>
            <w:r w:rsidRPr="004821B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vAlign w:val="center"/>
          </w:tcPr>
          <w:p w14:paraId="6507FDCB" w14:textId="3AC8822D" w:rsidR="00575CDD" w:rsidRPr="004821B2" w:rsidRDefault="00575CDD" w:rsidP="004C12D4">
            <w:pPr>
              <w:ind w:right="-132"/>
            </w:pPr>
            <w:hyperlink w:anchor="AnexoVI3" w:history="1">
              <w:r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3</w:t>
              </w:r>
              <w:r w:rsidRPr="004821B2">
                <w:rPr>
                  <w:rFonts w:ascii="Verdana" w:eastAsia="Arial Unicode MS" w:hAnsi="Verdana"/>
                  <w:sz w:val="16"/>
                  <w:szCs w:val="16"/>
                </w:rPr>
                <w:t>.</w:t>
              </w:r>
            </w:hyperlink>
          </w:p>
        </w:tc>
        <w:tc>
          <w:tcPr>
            <w:tcW w:w="7298" w:type="dxa"/>
            <w:vAlign w:val="center"/>
          </w:tcPr>
          <w:p w14:paraId="7EA046DC"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4CB831F4" w14:textId="18701683" w:rsidR="00C548B6" w:rsidRPr="004821B2" w:rsidRDefault="00C548B6" w:rsidP="000D38CD">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4821B2">
        <w:rPr>
          <w:rFonts w:ascii="Verdana" w:hAnsi="Verdana"/>
          <w:b/>
          <w:sz w:val="16"/>
          <w:szCs w:val="16"/>
        </w:rPr>
        <w:t xml:space="preserve"> </w:t>
      </w:r>
      <w:bookmarkStart w:id="983" w:name="AnexoI1"/>
      <w:bookmarkEnd w:id="980"/>
      <w:r w:rsidRPr="004821B2">
        <w:rPr>
          <w:rFonts w:ascii="Verdana" w:hAnsi="Verdana"/>
          <w:b/>
          <w:sz w:val="16"/>
          <w:szCs w:val="16"/>
        </w:rPr>
        <w:t>TRATAMIENTO DE DATOS PERSONALES.</w:t>
      </w:r>
      <w:r w:rsidR="006C112C" w:rsidRPr="004821B2">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65904212" w14:textId="77777777" w:rsidTr="00A12B05">
        <w:trPr>
          <w:trHeight w:val="377"/>
        </w:trPr>
        <w:tc>
          <w:tcPr>
            <w:tcW w:w="400" w:type="dxa"/>
            <w:tcBorders>
              <w:top w:val="nil"/>
              <w:left w:val="nil"/>
              <w:bottom w:val="nil"/>
            </w:tcBorders>
            <w:vAlign w:val="center"/>
          </w:tcPr>
          <w:p w14:paraId="51612918" w14:textId="719004CC" w:rsidR="00C548B6" w:rsidRPr="004821B2" w:rsidRDefault="00A3779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4821B2" w:rsidRDefault="00C548B6" w:rsidP="00A12B05">
            <w:pPr>
              <w:tabs>
                <w:tab w:val="left" w:pos="0"/>
              </w:tabs>
              <w:ind w:right="-132"/>
              <w:rPr>
                <w:rFonts w:ascii="Verdana" w:eastAsia="Arial Unicode MS" w:hAnsi="Verdana"/>
                <w:sz w:val="16"/>
                <w:szCs w:val="16"/>
              </w:rPr>
            </w:pPr>
            <w:hyperlink w:anchor="AnexoVI1" w:history="1">
              <w:r w:rsidRPr="004821B2">
                <w:rPr>
                  <w:rFonts w:ascii="Verdana" w:eastAsia="Arial Unicode MS" w:hAnsi="Verdana"/>
                  <w:sz w:val="16"/>
                  <w:szCs w:val="16"/>
                </w:rPr>
                <w:t>ANEXO VII.1.</w:t>
              </w:r>
            </w:hyperlink>
          </w:p>
        </w:tc>
        <w:tc>
          <w:tcPr>
            <w:tcW w:w="7298" w:type="dxa"/>
            <w:vAlign w:val="center"/>
          </w:tcPr>
          <w:p w14:paraId="18148072"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vAlign w:val="center"/>
          </w:tcPr>
          <w:p w14:paraId="6A439044" w14:textId="5A412E25" w:rsidR="00C548B6" w:rsidRPr="004821B2" w:rsidRDefault="00A3779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4821B2" w:rsidRDefault="00C548B6" w:rsidP="00A12B05">
            <w:pPr>
              <w:tabs>
                <w:tab w:val="left" w:pos="0"/>
              </w:tabs>
              <w:ind w:right="-132"/>
              <w:rPr>
                <w:rFonts w:ascii="Verdana" w:eastAsia="Arial Unicode MS" w:hAnsi="Verdana"/>
                <w:sz w:val="16"/>
                <w:szCs w:val="16"/>
              </w:rPr>
            </w:pPr>
            <w:hyperlink w:anchor="AnexoVI2" w:history="1">
              <w:r w:rsidRPr="004821B2">
                <w:rPr>
                  <w:rFonts w:ascii="Verdana" w:eastAsia="Arial Unicode MS" w:hAnsi="Verdana"/>
                  <w:sz w:val="16"/>
                  <w:szCs w:val="16"/>
                </w:rPr>
                <w:t>ANEXO VII.2.</w:t>
              </w:r>
            </w:hyperlink>
          </w:p>
        </w:tc>
        <w:tc>
          <w:tcPr>
            <w:tcW w:w="7298" w:type="dxa"/>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984" w:name="_Toc34132949"/>
      <w:bookmarkStart w:id="985" w:name="_Toc38387833"/>
    </w:p>
    <w:p w14:paraId="0C15179A" w14:textId="4D39C5EC" w:rsidR="00C548B6" w:rsidRPr="004821B2" w:rsidRDefault="00C548B6" w:rsidP="00C03745">
      <w:pPr>
        <w:pStyle w:val="Ttulo3"/>
        <w:rPr>
          <w:i/>
        </w:rPr>
      </w:pPr>
      <w:bookmarkStart w:id="986" w:name="_Toc126569698"/>
      <w:r w:rsidRPr="004821B2">
        <w:lastRenderedPageBreak/>
        <w:t>ANEXO I.1</w:t>
      </w:r>
      <w:bookmarkEnd w:id="983"/>
      <w:r w:rsidR="00246388" w:rsidRPr="004821B2">
        <w:t>.</w:t>
      </w:r>
      <w:r w:rsidRPr="004821B2">
        <w:t>-</w:t>
      </w:r>
      <w:r w:rsidRPr="004821B2">
        <w:tab/>
        <w:t>CÁLCULO PRESUPUESTO BASE DE LICITACIÓN: COSTES Y OTROS GASTOS</w:t>
      </w:r>
      <w:bookmarkEnd w:id="984"/>
      <w:bookmarkEnd w:id="985"/>
      <w:bookmarkEnd w:id="986"/>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7CB20C1A" w14:textId="77777777" w:rsidR="00C548B6" w:rsidRPr="004821B2" w:rsidRDefault="00C548B6" w:rsidP="00C548B6">
      <w:pPr>
        <w:shd w:val="clear" w:color="auto" w:fill="FFFFFF"/>
        <w:ind w:left="284" w:right="-427"/>
        <w:jc w:val="both"/>
        <w:rPr>
          <w:rFonts w:ascii="Verdana" w:hAnsi="Verdana" w:cs="Arial"/>
          <w:u w:val="single"/>
        </w:rPr>
      </w:pPr>
    </w:p>
    <w:p w14:paraId="55874C36" w14:textId="77777777" w:rsidR="00C548B6" w:rsidRPr="004821B2" w:rsidRDefault="00C548B6" w:rsidP="00C548B6">
      <w:pPr>
        <w:shd w:val="clear" w:color="auto" w:fill="FFFFFF"/>
        <w:ind w:left="284" w:right="-427"/>
        <w:jc w:val="both"/>
        <w:rPr>
          <w:rFonts w:ascii="Verdana" w:hAnsi="Verdana" w:cs="Arial"/>
          <w:u w:val="single"/>
        </w:rPr>
      </w:pPr>
    </w:p>
    <w:p w14:paraId="42839CBE" w14:textId="2C385A20" w:rsidR="00C548B6" w:rsidRPr="004821B2" w:rsidRDefault="00C548B6" w:rsidP="00C548B6">
      <w:pPr>
        <w:shd w:val="clear" w:color="auto" w:fill="FFFFFF"/>
        <w:ind w:right="-427"/>
        <w:jc w:val="both"/>
        <w:rPr>
          <w:rFonts w:ascii="Verdana" w:hAnsi="Verdana" w:cs="Arial"/>
          <w:sz w:val="19"/>
          <w:szCs w:val="19"/>
        </w:rPr>
      </w:pPr>
      <w:r w:rsidRPr="004821B2">
        <w:rPr>
          <w:rFonts w:ascii="Verdana" w:hAnsi="Verdana" w:cs="Arial"/>
          <w:sz w:val="19"/>
          <w:szCs w:val="19"/>
        </w:rPr>
        <w:t xml:space="preserve">Los costes y gastos tenidos en cuenta para el cálculo del presupuesto base de licitación del contrato referenciado con el </w:t>
      </w:r>
      <w:r w:rsidRPr="004821B2">
        <w:rPr>
          <w:rFonts w:ascii="Verdana" w:hAnsi="Verdana" w:cs="Arial"/>
          <w:b/>
          <w:color w:val="0000FF"/>
          <w:sz w:val="19"/>
          <w:szCs w:val="19"/>
        </w:rPr>
        <w:t>número de expedien</w:t>
      </w:r>
      <w:r w:rsidR="001E01DA">
        <w:rPr>
          <w:rFonts w:ascii="Verdana" w:hAnsi="Verdana" w:cs="Arial"/>
          <w:b/>
          <w:color w:val="0000FF"/>
          <w:sz w:val="19"/>
          <w:szCs w:val="19"/>
        </w:rPr>
        <w:t xml:space="preserve">te </w:t>
      </w:r>
      <w:r w:rsidR="009B0C40">
        <w:rPr>
          <w:rFonts w:ascii="Verdana" w:hAnsi="Verdana" w:cs="Arial"/>
          <w:b/>
          <w:color w:val="0000FF"/>
          <w:sz w:val="19"/>
          <w:szCs w:val="19"/>
        </w:rPr>
        <w:t>02</w:t>
      </w:r>
      <w:r w:rsidR="00AE71E0">
        <w:rPr>
          <w:rFonts w:ascii="Verdana" w:hAnsi="Verdana" w:cs="Arial"/>
          <w:b/>
          <w:color w:val="0000FF"/>
          <w:sz w:val="19"/>
          <w:szCs w:val="19"/>
        </w:rPr>
        <w:t>EMK/</w:t>
      </w:r>
      <w:r w:rsidR="009B0C40">
        <w:rPr>
          <w:rFonts w:ascii="Verdana" w:hAnsi="Verdana" w:cs="Arial"/>
          <w:b/>
          <w:color w:val="0000FF"/>
          <w:sz w:val="19"/>
          <w:szCs w:val="19"/>
        </w:rPr>
        <w:t>02</w:t>
      </w:r>
      <w:r w:rsidR="00AE71E0">
        <w:rPr>
          <w:rFonts w:ascii="Verdana" w:hAnsi="Verdana" w:cs="Arial"/>
          <w:b/>
          <w:color w:val="0000FF"/>
          <w:sz w:val="19"/>
          <w:szCs w:val="19"/>
        </w:rPr>
        <w:t>S/202</w:t>
      </w:r>
      <w:r w:rsidR="009B0C40">
        <w:rPr>
          <w:rFonts w:ascii="Verdana" w:hAnsi="Verdana" w:cs="Arial"/>
          <w:b/>
          <w:color w:val="0000FF"/>
          <w:sz w:val="19"/>
          <w:szCs w:val="19"/>
        </w:rPr>
        <w:t>7</w:t>
      </w:r>
      <w:r w:rsidRPr="004821B2">
        <w:rPr>
          <w:rFonts w:ascii="Verdana" w:hAnsi="Verdana" w:cs="Arial"/>
          <w:b/>
          <w:color w:val="0000FF"/>
          <w:sz w:val="19"/>
          <w:szCs w:val="19"/>
        </w:rPr>
        <w:t xml:space="preserve"> </w:t>
      </w:r>
      <w:r w:rsidRPr="004821B2">
        <w:rPr>
          <w:rFonts w:ascii="Verdana" w:hAnsi="Verdana" w:cs="Arial"/>
          <w:sz w:val="19"/>
          <w:szCs w:val="19"/>
        </w:rPr>
        <w:t>han sido los siguientes:</w:t>
      </w:r>
    </w:p>
    <w:p w14:paraId="4E20F8CB" w14:textId="77777777" w:rsidR="00C548B6" w:rsidRPr="004821B2"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0BCE6307" w14:textId="77777777" w:rsidR="00222455" w:rsidRPr="00222455" w:rsidRDefault="00222455" w:rsidP="00222455">
      <w:pPr>
        <w:shd w:val="clear" w:color="auto" w:fill="FFFFFF"/>
        <w:ind w:left="-100" w:right="-427"/>
        <w:jc w:val="both"/>
        <w:rPr>
          <w:rFonts w:ascii="Verdana" w:hAnsi="Verdana" w:cs="Arial"/>
          <w:sz w:val="19"/>
          <w:szCs w:val="19"/>
        </w:rPr>
      </w:pPr>
    </w:p>
    <w:p w14:paraId="07B9CDCD" w14:textId="77777777"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A)</w:t>
      </w:r>
      <w:r w:rsidRPr="00222455">
        <w:rPr>
          <w:rFonts w:ascii="Verdana" w:hAnsi="Verdana" w:cs="Arial"/>
          <w:b/>
          <w:bCs/>
          <w:sz w:val="19"/>
          <w:szCs w:val="19"/>
        </w:rPr>
        <w:tab/>
        <w:t xml:space="preserve">COSTES DIRECTOS (86%): </w:t>
      </w:r>
    </w:p>
    <w:p w14:paraId="7E18E52B" w14:textId="77777777" w:rsidR="00222455" w:rsidRPr="00222455" w:rsidRDefault="00222455" w:rsidP="00222455">
      <w:pPr>
        <w:shd w:val="clear" w:color="auto" w:fill="FFFFFF"/>
        <w:ind w:left="-100" w:right="-427"/>
        <w:jc w:val="both"/>
        <w:rPr>
          <w:rFonts w:ascii="Verdana" w:hAnsi="Verdana" w:cs="Arial"/>
          <w:sz w:val="19"/>
          <w:szCs w:val="19"/>
        </w:rPr>
      </w:pPr>
    </w:p>
    <w:p w14:paraId="1387F46B" w14:textId="6D5B409B" w:rsidR="00222455" w:rsidRDefault="00222455" w:rsidP="00E4093C">
      <w:pPr>
        <w:shd w:val="clear" w:color="auto" w:fill="FFFFFF"/>
        <w:ind w:left="510" w:right="-427"/>
        <w:jc w:val="both"/>
        <w:rPr>
          <w:rFonts w:ascii="Verdana" w:hAnsi="Verdana" w:cs="Arial"/>
          <w:sz w:val="19"/>
          <w:szCs w:val="19"/>
        </w:rPr>
      </w:pPr>
      <w:r w:rsidRPr="00222455">
        <w:rPr>
          <w:rFonts w:ascii="Verdana" w:hAnsi="Verdana" w:cs="Arial"/>
          <w:sz w:val="19"/>
          <w:szCs w:val="19"/>
        </w:rPr>
        <w:t>a.</w:t>
      </w:r>
      <w:r w:rsidRPr="00222455">
        <w:rPr>
          <w:rFonts w:ascii="Verdana" w:hAnsi="Verdana" w:cs="Arial"/>
          <w:sz w:val="19"/>
          <w:szCs w:val="19"/>
        </w:rPr>
        <w:tab/>
        <w:t xml:space="preserve">Salarios según convenio aplicable: </w:t>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00823802">
        <w:rPr>
          <w:rFonts w:ascii="Verdana" w:hAnsi="Verdana" w:cs="Arial"/>
          <w:sz w:val="19"/>
          <w:szCs w:val="19"/>
        </w:rPr>
        <w:t>5</w:t>
      </w:r>
      <w:r w:rsidR="00E4093C">
        <w:rPr>
          <w:rFonts w:ascii="Verdana" w:hAnsi="Verdana" w:cs="Arial"/>
          <w:sz w:val="19"/>
          <w:szCs w:val="19"/>
        </w:rPr>
        <w:t>6.588,00</w:t>
      </w:r>
    </w:p>
    <w:p w14:paraId="4474A7E4" w14:textId="77777777" w:rsidR="00E4093C" w:rsidRPr="00222455" w:rsidRDefault="00E4093C" w:rsidP="00E4093C">
      <w:pPr>
        <w:shd w:val="clear" w:color="auto" w:fill="FFFFFF"/>
        <w:ind w:left="510" w:right="-427"/>
        <w:jc w:val="both"/>
        <w:rPr>
          <w:rFonts w:ascii="Verdana" w:hAnsi="Verdana" w:cs="Arial"/>
          <w:sz w:val="19"/>
          <w:szCs w:val="19"/>
        </w:rPr>
      </w:pPr>
    </w:p>
    <w:p w14:paraId="61B85CD3" w14:textId="4DD3D42E"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B)</w:t>
      </w:r>
      <w:r w:rsidRPr="00222455">
        <w:rPr>
          <w:rFonts w:ascii="Verdana" w:hAnsi="Verdana" w:cs="Arial"/>
          <w:b/>
          <w:bCs/>
          <w:sz w:val="19"/>
          <w:szCs w:val="19"/>
        </w:rPr>
        <w:tab/>
        <w:t xml:space="preserve">COSTES INDIRECTOS Y OTROS EVENTUALES GASTOS (6%): </w:t>
      </w:r>
      <w:r w:rsidRPr="00222455">
        <w:rPr>
          <w:rFonts w:ascii="Verdana" w:hAnsi="Verdana" w:cs="Arial"/>
          <w:b/>
          <w:bCs/>
          <w:sz w:val="19"/>
          <w:szCs w:val="19"/>
        </w:rPr>
        <w:tab/>
      </w:r>
      <w:r w:rsidR="00F93686">
        <w:rPr>
          <w:rFonts w:ascii="Verdana" w:hAnsi="Verdana" w:cs="Arial"/>
          <w:b/>
          <w:bCs/>
          <w:sz w:val="19"/>
          <w:szCs w:val="19"/>
        </w:rPr>
        <w:tab/>
        <w:t xml:space="preserve">  </w:t>
      </w:r>
      <w:r w:rsidR="000E133E">
        <w:rPr>
          <w:rFonts w:ascii="Verdana" w:hAnsi="Verdana" w:cs="Arial"/>
          <w:b/>
          <w:bCs/>
          <w:sz w:val="19"/>
          <w:szCs w:val="19"/>
        </w:rPr>
        <w:t>3.</w:t>
      </w:r>
      <w:r w:rsidR="00864861">
        <w:rPr>
          <w:rFonts w:ascii="Verdana" w:hAnsi="Verdana" w:cs="Arial"/>
          <w:b/>
          <w:bCs/>
          <w:sz w:val="19"/>
          <w:szCs w:val="19"/>
        </w:rPr>
        <w:t>948</w:t>
      </w:r>
      <w:r w:rsidR="001C3168">
        <w:rPr>
          <w:rFonts w:ascii="Verdana" w:hAnsi="Verdana" w:cs="Arial"/>
          <w:b/>
          <w:bCs/>
          <w:sz w:val="19"/>
          <w:szCs w:val="19"/>
        </w:rPr>
        <w:t>,00</w:t>
      </w:r>
    </w:p>
    <w:p w14:paraId="78CDEE14" w14:textId="77777777" w:rsidR="00222455" w:rsidRPr="00222455" w:rsidRDefault="00222455" w:rsidP="00222455">
      <w:pPr>
        <w:shd w:val="clear" w:color="auto" w:fill="FFFFFF"/>
        <w:ind w:left="-100" w:right="-427"/>
        <w:jc w:val="both"/>
        <w:rPr>
          <w:rFonts w:ascii="Verdana" w:hAnsi="Verdana" w:cs="Arial"/>
          <w:sz w:val="19"/>
          <w:szCs w:val="19"/>
        </w:rPr>
      </w:pPr>
    </w:p>
    <w:p w14:paraId="0F3376E5" w14:textId="77777777" w:rsidR="00222455" w:rsidRPr="00222455" w:rsidRDefault="00222455" w:rsidP="00222455">
      <w:pPr>
        <w:shd w:val="clear" w:color="auto" w:fill="FFFFFF"/>
        <w:ind w:left="-100" w:right="-427"/>
        <w:jc w:val="both"/>
        <w:rPr>
          <w:rFonts w:ascii="Verdana" w:hAnsi="Verdana" w:cs="Arial"/>
          <w:sz w:val="19"/>
          <w:szCs w:val="19"/>
        </w:rPr>
      </w:pPr>
    </w:p>
    <w:p w14:paraId="4464EBF5" w14:textId="7F0B516E"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C)</w:t>
      </w:r>
      <w:r w:rsidRPr="00222455">
        <w:rPr>
          <w:rFonts w:ascii="Verdana" w:hAnsi="Verdana" w:cs="Arial"/>
          <w:b/>
          <w:bCs/>
          <w:sz w:val="19"/>
          <w:szCs w:val="19"/>
        </w:rPr>
        <w:tab/>
        <w:t>BENEFICIO INDUSTRIAL: 8%</w:t>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00F93686">
        <w:rPr>
          <w:rFonts w:ascii="Verdana" w:hAnsi="Verdana" w:cs="Arial"/>
          <w:b/>
          <w:bCs/>
          <w:sz w:val="19"/>
          <w:szCs w:val="19"/>
        </w:rPr>
        <w:t xml:space="preserve">  </w:t>
      </w:r>
      <w:r w:rsidR="000E133E">
        <w:rPr>
          <w:rFonts w:ascii="Verdana" w:hAnsi="Verdana" w:cs="Arial"/>
          <w:b/>
          <w:bCs/>
          <w:sz w:val="19"/>
          <w:szCs w:val="19"/>
        </w:rPr>
        <w:t>5.</w:t>
      </w:r>
      <w:r w:rsidR="006C6D98">
        <w:rPr>
          <w:rFonts w:ascii="Verdana" w:hAnsi="Verdana" w:cs="Arial"/>
          <w:b/>
          <w:bCs/>
          <w:sz w:val="19"/>
          <w:szCs w:val="19"/>
        </w:rPr>
        <w:t>264,00</w:t>
      </w:r>
    </w:p>
    <w:p w14:paraId="6EBCFBC1" w14:textId="77777777" w:rsidR="00222455" w:rsidRPr="00222455" w:rsidRDefault="00222455" w:rsidP="00222455">
      <w:pPr>
        <w:shd w:val="clear" w:color="auto" w:fill="FFFFFF"/>
        <w:ind w:left="-100" w:right="-427"/>
        <w:jc w:val="both"/>
        <w:rPr>
          <w:rFonts w:ascii="Verdana" w:hAnsi="Verdana" w:cs="Arial"/>
          <w:sz w:val="19"/>
          <w:szCs w:val="19"/>
        </w:rPr>
      </w:pPr>
    </w:p>
    <w:p w14:paraId="5CB0F925" w14:textId="77777777" w:rsidR="001E01DA" w:rsidRPr="004821B2" w:rsidRDefault="001E01DA" w:rsidP="00C548B6">
      <w:pPr>
        <w:shd w:val="clear" w:color="auto" w:fill="FFFFFF"/>
        <w:ind w:left="-100" w:right="-427"/>
        <w:jc w:val="both"/>
        <w:rPr>
          <w:rFonts w:ascii="Verdana" w:hAnsi="Verdana" w:cs="Arial"/>
          <w:sz w:val="19"/>
          <w:szCs w:val="19"/>
        </w:rPr>
      </w:pPr>
    </w:p>
    <w:p w14:paraId="1C64A88E" w14:textId="182B38AF" w:rsidR="00C548B6" w:rsidRPr="004821B2" w:rsidRDefault="00C548B6" w:rsidP="00C548B6">
      <w:pPr>
        <w:shd w:val="clear" w:color="auto" w:fill="FFFFFF"/>
        <w:ind w:left="-100" w:right="70"/>
        <w:jc w:val="both"/>
        <w:rPr>
          <w:rFonts w:ascii="Verdana" w:hAnsi="Verdana" w:cs="Arial"/>
          <w:b/>
          <w:caps/>
          <w:sz w:val="20"/>
          <w:szCs w:val="20"/>
        </w:rPr>
      </w:pPr>
    </w:p>
    <w:p w14:paraId="5CA306E2" w14:textId="77777777" w:rsidR="00C548B6" w:rsidRPr="004821B2" w:rsidRDefault="00C548B6" w:rsidP="00C548B6">
      <w:pPr>
        <w:shd w:val="clear" w:color="auto" w:fill="FFFFFF"/>
        <w:ind w:left="-100" w:right="70"/>
        <w:jc w:val="both"/>
        <w:rPr>
          <w:rFonts w:ascii="Verdana" w:hAnsi="Verdana" w:cs="Arial"/>
          <w:b/>
          <w:caps/>
          <w:sz w:val="20"/>
          <w:szCs w:val="20"/>
        </w:rPr>
      </w:pPr>
    </w:p>
    <w:tbl>
      <w:tblPr>
        <w:tblW w:w="912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095"/>
      </w:tblGrid>
      <w:tr w:rsidR="00C548B6" w:rsidRPr="004821B2" w14:paraId="6E24C540" w14:textId="77777777" w:rsidTr="00F14995">
        <w:trPr>
          <w:trHeight w:val="510"/>
        </w:trPr>
        <w:tc>
          <w:tcPr>
            <w:tcW w:w="6029" w:type="dxa"/>
            <w:tcBorders>
              <w:bottom w:val="single" w:sz="4" w:space="0" w:color="auto"/>
            </w:tcBorders>
            <w:vAlign w:val="center"/>
            <w:hideMark/>
          </w:tcPr>
          <w:p w14:paraId="754BE7E3"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3095" w:type="dxa"/>
            <w:tcBorders>
              <w:bottom w:val="single" w:sz="4" w:space="0" w:color="auto"/>
            </w:tcBorders>
            <w:vAlign w:val="center"/>
            <w:hideMark/>
          </w:tcPr>
          <w:p w14:paraId="7C0BDCDB" w14:textId="1809B7FB" w:rsidR="00C548B6" w:rsidRPr="004821B2" w:rsidRDefault="00D859DE" w:rsidP="00A12B05">
            <w:pPr>
              <w:tabs>
                <w:tab w:val="left" w:pos="4700"/>
              </w:tabs>
              <w:ind w:left="-100" w:right="70"/>
              <w:jc w:val="right"/>
              <w:rPr>
                <w:rFonts w:ascii="Verdana" w:hAnsi="Verdana"/>
                <w:b/>
                <w:sz w:val="19"/>
                <w:szCs w:val="19"/>
              </w:rPr>
            </w:pPr>
            <w:r>
              <w:rPr>
                <w:rFonts w:ascii="Verdana" w:hAnsi="Verdana"/>
                <w:b/>
                <w:sz w:val="19"/>
                <w:szCs w:val="19"/>
              </w:rPr>
              <w:t>6</w:t>
            </w:r>
            <w:r w:rsidR="006C6D98">
              <w:rPr>
                <w:rFonts w:ascii="Verdana" w:hAnsi="Verdana"/>
                <w:b/>
                <w:sz w:val="19"/>
                <w:szCs w:val="19"/>
              </w:rPr>
              <w:t>5.800,00</w:t>
            </w:r>
            <w:r w:rsidR="00C548B6" w:rsidRPr="004821B2">
              <w:rPr>
                <w:rFonts w:ascii="Verdana" w:hAnsi="Verdana"/>
                <w:b/>
                <w:sz w:val="19"/>
                <w:szCs w:val="19"/>
              </w:rPr>
              <w:t xml:space="preserve"> euros</w:t>
            </w:r>
          </w:p>
        </w:tc>
      </w:tr>
      <w:tr w:rsidR="00C548B6" w:rsidRPr="004821B2" w14:paraId="74F6E672" w14:textId="77777777" w:rsidTr="00F14995">
        <w:trPr>
          <w:trHeight w:val="510"/>
        </w:trPr>
        <w:tc>
          <w:tcPr>
            <w:tcW w:w="6029" w:type="dxa"/>
            <w:tcBorders>
              <w:top w:val="single" w:sz="4" w:space="0" w:color="auto"/>
              <w:bottom w:val="single" w:sz="4" w:space="0" w:color="auto"/>
            </w:tcBorders>
            <w:vAlign w:val="center"/>
            <w:hideMark/>
          </w:tcPr>
          <w:p w14:paraId="13B026A8"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3095" w:type="dxa"/>
            <w:tcBorders>
              <w:top w:val="single" w:sz="4" w:space="0" w:color="auto"/>
              <w:bottom w:val="single" w:sz="4" w:space="0" w:color="auto"/>
            </w:tcBorders>
            <w:vAlign w:val="center"/>
            <w:hideMark/>
          </w:tcPr>
          <w:p w14:paraId="67C7BEFD" w14:textId="6CF03E3E" w:rsidR="00C548B6" w:rsidRPr="004821B2" w:rsidRDefault="00D859DE" w:rsidP="00A12B05">
            <w:pPr>
              <w:tabs>
                <w:tab w:val="left" w:pos="4700"/>
              </w:tabs>
              <w:ind w:left="-100" w:right="70"/>
              <w:jc w:val="right"/>
              <w:rPr>
                <w:rFonts w:ascii="Verdana" w:hAnsi="Verdana"/>
                <w:b/>
                <w:sz w:val="19"/>
                <w:szCs w:val="19"/>
              </w:rPr>
            </w:pPr>
            <w:r>
              <w:rPr>
                <w:rFonts w:ascii="Verdana" w:hAnsi="Verdana"/>
                <w:b/>
                <w:sz w:val="19"/>
                <w:szCs w:val="19"/>
              </w:rPr>
              <w:t>1</w:t>
            </w:r>
            <w:r w:rsidR="006C6D98">
              <w:rPr>
                <w:rFonts w:ascii="Verdana" w:hAnsi="Verdana"/>
                <w:b/>
                <w:sz w:val="19"/>
                <w:szCs w:val="19"/>
              </w:rPr>
              <w:t>3.818</w:t>
            </w:r>
            <w:r w:rsidR="00281BFA">
              <w:rPr>
                <w:rFonts w:ascii="Verdana" w:hAnsi="Verdana"/>
                <w:b/>
                <w:sz w:val="19"/>
                <w:szCs w:val="19"/>
              </w:rPr>
              <w:t>,00</w:t>
            </w:r>
            <w:r w:rsidR="00C548B6" w:rsidRPr="004821B2">
              <w:rPr>
                <w:rFonts w:ascii="Verdana" w:hAnsi="Verdana"/>
                <w:b/>
                <w:sz w:val="19"/>
                <w:szCs w:val="19"/>
              </w:rPr>
              <w:t xml:space="preserve"> euros</w:t>
            </w:r>
          </w:p>
        </w:tc>
      </w:tr>
      <w:tr w:rsidR="00C548B6" w:rsidRPr="004821B2" w14:paraId="250C09E2" w14:textId="77777777" w:rsidTr="00F14995">
        <w:trPr>
          <w:trHeight w:val="510"/>
        </w:trPr>
        <w:tc>
          <w:tcPr>
            <w:tcW w:w="6029" w:type="dxa"/>
            <w:tcBorders>
              <w:top w:val="single" w:sz="4" w:space="0" w:color="auto"/>
            </w:tcBorders>
            <w:vAlign w:val="center"/>
            <w:hideMark/>
          </w:tcPr>
          <w:p w14:paraId="3EF38AE4"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TOTAL PRESUPUESTO BASE DE LICITACIÓN:</w:t>
            </w:r>
          </w:p>
        </w:tc>
        <w:tc>
          <w:tcPr>
            <w:tcW w:w="3095" w:type="dxa"/>
            <w:tcBorders>
              <w:top w:val="single" w:sz="4" w:space="0" w:color="auto"/>
            </w:tcBorders>
            <w:vAlign w:val="center"/>
            <w:hideMark/>
          </w:tcPr>
          <w:p w14:paraId="202420D3" w14:textId="066064DD" w:rsidR="00C548B6" w:rsidRPr="004821B2" w:rsidRDefault="00D50BDD" w:rsidP="00A12B05">
            <w:pPr>
              <w:tabs>
                <w:tab w:val="left" w:pos="4700"/>
              </w:tabs>
              <w:ind w:left="-100" w:right="70"/>
              <w:jc w:val="right"/>
              <w:rPr>
                <w:rFonts w:ascii="Verdana" w:hAnsi="Verdana"/>
                <w:b/>
                <w:sz w:val="19"/>
                <w:szCs w:val="19"/>
              </w:rPr>
            </w:pPr>
            <w:r>
              <w:rPr>
                <w:rFonts w:ascii="Verdana" w:hAnsi="Verdana"/>
                <w:b/>
                <w:sz w:val="19"/>
                <w:szCs w:val="19"/>
              </w:rPr>
              <w:t>7</w:t>
            </w:r>
            <w:r w:rsidR="006C6D98">
              <w:rPr>
                <w:rFonts w:ascii="Verdana" w:hAnsi="Verdana"/>
                <w:b/>
                <w:sz w:val="19"/>
                <w:szCs w:val="19"/>
              </w:rPr>
              <w:t>9.618,00</w:t>
            </w:r>
            <w:r w:rsidR="00C548B6" w:rsidRPr="004821B2">
              <w:rPr>
                <w:rFonts w:ascii="Verdana" w:hAnsi="Verdana"/>
                <w:b/>
                <w:sz w:val="19"/>
                <w:szCs w:val="19"/>
              </w:rPr>
              <w:t xml:space="preserve"> euros</w:t>
            </w:r>
          </w:p>
        </w:tc>
      </w:tr>
    </w:tbl>
    <w:p w14:paraId="59E3E4AA"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4821B2" w:rsidRDefault="00F47A03" w:rsidP="00C03745">
      <w:pPr>
        <w:pStyle w:val="Ttulo3"/>
      </w:pPr>
      <w:bookmarkStart w:id="987" w:name="AnexoI2"/>
      <w:bookmarkStart w:id="988" w:name="_Toc33530863"/>
      <w:bookmarkStart w:id="989" w:name="_Toc38387834"/>
      <w:bookmarkStart w:id="990" w:name="_Toc126569699"/>
      <w:r w:rsidRPr="004821B2">
        <w:lastRenderedPageBreak/>
        <w:t>ANEXO I.</w:t>
      </w:r>
      <w:r w:rsidR="00C548B6" w:rsidRPr="004821B2">
        <w:t>2.-</w:t>
      </w:r>
      <w:r w:rsidR="00C548B6" w:rsidRPr="004821B2">
        <w:tab/>
      </w:r>
      <w:bookmarkEnd w:id="987"/>
      <w:r w:rsidR="00C548B6" w:rsidRPr="004821B2">
        <w:t>DATOS SOBRE LAS CONDICIONES DE LOS CONTRATOS DE TRABAJO</w:t>
      </w:r>
      <w:bookmarkEnd w:id="988"/>
      <w:bookmarkEnd w:id="989"/>
      <w:bookmarkEnd w:id="990"/>
      <w:r w:rsidR="00C548B6" w:rsidRPr="004821B2">
        <w:t xml:space="preserve"> </w:t>
      </w:r>
    </w:p>
    <w:p w14:paraId="094A32E7" w14:textId="77777777" w:rsidR="00C548B6" w:rsidRPr="004821B2" w:rsidRDefault="00C548B6" w:rsidP="00C548B6">
      <w:pPr>
        <w:ind w:left="851" w:right="-314" w:hanging="709"/>
        <w:jc w:val="center"/>
        <w:rPr>
          <w:rFonts w:ascii="Verdana" w:hAnsi="Verdana"/>
          <w:b/>
          <w:sz w:val="19"/>
          <w:szCs w:val="19"/>
        </w:rPr>
      </w:pPr>
    </w:p>
    <w:p w14:paraId="7E8F6E6D" w14:textId="77777777" w:rsidR="00C548B6" w:rsidRPr="004821B2" w:rsidRDefault="00C548B6" w:rsidP="00C548B6">
      <w:pPr>
        <w:ind w:left="851" w:right="-314" w:hanging="851"/>
        <w:rPr>
          <w:rFonts w:ascii="Verdana" w:hAnsi="Verdana" w:cs="Tahoma"/>
          <w:sz w:val="19"/>
          <w:szCs w:val="19"/>
        </w:rPr>
      </w:pPr>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5F8C59BC" w14:textId="77777777" w:rsidR="00C548B6" w:rsidRPr="004821B2"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4821B2" w14:paraId="287C5406" w14:textId="35A4223E" w:rsidTr="007E324F">
        <w:trPr>
          <w:jc w:val="center"/>
        </w:trPr>
        <w:tc>
          <w:tcPr>
            <w:tcW w:w="1629" w:type="dxa"/>
            <w:vAlign w:val="center"/>
          </w:tcPr>
          <w:p w14:paraId="265B712B"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Convenio colectivo</w:t>
            </w:r>
          </w:p>
        </w:tc>
        <w:tc>
          <w:tcPr>
            <w:tcW w:w="1757" w:type="dxa"/>
            <w:vAlign w:val="center"/>
          </w:tcPr>
          <w:p w14:paraId="1D11395E"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571" w:type="dxa"/>
            <w:vAlign w:val="center"/>
          </w:tcPr>
          <w:p w14:paraId="38D28E3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Tipo de contrato</w:t>
            </w:r>
          </w:p>
        </w:tc>
        <w:tc>
          <w:tcPr>
            <w:tcW w:w="1275" w:type="dxa"/>
            <w:vAlign w:val="center"/>
          </w:tcPr>
          <w:p w14:paraId="00A676E7"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Jornada</w:t>
            </w:r>
          </w:p>
        </w:tc>
        <w:tc>
          <w:tcPr>
            <w:tcW w:w="1560" w:type="dxa"/>
            <w:vAlign w:val="center"/>
          </w:tcPr>
          <w:p w14:paraId="0D2C21C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antigüedad</w:t>
            </w:r>
          </w:p>
        </w:tc>
        <w:tc>
          <w:tcPr>
            <w:tcW w:w="1842" w:type="dxa"/>
          </w:tcPr>
          <w:p w14:paraId="7117DEE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701" w:type="dxa"/>
            <w:vAlign w:val="center"/>
          </w:tcPr>
          <w:p w14:paraId="3BCF179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Salario bruto anual</w:t>
            </w:r>
          </w:p>
        </w:tc>
        <w:tc>
          <w:tcPr>
            <w:tcW w:w="1701" w:type="dxa"/>
            <w:vAlign w:val="center"/>
          </w:tcPr>
          <w:p w14:paraId="12C847EF"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Pactos en vigor</w:t>
            </w:r>
          </w:p>
        </w:tc>
        <w:tc>
          <w:tcPr>
            <w:tcW w:w="1800" w:type="dxa"/>
            <w:vAlign w:val="center"/>
          </w:tcPr>
          <w:p w14:paraId="74C271C6" w14:textId="142B2EE3" w:rsidR="00513B20" w:rsidRPr="004821B2" w:rsidRDefault="00513B20" w:rsidP="00513B20">
            <w:pPr>
              <w:jc w:val="center"/>
              <w:rPr>
                <w:rFonts w:ascii="Verdana" w:hAnsi="Verdana" w:cs="Tahoma"/>
                <w:b/>
                <w:sz w:val="19"/>
                <w:szCs w:val="19"/>
              </w:rPr>
            </w:pPr>
            <w:r w:rsidRPr="004821B2">
              <w:rPr>
                <w:rFonts w:ascii="Verdana" w:hAnsi="Verdana" w:cs="Tahoma"/>
                <w:b/>
                <w:bCs/>
                <w:sz w:val="19"/>
                <w:szCs w:val="19"/>
              </w:rPr>
              <w:t>Pagos/Litigios pendientes</w:t>
            </w:r>
          </w:p>
        </w:tc>
      </w:tr>
      <w:tr w:rsidR="00513B20" w:rsidRPr="004821B2" w14:paraId="1C0FF72C" w14:textId="17519E82" w:rsidTr="007E324F">
        <w:trPr>
          <w:jc w:val="center"/>
        </w:trPr>
        <w:tc>
          <w:tcPr>
            <w:tcW w:w="1629" w:type="dxa"/>
          </w:tcPr>
          <w:p w14:paraId="44B0267F" w14:textId="77777777" w:rsidR="00513B20" w:rsidRPr="004821B2" w:rsidRDefault="00513B20" w:rsidP="00A12B05">
            <w:pPr>
              <w:jc w:val="center"/>
              <w:rPr>
                <w:rFonts w:ascii="Verdana" w:hAnsi="Verdana" w:cs="Tahoma"/>
                <w:sz w:val="19"/>
                <w:szCs w:val="19"/>
              </w:rPr>
            </w:pPr>
          </w:p>
        </w:tc>
        <w:tc>
          <w:tcPr>
            <w:tcW w:w="1757" w:type="dxa"/>
          </w:tcPr>
          <w:p w14:paraId="34C1B872" w14:textId="77777777" w:rsidR="00513B20" w:rsidRPr="004821B2" w:rsidRDefault="00513B20" w:rsidP="00A12B05">
            <w:pPr>
              <w:jc w:val="center"/>
              <w:rPr>
                <w:rFonts w:ascii="Verdana" w:hAnsi="Verdana" w:cs="Tahoma"/>
                <w:sz w:val="19"/>
                <w:szCs w:val="19"/>
              </w:rPr>
            </w:pPr>
          </w:p>
        </w:tc>
        <w:tc>
          <w:tcPr>
            <w:tcW w:w="1571" w:type="dxa"/>
          </w:tcPr>
          <w:p w14:paraId="06CDACE2" w14:textId="77777777" w:rsidR="00513B20" w:rsidRPr="004821B2" w:rsidRDefault="00513B20" w:rsidP="00A12B05">
            <w:pPr>
              <w:jc w:val="center"/>
              <w:rPr>
                <w:rFonts w:ascii="Verdana" w:hAnsi="Verdana" w:cs="Tahoma"/>
                <w:sz w:val="19"/>
                <w:szCs w:val="19"/>
              </w:rPr>
            </w:pPr>
          </w:p>
        </w:tc>
        <w:tc>
          <w:tcPr>
            <w:tcW w:w="1275" w:type="dxa"/>
          </w:tcPr>
          <w:p w14:paraId="1B6E07CF" w14:textId="77777777" w:rsidR="00513B20" w:rsidRPr="004821B2" w:rsidRDefault="00513B20" w:rsidP="00A12B05">
            <w:pPr>
              <w:jc w:val="center"/>
              <w:rPr>
                <w:rFonts w:ascii="Verdana" w:hAnsi="Verdana" w:cs="Tahoma"/>
                <w:sz w:val="19"/>
                <w:szCs w:val="19"/>
              </w:rPr>
            </w:pPr>
          </w:p>
        </w:tc>
        <w:tc>
          <w:tcPr>
            <w:tcW w:w="1560" w:type="dxa"/>
          </w:tcPr>
          <w:p w14:paraId="672E6265" w14:textId="77777777" w:rsidR="00513B20" w:rsidRPr="004821B2" w:rsidRDefault="00513B20" w:rsidP="00A12B05">
            <w:pPr>
              <w:jc w:val="center"/>
              <w:rPr>
                <w:rFonts w:ascii="Verdana" w:hAnsi="Verdana" w:cs="Tahoma"/>
                <w:sz w:val="19"/>
                <w:szCs w:val="19"/>
              </w:rPr>
            </w:pPr>
          </w:p>
        </w:tc>
        <w:tc>
          <w:tcPr>
            <w:tcW w:w="1842" w:type="dxa"/>
          </w:tcPr>
          <w:p w14:paraId="7981A07E" w14:textId="77777777" w:rsidR="00513B20" w:rsidRPr="004821B2" w:rsidRDefault="00513B20" w:rsidP="00A12B05">
            <w:pPr>
              <w:jc w:val="center"/>
              <w:rPr>
                <w:rFonts w:ascii="Verdana" w:hAnsi="Verdana" w:cs="Tahoma"/>
                <w:sz w:val="19"/>
                <w:szCs w:val="19"/>
              </w:rPr>
            </w:pPr>
          </w:p>
        </w:tc>
        <w:tc>
          <w:tcPr>
            <w:tcW w:w="1701" w:type="dxa"/>
          </w:tcPr>
          <w:p w14:paraId="7CF6FFE0" w14:textId="77777777" w:rsidR="00513B20" w:rsidRPr="004821B2" w:rsidRDefault="00513B20" w:rsidP="00A12B05">
            <w:pPr>
              <w:jc w:val="center"/>
              <w:rPr>
                <w:rFonts w:ascii="Verdana" w:hAnsi="Verdana" w:cs="Tahoma"/>
                <w:sz w:val="19"/>
                <w:szCs w:val="19"/>
              </w:rPr>
            </w:pPr>
          </w:p>
        </w:tc>
        <w:tc>
          <w:tcPr>
            <w:tcW w:w="1701" w:type="dxa"/>
          </w:tcPr>
          <w:p w14:paraId="2AC32931" w14:textId="77777777" w:rsidR="00513B20" w:rsidRPr="004821B2" w:rsidRDefault="00513B20" w:rsidP="00A12B05">
            <w:pPr>
              <w:jc w:val="center"/>
              <w:rPr>
                <w:rFonts w:ascii="Verdana" w:hAnsi="Verdana" w:cs="Tahoma"/>
                <w:sz w:val="19"/>
                <w:szCs w:val="19"/>
              </w:rPr>
            </w:pPr>
          </w:p>
        </w:tc>
        <w:tc>
          <w:tcPr>
            <w:tcW w:w="1800" w:type="dxa"/>
          </w:tcPr>
          <w:p w14:paraId="313AA1D1" w14:textId="77777777" w:rsidR="00513B20" w:rsidRPr="004821B2" w:rsidRDefault="00513B20" w:rsidP="00A12B05">
            <w:pPr>
              <w:jc w:val="center"/>
              <w:rPr>
                <w:rFonts w:ascii="Verdana" w:hAnsi="Verdana" w:cs="Tahoma"/>
                <w:sz w:val="19"/>
                <w:szCs w:val="19"/>
              </w:rPr>
            </w:pPr>
          </w:p>
        </w:tc>
      </w:tr>
      <w:tr w:rsidR="00513B20" w:rsidRPr="004821B2" w14:paraId="12DB5696" w14:textId="52059699" w:rsidTr="007E324F">
        <w:trPr>
          <w:jc w:val="center"/>
        </w:trPr>
        <w:tc>
          <w:tcPr>
            <w:tcW w:w="1629" w:type="dxa"/>
          </w:tcPr>
          <w:p w14:paraId="2B8A1992" w14:textId="77777777" w:rsidR="00513B20" w:rsidRPr="004821B2" w:rsidRDefault="00513B20" w:rsidP="00A12B05">
            <w:pPr>
              <w:jc w:val="center"/>
              <w:rPr>
                <w:rFonts w:ascii="Verdana" w:hAnsi="Verdana" w:cs="Tahoma"/>
                <w:sz w:val="19"/>
                <w:szCs w:val="19"/>
              </w:rPr>
            </w:pPr>
          </w:p>
        </w:tc>
        <w:tc>
          <w:tcPr>
            <w:tcW w:w="1757" w:type="dxa"/>
          </w:tcPr>
          <w:p w14:paraId="6C03AD8F" w14:textId="77777777" w:rsidR="00513B20" w:rsidRPr="004821B2" w:rsidRDefault="00513B20" w:rsidP="00A12B05">
            <w:pPr>
              <w:jc w:val="center"/>
              <w:rPr>
                <w:rFonts w:ascii="Verdana" w:hAnsi="Verdana" w:cs="Tahoma"/>
                <w:sz w:val="19"/>
                <w:szCs w:val="19"/>
              </w:rPr>
            </w:pPr>
          </w:p>
        </w:tc>
        <w:tc>
          <w:tcPr>
            <w:tcW w:w="1571" w:type="dxa"/>
          </w:tcPr>
          <w:p w14:paraId="642637A4" w14:textId="77777777" w:rsidR="00513B20" w:rsidRPr="004821B2" w:rsidRDefault="00513B20" w:rsidP="00A12B05">
            <w:pPr>
              <w:jc w:val="center"/>
              <w:rPr>
                <w:rFonts w:ascii="Verdana" w:hAnsi="Verdana" w:cs="Tahoma"/>
                <w:sz w:val="19"/>
                <w:szCs w:val="19"/>
              </w:rPr>
            </w:pPr>
          </w:p>
        </w:tc>
        <w:tc>
          <w:tcPr>
            <w:tcW w:w="1275" w:type="dxa"/>
          </w:tcPr>
          <w:p w14:paraId="29316F9D" w14:textId="77777777" w:rsidR="00513B20" w:rsidRPr="004821B2" w:rsidRDefault="00513B20" w:rsidP="00A12B05">
            <w:pPr>
              <w:jc w:val="center"/>
              <w:rPr>
                <w:rFonts w:ascii="Verdana" w:hAnsi="Verdana" w:cs="Tahoma"/>
                <w:sz w:val="19"/>
                <w:szCs w:val="19"/>
              </w:rPr>
            </w:pPr>
          </w:p>
        </w:tc>
        <w:tc>
          <w:tcPr>
            <w:tcW w:w="1560" w:type="dxa"/>
          </w:tcPr>
          <w:p w14:paraId="68939620" w14:textId="77777777" w:rsidR="00513B20" w:rsidRPr="004821B2" w:rsidRDefault="00513B20" w:rsidP="00A12B05">
            <w:pPr>
              <w:jc w:val="center"/>
              <w:rPr>
                <w:rFonts w:ascii="Verdana" w:hAnsi="Verdana" w:cs="Tahoma"/>
                <w:sz w:val="19"/>
                <w:szCs w:val="19"/>
              </w:rPr>
            </w:pPr>
          </w:p>
        </w:tc>
        <w:tc>
          <w:tcPr>
            <w:tcW w:w="1842" w:type="dxa"/>
          </w:tcPr>
          <w:p w14:paraId="00F33D65" w14:textId="77777777" w:rsidR="00513B20" w:rsidRPr="004821B2" w:rsidRDefault="00513B20" w:rsidP="00A12B05">
            <w:pPr>
              <w:jc w:val="center"/>
              <w:rPr>
                <w:rFonts w:ascii="Verdana" w:hAnsi="Verdana" w:cs="Tahoma"/>
                <w:sz w:val="19"/>
                <w:szCs w:val="19"/>
              </w:rPr>
            </w:pPr>
          </w:p>
        </w:tc>
        <w:tc>
          <w:tcPr>
            <w:tcW w:w="1701" w:type="dxa"/>
          </w:tcPr>
          <w:p w14:paraId="0E86F129" w14:textId="77777777" w:rsidR="00513B20" w:rsidRPr="004821B2" w:rsidRDefault="00513B20" w:rsidP="00A12B05">
            <w:pPr>
              <w:jc w:val="center"/>
              <w:rPr>
                <w:rFonts w:ascii="Verdana" w:hAnsi="Verdana" w:cs="Tahoma"/>
                <w:sz w:val="19"/>
                <w:szCs w:val="19"/>
              </w:rPr>
            </w:pPr>
          </w:p>
        </w:tc>
        <w:tc>
          <w:tcPr>
            <w:tcW w:w="1701" w:type="dxa"/>
          </w:tcPr>
          <w:p w14:paraId="69DE5E7A" w14:textId="77777777" w:rsidR="00513B20" w:rsidRPr="004821B2" w:rsidRDefault="00513B20" w:rsidP="00A12B05">
            <w:pPr>
              <w:jc w:val="center"/>
              <w:rPr>
                <w:rFonts w:ascii="Verdana" w:hAnsi="Verdana" w:cs="Tahoma"/>
                <w:sz w:val="19"/>
                <w:szCs w:val="19"/>
              </w:rPr>
            </w:pPr>
          </w:p>
        </w:tc>
        <w:tc>
          <w:tcPr>
            <w:tcW w:w="1800" w:type="dxa"/>
          </w:tcPr>
          <w:p w14:paraId="3B6F5B3A" w14:textId="77777777" w:rsidR="00513B20" w:rsidRPr="004821B2" w:rsidRDefault="00513B20" w:rsidP="00A12B05">
            <w:pPr>
              <w:jc w:val="center"/>
              <w:rPr>
                <w:rFonts w:ascii="Verdana" w:hAnsi="Verdana" w:cs="Tahoma"/>
                <w:sz w:val="19"/>
                <w:szCs w:val="19"/>
              </w:rPr>
            </w:pPr>
          </w:p>
        </w:tc>
      </w:tr>
      <w:tr w:rsidR="00513B20" w:rsidRPr="004821B2" w14:paraId="2411DEE3" w14:textId="755921B6" w:rsidTr="007E324F">
        <w:trPr>
          <w:jc w:val="center"/>
        </w:trPr>
        <w:tc>
          <w:tcPr>
            <w:tcW w:w="1629" w:type="dxa"/>
          </w:tcPr>
          <w:p w14:paraId="039575A3" w14:textId="77777777" w:rsidR="00513B20" w:rsidRPr="004821B2" w:rsidRDefault="00513B20" w:rsidP="00A12B05">
            <w:pPr>
              <w:jc w:val="center"/>
              <w:rPr>
                <w:rFonts w:ascii="Verdana" w:hAnsi="Verdana" w:cs="Tahoma"/>
                <w:sz w:val="19"/>
                <w:szCs w:val="19"/>
              </w:rPr>
            </w:pPr>
          </w:p>
        </w:tc>
        <w:tc>
          <w:tcPr>
            <w:tcW w:w="1757" w:type="dxa"/>
          </w:tcPr>
          <w:p w14:paraId="17CEAA16" w14:textId="77777777" w:rsidR="00513B20" w:rsidRPr="004821B2" w:rsidRDefault="00513B20" w:rsidP="00A12B05">
            <w:pPr>
              <w:jc w:val="center"/>
              <w:rPr>
                <w:rFonts w:ascii="Verdana" w:hAnsi="Verdana" w:cs="Tahoma"/>
                <w:sz w:val="19"/>
                <w:szCs w:val="19"/>
              </w:rPr>
            </w:pPr>
          </w:p>
        </w:tc>
        <w:tc>
          <w:tcPr>
            <w:tcW w:w="1571" w:type="dxa"/>
          </w:tcPr>
          <w:p w14:paraId="6E5FC67C" w14:textId="77777777" w:rsidR="00513B20" w:rsidRPr="004821B2" w:rsidRDefault="00513B20" w:rsidP="00A12B05">
            <w:pPr>
              <w:jc w:val="center"/>
              <w:rPr>
                <w:rFonts w:ascii="Verdana" w:hAnsi="Verdana" w:cs="Tahoma"/>
                <w:sz w:val="19"/>
                <w:szCs w:val="19"/>
              </w:rPr>
            </w:pPr>
          </w:p>
        </w:tc>
        <w:tc>
          <w:tcPr>
            <w:tcW w:w="1275" w:type="dxa"/>
          </w:tcPr>
          <w:p w14:paraId="6B4E8199" w14:textId="77777777" w:rsidR="00513B20" w:rsidRPr="004821B2" w:rsidRDefault="00513B20" w:rsidP="00A12B05">
            <w:pPr>
              <w:jc w:val="center"/>
              <w:rPr>
                <w:rFonts w:ascii="Verdana" w:hAnsi="Verdana" w:cs="Tahoma"/>
                <w:sz w:val="19"/>
                <w:szCs w:val="19"/>
              </w:rPr>
            </w:pPr>
          </w:p>
        </w:tc>
        <w:tc>
          <w:tcPr>
            <w:tcW w:w="1560" w:type="dxa"/>
          </w:tcPr>
          <w:p w14:paraId="3DCEC2D8" w14:textId="77777777" w:rsidR="00513B20" w:rsidRPr="004821B2" w:rsidRDefault="00513B20" w:rsidP="00A12B05">
            <w:pPr>
              <w:jc w:val="center"/>
              <w:rPr>
                <w:rFonts w:ascii="Verdana" w:hAnsi="Verdana" w:cs="Tahoma"/>
                <w:sz w:val="19"/>
                <w:szCs w:val="19"/>
              </w:rPr>
            </w:pPr>
          </w:p>
        </w:tc>
        <w:tc>
          <w:tcPr>
            <w:tcW w:w="1842" w:type="dxa"/>
          </w:tcPr>
          <w:p w14:paraId="4015A07A" w14:textId="77777777" w:rsidR="00513B20" w:rsidRPr="004821B2" w:rsidRDefault="00513B20" w:rsidP="00A12B05">
            <w:pPr>
              <w:jc w:val="center"/>
              <w:rPr>
                <w:rFonts w:ascii="Verdana" w:hAnsi="Verdana" w:cs="Tahoma"/>
                <w:sz w:val="19"/>
                <w:szCs w:val="19"/>
              </w:rPr>
            </w:pPr>
          </w:p>
        </w:tc>
        <w:tc>
          <w:tcPr>
            <w:tcW w:w="1701" w:type="dxa"/>
          </w:tcPr>
          <w:p w14:paraId="18BA3127" w14:textId="77777777" w:rsidR="00513B20" w:rsidRPr="004821B2" w:rsidRDefault="00513B20" w:rsidP="00A12B05">
            <w:pPr>
              <w:jc w:val="center"/>
              <w:rPr>
                <w:rFonts w:ascii="Verdana" w:hAnsi="Verdana" w:cs="Tahoma"/>
                <w:sz w:val="19"/>
                <w:szCs w:val="19"/>
              </w:rPr>
            </w:pPr>
          </w:p>
        </w:tc>
        <w:tc>
          <w:tcPr>
            <w:tcW w:w="1701" w:type="dxa"/>
          </w:tcPr>
          <w:p w14:paraId="39FC6DED" w14:textId="77777777" w:rsidR="00513B20" w:rsidRPr="004821B2" w:rsidRDefault="00513B20" w:rsidP="00A12B05">
            <w:pPr>
              <w:jc w:val="center"/>
              <w:rPr>
                <w:rFonts w:ascii="Verdana" w:hAnsi="Verdana" w:cs="Tahoma"/>
                <w:sz w:val="19"/>
                <w:szCs w:val="19"/>
              </w:rPr>
            </w:pPr>
          </w:p>
        </w:tc>
        <w:tc>
          <w:tcPr>
            <w:tcW w:w="1800" w:type="dxa"/>
          </w:tcPr>
          <w:p w14:paraId="776F403F" w14:textId="77777777" w:rsidR="00513B20" w:rsidRPr="004821B2" w:rsidRDefault="00513B20" w:rsidP="00A12B05">
            <w:pPr>
              <w:jc w:val="center"/>
              <w:rPr>
                <w:rFonts w:ascii="Verdana" w:hAnsi="Verdana" w:cs="Tahoma"/>
                <w:sz w:val="19"/>
                <w:szCs w:val="19"/>
              </w:rPr>
            </w:pPr>
          </w:p>
        </w:tc>
      </w:tr>
      <w:tr w:rsidR="00513B20" w:rsidRPr="004821B2" w14:paraId="3F39E321" w14:textId="41DE778B" w:rsidTr="007E324F">
        <w:trPr>
          <w:jc w:val="center"/>
        </w:trPr>
        <w:tc>
          <w:tcPr>
            <w:tcW w:w="1629" w:type="dxa"/>
          </w:tcPr>
          <w:p w14:paraId="5CA0705F" w14:textId="77777777" w:rsidR="00513B20" w:rsidRPr="004821B2" w:rsidRDefault="00513B20" w:rsidP="00A12B05">
            <w:pPr>
              <w:jc w:val="center"/>
              <w:rPr>
                <w:rFonts w:ascii="Verdana" w:hAnsi="Verdana" w:cs="Tahoma"/>
                <w:sz w:val="19"/>
                <w:szCs w:val="19"/>
              </w:rPr>
            </w:pPr>
          </w:p>
        </w:tc>
        <w:tc>
          <w:tcPr>
            <w:tcW w:w="1757" w:type="dxa"/>
          </w:tcPr>
          <w:p w14:paraId="1203D869" w14:textId="77777777" w:rsidR="00513B20" w:rsidRPr="004821B2" w:rsidRDefault="00513B20" w:rsidP="00A12B05">
            <w:pPr>
              <w:jc w:val="center"/>
              <w:rPr>
                <w:rFonts w:ascii="Verdana" w:hAnsi="Verdana" w:cs="Tahoma"/>
                <w:sz w:val="19"/>
                <w:szCs w:val="19"/>
              </w:rPr>
            </w:pPr>
          </w:p>
        </w:tc>
        <w:tc>
          <w:tcPr>
            <w:tcW w:w="1571" w:type="dxa"/>
          </w:tcPr>
          <w:p w14:paraId="3891FD33" w14:textId="77777777" w:rsidR="00513B20" w:rsidRPr="004821B2" w:rsidRDefault="00513B20" w:rsidP="00A12B05">
            <w:pPr>
              <w:jc w:val="center"/>
              <w:rPr>
                <w:rFonts w:ascii="Verdana" w:hAnsi="Verdana" w:cs="Tahoma"/>
                <w:sz w:val="19"/>
                <w:szCs w:val="19"/>
              </w:rPr>
            </w:pPr>
          </w:p>
        </w:tc>
        <w:tc>
          <w:tcPr>
            <w:tcW w:w="1275" w:type="dxa"/>
          </w:tcPr>
          <w:p w14:paraId="53AB6B30" w14:textId="77777777" w:rsidR="00513B20" w:rsidRPr="004821B2" w:rsidRDefault="00513B20" w:rsidP="00A12B05">
            <w:pPr>
              <w:jc w:val="center"/>
              <w:rPr>
                <w:rFonts w:ascii="Verdana" w:hAnsi="Verdana" w:cs="Tahoma"/>
                <w:sz w:val="19"/>
                <w:szCs w:val="19"/>
              </w:rPr>
            </w:pPr>
          </w:p>
        </w:tc>
        <w:tc>
          <w:tcPr>
            <w:tcW w:w="1560" w:type="dxa"/>
          </w:tcPr>
          <w:p w14:paraId="723BEC39" w14:textId="77777777" w:rsidR="00513B20" w:rsidRPr="004821B2" w:rsidRDefault="00513B20" w:rsidP="00A12B05">
            <w:pPr>
              <w:jc w:val="center"/>
              <w:rPr>
                <w:rFonts w:ascii="Verdana" w:hAnsi="Verdana" w:cs="Tahoma"/>
                <w:sz w:val="19"/>
                <w:szCs w:val="19"/>
              </w:rPr>
            </w:pPr>
          </w:p>
        </w:tc>
        <w:tc>
          <w:tcPr>
            <w:tcW w:w="1842" w:type="dxa"/>
          </w:tcPr>
          <w:p w14:paraId="7FE23419" w14:textId="77777777" w:rsidR="00513B20" w:rsidRPr="004821B2" w:rsidRDefault="00513B20" w:rsidP="00A12B05">
            <w:pPr>
              <w:jc w:val="center"/>
              <w:rPr>
                <w:rFonts w:ascii="Verdana" w:hAnsi="Verdana" w:cs="Tahoma"/>
                <w:sz w:val="19"/>
                <w:szCs w:val="19"/>
              </w:rPr>
            </w:pPr>
          </w:p>
        </w:tc>
        <w:tc>
          <w:tcPr>
            <w:tcW w:w="1701" w:type="dxa"/>
          </w:tcPr>
          <w:p w14:paraId="23F5AAC7" w14:textId="77777777" w:rsidR="00513B20" w:rsidRPr="004821B2" w:rsidRDefault="00513B20" w:rsidP="00A12B05">
            <w:pPr>
              <w:jc w:val="center"/>
              <w:rPr>
                <w:rFonts w:ascii="Verdana" w:hAnsi="Verdana" w:cs="Tahoma"/>
                <w:sz w:val="19"/>
                <w:szCs w:val="19"/>
              </w:rPr>
            </w:pPr>
          </w:p>
        </w:tc>
        <w:tc>
          <w:tcPr>
            <w:tcW w:w="1701" w:type="dxa"/>
          </w:tcPr>
          <w:p w14:paraId="22A56C56" w14:textId="77777777" w:rsidR="00513B20" w:rsidRPr="004821B2" w:rsidRDefault="00513B20" w:rsidP="00A12B05">
            <w:pPr>
              <w:jc w:val="center"/>
              <w:rPr>
                <w:rFonts w:ascii="Verdana" w:hAnsi="Verdana" w:cs="Tahoma"/>
                <w:sz w:val="19"/>
                <w:szCs w:val="19"/>
              </w:rPr>
            </w:pPr>
          </w:p>
        </w:tc>
        <w:tc>
          <w:tcPr>
            <w:tcW w:w="1800" w:type="dxa"/>
          </w:tcPr>
          <w:p w14:paraId="0E9CE5E4" w14:textId="77777777" w:rsidR="00513B20" w:rsidRPr="004821B2" w:rsidRDefault="00513B20" w:rsidP="00A12B05">
            <w:pPr>
              <w:jc w:val="center"/>
              <w:rPr>
                <w:rFonts w:ascii="Verdana" w:hAnsi="Verdana" w:cs="Tahoma"/>
                <w:sz w:val="19"/>
                <w:szCs w:val="19"/>
              </w:rPr>
            </w:pPr>
          </w:p>
        </w:tc>
      </w:tr>
      <w:tr w:rsidR="00513B20" w:rsidRPr="004821B2" w14:paraId="1F6764C9" w14:textId="77B490F3" w:rsidTr="007E324F">
        <w:trPr>
          <w:jc w:val="center"/>
        </w:trPr>
        <w:tc>
          <w:tcPr>
            <w:tcW w:w="1629" w:type="dxa"/>
          </w:tcPr>
          <w:p w14:paraId="2ACB3232" w14:textId="77777777" w:rsidR="00513B20" w:rsidRPr="004821B2" w:rsidRDefault="00513B20" w:rsidP="00A12B05">
            <w:pPr>
              <w:jc w:val="center"/>
              <w:rPr>
                <w:rFonts w:ascii="Verdana" w:hAnsi="Verdana" w:cs="Tahoma"/>
                <w:sz w:val="19"/>
                <w:szCs w:val="19"/>
              </w:rPr>
            </w:pPr>
          </w:p>
        </w:tc>
        <w:tc>
          <w:tcPr>
            <w:tcW w:w="1757" w:type="dxa"/>
          </w:tcPr>
          <w:p w14:paraId="50516D66" w14:textId="77777777" w:rsidR="00513B20" w:rsidRPr="004821B2" w:rsidRDefault="00513B20" w:rsidP="00A12B05">
            <w:pPr>
              <w:jc w:val="center"/>
              <w:rPr>
                <w:rFonts w:ascii="Verdana" w:hAnsi="Verdana" w:cs="Tahoma"/>
                <w:sz w:val="19"/>
                <w:szCs w:val="19"/>
              </w:rPr>
            </w:pPr>
          </w:p>
        </w:tc>
        <w:tc>
          <w:tcPr>
            <w:tcW w:w="1571" w:type="dxa"/>
          </w:tcPr>
          <w:p w14:paraId="5EDEB599" w14:textId="77777777" w:rsidR="00513B20" w:rsidRPr="004821B2" w:rsidRDefault="00513B20" w:rsidP="00A12B05">
            <w:pPr>
              <w:jc w:val="center"/>
              <w:rPr>
                <w:rFonts w:ascii="Verdana" w:hAnsi="Verdana" w:cs="Tahoma"/>
                <w:sz w:val="19"/>
                <w:szCs w:val="19"/>
              </w:rPr>
            </w:pPr>
          </w:p>
        </w:tc>
        <w:tc>
          <w:tcPr>
            <w:tcW w:w="1275" w:type="dxa"/>
          </w:tcPr>
          <w:p w14:paraId="20E99CBB" w14:textId="77777777" w:rsidR="00513B20" w:rsidRPr="004821B2" w:rsidRDefault="00513B20" w:rsidP="00A12B05">
            <w:pPr>
              <w:jc w:val="center"/>
              <w:rPr>
                <w:rFonts w:ascii="Verdana" w:hAnsi="Verdana" w:cs="Tahoma"/>
                <w:sz w:val="19"/>
                <w:szCs w:val="19"/>
              </w:rPr>
            </w:pPr>
          </w:p>
        </w:tc>
        <w:tc>
          <w:tcPr>
            <w:tcW w:w="1560" w:type="dxa"/>
          </w:tcPr>
          <w:p w14:paraId="3D2E65DC" w14:textId="77777777" w:rsidR="00513B20" w:rsidRPr="004821B2" w:rsidRDefault="00513B20" w:rsidP="00A12B05">
            <w:pPr>
              <w:jc w:val="center"/>
              <w:rPr>
                <w:rFonts w:ascii="Verdana" w:hAnsi="Verdana" w:cs="Tahoma"/>
                <w:sz w:val="19"/>
                <w:szCs w:val="19"/>
              </w:rPr>
            </w:pPr>
          </w:p>
        </w:tc>
        <w:tc>
          <w:tcPr>
            <w:tcW w:w="1842" w:type="dxa"/>
          </w:tcPr>
          <w:p w14:paraId="38067E0B" w14:textId="77777777" w:rsidR="00513B20" w:rsidRPr="004821B2" w:rsidRDefault="00513B20" w:rsidP="00A12B05">
            <w:pPr>
              <w:jc w:val="center"/>
              <w:rPr>
                <w:rFonts w:ascii="Verdana" w:hAnsi="Verdana" w:cs="Tahoma"/>
                <w:sz w:val="19"/>
                <w:szCs w:val="19"/>
              </w:rPr>
            </w:pPr>
          </w:p>
        </w:tc>
        <w:tc>
          <w:tcPr>
            <w:tcW w:w="1701" w:type="dxa"/>
          </w:tcPr>
          <w:p w14:paraId="6C1E2CA8" w14:textId="77777777" w:rsidR="00513B20" w:rsidRPr="004821B2" w:rsidRDefault="00513B20" w:rsidP="00A12B05">
            <w:pPr>
              <w:jc w:val="center"/>
              <w:rPr>
                <w:rFonts w:ascii="Verdana" w:hAnsi="Verdana" w:cs="Tahoma"/>
                <w:sz w:val="19"/>
                <w:szCs w:val="19"/>
              </w:rPr>
            </w:pPr>
          </w:p>
        </w:tc>
        <w:tc>
          <w:tcPr>
            <w:tcW w:w="1701" w:type="dxa"/>
          </w:tcPr>
          <w:p w14:paraId="5CA41FDE" w14:textId="77777777" w:rsidR="00513B20" w:rsidRPr="004821B2" w:rsidRDefault="00513B20" w:rsidP="00A12B05">
            <w:pPr>
              <w:jc w:val="center"/>
              <w:rPr>
                <w:rFonts w:ascii="Verdana" w:hAnsi="Verdana" w:cs="Tahoma"/>
                <w:sz w:val="19"/>
                <w:szCs w:val="19"/>
              </w:rPr>
            </w:pPr>
          </w:p>
        </w:tc>
        <w:tc>
          <w:tcPr>
            <w:tcW w:w="1800" w:type="dxa"/>
          </w:tcPr>
          <w:p w14:paraId="6529B4EF" w14:textId="77777777" w:rsidR="00513B20" w:rsidRPr="004821B2" w:rsidRDefault="00513B20" w:rsidP="00A12B05">
            <w:pPr>
              <w:jc w:val="center"/>
              <w:rPr>
                <w:rFonts w:ascii="Verdana" w:hAnsi="Verdana" w:cs="Tahoma"/>
                <w:sz w:val="19"/>
                <w:szCs w:val="19"/>
              </w:rPr>
            </w:pPr>
          </w:p>
        </w:tc>
      </w:tr>
      <w:tr w:rsidR="00513B20" w:rsidRPr="004821B2" w14:paraId="39022300" w14:textId="5B4632E3" w:rsidTr="007E324F">
        <w:trPr>
          <w:jc w:val="center"/>
        </w:trPr>
        <w:tc>
          <w:tcPr>
            <w:tcW w:w="1629" w:type="dxa"/>
          </w:tcPr>
          <w:p w14:paraId="5C924464" w14:textId="77777777" w:rsidR="00513B20" w:rsidRPr="004821B2" w:rsidRDefault="00513B20" w:rsidP="00A12B05">
            <w:pPr>
              <w:jc w:val="center"/>
              <w:rPr>
                <w:rFonts w:ascii="Verdana" w:hAnsi="Verdana" w:cs="Tahoma"/>
                <w:sz w:val="19"/>
                <w:szCs w:val="19"/>
              </w:rPr>
            </w:pPr>
          </w:p>
        </w:tc>
        <w:tc>
          <w:tcPr>
            <w:tcW w:w="1757" w:type="dxa"/>
          </w:tcPr>
          <w:p w14:paraId="72569434" w14:textId="77777777" w:rsidR="00513B20" w:rsidRPr="004821B2" w:rsidRDefault="00513B20" w:rsidP="00A12B05">
            <w:pPr>
              <w:jc w:val="center"/>
              <w:rPr>
                <w:rFonts w:ascii="Verdana" w:hAnsi="Verdana" w:cs="Tahoma"/>
                <w:sz w:val="19"/>
                <w:szCs w:val="19"/>
              </w:rPr>
            </w:pPr>
          </w:p>
        </w:tc>
        <w:tc>
          <w:tcPr>
            <w:tcW w:w="1571" w:type="dxa"/>
          </w:tcPr>
          <w:p w14:paraId="7E8093F6" w14:textId="77777777" w:rsidR="00513B20" w:rsidRPr="004821B2" w:rsidRDefault="00513B20" w:rsidP="00A12B05">
            <w:pPr>
              <w:jc w:val="center"/>
              <w:rPr>
                <w:rFonts w:ascii="Verdana" w:hAnsi="Verdana" w:cs="Tahoma"/>
                <w:sz w:val="19"/>
                <w:szCs w:val="19"/>
              </w:rPr>
            </w:pPr>
          </w:p>
        </w:tc>
        <w:tc>
          <w:tcPr>
            <w:tcW w:w="1275" w:type="dxa"/>
          </w:tcPr>
          <w:p w14:paraId="25B934FD" w14:textId="77777777" w:rsidR="00513B20" w:rsidRPr="004821B2" w:rsidRDefault="00513B20" w:rsidP="00A12B05">
            <w:pPr>
              <w:jc w:val="center"/>
              <w:rPr>
                <w:rFonts w:ascii="Verdana" w:hAnsi="Verdana" w:cs="Tahoma"/>
                <w:sz w:val="19"/>
                <w:szCs w:val="19"/>
              </w:rPr>
            </w:pPr>
          </w:p>
        </w:tc>
        <w:tc>
          <w:tcPr>
            <w:tcW w:w="1560" w:type="dxa"/>
          </w:tcPr>
          <w:p w14:paraId="4D3281AF" w14:textId="77777777" w:rsidR="00513B20" w:rsidRPr="004821B2" w:rsidRDefault="00513B20" w:rsidP="00A12B05">
            <w:pPr>
              <w:jc w:val="center"/>
              <w:rPr>
                <w:rFonts w:ascii="Verdana" w:hAnsi="Verdana" w:cs="Tahoma"/>
                <w:sz w:val="19"/>
                <w:szCs w:val="19"/>
              </w:rPr>
            </w:pPr>
          </w:p>
        </w:tc>
        <w:tc>
          <w:tcPr>
            <w:tcW w:w="1842" w:type="dxa"/>
          </w:tcPr>
          <w:p w14:paraId="25A6041F" w14:textId="77777777" w:rsidR="00513B20" w:rsidRPr="004821B2" w:rsidRDefault="00513B20" w:rsidP="00A12B05">
            <w:pPr>
              <w:jc w:val="center"/>
              <w:rPr>
                <w:rFonts w:ascii="Verdana" w:hAnsi="Verdana" w:cs="Tahoma"/>
                <w:sz w:val="19"/>
                <w:szCs w:val="19"/>
              </w:rPr>
            </w:pPr>
          </w:p>
        </w:tc>
        <w:tc>
          <w:tcPr>
            <w:tcW w:w="1701" w:type="dxa"/>
          </w:tcPr>
          <w:p w14:paraId="6CF8E22A" w14:textId="77777777" w:rsidR="00513B20" w:rsidRPr="004821B2" w:rsidRDefault="00513B20" w:rsidP="00A12B05">
            <w:pPr>
              <w:jc w:val="center"/>
              <w:rPr>
                <w:rFonts w:ascii="Verdana" w:hAnsi="Verdana" w:cs="Tahoma"/>
                <w:sz w:val="19"/>
                <w:szCs w:val="19"/>
              </w:rPr>
            </w:pPr>
          </w:p>
        </w:tc>
        <w:tc>
          <w:tcPr>
            <w:tcW w:w="1701" w:type="dxa"/>
          </w:tcPr>
          <w:p w14:paraId="23095B59" w14:textId="77777777" w:rsidR="00513B20" w:rsidRPr="004821B2" w:rsidRDefault="00513B20" w:rsidP="00A12B05">
            <w:pPr>
              <w:jc w:val="center"/>
              <w:rPr>
                <w:rFonts w:ascii="Verdana" w:hAnsi="Verdana" w:cs="Tahoma"/>
                <w:sz w:val="19"/>
                <w:szCs w:val="19"/>
              </w:rPr>
            </w:pPr>
          </w:p>
        </w:tc>
        <w:tc>
          <w:tcPr>
            <w:tcW w:w="1800" w:type="dxa"/>
          </w:tcPr>
          <w:p w14:paraId="2F1B1904" w14:textId="77777777" w:rsidR="00513B20" w:rsidRPr="004821B2" w:rsidRDefault="00513B20" w:rsidP="00A12B05">
            <w:pPr>
              <w:jc w:val="center"/>
              <w:rPr>
                <w:rFonts w:ascii="Verdana" w:hAnsi="Verdana" w:cs="Tahoma"/>
                <w:sz w:val="19"/>
                <w:szCs w:val="19"/>
              </w:rPr>
            </w:pPr>
          </w:p>
        </w:tc>
      </w:tr>
      <w:tr w:rsidR="00513B20" w:rsidRPr="004821B2" w14:paraId="1CB621FB" w14:textId="3FF53257" w:rsidTr="007E324F">
        <w:trPr>
          <w:jc w:val="center"/>
        </w:trPr>
        <w:tc>
          <w:tcPr>
            <w:tcW w:w="1629" w:type="dxa"/>
          </w:tcPr>
          <w:p w14:paraId="22057D49" w14:textId="77777777" w:rsidR="00513B20" w:rsidRPr="004821B2" w:rsidRDefault="00513B20" w:rsidP="00A12B05">
            <w:pPr>
              <w:jc w:val="center"/>
              <w:rPr>
                <w:rFonts w:ascii="Verdana" w:hAnsi="Verdana" w:cs="Tahoma"/>
                <w:sz w:val="19"/>
                <w:szCs w:val="19"/>
              </w:rPr>
            </w:pPr>
          </w:p>
        </w:tc>
        <w:tc>
          <w:tcPr>
            <w:tcW w:w="1757" w:type="dxa"/>
          </w:tcPr>
          <w:p w14:paraId="47A41B88" w14:textId="77777777" w:rsidR="00513B20" w:rsidRPr="004821B2" w:rsidRDefault="00513B20" w:rsidP="00A12B05">
            <w:pPr>
              <w:jc w:val="center"/>
              <w:rPr>
                <w:rFonts w:ascii="Verdana" w:hAnsi="Verdana" w:cs="Tahoma"/>
                <w:sz w:val="19"/>
                <w:szCs w:val="19"/>
              </w:rPr>
            </w:pPr>
          </w:p>
        </w:tc>
        <w:tc>
          <w:tcPr>
            <w:tcW w:w="1571" w:type="dxa"/>
          </w:tcPr>
          <w:p w14:paraId="7DC10B37" w14:textId="77777777" w:rsidR="00513B20" w:rsidRPr="004821B2" w:rsidRDefault="00513B20" w:rsidP="00A12B05">
            <w:pPr>
              <w:jc w:val="center"/>
              <w:rPr>
                <w:rFonts w:ascii="Verdana" w:hAnsi="Verdana" w:cs="Tahoma"/>
                <w:sz w:val="19"/>
                <w:szCs w:val="19"/>
              </w:rPr>
            </w:pPr>
          </w:p>
        </w:tc>
        <w:tc>
          <w:tcPr>
            <w:tcW w:w="1275" w:type="dxa"/>
          </w:tcPr>
          <w:p w14:paraId="71D842E0" w14:textId="77777777" w:rsidR="00513B20" w:rsidRPr="004821B2" w:rsidRDefault="00513B20" w:rsidP="00A12B05">
            <w:pPr>
              <w:jc w:val="center"/>
              <w:rPr>
                <w:rFonts w:ascii="Verdana" w:hAnsi="Verdana" w:cs="Tahoma"/>
                <w:sz w:val="19"/>
                <w:szCs w:val="19"/>
              </w:rPr>
            </w:pPr>
          </w:p>
        </w:tc>
        <w:tc>
          <w:tcPr>
            <w:tcW w:w="1560" w:type="dxa"/>
          </w:tcPr>
          <w:p w14:paraId="108A7BFF" w14:textId="77777777" w:rsidR="00513B20" w:rsidRPr="004821B2" w:rsidRDefault="00513B20" w:rsidP="00A12B05">
            <w:pPr>
              <w:jc w:val="center"/>
              <w:rPr>
                <w:rFonts w:ascii="Verdana" w:hAnsi="Verdana" w:cs="Tahoma"/>
                <w:sz w:val="19"/>
                <w:szCs w:val="19"/>
              </w:rPr>
            </w:pPr>
          </w:p>
        </w:tc>
        <w:tc>
          <w:tcPr>
            <w:tcW w:w="1842" w:type="dxa"/>
          </w:tcPr>
          <w:p w14:paraId="2BC3996A" w14:textId="77777777" w:rsidR="00513B20" w:rsidRPr="004821B2" w:rsidRDefault="00513B20" w:rsidP="00A12B05">
            <w:pPr>
              <w:jc w:val="center"/>
              <w:rPr>
                <w:rFonts w:ascii="Verdana" w:hAnsi="Verdana" w:cs="Tahoma"/>
                <w:sz w:val="19"/>
                <w:szCs w:val="19"/>
              </w:rPr>
            </w:pPr>
          </w:p>
        </w:tc>
        <w:tc>
          <w:tcPr>
            <w:tcW w:w="1701" w:type="dxa"/>
          </w:tcPr>
          <w:p w14:paraId="09E13EB1" w14:textId="77777777" w:rsidR="00513B20" w:rsidRPr="004821B2" w:rsidRDefault="00513B20" w:rsidP="00A12B05">
            <w:pPr>
              <w:jc w:val="center"/>
              <w:rPr>
                <w:rFonts w:ascii="Verdana" w:hAnsi="Verdana" w:cs="Tahoma"/>
                <w:sz w:val="19"/>
                <w:szCs w:val="19"/>
              </w:rPr>
            </w:pPr>
          </w:p>
        </w:tc>
        <w:tc>
          <w:tcPr>
            <w:tcW w:w="1701" w:type="dxa"/>
          </w:tcPr>
          <w:p w14:paraId="212ED535" w14:textId="77777777" w:rsidR="00513B20" w:rsidRPr="004821B2" w:rsidRDefault="00513B20" w:rsidP="00A12B05">
            <w:pPr>
              <w:jc w:val="center"/>
              <w:rPr>
                <w:rFonts w:ascii="Verdana" w:hAnsi="Verdana" w:cs="Tahoma"/>
                <w:sz w:val="19"/>
                <w:szCs w:val="19"/>
              </w:rPr>
            </w:pPr>
          </w:p>
        </w:tc>
        <w:tc>
          <w:tcPr>
            <w:tcW w:w="1800" w:type="dxa"/>
          </w:tcPr>
          <w:p w14:paraId="3C9913AA" w14:textId="77777777" w:rsidR="00513B20" w:rsidRPr="004821B2" w:rsidRDefault="00513B20" w:rsidP="00A12B05">
            <w:pPr>
              <w:jc w:val="center"/>
              <w:rPr>
                <w:rFonts w:ascii="Verdana" w:hAnsi="Verdana" w:cs="Tahoma"/>
                <w:sz w:val="19"/>
                <w:szCs w:val="19"/>
              </w:rPr>
            </w:pPr>
          </w:p>
        </w:tc>
      </w:tr>
      <w:tr w:rsidR="00513B20" w:rsidRPr="004821B2" w14:paraId="435F4837" w14:textId="165F8FA9" w:rsidTr="007E324F">
        <w:trPr>
          <w:jc w:val="center"/>
        </w:trPr>
        <w:tc>
          <w:tcPr>
            <w:tcW w:w="1629" w:type="dxa"/>
          </w:tcPr>
          <w:p w14:paraId="124257DA" w14:textId="77777777" w:rsidR="00513B20" w:rsidRPr="004821B2" w:rsidRDefault="00513B20" w:rsidP="00A12B05">
            <w:pPr>
              <w:jc w:val="center"/>
              <w:rPr>
                <w:rFonts w:ascii="Verdana" w:hAnsi="Verdana" w:cs="Tahoma"/>
                <w:sz w:val="19"/>
                <w:szCs w:val="19"/>
              </w:rPr>
            </w:pPr>
          </w:p>
        </w:tc>
        <w:tc>
          <w:tcPr>
            <w:tcW w:w="1757" w:type="dxa"/>
          </w:tcPr>
          <w:p w14:paraId="16310C7B" w14:textId="77777777" w:rsidR="00513B20" w:rsidRPr="004821B2" w:rsidRDefault="00513B20" w:rsidP="00A12B05">
            <w:pPr>
              <w:jc w:val="center"/>
              <w:rPr>
                <w:rFonts w:ascii="Verdana" w:hAnsi="Verdana" w:cs="Tahoma"/>
                <w:sz w:val="19"/>
                <w:szCs w:val="19"/>
              </w:rPr>
            </w:pPr>
          </w:p>
        </w:tc>
        <w:tc>
          <w:tcPr>
            <w:tcW w:w="1571" w:type="dxa"/>
          </w:tcPr>
          <w:p w14:paraId="72B88CB1" w14:textId="77777777" w:rsidR="00513B20" w:rsidRPr="004821B2" w:rsidRDefault="00513B20" w:rsidP="00A12B05">
            <w:pPr>
              <w:jc w:val="center"/>
              <w:rPr>
                <w:rFonts w:ascii="Verdana" w:hAnsi="Verdana" w:cs="Tahoma"/>
                <w:sz w:val="19"/>
                <w:szCs w:val="19"/>
              </w:rPr>
            </w:pPr>
          </w:p>
        </w:tc>
        <w:tc>
          <w:tcPr>
            <w:tcW w:w="1275" w:type="dxa"/>
          </w:tcPr>
          <w:p w14:paraId="2CFA637B" w14:textId="77777777" w:rsidR="00513B20" w:rsidRPr="004821B2" w:rsidRDefault="00513B20" w:rsidP="00A12B05">
            <w:pPr>
              <w:jc w:val="center"/>
              <w:rPr>
                <w:rFonts w:ascii="Verdana" w:hAnsi="Verdana" w:cs="Tahoma"/>
                <w:sz w:val="19"/>
                <w:szCs w:val="19"/>
              </w:rPr>
            </w:pPr>
          </w:p>
        </w:tc>
        <w:tc>
          <w:tcPr>
            <w:tcW w:w="1560" w:type="dxa"/>
          </w:tcPr>
          <w:p w14:paraId="1CC71EDB" w14:textId="77777777" w:rsidR="00513B20" w:rsidRPr="004821B2" w:rsidRDefault="00513B20" w:rsidP="00A12B05">
            <w:pPr>
              <w:jc w:val="center"/>
              <w:rPr>
                <w:rFonts w:ascii="Verdana" w:hAnsi="Verdana" w:cs="Tahoma"/>
                <w:sz w:val="19"/>
                <w:szCs w:val="19"/>
              </w:rPr>
            </w:pPr>
          </w:p>
        </w:tc>
        <w:tc>
          <w:tcPr>
            <w:tcW w:w="1842" w:type="dxa"/>
          </w:tcPr>
          <w:p w14:paraId="1DF781BD" w14:textId="77777777" w:rsidR="00513B20" w:rsidRPr="004821B2" w:rsidRDefault="00513B20" w:rsidP="00A12B05">
            <w:pPr>
              <w:jc w:val="center"/>
              <w:rPr>
                <w:rFonts w:ascii="Verdana" w:hAnsi="Verdana" w:cs="Tahoma"/>
                <w:sz w:val="19"/>
                <w:szCs w:val="19"/>
              </w:rPr>
            </w:pPr>
          </w:p>
        </w:tc>
        <w:tc>
          <w:tcPr>
            <w:tcW w:w="1701" w:type="dxa"/>
          </w:tcPr>
          <w:p w14:paraId="3B3902C2" w14:textId="77777777" w:rsidR="00513B20" w:rsidRPr="004821B2" w:rsidRDefault="00513B20" w:rsidP="00A12B05">
            <w:pPr>
              <w:jc w:val="center"/>
              <w:rPr>
                <w:rFonts w:ascii="Verdana" w:hAnsi="Verdana" w:cs="Tahoma"/>
                <w:sz w:val="19"/>
                <w:szCs w:val="19"/>
              </w:rPr>
            </w:pPr>
          </w:p>
        </w:tc>
        <w:tc>
          <w:tcPr>
            <w:tcW w:w="1701" w:type="dxa"/>
          </w:tcPr>
          <w:p w14:paraId="152B90D0" w14:textId="77777777" w:rsidR="00513B20" w:rsidRPr="004821B2" w:rsidRDefault="00513B20" w:rsidP="00A12B05">
            <w:pPr>
              <w:jc w:val="center"/>
              <w:rPr>
                <w:rFonts w:ascii="Verdana" w:hAnsi="Verdana" w:cs="Tahoma"/>
                <w:sz w:val="19"/>
                <w:szCs w:val="19"/>
              </w:rPr>
            </w:pPr>
          </w:p>
        </w:tc>
        <w:tc>
          <w:tcPr>
            <w:tcW w:w="1800" w:type="dxa"/>
          </w:tcPr>
          <w:p w14:paraId="6B16FA78" w14:textId="77777777" w:rsidR="00513B20" w:rsidRPr="004821B2" w:rsidRDefault="00513B20" w:rsidP="00A12B05">
            <w:pPr>
              <w:jc w:val="center"/>
              <w:rPr>
                <w:rFonts w:ascii="Verdana" w:hAnsi="Verdana" w:cs="Tahoma"/>
                <w:sz w:val="19"/>
                <w:szCs w:val="19"/>
              </w:rPr>
            </w:pPr>
          </w:p>
        </w:tc>
      </w:tr>
      <w:tr w:rsidR="00513B20" w:rsidRPr="004821B2" w14:paraId="35893CB4" w14:textId="620B9664" w:rsidTr="007E324F">
        <w:trPr>
          <w:jc w:val="center"/>
        </w:trPr>
        <w:tc>
          <w:tcPr>
            <w:tcW w:w="1629" w:type="dxa"/>
          </w:tcPr>
          <w:p w14:paraId="396238DA" w14:textId="77777777" w:rsidR="00513B20" w:rsidRPr="004821B2" w:rsidRDefault="00513B20" w:rsidP="00A12B05">
            <w:pPr>
              <w:jc w:val="center"/>
              <w:rPr>
                <w:rFonts w:ascii="Verdana" w:hAnsi="Verdana" w:cs="Tahoma"/>
                <w:sz w:val="19"/>
                <w:szCs w:val="19"/>
              </w:rPr>
            </w:pPr>
          </w:p>
        </w:tc>
        <w:tc>
          <w:tcPr>
            <w:tcW w:w="1757" w:type="dxa"/>
          </w:tcPr>
          <w:p w14:paraId="082BD8FE" w14:textId="77777777" w:rsidR="00513B20" w:rsidRPr="004821B2" w:rsidRDefault="00513B20" w:rsidP="00A12B05">
            <w:pPr>
              <w:jc w:val="center"/>
              <w:rPr>
                <w:rFonts w:ascii="Verdana" w:hAnsi="Verdana" w:cs="Tahoma"/>
                <w:sz w:val="19"/>
                <w:szCs w:val="19"/>
              </w:rPr>
            </w:pPr>
          </w:p>
        </w:tc>
        <w:tc>
          <w:tcPr>
            <w:tcW w:w="1571" w:type="dxa"/>
          </w:tcPr>
          <w:p w14:paraId="15303AEE" w14:textId="77777777" w:rsidR="00513B20" w:rsidRPr="004821B2" w:rsidRDefault="00513B20" w:rsidP="00A12B05">
            <w:pPr>
              <w:jc w:val="center"/>
              <w:rPr>
                <w:rFonts w:ascii="Verdana" w:hAnsi="Verdana" w:cs="Tahoma"/>
                <w:sz w:val="19"/>
                <w:szCs w:val="19"/>
              </w:rPr>
            </w:pPr>
          </w:p>
        </w:tc>
        <w:tc>
          <w:tcPr>
            <w:tcW w:w="1275" w:type="dxa"/>
          </w:tcPr>
          <w:p w14:paraId="765167D7" w14:textId="77777777" w:rsidR="00513B20" w:rsidRPr="004821B2" w:rsidRDefault="00513B20" w:rsidP="00A12B05">
            <w:pPr>
              <w:jc w:val="center"/>
              <w:rPr>
                <w:rFonts w:ascii="Verdana" w:hAnsi="Verdana" w:cs="Tahoma"/>
                <w:sz w:val="19"/>
                <w:szCs w:val="19"/>
              </w:rPr>
            </w:pPr>
          </w:p>
        </w:tc>
        <w:tc>
          <w:tcPr>
            <w:tcW w:w="1560" w:type="dxa"/>
          </w:tcPr>
          <w:p w14:paraId="2C09A9D4" w14:textId="77777777" w:rsidR="00513B20" w:rsidRPr="004821B2" w:rsidRDefault="00513B20" w:rsidP="00A12B05">
            <w:pPr>
              <w:jc w:val="center"/>
              <w:rPr>
                <w:rFonts w:ascii="Verdana" w:hAnsi="Verdana" w:cs="Tahoma"/>
                <w:sz w:val="19"/>
                <w:szCs w:val="19"/>
              </w:rPr>
            </w:pPr>
          </w:p>
        </w:tc>
        <w:tc>
          <w:tcPr>
            <w:tcW w:w="1842" w:type="dxa"/>
          </w:tcPr>
          <w:p w14:paraId="09C4F446" w14:textId="77777777" w:rsidR="00513B20" w:rsidRPr="004821B2" w:rsidRDefault="00513B20" w:rsidP="00A12B05">
            <w:pPr>
              <w:jc w:val="center"/>
              <w:rPr>
                <w:rFonts w:ascii="Verdana" w:hAnsi="Verdana" w:cs="Tahoma"/>
                <w:sz w:val="19"/>
                <w:szCs w:val="19"/>
              </w:rPr>
            </w:pPr>
          </w:p>
        </w:tc>
        <w:tc>
          <w:tcPr>
            <w:tcW w:w="1701" w:type="dxa"/>
          </w:tcPr>
          <w:p w14:paraId="63DBD521" w14:textId="77777777" w:rsidR="00513B20" w:rsidRPr="004821B2" w:rsidRDefault="00513B20" w:rsidP="00A12B05">
            <w:pPr>
              <w:jc w:val="center"/>
              <w:rPr>
                <w:rFonts w:ascii="Verdana" w:hAnsi="Verdana" w:cs="Tahoma"/>
                <w:sz w:val="19"/>
                <w:szCs w:val="19"/>
              </w:rPr>
            </w:pPr>
          </w:p>
        </w:tc>
        <w:tc>
          <w:tcPr>
            <w:tcW w:w="1701" w:type="dxa"/>
          </w:tcPr>
          <w:p w14:paraId="038C3992" w14:textId="77777777" w:rsidR="00513B20" w:rsidRPr="004821B2" w:rsidRDefault="00513B20" w:rsidP="00A12B05">
            <w:pPr>
              <w:jc w:val="center"/>
              <w:rPr>
                <w:rFonts w:ascii="Verdana" w:hAnsi="Verdana" w:cs="Tahoma"/>
                <w:sz w:val="19"/>
                <w:szCs w:val="19"/>
              </w:rPr>
            </w:pPr>
          </w:p>
        </w:tc>
        <w:tc>
          <w:tcPr>
            <w:tcW w:w="1800" w:type="dxa"/>
          </w:tcPr>
          <w:p w14:paraId="7195755C" w14:textId="77777777" w:rsidR="00513B20" w:rsidRPr="004821B2" w:rsidRDefault="00513B20" w:rsidP="00A12B05">
            <w:pPr>
              <w:jc w:val="center"/>
              <w:rPr>
                <w:rFonts w:ascii="Verdana" w:hAnsi="Verdana" w:cs="Tahoma"/>
                <w:sz w:val="19"/>
                <w:szCs w:val="19"/>
              </w:rPr>
            </w:pPr>
          </w:p>
        </w:tc>
      </w:tr>
      <w:tr w:rsidR="00513B20" w:rsidRPr="004821B2" w14:paraId="56D06887" w14:textId="505C2223" w:rsidTr="007E324F">
        <w:trPr>
          <w:jc w:val="center"/>
        </w:trPr>
        <w:tc>
          <w:tcPr>
            <w:tcW w:w="1629" w:type="dxa"/>
          </w:tcPr>
          <w:p w14:paraId="6CEA94BD" w14:textId="77777777" w:rsidR="00513B20" w:rsidRPr="004821B2" w:rsidRDefault="00513B20" w:rsidP="00A12B05">
            <w:pPr>
              <w:jc w:val="center"/>
              <w:rPr>
                <w:rFonts w:ascii="Verdana" w:hAnsi="Verdana" w:cs="Tahoma"/>
                <w:sz w:val="19"/>
                <w:szCs w:val="19"/>
              </w:rPr>
            </w:pPr>
          </w:p>
        </w:tc>
        <w:tc>
          <w:tcPr>
            <w:tcW w:w="1757" w:type="dxa"/>
          </w:tcPr>
          <w:p w14:paraId="7E58FE35" w14:textId="77777777" w:rsidR="00513B20" w:rsidRPr="004821B2" w:rsidRDefault="00513B20" w:rsidP="00A12B05">
            <w:pPr>
              <w:jc w:val="center"/>
              <w:rPr>
                <w:rFonts w:ascii="Verdana" w:hAnsi="Verdana" w:cs="Tahoma"/>
                <w:sz w:val="19"/>
                <w:szCs w:val="19"/>
              </w:rPr>
            </w:pPr>
          </w:p>
        </w:tc>
        <w:tc>
          <w:tcPr>
            <w:tcW w:w="1571" w:type="dxa"/>
          </w:tcPr>
          <w:p w14:paraId="371D38A8" w14:textId="77777777" w:rsidR="00513B20" w:rsidRPr="004821B2" w:rsidRDefault="00513B20" w:rsidP="00A12B05">
            <w:pPr>
              <w:jc w:val="center"/>
              <w:rPr>
                <w:rFonts w:ascii="Verdana" w:hAnsi="Verdana" w:cs="Tahoma"/>
                <w:sz w:val="19"/>
                <w:szCs w:val="19"/>
              </w:rPr>
            </w:pPr>
          </w:p>
        </w:tc>
        <w:tc>
          <w:tcPr>
            <w:tcW w:w="1275" w:type="dxa"/>
          </w:tcPr>
          <w:p w14:paraId="7713532E" w14:textId="77777777" w:rsidR="00513B20" w:rsidRPr="004821B2" w:rsidRDefault="00513B20" w:rsidP="00A12B05">
            <w:pPr>
              <w:jc w:val="center"/>
              <w:rPr>
                <w:rFonts w:ascii="Verdana" w:hAnsi="Verdana" w:cs="Tahoma"/>
                <w:sz w:val="19"/>
                <w:szCs w:val="19"/>
              </w:rPr>
            </w:pPr>
          </w:p>
        </w:tc>
        <w:tc>
          <w:tcPr>
            <w:tcW w:w="1560" w:type="dxa"/>
          </w:tcPr>
          <w:p w14:paraId="3B6AF6DC" w14:textId="77777777" w:rsidR="00513B20" w:rsidRPr="004821B2" w:rsidRDefault="00513B20" w:rsidP="00A12B05">
            <w:pPr>
              <w:jc w:val="center"/>
              <w:rPr>
                <w:rFonts w:ascii="Verdana" w:hAnsi="Verdana" w:cs="Tahoma"/>
                <w:sz w:val="19"/>
                <w:szCs w:val="19"/>
              </w:rPr>
            </w:pPr>
          </w:p>
        </w:tc>
        <w:tc>
          <w:tcPr>
            <w:tcW w:w="1842" w:type="dxa"/>
          </w:tcPr>
          <w:p w14:paraId="118D262C" w14:textId="77777777" w:rsidR="00513B20" w:rsidRPr="004821B2" w:rsidRDefault="00513B20" w:rsidP="00A12B05">
            <w:pPr>
              <w:jc w:val="center"/>
              <w:rPr>
                <w:rFonts w:ascii="Verdana" w:hAnsi="Verdana" w:cs="Tahoma"/>
                <w:sz w:val="19"/>
                <w:szCs w:val="19"/>
              </w:rPr>
            </w:pPr>
          </w:p>
        </w:tc>
        <w:tc>
          <w:tcPr>
            <w:tcW w:w="1701" w:type="dxa"/>
          </w:tcPr>
          <w:p w14:paraId="6EFE2E10" w14:textId="77777777" w:rsidR="00513B20" w:rsidRPr="004821B2" w:rsidRDefault="00513B20" w:rsidP="00A12B05">
            <w:pPr>
              <w:jc w:val="center"/>
              <w:rPr>
                <w:rFonts w:ascii="Verdana" w:hAnsi="Verdana" w:cs="Tahoma"/>
                <w:sz w:val="19"/>
                <w:szCs w:val="19"/>
              </w:rPr>
            </w:pPr>
          </w:p>
        </w:tc>
        <w:tc>
          <w:tcPr>
            <w:tcW w:w="1701" w:type="dxa"/>
          </w:tcPr>
          <w:p w14:paraId="283A11FA" w14:textId="77777777" w:rsidR="00513B20" w:rsidRPr="004821B2" w:rsidRDefault="00513B20" w:rsidP="00A12B05">
            <w:pPr>
              <w:jc w:val="center"/>
              <w:rPr>
                <w:rFonts w:ascii="Verdana" w:hAnsi="Verdana" w:cs="Tahoma"/>
                <w:sz w:val="19"/>
                <w:szCs w:val="19"/>
              </w:rPr>
            </w:pPr>
          </w:p>
        </w:tc>
        <w:tc>
          <w:tcPr>
            <w:tcW w:w="1800" w:type="dxa"/>
          </w:tcPr>
          <w:p w14:paraId="79966D28" w14:textId="77777777" w:rsidR="00513B20" w:rsidRPr="004821B2" w:rsidRDefault="00513B20" w:rsidP="00A12B05">
            <w:pPr>
              <w:jc w:val="center"/>
              <w:rPr>
                <w:rFonts w:ascii="Verdana" w:hAnsi="Verdana" w:cs="Tahoma"/>
                <w:sz w:val="19"/>
                <w:szCs w:val="19"/>
              </w:rPr>
            </w:pPr>
          </w:p>
        </w:tc>
      </w:tr>
      <w:tr w:rsidR="00513B20" w:rsidRPr="004821B2" w14:paraId="1BD8D1DE" w14:textId="65359984" w:rsidTr="007E324F">
        <w:trPr>
          <w:jc w:val="center"/>
        </w:trPr>
        <w:tc>
          <w:tcPr>
            <w:tcW w:w="1629" w:type="dxa"/>
          </w:tcPr>
          <w:p w14:paraId="1446F28A" w14:textId="77777777" w:rsidR="00513B20" w:rsidRPr="004821B2" w:rsidRDefault="00513B20" w:rsidP="00A12B05">
            <w:pPr>
              <w:jc w:val="center"/>
              <w:rPr>
                <w:rFonts w:ascii="Verdana" w:hAnsi="Verdana" w:cs="Tahoma"/>
                <w:sz w:val="19"/>
                <w:szCs w:val="19"/>
              </w:rPr>
            </w:pPr>
          </w:p>
        </w:tc>
        <w:tc>
          <w:tcPr>
            <w:tcW w:w="1757" w:type="dxa"/>
          </w:tcPr>
          <w:p w14:paraId="00D35667" w14:textId="77777777" w:rsidR="00513B20" w:rsidRPr="004821B2" w:rsidRDefault="00513B20" w:rsidP="00A12B05">
            <w:pPr>
              <w:jc w:val="center"/>
              <w:rPr>
                <w:rFonts w:ascii="Verdana" w:hAnsi="Verdana" w:cs="Tahoma"/>
                <w:sz w:val="19"/>
                <w:szCs w:val="19"/>
              </w:rPr>
            </w:pPr>
          </w:p>
        </w:tc>
        <w:tc>
          <w:tcPr>
            <w:tcW w:w="1571" w:type="dxa"/>
          </w:tcPr>
          <w:p w14:paraId="46A65EB9" w14:textId="77777777" w:rsidR="00513B20" w:rsidRPr="004821B2" w:rsidRDefault="00513B20" w:rsidP="00A12B05">
            <w:pPr>
              <w:jc w:val="center"/>
              <w:rPr>
                <w:rFonts w:ascii="Verdana" w:hAnsi="Verdana" w:cs="Tahoma"/>
                <w:sz w:val="19"/>
                <w:szCs w:val="19"/>
              </w:rPr>
            </w:pPr>
          </w:p>
        </w:tc>
        <w:tc>
          <w:tcPr>
            <w:tcW w:w="1275" w:type="dxa"/>
          </w:tcPr>
          <w:p w14:paraId="778CA69D" w14:textId="77777777" w:rsidR="00513B20" w:rsidRPr="004821B2" w:rsidRDefault="00513B20" w:rsidP="00A12B05">
            <w:pPr>
              <w:jc w:val="center"/>
              <w:rPr>
                <w:rFonts w:ascii="Verdana" w:hAnsi="Verdana" w:cs="Tahoma"/>
                <w:sz w:val="19"/>
                <w:szCs w:val="19"/>
              </w:rPr>
            </w:pPr>
          </w:p>
        </w:tc>
        <w:tc>
          <w:tcPr>
            <w:tcW w:w="1560" w:type="dxa"/>
          </w:tcPr>
          <w:p w14:paraId="69E0BE4F" w14:textId="77777777" w:rsidR="00513B20" w:rsidRPr="004821B2" w:rsidRDefault="00513B20" w:rsidP="00A12B05">
            <w:pPr>
              <w:jc w:val="center"/>
              <w:rPr>
                <w:rFonts w:ascii="Verdana" w:hAnsi="Verdana" w:cs="Tahoma"/>
                <w:sz w:val="19"/>
                <w:szCs w:val="19"/>
              </w:rPr>
            </w:pPr>
          </w:p>
        </w:tc>
        <w:tc>
          <w:tcPr>
            <w:tcW w:w="1842" w:type="dxa"/>
          </w:tcPr>
          <w:p w14:paraId="6DF1BE7A" w14:textId="77777777" w:rsidR="00513B20" w:rsidRPr="004821B2" w:rsidRDefault="00513B20" w:rsidP="00A12B05">
            <w:pPr>
              <w:jc w:val="center"/>
              <w:rPr>
                <w:rFonts w:ascii="Verdana" w:hAnsi="Verdana" w:cs="Tahoma"/>
                <w:sz w:val="19"/>
                <w:szCs w:val="19"/>
              </w:rPr>
            </w:pPr>
          </w:p>
        </w:tc>
        <w:tc>
          <w:tcPr>
            <w:tcW w:w="1701" w:type="dxa"/>
          </w:tcPr>
          <w:p w14:paraId="6E255018" w14:textId="77777777" w:rsidR="00513B20" w:rsidRPr="004821B2" w:rsidRDefault="00513B20" w:rsidP="00A12B05">
            <w:pPr>
              <w:jc w:val="center"/>
              <w:rPr>
                <w:rFonts w:ascii="Verdana" w:hAnsi="Verdana" w:cs="Tahoma"/>
                <w:sz w:val="19"/>
                <w:szCs w:val="19"/>
              </w:rPr>
            </w:pPr>
          </w:p>
        </w:tc>
        <w:tc>
          <w:tcPr>
            <w:tcW w:w="1701" w:type="dxa"/>
          </w:tcPr>
          <w:p w14:paraId="287E99A3" w14:textId="77777777" w:rsidR="00513B20" w:rsidRPr="004821B2" w:rsidRDefault="00513B20" w:rsidP="00A12B05">
            <w:pPr>
              <w:jc w:val="center"/>
              <w:rPr>
                <w:rFonts w:ascii="Verdana" w:hAnsi="Verdana" w:cs="Tahoma"/>
                <w:sz w:val="19"/>
                <w:szCs w:val="19"/>
              </w:rPr>
            </w:pPr>
          </w:p>
        </w:tc>
        <w:tc>
          <w:tcPr>
            <w:tcW w:w="1800" w:type="dxa"/>
          </w:tcPr>
          <w:p w14:paraId="544F37D7" w14:textId="77777777" w:rsidR="00513B20" w:rsidRPr="004821B2" w:rsidRDefault="00513B20" w:rsidP="00A12B05">
            <w:pPr>
              <w:jc w:val="center"/>
              <w:rPr>
                <w:rFonts w:ascii="Verdana" w:hAnsi="Verdana" w:cs="Tahoma"/>
                <w:sz w:val="19"/>
                <w:szCs w:val="19"/>
              </w:rPr>
            </w:pPr>
          </w:p>
        </w:tc>
      </w:tr>
      <w:tr w:rsidR="00513B20" w:rsidRPr="004821B2" w14:paraId="20981757" w14:textId="3A05487B" w:rsidTr="007E324F">
        <w:trPr>
          <w:jc w:val="center"/>
        </w:trPr>
        <w:tc>
          <w:tcPr>
            <w:tcW w:w="1629" w:type="dxa"/>
          </w:tcPr>
          <w:p w14:paraId="67F7E858" w14:textId="77777777" w:rsidR="00513B20" w:rsidRPr="004821B2" w:rsidRDefault="00513B20" w:rsidP="00A12B05">
            <w:pPr>
              <w:jc w:val="center"/>
              <w:rPr>
                <w:rFonts w:ascii="Verdana" w:hAnsi="Verdana" w:cs="Tahoma"/>
                <w:sz w:val="19"/>
                <w:szCs w:val="19"/>
              </w:rPr>
            </w:pPr>
          </w:p>
        </w:tc>
        <w:tc>
          <w:tcPr>
            <w:tcW w:w="1757" w:type="dxa"/>
          </w:tcPr>
          <w:p w14:paraId="2C9968BD" w14:textId="77777777" w:rsidR="00513B20" w:rsidRPr="004821B2" w:rsidRDefault="00513B20" w:rsidP="00A12B05">
            <w:pPr>
              <w:jc w:val="center"/>
              <w:rPr>
                <w:rFonts w:ascii="Verdana" w:hAnsi="Verdana" w:cs="Tahoma"/>
                <w:sz w:val="19"/>
                <w:szCs w:val="19"/>
              </w:rPr>
            </w:pPr>
          </w:p>
        </w:tc>
        <w:tc>
          <w:tcPr>
            <w:tcW w:w="1571" w:type="dxa"/>
          </w:tcPr>
          <w:p w14:paraId="1453DC4D" w14:textId="77777777" w:rsidR="00513B20" w:rsidRPr="004821B2" w:rsidRDefault="00513B20" w:rsidP="00A12B05">
            <w:pPr>
              <w:jc w:val="center"/>
              <w:rPr>
                <w:rFonts w:ascii="Verdana" w:hAnsi="Verdana" w:cs="Tahoma"/>
                <w:sz w:val="19"/>
                <w:szCs w:val="19"/>
              </w:rPr>
            </w:pPr>
          </w:p>
        </w:tc>
        <w:tc>
          <w:tcPr>
            <w:tcW w:w="1275" w:type="dxa"/>
          </w:tcPr>
          <w:p w14:paraId="70372DF1" w14:textId="77777777" w:rsidR="00513B20" w:rsidRPr="004821B2" w:rsidRDefault="00513B20" w:rsidP="00A12B05">
            <w:pPr>
              <w:jc w:val="center"/>
              <w:rPr>
                <w:rFonts w:ascii="Verdana" w:hAnsi="Verdana" w:cs="Tahoma"/>
                <w:sz w:val="19"/>
                <w:szCs w:val="19"/>
              </w:rPr>
            </w:pPr>
          </w:p>
        </w:tc>
        <w:tc>
          <w:tcPr>
            <w:tcW w:w="1560" w:type="dxa"/>
          </w:tcPr>
          <w:p w14:paraId="0FEA6AB1" w14:textId="77777777" w:rsidR="00513B20" w:rsidRPr="004821B2" w:rsidRDefault="00513B20" w:rsidP="00A12B05">
            <w:pPr>
              <w:jc w:val="center"/>
              <w:rPr>
                <w:rFonts w:ascii="Verdana" w:hAnsi="Verdana" w:cs="Tahoma"/>
                <w:sz w:val="19"/>
                <w:szCs w:val="19"/>
              </w:rPr>
            </w:pPr>
          </w:p>
        </w:tc>
        <w:tc>
          <w:tcPr>
            <w:tcW w:w="1842" w:type="dxa"/>
          </w:tcPr>
          <w:p w14:paraId="2F0BD0C2" w14:textId="77777777" w:rsidR="00513B20" w:rsidRPr="004821B2" w:rsidRDefault="00513B20" w:rsidP="00A12B05">
            <w:pPr>
              <w:jc w:val="center"/>
              <w:rPr>
                <w:rFonts w:ascii="Verdana" w:hAnsi="Verdana" w:cs="Tahoma"/>
                <w:sz w:val="19"/>
                <w:szCs w:val="19"/>
              </w:rPr>
            </w:pPr>
          </w:p>
        </w:tc>
        <w:tc>
          <w:tcPr>
            <w:tcW w:w="1701" w:type="dxa"/>
          </w:tcPr>
          <w:p w14:paraId="73546EC0" w14:textId="77777777" w:rsidR="00513B20" w:rsidRPr="004821B2" w:rsidRDefault="00513B20" w:rsidP="00A12B05">
            <w:pPr>
              <w:jc w:val="center"/>
              <w:rPr>
                <w:rFonts w:ascii="Verdana" w:hAnsi="Verdana" w:cs="Tahoma"/>
                <w:sz w:val="19"/>
                <w:szCs w:val="19"/>
              </w:rPr>
            </w:pPr>
          </w:p>
        </w:tc>
        <w:tc>
          <w:tcPr>
            <w:tcW w:w="1701" w:type="dxa"/>
          </w:tcPr>
          <w:p w14:paraId="0929B882" w14:textId="77777777" w:rsidR="00513B20" w:rsidRPr="004821B2" w:rsidRDefault="00513B20" w:rsidP="00A12B05">
            <w:pPr>
              <w:jc w:val="center"/>
              <w:rPr>
                <w:rFonts w:ascii="Verdana" w:hAnsi="Verdana" w:cs="Tahoma"/>
                <w:sz w:val="19"/>
                <w:szCs w:val="19"/>
              </w:rPr>
            </w:pPr>
          </w:p>
        </w:tc>
        <w:tc>
          <w:tcPr>
            <w:tcW w:w="1800" w:type="dxa"/>
          </w:tcPr>
          <w:p w14:paraId="77BA5E76" w14:textId="77777777" w:rsidR="00513B20" w:rsidRPr="004821B2" w:rsidRDefault="00513B20" w:rsidP="00A12B05">
            <w:pPr>
              <w:jc w:val="center"/>
              <w:rPr>
                <w:rFonts w:ascii="Verdana" w:hAnsi="Verdana" w:cs="Tahoma"/>
                <w:sz w:val="19"/>
                <w:szCs w:val="19"/>
              </w:rPr>
            </w:pPr>
          </w:p>
        </w:tc>
      </w:tr>
      <w:tr w:rsidR="00513B20" w:rsidRPr="004821B2" w14:paraId="59ABCC1B" w14:textId="40577D39" w:rsidTr="007E324F">
        <w:trPr>
          <w:jc w:val="center"/>
        </w:trPr>
        <w:tc>
          <w:tcPr>
            <w:tcW w:w="1629" w:type="dxa"/>
            <w:tcBorders>
              <w:bottom w:val="single" w:sz="4" w:space="0" w:color="auto"/>
            </w:tcBorders>
          </w:tcPr>
          <w:p w14:paraId="05C41C5B" w14:textId="77777777" w:rsidR="00513B20" w:rsidRPr="004821B2" w:rsidRDefault="00513B20" w:rsidP="00A12B05">
            <w:pPr>
              <w:jc w:val="center"/>
              <w:rPr>
                <w:rFonts w:ascii="Verdana" w:hAnsi="Verdana" w:cs="Tahoma"/>
                <w:sz w:val="19"/>
                <w:szCs w:val="19"/>
              </w:rPr>
            </w:pPr>
          </w:p>
        </w:tc>
        <w:tc>
          <w:tcPr>
            <w:tcW w:w="1757" w:type="dxa"/>
            <w:tcBorders>
              <w:bottom w:val="single" w:sz="4" w:space="0" w:color="auto"/>
            </w:tcBorders>
          </w:tcPr>
          <w:p w14:paraId="4F8087EE" w14:textId="77777777" w:rsidR="00513B20" w:rsidRPr="004821B2" w:rsidRDefault="00513B20" w:rsidP="00A12B05">
            <w:pPr>
              <w:jc w:val="center"/>
              <w:rPr>
                <w:rFonts w:ascii="Verdana" w:hAnsi="Verdana" w:cs="Tahoma"/>
                <w:sz w:val="19"/>
                <w:szCs w:val="19"/>
              </w:rPr>
            </w:pPr>
          </w:p>
        </w:tc>
        <w:tc>
          <w:tcPr>
            <w:tcW w:w="1571" w:type="dxa"/>
            <w:tcBorders>
              <w:bottom w:val="single" w:sz="4" w:space="0" w:color="auto"/>
            </w:tcBorders>
          </w:tcPr>
          <w:p w14:paraId="10EB8A22" w14:textId="77777777" w:rsidR="00513B20" w:rsidRPr="004821B2" w:rsidRDefault="00513B20" w:rsidP="00A12B05">
            <w:pPr>
              <w:jc w:val="center"/>
              <w:rPr>
                <w:rFonts w:ascii="Verdana" w:hAnsi="Verdana" w:cs="Tahoma"/>
                <w:sz w:val="19"/>
                <w:szCs w:val="19"/>
              </w:rPr>
            </w:pPr>
          </w:p>
        </w:tc>
        <w:tc>
          <w:tcPr>
            <w:tcW w:w="1275" w:type="dxa"/>
            <w:tcBorders>
              <w:bottom w:val="single" w:sz="4" w:space="0" w:color="auto"/>
            </w:tcBorders>
          </w:tcPr>
          <w:p w14:paraId="371EF792" w14:textId="77777777" w:rsidR="00513B20" w:rsidRPr="004821B2" w:rsidRDefault="00513B20" w:rsidP="00A12B05">
            <w:pPr>
              <w:jc w:val="center"/>
              <w:rPr>
                <w:rFonts w:ascii="Verdana" w:hAnsi="Verdana" w:cs="Tahoma"/>
                <w:sz w:val="19"/>
                <w:szCs w:val="19"/>
              </w:rPr>
            </w:pPr>
          </w:p>
        </w:tc>
        <w:tc>
          <w:tcPr>
            <w:tcW w:w="1560" w:type="dxa"/>
            <w:tcBorders>
              <w:bottom w:val="single" w:sz="4" w:space="0" w:color="auto"/>
            </w:tcBorders>
          </w:tcPr>
          <w:p w14:paraId="3A0C5EE0" w14:textId="77777777" w:rsidR="00513B20" w:rsidRPr="004821B2"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747222BE" w14:textId="77777777" w:rsidR="00513B20" w:rsidRPr="004821B2"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4821B2" w:rsidRDefault="00513B20" w:rsidP="00A12B05">
            <w:pPr>
              <w:jc w:val="center"/>
              <w:rPr>
                <w:rFonts w:ascii="Verdana" w:hAnsi="Verdana" w:cs="Tahoma"/>
                <w:sz w:val="19"/>
                <w:szCs w:val="19"/>
              </w:rPr>
            </w:pPr>
          </w:p>
        </w:tc>
      </w:tr>
    </w:tbl>
    <w:p w14:paraId="2EC21608" w14:textId="77777777" w:rsidR="00C548B6" w:rsidRPr="004821B2" w:rsidRDefault="00C548B6" w:rsidP="00C548B6">
      <w:pPr>
        <w:ind w:left="851" w:right="-314" w:hanging="709"/>
        <w:jc w:val="center"/>
        <w:rPr>
          <w:rFonts w:ascii="Verdana" w:hAnsi="Verdana"/>
          <w:b/>
          <w:sz w:val="19"/>
          <w:szCs w:val="19"/>
        </w:rPr>
      </w:pPr>
    </w:p>
    <w:p w14:paraId="66D3EBCC" w14:textId="77777777" w:rsidR="00C548B6" w:rsidRPr="004821B2" w:rsidRDefault="00C548B6" w:rsidP="00C548B6">
      <w:pPr>
        <w:ind w:right="-314"/>
        <w:rPr>
          <w:rFonts w:ascii="Verdana" w:hAnsi="Verdana" w:cs="Tahoma"/>
          <w:sz w:val="19"/>
          <w:szCs w:val="19"/>
        </w:rPr>
      </w:pPr>
      <w:bookmarkStart w:id="991" w:name="_Toc505598236"/>
      <w:bookmarkStart w:id="992" w:name="_Toc505598313"/>
      <w:bookmarkStart w:id="993" w:name="_Toc505598406"/>
      <w:bookmarkStart w:id="994" w:name="_Toc507512585"/>
      <w:bookmarkStart w:id="995" w:name="_Toc507512886"/>
      <w:r w:rsidRPr="004821B2">
        <w:rPr>
          <w:rFonts w:ascii="Verdana" w:hAnsi="Verdana" w:cs="Tahoma"/>
          <w:sz w:val="19"/>
          <w:szCs w:val="19"/>
        </w:rPr>
        <w:t>En............................., a..... de....................de 20....</w:t>
      </w:r>
      <w:bookmarkEnd w:id="991"/>
      <w:bookmarkEnd w:id="992"/>
      <w:bookmarkEnd w:id="993"/>
      <w:bookmarkEnd w:id="994"/>
      <w:bookmarkEnd w:id="995"/>
    </w:p>
    <w:p w14:paraId="6B09E878" w14:textId="77777777" w:rsidR="00C548B6" w:rsidRPr="004821B2"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21B2" w:rsidRDefault="00C548B6" w:rsidP="00C548B6">
      <w:pPr>
        <w:ind w:right="-314"/>
        <w:rPr>
          <w:rFonts w:ascii="Verdana" w:hAnsi="Verdana" w:cs="Tahoma"/>
          <w:sz w:val="18"/>
          <w:szCs w:val="18"/>
        </w:rPr>
      </w:pPr>
      <w:bookmarkStart w:id="996" w:name="_Toc505598237"/>
      <w:bookmarkStart w:id="997" w:name="_Toc505598314"/>
      <w:bookmarkStart w:id="998" w:name="_Toc505598407"/>
      <w:bookmarkStart w:id="999" w:name="_Toc507512586"/>
      <w:bookmarkStart w:id="1000" w:name="_Toc507512887"/>
    </w:p>
    <w:p w14:paraId="7E064596"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rPr>
        <w:t>Firmado:</w:t>
      </w:r>
      <w:bookmarkEnd w:id="996"/>
      <w:bookmarkEnd w:id="997"/>
      <w:bookmarkEnd w:id="998"/>
      <w:bookmarkEnd w:id="999"/>
      <w:bookmarkEnd w:id="1000"/>
    </w:p>
    <w:p w14:paraId="51A87A4F" w14:textId="77777777" w:rsidR="00C548B6" w:rsidRPr="004821B2" w:rsidRDefault="00C548B6" w:rsidP="00C548B6">
      <w:pPr>
        <w:ind w:right="-314"/>
        <w:rPr>
          <w:rFonts w:ascii="Verdana" w:hAnsi="Verdana" w:cs="Tahoma"/>
          <w:sz w:val="18"/>
          <w:szCs w:val="18"/>
        </w:rPr>
      </w:pPr>
    </w:p>
    <w:p w14:paraId="47691B6A"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64D8EDF" w14:textId="77777777" w:rsidR="00C548B6" w:rsidRPr="004821B2" w:rsidRDefault="00C548B6" w:rsidP="00C548B6">
      <w:pPr>
        <w:shd w:val="clear" w:color="auto" w:fill="FFFFFF"/>
        <w:ind w:right="-314"/>
        <w:jc w:val="both"/>
        <w:rPr>
          <w:rFonts w:ascii="Verdana" w:hAnsi="Verdana"/>
          <w:b/>
          <w:sz w:val="14"/>
          <w:szCs w:val="14"/>
        </w:rPr>
      </w:pPr>
    </w:p>
    <w:p w14:paraId="086EC0EE"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EC1B9E"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FDB6BB3"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21B2">
        <w:rPr>
          <w:rFonts w:ascii="Verdana" w:hAnsi="Verdana"/>
          <w:sz w:val="14"/>
          <w:szCs w:val="14"/>
        </w:rPr>
        <w:t>r</w:t>
      </w:r>
      <w:r w:rsidRPr="004821B2">
        <w:rPr>
          <w:rFonts w:ascii="Verdana" w:hAnsi="Verdana"/>
          <w:sz w:val="14"/>
          <w:szCs w:val="14"/>
        </w:rPr>
        <w:t xml:space="preserve">esponsable del tratamiento. </w:t>
      </w:r>
    </w:p>
    <w:p w14:paraId="54AA3B32"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1ADD218" w14:textId="77777777" w:rsidR="00C548B6" w:rsidRPr="004821B2" w:rsidRDefault="00C548B6" w:rsidP="000D38CD">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461AFE6"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1001" w:name="AnexoI3"/>
      <w:bookmarkStart w:id="1002" w:name="_Toc33530864"/>
      <w:bookmarkStart w:id="1003" w:name="_Toc38387835"/>
      <w:bookmarkStart w:id="1004" w:name="_Toc126569700"/>
      <w:r w:rsidRPr="004821B2">
        <w:lastRenderedPageBreak/>
        <w:t>ANEXO I.</w:t>
      </w:r>
      <w:r w:rsidR="00C548B6" w:rsidRPr="004821B2">
        <w:t>3.-</w:t>
      </w:r>
      <w:r w:rsidR="00C548B6" w:rsidRPr="004821B2">
        <w:tab/>
      </w:r>
      <w:bookmarkEnd w:id="1001"/>
      <w:r w:rsidR="00C548B6" w:rsidRPr="004821B2">
        <w:t>SIMULACIÓN FÓRMULA(S) MATEMÁTICA(S)</w:t>
      </w:r>
      <w:bookmarkEnd w:id="1002"/>
      <w:bookmarkEnd w:id="1003"/>
      <w:bookmarkEnd w:id="1004"/>
    </w:p>
    <w:p w14:paraId="0CC454FB" w14:textId="77777777" w:rsidR="00226250" w:rsidRDefault="00226250" w:rsidP="00C548B6">
      <w:pPr>
        <w:ind w:left="500" w:right="-427"/>
        <w:jc w:val="both"/>
        <w:rPr>
          <w:rFonts w:ascii="Verdana" w:hAnsi="Verdana" w:cs="Tahoma"/>
          <w:b/>
          <w:sz w:val="19"/>
          <w:szCs w:val="19"/>
        </w:rPr>
      </w:pPr>
    </w:p>
    <w:p w14:paraId="04749863" w14:textId="77777777" w:rsidR="00AF4536" w:rsidRPr="001304B1" w:rsidRDefault="00AF4536" w:rsidP="00AF4536">
      <w:pPr>
        <w:ind w:left="500" w:right="-2"/>
        <w:jc w:val="both"/>
        <w:rPr>
          <w:rFonts w:ascii="Verdana" w:hAnsi="Verdana" w:cs="Tahoma"/>
          <w:b/>
          <w:sz w:val="20"/>
          <w:szCs w:val="20"/>
        </w:rPr>
      </w:pPr>
    </w:p>
    <w:p w14:paraId="0806B575" w14:textId="77777777" w:rsidR="00AF4536" w:rsidRPr="00A13189" w:rsidRDefault="00AF4536" w:rsidP="00AF4536">
      <w:pPr>
        <w:pStyle w:val="Ttulo1"/>
        <w:rPr>
          <w:sz w:val="20"/>
          <w:szCs w:val="20"/>
        </w:rPr>
      </w:pPr>
      <w:r w:rsidRPr="00A13189">
        <w:rPr>
          <w:sz w:val="20"/>
          <w:szCs w:val="20"/>
        </w:rPr>
        <w:t>Simulación de la fórmula de puntuación económica</w:t>
      </w:r>
    </w:p>
    <w:p w14:paraId="077A0B2F" w14:textId="77777777" w:rsidR="00CE4B80" w:rsidRDefault="00CE4B80" w:rsidP="00AF4536">
      <w:pPr>
        <w:rPr>
          <w:rFonts w:ascii="Verdana" w:hAnsi="Verdana"/>
          <w:sz w:val="20"/>
          <w:szCs w:val="20"/>
        </w:rPr>
      </w:pPr>
    </w:p>
    <w:p w14:paraId="046BF26B" w14:textId="543B7165" w:rsidR="00AF4536" w:rsidRDefault="00AF4536" w:rsidP="00AF4536">
      <w:pPr>
        <w:rPr>
          <w:rFonts w:ascii="Verdana" w:hAnsi="Verdana"/>
          <w:sz w:val="20"/>
          <w:szCs w:val="20"/>
        </w:rPr>
      </w:pPr>
      <w:r w:rsidRPr="00A13189">
        <w:rPr>
          <w:rFonts w:ascii="Verdana" w:hAnsi="Verdana"/>
          <w:sz w:val="20"/>
          <w:szCs w:val="20"/>
        </w:rPr>
        <w:t xml:space="preserve">Fórmula aplicada: Puntuación = </w:t>
      </w:r>
      <w:r w:rsidR="00D321FD">
        <w:rPr>
          <w:rFonts w:ascii="Verdana" w:hAnsi="Verdana"/>
          <w:sz w:val="20"/>
          <w:szCs w:val="20"/>
        </w:rPr>
        <w:t>45</w:t>
      </w:r>
      <w:r w:rsidRPr="00A13189">
        <w:rPr>
          <w:rFonts w:ascii="Verdana" w:hAnsi="Verdana"/>
          <w:sz w:val="20"/>
          <w:szCs w:val="20"/>
        </w:rPr>
        <w:t xml:space="preserve"> × (Oferta más baja / Oferta de la licitadora)</w:t>
      </w:r>
    </w:p>
    <w:p w14:paraId="131883D1" w14:textId="77777777" w:rsidR="00CE4B80" w:rsidRDefault="00CE4B80" w:rsidP="00AF4536">
      <w:pPr>
        <w:rPr>
          <w:rFonts w:ascii="Verdana" w:hAnsi="Verdana"/>
          <w:sz w:val="20"/>
          <w:szCs w:val="20"/>
        </w:rPr>
      </w:pPr>
    </w:p>
    <w:p w14:paraId="3C780445" w14:textId="77777777" w:rsidR="00AF4536" w:rsidRPr="00787E8C" w:rsidRDefault="00AF4536" w:rsidP="00AF4536">
      <w:pPr>
        <w:ind w:left="500" w:right="-2"/>
        <w:jc w:val="both"/>
        <w:rPr>
          <w:rFonts w:ascii="Verdana" w:hAnsi="Verdana" w:cs="Tahoma"/>
          <w:b/>
          <w:sz w:val="20"/>
          <w:szCs w:val="20"/>
        </w:rPr>
      </w:pPr>
    </w:p>
    <w:p w14:paraId="21AE0698"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(Oferta más baja = 60.000 €)</w:t>
      </w:r>
    </w:p>
    <w:p w14:paraId="2FDAACA9" w14:textId="77777777" w:rsidR="00D321FD" w:rsidRDefault="00D321FD" w:rsidP="00DE0681">
      <w:pPr>
        <w:ind w:left="300" w:right="-427"/>
        <w:jc w:val="both"/>
        <w:rPr>
          <w:rFonts w:ascii="Verdana" w:hAnsi="Verdana"/>
          <w:sz w:val="20"/>
          <w:szCs w:val="20"/>
        </w:rPr>
      </w:pPr>
    </w:p>
    <w:p w14:paraId="2C3FBE5A" w14:textId="20436D13" w:rsidR="00DE0681" w:rsidRPr="00D321FD" w:rsidRDefault="00D321FD" w:rsidP="00D321FD">
      <w:pPr>
        <w:ind w:left="300" w:right="-427"/>
        <w:jc w:val="both"/>
        <w:rPr>
          <w:rFonts w:ascii="Verdana" w:hAnsi="Verdana"/>
          <w:sz w:val="20"/>
          <w:szCs w:val="20"/>
        </w:rPr>
      </w:pPr>
      <w:r>
        <w:rPr>
          <w:rFonts w:ascii="Verdana" w:hAnsi="Verdana"/>
          <w:sz w:val="20"/>
          <w:szCs w:val="20"/>
        </w:rPr>
        <w:t>O</w:t>
      </w:r>
      <w:r w:rsidR="00DE0681" w:rsidRPr="00D321FD">
        <w:rPr>
          <w:rFonts w:ascii="Verdana" w:hAnsi="Verdana"/>
          <w:sz w:val="20"/>
          <w:szCs w:val="20"/>
        </w:rPr>
        <w:t>btendríamos: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7"/>
        <w:gridCol w:w="1401"/>
        <w:gridCol w:w="1084"/>
      </w:tblGrid>
      <w:tr w:rsidR="00DE0681" w:rsidRPr="00D321FD" w14:paraId="77FFC7A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7640F6"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Empresa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A6F508"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Oferta (€)</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1321AE"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Puntos</w:t>
            </w:r>
          </w:p>
        </w:tc>
      </w:tr>
      <w:tr w:rsidR="00DE0681" w:rsidRPr="00D321FD" w14:paraId="1B71E1D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9B61C2"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Empresa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020E58"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60.000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ED08A8"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45,00</w:t>
            </w:r>
          </w:p>
        </w:tc>
      </w:tr>
      <w:tr w:rsidR="00DE0681" w:rsidRPr="00D321FD" w14:paraId="1184896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F1892F"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Empresa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28C3FE"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62.000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F39ABF"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43,55</w:t>
            </w:r>
          </w:p>
        </w:tc>
      </w:tr>
      <w:tr w:rsidR="00DE0681" w:rsidRPr="00D321FD" w14:paraId="1E9FD92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98CDC7"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Empresa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1B0118"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64.000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05B93B"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42,19</w:t>
            </w:r>
          </w:p>
        </w:tc>
      </w:tr>
      <w:tr w:rsidR="00DE0681" w:rsidRPr="00D321FD" w14:paraId="6A57FE0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55AD3BB"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Empresa 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79A4F8"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64.500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BA97A2"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41,86</w:t>
            </w:r>
          </w:p>
        </w:tc>
      </w:tr>
    </w:tbl>
    <w:p w14:paraId="2F0F5F1C" w14:textId="77777777" w:rsidR="00D321FD" w:rsidRDefault="00D321FD" w:rsidP="00DE0681">
      <w:pPr>
        <w:ind w:left="300" w:right="-427"/>
        <w:jc w:val="both"/>
        <w:rPr>
          <w:rFonts w:ascii="Verdana" w:hAnsi="Verdana"/>
          <w:sz w:val="20"/>
          <w:szCs w:val="20"/>
        </w:rPr>
      </w:pPr>
    </w:p>
    <w:p w14:paraId="4CB8A2F7" w14:textId="55BC2CCC" w:rsidR="00DE0681" w:rsidRPr="00D321FD" w:rsidRDefault="00DE0681" w:rsidP="00DE0681">
      <w:pPr>
        <w:ind w:left="300" w:right="-427"/>
        <w:jc w:val="both"/>
        <w:rPr>
          <w:rFonts w:ascii="Verdana" w:hAnsi="Verdana"/>
          <w:sz w:val="20"/>
          <w:szCs w:val="20"/>
        </w:rPr>
      </w:pPr>
      <w:r w:rsidRPr="00D321FD">
        <w:rPr>
          <w:rFonts w:ascii="Verdana" w:hAnsi="Verdana"/>
          <w:sz w:val="20"/>
          <w:szCs w:val="20"/>
        </w:rPr>
        <w:t>Representación gráfica</w:t>
      </w:r>
    </w:p>
    <w:p w14:paraId="59DAC834" w14:textId="77777777" w:rsidR="005022C6" w:rsidRDefault="005022C6" w:rsidP="00DE0681">
      <w:pPr>
        <w:ind w:left="300" w:right="-427"/>
        <w:jc w:val="both"/>
        <w:rPr>
          <w:rFonts w:ascii="Verdana" w:hAnsi="Verdana"/>
          <w:sz w:val="20"/>
          <w:szCs w:val="20"/>
        </w:rPr>
      </w:pPr>
    </w:p>
    <w:p w14:paraId="6E863A79" w14:textId="559BECDD" w:rsidR="00DE0681" w:rsidRPr="00D321FD" w:rsidRDefault="00DE0681" w:rsidP="00DE0681">
      <w:pPr>
        <w:ind w:left="300" w:right="-427"/>
        <w:jc w:val="both"/>
        <w:rPr>
          <w:rFonts w:ascii="Verdana" w:hAnsi="Verdana"/>
          <w:sz w:val="20"/>
          <w:szCs w:val="20"/>
        </w:rPr>
      </w:pPr>
      <w:r w:rsidRPr="00D321FD">
        <w:rPr>
          <w:rFonts w:ascii="Verdana" w:hAnsi="Verdana"/>
          <w:sz w:val="20"/>
          <w:szCs w:val="20"/>
        </w:rPr>
        <w:t xml:space="preserve">Empresa 1 | </w:t>
      </w:r>
      <w:r w:rsidRPr="00D321FD">
        <w:rPr>
          <w:rFonts w:ascii="Arial" w:hAnsi="Arial" w:cs="Arial"/>
          <w:sz w:val="20"/>
          <w:szCs w:val="20"/>
        </w:rPr>
        <w:t>████████████████████████████████████████</w:t>
      </w:r>
      <w:r w:rsidRPr="00D321FD">
        <w:rPr>
          <w:rFonts w:ascii="Verdana" w:hAnsi="Verdana"/>
          <w:sz w:val="20"/>
          <w:szCs w:val="20"/>
        </w:rPr>
        <w:t xml:space="preserve"> 45,00</w:t>
      </w:r>
    </w:p>
    <w:p w14:paraId="2E7E14D8"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4</w:t>
      </w:r>
    </w:p>
    <w:p w14:paraId="35F267A1"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 xml:space="preserve">Empresa 2 | </w:t>
      </w:r>
      <w:r w:rsidRPr="00D321FD">
        <w:rPr>
          <w:rFonts w:ascii="Arial" w:hAnsi="Arial" w:cs="Arial"/>
          <w:sz w:val="20"/>
          <w:szCs w:val="20"/>
        </w:rPr>
        <w:t>██████████████████████████████████████</w:t>
      </w:r>
      <w:r w:rsidRPr="00D321FD">
        <w:rPr>
          <w:rFonts w:ascii="Segoe UI Symbol" w:hAnsi="Segoe UI Symbol" w:cs="Segoe UI Symbol"/>
          <w:sz w:val="20"/>
          <w:szCs w:val="20"/>
        </w:rPr>
        <w:t>▋</w:t>
      </w:r>
      <w:r w:rsidRPr="00D321FD">
        <w:rPr>
          <w:rFonts w:ascii="Verdana" w:hAnsi="Verdana"/>
          <w:sz w:val="20"/>
          <w:szCs w:val="20"/>
        </w:rPr>
        <w:t xml:space="preserve"> 43,55</w:t>
      </w:r>
    </w:p>
    <w:p w14:paraId="2F7E5811"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5</w:t>
      </w:r>
    </w:p>
    <w:p w14:paraId="1D055015"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 xml:space="preserve">Empresa 3 | </w:t>
      </w:r>
      <w:r w:rsidRPr="00D321FD">
        <w:rPr>
          <w:rFonts w:ascii="Arial" w:hAnsi="Arial" w:cs="Arial"/>
          <w:sz w:val="20"/>
          <w:szCs w:val="20"/>
        </w:rPr>
        <w:t>███████████████████████████████████▌</w:t>
      </w:r>
      <w:r w:rsidRPr="00D321FD">
        <w:rPr>
          <w:rFonts w:ascii="Verdana" w:hAnsi="Verdana"/>
          <w:sz w:val="20"/>
          <w:szCs w:val="20"/>
        </w:rPr>
        <w:t xml:space="preserve"> 42,19</w:t>
      </w:r>
    </w:p>
    <w:p w14:paraId="6FDDE92D"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6</w:t>
      </w:r>
    </w:p>
    <w:p w14:paraId="2F47625A" w14:textId="77777777" w:rsidR="00DE0681" w:rsidRPr="00D321FD" w:rsidRDefault="00DE0681" w:rsidP="00DE0681">
      <w:pPr>
        <w:ind w:left="300" w:right="-427"/>
        <w:jc w:val="both"/>
        <w:rPr>
          <w:rFonts w:ascii="Verdana" w:hAnsi="Verdana"/>
          <w:sz w:val="20"/>
          <w:szCs w:val="20"/>
        </w:rPr>
      </w:pPr>
      <w:r w:rsidRPr="00D321FD">
        <w:rPr>
          <w:rFonts w:ascii="Verdana" w:hAnsi="Verdana"/>
          <w:sz w:val="20"/>
          <w:szCs w:val="20"/>
        </w:rPr>
        <w:t xml:space="preserve">Empresa 4 | </w:t>
      </w:r>
      <w:r w:rsidRPr="00D321FD">
        <w:rPr>
          <w:rFonts w:ascii="Arial" w:hAnsi="Arial" w:cs="Arial"/>
          <w:sz w:val="20"/>
          <w:szCs w:val="20"/>
        </w:rPr>
        <w:t>███████████████████████████████████</w:t>
      </w:r>
      <w:r w:rsidRPr="00D321FD">
        <w:rPr>
          <w:rFonts w:ascii="Segoe UI Symbol" w:hAnsi="Segoe UI Symbol" w:cs="Segoe UI Symbol"/>
          <w:sz w:val="20"/>
          <w:szCs w:val="20"/>
        </w:rPr>
        <w:t>▏</w:t>
      </w:r>
      <w:r w:rsidRPr="00D321FD">
        <w:rPr>
          <w:rFonts w:ascii="Verdana" w:hAnsi="Verdana"/>
          <w:sz w:val="20"/>
          <w:szCs w:val="20"/>
        </w:rPr>
        <w:t xml:space="preserve"> 41,86</w:t>
      </w:r>
    </w:p>
    <w:p w14:paraId="624A37CE" w14:textId="77777777" w:rsidR="00C548B6" w:rsidRDefault="00C548B6" w:rsidP="00C548B6">
      <w:pPr>
        <w:ind w:left="300" w:right="-427"/>
        <w:jc w:val="both"/>
        <w:rPr>
          <w:rFonts w:ascii="Verdana" w:hAnsi="Verdana"/>
          <w:sz w:val="20"/>
          <w:szCs w:val="20"/>
        </w:rPr>
      </w:pPr>
    </w:p>
    <w:p w14:paraId="6259BA92" w14:textId="77777777" w:rsidR="005022C6" w:rsidRPr="004821B2" w:rsidRDefault="005022C6" w:rsidP="00C548B6">
      <w:pPr>
        <w:ind w:left="300" w:right="-427"/>
        <w:jc w:val="both"/>
        <w:rPr>
          <w:rFonts w:ascii="Verdana" w:hAnsi="Verdana" w:cs="Tahoma"/>
        </w:rPr>
      </w:pPr>
    </w:p>
    <w:p w14:paraId="544BCF19" w14:textId="77777777" w:rsidR="00C548B6" w:rsidRPr="004821B2" w:rsidRDefault="00C548B6" w:rsidP="00C548B6">
      <w:pPr>
        <w:ind w:left="300" w:right="-427"/>
        <w:jc w:val="both"/>
        <w:rPr>
          <w:rFonts w:ascii="Verdana" w:hAnsi="Verdana" w:cs="Tahoma"/>
        </w:rPr>
      </w:pP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1005" w:name="_Toc33530865"/>
      <w:bookmarkStart w:id="1006" w:name="_Toc38387836"/>
      <w:bookmarkStart w:id="1007" w:name="_Toc126569701"/>
      <w:bookmarkStart w:id="1008"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1005"/>
      <w:bookmarkEnd w:id="1006"/>
      <w:bookmarkEnd w:id="1007"/>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adjudicación del contrato con expediente nº……………………………</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0D38CD">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1009" w:name="_Toc34132953"/>
      <w:bookmarkStart w:id="1010" w:name="_Toc38387837"/>
      <w:bookmarkStart w:id="1011" w:name="_Toc126569702"/>
      <w:r w:rsidRPr="004821B2">
        <w:lastRenderedPageBreak/>
        <w:t>ANEXO II.1.-</w:t>
      </w:r>
      <w:r w:rsidRPr="004821B2">
        <w:tab/>
        <w:t>DOCUMENTO EUROPEO ÚNICO DE CONTRATACIÓN (DEUC)</w:t>
      </w:r>
      <w:bookmarkEnd w:id="1009"/>
      <w:bookmarkEnd w:id="1010"/>
      <w:bookmarkEnd w:id="1011"/>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465414" w:rsidP="00465414">
            <w:pPr>
              <w:spacing w:after="120"/>
              <w:jc w:val="center"/>
              <w:rPr>
                <w:rFonts w:ascii="Verdana" w:eastAsia="Calibri" w:hAnsi="Verdana"/>
                <w:sz w:val="16"/>
                <w:szCs w:val="16"/>
              </w:rPr>
            </w:pPr>
            <w:hyperlink r:id="rId24" w:history="1">
              <w:r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tcPr>
          <w:p w14:paraId="03736772"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26A2875" w14:textId="77777777" w:rsidTr="00A12B05">
        <w:trPr>
          <w:trHeight w:val="340"/>
        </w:trPr>
        <w:tc>
          <w:tcPr>
            <w:tcW w:w="5512" w:type="dxa"/>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tcPr>
          <w:p w14:paraId="2C31DED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58D773B" w14:textId="77777777" w:rsidTr="00A12B05">
        <w:trPr>
          <w:trHeight w:val="585"/>
        </w:trPr>
        <w:tc>
          <w:tcPr>
            <w:tcW w:w="5512" w:type="dxa"/>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tcPr>
          <w:p w14:paraId="23C69D4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8"/>
            </w:r>
          </w:p>
        </w:tc>
        <w:tc>
          <w:tcPr>
            <w:tcW w:w="4483" w:type="dxa"/>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Pr="004821B2">
              <w:rPr>
                <w:rFonts w:ascii="Verdana" w:eastAsia="Calibri" w:hAnsi="Verdana"/>
                <w:sz w:val="16"/>
                <w:szCs w:val="16"/>
              </w:rPr>
            </w:r>
            <w:r w:rsidRPr="004821B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322FD91C"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6000578" w14:textId="77777777" w:rsidTr="00F439B2">
        <w:trPr>
          <w:trHeight w:val="340"/>
        </w:trPr>
        <w:tc>
          <w:tcPr>
            <w:tcW w:w="10037" w:type="dxa"/>
            <w:gridSpan w:val="2"/>
            <w:shd w:val="clear" w:color="auto" w:fill="FFFFFF" w:themeFill="background1"/>
          </w:tcPr>
          <w:p w14:paraId="70A8D073" w14:textId="77777777" w:rsidR="00C548B6" w:rsidRPr="004821B2" w:rsidRDefault="00C548B6" w:rsidP="00A12B05">
            <w:pPr>
              <w:spacing w:before="100" w:after="100"/>
              <w:rPr>
                <w:rFonts w:ascii="Verdana" w:eastAsia="Calibri" w:hAnsi="Verdana"/>
                <w:sz w:val="16"/>
                <w:szCs w:val="16"/>
              </w:rPr>
            </w:pPr>
            <w:r w:rsidRPr="004821B2">
              <w:lastRenderedPageBreak/>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26F86DEC" w14:textId="77777777" w:rsidTr="00A12B05">
        <w:tc>
          <w:tcPr>
            <w:tcW w:w="5530" w:type="dxa"/>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2D00965C" w14:textId="77777777" w:rsidTr="00A12B05">
        <w:tc>
          <w:tcPr>
            <w:tcW w:w="5530" w:type="dxa"/>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0D38CD">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¿Es esta resolución firme y vinculante? </w:t>
            </w:r>
          </w:p>
          <w:p w14:paraId="14EF5FC8" w14:textId="77777777" w:rsidR="00C548B6" w:rsidRPr="004821B2" w:rsidRDefault="00C548B6" w:rsidP="000D38CD">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Indíquese la fecha de la condena o resolución.</w:t>
            </w:r>
          </w:p>
          <w:p w14:paraId="3E3A34D4" w14:textId="77777777" w:rsidR="00C548B6" w:rsidRPr="004821B2" w:rsidRDefault="00C548B6" w:rsidP="000D38CD">
            <w:pPr>
              <w:numPr>
                <w:ilvl w:val="0"/>
                <w:numId w:val="113"/>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lastRenderedPageBreak/>
              <w:t>Impuestos</w:t>
            </w:r>
          </w:p>
        </w:tc>
        <w:tc>
          <w:tcPr>
            <w:tcW w:w="2341" w:type="dxa"/>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799ECDA9" w14:textId="77777777" w:rsidR="00C548B6" w:rsidRPr="004821B2" w:rsidRDefault="00C548B6" w:rsidP="000D38CD">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0D38CD">
            <w:pPr>
              <w:numPr>
                <w:ilvl w:val="0"/>
                <w:numId w:val="113"/>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0D38CD">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6B68C380" w14:textId="77777777" w:rsidR="00C548B6" w:rsidRPr="004821B2" w:rsidRDefault="00C548B6" w:rsidP="000D38CD">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0D38CD">
            <w:pPr>
              <w:numPr>
                <w:ilvl w:val="0"/>
                <w:numId w:val="113"/>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tcPr>
          <w:p w14:paraId="1AFDE7C7" w14:textId="77777777" w:rsidR="00C548B6" w:rsidRPr="004821B2" w:rsidRDefault="00C548B6" w:rsidP="00A12B05">
            <w:pPr>
              <w:rPr>
                <w:rFonts w:ascii="Verdana" w:eastAsia="Calibri" w:hAnsi="Verdana"/>
                <w:sz w:val="16"/>
                <w:szCs w:val="16"/>
              </w:rPr>
            </w:pPr>
          </w:p>
        </w:tc>
        <w:tc>
          <w:tcPr>
            <w:tcW w:w="4493" w:type="dxa"/>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 xml:space="preserve">En caso afirmativo, </w:t>
            </w:r>
            <w:r w:rsidRPr="004821B2">
              <w:rPr>
                <w:rFonts w:ascii="Verdana" w:eastAsia="Calibri" w:hAnsi="Verdana"/>
                <w:sz w:val="16"/>
                <w:szCs w:val="16"/>
              </w:rPr>
              <w:t>especifíquense:</w:t>
            </w:r>
          </w:p>
        </w:tc>
        <w:tc>
          <w:tcPr>
            <w:tcW w:w="4493" w:type="dxa"/>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575257CE" w14:textId="77777777" w:rsidTr="00A12B05">
        <w:tc>
          <w:tcPr>
            <w:tcW w:w="5544" w:type="dxa"/>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498AFABE" w14:textId="77777777" w:rsidR="00C548B6" w:rsidRPr="004821B2" w:rsidRDefault="00C548B6" w:rsidP="00C548B6">
      <w:pPr>
        <w:spacing w:before="120" w:after="120"/>
        <w:ind w:right="-425"/>
        <w:jc w:val="center"/>
        <w:rPr>
          <w:rFonts w:ascii="Verdana" w:eastAsia="Calibri" w:hAnsi="Verdana"/>
          <w:b/>
          <w:sz w:val="20"/>
          <w:szCs w:val="20"/>
        </w:rPr>
      </w:pPr>
    </w:p>
    <w:p w14:paraId="73C2278F"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4794E7E1" w14:textId="77777777" w:rsidTr="00A12B05">
        <w:trPr>
          <w:trHeight w:val="1198"/>
        </w:trPr>
        <w:tc>
          <w:tcPr>
            <w:tcW w:w="5558" w:type="dxa"/>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(indicación de la ratio requerida –ratio entre x e y(</w:t>
            </w:r>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lastRenderedPageBreak/>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tcPr>
                <w:p w14:paraId="1689A6AB" w14:textId="77777777" w:rsidR="00C548B6" w:rsidRPr="004821B2" w:rsidRDefault="00C548B6" w:rsidP="00A12B05">
                  <w:pPr>
                    <w:jc w:val="both"/>
                    <w:rPr>
                      <w:rFonts w:ascii="Verdana" w:eastAsia="Calibri" w:hAnsi="Verdana"/>
                      <w:sz w:val="16"/>
                      <w:szCs w:val="16"/>
                    </w:rPr>
                  </w:pPr>
                </w:p>
              </w:tc>
              <w:tc>
                <w:tcPr>
                  <w:tcW w:w="978" w:type="dxa"/>
                </w:tcPr>
                <w:p w14:paraId="39CBA26C" w14:textId="77777777" w:rsidR="00C548B6" w:rsidRPr="004821B2" w:rsidRDefault="00C548B6" w:rsidP="00A12B05">
                  <w:pPr>
                    <w:jc w:val="both"/>
                    <w:rPr>
                      <w:rFonts w:ascii="Verdana" w:eastAsia="Calibri" w:hAnsi="Verdana"/>
                      <w:sz w:val="16"/>
                      <w:szCs w:val="16"/>
                    </w:rPr>
                  </w:pPr>
                </w:p>
              </w:tc>
              <w:tc>
                <w:tcPr>
                  <w:tcW w:w="861" w:type="dxa"/>
                </w:tcPr>
                <w:p w14:paraId="5422DAD5" w14:textId="77777777" w:rsidR="00C548B6" w:rsidRPr="004821B2" w:rsidRDefault="00C548B6" w:rsidP="00A12B05">
                  <w:pPr>
                    <w:jc w:val="both"/>
                    <w:rPr>
                      <w:rFonts w:ascii="Verdana" w:eastAsia="Calibri" w:hAnsi="Verdana"/>
                      <w:sz w:val="16"/>
                      <w:szCs w:val="16"/>
                    </w:rPr>
                  </w:pPr>
                </w:p>
              </w:tc>
              <w:tc>
                <w:tcPr>
                  <w:tcW w:w="1275" w:type="dxa"/>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tcPr>
                <w:p w14:paraId="5E210CAA" w14:textId="77777777" w:rsidR="00C548B6" w:rsidRPr="004821B2" w:rsidRDefault="00C548B6" w:rsidP="00A12B05">
                  <w:pPr>
                    <w:jc w:val="both"/>
                    <w:rPr>
                      <w:rFonts w:ascii="Verdana" w:eastAsia="Calibri" w:hAnsi="Verdana"/>
                      <w:sz w:val="16"/>
                      <w:szCs w:val="16"/>
                    </w:rPr>
                  </w:pPr>
                </w:p>
              </w:tc>
              <w:tc>
                <w:tcPr>
                  <w:tcW w:w="978" w:type="dxa"/>
                </w:tcPr>
                <w:p w14:paraId="34EFCB9F" w14:textId="77777777" w:rsidR="00C548B6" w:rsidRPr="004821B2" w:rsidRDefault="00C548B6" w:rsidP="00A12B05">
                  <w:pPr>
                    <w:jc w:val="both"/>
                    <w:rPr>
                      <w:rFonts w:ascii="Verdana" w:eastAsia="Calibri" w:hAnsi="Verdana"/>
                      <w:sz w:val="16"/>
                      <w:szCs w:val="16"/>
                    </w:rPr>
                  </w:pPr>
                </w:p>
              </w:tc>
              <w:tc>
                <w:tcPr>
                  <w:tcW w:w="861" w:type="dxa"/>
                </w:tcPr>
                <w:p w14:paraId="6E6361E2" w14:textId="77777777" w:rsidR="00C548B6" w:rsidRPr="004821B2" w:rsidRDefault="00C548B6" w:rsidP="00A12B05">
                  <w:pPr>
                    <w:jc w:val="both"/>
                    <w:rPr>
                      <w:rFonts w:ascii="Verdana" w:eastAsia="Calibri" w:hAnsi="Verdana"/>
                      <w:sz w:val="16"/>
                      <w:szCs w:val="16"/>
                    </w:rPr>
                  </w:pPr>
                </w:p>
              </w:tc>
              <w:tc>
                <w:tcPr>
                  <w:tcW w:w="1275" w:type="dxa"/>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tcPr>
                <w:p w14:paraId="0E46BD90" w14:textId="77777777" w:rsidR="00C548B6" w:rsidRPr="004821B2" w:rsidRDefault="00C548B6" w:rsidP="00A12B05">
                  <w:pPr>
                    <w:jc w:val="both"/>
                    <w:rPr>
                      <w:rFonts w:ascii="Verdana" w:eastAsia="Calibri" w:hAnsi="Verdana"/>
                      <w:sz w:val="16"/>
                      <w:szCs w:val="16"/>
                    </w:rPr>
                  </w:pPr>
                </w:p>
              </w:tc>
              <w:tc>
                <w:tcPr>
                  <w:tcW w:w="978" w:type="dxa"/>
                </w:tcPr>
                <w:p w14:paraId="4AE2EA6B" w14:textId="77777777" w:rsidR="00C548B6" w:rsidRPr="004821B2" w:rsidRDefault="00C548B6" w:rsidP="00A12B05">
                  <w:pPr>
                    <w:jc w:val="both"/>
                    <w:rPr>
                      <w:rFonts w:ascii="Verdana" w:eastAsia="Calibri" w:hAnsi="Verdana"/>
                      <w:sz w:val="16"/>
                      <w:szCs w:val="16"/>
                    </w:rPr>
                  </w:pPr>
                </w:p>
              </w:tc>
              <w:tc>
                <w:tcPr>
                  <w:tcW w:w="861" w:type="dxa"/>
                </w:tcPr>
                <w:p w14:paraId="7E47F20B" w14:textId="77777777" w:rsidR="00C548B6" w:rsidRPr="004821B2" w:rsidRDefault="00C548B6" w:rsidP="00A12B05">
                  <w:pPr>
                    <w:jc w:val="both"/>
                    <w:rPr>
                      <w:rFonts w:ascii="Verdana" w:eastAsia="Calibri" w:hAnsi="Verdana"/>
                      <w:sz w:val="16"/>
                      <w:szCs w:val="16"/>
                    </w:rPr>
                  </w:pPr>
                </w:p>
              </w:tc>
              <w:tc>
                <w:tcPr>
                  <w:tcW w:w="1275" w:type="dxa"/>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4479" w:type="dxa"/>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Pr="004821B2">
              <w:rPr>
                <w:rFonts w:ascii="Verdana" w:hAnsi="Verdana"/>
                <w:sz w:val="16"/>
                <w:szCs w:val="16"/>
              </w:rPr>
            </w:r>
            <w:r w:rsidRPr="004821B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6D4456C2" w14:textId="77777777" w:rsidR="00C548B6" w:rsidRPr="004821B2" w:rsidRDefault="00C548B6" w:rsidP="00C548B6">
      <w:pPr>
        <w:rPr>
          <w:rFonts w:ascii="Verdana" w:eastAsia="Calibri" w:hAnsi="Verdana"/>
          <w:b/>
          <w:sz w:val="19"/>
          <w:szCs w:val="19"/>
        </w:rPr>
      </w:pPr>
      <w:r w:rsidRPr="004821B2">
        <w:rPr>
          <w:rFonts w:ascii="Verdana" w:eastAsia="Calibri" w:hAnsi="Verdana"/>
          <w:b/>
          <w:sz w:val="19"/>
          <w:szCs w:val="19"/>
        </w:rPr>
        <w:br w:type="page"/>
      </w: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0D38CD">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0D38CD">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0D38CD">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1012" w:name="_Toc34132954"/>
      <w:bookmarkStart w:id="1013" w:name="_Toc38387838"/>
      <w:bookmarkStart w:id="1014" w:name="_Toc126569703"/>
      <w:bookmarkEnd w:id="1008"/>
      <w:r w:rsidRPr="004821B2">
        <w:lastRenderedPageBreak/>
        <w:t>ANEXO II.2.-</w:t>
      </w:r>
      <w:r w:rsidRPr="004821B2">
        <w:tab/>
        <w:t>COMPROMISO DE ADSCRIPCIÓN DE MEDIOS</w:t>
      </w:r>
      <w:bookmarkEnd w:id="1012"/>
      <w:bookmarkEnd w:id="1013"/>
      <w:bookmarkEnd w:id="1014"/>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sz w:val="19"/>
          <w:szCs w:val="19"/>
          <w:vertAlign w:val="superscript"/>
        </w:rPr>
        <w:footnoteReference w:id="62"/>
      </w:r>
      <w:r w:rsidRPr="004821B2">
        <w:rPr>
          <w:rFonts w:ascii="Verdana" w:hAnsi="Verdana" w:cs="Tahoma"/>
          <w:sz w:val="19"/>
          <w:szCs w:val="19"/>
        </w:rPr>
        <w:t>Dña./D.…………………………………………………,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0D38CD">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0D38CD">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En............................., a......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0D38CD">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4821B2" w:rsidRDefault="00C548B6" w:rsidP="00C548B6">
      <w:pPr>
        <w:ind w:right="-314"/>
        <w:contextualSpacing/>
        <w:jc w:val="center"/>
        <w:rPr>
          <w:rFonts w:ascii="Verdana" w:hAnsi="Verdana" w:cs="Tahoma"/>
          <w:caps/>
          <w:sz w:val="19"/>
          <w:szCs w:val="19"/>
          <w:lang w:val="es-ES_tradnl"/>
        </w:rPr>
      </w:pPr>
      <w:r w:rsidRPr="004821B2">
        <w:rPr>
          <w:rFonts w:ascii="Verdana" w:hAnsi="Verdana" w:cs="Tahoma"/>
          <w:b/>
          <w:caps/>
          <w:sz w:val="19"/>
          <w:szCs w:val="19"/>
          <w:lang w:val="es-ES_tradnl"/>
        </w:rPr>
        <w:lastRenderedPageBreak/>
        <w:t>cuadro “Compromiso de adscripción de medios”</w:t>
      </w:r>
      <w:r w:rsidRPr="004821B2">
        <w:rPr>
          <w:rFonts w:ascii="Verdana" w:hAnsi="Verdana" w:cs="Tahoma"/>
          <w:caps/>
          <w:sz w:val="19"/>
          <w:szCs w:val="19"/>
          <w:lang w:val="es-ES_tradnl"/>
        </w:rPr>
        <w:t>.</w:t>
      </w:r>
    </w:p>
    <w:p w14:paraId="119D3C57" w14:textId="77777777" w:rsidR="00C548B6" w:rsidRPr="004821B2" w:rsidRDefault="00C548B6" w:rsidP="00C548B6">
      <w:pPr>
        <w:ind w:right="-314"/>
        <w:jc w:val="both"/>
        <w:rPr>
          <w:rFonts w:ascii="Verdana" w:hAnsi="Verdana" w:cs="Tahoma"/>
          <w:sz w:val="19"/>
          <w:szCs w:val="19"/>
          <w:lang w:val="es-ES_tradnl"/>
        </w:rPr>
      </w:pPr>
      <w:r w:rsidRPr="004821B2">
        <w:rPr>
          <w:rFonts w:ascii="Verdana" w:hAnsi="Verdana" w:cs="Tahoma"/>
          <w:sz w:val="19"/>
          <w:szCs w:val="19"/>
          <w:lang w:val="es-ES_tradnl"/>
        </w:rPr>
        <w:t>Expediente número ……….</w:t>
      </w:r>
    </w:p>
    <w:p w14:paraId="582085EF" w14:textId="77777777" w:rsidR="00C548B6" w:rsidRPr="004821B2"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4821B2" w14:paraId="38CB3637" w14:textId="77777777" w:rsidTr="00A12B05">
        <w:trPr>
          <w:trHeight w:val="712"/>
        </w:trPr>
        <w:tc>
          <w:tcPr>
            <w:tcW w:w="15223" w:type="dxa"/>
            <w:gridSpan w:val="6"/>
          </w:tcPr>
          <w:p w14:paraId="72BF01BB" w14:textId="77777777" w:rsidR="00C548B6" w:rsidRPr="004821B2" w:rsidRDefault="00C548B6" w:rsidP="00A12B05">
            <w:pPr>
              <w:jc w:val="center"/>
              <w:rPr>
                <w:rFonts w:ascii="Verdana" w:hAnsi="Verdana" w:cs="Tahoma"/>
                <w:b/>
                <w:sz w:val="19"/>
                <w:szCs w:val="19"/>
              </w:rPr>
            </w:pPr>
          </w:p>
          <w:p w14:paraId="24B24FF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HUMANOS</w:t>
            </w:r>
          </w:p>
          <w:p w14:paraId="67B22891" w14:textId="77777777" w:rsidR="00C548B6" w:rsidRPr="004821B2" w:rsidRDefault="00C548B6" w:rsidP="00A12B05">
            <w:pPr>
              <w:jc w:val="center"/>
              <w:rPr>
                <w:rFonts w:ascii="Verdana" w:hAnsi="Verdana" w:cs="Tahoma"/>
                <w:b/>
                <w:sz w:val="19"/>
                <w:szCs w:val="19"/>
              </w:rPr>
            </w:pPr>
          </w:p>
        </w:tc>
      </w:tr>
      <w:tr w:rsidR="00C548B6" w:rsidRPr="004821B2" w14:paraId="4AA0421B" w14:textId="77777777" w:rsidTr="00A12B05">
        <w:trPr>
          <w:trHeight w:val="232"/>
        </w:trPr>
        <w:tc>
          <w:tcPr>
            <w:tcW w:w="7587" w:type="dxa"/>
            <w:gridSpan w:val="3"/>
          </w:tcPr>
          <w:p w14:paraId="66EBB944"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REQUISITOS MÍNIMOS EXIGIDOS</w:t>
            </w:r>
          </w:p>
        </w:tc>
        <w:tc>
          <w:tcPr>
            <w:tcW w:w="7636" w:type="dxa"/>
            <w:gridSpan w:val="3"/>
          </w:tcPr>
          <w:p w14:paraId="7C2F45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MEDIOS HUMANOS PROPUESTOS</w:t>
            </w:r>
            <w:r w:rsidRPr="004821B2">
              <w:rPr>
                <w:rFonts w:ascii="Verdana" w:hAnsi="Verdana" w:cs="Tahoma"/>
                <w:b/>
                <w:sz w:val="19"/>
                <w:szCs w:val="19"/>
                <w:vertAlign w:val="superscript"/>
              </w:rPr>
              <w:footnoteReference w:id="63"/>
            </w:r>
          </w:p>
        </w:tc>
      </w:tr>
      <w:tr w:rsidR="00C548B6" w:rsidRPr="004821B2" w14:paraId="58841740" w14:textId="77777777" w:rsidTr="00A12B05">
        <w:trPr>
          <w:trHeight w:val="232"/>
        </w:trPr>
        <w:tc>
          <w:tcPr>
            <w:tcW w:w="7587" w:type="dxa"/>
            <w:gridSpan w:val="3"/>
          </w:tcPr>
          <w:p w14:paraId="0114CFFE"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Perfil profesional</w:t>
            </w:r>
          </w:p>
        </w:tc>
        <w:tc>
          <w:tcPr>
            <w:tcW w:w="3020" w:type="dxa"/>
          </w:tcPr>
          <w:p w14:paraId="167BF0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Nombre y apellidos</w:t>
            </w:r>
          </w:p>
        </w:tc>
        <w:tc>
          <w:tcPr>
            <w:tcW w:w="2589" w:type="dxa"/>
          </w:tcPr>
          <w:p w14:paraId="2BB34110"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Titulación</w:t>
            </w:r>
          </w:p>
        </w:tc>
        <w:tc>
          <w:tcPr>
            <w:tcW w:w="2027" w:type="dxa"/>
          </w:tcPr>
          <w:p w14:paraId="16D3DAF8"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Experiencia</w:t>
            </w:r>
          </w:p>
        </w:tc>
      </w:tr>
      <w:tr w:rsidR="00A11EEB" w:rsidRPr="004821B2" w14:paraId="6C201A8B" w14:textId="77777777" w:rsidTr="00E25EF3">
        <w:trPr>
          <w:trHeight w:val="218"/>
        </w:trPr>
        <w:tc>
          <w:tcPr>
            <w:tcW w:w="7587" w:type="dxa"/>
            <w:gridSpan w:val="3"/>
          </w:tcPr>
          <w:p w14:paraId="7BF5708B" w14:textId="77777777" w:rsidR="00A11EEB" w:rsidRPr="004821B2" w:rsidRDefault="00A11EEB" w:rsidP="00A12B05">
            <w:pPr>
              <w:jc w:val="center"/>
              <w:rPr>
                <w:rFonts w:ascii="Verdana" w:hAnsi="Verdana" w:cs="Tahoma"/>
                <w:sz w:val="19"/>
                <w:szCs w:val="19"/>
              </w:rPr>
            </w:pPr>
            <w:r w:rsidRPr="004821B2">
              <w:rPr>
                <w:rFonts w:ascii="Verdana" w:hAnsi="Verdana" w:cs="Tahoma"/>
                <w:sz w:val="19"/>
                <w:szCs w:val="19"/>
              </w:rPr>
              <w:t>Titulación</w:t>
            </w:r>
          </w:p>
          <w:p w14:paraId="7C51262B" w14:textId="11F483A5" w:rsidR="00A11EEB" w:rsidRPr="004821B2" w:rsidRDefault="00A11EEB" w:rsidP="00A12B05">
            <w:pPr>
              <w:jc w:val="center"/>
              <w:rPr>
                <w:rFonts w:ascii="Verdana" w:hAnsi="Verdana" w:cs="Tahoma"/>
                <w:sz w:val="19"/>
                <w:szCs w:val="19"/>
              </w:rPr>
            </w:pPr>
          </w:p>
        </w:tc>
        <w:tc>
          <w:tcPr>
            <w:tcW w:w="3020" w:type="dxa"/>
          </w:tcPr>
          <w:p w14:paraId="5032333C" w14:textId="77777777" w:rsidR="00A11EEB" w:rsidRPr="004821B2" w:rsidRDefault="00A11EEB" w:rsidP="00A12B05">
            <w:pPr>
              <w:jc w:val="center"/>
              <w:rPr>
                <w:rFonts w:ascii="Verdana" w:hAnsi="Verdana" w:cs="Tahoma"/>
                <w:sz w:val="19"/>
                <w:szCs w:val="19"/>
              </w:rPr>
            </w:pPr>
          </w:p>
        </w:tc>
        <w:tc>
          <w:tcPr>
            <w:tcW w:w="2589" w:type="dxa"/>
          </w:tcPr>
          <w:p w14:paraId="30E46921" w14:textId="77777777" w:rsidR="00A11EEB" w:rsidRPr="004821B2" w:rsidRDefault="00A11EEB" w:rsidP="00A12B05">
            <w:pPr>
              <w:jc w:val="center"/>
              <w:rPr>
                <w:rFonts w:ascii="Verdana" w:hAnsi="Verdana" w:cs="Tahoma"/>
                <w:sz w:val="19"/>
                <w:szCs w:val="19"/>
              </w:rPr>
            </w:pPr>
          </w:p>
        </w:tc>
        <w:tc>
          <w:tcPr>
            <w:tcW w:w="2027" w:type="dxa"/>
          </w:tcPr>
          <w:p w14:paraId="45A1D2C8" w14:textId="77777777" w:rsidR="00A11EEB" w:rsidRPr="004821B2" w:rsidRDefault="00A11EEB" w:rsidP="00A12B05">
            <w:pPr>
              <w:jc w:val="center"/>
              <w:rPr>
                <w:rFonts w:ascii="Verdana" w:hAnsi="Verdana" w:cs="Tahoma"/>
                <w:sz w:val="19"/>
                <w:szCs w:val="19"/>
              </w:rPr>
            </w:pPr>
          </w:p>
        </w:tc>
      </w:tr>
      <w:tr w:rsidR="00A11EEB" w:rsidRPr="004821B2" w14:paraId="1EDEC53B" w14:textId="77777777" w:rsidTr="004959AB">
        <w:trPr>
          <w:trHeight w:val="232"/>
        </w:trPr>
        <w:tc>
          <w:tcPr>
            <w:tcW w:w="7587" w:type="dxa"/>
            <w:gridSpan w:val="3"/>
          </w:tcPr>
          <w:p w14:paraId="23FDDCD0" w14:textId="31125F87" w:rsidR="00A11EEB" w:rsidRPr="004821B2" w:rsidRDefault="00A11EEB" w:rsidP="00A12B05">
            <w:pPr>
              <w:jc w:val="both"/>
              <w:rPr>
                <w:rFonts w:ascii="Verdana" w:hAnsi="Verdana" w:cs="Tahoma"/>
                <w:sz w:val="19"/>
                <w:szCs w:val="19"/>
              </w:rPr>
            </w:pPr>
          </w:p>
        </w:tc>
        <w:tc>
          <w:tcPr>
            <w:tcW w:w="3020" w:type="dxa"/>
          </w:tcPr>
          <w:p w14:paraId="5D0CCBF0" w14:textId="77777777" w:rsidR="00A11EEB" w:rsidRPr="004821B2" w:rsidRDefault="00A11EEB" w:rsidP="00A12B05">
            <w:pPr>
              <w:jc w:val="both"/>
              <w:rPr>
                <w:rFonts w:ascii="Verdana" w:hAnsi="Verdana" w:cs="Tahoma"/>
                <w:sz w:val="19"/>
                <w:szCs w:val="19"/>
              </w:rPr>
            </w:pPr>
          </w:p>
        </w:tc>
        <w:tc>
          <w:tcPr>
            <w:tcW w:w="2589" w:type="dxa"/>
          </w:tcPr>
          <w:p w14:paraId="4EF88EC1" w14:textId="77777777" w:rsidR="00A11EEB" w:rsidRPr="004821B2" w:rsidRDefault="00A11EEB" w:rsidP="00A12B05">
            <w:pPr>
              <w:jc w:val="both"/>
              <w:rPr>
                <w:rFonts w:ascii="Verdana" w:hAnsi="Verdana" w:cs="Tahoma"/>
                <w:sz w:val="19"/>
                <w:szCs w:val="19"/>
              </w:rPr>
            </w:pPr>
          </w:p>
        </w:tc>
        <w:tc>
          <w:tcPr>
            <w:tcW w:w="2027" w:type="dxa"/>
          </w:tcPr>
          <w:p w14:paraId="3089506A" w14:textId="77777777" w:rsidR="00A11EEB" w:rsidRPr="004821B2" w:rsidRDefault="00A11EEB" w:rsidP="00A12B05">
            <w:pPr>
              <w:jc w:val="both"/>
              <w:rPr>
                <w:rFonts w:ascii="Verdana" w:hAnsi="Verdana" w:cs="Tahoma"/>
                <w:sz w:val="19"/>
                <w:szCs w:val="19"/>
              </w:rPr>
            </w:pPr>
          </w:p>
        </w:tc>
      </w:tr>
      <w:tr w:rsidR="00C548B6" w:rsidRPr="004821B2" w14:paraId="35F53C03" w14:textId="77777777" w:rsidTr="00A12B05">
        <w:trPr>
          <w:trHeight w:val="232"/>
        </w:trPr>
        <w:tc>
          <w:tcPr>
            <w:tcW w:w="2554" w:type="dxa"/>
          </w:tcPr>
          <w:p w14:paraId="6341304A" w14:textId="77777777" w:rsidR="00C548B6" w:rsidRPr="004821B2" w:rsidRDefault="00C548B6" w:rsidP="00A12B05">
            <w:pPr>
              <w:jc w:val="both"/>
              <w:rPr>
                <w:rFonts w:ascii="Verdana" w:hAnsi="Verdana" w:cs="Tahoma"/>
                <w:sz w:val="19"/>
                <w:szCs w:val="19"/>
              </w:rPr>
            </w:pPr>
          </w:p>
        </w:tc>
        <w:tc>
          <w:tcPr>
            <w:tcW w:w="2876" w:type="dxa"/>
          </w:tcPr>
          <w:p w14:paraId="56E66823" w14:textId="77777777" w:rsidR="00C548B6" w:rsidRPr="004821B2" w:rsidRDefault="00C548B6" w:rsidP="00A12B05">
            <w:pPr>
              <w:jc w:val="both"/>
              <w:rPr>
                <w:rFonts w:ascii="Verdana" w:hAnsi="Verdana" w:cs="Tahoma"/>
                <w:sz w:val="19"/>
                <w:szCs w:val="19"/>
              </w:rPr>
            </w:pPr>
          </w:p>
        </w:tc>
        <w:tc>
          <w:tcPr>
            <w:tcW w:w="2157" w:type="dxa"/>
          </w:tcPr>
          <w:p w14:paraId="6035FE13" w14:textId="77777777" w:rsidR="00C548B6" w:rsidRPr="004821B2" w:rsidRDefault="00C548B6" w:rsidP="00A12B05">
            <w:pPr>
              <w:jc w:val="both"/>
              <w:rPr>
                <w:rFonts w:ascii="Verdana" w:hAnsi="Verdana" w:cs="Tahoma"/>
                <w:sz w:val="19"/>
                <w:szCs w:val="19"/>
              </w:rPr>
            </w:pPr>
          </w:p>
        </w:tc>
        <w:tc>
          <w:tcPr>
            <w:tcW w:w="3020" w:type="dxa"/>
          </w:tcPr>
          <w:p w14:paraId="1261064E" w14:textId="77777777" w:rsidR="00C548B6" w:rsidRPr="004821B2" w:rsidRDefault="00C548B6" w:rsidP="00A12B05">
            <w:pPr>
              <w:jc w:val="both"/>
              <w:rPr>
                <w:rFonts w:ascii="Verdana" w:hAnsi="Verdana" w:cs="Tahoma"/>
                <w:sz w:val="19"/>
                <w:szCs w:val="19"/>
              </w:rPr>
            </w:pPr>
          </w:p>
        </w:tc>
        <w:tc>
          <w:tcPr>
            <w:tcW w:w="2589" w:type="dxa"/>
          </w:tcPr>
          <w:p w14:paraId="2F3BAB4A" w14:textId="77777777" w:rsidR="00C548B6" w:rsidRPr="004821B2" w:rsidRDefault="00C548B6" w:rsidP="00A12B05">
            <w:pPr>
              <w:jc w:val="both"/>
              <w:rPr>
                <w:rFonts w:ascii="Verdana" w:hAnsi="Verdana" w:cs="Tahoma"/>
                <w:sz w:val="19"/>
                <w:szCs w:val="19"/>
              </w:rPr>
            </w:pPr>
          </w:p>
        </w:tc>
        <w:tc>
          <w:tcPr>
            <w:tcW w:w="2027" w:type="dxa"/>
          </w:tcPr>
          <w:p w14:paraId="1F26FE44" w14:textId="77777777" w:rsidR="00C548B6" w:rsidRPr="004821B2" w:rsidRDefault="00C548B6" w:rsidP="00A12B05">
            <w:pPr>
              <w:jc w:val="both"/>
              <w:rPr>
                <w:rFonts w:ascii="Verdana" w:hAnsi="Verdana" w:cs="Tahoma"/>
                <w:sz w:val="19"/>
                <w:szCs w:val="19"/>
              </w:rPr>
            </w:pPr>
          </w:p>
        </w:tc>
      </w:tr>
      <w:tr w:rsidR="00C548B6" w:rsidRPr="004821B2" w14:paraId="27BC7A13" w14:textId="77777777" w:rsidTr="00A12B05">
        <w:trPr>
          <w:trHeight w:val="697"/>
        </w:trPr>
        <w:tc>
          <w:tcPr>
            <w:tcW w:w="15223" w:type="dxa"/>
            <w:gridSpan w:val="6"/>
          </w:tcPr>
          <w:p w14:paraId="1C0C199B" w14:textId="77777777" w:rsidR="00C548B6" w:rsidRPr="004821B2" w:rsidRDefault="00C548B6" w:rsidP="00A12B05">
            <w:pPr>
              <w:jc w:val="center"/>
              <w:rPr>
                <w:rFonts w:ascii="Verdana" w:hAnsi="Verdana" w:cs="Tahoma"/>
                <w:b/>
                <w:sz w:val="19"/>
                <w:szCs w:val="19"/>
              </w:rPr>
            </w:pPr>
          </w:p>
          <w:p w14:paraId="173F12F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MATERIALES</w:t>
            </w:r>
          </w:p>
          <w:p w14:paraId="69C78EC1" w14:textId="77777777" w:rsidR="00C548B6" w:rsidRPr="004821B2" w:rsidRDefault="00C548B6" w:rsidP="00A12B05">
            <w:pPr>
              <w:jc w:val="center"/>
              <w:rPr>
                <w:rFonts w:ascii="Verdana" w:hAnsi="Verdana" w:cs="Tahoma"/>
                <w:b/>
                <w:sz w:val="19"/>
                <w:szCs w:val="19"/>
              </w:rPr>
            </w:pPr>
          </w:p>
        </w:tc>
      </w:tr>
      <w:tr w:rsidR="00C548B6" w:rsidRPr="004821B2" w14:paraId="1B2CBF3D" w14:textId="77777777" w:rsidTr="00A12B05">
        <w:trPr>
          <w:trHeight w:val="232"/>
        </w:trPr>
        <w:tc>
          <w:tcPr>
            <w:tcW w:w="7587" w:type="dxa"/>
            <w:gridSpan w:val="3"/>
          </w:tcPr>
          <w:p w14:paraId="04A3FD54"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REQUISITOS MÍNIMOS EXIGIDOS</w:t>
            </w:r>
          </w:p>
        </w:tc>
        <w:tc>
          <w:tcPr>
            <w:tcW w:w="7636" w:type="dxa"/>
            <w:gridSpan w:val="3"/>
          </w:tcPr>
          <w:p w14:paraId="223A2B80"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MEDIOS MATERIALES PROPUESTOS</w:t>
            </w:r>
            <w:r w:rsidRPr="004821B2">
              <w:rPr>
                <w:rFonts w:ascii="Verdana" w:hAnsi="Verdana" w:cs="Tahoma"/>
                <w:b/>
                <w:sz w:val="19"/>
                <w:szCs w:val="19"/>
                <w:vertAlign w:val="superscript"/>
              </w:rPr>
              <w:footnoteReference w:id="64"/>
            </w:r>
          </w:p>
        </w:tc>
      </w:tr>
      <w:tr w:rsidR="00C548B6" w:rsidRPr="004821B2" w14:paraId="29618F83" w14:textId="77777777" w:rsidTr="00A12B05">
        <w:trPr>
          <w:trHeight w:val="232"/>
        </w:trPr>
        <w:tc>
          <w:tcPr>
            <w:tcW w:w="7587" w:type="dxa"/>
            <w:gridSpan w:val="3"/>
          </w:tcPr>
          <w:p w14:paraId="1EB15649" w14:textId="77777777" w:rsidR="00C548B6" w:rsidRPr="004821B2" w:rsidRDefault="00C548B6" w:rsidP="00A12B05">
            <w:pPr>
              <w:jc w:val="both"/>
              <w:rPr>
                <w:rFonts w:ascii="Verdana" w:hAnsi="Verdana" w:cs="Tahoma"/>
                <w:sz w:val="19"/>
                <w:szCs w:val="19"/>
              </w:rPr>
            </w:pPr>
          </w:p>
        </w:tc>
        <w:tc>
          <w:tcPr>
            <w:tcW w:w="7636" w:type="dxa"/>
            <w:gridSpan w:val="3"/>
          </w:tcPr>
          <w:p w14:paraId="1448012B" w14:textId="77777777" w:rsidR="00C548B6" w:rsidRPr="004821B2" w:rsidRDefault="00C548B6" w:rsidP="00A12B05">
            <w:pPr>
              <w:jc w:val="both"/>
              <w:rPr>
                <w:rFonts w:ascii="Verdana" w:hAnsi="Verdana" w:cs="Tahoma"/>
                <w:sz w:val="19"/>
                <w:szCs w:val="19"/>
              </w:rPr>
            </w:pPr>
          </w:p>
        </w:tc>
      </w:tr>
      <w:tr w:rsidR="00C548B6" w:rsidRPr="004821B2" w14:paraId="07AF6263" w14:textId="77777777" w:rsidTr="00A12B05">
        <w:trPr>
          <w:trHeight w:val="247"/>
        </w:trPr>
        <w:tc>
          <w:tcPr>
            <w:tcW w:w="7587" w:type="dxa"/>
            <w:gridSpan w:val="3"/>
          </w:tcPr>
          <w:p w14:paraId="1ECB539B" w14:textId="77777777" w:rsidR="00C548B6" w:rsidRPr="004821B2" w:rsidRDefault="00C548B6" w:rsidP="00A12B05">
            <w:pPr>
              <w:jc w:val="both"/>
              <w:rPr>
                <w:rFonts w:ascii="Verdana" w:hAnsi="Verdana" w:cs="Tahoma"/>
                <w:sz w:val="19"/>
                <w:szCs w:val="19"/>
              </w:rPr>
            </w:pPr>
          </w:p>
        </w:tc>
        <w:tc>
          <w:tcPr>
            <w:tcW w:w="7636" w:type="dxa"/>
            <w:gridSpan w:val="3"/>
          </w:tcPr>
          <w:p w14:paraId="795331EE" w14:textId="77777777" w:rsidR="00C548B6" w:rsidRPr="004821B2" w:rsidRDefault="00C548B6" w:rsidP="00A12B05">
            <w:pPr>
              <w:jc w:val="both"/>
              <w:rPr>
                <w:rFonts w:ascii="Verdana" w:hAnsi="Verdana" w:cs="Tahoma"/>
                <w:sz w:val="19"/>
                <w:szCs w:val="19"/>
              </w:rPr>
            </w:pPr>
          </w:p>
        </w:tc>
      </w:tr>
    </w:tbl>
    <w:p w14:paraId="6E5E2B3B" w14:textId="77777777" w:rsidR="00C548B6" w:rsidRPr="004821B2" w:rsidRDefault="00C548B6" w:rsidP="00C548B6">
      <w:pPr>
        <w:jc w:val="both"/>
        <w:rPr>
          <w:rFonts w:ascii="Verdana" w:hAnsi="Verdana" w:cs="Tahoma"/>
          <w:sz w:val="19"/>
          <w:szCs w:val="19"/>
        </w:rPr>
      </w:pPr>
    </w:p>
    <w:p w14:paraId="2DAD6A46" w14:textId="77777777" w:rsidR="00C548B6" w:rsidRPr="004821B2" w:rsidRDefault="00C548B6" w:rsidP="00C548B6">
      <w:pPr>
        <w:ind w:right="-314"/>
        <w:rPr>
          <w:rFonts w:ascii="Verdana" w:hAnsi="Verdana" w:cs="Tahoma"/>
          <w:sz w:val="19"/>
          <w:szCs w:val="19"/>
        </w:rPr>
      </w:pPr>
      <w:bookmarkStart w:id="1015" w:name="_Toc505598241"/>
      <w:bookmarkStart w:id="1016" w:name="_Toc505598318"/>
      <w:bookmarkStart w:id="1017" w:name="_Toc505598411"/>
      <w:bookmarkStart w:id="1018" w:name="_Toc507512590"/>
      <w:bookmarkStart w:id="1019" w:name="_Toc507512891"/>
      <w:r w:rsidRPr="004821B2">
        <w:rPr>
          <w:rFonts w:ascii="Verdana" w:hAnsi="Verdana" w:cs="Tahoma"/>
          <w:sz w:val="19"/>
          <w:szCs w:val="19"/>
        </w:rPr>
        <w:t>En............................., a...... de....................de 20....</w:t>
      </w:r>
      <w:bookmarkEnd w:id="1015"/>
      <w:bookmarkEnd w:id="1016"/>
      <w:bookmarkEnd w:id="1017"/>
      <w:bookmarkEnd w:id="1018"/>
      <w:bookmarkEnd w:id="1019"/>
    </w:p>
    <w:p w14:paraId="70D2D25F" w14:textId="77777777" w:rsidR="00C548B6" w:rsidRPr="004821B2" w:rsidRDefault="00C548B6" w:rsidP="00C548B6">
      <w:pPr>
        <w:ind w:left="-567" w:right="-314"/>
        <w:rPr>
          <w:rFonts w:ascii="Verdana" w:hAnsi="Verdana" w:cs="Tahoma"/>
          <w:sz w:val="19"/>
          <w:szCs w:val="19"/>
        </w:rPr>
      </w:pPr>
    </w:p>
    <w:p w14:paraId="62DD89A2"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vertAlign w:val="superscript"/>
        </w:rPr>
        <w:footnoteReference w:id="65"/>
      </w:r>
      <w:r w:rsidRPr="004821B2">
        <w:rPr>
          <w:rFonts w:ascii="Verdana" w:hAnsi="Verdana" w:cs="Tahoma"/>
          <w:sz w:val="19"/>
          <w:szCs w:val="19"/>
        </w:rPr>
        <w:t>Firmado:</w:t>
      </w:r>
    </w:p>
    <w:p w14:paraId="64814F08" w14:textId="77777777" w:rsidR="00C548B6" w:rsidRPr="004821B2" w:rsidRDefault="00C548B6" w:rsidP="00C548B6">
      <w:pPr>
        <w:ind w:left="-567" w:right="-314"/>
        <w:rPr>
          <w:rFonts w:ascii="Verdana" w:hAnsi="Verdana" w:cs="Tahoma"/>
          <w:sz w:val="19"/>
          <w:szCs w:val="19"/>
        </w:rPr>
      </w:pPr>
    </w:p>
    <w:p w14:paraId="4FC1E0DD" w14:textId="77777777" w:rsidR="00C548B6" w:rsidRPr="004821B2" w:rsidRDefault="00C548B6" w:rsidP="00C548B6">
      <w:pPr>
        <w:ind w:left="-567" w:right="-314"/>
        <w:rPr>
          <w:rFonts w:ascii="Verdana" w:hAnsi="Verdana" w:cs="Tahoma"/>
          <w:sz w:val="20"/>
          <w:szCs w:val="20"/>
        </w:rPr>
      </w:pPr>
    </w:p>
    <w:p w14:paraId="5BDC5AE5"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F97F083" w14:textId="77777777" w:rsidR="00C548B6" w:rsidRPr="004821B2" w:rsidRDefault="00C548B6" w:rsidP="00C548B6">
      <w:pPr>
        <w:shd w:val="clear" w:color="auto" w:fill="FFFFFF"/>
        <w:ind w:right="-314"/>
        <w:jc w:val="both"/>
        <w:rPr>
          <w:rFonts w:ascii="Verdana" w:hAnsi="Verdana"/>
          <w:b/>
          <w:sz w:val="14"/>
          <w:szCs w:val="14"/>
        </w:rPr>
      </w:pPr>
    </w:p>
    <w:p w14:paraId="72F2ABF3"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2BB8BBA"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59B960A"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EC59663"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D273E70" w14:textId="77777777" w:rsidR="00C548B6" w:rsidRPr="004821B2" w:rsidRDefault="00C548B6" w:rsidP="000D38CD">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5932CDF"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20" w:name="AnexoII3"/>
      <w:bookmarkStart w:id="1021" w:name="_Toc33530868"/>
      <w:bookmarkStart w:id="1022" w:name="_Toc38387839"/>
      <w:bookmarkStart w:id="1023" w:name="_Toc126569704"/>
      <w:r w:rsidRPr="004821B2">
        <w:lastRenderedPageBreak/>
        <w:t>ANEXO</w:t>
      </w:r>
      <w:r w:rsidR="00F47A03" w:rsidRPr="004821B2">
        <w:rPr>
          <w:lang w:val="es-ES_tradnl"/>
        </w:rPr>
        <w:t xml:space="preserve"> II.</w:t>
      </w:r>
      <w:r w:rsidRPr="004821B2">
        <w:rPr>
          <w:lang w:val="es-ES_tradnl"/>
        </w:rPr>
        <w:t>3.-</w:t>
      </w:r>
      <w:r w:rsidRPr="004821B2">
        <w:rPr>
          <w:lang w:val="es-ES_tradnl"/>
        </w:rPr>
        <w:tab/>
      </w:r>
      <w:bookmarkEnd w:id="1020"/>
      <w:r w:rsidRPr="004821B2">
        <w:rPr>
          <w:rFonts w:eastAsia="Arial Unicode MS"/>
        </w:rPr>
        <w:t>DESIGNACIÓN COMO CONFIDENCIAL DE INFORMACIONES CONTENIDAS EN LA OFERTA</w:t>
      </w:r>
      <w:bookmarkEnd w:id="1021"/>
      <w:bookmarkEnd w:id="1022"/>
      <w:bookmarkEnd w:id="1023"/>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24" w:name="_Toc505598242"/>
      <w:bookmarkStart w:id="1025" w:name="_Toc505598319"/>
      <w:bookmarkStart w:id="1026" w:name="_Toc505598412"/>
      <w:bookmarkStart w:id="1027" w:name="_Toc507512591"/>
      <w:bookmarkStart w:id="1028" w:name="_Toc507512892"/>
      <w:r w:rsidRPr="004821B2">
        <w:rPr>
          <w:rFonts w:ascii="Verdana" w:hAnsi="Verdana"/>
          <w:b/>
          <w:sz w:val="19"/>
          <w:szCs w:val="19"/>
        </w:rPr>
        <w:t>DECLARA:</w:t>
      </w:r>
      <w:bookmarkEnd w:id="1024"/>
      <w:bookmarkEnd w:id="1025"/>
      <w:bookmarkEnd w:id="1026"/>
      <w:bookmarkEnd w:id="1027"/>
      <w:bookmarkEnd w:id="1028"/>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7"/>
      </w:r>
      <w:r w:rsidRPr="004821B2">
        <w:rPr>
          <w:rFonts w:ascii="Verdana" w:hAnsi="Verdana"/>
          <w:sz w:val="19"/>
          <w:szCs w:val="19"/>
        </w:rPr>
        <w:t xml:space="preserve"> </w:t>
      </w:r>
      <w:r w:rsidRPr="004821B2">
        <w:rPr>
          <w:rFonts w:ascii="Verdana" w:hAnsi="Verdana"/>
          <w:sz w:val="19"/>
          <w:szCs w:val="19"/>
          <w:vertAlign w:val="superscript"/>
        </w:rPr>
        <w:footnoteReference w:id="68"/>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0D38CD">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0D38CD">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0D38CD">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0D38CD">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0D38CD">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0D38CD">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29" w:name="_Toc505598243"/>
      <w:bookmarkStart w:id="1030" w:name="_Toc505598320"/>
      <w:bookmarkStart w:id="1031" w:name="_Toc505598413"/>
      <w:bookmarkStart w:id="1032" w:name="_Toc507512592"/>
      <w:bookmarkStart w:id="1033" w:name="_Toc507512893"/>
      <w:r w:rsidRPr="004821B2">
        <w:rPr>
          <w:rFonts w:ascii="Verdana" w:hAnsi="Verdana" w:cs="Tahoma"/>
          <w:sz w:val="19"/>
          <w:szCs w:val="19"/>
        </w:rPr>
        <w:t>En............................., a...... de....................de 20....</w:t>
      </w:r>
      <w:bookmarkEnd w:id="1029"/>
      <w:bookmarkEnd w:id="1030"/>
      <w:bookmarkEnd w:id="1031"/>
      <w:bookmarkEnd w:id="1032"/>
      <w:bookmarkEnd w:id="1033"/>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001E41C2"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3CD6C78" w14:textId="77777777" w:rsidR="00C548B6" w:rsidRPr="004821B2" w:rsidRDefault="00C548B6" w:rsidP="00C548B6">
      <w:pPr>
        <w:ind w:left="709" w:right="-425"/>
        <w:rPr>
          <w:rFonts w:ascii="Verdana" w:hAnsi="Verdana" w:cs="Tahoma"/>
          <w:sz w:val="18"/>
          <w:szCs w:val="18"/>
        </w:rPr>
      </w:pP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0D38CD">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lastRenderedPageBreak/>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34" w:name="AnexoII4"/>
      <w:bookmarkStart w:id="1035" w:name="_Toc33530869"/>
      <w:bookmarkStart w:id="1036" w:name="_Toc38387840"/>
      <w:bookmarkStart w:id="1037" w:name="_Toc126569705"/>
      <w:r w:rsidRPr="004821B2">
        <w:rPr>
          <w:lang w:val="es-ES_tradnl"/>
        </w:rPr>
        <w:lastRenderedPageBreak/>
        <w:t>ANEXO II.</w:t>
      </w:r>
      <w:r w:rsidR="00C548B6" w:rsidRPr="004821B2">
        <w:rPr>
          <w:lang w:val="es-ES_tradnl"/>
        </w:rPr>
        <w:t>4</w:t>
      </w:r>
      <w:bookmarkEnd w:id="1034"/>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35"/>
      <w:bookmarkEnd w:id="1036"/>
      <w:bookmarkEnd w:id="1037"/>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38" w:name="_Toc505598244"/>
      <w:bookmarkStart w:id="1039" w:name="_Toc505598321"/>
      <w:bookmarkStart w:id="1040" w:name="_Toc505598414"/>
      <w:bookmarkStart w:id="1041" w:name="_Toc507512593"/>
      <w:bookmarkStart w:id="1042" w:name="_Toc507512894"/>
      <w:r w:rsidRPr="004821B2">
        <w:rPr>
          <w:rFonts w:ascii="Verdana" w:hAnsi="Verdana" w:cs="Tahoma"/>
          <w:b/>
          <w:sz w:val="19"/>
          <w:szCs w:val="19"/>
          <w:lang w:val="es-ES_tradnl"/>
        </w:rPr>
        <w:t>DECLARAN:</w:t>
      </w:r>
      <w:bookmarkEnd w:id="1038"/>
      <w:bookmarkEnd w:id="1039"/>
      <w:bookmarkEnd w:id="1040"/>
      <w:bookmarkEnd w:id="1041"/>
      <w:bookmarkEnd w:id="1042"/>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43" w:name="_Toc505598245"/>
      <w:bookmarkStart w:id="1044" w:name="_Toc505598322"/>
      <w:bookmarkStart w:id="1045" w:name="_Toc505598415"/>
      <w:bookmarkStart w:id="1046" w:name="_Toc507512594"/>
      <w:bookmarkStart w:id="1047" w:name="_Toc507512895"/>
      <w:r w:rsidRPr="004821B2">
        <w:rPr>
          <w:rFonts w:ascii="Verdana" w:hAnsi="Verdana" w:cs="Tahoma"/>
          <w:sz w:val="19"/>
          <w:szCs w:val="19"/>
        </w:rPr>
        <w:t>En............................., a...... de....................de 20....</w:t>
      </w:r>
      <w:bookmarkEnd w:id="1043"/>
      <w:bookmarkEnd w:id="1044"/>
      <w:bookmarkEnd w:id="1045"/>
      <w:bookmarkEnd w:id="1046"/>
      <w:bookmarkEnd w:id="1047"/>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0D38CD">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48" w:name="AnexoII5"/>
      <w:bookmarkStart w:id="1049" w:name="_Toc33530870"/>
      <w:bookmarkStart w:id="1050" w:name="_Toc38387841"/>
      <w:bookmarkStart w:id="1051" w:name="_Toc126569706"/>
      <w:r w:rsidRPr="004821B2">
        <w:rPr>
          <w:lang w:val="es-ES_tradnl"/>
        </w:rPr>
        <w:lastRenderedPageBreak/>
        <w:t>ANEXO II.</w:t>
      </w:r>
      <w:r w:rsidR="00C548B6" w:rsidRPr="004821B2">
        <w:rPr>
          <w:lang w:val="es-ES_tradnl"/>
        </w:rPr>
        <w:t>5.</w:t>
      </w:r>
      <w:bookmarkEnd w:id="1048"/>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49"/>
      <w:bookmarkEnd w:id="1050"/>
      <w:bookmarkEnd w:id="1051"/>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9"/>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52" w:name="_Toc505598246"/>
      <w:bookmarkStart w:id="1053" w:name="_Toc505598323"/>
      <w:bookmarkStart w:id="1054" w:name="_Toc505598416"/>
      <w:bookmarkStart w:id="1055" w:name="_Toc507512595"/>
      <w:bookmarkStart w:id="1056" w:name="_Toc507512896"/>
      <w:r w:rsidRPr="004821B2">
        <w:rPr>
          <w:rFonts w:ascii="Verdana" w:hAnsi="Verdana"/>
          <w:b/>
          <w:sz w:val="19"/>
          <w:szCs w:val="19"/>
        </w:rPr>
        <w:t>DECLARA:</w:t>
      </w:r>
      <w:bookmarkEnd w:id="1052"/>
      <w:bookmarkEnd w:id="1053"/>
      <w:bookmarkEnd w:id="1054"/>
      <w:bookmarkEnd w:id="1055"/>
      <w:bookmarkEnd w:id="1056"/>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0D38CD">
      <w:pPr>
        <w:numPr>
          <w:ilvl w:val="0"/>
          <w:numId w:val="32"/>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70"/>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0D38CD">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0D38CD">
      <w:pPr>
        <w:numPr>
          <w:ilvl w:val="0"/>
          <w:numId w:val="32"/>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0D38CD">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57" w:name="_Toc505598247"/>
      <w:bookmarkStart w:id="1058" w:name="_Toc505598324"/>
      <w:bookmarkStart w:id="1059" w:name="_Toc505598417"/>
      <w:bookmarkStart w:id="1060" w:name="_Toc507512596"/>
      <w:bookmarkStart w:id="1061" w:name="_Toc507512897"/>
      <w:r w:rsidRPr="004821B2">
        <w:rPr>
          <w:rFonts w:ascii="Verdana" w:hAnsi="Verdana" w:cs="Tahoma"/>
          <w:sz w:val="19"/>
          <w:szCs w:val="19"/>
        </w:rPr>
        <w:t>En............................., a..... de....................de 20....</w:t>
      </w:r>
      <w:bookmarkEnd w:id="1057"/>
      <w:bookmarkEnd w:id="1058"/>
      <w:bookmarkEnd w:id="1059"/>
      <w:bookmarkEnd w:id="1060"/>
      <w:bookmarkEnd w:id="1061"/>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0D38CD">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62" w:name="AnexoII6"/>
      <w:bookmarkStart w:id="1063" w:name="_Toc33530871"/>
      <w:bookmarkStart w:id="1064" w:name="_Toc38387842"/>
      <w:bookmarkStart w:id="1065" w:name="_Toc126569707"/>
      <w:r w:rsidRPr="004821B2">
        <w:rPr>
          <w:lang w:val="es-ES_tradnl"/>
        </w:rPr>
        <w:lastRenderedPageBreak/>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62"/>
      <w:r w:rsidR="00C548B6" w:rsidRPr="004821B2">
        <w:t>EMPRESAS PERTENECIENTES A UN MISMO GRUPO EMPRESARIAL</w:t>
      </w:r>
      <w:r w:rsidR="00C548B6" w:rsidRPr="004821B2">
        <w:rPr>
          <w:vertAlign w:val="superscript"/>
        </w:rPr>
        <w:footnoteReference w:id="71"/>
      </w:r>
      <w:r w:rsidR="00C548B6" w:rsidRPr="004821B2">
        <w:t>-</w:t>
      </w:r>
      <w:r w:rsidR="00C548B6" w:rsidRPr="004821B2">
        <w:rPr>
          <w:vertAlign w:val="superscript"/>
        </w:rPr>
        <w:footnoteReference w:id="72"/>
      </w:r>
      <w:bookmarkEnd w:id="1063"/>
      <w:bookmarkEnd w:id="1064"/>
      <w:bookmarkEnd w:id="1065"/>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0E0CA2F6" w14:textId="77777777" w:rsidR="00C548B6" w:rsidRPr="004821B2" w:rsidRDefault="00C548B6" w:rsidP="00C548B6">
      <w:pPr>
        <w:ind w:right="-425"/>
        <w:jc w:val="center"/>
        <w:rPr>
          <w:rFonts w:ascii="Verdana" w:hAnsi="Verdana"/>
          <w:b/>
          <w:sz w:val="19"/>
          <w:szCs w:val="19"/>
        </w:rPr>
      </w:pPr>
      <w:bookmarkStart w:id="1066" w:name="_Toc505598248"/>
      <w:bookmarkStart w:id="1067" w:name="_Toc505598325"/>
      <w:bookmarkStart w:id="1068" w:name="_Toc505598418"/>
      <w:bookmarkStart w:id="1069" w:name="_Toc507512597"/>
      <w:bookmarkStart w:id="1070"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66"/>
      <w:bookmarkEnd w:id="1067"/>
      <w:bookmarkEnd w:id="1068"/>
      <w:bookmarkEnd w:id="1069"/>
      <w:bookmarkEnd w:id="1070"/>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71" w:name="_Toc505598249"/>
      <w:bookmarkStart w:id="1072" w:name="_Toc505598326"/>
      <w:bookmarkStart w:id="1073" w:name="_Toc505598419"/>
      <w:bookmarkStart w:id="1074" w:name="_Toc507512598"/>
      <w:bookmarkStart w:id="1075" w:name="_Toc507512899"/>
      <w:r w:rsidRPr="004821B2">
        <w:rPr>
          <w:rFonts w:ascii="Verdana" w:hAnsi="Verdana" w:cs="Tahoma"/>
          <w:sz w:val="19"/>
          <w:szCs w:val="19"/>
        </w:rPr>
        <w:t>En............................., a..... de....................de 20....</w:t>
      </w:r>
      <w:bookmarkEnd w:id="1071"/>
      <w:bookmarkEnd w:id="1072"/>
      <w:bookmarkEnd w:id="1073"/>
      <w:bookmarkEnd w:id="1074"/>
      <w:bookmarkEnd w:id="1075"/>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0D38CD">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76" w:name="AnexoII7"/>
    </w:p>
    <w:p w14:paraId="17443097" w14:textId="1846D52E" w:rsidR="00C548B6" w:rsidRPr="004821B2" w:rsidRDefault="00F47A03" w:rsidP="00C03745">
      <w:pPr>
        <w:pStyle w:val="Ttulo3"/>
        <w:rPr>
          <w:rFonts w:eastAsia="Arial Unicode MS"/>
        </w:rPr>
      </w:pPr>
      <w:bookmarkStart w:id="1077" w:name="_Toc33530872"/>
      <w:bookmarkStart w:id="1078" w:name="_Toc38387843"/>
      <w:bookmarkStart w:id="1079" w:name="_Toc126569708"/>
      <w:bookmarkEnd w:id="1076"/>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77"/>
      <w:bookmarkEnd w:id="1078"/>
      <w:bookmarkEnd w:id="1079"/>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115FD74F"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21B2" w:rsidRDefault="00C548B6" w:rsidP="00C548B6">
      <w:pPr>
        <w:ind w:right="-427"/>
        <w:jc w:val="center"/>
        <w:rPr>
          <w:rFonts w:ascii="Verdana" w:hAnsi="Verdana"/>
          <w:b/>
          <w:sz w:val="19"/>
          <w:szCs w:val="19"/>
        </w:rPr>
      </w:pPr>
      <w:bookmarkStart w:id="1080" w:name="_Toc505598250"/>
      <w:bookmarkStart w:id="1081" w:name="_Toc505598327"/>
      <w:bookmarkStart w:id="1082" w:name="_Toc505598420"/>
      <w:bookmarkStart w:id="1083" w:name="_Toc507512599"/>
      <w:bookmarkStart w:id="1084" w:name="_Toc507512900"/>
      <w:r w:rsidRPr="004821B2">
        <w:rPr>
          <w:rFonts w:ascii="Verdana" w:hAnsi="Verdana"/>
          <w:b/>
          <w:sz w:val="19"/>
          <w:szCs w:val="19"/>
        </w:rPr>
        <w:t>DECLARA:</w:t>
      </w:r>
      <w:bookmarkEnd w:id="1080"/>
      <w:bookmarkEnd w:id="1081"/>
      <w:bookmarkEnd w:id="1082"/>
      <w:bookmarkEnd w:id="1083"/>
      <w:bookmarkEnd w:id="1084"/>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74"/>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75"/>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85" w:name="_Toc505598251"/>
      <w:bookmarkStart w:id="1086" w:name="_Toc505598328"/>
      <w:bookmarkStart w:id="1087" w:name="_Toc505598421"/>
      <w:bookmarkStart w:id="1088" w:name="_Toc507512600"/>
      <w:bookmarkStart w:id="1089" w:name="_Toc507512901"/>
      <w:r w:rsidRPr="004821B2">
        <w:rPr>
          <w:rFonts w:ascii="Verdana" w:hAnsi="Verdana" w:cs="Tahoma"/>
          <w:sz w:val="19"/>
          <w:szCs w:val="19"/>
        </w:rPr>
        <w:t>En............................., a..... de....................de 20....</w:t>
      </w:r>
      <w:bookmarkEnd w:id="1085"/>
      <w:bookmarkEnd w:id="1086"/>
      <w:bookmarkEnd w:id="1087"/>
      <w:bookmarkEnd w:id="1088"/>
      <w:bookmarkEnd w:id="1089"/>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0D38CD">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090" w:name="AnexoII8"/>
    </w:p>
    <w:p w14:paraId="0A58D715" w14:textId="77777777" w:rsidR="00E45BD3" w:rsidRPr="00C4411B" w:rsidRDefault="00E45BD3" w:rsidP="00E45BD3">
      <w:pPr>
        <w:pStyle w:val="Ttulo3"/>
        <w:pBdr>
          <w:top w:val="single" w:sz="4" w:space="0" w:color="auto"/>
        </w:pBdr>
      </w:pPr>
      <w:bookmarkStart w:id="1091" w:name="_Toc126569709"/>
      <w:bookmarkStart w:id="1092" w:name="_Toc33530873"/>
      <w:bookmarkStart w:id="1093" w:name="_Toc38387844"/>
      <w:bookmarkStart w:id="1094" w:name="AnexoIII1"/>
      <w:bookmarkStart w:id="1095" w:name="_Toc34132961"/>
      <w:bookmarkEnd w:id="1090"/>
      <w:r w:rsidRPr="00C4411B">
        <w:lastRenderedPageBreak/>
        <w:t>ANEXO II.8.- DECLARACIÓN SOBRE SUBCONTRATACIÓN DE SERVIDORES</w:t>
      </w:r>
      <w:bookmarkEnd w:id="1091"/>
    </w:p>
    <w:p w14:paraId="0D3FECEA" w14:textId="77777777" w:rsidR="00E45BD3" w:rsidRPr="00C4411B" w:rsidRDefault="00E45BD3" w:rsidP="00E45BD3">
      <w:pPr>
        <w:jc w:val="both"/>
        <w:rPr>
          <w:rFonts w:ascii="Verdana" w:hAnsi="Verdana"/>
          <w:sz w:val="19"/>
          <w:szCs w:val="19"/>
        </w:rPr>
      </w:pPr>
    </w:p>
    <w:p w14:paraId="68708DE5" w14:textId="77777777" w:rsidR="00E45BD3" w:rsidRPr="00C4411B" w:rsidRDefault="00E45BD3" w:rsidP="00E45BD3">
      <w:pPr>
        <w:jc w:val="both"/>
        <w:rPr>
          <w:rFonts w:ascii="Verdana" w:hAnsi="Verdana"/>
          <w:sz w:val="19"/>
          <w:szCs w:val="19"/>
        </w:rPr>
      </w:pPr>
    </w:p>
    <w:p w14:paraId="41006F92" w14:textId="77777777" w:rsidR="00E45BD3" w:rsidRPr="00C4411B" w:rsidRDefault="00E45BD3" w:rsidP="00E45BD3">
      <w:pPr>
        <w:jc w:val="both"/>
        <w:rPr>
          <w:rFonts w:ascii="Verdana" w:hAnsi="Verdana"/>
          <w:sz w:val="19"/>
          <w:szCs w:val="19"/>
        </w:rPr>
      </w:pPr>
      <w:r w:rsidRPr="00C4411B">
        <w:rPr>
          <w:rFonts w:ascii="Verdana" w:hAnsi="Verdana"/>
          <w:sz w:val="19"/>
          <w:szCs w:val="19"/>
        </w:rPr>
        <w:t>D./Dña.…………………………………………………, en nombre propio o en representación de (operadora económica)……………………………………………, con NIF………………………(de la operadora económica), en relación con el expediente nº</w:t>
      </w:r>
      <w:r w:rsidRPr="00C4411B">
        <w:rPr>
          <w:rFonts w:ascii="Verdana" w:hAnsi="Verdana"/>
          <w:b/>
          <w:bCs/>
          <w:sz w:val="19"/>
          <w:szCs w:val="19"/>
        </w:rPr>
        <w:t xml:space="preserve"> </w:t>
      </w:r>
      <w:r w:rsidRPr="00C4411B">
        <w:rPr>
          <w:rFonts w:ascii="Verdana" w:hAnsi="Verdana" w:cs="Tahoma"/>
          <w:color w:val="0000FF"/>
          <w:sz w:val="19"/>
          <w:szCs w:val="19"/>
        </w:rPr>
        <w:t>X/XXX/XXX</w:t>
      </w:r>
      <w:r w:rsidRPr="00C4411B">
        <w:rPr>
          <w:rFonts w:ascii="Verdana" w:hAnsi="Verdana"/>
          <w:b/>
          <w:bCs/>
          <w:sz w:val="19"/>
          <w:szCs w:val="19"/>
        </w:rPr>
        <w:t xml:space="preserve">, </w:t>
      </w:r>
      <w:r w:rsidRPr="00C4411B">
        <w:rPr>
          <w:rFonts w:ascii="Verdana" w:hAnsi="Verdana"/>
          <w:sz w:val="19"/>
          <w:szCs w:val="19"/>
        </w:rPr>
        <w:t>bajo su responsabilidad</w:t>
      </w:r>
    </w:p>
    <w:p w14:paraId="48C504A9" w14:textId="77777777" w:rsidR="00E45BD3" w:rsidRPr="00C4411B" w:rsidRDefault="00E45BD3" w:rsidP="00E45BD3">
      <w:pPr>
        <w:jc w:val="both"/>
        <w:rPr>
          <w:rFonts w:ascii="Verdana" w:hAnsi="Verdana"/>
          <w:b/>
          <w:bCs/>
          <w:sz w:val="19"/>
          <w:szCs w:val="19"/>
        </w:rPr>
      </w:pPr>
    </w:p>
    <w:p w14:paraId="4950B251" w14:textId="77777777" w:rsidR="00E45BD3" w:rsidRPr="00C4411B" w:rsidRDefault="00E45BD3" w:rsidP="00E45BD3">
      <w:pPr>
        <w:jc w:val="center"/>
        <w:rPr>
          <w:rFonts w:ascii="Verdana" w:hAnsi="Verdana"/>
          <w:b/>
          <w:bCs/>
          <w:sz w:val="19"/>
          <w:szCs w:val="19"/>
        </w:rPr>
      </w:pPr>
      <w:r w:rsidRPr="00C4411B">
        <w:rPr>
          <w:rFonts w:ascii="Verdana" w:hAnsi="Verdana"/>
          <w:b/>
          <w:bCs/>
          <w:sz w:val="19"/>
          <w:szCs w:val="19"/>
        </w:rPr>
        <w:t>DECLARA</w:t>
      </w:r>
    </w:p>
    <w:p w14:paraId="37D5AEFC" w14:textId="77777777" w:rsidR="00E45BD3" w:rsidRPr="00C4411B" w:rsidRDefault="00E45BD3" w:rsidP="00E45BD3">
      <w:pPr>
        <w:jc w:val="both"/>
        <w:rPr>
          <w:rFonts w:ascii="Verdana" w:hAnsi="Verdana"/>
          <w:sz w:val="19"/>
          <w:szCs w:val="19"/>
        </w:rPr>
      </w:pPr>
    </w:p>
    <w:p w14:paraId="1BA6C00F" w14:textId="77777777" w:rsidR="00E45BD3" w:rsidRPr="00C4411B" w:rsidRDefault="00E45BD3" w:rsidP="00E45BD3">
      <w:pPr>
        <w:jc w:val="both"/>
        <w:rPr>
          <w:rFonts w:ascii="Verdana" w:hAnsi="Verdana"/>
          <w:sz w:val="19"/>
          <w:szCs w:val="19"/>
        </w:rPr>
      </w:pPr>
      <w:r w:rsidRPr="00C4411B">
        <w:rPr>
          <w:rFonts w:ascii="Verdana" w:hAnsi="Verdana"/>
          <w:sz w:val="19"/>
          <w:szCs w:val="19"/>
        </w:rPr>
        <w:t xml:space="preserve">ante el órgano de contratación competente para la adjudicación del contrato de servicios que tiene por objeto la </w:t>
      </w:r>
      <w:r w:rsidRPr="00C4411B">
        <w:rPr>
          <w:rFonts w:ascii="Verdana" w:hAnsi="Verdana" w:cs="Tahoma"/>
          <w:color w:val="0000FF"/>
          <w:sz w:val="19"/>
          <w:szCs w:val="19"/>
        </w:rPr>
        <w:t>Prestación del servicio denominado Servicio de XXX (X/XX/XXX)</w:t>
      </w:r>
    </w:p>
    <w:p w14:paraId="6722B000" w14:textId="77777777" w:rsidR="00E45BD3" w:rsidRPr="00C4411B" w:rsidRDefault="00E45BD3" w:rsidP="000D38CD">
      <w:pPr>
        <w:pStyle w:val="Prrafodelista"/>
        <w:numPr>
          <w:ilvl w:val="0"/>
          <w:numId w:val="144"/>
        </w:numPr>
        <w:jc w:val="both"/>
        <w:rPr>
          <w:rFonts w:ascii="Verdana" w:hAnsi="Verdana"/>
          <w:sz w:val="19"/>
          <w:szCs w:val="19"/>
        </w:rPr>
      </w:pPr>
      <w:r w:rsidRPr="00C4411B">
        <w:rPr>
          <w:rFonts w:ascii="Verdana" w:hAnsi="Verdana"/>
          <w:sz w:val="19"/>
          <w:szCs w:val="19"/>
        </w:rPr>
        <w:t xml:space="preserve">Que (señalar lo que proceda) </w:t>
      </w:r>
      <w:r w:rsidRPr="00C4411B">
        <w:rPr>
          <w:rFonts w:ascii="Verdana" w:hAnsi="Verdana"/>
          <w:b/>
          <w:bCs/>
          <w:sz w:val="19"/>
          <w:szCs w:val="19"/>
        </w:rPr>
        <w:t>SI  NO</w:t>
      </w:r>
      <w:r w:rsidRPr="00C4411B">
        <w:rPr>
          <w:rFonts w:ascii="Verdana" w:hAnsi="Verdana"/>
          <w:sz w:val="19"/>
          <w:szCs w:val="19"/>
        </w:rPr>
        <w:t xml:space="preserve"> tiene previsto subcontratar los servidores o los servicios asociados a los mismos. </w:t>
      </w:r>
    </w:p>
    <w:p w14:paraId="38C6E4D0" w14:textId="77777777" w:rsidR="00E45BD3" w:rsidRPr="00C4411B" w:rsidRDefault="00E45BD3" w:rsidP="000D38CD">
      <w:pPr>
        <w:pStyle w:val="Prrafodelista"/>
        <w:numPr>
          <w:ilvl w:val="0"/>
          <w:numId w:val="144"/>
        </w:numPr>
        <w:jc w:val="both"/>
        <w:rPr>
          <w:rFonts w:ascii="Verdana" w:hAnsi="Verdana"/>
          <w:sz w:val="19"/>
          <w:szCs w:val="19"/>
        </w:rPr>
      </w:pPr>
      <w:r w:rsidRPr="00C4411B">
        <w:rPr>
          <w:rFonts w:ascii="Verdana" w:hAnsi="Verdana"/>
          <w:sz w:val="19"/>
          <w:szCs w:val="19"/>
        </w:rPr>
        <w:t xml:space="preserve">Que en caso afirmativo, la persona/s empresaria/s con la/s que se prevé subcontratar es/son: </w:t>
      </w:r>
    </w:p>
    <w:p w14:paraId="4144E038" w14:textId="77777777" w:rsidR="00E45BD3" w:rsidRPr="00C4411B" w:rsidRDefault="00E45BD3" w:rsidP="00E45BD3">
      <w:pPr>
        <w:pStyle w:val="Prrafodelista"/>
        <w:ind w:left="720"/>
        <w:jc w:val="both"/>
        <w:rPr>
          <w:rFonts w:ascii="Verdana" w:hAnsi="Verdana"/>
          <w:sz w:val="19"/>
          <w:szCs w:val="19"/>
        </w:rPr>
      </w:pPr>
      <w:r w:rsidRPr="00C4411B">
        <w:rPr>
          <w:rFonts w:ascii="Verdana" w:hAnsi="Verdana"/>
          <w:sz w:val="19"/>
          <w:szCs w:val="19"/>
        </w:rPr>
        <w:t xml:space="preserve">Nombre o perfil empresarial 1: ……………………………………………………………………………………………………… </w:t>
      </w:r>
    </w:p>
    <w:p w14:paraId="0A5AAA53" w14:textId="77777777" w:rsidR="00E45BD3" w:rsidRPr="00C4411B" w:rsidRDefault="00E45BD3" w:rsidP="00E45BD3">
      <w:pPr>
        <w:pStyle w:val="Prrafodelista"/>
        <w:ind w:left="720"/>
        <w:jc w:val="both"/>
        <w:rPr>
          <w:rFonts w:ascii="Verdana" w:hAnsi="Verdana"/>
          <w:sz w:val="19"/>
          <w:szCs w:val="19"/>
        </w:rPr>
      </w:pPr>
      <w:r w:rsidRPr="00C4411B">
        <w:rPr>
          <w:rFonts w:ascii="Verdana" w:hAnsi="Verdana"/>
          <w:sz w:val="19"/>
          <w:szCs w:val="19"/>
        </w:rPr>
        <w:t xml:space="preserve">Nombre o perfil empresarial 2: …………………………………………………………………………………………………… </w:t>
      </w:r>
    </w:p>
    <w:p w14:paraId="5344EDCB" w14:textId="77777777" w:rsidR="00E45BD3" w:rsidRPr="00C4411B" w:rsidRDefault="00E45BD3" w:rsidP="00E45BD3">
      <w:pPr>
        <w:pStyle w:val="Prrafodelista"/>
        <w:ind w:left="720"/>
        <w:jc w:val="both"/>
        <w:rPr>
          <w:rFonts w:ascii="Verdana" w:hAnsi="Verdana"/>
          <w:sz w:val="19"/>
          <w:szCs w:val="19"/>
        </w:rPr>
      </w:pPr>
      <w:r w:rsidRPr="00C4411B">
        <w:rPr>
          <w:rFonts w:ascii="Verdana" w:hAnsi="Verdana"/>
          <w:sz w:val="19"/>
          <w:szCs w:val="19"/>
        </w:rPr>
        <w:t>Nombre o perfil empresarial 3: …………………………………………………………………………………………………..</w:t>
      </w:r>
    </w:p>
    <w:p w14:paraId="16637511" w14:textId="77777777" w:rsidR="00E45BD3" w:rsidRPr="00C4411B" w:rsidRDefault="00E45BD3" w:rsidP="00E45BD3">
      <w:pPr>
        <w:jc w:val="both"/>
        <w:rPr>
          <w:rFonts w:ascii="Verdana" w:hAnsi="Verdana"/>
          <w:sz w:val="19"/>
          <w:szCs w:val="19"/>
        </w:rPr>
      </w:pPr>
    </w:p>
    <w:p w14:paraId="008ECB5F" w14:textId="77777777" w:rsidR="00E45BD3" w:rsidRPr="00C4411B" w:rsidRDefault="00E45BD3" w:rsidP="00E45BD3">
      <w:pPr>
        <w:jc w:val="both"/>
        <w:rPr>
          <w:rFonts w:ascii="Verdana" w:hAnsi="Verdana"/>
          <w:sz w:val="19"/>
          <w:szCs w:val="19"/>
        </w:rPr>
      </w:pPr>
    </w:p>
    <w:p w14:paraId="011CA5DA" w14:textId="77777777" w:rsidR="00E45BD3" w:rsidRPr="00C4411B" w:rsidRDefault="00E45BD3" w:rsidP="00E45BD3">
      <w:pPr>
        <w:jc w:val="both"/>
        <w:rPr>
          <w:rFonts w:ascii="Verdana" w:hAnsi="Verdana"/>
          <w:sz w:val="19"/>
          <w:szCs w:val="19"/>
        </w:rPr>
      </w:pPr>
      <w:r w:rsidRPr="00C4411B">
        <w:rPr>
          <w:rFonts w:ascii="Verdana" w:hAnsi="Verdana"/>
          <w:sz w:val="19"/>
          <w:szCs w:val="19"/>
        </w:rPr>
        <w:t>En............................., a...... de....................de 20....</w:t>
      </w:r>
    </w:p>
    <w:p w14:paraId="4313415C" w14:textId="77777777" w:rsidR="00E45BD3" w:rsidRPr="00C4411B" w:rsidRDefault="00E45BD3" w:rsidP="00E45BD3">
      <w:pPr>
        <w:jc w:val="both"/>
        <w:rPr>
          <w:rFonts w:ascii="Verdana" w:hAnsi="Verdana"/>
          <w:sz w:val="19"/>
          <w:szCs w:val="19"/>
        </w:rPr>
      </w:pPr>
    </w:p>
    <w:p w14:paraId="54BF4F5B" w14:textId="77777777" w:rsidR="00E45BD3" w:rsidRPr="00C4411B" w:rsidRDefault="00E45BD3" w:rsidP="00E45BD3">
      <w:pPr>
        <w:jc w:val="both"/>
        <w:rPr>
          <w:rFonts w:ascii="Verdana" w:hAnsi="Verdana"/>
          <w:sz w:val="19"/>
          <w:szCs w:val="19"/>
        </w:rPr>
      </w:pPr>
      <w:r w:rsidRPr="00C4411B">
        <w:rPr>
          <w:rFonts w:ascii="Verdana" w:hAnsi="Verdana"/>
          <w:sz w:val="19"/>
          <w:szCs w:val="19"/>
        </w:rPr>
        <w:t>Firmado:</w:t>
      </w:r>
    </w:p>
    <w:p w14:paraId="4A543AFD" w14:textId="77777777" w:rsidR="00E45BD3" w:rsidRPr="00C4411B" w:rsidRDefault="00E45BD3" w:rsidP="00E45BD3">
      <w:pPr>
        <w:jc w:val="both"/>
        <w:rPr>
          <w:rFonts w:ascii="Verdana" w:hAnsi="Verdana"/>
          <w:sz w:val="19"/>
          <w:szCs w:val="19"/>
        </w:rPr>
      </w:pPr>
    </w:p>
    <w:p w14:paraId="1C67C917" w14:textId="77777777" w:rsidR="00E45BD3" w:rsidRPr="00E45BD3" w:rsidRDefault="00E45BD3" w:rsidP="00E45BD3">
      <w:pPr>
        <w:jc w:val="both"/>
        <w:rPr>
          <w:rFonts w:ascii="Verdana" w:hAnsi="Verdana"/>
          <w:sz w:val="19"/>
          <w:szCs w:val="19"/>
          <w:highlight w:val="yellow"/>
        </w:rPr>
      </w:pPr>
    </w:p>
    <w:p w14:paraId="549A2E47" w14:textId="77777777" w:rsidR="00E45BD3" w:rsidRPr="00E45BD3" w:rsidRDefault="00E45BD3" w:rsidP="00E45BD3">
      <w:pPr>
        <w:jc w:val="both"/>
        <w:rPr>
          <w:rFonts w:ascii="Verdana" w:hAnsi="Verdana"/>
          <w:sz w:val="19"/>
          <w:szCs w:val="19"/>
          <w:highlight w:val="yellow"/>
        </w:rPr>
      </w:pPr>
    </w:p>
    <w:p w14:paraId="39EE391A" w14:textId="77777777" w:rsidR="00E45BD3" w:rsidRPr="00E45BD3" w:rsidRDefault="00E45BD3" w:rsidP="00E45BD3">
      <w:pPr>
        <w:jc w:val="both"/>
        <w:rPr>
          <w:rFonts w:ascii="Verdana" w:hAnsi="Verdana"/>
          <w:sz w:val="19"/>
          <w:szCs w:val="19"/>
          <w:highlight w:val="yellow"/>
        </w:rPr>
      </w:pPr>
    </w:p>
    <w:p w14:paraId="03117616" w14:textId="77777777" w:rsidR="00E45BD3" w:rsidRPr="00E45BD3" w:rsidRDefault="00E45BD3" w:rsidP="00E45BD3">
      <w:pPr>
        <w:jc w:val="both"/>
        <w:rPr>
          <w:rFonts w:ascii="Verdana" w:hAnsi="Verdana"/>
          <w:sz w:val="19"/>
          <w:szCs w:val="19"/>
          <w:highlight w:val="yellow"/>
        </w:rPr>
      </w:pPr>
    </w:p>
    <w:p w14:paraId="4FEBE316" w14:textId="77777777" w:rsidR="00E45BD3" w:rsidRPr="00E45BD3" w:rsidRDefault="00E45BD3" w:rsidP="00E45BD3">
      <w:pPr>
        <w:jc w:val="both"/>
        <w:rPr>
          <w:rFonts w:ascii="Verdana" w:hAnsi="Verdana"/>
          <w:sz w:val="19"/>
          <w:szCs w:val="19"/>
          <w:highlight w:val="yellow"/>
        </w:rPr>
      </w:pPr>
    </w:p>
    <w:p w14:paraId="2773AC92" w14:textId="77777777" w:rsidR="00E45BD3" w:rsidRPr="00E45BD3" w:rsidRDefault="00E45BD3" w:rsidP="00E45BD3">
      <w:pPr>
        <w:jc w:val="both"/>
        <w:rPr>
          <w:rFonts w:ascii="Verdana" w:hAnsi="Verdana"/>
          <w:sz w:val="19"/>
          <w:szCs w:val="19"/>
          <w:highlight w:val="yellow"/>
        </w:rPr>
      </w:pPr>
    </w:p>
    <w:p w14:paraId="1BB024E6" w14:textId="77777777" w:rsidR="00E45BD3" w:rsidRPr="00E45BD3" w:rsidRDefault="00E45BD3" w:rsidP="00E45BD3">
      <w:pPr>
        <w:jc w:val="both"/>
        <w:rPr>
          <w:rFonts w:ascii="Verdana" w:hAnsi="Verdana"/>
          <w:sz w:val="19"/>
          <w:szCs w:val="19"/>
          <w:highlight w:val="yellow"/>
        </w:rPr>
      </w:pPr>
    </w:p>
    <w:p w14:paraId="4F844673" w14:textId="77777777" w:rsidR="00E45BD3" w:rsidRPr="003A174A" w:rsidRDefault="00E45BD3" w:rsidP="00E45BD3">
      <w:pPr>
        <w:jc w:val="both"/>
        <w:rPr>
          <w:rFonts w:ascii="Verdana" w:hAnsi="Verdana"/>
          <w:sz w:val="19"/>
          <w:szCs w:val="19"/>
        </w:rPr>
      </w:pPr>
    </w:p>
    <w:p w14:paraId="208F7AC7" w14:textId="77777777" w:rsidR="00E45BD3" w:rsidRPr="003A174A" w:rsidRDefault="00E45BD3" w:rsidP="00E45BD3">
      <w:pPr>
        <w:jc w:val="both"/>
        <w:rPr>
          <w:rFonts w:ascii="Verdana" w:hAnsi="Verdana"/>
          <w:b/>
          <w:sz w:val="14"/>
          <w:szCs w:val="14"/>
        </w:rPr>
      </w:pPr>
      <w:r w:rsidRPr="003A174A">
        <w:rPr>
          <w:rFonts w:ascii="Verdana" w:hAnsi="Verdana"/>
          <w:b/>
          <w:sz w:val="14"/>
          <w:szCs w:val="14"/>
        </w:rPr>
        <w:t>Información básica sobre protección de datos personales.</w:t>
      </w:r>
    </w:p>
    <w:p w14:paraId="3B65E555" w14:textId="77777777" w:rsidR="00E45BD3" w:rsidRPr="003A174A" w:rsidRDefault="00E45BD3" w:rsidP="00E45BD3">
      <w:pPr>
        <w:jc w:val="both"/>
        <w:rPr>
          <w:rFonts w:ascii="Verdana" w:hAnsi="Verdana"/>
          <w:sz w:val="14"/>
          <w:szCs w:val="14"/>
        </w:rPr>
      </w:pPr>
    </w:p>
    <w:p w14:paraId="4F1BBAD4" w14:textId="77777777" w:rsidR="00E45BD3" w:rsidRPr="003A174A" w:rsidRDefault="00E45BD3" w:rsidP="00E45BD3">
      <w:pPr>
        <w:jc w:val="both"/>
        <w:rPr>
          <w:rFonts w:ascii="Verdana" w:hAnsi="Verdana"/>
          <w:sz w:val="14"/>
          <w:szCs w:val="14"/>
        </w:rPr>
      </w:pPr>
      <w:r w:rsidRPr="003A174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A174A">
        <w:rPr>
          <w:rFonts w:ascii="Verdana" w:hAnsi="Verdana"/>
          <w:b/>
          <w:sz w:val="14"/>
          <w:szCs w:val="14"/>
        </w:rPr>
        <w:t>«Gestión de la contratación»</w:t>
      </w:r>
      <w:r w:rsidRPr="003A174A">
        <w:rPr>
          <w:rFonts w:ascii="Verdana" w:hAnsi="Verdana"/>
          <w:sz w:val="14"/>
          <w:szCs w:val="14"/>
        </w:rPr>
        <w:t>:</w:t>
      </w:r>
    </w:p>
    <w:p w14:paraId="75DB45C2"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Responsable:</w:t>
      </w:r>
      <w:r w:rsidRPr="003A174A">
        <w:rPr>
          <w:rFonts w:ascii="Verdana" w:hAnsi="Verdana"/>
          <w:sz w:val="14"/>
          <w:szCs w:val="14"/>
        </w:rPr>
        <w:t xml:space="preserve"> órgano de contratación correspondiente.</w:t>
      </w:r>
    </w:p>
    <w:p w14:paraId="78100F25"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Finalidad:</w:t>
      </w:r>
      <w:r w:rsidRPr="003A174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Legitimación:</w:t>
      </w:r>
      <w:r w:rsidRPr="003A174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Destinatarias:</w:t>
      </w:r>
      <w:r w:rsidRPr="003A174A">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3A174A" w:rsidRDefault="00E45BD3" w:rsidP="000D38CD">
      <w:pPr>
        <w:pStyle w:val="Prrafodelista"/>
        <w:numPr>
          <w:ilvl w:val="0"/>
          <w:numId w:val="145"/>
        </w:numPr>
        <w:jc w:val="both"/>
        <w:rPr>
          <w:rFonts w:ascii="Verdana" w:hAnsi="Verdana"/>
          <w:sz w:val="14"/>
          <w:szCs w:val="14"/>
        </w:rPr>
      </w:pPr>
      <w:r w:rsidRPr="003A174A">
        <w:rPr>
          <w:rFonts w:ascii="Verdana" w:hAnsi="Verdana"/>
          <w:b/>
          <w:sz w:val="14"/>
          <w:szCs w:val="14"/>
        </w:rPr>
        <w:t>Derechos:</w:t>
      </w:r>
      <w:r w:rsidRPr="003A174A">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3A174A" w:rsidRDefault="00E45BD3" w:rsidP="00E45BD3">
      <w:pPr>
        <w:jc w:val="both"/>
        <w:rPr>
          <w:rFonts w:ascii="Verdana" w:hAnsi="Verdana"/>
          <w:sz w:val="14"/>
          <w:szCs w:val="14"/>
        </w:rPr>
      </w:pPr>
    </w:p>
    <w:p w14:paraId="593E674D" w14:textId="77777777" w:rsidR="00E45BD3" w:rsidRPr="004821B2" w:rsidRDefault="00E45BD3" w:rsidP="00E45BD3">
      <w:pPr>
        <w:jc w:val="both"/>
        <w:rPr>
          <w:rFonts w:ascii="Verdana" w:hAnsi="Verdana"/>
          <w:b/>
          <w:sz w:val="14"/>
          <w:szCs w:val="14"/>
        </w:rPr>
      </w:pPr>
      <w:r w:rsidRPr="003A174A">
        <w:rPr>
          <w:rFonts w:ascii="Verdana" w:hAnsi="Verdana"/>
          <w:b/>
          <w:sz w:val="14"/>
          <w:szCs w:val="14"/>
        </w:rPr>
        <w:t>INFORMACIÓN COMPLETA EN EL ANEXO VII.1 «INFORMACIÓN ADICIONAL SOBRE PROTECCIÓN DE DATOS PERSONALES»</w:t>
      </w:r>
    </w:p>
    <w:p w14:paraId="4A0DCC7D" w14:textId="77777777" w:rsidR="00E45BD3" w:rsidRPr="004821B2" w:rsidRDefault="00E45BD3" w:rsidP="00E45BD3">
      <w:pPr>
        <w:jc w:val="both"/>
        <w:rPr>
          <w:rFonts w:ascii="Verdana" w:hAnsi="Verdana"/>
          <w:b/>
          <w:sz w:val="14"/>
          <w:szCs w:val="14"/>
        </w:rPr>
      </w:pPr>
    </w:p>
    <w:p w14:paraId="0E6AB73F" w14:textId="77777777" w:rsidR="00E45BD3" w:rsidRPr="004821B2" w:rsidRDefault="00E45BD3" w:rsidP="00E45BD3">
      <w:pPr>
        <w:jc w:val="both"/>
        <w:rPr>
          <w:rFonts w:ascii="Verdana" w:hAnsi="Verdana"/>
          <w:b/>
          <w:sz w:val="14"/>
          <w:szCs w:val="14"/>
        </w:rPr>
      </w:pPr>
    </w:p>
    <w:p w14:paraId="2F04AB94" w14:textId="77777777" w:rsidR="00E45BD3" w:rsidRPr="004821B2" w:rsidRDefault="00E45BD3" w:rsidP="00E45BD3">
      <w:pPr>
        <w:jc w:val="both"/>
        <w:rPr>
          <w:rFonts w:ascii="Verdana" w:hAnsi="Verdana"/>
          <w:b/>
          <w:sz w:val="14"/>
          <w:szCs w:val="14"/>
        </w:rPr>
      </w:pPr>
    </w:p>
    <w:p w14:paraId="61370F60" w14:textId="77777777" w:rsidR="00E45BD3" w:rsidRPr="004821B2" w:rsidRDefault="00E45BD3" w:rsidP="00E45BD3">
      <w:pPr>
        <w:jc w:val="both"/>
        <w:rPr>
          <w:rFonts w:ascii="Verdana" w:hAnsi="Verdana"/>
          <w:b/>
          <w:sz w:val="14"/>
          <w:szCs w:val="14"/>
        </w:rPr>
      </w:pPr>
    </w:p>
    <w:p w14:paraId="1855C213" w14:textId="77777777" w:rsidR="00E45BD3" w:rsidRPr="004821B2" w:rsidRDefault="00E45BD3" w:rsidP="00E45BD3">
      <w:pPr>
        <w:jc w:val="both"/>
        <w:rPr>
          <w:rFonts w:ascii="Verdana" w:hAnsi="Verdana"/>
          <w:b/>
          <w:sz w:val="14"/>
          <w:szCs w:val="14"/>
        </w:rPr>
      </w:pPr>
    </w:p>
    <w:p w14:paraId="2D031178" w14:textId="77777777" w:rsidR="00E45BD3" w:rsidRPr="004821B2" w:rsidRDefault="00E45BD3" w:rsidP="00E45BD3">
      <w:pPr>
        <w:jc w:val="both"/>
        <w:rPr>
          <w:rFonts w:ascii="Verdana" w:hAnsi="Verdana"/>
          <w:b/>
          <w:sz w:val="14"/>
          <w:szCs w:val="14"/>
        </w:rPr>
      </w:pPr>
    </w:p>
    <w:p w14:paraId="69C1F5C5" w14:textId="77777777" w:rsidR="00E45BD3" w:rsidRPr="004821B2" w:rsidRDefault="00E45BD3" w:rsidP="00E45BD3">
      <w:pPr>
        <w:jc w:val="both"/>
        <w:rPr>
          <w:rFonts w:ascii="Verdana" w:hAnsi="Verdana"/>
          <w:b/>
          <w:sz w:val="14"/>
          <w:szCs w:val="14"/>
        </w:rPr>
      </w:pPr>
    </w:p>
    <w:p w14:paraId="50FE63DA" w14:textId="77777777" w:rsidR="00E45BD3" w:rsidRPr="004821B2" w:rsidRDefault="00E45BD3" w:rsidP="00E45BD3">
      <w:pPr>
        <w:jc w:val="both"/>
        <w:rPr>
          <w:rFonts w:ascii="Verdana" w:hAnsi="Verdana"/>
          <w:b/>
          <w:sz w:val="14"/>
          <w:szCs w:val="14"/>
        </w:rPr>
      </w:pPr>
    </w:p>
    <w:p w14:paraId="4A498181" w14:textId="77777777" w:rsidR="00E45BD3" w:rsidRPr="004821B2" w:rsidRDefault="00E45BD3" w:rsidP="00E45BD3">
      <w:pPr>
        <w:jc w:val="both"/>
        <w:rPr>
          <w:rFonts w:ascii="Verdana" w:hAnsi="Verdana"/>
          <w:b/>
          <w:sz w:val="14"/>
          <w:szCs w:val="14"/>
        </w:rPr>
      </w:pPr>
    </w:p>
    <w:p w14:paraId="00FA0D81" w14:textId="77777777" w:rsidR="00E45BD3" w:rsidRPr="004821B2" w:rsidRDefault="00E45BD3" w:rsidP="00E45BD3">
      <w:pPr>
        <w:jc w:val="both"/>
        <w:rPr>
          <w:rFonts w:ascii="Verdana" w:hAnsi="Verdana"/>
          <w:b/>
          <w:sz w:val="14"/>
          <w:szCs w:val="14"/>
        </w:rPr>
      </w:pPr>
    </w:p>
    <w:p w14:paraId="13E4C6F6" w14:textId="77777777" w:rsidR="00E45BD3" w:rsidRPr="004821B2" w:rsidRDefault="00E45BD3" w:rsidP="00E45BD3">
      <w:pPr>
        <w:jc w:val="both"/>
        <w:rPr>
          <w:rFonts w:ascii="Verdana" w:hAnsi="Verdana"/>
          <w:b/>
          <w:sz w:val="14"/>
          <w:szCs w:val="14"/>
        </w:rPr>
      </w:pPr>
    </w:p>
    <w:p w14:paraId="4AB18E94" w14:textId="77777777" w:rsidR="00E45BD3" w:rsidRPr="004821B2" w:rsidRDefault="00E45BD3" w:rsidP="00E45BD3">
      <w:pPr>
        <w:jc w:val="both"/>
        <w:rPr>
          <w:rFonts w:ascii="Verdana" w:hAnsi="Verdana"/>
          <w:b/>
          <w:sz w:val="14"/>
          <w:szCs w:val="14"/>
        </w:rPr>
      </w:pPr>
    </w:p>
    <w:p w14:paraId="18B7A67D" w14:textId="77777777" w:rsidR="00E45BD3" w:rsidRPr="004821B2" w:rsidRDefault="00E45BD3" w:rsidP="00E45BD3">
      <w:pPr>
        <w:jc w:val="both"/>
        <w:rPr>
          <w:rFonts w:ascii="Verdana" w:hAnsi="Verdana"/>
          <w:b/>
          <w:sz w:val="14"/>
          <w:szCs w:val="14"/>
        </w:rPr>
      </w:pPr>
    </w:p>
    <w:p w14:paraId="587AB59E" w14:textId="77777777" w:rsidR="00E45BD3" w:rsidRPr="004821B2" w:rsidRDefault="00E45BD3" w:rsidP="00E45BD3">
      <w:pPr>
        <w:jc w:val="both"/>
        <w:rPr>
          <w:rFonts w:ascii="Verdana" w:hAnsi="Verdana"/>
          <w:b/>
          <w:sz w:val="14"/>
          <w:szCs w:val="14"/>
        </w:rPr>
      </w:pPr>
    </w:p>
    <w:p w14:paraId="0B52FD0B" w14:textId="77777777" w:rsidR="00E45BD3" w:rsidRPr="003A174A" w:rsidRDefault="00E45BD3" w:rsidP="00E45BD3">
      <w:pPr>
        <w:pStyle w:val="Ttulo3"/>
        <w:rPr>
          <w:rFonts w:eastAsia="Arial Unicode MS"/>
        </w:rPr>
      </w:pPr>
      <w:bookmarkStart w:id="1096" w:name="_Toc119673740"/>
      <w:bookmarkStart w:id="1097" w:name="_Toc126566423"/>
      <w:bookmarkStart w:id="1098" w:name="_Toc126569710"/>
      <w:r w:rsidRPr="003A174A">
        <w:rPr>
          <w:rFonts w:eastAsia="Arial Unicode MS"/>
        </w:rPr>
        <w:lastRenderedPageBreak/>
        <w:t>ANEXO II.9.-</w:t>
      </w:r>
      <w:r w:rsidRPr="003A174A">
        <w:rPr>
          <w:rFonts w:eastAsia="Arial Unicode MS"/>
        </w:rPr>
        <w:tab/>
        <w:t>PLAN DE IGUALDAD O DELITOS O SANCIONES FIRMES POR INFRACCIÓN GRAVE EN MATERIA DE PREVENCIÓN DE IGUALDAD DE HOMBRES Y MUJERES</w:t>
      </w:r>
      <w:bookmarkEnd w:id="1096"/>
      <w:bookmarkEnd w:id="1097"/>
      <w:bookmarkEnd w:id="1098"/>
    </w:p>
    <w:p w14:paraId="09C24B18" w14:textId="77777777" w:rsidR="00E45BD3" w:rsidRPr="003A174A"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3A174A" w:rsidRDefault="00E45BD3" w:rsidP="00E45BD3">
      <w:pPr>
        <w:tabs>
          <w:tab w:val="left" w:pos="9436"/>
        </w:tabs>
        <w:ind w:right="-427"/>
        <w:jc w:val="center"/>
        <w:rPr>
          <w:rFonts w:ascii="Verdana" w:eastAsia="Arial Unicode MS" w:hAnsi="Verdana" w:cs="Tahoma"/>
          <w:b/>
          <w:sz w:val="19"/>
          <w:szCs w:val="19"/>
        </w:rPr>
      </w:pPr>
    </w:p>
    <w:p w14:paraId="6956A44D" w14:textId="574A964F" w:rsidR="00E45BD3" w:rsidRPr="003A174A" w:rsidRDefault="00E45BD3" w:rsidP="00E45BD3">
      <w:pPr>
        <w:widowControl w:val="0"/>
        <w:tabs>
          <w:tab w:val="center" w:pos="4252"/>
          <w:tab w:val="right" w:pos="8504"/>
        </w:tabs>
        <w:ind w:right="-427"/>
        <w:jc w:val="both"/>
        <w:rPr>
          <w:rFonts w:ascii="Verdana" w:hAnsi="Verdana" w:cs="Tahoma"/>
          <w:color w:val="0000FF"/>
          <w:sz w:val="19"/>
          <w:szCs w:val="19"/>
        </w:rPr>
      </w:pPr>
      <w:r w:rsidRPr="003A174A">
        <w:rPr>
          <w:rFonts w:ascii="Verdana" w:hAnsi="Verdana" w:cs="Tahoma"/>
          <w:sz w:val="19"/>
          <w:szCs w:val="19"/>
          <w:vertAlign w:val="superscript"/>
        </w:rPr>
        <w:footnoteReference w:id="76"/>
      </w:r>
      <w:r w:rsidRPr="003A174A">
        <w:rPr>
          <w:rFonts w:ascii="Verdana" w:hAnsi="Verdana" w:cs="Tahoma"/>
          <w:sz w:val="19"/>
          <w:szCs w:val="19"/>
        </w:rPr>
        <w:t>D./Dña.…………………………………………………, en nombre propio o en representación de (</w:t>
      </w:r>
      <w:r w:rsidRPr="003A174A">
        <w:rPr>
          <w:rFonts w:ascii="Verdana" w:hAnsi="Verdana" w:cs="Tahoma"/>
          <w:color w:val="0000FF"/>
          <w:sz w:val="19"/>
          <w:szCs w:val="19"/>
        </w:rPr>
        <w:t>operadora económica</w:t>
      </w:r>
      <w:r w:rsidRPr="003A174A">
        <w:rPr>
          <w:rFonts w:ascii="Verdana" w:hAnsi="Verdana" w:cs="Tahoma"/>
          <w:sz w:val="19"/>
          <w:szCs w:val="19"/>
        </w:rPr>
        <w:t>) ……………………………………………, con NIF……………………… (</w:t>
      </w:r>
      <w:r w:rsidRPr="003A174A">
        <w:rPr>
          <w:rFonts w:ascii="Verdana" w:hAnsi="Verdana" w:cs="Tahoma"/>
          <w:color w:val="0000FF"/>
          <w:sz w:val="19"/>
          <w:szCs w:val="19"/>
        </w:rPr>
        <w:t>de la operadora económica</w:t>
      </w:r>
      <w:r w:rsidRPr="003A174A">
        <w:rPr>
          <w:rFonts w:ascii="Verdana" w:hAnsi="Verdana" w:cs="Tahoma"/>
          <w:sz w:val="19"/>
          <w:szCs w:val="19"/>
        </w:rPr>
        <w:t>); en relación con el expediente nº</w:t>
      </w:r>
      <w:r w:rsidRPr="003A174A">
        <w:rPr>
          <w:rFonts w:ascii="Verdana" w:hAnsi="Verdana" w:cs="Tahoma"/>
          <w:b/>
          <w:sz w:val="19"/>
          <w:szCs w:val="19"/>
        </w:rPr>
        <w:t xml:space="preserve"> </w:t>
      </w:r>
    </w:p>
    <w:p w14:paraId="3BEA1748" w14:textId="77777777" w:rsidR="00E45BD3" w:rsidRPr="003A174A"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3A174A" w:rsidRDefault="00E45BD3" w:rsidP="00E45BD3">
      <w:pPr>
        <w:ind w:right="-427"/>
        <w:jc w:val="center"/>
        <w:rPr>
          <w:rFonts w:ascii="Verdana" w:hAnsi="Verdana"/>
          <w:b/>
          <w:sz w:val="19"/>
          <w:szCs w:val="19"/>
        </w:rPr>
      </w:pPr>
    </w:p>
    <w:p w14:paraId="7C326943" w14:textId="77777777" w:rsidR="00E45BD3" w:rsidRPr="003A174A" w:rsidRDefault="00E45BD3" w:rsidP="00E45BD3">
      <w:pPr>
        <w:ind w:right="-427"/>
        <w:jc w:val="center"/>
        <w:rPr>
          <w:rFonts w:ascii="Verdana" w:hAnsi="Verdana"/>
          <w:b/>
          <w:sz w:val="19"/>
          <w:szCs w:val="19"/>
        </w:rPr>
      </w:pPr>
      <w:r w:rsidRPr="003A174A">
        <w:rPr>
          <w:rFonts w:ascii="Verdana" w:hAnsi="Verdana"/>
          <w:b/>
          <w:sz w:val="19"/>
          <w:szCs w:val="19"/>
        </w:rPr>
        <w:t>DECLARA:</w:t>
      </w:r>
    </w:p>
    <w:p w14:paraId="34FD27D3" w14:textId="77777777" w:rsidR="00E45BD3" w:rsidRPr="003A174A" w:rsidRDefault="00E45BD3" w:rsidP="00E45BD3">
      <w:pPr>
        <w:ind w:right="-427"/>
        <w:jc w:val="center"/>
        <w:rPr>
          <w:rFonts w:ascii="Verdana" w:hAnsi="Verdana"/>
          <w:b/>
          <w:sz w:val="19"/>
          <w:szCs w:val="19"/>
        </w:rPr>
      </w:pPr>
    </w:p>
    <w:p w14:paraId="6EEDA67C" w14:textId="77777777" w:rsidR="00E45BD3" w:rsidRPr="003A174A"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3A174A" w:rsidRDefault="00E45BD3" w:rsidP="00E45BD3">
      <w:pPr>
        <w:ind w:right="-427"/>
        <w:jc w:val="both"/>
        <w:rPr>
          <w:rFonts w:ascii="Verdana" w:hAnsi="Verdana" w:cs="Tahoma"/>
          <w:iCs/>
          <w:sz w:val="19"/>
          <w:szCs w:val="19"/>
        </w:rPr>
      </w:pPr>
      <w:r w:rsidRPr="003A174A">
        <w:rPr>
          <w:rFonts w:ascii="Verdana" w:hAnsi="Verdana" w:cs="Tahoma"/>
          <w:b/>
          <w:iCs/>
          <w:sz w:val="19"/>
          <w:szCs w:val="19"/>
        </w:rPr>
        <w:t>1.-</w:t>
      </w:r>
      <w:r w:rsidRPr="003A174A">
        <w:rPr>
          <w:rFonts w:ascii="Verdana" w:hAnsi="Verdana" w:cs="Tahoma"/>
          <w:iCs/>
          <w:sz w:val="19"/>
          <w:szCs w:val="19"/>
        </w:rPr>
        <w:t xml:space="preserve"> </w:t>
      </w:r>
      <w:r w:rsidRPr="003A174A">
        <w:rPr>
          <w:rFonts w:ascii="Verdana" w:hAnsi="Verdana" w:cs="Tahoma"/>
          <w:b/>
          <w:iCs/>
          <w:sz w:val="19"/>
          <w:szCs w:val="19"/>
        </w:rPr>
        <w:t>Respecto al plan de igualdad</w:t>
      </w:r>
      <w:r w:rsidRPr="003A174A">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3A174A" w:rsidRDefault="00E45BD3" w:rsidP="00E45BD3">
      <w:pPr>
        <w:ind w:right="-427"/>
        <w:jc w:val="both"/>
        <w:rPr>
          <w:rFonts w:ascii="Verdana" w:hAnsi="Verdana" w:cs="Tahoma"/>
          <w:iCs/>
          <w:sz w:val="19"/>
          <w:szCs w:val="19"/>
        </w:rPr>
      </w:pPr>
    </w:p>
    <w:p w14:paraId="555824E9"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Pr="003A174A">
        <w:rPr>
          <w:rFonts w:ascii="Verdana" w:eastAsia="Arial Unicode MS" w:hAnsi="Verdana"/>
          <w:sz w:val="16"/>
          <w:szCs w:val="16"/>
        </w:rPr>
      </w:r>
      <w:r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Sí cumple con la obligación de contar con un plan de igualdad*.</w:t>
      </w:r>
    </w:p>
    <w:p w14:paraId="318CF51B"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Pr="003A174A">
        <w:rPr>
          <w:rFonts w:ascii="Verdana" w:eastAsia="Arial Unicode MS" w:hAnsi="Verdana"/>
          <w:sz w:val="16"/>
          <w:szCs w:val="16"/>
        </w:rPr>
      </w:r>
      <w:r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No está obligada a contar con un plan de igualdad.</w:t>
      </w:r>
    </w:p>
    <w:p w14:paraId="07A3ED52" w14:textId="77777777" w:rsidR="00E45BD3" w:rsidRPr="003A174A" w:rsidRDefault="00E45BD3" w:rsidP="00E45BD3">
      <w:pPr>
        <w:ind w:right="-427"/>
        <w:jc w:val="both"/>
        <w:rPr>
          <w:rFonts w:ascii="Verdana" w:hAnsi="Verdana" w:cs="Tahoma"/>
          <w:iCs/>
          <w:sz w:val="19"/>
          <w:szCs w:val="19"/>
        </w:rPr>
      </w:pPr>
    </w:p>
    <w:p w14:paraId="36D41478" w14:textId="77777777" w:rsidR="00E45BD3" w:rsidRPr="003A174A" w:rsidRDefault="00E45BD3" w:rsidP="00E45BD3">
      <w:pPr>
        <w:ind w:right="-427"/>
        <w:jc w:val="both"/>
        <w:rPr>
          <w:rFonts w:ascii="Verdana" w:hAnsi="Verdana" w:cs="Tahoma"/>
          <w:color w:val="0000FF"/>
          <w:sz w:val="19"/>
          <w:szCs w:val="19"/>
        </w:rPr>
      </w:pPr>
      <w:r w:rsidRPr="003A174A">
        <w:rPr>
          <w:rFonts w:ascii="Verdana" w:hAnsi="Verdana" w:cs="Tahoma"/>
          <w:iCs/>
          <w:sz w:val="18"/>
          <w:szCs w:val="18"/>
        </w:rPr>
        <w:t>*En este caso, doy permiso para que la Administración pueda consultar el correspondiente Plan de Igualdad en el Registro de Convenios y Acuerdos Colectivos de Trabajo</w:t>
      </w:r>
      <w:r w:rsidRPr="003A174A">
        <w:rPr>
          <w:rFonts w:ascii="Verdana" w:hAnsi="Verdana" w:cs="Tahoma"/>
          <w:iCs/>
          <w:sz w:val="16"/>
          <w:szCs w:val="19"/>
        </w:rPr>
        <w:t xml:space="preserve">: </w:t>
      </w:r>
      <w:r w:rsidRPr="003A174A">
        <w:rPr>
          <w:rFonts w:ascii="Verdana" w:hAnsi="Verdana" w:cs="Tahoma"/>
          <w:color w:val="0000FF"/>
          <w:sz w:val="19"/>
          <w:szCs w:val="19"/>
        </w:rPr>
        <w:t>(si/no).</w:t>
      </w:r>
    </w:p>
    <w:p w14:paraId="0122037C" w14:textId="77777777" w:rsidR="00E45BD3" w:rsidRPr="003A174A" w:rsidRDefault="00E45BD3" w:rsidP="00E45BD3">
      <w:pPr>
        <w:ind w:left="900" w:right="-427" w:hanging="333"/>
        <w:jc w:val="both"/>
        <w:rPr>
          <w:rFonts w:ascii="Verdana" w:hAnsi="Verdana" w:cs="Tahoma"/>
          <w:iCs/>
          <w:sz w:val="19"/>
          <w:szCs w:val="19"/>
        </w:rPr>
      </w:pPr>
    </w:p>
    <w:p w14:paraId="10EC4EE4" w14:textId="77777777" w:rsidR="00E45BD3" w:rsidRPr="003A174A" w:rsidRDefault="00E45BD3" w:rsidP="00E45BD3">
      <w:pPr>
        <w:ind w:right="-427"/>
        <w:jc w:val="both"/>
        <w:rPr>
          <w:rFonts w:ascii="Verdana" w:hAnsi="Verdana" w:cs="Tahoma"/>
          <w:iCs/>
          <w:sz w:val="19"/>
          <w:szCs w:val="19"/>
        </w:rPr>
      </w:pPr>
      <w:r w:rsidRPr="003A174A">
        <w:rPr>
          <w:rFonts w:ascii="Verdana" w:hAnsi="Verdana" w:cs="Tahoma"/>
          <w:b/>
          <w:iCs/>
          <w:sz w:val="19"/>
          <w:szCs w:val="19"/>
        </w:rPr>
        <w:t>2.-</w:t>
      </w:r>
      <w:r w:rsidRPr="003A174A">
        <w:rPr>
          <w:rFonts w:ascii="Verdana" w:hAnsi="Verdana" w:cs="Tahoma"/>
          <w:iCs/>
          <w:sz w:val="19"/>
          <w:szCs w:val="19"/>
        </w:rPr>
        <w:t xml:space="preserve"> </w:t>
      </w:r>
      <w:r w:rsidRPr="003A174A">
        <w:rPr>
          <w:rFonts w:ascii="Verdana" w:hAnsi="Verdana" w:cs="Tahoma"/>
          <w:b/>
          <w:iCs/>
          <w:sz w:val="19"/>
          <w:szCs w:val="19"/>
        </w:rPr>
        <w:t>Respecto a la sanción por delitos o sanciones</w:t>
      </w:r>
      <w:r w:rsidRPr="003A174A">
        <w:rPr>
          <w:rFonts w:ascii="Verdana" w:hAnsi="Verdana" w:cs="Tahoma"/>
          <w:iCs/>
          <w:sz w:val="19"/>
          <w:szCs w:val="19"/>
        </w:rPr>
        <w:t>:</w:t>
      </w:r>
    </w:p>
    <w:p w14:paraId="549B4610" w14:textId="77777777" w:rsidR="00E45BD3" w:rsidRPr="003A174A" w:rsidRDefault="00E45BD3" w:rsidP="00E45BD3">
      <w:pPr>
        <w:ind w:right="-427"/>
        <w:jc w:val="both"/>
        <w:rPr>
          <w:rFonts w:ascii="Verdana" w:hAnsi="Verdana" w:cs="Tahoma"/>
          <w:iCs/>
          <w:sz w:val="19"/>
          <w:szCs w:val="19"/>
        </w:rPr>
      </w:pPr>
    </w:p>
    <w:p w14:paraId="63DBB2DB"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Pr="003A174A">
        <w:rPr>
          <w:rFonts w:ascii="Verdana" w:eastAsia="Arial Unicode MS" w:hAnsi="Verdana"/>
          <w:sz w:val="16"/>
          <w:szCs w:val="16"/>
        </w:rPr>
      </w:r>
      <w:r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3A174A" w:rsidRDefault="00E45BD3" w:rsidP="00E45BD3">
      <w:pPr>
        <w:tabs>
          <w:tab w:val="left" w:pos="9436"/>
        </w:tabs>
        <w:ind w:left="600" w:right="-427"/>
        <w:jc w:val="center"/>
        <w:rPr>
          <w:rFonts w:eastAsia="Arial Unicode MS"/>
          <w:sz w:val="19"/>
          <w:szCs w:val="19"/>
        </w:rPr>
      </w:pPr>
    </w:p>
    <w:p w14:paraId="2F3C5F55" w14:textId="77777777" w:rsidR="00E45BD3" w:rsidRPr="003A174A" w:rsidRDefault="00E45BD3" w:rsidP="00E45BD3">
      <w:pPr>
        <w:ind w:left="600" w:right="-427"/>
        <w:rPr>
          <w:rFonts w:ascii="Verdana" w:hAnsi="Verdana" w:cs="Tahoma"/>
          <w:sz w:val="19"/>
          <w:szCs w:val="19"/>
          <w:lang w:val="es-ES_tradnl"/>
        </w:rPr>
      </w:pPr>
    </w:p>
    <w:p w14:paraId="3A2212FA" w14:textId="77777777" w:rsidR="00E45BD3" w:rsidRPr="003A174A" w:rsidRDefault="00E45BD3" w:rsidP="00E45BD3">
      <w:pPr>
        <w:ind w:left="284" w:right="-427"/>
        <w:rPr>
          <w:rFonts w:ascii="Verdana" w:hAnsi="Verdana" w:cs="Tahoma"/>
          <w:sz w:val="19"/>
          <w:szCs w:val="19"/>
        </w:rPr>
      </w:pPr>
      <w:r w:rsidRPr="003A174A">
        <w:rPr>
          <w:rFonts w:ascii="Verdana" w:hAnsi="Verdana" w:cs="Tahoma"/>
          <w:sz w:val="19"/>
          <w:szCs w:val="19"/>
        </w:rPr>
        <w:t>En............................., a..... de....................de 20....</w:t>
      </w:r>
    </w:p>
    <w:p w14:paraId="483EC528" w14:textId="77777777" w:rsidR="00E45BD3" w:rsidRPr="003A174A" w:rsidRDefault="00E45BD3" w:rsidP="00E45BD3">
      <w:pPr>
        <w:ind w:left="284" w:right="-427"/>
        <w:rPr>
          <w:rFonts w:ascii="Verdana" w:hAnsi="Verdana" w:cs="Tahoma"/>
          <w:sz w:val="19"/>
          <w:szCs w:val="19"/>
        </w:rPr>
      </w:pPr>
    </w:p>
    <w:p w14:paraId="2B1E5C2F" w14:textId="77777777" w:rsidR="00E45BD3" w:rsidRPr="003A174A" w:rsidRDefault="00E45BD3" w:rsidP="00E45BD3">
      <w:pPr>
        <w:ind w:left="284" w:right="-427"/>
        <w:rPr>
          <w:rFonts w:ascii="Verdana" w:hAnsi="Verdana" w:cs="Tahoma"/>
          <w:sz w:val="19"/>
          <w:szCs w:val="19"/>
        </w:rPr>
      </w:pPr>
    </w:p>
    <w:p w14:paraId="46C349F2" w14:textId="77777777" w:rsidR="00E45BD3" w:rsidRPr="003A174A" w:rsidRDefault="00E45BD3" w:rsidP="00E45BD3">
      <w:pPr>
        <w:ind w:left="284" w:right="-427"/>
        <w:rPr>
          <w:rFonts w:ascii="Verdana" w:hAnsi="Verdana" w:cs="Tahoma"/>
          <w:sz w:val="19"/>
          <w:szCs w:val="19"/>
        </w:rPr>
      </w:pPr>
    </w:p>
    <w:p w14:paraId="4CF89EB5" w14:textId="77777777" w:rsidR="00E45BD3" w:rsidRPr="003A174A" w:rsidRDefault="00E45BD3" w:rsidP="00E45BD3">
      <w:pPr>
        <w:ind w:left="284" w:right="-427"/>
        <w:rPr>
          <w:rFonts w:ascii="Verdana" w:hAnsi="Verdana" w:cs="Tahoma"/>
          <w:sz w:val="19"/>
          <w:szCs w:val="19"/>
        </w:rPr>
      </w:pPr>
      <w:r w:rsidRPr="003A174A">
        <w:rPr>
          <w:rFonts w:ascii="Verdana" w:hAnsi="Verdana" w:cs="Tahoma"/>
          <w:sz w:val="19"/>
          <w:szCs w:val="19"/>
        </w:rPr>
        <w:t>Firmado:</w:t>
      </w:r>
    </w:p>
    <w:p w14:paraId="78ED5EC4" w14:textId="77777777" w:rsidR="00E45BD3" w:rsidRPr="003A174A" w:rsidRDefault="00E45BD3" w:rsidP="00E45BD3">
      <w:pPr>
        <w:ind w:right="-427"/>
        <w:rPr>
          <w:rFonts w:ascii="Verdana" w:hAnsi="Verdana" w:cs="Tahoma"/>
          <w:sz w:val="19"/>
          <w:szCs w:val="19"/>
        </w:rPr>
      </w:pPr>
    </w:p>
    <w:p w14:paraId="45597D50" w14:textId="77777777" w:rsidR="00E45BD3" w:rsidRPr="003A174A" w:rsidRDefault="00E45BD3" w:rsidP="00E45BD3">
      <w:pPr>
        <w:ind w:left="284" w:right="-427"/>
        <w:rPr>
          <w:rFonts w:ascii="Verdana" w:hAnsi="Verdana" w:cs="Tahoma"/>
          <w:sz w:val="19"/>
          <w:szCs w:val="19"/>
        </w:rPr>
      </w:pPr>
    </w:p>
    <w:p w14:paraId="15294680" w14:textId="77777777" w:rsidR="00E45BD3" w:rsidRPr="003A174A" w:rsidRDefault="00E45BD3" w:rsidP="00E45BD3">
      <w:pPr>
        <w:ind w:left="284" w:right="-427"/>
        <w:rPr>
          <w:rFonts w:ascii="Verdana" w:hAnsi="Verdana" w:cs="Tahoma"/>
          <w:sz w:val="19"/>
          <w:szCs w:val="19"/>
        </w:rPr>
      </w:pPr>
    </w:p>
    <w:p w14:paraId="6B824735" w14:textId="77777777" w:rsidR="00E45BD3" w:rsidRPr="003A174A" w:rsidRDefault="00E45BD3" w:rsidP="00E45BD3">
      <w:pPr>
        <w:ind w:left="284" w:right="-427"/>
        <w:rPr>
          <w:rFonts w:ascii="Verdana" w:hAnsi="Verdana" w:cs="Tahoma"/>
          <w:sz w:val="19"/>
          <w:szCs w:val="19"/>
        </w:rPr>
      </w:pPr>
    </w:p>
    <w:p w14:paraId="7FF2AA9F" w14:textId="77777777" w:rsidR="00E45BD3" w:rsidRPr="003A174A" w:rsidRDefault="00E45BD3" w:rsidP="00E45BD3">
      <w:pPr>
        <w:shd w:val="clear" w:color="auto" w:fill="FFFFFF"/>
        <w:ind w:right="-427"/>
        <w:jc w:val="both"/>
        <w:rPr>
          <w:rFonts w:ascii="Verdana" w:hAnsi="Verdana"/>
          <w:b/>
          <w:sz w:val="14"/>
          <w:szCs w:val="14"/>
        </w:rPr>
      </w:pPr>
      <w:r w:rsidRPr="003A174A">
        <w:rPr>
          <w:rFonts w:ascii="Verdana" w:hAnsi="Verdana"/>
          <w:b/>
          <w:sz w:val="14"/>
          <w:szCs w:val="14"/>
        </w:rPr>
        <w:t>Información básica sobre protección de datos personales.</w:t>
      </w:r>
    </w:p>
    <w:p w14:paraId="1B888508" w14:textId="77777777" w:rsidR="00E45BD3" w:rsidRPr="003A174A" w:rsidRDefault="00E45BD3" w:rsidP="00E45BD3">
      <w:pPr>
        <w:shd w:val="clear" w:color="auto" w:fill="FFFFFF"/>
        <w:ind w:left="142" w:right="-427"/>
        <w:jc w:val="both"/>
        <w:rPr>
          <w:rFonts w:ascii="Verdana" w:hAnsi="Verdana"/>
          <w:sz w:val="14"/>
          <w:szCs w:val="14"/>
        </w:rPr>
      </w:pPr>
    </w:p>
    <w:p w14:paraId="5F6453B4" w14:textId="77777777" w:rsidR="00E45BD3" w:rsidRPr="003A174A" w:rsidRDefault="00E45BD3" w:rsidP="00E45BD3">
      <w:pPr>
        <w:shd w:val="clear" w:color="auto" w:fill="FFFFFF"/>
        <w:ind w:right="-427"/>
        <w:jc w:val="both"/>
        <w:rPr>
          <w:rFonts w:ascii="Verdana" w:hAnsi="Verdana"/>
          <w:sz w:val="14"/>
          <w:szCs w:val="14"/>
        </w:rPr>
      </w:pPr>
      <w:r w:rsidRPr="003A174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A174A">
        <w:rPr>
          <w:rFonts w:ascii="Verdana" w:hAnsi="Verdana"/>
          <w:b/>
          <w:sz w:val="14"/>
          <w:szCs w:val="14"/>
        </w:rPr>
        <w:t>Gestión de la contratación</w:t>
      </w:r>
      <w:r w:rsidRPr="003A174A">
        <w:rPr>
          <w:rFonts w:ascii="Verdana" w:hAnsi="Verdana"/>
          <w:sz w:val="14"/>
          <w:szCs w:val="14"/>
        </w:rPr>
        <w:t>»:</w:t>
      </w:r>
    </w:p>
    <w:p w14:paraId="26EC0B64" w14:textId="77777777" w:rsidR="00E45BD3" w:rsidRPr="003A174A" w:rsidRDefault="00E45BD3" w:rsidP="00E45BD3">
      <w:pPr>
        <w:shd w:val="clear" w:color="auto" w:fill="FFFFFF"/>
        <w:ind w:left="142" w:right="-427"/>
        <w:jc w:val="both"/>
        <w:rPr>
          <w:rFonts w:ascii="Verdana" w:hAnsi="Verdana"/>
          <w:sz w:val="14"/>
          <w:szCs w:val="14"/>
        </w:rPr>
      </w:pPr>
    </w:p>
    <w:p w14:paraId="487DBD7D"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Responsable: </w:t>
      </w:r>
      <w:r w:rsidRPr="003A174A">
        <w:rPr>
          <w:rFonts w:ascii="Verdana" w:hAnsi="Verdana"/>
          <w:sz w:val="14"/>
          <w:szCs w:val="14"/>
        </w:rPr>
        <w:t>órgano de contratación correspondiente.</w:t>
      </w:r>
    </w:p>
    <w:p w14:paraId="1ADB4D2A"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Finalidad:</w:t>
      </w:r>
      <w:r w:rsidRPr="003A174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Legitimación:</w:t>
      </w:r>
      <w:r w:rsidRPr="003A174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Destinatarias: </w:t>
      </w:r>
      <w:r w:rsidRPr="003A174A">
        <w:rPr>
          <w:rFonts w:ascii="Verdana" w:hAnsi="Verdana"/>
          <w:sz w:val="14"/>
          <w:szCs w:val="14"/>
        </w:rPr>
        <w:t>Los datos personales podrán ser facilitados a quien ostente un interés legítimo y a la Hacienda General del País Vasco.</w:t>
      </w:r>
    </w:p>
    <w:p w14:paraId="0429CB34" w14:textId="77777777" w:rsidR="00E45BD3" w:rsidRPr="003A174A" w:rsidRDefault="00E45BD3" w:rsidP="000D38CD">
      <w:pPr>
        <w:numPr>
          <w:ilvl w:val="0"/>
          <w:numId w:val="150"/>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Derechos: </w:t>
      </w:r>
      <w:r w:rsidRPr="003A174A">
        <w:rPr>
          <w:rFonts w:ascii="Verdana" w:hAnsi="Verdana"/>
          <w:sz w:val="14"/>
          <w:szCs w:val="14"/>
        </w:rPr>
        <w:t>Ud. tiene el derecho de acceso, rectificación y supresión de sus datos, así como de limitación u oposición a su tratamiento.</w:t>
      </w:r>
    </w:p>
    <w:p w14:paraId="52654B61" w14:textId="77777777" w:rsidR="00E45BD3" w:rsidRPr="003A174A"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E45BD3" w:rsidRDefault="00E45BD3" w:rsidP="00E45BD3">
      <w:pPr>
        <w:shd w:val="clear" w:color="auto" w:fill="FFFFFF"/>
        <w:tabs>
          <w:tab w:val="left" w:pos="142"/>
        </w:tabs>
        <w:ind w:right="-427"/>
        <w:jc w:val="both"/>
        <w:rPr>
          <w:rFonts w:ascii="Verdana" w:hAnsi="Verdana"/>
          <w:b/>
          <w:sz w:val="16"/>
          <w:szCs w:val="16"/>
        </w:rPr>
      </w:pPr>
      <w:r w:rsidRPr="003A174A">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62E3918D" w14:textId="77777777" w:rsidR="00806879" w:rsidRDefault="00806879" w:rsidP="00E45BD3">
      <w:pPr>
        <w:shd w:val="clear" w:color="auto" w:fill="FFFFFF"/>
        <w:tabs>
          <w:tab w:val="left" w:pos="142"/>
        </w:tabs>
        <w:ind w:right="-427"/>
        <w:jc w:val="both"/>
        <w:rPr>
          <w:rFonts w:ascii="Verdana" w:hAnsi="Verdana"/>
          <w:b/>
          <w:sz w:val="16"/>
          <w:szCs w:val="16"/>
        </w:rPr>
      </w:pPr>
    </w:p>
    <w:p w14:paraId="366C0A64" w14:textId="77777777" w:rsidR="00806879" w:rsidRDefault="00806879" w:rsidP="00E45BD3">
      <w:pPr>
        <w:shd w:val="clear" w:color="auto" w:fill="FFFFFF"/>
        <w:tabs>
          <w:tab w:val="left" w:pos="142"/>
        </w:tabs>
        <w:ind w:right="-427"/>
        <w:jc w:val="both"/>
        <w:rPr>
          <w:rFonts w:ascii="Verdana" w:hAnsi="Verdana"/>
          <w:b/>
          <w:sz w:val="16"/>
          <w:szCs w:val="16"/>
        </w:rPr>
      </w:pPr>
    </w:p>
    <w:p w14:paraId="0189BEBF" w14:textId="77777777" w:rsidR="00806879" w:rsidRDefault="00806879" w:rsidP="00E45BD3">
      <w:pPr>
        <w:shd w:val="clear" w:color="auto" w:fill="FFFFFF"/>
        <w:tabs>
          <w:tab w:val="left" w:pos="142"/>
        </w:tabs>
        <w:ind w:right="-427"/>
        <w:jc w:val="both"/>
        <w:rPr>
          <w:rFonts w:ascii="Verdana" w:hAnsi="Verdana"/>
          <w:b/>
          <w:sz w:val="16"/>
          <w:szCs w:val="16"/>
        </w:rPr>
      </w:pPr>
    </w:p>
    <w:p w14:paraId="18CF23CE" w14:textId="77777777" w:rsidR="00806879" w:rsidRPr="00E45BD3" w:rsidRDefault="00806879" w:rsidP="00E45BD3">
      <w:pPr>
        <w:shd w:val="clear" w:color="auto" w:fill="FFFFFF"/>
        <w:tabs>
          <w:tab w:val="left" w:pos="142"/>
        </w:tabs>
        <w:ind w:right="-427"/>
        <w:jc w:val="both"/>
        <w:rPr>
          <w:rFonts w:ascii="Verdana" w:hAnsi="Verdana"/>
          <w:b/>
          <w:sz w:val="16"/>
          <w:szCs w:val="16"/>
        </w:rPr>
      </w:pPr>
    </w:p>
    <w:p w14:paraId="651F0DE0" w14:textId="5E1A5020" w:rsidR="00C548B6" w:rsidRPr="004821B2" w:rsidRDefault="00F47A03" w:rsidP="00C03745">
      <w:pPr>
        <w:pStyle w:val="Ttulo3"/>
        <w:rPr>
          <w:rFonts w:eastAsia="Arial Unicode MS"/>
        </w:rPr>
      </w:pPr>
      <w:bookmarkStart w:id="1099" w:name="_Toc126569711"/>
      <w:r w:rsidRPr="004821B2">
        <w:rPr>
          <w:lang w:val="es-ES_tradnl"/>
        </w:rPr>
        <w:t>ANEXO II.</w:t>
      </w:r>
      <w:r w:rsidR="00E45BD3">
        <w:rPr>
          <w:lang w:val="es-ES_tradnl"/>
        </w:rPr>
        <w:t>10</w:t>
      </w:r>
      <w:r w:rsidR="00C548B6" w:rsidRPr="004821B2">
        <w:rPr>
          <w:lang w:val="es-ES_tradnl"/>
        </w:rPr>
        <w:t>.</w:t>
      </w:r>
      <w:r w:rsidR="00C548B6" w:rsidRPr="004821B2">
        <w:rPr>
          <w:rFonts w:eastAsia="Arial Unicode MS"/>
        </w:rPr>
        <w:t>-</w:t>
      </w:r>
      <w:r w:rsidR="00C548B6" w:rsidRPr="004821B2">
        <w:rPr>
          <w:rFonts w:eastAsia="Arial Unicode MS"/>
        </w:rPr>
        <w:tab/>
        <w:t>DATOS A EFECTOS DE NOTIFICACIONES Y COMUNICACIONES</w:t>
      </w:r>
      <w:bookmarkEnd w:id="1092"/>
      <w:bookmarkEnd w:id="1093"/>
      <w:bookmarkEnd w:id="1099"/>
    </w:p>
    <w:p w14:paraId="73643B4A"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89826DE" w14:textId="77777777" w:rsidR="00C548B6" w:rsidRPr="004821B2" w:rsidRDefault="00C548B6" w:rsidP="00C548B6">
      <w:pPr>
        <w:tabs>
          <w:tab w:val="left" w:pos="9436"/>
        </w:tabs>
        <w:ind w:left="600" w:right="-427"/>
        <w:rPr>
          <w:rFonts w:ascii="Verdana" w:eastAsia="Arial Unicode MS" w:hAnsi="Verdana"/>
          <w:b/>
          <w:sz w:val="19"/>
          <w:szCs w:val="19"/>
        </w:rPr>
      </w:pPr>
    </w:p>
    <w:p w14:paraId="4017F208" w14:textId="77777777" w:rsidR="00C548B6" w:rsidRPr="004821B2" w:rsidRDefault="00C548B6" w:rsidP="00C548B6">
      <w:pPr>
        <w:tabs>
          <w:tab w:val="left" w:pos="9436"/>
        </w:tabs>
        <w:ind w:left="600" w:right="-427"/>
        <w:rPr>
          <w:rFonts w:ascii="Verdana" w:eastAsia="Arial Unicode MS" w:hAnsi="Verdana"/>
          <w:b/>
          <w:sz w:val="19"/>
          <w:szCs w:val="19"/>
        </w:rPr>
      </w:pPr>
    </w:p>
    <w:p w14:paraId="71ACFF82" w14:textId="77777777" w:rsidR="00C548B6" w:rsidRPr="004821B2" w:rsidRDefault="00C548B6" w:rsidP="00C548B6">
      <w:pPr>
        <w:ind w:right="-427"/>
        <w:jc w:val="center"/>
        <w:rPr>
          <w:rFonts w:ascii="Verdana" w:hAnsi="Verdana"/>
          <w:b/>
          <w:sz w:val="19"/>
          <w:szCs w:val="19"/>
        </w:rPr>
      </w:pPr>
      <w:bookmarkStart w:id="1100" w:name="_Toc505598252"/>
      <w:bookmarkStart w:id="1101" w:name="_Toc505598329"/>
      <w:bookmarkStart w:id="1102" w:name="_Toc505598422"/>
      <w:bookmarkStart w:id="1103" w:name="_Toc507512601"/>
      <w:bookmarkStart w:id="1104" w:name="_Toc507512902"/>
    </w:p>
    <w:p w14:paraId="14D31FEE"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00"/>
      <w:bookmarkEnd w:id="1101"/>
      <w:bookmarkEnd w:id="1102"/>
      <w:bookmarkEnd w:id="1103"/>
      <w:bookmarkEnd w:id="1104"/>
    </w:p>
    <w:p w14:paraId="027CB120" w14:textId="77777777" w:rsidR="00C548B6" w:rsidRPr="004821B2" w:rsidRDefault="00C548B6" w:rsidP="00C548B6">
      <w:pPr>
        <w:ind w:right="-427"/>
        <w:jc w:val="center"/>
        <w:rPr>
          <w:rFonts w:ascii="Verdana" w:hAnsi="Verdana"/>
          <w:b/>
          <w:sz w:val="19"/>
          <w:szCs w:val="19"/>
        </w:rPr>
      </w:pPr>
    </w:p>
    <w:p w14:paraId="04A3CCEE"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21B2" w:rsidRDefault="00C548B6" w:rsidP="00C548B6">
      <w:pPr>
        <w:ind w:left="284" w:right="-427"/>
        <w:jc w:val="both"/>
        <w:rPr>
          <w:rFonts w:ascii="Verdana" w:hAnsi="Verdana" w:cs="Tahoma"/>
          <w:sz w:val="19"/>
          <w:szCs w:val="19"/>
        </w:rPr>
      </w:pPr>
      <w:r w:rsidRPr="004821B2">
        <w:rPr>
          <w:rFonts w:ascii="Verdana" w:hAnsi="Verdana" w:cs="Tahoma"/>
          <w:iCs/>
          <w:sz w:val="19"/>
          <w:szCs w:val="19"/>
        </w:rPr>
        <w:t xml:space="preserve">Que </w:t>
      </w:r>
      <w:r w:rsidRPr="004821B2">
        <w:rPr>
          <w:rFonts w:ascii="Verdana" w:hAnsi="Verdana" w:cs="Tahoma"/>
          <w:sz w:val="19"/>
          <w:szCs w:val="19"/>
        </w:rPr>
        <w:t>los datos a efectos de practicar las notificaciones y comunicaciones por medios electrónicos son los siguientes:</w:t>
      </w:r>
    </w:p>
    <w:p w14:paraId="6E8BA314" w14:textId="77777777" w:rsidR="00C548B6" w:rsidRPr="004821B2" w:rsidRDefault="00C548B6" w:rsidP="00C548B6">
      <w:pPr>
        <w:ind w:left="600" w:right="-427" w:firstLine="570"/>
        <w:jc w:val="both"/>
        <w:rPr>
          <w:rFonts w:ascii="Verdana" w:hAnsi="Verdana" w:cs="Tahoma"/>
          <w:sz w:val="19"/>
          <w:szCs w:val="19"/>
        </w:rPr>
      </w:pPr>
    </w:p>
    <w:p w14:paraId="7DFC16A8"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Persona que va ser destinataria: …………………..………………………..………………………..</w:t>
      </w:r>
    </w:p>
    <w:p w14:paraId="4AFE3247"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Tipo de certificado que se va a usar su acceso</w:t>
      </w:r>
      <w:r w:rsidRPr="004821B2">
        <w:rPr>
          <w:rFonts w:ascii="Verdana" w:eastAsia="Arial Unicode MS" w:hAnsi="Verdana"/>
          <w:sz w:val="19"/>
          <w:szCs w:val="19"/>
          <w:vertAlign w:val="superscript"/>
        </w:rPr>
        <w:footnoteReference w:id="77"/>
      </w:r>
      <w:r w:rsidRPr="004821B2">
        <w:rPr>
          <w:rFonts w:ascii="Verdana" w:eastAsia="Arial Unicode MS" w:hAnsi="Verdana"/>
          <w:sz w:val="19"/>
          <w:szCs w:val="19"/>
        </w:rPr>
        <w:t>:</w:t>
      </w:r>
    </w:p>
    <w:p w14:paraId="48F18C93"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empresa.</w:t>
      </w:r>
    </w:p>
    <w:p w14:paraId="75AAD0B8"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apoderado.</w:t>
      </w:r>
    </w:p>
    <w:p w14:paraId="35162392"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Dirección de correo electrónico de aviso: ……………………………………………..……………….</w:t>
      </w:r>
    </w:p>
    <w:p w14:paraId="2D5F7447" w14:textId="77777777" w:rsidR="00C548B6" w:rsidRPr="004821B2" w:rsidRDefault="00C548B6" w:rsidP="000D38CD">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Idioma en el que desea recibir la notificación o comunicación</w:t>
      </w:r>
      <w:r w:rsidRPr="004821B2">
        <w:rPr>
          <w:rFonts w:ascii="Verdana" w:eastAsia="Arial Unicode MS" w:hAnsi="Verdana"/>
          <w:sz w:val="19"/>
          <w:szCs w:val="19"/>
          <w:vertAlign w:val="superscript"/>
        </w:rPr>
        <w:footnoteReference w:id="78"/>
      </w:r>
      <w:r w:rsidRPr="004821B2">
        <w:rPr>
          <w:rFonts w:ascii="Verdana" w:eastAsia="Arial Unicode MS" w:hAnsi="Verdana"/>
          <w:sz w:val="19"/>
          <w:szCs w:val="19"/>
        </w:rPr>
        <w:t>:</w:t>
      </w:r>
    </w:p>
    <w:p w14:paraId="1184500A"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Euskera.</w:t>
      </w:r>
    </w:p>
    <w:p w14:paraId="1BFF437C" w14:textId="77777777" w:rsidR="00C548B6" w:rsidRPr="004821B2" w:rsidRDefault="00C548B6" w:rsidP="00C548B6">
      <w:pPr>
        <w:spacing w:line="360" w:lineRule="auto"/>
        <w:ind w:left="1320" w:right="-427"/>
        <w:jc w:val="both"/>
        <w:rPr>
          <w:rFonts w:ascii="Verdana" w:hAnsi="Verdana" w:cs="Tahom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Pr="004821B2">
        <w:rPr>
          <w:rFonts w:ascii="Verdana" w:eastAsia="Arial Unicode MS" w:hAnsi="Verdana"/>
          <w:sz w:val="19"/>
          <w:szCs w:val="19"/>
        </w:rPr>
      </w:r>
      <w:r w:rsidRPr="004821B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Castellano.</w:t>
      </w:r>
    </w:p>
    <w:p w14:paraId="2ACCBA33" w14:textId="77777777" w:rsidR="00C548B6" w:rsidRPr="004821B2"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105" w:name="_Toc505598253"/>
      <w:bookmarkStart w:id="1106" w:name="_Toc505598330"/>
      <w:bookmarkStart w:id="1107" w:name="_Toc505598423"/>
      <w:bookmarkStart w:id="1108" w:name="_Toc507512602"/>
      <w:bookmarkStart w:id="1109" w:name="_Toc507512903"/>
      <w:r w:rsidRPr="004821B2">
        <w:rPr>
          <w:rFonts w:ascii="Verdana" w:hAnsi="Verdana" w:cs="Tahoma"/>
          <w:sz w:val="19"/>
          <w:szCs w:val="19"/>
        </w:rPr>
        <w:t>En............................., a...... de....................de 20....</w:t>
      </w:r>
      <w:bookmarkEnd w:id="1105"/>
      <w:bookmarkEnd w:id="1106"/>
      <w:bookmarkEnd w:id="1107"/>
      <w:bookmarkEnd w:id="1108"/>
      <w:bookmarkEnd w:id="1109"/>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79"/>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0D38CD">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4821B2"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lastRenderedPageBreak/>
        <w:t>INFORMACIÓN COMPLETA EN EL ANEXO VII.1 «INFORMACIÓN ADICIONAL SOBRE PROTECCIÓN DE DATOS PERSONALES»</w:t>
      </w:r>
    </w:p>
    <w:p w14:paraId="23232B31" w14:textId="7BC61996" w:rsidR="00C548B6" w:rsidRPr="004821B2" w:rsidRDefault="00F47A03" w:rsidP="00FD611A">
      <w:pPr>
        <w:pStyle w:val="Ttulo3"/>
        <w:rPr>
          <w:rFonts w:eastAsia="Arial Unicode MS"/>
        </w:rPr>
      </w:pPr>
      <w:bookmarkStart w:id="1110" w:name="_Toc33530874"/>
      <w:bookmarkStart w:id="1111" w:name="_Toc38387845"/>
      <w:bookmarkStart w:id="1112" w:name="_Toc126569712"/>
      <w:bookmarkEnd w:id="1094"/>
      <w:bookmarkEnd w:id="1095"/>
      <w:r w:rsidRPr="004821B2">
        <w:rPr>
          <w:lang w:val="es-ES_tradnl"/>
        </w:rPr>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1110"/>
      <w:bookmarkEnd w:id="1111"/>
      <w:bookmarkEnd w:id="1112"/>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CD82606" w14:textId="77777777" w:rsidR="00C548B6" w:rsidRPr="004821B2"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821B2" w:rsidRDefault="00C548B6" w:rsidP="00C548B6">
      <w:pPr>
        <w:ind w:right="-427"/>
        <w:jc w:val="center"/>
        <w:rPr>
          <w:rFonts w:ascii="Verdana" w:hAnsi="Verdana"/>
          <w:b/>
          <w:sz w:val="19"/>
          <w:szCs w:val="19"/>
        </w:rPr>
      </w:pPr>
      <w:bookmarkStart w:id="1113" w:name="_Toc505598254"/>
      <w:bookmarkStart w:id="1114" w:name="_Toc505598331"/>
      <w:bookmarkStart w:id="1115" w:name="_Toc505598424"/>
      <w:bookmarkStart w:id="1116" w:name="_Toc507512603"/>
      <w:bookmarkStart w:id="1117" w:name="_Toc507512904"/>
      <w:r w:rsidRPr="004821B2">
        <w:rPr>
          <w:rFonts w:ascii="Verdana" w:hAnsi="Verdana"/>
          <w:b/>
          <w:sz w:val="19"/>
          <w:szCs w:val="19"/>
        </w:rPr>
        <w:t>DECLARA:</w:t>
      </w:r>
      <w:bookmarkEnd w:id="1113"/>
      <w:bookmarkEnd w:id="1114"/>
      <w:bookmarkEnd w:id="1115"/>
      <w:bookmarkEnd w:id="1116"/>
      <w:bookmarkEnd w:id="1117"/>
    </w:p>
    <w:p w14:paraId="61BCB49B" w14:textId="77777777" w:rsidR="00C548B6" w:rsidRPr="004821B2" w:rsidRDefault="00C548B6" w:rsidP="00C548B6">
      <w:pPr>
        <w:ind w:right="-285"/>
        <w:jc w:val="center"/>
        <w:rPr>
          <w:rFonts w:ascii="Verdana" w:eastAsia="Arial Unicode MS" w:hAnsi="Verdana"/>
          <w:b/>
          <w:sz w:val="19"/>
          <w:szCs w:val="19"/>
        </w:rPr>
      </w:pPr>
    </w:p>
    <w:p w14:paraId="1F699898" w14:textId="77777777" w:rsidR="00C548B6" w:rsidRPr="004821B2" w:rsidRDefault="00C548B6" w:rsidP="000D38CD">
      <w:pPr>
        <w:numPr>
          <w:ilvl w:val="0"/>
          <w:numId w:val="36"/>
        </w:numPr>
        <w:ind w:left="1418" w:right="-285" w:hanging="425"/>
        <w:jc w:val="both"/>
        <w:rPr>
          <w:rFonts w:ascii="Tahoma" w:hAnsi="Tahoma" w:cs="Tahoma"/>
          <w:sz w:val="19"/>
          <w:szCs w:val="19"/>
        </w:rPr>
      </w:pPr>
      <w:r w:rsidRPr="004821B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21B2" w:rsidRDefault="00C548B6" w:rsidP="00C548B6">
      <w:pPr>
        <w:ind w:left="1418" w:right="-285" w:hanging="425"/>
        <w:jc w:val="both"/>
        <w:rPr>
          <w:rFonts w:ascii="Tahoma" w:hAnsi="Tahoma" w:cs="Tahoma"/>
          <w:sz w:val="19"/>
          <w:szCs w:val="19"/>
        </w:rPr>
      </w:pPr>
    </w:p>
    <w:p w14:paraId="44CB0B5E" w14:textId="77777777" w:rsidR="00C548B6" w:rsidRPr="004821B2" w:rsidRDefault="00C548B6" w:rsidP="000D38CD">
      <w:pPr>
        <w:numPr>
          <w:ilvl w:val="0"/>
          <w:numId w:val="36"/>
        </w:numPr>
        <w:ind w:left="1418" w:right="-285" w:hanging="425"/>
        <w:jc w:val="both"/>
        <w:rPr>
          <w:rFonts w:ascii="Verdana" w:hAnsi="Verdana" w:cs="Tahoma"/>
          <w:sz w:val="19"/>
          <w:szCs w:val="19"/>
        </w:rPr>
      </w:pPr>
      <w:r w:rsidRPr="004821B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4821B2" w:rsidRDefault="00C548B6" w:rsidP="00C548B6">
      <w:pPr>
        <w:ind w:left="600" w:right="-427"/>
        <w:jc w:val="both"/>
        <w:rPr>
          <w:rFonts w:ascii="Tahoma" w:hAnsi="Tahoma" w:cs="Tahoma"/>
          <w:color w:val="4F81BD"/>
          <w:sz w:val="19"/>
          <w:szCs w:val="19"/>
        </w:rPr>
      </w:pPr>
    </w:p>
    <w:p w14:paraId="2B0742AD" w14:textId="77777777" w:rsidR="00C548B6" w:rsidRPr="004821B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4821B2" w14:paraId="2A5B3015" w14:textId="77777777" w:rsidTr="00A12B05">
        <w:trPr>
          <w:trHeight w:val="505"/>
          <w:jc w:val="right"/>
        </w:trPr>
        <w:tc>
          <w:tcPr>
            <w:tcW w:w="2551" w:type="dxa"/>
          </w:tcPr>
          <w:p w14:paraId="5095A6D6" w14:textId="77777777" w:rsidR="00C548B6" w:rsidRPr="004821B2" w:rsidRDefault="00C548B6" w:rsidP="00A12B05">
            <w:pPr>
              <w:pStyle w:val="Prrafodelista1"/>
              <w:tabs>
                <w:tab w:val="left" w:pos="-1843"/>
                <w:tab w:val="right" w:pos="9900"/>
              </w:tabs>
              <w:ind w:left="0" w:right="141"/>
              <w:jc w:val="center"/>
              <w:rPr>
                <w:rFonts w:ascii="Verdana" w:hAnsi="Verdana" w:cs="Tahoma"/>
                <w:sz w:val="19"/>
                <w:szCs w:val="19"/>
              </w:rPr>
            </w:pPr>
            <w:r w:rsidRPr="004821B2">
              <w:rPr>
                <w:rFonts w:ascii="Verdana" w:hAnsi="Verdana" w:cs="Tahoma"/>
                <w:sz w:val="19"/>
                <w:szCs w:val="19"/>
              </w:rPr>
              <w:t>Presupuesto base de licitación (sin IVA)</w:t>
            </w:r>
          </w:p>
        </w:tc>
        <w:tc>
          <w:tcPr>
            <w:tcW w:w="2268" w:type="dxa"/>
            <w:vAlign w:val="center"/>
          </w:tcPr>
          <w:p w14:paraId="182E3E3B" w14:textId="77777777" w:rsidR="00C548B6" w:rsidRPr="004821B2" w:rsidRDefault="00C548B6" w:rsidP="00A12B05">
            <w:pPr>
              <w:pStyle w:val="Prrafodelista1"/>
              <w:tabs>
                <w:tab w:val="left" w:pos="-1843"/>
                <w:tab w:val="right" w:pos="9900"/>
              </w:tabs>
              <w:ind w:left="-48" w:right="-27"/>
              <w:jc w:val="center"/>
              <w:rPr>
                <w:rFonts w:ascii="Verdana" w:hAnsi="Verdana" w:cs="Tahoma"/>
                <w:sz w:val="19"/>
                <w:szCs w:val="19"/>
              </w:rPr>
            </w:pPr>
            <w:r w:rsidRPr="004821B2">
              <w:rPr>
                <w:rFonts w:ascii="Verdana" w:hAnsi="Verdana" w:cs="Tahoma"/>
                <w:sz w:val="19"/>
                <w:szCs w:val="19"/>
              </w:rPr>
              <w:t>Precio base</w:t>
            </w:r>
          </w:p>
        </w:tc>
        <w:tc>
          <w:tcPr>
            <w:tcW w:w="1560" w:type="dxa"/>
            <w:vAlign w:val="center"/>
          </w:tcPr>
          <w:p w14:paraId="411612C8" w14:textId="77777777" w:rsidR="00C548B6" w:rsidRPr="004821B2" w:rsidRDefault="00C548B6" w:rsidP="00A12B05">
            <w:pPr>
              <w:pStyle w:val="Prrafodelista1"/>
              <w:tabs>
                <w:tab w:val="left" w:pos="-1843"/>
                <w:tab w:val="right" w:pos="9900"/>
              </w:tabs>
              <w:ind w:left="-48" w:right="-52"/>
              <w:jc w:val="center"/>
              <w:rPr>
                <w:rFonts w:ascii="Verdana" w:hAnsi="Verdana" w:cs="Tahoma"/>
                <w:sz w:val="19"/>
                <w:szCs w:val="19"/>
              </w:rPr>
            </w:pPr>
            <w:r w:rsidRPr="004821B2">
              <w:rPr>
                <w:rFonts w:ascii="Verdana" w:hAnsi="Verdana" w:cs="Tahoma"/>
                <w:sz w:val="19"/>
                <w:szCs w:val="19"/>
              </w:rPr>
              <w:t>IVA (</w:t>
            </w:r>
            <w:r w:rsidRPr="004821B2">
              <w:rPr>
                <w:rFonts w:ascii="Verdana" w:hAnsi="Verdana" w:cs="Tahoma"/>
                <w:color w:val="4F81BD"/>
                <w:sz w:val="19"/>
                <w:szCs w:val="19"/>
              </w:rPr>
              <w:t>…..</w:t>
            </w:r>
            <w:r w:rsidRPr="004821B2">
              <w:rPr>
                <w:rFonts w:ascii="Verdana" w:hAnsi="Verdana" w:cs="Tahoma"/>
                <w:sz w:val="19"/>
                <w:szCs w:val="19"/>
              </w:rPr>
              <w:t>%)</w:t>
            </w:r>
          </w:p>
        </w:tc>
        <w:tc>
          <w:tcPr>
            <w:tcW w:w="1807" w:type="dxa"/>
            <w:vAlign w:val="center"/>
          </w:tcPr>
          <w:p w14:paraId="06DB6916"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r w:rsidRPr="004821B2">
              <w:rPr>
                <w:rFonts w:ascii="Verdana" w:hAnsi="Verdana" w:cs="Tahoma"/>
                <w:sz w:val="19"/>
                <w:szCs w:val="19"/>
              </w:rPr>
              <w:t>Precio total</w:t>
            </w:r>
          </w:p>
        </w:tc>
      </w:tr>
      <w:tr w:rsidR="00C548B6" w:rsidRPr="004821B2" w14:paraId="19FF5A99" w14:textId="77777777" w:rsidTr="00A12B05">
        <w:trPr>
          <w:trHeight w:val="245"/>
          <w:jc w:val="right"/>
        </w:trPr>
        <w:tc>
          <w:tcPr>
            <w:tcW w:w="2551" w:type="dxa"/>
          </w:tcPr>
          <w:p w14:paraId="07506D39" w14:textId="1C984AAA" w:rsidR="00C548B6" w:rsidRPr="00902644" w:rsidRDefault="00902644" w:rsidP="00A12B05">
            <w:pPr>
              <w:pStyle w:val="Prrafodelista1"/>
              <w:tabs>
                <w:tab w:val="left" w:pos="-1843"/>
                <w:tab w:val="right" w:pos="9900"/>
              </w:tabs>
              <w:ind w:left="0" w:right="141"/>
              <w:jc w:val="center"/>
              <w:rPr>
                <w:rFonts w:ascii="Verdana" w:hAnsi="Verdana" w:cs="Tahoma"/>
                <w:b/>
                <w:bCs/>
                <w:i/>
                <w:iCs/>
                <w:sz w:val="19"/>
                <w:szCs w:val="19"/>
              </w:rPr>
            </w:pPr>
            <w:r w:rsidRPr="00902644">
              <w:rPr>
                <w:rFonts w:ascii="Verdana" w:hAnsi="Verdana" w:cs="Tahoma"/>
                <w:b/>
                <w:bCs/>
                <w:i/>
                <w:iCs/>
                <w:color w:val="0000FF"/>
                <w:sz w:val="19"/>
                <w:szCs w:val="19"/>
              </w:rPr>
              <w:t>6</w:t>
            </w:r>
            <w:r w:rsidR="00A91C43">
              <w:rPr>
                <w:rFonts w:ascii="Verdana" w:hAnsi="Verdana" w:cs="Tahoma"/>
                <w:b/>
                <w:bCs/>
                <w:i/>
                <w:iCs/>
                <w:color w:val="0000FF"/>
                <w:sz w:val="19"/>
                <w:szCs w:val="19"/>
              </w:rPr>
              <w:t>5</w:t>
            </w:r>
            <w:r w:rsidRPr="00902644">
              <w:rPr>
                <w:rFonts w:ascii="Verdana" w:hAnsi="Verdana" w:cs="Tahoma"/>
                <w:b/>
                <w:bCs/>
                <w:i/>
                <w:iCs/>
                <w:color w:val="0000FF"/>
                <w:sz w:val="19"/>
                <w:szCs w:val="19"/>
              </w:rPr>
              <w:t>.</w:t>
            </w:r>
            <w:r w:rsidR="00A91C43">
              <w:rPr>
                <w:rFonts w:ascii="Verdana" w:hAnsi="Verdana" w:cs="Tahoma"/>
                <w:b/>
                <w:bCs/>
                <w:i/>
                <w:iCs/>
                <w:color w:val="0000FF"/>
                <w:sz w:val="19"/>
                <w:szCs w:val="19"/>
              </w:rPr>
              <w:t>8</w:t>
            </w:r>
            <w:r w:rsidRPr="00902644">
              <w:rPr>
                <w:rFonts w:ascii="Verdana" w:hAnsi="Verdana" w:cs="Tahoma"/>
                <w:b/>
                <w:bCs/>
                <w:i/>
                <w:iCs/>
                <w:color w:val="0000FF"/>
                <w:sz w:val="19"/>
                <w:szCs w:val="19"/>
              </w:rPr>
              <w:t>00,00</w:t>
            </w:r>
          </w:p>
        </w:tc>
        <w:tc>
          <w:tcPr>
            <w:tcW w:w="2268" w:type="dxa"/>
          </w:tcPr>
          <w:p w14:paraId="337AE425" w14:textId="77777777" w:rsidR="00C548B6" w:rsidRPr="004821B2"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Default="00C548B6" w:rsidP="00C548B6">
      <w:pPr>
        <w:tabs>
          <w:tab w:val="right" w:pos="9978"/>
        </w:tabs>
        <w:ind w:left="1000" w:right="-427" w:hanging="400"/>
        <w:jc w:val="both"/>
        <w:rPr>
          <w:rFonts w:ascii="Verdana" w:hAnsi="Verdana" w:cs="Tahoma"/>
          <w:b/>
          <w:sz w:val="19"/>
          <w:szCs w:val="19"/>
        </w:rPr>
      </w:pPr>
    </w:p>
    <w:p w14:paraId="4146FE20" w14:textId="77777777" w:rsidR="00783278" w:rsidRDefault="00783278" w:rsidP="00C548B6">
      <w:pPr>
        <w:tabs>
          <w:tab w:val="right" w:pos="9978"/>
        </w:tabs>
        <w:ind w:left="1000" w:right="-427" w:hanging="400"/>
        <w:jc w:val="both"/>
        <w:rPr>
          <w:rFonts w:ascii="Verdana" w:hAnsi="Verdana" w:cs="Tahoma"/>
          <w:b/>
          <w:sz w:val="19"/>
          <w:szCs w:val="19"/>
        </w:rPr>
      </w:pPr>
    </w:p>
    <w:p w14:paraId="6742777B" w14:textId="2528B41C" w:rsidR="005D5A1B" w:rsidRDefault="00783278" w:rsidP="00783278">
      <w:pPr>
        <w:kinsoku w:val="0"/>
        <w:overflowPunct w:val="0"/>
        <w:spacing w:before="178"/>
        <w:ind w:left="510"/>
        <w:jc w:val="both"/>
        <w:rPr>
          <w:rFonts w:ascii="Verdana" w:hAnsi="Verdana" w:cs="Tahoma"/>
          <w:b/>
          <w:sz w:val="19"/>
          <w:szCs w:val="19"/>
        </w:rPr>
      </w:pPr>
      <w:r w:rsidRPr="00085574">
        <w:rPr>
          <w:rFonts w:ascii="Verdana" w:hAnsi="Verdana" w:cs="Tahoma"/>
          <w:b/>
          <w:sz w:val="19"/>
          <w:szCs w:val="19"/>
        </w:rPr>
        <w:t xml:space="preserve">Formación </w:t>
      </w:r>
      <w:r w:rsidR="00CC1316">
        <w:rPr>
          <w:rFonts w:ascii="Verdana" w:hAnsi="Verdana" w:cs="Tahoma"/>
          <w:b/>
          <w:sz w:val="19"/>
          <w:szCs w:val="19"/>
        </w:rPr>
        <w:t xml:space="preserve">en igualdad y/o violencia machista </w:t>
      </w:r>
      <w:r w:rsidR="00CC1316" w:rsidRPr="00085574">
        <w:rPr>
          <w:rFonts w:ascii="Verdana" w:hAnsi="Verdana" w:cs="Tahoma"/>
          <w:b/>
          <w:sz w:val="19"/>
          <w:szCs w:val="19"/>
        </w:rPr>
        <w:t>contra las mujeres del equipo de trabajo adscrito a la ejecución del contrato</w:t>
      </w:r>
      <w:r w:rsidR="00CC1316">
        <w:rPr>
          <w:rFonts w:ascii="Verdana" w:hAnsi="Verdana" w:cs="Tahoma"/>
          <w:b/>
          <w:sz w:val="19"/>
          <w:szCs w:val="19"/>
        </w:rPr>
        <w:t xml:space="preserve"> </w:t>
      </w:r>
      <w:r w:rsidR="005D5A1B">
        <w:rPr>
          <w:rFonts w:ascii="Verdana" w:hAnsi="Verdana" w:cs="Tahoma"/>
          <w:b/>
          <w:sz w:val="19"/>
          <w:szCs w:val="19"/>
        </w:rPr>
        <w:t xml:space="preserve">equipo: </w:t>
      </w:r>
    </w:p>
    <w:p w14:paraId="0194F6F1" w14:textId="283909D9" w:rsidR="00CC1316" w:rsidRDefault="00CC1316" w:rsidP="00783278">
      <w:pPr>
        <w:kinsoku w:val="0"/>
        <w:overflowPunct w:val="0"/>
        <w:spacing w:before="178"/>
        <w:ind w:left="510"/>
        <w:jc w:val="both"/>
        <w:rPr>
          <w:rFonts w:ascii="Verdana" w:hAnsi="Verdana" w:cs="Tahoma"/>
          <w:bCs/>
          <w:sz w:val="19"/>
          <w:szCs w:val="19"/>
        </w:rPr>
      </w:pPr>
      <w:r w:rsidRPr="000F1A9C">
        <w:rPr>
          <w:rFonts w:ascii="Verdana" w:hAnsi="Verdana" w:cs="Tahoma"/>
          <w:bCs/>
          <w:sz w:val="19"/>
          <w:szCs w:val="19"/>
        </w:rPr>
        <w:t>Marquese con una X lo que proceda</w:t>
      </w:r>
    </w:p>
    <w:p w14:paraId="5CAFEB98" w14:textId="77777777" w:rsidR="00602E9D" w:rsidRDefault="00602E9D" w:rsidP="00783278">
      <w:pPr>
        <w:kinsoku w:val="0"/>
        <w:overflowPunct w:val="0"/>
        <w:spacing w:before="178"/>
        <w:ind w:left="510"/>
        <w:jc w:val="both"/>
        <w:rPr>
          <w:rFonts w:ascii="Verdana" w:hAnsi="Verdana" w:cs="Tahoma"/>
          <w:bCs/>
          <w:sz w:val="19"/>
          <w:szCs w:val="19"/>
        </w:rPr>
      </w:pPr>
    </w:p>
    <w:tbl>
      <w:tblPr>
        <w:tblStyle w:val="Tablaconcuadrcula"/>
        <w:tblW w:w="8222" w:type="dxa"/>
        <w:tblInd w:w="1271" w:type="dxa"/>
        <w:tblLook w:val="04A0" w:firstRow="1" w:lastRow="0" w:firstColumn="1" w:lastColumn="0" w:noHBand="0" w:noVBand="1"/>
      </w:tblPr>
      <w:tblGrid>
        <w:gridCol w:w="6808"/>
        <w:gridCol w:w="1414"/>
      </w:tblGrid>
      <w:tr w:rsidR="005D5A1B" w:rsidRPr="00CC1316" w14:paraId="7E4A4225" w14:textId="77777777" w:rsidTr="00CC1316">
        <w:tc>
          <w:tcPr>
            <w:tcW w:w="6808" w:type="dxa"/>
          </w:tcPr>
          <w:p w14:paraId="6EBF5E4F" w14:textId="0F206FCA" w:rsidR="005D5A1B" w:rsidRPr="00602E9D" w:rsidRDefault="005D5A1B" w:rsidP="00CC1316">
            <w:pPr>
              <w:pStyle w:val="Prrafodelista1"/>
              <w:tabs>
                <w:tab w:val="left" w:pos="-1843"/>
                <w:tab w:val="right" w:pos="9900"/>
              </w:tabs>
              <w:ind w:left="0" w:right="141"/>
              <w:rPr>
                <w:rFonts w:ascii="Verdana" w:hAnsi="Verdana" w:cs="Tahoma"/>
                <w:sz w:val="19"/>
                <w:szCs w:val="19"/>
              </w:rPr>
            </w:pPr>
            <w:r w:rsidRPr="00602E9D">
              <w:rPr>
                <w:rFonts w:ascii="Verdana" w:hAnsi="Verdana" w:cs="Tahoma"/>
                <w:sz w:val="19"/>
                <w:szCs w:val="19"/>
              </w:rPr>
              <w:t>Formación hasta 50 horas</w:t>
            </w:r>
            <w:r w:rsidR="004C078B" w:rsidRPr="00602E9D">
              <w:rPr>
                <w:rFonts w:ascii="Verdana" w:hAnsi="Verdana" w:cs="Tahoma"/>
                <w:sz w:val="19"/>
                <w:szCs w:val="19"/>
              </w:rPr>
              <w:t xml:space="preserve"> </w:t>
            </w:r>
          </w:p>
        </w:tc>
        <w:tc>
          <w:tcPr>
            <w:tcW w:w="1414" w:type="dxa"/>
          </w:tcPr>
          <w:p w14:paraId="3E91E6A6" w14:textId="77777777" w:rsidR="005D5A1B" w:rsidRPr="00CC1316" w:rsidRDefault="005D5A1B" w:rsidP="00CC1316">
            <w:pPr>
              <w:pStyle w:val="Prrafodelista1"/>
              <w:tabs>
                <w:tab w:val="left" w:pos="-1843"/>
                <w:tab w:val="right" w:pos="9900"/>
              </w:tabs>
              <w:ind w:left="0" w:right="141"/>
              <w:jc w:val="center"/>
              <w:rPr>
                <w:rFonts w:ascii="Verdana" w:hAnsi="Verdana" w:cs="Tahoma"/>
                <w:sz w:val="19"/>
                <w:szCs w:val="19"/>
              </w:rPr>
            </w:pPr>
          </w:p>
        </w:tc>
      </w:tr>
      <w:tr w:rsidR="005D5A1B" w:rsidRPr="00CC1316" w14:paraId="00A93BD9" w14:textId="77777777" w:rsidTr="00CC1316">
        <w:tc>
          <w:tcPr>
            <w:tcW w:w="6808" w:type="dxa"/>
          </w:tcPr>
          <w:p w14:paraId="01D88F77" w14:textId="1AD4D180" w:rsidR="005D5A1B" w:rsidRPr="00602E9D" w:rsidRDefault="005D5A1B" w:rsidP="00CC1316">
            <w:pPr>
              <w:pStyle w:val="Prrafodelista1"/>
              <w:tabs>
                <w:tab w:val="left" w:pos="-1843"/>
                <w:tab w:val="right" w:pos="9900"/>
              </w:tabs>
              <w:ind w:left="0" w:right="141"/>
              <w:rPr>
                <w:rFonts w:ascii="Verdana" w:hAnsi="Verdana" w:cs="Tahoma"/>
                <w:sz w:val="19"/>
                <w:szCs w:val="19"/>
              </w:rPr>
            </w:pPr>
            <w:r w:rsidRPr="00602E9D">
              <w:rPr>
                <w:rFonts w:ascii="Verdana" w:hAnsi="Verdana" w:cs="Tahoma"/>
                <w:sz w:val="19"/>
                <w:szCs w:val="19"/>
              </w:rPr>
              <w:t>Formación entre 5</w:t>
            </w:r>
            <w:r w:rsidR="00C30539" w:rsidRPr="00602E9D">
              <w:rPr>
                <w:rFonts w:ascii="Verdana" w:hAnsi="Verdana" w:cs="Tahoma"/>
                <w:sz w:val="19"/>
                <w:szCs w:val="19"/>
              </w:rPr>
              <w:t>1</w:t>
            </w:r>
            <w:r w:rsidRPr="00602E9D">
              <w:rPr>
                <w:rFonts w:ascii="Verdana" w:hAnsi="Verdana" w:cs="Tahoma"/>
                <w:sz w:val="19"/>
                <w:szCs w:val="19"/>
              </w:rPr>
              <w:t xml:space="preserve"> y 150</w:t>
            </w:r>
            <w:r w:rsidR="004C078B" w:rsidRPr="00602E9D">
              <w:rPr>
                <w:rFonts w:ascii="Verdana" w:hAnsi="Verdana" w:cs="Tahoma"/>
                <w:sz w:val="19"/>
                <w:szCs w:val="19"/>
              </w:rPr>
              <w:t xml:space="preserve"> </w:t>
            </w:r>
          </w:p>
        </w:tc>
        <w:tc>
          <w:tcPr>
            <w:tcW w:w="1414" w:type="dxa"/>
          </w:tcPr>
          <w:p w14:paraId="6C046BD2" w14:textId="77777777" w:rsidR="005D5A1B" w:rsidRPr="00CC1316" w:rsidRDefault="005D5A1B" w:rsidP="00CC1316">
            <w:pPr>
              <w:pStyle w:val="Prrafodelista1"/>
              <w:tabs>
                <w:tab w:val="left" w:pos="-1843"/>
                <w:tab w:val="right" w:pos="9900"/>
              </w:tabs>
              <w:ind w:left="0" w:right="141"/>
              <w:jc w:val="center"/>
              <w:rPr>
                <w:rFonts w:ascii="Verdana" w:hAnsi="Verdana" w:cs="Tahoma"/>
                <w:sz w:val="19"/>
                <w:szCs w:val="19"/>
              </w:rPr>
            </w:pPr>
          </w:p>
        </w:tc>
      </w:tr>
      <w:tr w:rsidR="005D5A1B" w:rsidRPr="00CC1316" w14:paraId="1668381B" w14:textId="77777777" w:rsidTr="00CC1316">
        <w:tc>
          <w:tcPr>
            <w:tcW w:w="6808" w:type="dxa"/>
          </w:tcPr>
          <w:p w14:paraId="7769B53E" w14:textId="279125E2" w:rsidR="005D5A1B" w:rsidRPr="00602E9D" w:rsidRDefault="005D5A1B" w:rsidP="00CC1316">
            <w:pPr>
              <w:pStyle w:val="Prrafodelista1"/>
              <w:tabs>
                <w:tab w:val="left" w:pos="-1843"/>
                <w:tab w:val="right" w:pos="9900"/>
              </w:tabs>
              <w:ind w:left="0" w:right="141"/>
              <w:rPr>
                <w:rFonts w:ascii="Verdana" w:hAnsi="Verdana" w:cs="Tahoma"/>
                <w:sz w:val="19"/>
                <w:szCs w:val="19"/>
              </w:rPr>
            </w:pPr>
            <w:r w:rsidRPr="00602E9D">
              <w:rPr>
                <w:rFonts w:ascii="Verdana" w:hAnsi="Verdana" w:cs="Tahoma"/>
                <w:sz w:val="19"/>
                <w:szCs w:val="19"/>
              </w:rPr>
              <w:t>Formación de</w:t>
            </w:r>
            <w:r w:rsidR="00462914" w:rsidRPr="00602E9D">
              <w:rPr>
                <w:rFonts w:ascii="Verdana" w:hAnsi="Verdana" w:cs="Tahoma"/>
                <w:sz w:val="19"/>
                <w:szCs w:val="19"/>
              </w:rPr>
              <w:t xml:space="preserve"> 151 horas o más</w:t>
            </w:r>
            <w:r w:rsidRPr="00602E9D">
              <w:rPr>
                <w:rFonts w:ascii="Verdana" w:hAnsi="Verdana" w:cs="Tahoma"/>
                <w:sz w:val="19"/>
                <w:szCs w:val="19"/>
              </w:rPr>
              <w:t>.</w:t>
            </w:r>
          </w:p>
        </w:tc>
        <w:tc>
          <w:tcPr>
            <w:tcW w:w="1414" w:type="dxa"/>
          </w:tcPr>
          <w:p w14:paraId="2D5AFB52" w14:textId="77777777" w:rsidR="005D5A1B" w:rsidRPr="00CC1316" w:rsidRDefault="005D5A1B" w:rsidP="00CC1316">
            <w:pPr>
              <w:pStyle w:val="Prrafodelista1"/>
              <w:tabs>
                <w:tab w:val="left" w:pos="-1843"/>
                <w:tab w:val="right" w:pos="9900"/>
              </w:tabs>
              <w:ind w:left="0" w:right="141"/>
              <w:jc w:val="center"/>
              <w:rPr>
                <w:rFonts w:ascii="Verdana" w:hAnsi="Verdana" w:cs="Tahoma"/>
                <w:sz w:val="19"/>
                <w:szCs w:val="19"/>
              </w:rPr>
            </w:pPr>
          </w:p>
        </w:tc>
      </w:tr>
    </w:tbl>
    <w:p w14:paraId="54905328" w14:textId="08E68F3F" w:rsidR="00783278" w:rsidRDefault="00783278" w:rsidP="00783278">
      <w:pPr>
        <w:kinsoku w:val="0"/>
        <w:overflowPunct w:val="0"/>
        <w:spacing w:before="178"/>
        <w:ind w:left="510"/>
        <w:jc w:val="both"/>
        <w:rPr>
          <w:rFonts w:ascii="Verdana" w:hAnsi="Verdana" w:cs="Tahoma"/>
          <w:b/>
          <w:sz w:val="19"/>
          <w:szCs w:val="19"/>
        </w:rPr>
      </w:pPr>
      <w:r w:rsidRPr="00085574">
        <w:rPr>
          <w:rFonts w:ascii="Verdana" w:hAnsi="Verdana" w:cs="Tahoma"/>
          <w:b/>
          <w:sz w:val="19"/>
          <w:szCs w:val="19"/>
        </w:rPr>
        <w:t>Contratación de mujeres en puestos de carácter técnico o cualificado adscritos a la ejecución, gestión y/o coordinación del contrato (hasta un máximo de 3 puntos)</w:t>
      </w:r>
    </w:p>
    <w:p w14:paraId="22984B21" w14:textId="6EDC512E" w:rsidR="00673144" w:rsidRDefault="000F1A9C" w:rsidP="00783278">
      <w:pPr>
        <w:kinsoku w:val="0"/>
        <w:overflowPunct w:val="0"/>
        <w:spacing w:before="178"/>
        <w:ind w:left="510"/>
        <w:jc w:val="both"/>
        <w:rPr>
          <w:rFonts w:ascii="Verdana" w:hAnsi="Verdana" w:cs="Tahoma"/>
          <w:bCs/>
          <w:sz w:val="19"/>
          <w:szCs w:val="19"/>
        </w:rPr>
      </w:pPr>
      <w:r w:rsidRPr="000F1A9C">
        <w:rPr>
          <w:rFonts w:ascii="Verdana" w:hAnsi="Verdana" w:cs="Tahoma"/>
          <w:bCs/>
          <w:sz w:val="19"/>
          <w:szCs w:val="19"/>
        </w:rPr>
        <w:t>Márquese con una X lo que proceda.</w:t>
      </w:r>
    </w:p>
    <w:p w14:paraId="72E37F31" w14:textId="77777777" w:rsidR="000F1A9C" w:rsidRPr="000F1A9C" w:rsidRDefault="000F1A9C" w:rsidP="00783278">
      <w:pPr>
        <w:kinsoku w:val="0"/>
        <w:overflowPunct w:val="0"/>
        <w:spacing w:before="178"/>
        <w:ind w:left="510"/>
        <w:jc w:val="both"/>
        <w:rPr>
          <w:rFonts w:ascii="Verdana" w:hAnsi="Verdana" w:cs="Tahoma"/>
          <w:bCs/>
          <w:sz w:val="19"/>
          <w:szCs w:val="19"/>
        </w:rPr>
      </w:pPr>
    </w:p>
    <w:tbl>
      <w:tblPr>
        <w:tblStyle w:val="Tablaconcuadrcula"/>
        <w:tblW w:w="0" w:type="auto"/>
        <w:tblInd w:w="1271" w:type="dxa"/>
        <w:tblLook w:val="04A0" w:firstRow="1" w:lastRow="0" w:firstColumn="1" w:lastColumn="0" w:noHBand="0" w:noVBand="1"/>
      </w:tblPr>
      <w:tblGrid>
        <w:gridCol w:w="6804"/>
        <w:gridCol w:w="1411"/>
      </w:tblGrid>
      <w:tr w:rsidR="000F1A9C" w:rsidRPr="000F1A9C" w14:paraId="6E4FF24B" w14:textId="77777777" w:rsidTr="000F1A9C">
        <w:tc>
          <w:tcPr>
            <w:tcW w:w="6804" w:type="dxa"/>
          </w:tcPr>
          <w:p w14:paraId="072E9660" w14:textId="37B4DF77" w:rsidR="000F1A9C" w:rsidRPr="00602E9D" w:rsidRDefault="000F1A9C" w:rsidP="000F1A9C">
            <w:pPr>
              <w:pStyle w:val="Prrafodelista1"/>
              <w:tabs>
                <w:tab w:val="left" w:pos="-1843"/>
                <w:tab w:val="right" w:pos="9900"/>
              </w:tabs>
              <w:ind w:left="0" w:right="141"/>
              <w:rPr>
                <w:rFonts w:ascii="Verdana" w:hAnsi="Verdana" w:cs="Tahoma"/>
                <w:sz w:val="19"/>
                <w:szCs w:val="19"/>
              </w:rPr>
            </w:pPr>
            <w:r w:rsidRPr="00602E9D">
              <w:rPr>
                <w:rFonts w:ascii="Verdana" w:hAnsi="Verdana" w:cs="Tahoma"/>
                <w:sz w:val="19"/>
                <w:szCs w:val="19"/>
              </w:rPr>
              <w:t>Hasta el 25 %</w:t>
            </w:r>
            <w:r w:rsidR="004C078B" w:rsidRPr="00602E9D">
              <w:rPr>
                <w:rFonts w:ascii="Verdana" w:hAnsi="Verdana" w:cs="Tahoma"/>
                <w:sz w:val="19"/>
                <w:szCs w:val="19"/>
              </w:rPr>
              <w:t xml:space="preserve"> </w:t>
            </w:r>
          </w:p>
        </w:tc>
        <w:tc>
          <w:tcPr>
            <w:tcW w:w="1411" w:type="dxa"/>
          </w:tcPr>
          <w:p w14:paraId="214BA6EF" w14:textId="77777777" w:rsidR="000F1A9C" w:rsidRPr="000F1A9C" w:rsidRDefault="000F1A9C" w:rsidP="000F1A9C">
            <w:pPr>
              <w:pStyle w:val="Prrafodelista1"/>
              <w:tabs>
                <w:tab w:val="left" w:pos="-1843"/>
                <w:tab w:val="right" w:pos="9900"/>
              </w:tabs>
              <w:ind w:left="0" w:right="141"/>
              <w:rPr>
                <w:rFonts w:ascii="Verdana" w:hAnsi="Verdana" w:cs="Tahoma"/>
                <w:sz w:val="19"/>
                <w:szCs w:val="19"/>
              </w:rPr>
            </w:pPr>
          </w:p>
        </w:tc>
      </w:tr>
      <w:tr w:rsidR="000F1A9C" w:rsidRPr="000F1A9C" w14:paraId="4BCC258E" w14:textId="77777777" w:rsidTr="000F1A9C">
        <w:tc>
          <w:tcPr>
            <w:tcW w:w="6804" w:type="dxa"/>
          </w:tcPr>
          <w:p w14:paraId="0C0F0E6D" w14:textId="692A0113" w:rsidR="000F1A9C" w:rsidRPr="00602E9D" w:rsidRDefault="004326A1" w:rsidP="000F1A9C">
            <w:pPr>
              <w:pStyle w:val="Prrafodelista1"/>
              <w:tabs>
                <w:tab w:val="left" w:pos="-1843"/>
                <w:tab w:val="right" w:pos="9900"/>
              </w:tabs>
              <w:ind w:left="0" w:right="141"/>
              <w:rPr>
                <w:rFonts w:ascii="Verdana" w:hAnsi="Verdana" w:cs="Tahoma"/>
                <w:sz w:val="19"/>
                <w:szCs w:val="19"/>
              </w:rPr>
            </w:pPr>
            <w:r w:rsidRPr="00602E9D">
              <w:rPr>
                <w:rFonts w:ascii="Verdana" w:hAnsi="Verdana" w:cs="Tahoma"/>
                <w:sz w:val="19"/>
                <w:szCs w:val="19"/>
              </w:rPr>
              <w:t>Entre el 26 y el 50%</w:t>
            </w:r>
          </w:p>
        </w:tc>
        <w:tc>
          <w:tcPr>
            <w:tcW w:w="1411" w:type="dxa"/>
          </w:tcPr>
          <w:p w14:paraId="38A923B8" w14:textId="77777777" w:rsidR="000F1A9C" w:rsidRPr="000F1A9C" w:rsidRDefault="000F1A9C" w:rsidP="000F1A9C">
            <w:pPr>
              <w:pStyle w:val="Prrafodelista1"/>
              <w:tabs>
                <w:tab w:val="left" w:pos="-1843"/>
                <w:tab w:val="right" w:pos="9900"/>
              </w:tabs>
              <w:ind w:left="0" w:right="141"/>
              <w:rPr>
                <w:rFonts w:ascii="Verdana" w:hAnsi="Verdana" w:cs="Tahoma"/>
                <w:sz w:val="19"/>
                <w:szCs w:val="19"/>
              </w:rPr>
            </w:pPr>
          </w:p>
        </w:tc>
      </w:tr>
      <w:tr w:rsidR="000F1A9C" w:rsidRPr="000F1A9C" w14:paraId="293FAE91" w14:textId="77777777" w:rsidTr="000F1A9C">
        <w:tc>
          <w:tcPr>
            <w:tcW w:w="6804" w:type="dxa"/>
          </w:tcPr>
          <w:p w14:paraId="5980F518" w14:textId="0B782207" w:rsidR="000F1A9C" w:rsidRPr="00602E9D" w:rsidRDefault="00FC5CBB" w:rsidP="000F1A9C">
            <w:pPr>
              <w:pStyle w:val="Prrafodelista1"/>
              <w:tabs>
                <w:tab w:val="left" w:pos="-1843"/>
                <w:tab w:val="right" w:pos="9900"/>
              </w:tabs>
              <w:ind w:left="0" w:right="141"/>
              <w:rPr>
                <w:rFonts w:ascii="Verdana" w:hAnsi="Verdana" w:cs="Tahoma"/>
                <w:sz w:val="19"/>
                <w:szCs w:val="19"/>
              </w:rPr>
            </w:pPr>
            <w:r w:rsidRPr="00602E9D">
              <w:rPr>
                <w:rFonts w:ascii="Verdana" w:hAnsi="Verdana" w:cs="Tahoma"/>
                <w:sz w:val="19"/>
                <w:szCs w:val="19"/>
              </w:rPr>
              <w:t>Entre el 51 y el 60%</w:t>
            </w:r>
          </w:p>
        </w:tc>
        <w:tc>
          <w:tcPr>
            <w:tcW w:w="1411" w:type="dxa"/>
          </w:tcPr>
          <w:p w14:paraId="4347817F" w14:textId="77777777" w:rsidR="000F1A9C" w:rsidRPr="000F1A9C" w:rsidRDefault="000F1A9C" w:rsidP="000F1A9C">
            <w:pPr>
              <w:pStyle w:val="Prrafodelista1"/>
              <w:tabs>
                <w:tab w:val="left" w:pos="-1843"/>
                <w:tab w:val="right" w:pos="9900"/>
              </w:tabs>
              <w:ind w:left="0" w:right="141"/>
              <w:rPr>
                <w:rFonts w:ascii="Verdana" w:hAnsi="Verdana" w:cs="Tahoma"/>
                <w:sz w:val="19"/>
                <w:szCs w:val="19"/>
              </w:rPr>
            </w:pPr>
          </w:p>
        </w:tc>
      </w:tr>
    </w:tbl>
    <w:p w14:paraId="3EAFD917" w14:textId="77777777" w:rsidR="00806879" w:rsidRDefault="00806879" w:rsidP="00C548B6">
      <w:pPr>
        <w:ind w:right="-427"/>
        <w:rPr>
          <w:rFonts w:ascii="Verdana" w:hAnsi="Verdana" w:cs="Tahoma"/>
          <w:sz w:val="19"/>
          <w:szCs w:val="19"/>
        </w:rPr>
      </w:pPr>
      <w:bookmarkStart w:id="1118" w:name="_Toc505598255"/>
      <w:bookmarkStart w:id="1119" w:name="_Toc505598332"/>
      <w:bookmarkStart w:id="1120" w:name="_Toc505598425"/>
      <w:bookmarkStart w:id="1121" w:name="_Toc507512604"/>
      <w:bookmarkStart w:id="1122" w:name="_Toc507512905"/>
    </w:p>
    <w:p w14:paraId="154C9625" w14:textId="77777777" w:rsidR="000F1A9C" w:rsidRDefault="000F1A9C" w:rsidP="00C548B6">
      <w:pPr>
        <w:ind w:right="-427"/>
        <w:rPr>
          <w:rFonts w:ascii="Verdana" w:hAnsi="Verdana" w:cs="Tahoma"/>
          <w:sz w:val="19"/>
          <w:szCs w:val="19"/>
        </w:rPr>
      </w:pPr>
    </w:p>
    <w:p w14:paraId="4B35C0B0" w14:textId="1F5FF111"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a...... de....................de 20....</w:t>
      </w:r>
      <w:bookmarkEnd w:id="1118"/>
      <w:bookmarkEnd w:id="1119"/>
      <w:bookmarkEnd w:id="1120"/>
      <w:bookmarkEnd w:id="1121"/>
      <w:bookmarkEnd w:id="1122"/>
    </w:p>
    <w:p w14:paraId="682DF6C7" w14:textId="77777777" w:rsidR="00C548B6" w:rsidRPr="004821B2" w:rsidRDefault="00C548B6" w:rsidP="00C548B6">
      <w:pPr>
        <w:ind w:right="-427"/>
        <w:rPr>
          <w:rFonts w:ascii="Verdana" w:hAnsi="Verdana" w:cs="Tahoma"/>
          <w:sz w:val="19"/>
          <w:szCs w:val="19"/>
        </w:rPr>
      </w:pPr>
    </w:p>
    <w:p w14:paraId="46611E23"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80"/>
      </w:r>
      <w:r w:rsidRPr="004821B2">
        <w:rPr>
          <w:rFonts w:ascii="Verdana" w:hAnsi="Verdana" w:cs="Tahoma"/>
          <w:sz w:val="19"/>
          <w:szCs w:val="19"/>
        </w:rPr>
        <w:t>-</w:t>
      </w:r>
      <w:r w:rsidRPr="004821B2">
        <w:rPr>
          <w:rFonts w:ascii="Verdana" w:hAnsi="Verdana" w:cs="Tahoma"/>
          <w:sz w:val="19"/>
          <w:szCs w:val="19"/>
          <w:vertAlign w:val="superscript"/>
        </w:rPr>
        <w:footnoteReference w:id="81"/>
      </w:r>
      <w:r w:rsidRPr="004821B2">
        <w:rPr>
          <w:rFonts w:ascii="Verdana" w:hAnsi="Verdana" w:cs="Tahoma"/>
          <w:sz w:val="19"/>
          <w:szCs w:val="19"/>
        </w:rPr>
        <w:t>:</w:t>
      </w:r>
    </w:p>
    <w:p w14:paraId="689AA467" w14:textId="77777777" w:rsidR="00C548B6" w:rsidRPr="004821B2" w:rsidRDefault="00C548B6" w:rsidP="00C548B6">
      <w:pPr>
        <w:ind w:right="-427"/>
        <w:rPr>
          <w:rFonts w:ascii="Verdana" w:hAnsi="Verdana" w:cs="Tahoma"/>
          <w:sz w:val="18"/>
          <w:szCs w:val="18"/>
        </w:rPr>
      </w:pPr>
    </w:p>
    <w:p w14:paraId="0FA1E20E" w14:textId="77777777" w:rsidR="00C548B6" w:rsidRPr="004821B2" w:rsidRDefault="00C548B6" w:rsidP="00C548B6">
      <w:pPr>
        <w:ind w:right="-427"/>
        <w:rPr>
          <w:rFonts w:ascii="Verdana" w:hAnsi="Verdana" w:cs="Tahoma"/>
          <w:sz w:val="18"/>
          <w:szCs w:val="18"/>
        </w:rPr>
      </w:pPr>
    </w:p>
    <w:p w14:paraId="5069F65F" w14:textId="77777777" w:rsidR="00C548B6" w:rsidRPr="004821B2" w:rsidRDefault="00C548B6" w:rsidP="00C548B6">
      <w:pPr>
        <w:ind w:right="-427"/>
        <w:rPr>
          <w:rFonts w:ascii="Verdana" w:hAnsi="Verdana" w:cs="Tahoma"/>
          <w:sz w:val="18"/>
          <w:szCs w:val="18"/>
        </w:rPr>
      </w:pPr>
    </w:p>
    <w:p w14:paraId="0C1D78B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1AC2ADD" w14:textId="77777777" w:rsidR="00C548B6" w:rsidRPr="004821B2" w:rsidRDefault="00C548B6" w:rsidP="00C548B6">
      <w:pPr>
        <w:shd w:val="clear" w:color="auto" w:fill="FFFFFF"/>
        <w:ind w:left="142" w:right="-427"/>
        <w:jc w:val="both"/>
        <w:rPr>
          <w:rFonts w:ascii="Verdana" w:hAnsi="Verdana"/>
          <w:sz w:val="14"/>
          <w:szCs w:val="14"/>
        </w:rPr>
      </w:pPr>
    </w:p>
    <w:p w14:paraId="24F55733"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31EFD1E" w14:textId="77777777" w:rsidR="00C548B6" w:rsidRPr="004821B2" w:rsidRDefault="00C548B6" w:rsidP="00C548B6">
      <w:pPr>
        <w:shd w:val="clear" w:color="auto" w:fill="FFFFFF"/>
        <w:ind w:left="142" w:right="-427"/>
        <w:jc w:val="both"/>
        <w:rPr>
          <w:rFonts w:ascii="Verdana" w:hAnsi="Verdana"/>
          <w:sz w:val="14"/>
          <w:szCs w:val="14"/>
        </w:rPr>
      </w:pPr>
    </w:p>
    <w:p w14:paraId="06E14D94"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C69ECFA"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6161637"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85F4181" w14:textId="77777777" w:rsidR="00C548B6" w:rsidRPr="004821B2" w:rsidRDefault="00C548B6" w:rsidP="000D38CD">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FA79EC1" w14:textId="77777777" w:rsidR="00C03745" w:rsidRPr="004821B2" w:rsidRDefault="00C548B6" w:rsidP="00C03745">
      <w:pPr>
        <w:shd w:val="clear" w:color="auto" w:fill="FFFFFF"/>
        <w:tabs>
          <w:tab w:val="left" w:pos="142"/>
        </w:tabs>
        <w:ind w:right="-427"/>
        <w:jc w:val="both"/>
      </w:pPr>
      <w:r w:rsidRPr="004821B2">
        <w:rPr>
          <w:rFonts w:ascii="Verdana" w:hAnsi="Verdana"/>
          <w:b/>
          <w:sz w:val="16"/>
          <w:szCs w:val="16"/>
        </w:rPr>
        <w:t>INFORMACIÓN COMPLETA EN EL ANEXO VII.1 «INFORMACIÓN ADICIONAL SOBRE PROTECCIÓN DE DATOS PERSONALES»</w:t>
      </w:r>
      <w:r w:rsidRPr="004821B2">
        <w:br w:type="page"/>
      </w:r>
      <w:bookmarkStart w:id="1123" w:name="AnexoV1"/>
      <w:bookmarkStart w:id="1124" w:name="_Toc33530875"/>
    </w:p>
    <w:p w14:paraId="3C8232B2" w14:textId="669D54EF" w:rsidR="00C548B6" w:rsidRPr="004821B2" w:rsidRDefault="00C548B6" w:rsidP="00C03745">
      <w:pPr>
        <w:pStyle w:val="Ttulo3"/>
        <w:rPr>
          <w:rFonts w:eastAsia="Arial Unicode MS"/>
          <w:i/>
        </w:rPr>
      </w:pPr>
      <w:bookmarkStart w:id="1125" w:name="_Toc38387846"/>
      <w:bookmarkStart w:id="1126" w:name="_Toc126569713"/>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1123"/>
      <w:r w:rsidRPr="004821B2">
        <w:rPr>
          <w:lang w:val="es-ES_tradnl"/>
        </w:rPr>
        <w:t>DISPONIBILIDAD DE LA SOLVENCIA Y MEDIOS DE OTRAS ENTIDADES DURANTE TODA LA VIGENCIA DEL CONTRATO</w:t>
      </w:r>
      <w:bookmarkEnd w:id="1124"/>
      <w:bookmarkEnd w:id="1125"/>
      <w:bookmarkEnd w:id="1126"/>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82"/>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27" w:name="_Toc505598256"/>
      <w:bookmarkStart w:id="1128" w:name="_Toc505598333"/>
      <w:bookmarkStart w:id="1129" w:name="_Toc505598426"/>
      <w:bookmarkStart w:id="1130" w:name="_Toc507512605"/>
      <w:bookmarkStart w:id="1131" w:name="_Toc507512906"/>
      <w:r w:rsidRPr="004821B2">
        <w:rPr>
          <w:rFonts w:ascii="Verdana" w:hAnsi="Verdana"/>
          <w:b/>
          <w:sz w:val="19"/>
          <w:szCs w:val="19"/>
        </w:rPr>
        <w:t>DECLARAN:</w:t>
      </w:r>
      <w:bookmarkEnd w:id="1127"/>
      <w:bookmarkEnd w:id="1128"/>
      <w:bookmarkEnd w:id="1129"/>
      <w:bookmarkEnd w:id="1130"/>
      <w:bookmarkEnd w:id="1131"/>
    </w:p>
    <w:p w14:paraId="6DB0DF80" w14:textId="77777777" w:rsidR="00C548B6" w:rsidRPr="004821B2" w:rsidRDefault="00C548B6" w:rsidP="000D38CD">
      <w:pPr>
        <w:numPr>
          <w:ilvl w:val="0"/>
          <w:numId w:val="38"/>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57B12AF" w14:textId="77777777" w:rsidR="00C548B6" w:rsidRPr="004821B2" w:rsidRDefault="00C548B6" w:rsidP="000D38CD">
      <w:pPr>
        <w:numPr>
          <w:ilvl w:val="0"/>
          <w:numId w:val="38"/>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4D888DAE"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0AB01857" w14:textId="77777777" w:rsidR="00C548B6" w:rsidRPr="004821B2" w:rsidRDefault="00C548B6" w:rsidP="000D38CD">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0D38CD">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4681CCBF"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83"/>
      </w:r>
      <w:r w:rsidRPr="004821B2">
        <w:rPr>
          <w:rFonts w:ascii="Verdana" w:hAnsi="Verdana" w:cs="Tahoma"/>
          <w:iCs/>
          <w:sz w:val="19"/>
          <w:szCs w:val="19"/>
        </w:rPr>
        <w:t>.</w:t>
      </w:r>
    </w:p>
    <w:p w14:paraId="071CE72A" w14:textId="77777777" w:rsidR="00C548B6" w:rsidRPr="004821B2" w:rsidRDefault="00C548B6" w:rsidP="000D38C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32" w:name="_Toc505598257"/>
      <w:bookmarkStart w:id="1133" w:name="_Toc505598334"/>
      <w:bookmarkStart w:id="1134" w:name="_Toc505598427"/>
      <w:bookmarkStart w:id="1135" w:name="_Toc507512606"/>
      <w:bookmarkStart w:id="1136" w:name="_Toc507512907"/>
      <w:r w:rsidRPr="004821B2">
        <w:rPr>
          <w:rFonts w:ascii="Verdana" w:hAnsi="Verdana" w:cs="Tahoma"/>
          <w:sz w:val="19"/>
          <w:szCs w:val="19"/>
        </w:rPr>
        <w:t>En............................., a...... de....................de 20....</w:t>
      </w:r>
      <w:bookmarkEnd w:id="1132"/>
      <w:bookmarkEnd w:id="1133"/>
      <w:bookmarkEnd w:id="1134"/>
      <w:bookmarkEnd w:id="1135"/>
      <w:bookmarkEnd w:id="1136"/>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0D38CD">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77777777" w:rsidR="00C03745" w:rsidRPr="004821B2" w:rsidRDefault="00C03745">
      <w:pPr>
        <w:rPr>
          <w:rFonts w:ascii="Verdana" w:hAnsi="Verdana" w:cs="Arial"/>
          <w:b/>
          <w:caps/>
          <w:sz w:val="19"/>
          <w:szCs w:val="19"/>
          <w:lang w:val="es-ES_tradnl"/>
        </w:rPr>
      </w:pPr>
      <w:bookmarkStart w:id="1137" w:name="AnexoV2"/>
      <w:bookmarkStart w:id="1138"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Ttulo3"/>
        <w:rPr>
          <w:rFonts w:eastAsia="Arial Unicode MS"/>
        </w:rPr>
      </w:pPr>
      <w:bookmarkStart w:id="1139" w:name="_Toc38387847"/>
      <w:bookmarkStart w:id="1140" w:name="_Toc126569714"/>
      <w:r w:rsidRPr="004821B2">
        <w:rPr>
          <w:lang w:val="es-ES_tradnl"/>
        </w:rPr>
        <w:lastRenderedPageBreak/>
        <w:t>ANEXO V.</w:t>
      </w:r>
      <w:r w:rsidR="00C548B6" w:rsidRPr="004821B2">
        <w:rPr>
          <w:lang w:val="es-ES_tradnl"/>
        </w:rPr>
        <w:t>2.</w:t>
      </w:r>
      <w:bookmarkEnd w:id="1137"/>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38"/>
      <w:bookmarkEnd w:id="1139"/>
      <w:bookmarkEnd w:id="1140"/>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8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41" w:name="_Toc507512607"/>
      <w:bookmarkStart w:id="1142"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41"/>
      <w:bookmarkEnd w:id="1142"/>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43" w:name="_Toc507512608"/>
      <w:bookmarkStart w:id="1144" w:name="_Toc507512909"/>
      <w:r w:rsidRPr="004821B2">
        <w:rPr>
          <w:rFonts w:ascii="Verdana" w:hAnsi="Verdana" w:cs="Tahoma"/>
          <w:sz w:val="19"/>
          <w:szCs w:val="19"/>
        </w:rPr>
        <w:t>En............................., a..... de....................de 20....</w:t>
      </w:r>
      <w:bookmarkEnd w:id="1143"/>
      <w:bookmarkEnd w:id="1144"/>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0D38CD">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145" w:name="AnexoV3"/>
      <w:bookmarkStart w:id="1146" w:name="_Toc33530877"/>
      <w:bookmarkStart w:id="1147" w:name="_Toc38387848"/>
      <w:bookmarkStart w:id="1148" w:name="_Toc126569715"/>
      <w:r w:rsidR="00F47A03" w:rsidRPr="004821B2">
        <w:rPr>
          <w:lang w:val="es-ES_tradnl"/>
        </w:rPr>
        <w:lastRenderedPageBreak/>
        <w:t>ANEXO V.</w:t>
      </w:r>
      <w:r w:rsidRPr="004821B2">
        <w:rPr>
          <w:lang w:val="es-ES_tradnl"/>
        </w:rPr>
        <w:t>3.-</w:t>
      </w:r>
      <w:r w:rsidRPr="004821B2">
        <w:rPr>
          <w:lang w:val="es-ES_tradnl"/>
        </w:rPr>
        <w:tab/>
      </w:r>
      <w:bookmarkEnd w:id="1145"/>
      <w:r w:rsidRPr="004821B2">
        <w:rPr>
          <w:lang w:val="es-ES_tradnl"/>
        </w:rPr>
        <w:t>MODELO DE AVAL BANCARIO</w:t>
      </w:r>
      <w:bookmarkEnd w:id="1146"/>
      <w:bookmarkEnd w:id="1147"/>
      <w:bookmarkEnd w:id="1148"/>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49" w:name="AnexoV4"/>
    </w:p>
    <w:p w14:paraId="3A261D8E" w14:textId="0500466D" w:rsidR="00C548B6" w:rsidRPr="004821B2" w:rsidRDefault="00C548B6" w:rsidP="00C03745">
      <w:pPr>
        <w:pStyle w:val="Ttulo3"/>
      </w:pPr>
      <w:bookmarkStart w:id="1150" w:name="_Toc33530878"/>
      <w:bookmarkStart w:id="1151" w:name="_Toc38387849"/>
      <w:bookmarkStart w:id="1152" w:name="_Toc126569716"/>
      <w:bookmarkEnd w:id="1149"/>
      <w:r w:rsidRPr="004821B2">
        <w:rPr>
          <w:lang w:val="es-ES_tradnl"/>
        </w:rPr>
        <w:lastRenderedPageBreak/>
        <w:t>ANEXO V.4.-</w:t>
      </w:r>
      <w:r w:rsidRPr="004821B2">
        <w:rPr>
          <w:rFonts w:eastAsia="Arial Unicode MS"/>
        </w:rPr>
        <w:tab/>
      </w:r>
      <w:r w:rsidRPr="004821B2">
        <w:t>MODELO DE SEGURO DE CAUCIÓN</w:t>
      </w:r>
      <w:bookmarkEnd w:id="1150"/>
      <w:bookmarkEnd w:id="1151"/>
      <w:bookmarkEnd w:id="1152"/>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53" w:name="_Toc126569717"/>
      <w:bookmarkStart w:id="1154" w:name="AnexoVI1"/>
      <w:bookmarkStart w:id="1155" w:name="_Toc33530879"/>
      <w:bookmarkStart w:id="1156" w:name="_Toc38387850"/>
      <w:r w:rsidR="00DF3847" w:rsidRPr="004821B2">
        <w:rPr>
          <w:rFonts w:ascii="Verdana" w:hAnsi="Verdana" w:cs="Arial"/>
          <w:b/>
          <w:caps/>
          <w:sz w:val="19"/>
          <w:szCs w:val="19"/>
          <w:lang w:val="es-ES_tradnl"/>
        </w:rPr>
        <w:lastRenderedPageBreak/>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53"/>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8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Primero. Manifiesto estar informado, en relación a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En............................., a......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0D38CD">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57" w:name="_Toc126569718"/>
      <w:r w:rsidRPr="004821B2">
        <w:rPr>
          <w:rFonts w:ascii="Verdana" w:hAnsi="Verdana" w:cs="Arial"/>
          <w:b/>
          <w:caps/>
          <w:sz w:val="19"/>
          <w:szCs w:val="19"/>
        </w:rPr>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57"/>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0D38CD">
      <w:pPr>
        <w:numPr>
          <w:ilvl w:val="0"/>
          <w:numId w:val="148"/>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0D38CD">
      <w:pPr>
        <w:numPr>
          <w:ilvl w:val="0"/>
          <w:numId w:val="148"/>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0D38CD">
      <w:pPr>
        <w:numPr>
          <w:ilvl w:val="0"/>
          <w:numId w:val="147"/>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0D38CD">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58" w:name="_Toc126569719"/>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1154"/>
      <w:r w:rsidR="00C548B6" w:rsidRPr="004821B2">
        <w:rPr>
          <w:lang w:val="es-ES_tradnl"/>
        </w:rPr>
        <w:t>-</w:t>
      </w:r>
      <w:r w:rsidR="00C548B6" w:rsidRPr="004821B2">
        <w:rPr>
          <w:lang w:val="es-ES_tradnl"/>
        </w:rPr>
        <w:tab/>
        <w:t>APROBACIÓN DE CERTIFICACIÓN DE SERVICIOS</w:t>
      </w:r>
      <w:bookmarkEnd w:id="1155"/>
      <w:bookmarkEnd w:id="1156"/>
      <w:bookmarkEnd w:id="1158"/>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59" w:name="_Toc505598258"/>
      <w:bookmarkStart w:id="1160" w:name="_Toc505598335"/>
      <w:bookmarkStart w:id="1161" w:name="_Toc505598428"/>
      <w:bookmarkStart w:id="1162" w:name="_Toc507512609"/>
      <w:bookmarkStart w:id="1163" w:name="_Toc507512910"/>
      <w:r w:rsidRPr="004821B2">
        <w:rPr>
          <w:rFonts w:ascii="Verdana" w:hAnsi="Verdana"/>
          <w:b/>
          <w:sz w:val="19"/>
          <w:szCs w:val="19"/>
        </w:rPr>
        <w:t>DECLARA:</w:t>
      </w:r>
      <w:bookmarkEnd w:id="1159"/>
      <w:bookmarkEnd w:id="1160"/>
      <w:bookmarkEnd w:id="1161"/>
      <w:bookmarkEnd w:id="1162"/>
      <w:bookmarkEnd w:id="1163"/>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0D38CD">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0D38CD">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0D38CD">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64" w:name="_Toc505598259"/>
      <w:bookmarkStart w:id="1165" w:name="_Toc505598336"/>
      <w:bookmarkStart w:id="1166" w:name="_Toc505598429"/>
      <w:bookmarkStart w:id="1167" w:name="_Toc507512610"/>
      <w:bookmarkStart w:id="1168" w:name="_Toc507512911"/>
      <w:r w:rsidRPr="004821B2">
        <w:rPr>
          <w:rFonts w:ascii="Verdana" w:hAnsi="Verdana" w:cs="Tahoma"/>
          <w:sz w:val="19"/>
          <w:szCs w:val="19"/>
        </w:rPr>
        <w:t>En............................., a..... de....................de 20....</w:t>
      </w:r>
      <w:bookmarkEnd w:id="1164"/>
      <w:bookmarkEnd w:id="1165"/>
      <w:bookmarkEnd w:id="1166"/>
      <w:bookmarkEnd w:id="1167"/>
      <w:bookmarkEnd w:id="1168"/>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0D38CD">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0D38CD">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69" w:name="AnexoVI2"/>
    </w:p>
    <w:p w14:paraId="4F43B15F" w14:textId="7E4F3922" w:rsidR="00C548B6" w:rsidRPr="004821B2" w:rsidRDefault="00F47A03" w:rsidP="00C03745">
      <w:pPr>
        <w:pStyle w:val="Ttulo3"/>
      </w:pPr>
      <w:bookmarkStart w:id="1170" w:name="_Toc33530880"/>
      <w:bookmarkStart w:id="1171" w:name="_Toc38387851"/>
      <w:bookmarkStart w:id="1172" w:name="_Toc126569720"/>
      <w:bookmarkEnd w:id="1169"/>
      <w:r w:rsidRPr="004821B2">
        <w:rPr>
          <w:lang w:val="es-ES_tradnl"/>
        </w:rPr>
        <w:lastRenderedPageBreak/>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170"/>
      <w:bookmarkEnd w:id="1171"/>
      <w:bookmarkEnd w:id="1172"/>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73" w:name="_Toc505598260"/>
      <w:bookmarkStart w:id="1174" w:name="_Toc505598337"/>
      <w:bookmarkStart w:id="1175" w:name="_Toc505598430"/>
      <w:bookmarkStart w:id="1176" w:name="_Toc507512611"/>
      <w:bookmarkStart w:id="1177" w:name="_Toc507512912"/>
      <w:r w:rsidRPr="004821B2">
        <w:rPr>
          <w:rFonts w:ascii="Verdana" w:hAnsi="Verdana"/>
          <w:b/>
          <w:sz w:val="19"/>
          <w:szCs w:val="19"/>
        </w:rPr>
        <w:t>DECLARA:</w:t>
      </w:r>
      <w:bookmarkEnd w:id="1173"/>
      <w:bookmarkEnd w:id="1174"/>
      <w:bookmarkEnd w:id="1175"/>
      <w:bookmarkEnd w:id="1176"/>
      <w:bookmarkEnd w:id="1177"/>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0D38CD">
      <w:pPr>
        <w:numPr>
          <w:ilvl w:val="0"/>
          <w:numId w:val="35"/>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0D38CD">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0D38CD">
      <w:pPr>
        <w:numPr>
          <w:ilvl w:val="0"/>
          <w:numId w:val="35"/>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0D38CD">
      <w:pPr>
        <w:numPr>
          <w:ilvl w:val="0"/>
          <w:numId w:val="35"/>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78" w:name="_Toc505598261"/>
      <w:bookmarkStart w:id="1179" w:name="_Toc505598338"/>
      <w:bookmarkStart w:id="1180" w:name="_Toc505598431"/>
      <w:bookmarkStart w:id="1181" w:name="_Toc507512612"/>
      <w:bookmarkStart w:id="1182" w:name="_Toc507512913"/>
      <w:r w:rsidRPr="004821B2">
        <w:rPr>
          <w:rFonts w:ascii="Verdana" w:hAnsi="Verdana" w:cs="Tahoma"/>
          <w:sz w:val="19"/>
          <w:szCs w:val="19"/>
        </w:rPr>
        <w:t>En............................., a..... de....................de 20....</w:t>
      </w:r>
      <w:bookmarkEnd w:id="1178"/>
      <w:bookmarkEnd w:id="1179"/>
      <w:bookmarkEnd w:id="1180"/>
      <w:bookmarkEnd w:id="1181"/>
      <w:bookmarkEnd w:id="1182"/>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0D38CD">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lastRenderedPageBreak/>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83" w:name="AnexoVI3"/>
      <w:bookmarkStart w:id="1184" w:name="_Toc33530881"/>
      <w:bookmarkStart w:id="1185" w:name="_Toc38387852"/>
      <w:bookmarkStart w:id="1186" w:name="_Toc126569721"/>
      <w:bookmarkStart w:id="1187" w:name="_Toc507512916"/>
      <w:bookmarkStart w:id="1188" w:name="_Toc507512615"/>
      <w:r w:rsidRPr="004821B2">
        <w:lastRenderedPageBreak/>
        <w:t>ANEXO VI.</w:t>
      </w:r>
      <w:r w:rsidR="007709C6">
        <w:t>BIS.3</w:t>
      </w:r>
      <w:r w:rsidR="00C548B6" w:rsidRPr="004821B2">
        <w:t>.-</w:t>
      </w:r>
      <w:r w:rsidR="00C548B6" w:rsidRPr="004821B2">
        <w:tab/>
      </w:r>
      <w:bookmarkEnd w:id="1183"/>
      <w:r w:rsidR="00C548B6" w:rsidRPr="004821B2">
        <w:t>DECLARACIÓN SOBRE LOS DATOS RELATIVOS A LAS CONDICIONES DE LOS CONTRATOS DE TRABAJO</w:t>
      </w:r>
      <w:bookmarkEnd w:id="1184"/>
      <w:bookmarkEnd w:id="1185"/>
      <w:bookmarkEnd w:id="1186"/>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 xml:space="preserve">D./Dña.………………..……………………………..………,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89" w:name="_Toc507512613"/>
      <w:bookmarkStart w:id="1190" w:name="_Toc507512914"/>
      <w:r w:rsidRPr="004821B2">
        <w:rPr>
          <w:rFonts w:ascii="Verdana" w:hAnsi="Verdana" w:cs="Tahoma"/>
          <w:b/>
          <w:sz w:val="19"/>
          <w:szCs w:val="19"/>
        </w:rPr>
        <w:t>DECLARA:</w:t>
      </w:r>
      <w:bookmarkEnd w:id="1189"/>
      <w:bookmarkEnd w:id="1190"/>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91" w:name="_Toc507512614"/>
      <w:bookmarkStart w:id="1192" w:name="_Toc507512915"/>
      <w:r w:rsidRPr="004821B2">
        <w:rPr>
          <w:rFonts w:ascii="Verdana" w:hAnsi="Verdana" w:cs="Tahoma"/>
          <w:sz w:val="19"/>
          <w:szCs w:val="19"/>
        </w:rPr>
        <w:t>En............................., a...... de....................de 20....</w:t>
      </w:r>
      <w:bookmarkEnd w:id="1191"/>
      <w:bookmarkEnd w:id="1192"/>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87"/>
      <w:bookmarkEnd w:id="1188"/>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lastRenderedPageBreak/>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93" w:name="_Toc507512617"/>
      <w:bookmarkStart w:id="1194"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95" w:name="_Toc507512917"/>
      <w:bookmarkStart w:id="1196" w:name="_Toc507512616"/>
      <w:r w:rsidRPr="004821B2">
        <w:rPr>
          <w:rFonts w:ascii="Verdana" w:hAnsi="Verdana" w:cs="Tahoma"/>
          <w:sz w:val="19"/>
          <w:szCs w:val="19"/>
        </w:rPr>
        <w:t>En............................., a...... de....................de 20....</w:t>
      </w:r>
      <w:bookmarkEnd w:id="1195"/>
      <w:bookmarkEnd w:id="1196"/>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93"/>
      <w:bookmarkEnd w:id="1194"/>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0D38CD">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197" w:name="_Toc33530882"/>
      <w:bookmarkStart w:id="1198" w:name="_Toc38387853"/>
      <w:bookmarkStart w:id="1199" w:name="_Toc126569722"/>
      <w:r w:rsidRPr="004821B2">
        <w:lastRenderedPageBreak/>
        <w:t>ANEXO VII.</w:t>
      </w:r>
      <w:r w:rsidR="00C548B6" w:rsidRPr="004821B2">
        <w:t>1.-</w:t>
      </w:r>
      <w:r w:rsidR="00C548B6" w:rsidRPr="004821B2">
        <w:tab/>
        <w:t>INFORMACIÓN ADICIONAL SOBRE PROTECCIÓN DE DATOS PERSONALES</w:t>
      </w:r>
      <w:bookmarkEnd w:id="1197"/>
      <w:bookmarkEnd w:id="1198"/>
      <w:bookmarkEnd w:id="1199"/>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0D38CD">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0D38CD">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0D38CD">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0D38CD">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0D38CD">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0D38CD">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0D38CD">
      <w:pPr>
        <w:numPr>
          <w:ilvl w:val="0"/>
          <w:numId w:val="48"/>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0D38CD">
      <w:pPr>
        <w:numPr>
          <w:ilvl w:val="0"/>
          <w:numId w:val="51"/>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0D38CD">
      <w:pPr>
        <w:numPr>
          <w:ilvl w:val="0"/>
          <w:numId w:val="50"/>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30"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0D38CD">
      <w:pPr>
        <w:numPr>
          <w:ilvl w:val="0"/>
          <w:numId w:val="50"/>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1">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0D38CD">
      <w:pPr>
        <w:numPr>
          <w:ilvl w:val="0"/>
          <w:numId w:val="50"/>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2"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Ttulo3"/>
      </w:pPr>
      <w:r w:rsidRPr="004821B2">
        <w:rPr>
          <w:sz w:val="18"/>
          <w:szCs w:val="18"/>
        </w:rPr>
        <w:br w:type="page"/>
      </w:r>
      <w:bookmarkStart w:id="1200" w:name="_Toc33530883"/>
      <w:bookmarkStart w:id="1201" w:name="_Toc38387854"/>
      <w:bookmarkStart w:id="1202" w:name="_Toc126569723"/>
      <w:r w:rsidR="00F47A03" w:rsidRPr="004821B2">
        <w:lastRenderedPageBreak/>
        <w:t>ANEXO VII.</w:t>
      </w:r>
      <w:r w:rsidRPr="004821B2">
        <w:t>2.-</w:t>
      </w:r>
      <w:r w:rsidRPr="004821B2">
        <w:tab/>
        <w:t>ENCARGO DE TRATAMIENTO DE DATOS PERSONALES</w:t>
      </w:r>
      <w:bookmarkEnd w:id="1200"/>
      <w:bookmarkEnd w:id="1201"/>
      <w:bookmarkEnd w:id="1202"/>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7786D0F1"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A0AB6AC" w14:textId="77777777" w:rsidR="00C548B6" w:rsidRPr="004821B2" w:rsidRDefault="00C548B6" w:rsidP="00C548B6">
      <w:pPr>
        <w:shd w:val="clear" w:color="auto" w:fill="FFFFFF"/>
        <w:ind w:right="-427"/>
        <w:rPr>
          <w:rFonts w:ascii="Verdana" w:hAnsi="Verdana"/>
          <w:b/>
          <w:sz w:val="19"/>
          <w:szCs w:val="19"/>
        </w:rPr>
      </w:pPr>
    </w:p>
    <w:p w14:paraId="580EA78B"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453E6F24" w14:textId="77777777" w:rsidR="00C548B6" w:rsidRPr="004821B2" w:rsidRDefault="00C548B6" w:rsidP="00C548B6">
      <w:pPr>
        <w:shd w:val="clear" w:color="auto" w:fill="FFFFFF"/>
        <w:ind w:right="-567"/>
        <w:rPr>
          <w:rFonts w:ascii="Verdana" w:hAnsi="Verdana"/>
          <w:sz w:val="18"/>
          <w:szCs w:val="18"/>
        </w:rPr>
      </w:pPr>
    </w:p>
    <w:p w14:paraId="073A84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6AF18D94"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21B2" w:rsidRDefault="00C548B6" w:rsidP="00C548B6">
      <w:pPr>
        <w:shd w:val="clear" w:color="auto" w:fill="FFFFFF"/>
        <w:ind w:left="851" w:right="-570"/>
        <w:jc w:val="both"/>
        <w:rPr>
          <w:rFonts w:ascii="Verdana" w:hAnsi="Verdana"/>
          <w:sz w:val="19"/>
          <w:szCs w:val="19"/>
        </w:rPr>
      </w:pPr>
    </w:p>
    <w:p w14:paraId="1C64BF45"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600A787B" w14:textId="77777777" w:rsidR="00C548B6" w:rsidRPr="004821B2" w:rsidRDefault="00C548B6" w:rsidP="00C548B6">
      <w:pPr>
        <w:shd w:val="clear" w:color="auto" w:fill="FFFFFF"/>
        <w:ind w:right="-427"/>
        <w:jc w:val="both"/>
        <w:rPr>
          <w:rFonts w:ascii="Verdana" w:hAnsi="Verdana"/>
          <w:b/>
          <w:sz w:val="19"/>
          <w:szCs w:val="19"/>
        </w:rPr>
      </w:pPr>
    </w:p>
    <w:p w14:paraId="0CBCEC4A"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46C1920C"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4821B2" w14:paraId="64E5415F" w14:textId="77777777" w:rsidTr="00A12B05">
        <w:trPr>
          <w:trHeight w:val="969"/>
          <w:jc w:val="center"/>
        </w:trPr>
        <w:tc>
          <w:tcPr>
            <w:tcW w:w="1761" w:type="pct"/>
            <w:vAlign w:val="center"/>
          </w:tcPr>
          <w:p w14:paraId="0B0CB4EC"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vAlign w:val="center"/>
          </w:tcPr>
          <w:p w14:paraId="01857E0E"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86"/>
            </w:r>
          </w:p>
        </w:tc>
      </w:tr>
      <w:tr w:rsidR="00C548B6" w:rsidRPr="004821B2" w14:paraId="446EF9E7" w14:textId="77777777" w:rsidTr="00A12B05">
        <w:trPr>
          <w:trHeight w:val="2252"/>
          <w:jc w:val="center"/>
        </w:trPr>
        <w:tc>
          <w:tcPr>
            <w:tcW w:w="1761" w:type="pct"/>
            <w:vAlign w:val="center"/>
          </w:tcPr>
          <w:p w14:paraId="4A09B932"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72128B47"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tcPr>
          <w:p w14:paraId="4C761402" w14:textId="77777777" w:rsidR="00C548B6" w:rsidRPr="004821B2" w:rsidRDefault="00C548B6" w:rsidP="000D38CD">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68EA7C3F"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06AD6FD5"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46A7E3EB"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31DF8849"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Teléfono</w:t>
            </w:r>
          </w:p>
          <w:p w14:paraId="677C3128"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2276C72A"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Nacionalidad, fecha de nacimiento, correo electrónico</w:t>
            </w:r>
          </w:p>
          <w:p w14:paraId="41C364DC"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0011428" w14:textId="77777777" w:rsidR="00C548B6" w:rsidRPr="004821B2" w:rsidRDefault="00C548B6" w:rsidP="000D38CD">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639E5693" w14:textId="77777777" w:rsidTr="00A12B05">
        <w:trPr>
          <w:trHeight w:val="1574"/>
          <w:jc w:val="center"/>
        </w:trPr>
        <w:tc>
          <w:tcPr>
            <w:tcW w:w="1761" w:type="pct"/>
            <w:vAlign w:val="center"/>
          </w:tcPr>
          <w:p w14:paraId="7075F5AC"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785EBE9E"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tcPr>
          <w:p w14:paraId="65C3AC68" w14:textId="77777777" w:rsidR="00C548B6" w:rsidRPr="004821B2" w:rsidRDefault="00C548B6" w:rsidP="000D38CD">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1EB9F91C"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5F966D27"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28E66409"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29987235"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586212ED" w14:textId="77777777" w:rsidR="00C548B6" w:rsidRPr="004821B2" w:rsidRDefault="00C548B6" w:rsidP="000D38CD">
            <w:pPr>
              <w:pStyle w:val="Prrafodelista"/>
              <w:numPr>
                <w:ilvl w:val="0"/>
                <w:numId w:val="71"/>
              </w:numPr>
              <w:ind w:left="143" w:hanging="142"/>
              <w:rPr>
                <w:rFonts w:ascii="Verdana" w:hAnsi="Verdana"/>
                <w:sz w:val="19"/>
                <w:szCs w:val="19"/>
              </w:rPr>
            </w:pPr>
            <w:r w:rsidRPr="004821B2">
              <w:rPr>
                <w:rFonts w:ascii="Verdana" w:hAnsi="Verdana"/>
                <w:sz w:val="19"/>
                <w:szCs w:val="19"/>
              </w:rPr>
              <w:t>Detalles del empleo</w:t>
            </w:r>
          </w:p>
          <w:p w14:paraId="457CE65D" w14:textId="77777777" w:rsidR="00C548B6" w:rsidRPr="004821B2" w:rsidRDefault="00C548B6" w:rsidP="000D38CD">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bl>
    <w:p w14:paraId="4C6C289B" w14:textId="77777777" w:rsidR="00C548B6" w:rsidRPr="004821B2" w:rsidRDefault="00C548B6" w:rsidP="00C548B6">
      <w:pPr>
        <w:shd w:val="clear" w:color="auto" w:fill="FFFFFF"/>
        <w:rPr>
          <w:rFonts w:ascii="Verdana" w:hAnsi="Verdana"/>
          <w:b/>
          <w:sz w:val="18"/>
          <w:szCs w:val="18"/>
        </w:rPr>
      </w:pPr>
    </w:p>
    <w:p w14:paraId="6C5EAF0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076D8EE4"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110F714F" w14:textId="77777777" w:rsidR="00C548B6" w:rsidRPr="004821B2" w:rsidRDefault="00C548B6" w:rsidP="00C548B6">
      <w:pPr>
        <w:shd w:val="clear" w:color="auto" w:fill="FFFFFF"/>
        <w:ind w:left="-142" w:right="-427"/>
        <w:rPr>
          <w:rFonts w:ascii="Verdana" w:hAnsi="Verdana"/>
          <w:b/>
          <w:sz w:val="19"/>
          <w:szCs w:val="19"/>
        </w:rPr>
      </w:pPr>
    </w:p>
    <w:p w14:paraId="187AAB2F"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3505E87E" w14:textId="77777777" w:rsidR="00C548B6" w:rsidRPr="004821B2" w:rsidRDefault="00C548B6" w:rsidP="00C548B6">
      <w:pPr>
        <w:shd w:val="clear" w:color="auto" w:fill="FFFFFF"/>
        <w:ind w:right="-427"/>
        <w:rPr>
          <w:rFonts w:ascii="Verdana" w:hAnsi="Verdana"/>
          <w:i/>
          <w:sz w:val="19"/>
          <w:szCs w:val="19"/>
        </w:rPr>
      </w:pPr>
    </w:p>
    <w:p w14:paraId="3EB4E903"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Pr="004821B2">
        <w:rPr>
          <w:rFonts w:ascii="Arial" w:hAnsi="Arial" w:cs="Arial"/>
          <w:sz w:val="19"/>
          <w:szCs w:val="19"/>
        </w:rPr>
      </w:r>
      <w:r w:rsidRPr="004821B2">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3D5BFD9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0D1D74F6"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E1CBDAF"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6FA5C4E1"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57ED191"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2D3A7BD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7AD007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02F741D4"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62A513C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71F4376B"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40FF0652" w14:textId="77777777" w:rsidR="00C548B6" w:rsidRPr="004821B2" w:rsidRDefault="00C548B6" w:rsidP="00C548B6">
      <w:pPr>
        <w:shd w:val="clear" w:color="auto" w:fill="FFFFFF"/>
        <w:ind w:left="-142" w:right="-427"/>
        <w:rPr>
          <w:rFonts w:ascii="Verdana" w:hAnsi="Verdana"/>
          <w:sz w:val="19"/>
          <w:szCs w:val="19"/>
        </w:rPr>
      </w:pPr>
    </w:p>
    <w:p w14:paraId="12A25AC6"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9810F61" w14:textId="77777777" w:rsidR="00C548B6" w:rsidRPr="004821B2" w:rsidRDefault="00C548B6" w:rsidP="00C548B6">
      <w:pPr>
        <w:shd w:val="clear" w:color="auto" w:fill="FFFFFF"/>
        <w:ind w:left="-284" w:right="-427"/>
        <w:rPr>
          <w:rFonts w:ascii="Verdana" w:hAnsi="Verdana"/>
          <w:b/>
          <w:sz w:val="19"/>
          <w:szCs w:val="19"/>
        </w:rPr>
      </w:pPr>
    </w:p>
    <w:p w14:paraId="6737F7F1"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692FD48E" w14:textId="77777777" w:rsidR="00C548B6" w:rsidRPr="004821B2" w:rsidRDefault="00C548B6" w:rsidP="00C548B6">
      <w:pPr>
        <w:shd w:val="clear" w:color="auto" w:fill="FFFFFF"/>
        <w:ind w:left="-284" w:right="-427"/>
        <w:rPr>
          <w:rFonts w:ascii="Verdana" w:hAnsi="Verdana"/>
          <w:sz w:val="19"/>
          <w:szCs w:val="19"/>
        </w:rPr>
      </w:pPr>
    </w:p>
    <w:p w14:paraId="6AFA3D06" w14:textId="77777777" w:rsidR="00C548B6" w:rsidRPr="004821B2" w:rsidRDefault="00C548B6" w:rsidP="000D38CD">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4821B2" w:rsidRDefault="00C548B6" w:rsidP="00C548B6">
      <w:pPr>
        <w:shd w:val="clear" w:color="auto" w:fill="FFFFFF"/>
        <w:ind w:right="-427"/>
        <w:jc w:val="both"/>
        <w:rPr>
          <w:rFonts w:ascii="Verdana" w:hAnsi="Verdana"/>
          <w:sz w:val="19"/>
          <w:szCs w:val="19"/>
        </w:rPr>
      </w:pPr>
    </w:p>
    <w:p w14:paraId="3FD4B41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4821B2" w:rsidRDefault="00C548B6" w:rsidP="00C548B6">
      <w:pPr>
        <w:shd w:val="clear" w:color="auto" w:fill="FFFFFF"/>
        <w:ind w:right="-427"/>
        <w:jc w:val="both"/>
        <w:rPr>
          <w:rFonts w:ascii="Verdana" w:hAnsi="Verdana"/>
          <w:sz w:val="19"/>
          <w:szCs w:val="19"/>
        </w:rPr>
      </w:pPr>
    </w:p>
    <w:p w14:paraId="4DEB22CF" w14:textId="77777777" w:rsidR="00C548B6" w:rsidRPr="004821B2" w:rsidRDefault="00C548B6" w:rsidP="000D38CD">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4821B2" w:rsidRDefault="00C548B6" w:rsidP="00C548B6">
      <w:pPr>
        <w:shd w:val="clear" w:color="auto" w:fill="FFFFFF"/>
        <w:ind w:left="720" w:right="-427"/>
        <w:jc w:val="both"/>
        <w:rPr>
          <w:rFonts w:ascii="Verdana" w:hAnsi="Verdana"/>
          <w:sz w:val="19"/>
          <w:szCs w:val="19"/>
        </w:rPr>
      </w:pPr>
    </w:p>
    <w:p w14:paraId="237387EA" w14:textId="77777777" w:rsidR="00C548B6" w:rsidRPr="004821B2" w:rsidRDefault="00C548B6" w:rsidP="000D38CD">
      <w:pPr>
        <w:numPr>
          <w:ilvl w:val="0"/>
          <w:numId w:val="46"/>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4821B2" w:rsidRDefault="00C548B6" w:rsidP="00C548B6">
      <w:pPr>
        <w:pStyle w:val="Prrafodelista"/>
        <w:ind w:right="-427"/>
        <w:rPr>
          <w:rFonts w:ascii="Verdana" w:hAnsi="Verdana"/>
          <w:sz w:val="19"/>
          <w:szCs w:val="19"/>
        </w:rPr>
      </w:pPr>
    </w:p>
    <w:p w14:paraId="7038C871"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4D6E9993" w14:textId="77777777" w:rsidR="00C548B6" w:rsidRPr="004821B2" w:rsidRDefault="00C548B6" w:rsidP="00C548B6">
      <w:pPr>
        <w:shd w:val="clear" w:color="auto" w:fill="FFFFFF"/>
        <w:ind w:right="-427"/>
        <w:jc w:val="both"/>
        <w:rPr>
          <w:rFonts w:ascii="Verdana" w:hAnsi="Verdana"/>
          <w:b/>
          <w:sz w:val="19"/>
          <w:szCs w:val="19"/>
        </w:rPr>
      </w:pPr>
    </w:p>
    <w:p w14:paraId="2706866D" w14:textId="6EB03CD5"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w:t>
      </w:r>
      <w:r w:rsidR="004E5FDB" w:rsidRPr="004821B2">
        <w:rPr>
          <w:rFonts w:ascii="Verdana" w:hAnsi="Verdana"/>
          <w:sz w:val="19"/>
          <w:szCs w:val="19"/>
        </w:rPr>
        <w:t xml:space="preserve">Real Decreto 311/2022, de 3 de mayo, por el que se regula el Esquema Nacional de Seguridad </w:t>
      </w:r>
      <w:r w:rsidRPr="004821B2">
        <w:rPr>
          <w:rFonts w:ascii="Verdana" w:hAnsi="Verdana"/>
          <w:sz w:val="19"/>
          <w:szCs w:val="19"/>
        </w:rPr>
        <w:t xml:space="preserve">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405FDE43" w14:textId="77777777" w:rsidR="00C548B6" w:rsidRPr="004821B2" w:rsidRDefault="00C548B6" w:rsidP="00C548B6">
      <w:pPr>
        <w:shd w:val="clear" w:color="auto" w:fill="FFFFFF"/>
        <w:ind w:right="-427"/>
        <w:jc w:val="both"/>
        <w:rPr>
          <w:rFonts w:ascii="Verdana" w:hAnsi="Verdana"/>
          <w:sz w:val="19"/>
          <w:szCs w:val="19"/>
        </w:rPr>
      </w:pPr>
    </w:p>
    <w:p w14:paraId="38DE81F0"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4B2BA69C"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64A38104"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Pr="004821B2">
        <w:rPr>
          <w:rFonts w:ascii="Verdana" w:hAnsi="Verdana" w:cs="Arial"/>
          <w:sz w:val="19"/>
          <w:szCs w:val="19"/>
        </w:rPr>
      </w:r>
      <w:r w:rsidRPr="004821B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A</w:t>
      </w:r>
      <w:r w:rsidRPr="004821B2">
        <w:rPr>
          <w:rFonts w:ascii="Verdana" w:hAnsi="Verdana"/>
          <w:sz w:val="19"/>
          <w:szCs w:val="19"/>
        </w:rPr>
        <w:t>lto</w:t>
      </w:r>
    </w:p>
    <w:p w14:paraId="6F996831" w14:textId="77777777" w:rsidR="00C548B6" w:rsidRPr="004821B2" w:rsidRDefault="00C548B6" w:rsidP="00C548B6">
      <w:pPr>
        <w:ind w:right="-427"/>
        <w:rPr>
          <w:sz w:val="19"/>
          <w:szCs w:val="19"/>
        </w:rPr>
      </w:pPr>
      <w:r w:rsidRPr="004821B2">
        <w:rPr>
          <w:sz w:val="19"/>
          <w:szCs w:val="19"/>
        </w:rPr>
        <w:br w:type="page"/>
      </w:r>
    </w:p>
    <w:p w14:paraId="6B3F15A9"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4821B2" w:rsidRDefault="00C548B6" w:rsidP="00C548B6">
      <w:pPr>
        <w:shd w:val="clear" w:color="auto" w:fill="FFFFFF"/>
        <w:ind w:right="-427"/>
        <w:jc w:val="both"/>
        <w:rPr>
          <w:rFonts w:ascii="Verdana" w:hAnsi="Verdana"/>
          <w:sz w:val="19"/>
          <w:szCs w:val="19"/>
        </w:rPr>
      </w:pPr>
    </w:p>
    <w:p w14:paraId="18D235B2" w14:textId="77777777" w:rsidR="00C548B6" w:rsidRPr="004821B2" w:rsidRDefault="00C548B6" w:rsidP="000D38CD">
      <w:pPr>
        <w:numPr>
          <w:ilvl w:val="0"/>
          <w:numId w:val="47"/>
        </w:numPr>
        <w:shd w:val="clear" w:color="auto" w:fill="FFFFFF"/>
        <w:ind w:right="-427"/>
        <w:jc w:val="both"/>
        <w:rPr>
          <w:rFonts w:ascii="Verdana" w:hAnsi="Verdana"/>
          <w:sz w:val="19"/>
          <w:szCs w:val="19"/>
        </w:rPr>
      </w:pPr>
      <w:r w:rsidRPr="004821B2">
        <w:rPr>
          <w:rFonts w:ascii="Verdana" w:hAnsi="Verdana"/>
          <w:sz w:val="19"/>
          <w:szCs w:val="19"/>
        </w:rPr>
        <w:t xml:space="preserve"> (xxx)</w:t>
      </w:r>
    </w:p>
    <w:p w14:paraId="5362B179" w14:textId="77777777" w:rsidR="00C548B6" w:rsidRPr="004821B2" w:rsidRDefault="00C548B6" w:rsidP="00C548B6">
      <w:pPr>
        <w:shd w:val="clear" w:color="auto" w:fill="FFFFFF"/>
        <w:ind w:right="-570"/>
        <w:jc w:val="both"/>
        <w:rPr>
          <w:rFonts w:ascii="Verdana" w:hAnsi="Verdana"/>
          <w:sz w:val="19"/>
          <w:szCs w:val="19"/>
        </w:rPr>
      </w:pPr>
    </w:p>
    <w:p w14:paraId="0C3F578F" w14:textId="77777777" w:rsidR="00C548B6" w:rsidRPr="004821B2" w:rsidRDefault="00C548B6" w:rsidP="00C548B6">
      <w:pPr>
        <w:shd w:val="clear" w:color="auto" w:fill="FFFFFF"/>
        <w:ind w:right="-570"/>
        <w:jc w:val="both"/>
        <w:rPr>
          <w:rFonts w:ascii="Verdana" w:hAnsi="Verdana"/>
          <w:sz w:val="19"/>
          <w:szCs w:val="19"/>
        </w:rPr>
      </w:pPr>
    </w:p>
    <w:p w14:paraId="750ED24D" w14:textId="77777777" w:rsidR="00C548B6" w:rsidRPr="004821B2" w:rsidRDefault="00C548B6" w:rsidP="00C548B6">
      <w:pPr>
        <w:shd w:val="clear" w:color="auto" w:fill="FFFFFF"/>
        <w:ind w:right="-570"/>
        <w:jc w:val="both"/>
        <w:rPr>
          <w:rFonts w:ascii="Verdana" w:hAnsi="Verdana"/>
          <w:sz w:val="19"/>
          <w:szCs w:val="19"/>
        </w:rPr>
      </w:pPr>
    </w:p>
    <w:p w14:paraId="54A6CD81"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4821B2" w:rsidRDefault="00C548B6" w:rsidP="00C548B6">
      <w:pPr>
        <w:shd w:val="clear" w:color="auto" w:fill="FFFFFF"/>
        <w:ind w:right="-427"/>
        <w:jc w:val="both"/>
        <w:rPr>
          <w:rFonts w:ascii="Verdana" w:hAnsi="Verdana"/>
          <w:sz w:val="19"/>
          <w:szCs w:val="19"/>
        </w:rPr>
      </w:pPr>
    </w:p>
    <w:p w14:paraId="074E7A38" w14:textId="77777777" w:rsidR="00C548B6" w:rsidRPr="004821B2" w:rsidRDefault="00C548B6" w:rsidP="00C548B6">
      <w:pPr>
        <w:shd w:val="clear" w:color="auto" w:fill="FFFFFF"/>
        <w:ind w:right="-427"/>
        <w:jc w:val="both"/>
        <w:rPr>
          <w:rFonts w:ascii="Verdana" w:hAnsi="Verdana"/>
          <w:sz w:val="19"/>
          <w:szCs w:val="19"/>
        </w:rPr>
      </w:pPr>
    </w:p>
    <w:p w14:paraId="68B36300" w14:textId="77777777" w:rsidR="00C548B6" w:rsidRPr="004821B2" w:rsidRDefault="00C548B6" w:rsidP="00C548B6">
      <w:pPr>
        <w:shd w:val="clear" w:color="auto" w:fill="FFFFFF"/>
        <w:ind w:left="284" w:right="-427"/>
        <w:jc w:val="both"/>
        <w:rPr>
          <w:rFonts w:ascii="Verdana" w:hAnsi="Verdana"/>
          <w:sz w:val="19"/>
          <w:szCs w:val="19"/>
        </w:rPr>
      </w:pPr>
    </w:p>
    <w:p w14:paraId="44E9DABB"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5A7908B4" w14:textId="77777777" w:rsidR="00C548B6" w:rsidRPr="004821B2" w:rsidRDefault="00C548B6" w:rsidP="00C548B6">
      <w:pPr>
        <w:shd w:val="clear" w:color="auto" w:fill="FFFFFF"/>
        <w:ind w:left="284" w:right="-427"/>
        <w:jc w:val="both"/>
        <w:rPr>
          <w:rFonts w:ascii="Verdana" w:hAnsi="Verdana"/>
          <w:sz w:val="19"/>
          <w:szCs w:val="19"/>
        </w:rPr>
      </w:pPr>
    </w:p>
    <w:p w14:paraId="704FDA3F" w14:textId="77777777" w:rsidR="00C548B6" w:rsidRPr="004821B2" w:rsidRDefault="00C548B6" w:rsidP="00C548B6">
      <w:pPr>
        <w:shd w:val="clear" w:color="auto" w:fill="FFFFFF"/>
        <w:ind w:left="284" w:right="-427"/>
        <w:jc w:val="both"/>
        <w:rPr>
          <w:rFonts w:ascii="Verdana" w:hAnsi="Verdana"/>
          <w:sz w:val="19"/>
          <w:szCs w:val="19"/>
        </w:rPr>
      </w:pPr>
    </w:p>
    <w:p w14:paraId="4274A291" w14:textId="77777777" w:rsidR="00C548B6" w:rsidRPr="004821B2" w:rsidRDefault="00C548B6" w:rsidP="00C548B6">
      <w:pPr>
        <w:shd w:val="clear" w:color="auto" w:fill="FFFFFF"/>
        <w:ind w:left="284" w:right="-427"/>
        <w:jc w:val="both"/>
        <w:rPr>
          <w:rFonts w:ascii="Verdana" w:hAnsi="Verdana"/>
          <w:sz w:val="19"/>
          <w:szCs w:val="19"/>
        </w:rPr>
      </w:pPr>
    </w:p>
    <w:p w14:paraId="0F8D5BF0" w14:textId="77777777" w:rsidR="00C548B6" w:rsidRPr="004821B2" w:rsidRDefault="00C548B6" w:rsidP="00C548B6">
      <w:pPr>
        <w:shd w:val="clear" w:color="auto" w:fill="FFFFFF"/>
        <w:ind w:left="284" w:right="-427"/>
        <w:jc w:val="both"/>
        <w:rPr>
          <w:rFonts w:ascii="Verdana" w:hAnsi="Verdana"/>
          <w:sz w:val="19"/>
          <w:szCs w:val="19"/>
        </w:rPr>
      </w:pPr>
    </w:p>
    <w:p w14:paraId="3D0CAFB3" w14:textId="77777777" w:rsidR="00C548B6" w:rsidRPr="004821B2" w:rsidRDefault="00C548B6" w:rsidP="00C548B6">
      <w:pPr>
        <w:shd w:val="clear" w:color="auto" w:fill="FFFFFF"/>
        <w:ind w:left="284" w:right="-427"/>
        <w:jc w:val="both"/>
        <w:rPr>
          <w:rFonts w:ascii="Verdana" w:hAnsi="Verdana"/>
          <w:sz w:val="19"/>
          <w:szCs w:val="19"/>
        </w:rPr>
      </w:pPr>
    </w:p>
    <w:p w14:paraId="2ABD31A2" w14:textId="77777777" w:rsidR="00C548B6" w:rsidRPr="004821B2" w:rsidRDefault="00C548B6" w:rsidP="00C548B6">
      <w:pPr>
        <w:shd w:val="clear" w:color="auto" w:fill="FFFFFF"/>
        <w:ind w:left="284" w:right="-427"/>
        <w:jc w:val="both"/>
        <w:rPr>
          <w:rFonts w:ascii="Verdana" w:hAnsi="Verdana"/>
          <w:sz w:val="19"/>
          <w:szCs w:val="19"/>
        </w:rPr>
      </w:pPr>
    </w:p>
    <w:p w14:paraId="3725D1E5" w14:textId="77777777" w:rsidR="00C548B6" w:rsidRPr="004821B2" w:rsidRDefault="00C548B6" w:rsidP="00C548B6">
      <w:pPr>
        <w:shd w:val="clear" w:color="auto" w:fill="FFFFFF"/>
        <w:ind w:left="284" w:right="-427"/>
        <w:jc w:val="both"/>
        <w:rPr>
          <w:rFonts w:ascii="Verdana" w:hAnsi="Verdana"/>
          <w:sz w:val="19"/>
          <w:szCs w:val="19"/>
        </w:rPr>
      </w:pPr>
    </w:p>
    <w:p w14:paraId="40F200F4" w14:textId="77777777" w:rsidR="00C548B6" w:rsidRPr="004821B2" w:rsidRDefault="00C548B6" w:rsidP="00C548B6">
      <w:pPr>
        <w:shd w:val="clear" w:color="auto" w:fill="FFFFFF"/>
        <w:ind w:left="284" w:right="-427"/>
        <w:jc w:val="both"/>
        <w:rPr>
          <w:rFonts w:ascii="Verdana" w:hAnsi="Verdana"/>
          <w:sz w:val="19"/>
          <w:szCs w:val="19"/>
        </w:rPr>
      </w:pPr>
    </w:p>
    <w:p w14:paraId="1F1B646A" w14:textId="77777777" w:rsidR="00C548B6" w:rsidRPr="004821B2"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D68B1" w14:textId="77777777" w:rsidR="007A431F" w:rsidRDefault="007A431F">
      <w:r>
        <w:separator/>
      </w:r>
    </w:p>
  </w:endnote>
  <w:endnote w:type="continuationSeparator" w:id="0">
    <w:p w14:paraId="5245E326" w14:textId="77777777" w:rsidR="007A431F" w:rsidRDefault="007A431F">
      <w:r>
        <w:continuationSeparator/>
      </w:r>
    </w:p>
  </w:endnote>
  <w:endnote w:type="continuationNotice" w:id="1">
    <w:p w14:paraId="41059996" w14:textId="77777777" w:rsidR="007A431F" w:rsidRDefault="007A4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8902AD" w:rsidRDefault="008902A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8902AD" w:rsidRDefault="008902A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6511EAD2" w:rsidR="008902AD" w:rsidRPr="00280F61" w:rsidRDefault="008902A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B5DE9">
      <w:rPr>
        <w:rStyle w:val="Nmerodepgina"/>
        <w:rFonts w:ascii="Verdana" w:hAnsi="Verdana"/>
        <w:noProof/>
        <w:sz w:val="16"/>
        <w:szCs w:val="16"/>
      </w:rPr>
      <w:t>43</w:t>
    </w:r>
    <w:r w:rsidRPr="00280F61">
      <w:rPr>
        <w:rStyle w:val="Nmerodepgina"/>
        <w:rFonts w:ascii="Verdana" w:hAnsi="Verdana"/>
        <w:sz w:val="16"/>
        <w:szCs w:val="16"/>
      </w:rPr>
      <w:fldChar w:fldCharType="end"/>
    </w:r>
  </w:p>
  <w:p w14:paraId="4EB2280C" w14:textId="7B6A7C6D" w:rsidR="008902AD" w:rsidRDefault="008902AD" w:rsidP="00FF5D70">
    <w:pPr>
      <w:pStyle w:val="Piedepgina"/>
      <w:tabs>
        <w:tab w:val="clear" w:pos="4819"/>
        <w:tab w:val="clear" w:pos="9071"/>
        <w:tab w:val="left" w:pos="5325"/>
        <w:tab w:val="left" w:pos="7655"/>
        <w:tab w:val="right" w:pos="14286"/>
      </w:tabs>
      <w:rPr>
        <w:rFonts w:ascii="Verdana" w:hAnsi="Verdana"/>
        <w:sz w:val="12"/>
        <w:szCs w:val="12"/>
      </w:rPr>
    </w:pPr>
    <w:r>
      <w:tab/>
    </w:r>
    <w:r>
      <w:tab/>
    </w:r>
    <w:r w:rsidRPr="0097638D">
      <w:rPr>
        <w:rFonts w:ascii="Verdana" w:hAnsi="Verdana"/>
        <w:sz w:val="12"/>
        <w:szCs w:val="12"/>
      </w:rPr>
      <w:t xml:space="preserve">Expte nº: </w:t>
    </w:r>
    <w:r w:rsidR="000160B0">
      <w:rPr>
        <w:rFonts w:ascii="Verdana" w:hAnsi="Verdana"/>
        <w:sz w:val="12"/>
        <w:szCs w:val="12"/>
      </w:rPr>
      <w:t>02EMK/02S/2027</w:t>
    </w:r>
  </w:p>
  <w:p w14:paraId="591715F1" w14:textId="77777777" w:rsidR="000160B0" w:rsidRPr="0097638D" w:rsidRDefault="000160B0" w:rsidP="00FF5D70">
    <w:pPr>
      <w:pStyle w:val="Piedepgina"/>
      <w:tabs>
        <w:tab w:val="clear" w:pos="4819"/>
        <w:tab w:val="clear" w:pos="9071"/>
        <w:tab w:val="left" w:pos="5325"/>
        <w:tab w:val="left" w:pos="7655"/>
        <w:tab w:val="right" w:pos="14286"/>
      </w:tabs>
      <w:rPr>
        <w:rFonts w:ascii="Verdana" w:hAnsi="Verdana"/>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8902AD" w:rsidRDefault="008902AD"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257A7936" w:rsidR="008902AD" w:rsidRPr="00280F61" w:rsidRDefault="008902A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B5DE9">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6EED172" w:rsidR="008902AD" w:rsidRPr="00022773" w:rsidRDefault="008902AD" w:rsidP="00A12B05">
    <w:pPr>
      <w:pStyle w:val="Piedepgina"/>
      <w:tabs>
        <w:tab w:val="clear" w:pos="4819"/>
        <w:tab w:val="clear" w:pos="9071"/>
        <w:tab w:val="left" w:pos="3761"/>
        <w:tab w:val="left" w:pos="5674"/>
        <w:tab w:val="left" w:pos="7655"/>
      </w:tabs>
      <w:rPr>
        <w:rFonts w:ascii="Verdana" w:hAnsi="Verdana"/>
        <w:sz w:val="12"/>
        <w:szCs w:val="12"/>
      </w:rPr>
    </w:pPr>
    <w:r>
      <w:tab/>
    </w:r>
    <w:r>
      <w:tab/>
    </w:r>
    <w:r>
      <w:tab/>
    </w:r>
    <w:r w:rsidRPr="00022773">
      <w:rPr>
        <w:rFonts w:ascii="Verdana" w:hAnsi="Verdana"/>
        <w:sz w:val="12"/>
        <w:szCs w:val="12"/>
      </w:rPr>
      <w:t xml:space="preserve">Expte nº: </w:t>
    </w:r>
    <w:r w:rsidR="00022773" w:rsidRPr="00022773">
      <w:rPr>
        <w:rFonts w:ascii="Verdana" w:hAnsi="Verdana"/>
        <w:sz w:val="12"/>
        <w:szCs w:val="12"/>
      </w:rPr>
      <w:t>11EMK/11S/2023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94247" w14:textId="77777777" w:rsidR="007A431F" w:rsidRDefault="007A431F">
      <w:r>
        <w:separator/>
      </w:r>
    </w:p>
  </w:footnote>
  <w:footnote w:type="continuationSeparator" w:id="0">
    <w:p w14:paraId="185B6D64" w14:textId="77777777" w:rsidR="007A431F" w:rsidRDefault="007A431F">
      <w:r>
        <w:continuationSeparator/>
      </w:r>
    </w:p>
  </w:footnote>
  <w:footnote w:type="continuationNotice" w:id="1">
    <w:p w14:paraId="052D7937" w14:textId="77777777" w:rsidR="007A431F" w:rsidRDefault="007A431F"/>
  </w:footnote>
  <w:footnote w:id="2">
    <w:p w14:paraId="0989954E" w14:textId="77777777" w:rsidR="008902AD" w:rsidRPr="00186F2B" w:rsidRDefault="008902AD"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8902AD" w:rsidRPr="00E15FC1" w:rsidRDefault="008902AD"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8902AD" w:rsidRPr="00E15FC1" w:rsidRDefault="008902A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8902AD" w:rsidRPr="00E15FC1" w:rsidRDefault="008902A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8902AD" w:rsidRPr="00E15FC1" w:rsidRDefault="008902A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8902AD" w:rsidRPr="00EC77F8" w:rsidRDefault="008902AD"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8902AD" w:rsidRPr="00E404AC" w:rsidRDefault="008902A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8902AD" w:rsidRPr="00E404AC" w:rsidRDefault="008902A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8902AD" w:rsidRPr="00E404AC" w:rsidRDefault="008902A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8902AD" w:rsidRPr="00E404AC" w:rsidRDefault="008902A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8902AD" w:rsidRPr="00EC77F8" w:rsidRDefault="008902AD"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8902AD" w:rsidRPr="00FB5AA9" w:rsidRDefault="008902A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8902AD" w:rsidRPr="00FB5AA9" w:rsidRDefault="008902AD"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8902AD" w:rsidRPr="00A51449"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8902AD" w:rsidRPr="00EC77F8" w:rsidRDefault="008902AD"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8902AD" w:rsidRPr="00A51449"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8902AD" w:rsidRPr="00EC77F8" w:rsidRDefault="008902AD"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8902AD" w:rsidRPr="00023868" w:rsidRDefault="008902AD"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8902AD" w:rsidRPr="00023868" w:rsidRDefault="008902AD"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8902AD" w:rsidRPr="00EC77F8" w:rsidRDefault="008902AD"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8902AD" w:rsidRPr="00EC77F8" w:rsidRDefault="008902AD"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8902AD" w:rsidRPr="00EC77F8" w:rsidRDefault="008902A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8902AD" w:rsidRPr="00023868" w:rsidRDefault="008902AD"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8902AD" w:rsidRPr="00023868" w:rsidRDefault="008902A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8902AD" w:rsidRPr="00023868" w:rsidRDefault="008902A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8902AD" w:rsidRPr="00023868" w:rsidRDefault="008902AD"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8902AD" w:rsidRPr="00023868" w:rsidRDefault="008902AD"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8902AD" w:rsidRPr="00023868" w:rsidRDefault="008902AD"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8902AD" w:rsidRPr="00023868" w:rsidRDefault="008902AD"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8902AD" w:rsidRPr="00432C72" w:rsidRDefault="008902AD"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8902AD" w:rsidRPr="00023868" w:rsidRDefault="008902AD"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8902AD" w:rsidRPr="00023868" w:rsidRDefault="008902A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8902AD" w:rsidRPr="00023868" w:rsidRDefault="008902A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8902AD" w:rsidRPr="00023868" w:rsidRDefault="008902AD"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8902AD" w:rsidRPr="00EC77F8" w:rsidRDefault="008902A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8902AD" w:rsidRPr="00EC77F8" w:rsidRDefault="008902AD"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8902AD" w:rsidRPr="00EC77F8" w:rsidRDefault="008902A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8902AD" w:rsidRPr="00EC77F8" w:rsidRDefault="008902A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8902AD" w:rsidRPr="00FB0A4A" w:rsidRDefault="008902AD"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8902AD" w:rsidRPr="00B55B80" w:rsidRDefault="008902AD"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8902AD" w:rsidRPr="00B55B80" w:rsidRDefault="008902AD"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8902AD" w:rsidRPr="00186F2B" w:rsidRDefault="008902AD"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8902AD" w:rsidRPr="005D5CA8" w:rsidRDefault="008902AD"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8902AD" w:rsidRPr="00384BE2" w:rsidRDefault="008902AD"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8902AD" w:rsidRPr="00B55B80" w:rsidRDefault="008902A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902AD" w:rsidRPr="00EC77F8" w:rsidRDefault="008902AD" w:rsidP="00C548B6">
      <w:pPr>
        <w:pStyle w:val="Textonotapie"/>
        <w:ind w:right="-463"/>
        <w:rPr>
          <w:rFonts w:ascii="Verdana" w:hAnsi="Verdana"/>
          <w:sz w:val="16"/>
          <w:szCs w:val="16"/>
          <w:lang w:val="es-ES"/>
        </w:rPr>
      </w:pPr>
    </w:p>
  </w:footnote>
  <w:footnote w:id="73">
    <w:p w14:paraId="737CB15E"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8902AD" w:rsidRPr="005D5CA8" w:rsidRDefault="008902A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8902AD" w:rsidRPr="00B55B80" w:rsidRDefault="008902AD"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8902AD" w:rsidRPr="00EC77F8" w:rsidRDefault="008902AD" w:rsidP="00C548B6">
      <w:pPr>
        <w:pStyle w:val="Textonotapie"/>
        <w:rPr>
          <w:rFonts w:ascii="Verdana" w:hAnsi="Verdana"/>
          <w:sz w:val="16"/>
          <w:szCs w:val="16"/>
          <w:lang w:val="es-ES"/>
        </w:rPr>
      </w:pPr>
    </w:p>
  </w:footnote>
  <w:footnote w:id="80">
    <w:p w14:paraId="63FE06D8"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8902AD" w:rsidRPr="00EC77F8" w:rsidRDefault="008902AD"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8902AD" w:rsidRPr="005D5CA8" w:rsidRDefault="008902A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8902AD" w:rsidRPr="00B55B80" w:rsidRDefault="008902A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8902AD" w:rsidRDefault="008902AD"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8902AD" w:rsidRPr="00B067A4" w:rsidRDefault="008902AD"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2EA20" w14:textId="77777777" w:rsidR="009011B3" w:rsidRDefault="009011B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8902AD" w:rsidRDefault="008902A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50469017" r:id="rId3"/>
      </w:object>
    </w:r>
  </w:p>
  <w:p w14:paraId="71F65BC1" w14:textId="77777777" w:rsidR="008902AD" w:rsidRPr="00B5714A" w:rsidRDefault="008902A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902AD" w:rsidRDefault="008902A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8902AD" w:rsidRDefault="008902A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8902AD" w:rsidRDefault="008902AD"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8902AD" w:rsidRDefault="008902A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50469018" r:id="rId3"/>
      </w:object>
    </w:r>
  </w:p>
  <w:p w14:paraId="719A8E22" w14:textId="77777777" w:rsidR="008902AD" w:rsidRDefault="008902A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902AD" w:rsidRDefault="008902A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8902AD" w:rsidRDefault="008902AD"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8902AD" w:rsidRDefault="008902AD"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8902AD" w:rsidRDefault="008902A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50469019" r:id="rId3"/>
      </w:object>
    </w:r>
  </w:p>
  <w:p w14:paraId="076E1FD6" w14:textId="77777777" w:rsidR="008902AD" w:rsidRDefault="008902AD" w:rsidP="00A12B05">
    <w:pPr>
      <w:pStyle w:val="Encabezado"/>
      <w:tabs>
        <w:tab w:val="clear" w:pos="4819"/>
        <w:tab w:val="left" w:pos="195"/>
        <w:tab w:val="right" w:pos="9921"/>
      </w:tabs>
      <w:ind w:left="-100"/>
      <w:jc w:val="center"/>
      <w:rPr>
        <w:rFonts w:ascii="Arial" w:hAnsi="Arial"/>
        <w:noProof/>
        <w:sz w:val="16"/>
      </w:rPr>
    </w:pPr>
  </w:p>
  <w:p w14:paraId="26C8066C" w14:textId="77777777" w:rsidR="008902AD" w:rsidRDefault="008902A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902AD" w:rsidRDefault="008902A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902AD" w:rsidRDefault="008902AD"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8902AD" w:rsidRDefault="008902AD" w:rsidP="0051608C">
    <w:pPr>
      <w:pStyle w:val="Encabezado"/>
      <w:tabs>
        <w:tab w:val="clear" w:pos="4819"/>
        <w:tab w:val="left" w:pos="195"/>
        <w:tab w:val="right" w:pos="9921"/>
      </w:tabs>
      <w:ind w:left="2040"/>
      <w:jc w:val="right"/>
      <w:rPr>
        <w:rFonts w:ascii="Verdana" w:hAnsi="Verdana"/>
        <w:i/>
        <w:sz w:val="14"/>
        <w:szCs w:val="14"/>
      </w:rPr>
    </w:pPr>
  </w:p>
  <w:p w14:paraId="41F87B39" w14:textId="77777777" w:rsidR="009011B3" w:rsidRDefault="009011B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8902AD" w:rsidRDefault="008902A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8902AD" w:rsidRDefault="008902A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8902AD" w:rsidRDefault="008902A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8902AD" w:rsidRDefault="008902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961C65"/>
    <w:multiLevelType w:val="hybridMultilevel"/>
    <w:tmpl w:val="2754110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015013BB"/>
    <w:multiLevelType w:val="multilevel"/>
    <w:tmpl w:val="3276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E987D04"/>
    <w:multiLevelType w:val="multilevel"/>
    <w:tmpl w:val="932C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E7104A2"/>
    <w:multiLevelType w:val="hybridMultilevel"/>
    <w:tmpl w:val="D9A66A76"/>
    <w:lvl w:ilvl="0" w:tplc="95C89162">
      <w:start w:val="1"/>
      <w:numFmt w:val="bullet"/>
      <w:lvlText w:val="•"/>
      <w:lvlJc w:val="left"/>
      <w:pPr>
        <w:ind w:left="1485" w:hanging="705"/>
      </w:pPr>
      <w:rPr>
        <w:rFonts w:ascii="Calibri" w:eastAsia="Times New Roman" w:hAnsi="Calibri" w:cs="Calibri" w:hint="default"/>
      </w:rPr>
    </w:lvl>
    <w:lvl w:ilvl="1" w:tplc="0C0A0003">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357DC"/>
    <w:multiLevelType w:val="hybridMultilevel"/>
    <w:tmpl w:val="F802074C"/>
    <w:lvl w:ilvl="0" w:tplc="094E3238">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BC856EA"/>
    <w:multiLevelType w:val="hybridMultilevel"/>
    <w:tmpl w:val="163A15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DD06BA58"/>
    <w:lvl w:ilvl="0" w:tplc="0C0A0001">
      <w:start w:val="1"/>
      <w:numFmt w:val="bullet"/>
      <w:lvlText w:val=""/>
      <w:lvlJc w:val="left"/>
      <w:pPr>
        <w:tabs>
          <w:tab w:val="num" w:pos="1674"/>
        </w:tabs>
        <w:ind w:left="167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62B5EDA"/>
    <w:multiLevelType w:val="hybridMultilevel"/>
    <w:tmpl w:val="2F3ED236"/>
    <w:lvl w:ilvl="0" w:tplc="042D0001">
      <w:start w:val="1"/>
      <w:numFmt w:val="bullet"/>
      <w:lvlText w:val=""/>
      <w:lvlJc w:val="left"/>
      <w:pPr>
        <w:ind w:left="2760" w:hanging="360"/>
      </w:pPr>
      <w:rPr>
        <w:rFonts w:ascii="Symbol" w:hAnsi="Symbol" w:hint="default"/>
      </w:rPr>
    </w:lvl>
    <w:lvl w:ilvl="1" w:tplc="042D0003">
      <w:start w:val="1"/>
      <w:numFmt w:val="bullet"/>
      <w:lvlText w:val="o"/>
      <w:lvlJc w:val="left"/>
      <w:pPr>
        <w:ind w:left="3480" w:hanging="360"/>
      </w:pPr>
      <w:rPr>
        <w:rFonts w:ascii="Courier New" w:hAnsi="Courier New" w:cs="Courier New" w:hint="default"/>
      </w:rPr>
    </w:lvl>
    <w:lvl w:ilvl="2" w:tplc="042D0005" w:tentative="1">
      <w:start w:val="1"/>
      <w:numFmt w:val="bullet"/>
      <w:lvlText w:val=""/>
      <w:lvlJc w:val="left"/>
      <w:pPr>
        <w:ind w:left="4200" w:hanging="360"/>
      </w:pPr>
      <w:rPr>
        <w:rFonts w:ascii="Wingdings" w:hAnsi="Wingdings" w:hint="default"/>
      </w:rPr>
    </w:lvl>
    <w:lvl w:ilvl="3" w:tplc="042D0001" w:tentative="1">
      <w:start w:val="1"/>
      <w:numFmt w:val="bullet"/>
      <w:lvlText w:val=""/>
      <w:lvlJc w:val="left"/>
      <w:pPr>
        <w:ind w:left="4920" w:hanging="360"/>
      </w:pPr>
      <w:rPr>
        <w:rFonts w:ascii="Symbol" w:hAnsi="Symbol" w:hint="default"/>
      </w:rPr>
    </w:lvl>
    <w:lvl w:ilvl="4" w:tplc="042D0003" w:tentative="1">
      <w:start w:val="1"/>
      <w:numFmt w:val="bullet"/>
      <w:lvlText w:val="o"/>
      <w:lvlJc w:val="left"/>
      <w:pPr>
        <w:ind w:left="5640" w:hanging="360"/>
      </w:pPr>
      <w:rPr>
        <w:rFonts w:ascii="Courier New" w:hAnsi="Courier New" w:cs="Courier New" w:hint="default"/>
      </w:rPr>
    </w:lvl>
    <w:lvl w:ilvl="5" w:tplc="042D0005" w:tentative="1">
      <w:start w:val="1"/>
      <w:numFmt w:val="bullet"/>
      <w:lvlText w:val=""/>
      <w:lvlJc w:val="left"/>
      <w:pPr>
        <w:ind w:left="6360" w:hanging="360"/>
      </w:pPr>
      <w:rPr>
        <w:rFonts w:ascii="Wingdings" w:hAnsi="Wingdings" w:hint="default"/>
      </w:rPr>
    </w:lvl>
    <w:lvl w:ilvl="6" w:tplc="042D0001" w:tentative="1">
      <w:start w:val="1"/>
      <w:numFmt w:val="bullet"/>
      <w:lvlText w:val=""/>
      <w:lvlJc w:val="left"/>
      <w:pPr>
        <w:ind w:left="7080" w:hanging="360"/>
      </w:pPr>
      <w:rPr>
        <w:rFonts w:ascii="Symbol" w:hAnsi="Symbol" w:hint="default"/>
      </w:rPr>
    </w:lvl>
    <w:lvl w:ilvl="7" w:tplc="042D0003" w:tentative="1">
      <w:start w:val="1"/>
      <w:numFmt w:val="bullet"/>
      <w:lvlText w:val="o"/>
      <w:lvlJc w:val="left"/>
      <w:pPr>
        <w:ind w:left="7800" w:hanging="360"/>
      </w:pPr>
      <w:rPr>
        <w:rFonts w:ascii="Courier New" w:hAnsi="Courier New" w:cs="Courier New" w:hint="default"/>
      </w:rPr>
    </w:lvl>
    <w:lvl w:ilvl="8" w:tplc="042D0005" w:tentative="1">
      <w:start w:val="1"/>
      <w:numFmt w:val="bullet"/>
      <w:lvlText w:val=""/>
      <w:lvlJc w:val="left"/>
      <w:pPr>
        <w:ind w:left="8520" w:hanging="360"/>
      </w:pPr>
      <w:rPr>
        <w:rFonts w:ascii="Wingdings" w:hAnsi="Wingdings" w:hint="default"/>
      </w:rPr>
    </w:lvl>
  </w:abstractNum>
  <w:abstractNum w:abstractNumId="70" w15:restartNumberingAfterBreak="0">
    <w:nsid w:val="36D00B73"/>
    <w:multiLevelType w:val="hybridMultilevel"/>
    <w:tmpl w:val="F1D8A3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931B60"/>
    <w:multiLevelType w:val="multilevel"/>
    <w:tmpl w:val="FD8EDEA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392A3EE3"/>
    <w:multiLevelType w:val="hybridMultilevel"/>
    <w:tmpl w:val="860AB0B6"/>
    <w:lvl w:ilvl="0" w:tplc="D3C49B32">
      <w:start w:val="1"/>
      <w:numFmt w:val="bullet"/>
      <w:lvlText w:val=""/>
      <w:lvlJc w:val="left"/>
      <w:pPr>
        <w:ind w:left="1686" w:hanging="360"/>
      </w:pPr>
      <w:rPr>
        <w:rFonts w:ascii="Symbol" w:hAnsi="Symbol" w:hint="default"/>
      </w:rPr>
    </w:lvl>
    <w:lvl w:ilvl="1" w:tplc="042D0003" w:tentative="1">
      <w:start w:val="1"/>
      <w:numFmt w:val="bullet"/>
      <w:lvlText w:val="o"/>
      <w:lvlJc w:val="left"/>
      <w:pPr>
        <w:ind w:left="2406" w:hanging="360"/>
      </w:pPr>
      <w:rPr>
        <w:rFonts w:ascii="Courier New" w:hAnsi="Courier New" w:cs="Courier New" w:hint="default"/>
      </w:rPr>
    </w:lvl>
    <w:lvl w:ilvl="2" w:tplc="042D0005" w:tentative="1">
      <w:start w:val="1"/>
      <w:numFmt w:val="bullet"/>
      <w:lvlText w:val=""/>
      <w:lvlJc w:val="left"/>
      <w:pPr>
        <w:ind w:left="3126" w:hanging="360"/>
      </w:pPr>
      <w:rPr>
        <w:rFonts w:ascii="Wingdings" w:hAnsi="Wingdings" w:hint="default"/>
      </w:rPr>
    </w:lvl>
    <w:lvl w:ilvl="3" w:tplc="042D0001" w:tentative="1">
      <w:start w:val="1"/>
      <w:numFmt w:val="bullet"/>
      <w:lvlText w:val=""/>
      <w:lvlJc w:val="left"/>
      <w:pPr>
        <w:ind w:left="3846" w:hanging="360"/>
      </w:pPr>
      <w:rPr>
        <w:rFonts w:ascii="Symbol" w:hAnsi="Symbol" w:hint="default"/>
      </w:rPr>
    </w:lvl>
    <w:lvl w:ilvl="4" w:tplc="042D0003" w:tentative="1">
      <w:start w:val="1"/>
      <w:numFmt w:val="bullet"/>
      <w:lvlText w:val="o"/>
      <w:lvlJc w:val="left"/>
      <w:pPr>
        <w:ind w:left="4566" w:hanging="360"/>
      </w:pPr>
      <w:rPr>
        <w:rFonts w:ascii="Courier New" w:hAnsi="Courier New" w:cs="Courier New" w:hint="default"/>
      </w:rPr>
    </w:lvl>
    <w:lvl w:ilvl="5" w:tplc="042D0005" w:tentative="1">
      <w:start w:val="1"/>
      <w:numFmt w:val="bullet"/>
      <w:lvlText w:val=""/>
      <w:lvlJc w:val="left"/>
      <w:pPr>
        <w:ind w:left="5286" w:hanging="360"/>
      </w:pPr>
      <w:rPr>
        <w:rFonts w:ascii="Wingdings" w:hAnsi="Wingdings" w:hint="default"/>
      </w:rPr>
    </w:lvl>
    <w:lvl w:ilvl="6" w:tplc="042D0001" w:tentative="1">
      <w:start w:val="1"/>
      <w:numFmt w:val="bullet"/>
      <w:lvlText w:val=""/>
      <w:lvlJc w:val="left"/>
      <w:pPr>
        <w:ind w:left="6006" w:hanging="360"/>
      </w:pPr>
      <w:rPr>
        <w:rFonts w:ascii="Symbol" w:hAnsi="Symbol" w:hint="default"/>
      </w:rPr>
    </w:lvl>
    <w:lvl w:ilvl="7" w:tplc="042D0003" w:tentative="1">
      <w:start w:val="1"/>
      <w:numFmt w:val="bullet"/>
      <w:lvlText w:val="o"/>
      <w:lvlJc w:val="left"/>
      <w:pPr>
        <w:ind w:left="6726" w:hanging="360"/>
      </w:pPr>
      <w:rPr>
        <w:rFonts w:ascii="Courier New" w:hAnsi="Courier New" w:cs="Courier New" w:hint="default"/>
      </w:rPr>
    </w:lvl>
    <w:lvl w:ilvl="8" w:tplc="042D0005" w:tentative="1">
      <w:start w:val="1"/>
      <w:numFmt w:val="bullet"/>
      <w:lvlText w:val=""/>
      <w:lvlJc w:val="left"/>
      <w:pPr>
        <w:ind w:left="7446" w:hanging="360"/>
      </w:pPr>
      <w:rPr>
        <w:rFonts w:ascii="Wingdings" w:hAnsi="Wingdings" w:hint="default"/>
      </w:rPr>
    </w:lvl>
  </w:abstractNum>
  <w:abstractNum w:abstractNumId="7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ED40582"/>
    <w:multiLevelType w:val="hybridMultilevel"/>
    <w:tmpl w:val="06AEAC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3" w15:restartNumberingAfterBreak="0">
    <w:nsid w:val="41BB5D1F"/>
    <w:multiLevelType w:val="hybridMultilevel"/>
    <w:tmpl w:val="BCBC1D8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35E3A05"/>
    <w:multiLevelType w:val="hybridMultilevel"/>
    <w:tmpl w:val="FE0254E2"/>
    <w:lvl w:ilvl="0" w:tplc="AAE49B12">
      <w:numFmt w:val="bullet"/>
      <w:lvlText w:val="-"/>
      <w:lvlJc w:val="left"/>
      <w:pPr>
        <w:ind w:left="1080" w:hanging="360"/>
      </w:pPr>
      <w:rPr>
        <w:rFonts w:ascii="Calibri" w:eastAsia="Calibr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2" w15:restartNumberingAfterBreak="0">
    <w:nsid w:val="4FC576F2"/>
    <w:multiLevelType w:val="multilevel"/>
    <w:tmpl w:val="C5BC708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0" w15:restartNumberingAfterBreak="0">
    <w:nsid w:val="656F3267"/>
    <w:multiLevelType w:val="hybridMultilevel"/>
    <w:tmpl w:val="CA62A4B4"/>
    <w:lvl w:ilvl="0" w:tplc="ACF020F8">
      <w:start w:val="1"/>
      <w:numFmt w:val="bullet"/>
      <w:lvlText w:val="-"/>
      <w:lvlJc w:val="left"/>
      <w:pPr>
        <w:ind w:left="2760" w:hanging="360"/>
      </w:pPr>
      <w:rPr>
        <w:rFonts w:ascii="Century Gothic" w:hAnsi="Century Gothic" w:hint="default"/>
      </w:rPr>
    </w:lvl>
    <w:lvl w:ilvl="1" w:tplc="042D0003" w:tentative="1">
      <w:start w:val="1"/>
      <w:numFmt w:val="bullet"/>
      <w:lvlText w:val="o"/>
      <w:lvlJc w:val="left"/>
      <w:pPr>
        <w:ind w:left="3480" w:hanging="360"/>
      </w:pPr>
      <w:rPr>
        <w:rFonts w:ascii="Courier New" w:hAnsi="Courier New" w:cs="Courier New" w:hint="default"/>
      </w:rPr>
    </w:lvl>
    <w:lvl w:ilvl="2" w:tplc="042D0005" w:tentative="1">
      <w:start w:val="1"/>
      <w:numFmt w:val="bullet"/>
      <w:lvlText w:val=""/>
      <w:lvlJc w:val="left"/>
      <w:pPr>
        <w:ind w:left="4200" w:hanging="360"/>
      </w:pPr>
      <w:rPr>
        <w:rFonts w:ascii="Wingdings" w:hAnsi="Wingdings" w:hint="default"/>
      </w:rPr>
    </w:lvl>
    <w:lvl w:ilvl="3" w:tplc="042D0001" w:tentative="1">
      <w:start w:val="1"/>
      <w:numFmt w:val="bullet"/>
      <w:lvlText w:val=""/>
      <w:lvlJc w:val="left"/>
      <w:pPr>
        <w:ind w:left="4920" w:hanging="360"/>
      </w:pPr>
      <w:rPr>
        <w:rFonts w:ascii="Symbol" w:hAnsi="Symbol" w:hint="default"/>
      </w:rPr>
    </w:lvl>
    <w:lvl w:ilvl="4" w:tplc="042D0003" w:tentative="1">
      <w:start w:val="1"/>
      <w:numFmt w:val="bullet"/>
      <w:lvlText w:val="o"/>
      <w:lvlJc w:val="left"/>
      <w:pPr>
        <w:ind w:left="5640" w:hanging="360"/>
      </w:pPr>
      <w:rPr>
        <w:rFonts w:ascii="Courier New" w:hAnsi="Courier New" w:cs="Courier New" w:hint="default"/>
      </w:rPr>
    </w:lvl>
    <w:lvl w:ilvl="5" w:tplc="042D0005" w:tentative="1">
      <w:start w:val="1"/>
      <w:numFmt w:val="bullet"/>
      <w:lvlText w:val=""/>
      <w:lvlJc w:val="left"/>
      <w:pPr>
        <w:ind w:left="6360" w:hanging="360"/>
      </w:pPr>
      <w:rPr>
        <w:rFonts w:ascii="Wingdings" w:hAnsi="Wingdings" w:hint="default"/>
      </w:rPr>
    </w:lvl>
    <w:lvl w:ilvl="6" w:tplc="042D0001" w:tentative="1">
      <w:start w:val="1"/>
      <w:numFmt w:val="bullet"/>
      <w:lvlText w:val=""/>
      <w:lvlJc w:val="left"/>
      <w:pPr>
        <w:ind w:left="7080" w:hanging="360"/>
      </w:pPr>
      <w:rPr>
        <w:rFonts w:ascii="Symbol" w:hAnsi="Symbol" w:hint="default"/>
      </w:rPr>
    </w:lvl>
    <w:lvl w:ilvl="7" w:tplc="042D0003" w:tentative="1">
      <w:start w:val="1"/>
      <w:numFmt w:val="bullet"/>
      <w:lvlText w:val="o"/>
      <w:lvlJc w:val="left"/>
      <w:pPr>
        <w:ind w:left="7800" w:hanging="360"/>
      </w:pPr>
      <w:rPr>
        <w:rFonts w:ascii="Courier New" w:hAnsi="Courier New" w:cs="Courier New" w:hint="default"/>
      </w:rPr>
    </w:lvl>
    <w:lvl w:ilvl="8" w:tplc="042D0005" w:tentative="1">
      <w:start w:val="1"/>
      <w:numFmt w:val="bullet"/>
      <w:lvlText w:val=""/>
      <w:lvlJc w:val="left"/>
      <w:pPr>
        <w:ind w:left="8520" w:hanging="360"/>
      </w:pPr>
      <w:rPr>
        <w:rFonts w:ascii="Wingdings" w:hAnsi="Wingdings" w:hint="default"/>
      </w:rPr>
    </w:lvl>
  </w:abstractNum>
  <w:abstractNum w:abstractNumId="13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5B40402"/>
    <w:multiLevelType w:val="hybridMultilevel"/>
    <w:tmpl w:val="20D016D4"/>
    <w:lvl w:ilvl="0" w:tplc="CC6A76D0">
      <w:start w:val="1"/>
      <w:numFmt w:val="bullet"/>
      <w:lvlText w:val="o"/>
      <w:lvlJc w:val="left"/>
      <w:pPr>
        <w:ind w:left="1080" w:hanging="360"/>
      </w:pPr>
      <w:rPr>
        <w:rFonts w:ascii="Courier New" w:hAnsi="Courier New" w:hint="default"/>
        <w:sz w:val="16"/>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45499650">
    <w:abstractNumId w:val="157"/>
  </w:num>
  <w:num w:numId="2" w16cid:durableId="483545187">
    <w:abstractNumId w:val="92"/>
  </w:num>
  <w:num w:numId="3" w16cid:durableId="1102144792">
    <w:abstractNumId w:val="112"/>
    <w:lvlOverride w:ilvl="0">
      <w:lvl w:ilvl="0" w:tplc="E57ED730">
        <w:start w:val="1"/>
        <w:numFmt w:val="lowerLetter"/>
        <w:lvlText w:val="%1)"/>
        <w:lvlJc w:val="left"/>
        <w:pPr>
          <w:ind w:left="1779" w:hanging="360"/>
        </w:pPr>
        <w:rPr>
          <w:b/>
        </w:rPr>
      </w:lvl>
    </w:lvlOverride>
  </w:num>
  <w:num w:numId="4" w16cid:durableId="257954506">
    <w:abstractNumId w:val="45"/>
  </w:num>
  <w:num w:numId="5" w16cid:durableId="1969503595">
    <w:abstractNumId w:val="122"/>
  </w:num>
  <w:num w:numId="6" w16cid:durableId="652101851">
    <w:abstractNumId w:val="18"/>
  </w:num>
  <w:num w:numId="7" w16cid:durableId="372004192">
    <w:abstractNumId w:val="136"/>
  </w:num>
  <w:num w:numId="8" w16cid:durableId="483861624">
    <w:abstractNumId w:val="52"/>
  </w:num>
  <w:num w:numId="9" w16cid:durableId="35085415">
    <w:abstractNumId w:val="15"/>
  </w:num>
  <w:num w:numId="10" w16cid:durableId="1635208782">
    <w:abstractNumId w:val="162"/>
  </w:num>
  <w:num w:numId="11" w16cid:durableId="122164267">
    <w:abstractNumId w:val="108"/>
  </w:num>
  <w:num w:numId="12" w16cid:durableId="1097291913">
    <w:abstractNumId w:val="141"/>
  </w:num>
  <w:num w:numId="13" w16cid:durableId="1255675627">
    <w:abstractNumId w:val="36"/>
  </w:num>
  <w:num w:numId="14" w16cid:durableId="1722754949">
    <w:abstractNumId w:val="97"/>
  </w:num>
  <w:num w:numId="15" w16cid:durableId="1260485507">
    <w:abstractNumId w:val="4"/>
  </w:num>
  <w:num w:numId="16" w16cid:durableId="793332606">
    <w:abstractNumId w:val="5"/>
  </w:num>
  <w:num w:numId="17" w16cid:durableId="975140093">
    <w:abstractNumId w:val="17"/>
  </w:num>
  <w:num w:numId="18" w16cid:durableId="1644654055">
    <w:abstractNumId w:val="120"/>
  </w:num>
  <w:num w:numId="19" w16cid:durableId="636446898">
    <w:abstractNumId w:val="10"/>
  </w:num>
  <w:num w:numId="20" w16cid:durableId="1061755645">
    <w:abstractNumId w:val="106"/>
  </w:num>
  <w:num w:numId="21" w16cid:durableId="665204565">
    <w:abstractNumId w:val="25"/>
  </w:num>
  <w:num w:numId="22" w16cid:durableId="360783116">
    <w:abstractNumId w:val="74"/>
  </w:num>
  <w:num w:numId="23" w16cid:durableId="925263988">
    <w:abstractNumId w:val="138"/>
  </w:num>
  <w:num w:numId="24" w16cid:durableId="1865821566">
    <w:abstractNumId w:val="28"/>
  </w:num>
  <w:num w:numId="25" w16cid:durableId="128667826">
    <w:abstractNumId w:val="67"/>
  </w:num>
  <w:num w:numId="26" w16cid:durableId="832990717">
    <w:abstractNumId w:val="158"/>
  </w:num>
  <w:num w:numId="27" w16cid:durableId="40713924">
    <w:abstractNumId w:val="82"/>
  </w:num>
  <w:num w:numId="28" w16cid:durableId="1724212471">
    <w:abstractNumId w:val="61"/>
  </w:num>
  <w:num w:numId="29" w16cid:durableId="548420669">
    <w:abstractNumId w:val="165"/>
  </w:num>
  <w:num w:numId="30" w16cid:durableId="1264070832">
    <w:abstractNumId w:val="47"/>
  </w:num>
  <w:num w:numId="31" w16cid:durableId="1916889337">
    <w:abstractNumId w:val="152"/>
  </w:num>
  <w:num w:numId="32" w16cid:durableId="1671134645">
    <w:abstractNumId w:val="62"/>
  </w:num>
  <w:num w:numId="33" w16cid:durableId="1121537738">
    <w:abstractNumId w:val="100"/>
  </w:num>
  <w:num w:numId="34" w16cid:durableId="778060614">
    <w:abstractNumId w:val="8"/>
  </w:num>
  <w:num w:numId="35" w16cid:durableId="783501501">
    <w:abstractNumId w:val="99"/>
  </w:num>
  <w:num w:numId="36" w16cid:durableId="1321739844">
    <w:abstractNumId w:val="68"/>
  </w:num>
  <w:num w:numId="37" w16cid:durableId="907612457">
    <w:abstractNumId w:val="23"/>
  </w:num>
  <w:num w:numId="38" w16cid:durableId="1101100708">
    <w:abstractNumId w:val="96"/>
  </w:num>
  <w:num w:numId="39" w16cid:durableId="206261614">
    <w:abstractNumId w:val="146"/>
  </w:num>
  <w:num w:numId="40" w16cid:durableId="1913543802">
    <w:abstractNumId w:val="41"/>
  </w:num>
  <w:num w:numId="41" w16cid:durableId="2019035517">
    <w:abstractNumId w:val="112"/>
  </w:num>
  <w:num w:numId="42" w16cid:durableId="2045858366">
    <w:abstractNumId w:val="125"/>
  </w:num>
  <w:num w:numId="43" w16cid:durableId="487863362">
    <w:abstractNumId w:val="40"/>
  </w:num>
  <w:num w:numId="44" w16cid:durableId="582027447">
    <w:abstractNumId w:val="26"/>
  </w:num>
  <w:num w:numId="45" w16cid:durableId="1439637118">
    <w:abstractNumId w:val="49"/>
  </w:num>
  <w:num w:numId="46" w16cid:durableId="111368452">
    <w:abstractNumId w:val="147"/>
  </w:num>
  <w:num w:numId="47" w16cid:durableId="1605308360">
    <w:abstractNumId w:val="95"/>
  </w:num>
  <w:num w:numId="48" w16cid:durableId="678233292">
    <w:abstractNumId w:val="60"/>
  </w:num>
  <w:num w:numId="49" w16cid:durableId="1202326433">
    <w:abstractNumId w:val="129"/>
  </w:num>
  <w:num w:numId="50" w16cid:durableId="165286070">
    <w:abstractNumId w:val="134"/>
  </w:num>
  <w:num w:numId="51" w16cid:durableId="899482982">
    <w:abstractNumId w:val="24"/>
  </w:num>
  <w:num w:numId="52" w16cid:durableId="356003063">
    <w:abstractNumId w:val="27"/>
  </w:num>
  <w:num w:numId="53" w16cid:durableId="1958827735">
    <w:abstractNumId w:val="114"/>
  </w:num>
  <w:num w:numId="54" w16cid:durableId="1681470670">
    <w:abstractNumId w:val="50"/>
  </w:num>
  <w:num w:numId="55" w16cid:durableId="540168407">
    <w:abstractNumId w:val="144"/>
  </w:num>
  <w:num w:numId="56" w16cid:durableId="579487571">
    <w:abstractNumId w:val="75"/>
  </w:num>
  <w:num w:numId="57" w16cid:durableId="1585995490">
    <w:abstractNumId w:val="30"/>
  </w:num>
  <w:num w:numId="58" w16cid:durableId="1338383122">
    <w:abstractNumId w:val="64"/>
  </w:num>
  <w:num w:numId="59" w16cid:durableId="1632133578">
    <w:abstractNumId w:val="19"/>
  </w:num>
  <w:num w:numId="60" w16cid:durableId="1931503118">
    <w:abstractNumId w:val="117"/>
  </w:num>
  <w:num w:numId="61" w16cid:durableId="1069766865">
    <w:abstractNumId w:val="57"/>
  </w:num>
  <w:num w:numId="62" w16cid:durableId="1475950576">
    <w:abstractNumId w:val="77"/>
  </w:num>
  <w:num w:numId="63" w16cid:durableId="182519986">
    <w:abstractNumId w:val="116"/>
  </w:num>
  <w:num w:numId="64" w16cid:durableId="1543444823">
    <w:abstractNumId w:val="12"/>
  </w:num>
  <w:num w:numId="65" w16cid:durableId="1136138719">
    <w:abstractNumId w:val="145"/>
  </w:num>
  <w:num w:numId="66" w16cid:durableId="1430471272">
    <w:abstractNumId w:val="11"/>
  </w:num>
  <w:num w:numId="67" w16cid:durableId="1123302442">
    <w:abstractNumId w:val="156"/>
  </w:num>
  <w:num w:numId="68" w16cid:durableId="221522269">
    <w:abstractNumId w:val="34"/>
  </w:num>
  <w:num w:numId="69" w16cid:durableId="942569998">
    <w:abstractNumId w:val="107"/>
  </w:num>
  <w:num w:numId="70" w16cid:durableId="1401437960">
    <w:abstractNumId w:val="78"/>
  </w:num>
  <w:num w:numId="71" w16cid:durableId="1524857204">
    <w:abstractNumId w:val="39"/>
  </w:num>
  <w:num w:numId="72" w16cid:durableId="1796866737">
    <w:abstractNumId w:val="164"/>
  </w:num>
  <w:num w:numId="73" w16cid:durableId="238903994">
    <w:abstractNumId w:val="142"/>
  </w:num>
  <w:num w:numId="74" w16cid:durableId="1470249841">
    <w:abstractNumId w:val="143"/>
  </w:num>
  <w:num w:numId="75" w16cid:durableId="943881846">
    <w:abstractNumId w:val="9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1485289">
    <w:abstractNumId w:val="16"/>
  </w:num>
  <w:num w:numId="77" w16cid:durableId="1568177417">
    <w:abstractNumId w:val="37"/>
  </w:num>
  <w:num w:numId="78" w16cid:durableId="1706099774">
    <w:abstractNumId w:val="132"/>
  </w:num>
  <w:num w:numId="79" w16cid:durableId="789782913">
    <w:abstractNumId w:val="7"/>
  </w:num>
  <w:num w:numId="80" w16cid:durableId="744956141">
    <w:abstractNumId w:val="94"/>
  </w:num>
  <w:num w:numId="81" w16cid:durableId="1378700049">
    <w:abstractNumId w:val="59"/>
  </w:num>
  <w:num w:numId="82" w16cid:durableId="1623879457">
    <w:abstractNumId w:val="80"/>
  </w:num>
  <w:num w:numId="83" w16cid:durableId="1218321279">
    <w:abstractNumId w:val="56"/>
  </w:num>
  <w:num w:numId="84" w16cid:durableId="1305546255">
    <w:abstractNumId w:val="119"/>
  </w:num>
  <w:num w:numId="85" w16cid:durableId="1177815836">
    <w:abstractNumId w:val="13"/>
  </w:num>
  <w:num w:numId="86" w16cid:durableId="1558055546">
    <w:abstractNumId w:val="121"/>
  </w:num>
  <w:num w:numId="87" w16cid:durableId="1688823172">
    <w:abstractNumId w:val="35"/>
  </w:num>
  <w:num w:numId="88" w16cid:durableId="1399742937">
    <w:abstractNumId w:val="93"/>
  </w:num>
  <w:num w:numId="89" w16cid:durableId="958100929">
    <w:abstractNumId w:val="109"/>
  </w:num>
  <w:num w:numId="90" w16cid:durableId="977151339">
    <w:abstractNumId w:val="163"/>
  </w:num>
  <w:num w:numId="91" w16cid:durableId="701169822">
    <w:abstractNumId w:val="123"/>
  </w:num>
  <w:num w:numId="92" w16cid:durableId="145905496">
    <w:abstractNumId w:val="105"/>
  </w:num>
  <w:num w:numId="93" w16cid:durableId="987780622">
    <w:abstractNumId w:val="98"/>
  </w:num>
  <w:num w:numId="94" w16cid:durableId="878780388">
    <w:abstractNumId w:val="33"/>
  </w:num>
  <w:num w:numId="95" w16cid:durableId="1587693289">
    <w:abstractNumId w:val="101"/>
  </w:num>
  <w:num w:numId="96" w16cid:durableId="1902207439">
    <w:abstractNumId w:val="66"/>
  </w:num>
  <w:num w:numId="97" w16cid:durableId="1102064933">
    <w:abstractNumId w:val="84"/>
  </w:num>
  <w:num w:numId="98" w16cid:durableId="1523088208">
    <w:abstractNumId w:val="9"/>
  </w:num>
  <w:num w:numId="99" w16cid:durableId="1388988504">
    <w:abstractNumId w:val="31"/>
  </w:num>
  <w:num w:numId="100" w16cid:durableId="1517764603">
    <w:abstractNumId w:val="22"/>
  </w:num>
  <w:num w:numId="101" w16cid:durableId="627929042">
    <w:abstractNumId w:val="161"/>
  </w:num>
  <w:num w:numId="102" w16cid:durableId="314454588">
    <w:abstractNumId w:val="76"/>
  </w:num>
  <w:num w:numId="103" w16cid:durableId="1790975297">
    <w:abstractNumId w:val="155"/>
  </w:num>
  <w:num w:numId="104" w16cid:durableId="265159170">
    <w:abstractNumId w:val="110"/>
  </w:num>
  <w:num w:numId="105" w16cid:durableId="166141669">
    <w:abstractNumId w:val="111"/>
  </w:num>
  <w:num w:numId="106" w16cid:durableId="597325070">
    <w:abstractNumId w:val="128"/>
  </w:num>
  <w:num w:numId="107" w16cid:durableId="2068458428">
    <w:abstractNumId w:val="139"/>
  </w:num>
  <w:num w:numId="108" w16cid:durableId="1867477991">
    <w:abstractNumId w:val="153"/>
  </w:num>
  <w:num w:numId="109" w16cid:durableId="1667778183">
    <w:abstractNumId w:val="42"/>
  </w:num>
  <w:num w:numId="110" w16cid:durableId="1654988061">
    <w:abstractNumId w:val="89"/>
  </w:num>
  <w:num w:numId="111" w16cid:durableId="1367174731">
    <w:abstractNumId w:val="127"/>
  </w:num>
  <w:num w:numId="112" w16cid:durableId="1138184946">
    <w:abstractNumId w:val="63"/>
  </w:num>
  <w:num w:numId="113" w16cid:durableId="1373193174">
    <w:abstractNumId w:val="131"/>
  </w:num>
  <w:num w:numId="114" w16cid:durableId="1959949256">
    <w:abstractNumId w:val="6"/>
  </w:num>
  <w:num w:numId="115" w16cid:durableId="1045174582">
    <w:abstractNumId w:val="71"/>
  </w:num>
  <w:num w:numId="116" w16cid:durableId="65805163">
    <w:abstractNumId w:val="81"/>
  </w:num>
  <w:num w:numId="117" w16cid:durableId="72445318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1514232">
    <w:abstractNumId w:val="91"/>
  </w:num>
  <w:num w:numId="119" w16cid:durableId="684014983">
    <w:abstractNumId w:val="115"/>
  </w:num>
  <w:num w:numId="120" w16cid:durableId="1437604466">
    <w:abstractNumId w:val="149"/>
  </w:num>
  <w:num w:numId="121" w16cid:durableId="1789816439">
    <w:abstractNumId w:val="65"/>
  </w:num>
  <w:num w:numId="122" w16cid:durableId="1349599263">
    <w:abstractNumId w:val="58"/>
  </w:num>
  <w:num w:numId="123" w16cid:durableId="347292444">
    <w:abstractNumId w:val="54"/>
  </w:num>
  <w:num w:numId="124" w16cid:durableId="1443842576">
    <w:abstractNumId w:val="53"/>
  </w:num>
  <w:num w:numId="125" w16cid:durableId="1159686606">
    <w:abstractNumId w:val="154"/>
  </w:num>
  <w:num w:numId="126" w16cid:durableId="193812262">
    <w:abstractNumId w:val="85"/>
  </w:num>
  <w:num w:numId="127" w16cid:durableId="1462848168">
    <w:abstractNumId w:val="14"/>
  </w:num>
  <w:num w:numId="128" w16cid:durableId="220022580">
    <w:abstractNumId w:val="159"/>
  </w:num>
  <w:num w:numId="129" w16cid:durableId="1612006250">
    <w:abstractNumId w:val="43"/>
  </w:num>
  <w:num w:numId="130" w16cid:durableId="1376664559">
    <w:abstractNumId w:val="48"/>
  </w:num>
  <w:num w:numId="131" w16cid:durableId="273555790">
    <w:abstractNumId w:val="148"/>
  </w:num>
  <w:num w:numId="132" w16cid:durableId="988558971">
    <w:abstractNumId w:val="20"/>
  </w:num>
  <w:num w:numId="133" w16cid:durableId="1265965053">
    <w:abstractNumId w:val="151"/>
  </w:num>
  <w:num w:numId="134" w16cid:durableId="491334743">
    <w:abstractNumId w:val="88"/>
  </w:num>
  <w:num w:numId="135" w16cid:durableId="4287248">
    <w:abstractNumId w:val="135"/>
  </w:num>
  <w:num w:numId="136" w16cid:durableId="991373456">
    <w:abstractNumId w:val="160"/>
  </w:num>
  <w:num w:numId="137" w16cid:durableId="1605914156">
    <w:abstractNumId w:val="137"/>
  </w:num>
  <w:num w:numId="138" w16cid:durableId="371267328">
    <w:abstractNumId w:val="46"/>
  </w:num>
  <w:num w:numId="139" w16cid:durableId="2037928363">
    <w:abstractNumId w:val="90"/>
  </w:num>
  <w:num w:numId="140" w16cid:durableId="32003749">
    <w:abstractNumId w:val="140"/>
  </w:num>
  <w:num w:numId="141" w16cid:durableId="922565748">
    <w:abstractNumId w:val="118"/>
  </w:num>
  <w:num w:numId="142" w16cid:durableId="301740980">
    <w:abstractNumId w:val="124"/>
  </w:num>
  <w:num w:numId="143" w16cid:durableId="1700156541">
    <w:abstractNumId w:val="104"/>
  </w:num>
  <w:num w:numId="144" w16cid:durableId="256132801">
    <w:abstractNumId w:val="51"/>
  </w:num>
  <w:num w:numId="145" w16cid:durableId="824278428">
    <w:abstractNumId w:val="29"/>
  </w:num>
  <w:num w:numId="146" w16cid:durableId="940916802">
    <w:abstractNumId w:val="87"/>
  </w:num>
  <w:num w:numId="147" w16cid:durableId="132529263">
    <w:abstractNumId w:val="0"/>
  </w:num>
  <w:num w:numId="148" w16cid:durableId="784235518">
    <w:abstractNumId w:val="113"/>
  </w:num>
  <w:num w:numId="149" w16cid:durableId="219941529">
    <w:abstractNumId w:val="32"/>
  </w:num>
  <w:num w:numId="150" w16cid:durableId="1247036368">
    <w:abstractNumId w:val="126"/>
  </w:num>
  <w:num w:numId="151" w16cid:durableId="2084057432">
    <w:abstractNumId w:val="2"/>
  </w:num>
  <w:num w:numId="152" w16cid:durableId="1963918984">
    <w:abstractNumId w:val="103"/>
  </w:num>
  <w:num w:numId="153" w16cid:durableId="819149483">
    <w:abstractNumId w:val="130"/>
  </w:num>
  <w:num w:numId="154" w16cid:durableId="1660115107">
    <w:abstractNumId w:val="69"/>
  </w:num>
  <w:num w:numId="155" w16cid:durableId="1709798988">
    <w:abstractNumId w:val="73"/>
  </w:num>
  <w:num w:numId="156" w16cid:durableId="529608362">
    <w:abstractNumId w:val="44"/>
  </w:num>
  <w:num w:numId="157" w16cid:durableId="1858732">
    <w:abstractNumId w:val="86"/>
  </w:num>
  <w:num w:numId="158" w16cid:durableId="2101026123">
    <w:abstractNumId w:val="133"/>
  </w:num>
  <w:num w:numId="159" w16cid:durableId="1599026434">
    <w:abstractNumId w:val="102"/>
  </w:num>
  <w:num w:numId="160" w16cid:durableId="742724687">
    <w:abstractNumId w:val="38"/>
  </w:num>
  <w:num w:numId="161" w16cid:durableId="1590695010">
    <w:abstractNumId w:val="55"/>
  </w:num>
  <w:num w:numId="162" w16cid:durableId="2092844898">
    <w:abstractNumId w:val="79"/>
  </w:num>
  <w:num w:numId="163" w16cid:durableId="1240094453">
    <w:abstractNumId w:val="70"/>
  </w:num>
  <w:num w:numId="164" w16cid:durableId="2050719358">
    <w:abstractNumId w:val="1"/>
  </w:num>
  <w:num w:numId="165" w16cid:durableId="179508096">
    <w:abstractNumId w:val="72"/>
  </w:num>
  <w:num w:numId="166" w16cid:durableId="1854027804">
    <w:abstractNumId w:val="83"/>
  </w:num>
  <w:num w:numId="167" w16cid:durableId="1539463238">
    <w:abstractNumId w:val="3"/>
  </w:num>
  <w:num w:numId="168" w16cid:durableId="365370470">
    <w:abstractNumId w:val="21"/>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AE6"/>
    <w:rsid w:val="000010EE"/>
    <w:rsid w:val="00001792"/>
    <w:rsid w:val="00001CFD"/>
    <w:rsid w:val="000021B4"/>
    <w:rsid w:val="00002364"/>
    <w:rsid w:val="000023CC"/>
    <w:rsid w:val="00002780"/>
    <w:rsid w:val="000029DE"/>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180"/>
    <w:rsid w:val="00012CEE"/>
    <w:rsid w:val="00013ED8"/>
    <w:rsid w:val="0001499D"/>
    <w:rsid w:val="00014DFA"/>
    <w:rsid w:val="00014F30"/>
    <w:rsid w:val="000150B8"/>
    <w:rsid w:val="0001580D"/>
    <w:rsid w:val="000159CA"/>
    <w:rsid w:val="00015D1F"/>
    <w:rsid w:val="000160B0"/>
    <w:rsid w:val="000160C3"/>
    <w:rsid w:val="00016AE3"/>
    <w:rsid w:val="00016D71"/>
    <w:rsid w:val="00016F17"/>
    <w:rsid w:val="000174DA"/>
    <w:rsid w:val="00017D4D"/>
    <w:rsid w:val="00020435"/>
    <w:rsid w:val="000204FF"/>
    <w:rsid w:val="00020640"/>
    <w:rsid w:val="00020A94"/>
    <w:rsid w:val="00020D47"/>
    <w:rsid w:val="00021671"/>
    <w:rsid w:val="00021FFD"/>
    <w:rsid w:val="00022773"/>
    <w:rsid w:val="0002297A"/>
    <w:rsid w:val="00023689"/>
    <w:rsid w:val="00023868"/>
    <w:rsid w:val="00023883"/>
    <w:rsid w:val="00023DEB"/>
    <w:rsid w:val="000240D4"/>
    <w:rsid w:val="000240F8"/>
    <w:rsid w:val="00024608"/>
    <w:rsid w:val="000248C5"/>
    <w:rsid w:val="0002492B"/>
    <w:rsid w:val="00025062"/>
    <w:rsid w:val="00025391"/>
    <w:rsid w:val="000258C1"/>
    <w:rsid w:val="00025A5A"/>
    <w:rsid w:val="00025EBF"/>
    <w:rsid w:val="00026375"/>
    <w:rsid w:val="00026CFF"/>
    <w:rsid w:val="00026D86"/>
    <w:rsid w:val="00027101"/>
    <w:rsid w:val="00027511"/>
    <w:rsid w:val="00027AB6"/>
    <w:rsid w:val="00030510"/>
    <w:rsid w:val="00031154"/>
    <w:rsid w:val="00031176"/>
    <w:rsid w:val="000311AE"/>
    <w:rsid w:val="000311F5"/>
    <w:rsid w:val="00031342"/>
    <w:rsid w:val="000318C4"/>
    <w:rsid w:val="0003289B"/>
    <w:rsid w:val="00032D2B"/>
    <w:rsid w:val="00032DB3"/>
    <w:rsid w:val="00032E8E"/>
    <w:rsid w:val="00033385"/>
    <w:rsid w:val="000336D9"/>
    <w:rsid w:val="00034A21"/>
    <w:rsid w:val="00035451"/>
    <w:rsid w:val="0003578D"/>
    <w:rsid w:val="00035C0B"/>
    <w:rsid w:val="00035E24"/>
    <w:rsid w:val="0003600F"/>
    <w:rsid w:val="000360E7"/>
    <w:rsid w:val="00037B9C"/>
    <w:rsid w:val="00037FE3"/>
    <w:rsid w:val="00041019"/>
    <w:rsid w:val="000416F5"/>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6B72"/>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306"/>
    <w:rsid w:val="000577F1"/>
    <w:rsid w:val="00057942"/>
    <w:rsid w:val="00060780"/>
    <w:rsid w:val="00060F7D"/>
    <w:rsid w:val="000619E2"/>
    <w:rsid w:val="000620E4"/>
    <w:rsid w:val="00062CA8"/>
    <w:rsid w:val="00064315"/>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4F5"/>
    <w:rsid w:val="000741D8"/>
    <w:rsid w:val="000741E0"/>
    <w:rsid w:val="00074341"/>
    <w:rsid w:val="000744C8"/>
    <w:rsid w:val="00074AB1"/>
    <w:rsid w:val="00074D38"/>
    <w:rsid w:val="00074D8A"/>
    <w:rsid w:val="00075300"/>
    <w:rsid w:val="00075F21"/>
    <w:rsid w:val="00076CA4"/>
    <w:rsid w:val="000770E4"/>
    <w:rsid w:val="00077357"/>
    <w:rsid w:val="000774ED"/>
    <w:rsid w:val="00077CC5"/>
    <w:rsid w:val="00077D02"/>
    <w:rsid w:val="00077D90"/>
    <w:rsid w:val="000802AD"/>
    <w:rsid w:val="00080792"/>
    <w:rsid w:val="000812A3"/>
    <w:rsid w:val="00081DBD"/>
    <w:rsid w:val="00082181"/>
    <w:rsid w:val="00082CBD"/>
    <w:rsid w:val="00083181"/>
    <w:rsid w:val="000838CC"/>
    <w:rsid w:val="0008481F"/>
    <w:rsid w:val="00084AB3"/>
    <w:rsid w:val="00085574"/>
    <w:rsid w:val="000859DA"/>
    <w:rsid w:val="00085C32"/>
    <w:rsid w:val="00086251"/>
    <w:rsid w:val="00086B84"/>
    <w:rsid w:val="00086DD9"/>
    <w:rsid w:val="00087C37"/>
    <w:rsid w:val="00090522"/>
    <w:rsid w:val="000905A5"/>
    <w:rsid w:val="00090644"/>
    <w:rsid w:val="00090A74"/>
    <w:rsid w:val="0009115B"/>
    <w:rsid w:val="00091466"/>
    <w:rsid w:val="0009181C"/>
    <w:rsid w:val="000919CE"/>
    <w:rsid w:val="00091AF5"/>
    <w:rsid w:val="00091C25"/>
    <w:rsid w:val="00091C31"/>
    <w:rsid w:val="00091E62"/>
    <w:rsid w:val="00092A65"/>
    <w:rsid w:val="00092E38"/>
    <w:rsid w:val="0009300E"/>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93C"/>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C8C"/>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DC5"/>
    <w:rsid w:val="000B5EFC"/>
    <w:rsid w:val="000B727D"/>
    <w:rsid w:val="000B7A52"/>
    <w:rsid w:val="000C0013"/>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8CD"/>
    <w:rsid w:val="000D4937"/>
    <w:rsid w:val="000D4ACF"/>
    <w:rsid w:val="000D4B37"/>
    <w:rsid w:val="000D4CCE"/>
    <w:rsid w:val="000D642C"/>
    <w:rsid w:val="000D67E7"/>
    <w:rsid w:val="000D7355"/>
    <w:rsid w:val="000E04C9"/>
    <w:rsid w:val="000E05C1"/>
    <w:rsid w:val="000E0A5C"/>
    <w:rsid w:val="000E0DA6"/>
    <w:rsid w:val="000E133E"/>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0F66"/>
    <w:rsid w:val="000F100B"/>
    <w:rsid w:val="000F1848"/>
    <w:rsid w:val="000F1A9C"/>
    <w:rsid w:val="000F2106"/>
    <w:rsid w:val="000F2A19"/>
    <w:rsid w:val="000F2B15"/>
    <w:rsid w:val="000F2B54"/>
    <w:rsid w:val="000F2D30"/>
    <w:rsid w:val="000F3363"/>
    <w:rsid w:val="000F3733"/>
    <w:rsid w:val="000F38E4"/>
    <w:rsid w:val="000F3BFC"/>
    <w:rsid w:val="000F3C9E"/>
    <w:rsid w:val="000F4649"/>
    <w:rsid w:val="000F476C"/>
    <w:rsid w:val="000F4A9D"/>
    <w:rsid w:val="000F4BD5"/>
    <w:rsid w:val="000F5230"/>
    <w:rsid w:val="000F53ED"/>
    <w:rsid w:val="000F5625"/>
    <w:rsid w:val="000F61A5"/>
    <w:rsid w:val="000F64AE"/>
    <w:rsid w:val="000F64BC"/>
    <w:rsid w:val="000F666B"/>
    <w:rsid w:val="000F6B68"/>
    <w:rsid w:val="000F6CF8"/>
    <w:rsid w:val="000F7B2C"/>
    <w:rsid w:val="000F7BDA"/>
    <w:rsid w:val="000F7E60"/>
    <w:rsid w:val="00100A84"/>
    <w:rsid w:val="00100C0E"/>
    <w:rsid w:val="001012B5"/>
    <w:rsid w:val="001014A9"/>
    <w:rsid w:val="001016D0"/>
    <w:rsid w:val="00102184"/>
    <w:rsid w:val="0010227D"/>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7C"/>
    <w:rsid w:val="00126690"/>
    <w:rsid w:val="00126CBE"/>
    <w:rsid w:val="00127F11"/>
    <w:rsid w:val="0013043C"/>
    <w:rsid w:val="00130BA3"/>
    <w:rsid w:val="00131176"/>
    <w:rsid w:val="001312A6"/>
    <w:rsid w:val="00131987"/>
    <w:rsid w:val="00131A28"/>
    <w:rsid w:val="00131B18"/>
    <w:rsid w:val="00131EE0"/>
    <w:rsid w:val="00132D4E"/>
    <w:rsid w:val="001335AA"/>
    <w:rsid w:val="001339EB"/>
    <w:rsid w:val="00133BEA"/>
    <w:rsid w:val="00134171"/>
    <w:rsid w:val="00134215"/>
    <w:rsid w:val="00134344"/>
    <w:rsid w:val="0013544D"/>
    <w:rsid w:val="00135506"/>
    <w:rsid w:val="00135690"/>
    <w:rsid w:val="0013607F"/>
    <w:rsid w:val="00136388"/>
    <w:rsid w:val="001370C3"/>
    <w:rsid w:val="00137257"/>
    <w:rsid w:val="00137267"/>
    <w:rsid w:val="001372EE"/>
    <w:rsid w:val="001374E3"/>
    <w:rsid w:val="001378DB"/>
    <w:rsid w:val="00137AD7"/>
    <w:rsid w:val="00137BCA"/>
    <w:rsid w:val="00140094"/>
    <w:rsid w:val="00140453"/>
    <w:rsid w:val="00140558"/>
    <w:rsid w:val="00140AF7"/>
    <w:rsid w:val="001412FA"/>
    <w:rsid w:val="00141942"/>
    <w:rsid w:val="00141FA2"/>
    <w:rsid w:val="0014289D"/>
    <w:rsid w:val="0014381C"/>
    <w:rsid w:val="00143E5C"/>
    <w:rsid w:val="00144DF9"/>
    <w:rsid w:val="001456BD"/>
    <w:rsid w:val="00146120"/>
    <w:rsid w:val="00146EE6"/>
    <w:rsid w:val="0014706C"/>
    <w:rsid w:val="001471D7"/>
    <w:rsid w:val="00147919"/>
    <w:rsid w:val="00147F54"/>
    <w:rsid w:val="00150257"/>
    <w:rsid w:val="00150B47"/>
    <w:rsid w:val="00150F9C"/>
    <w:rsid w:val="0015109C"/>
    <w:rsid w:val="00151116"/>
    <w:rsid w:val="001516B3"/>
    <w:rsid w:val="00151AA2"/>
    <w:rsid w:val="00151FD3"/>
    <w:rsid w:val="00152E7C"/>
    <w:rsid w:val="00153886"/>
    <w:rsid w:val="00153A50"/>
    <w:rsid w:val="0015481D"/>
    <w:rsid w:val="00154827"/>
    <w:rsid w:val="00154BCD"/>
    <w:rsid w:val="00155215"/>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0BA6"/>
    <w:rsid w:val="0016100E"/>
    <w:rsid w:val="001613A4"/>
    <w:rsid w:val="001628E6"/>
    <w:rsid w:val="00162B01"/>
    <w:rsid w:val="00162B08"/>
    <w:rsid w:val="00162B1E"/>
    <w:rsid w:val="00163882"/>
    <w:rsid w:val="00163F6D"/>
    <w:rsid w:val="00164B0B"/>
    <w:rsid w:val="00164B2E"/>
    <w:rsid w:val="00164EFD"/>
    <w:rsid w:val="001651DD"/>
    <w:rsid w:val="00166116"/>
    <w:rsid w:val="001663D2"/>
    <w:rsid w:val="0016675A"/>
    <w:rsid w:val="00166E59"/>
    <w:rsid w:val="0016782A"/>
    <w:rsid w:val="001678AC"/>
    <w:rsid w:val="00170913"/>
    <w:rsid w:val="00170E22"/>
    <w:rsid w:val="00171675"/>
    <w:rsid w:val="00172505"/>
    <w:rsid w:val="00173C7A"/>
    <w:rsid w:val="00174207"/>
    <w:rsid w:val="00175467"/>
    <w:rsid w:val="001773EE"/>
    <w:rsid w:val="0017750E"/>
    <w:rsid w:val="00177784"/>
    <w:rsid w:val="00177C2F"/>
    <w:rsid w:val="00180226"/>
    <w:rsid w:val="00180D8E"/>
    <w:rsid w:val="00180E39"/>
    <w:rsid w:val="00180EA6"/>
    <w:rsid w:val="001810E5"/>
    <w:rsid w:val="001813E6"/>
    <w:rsid w:val="00181541"/>
    <w:rsid w:val="001817FC"/>
    <w:rsid w:val="0018190B"/>
    <w:rsid w:val="00181D1D"/>
    <w:rsid w:val="00182367"/>
    <w:rsid w:val="00182431"/>
    <w:rsid w:val="00182720"/>
    <w:rsid w:val="00182CF0"/>
    <w:rsid w:val="001832B2"/>
    <w:rsid w:val="00184529"/>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B3C"/>
    <w:rsid w:val="00194D85"/>
    <w:rsid w:val="00194DCF"/>
    <w:rsid w:val="00195253"/>
    <w:rsid w:val="00195510"/>
    <w:rsid w:val="001958CD"/>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C5B"/>
    <w:rsid w:val="001A2DD7"/>
    <w:rsid w:val="001A2DF1"/>
    <w:rsid w:val="001A36F7"/>
    <w:rsid w:val="001A3E83"/>
    <w:rsid w:val="001A462F"/>
    <w:rsid w:val="001A4D33"/>
    <w:rsid w:val="001A5353"/>
    <w:rsid w:val="001A577D"/>
    <w:rsid w:val="001A5DEB"/>
    <w:rsid w:val="001A5DEF"/>
    <w:rsid w:val="001A5E81"/>
    <w:rsid w:val="001A5FE5"/>
    <w:rsid w:val="001A61A9"/>
    <w:rsid w:val="001A6945"/>
    <w:rsid w:val="001A7252"/>
    <w:rsid w:val="001B053E"/>
    <w:rsid w:val="001B1FE0"/>
    <w:rsid w:val="001B20E6"/>
    <w:rsid w:val="001B21EC"/>
    <w:rsid w:val="001B2228"/>
    <w:rsid w:val="001B2341"/>
    <w:rsid w:val="001B29CF"/>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19F7"/>
    <w:rsid w:val="001C1A3F"/>
    <w:rsid w:val="001C24D0"/>
    <w:rsid w:val="001C3168"/>
    <w:rsid w:val="001C321A"/>
    <w:rsid w:val="001C4620"/>
    <w:rsid w:val="001C468B"/>
    <w:rsid w:val="001C496F"/>
    <w:rsid w:val="001C4B44"/>
    <w:rsid w:val="001C53FF"/>
    <w:rsid w:val="001C578D"/>
    <w:rsid w:val="001C5CAF"/>
    <w:rsid w:val="001C5D03"/>
    <w:rsid w:val="001C5F7F"/>
    <w:rsid w:val="001C619A"/>
    <w:rsid w:val="001C6F27"/>
    <w:rsid w:val="001C77F4"/>
    <w:rsid w:val="001C7AA9"/>
    <w:rsid w:val="001D0386"/>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249"/>
    <w:rsid w:val="001D78A1"/>
    <w:rsid w:val="001D7BF8"/>
    <w:rsid w:val="001D7D2E"/>
    <w:rsid w:val="001E01DA"/>
    <w:rsid w:val="001E15F5"/>
    <w:rsid w:val="001E18C4"/>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6FD1"/>
    <w:rsid w:val="001E74BE"/>
    <w:rsid w:val="001E7D53"/>
    <w:rsid w:val="001F058A"/>
    <w:rsid w:val="001F0724"/>
    <w:rsid w:val="001F12E3"/>
    <w:rsid w:val="001F1990"/>
    <w:rsid w:val="001F1C99"/>
    <w:rsid w:val="001F1CEC"/>
    <w:rsid w:val="001F2895"/>
    <w:rsid w:val="001F28DC"/>
    <w:rsid w:val="001F2C12"/>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A04"/>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075"/>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09D"/>
    <w:rsid w:val="0021147D"/>
    <w:rsid w:val="00211CA1"/>
    <w:rsid w:val="00211D1A"/>
    <w:rsid w:val="00212577"/>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0D2"/>
    <w:rsid w:val="002215C7"/>
    <w:rsid w:val="002215DB"/>
    <w:rsid w:val="00221AD7"/>
    <w:rsid w:val="00221C3B"/>
    <w:rsid w:val="0022217D"/>
    <w:rsid w:val="002222B4"/>
    <w:rsid w:val="002222BE"/>
    <w:rsid w:val="00222455"/>
    <w:rsid w:val="002229B5"/>
    <w:rsid w:val="00222B5E"/>
    <w:rsid w:val="00223741"/>
    <w:rsid w:val="00223BEC"/>
    <w:rsid w:val="002248E1"/>
    <w:rsid w:val="00224BCC"/>
    <w:rsid w:val="002252A4"/>
    <w:rsid w:val="0022556B"/>
    <w:rsid w:val="002258A8"/>
    <w:rsid w:val="00226250"/>
    <w:rsid w:val="0022711C"/>
    <w:rsid w:val="0023067A"/>
    <w:rsid w:val="0023107B"/>
    <w:rsid w:val="002313D5"/>
    <w:rsid w:val="00231C8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3FD"/>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4A4"/>
    <w:rsid w:val="00252A64"/>
    <w:rsid w:val="00252CAC"/>
    <w:rsid w:val="00253000"/>
    <w:rsid w:val="00253462"/>
    <w:rsid w:val="002535C8"/>
    <w:rsid w:val="002538D0"/>
    <w:rsid w:val="00253BC2"/>
    <w:rsid w:val="002546C0"/>
    <w:rsid w:val="002549E3"/>
    <w:rsid w:val="002550C5"/>
    <w:rsid w:val="00255163"/>
    <w:rsid w:val="002553C6"/>
    <w:rsid w:val="00255865"/>
    <w:rsid w:val="00255A0B"/>
    <w:rsid w:val="00255D8B"/>
    <w:rsid w:val="00256304"/>
    <w:rsid w:val="00256435"/>
    <w:rsid w:val="00256E58"/>
    <w:rsid w:val="00257041"/>
    <w:rsid w:val="00257451"/>
    <w:rsid w:val="00257BE1"/>
    <w:rsid w:val="0026026E"/>
    <w:rsid w:val="00260768"/>
    <w:rsid w:val="00260A52"/>
    <w:rsid w:val="0026163D"/>
    <w:rsid w:val="00261961"/>
    <w:rsid w:val="00262C7B"/>
    <w:rsid w:val="00262E2F"/>
    <w:rsid w:val="002633B0"/>
    <w:rsid w:val="00263451"/>
    <w:rsid w:val="00263BED"/>
    <w:rsid w:val="00263E7D"/>
    <w:rsid w:val="0026447F"/>
    <w:rsid w:val="002649D8"/>
    <w:rsid w:val="00265111"/>
    <w:rsid w:val="00266150"/>
    <w:rsid w:val="0026639A"/>
    <w:rsid w:val="002664C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BFA"/>
    <w:rsid w:val="00282211"/>
    <w:rsid w:val="002828BA"/>
    <w:rsid w:val="002833EA"/>
    <w:rsid w:val="002841D6"/>
    <w:rsid w:val="00284AAA"/>
    <w:rsid w:val="00284D47"/>
    <w:rsid w:val="00285466"/>
    <w:rsid w:val="0028597F"/>
    <w:rsid w:val="00285C74"/>
    <w:rsid w:val="00285DF2"/>
    <w:rsid w:val="002868A4"/>
    <w:rsid w:val="0028703E"/>
    <w:rsid w:val="002875D6"/>
    <w:rsid w:val="002901B6"/>
    <w:rsid w:val="00290767"/>
    <w:rsid w:val="00290A2F"/>
    <w:rsid w:val="002917E1"/>
    <w:rsid w:val="002919CE"/>
    <w:rsid w:val="00291BD2"/>
    <w:rsid w:val="00292019"/>
    <w:rsid w:val="00292A3C"/>
    <w:rsid w:val="00293112"/>
    <w:rsid w:val="00293703"/>
    <w:rsid w:val="00293AEE"/>
    <w:rsid w:val="00294132"/>
    <w:rsid w:val="0029431F"/>
    <w:rsid w:val="0029506B"/>
    <w:rsid w:val="002952C9"/>
    <w:rsid w:val="002952F0"/>
    <w:rsid w:val="00295474"/>
    <w:rsid w:val="002956CD"/>
    <w:rsid w:val="0029592E"/>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4CAE"/>
    <w:rsid w:val="002A54C0"/>
    <w:rsid w:val="002A5D16"/>
    <w:rsid w:val="002A5DD9"/>
    <w:rsid w:val="002A5E18"/>
    <w:rsid w:val="002B1001"/>
    <w:rsid w:val="002B13B4"/>
    <w:rsid w:val="002B155B"/>
    <w:rsid w:val="002B1647"/>
    <w:rsid w:val="002B196A"/>
    <w:rsid w:val="002B1D11"/>
    <w:rsid w:val="002B1FE9"/>
    <w:rsid w:val="002B1FEF"/>
    <w:rsid w:val="002B2752"/>
    <w:rsid w:val="002B36F1"/>
    <w:rsid w:val="002B37D2"/>
    <w:rsid w:val="002B38A9"/>
    <w:rsid w:val="002B3955"/>
    <w:rsid w:val="002B3D5E"/>
    <w:rsid w:val="002B3ECC"/>
    <w:rsid w:val="002B4552"/>
    <w:rsid w:val="002B4713"/>
    <w:rsid w:val="002B471A"/>
    <w:rsid w:val="002B4B40"/>
    <w:rsid w:val="002B56D0"/>
    <w:rsid w:val="002B5CA3"/>
    <w:rsid w:val="002B6299"/>
    <w:rsid w:val="002B67A7"/>
    <w:rsid w:val="002B6952"/>
    <w:rsid w:val="002B7084"/>
    <w:rsid w:val="002B75AA"/>
    <w:rsid w:val="002C01BF"/>
    <w:rsid w:val="002C0494"/>
    <w:rsid w:val="002C060E"/>
    <w:rsid w:val="002C19B3"/>
    <w:rsid w:val="002C1BC6"/>
    <w:rsid w:val="002C1E04"/>
    <w:rsid w:val="002C23C8"/>
    <w:rsid w:val="002C2DBC"/>
    <w:rsid w:val="002C35E5"/>
    <w:rsid w:val="002C3ADE"/>
    <w:rsid w:val="002C3D55"/>
    <w:rsid w:val="002C3D65"/>
    <w:rsid w:val="002C4497"/>
    <w:rsid w:val="002C47A6"/>
    <w:rsid w:val="002C506A"/>
    <w:rsid w:val="002C511B"/>
    <w:rsid w:val="002C53BB"/>
    <w:rsid w:val="002C5988"/>
    <w:rsid w:val="002C5BA4"/>
    <w:rsid w:val="002C751F"/>
    <w:rsid w:val="002C78FE"/>
    <w:rsid w:val="002D03D2"/>
    <w:rsid w:val="002D064F"/>
    <w:rsid w:val="002D1484"/>
    <w:rsid w:val="002D27BF"/>
    <w:rsid w:val="002D27F2"/>
    <w:rsid w:val="002D2FB9"/>
    <w:rsid w:val="002D392A"/>
    <w:rsid w:val="002D3E78"/>
    <w:rsid w:val="002D4504"/>
    <w:rsid w:val="002D473A"/>
    <w:rsid w:val="002D49F3"/>
    <w:rsid w:val="002D4C5E"/>
    <w:rsid w:val="002D54E9"/>
    <w:rsid w:val="002D56C9"/>
    <w:rsid w:val="002D5E0C"/>
    <w:rsid w:val="002D736B"/>
    <w:rsid w:val="002D78CC"/>
    <w:rsid w:val="002D7A86"/>
    <w:rsid w:val="002D7C01"/>
    <w:rsid w:val="002E0652"/>
    <w:rsid w:val="002E147B"/>
    <w:rsid w:val="002E1688"/>
    <w:rsid w:val="002E1A7F"/>
    <w:rsid w:val="002E23F6"/>
    <w:rsid w:val="002E28C5"/>
    <w:rsid w:val="002E2AA9"/>
    <w:rsid w:val="002E303B"/>
    <w:rsid w:val="002E32F9"/>
    <w:rsid w:val="002E33A5"/>
    <w:rsid w:val="002E39A3"/>
    <w:rsid w:val="002E577D"/>
    <w:rsid w:val="002E5CFB"/>
    <w:rsid w:val="002E6098"/>
    <w:rsid w:val="002E67C0"/>
    <w:rsid w:val="002E6828"/>
    <w:rsid w:val="002E68DF"/>
    <w:rsid w:val="002E6A0D"/>
    <w:rsid w:val="002E6EBC"/>
    <w:rsid w:val="002E7531"/>
    <w:rsid w:val="002E7885"/>
    <w:rsid w:val="002E78B8"/>
    <w:rsid w:val="002E7EEF"/>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42A"/>
    <w:rsid w:val="00300525"/>
    <w:rsid w:val="00300D64"/>
    <w:rsid w:val="00301463"/>
    <w:rsid w:val="00301DD7"/>
    <w:rsid w:val="0030213D"/>
    <w:rsid w:val="0030235A"/>
    <w:rsid w:val="003023D6"/>
    <w:rsid w:val="00302625"/>
    <w:rsid w:val="00302812"/>
    <w:rsid w:val="0030298B"/>
    <w:rsid w:val="00302E44"/>
    <w:rsid w:val="00302EAC"/>
    <w:rsid w:val="0030349B"/>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6EE"/>
    <w:rsid w:val="00315BFB"/>
    <w:rsid w:val="00315DD3"/>
    <w:rsid w:val="003160A1"/>
    <w:rsid w:val="00316523"/>
    <w:rsid w:val="0031654B"/>
    <w:rsid w:val="003165D6"/>
    <w:rsid w:val="00316C66"/>
    <w:rsid w:val="00317A19"/>
    <w:rsid w:val="003204DA"/>
    <w:rsid w:val="003207AE"/>
    <w:rsid w:val="003209F5"/>
    <w:rsid w:val="00320A6E"/>
    <w:rsid w:val="00320C27"/>
    <w:rsid w:val="0032115F"/>
    <w:rsid w:val="00321F4A"/>
    <w:rsid w:val="003224D5"/>
    <w:rsid w:val="00322512"/>
    <w:rsid w:val="0032293B"/>
    <w:rsid w:val="00322A88"/>
    <w:rsid w:val="0032389C"/>
    <w:rsid w:val="00323B01"/>
    <w:rsid w:val="00323DAC"/>
    <w:rsid w:val="0032436B"/>
    <w:rsid w:val="003243E1"/>
    <w:rsid w:val="003244B3"/>
    <w:rsid w:val="00324708"/>
    <w:rsid w:val="00324C2D"/>
    <w:rsid w:val="003250D7"/>
    <w:rsid w:val="00325156"/>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300"/>
    <w:rsid w:val="0033444E"/>
    <w:rsid w:val="00334F26"/>
    <w:rsid w:val="00335633"/>
    <w:rsid w:val="00336176"/>
    <w:rsid w:val="00336DA0"/>
    <w:rsid w:val="00337DB8"/>
    <w:rsid w:val="003401C9"/>
    <w:rsid w:val="00340257"/>
    <w:rsid w:val="00340869"/>
    <w:rsid w:val="00340898"/>
    <w:rsid w:val="003410BC"/>
    <w:rsid w:val="003414F9"/>
    <w:rsid w:val="003416C6"/>
    <w:rsid w:val="00341930"/>
    <w:rsid w:val="00341CE1"/>
    <w:rsid w:val="00341EA4"/>
    <w:rsid w:val="00342CC9"/>
    <w:rsid w:val="00342FDF"/>
    <w:rsid w:val="00343621"/>
    <w:rsid w:val="003440F8"/>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6DEF"/>
    <w:rsid w:val="00357240"/>
    <w:rsid w:val="00357632"/>
    <w:rsid w:val="003576C4"/>
    <w:rsid w:val="00360353"/>
    <w:rsid w:val="0036054A"/>
    <w:rsid w:val="00360807"/>
    <w:rsid w:val="00360918"/>
    <w:rsid w:val="00360C44"/>
    <w:rsid w:val="00360F3A"/>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67C6D"/>
    <w:rsid w:val="00370239"/>
    <w:rsid w:val="003707EF"/>
    <w:rsid w:val="00371544"/>
    <w:rsid w:val="003719F8"/>
    <w:rsid w:val="00371F74"/>
    <w:rsid w:val="0037223F"/>
    <w:rsid w:val="0037269E"/>
    <w:rsid w:val="00372E3B"/>
    <w:rsid w:val="00372FF6"/>
    <w:rsid w:val="0037355F"/>
    <w:rsid w:val="00373FF3"/>
    <w:rsid w:val="003741C2"/>
    <w:rsid w:val="00374264"/>
    <w:rsid w:val="00374637"/>
    <w:rsid w:val="003748AC"/>
    <w:rsid w:val="003749BE"/>
    <w:rsid w:val="00375064"/>
    <w:rsid w:val="003751C2"/>
    <w:rsid w:val="0037536E"/>
    <w:rsid w:val="0037592F"/>
    <w:rsid w:val="00375B20"/>
    <w:rsid w:val="003761A1"/>
    <w:rsid w:val="003765AF"/>
    <w:rsid w:val="0037673C"/>
    <w:rsid w:val="00376D7C"/>
    <w:rsid w:val="00376F1D"/>
    <w:rsid w:val="0037700B"/>
    <w:rsid w:val="003777E9"/>
    <w:rsid w:val="00377FB9"/>
    <w:rsid w:val="003800E9"/>
    <w:rsid w:val="003805A2"/>
    <w:rsid w:val="00380AEE"/>
    <w:rsid w:val="00381801"/>
    <w:rsid w:val="00381C36"/>
    <w:rsid w:val="0038219A"/>
    <w:rsid w:val="00382431"/>
    <w:rsid w:val="0038267B"/>
    <w:rsid w:val="00382826"/>
    <w:rsid w:val="00382E70"/>
    <w:rsid w:val="0038302C"/>
    <w:rsid w:val="00383385"/>
    <w:rsid w:val="0038348B"/>
    <w:rsid w:val="00383659"/>
    <w:rsid w:val="00383A03"/>
    <w:rsid w:val="00383ECF"/>
    <w:rsid w:val="003846BC"/>
    <w:rsid w:val="00384BE2"/>
    <w:rsid w:val="00385399"/>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74A"/>
    <w:rsid w:val="003A1C99"/>
    <w:rsid w:val="003A1D4C"/>
    <w:rsid w:val="003A1EA6"/>
    <w:rsid w:val="003A2769"/>
    <w:rsid w:val="003A3413"/>
    <w:rsid w:val="003A3553"/>
    <w:rsid w:val="003A3741"/>
    <w:rsid w:val="003A38E5"/>
    <w:rsid w:val="003A3A5A"/>
    <w:rsid w:val="003A3FC9"/>
    <w:rsid w:val="003A4961"/>
    <w:rsid w:val="003A5228"/>
    <w:rsid w:val="003A58AF"/>
    <w:rsid w:val="003A615D"/>
    <w:rsid w:val="003A62D0"/>
    <w:rsid w:val="003A669F"/>
    <w:rsid w:val="003A685E"/>
    <w:rsid w:val="003A6D6F"/>
    <w:rsid w:val="003A7037"/>
    <w:rsid w:val="003A7414"/>
    <w:rsid w:val="003A798B"/>
    <w:rsid w:val="003A7B46"/>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25F"/>
    <w:rsid w:val="003C188D"/>
    <w:rsid w:val="003C18C7"/>
    <w:rsid w:val="003C1C67"/>
    <w:rsid w:val="003C1EDE"/>
    <w:rsid w:val="003C2276"/>
    <w:rsid w:val="003C257F"/>
    <w:rsid w:val="003C2794"/>
    <w:rsid w:val="003C28EE"/>
    <w:rsid w:val="003C2904"/>
    <w:rsid w:val="003C3189"/>
    <w:rsid w:val="003C4CE8"/>
    <w:rsid w:val="003C51E4"/>
    <w:rsid w:val="003C5245"/>
    <w:rsid w:val="003C7D86"/>
    <w:rsid w:val="003C7DC8"/>
    <w:rsid w:val="003C7FD4"/>
    <w:rsid w:val="003D092A"/>
    <w:rsid w:val="003D0DFA"/>
    <w:rsid w:val="003D0E71"/>
    <w:rsid w:val="003D1E00"/>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77B1"/>
    <w:rsid w:val="003D7B0C"/>
    <w:rsid w:val="003D7B4A"/>
    <w:rsid w:val="003D7F27"/>
    <w:rsid w:val="003E0091"/>
    <w:rsid w:val="003E082D"/>
    <w:rsid w:val="003E0E00"/>
    <w:rsid w:val="003E1D9E"/>
    <w:rsid w:val="003E2278"/>
    <w:rsid w:val="003E2290"/>
    <w:rsid w:val="003E24C7"/>
    <w:rsid w:val="003E2530"/>
    <w:rsid w:val="003E3137"/>
    <w:rsid w:val="003E3B8E"/>
    <w:rsid w:val="003E3C2B"/>
    <w:rsid w:val="003E3DF3"/>
    <w:rsid w:val="003E3F04"/>
    <w:rsid w:val="003E527F"/>
    <w:rsid w:val="003E5AD1"/>
    <w:rsid w:val="003E6148"/>
    <w:rsid w:val="003E6651"/>
    <w:rsid w:val="003E7D0C"/>
    <w:rsid w:val="003E7E07"/>
    <w:rsid w:val="003F0075"/>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1AF"/>
    <w:rsid w:val="003F6574"/>
    <w:rsid w:val="003F68B1"/>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7D5"/>
    <w:rsid w:val="00406C03"/>
    <w:rsid w:val="00406F37"/>
    <w:rsid w:val="00406F99"/>
    <w:rsid w:val="00406FE5"/>
    <w:rsid w:val="00407033"/>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03"/>
    <w:rsid w:val="00420003"/>
    <w:rsid w:val="00420504"/>
    <w:rsid w:val="00420697"/>
    <w:rsid w:val="004206ED"/>
    <w:rsid w:val="00420F75"/>
    <w:rsid w:val="0042194C"/>
    <w:rsid w:val="00422D8E"/>
    <w:rsid w:val="004233FA"/>
    <w:rsid w:val="00423A23"/>
    <w:rsid w:val="00424408"/>
    <w:rsid w:val="0042528B"/>
    <w:rsid w:val="00425394"/>
    <w:rsid w:val="004254CC"/>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0FB8"/>
    <w:rsid w:val="004314F3"/>
    <w:rsid w:val="00432304"/>
    <w:rsid w:val="004326A1"/>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3D1"/>
    <w:rsid w:val="00436444"/>
    <w:rsid w:val="004368C2"/>
    <w:rsid w:val="00436989"/>
    <w:rsid w:val="00436EF3"/>
    <w:rsid w:val="00437D40"/>
    <w:rsid w:val="00437FA2"/>
    <w:rsid w:val="004413D0"/>
    <w:rsid w:val="00441B93"/>
    <w:rsid w:val="0044247A"/>
    <w:rsid w:val="00442E3C"/>
    <w:rsid w:val="0044326A"/>
    <w:rsid w:val="00443819"/>
    <w:rsid w:val="004440A3"/>
    <w:rsid w:val="00444391"/>
    <w:rsid w:val="00444B9D"/>
    <w:rsid w:val="0044618E"/>
    <w:rsid w:val="00446E04"/>
    <w:rsid w:val="00446E64"/>
    <w:rsid w:val="0044753C"/>
    <w:rsid w:val="004500B9"/>
    <w:rsid w:val="004502C0"/>
    <w:rsid w:val="0045072F"/>
    <w:rsid w:val="00450C05"/>
    <w:rsid w:val="00451298"/>
    <w:rsid w:val="00451DF0"/>
    <w:rsid w:val="00451FF2"/>
    <w:rsid w:val="00453079"/>
    <w:rsid w:val="004535E8"/>
    <w:rsid w:val="004539E9"/>
    <w:rsid w:val="00453F01"/>
    <w:rsid w:val="00454829"/>
    <w:rsid w:val="0045495E"/>
    <w:rsid w:val="00455178"/>
    <w:rsid w:val="004552FC"/>
    <w:rsid w:val="004557FA"/>
    <w:rsid w:val="004558E3"/>
    <w:rsid w:val="00455985"/>
    <w:rsid w:val="00456093"/>
    <w:rsid w:val="004561C5"/>
    <w:rsid w:val="00456961"/>
    <w:rsid w:val="00456B1C"/>
    <w:rsid w:val="00456CE9"/>
    <w:rsid w:val="00456D90"/>
    <w:rsid w:val="00457226"/>
    <w:rsid w:val="00460078"/>
    <w:rsid w:val="00460AFF"/>
    <w:rsid w:val="00460EDF"/>
    <w:rsid w:val="00461010"/>
    <w:rsid w:val="00461C19"/>
    <w:rsid w:val="00461CCB"/>
    <w:rsid w:val="00462914"/>
    <w:rsid w:val="00463F30"/>
    <w:rsid w:val="00465229"/>
    <w:rsid w:val="00465414"/>
    <w:rsid w:val="00465AA4"/>
    <w:rsid w:val="004661D9"/>
    <w:rsid w:val="00466836"/>
    <w:rsid w:val="00467324"/>
    <w:rsid w:val="0046777B"/>
    <w:rsid w:val="00467CAB"/>
    <w:rsid w:val="00467ECD"/>
    <w:rsid w:val="00467F4A"/>
    <w:rsid w:val="0047180D"/>
    <w:rsid w:val="00471C63"/>
    <w:rsid w:val="00471D9A"/>
    <w:rsid w:val="00471E87"/>
    <w:rsid w:val="0047213D"/>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D3C"/>
    <w:rsid w:val="00481E7B"/>
    <w:rsid w:val="00481FB2"/>
    <w:rsid w:val="00482005"/>
    <w:rsid w:val="004821B2"/>
    <w:rsid w:val="004825B5"/>
    <w:rsid w:val="0048267D"/>
    <w:rsid w:val="00482DCC"/>
    <w:rsid w:val="0048305E"/>
    <w:rsid w:val="004832D2"/>
    <w:rsid w:val="0048392A"/>
    <w:rsid w:val="00483CDE"/>
    <w:rsid w:val="00483DE4"/>
    <w:rsid w:val="0048435B"/>
    <w:rsid w:val="004843F0"/>
    <w:rsid w:val="004846A2"/>
    <w:rsid w:val="004855EC"/>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2FBB"/>
    <w:rsid w:val="00493140"/>
    <w:rsid w:val="00494B4C"/>
    <w:rsid w:val="00494CDF"/>
    <w:rsid w:val="00494FDD"/>
    <w:rsid w:val="00495300"/>
    <w:rsid w:val="00495A68"/>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78B"/>
    <w:rsid w:val="004C091B"/>
    <w:rsid w:val="004C0A80"/>
    <w:rsid w:val="004C0AA7"/>
    <w:rsid w:val="004C0CF9"/>
    <w:rsid w:val="004C0E3D"/>
    <w:rsid w:val="004C10C9"/>
    <w:rsid w:val="004C12D4"/>
    <w:rsid w:val="004C29E5"/>
    <w:rsid w:val="004C2A08"/>
    <w:rsid w:val="004C2BF8"/>
    <w:rsid w:val="004C2E58"/>
    <w:rsid w:val="004C3013"/>
    <w:rsid w:val="004C312C"/>
    <w:rsid w:val="004C3979"/>
    <w:rsid w:val="004C5AA0"/>
    <w:rsid w:val="004C6373"/>
    <w:rsid w:val="004C654B"/>
    <w:rsid w:val="004C6CBA"/>
    <w:rsid w:val="004C70C7"/>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E74"/>
    <w:rsid w:val="004D7165"/>
    <w:rsid w:val="004D72A0"/>
    <w:rsid w:val="004D7FC0"/>
    <w:rsid w:val="004E092F"/>
    <w:rsid w:val="004E0C4D"/>
    <w:rsid w:val="004E1845"/>
    <w:rsid w:val="004E205B"/>
    <w:rsid w:val="004E2161"/>
    <w:rsid w:val="004E21BB"/>
    <w:rsid w:val="004E2310"/>
    <w:rsid w:val="004E29A1"/>
    <w:rsid w:val="004E2AC0"/>
    <w:rsid w:val="004E2D17"/>
    <w:rsid w:val="004E3349"/>
    <w:rsid w:val="004E372C"/>
    <w:rsid w:val="004E3804"/>
    <w:rsid w:val="004E40F8"/>
    <w:rsid w:val="004E4141"/>
    <w:rsid w:val="004E442E"/>
    <w:rsid w:val="004E446D"/>
    <w:rsid w:val="004E44B8"/>
    <w:rsid w:val="004E4DC1"/>
    <w:rsid w:val="004E4EEE"/>
    <w:rsid w:val="004E4F8B"/>
    <w:rsid w:val="004E5134"/>
    <w:rsid w:val="004E548A"/>
    <w:rsid w:val="004E57DC"/>
    <w:rsid w:val="004E593F"/>
    <w:rsid w:val="004E59FC"/>
    <w:rsid w:val="004E5FDB"/>
    <w:rsid w:val="004E603E"/>
    <w:rsid w:val="004E6845"/>
    <w:rsid w:val="004E6F62"/>
    <w:rsid w:val="004E7972"/>
    <w:rsid w:val="004F00BE"/>
    <w:rsid w:val="004F05EE"/>
    <w:rsid w:val="004F0766"/>
    <w:rsid w:val="004F0C9E"/>
    <w:rsid w:val="004F0D71"/>
    <w:rsid w:val="004F0DE6"/>
    <w:rsid w:val="004F1132"/>
    <w:rsid w:val="004F1EED"/>
    <w:rsid w:val="004F20D0"/>
    <w:rsid w:val="004F22FC"/>
    <w:rsid w:val="004F2A38"/>
    <w:rsid w:val="004F358B"/>
    <w:rsid w:val="004F3897"/>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5F0"/>
    <w:rsid w:val="00501899"/>
    <w:rsid w:val="00501D6F"/>
    <w:rsid w:val="005021CC"/>
    <w:rsid w:val="005022C6"/>
    <w:rsid w:val="0050261A"/>
    <w:rsid w:val="00502DE9"/>
    <w:rsid w:val="005030AE"/>
    <w:rsid w:val="00503499"/>
    <w:rsid w:val="00503798"/>
    <w:rsid w:val="0050379D"/>
    <w:rsid w:val="005039D4"/>
    <w:rsid w:val="005040AE"/>
    <w:rsid w:val="0050586B"/>
    <w:rsid w:val="00505A38"/>
    <w:rsid w:val="00505BFF"/>
    <w:rsid w:val="00505CF9"/>
    <w:rsid w:val="00506D1F"/>
    <w:rsid w:val="00506D25"/>
    <w:rsid w:val="00506F27"/>
    <w:rsid w:val="005070CC"/>
    <w:rsid w:val="0050713C"/>
    <w:rsid w:val="00507545"/>
    <w:rsid w:val="005079BE"/>
    <w:rsid w:val="00510420"/>
    <w:rsid w:val="00510C3F"/>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7B"/>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2EE"/>
    <w:rsid w:val="00530078"/>
    <w:rsid w:val="00530199"/>
    <w:rsid w:val="00531F84"/>
    <w:rsid w:val="0053241B"/>
    <w:rsid w:val="00532B3E"/>
    <w:rsid w:val="005333EE"/>
    <w:rsid w:val="005339FB"/>
    <w:rsid w:val="00533BA8"/>
    <w:rsid w:val="00534118"/>
    <w:rsid w:val="005348D2"/>
    <w:rsid w:val="00534CCC"/>
    <w:rsid w:val="005350E3"/>
    <w:rsid w:val="00535CC7"/>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63E"/>
    <w:rsid w:val="00551787"/>
    <w:rsid w:val="005518FC"/>
    <w:rsid w:val="0055194F"/>
    <w:rsid w:val="00551CEC"/>
    <w:rsid w:val="00552839"/>
    <w:rsid w:val="00552F16"/>
    <w:rsid w:val="005539C3"/>
    <w:rsid w:val="00553C1D"/>
    <w:rsid w:val="005544F1"/>
    <w:rsid w:val="00554696"/>
    <w:rsid w:val="00554A23"/>
    <w:rsid w:val="00554E5E"/>
    <w:rsid w:val="00554EAF"/>
    <w:rsid w:val="00554ECB"/>
    <w:rsid w:val="005550ED"/>
    <w:rsid w:val="00555A53"/>
    <w:rsid w:val="00555CB2"/>
    <w:rsid w:val="00555F4C"/>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5B44"/>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2E78"/>
    <w:rsid w:val="005833C4"/>
    <w:rsid w:val="0058357E"/>
    <w:rsid w:val="00583A59"/>
    <w:rsid w:val="0058411C"/>
    <w:rsid w:val="00584743"/>
    <w:rsid w:val="00584AA6"/>
    <w:rsid w:val="00585160"/>
    <w:rsid w:val="00585332"/>
    <w:rsid w:val="00585613"/>
    <w:rsid w:val="00585624"/>
    <w:rsid w:val="0058588F"/>
    <w:rsid w:val="00585A65"/>
    <w:rsid w:val="00585EE6"/>
    <w:rsid w:val="005863CF"/>
    <w:rsid w:val="005863DD"/>
    <w:rsid w:val="00587194"/>
    <w:rsid w:val="0058719C"/>
    <w:rsid w:val="0058745F"/>
    <w:rsid w:val="0059082D"/>
    <w:rsid w:val="00590DC6"/>
    <w:rsid w:val="0059155D"/>
    <w:rsid w:val="00591A2E"/>
    <w:rsid w:val="00591E2C"/>
    <w:rsid w:val="0059233C"/>
    <w:rsid w:val="005923EE"/>
    <w:rsid w:val="00592474"/>
    <w:rsid w:val="00592939"/>
    <w:rsid w:val="00592A95"/>
    <w:rsid w:val="00592B97"/>
    <w:rsid w:val="00592CAD"/>
    <w:rsid w:val="00593270"/>
    <w:rsid w:val="00593956"/>
    <w:rsid w:val="00593EC2"/>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0C6"/>
    <w:rsid w:val="005A510E"/>
    <w:rsid w:val="005A55D6"/>
    <w:rsid w:val="005A5810"/>
    <w:rsid w:val="005A5EE1"/>
    <w:rsid w:val="005A5FCB"/>
    <w:rsid w:val="005A6C67"/>
    <w:rsid w:val="005A6D2E"/>
    <w:rsid w:val="005A6FC8"/>
    <w:rsid w:val="005A75BE"/>
    <w:rsid w:val="005A7849"/>
    <w:rsid w:val="005B00CB"/>
    <w:rsid w:val="005B052F"/>
    <w:rsid w:val="005B0D40"/>
    <w:rsid w:val="005B117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0F52"/>
    <w:rsid w:val="005C14C9"/>
    <w:rsid w:val="005C1C0F"/>
    <w:rsid w:val="005C2C58"/>
    <w:rsid w:val="005C2D4B"/>
    <w:rsid w:val="005C372C"/>
    <w:rsid w:val="005C3946"/>
    <w:rsid w:val="005C3FFC"/>
    <w:rsid w:val="005C4019"/>
    <w:rsid w:val="005C4089"/>
    <w:rsid w:val="005C40E9"/>
    <w:rsid w:val="005C41A6"/>
    <w:rsid w:val="005C4481"/>
    <w:rsid w:val="005C4491"/>
    <w:rsid w:val="005C487B"/>
    <w:rsid w:val="005C4CEE"/>
    <w:rsid w:val="005C4E6E"/>
    <w:rsid w:val="005C5075"/>
    <w:rsid w:val="005C570E"/>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8AB"/>
    <w:rsid w:val="005D395C"/>
    <w:rsid w:val="005D40FA"/>
    <w:rsid w:val="005D42F2"/>
    <w:rsid w:val="005D4DFF"/>
    <w:rsid w:val="005D507A"/>
    <w:rsid w:val="005D589A"/>
    <w:rsid w:val="005D5A1B"/>
    <w:rsid w:val="005D5AA5"/>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41FD"/>
    <w:rsid w:val="005E5922"/>
    <w:rsid w:val="005E5FC4"/>
    <w:rsid w:val="005E6027"/>
    <w:rsid w:val="005E61B3"/>
    <w:rsid w:val="005E61DB"/>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21F"/>
    <w:rsid w:val="005F4181"/>
    <w:rsid w:val="005F4341"/>
    <w:rsid w:val="005F4834"/>
    <w:rsid w:val="005F4857"/>
    <w:rsid w:val="005F4AFA"/>
    <w:rsid w:val="005F5215"/>
    <w:rsid w:val="005F54A0"/>
    <w:rsid w:val="005F5802"/>
    <w:rsid w:val="005F5A47"/>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2E9D"/>
    <w:rsid w:val="00603752"/>
    <w:rsid w:val="00603BD8"/>
    <w:rsid w:val="00603E70"/>
    <w:rsid w:val="00603FC1"/>
    <w:rsid w:val="00604854"/>
    <w:rsid w:val="00605190"/>
    <w:rsid w:val="00605213"/>
    <w:rsid w:val="00605528"/>
    <w:rsid w:val="00606062"/>
    <w:rsid w:val="006063FB"/>
    <w:rsid w:val="00606D5A"/>
    <w:rsid w:val="006108D9"/>
    <w:rsid w:val="00611450"/>
    <w:rsid w:val="0061178A"/>
    <w:rsid w:val="006118DB"/>
    <w:rsid w:val="00611B28"/>
    <w:rsid w:val="00611B96"/>
    <w:rsid w:val="00611F0F"/>
    <w:rsid w:val="00612360"/>
    <w:rsid w:val="00612635"/>
    <w:rsid w:val="0061272D"/>
    <w:rsid w:val="006127D5"/>
    <w:rsid w:val="00612923"/>
    <w:rsid w:val="0061294D"/>
    <w:rsid w:val="006129FC"/>
    <w:rsid w:val="00612ADE"/>
    <w:rsid w:val="00612D87"/>
    <w:rsid w:val="00613110"/>
    <w:rsid w:val="00613252"/>
    <w:rsid w:val="00613399"/>
    <w:rsid w:val="00613715"/>
    <w:rsid w:val="00613E3E"/>
    <w:rsid w:val="00614256"/>
    <w:rsid w:val="006156D3"/>
    <w:rsid w:val="00615725"/>
    <w:rsid w:val="00616A14"/>
    <w:rsid w:val="006173F8"/>
    <w:rsid w:val="0061782E"/>
    <w:rsid w:val="00617A37"/>
    <w:rsid w:val="00617ECF"/>
    <w:rsid w:val="0062068E"/>
    <w:rsid w:val="00620BE8"/>
    <w:rsid w:val="00620CBD"/>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5FBD"/>
    <w:rsid w:val="006269B6"/>
    <w:rsid w:val="00626D3F"/>
    <w:rsid w:val="006270CB"/>
    <w:rsid w:val="00630704"/>
    <w:rsid w:val="00630BC2"/>
    <w:rsid w:val="00630F13"/>
    <w:rsid w:val="00631485"/>
    <w:rsid w:val="00631671"/>
    <w:rsid w:val="00632715"/>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04B"/>
    <w:rsid w:val="0064163E"/>
    <w:rsid w:val="006420F9"/>
    <w:rsid w:val="00642772"/>
    <w:rsid w:val="00642AB7"/>
    <w:rsid w:val="00642AFE"/>
    <w:rsid w:val="006432A7"/>
    <w:rsid w:val="006443EF"/>
    <w:rsid w:val="0064465A"/>
    <w:rsid w:val="006448EC"/>
    <w:rsid w:val="00644F72"/>
    <w:rsid w:val="006453DF"/>
    <w:rsid w:val="00645BED"/>
    <w:rsid w:val="006460AC"/>
    <w:rsid w:val="00646196"/>
    <w:rsid w:val="006461BB"/>
    <w:rsid w:val="006462DD"/>
    <w:rsid w:val="006467D3"/>
    <w:rsid w:val="00646B78"/>
    <w:rsid w:val="00646BF9"/>
    <w:rsid w:val="00646F5C"/>
    <w:rsid w:val="0064761D"/>
    <w:rsid w:val="0064776F"/>
    <w:rsid w:val="00647877"/>
    <w:rsid w:val="006504D9"/>
    <w:rsid w:val="006507F0"/>
    <w:rsid w:val="00650C1A"/>
    <w:rsid w:val="00650F7A"/>
    <w:rsid w:val="0065109E"/>
    <w:rsid w:val="00651891"/>
    <w:rsid w:val="00651AAA"/>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A69"/>
    <w:rsid w:val="006677E4"/>
    <w:rsid w:val="00667FA1"/>
    <w:rsid w:val="00670BC7"/>
    <w:rsid w:val="00671246"/>
    <w:rsid w:val="00671A32"/>
    <w:rsid w:val="00671AF2"/>
    <w:rsid w:val="00671B6A"/>
    <w:rsid w:val="00671C85"/>
    <w:rsid w:val="00671D63"/>
    <w:rsid w:val="00671E6B"/>
    <w:rsid w:val="00671E8D"/>
    <w:rsid w:val="00673144"/>
    <w:rsid w:val="00673ACE"/>
    <w:rsid w:val="00673CF2"/>
    <w:rsid w:val="00674785"/>
    <w:rsid w:val="00674A6D"/>
    <w:rsid w:val="00674B96"/>
    <w:rsid w:val="006756C0"/>
    <w:rsid w:val="00675C61"/>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B55"/>
    <w:rsid w:val="006856A0"/>
    <w:rsid w:val="0068686D"/>
    <w:rsid w:val="00687159"/>
    <w:rsid w:val="00687289"/>
    <w:rsid w:val="00687955"/>
    <w:rsid w:val="00687989"/>
    <w:rsid w:val="00690CDB"/>
    <w:rsid w:val="00690EF5"/>
    <w:rsid w:val="00691CC8"/>
    <w:rsid w:val="00691FDF"/>
    <w:rsid w:val="00691FE3"/>
    <w:rsid w:val="00692000"/>
    <w:rsid w:val="00692301"/>
    <w:rsid w:val="00692359"/>
    <w:rsid w:val="006926A2"/>
    <w:rsid w:val="006926E9"/>
    <w:rsid w:val="006927D7"/>
    <w:rsid w:val="00692DAD"/>
    <w:rsid w:val="00693956"/>
    <w:rsid w:val="0069417D"/>
    <w:rsid w:val="0069468E"/>
    <w:rsid w:val="00694AEC"/>
    <w:rsid w:val="00694BF3"/>
    <w:rsid w:val="00694CA2"/>
    <w:rsid w:val="00695043"/>
    <w:rsid w:val="006959ED"/>
    <w:rsid w:val="00695DAE"/>
    <w:rsid w:val="0069671F"/>
    <w:rsid w:val="006969D8"/>
    <w:rsid w:val="00696B17"/>
    <w:rsid w:val="00696FC7"/>
    <w:rsid w:val="0069704D"/>
    <w:rsid w:val="006970F1"/>
    <w:rsid w:val="006974D2"/>
    <w:rsid w:val="00697F5B"/>
    <w:rsid w:val="006A0BAD"/>
    <w:rsid w:val="006A1357"/>
    <w:rsid w:val="006A140C"/>
    <w:rsid w:val="006A151A"/>
    <w:rsid w:val="006A18FF"/>
    <w:rsid w:val="006A1C68"/>
    <w:rsid w:val="006A1D2C"/>
    <w:rsid w:val="006A243F"/>
    <w:rsid w:val="006A2DA2"/>
    <w:rsid w:val="006A362F"/>
    <w:rsid w:val="006A3B7B"/>
    <w:rsid w:val="006A3CAD"/>
    <w:rsid w:val="006A3DEB"/>
    <w:rsid w:val="006A3E33"/>
    <w:rsid w:val="006A4954"/>
    <w:rsid w:val="006A5B4C"/>
    <w:rsid w:val="006A5DC8"/>
    <w:rsid w:val="006A5EC5"/>
    <w:rsid w:val="006A68EB"/>
    <w:rsid w:val="006A6B40"/>
    <w:rsid w:val="006A77E2"/>
    <w:rsid w:val="006A78DC"/>
    <w:rsid w:val="006A7B0E"/>
    <w:rsid w:val="006A7CDA"/>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48A"/>
    <w:rsid w:val="006C0805"/>
    <w:rsid w:val="006C0DC7"/>
    <w:rsid w:val="006C112C"/>
    <w:rsid w:val="006C116B"/>
    <w:rsid w:val="006C153E"/>
    <w:rsid w:val="006C1E3C"/>
    <w:rsid w:val="006C23EA"/>
    <w:rsid w:val="006C26E1"/>
    <w:rsid w:val="006C2EEA"/>
    <w:rsid w:val="006C3152"/>
    <w:rsid w:val="006C31AC"/>
    <w:rsid w:val="006C33A0"/>
    <w:rsid w:val="006C34A0"/>
    <w:rsid w:val="006C3633"/>
    <w:rsid w:val="006C369A"/>
    <w:rsid w:val="006C3B84"/>
    <w:rsid w:val="006C3BC6"/>
    <w:rsid w:val="006C4005"/>
    <w:rsid w:val="006C4537"/>
    <w:rsid w:val="006C463A"/>
    <w:rsid w:val="006C5205"/>
    <w:rsid w:val="006C5F36"/>
    <w:rsid w:val="006C6055"/>
    <w:rsid w:val="006C650E"/>
    <w:rsid w:val="006C67F6"/>
    <w:rsid w:val="006C6D98"/>
    <w:rsid w:val="006C7437"/>
    <w:rsid w:val="006D042E"/>
    <w:rsid w:val="006D06FE"/>
    <w:rsid w:val="006D0771"/>
    <w:rsid w:val="006D0779"/>
    <w:rsid w:val="006D0C39"/>
    <w:rsid w:val="006D0CE7"/>
    <w:rsid w:val="006D1433"/>
    <w:rsid w:val="006D15CB"/>
    <w:rsid w:val="006D19AF"/>
    <w:rsid w:val="006D20AB"/>
    <w:rsid w:val="006D21AF"/>
    <w:rsid w:val="006D2E51"/>
    <w:rsid w:val="006D2F57"/>
    <w:rsid w:val="006D3219"/>
    <w:rsid w:val="006D34B5"/>
    <w:rsid w:val="006D3AA7"/>
    <w:rsid w:val="006D3CC7"/>
    <w:rsid w:val="006D4531"/>
    <w:rsid w:val="006D4575"/>
    <w:rsid w:val="006D4607"/>
    <w:rsid w:val="006D4BAE"/>
    <w:rsid w:val="006D5140"/>
    <w:rsid w:val="006D6345"/>
    <w:rsid w:val="006D64CF"/>
    <w:rsid w:val="006D681F"/>
    <w:rsid w:val="006D696A"/>
    <w:rsid w:val="006D6AD3"/>
    <w:rsid w:val="006D6D49"/>
    <w:rsid w:val="006D712A"/>
    <w:rsid w:val="006D76FD"/>
    <w:rsid w:val="006D7784"/>
    <w:rsid w:val="006D7910"/>
    <w:rsid w:val="006E062E"/>
    <w:rsid w:val="006E1248"/>
    <w:rsid w:val="006E16DE"/>
    <w:rsid w:val="006E189D"/>
    <w:rsid w:val="006E210D"/>
    <w:rsid w:val="006E249D"/>
    <w:rsid w:val="006E334E"/>
    <w:rsid w:val="006E3C53"/>
    <w:rsid w:val="006E3ED4"/>
    <w:rsid w:val="006E43CD"/>
    <w:rsid w:val="006E470B"/>
    <w:rsid w:val="006E5298"/>
    <w:rsid w:val="006E5480"/>
    <w:rsid w:val="006E581B"/>
    <w:rsid w:val="006E5999"/>
    <w:rsid w:val="006E5A38"/>
    <w:rsid w:val="006E66B1"/>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357"/>
    <w:rsid w:val="006F4559"/>
    <w:rsid w:val="006F4671"/>
    <w:rsid w:val="006F4E50"/>
    <w:rsid w:val="006F4F91"/>
    <w:rsid w:val="006F51D8"/>
    <w:rsid w:val="006F5283"/>
    <w:rsid w:val="006F6A5F"/>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514"/>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5E6"/>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D4"/>
    <w:rsid w:val="00724A68"/>
    <w:rsid w:val="00724C58"/>
    <w:rsid w:val="00724D10"/>
    <w:rsid w:val="0072573A"/>
    <w:rsid w:val="007257A9"/>
    <w:rsid w:val="00725808"/>
    <w:rsid w:val="00725AC4"/>
    <w:rsid w:val="00725E54"/>
    <w:rsid w:val="007263B8"/>
    <w:rsid w:val="0072645D"/>
    <w:rsid w:val="007264D6"/>
    <w:rsid w:val="00726D2C"/>
    <w:rsid w:val="007270B4"/>
    <w:rsid w:val="007277FC"/>
    <w:rsid w:val="00727979"/>
    <w:rsid w:val="0073003C"/>
    <w:rsid w:val="00730640"/>
    <w:rsid w:val="00730962"/>
    <w:rsid w:val="00731749"/>
    <w:rsid w:val="007317A4"/>
    <w:rsid w:val="00731A0A"/>
    <w:rsid w:val="007328D1"/>
    <w:rsid w:val="00732F96"/>
    <w:rsid w:val="007331B6"/>
    <w:rsid w:val="007336CD"/>
    <w:rsid w:val="00733759"/>
    <w:rsid w:val="00733AF2"/>
    <w:rsid w:val="00733CFD"/>
    <w:rsid w:val="00733D75"/>
    <w:rsid w:val="007346BB"/>
    <w:rsid w:val="007348BD"/>
    <w:rsid w:val="00734A7F"/>
    <w:rsid w:val="0073519E"/>
    <w:rsid w:val="00735233"/>
    <w:rsid w:val="00735545"/>
    <w:rsid w:val="00735D51"/>
    <w:rsid w:val="007367B1"/>
    <w:rsid w:val="00737A9A"/>
    <w:rsid w:val="007403F9"/>
    <w:rsid w:val="00740AD9"/>
    <w:rsid w:val="00740CA7"/>
    <w:rsid w:val="00740D68"/>
    <w:rsid w:val="007410C2"/>
    <w:rsid w:val="0074127C"/>
    <w:rsid w:val="007417F9"/>
    <w:rsid w:val="0074200C"/>
    <w:rsid w:val="007424C5"/>
    <w:rsid w:val="00742EB8"/>
    <w:rsid w:val="0074338C"/>
    <w:rsid w:val="007433DD"/>
    <w:rsid w:val="007438B1"/>
    <w:rsid w:val="007439DC"/>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068"/>
    <w:rsid w:val="00750DB9"/>
    <w:rsid w:val="007513A2"/>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BDE"/>
    <w:rsid w:val="00772E50"/>
    <w:rsid w:val="00772FB5"/>
    <w:rsid w:val="00773312"/>
    <w:rsid w:val="00773440"/>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278"/>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9D3"/>
    <w:rsid w:val="007A2EF5"/>
    <w:rsid w:val="007A2FA0"/>
    <w:rsid w:val="007A309B"/>
    <w:rsid w:val="007A3805"/>
    <w:rsid w:val="007A3AD2"/>
    <w:rsid w:val="007A3BC5"/>
    <w:rsid w:val="007A3F56"/>
    <w:rsid w:val="007A431F"/>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503"/>
    <w:rsid w:val="007B2671"/>
    <w:rsid w:val="007B2ED6"/>
    <w:rsid w:val="007B3564"/>
    <w:rsid w:val="007B3D68"/>
    <w:rsid w:val="007B46E8"/>
    <w:rsid w:val="007B4B6A"/>
    <w:rsid w:val="007B5233"/>
    <w:rsid w:val="007B5AB2"/>
    <w:rsid w:val="007B5AED"/>
    <w:rsid w:val="007B5E5D"/>
    <w:rsid w:val="007B6F74"/>
    <w:rsid w:val="007B74BF"/>
    <w:rsid w:val="007C00FF"/>
    <w:rsid w:val="007C1604"/>
    <w:rsid w:val="007C16DE"/>
    <w:rsid w:val="007C17CE"/>
    <w:rsid w:val="007C1A90"/>
    <w:rsid w:val="007C2C0A"/>
    <w:rsid w:val="007C3361"/>
    <w:rsid w:val="007C34B2"/>
    <w:rsid w:val="007C34D9"/>
    <w:rsid w:val="007C49E8"/>
    <w:rsid w:val="007C4B32"/>
    <w:rsid w:val="007C55EF"/>
    <w:rsid w:val="007C65D4"/>
    <w:rsid w:val="007C794D"/>
    <w:rsid w:val="007C7A32"/>
    <w:rsid w:val="007C7B91"/>
    <w:rsid w:val="007D00D0"/>
    <w:rsid w:val="007D019B"/>
    <w:rsid w:val="007D05EC"/>
    <w:rsid w:val="007D080D"/>
    <w:rsid w:val="007D13B7"/>
    <w:rsid w:val="007D1468"/>
    <w:rsid w:val="007D17B8"/>
    <w:rsid w:val="007D1DBE"/>
    <w:rsid w:val="007D1E9D"/>
    <w:rsid w:val="007D1FED"/>
    <w:rsid w:val="007D2B16"/>
    <w:rsid w:val="007D394F"/>
    <w:rsid w:val="007D3FF3"/>
    <w:rsid w:val="007D514E"/>
    <w:rsid w:val="007D56D1"/>
    <w:rsid w:val="007D56FB"/>
    <w:rsid w:val="007D5D1C"/>
    <w:rsid w:val="007D6C22"/>
    <w:rsid w:val="007E039D"/>
    <w:rsid w:val="007E11D0"/>
    <w:rsid w:val="007E19C8"/>
    <w:rsid w:val="007E1C0D"/>
    <w:rsid w:val="007E1FA6"/>
    <w:rsid w:val="007E2365"/>
    <w:rsid w:val="007E26D6"/>
    <w:rsid w:val="007E3117"/>
    <w:rsid w:val="007E324F"/>
    <w:rsid w:val="007E3758"/>
    <w:rsid w:val="007E37EB"/>
    <w:rsid w:val="007E4BD8"/>
    <w:rsid w:val="007E5527"/>
    <w:rsid w:val="007E5906"/>
    <w:rsid w:val="007E66A3"/>
    <w:rsid w:val="007E6A08"/>
    <w:rsid w:val="007E74C1"/>
    <w:rsid w:val="007E7947"/>
    <w:rsid w:val="007F018D"/>
    <w:rsid w:val="007F01D0"/>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D72"/>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1AEC"/>
    <w:rsid w:val="00802254"/>
    <w:rsid w:val="0080244C"/>
    <w:rsid w:val="00802C3B"/>
    <w:rsid w:val="00802F8F"/>
    <w:rsid w:val="00803161"/>
    <w:rsid w:val="00803478"/>
    <w:rsid w:val="008039BD"/>
    <w:rsid w:val="00803B80"/>
    <w:rsid w:val="008042D5"/>
    <w:rsid w:val="00804377"/>
    <w:rsid w:val="00804399"/>
    <w:rsid w:val="008048A3"/>
    <w:rsid w:val="008050FA"/>
    <w:rsid w:val="008053BD"/>
    <w:rsid w:val="00805A4E"/>
    <w:rsid w:val="00806638"/>
    <w:rsid w:val="00806879"/>
    <w:rsid w:val="00807030"/>
    <w:rsid w:val="00807149"/>
    <w:rsid w:val="00807584"/>
    <w:rsid w:val="0080782A"/>
    <w:rsid w:val="00807DFE"/>
    <w:rsid w:val="008104B5"/>
    <w:rsid w:val="00810BDC"/>
    <w:rsid w:val="00811AD5"/>
    <w:rsid w:val="00811E34"/>
    <w:rsid w:val="008126DD"/>
    <w:rsid w:val="008133F3"/>
    <w:rsid w:val="00813CCB"/>
    <w:rsid w:val="00814779"/>
    <w:rsid w:val="0081537C"/>
    <w:rsid w:val="008154DB"/>
    <w:rsid w:val="00815B35"/>
    <w:rsid w:val="00815C3A"/>
    <w:rsid w:val="00815E3C"/>
    <w:rsid w:val="00815EAF"/>
    <w:rsid w:val="00816238"/>
    <w:rsid w:val="008170D6"/>
    <w:rsid w:val="0081725E"/>
    <w:rsid w:val="00817690"/>
    <w:rsid w:val="0081770D"/>
    <w:rsid w:val="0081786E"/>
    <w:rsid w:val="008179F4"/>
    <w:rsid w:val="00817ED2"/>
    <w:rsid w:val="00817FAC"/>
    <w:rsid w:val="00820763"/>
    <w:rsid w:val="00820923"/>
    <w:rsid w:val="00820DEC"/>
    <w:rsid w:val="00821657"/>
    <w:rsid w:val="00821CC8"/>
    <w:rsid w:val="0082202C"/>
    <w:rsid w:val="00822115"/>
    <w:rsid w:val="00822180"/>
    <w:rsid w:val="008221D6"/>
    <w:rsid w:val="008225D3"/>
    <w:rsid w:val="008226EA"/>
    <w:rsid w:val="00822CE7"/>
    <w:rsid w:val="00822D69"/>
    <w:rsid w:val="00823212"/>
    <w:rsid w:val="008232BC"/>
    <w:rsid w:val="00823802"/>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8CE"/>
    <w:rsid w:val="00831B30"/>
    <w:rsid w:val="00831F61"/>
    <w:rsid w:val="008331F4"/>
    <w:rsid w:val="00833734"/>
    <w:rsid w:val="00833EB7"/>
    <w:rsid w:val="00833FC8"/>
    <w:rsid w:val="00834077"/>
    <w:rsid w:val="00834D4C"/>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691"/>
    <w:rsid w:val="00855983"/>
    <w:rsid w:val="00855E0A"/>
    <w:rsid w:val="00856385"/>
    <w:rsid w:val="008564EF"/>
    <w:rsid w:val="00856E76"/>
    <w:rsid w:val="008570F2"/>
    <w:rsid w:val="0085747E"/>
    <w:rsid w:val="008579EE"/>
    <w:rsid w:val="00857E64"/>
    <w:rsid w:val="00857E9C"/>
    <w:rsid w:val="00860753"/>
    <w:rsid w:val="00860B20"/>
    <w:rsid w:val="00860F2C"/>
    <w:rsid w:val="008623F0"/>
    <w:rsid w:val="0086295E"/>
    <w:rsid w:val="008631B4"/>
    <w:rsid w:val="008647CB"/>
    <w:rsid w:val="00864861"/>
    <w:rsid w:val="00864B06"/>
    <w:rsid w:val="00864FD4"/>
    <w:rsid w:val="0086508C"/>
    <w:rsid w:val="008650D8"/>
    <w:rsid w:val="0086564A"/>
    <w:rsid w:val="00865843"/>
    <w:rsid w:val="00865C23"/>
    <w:rsid w:val="008665DB"/>
    <w:rsid w:val="00866EF6"/>
    <w:rsid w:val="008675F3"/>
    <w:rsid w:val="00867B91"/>
    <w:rsid w:val="00870CB0"/>
    <w:rsid w:val="0087105F"/>
    <w:rsid w:val="008713ED"/>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173"/>
    <w:rsid w:val="00880048"/>
    <w:rsid w:val="0088055D"/>
    <w:rsid w:val="008806E4"/>
    <w:rsid w:val="00880F10"/>
    <w:rsid w:val="0088141D"/>
    <w:rsid w:val="00881724"/>
    <w:rsid w:val="00881ACB"/>
    <w:rsid w:val="00881B8F"/>
    <w:rsid w:val="00881F1B"/>
    <w:rsid w:val="00882358"/>
    <w:rsid w:val="008823EA"/>
    <w:rsid w:val="00882660"/>
    <w:rsid w:val="0088292D"/>
    <w:rsid w:val="00882AE8"/>
    <w:rsid w:val="00882ED4"/>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0F13"/>
    <w:rsid w:val="008919AA"/>
    <w:rsid w:val="00892971"/>
    <w:rsid w:val="00892E95"/>
    <w:rsid w:val="00893171"/>
    <w:rsid w:val="00893FC5"/>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583"/>
    <w:rsid w:val="008A1F99"/>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0BA3"/>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118"/>
    <w:rsid w:val="008B7A2F"/>
    <w:rsid w:val="008B7BFF"/>
    <w:rsid w:val="008C0930"/>
    <w:rsid w:val="008C0E9D"/>
    <w:rsid w:val="008C156C"/>
    <w:rsid w:val="008C217A"/>
    <w:rsid w:val="008C2A2C"/>
    <w:rsid w:val="008C2BAD"/>
    <w:rsid w:val="008C3570"/>
    <w:rsid w:val="008C3A24"/>
    <w:rsid w:val="008C3F22"/>
    <w:rsid w:val="008C422B"/>
    <w:rsid w:val="008C43EE"/>
    <w:rsid w:val="008C4566"/>
    <w:rsid w:val="008C48A1"/>
    <w:rsid w:val="008C52A4"/>
    <w:rsid w:val="008C5519"/>
    <w:rsid w:val="008C6BE3"/>
    <w:rsid w:val="008C6C65"/>
    <w:rsid w:val="008C7524"/>
    <w:rsid w:val="008C75B5"/>
    <w:rsid w:val="008D0DBC"/>
    <w:rsid w:val="008D1663"/>
    <w:rsid w:val="008D1AE4"/>
    <w:rsid w:val="008D2685"/>
    <w:rsid w:val="008D2DC0"/>
    <w:rsid w:val="008D320F"/>
    <w:rsid w:val="008D34E3"/>
    <w:rsid w:val="008D3B10"/>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4E2"/>
    <w:rsid w:val="008E6852"/>
    <w:rsid w:val="008E7439"/>
    <w:rsid w:val="008E7492"/>
    <w:rsid w:val="008E751C"/>
    <w:rsid w:val="008F0090"/>
    <w:rsid w:val="008F023C"/>
    <w:rsid w:val="008F0759"/>
    <w:rsid w:val="008F10ED"/>
    <w:rsid w:val="008F17D4"/>
    <w:rsid w:val="008F17F2"/>
    <w:rsid w:val="008F2529"/>
    <w:rsid w:val="008F2C2E"/>
    <w:rsid w:val="008F319E"/>
    <w:rsid w:val="008F43DE"/>
    <w:rsid w:val="008F5093"/>
    <w:rsid w:val="008F663F"/>
    <w:rsid w:val="008F68CA"/>
    <w:rsid w:val="008F6A1D"/>
    <w:rsid w:val="008F7282"/>
    <w:rsid w:val="008F7A40"/>
    <w:rsid w:val="008F7B8A"/>
    <w:rsid w:val="008F7DEE"/>
    <w:rsid w:val="00900368"/>
    <w:rsid w:val="0090074F"/>
    <w:rsid w:val="00900CE3"/>
    <w:rsid w:val="009011B3"/>
    <w:rsid w:val="00902644"/>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538"/>
    <w:rsid w:val="0091472C"/>
    <w:rsid w:val="0091507F"/>
    <w:rsid w:val="00915554"/>
    <w:rsid w:val="00915685"/>
    <w:rsid w:val="009158DA"/>
    <w:rsid w:val="00915BD2"/>
    <w:rsid w:val="00915CD5"/>
    <w:rsid w:val="00916251"/>
    <w:rsid w:val="00916606"/>
    <w:rsid w:val="0091716B"/>
    <w:rsid w:val="00917A2E"/>
    <w:rsid w:val="00917D7B"/>
    <w:rsid w:val="00917FD8"/>
    <w:rsid w:val="00920070"/>
    <w:rsid w:val="00920680"/>
    <w:rsid w:val="00920DF8"/>
    <w:rsid w:val="009213B1"/>
    <w:rsid w:val="00921D57"/>
    <w:rsid w:val="00922E13"/>
    <w:rsid w:val="00923864"/>
    <w:rsid w:val="00923A96"/>
    <w:rsid w:val="00924344"/>
    <w:rsid w:val="009248E6"/>
    <w:rsid w:val="00924DD8"/>
    <w:rsid w:val="0092524A"/>
    <w:rsid w:val="00925565"/>
    <w:rsid w:val="00925577"/>
    <w:rsid w:val="00925701"/>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73A"/>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8B9"/>
    <w:rsid w:val="00941A5E"/>
    <w:rsid w:val="00941BB2"/>
    <w:rsid w:val="00941E4C"/>
    <w:rsid w:val="00942321"/>
    <w:rsid w:val="00942AA9"/>
    <w:rsid w:val="00942DCF"/>
    <w:rsid w:val="009431C9"/>
    <w:rsid w:val="00943345"/>
    <w:rsid w:val="00943905"/>
    <w:rsid w:val="00944144"/>
    <w:rsid w:val="00944995"/>
    <w:rsid w:val="00944C3F"/>
    <w:rsid w:val="00944C4C"/>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B63"/>
    <w:rsid w:val="00956C2F"/>
    <w:rsid w:val="00956DA3"/>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957"/>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954"/>
    <w:rsid w:val="00974AB2"/>
    <w:rsid w:val="00974D10"/>
    <w:rsid w:val="00974EA9"/>
    <w:rsid w:val="00975355"/>
    <w:rsid w:val="009757D4"/>
    <w:rsid w:val="0097638D"/>
    <w:rsid w:val="009763E2"/>
    <w:rsid w:val="00976934"/>
    <w:rsid w:val="00976BDB"/>
    <w:rsid w:val="00977212"/>
    <w:rsid w:val="00977B47"/>
    <w:rsid w:val="00977CFB"/>
    <w:rsid w:val="00977F8D"/>
    <w:rsid w:val="00980C02"/>
    <w:rsid w:val="00980C11"/>
    <w:rsid w:val="00980F75"/>
    <w:rsid w:val="00982302"/>
    <w:rsid w:val="00982738"/>
    <w:rsid w:val="00982921"/>
    <w:rsid w:val="00982D16"/>
    <w:rsid w:val="009831CA"/>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194"/>
    <w:rsid w:val="00992535"/>
    <w:rsid w:val="009928A0"/>
    <w:rsid w:val="00993097"/>
    <w:rsid w:val="00993113"/>
    <w:rsid w:val="0099318E"/>
    <w:rsid w:val="0099328A"/>
    <w:rsid w:val="00993359"/>
    <w:rsid w:val="0099335A"/>
    <w:rsid w:val="0099370A"/>
    <w:rsid w:val="00993852"/>
    <w:rsid w:val="00993C92"/>
    <w:rsid w:val="00993C99"/>
    <w:rsid w:val="009942F7"/>
    <w:rsid w:val="00994A41"/>
    <w:rsid w:val="00995013"/>
    <w:rsid w:val="00995204"/>
    <w:rsid w:val="0099571E"/>
    <w:rsid w:val="00995A1E"/>
    <w:rsid w:val="009962EE"/>
    <w:rsid w:val="00996B24"/>
    <w:rsid w:val="009976C8"/>
    <w:rsid w:val="009A0209"/>
    <w:rsid w:val="009A198C"/>
    <w:rsid w:val="009A1C21"/>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351"/>
    <w:rsid w:val="009A746E"/>
    <w:rsid w:val="009A7942"/>
    <w:rsid w:val="009B0326"/>
    <w:rsid w:val="009B0B17"/>
    <w:rsid w:val="009B0C40"/>
    <w:rsid w:val="009B0F6A"/>
    <w:rsid w:val="009B1737"/>
    <w:rsid w:val="009B30C5"/>
    <w:rsid w:val="009B3526"/>
    <w:rsid w:val="009B39E1"/>
    <w:rsid w:val="009B5135"/>
    <w:rsid w:val="009B669A"/>
    <w:rsid w:val="009B76BB"/>
    <w:rsid w:val="009C1019"/>
    <w:rsid w:val="009C1147"/>
    <w:rsid w:val="009C2589"/>
    <w:rsid w:val="009C3953"/>
    <w:rsid w:val="009C4007"/>
    <w:rsid w:val="009C40C3"/>
    <w:rsid w:val="009C40DE"/>
    <w:rsid w:val="009C504D"/>
    <w:rsid w:val="009C5609"/>
    <w:rsid w:val="009C57CA"/>
    <w:rsid w:val="009C5852"/>
    <w:rsid w:val="009C5A1E"/>
    <w:rsid w:val="009C6AF9"/>
    <w:rsid w:val="009C6E0D"/>
    <w:rsid w:val="009C6F8C"/>
    <w:rsid w:val="009C76C5"/>
    <w:rsid w:val="009D0122"/>
    <w:rsid w:val="009D0316"/>
    <w:rsid w:val="009D03F8"/>
    <w:rsid w:val="009D06D3"/>
    <w:rsid w:val="009D10CF"/>
    <w:rsid w:val="009D13A5"/>
    <w:rsid w:val="009D165F"/>
    <w:rsid w:val="009D1EA6"/>
    <w:rsid w:val="009D274C"/>
    <w:rsid w:val="009D2A9A"/>
    <w:rsid w:val="009D2C7D"/>
    <w:rsid w:val="009D2D30"/>
    <w:rsid w:val="009D3669"/>
    <w:rsid w:val="009D37D2"/>
    <w:rsid w:val="009D3977"/>
    <w:rsid w:val="009D3E2C"/>
    <w:rsid w:val="009D4113"/>
    <w:rsid w:val="009D43FC"/>
    <w:rsid w:val="009D49DC"/>
    <w:rsid w:val="009D4D73"/>
    <w:rsid w:val="009D606F"/>
    <w:rsid w:val="009D679F"/>
    <w:rsid w:val="009D68B7"/>
    <w:rsid w:val="009D6B83"/>
    <w:rsid w:val="009D6CA9"/>
    <w:rsid w:val="009D6DD1"/>
    <w:rsid w:val="009D6EC2"/>
    <w:rsid w:val="009D71F7"/>
    <w:rsid w:val="009E003B"/>
    <w:rsid w:val="009E01C8"/>
    <w:rsid w:val="009E0447"/>
    <w:rsid w:val="009E0EB8"/>
    <w:rsid w:val="009E1183"/>
    <w:rsid w:val="009E12C8"/>
    <w:rsid w:val="009E1308"/>
    <w:rsid w:val="009E159F"/>
    <w:rsid w:val="009E25E8"/>
    <w:rsid w:val="009E2E92"/>
    <w:rsid w:val="009E2F7B"/>
    <w:rsid w:val="009E3E81"/>
    <w:rsid w:val="009E41FD"/>
    <w:rsid w:val="009E4AF4"/>
    <w:rsid w:val="009E4C83"/>
    <w:rsid w:val="009E4EBB"/>
    <w:rsid w:val="009E55A8"/>
    <w:rsid w:val="009E5A68"/>
    <w:rsid w:val="009E6403"/>
    <w:rsid w:val="009E6805"/>
    <w:rsid w:val="009E6A82"/>
    <w:rsid w:val="009E6C3F"/>
    <w:rsid w:val="009E70C2"/>
    <w:rsid w:val="009E78C3"/>
    <w:rsid w:val="009F048D"/>
    <w:rsid w:val="009F072E"/>
    <w:rsid w:val="009F131F"/>
    <w:rsid w:val="009F180E"/>
    <w:rsid w:val="009F1E33"/>
    <w:rsid w:val="009F2A16"/>
    <w:rsid w:val="009F2B41"/>
    <w:rsid w:val="009F2E1F"/>
    <w:rsid w:val="009F36DB"/>
    <w:rsid w:val="009F40E2"/>
    <w:rsid w:val="009F4452"/>
    <w:rsid w:val="009F4477"/>
    <w:rsid w:val="009F45D5"/>
    <w:rsid w:val="009F46DB"/>
    <w:rsid w:val="009F4D08"/>
    <w:rsid w:val="009F4E25"/>
    <w:rsid w:val="009F4E50"/>
    <w:rsid w:val="009F56C5"/>
    <w:rsid w:val="009F59D9"/>
    <w:rsid w:val="009F5B25"/>
    <w:rsid w:val="009F5E8D"/>
    <w:rsid w:val="009F6823"/>
    <w:rsid w:val="009F6BB9"/>
    <w:rsid w:val="009F6DB3"/>
    <w:rsid w:val="009F72FE"/>
    <w:rsid w:val="009F7B8F"/>
    <w:rsid w:val="009F7D00"/>
    <w:rsid w:val="00A00137"/>
    <w:rsid w:val="00A0143C"/>
    <w:rsid w:val="00A0186C"/>
    <w:rsid w:val="00A019A1"/>
    <w:rsid w:val="00A01C5F"/>
    <w:rsid w:val="00A0219B"/>
    <w:rsid w:val="00A023CB"/>
    <w:rsid w:val="00A02449"/>
    <w:rsid w:val="00A02FF3"/>
    <w:rsid w:val="00A03F30"/>
    <w:rsid w:val="00A0450E"/>
    <w:rsid w:val="00A04977"/>
    <w:rsid w:val="00A05DB9"/>
    <w:rsid w:val="00A060BB"/>
    <w:rsid w:val="00A061C0"/>
    <w:rsid w:val="00A06955"/>
    <w:rsid w:val="00A06ABF"/>
    <w:rsid w:val="00A07085"/>
    <w:rsid w:val="00A07965"/>
    <w:rsid w:val="00A07A63"/>
    <w:rsid w:val="00A07CFB"/>
    <w:rsid w:val="00A11961"/>
    <w:rsid w:val="00A11E8F"/>
    <w:rsid w:val="00A11EEB"/>
    <w:rsid w:val="00A12886"/>
    <w:rsid w:val="00A12B05"/>
    <w:rsid w:val="00A12F53"/>
    <w:rsid w:val="00A13624"/>
    <w:rsid w:val="00A138E2"/>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1B20"/>
    <w:rsid w:val="00A31F4E"/>
    <w:rsid w:val="00A32A45"/>
    <w:rsid w:val="00A332F9"/>
    <w:rsid w:val="00A33E25"/>
    <w:rsid w:val="00A33F21"/>
    <w:rsid w:val="00A341B1"/>
    <w:rsid w:val="00A3474F"/>
    <w:rsid w:val="00A3517B"/>
    <w:rsid w:val="00A358CF"/>
    <w:rsid w:val="00A35A73"/>
    <w:rsid w:val="00A35A94"/>
    <w:rsid w:val="00A36042"/>
    <w:rsid w:val="00A36903"/>
    <w:rsid w:val="00A3690B"/>
    <w:rsid w:val="00A373C3"/>
    <w:rsid w:val="00A37799"/>
    <w:rsid w:val="00A37A17"/>
    <w:rsid w:val="00A400B2"/>
    <w:rsid w:val="00A401AA"/>
    <w:rsid w:val="00A4058B"/>
    <w:rsid w:val="00A40863"/>
    <w:rsid w:val="00A40A2E"/>
    <w:rsid w:val="00A412B8"/>
    <w:rsid w:val="00A41498"/>
    <w:rsid w:val="00A415D2"/>
    <w:rsid w:val="00A41873"/>
    <w:rsid w:val="00A418A7"/>
    <w:rsid w:val="00A4234C"/>
    <w:rsid w:val="00A42811"/>
    <w:rsid w:val="00A42DA5"/>
    <w:rsid w:val="00A43C1E"/>
    <w:rsid w:val="00A43E1B"/>
    <w:rsid w:val="00A44008"/>
    <w:rsid w:val="00A44069"/>
    <w:rsid w:val="00A4448F"/>
    <w:rsid w:val="00A44A48"/>
    <w:rsid w:val="00A44E1C"/>
    <w:rsid w:val="00A45CB7"/>
    <w:rsid w:val="00A469FF"/>
    <w:rsid w:val="00A46CAA"/>
    <w:rsid w:val="00A47C60"/>
    <w:rsid w:val="00A500C2"/>
    <w:rsid w:val="00A505B6"/>
    <w:rsid w:val="00A50631"/>
    <w:rsid w:val="00A50ADE"/>
    <w:rsid w:val="00A51038"/>
    <w:rsid w:val="00A5163E"/>
    <w:rsid w:val="00A52969"/>
    <w:rsid w:val="00A52F32"/>
    <w:rsid w:val="00A52FBF"/>
    <w:rsid w:val="00A531F1"/>
    <w:rsid w:val="00A536A8"/>
    <w:rsid w:val="00A53792"/>
    <w:rsid w:val="00A542F5"/>
    <w:rsid w:val="00A558E4"/>
    <w:rsid w:val="00A56592"/>
    <w:rsid w:val="00A56ACF"/>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DD2"/>
    <w:rsid w:val="00A64E06"/>
    <w:rsid w:val="00A65736"/>
    <w:rsid w:val="00A658A5"/>
    <w:rsid w:val="00A65EBA"/>
    <w:rsid w:val="00A66350"/>
    <w:rsid w:val="00A66C8A"/>
    <w:rsid w:val="00A6713B"/>
    <w:rsid w:val="00A672F8"/>
    <w:rsid w:val="00A67516"/>
    <w:rsid w:val="00A703B0"/>
    <w:rsid w:val="00A70466"/>
    <w:rsid w:val="00A71230"/>
    <w:rsid w:val="00A71385"/>
    <w:rsid w:val="00A715EE"/>
    <w:rsid w:val="00A71833"/>
    <w:rsid w:val="00A7203E"/>
    <w:rsid w:val="00A720F6"/>
    <w:rsid w:val="00A7224D"/>
    <w:rsid w:val="00A725C9"/>
    <w:rsid w:val="00A73172"/>
    <w:rsid w:val="00A735DC"/>
    <w:rsid w:val="00A7382C"/>
    <w:rsid w:val="00A742AB"/>
    <w:rsid w:val="00A75000"/>
    <w:rsid w:val="00A751E0"/>
    <w:rsid w:val="00A76B65"/>
    <w:rsid w:val="00A76C2D"/>
    <w:rsid w:val="00A77262"/>
    <w:rsid w:val="00A77387"/>
    <w:rsid w:val="00A774E8"/>
    <w:rsid w:val="00A8096A"/>
    <w:rsid w:val="00A818A0"/>
    <w:rsid w:val="00A81965"/>
    <w:rsid w:val="00A81B50"/>
    <w:rsid w:val="00A81B7A"/>
    <w:rsid w:val="00A82457"/>
    <w:rsid w:val="00A826AB"/>
    <w:rsid w:val="00A82AB9"/>
    <w:rsid w:val="00A82B68"/>
    <w:rsid w:val="00A831F2"/>
    <w:rsid w:val="00A8329F"/>
    <w:rsid w:val="00A83D29"/>
    <w:rsid w:val="00A84060"/>
    <w:rsid w:val="00A84681"/>
    <w:rsid w:val="00A84F23"/>
    <w:rsid w:val="00A858B4"/>
    <w:rsid w:val="00A85BB8"/>
    <w:rsid w:val="00A85C40"/>
    <w:rsid w:val="00A85E4E"/>
    <w:rsid w:val="00A8607D"/>
    <w:rsid w:val="00A8652F"/>
    <w:rsid w:val="00A8717A"/>
    <w:rsid w:val="00A87FE6"/>
    <w:rsid w:val="00A90232"/>
    <w:rsid w:val="00A9064C"/>
    <w:rsid w:val="00A90F2E"/>
    <w:rsid w:val="00A91342"/>
    <w:rsid w:val="00A91473"/>
    <w:rsid w:val="00A91A2B"/>
    <w:rsid w:val="00A91C43"/>
    <w:rsid w:val="00A92395"/>
    <w:rsid w:val="00A926A0"/>
    <w:rsid w:val="00A92ED3"/>
    <w:rsid w:val="00A93246"/>
    <w:rsid w:val="00A9374F"/>
    <w:rsid w:val="00A93A98"/>
    <w:rsid w:val="00A943A8"/>
    <w:rsid w:val="00A9478D"/>
    <w:rsid w:val="00A947AA"/>
    <w:rsid w:val="00A947CE"/>
    <w:rsid w:val="00A94A33"/>
    <w:rsid w:val="00A95435"/>
    <w:rsid w:val="00A9552A"/>
    <w:rsid w:val="00A9566C"/>
    <w:rsid w:val="00A966D1"/>
    <w:rsid w:val="00A966F6"/>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7CB"/>
    <w:rsid w:val="00AA4EE7"/>
    <w:rsid w:val="00AA6BF8"/>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1B4"/>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6"/>
    <w:rsid w:val="00AC20FC"/>
    <w:rsid w:val="00AC2672"/>
    <w:rsid w:val="00AC2814"/>
    <w:rsid w:val="00AC29A0"/>
    <w:rsid w:val="00AC2C81"/>
    <w:rsid w:val="00AC2E15"/>
    <w:rsid w:val="00AC3C7A"/>
    <w:rsid w:val="00AC4A70"/>
    <w:rsid w:val="00AC4C13"/>
    <w:rsid w:val="00AC5639"/>
    <w:rsid w:val="00AC5D0B"/>
    <w:rsid w:val="00AC71B8"/>
    <w:rsid w:val="00AC73AC"/>
    <w:rsid w:val="00AC76A9"/>
    <w:rsid w:val="00AC7C71"/>
    <w:rsid w:val="00AD0169"/>
    <w:rsid w:val="00AD0692"/>
    <w:rsid w:val="00AD0BB9"/>
    <w:rsid w:val="00AD0E4D"/>
    <w:rsid w:val="00AD16DF"/>
    <w:rsid w:val="00AD175D"/>
    <w:rsid w:val="00AD1915"/>
    <w:rsid w:val="00AD1A57"/>
    <w:rsid w:val="00AD24C2"/>
    <w:rsid w:val="00AD2563"/>
    <w:rsid w:val="00AD27C5"/>
    <w:rsid w:val="00AD2D20"/>
    <w:rsid w:val="00AD2D74"/>
    <w:rsid w:val="00AD35CC"/>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5F24"/>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A9A"/>
    <w:rsid w:val="00AE3D69"/>
    <w:rsid w:val="00AE428D"/>
    <w:rsid w:val="00AE44FA"/>
    <w:rsid w:val="00AE4962"/>
    <w:rsid w:val="00AE4CB0"/>
    <w:rsid w:val="00AE4EA5"/>
    <w:rsid w:val="00AE521A"/>
    <w:rsid w:val="00AE5357"/>
    <w:rsid w:val="00AE53DC"/>
    <w:rsid w:val="00AE5F5E"/>
    <w:rsid w:val="00AE64E7"/>
    <w:rsid w:val="00AE6D2B"/>
    <w:rsid w:val="00AE71E0"/>
    <w:rsid w:val="00AE72B7"/>
    <w:rsid w:val="00AE77CB"/>
    <w:rsid w:val="00AE7908"/>
    <w:rsid w:val="00AE7EFE"/>
    <w:rsid w:val="00AF0912"/>
    <w:rsid w:val="00AF0F55"/>
    <w:rsid w:val="00AF0F87"/>
    <w:rsid w:val="00AF1026"/>
    <w:rsid w:val="00AF1156"/>
    <w:rsid w:val="00AF1A0C"/>
    <w:rsid w:val="00AF1DBB"/>
    <w:rsid w:val="00AF21C9"/>
    <w:rsid w:val="00AF28AE"/>
    <w:rsid w:val="00AF3190"/>
    <w:rsid w:val="00AF3D91"/>
    <w:rsid w:val="00AF432C"/>
    <w:rsid w:val="00AF4381"/>
    <w:rsid w:val="00AF4536"/>
    <w:rsid w:val="00AF468F"/>
    <w:rsid w:val="00AF46EE"/>
    <w:rsid w:val="00AF4ADD"/>
    <w:rsid w:val="00AF4AEC"/>
    <w:rsid w:val="00AF4E64"/>
    <w:rsid w:val="00AF53CD"/>
    <w:rsid w:val="00AF5431"/>
    <w:rsid w:val="00AF57ED"/>
    <w:rsid w:val="00AF5DCD"/>
    <w:rsid w:val="00AF5FCB"/>
    <w:rsid w:val="00AF61C3"/>
    <w:rsid w:val="00AF68A3"/>
    <w:rsid w:val="00AF6DD0"/>
    <w:rsid w:val="00AF6EDB"/>
    <w:rsid w:val="00AF7CDF"/>
    <w:rsid w:val="00AF7E5A"/>
    <w:rsid w:val="00B00477"/>
    <w:rsid w:val="00B01054"/>
    <w:rsid w:val="00B014AA"/>
    <w:rsid w:val="00B01B06"/>
    <w:rsid w:val="00B01DFC"/>
    <w:rsid w:val="00B01E70"/>
    <w:rsid w:val="00B01E7B"/>
    <w:rsid w:val="00B02520"/>
    <w:rsid w:val="00B02575"/>
    <w:rsid w:val="00B027A9"/>
    <w:rsid w:val="00B02A38"/>
    <w:rsid w:val="00B02CC4"/>
    <w:rsid w:val="00B0386F"/>
    <w:rsid w:val="00B05314"/>
    <w:rsid w:val="00B05360"/>
    <w:rsid w:val="00B054AD"/>
    <w:rsid w:val="00B054B9"/>
    <w:rsid w:val="00B054BD"/>
    <w:rsid w:val="00B05592"/>
    <w:rsid w:val="00B05BF1"/>
    <w:rsid w:val="00B06602"/>
    <w:rsid w:val="00B06AC4"/>
    <w:rsid w:val="00B06C9F"/>
    <w:rsid w:val="00B06D16"/>
    <w:rsid w:val="00B06F72"/>
    <w:rsid w:val="00B07113"/>
    <w:rsid w:val="00B071A8"/>
    <w:rsid w:val="00B07517"/>
    <w:rsid w:val="00B075E4"/>
    <w:rsid w:val="00B07860"/>
    <w:rsid w:val="00B07B5B"/>
    <w:rsid w:val="00B07CCA"/>
    <w:rsid w:val="00B07F5C"/>
    <w:rsid w:val="00B116D1"/>
    <w:rsid w:val="00B117D0"/>
    <w:rsid w:val="00B11A66"/>
    <w:rsid w:val="00B11DB0"/>
    <w:rsid w:val="00B1271B"/>
    <w:rsid w:val="00B12989"/>
    <w:rsid w:val="00B12DF2"/>
    <w:rsid w:val="00B12E4D"/>
    <w:rsid w:val="00B13230"/>
    <w:rsid w:val="00B14288"/>
    <w:rsid w:val="00B14441"/>
    <w:rsid w:val="00B14A91"/>
    <w:rsid w:val="00B14F98"/>
    <w:rsid w:val="00B15D45"/>
    <w:rsid w:val="00B163B7"/>
    <w:rsid w:val="00B1789A"/>
    <w:rsid w:val="00B17BEA"/>
    <w:rsid w:val="00B208D9"/>
    <w:rsid w:val="00B213A2"/>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27F7F"/>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F2D"/>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CC3"/>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71E"/>
    <w:rsid w:val="00B67BD6"/>
    <w:rsid w:val="00B67DEE"/>
    <w:rsid w:val="00B7161C"/>
    <w:rsid w:val="00B718CE"/>
    <w:rsid w:val="00B718EF"/>
    <w:rsid w:val="00B71BB5"/>
    <w:rsid w:val="00B7248F"/>
    <w:rsid w:val="00B726D1"/>
    <w:rsid w:val="00B72823"/>
    <w:rsid w:val="00B72A98"/>
    <w:rsid w:val="00B732C1"/>
    <w:rsid w:val="00B739D6"/>
    <w:rsid w:val="00B73C7F"/>
    <w:rsid w:val="00B74725"/>
    <w:rsid w:val="00B74884"/>
    <w:rsid w:val="00B74CF8"/>
    <w:rsid w:val="00B7519F"/>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895"/>
    <w:rsid w:val="00B95D72"/>
    <w:rsid w:val="00B965D7"/>
    <w:rsid w:val="00B969CB"/>
    <w:rsid w:val="00B96D73"/>
    <w:rsid w:val="00BA0C1E"/>
    <w:rsid w:val="00BA0DF0"/>
    <w:rsid w:val="00BA10FA"/>
    <w:rsid w:val="00BA14F1"/>
    <w:rsid w:val="00BA17BE"/>
    <w:rsid w:val="00BA196E"/>
    <w:rsid w:val="00BA22DE"/>
    <w:rsid w:val="00BA2384"/>
    <w:rsid w:val="00BA278E"/>
    <w:rsid w:val="00BA29FD"/>
    <w:rsid w:val="00BA2FD6"/>
    <w:rsid w:val="00BA37A0"/>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8CE"/>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31"/>
    <w:rsid w:val="00BC4440"/>
    <w:rsid w:val="00BC4A08"/>
    <w:rsid w:val="00BC4B30"/>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365"/>
    <w:rsid w:val="00BD55D9"/>
    <w:rsid w:val="00BD56D5"/>
    <w:rsid w:val="00BD5F19"/>
    <w:rsid w:val="00BD5F3E"/>
    <w:rsid w:val="00BD5FF0"/>
    <w:rsid w:val="00BD6876"/>
    <w:rsid w:val="00BD68E4"/>
    <w:rsid w:val="00BD752A"/>
    <w:rsid w:val="00BE0777"/>
    <w:rsid w:val="00BE08AD"/>
    <w:rsid w:val="00BE0DA7"/>
    <w:rsid w:val="00BE116F"/>
    <w:rsid w:val="00BE1338"/>
    <w:rsid w:val="00BE1A58"/>
    <w:rsid w:val="00BE1D7C"/>
    <w:rsid w:val="00BE1FC4"/>
    <w:rsid w:val="00BE2066"/>
    <w:rsid w:val="00BE2319"/>
    <w:rsid w:val="00BE2C3F"/>
    <w:rsid w:val="00BE2E4E"/>
    <w:rsid w:val="00BE2EFB"/>
    <w:rsid w:val="00BE3554"/>
    <w:rsid w:val="00BE356A"/>
    <w:rsid w:val="00BE36CB"/>
    <w:rsid w:val="00BE3B00"/>
    <w:rsid w:val="00BE4762"/>
    <w:rsid w:val="00BE5024"/>
    <w:rsid w:val="00BE53C7"/>
    <w:rsid w:val="00BE56B4"/>
    <w:rsid w:val="00BE5894"/>
    <w:rsid w:val="00BE591A"/>
    <w:rsid w:val="00BE594B"/>
    <w:rsid w:val="00BE6745"/>
    <w:rsid w:val="00BE67E3"/>
    <w:rsid w:val="00BE6D8B"/>
    <w:rsid w:val="00BE710C"/>
    <w:rsid w:val="00BE7144"/>
    <w:rsid w:val="00BE71FA"/>
    <w:rsid w:val="00BE73E6"/>
    <w:rsid w:val="00BE741A"/>
    <w:rsid w:val="00BE7A25"/>
    <w:rsid w:val="00BE7B52"/>
    <w:rsid w:val="00BF1220"/>
    <w:rsid w:val="00BF1494"/>
    <w:rsid w:val="00BF149E"/>
    <w:rsid w:val="00BF1680"/>
    <w:rsid w:val="00BF168F"/>
    <w:rsid w:val="00BF1698"/>
    <w:rsid w:val="00BF1C28"/>
    <w:rsid w:val="00BF1CB8"/>
    <w:rsid w:val="00BF2186"/>
    <w:rsid w:val="00BF2576"/>
    <w:rsid w:val="00BF2983"/>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337"/>
    <w:rsid w:val="00C13541"/>
    <w:rsid w:val="00C141B0"/>
    <w:rsid w:val="00C14956"/>
    <w:rsid w:val="00C14DAA"/>
    <w:rsid w:val="00C14F43"/>
    <w:rsid w:val="00C151CE"/>
    <w:rsid w:val="00C15FFA"/>
    <w:rsid w:val="00C160BE"/>
    <w:rsid w:val="00C163E6"/>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0539"/>
    <w:rsid w:val="00C316F3"/>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52"/>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8E5"/>
    <w:rsid w:val="00C42BF5"/>
    <w:rsid w:val="00C42F72"/>
    <w:rsid w:val="00C43A93"/>
    <w:rsid w:val="00C43C3F"/>
    <w:rsid w:val="00C43CB0"/>
    <w:rsid w:val="00C4411B"/>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1B4"/>
    <w:rsid w:val="00C5264A"/>
    <w:rsid w:val="00C52A63"/>
    <w:rsid w:val="00C52D4E"/>
    <w:rsid w:val="00C53A1A"/>
    <w:rsid w:val="00C53F13"/>
    <w:rsid w:val="00C548B6"/>
    <w:rsid w:val="00C54E4A"/>
    <w:rsid w:val="00C555A6"/>
    <w:rsid w:val="00C55CE8"/>
    <w:rsid w:val="00C5681F"/>
    <w:rsid w:val="00C56A86"/>
    <w:rsid w:val="00C56C04"/>
    <w:rsid w:val="00C56E49"/>
    <w:rsid w:val="00C579A0"/>
    <w:rsid w:val="00C57FFB"/>
    <w:rsid w:val="00C602F5"/>
    <w:rsid w:val="00C60438"/>
    <w:rsid w:val="00C607BE"/>
    <w:rsid w:val="00C61108"/>
    <w:rsid w:val="00C62B66"/>
    <w:rsid w:val="00C62FB3"/>
    <w:rsid w:val="00C63948"/>
    <w:rsid w:val="00C6448A"/>
    <w:rsid w:val="00C64D41"/>
    <w:rsid w:val="00C64F5D"/>
    <w:rsid w:val="00C650F6"/>
    <w:rsid w:val="00C65D2D"/>
    <w:rsid w:val="00C65E25"/>
    <w:rsid w:val="00C66040"/>
    <w:rsid w:val="00C66846"/>
    <w:rsid w:val="00C669A5"/>
    <w:rsid w:val="00C677A2"/>
    <w:rsid w:val="00C67B47"/>
    <w:rsid w:val="00C67C7B"/>
    <w:rsid w:val="00C67FB3"/>
    <w:rsid w:val="00C703CE"/>
    <w:rsid w:val="00C70DFF"/>
    <w:rsid w:val="00C70F94"/>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58B"/>
    <w:rsid w:val="00C87C0B"/>
    <w:rsid w:val="00C87E75"/>
    <w:rsid w:val="00C90AEB"/>
    <w:rsid w:val="00C90C82"/>
    <w:rsid w:val="00C90C99"/>
    <w:rsid w:val="00C90E19"/>
    <w:rsid w:val="00C916D0"/>
    <w:rsid w:val="00C93DFB"/>
    <w:rsid w:val="00C942FC"/>
    <w:rsid w:val="00C947CA"/>
    <w:rsid w:val="00C94A31"/>
    <w:rsid w:val="00C95675"/>
    <w:rsid w:val="00C95688"/>
    <w:rsid w:val="00C956DA"/>
    <w:rsid w:val="00C95979"/>
    <w:rsid w:val="00C95B11"/>
    <w:rsid w:val="00C95EFF"/>
    <w:rsid w:val="00C9644A"/>
    <w:rsid w:val="00C96543"/>
    <w:rsid w:val="00C9702B"/>
    <w:rsid w:val="00C9711C"/>
    <w:rsid w:val="00C9725C"/>
    <w:rsid w:val="00C97532"/>
    <w:rsid w:val="00C976EF"/>
    <w:rsid w:val="00CA0B1F"/>
    <w:rsid w:val="00CA0E7D"/>
    <w:rsid w:val="00CA11D0"/>
    <w:rsid w:val="00CA16C6"/>
    <w:rsid w:val="00CA19C4"/>
    <w:rsid w:val="00CA1CB3"/>
    <w:rsid w:val="00CA1FEE"/>
    <w:rsid w:val="00CA3E94"/>
    <w:rsid w:val="00CA4E0F"/>
    <w:rsid w:val="00CA4F25"/>
    <w:rsid w:val="00CA5E2E"/>
    <w:rsid w:val="00CA5EB4"/>
    <w:rsid w:val="00CA5F2B"/>
    <w:rsid w:val="00CA6166"/>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40C"/>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316"/>
    <w:rsid w:val="00CC1C97"/>
    <w:rsid w:val="00CC1DE4"/>
    <w:rsid w:val="00CC201D"/>
    <w:rsid w:val="00CC2A28"/>
    <w:rsid w:val="00CC2F15"/>
    <w:rsid w:val="00CC4421"/>
    <w:rsid w:val="00CC47D0"/>
    <w:rsid w:val="00CC4F36"/>
    <w:rsid w:val="00CC5908"/>
    <w:rsid w:val="00CC5AAB"/>
    <w:rsid w:val="00CC626B"/>
    <w:rsid w:val="00CC663F"/>
    <w:rsid w:val="00CC6837"/>
    <w:rsid w:val="00CC6B6E"/>
    <w:rsid w:val="00CC747E"/>
    <w:rsid w:val="00CD000E"/>
    <w:rsid w:val="00CD0791"/>
    <w:rsid w:val="00CD0FF8"/>
    <w:rsid w:val="00CD1226"/>
    <w:rsid w:val="00CD126D"/>
    <w:rsid w:val="00CD23FA"/>
    <w:rsid w:val="00CD26DA"/>
    <w:rsid w:val="00CD2F8B"/>
    <w:rsid w:val="00CD3123"/>
    <w:rsid w:val="00CD3150"/>
    <w:rsid w:val="00CD32C0"/>
    <w:rsid w:val="00CD3CCE"/>
    <w:rsid w:val="00CD46BA"/>
    <w:rsid w:val="00CD5DB0"/>
    <w:rsid w:val="00CD5E48"/>
    <w:rsid w:val="00CD649F"/>
    <w:rsid w:val="00CD6EE2"/>
    <w:rsid w:val="00CD73A1"/>
    <w:rsid w:val="00CD7425"/>
    <w:rsid w:val="00CD7A22"/>
    <w:rsid w:val="00CD7AFB"/>
    <w:rsid w:val="00CD7D1F"/>
    <w:rsid w:val="00CD7E90"/>
    <w:rsid w:val="00CE08E4"/>
    <w:rsid w:val="00CE0BBA"/>
    <w:rsid w:val="00CE0D81"/>
    <w:rsid w:val="00CE10CE"/>
    <w:rsid w:val="00CE18F3"/>
    <w:rsid w:val="00CE1AFD"/>
    <w:rsid w:val="00CE2D86"/>
    <w:rsid w:val="00CE3B75"/>
    <w:rsid w:val="00CE4171"/>
    <w:rsid w:val="00CE444A"/>
    <w:rsid w:val="00CE4644"/>
    <w:rsid w:val="00CE484A"/>
    <w:rsid w:val="00CE48D7"/>
    <w:rsid w:val="00CE4B0E"/>
    <w:rsid w:val="00CE4B80"/>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2CE"/>
    <w:rsid w:val="00CF06A2"/>
    <w:rsid w:val="00CF08A2"/>
    <w:rsid w:val="00CF13FE"/>
    <w:rsid w:val="00CF1CE3"/>
    <w:rsid w:val="00CF1EC1"/>
    <w:rsid w:val="00CF2619"/>
    <w:rsid w:val="00CF26C5"/>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670"/>
    <w:rsid w:val="00CF7B3A"/>
    <w:rsid w:val="00D00745"/>
    <w:rsid w:val="00D01F90"/>
    <w:rsid w:val="00D02017"/>
    <w:rsid w:val="00D021D6"/>
    <w:rsid w:val="00D027F2"/>
    <w:rsid w:val="00D02A5A"/>
    <w:rsid w:val="00D02AA4"/>
    <w:rsid w:val="00D02D7D"/>
    <w:rsid w:val="00D02F08"/>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1F7"/>
    <w:rsid w:val="00D12587"/>
    <w:rsid w:val="00D12D5B"/>
    <w:rsid w:val="00D1365A"/>
    <w:rsid w:val="00D13995"/>
    <w:rsid w:val="00D14442"/>
    <w:rsid w:val="00D14582"/>
    <w:rsid w:val="00D15491"/>
    <w:rsid w:val="00D15D3A"/>
    <w:rsid w:val="00D166A3"/>
    <w:rsid w:val="00D167BA"/>
    <w:rsid w:val="00D17227"/>
    <w:rsid w:val="00D17459"/>
    <w:rsid w:val="00D17831"/>
    <w:rsid w:val="00D17B4D"/>
    <w:rsid w:val="00D17D5A"/>
    <w:rsid w:val="00D17EE4"/>
    <w:rsid w:val="00D17F9B"/>
    <w:rsid w:val="00D20131"/>
    <w:rsid w:val="00D201D2"/>
    <w:rsid w:val="00D2028F"/>
    <w:rsid w:val="00D20896"/>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1BFB"/>
    <w:rsid w:val="00D320CA"/>
    <w:rsid w:val="00D321F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807"/>
    <w:rsid w:val="00D47906"/>
    <w:rsid w:val="00D50086"/>
    <w:rsid w:val="00D5008A"/>
    <w:rsid w:val="00D50742"/>
    <w:rsid w:val="00D50B75"/>
    <w:rsid w:val="00D50BDD"/>
    <w:rsid w:val="00D50C76"/>
    <w:rsid w:val="00D516C4"/>
    <w:rsid w:val="00D527AA"/>
    <w:rsid w:val="00D53467"/>
    <w:rsid w:val="00D536A1"/>
    <w:rsid w:val="00D54412"/>
    <w:rsid w:val="00D56417"/>
    <w:rsid w:val="00D5683B"/>
    <w:rsid w:val="00D56875"/>
    <w:rsid w:val="00D56E63"/>
    <w:rsid w:val="00D572CE"/>
    <w:rsid w:val="00D5756E"/>
    <w:rsid w:val="00D57B93"/>
    <w:rsid w:val="00D57C2C"/>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77FBE"/>
    <w:rsid w:val="00D801DA"/>
    <w:rsid w:val="00D80514"/>
    <w:rsid w:val="00D80743"/>
    <w:rsid w:val="00D80FE3"/>
    <w:rsid w:val="00D8196E"/>
    <w:rsid w:val="00D81978"/>
    <w:rsid w:val="00D81A9C"/>
    <w:rsid w:val="00D82EA6"/>
    <w:rsid w:val="00D8369A"/>
    <w:rsid w:val="00D842C5"/>
    <w:rsid w:val="00D843B7"/>
    <w:rsid w:val="00D84D4A"/>
    <w:rsid w:val="00D84F5D"/>
    <w:rsid w:val="00D85959"/>
    <w:rsid w:val="00D859DE"/>
    <w:rsid w:val="00D8677D"/>
    <w:rsid w:val="00D871C8"/>
    <w:rsid w:val="00D87712"/>
    <w:rsid w:val="00D87FB9"/>
    <w:rsid w:val="00D900A3"/>
    <w:rsid w:val="00D902E8"/>
    <w:rsid w:val="00D903F0"/>
    <w:rsid w:val="00D90B96"/>
    <w:rsid w:val="00D91099"/>
    <w:rsid w:val="00D92204"/>
    <w:rsid w:val="00D9225E"/>
    <w:rsid w:val="00D9242C"/>
    <w:rsid w:val="00D9283C"/>
    <w:rsid w:val="00D92874"/>
    <w:rsid w:val="00D92AFF"/>
    <w:rsid w:val="00D936AF"/>
    <w:rsid w:val="00D9380D"/>
    <w:rsid w:val="00D93BE6"/>
    <w:rsid w:val="00D93CBF"/>
    <w:rsid w:val="00D947E9"/>
    <w:rsid w:val="00D9567B"/>
    <w:rsid w:val="00D957B9"/>
    <w:rsid w:val="00D9793C"/>
    <w:rsid w:val="00D97A13"/>
    <w:rsid w:val="00D97ACD"/>
    <w:rsid w:val="00D97FBC"/>
    <w:rsid w:val="00DA09C4"/>
    <w:rsid w:val="00DA16F3"/>
    <w:rsid w:val="00DA17C3"/>
    <w:rsid w:val="00DA21EE"/>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DBA"/>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172"/>
    <w:rsid w:val="00DB794C"/>
    <w:rsid w:val="00DB7A8A"/>
    <w:rsid w:val="00DB7E68"/>
    <w:rsid w:val="00DC078C"/>
    <w:rsid w:val="00DC0860"/>
    <w:rsid w:val="00DC2153"/>
    <w:rsid w:val="00DC2536"/>
    <w:rsid w:val="00DC34D4"/>
    <w:rsid w:val="00DC36F9"/>
    <w:rsid w:val="00DC4AA9"/>
    <w:rsid w:val="00DC58BC"/>
    <w:rsid w:val="00DC58D7"/>
    <w:rsid w:val="00DC5B3C"/>
    <w:rsid w:val="00DC6280"/>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9AD"/>
    <w:rsid w:val="00DD7D3E"/>
    <w:rsid w:val="00DD7E42"/>
    <w:rsid w:val="00DE01F4"/>
    <w:rsid w:val="00DE0681"/>
    <w:rsid w:val="00DE1765"/>
    <w:rsid w:val="00DE2A05"/>
    <w:rsid w:val="00DE3574"/>
    <w:rsid w:val="00DE463C"/>
    <w:rsid w:val="00DE4C9B"/>
    <w:rsid w:val="00DE5011"/>
    <w:rsid w:val="00DE5355"/>
    <w:rsid w:val="00DE53CF"/>
    <w:rsid w:val="00DE5F00"/>
    <w:rsid w:val="00DE62CA"/>
    <w:rsid w:val="00DE676C"/>
    <w:rsid w:val="00DE6F77"/>
    <w:rsid w:val="00DE7B61"/>
    <w:rsid w:val="00DE7F0A"/>
    <w:rsid w:val="00DF0125"/>
    <w:rsid w:val="00DF01CF"/>
    <w:rsid w:val="00DF032A"/>
    <w:rsid w:val="00DF0ABC"/>
    <w:rsid w:val="00DF115D"/>
    <w:rsid w:val="00DF12EC"/>
    <w:rsid w:val="00DF1307"/>
    <w:rsid w:val="00DF1DFC"/>
    <w:rsid w:val="00DF2071"/>
    <w:rsid w:val="00DF293F"/>
    <w:rsid w:val="00DF2E1B"/>
    <w:rsid w:val="00DF2E74"/>
    <w:rsid w:val="00DF313D"/>
    <w:rsid w:val="00DF3346"/>
    <w:rsid w:val="00DF36E9"/>
    <w:rsid w:val="00DF3847"/>
    <w:rsid w:val="00DF3D48"/>
    <w:rsid w:val="00DF460C"/>
    <w:rsid w:val="00DF4BC6"/>
    <w:rsid w:val="00DF4C99"/>
    <w:rsid w:val="00DF4E40"/>
    <w:rsid w:val="00DF5483"/>
    <w:rsid w:val="00DF56CD"/>
    <w:rsid w:val="00DF5DF1"/>
    <w:rsid w:val="00DF6629"/>
    <w:rsid w:val="00DF6A37"/>
    <w:rsid w:val="00DF7855"/>
    <w:rsid w:val="00DF78FE"/>
    <w:rsid w:val="00DF7A8B"/>
    <w:rsid w:val="00DF7CD6"/>
    <w:rsid w:val="00E00069"/>
    <w:rsid w:val="00E00405"/>
    <w:rsid w:val="00E00A24"/>
    <w:rsid w:val="00E00F93"/>
    <w:rsid w:val="00E01030"/>
    <w:rsid w:val="00E01918"/>
    <w:rsid w:val="00E01A3D"/>
    <w:rsid w:val="00E023A2"/>
    <w:rsid w:val="00E023C2"/>
    <w:rsid w:val="00E0245E"/>
    <w:rsid w:val="00E0251E"/>
    <w:rsid w:val="00E02B4C"/>
    <w:rsid w:val="00E02E8A"/>
    <w:rsid w:val="00E031DA"/>
    <w:rsid w:val="00E03699"/>
    <w:rsid w:val="00E03993"/>
    <w:rsid w:val="00E04517"/>
    <w:rsid w:val="00E04A19"/>
    <w:rsid w:val="00E05C34"/>
    <w:rsid w:val="00E05EE9"/>
    <w:rsid w:val="00E06022"/>
    <w:rsid w:val="00E0674B"/>
    <w:rsid w:val="00E06C53"/>
    <w:rsid w:val="00E071F3"/>
    <w:rsid w:val="00E10017"/>
    <w:rsid w:val="00E105AC"/>
    <w:rsid w:val="00E1112F"/>
    <w:rsid w:val="00E111E9"/>
    <w:rsid w:val="00E11307"/>
    <w:rsid w:val="00E11409"/>
    <w:rsid w:val="00E115CF"/>
    <w:rsid w:val="00E11691"/>
    <w:rsid w:val="00E118E3"/>
    <w:rsid w:val="00E11998"/>
    <w:rsid w:val="00E11EEF"/>
    <w:rsid w:val="00E126ED"/>
    <w:rsid w:val="00E1372E"/>
    <w:rsid w:val="00E13FE1"/>
    <w:rsid w:val="00E14A23"/>
    <w:rsid w:val="00E14A2A"/>
    <w:rsid w:val="00E151C9"/>
    <w:rsid w:val="00E15429"/>
    <w:rsid w:val="00E15442"/>
    <w:rsid w:val="00E15BCB"/>
    <w:rsid w:val="00E162E9"/>
    <w:rsid w:val="00E165A7"/>
    <w:rsid w:val="00E166B3"/>
    <w:rsid w:val="00E16700"/>
    <w:rsid w:val="00E16A2E"/>
    <w:rsid w:val="00E17A96"/>
    <w:rsid w:val="00E2011C"/>
    <w:rsid w:val="00E20821"/>
    <w:rsid w:val="00E209E6"/>
    <w:rsid w:val="00E211A6"/>
    <w:rsid w:val="00E21499"/>
    <w:rsid w:val="00E21C28"/>
    <w:rsid w:val="00E21EBC"/>
    <w:rsid w:val="00E2297B"/>
    <w:rsid w:val="00E22B55"/>
    <w:rsid w:val="00E22D5C"/>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697"/>
    <w:rsid w:val="00E4090E"/>
    <w:rsid w:val="00E4093C"/>
    <w:rsid w:val="00E40AB3"/>
    <w:rsid w:val="00E40C5B"/>
    <w:rsid w:val="00E40DCD"/>
    <w:rsid w:val="00E40DE6"/>
    <w:rsid w:val="00E40EC1"/>
    <w:rsid w:val="00E4104A"/>
    <w:rsid w:val="00E41300"/>
    <w:rsid w:val="00E4160C"/>
    <w:rsid w:val="00E41BA1"/>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C51"/>
    <w:rsid w:val="00E51F92"/>
    <w:rsid w:val="00E520F7"/>
    <w:rsid w:val="00E525B4"/>
    <w:rsid w:val="00E52609"/>
    <w:rsid w:val="00E533CA"/>
    <w:rsid w:val="00E53405"/>
    <w:rsid w:val="00E535B1"/>
    <w:rsid w:val="00E53666"/>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36E6"/>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EE3"/>
    <w:rsid w:val="00E7506A"/>
    <w:rsid w:val="00E75692"/>
    <w:rsid w:val="00E75857"/>
    <w:rsid w:val="00E765AE"/>
    <w:rsid w:val="00E76A72"/>
    <w:rsid w:val="00E814F5"/>
    <w:rsid w:val="00E81FE4"/>
    <w:rsid w:val="00E82325"/>
    <w:rsid w:val="00E832A4"/>
    <w:rsid w:val="00E83457"/>
    <w:rsid w:val="00E85160"/>
    <w:rsid w:val="00E8524D"/>
    <w:rsid w:val="00E85D47"/>
    <w:rsid w:val="00E8641F"/>
    <w:rsid w:val="00E87017"/>
    <w:rsid w:val="00E87787"/>
    <w:rsid w:val="00E87835"/>
    <w:rsid w:val="00E87F65"/>
    <w:rsid w:val="00E90951"/>
    <w:rsid w:val="00E90C8D"/>
    <w:rsid w:val="00E90ECE"/>
    <w:rsid w:val="00E9109C"/>
    <w:rsid w:val="00E91C29"/>
    <w:rsid w:val="00E91DCE"/>
    <w:rsid w:val="00E93243"/>
    <w:rsid w:val="00E94B34"/>
    <w:rsid w:val="00E958C9"/>
    <w:rsid w:val="00E958F7"/>
    <w:rsid w:val="00E96189"/>
    <w:rsid w:val="00E961ED"/>
    <w:rsid w:val="00E963D8"/>
    <w:rsid w:val="00E96DD4"/>
    <w:rsid w:val="00E973EB"/>
    <w:rsid w:val="00E97690"/>
    <w:rsid w:val="00EA0C9C"/>
    <w:rsid w:val="00EA14C5"/>
    <w:rsid w:val="00EA17BF"/>
    <w:rsid w:val="00EA1D6C"/>
    <w:rsid w:val="00EA22D9"/>
    <w:rsid w:val="00EA2DDF"/>
    <w:rsid w:val="00EA2FF4"/>
    <w:rsid w:val="00EA30B2"/>
    <w:rsid w:val="00EA357E"/>
    <w:rsid w:val="00EA35A3"/>
    <w:rsid w:val="00EA4D97"/>
    <w:rsid w:val="00EA4EC6"/>
    <w:rsid w:val="00EA4F19"/>
    <w:rsid w:val="00EA4F9B"/>
    <w:rsid w:val="00EA510D"/>
    <w:rsid w:val="00EA51A6"/>
    <w:rsid w:val="00EA51D1"/>
    <w:rsid w:val="00EA545D"/>
    <w:rsid w:val="00EA5BD6"/>
    <w:rsid w:val="00EA5F34"/>
    <w:rsid w:val="00EA6289"/>
    <w:rsid w:val="00EA682C"/>
    <w:rsid w:val="00EA7418"/>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1E"/>
    <w:rsid w:val="00ED2B82"/>
    <w:rsid w:val="00ED30E9"/>
    <w:rsid w:val="00ED36E6"/>
    <w:rsid w:val="00ED3F57"/>
    <w:rsid w:val="00ED4302"/>
    <w:rsid w:val="00ED4DEF"/>
    <w:rsid w:val="00ED54BD"/>
    <w:rsid w:val="00ED586C"/>
    <w:rsid w:val="00ED5FF2"/>
    <w:rsid w:val="00ED62E1"/>
    <w:rsid w:val="00ED6343"/>
    <w:rsid w:val="00ED68E3"/>
    <w:rsid w:val="00ED6F5C"/>
    <w:rsid w:val="00ED7043"/>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DF0"/>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CDA"/>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995"/>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EC6"/>
    <w:rsid w:val="00F27FE6"/>
    <w:rsid w:val="00F30038"/>
    <w:rsid w:val="00F30790"/>
    <w:rsid w:val="00F31488"/>
    <w:rsid w:val="00F317BD"/>
    <w:rsid w:val="00F3189C"/>
    <w:rsid w:val="00F31D06"/>
    <w:rsid w:val="00F320FF"/>
    <w:rsid w:val="00F3254C"/>
    <w:rsid w:val="00F327F4"/>
    <w:rsid w:val="00F3345D"/>
    <w:rsid w:val="00F3386B"/>
    <w:rsid w:val="00F33E4F"/>
    <w:rsid w:val="00F3533D"/>
    <w:rsid w:val="00F35961"/>
    <w:rsid w:val="00F3599C"/>
    <w:rsid w:val="00F35B38"/>
    <w:rsid w:val="00F35C9D"/>
    <w:rsid w:val="00F36031"/>
    <w:rsid w:val="00F360FC"/>
    <w:rsid w:val="00F36491"/>
    <w:rsid w:val="00F36B2D"/>
    <w:rsid w:val="00F3729F"/>
    <w:rsid w:val="00F3772A"/>
    <w:rsid w:val="00F404FF"/>
    <w:rsid w:val="00F40C5C"/>
    <w:rsid w:val="00F41095"/>
    <w:rsid w:val="00F41E83"/>
    <w:rsid w:val="00F42430"/>
    <w:rsid w:val="00F42588"/>
    <w:rsid w:val="00F42638"/>
    <w:rsid w:val="00F42E4D"/>
    <w:rsid w:val="00F42EC7"/>
    <w:rsid w:val="00F439B2"/>
    <w:rsid w:val="00F44233"/>
    <w:rsid w:val="00F4454D"/>
    <w:rsid w:val="00F446B2"/>
    <w:rsid w:val="00F44B31"/>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6AF"/>
    <w:rsid w:val="00F54B5E"/>
    <w:rsid w:val="00F54BB4"/>
    <w:rsid w:val="00F550EB"/>
    <w:rsid w:val="00F55557"/>
    <w:rsid w:val="00F56456"/>
    <w:rsid w:val="00F56E0A"/>
    <w:rsid w:val="00F57AD5"/>
    <w:rsid w:val="00F57ECC"/>
    <w:rsid w:val="00F6026C"/>
    <w:rsid w:val="00F6042F"/>
    <w:rsid w:val="00F6055F"/>
    <w:rsid w:val="00F60A68"/>
    <w:rsid w:val="00F613AB"/>
    <w:rsid w:val="00F61AB7"/>
    <w:rsid w:val="00F62AEC"/>
    <w:rsid w:val="00F62F96"/>
    <w:rsid w:val="00F6361F"/>
    <w:rsid w:val="00F63A62"/>
    <w:rsid w:val="00F63F8B"/>
    <w:rsid w:val="00F64138"/>
    <w:rsid w:val="00F6433F"/>
    <w:rsid w:val="00F645EA"/>
    <w:rsid w:val="00F64A9C"/>
    <w:rsid w:val="00F64FFF"/>
    <w:rsid w:val="00F6554D"/>
    <w:rsid w:val="00F658CA"/>
    <w:rsid w:val="00F65CBB"/>
    <w:rsid w:val="00F661BB"/>
    <w:rsid w:val="00F6624B"/>
    <w:rsid w:val="00F6675F"/>
    <w:rsid w:val="00F67013"/>
    <w:rsid w:val="00F670F0"/>
    <w:rsid w:val="00F67A66"/>
    <w:rsid w:val="00F67EF4"/>
    <w:rsid w:val="00F67F54"/>
    <w:rsid w:val="00F701A6"/>
    <w:rsid w:val="00F704F9"/>
    <w:rsid w:val="00F7052F"/>
    <w:rsid w:val="00F707F3"/>
    <w:rsid w:val="00F70944"/>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77E5F"/>
    <w:rsid w:val="00F80034"/>
    <w:rsid w:val="00F80FAD"/>
    <w:rsid w:val="00F81B0A"/>
    <w:rsid w:val="00F826FF"/>
    <w:rsid w:val="00F82A2A"/>
    <w:rsid w:val="00F8313E"/>
    <w:rsid w:val="00F83854"/>
    <w:rsid w:val="00F83982"/>
    <w:rsid w:val="00F83CA7"/>
    <w:rsid w:val="00F83F1A"/>
    <w:rsid w:val="00F83F78"/>
    <w:rsid w:val="00F846AB"/>
    <w:rsid w:val="00F85553"/>
    <w:rsid w:val="00F85605"/>
    <w:rsid w:val="00F85C0D"/>
    <w:rsid w:val="00F86264"/>
    <w:rsid w:val="00F8629A"/>
    <w:rsid w:val="00F86BBA"/>
    <w:rsid w:val="00F878DB"/>
    <w:rsid w:val="00F87CFA"/>
    <w:rsid w:val="00F909CB"/>
    <w:rsid w:val="00F91537"/>
    <w:rsid w:val="00F918C9"/>
    <w:rsid w:val="00F91B6A"/>
    <w:rsid w:val="00F9213A"/>
    <w:rsid w:val="00F92C08"/>
    <w:rsid w:val="00F93371"/>
    <w:rsid w:val="00F93686"/>
    <w:rsid w:val="00F938F1"/>
    <w:rsid w:val="00F93996"/>
    <w:rsid w:val="00F9422F"/>
    <w:rsid w:val="00F94E41"/>
    <w:rsid w:val="00F94ED5"/>
    <w:rsid w:val="00F9501D"/>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7A8"/>
    <w:rsid w:val="00FA2B5A"/>
    <w:rsid w:val="00FA2F81"/>
    <w:rsid w:val="00FA3074"/>
    <w:rsid w:val="00FA31E1"/>
    <w:rsid w:val="00FA33E1"/>
    <w:rsid w:val="00FA3897"/>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03D"/>
    <w:rsid w:val="00FB22FF"/>
    <w:rsid w:val="00FB242A"/>
    <w:rsid w:val="00FB2AE7"/>
    <w:rsid w:val="00FB2EC3"/>
    <w:rsid w:val="00FB3640"/>
    <w:rsid w:val="00FB37EC"/>
    <w:rsid w:val="00FB3B2B"/>
    <w:rsid w:val="00FB4315"/>
    <w:rsid w:val="00FB4A09"/>
    <w:rsid w:val="00FB53F0"/>
    <w:rsid w:val="00FB542A"/>
    <w:rsid w:val="00FB66BC"/>
    <w:rsid w:val="00FB6B3E"/>
    <w:rsid w:val="00FB6B45"/>
    <w:rsid w:val="00FB6E2C"/>
    <w:rsid w:val="00FB7441"/>
    <w:rsid w:val="00FB789B"/>
    <w:rsid w:val="00FC013C"/>
    <w:rsid w:val="00FC0A13"/>
    <w:rsid w:val="00FC0BD4"/>
    <w:rsid w:val="00FC1295"/>
    <w:rsid w:val="00FC12F9"/>
    <w:rsid w:val="00FC1AEF"/>
    <w:rsid w:val="00FC1F2E"/>
    <w:rsid w:val="00FC29B0"/>
    <w:rsid w:val="00FC2A0A"/>
    <w:rsid w:val="00FC2F1F"/>
    <w:rsid w:val="00FC304E"/>
    <w:rsid w:val="00FC32F6"/>
    <w:rsid w:val="00FC343A"/>
    <w:rsid w:val="00FC3671"/>
    <w:rsid w:val="00FC3D8C"/>
    <w:rsid w:val="00FC4600"/>
    <w:rsid w:val="00FC52C1"/>
    <w:rsid w:val="00FC56FC"/>
    <w:rsid w:val="00FC5CBB"/>
    <w:rsid w:val="00FC630D"/>
    <w:rsid w:val="00FC6996"/>
    <w:rsid w:val="00FC700F"/>
    <w:rsid w:val="00FC7691"/>
    <w:rsid w:val="00FC7D5C"/>
    <w:rsid w:val="00FD0C3D"/>
    <w:rsid w:val="00FD0FE4"/>
    <w:rsid w:val="00FD11B9"/>
    <w:rsid w:val="00FD1931"/>
    <w:rsid w:val="00FD1A3B"/>
    <w:rsid w:val="00FD1CA7"/>
    <w:rsid w:val="00FD2114"/>
    <w:rsid w:val="00FD2A6A"/>
    <w:rsid w:val="00FD2DDC"/>
    <w:rsid w:val="00FD3CDD"/>
    <w:rsid w:val="00FD43D2"/>
    <w:rsid w:val="00FD4DD1"/>
    <w:rsid w:val="00FD4F53"/>
    <w:rsid w:val="00FD510B"/>
    <w:rsid w:val="00FD537B"/>
    <w:rsid w:val="00FD5A02"/>
    <w:rsid w:val="00FD5BD5"/>
    <w:rsid w:val="00FD5F29"/>
    <w:rsid w:val="00FD611A"/>
    <w:rsid w:val="00FD61E8"/>
    <w:rsid w:val="00FD6600"/>
    <w:rsid w:val="00FD6847"/>
    <w:rsid w:val="00FD6BCE"/>
    <w:rsid w:val="00FD6F05"/>
    <w:rsid w:val="00FD781E"/>
    <w:rsid w:val="00FE0059"/>
    <w:rsid w:val="00FE0296"/>
    <w:rsid w:val="00FE09E1"/>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733"/>
    <w:rsid w:val="00FF2563"/>
    <w:rsid w:val="00FF2F45"/>
    <w:rsid w:val="00FF33DF"/>
    <w:rsid w:val="00FF35D4"/>
    <w:rsid w:val="00FF3F26"/>
    <w:rsid w:val="00FF45EE"/>
    <w:rsid w:val="00FF46B0"/>
    <w:rsid w:val="00FF4A34"/>
    <w:rsid w:val="00FF4D79"/>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1D9A"/>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726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69109170">
      <w:bodyDiv w:val="1"/>
      <w:marLeft w:val="0"/>
      <w:marRight w:val="0"/>
      <w:marTop w:val="0"/>
      <w:marBottom w:val="0"/>
      <w:divBdr>
        <w:top w:val="none" w:sz="0" w:space="0" w:color="auto"/>
        <w:left w:val="none" w:sz="0" w:space="0" w:color="auto"/>
        <w:bottom w:val="none" w:sz="0" w:space="0" w:color="auto"/>
        <w:right w:val="none" w:sz="0" w:space="0" w:color="auto"/>
      </w:divBdr>
      <w:divsChild>
        <w:div w:id="1357776136">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5421160">
      <w:bodyDiv w:val="1"/>
      <w:marLeft w:val="0"/>
      <w:marRight w:val="0"/>
      <w:marTop w:val="0"/>
      <w:marBottom w:val="0"/>
      <w:divBdr>
        <w:top w:val="none" w:sz="0" w:space="0" w:color="auto"/>
        <w:left w:val="none" w:sz="0" w:space="0" w:color="auto"/>
        <w:bottom w:val="none" w:sz="0" w:space="0" w:color="auto"/>
        <w:right w:val="none" w:sz="0" w:space="0" w:color="auto"/>
      </w:divBdr>
      <w:divsChild>
        <w:div w:id="2028671308">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48051577">
      <w:bodyDiv w:val="1"/>
      <w:marLeft w:val="0"/>
      <w:marRight w:val="0"/>
      <w:marTop w:val="0"/>
      <w:marBottom w:val="0"/>
      <w:divBdr>
        <w:top w:val="none" w:sz="0" w:space="0" w:color="auto"/>
        <w:left w:val="none" w:sz="0" w:space="0" w:color="auto"/>
        <w:bottom w:val="none" w:sz="0" w:space="0" w:color="auto"/>
        <w:right w:val="none" w:sz="0" w:space="0" w:color="auto"/>
      </w:divBdr>
      <w:divsChild>
        <w:div w:id="1896310725">
          <w:marLeft w:val="0"/>
          <w:marRight w:val="0"/>
          <w:marTop w:val="0"/>
          <w:marBottom w:val="0"/>
          <w:divBdr>
            <w:top w:val="none" w:sz="0" w:space="0" w:color="auto"/>
            <w:left w:val="none" w:sz="0" w:space="0" w:color="auto"/>
            <w:bottom w:val="none" w:sz="0" w:space="0" w:color="auto"/>
            <w:right w:val="none" w:sz="0" w:space="0" w:color="auto"/>
          </w:divBdr>
        </w:div>
      </w:divsChild>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0793986">
      <w:bodyDiv w:val="1"/>
      <w:marLeft w:val="0"/>
      <w:marRight w:val="0"/>
      <w:marTop w:val="0"/>
      <w:marBottom w:val="0"/>
      <w:divBdr>
        <w:top w:val="none" w:sz="0" w:space="0" w:color="auto"/>
        <w:left w:val="none" w:sz="0" w:space="0" w:color="auto"/>
        <w:bottom w:val="none" w:sz="0" w:space="0" w:color="auto"/>
        <w:right w:val="none" w:sz="0" w:space="0" w:color="auto"/>
      </w:divBdr>
      <w:divsChild>
        <w:div w:id="1131247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86f3c23164d85e5d793507e41242106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74b883936cad8684336a919f235705a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098618-675D-400D-8301-2549943838AA}"/>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3.xml><?xml version="1.0" encoding="utf-8"?>
<ds:datastoreItem xmlns:ds="http://schemas.openxmlformats.org/officeDocument/2006/customXml" ds:itemID="{E0C0070D-A363-439E-84FA-23970B7AFF3F}">
  <ds:schemaRefs>
    <ds:schemaRef ds:uri="http://schemas.openxmlformats.org/officeDocument/2006/bibliography"/>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112</Pages>
  <Words>46504</Words>
  <Characters>255776</Characters>
  <Application>Microsoft Office Word</Application>
  <DocSecurity>0</DocSecurity>
  <Lines>2131</Lines>
  <Paragraphs>603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301677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Garaigordobil Garmendia, Izaskun</cp:lastModifiedBy>
  <cp:revision>56</cp:revision>
  <cp:lastPrinted>2023-04-24T10:07:00Z</cp:lastPrinted>
  <dcterms:created xsi:type="dcterms:W3CDTF">2026-08-26T11:45:00Z</dcterms:created>
  <dcterms:modified xsi:type="dcterms:W3CDTF">2026-09-09T12:21:00Z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