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Saretadunta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98" w:type="dxa"/>
          <w:right w:w="198" w:type="dxa"/>
        </w:tblCellMar>
        <w:tblLook w:val="01E0" w:firstRow="1" w:lastRow="1" w:firstColumn="1" w:lastColumn="1" w:noHBand="0" w:noVBand="0"/>
      </w:tblPr>
      <w:tblGrid>
        <w:gridCol w:w="4932"/>
        <w:gridCol w:w="4932"/>
      </w:tblGrid>
      <w:tr w:rsidR="00C33CFF" w:rsidRPr="00025CFB" w14:paraId="1651ACDB" w14:textId="77777777" w:rsidTr="004128A2">
        <w:tc>
          <w:tcPr>
            <w:tcW w:w="5103" w:type="dxa"/>
          </w:tcPr>
          <w:p w14:paraId="73E4B7EE" w14:textId="0492AB4A" w:rsidR="00C33CFF" w:rsidRPr="00545D6A" w:rsidRDefault="00DC647B" w:rsidP="000C3FC2">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ADMINISTRAZIO-KLAUSULA BEREZIEN AGIRIA, BERGARAKO BI HIGIEZIN ENKANTE PUBLIKO BIDEZ BESTERENTZEKO</w:t>
            </w:r>
            <w:r w:rsidR="000C3FC2" w:rsidRPr="00545D6A">
              <w:rPr>
                <w:rFonts w:asciiTheme="minorHAnsi" w:hAnsiTheme="minorHAnsi" w:cstheme="minorHAnsi"/>
                <w:noProof w:val="0"/>
                <w:sz w:val="24"/>
                <w:szCs w:val="24"/>
                <w:lang w:val="eu-ES"/>
              </w:rPr>
              <w:t>:</w:t>
            </w:r>
            <w:r w:rsidRPr="00545D6A">
              <w:rPr>
                <w:rFonts w:asciiTheme="minorHAnsi" w:hAnsiTheme="minorHAnsi" w:cstheme="minorHAnsi"/>
                <w:noProof w:val="0"/>
                <w:sz w:val="24"/>
                <w:szCs w:val="24"/>
                <w:lang w:val="eu-ES"/>
              </w:rPr>
              <w:t xml:space="preserve"> ETXEBIZITZA BAT, </w:t>
            </w:r>
            <w:r w:rsidR="000C3FC2" w:rsidRPr="00545D6A">
              <w:rPr>
                <w:rFonts w:asciiTheme="minorHAnsi" w:hAnsiTheme="minorHAnsi" w:cstheme="minorHAnsi"/>
                <w:noProof w:val="0"/>
                <w:sz w:val="24"/>
                <w:szCs w:val="24"/>
                <w:lang w:val="eu-ES"/>
              </w:rPr>
              <w:t>O</w:t>
            </w:r>
            <w:r w:rsidRPr="00545D6A">
              <w:rPr>
                <w:rFonts w:asciiTheme="minorHAnsi" w:hAnsiTheme="minorHAnsi" w:cstheme="minorHAnsi"/>
                <w:noProof w:val="0"/>
                <w:sz w:val="24"/>
                <w:szCs w:val="24"/>
                <w:lang w:val="eu-ES"/>
              </w:rPr>
              <w:t>SINTXU AUZOA</w:t>
            </w:r>
            <w:r w:rsidR="000C3FC2" w:rsidRPr="00545D6A">
              <w:rPr>
                <w:rFonts w:asciiTheme="minorHAnsi" w:hAnsiTheme="minorHAnsi" w:cstheme="minorHAnsi"/>
                <w:noProof w:val="0"/>
                <w:sz w:val="24"/>
                <w:szCs w:val="24"/>
                <w:lang w:val="eu-ES"/>
              </w:rPr>
              <w:t>, SAKABANATUA E</w:t>
            </w:r>
            <w:r w:rsidRPr="00545D6A">
              <w:rPr>
                <w:rFonts w:asciiTheme="minorHAnsi" w:hAnsiTheme="minorHAnsi" w:cstheme="minorHAnsi"/>
                <w:noProof w:val="0"/>
                <w:sz w:val="24"/>
                <w:szCs w:val="24"/>
                <w:lang w:val="eu-ES"/>
              </w:rPr>
              <w:t>TA LANDA-LURSAIL BAT, BASALGON, GARBE IZENEKO INGURUAN.</w:t>
            </w:r>
          </w:p>
        </w:tc>
        <w:tc>
          <w:tcPr>
            <w:tcW w:w="5103" w:type="dxa"/>
          </w:tcPr>
          <w:p w14:paraId="28711C26" w14:textId="16835330" w:rsidR="00683611" w:rsidRPr="00025CFB" w:rsidRDefault="007F398A" w:rsidP="000C3FC2">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lang w:val="es-ES_tradnl"/>
              </w:rPr>
              <w:t>PLIEGO DE CLAUSULAS ADMINISTRATIVAS PARTICULARES PARA LA ENAJENACION, MEDIANTE SUBASTA PUBLICA, DE DOS INMUEBLES UBICADOS EN BERGARA</w:t>
            </w:r>
            <w:r w:rsidR="000C3FC2">
              <w:rPr>
                <w:rFonts w:asciiTheme="minorHAnsi" w:hAnsiTheme="minorHAnsi" w:cstheme="minorHAnsi"/>
                <w:noProof w:val="0"/>
                <w:sz w:val="24"/>
                <w:szCs w:val="24"/>
                <w:lang w:val="es-ES_tradnl"/>
              </w:rPr>
              <w:t xml:space="preserve">: </w:t>
            </w:r>
            <w:r w:rsidRPr="00025CFB">
              <w:rPr>
                <w:rFonts w:asciiTheme="minorHAnsi" w:hAnsiTheme="minorHAnsi" w:cstheme="minorHAnsi"/>
                <w:noProof w:val="0"/>
                <w:sz w:val="24"/>
                <w:szCs w:val="24"/>
                <w:lang w:val="es-ES_tradnl"/>
              </w:rPr>
              <w:t>UNA VIVIENDA, SITUADA EN</w:t>
            </w:r>
            <w:r w:rsidR="000C3FC2">
              <w:rPr>
                <w:rFonts w:asciiTheme="minorHAnsi" w:hAnsiTheme="minorHAnsi" w:cstheme="minorHAnsi"/>
                <w:noProof w:val="0"/>
                <w:sz w:val="24"/>
                <w:szCs w:val="24"/>
                <w:lang w:val="es-ES_tradnl"/>
              </w:rPr>
              <w:t xml:space="preserve"> BA</w:t>
            </w:r>
            <w:r w:rsidR="00836B12">
              <w:rPr>
                <w:rFonts w:asciiTheme="minorHAnsi" w:hAnsiTheme="minorHAnsi" w:cstheme="minorHAnsi"/>
                <w:noProof w:val="0"/>
                <w:sz w:val="24"/>
                <w:szCs w:val="24"/>
                <w:lang w:val="es-ES_tradnl"/>
              </w:rPr>
              <w:t>RRIO DE O</w:t>
            </w:r>
            <w:r w:rsidRPr="00025CFB">
              <w:rPr>
                <w:rFonts w:asciiTheme="minorHAnsi" w:hAnsiTheme="minorHAnsi" w:cstheme="minorHAnsi"/>
                <w:noProof w:val="0"/>
                <w:sz w:val="24"/>
                <w:szCs w:val="24"/>
                <w:lang w:val="es-ES_tradnl"/>
              </w:rPr>
              <w:t xml:space="preserve">SINTXU, </w:t>
            </w:r>
            <w:r w:rsidR="000C3FC2">
              <w:rPr>
                <w:rFonts w:asciiTheme="minorHAnsi" w:hAnsiTheme="minorHAnsi" w:cstheme="minorHAnsi"/>
                <w:noProof w:val="0"/>
                <w:sz w:val="24"/>
                <w:szCs w:val="24"/>
                <w:lang w:val="es-ES_tradnl"/>
              </w:rPr>
              <w:t xml:space="preserve">DISEMINADO, </w:t>
            </w:r>
            <w:r w:rsidRPr="00025CFB">
              <w:rPr>
                <w:rFonts w:asciiTheme="minorHAnsi" w:hAnsiTheme="minorHAnsi" w:cstheme="minorHAnsi"/>
                <w:noProof w:val="0"/>
                <w:sz w:val="24"/>
                <w:szCs w:val="24"/>
                <w:lang w:val="es-ES_tradnl"/>
              </w:rPr>
              <w:t>Y UN TERRENO RUSTICO, EN BASALGO, EN EL PARAJE LLAMADO GARBE.</w:t>
            </w:r>
          </w:p>
        </w:tc>
      </w:tr>
      <w:tr w:rsidR="00C33CFF" w:rsidRPr="00025CFB" w14:paraId="5B509CA0" w14:textId="77777777" w:rsidTr="004128A2">
        <w:tc>
          <w:tcPr>
            <w:tcW w:w="5103" w:type="dxa"/>
          </w:tcPr>
          <w:p w14:paraId="5661193C" w14:textId="2E162B87" w:rsidR="00C33CFF" w:rsidRPr="00545D6A" w:rsidRDefault="009B3AE2" w:rsidP="00FF2E50">
            <w:pPr>
              <w:pStyle w:val="Texto"/>
              <w:spacing w:before="0"/>
              <w:jc w:val="center"/>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I.- XEDAPEN OROKORRAK</w:t>
            </w:r>
            <w:r w:rsidR="00FF2E50" w:rsidRPr="00545D6A">
              <w:rPr>
                <w:rFonts w:asciiTheme="minorHAnsi" w:hAnsiTheme="minorHAnsi" w:cstheme="minorHAnsi"/>
                <w:noProof w:val="0"/>
                <w:sz w:val="24"/>
                <w:szCs w:val="24"/>
                <w:lang w:val="eu-ES"/>
              </w:rPr>
              <w:t>.</w:t>
            </w:r>
          </w:p>
        </w:tc>
        <w:tc>
          <w:tcPr>
            <w:tcW w:w="5103" w:type="dxa"/>
          </w:tcPr>
          <w:p w14:paraId="6611FE2B" w14:textId="2390AC9E" w:rsidR="00C33CFF" w:rsidRPr="00025CFB" w:rsidRDefault="00192F1D" w:rsidP="00192F1D">
            <w:pPr>
              <w:pStyle w:val="Texto"/>
              <w:spacing w:before="0"/>
              <w:jc w:val="center"/>
              <w:rPr>
                <w:rFonts w:asciiTheme="minorHAnsi" w:hAnsiTheme="minorHAnsi" w:cstheme="minorHAnsi"/>
                <w:noProof w:val="0"/>
                <w:sz w:val="24"/>
                <w:szCs w:val="24"/>
              </w:rPr>
            </w:pPr>
            <w:r w:rsidRPr="00025CFB">
              <w:rPr>
                <w:rFonts w:asciiTheme="minorHAnsi" w:hAnsiTheme="minorHAnsi" w:cstheme="minorHAnsi"/>
                <w:noProof w:val="0"/>
                <w:sz w:val="24"/>
                <w:szCs w:val="24"/>
              </w:rPr>
              <w:t>I.- DISPOSICIONES GENERALES</w:t>
            </w:r>
            <w:r w:rsidR="00FF2E50" w:rsidRPr="00025CFB">
              <w:rPr>
                <w:rFonts w:asciiTheme="minorHAnsi" w:hAnsiTheme="minorHAnsi" w:cstheme="minorHAnsi"/>
                <w:noProof w:val="0"/>
                <w:sz w:val="24"/>
                <w:szCs w:val="24"/>
              </w:rPr>
              <w:t>.</w:t>
            </w:r>
          </w:p>
        </w:tc>
      </w:tr>
      <w:tr w:rsidR="00C33CFF" w:rsidRPr="00025CFB" w14:paraId="18A1D318" w14:textId="77777777" w:rsidTr="004128A2">
        <w:tc>
          <w:tcPr>
            <w:tcW w:w="5103" w:type="dxa"/>
          </w:tcPr>
          <w:p w14:paraId="5A559B85" w14:textId="670815FD" w:rsidR="00C33CFF" w:rsidRPr="00545D6A" w:rsidRDefault="009B3AE2" w:rsidP="00F06770">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1.- KONTRATUAREN XEDEA. </w:t>
            </w:r>
          </w:p>
        </w:tc>
        <w:tc>
          <w:tcPr>
            <w:tcW w:w="5103" w:type="dxa"/>
          </w:tcPr>
          <w:p w14:paraId="213C1296" w14:textId="402D32B3" w:rsidR="00C33CFF" w:rsidRPr="00025CFB" w:rsidRDefault="00A138B6" w:rsidP="00502F4E">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 OBJETO</w:t>
            </w:r>
            <w:r w:rsidR="00502F4E" w:rsidRPr="00025CFB">
              <w:rPr>
                <w:rFonts w:asciiTheme="minorHAnsi" w:hAnsiTheme="minorHAnsi" w:cstheme="minorHAnsi"/>
                <w:noProof w:val="0"/>
                <w:sz w:val="24"/>
                <w:szCs w:val="24"/>
              </w:rPr>
              <w:t>.</w:t>
            </w:r>
          </w:p>
        </w:tc>
      </w:tr>
      <w:tr w:rsidR="00C33CFF" w:rsidRPr="00025CFB" w14:paraId="38473761" w14:textId="77777777" w:rsidTr="004128A2">
        <w:tc>
          <w:tcPr>
            <w:tcW w:w="5103" w:type="dxa"/>
          </w:tcPr>
          <w:p w14:paraId="67D0D3BE" w14:textId="6E09DA04" w:rsidR="00D76C70" w:rsidRPr="00545D6A" w:rsidRDefault="00554C93" w:rsidP="00554C93">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Agiri honen xedea da Bergarako udalerrian dauden Gipuzkoako Foru Aldundiaren bi higiezin enkante publiko bidez besterentzeko erabiliko diren administrazio-klausulak arautzea.</w:t>
            </w:r>
          </w:p>
        </w:tc>
        <w:tc>
          <w:tcPr>
            <w:tcW w:w="5103" w:type="dxa"/>
          </w:tcPr>
          <w:p w14:paraId="515801BB" w14:textId="3892D780" w:rsidR="005B0F14" w:rsidRPr="00025CFB" w:rsidRDefault="007F398A" w:rsidP="007F398A">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 xml:space="preserve">El presente pliego tiene por objeto regular las cláusulas administrativas por las que se regirá la enajenación mediante subasta pública de dos inmuebles propiedad de la Diputación Foral de </w:t>
            </w:r>
            <w:proofErr w:type="spellStart"/>
            <w:r w:rsidRPr="00025CFB">
              <w:rPr>
                <w:rFonts w:asciiTheme="minorHAnsi" w:hAnsiTheme="minorHAnsi" w:cstheme="minorHAnsi"/>
                <w:b w:val="0"/>
                <w:noProof w:val="0"/>
                <w:sz w:val="24"/>
                <w:szCs w:val="24"/>
                <w:lang w:val="es-ES_tradnl"/>
              </w:rPr>
              <w:t>Gipuzkoa</w:t>
            </w:r>
            <w:proofErr w:type="spellEnd"/>
            <w:r w:rsidRPr="00025CFB">
              <w:rPr>
                <w:rFonts w:asciiTheme="minorHAnsi" w:hAnsiTheme="minorHAnsi" w:cstheme="minorHAnsi"/>
                <w:b w:val="0"/>
                <w:noProof w:val="0"/>
                <w:sz w:val="24"/>
                <w:szCs w:val="24"/>
                <w:lang w:val="es-ES_tradnl"/>
              </w:rPr>
              <w:t xml:space="preserve"> ubicados en el municipio de Bergara</w:t>
            </w:r>
            <w:r w:rsidR="00E21807">
              <w:rPr>
                <w:rFonts w:asciiTheme="minorHAnsi" w:hAnsiTheme="minorHAnsi" w:cstheme="minorHAnsi"/>
                <w:b w:val="0"/>
                <w:noProof w:val="0"/>
                <w:sz w:val="24"/>
                <w:szCs w:val="24"/>
                <w:lang w:val="es-ES_tradnl"/>
              </w:rPr>
              <w:t>.</w:t>
            </w:r>
          </w:p>
        </w:tc>
      </w:tr>
      <w:tr w:rsidR="008D5E63" w:rsidRPr="00025CFB" w14:paraId="284DD7D5" w14:textId="77777777" w:rsidTr="004128A2">
        <w:tc>
          <w:tcPr>
            <w:tcW w:w="5103" w:type="dxa"/>
          </w:tcPr>
          <w:p w14:paraId="4850EE0A" w14:textId="46B2A9D2" w:rsidR="00142619" w:rsidRPr="00545D6A" w:rsidRDefault="00554C93" w:rsidP="00C712A2">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Higiezinak besterentzeko bi </w:t>
            </w:r>
            <w:r w:rsidR="00C712A2" w:rsidRPr="00545D6A">
              <w:rPr>
                <w:rFonts w:asciiTheme="minorHAnsi" w:hAnsiTheme="minorHAnsi" w:cstheme="minorHAnsi"/>
                <w:b w:val="0"/>
                <w:noProof w:val="0"/>
                <w:sz w:val="24"/>
                <w:szCs w:val="24"/>
                <w:lang w:val="eu-ES"/>
              </w:rPr>
              <w:t>sorta</w:t>
            </w:r>
            <w:r w:rsidRPr="00545D6A">
              <w:rPr>
                <w:rFonts w:asciiTheme="minorHAnsi" w:hAnsiTheme="minorHAnsi" w:cstheme="minorHAnsi"/>
                <w:b w:val="0"/>
                <w:noProof w:val="0"/>
                <w:sz w:val="24"/>
                <w:szCs w:val="24"/>
                <w:lang w:val="eu-ES"/>
              </w:rPr>
              <w:t xml:space="preserve"> ezarri dira:</w:t>
            </w:r>
          </w:p>
        </w:tc>
        <w:tc>
          <w:tcPr>
            <w:tcW w:w="5103" w:type="dxa"/>
          </w:tcPr>
          <w:p w14:paraId="63C8C581" w14:textId="0DB47F46" w:rsidR="00F9338B" w:rsidRPr="00025CFB" w:rsidRDefault="007F398A" w:rsidP="001467D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Para llevar a cabo la enajenación de los inmuebles se establecen dos lote</w:t>
            </w:r>
            <w:r w:rsidR="001467DF" w:rsidRPr="00025CFB">
              <w:rPr>
                <w:rFonts w:asciiTheme="minorHAnsi" w:hAnsiTheme="minorHAnsi" w:cstheme="minorHAnsi"/>
                <w:b w:val="0"/>
                <w:noProof w:val="0"/>
                <w:sz w:val="24"/>
                <w:szCs w:val="24"/>
                <w:lang w:val="es-ES_tradnl"/>
              </w:rPr>
              <w:t xml:space="preserve">s: </w:t>
            </w:r>
          </w:p>
        </w:tc>
      </w:tr>
      <w:tr w:rsidR="0089161C" w:rsidRPr="00025CFB" w14:paraId="38736FE7" w14:textId="77777777" w:rsidTr="004128A2">
        <w:tc>
          <w:tcPr>
            <w:tcW w:w="5103" w:type="dxa"/>
          </w:tcPr>
          <w:p w14:paraId="2FD2255D" w14:textId="4357881C" w:rsidR="0089161C" w:rsidRPr="00545D6A" w:rsidRDefault="0089161C" w:rsidP="0089161C">
            <w:pPr>
              <w:pStyle w:val="Texto"/>
              <w:spacing w:before="0"/>
              <w:rPr>
                <w:rFonts w:asciiTheme="minorHAnsi" w:hAnsiTheme="minorHAnsi" w:cstheme="minorHAnsi"/>
                <w:bCs/>
                <w:noProof w:val="0"/>
                <w:sz w:val="24"/>
                <w:szCs w:val="24"/>
                <w:lang w:val="eu-ES"/>
              </w:rPr>
            </w:pPr>
            <w:r w:rsidRPr="00545D6A">
              <w:rPr>
                <w:rFonts w:asciiTheme="minorHAnsi" w:hAnsiTheme="minorHAnsi" w:cstheme="minorHAnsi"/>
                <w:bCs/>
                <w:noProof w:val="0"/>
                <w:sz w:val="24"/>
                <w:szCs w:val="24"/>
                <w:lang w:val="eu-ES"/>
              </w:rPr>
              <w:t>1.Sorta:</w:t>
            </w:r>
            <w:r w:rsidRPr="00545D6A">
              <w:rPr>
                <w:rFonts w:asciiTheme="minorHAnsi" w:hAnsiTheme="minorHAnsi" w:cstheme="minorHAnsi"/>
                <w:b w:val="0"/>
                <w:noProof w:val="0"/>
                <w:sz w:val="24"/>
                <w:szCs w:val="24"/>
                <w:lang w:val="eu-ES"/>
              </w:rPr>
              <w:t xml:space="preserve"> Hiri-finka: lehenengo ezkerreko etxebizitza, </w:t>
            </w:r>
            <w:proofErr w:type="spellStart"/>
            <w:r w:rsidRPr="00545D6A">
              <w:rPr>
                <w:rFonts w:asciiTheme="minorHAnsi" w:hAnsiTheme="minorHAnsi" w:cstheme="minorHAnsi"/>
                <w:b w:val="0"/>
                <w:noProof w:val="0"/>
                <w:sz w:val="24"/>
                <w:szCs w:val="24"/>
                <w:lang w:val="eu-ES"/>
              </w:rPr>
              <w:t>Osintxu</w:t>
            </w:r>
            <w:proofErr w:type="spellEnd"/>
            <w:r w:rsidRPr="00545D6A">
              <w:rPr>
                <w:rFonts w:asciiTheme="minorHAnsi" w:hAnsiTheme="minorHAnsi" w:cstheme="minorHAnsi"/>
                <w:b w:val="0"/>
                <w:noProof w:val="0"/>
                <w:sz w:val="24"/>
                <w:szCs w:val="24"/>
                <w:lang w:val="eu-ES"/>
              </w:rPr>
              <w:t xml:space="preserve"> auzoa, Sakabanatua, 122. zk., Bergara.</w:t>
            </w:r>
          </w:p>
        </w:tc>
        <w:tc>
          <w:tcPr>
            <w:tcW w:w="5103" w:type="dxa"/>
          </w:tcPr>
          <w:p w14:paraId="2B14C3AA" w14:textId="77777777" w:rsidR="0089161C" w:rsidRPr="0089161C" w:rsidRDefault="0089161C" w:rsidP="0089161C">
            <w:pPr>
              <w:pStyle w:val="Texto"/>
              <w:spacing w:before="0"/>
              <w:rPr>
                <w:rFonts w:asciiTheme="minorHAnsi" w:hAnsiTheme="minorHAnsi" w:cstheme="minorHAnsi"/>
                <w:b w:val="0"/>
                <w:sz w:val="24"/>
                <w:szCs w:val="24"/>
              </w:rPr>
            </w:pPr>
            <w:r w:rsidRPr="0089161C">
              <w:rPr>
                <w:rFonts w:asciiTheme="minorHAnsi" w:hAnsiTheme="minorHAnsi" w:cstheme="minorHAnsi"/>
                <w:bCs/>
                <w:sz w:val="24"/>
                <w:szCs w:val="24"/>
              </w:rPr>
              <w:t>Lote 1: Urbana</w:t>
            </w:r>
            <w:r w:rsidRPr="0089161C">
              <w:rPr>
                <w:rFonts w:asciiTheme="minorHAnsi" w:hAnsiTheme="minorHAnsi" w:cstheme="minorHAnsi"/>
                <w:b w:val="0"/>
                <w:sz w:val="24"/>
                <w:szCs w:val="24"/>
              </w:rPr>
              <w:t xml:space="preserve">: Vivienda primero izquierda de Osintxu Auzoa, Diseminado nº 122, de Bergara. </w:t>
            </w:r>
          </w:p>
          <w:p w14:paraId="2BF03023" w14:textId="77777777" w:rsidR="0089161C" w:rsidRPr="0089161C" w:rsidRDefault="0089161C" w:rsidP="0089161C">
            <w:pPr>
              <w:pStyle w:val="Texto"/>
              <w:spacing w:before="0"/>
              <w:rPr>
                <w:rFonts w:asciiTheme="minorHAnsi" w:hAnsiTheme="minorHAnsi" w:cstheme="minorHAnsi"/>
                <w:b w:val="0"/>
                <w:sz w:val="24"/>
                <w:szCs w:val="24"/>
              </w:rPr>
            </w:pPr>
          </w:p>
        </w:tc>
      </w:tr>
      <w:tr w:rsidR="001467DF" w:rsidRPr="00025CFB" w14:paraId="4C6AB1B1" w14:textId="77777777" w:rsidTr="004128A2">
        <w:tc>
          <w:tcPr>
            <w:tcW w:w="5103" w:type="dxa"/>
          </w:tcPr>
          <w:p w14:paraId="163D3602" w14:textId="2F95A7DC" w:rsidR="00C712A2" w:rsidRPr="00545D6A" w:rsidRDefault="00C712A2" w:rsidP="0089161C">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Cs/>
                <w:noProof w:val="0"/>
                <w:sz w:val="24"/>
                <w:szCs w:val="24"/>
                <w:lang w:val="eu-ES"/>
              </w:rPr>
              <w:t>2. Sorta</w:t>
            </w:r>
            <w:r w:rsidRPr="00545D6A">
              <w:rPr>
                <w:rFonts w:asciiTheme="minorHAnsi" w:hAnsiTheme="minorHAnsi" w:cstheme="minorHAnsi"/>
                <w:b w:val="0"/>
                <w:noProof w:val="0"/>
                <w:sz w:val="24"/>
                <w:szCs w:val="24"/>
                <w:lang w:val="eu-ES"/>
              </w:rPr>
              <w:t xml:space="preserve">: Landa-lurra: iratze-lurra </w:t>
            </w:r>
            <w:proofErr w:type="spellStart"/>
            <w:r w:rsidRPr="00545D6A">
              <w:rPr>
                <w:rFonts w:asciiTheme="minorHAnsi" w:hAnsiTheme="minorHAnsi" w:cstheme="minorHAnsi"/>
                <w:b w:val="0"/>
                <w:noProof w:val="0"/>
                <w:sz w:val="24"/>
                <w:szCs w:val="24"/>
                <w:lang w:val="eu-ES"/>
              </w:rPr>
              <w:t>Basalgon</w:t>
            </w:r>
            <w:proofErr w:type="spellEnd"/>
            <w:r w:rsidRPr="00545D6A">
              <w:rPr>
                <w:rFonts w:asciiTheme="minorHAnsi" w:hAnsiTheme="minorHAnsi" w:cstheme="minorHAnsi"/>
                <w:b w:val="0"/>
                <w:noProof w:val="0"/>
                <w:sz w:val="24"/>
                <w:szCs w:val="24"/>
                <w:lang w:val="eu-ES"/>
              </w:rPr>
              <w:t xml:space="preserve"> eta Bergarako Garbe izeneko parajea.</w:t>
            </w:r>
          </w:p>
        </w:tc>
        <w:tc>
          <w:tcPr>
            <w:tcW w:w="5103" w:type="dxa"/>
          </w:tcPr>
          <w:p w14:paraId="454D9570" w14:textId="6179E940" w:rsidR="001467DF" w:rsidRPr="00025CFB" w:rsidRDefault="001467DF" w:rsidP="001467DF">
            <w:pPr>
              <w:pStyle w:val="Texto"/>
              <w:spacing w:before="0"/>
              <w:rPr>
                <w:rFonts w:asciiTheme="minorHAnsi" w:hAnsiTheme="minorHAnsi" w:cstheme="minorHAnsi"/>
                <w:b w:val="0"/>
                <w:noProof w:val="0"/>
                <w:sz w:val="24"/>
                <w:szCs w:val="24"/>
                <w:lang w:val="es-ES_tradnl"/>
              </w:rPr>
            </w:pPr>
            <w:r w:rsidRPr="00025CFB">
              <w:rPr>
                <w:rFonts w:asciiTheme="minorHAnsi" w:hAnsiTheme="minorHAnsi" w:cstheme="minorHAnsi"/>
                <w:bCs/>
                <w:noProof w:val="0"/>
                <w:sz w:val="24"/>
                <w:szCs w:val="24"/>
                <w:lang w:val="es-ES_tradnl"/>
              </w:rPr>
              <w:t>Lote 2:</w:t>
            </w:r>
            <w:r w:rsidRPr="00025CFB">
              <w:rPr>
                <w:rFonts w:asciiTheme="minorHAnsi" w:hAnsiTheme="minorHAnsi" w:cstheme="minorHAnsi"/>
                <w:b w:val="0"/>
                <w:noProof w:val="0"/>
                <w:sz w:val="24"/>
                <w:szCs w:val="24"/>
                <w:lang w:val="es-ES_tradnl"/>
              </w:rPr>
              <w:t xml:space="preserve"> Rústico: Terreno helechal en </w:t>
            </w:r>
            <w:proofErr w:type="spellStart"/>
            <w:r w:rsidRPr="00025CFB">
              <w:rPr>
                <w:rFonts w:asciiTheme="minorHAnsi" w:hAnsiTheme="minorHAnsi" w:cstheme="minorHAnsi"/>
                <w:b w:val="0"/>
                <w:noProof w:val="0"/>
                <w:sz w:val="24"/>
                <w:szCs w:val="24"/>
                <w:lang w:val="es-ES_tradnl"/>
              </w:rPr>
              <w:t>Basalgo</w:t>
            </w:r>
            <w:proofErr w:type="spellEnd"/>
            <w:r w:rsidRPr="00025CFB">
              <w:rPr>
                <w:rFonts w:asciiTheme="minorHAnsi" w:hAnsiTheme="minorHAnsi" w:cstheme="minorHAnsi"/>
                <w:b w:val="0"/>
                <w:noProof w:val="0"/>
                <w:sz w:val="24"/>
                <w:szCs w:val="24"/>
                <w:lang w:val="es-ES_tradnl"/>
              </w:rPr>
              <w:t xml:space="preserve"> y paraje llamado Garbe de Bergara.</w:t>
            </w:r>
          </w:p>
        </w:tc>
      </w:tr>
      <w:tr w:rsidR="001467DF" w:rsidRPr="00025CFB" w14:paraId="26F396AA" w14:textId="77777777" w:rsidTr="004128A2">
        <w:tc>
          <w:tcPr>
            <w:tcW w:w="5103" w:type="dxa"/>
          </w:tcPr>
          <w:p w14:paraId="37190CFA" w14:textId="30CC6179" w:rsidR="001467DF" w:rsidRPr="00791F3E" w:rsidRDefault="000A4A08" w:rsidP="00B3111B">
            <w:pPr>
              <w:pStyle w:val="Texto"/>
              <w:spacing w:before="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t>Interesdunek modu independentean lizitatu beharko dute sorta bakoitzeko. Bietako bat</w:t>
            </w:r>
            <w:r w:rsidR="00E21807" w:rsidRPr="00791F3E">
              <w:rPr>
                <w:rFonts w:asciiTheme="minorHAnsi" w:hAnsiTheme="minorHAnsi" w:cstheme="minorHAnsi"/>
                <w:b w:val="0"/>
                <w:bCs/>
                <w:noProof w:val="0"/>
                <w:sz w:val="24"/>
                <w:szCs w:val="24"/>
                <w:lang w:val="eu-ES"/>
              </w:rPr>
              <w:t>era</w:t>
            </w:r>
            <w:r w:rsidRPr="00791F3E">
              <w:rPr>
                <w:rFonts w:asciiTheme="minorHAnsi" w:hAnsiTheme="minorHAnsi" w:cstheme="minorHAnsi"/>
                <w:b w:val="0"/>
                <w:bCs/>
                <w:noProof w:val="0"/>
                <w:sz w:val="24"/>
                <w:szCs w:val="24"/>
                <w:lang w:val="eu-ES"/>
              </w:rPr>
              <w:t xml:space="preserve"> lizitatu ahal izango da, edo bi</w:t>
            </w:r>
            <w:r w:rsidR="00B3111B" w:rsidRPr="00791F3E">
              <w:rPr>
                <w:rFonts w:asciiTheme="minorHAnsi" w:hAnsiTheme="minorHAnsi" w:cstheme="minorHAnsi"/>
                <w:b w:val="0"/>
                <w:bCs/>
                <w:noProof w:val="0"/>
                <w:sz w:val="24"/>
                <w:szCs w:val="24"/>
                <w:lang w:val="eu-ES"/>
              </w:rPr>
              <w:t>etara</w:t>
            </w:r>
            <w:r w:rsidRPr="00791F3E">
              <w:rPr>
                <w:rFonts w:asciiTheme="minorHAnsi" w:hAnsiTheme="minorHAnsi" w:cstheme="minorHAnsi"/>
                <w:b w:val="0"/>
                <w:bCs/>
                <w:noProof w:val="0"/>
                <w:sz w:val="24"/>
                <w:szCs w:val="24"/>
                <w:lang w:val="eu-ES"/>
              </w:rPr>
              <w:t xml:space="preserve">, eta bietako baten edo bien </w:t>
            </w:r>
            <w:proofErr w:type="spellStart"/>
            <w:r w:rsidRPr="00791F3E">
              <w:rPr>
                <w:rFonts w:asciiTheme="minorHAnsi" w:hAnsiTheme="minorHAnsi" w:cstheme="minorHAnsi"/>
                <w:b w:val="0"/>
                <w:bCs/>
                <w:noProof w:val="0"/>
                <w:sz w:val="24"/>
                <w:szCs w:val="24"/>
                <w:lang w:val="eu-ES"/>
              </w:rPr>
              <w:t>esleipendun</w:t>
            </w:r>
            <w:proofErr w:type="spellEnd"/>
            <w:r w:rsidRPr="00791F3E">
              <w:rPr>
                <w:rFonts w:asciiTheme="minorHAnsi" w:hAnsiTheme="minorHAnsi" w:cstheme="minorHAnsi"/>
                <w:b w:val="0"/>
                <w:bCs/>
                <w:noProof w:val="0"/>
                <w:sz w:val="24"/>
                <w:szCs w:val="24"/>
                <w:lang w:val="eu-ES"/>
              </w:rPr>
              <w:t xml:space="preserve"> izan. Sorta bakoitzak kontratu bat osatuko du.</w:t>
            </w:r>
          </w:p>
        </w:tc>
        <w:tc>
          <w:tcPr>
            <w:tcW w:w="5103" w:type="dxa"/>
          </w:tcPr>
          <w:p w14:paraId="5713A025" w14:textId="108FC50D" w:rsidR="001467DF" w:rsidRPr="00025CFB" w:rsidRDefault="001467DF" w:rsidP="001467DF">
            <w:pPr>
              <w:pStyle w:val="Texto"/>
              <w:spacing w:before="0"/>
              <w:rPr>
                <w:rFonts w:asciiTheme="minorHAnsi" w:hAnsiTheme="minorHAnsi" w:cstheme="minorHAnsi"/>
                <w:b w:val="0"/>
                <w:bCs/>
                <w:sz w:val="24"/>
                <w:szCs w:val="24"/>
              </w:rPr>
            </w:pPr>
            <w:r w:rsidRPr="00791F3E">
              <w:rPr>
                <w:rFonts w:asciiTheme="minorHAnsi" w:hAnsiTheme="minorHAnsi" w:cstheme="minorHAnsi"/>
                <w:b w:val="0"/>
                <w:bCs/>
                <w:sz w:val="24"/>
                <w:szCs w:val="24"/>
              </w:rPr>
              <w:t>Las personas interesadas deberán licitar por cada lote de forma independiente. Se podrá licitar a uno de ellos, o a los dos, y resultar adjudicatario de uno o de ambos. Cada lote constituirá un contrato.</w:t>
            </w:r>
          </w:p>
        </w:tc>
      </w:tr>
      <w:tr w:rsidR="001467DF" w:rsidRPr="00025CFB" w14:paraId="0D0956D7" w14:textId="77777777" w:rsidTr="004128A2">
        <w:tc>
          <w:tcPr>
            <w:tcW w:w="5103" w:type="dxa"/>
          </w:tcPr>
          <w:p w14:paraId="2CD5FC17" w14:textId="72D63681" w:rsidR="001467DF" w:rsidRPr="00545D6A" w:rsidRDefault="000A4A08" w:rsidP="001553D7">
            <w:pPr>
              <w:pStyle w:val="Texto"/>
              <w:spacing w:before="0" w:after="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Higiezinak jabari osoz besterentzen dira, kargarik eta errentamendurik gabe, dagozkien eskubide, erabilera eta zortasun guztiekin, eta kontribuzio eta zergetan egunean.</w:t>
            </w:r>
          </w:p>
        </w:tc>
        <w:tc>
          <w:tcPr>
            <w:tcW w:w="5103" w:type="dxa"/>
          </w:tcPr>
          <w:p w14:paraId="2834CF81" w14:textId="57F59F4A" w:rsidR="001467DF" w:rsidRPr="00025CFB" w:rsidRDefault="00D33AB2" w:rsidP="001553D7">
            <w:pPr>
              <w:pStyle w:val="Texto"/>
              <w:spacing w:before="0" w:after="0"/>
              <w:rPr>
                <w:rFonts w:asciiTheme="minorHAnsi" w:hAnsiTheme="minorHAnsi" w:cstheme="minorHAnsi"/>
                <w:b w:val="0"/>
                <w:bCs/>
                <w:sz w:val="24"/>
                <w:szCs w:val="24"/>
              </w:rPr>
            </w:pPr>
            <w:r w:rsidRPr="00025CFB">
              <w:rPr>
                <w:rFonts w:asciiTheme="minorHAnsi" w:hAnsiTheme="minorHAnsi" w:cstheme="minorHAnsi"/>
                <w:b w:val="0"/>
                <w:bCs/>
                <w:sz w:val="24"/>
                <w:szCs w:val="24"/>
                <w:lang w:val="es-ES_tradnl"/>
              </w:rPr>
              <w:t>Los inmuebles se enajenan en pleno dominio, libres de cargas y arrendamientos, con cuantos derechos usos y servidumbres les correspondan, y al corriente en contribuciones e impuestos.</w:t>
            </w:r>
          </w:p>
        </w:tc>
      </w:tr>
      <w:tr w:rsidR="00D33AB2" w:rsidRPr="00025CFB" w14:paraId="215AF945" w14:textId="77777777" w:rsidTr="004128A2">
        <w:tc>
          <w:tcPr>
            <w:tcW w:w="5103" w:type="dxa"/>
          </w:tcPr>
          <w:p w14:paraId="6DBA8640" w14:textId="36F6F154" w:rsidR="00D33AB2" w:rsidRPr="00545D6A" w:rsidRDefault="008C1091" w:rsidP="008C1091">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lastRenderedPageBreak/>
              <w:t>Higiezinak benetako gorputz gisa saltzen dira, eta, beraz, ez da inolako erreklamaziorik egongo azalera-desberdintasunengatik, ezta egungo erregistro-, lege-, hirigintza-, fisika- eta eraikuntza-egoeran ere.</w:t>
            </w:r>
          </w:p>
        </w:tc>
        <w:tc>
          <w:tcPr>
            <w:tcW w:w="5103" w:type="dxa"/>
          </w:tcPr>
          <w:p w14:paraId="27BD39B1" w14:textId="5545564A" w:rsidR="00D33AB2" w:rsidRPr="00025CFB" w:rsidRDefault="00D33AB2" w:rsidP="00D33AB2">
            <w:pPr>
              <w:pStyle w:val="Texto"/>
              <w:spacing w:before="0"/>
              <w:rPr>
                <w:rFonts w:asciiTheme="minorHAnsi" w:hAnsiTheme="minorHAnsi" w:cstheme="minorHAnsi"/>
                <w:b w:val="0"/>
                <w:bCs/>
                <w:sz w:val="24"/>
                <w:szCs w:val="24"/>
                <w:lang w:val="es-ES_tradnl"/>
              </w:rPr>
            </w:pPr>
            <w:r w:rsidRPr="00025CFB">
              <w:rPr>
                <w:rFonts w:asciiTheme="minorHAnsi" w:hAnsiTheme="minorHAnsi" w:cstheme="minorHAnsi"/>
                <w:b w:val="0"/>
                <w:bCs/>
                <w:sz w:val="24"/>
                <w:szCs w:val="24"/>
                <w:lang w:val="es-ES_tradnl"/>
              </w:rPr>
              <w:t>Los inmuebles se venden como cuerpo cierto, por lo que no habrá reclamación alguna por diferencias de superficie, y en su actual estado registral, jurídico, urbanístico, físico y constructivo.</w:t>
            </w:r>
          </w:p>
        </w:tc>
      </w:tr>
      <w:tr w:rsidR="00236ACC" w:rsidRPr="00025CFB" w14:paraId="7F9631C8" w14:textId="77777777" w:rsidTr="004128A2">
        <w:tc>
          <w:tcPr>
            <w:tcW w:w="5103" w:type="dxa"/>
          </w:tcPr>
          <w:p w14:paraId="004623E2" w14:textId="71984D52" w:rsidR="00236ACC" w:rsidRPr="00545D6A" w:rsidRDefault="003A5DAF" w:rsidP="008C1091">
            <w:pPr>
              <w:spacing w:before="0" w:line="259" w:lineRule="auto"/>
              <w:rPr>
                <w:rFonts w:asciiTheme="minorHAnsi" w:hAnsiTheme="minorHAnsi" w:cstheme="minorHAnsi"/>
                <w:b/>
                <w:sz w:val="24"/>
                <w:szCs w:val="24"/>
              </w:rPr>
            </w:pPr>
            <w:r w:rsidRPr="00545D6A">
              <w:rPr>
                <w:rFonts w:asciiTheme="minorHAnsi" w:hAnsiTheme="minorHAnsi" w:cstheme="minorHAnsi"/>
                <w:b/>
                <w:sz w:val="24"/>
                <w:szCs w:val="24"/>
              </w:rPr>
              <w:t>2.-</w:t>
            </w:r>
            <w:r w:rsidR="008C1091" w:rsidRPr="00545D6A">
              <w:rPr>
                <w:rFonts w:asciiTheme="minorHAnsi" w:hAnsiTheme="minorHAnsi" w:cstheme="minorHAnsi"/>
                <w:b/>
                <w:sz w:val="24"/>
                <w:szCs w:val="24"/>
              </w:rPr>
              <w:t xml:space="preserve"> SORTEN DESKRIBAPENA.</w:t>
            </w:r>
          </w:p>
        </w:tc>
        <w:tc>
          <w:tcPr>
            <w:tcW w:w="5103" w:type="dxa"/>
          </w:tcPr>
          <w:p w14:paraId="1DDB4296" w14:textId="6351D791" w:rsidR="006703CA" w:rsidRPr="00025CFB" w:rsidRDefault="00236ACC" w:rsidP="00C417EF">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2.</w:t>
            </w:r>
            <w:r w:rsidR="003A5DAF" w:rsidRPr="00025CFB">
              <w:rPr>
                <w:rFonts w:asciiTheme="minorHAnsi" w:hAnsiTheme="minorHAnsi" w:cstheme="minorHAnsi"/>
                <w:noProof w:val="0"/>
                <w:sz w:val="24"/>
                <w:szCs w:val="24"/>
              </w:rPr>
              <w:t>-</w:t>
            </w:r>
            <w:r w:rsidRPr="00025CFB">
              <w:rPr>
                <w:rFonts w:asciiTheme="minorHAnsi" w:hAnsiTheme="minorHAnsi" w:cstheme="minorHAnsi"/>
                <w:noProof w:val="0"/>
                <w:sz w:val="24"/>
                <w:szCs w:val="24"/>
              </w:rPr>
              <w:t xml:space="preserve"> DESCRIPCION</w:t>
            </w:r>
            <w:r w:rsidR="00D33AB2" w:rsidRPr="00025CFB">
              <w:rPr>
                <w:rFonts w:asciiTheme="minorHAnsi" w:hAnsiTheme="minorHAnsi" w:cstheme="minorHAnsi"/>
                <w:noProof w:val="0"/>
                <w:sz w:val="24"/>
                <w:szCs w:val="24"/>
              </w:rPr>
              <w:t xml:space="preserve"> DE LOS LOTES. </w:t>
            </w:r>
          </w:p>
        </w:tc>
      </w:tr>
      <w:tr w:rsidR="006703CA" w:rsidRPr="00025CFB" w14:paraId="4E10CC3F" w14:textId="77777777" w:rsidTr="004128A2">
        <w:tc>
          <w:tcPr>
            <w:tcW w:w="5103" w:type="dxa"/>
          </w:tcPr>
          <w:p w14:paraId="03B5EBDC" w14:textId="008E777F" w:rsidR="006703CA" w:rsidRPr="00545D6A" w:rsidRDefault="008C1091" w:rsidP="008C1091">
            <w:pPr>
              <w:spacing w:before="0" w:line="259" w:lineRule="auto"/>
              <w:rPr>
                <w:rFonts w:asciiTheme="minorHAnsi" w:hAnsiTheme="minorHAnsi" w:cstheme="minorHAnsi"/>
                <w:sz w:val="24"/>
                <w:szCs w:val="24"/>
              </w:rPr>
            </w:pPr>
            <w:r w:rsidRPr="00545D6A">
              <w:rPr>
                <w:rFonts w:asciiTheme="minorHAnsi" w:hAnsiTheme="minorHAnsi" w:cstheme="minorHAnsi"/>
                <w:sz w:val="24"/>
                <w:szCs w:val="24"/>
              </w:rPr>
              <w:t>Jarraian, lote bakoitza deskribatzen da, eta, besteak beste, erregistroko eta katastroko inskripzioaren datuak adierazten dira.</w:t>
            </w:r>
          </w:p>
        </w:tc>
        <w:tc>
          <w:tcPr>
            <w:tcW w:w="5103" w:type="dxa"/>
          </w:tcPr>
          <w:p w14:paraId="75260167" w14:textId="24220CD4" w:rsidR="00C169AF" w:rsidRPr="00025CFB" w:rsidRDefault="00C417EF" w:rsidP="00C417E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A continuación se describe cada lote, con indicación, entre otros, de los datos de la inscripción registral y catastral.</w:t>
            </w:r>
          </w:p>
        </w:tc>
      </w:tr>
      <w:tr w:rsidR="00C417EF" w:rsidRPr="00025CFB" w14:paraId="74341A58" w14:textId="77777777" w:rsidTr="004128A2">
        <w:tc>
          <w:tcPr>
            <w:tcW w:w="5103" w:type="dxa"/>
          </w:tcPr>
          <w:p w14:paraId="2834AD47" w14:textId="795AF24A" w:rsidR="00C417EF" w:rsidRPr="00545D6A" w:rsidRDefault="008C1091" w:rsidP="00D275FC">
            <w:pPr>
              <w:pStyle w:val="Texto"/>
              <w:spacing w:before="0" w:after="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 xml:space="preserve">2.1. </w:t>
            </w:r>
            <w:r w:rsidR="00D275FC" w:rsidRPr="00545D6A">
              <w:rPr>
                <w:rFonts w:asciiTheme="minorHAnsi" w:hAnsiTheme="minorHAnsi" w:cstheme="minorHAnsi"/>
                <w:noProof w:val="0"/>
                <w:sz w:val="24"/>
                <w:szCs w:val="24"/>
                <w:u w:val="single"/>
                <w:lang w:val="eu-ES"/>
              </w:rPr>
              <w:t>LEHENENGO SORTA: ETXEBIZITZA.</w:t>
            </w:r>
          </w:p>
        </w:tc>
        <w:tc>
          <w:tcPr>
            <w:tcW w:w="5103" w:type="dxa"/>
          </w:tcPr>
          <w:p w14:paraId="6D811375" w14:textId="77777777" w:rsidR="00C417EF" w:rsidRPr="00025CFB" w:rsidRDefault="00C417EF" w:rsidP="00C417EF">
            <w:pPr>
              <w:pStyle w:val="Texto"/>
              <w:spacing w:before="0" w:after="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 xml:space="preserve">2.1. LOTE 1: VIVIENDA. </w:t>
            </w:r>
          </w:p>
          <w:p w14:paraId="07E841E1" w14:textId="18681F2F" w:rsidR="00C417EF" w:rsidRPr="00025CFB" w:rsidRDefault="00C417EF" w:rsidP="00C417EF">
            <w:pPr>
              <w:pStyle w:val="Texto"/>
              <w:spacing w:before="0" w:after="0"/>
              <w:rPr>
                <w:rFonts w:asciiTheme="minorHAnsi" w:hAnsiTheme="minorHAnsi" w:cstheme="minorHAnsi"/>
                <w:noProof w:val="0"/>
                <w:sz w:val="24"/>
                <w:szCs w:val="24"/>
                <w:u w:val="single"/>
              </w:rPr>
            </w:pPr>
          </w:p>
        </w:tc>
      </w:tr>
      <w:tr w:rsidR="00E53C4F" w:rsidRPr="00025CFB" w14:paraId="3ED9F01C" w14:textId="77777777" w:rsidTr="004128A2">
        <w:tc>
          <w:tcPr>
            <w:tcW w:w="5103" w:type="dxa"/>
          </w:tcPr>
          <w:p w14:paraId="7C3E4BAC" w14:textId="45DA138B" w:rsidR="003A5DAF" w:rsidRPr="00545D6A" w:rsidRDefault="003A5DAF" w:rsidP="003A5DAF">
            <w:pPr>
              <w:pStyle w:val="Texto"/>
              <w:spacing w:before="0" w:after="0"/>
              <w:rPr>
                <w:rFonts w:asciiTheme="minorHAnsi" w:hAnsiTheme="minorHAnsi" w:cstheme="minorHAnsi"/>
                <w:noProof w:val="0"/>
                <w:sz w:val="24"/>
                <w:szCs w:val="24"/>
                <w:lang w:val="eu-ES"/>
              </w:rPr>
            </w:pPr>
            <w:r w:rsidRPr="00545D6A">
              <w:rPr>
                <w:rFonts w:asciiTheme="minorHAnsi" w:hAnsiTheme="minorHAnsi" w:cstheme="minorHAnsi"/>
                <w:noProof w:val="0"/>
                <w:sz w:val="24"/>
                <w:szCs w:val="24"/>
                <w:u w:val="single"/>
                <w:lang w:val="eu-ES"/>
              </w:rPr>
              <w:t>2.1.1. Kokapena</w:t>
            </w:r>
            <w:r w:rsidRPr="00545D6A">
              <w:rPr>
                <w:rFonts w:asciiTheme="minorHAnsi" w:hAnsiTheme="minorHAnsi" w:cstheme="minorHAnsi"/>
                <w:noProof w:val="0"/>
                <w:sz w:val="24"/>
                <w:szCs w:val="24"/>
                <w:lang w:val="eu-ES"/>
              </w:rPr>
              <w:t xml:space="preserve">. </w:t>
            </w:r>
          </w:p>
          <w:p w14:paraId="23D78CBB" w14:textId="3DB85953" w:rsidR="00E53C4F" w:rsidRPr="00545D6A" w:rsidRDefault="00D275FC" w:rsidP="00F4202B">
            <w:pPr>
              <w:pStyle w:val="Texto"/>
              <w:spacing w:before="0" w:after="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 xml:space="preserve">Bergarako </w:t>
            </w:r>
            <w:proofErr w:type="spellStart"/>
            <w:r w:rsidRPr="00545D6A">
              <w:rPr>
                <w:rFonts w:asciiTheme="minorHAnsi" w:hAnsiTheme="minorHAnsi" w:cstheme="minorHAnsi"/>
                <w:b w:val="0"/>
                <w:bCs/>
                <w:noProof w:val="0"/>
                <w:sz w:val="24"/>
                <w:szCs w:val="24"/>
                <w:lang w:val="eu-ES"/>
              </w:rPr>
              <w:t>Osintxu</w:t>
            </w:r>
            <w:proofErr w:type="spellEnd"/>
            <w:r w:rsidRPr="00545D6A">
              <w:rPr>
                <w:rFonts w:asciiTheme="minorHAnsi" w:hAnsiTheme="minorHAnsi" w:cstheme="minorHAnsi"/>
                <w:b w:val="0"/>
                <w:bCs/>
                <w:noProof w:val="0"/>
                <w:sz w:val="24"/>
                <w:szCs w:val="24"/>
                <w:lang w:val="eu-ES"/>
              </w:rPr>
              <w:t xml:space="preserve"> auzoko</w:t>
            </w:r>
            <w:r w:rsidR="00F4202B" w:rsidRPr="00545D6A">
              <w:rPr>
                <w:rFonts w:asciiTheme="minorHAnsi" w:hAnsiTheme="minorHAnsi" w:cstheme="minorHAnsi"/>
                <w:b w:val="0"/>
                <w:bCs/>
                <w:noProof w:val="0"/>
                <w:sz w:val="24"/>
                <w:szCs w:val="24"/>
                <w:lang w:val="eu-ES"/>
              </w:rPr>
              <w:t xml:space="preserve">, sakabanatua, </w:t>
            </w:r>
            <w:r w:rsidRPr="00545D6A">
              <w:rPr>
                <w:rFonts w:asciiTheme="minorHAnsi" w:hAnsiTheme="minorHAnsi" w:cstheme="minorHAnsi"/>
                <w:b w:val="0"/>
                <w:bCs/>
                <w:noProof w:val="0"/>
                <w:sz w:val="24"/>
                <w:szCs w:val="24"/>
                <w:lang w:val="eu-ES"/>
              </w:rPr>
              <w:t>122. zenbakiko lehenengo ezkerreko etxebizitza.</w:t>
            </w:r>
          </w:p>
        </w:tc>
        <w:tc>
          <w:tcPr>
            <w:tcW w:w="5103" w:type="dxa"/>
          </w:tcPr>
          <w:p w14:paraId="4FDA595E" w14:textId="7A092CAD" w:rsidR="00D87ED5" w:rsidRPr="00025CFB" w:rsidRDefault="002B03D8" w:rsidP="003A5DAF">
            <w:pPr>
              <w:pStyle w:val="Texto"/>
              <w:spacing w:before="0" w:after="0"/>
              <w:rPr>
                <w:rFonts w:asciiTheme="minorHAnsi" w:hAnsiTheme="minorHAnsi" w:cstheme="minorHAnsi"/>
                <w:b w:val="0"/>
                <w:noProof w:val="0"/>
                <w:sz w:val="24"/>
                <w:szCs w:val="24"/>
              </w:rPr>
            </w:pPr>
            <w:r w:rsidRPr="00025CFB">
              <w:rPr>
                <w:rFonts w:asciiTheme="minorHAnsi" w:hAnsiTheme="minorHAnsi" w:cstheme="minorHAnsi"/>
                <w:noProof w:val="0"/>
                <w:sz w:val="24"/>
                <w:szCs w:val="24"/>
                <w:u w:val="single"/>
              </w:rPr>
              <w:t>2.1.</w:t>
            </w:r>
            <w:r w:rsidR="007D57B9" w:rsidRPr="00025CFB">
              <w:rPr>
                <w:rFonts w:asciiTheme="minorHAnsi" w:hAnsiTheme="minorHAnsi" w:cstheme="minorHAnsi"/>
                <w:noProof w:val="0"/>
                <w:sz w:val="24"/>
                <w:szCs w:val="24"/>
                <w:u w:val="single"/>
              </w:rPr>
              <w:t xml:space="preserve">1. </w:t>
            </w:r>
            <w:r w:rsidR="00E53C4F" w:rsidRPr="00025CFB">
              <w:rPr>
                <w:rFonts w:asciiTheme="minorHAnsi" w:hAnsiTheme="minorHAnsi" w:cstheme="minorHAnsi"/>
                <w:noProof w:val="0"/>
                <w:sz w:val="24"/>
                <w:szCs w:val="24"/>
                <w:u w:val="single"/>
              </w:rPr>
              <w:t>Ubicación</w:t>
            </w:r>
            <w:r w:rsidR="002019AF" w:rsidRPr="00025CFB">
              <w:rPr>
                <w:rFonts w:asciiTheme="minorHAnsi" w:hAnsiTheme="minorHAnsi" w:cstheme="minorHAnsi"/>
                <w:noProof w:val="0"/>
                <w:sz w:val="24"/>
                <w:szCs w:val="24"/>
                <w:u w:val="single"/>
              </w:rPr>
              <w:t>.</w:t>
            </w:r>
          </w:p>
          <w:p w14:paraId="3233E78D" w14:textId="0777D131" w:rsidR="00C417EF" w:rsidRPr="00025CFB" w:rsidRDefault="00C417EF" w:rsidP="00C417EF">
            <w:pPr>
              <w:pStyle w:val="Texto"/>
              <w:spacing w:before="0" w:after="0"/>
              <w:rPr>
                <w:rFonts w:asciiTheme="minorHAnsi" w:hAnsiTheme="minorHAnsi" w:cstheme="minorHAnsi"/>
                <w:b w:val="0"/>
                <w:noProof w:val="0"/>
                <w:sz w:val="24"/>
                <w:szCs w:val="24"/>
                <w:lang w:val="es-ES_tradnl"/>
              </w:rPr>
            </w:pPr>
            <w:r w:rsidRPr="00025CFB">
              <w:rPr>
                <w:rFonts w:asciiTheme="minorHAnsi" w:hAnsiTheme="minorHAnsi" w:cstheme="minorHAnsi"/>
                <w:b w:val="0"/>
                <w:noProof w:val="0"/>
                <w:sz w:val="24"/>
                <w:szCs w:val="24"/>
                <w:lang w:val="es-ES_tradnl"/>
              </w:rPr>
              <w:t xml:space="preserve">Vivienda primero izquierda de </w:t>
            </w:r>
            <w:proofErr w:type="spellStart"/>
            <w:r w:rsidRPr="00025CFB">
              <w:rPr>
                <w:rFonts w:asciiTheme="minorHAnsi" w:hAnsiTheme="minorHAnsi" w:cstheme="minorHAnsi"/>
                <w:b w:val="0"/>
                <w:noProof w:val="0"/>
                <w:sz w:val="24"/>
                <w:szCs w:val="24"/>
                <w:lang w:val="es-ES_tradnl"/>
              </w:rPr>
              <w:t>Osintxu</w:t>
            </w:r>
            <w:proofErr w:type="spellEnd"/>
            <w:r w:rsidRPr="00025CFB">
              <w:rPr>
                <w:rFonts w:asciiTheme="minorHAnsi" w:hAnsiTheme="minorHAnsi" w:cstheme="minorHAnsi"/>
                <w:b w:val="0"/>
                <w:noProof w:val="0"/>
                <w:sz w:val="24"/>
                <w:szCs w:val="24"/>
                <w:lang w:val="es-ES_tradnl"/>
              </w:rPr>
              <w:t xml:space="preserve"> </w:t>
            </w:r>
            <w:proofErr w:type="spellStart"/>
            <w:r w:rsidRPr="00025CFB">
              <w:rPr>
                <w:rFonts w:asciiTheme="minorHAnsi" w:hAnsiTheme="minorHAnsi" w:cstheme="minorHAnsi"/>
                <w:b w:val="0"/>
                <w:noProof w:val="0"/>
                <w:sz w:val="24"/>
                <w:szCs w:val="24"/>
                <w:lang w:val="es-ES_tradnl"/>
              </w:rPr>
              <w:t>Auzoa</w:t>
            </w:r>
            <w:proofErr w:type="spellEnd"/>
            <w:r w:rsidR="00F4202B">
              <w:rPr>
                <w:rFonts w:asciiTheme="minorHAnsi" w:hAnsiTheme="minorHAnsi" w:cstheme="minorHAnsi"/>
                <w:b w:val="0"/>
                <w:noProof w:val="0"/>
                <w:sz w:val="24"/>
                <w:szCs w:val="24"/>
                <w:lang w:val="es-ES_tradnl"/>
              </w:rPr>
              <w:t>, Diseminado</w:t>
            </w:r>
            <w:r w:rsidRPr="00025CFB">
              <w:rPr>
                <w:rFonts w:asciiTheme="minorHAnsi" w:hAnsiTheme="minorHAnsi" w:cstheme="minorHAnsi"/>
                <w:b w:val="0"/>
                <w:noProof w:val="0"/>
                <w:sz w:val="24"/>
                <w:szCs w:val="24"/>
                <w:lang w:val="es-ES_tradnl"/>
              </w:rPr>
              <w:t xml:space="preserve"> nº 122 de Bergara.</w:t>
            </w:r>
          </w:p>
          <w:p w14:paraId="1F3E94AA" w14:textId="2ECE0F76" w:rsidR="00C417EF" w:rsidRPr="00025CFB" w:rsidRDefault="00C417EF" w:rsidP="00C417EF">
            <w:pPr>
              <w:pStyle w:val="Texto"/>
              <w:spacing w:before="0" w:after="0"/>
              <w:rPr>
                <w:rFonts w:asciiTheme="minorHAnsi" w:hAnsiTheme="minorHAnsi" w:cstheme="minorHAnsi"/>
                <w:noProof w:val="0"/>
                <w:sz w:val="24"/>
                <w:szCs w:val="24"/>
                <w:u w:val="single"/>
              </w:rPr>
            </w:pPr>
          </w:p>
        </w:tc>
      </w:tr>
      <w:tr w:rsidR="00F10CA4" w:rsidRPr="00025CFB" w14:paraId="2F48A4E4" w14:textId="77777777" w:rsidTr="004128A2">
        <w:tc>
          <w:tcPr>
            <w:tcW w:w="5103" w:type="dxa"/>
          </w:tcPr>
          <w:p w14:paraId="7DB99924" w14:textId="77777777" w:rsidR="00F10CA4" w:rsidRPr="00545D6A" w:rsidRDefault="00F10CA4" w:rsidP="00F10CA4">
            <w:pPr>
              <w:pStyle w:val="Texto"/>
              <w:spacing w:before="0" w:after="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2.1.2. Katastroko datuak.</w:t>
            </w:r>
          </w:p>
          <w:p w14:paraId="2E87F0C4" w14:textId="2C30A5B7" w:rsidR="00F10CA4" w:rsidRPr="00545D6A" w:rsidRDefault="00D275FC" w:rsidP="00D275FC">
            <w:pPr>
              <w:pStyle w:val="Texto"/>
              <w:spacing w:before="0" w:after="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Katastroko erreferentzia: 4777017. Zenbaki finkoa: 3132305 B.</w:t>
            </w:r>
          </w:p>
        </w:tc>
        <w:tc>
          <w:tcPr>
            <w:tcW w:w="5103" w:type="dxa"/>
          </w:tcPr>
          <w:p w14:paraId="407D3E16" w14:textId="2B131DD5" w:rsidR="00F10CA4" w:rsidRPr="00025CFB" w:rsidRDefault="00F10CA4" w:rsidP="00F10CA4">
            <w:pPr>
              <w:pStyle w:val="Texto"/>
              <w:spacing w:before="0" w:after="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2.1.2. Datos catastrales.</w:t>
            </w:r>
          </w:p>
          <w:p w14:paraId="302C51BE" w14:textId="0CDC06C3" w:rsidR="00F10CA4" w:rsidRPr="00025CFB" w:rsidRDefault="00614E15" w:rsidP="00614E15">
            <w:pPr>
              <w:pStyle w:val="Texto"/>
              <w:rPr>
                <w:rFonts w:asciiTheme="minorHAnsi" w:hAnsiTheme="minorHAnsi" w:cstheme="minorHAnsi"/>
                <w:noProof w:val="0"/>
                <w:sz w:val="24"/>
                <w:szCs w:val="24"/>
                <w:u w:val="single"/>
              </w:rPr>
            </w:pPr>
            <w:r w:rsidRPr="00025CFB">
              <w:rPr>
                <w:rFonts w:asciiTheme="minorHAnsi" w:hAnsiTheme="minorHAnsi" w:cstheme="minorHAnsi"/>
                <w:b w:val="0"/>
                <w:bCs/>
                <w:sz w:val="24"/>
                <w:szCs w:val="24"/>
              </w:rPr>
              <w:t>Referencia catastral: 4777017. Número Fijo: 3132305 B.</w:t>
            </w:r>
          </w:p>
        </w:tc>
      </w:tr>
      <w:tr w:rsidR="00F10CA4" w:rsidRPr="00025CFB" w14:paraId="36039CA9" w14:textId="77777777" w:rsidTr="004128A2">
        <w:tc>
          <w:tcPr>
            <w:tcW w:w="5103" w:type="dxa"/>
          </w:tcPr>
          <w:p w14:paraId="0D8B2077" w14:textId="733D1D48"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u w:val="single"/>
                <w:lang w:val="eu-ES"/>
              </w:rPr>
              <w:t>2.1.3. Erregistro-datuak:</w:t>
            </w:r>
          </w:p>
        </w:tc>
        <w:tc>
          <w:tcPr>
            <w:tcW w:w="5103" w:type="dxa"/>
          </w:tcPr>
          <w:p w14:paraId="2D6926D6" w14:textId="5062A5B7" w:rsidR="00F10CA4" w:rsidRPr="00025CFB" w:rsidRDefault="00F10CA4" w:rsidP="00F10CA4">
            <w:pPr>
              <w:pStyle w:val="Texto"/>
              <w:spacing w:before="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2.1.3. Datos registrales.</w:t>
            </w:r>
          </w:p>
        </w:tc>
      </w:tr>
      <w:tr w:rsidR="00F10CA4" w:rsidRPr="00025CFB" w14:paraId="3D04E8AC" w14:textId="77777777" w:rsidTr="004128A2">
        <w:tc>
          <w:tcPr>
            <w:tcW w:w="5103" w:type="dxa"/>
          </w:tcPr>
          <w:p w14:paraId="36C10508" w14:textId="371D92B0" w:rsidR="00F10CA4" w:rsidRPr="00791F3E" w:rsidRDefault="00D275FC" w:rsidP="00EE578B">
            <w:pPr>
              <w:pStyle w:val="Texto"/>
              <w:spacing w:before="0"/>
              <w:rPr>
                <w:rFonts w:asciiTheme="minorHAnsi" w:hAnsiTheme="minorHAnsi" w:cstheme="minorHAnsi"/>
                <w:b w:val="0"/>
                <w:noProof w:val="0"/>
                <w:sz w:val="24"/>
                <w:szCs w:val="24"/>
                <w:lang w:val="eu-ES"/>
              </w:rPr>
            </w:pPr>
            <w:r w:rsidRPr="00791F3E">
              <w:rPr>
                <w:rFonts w:asciiTheme="minorHAnsi" w:hAnsiTheme="minorHAnsi" w:cstheme="minorHAnsi"/>
                <w:b w:val="0"/>
                <w:i/>
                <w:iCs/>
                <w:noProof w:val="0"/>
                <w:sz w:val="24"/>
                <w:szCs w:val="24"/>
                <w:u w:val="single"/>
                <w:lang w:val="eu-ES"/>
              </w:rPr>
              <w:t>Deskribapena</w:t>
            </w:r>
            <w:r w:rsidRPr="00791F3E">
              <w:rPr>
                <w:rFonts w:asciiTheme="minorHAnsi" w:hAnsiTheme="minorHAnsi" w:cstheme="minorHAnsi"/>
                <w:b w:val="0"/>
                <w:i/>
                <w:iCs/>
                <w:noProof w:val="0"/>
                <w:sz w:val="24"/>
                <w:szCs w:val="24"/>
                <w:lang w:val="eu-ES"/>
              </w:rPr>
              <w:t>:</w:t>
            </w:r>
            <w:r w:rsidR="009224C1" w:rsidRPr="00791F3E">
              <w:rPr>
                <w:rFonts w:asciiTheme="minorHAnsi" w:hAnsiTheme="minorHAnsi" w:cstheme="minorHAnsi"/>
                <w:b w:val="0"/>
                <w:i/>
                <w:iCs/>
                <w:noProof w:val="0"/>
                <w:sz w:val="24"/>
                <w:szCs w:val="24"/>
                <w:lang w:val="eu-ES"/>
              </w:rPr>
              <w:t xml:space="preserve"> HIRITARRA.</w:t>
            </w:r>
            <w:r w:rsidR="000C56C3" w:rsidRPr="00791F3E">
              <w:rPr>
                <w:rFonts w:cs="Arial"/>
                <w:b w:val="0"/>
                <w:i/>
                <w:iCs/>
                <w:noProof w:val="0"/>
                <w:color w:val="495057"/>
                <w:sz w:val="18"/>
                <w:szCs w:val="20"/>
                <w:shd w:val="clear" w:color="auto" w:fill="FFFFFF"/>
                <w:lang w:val="eu-ES"/>
              </w:rPr>
              <w:t xml:space="preserve"> </w:t>
            </w:r>
            <w:r w:rsidR="000C56C3" w:rsidRPr="00791F3E">
              <w:rPr>
                <w:rFonts w:asciiTheme="minorHAnsi" w:hAnsiTheme="minorHAnsi" w:cstheme="minorHAnsi"/>
                <w:b w:val="0"/>
                <w:i/>
                <w:iCs/>
                <w:noProof w:val="0"/>
                <w:sz w:val="24"/>
                <w:szCs w:val="24"/>
                <w:lang w:val="eu-ES"/>
              </w:rPr>
              <w:t xml:space="preserve">Oin berriko etxea, beste batekin kontaktuan dagoena eta hortik sarrera komuna duena, </w:t>
            </w:r>
            <w:proofErr w:type="spellStart"/>
            <w:r w:rsidR="000C56C3" w:rsidRPr="00791F3E">
              <w:rPr>
                <w:rFonts w:asciiTheme="minorHAnsi" w:hAnsiTheme="minorHAnsi" w:cstheme="minorHAnsi"/>
                <w:b w:val="0"/>
                <w:i/>
                <w:iCs/>
                <w:noProof w:val="0"/>
                <w:sz w:val="24"/>
                <w:szCs w:val="24"/>
                <w:lang w:val="eu-ES"/>
              </w:rPr>
              <w:t>Ciardegui</w:t>
            </w:r>
            <w:proofErr w:type="spellEnd"/>
            <w:r w:rsidR="000C56C3" w:rsidRPr="00791F3E">
              <w:rPr>
                <w:rFonts w:asciiTheme="minorHAnsi" w:hAnsiTheme="minorHAnsi" w:cstheme="minorHAnsi"/>
                <w:b w:val="0"/>
                <w:i/>
                <w:iCs/>
                <w:noProof w:val="0"/>
                <w:sz w:val="24"/>
                <w:szCs w:val="24"/>
                <w:lang w:val="eu-ES"/>
              </w:rPr>
              <w:t xml:space="preserve">-barrenean eta Mekolalde izeneko puntuan, gaur egun </w:t>
            </w:r>
            <w:proofErr w:type="spellStart"/>
            <w:r w:rsidR="000C56C3" w:rsidRPr="00791F3E">
              <w:rPr>
                <w:rFonts w:asciiTheme="minorHAnsi" w:hAnsiTheme="minorHAnsi" w:cstheme="minorHAnsi"/>
                <w:b w:val="0"/>
                <w:i/>
                <w:iCs/>
                <w:noProof w:val="0"/>
                <w:sz w:val="24"/>
                <w:szCs w:val="24"/>
                <w:lang w:val="eu-ES"/>
              </w:rPr>
              <w:t>Murinondo</w:t>
            </w:r>
            <w:proofErr w:type="spellEnd"/>
            <w:r w:rsidR="000C56C3" w:rsidRPr="00791F3E">
              <w:rPr>
                <w:rFonts w:asciiTheme="minorHAnsi" w:hAnsiTheme="minorHAnsi" w:cstheme="minorHAnsi"/>
                <w:b w:val="0"/>
                <w:i/>
                <w:iCs/>
                <w:noProof w:val="0"/>
                <w:sz w:val="24"/>
                <w:szCs w:val="24"/>
                <w:lang w:val="eu-ES"/>
              </w:rPr>
              <w:t xml:space="preserve"> auzoan, Bergarako hiribilduko jurisdikzioan. Etxeak laurogeita bi metro koadroko oinplanoa du, eta honako muga hauek ditu: iparraldean edo ezkerraldean, sarreran, Mateo </w:t>
            </w:r>
            <w:proofErr w:type="spellStart"/>
            <w:r w:rsidR="000C56C3" w:rsidRPr="00791F3E">
              <w:rPr>
                <w:rFonts w:asciiTheme="minorHAnsi" w:hAnsiTheme="minorHAnsi" w:cstheme="minorHAnsi"/>
                <w:b w:val="0"/>
                <w:i/>
                <w:iCs/>
                <w:noProof w:val="0"/>
                <w:sz w:val="24"/>
                <w:szCs w:val="24"/>
                <w:lang w:val="eu-ES"/>
              </w:rPr>
              <w:t>Oreguiren</w:t>
            </w:r>
            <w:proofErr w:type="spellEnd"/>
            <w:r w:rsidR="000C56C3" w:rsidRPr="00791F3E">
              <w:rPr>
                <w:rFonts w:asciiTheme="minorHAnsi" w:hAnsiTheme="minorHAnsi" w:cstheme="minorHAnsi"/>
                <w:b w:val="0"/>
                <w:i/>
                <w:iCs/>
                <w:noProof w:val="0"/>
                <w:sz w:val="24"/>
                <w:szCs w:val="24"/>
                <w:lang w:val="eu-ES"/>
              </w:rPr>
              <w:t xml:space="preserve"> beste lursail bat; eskuinaldean edo hegoaldean, aurreko etxea; ekialdean, De</w:t>
            </w:r>
            <w:r w:rsidR="009224C1" w:rsidRPr="00791F3E">
              <w:rPr>
                <w:rFonts w:asciiTheme="minorHAnsi" w:hAnsiTheme="minorHAnsi" w:cstheme="minorHAnsi"/>
                <w:b w:val="0"/>
                <w:i/>
                <w:iCs/>
                <w:noProof w:val="0"/>
                <w:sz w:val="24"/>
                <w:szCs w:val="24"/>
                <w:lang w:val="eu-ES"/>
              </w:rPr>
              <w:t>b</w:t>
            </w:r>
            <w:r w:rsidR="000C56C3" w:rsidRPr="00791F3E">
              <w:rPr>
                <w:rFonts w:asciiTheme="minorHAnsi" w:hAnsiTheme="minorHAnsi" w:cstheme="minorHAnsi"/>
                <w:b w:val="0"/>
                <w:i/>
                <w:iCs/>
                <w:noProof w:val="0"/>
                <w:sz w:val="24"/>
                <w:szCs w:val="24"/>
                <w:lang w:val="eu-ES"/>
              </w:rPr>
              <w:t>a ibaia; eta mendebaldean edo aurrealdean, errepide nagusia. Egindako bereizketen ondoren, eraikinak honako zati hauek ditu: a) LEHEN SOLAIRUKO ETXEBIZITZA. Hirurogeita bost metro karratuko azalera erabilgarria du gutxi gorabehera. Sukaldea</w:t>
            </w:r>
            <w:r w:rsidR="000C56C3" w:rsidRPr="00791F3E">
              <w:rPr>
                <w:rFonts w:asciiTheme="minorHAnsi" w:hAnsiTheme="minorHAnsi" w:cstheme="minorHAnsi"/>
                <w:b w:val="0"/>
                <w:noProof w:val="0"/>
                <w:sz w:val="24"/>
                <w:szCs w:val="24"/>
                <w:lang w:val="eu-ES"/>
              </w:rPr>
              <w:t xml:space="preserve">, </w:t>
            </w:r>
            <w:r w:rsidR="000C56C3" w:rsidRPr="00791F3E">
              <w:rPr>
                <w:rFonts w:asciiTheme="minorHAnsi" w:hAnsiTheme="minorHAnsi" w:cstheme="minorHAnsi"/>
                <w:b w:val="0"/>
                <w:i/>
                <w:iCs/>
                <w:noProof w:val="0"/>
                <w:sz w:val="24"/>
                <w:szCs w:val="24"/>
                <w:lang w:val="eu-ES"/>
              </w:rPr>
              <w:lastRenderedPageBreak/>
              <w:t xml:space="preserve">jangela, hiru logela eta komuna ditu. Mugak: iparraldean, etxearen fatxada; ekialdean, ibaira ematen duen fatxada edo atzeko fatxada; mendebaldean, errepidera ematen duen fatxada nagusia; eta hegoaldean, </w:t>
            </w:r>
            <w:proofErr w:type="spellStart"/>
            <w:r w:rsidR="000C56C3" w:rsidRPr="00791F3E">
              <w:rPr>
                <w:rFonts w:asciiTheme="minorHAnsi" w:hAnsiTheme="minorHAnsi" w:cstheme="minorHAnsi"/>
                <w:b w:val="0"/>
                <w:i/>
                <w:iCs/>
                <w:noProof w:val="0"/>
                <w:sz w:val="24"/>
                <w:szCs w:val="24"/>
                <w:lang w:val="eu-ES"/>
              </w:rPr>
              <w:t>Oregui</w:t>
            </w:r>
            <w:proofErr w:type="spellEnd"/>
            <w:r w:rsidR="000C56C3" w:rsidRPr="00791F3E">
              <w:rPr>
                <w:rFonts w:asciiTheme="minorHAnsi" w:hAnsiTheme="minorHAnsi" w:cstheme="minorHAnsi"/>
                <w:b w:val="0"/>
                <w:i/>
                <w:iCs/>
                <w:noProof w:val="0"/>
                <w:sz w:val="24"/>
                <w:szCs w:val="24"/>
                <w:lang w:val="eu-ES"/>
              </w:rPr>
              <w:t xml:space="preserve"> jaunen ondoko etxetik bereizten duen horma, </w:t>
            </w:r>
            <w:r w:rsidR="00EE578B" w:rsidRPr="00791F3E">
              <w:rPr>
                <w:rFonts w:asciiTheme="minorHAnsi" w:hAnsiTheme="minorHAnsi" w:cstheme="minorHAnsi"/>
                <w:b w:val="0"/>
                <w:i/>
                <w:iCs/>
                <w:noProof w:val="0"/>
                <w:sz w:val="24"/>
                <w:szCs w:val="24"/>
                <w:lang w:val="eu-ES"/>
              </w:rPr>
              <w:t>bertatik sarbidea duelarik</w:t>
            </w:r>
            <w:r w:rsidR="000C56C3" w:rsidRPr="00791F3E">
              <w:rPr>
                <w:rFonts w:asciiTheme="minorHAnsi" w:hAnsiTheme="minorHAnsi" w:cstheme="minorHAnsi"/>
                <w:b w:val="0"/>
                <w:i/>
                <w:iCs/>
                <w:noProof w:val="0"/>
                <w:sz w:val="24"/>
                <w:szCs w:val="24"/>
                <w:lang w:val="eu-ES"/>
              </w:rPr>
              <w:t>. Eraikinaren balio osoan duen partaidetza-kuota EHUNEKO HOGEITA BOST da.</w:t>
            </w:r>
          </w:p>
        </w:tc>
        <w:tc>
          <w:tcPr>
            <w:tcW w:w="5103" w:type="dxa"/>
          </w:tcPr>
          <w:p w14:paraId="25EAD548" w14:textId="7E71A152" w:rsidR="00F10CA4" w:rsidRPr="00025CFB" w:rsidRDefault="00614E15" w:rsidP="003C1006">
            <w:pPr>
              <w:pStyle w:val="Texto"/>
              <w:spacing w:before="0"/>
              <w:rPr>
                <w:rFonts w:asciiTheme="minorHAnsi" w:hAnsiTheme="minorHAnsi" w:cstheme="minorHAnsi"/>
                <w:b w:val="0"/>
                <w:noProof w:val="0"/>
                <w:sz w:val="24"/>
                <w:szCs w:val="24"/>
              </w:rPr>
            </w:pPr>
            <w:r w:rsidRPr="00791F3E">
              <w:rPr>
                <w:rFonts w:asciiTheme="minorHAnsi" w:hAnsiTheme="minorHAnsi" w:cstheme="minorHAnsi"/>
                <w:b w:val="0"/>
                <w:noProof w:val="0"/>
                <w:sz w:val="24"/>
                <w:szCs w:val="24"/>
                <w:u w:val="single"/>
                <w:lang w:val="es-ES_tradnl"/>
              </w:rPr>
              <w:lastRenderedPageBreak/>
              <w:t>Descripción</w:t>
            </w:r>
            <w:r w:rsidRPr="00791F3E">
              <w:rPr>
                <w:rFonts w:asciiTheme="minorHAnsi" w:hAnsiTheme="minorHAnsi" w:cstheme="minorHAnsi"/>
                <w:b w:val="0"/>
                <w:i/>
                <w:iCs/>
                <w:noProof w:val="0"/>
                <w:sz w:val="24"/>
                <w:szCs w:val="24"/>
                <w:u w:val="single"/>
                <w:lang w:val="es-ES_tradnl"/>
              </w:rPr>
              <w:t>:</w:t>
            </w:r>
            <w:r w:rsidRPr="00791F3E">
              <w:rPr>
                <w:rFonts w:asciiTheme="minorHAnsi" w:hAnsiTheme="minorHAnsi" w:cstheme="minorHAnsi"/>
                <w:b w:val="0"/>
                <w:i/>
                <w:iCs/>
                <w:noProof w:val="0"/>
                <w:sz w:val="24"/>
                <w:szCs w:val="24"/>
                <w:lang w:val="es-ES_tradnl"/>
              </w:rPr>
              <w:t xml:space="preserve"> </w:t>
            </w:r>
            <w:r w:rsidR="009224C1" w:rsidRPr="00791F3E">
              <w:rPr>
                <w:rFonts w:asciiTheme="minorHAnsi" w:hAnsiTheme="minorHAnsi" w:cstheme="minorHAnsi"/>
                <w:b w:val="0"/>
                <w:i/>
                <w:iCs/>
                <w:noProof w:val="0"/>
                <w:sz w:val="24"/>
                <w:szCs w:val="24"/>
                <w:lang w:val="es-ES_tradnl"/>
              </w:rPr>
              <w:t xml:space="preserve">URBANA. </w:t>
            </w:r>
            <w:r w:rsidRPr="00791F3E">
              <w:rPr>
                <w:rFonts w:asciiTheme="minorHAnsi" w:hAnsiTheme="minorHAnsi" w:cstheme="minorHAnsi"/>
                <w:b w:val="0"/>
                <w:i/>
                <w:iCs/>
                <w:noProof w:val="0"/>
                <w:sz w:val="24"/>
                <w:szCs w:val="24"/>
                <w:lang w:val="es-ES_tradnl"/>
              </w:rPr>
              <w:t xml:space="preserve">Casa de nueva planta al contacto con otra y con entrada común por esta, en el término de </w:t>
            </w:r>
            <w:proofErr w:type="spellStart"/>
            <w:r w:rsidRPr="00791F3E">
              <w:rPr>
                <w:rFonts w:asciiTheme="minorHAnsi" w:hAnsiTheme="minorHAnsi" w:cstheme="minorHAnsi"/>
                <w:b w:val="0"/>
                <w:i/>
                <w:iCs/>
                <w:noProof w:val="0"/>
                <w:sz w:val="24"/>
                <w:szCs w:val="24"/>
                <w:lang w:val="es-ES_tradnl"/>
              </w:rPr>
              <w:t>Ciardegui</w:t>
            </w:r>
            <w:proofErr w:type="spellEnd"/>
            <w:r w:rsidRPr="00791F3E">
              <w:rPr>
                <w:rFonts w:asciiTheme="minorHAnsi" w:hAnsiTheme="minorHAnsi" w:cstheme="minorHAnsi"/>
                <w:b w:val="0"/>
                <w:i/>
                <w:iCs/>
                <w:noProof w:val="0"/>
                <w:sz w:val="24"/>
                <w:szCs w:val="24"/>
                <w:lang w:val="es-ES_tradnl"/>
              </w:rPr>
              <w:t xml:space="preserve">-barrena y punto llamado </w:t>
            </w:r>
            <w:proofErr w:type="spellStart"/>
            <w:r w:rsidRPr="00791F3E">
              <w:rPr>
                <w:rFonts w:asciiTheme="minorHAnsi" w:hAnsiTheme="minorHAnsi" w:cstheme="minorHAnsi"/>
                <w:b w:val="0"/>
                <w:i/>
                <w:iCs/>
                <w:noProof w:val="0"/>
                <w:sz w:val="24"/>
                <w:szCs w:val="24"/>
                <w:lang w:val="es-ES_tradnl"/>
              </w:rPr>
              <w:t>Mekolalde</w:t>
            </w:r>
            <w:proofErr w:type="spellEnd"/>
            <w:r w:rsidRPr="00791F3E">
              <w:rPr>
                <w:rFonts w:asciiTheme="minorHAnsi" w:hAnsiTheme="minorHAnsi" w:cstheme="minorHAnsi"/>
                <w:b w:val="0"/>
                <w:i/>
                <w:iCs/>
                <w:noProof w:val="0"/>
                <w:sz w:val="24"/>
                <w:szCs w:val="24"/>
                <w:lang w:val="es-ES_tradnl"/>
              </w:rPr>
              <w:t xml:space="preserve">, hoy </w:t>
            </w:r>
            <w:proofErr w:type="spellStart"/>
            <w:r w:rsidRPr="00791F3E">
              <w:rPr>
                <w:rFonts w:asciiTheme="minorHAnsi" w:hAnsiTheme="minorHAnsi" w:cstheme="minorHAnsi"/>
                <w:b w:val="0"/>
                <w:i/>
                <w:iCs/>
                <w:noProof w:val="0"/>
                <w:sz w:val="24"/>
                <w:szCs w:val="24"/>
                <w:lang w:val="es-ES_tradnl"/>
              </w:rPr>
              <w:t>Murinondo</w:t>
            </w:r>
            <w:proofErr w:type="spellEnd"/>
            <w:r w:rsidRPr="00791F3E">
              <w:rPr>
                <w:rFonts w:asciiTheme="minorHAnsi" w:hAnsiTheme="minorHAnsi" w:cstheme="minorHAnsi"/>
                <w:b w:val="0"/>
                <w:i/>
                <w:iCs/>
                <w:noProof w:val="0"/>
                <w:sz w:val="24"/>
                <w:szCs w:val="24"/>
                <w:lang w:val="es-ES_tradnl"/>
              </w:rPr>
              <w:t xml:space="preserve"> </w:t>
            </w:r>
            <w:proofErr w:type="spellStart"/>
            <w:r w:rsidRPr="00791F3E">
              <w:rPr>
                <w:rFonts w:asciiTheme="minorHAnsi" w:hAnsiTheme="minorHAnsi" w:cstheme="minorHAnsi"/>
                <w:b w:val="0"/>
                <w:i/>
                <w:iCs/>
                <w:noProof w:val="0"/>
                <w:sz w:val="24"/>
                <w:szCs w:val="24"/>
                <w:lang w:val="es-ES_tradnl"/>
              </w:rPr>
              <w:t>Auzoa</w:t>
            </w:r>
            <w:proofErr w:type="spellEnd"/>
            <w:r w:rsidRPr="00791F3E">
              <w:rPr>
                <w:rFonts w:asciiTheme="minorHAnsi" w:hAnsiTheme="minorHAnsi" w:cstheme="minorHAnsi"/>
                <w:b w:val="0"/>
                <w:i/>
                <w:iCs/>
                <w:noProof w:val="0"/>
                <w:sz w:val="24"/>
                <w:szCs w:val="24"/>
                <w:lang w:val="es-ES_tradnl"/>
              </w:rPr>
              <w:t xml:space="preserve">, en jurisdicción de la villa de Bergara. Mide la casa una planta solar de ochenta y dos metros cuadrados y linda: por Norte o izquierda entrando, con otro terreno de don Mateo </w:t>
            </w:r>
            <w:proofErr w:type="spellStart"/>
            <w:r w:rsidRPr="00791F3E">
              <w:rPr>
                <w:rFonts w:asciiTheme="minorHAnsi" w:hAnsiTheme="minorHAnsi" w:cstheme="minorHAnsi"/>
                <w:b w:val="0"/>
                <w:i/>
                <w:iCs/>
                <w:noProof w:val="0"/>
                <w:sz w:val="24"/>
                <w:szCs w:val="24"/>
                <w:lang w:val="es-ES_tradnl"/>
              </w:rPr>
              <w:t>Oregui</w:t>
            </w:r>
            <w:proofErr w:type="spellEnd"/>
            <w:r w:rsidRPr="00791F3E">
              <w:rPr>
                <w:rFonts w:asciiTheme="minorHAnsi" w:hAnsiTheme="minorHAnsi" w:cstheme="minorHAnsi"/>
                <w:b w:val="0"/>
                <w:i/>
                <w:iCs/>
                <w:noProof w:val="0"/>
                <w:sz w:val="24"/>
                <w:szCs w:val="24"/>
                <w:lang w:val="es-ES_tradnl"/>
              </w:rPr>
              <w:t>, por derecha o sur, con la casa anterior, por espalda al oriente, con el río De</w:t>
            </w:r>
            <w:r w:rsidR="009224C1" w:rsidRPr="00791F3E">
              <w:rPr>
                <w:rFonts w:asciiTheme="minorHAnsi" w:hAnsiTheme="minorHAnsi" w:cstheme="minorHAnsi"/>
                <w:b w:val="0"/>
                <w:i/>
                <w:iCs/>
                <w:noProof w:val="0"/>
                <w:sz w:val="24"/>
                <w:szCs w:val="24"/>
                <w:lang w:val="es-ES_tradnl"/>
              </w:rPr>
              <w:t>ba</w:t>
            </w:r>
            <w:r w:rsidRPr="00791F3E">
              <w:rPr>
                <w:rFonts w:asciiTheme="minorHAnsi" w:hAnsiTheme="minorHAnsi" w:cstheme="minorHAnsi"/>
                <w:b w:val="0"/>
                <w:i/>
                <w:iCs/>
                <w:noProof w:val="0"/>
                <w:sz w:val="24"/>
                <w:szCs w:val="24"/>
                <w:lang w:val="es-ES_tradnl"/>
              </w:rPr>
              <w:t xml:space="preserve"> y por Poniente o frente con </w:t>
            </w:r>
            <w:proofErr w:type="spellStart"/>
            <w:r w:rsidRPr="00791F3E">
              <w:rPr>
                <w:rFonts w:asciiTheme="minorHAnsi" w:hAnsiTheme="minorHAnsi" w:cstheme="minorHAnsi"/>
                <w:b w:val="0"/>
                <w:i/>
                <w:iCs/>
                <w:noProof w:val="0"/>
                <w:sz w:val="24"/>
                <w:szCs w:val="24"/>
                <w:lang w:val="es-ES_tradnl"/>
              </w:rPr>
              <w:t>Ia</w:t>
            </w:r>
            <w:proofErr w:type="spellEnd"/>
            <w:r w:rsidRPr="00791F3E">
              <w:rPr>
                <w:rFonts w:asciiTheme="minorHAnsi" w:hAnsiTheme="minorHAnsi" w:cstheme="minorHAnsi"/>
                <w:b w:val="0"/>
                <w:i/>
                <w:iCs/>
                <w:noProof w:val="0"/>
                <w:sz w:val="24"/>
                <w:szCs w:val="24"/>
                <w:lang w:val="es-ES_tradnl"/>
              </w:rPr>
              <w:t xml:space="preserve"> carretera general. Consta el edificio, tras las segregaciones realizadas, de </w:t>
            </w:r>
            <w:proofErr w:type="spellStart"/>
            <w:r w:rsidRPr="00791F3E">
              <w:rPr>
                <w:rFonts w:asciiTheme="minorHAnsi" w:hAnsiTheme="minorHAnsi" w:cstheme="minorHAnsi"/>
                <w:b w:val="0"/>
                <w:i/>
                <w:iCs/>
                <w:noProof w:val="0"/>
                <w:sz w:val="24"/>
                <w:szCs w:val="24"/>
                <w:lang w:val="es-ES_tradnl"/>
              </w:rPr>
              <w:t>Ias</w:t>
            </w:r>
            <w:proofErr w:type="spellEnd"/>
            <w:r w:rsidRPr="00791F3E">
              <w:rPr>
                <w:rFonts w:asciiTheme="minorHAnsi" w:hAnsiTheme="minorHAnsi" w:cstheme="minorHAnsi"/>
                <w:b w:val="0"/>
                <w:i/>
                <w:iCs/>
                <w:noProof w:val="0"/>
                <w:sz w:val="24"/>
                <w:szCs w:val="24"/>
                <w:lang w:val="es-ES_tradnl"/>
              </w:rPr>
              <w:t xml:space="preserve"> siguientes partes: a) VIVIENDA DEL PRIMER PISO. Tiene una superficie útil aproximada de sesenta y cinco metros cuadrados; se compone de </w:t>
            </w:r>
            <w:r w:rsidRPr="00791F3E">
              <w:rPr>
                <w:rFonts w:asciiTheme="minorHAnsi" w:hAnsiTheme="minorHAnsi" w:cstheme="minorHAnsi"/>
                <w:b w:val="0"/>
                <w:i/>
                <w:iCs/>
                <w:noProof w:val="0"/>
                <w:sz w:val="24"/>
                <w:szCs w:val="24"/>
                <w:lang w:val="es-ES_tradnl"/>
              </w:rPr>
              <w:lastRenderedPageBreak/>
              <w:t xml:space="preserve">cocina, comedor, tres dormitorios y WC y linda: Norte, fachada respectiva de la casa; Este, fachada al río o posterior; Oeste, fachada principal que da a la carretera, y Sur, pared que le separa de la casa contigua de los señores </w:t>
            </w:r>
            <w:proofErr w:type="spellStart"/>
            <w:r w:rsidRPr="00791F3E">
              <w:rPr>
                <w:rFonts w:asciiTheme="minorHAnsi" w:hAnsiTheme="minorHAnsi" w:cstheme="minorHAnsi"/>
                <w:b w:val="0"/>
                <w:i/>
                <w:iCs/>
                <w:noProof w:val="0"/>
                <w:sz w:val="24"/>
                <w:szCs w:val="24"/>
                <w:lang w:val="es-ES_tradnl"/>
              </w:rPr>
              <w:t>Oregui</w:t>
            </w:r>
            <w:proofErr w:type="spellEnd"/>
            <w:r w:rsidRPr="00791F3E">
              <w:rPr>
                <w:rFonts w:asciiTheme="minorHAnsi" w:hAnsiTheme="minorHAnsi" w:cstheme="minorHAnsi"/>
                <w:b w:val="0"/>
                <w:i/>
                <w:iCs/>
                <w:noProof w:val="0"/>
                <w:sz w:val="24"/>
                <w:szCs w:val="24"/>
                <w:lang w:val="es-ES_tradnl"/>
              </w:rPr>
              <w:t>, por donde tiene su acceso. Su cuota de participación en el valor total del edificio es de un VEINTICINCO POR CIENTO</w:t>
            </w:r>
            <w:r w:rsidR="009224C1" w:rsidRPr="00791F3E">
              <w:rPr>
                <w:rFonts w:asciiTheme="minorHAnsi" w:hAnsiTheme="minorHAnsi" w:cstheme="minorHAnsi"/>
                <w:b w:val="0"/>
                <w:i/>
                <w:iCs/>
                <w:noProof w:val="0"/>
                <w:sz w:val="24"/>
                <w:szCs w:val="24"/>
                <w:lang w:val="es-ES_tradnl"/>
              </w:rPr>
              <w:t>.</w:t>
            </w:r>
          </w:p>
        </w:tc>
      </w:tr>
      <w:tr w:rsidR="00614E15" w:rsidRPr="00025CFB" w14:paraId="0D29EB5E" w14:textId="77777777" w:rsidTr="004128A2">
        <w:tc>
          <w:tcPr>
            <w:tcW w:w="5103" w:type="dxa"/>
          </w:tcPr>
          <w:p w14:paraId="33A5B123" w14:textId="7F453F62" w:rsidR="00614E15" w:rsidRPr="00545D6A" w:rsidRDefault="00E14A38" w:rsidP="00DD3F04">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lastRenderedPageBreak/>
              <w:t>Titulua:</w:t>
            </w:r>
            <w:r w:rsidRPr="00545D6A">
              <w:rPr>
                <w:rFonts w:asciiTheme="minorHAnsi" w:hAnsiTheme="minorHAnsi" w:cstheme="minorHAnsi"/>
                <w:noProof w:val="0"/>
                <w:sz w:val="24"/>
                <w:szCs w:val="24"/>
                <w:lang w:val="eu-ES"/>
              </w:rPr>
              <w:t xml:space="preserve"> </w:t>
            </w:r>
            <w:r w:rsidR="00DD3F04" w:rsidRPr="00545D6A">
              <w:rPr>
                <w:rFonts w:asciiTheme="minorHAnsi" w:hAnsiTheme="minorHAnsi" w:cstheme="minorHAnsi"/>
                <w:b w:val="0"/>
                <w:bCs/>
                <w:noProof w:val="0"/>
                <w:sz w:val="24"/>
                <w:szCs w:val="24"/>
                <w:lang w:val="eu-ES"/>
              </w:rPr>
              <w:t xml:space="preserve">Jaraunspena banatzeko eskrituraren arabera, zeina Bergarako notario Roberto </w:t>
            </w:r>
            <w:proofErr w:type="spellStart"/>
            <w:r w:rsidR="00DD3F04" w:rsidRPr="00545D6A">
              <w:rPr>
                <w:rFonts w:asciiTheme="minorHAnsi" w:hAnsiTheme="minorHAnsi" w:cstheme="minorHAnsi"/>
                <w:b w:val="0"/>
                <w:bCs/>
                <w:noProof w:val="0"/>
                <w:sz w:val="24"/>
                <w:szCs w:val="24"/>
                <w:lang w:val="eu-ES"/>
              </w:rPr>
              <w:t>Oliver</w:t>
            </w:r>
            <w:proofErr w:type="spellEnd"/>
            <w:r w:rsidR="00DD3F04" w:rsidRPr="00545D6A">
              <w:rPr>
                <w:rFonts w:asciiTheme="minorHAnsi" w:hAnsiTheme="minorHAnsi" w:cstheme="minorHAnsi"/>
                <w:b w:val="0"/>
                <w:bCs/>
                <w:noProof w:val="0"/>
                <w:sz w:val="24"/>
                <w:szCs w:val="24"/>
                <w:lang w:val="eu-ES"/>
              </w:rPr>
              <w:t xml:space="preserve"> </w:t>
            </w:r>
            <w:proofErr w:type="spellStart"/>
            <w:r w:rsidR="00DD3F04" w:rsidRPr="00545D6A">
              <w:rPr>
                <w:rFonts w:asciiTheme="minorHAnsi" w:hAnsiTheme="minorHAnsi" w:cstheme="minorHAnsi"/>
                <w:b w:val="0"/>
                <w:bCs/>
                <w:noProof w:val="0"/>
                <w:sz w:val="24"/>
                <w:szCs w:val="24"/>
                <w:lang w:val="eu-ES"/>
              </w:rPr>
              <w:t>Puértolas</w:t>
            </w:r>
            <w:proofErr w:type="spellEnd"/>
            <w:r w:rsidR="00DD3F04" w:rsidRPr="00545D6A">
              <w:rPr>
                <w:rFonts w:asciiTheme="minorHAnsi" w:hAnsiTheme="minorHAnsi" w:cstheme="minorHAnsi"/>
                <w:b w:val="0"/>
                <w:bCs/>
                <w:noProof w:val="0"/>
                <w:sz w:val="24"/>
                <w:szCs w:val="24"/>
                <w:lang w:val="eu-ES"/>
              </w:rPr>
              <w:t xml:space="preserve"> jaunaren aurrean formalizatu baitzen 2025eko azaroaren 4an (protokolo-zenbakia: 713).</w:t>
            </w:r>
          </w:p>
        </w:tc>
        <w:tc>
          <w:tcPr>
            <w:tcW w:w="5103" w:type="dxa"/>
          </w:tcPr>
          <w:p w14:paraId="7689525F" w14:textId="7E63CEFB" w:rsidR="00614E15" w:rsidRPr="00025CFB" w:rsidRDefault="00614E15" w:rsidP="00DD3F04">
            <w:pPr>
              <w:pStyle w:val="Texto"/>
              <w:spacing w:before="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lang w:val="es-ES_tradnl"/>
              </w:rPr>
              <w:t>Título</w:t>
            </w:r>
            <w:r w:rsidRPr="00DD3F04">
              <w:rPr>
                <w:rFonts w:asciiTheme="minorHAnsi" w:hAnsiTheme="minorHAnsi" w:cstheme="minorHAnsi"/>
                <w:b w:val="0"/>
                <w:bCs/>
                <w:noProof w:val="0"/>
                <w:sz w:val="24"/>
                <w:szCs w:val="24"/>
                <w:lang w:val="es-ES_tradnl"/>
              </w:rPr>
              <w:t xml:space="preserve">: </w:t>
            </w:r>
            <w:r w:rsidR="00DD3F04" w:rsidRPr="00DD3F04">
              <w:rPr>
                <w:rFonts w:asciiTheme="minorHAnsi" w:hAnsiTheme="minorHAnsi" w:cstheme="minorHAnsi"/>
                <w:b w:val="0"/>
                <w:bCs/>
                <w:noProof w:val="0"/>
                <w:sz w:val="24"/>
                <w:szCs w:val="24"/>
                <w:lang w:val="es-ES_tradnl"/>
              </w:rPr>
              <w:t>E</w:t>
            </w:r>
            <w:r w:rsidRPr="00DD3F04">
              <w:rPr>
                <w:rFonts w:asciiTheme="minorHAnsi" w:hAnsiTheme="minorHAnsi" w:cstheme="minorHAnsi"/>
                <w:b w:val="0"/>
                <w:bCs/>
                <w:noProof w:val="0"/>
                <w:sz w:val="24"/>
                <w:szCs w:val="24"/>
                <w:lang w:val="es-ES_tradnl"/>
              </w:rPr>
              <w:t>n virtud</w:t>
            </w:r>
            <w:r w:rsidRPr="00025CFB">
              <w:rPr>
                <w:rFonts w:asciiTheme="minorHAnsi" w:hAnsiTheme="minorHAnsi" w:cstheme="minorHAnsi"/>
                <w:b w:val="0"/>
                <w:bCs/>
                <w:noProof w:val="0"/>
                <w:sz w:val="24"/>
                <w:szCs w:val="24"/>
                <w:lang w:val="es-ES_tradnl"/>
              </w:rPr>
              <w:t xml:space="preserve"> de escritura de partición </w:t>
            </w:r>
            <w:r w:rsidR="00D01555">
              <w:rPr>
                <w:rFonts w:asciiTheme="minorHAnsi" w:hAnsiTheme="minorHAnsi" w:cstheme="minorHAnsi"/>
                <w:b w:val="0"/>
                <w:bCs/>
                <w:noProof w:val="0"/>
                <w:sz w:val="24"/>
                <w:szCs w:val="24"/>
                <w:lang w:val="es-ES_tradnl"/>
              </w:rPr>
              <w:t>de</w:t>
            </w:r>
            <w:r w:rsidRPr="00025CFB">
              <w:rPr>
                <w:rFonts w:asciiTheme="minorHAnsi" w:hAnsiTheme="minorHAnsi" w:cstheme="minorHAnsi"/>
                <w:b w:val="0"/>
                <w:bCs/>
                <w:noProof w:val="0"/>
                <w:sz w:val="24"/>
                <w:szCs w:val="24"/>
                <w:lang w:val="es-ES_tradnl"/>
              </w:rPr>
              <w:t xml:space="preserve"> herencia</w:t>
            </w:r>
            <w:r w:rsidR="00DD3F04">
              <w:rPr>
                <w:rFonts w:asciiTheme="minorHAnsi" w:hAnsiTheme="minorHAnsi" w:cstheme="minorHAnsi"/>
                <w:b w:val="0"/>
                <w:bCs/>
                <w:noProof w:val="0"/>
                <w:sz w:val="24"/>
                <w:szCs w:val="24"/>
                <w:lang w:val="es-ES_tradnl"/>
              </w:rPr>
              <w:t xml:space="preserve">, </w:t>
            </w:r>
            <w:r w:rsidRPr="00025CFB">
              <w:rPr>
                <w:rFonts w:asciiTheme="minorHAnsi" w:hAnsiTheme="minorHAnsi" w:cstheme="minorHAnsi"/>
                <w:b w:val="0"/>
                <w:bCs/>
                <w:noProof w:val="0"/>
                <w:sz w:val="24"/>
                <w:szCs w:val="24"/>
                <w:lang w:val="es-ES_tradnl"/>
              </w:rPr>
              <w:t>formalizada ante el Notario de Bergara don Roberto Oliver Puértolas el 4 de noviembre de 2025, con el número 713 de su protocolo.</w:t>
            </w:r>
          </w:p>
        </w:tc>
      </w:tr>
      <w:tr w:rsidR="00F10CA4" w:rsidRPr="00025CFB" w14:paraId="2ED1FA0E" w14:textId="77777777" w:rsidTr="004128A2">
        <w:tc>
          <w:tcPr>
            <w:tcW w:w="5103" w:type="dxa"/>
          </w:tcPr>
          <w:p w14:paraId="77701CC3" w14:textId="5E644857" w:rsidR="00F10CA4" w:rsidRPr="00545D6A" w:rsidRDefault="00F10CA4" w:rsidP="00C34262">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noProof w:val="0"/>
                <w:sz w:val="24"/>
                <w:szCs w:val="24"/>
                <w:u w:val="single"/>
                <w:lang w:val="eu-ES"/>
              </w:rPr>
              <w:t>Kargak eta erregistroko zamak</w:t>
            </w:r>
            <w:r w:rsidRPr="00545D6A">
              <w:rPr>
                <w:rFonts w:asciiTheme="minorHAnsi" w:hAnsiTheme="minorHAnsi" w:cstheme="minorHAnsi"/>
                <w:noProof w:val="0"/>
                <w:sz w:val="24"/>
                <w:szCs w:val="24"/>
                <w:lang w:val="eu-ES"/>
              </w:rPr>
              <w:t>:</w:t>
            </w:r>
            <w:r w:rsidR="00C34262" w:rsidRPr="00545D6A">
              <w:rPr>
                <w:rFonts w:asciiTheme="minorHAnsi" w:hAnsiTheme="minorHAnsi" w:cstheme="minorHAnsi"/>
                <w:noProof w:val="0"/>
                <w:sz w:val="24"/>
                <w:szCs w:val="24"/>
                <w:lang w:val="eu-ES"/>
              </w:rPr>
              <w:t xml:space="preserve"> </w:t>
            </w:r>
            <w:r w:rsidR="00C34262" w:rsidRPr="00545D6A">
              <w:rPr>
                <w:rFonts w:asciiTheme="minorHAnsi" w:hAnsiTheme="minorHAnsi" w:cstheme="minorHAnsi"/>
                <w:b w:val="0"/>
                <w:noProof w:val="0"/>
                <w:sz w:val="24"/>
                <w:szCs w:val="24"/>
                <w:lang w:val="eu-ES"/>
              </w:rPr>
              <w:t>Kargarik gabe.</w:t>
            </w:r>
          </w:p>
        </w:tc>
        <w:tc>
          <w:tcPr>
            <w:tcW w:w="5103" w:type="dxa"/>
          </w:tcPr>
          <w:p w14:paraId="230C6D83" w14:textId="5C779EE7"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noProof w:val="0"/>
                <w:sz w:val="24"/>
                <w:szCs w:val="24"/>
                <w:u w:val="single"/>
              </w:rPr>
              <w:t>Cargas y gravámenes registrales:</w:t>
            </w:r>
            <w:r w:rsidRPr="00025CFB">
              <w:rPr>
                <w:rFonts w:asciiTheme="minorHAnsi" w:hAnsiTheme="minorHAnsi" w:cstheme="minorHAnsi"/>
                <w:b w:val="0"/>
                <w:noProof w:val="0"/>
                <w:sz w:val="24"/>
                <w:szCs w:val="24"/>
              </w:rPr>
              <w:t xml:space="preserve"> Libre de cargas. </w:t>
            </w:r>
          </w:p>
        </w:tc>
      </w:tr>
      <w:tr w:rsidR="00F10CA4" w:rsidRPr="00025CFB" w14:paraId="3DB4002E" w14:textId="77777777" w:rsidTr="004128A2">
        <w:trPr>
          <w:trHeight w:val="1164"/>
        </w:trPr>
        <w:tc>
          <w:tcPr>
            <w:tcW w:w="5103" w:type="dxa"/>
          </w:tcPr>
          <w:p w14:paraId="5E54BCC9" w14:textId="3B51BBF4" w:rsidR="00F10CA4" w:rsidRPr="00545D6A" w:rsidRDefault="00F10CA4" w:rsidP="008D02D8">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u w:val="single"/>
                <w:lang w:val="eu-ES"/>
              </w:rPr>
              <w:t>Erregistro-Inskripzioa</w:t>
            </w:r>
            <w:r w:rsidR="008D02D8" w:rsidRPr="00545D6A">
              <w:rPr>
                <w:rFonts w:asciiTheme="minorHAnsi" w:hAnsiTheme="minorHAnsi" w:cstheme="minorHAnsi"/>
                <w:noProof w:val="0"/>
                <w:sz w:val="24"/>
                <w:szCs w:val="24"/>
                <w:u w:val="single"/>
                <w:lang w:val="eu-ES"/>
              </w:rPr>
              <w:t>:</w:t>
            </w:r>
            <w:r w:rsidR="008D02D8" w:rsidRPr="00545D6A">
              <w:rPr>
                <w:rFonts w:cs="Arial"/>
                <w:b w:val="0"/>
                <w:noProof w:val="0"/>
                <w:color w:val="495057"/>
                <w:sz w:val="18"/>
                <w:szCs w:val="20"/>
                <w:shd w:val="clear" w:color="auto" w:fill="FFFFFF"/>
                <w:lang w:val="eu-ES"/>
              </w:rPr>
              <w:t xml:space="preserve"> </w:t>
            </w:r>
            <w:r w:rsidR="008D02D8" w:rsidRPr="00545D6A">
              <w:rPr>
                <w:rFonts w:asciiTheme="minorHAnsi" w:hAnsiTheme="minorHAnsi" w:cstheme="minorHAnsi"/>
                <w:b w:val="0"/>
                <w:bCs/>
                <w:noProof w:val="0"/>
                <w:sz w:val="24"/>
                <w:szCs w:val="24"/>
                <w:lang w:val="eu-ES"/>
              </w:rPr>
              <w:t>Bergarako 1. Jabetza Erregistroan inskribatuta dago, Bergarako 2848 finka, CRU: 20015000035307.</w:t>
            </w:r>
          </w:p>
        </w:tc>
        <w:tc>
          <w:tcPr>
            <w:tcW w:w="5103" w:type="dxa"/>
          </w:tcPr>
          <w:p w14:paraId="73DB435B" w14:textId="32D284C4" w:rsidR="00F10CA4" w:rsidRPr="00025CFB" w:rsidRDefault="00F10CA4" w:rsidP="008D2DA9">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u w:val="single"/>
              </w:rPr>
              <w:t>Inscripción registral:</w:t>
            </w:r>
            <w:r w:rsidRPr="00025CFB">
              <w:rPr>
                <w:rFonts w:asciiTheme="minorHAnsi" w:hAnsiTheme="minorHAnsi" w:cstheme="minorHAnsi"/>
                <w:noProof w:val="0"/>
                <w:sz w:val="24"/>
                <w:szCs w:val="24"/>
              </w:rPr>
              <w:t xml:space="preserve"> </w:t>
            </w:r>
            <w:r w:rsidR="008D2DA9" w:rsidRPr="00025CFB">
              <w:rPr>
                <w:rFonts w:asciiTheme="minorHAnsi" w:hAnsiTheme="minorHAnsi" w:cstheme="minorHAnsi"/>
                <w:b w:val="0"/>
                <w:bCs/>
                <w:noProof w:val="0"/>
                <w:sz w:val="24"/>
                <w:szCs w:val="24"/>
                <w:lang w:val="es-ES_tradnl"/>
              </w:rPr>
              <w:t>Inscrita en el Registro de la Propiedad de Bergara Nº 1, finca 2848 de Bergara, CRU: 20015000035307.</w:t>
            </w:r>
          </w:p>
        </w:tc>
      </w:tr>
      <w:tr w:rsidR="00F10CA4" w:rsidRPr="00025CFB" w14:paraId="54E74B8D" w14:textId="77777777" w:rsidTr="004128A2">
        <w:tc>
          <w:tcPr>
            <w:tcW w:w="5103" w:type="dxa"/>
          </w:tcPr>
          <w:p w14:paraId="75A67D3F" w14:textId="69DC4A26" w:rsidR="00F10CA4" w:rsidRPr="00545D6A" w:rsidRDefault="00D7209C" w:rsidP="00C03175">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u w:val="single"/>
                <w:lang w:val="eu-ES"/>
              </w:rPr>
              <w:t>2.1.4.</w:t>
            </w:r>
            <w:r w:rsidR="00C03175" w:rsidRPr="00545D6A">
              <w:rPr>
                <w:rFonts w:asciiTheme="minorHAnsi" w:hAnsiTheme="minorHAnsi" w:cstheme="minorHAnsi"/>
                <w:noProof w:val="0"/>
                <w:sz w:val="24"/>
                <w:szCs w:val="24"/>
                <w:u w:val="single"/>
                <w:lang w:val="eu-ES"/>
              </w:rPr>
              <w:t xml:space="preserve"> E</w:t>
            </w:r>
            <w:r w:rsidR="001F5071" w:rsidRPr="00545D6A">
              <w:rPr>
                <w:rFonts w:asciiTheme="minorHAnsi" w:hAnsiTheme="minorHAnsi" w:cstheme="minorHAnsi"/>
                <w:noProof w:val="0"/>
                <w:sz w:val="24"/>
                <w:szCs w:val="24"/>
                <w:u w:val="single"/>
                <w:lang w:val="eu-ES"/>
              </w:rPr>
              <w:t>txebizitzaren konfigurazio fisiko</w:t>
            </w:r>
            <w:r w:rsidR="00C03175" w:rsidRPr="00545D6A">
              <w:rPr>
                <w:rFonts w:asciiTheme="minorHAnsi" w:hAnsiTheme="minorHAnsi" w:cstheme="minorHAnsi"/>
                <w:noProof w:val="0"/>
                <w:sz w:val="24"/>
                <w:szCs w:val="24"/>
                <w:u w:val="single"/>
                <w:lang w:val="eu-ES"/>
              </w:rPr>
              <w:t>a.</w:t>
            </w:r>
          </w:p>
        </w:tc>
        <w:tc>
          <w:tcPr>
            <w:tcW w:w="5103" w:type="dxa"/>
          </w:tcPr>
          <w:p w14:paraId="0F1FE029" w14:textId="4608788E" w:rsidR="00F10CA4" w:rsidRPr="00025CFB" w:rsidRDefault="00F10CA4" w:rsidP="001C3568">
            <w:pPr>
              <w:pStyle w:val="Texto"/>
              <w:spacing w:before="0" w:after="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2.1.4. Co</w:t>
            </w:r>
            <w:r w:rsidR="001C3568" w:rsidRPr="00025CFB">
              <w:rPr>
                <w:rFonts w:asciiTheme="minorHAnsi" w:hAnsiTheme="minorHAnsi" w:cstheme="minorHAnsi"/>
                <w:noProof w:val="0"/>
                <w:sz w:val="24"/>
                <w:szCs w:val="24"/>
                <w:u w:val="single"/>
              </w:rPr>
              <w:t>nfiguración física de la vivienda.</w:t>
            </w:r>
          </w:p>
        </w:tc>
      </w:tr>
      <w:tr w:rsidR="00F10CA4" w:rsidRPr="00025CFB" w14:paraId="12048688" w14:textId="77777777" w:rsidTr="004128A2">
        <w:tc>
          <w:tcPr>
            <w:tcW w:w="5103" w:type="dxa"/>
          </w:tcPr>
          <w:p w14:paraId="0C8EEF71" w14:textId="36019347" w:rsidR="00F10CA4" w:rsidRPr="00545D6A" w:rsidRDefault="008D02D8" w:rsidP="008D02D8">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Etxebizitza Bergarako </w:t>
            </w:r>
            <w:proofErr w:type="spellStart"/>
            <w:r w:rsidRPr="00545D6A">
              <w:rPr>
                <w:rFonts w:asciiTheme="minorHAnsi" w:hAnsiTheme="minorHAnsi" w:cstheme="minorHAnsi"/>
                <w:b w:val="0"/>
                <w:noProof w:val="0"/>
                <w:sz w:val="24"/>
                <w:szCs w:val="24"/>
                <w:lang w:val="eu-ES"/>
              </w:rPr>
              <w:t>Osintxu</w:t>
            </w:r>
            <w:proofErr w:type="spellEnd"/>
            <w:r w:rsidRPr="00545D6A">
              <w:rPr>
                <w:rFonts w:asciiTheme="minorHAnsi" w:hAnsiTheme="minorHAnsi" w:cstheme="minorHAnsi"/>
                <w:b w:val="0"/>
                <w:noProof w:val="0"/>
                <w:sz w:val="24"/>
                <w:szCs w:val="24"/>
                <w:lang w:val="eu-ES"/>
              </w:rPr>
              <w:t xml:space="preserve"> auzoko 122. zenbakiko etxebizitza-bloke bateko lehen solairuan dago. Haren fatxada nagusiak GI-627 errepidera ematen du, eta atzealdeak Deba ibaira ematen du.</w:t>
            </w:r>
          </w:p>
        </w:tc>
        <w:tc>
          <w:tcPr>
            <w:tcW w:w="5103" w:type="dxa"/>
          </w:tcPr>
          <w:p w14:paraId="62848C3A" w14:textId="43650ED1" w:rsidR="00B44698" w:rsidRPr="00025CFB" w:rsidRDefault="001C3568" w:rsidP="00D131B8">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bCs/>
                <w:sz w:val="24"/>
                <w:szCs w:val="24"/>
              </w:rPr>
              <w:t>La vivienda está ubicada en el primer piso de un bloque de viviendas en el barrio de Osintxu, nº 122, en Bergara, cuya fachada principal da a la carretera GI-627 y la parte trasera da al río Deba.</w:t>
            </w:r>
          </w:p>
        </w:tc>
      </w:tr>
      <w:tr w:rsidR="00F10CA4" w:rsidRPr="00025CFB" w14:paraId="246DA7B7" w14:textId="77777777" w:rsidTr="004128A2">
        <w:trPr>
          <w:trHeight w:val="993"/>
        </w:trPr>
        <w:tc>
          <w:tcPr>
            <w:tcW w:w="5103" w:type="dxa"/>
          </w:tcPr>
          <w:p w14:paraId="49F21A5E" w14:textId="6447A5F5" w:rsidR="00683611" w:rsidRPr="00545D6A" w:rsidRDefault="00881DC0" w:rsidP="00F4202B">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Bloke exentu bat da, beheko solairua eta sestra gaineko hiru solairu dituena, eta sestra azpiko soto bat. Solairu bakoitzean bi etxebizitza daude, eta guztiek dituzte leihoak hiru fatxadetan.</w:t>
            </w:r>
          </w:p>
        </w:tc>
        <w:tc>
          <w:tcPr>
            <w:tcW w:w="5103" w:type="dxa"/>
          </w:tcPr>
          <w:p w14:paraId="67EA5938" w14:textId="2155D05E" w:rsidR="00F10CA4" w:rsidRPr="00025CFB" w:rsidRDefault="00D131B8" w:rsidP="00D131B8">
            <w:pPr>
              <w:pStyle w:val="Texto"/>
              <w:spacing w:before="0"/>
              <w:rPr>
                <w:rFonts w:asciiTheme="minorHAnsi" w:hAnsiTheme="minorHAnsi" w:cstheme="minorHAnsi"/>
                <w:b w:val="0"/>
                <w:bCs/>
                <w:noProof w:val="0"/>
                <w:sz w:val="24"/>
                <w:szCs w:val="24"/>
              </w:rPr>
            </w:pPr>
            <w:r w:rsidRPr="00025CFB">
              <w:rPr>
                <w:rFonts w:asciiTheme="minorHAnsi" w:hAnsiTheme="minorHAnsi" w:cstheme="minorHAnsi"/>
                <w:b w:val="0"/>
                <w:sz w:val="24"/>
                <w:szCs w:val="24"/>
              </w:rPr>
              <w:t xml:space="preserve">Se trata de un bloque exento de planta baja y tres plantas altas sobre rasante, y de un sótano bajo rasante. En cada planta hay dos viviendas, y todas tienen ventanas a tres fachadas. </w:t>
            </w:r>
          </w:p>
        </w:tc>
      </w:tr>
      <w:tr w:rsidR="006859DD" w:rsidRPr="00025CFB" w14:paraId="34A4EBA6" w14:textId="77777777" w:rsidTr="004128A2">
        <w:trPr>
          <w:trHeight w:val="715"/>
        </w:trPr>
        <w:tc>
          <w:tcPr>
            <w:tcW w:w="5103" w:type="dxa"/>
          </w:tcPr>
          <w:p w14:paraId="274D3AE9" w14:textId="16CCFEDA" w:rsidR="006859DD" w:rsidRPr="00545D6A" w:rsidRDefault="00881DC0" w:rsidP="00881DC0">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 xml:space="preserve">Eraikinaren egitura harlangaitzezko karga-hormek, forjatuek eta zurezko pilareek osatzen dute. Fatxadaren akabera mortero pintatuz </w:t>
            </w:r>
            <w:r w:rsidRPr="00545D6A">
              <w:rPr>
                <w:rFonts w:asciiTheme="minorHAnsi" w:hAnsiTheme="minorHAnsi" w:cstheme="minorHAnsi"/>
                <w:b w:val="0"/>
                <w:bCs/>
                <w:noProof w:val="0"/>
                <w:sz w:val="24"/>
                <w:szCs w:val="24"/>
                <w:lang w:val="eu-ES"/>
              </w:rPr>
              <w:lastRenderedPageBreak/>
              <w:t>zarpiatuta dago, eta estalkia teila zeramikoz estalita dago.</w:t>
            </w:r>
          </w:p>
        </w:tc>
        <w:tc>
          <w:tcPr>
            <w:tcW w:w="5103" w:type="dxa"/>
          </w:tcPr>
          <w:p w14:paraId="58D9BFEE" w14:textId="1F7A996D" w:rsidR="006859DD" w:rsidRPr="00025CFB" w:rsidRDefault="00694EAF" w:rsidP="0093089F">
            <w:pPr>
              <w:pStyle w:val="Texto"/>
              <w:spacing w:before="0"/>
              <w:rPr>
                <w:rFonts w:asciiTheme="minorHAnsi" w:hAnsiTheme="minorHAnsi" w:cstheme="minorHAnsi"/>
                <w:b w:val="0"/>
                <w:bCs/>
                <w:sz w:val="24"/>
                <w:szCs w:val="24"/>
                <w:lang w:val="es-ES_tradnl"/>
              </w:rPr>
            </w:pPr>
            <w:r w:rsidRPr="00025CFB">
              <w:rPr>
                <w:rFonts w:asciiTheme="minorHAnsi" w:hAnsiTheme="minorHAnsi" w:cstheme="minorHAnsi"/>
                <w:b w:val="0"/>
                <w:sz w:val="24"/>
                <w:szCs w:val="24"/>
              </w:rPr>
              <w:lastRenderedPageBreak/>
              <w:t xml:space="preserve">La estructura del edificio se compone de muros de carga de mampostería y forjados y pilares de madera. El acabado de la fachada es </w:t>
            </w:r>
            <w:r w:rsidRPr="00025CFB">
              <w:rPr>
                <w:rFonts w:asciiTheme="minorHAnsi" w:hAnsiTheme="minorHAnsi" w:cstheme="minorHAnsi"/>
                <w:b w:val="0"/>
                <w:sz w:val="24"/>
                <w:szCs w:val="24"/>
              </w:rPr>
              <w:lastRenderedPageBreak/>
              <w:t xml:space="preserve">enfoscado de mortero pintado y la cobertura de la cubierta es de teja cerámica. </w:t>
            </w:r>
          </w:p>
        </w:tc>
      </w:tr>
      <w:tr w:rsidR="00AB0C93" w:rsidRPr="00025CFB" w14:paraId="79418161" w14:textId="77777777" w:rsidTr="001A20B5">
        <w:trPr>
          <w:trHeight w:val="709"/>
        </w:trPr>
        <w:tc>
          <w:tcPr>
            <w:tcW w:w="5103" w:type="dxa"/>
          </w:tcPr>
          <w:p w14:paraId="568D0A89" w14:textId="26465B29" w:rsidR="00AB0C93" w:rsidRPr="00791F3E" w:rsidRDefault="008458A3" w:rsidP="008458A3">
            <w:pPr>
              <w:pStyle w:val="Texto"/>
              <w:spacing w:before="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lastRenderedPageBreak/>
              <w:t>Lehenengo solairuko ezkerraldeko etxebizitzak 65 m2-ko erregistro-azalera du, katastroan 79 m2-koa, eta, duela gutxi egindako neurketaren arabera, 68,18 m2-koa. Azalera hori honela banatzen da: gela bat, hiru logela, sukalde bat, bainugela bat, sarrerako hall bat eta korridore bat. Gainera, sarrerak, aretoak eta sukaldeak 0,60 m2-ko balkoi txiki bat dute</w:t>
            </w:r>
            <w:r w:rsidR="00EE578B" w:rsidRPr="00791F3E">
              <w:rPr>
                <w:rFonts w:asciiTheme="minorHAnsi" w:hAnsiTheme="minorHAnsi" w:cstheme="minorHAnsi"/>
                <w:b w:val="0"/>
                <w:bCs/>
                <w:noProof w:val="0"/>
                <w:sz w:val="24"/>
                <w:szCs w:val="24"/>
                <w:lang w:val="eu-ES"/>
              </w:rPr>
              <w:t xml:space="preserve"> bakoitzak</w:t>
            </w:r>
            <w:r w:rsidRPr="00791F3E">
              <w:rPr>
                <w:rFonts w:asciiTheme="minorHAnsi" w:hAnsiTheme="minorHAnsi" w:cstheme="minorHAnsi"/>
                <w:b w:val="0"/>
                <w:bCs/>
                <w:noProof w:val="0"/>
                <w:sz w:val="24"/>
                <w:szCs w:val="24"/>
                <w:lang w:val="eu-ES"/>
              </w:rPr>
              <w:t>.</w:t>
            </w:r>
          </w:p>
        </w:tc>
        <w:tc>
          <w:tcPr>
            <w:tcW w:w="5103" w:type="dxa"/>
          </w:tcPr>
          <w:p w14:paraId="7BDA1AC2" w14:textId="14057873" w:rsidR="00AB0C93" w:rsidRPr="00025CFB" w:rsidRDefault="0093089F" w:rsidP="00D01555">
            <w:pPr>
              <w:pStyle w:val="Texto"/>
              <w:spacing w:before="0"/>
              <w:rPr>
                <w:rFonts w:asciiTheme="minorHAnsi" w:hAnsiTheme="minorHAnsi" w:cstheme="minorHAnsi"/>
                <w:b w:val="0"/>
                <w:sz w:val="24"/>
                <w:szCs w:val="24"/>
              </w:rPr>
            </w:pPr>
            <w:r w:rsidRPr="00791F3E">
              <w:rPr>
                <w:rFonts w:asciiTheme="minorHAnsi" w:hAnsiTheme="minorHAnsi" w:cstheme="minorHAnsi"/>
                <w:b w:val="0"/>
                <w:bCs/>
                <w:sz w:val="24"/>
                <w:szCs w:val="24"/>
                <w:lang w:val="es-ES_tradnl"/>
              </w:rPr>
              <w:t>La vivienda ubicada en la planta primera izquierda, tiene una superficie registral de 65 m2, catastralmente mide 79 m2 y, según reciente medición dispone de 68,18 m2. Esta superficie se divide en una sala, tres dormitorios, una cocina, un baño, un hall de entrada y un pasillo. Además, la entrada, la sala y la cocina, disponen de un pequeño balcón de 0,60 m2 cada uno.</w:t>
            </w:r>
          </w:p>
        </w:tc>
      </w:tr>
      <w:tr w:rsidR="006859DD" w:rsidRPr="00025CFB" w14:paraId="6585D519" w14:textId="77777777" w:rsidTr="001A20B5">
        <w:trPr>
          <w:trHeight w:val="261"/>
        </w:trPr>
        <w:tc>
          <w:tcPr>
            <w:tcW w:w="5103" w:type="dxa"/>
          </w:tcPr>
          <w:p w14:paraId="7BC5FDF1" w14:textId="5E9A803C" w:rsidR="00871768" w:rsidRPr="00545D6A" w:rsidRDefault="008458A3" w:rsidP="008458A3">
            <w:pPr>
              <w:pStyle w:val="Texto"/>
              <w:spacing w:before="0" w:after="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2.1.5. Etxebizitzaren egungo egoera.</w:t>
            </w:r>
          </w:p>
        </w:tc>
        <w:tc>
          <w:tcPr>
            <w:tcW w:w="5103" w:type="dxa"/>
          </w:tcPr>
          <w:p w14:paraId="75AC13F0" w14:textId="4FF84A88" w:rsidR="006859DD" w:rsidRPr="00025CFB" w:rsidRDefault="0093089F" w:rsidP="00CE4D55">
            <w:pPr>
              <w:pStyle w:val="Texto"/>
              <w:spacing w:before="0"/>
              <w:rPr>
                <w:rFonts w:asciiTheme="minorHAnsi" w:hAnsiTheme="minorHAnsi" w:cstheme="minorHAnsi"/>
                <w:b w:val="0"/>
                <w:bCs/>
                <w:sz w:val="24"/>
                <w:szCs w:val="24"/>
              </w:rPr>
            </w:pPr>
            <w:r w:rsidRPr="00025CFB">
              <w:rPr>
                <w:rFonts w:asciiTheme="minorHAnsi" w:hAnsiTheme="minorHAnsi" w:cstheme="minorHAnsi"/>
                <w:bCs/>
                <w:sz w:val="24"/>
                <w:szCs w:val="24"/>
                <w:u w:val="single"/>
              </w:rPr>
              <w:t>2.1.5. Estado actual de la vivienda.</w:t>
            </w:r>
          </w:p>
        </w:tc>
      </w:tr>
      <w:tr w:rsidR="00CE4D55" w:rsidRPr="00025CFB" w14:paraId="031B0EFC" w14:textId="77777777" w:rsidTr="004128A2">
        <w:trPr>
          <w:trHeight w:val="851"/>
        </w:trPr>
        <w:tc>
          <w:tcPr>
            <w:tcW w:w="5103" w:type="dxa"/>
          </w:tcPr>
          <w:p w14:paraId="68664257" w14:textId="76D58672" w:rsidR="00CE4D55" w:rsidRPr="00545D6A" w:rsidRDefault="009B2585" w:rsidP="009B2585">
            <w:pPr>
              <w:pStyle w:val="Texto"/>
              <w:spacing w:before="0" w:after="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 xml:space="preserve">Etxebizitza eraikuntza </w:t>
            </w:r>
            <w:proofErr w:type="spellStart"/>
            <w:r w:rsidRPr="00545D6A">
              <w:rPr>
                <w:rFonts w:asciiTheme="minorHAnsi" w:hAnsiTheme="minorHAnsi" w:cstheme="minorHAnsi"/>
                <w:b w:val="0"/>
                <w:bCs/>
                <w:noProof w:val="0"/>
                <w:sz w:val="24"/>
                <w:szCs w:val="24"/>
                <w:lang w:val="eu-ES"/>
              </w:rPr>
              <w:t>zaharrekoa</w:t>
            </w:r>
            <w:proofErr w:type="spellEnd"/>
            <w:r w:rsidRPr="00545D6A">
              <w:rPr>
                <w:rFonts w:asciiTheme="minorHAnsi" w:hAnsiTheme="minorHAnsi" w:cstheme="minorHAnsi"/>
                <w:b w:val="0"/>
                <w:bCs/>
                <w:noProof w:val="0"/>
                <w:sz w:val="24"/>
                <w:szCs w:val="24"/>
                <w:lang w:val="eu-ES"/>
              </w:rPr>
              <w:t xml:space="preserve"> da, eta ez dago jasota zaharberritzerik egin denik, eta, oro har, jatorrizko elementuak eta akaberak mantendu dira.</w:t>
            </w:r>
          </w:p>
        </w:tc>
        <w:tc>
          <w:tcPr>
            <w:tcW w:w="5103" w:type="dxa"/>
          </w:tcPr>
          <w:p w14:paraId="360BF0A1" w14:textId="7AFC1615" w:rsidR="00CE4D55" w:rsidRPr="00025CFB" w:rsidRDefault="00CE4D55" w:rsidP="00CE4D55">
            <w:pPr>
              <w:spacing w:before="0" w:after="300" w:line="259" w:lineRule="auto"/>
              <w:rPr>
                <w:rFonts w:asciiTheme="minorHAnsi" w:hAnsiTheme="minorHAnsi" w:cstheme="minorHAnsi"/>
                <w:bCs/>
                <w:sz w:val="24"/>
                <w:szCs w:val="24"/>
                <w:lang w:val="es-ES"/>
              </w:rPr>
            </w:pPr>
            <w:r w:rsidRPr="00025CFB">
              <w:rPr>
                <w:rFonts w:asciiTheme="minorHAnsi" w:hAnsiTheme="minorHAnsi" w:cstheme="minorHAnsi"/>
                <w:bCs/>
                <w:sz w:val="24"/>
                <w:szCs w:val="24"/>
                <w:lang w:val="es-ES"/>
              </w:rPr>
              <w:t>La vivienda es de construcción antigua, y no hay constancia de que se hayan realizado reformas, conservando en general sus elementos y acabados originales.</w:t>
            </w:r>
          </w:p>
        </w:tc>
      </w:tr>
      <w:tr w:rsidR="00CE4D55" w:rsidRPr="00025CFB" w14:paraId="4739DB79" w14:textId="77777777" w:rsidTr="004128A2">
        <w:trPr>
          <w:trHeight w:val="851"/>
        </w:trPr>
        <w:tc>
          <w:tcPr>
            <w:tcW w:w="5103" w:type="dxa"/>
          </w:tcPr>
          <w:p w14:paraId="7170A052" w14:textId="0BE34B33" w:rsidR="00CE4D55" w:rsidRPr="00791F3E" w:rsidRDefault="009B2585" w:rsidP="00EE578B">
            <w:pPr>
              <w:pStyle w:val="Texto"/>
              <w:spacing w:before="0" w:after="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t xml:space="preserve">Eraikina hutsik dago duela </w:t>
            </w:r>
            <w:r w:rsidR="00EE578B" w:rsidRPr="00791F3E">
              <w:rPr>
                <w:rFonts w:asciiTheme="minorHAnsi" w:hAnsiTheme="minorHAnsi" w:cstheme="minorHAnsi"/>
                <w:b w:val="0"/>
                <w:bCs/>
                <w:noProof w:val="0"/>
                <w:sz w:val="24"/>
                <w:szCs w:val="24"/>
                <w:lang w:val="eu-ES"/>
              </w:rPr>
              <w:t xml:space="preserve">urte </w:t>
            </w:r>
            <w:proofErr w:type="spellStart"/>
            <w:r w:rsidR="00EE578B" w:rsidRPr="00791F3E">
              <w:rPr>
                <w:rFonts w:asciiTheme="minorHAnsi" w:hAnsiTheme="minorHAnsi" w:cstheme="minorHAnsi"/>
                <w:b w:val="0"/>
                <w:bCs/>
                <w:noProof w:val="0"/>
                <w:sz w:val="24"/>
                <w:szCs w:val="24"/>
                <w:lang w:val="eu-ES"/>
              </w:rPr>
              <w:t>batzutatik</w:t>
            </w:r>
            <w:proofErr w:type="spellEnd"/>
            <w:r w:rsidR="00EE578B" w:rsidRPr="00791F3E">
              <w:rPr>
                <w:rFonts w:asciiTheme="minorHAnsi" w:hAnsiTheme="minorHAnsi" w:cstheme="minorHAnsi"/>
                <w:b w:val="0"/>
                <w:bCs/>
                <w:noProof w:val="0"/>
                <w:sz w:val="24"/>
                <w:szCs w:val="24"/>
                <w:lang w:val="eu-ES"/>
              </w:rPr>
              <w:t xml:space="preserve"> hona</w:t>
            </w:r>
            <w:r w:rsidRPr="00791F3E">
              <w:rPr>
                <w:rFonts w:asciiTheme="minorHAnsi" w:hAnsiTheme="minorHAnsi" w:cstheme="minorHAnsi"/>
                <w:b w:val="0"/>
                <w:bCs/>
                <w:noProof w:val="0"/>
                <w:sz w:val="24"/>
                <w:szCs w:val="24"/>
                <w:lang w:val="eu-ES"/>
              </w:rPr>
              <w:t>, eta antzinatasunarekin bat datorren kontserbazio-egoera du. Beharrezkoa da instalazioak, akaberak eta eraikuntza-elementuak oro har eraberritzea, eguneratzeko eta eguneratzeko.</w:t>
            </w:r>
          </w:p>
        </w:tc>
        <w:tc>
          <w:tcPr>
            <w:tcW w:w="5103" w:type="dxa"/>
          </w:tcPr>
          <w:p w14:paraId="08C34BA6" w14:textId="578F1DF9" w:rsidR="00CE4D55" w:rsidRPr="00025CFB" w:rsidRDefault="00CE4D55" w:rsidP="00EE578B">
            <w:pPr>
              <w:spacing w:before="0" w:after="300" w:line="259" w:lineRule="auto"/>
              <w:rPr>
                <w:rFonts w:asciiTheme="minorHAnsi" w:hAnsiTheme="minorHAnsi" w:cstheme="minorHAnsi"/>
                <w:bCs/>
                <w:sz w:val="24"/>
                <w:szCs w:val="24"/>
                <w:lang w:val="es-ES"/>
              </w:rPr>
            </w:pPr>
            <w:r w:rsidRPr="00A7315A">
              <w:rPr>
                <w:rFonts w:asciiTheme="minorHAnsi" w:hAnsiTheme="minorHAnsi" w:cstheme="minorHAnsi"/>
                <w:bCs/>
                <w:sz w:val="24"/>
                <w:szCs w:val="24"/>
              </w:rPr>
              <w:t xml:space="preserve">El </w:t>
            </w:r>
            <w:proofErr w:type="spellStart"/>
            <w:r w:rsidRPr="00A7315A">
              <w:rPr>
                <w:rFonts w:asciiTheme="minorHAnsi" w:hAnsiTheme="minorHAnsi" w:cstheme="minorHAnsi"/>
                <w:bCs/>
                <w:sz w:val="24"/>
                <w:szCs w:val="24"/>
              </w:rPr>
              <w:t>inmueble</w:t>
            </w:r>
            <w:proofErr w:type="spellEnd"/>
            <w:r w:rsidRPr="00A7315A">
              <w:rPr>
                <w:rFonts w:asciiTheme="minorHAnsi" w:hAnsiTheme="minorHAnsi" w:cstheme="minorHAnsi"/>
                <w:bCs/>
                <w:sz w:val="24"/>
                <w:szCs w:val="24"/>
              </w:rPr>
              <w:t xml:space="preserve"> </w:t>
            </w:r>
            <w:proofErr w:type="spellStart"/>
            <w:r w:rsidRPr="00A7315A">
              <w:rPr>
                <w:rFonts w:asciiTheme="minorHAnsi" w:hAnsiTheme="minorHAnsi" w:cstheme="minorHAnsi"/>
                <w:bCs/>
                <w:sz w:val="24"/>
                <w:szCs w:val="24"/>
              </w:rPr>
              <w:t>permanece</w:t>
            </w:r>
            <w:proofErr w:type="spellEnd"/>
            <w:r w:rsidRPr="00A7315A">
              <w:rPr>
                <w:rFonts w:asciiTheme="minorHAnsi" w:hAnsiTheme="minorHAnsi" w:cstheme="minorHAnsi"/>
                <w:bCs/>
                <w:sz w:val="24"/>
                <w:szCs w:val="24"/>
              </w:rPr>
              <w:t xml:space="preserve"> </w:t>
            </w:r>
            <w:proofErr w:type="spellStart"/>
            <w:r w:rsidRPr="00A7315A">
              <w:rPr>
                <w:rFonts w:asciiTheme="minorHAnsi" w:hAnsiTheme="minorHAnsi" w:cstheme="minorHAnsi"/>
                <w:bCs/>
                <w:sz w:val="24"/>
                <w:szCs w:val="24"/>
              </w:rPr>
              <w:t>desocupado</w:t>
            </w:r>
            <w:proofErr w:type="spellEnd"/>
            <w:r w:rsidRPr="00A7315A">
              <w:rPr>
                <w:rFonts w:asciiTheme="minorHAnsi" w:hAnsiTheme="minorHAnsi" w:cstheme="minorHAnsi"/>
                <w:bCs/>
                <w:sz w:val="24"/>
                <w:szCs w:val="24"/>
              </w:rPr>
              <w:t xml:space="preserve"> </w:t>
            </w:r>
            <w:proofErr w:type="spellStart"/>
            <w:r w:rsidRPr="00A7315A">
              <w:rPr>
                <w:rFonts w:asciiTheme="minorHAnsi" w:hAnsiTheme="minorHAnsi" w:cstheme="minorHAnsi"/>
                <w:bCs/>
                <w:sz w:val="24"/>
                <w:szCs w:val="24"/>
              </w:rPr>
              <w:t>desde</w:t>
            </w:r>
            <w:proofErr w:type="spellEnd"/>
            <w:r w:rsidRPr="00A7315A">
              <w:rPr>
                <w:rFonts w:asciiTheme="minorHAnsi" w:hAnsiTheme="minorHAnsi" w:cstheme="minorHAnsi"/>
                <w:bCs/>
                <w:sz w:val="24"/>
                <w:szCs w:val="24"/>
              </w:rPr>
              <w:t xml:space="preserve"> </w:t>
            </w:r>
            <w:proofErr w:type="spellStart"/>
            <w:r w:rsidRPr="00A7315A">
              <w:rPr>
                <w:rFonts w:asciiTheme="minorHAnsi" w:hAnsiTheme="minorHAnsi" w:cstheme="minorHAnsi"/>
                <w:bCs/>
                <w:sz w:val="24"/>
                <w:szCs w:val="24"/>
              </w:rPr>
              <w:t>hace</w:t>
            </w:r>
            <w:proofErr w:type="spellEnd"/>
            <w:r w:rsidRPr="00A7315A">
              <w:rPr>
                <w:rFonts w:asciiTheme="minorHAnsi" w:hAnsiTheme="minorHAnsi" w:cstheme="minorHAnsi"/>
                <w:bCs/>
                <w:sz w:val="24"/>
                <w:szCs w:val="24"/>
              </w:rPr>
              <w:t xml:space="preserve"> </w:t>
            </w:r>
            <w:proofErr w:type="spellStart"/>
            <w:r w:rsidR="00EE578B" w:rsidRPr="00791F3E">
              <w:rPr>
                <w:rFonts w:asciiTheme="minorHAnsi" w:hAnsiTheme="minorHAnsi" w:cstheme="minorHAnsi"/>
                <w:bCs/>
                <w:sz w:val="24"/>
                <w:szCs w:val="24"/>
              </w:rPr>
              <w:t>varios</w:t>
            </w:r>
            <w:proofErr w:type="spellEnd"/>
            <w:r w:rsidRPr="00791F3E">
              <w:rPr>
                <w:rFonts w:asciiTheme="minorHAnsi" w:hAnsiTheme="minorHAnsi" w:cstheme="minorHAnsi"/>
                <w:bCs/>
                <w:color w:val="FF0000"/>
                <w:sz w:val="24"/>
                <w:szCs w:val="24"/>
              </w:rPr>
              <w:t xml:space="preserve"> </w:t>
            </w:r>
            <w:proofErr w:type="spellStart"/>
            <w:r w:rsidRPr="00791F3E">
              <w:rPr>
                <w:rFonts w:asciiTheme="minorHAnsi" w:hAnsiTheme="minorHAnsi" w:cstheme="minorHAnsi"/>
                <w:bCs/>
                <w:sz w:val="24"/>
                <w:szCs w:val="24"/>
              </w:rPr>
              <w:t>años</w:t>
            </w:r>
            <w:proofErr w:type="spellEnd"/>
            <w:r w:rsidRPr="00791F3E">
              <w:rPr>
                <w:rFonts w:asciiTheme="minorHAnsi" w:hAnsiTheme="minorHAnsi" w:cstheme="minorHAnsi"/>
                <w:bCs/>
                <w:sz w:val="24"/>
                <w:szCs w:val="24"/>
                <w:lang w:val="es-ES"/>
              </w:rPr>
              <w:t xml:space="preserve"> y presenta</w:t>
            </w:r>
            <w:r w:rsidRPr="00025CFB">
              <w:rPr>
                <w:rFonts w:asciiTheme="minorHAnsi" w:hAnsiTheme="minorHAnsi" w:cstheme="minorHAnsi"/>
                <w:bCs/>
                <w:sz w:val="24"/>
                <w:szCs w:val="24"/>
                <w:lang w:val="es-ES"/>
              </w:rPr>
              <w:t xml:space="preserve"> un estado de conservación acorde a su antigüedad, siendo necesaria una reforma general de las instalaciones, acabados y elementos constructivos para su actualización y puesta al día. </w:t>
            </w:r>
          </w:p>
        </w:tc>
      </w:tr>
      <w:tr w:rsidR="00C30DBD" w:rsidRPr="00025CFB" w14:paraId="325D2D90" w14:textId="77777777" w:rsidTr="004128A2">
        <w:trPr>
          <w:trHeight w:val="851"/>
        </w:trPr>
        <w:tc>
          <w:tcPr>
            <w:tcW w:w="5103" w:type="dxa"/>
          </w:tcPr>
          <w:p w14:paraId="35793EA1" w14:textId="52C71A0B" w:rsidR="00C30DBD" w:rsidRPr="00791F3E" w:rsidRDefault="00450665" w:rsidP="00EE578B">
            <w:pPr>
              <w:pStyle w:val="Texto"/>
              <w:spacing w:before="0" w:after="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t>Foru-administrazio honek ez du etxebizitza zerbitzu bakar baterako ere erabili, eta ez du egokitzapen-lanik egin, intrusioaren aurkako sistema bat instalatzea izan ezik.</w:t>
            </w:r>
          </w:p>
        </w:tc>
        <w:tc>
          <w:tcPr>
            <w:tcW w:w="5103" w:type="dxa"/>
          </w:tcPr>
          <w:p w14:paraId="07646AAD" w14:textId="085EC130" w:rsidR="00EE0B86" w:rsidRPr="00025CFB" w:rsidRDefault="00CE4D55" w:rsidP="00EE578B">
            <w:pPr>
              <w:spacing w:before="0" w:after="300" w:line="259" w:lineRule="auto"/>
              <w:rPr>
                <w:rFonts w:asciiTheme="minorHAnsi" w:hAnsiTheme="minorHAnsi" w:cstheme="minorHAnsi"/>
                <w:b/>
                <w:sz w:val="24"/>
                <w:szCs w:val="24"/>
                <w:lang w:val="es-ES"/>
              </w:rPr>
            </w:pPr>
            <w:r w:rsidRPr="00791F3E">
              <w:rPr>
                <w:rFonts w:asciiTheme="minorHAnsi" w:hAnsiTheme="minorHAnsi" w:cstheme="minorHAnsi"/>
                <w:bCs/>
                <w:sz w:val="24"/>
                <w:szCs w:val="24"/>
                <w:lang w:val="es-ES"/>
              </w:rPr>
              <w:t>Esta administración</w:t>
            </w:r>
            <w:r w:rsidR="00450665" w:rsidRPr="00791F3E">
              <w:rPr>
                <w:rFonts w:asciiTheme="minorHAnsi" w:hAnsiTheme="minorHAnsi" w:cstheme="minorHAnsi"/>
                <w:bCs/>
                <w:sz w:val="24"/>
                <w:szCs w:val="24"/>
                <w:lang w:val="es-ES"/>
              </w:rPr>
              <w:t xml:space="preserve"> foral</w:t>
            </w:r>
            <w:r w:rsidRPr="00791F3E">
              <w:rPr>
                <w:rFonts w:asciiTheme="minorHAnsi" w:hAnsiTheme="minorHAnsi" w:cstheme="minorHAnsi"/>
                <w:bCs/>
                <w:sz w:val="24"/>
                <w:szCs w:val="24"/>
                <w:lang w:val="es-ES"/>
              </w:rPr>
              <w:t xml:space="preserve"> no ha utilizado la vivienda para ningún servicio, y no ha realizado ningún trabajo de adecuación en el mismo, salvo la instalación de un sistema anti-intrusión</w:t>
            </w:r>
            <w:r w:rsidR="00EE578B" w:rsidRPr="00791F3E">
              <w:rPr>
                <w:rFonts w:asciiTheme="minorHAnsi" w:hAnsiTheme="minorHAnsi" w:cstheme="minorHAnsi"/>
                <w:bCs/>
                <w:sz w:val="24"/>
                <w:szCs w:val="24"/>
                <w:lang w:val="es-ES"/>
              </w:rPr>
              <w:t>.</w:t>
            </w:r>
          </w:p>
        </w:tc>
      </w:tr>
      <w:tr w:rsidR="00CE4D55" w:rsidRPr="00025CFB" w14:paraId="6C55D3BD" w14:textId="77777777" w:rsidTr="004128A2">
        <w:tc>
          <w:tcPr>
            <w:tcW w:w="5103" w:type="dxa"/>
          </w:tcPr>
          <w:p w14:paraId="7A8A5E2F" w14:textId="661E2FD1" w:rsidR="00CE4D55" w:rsidRPr="00545D6A" w:rsidRDefault="00450665" w:rsidP="00E748D0">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2.1.6. Hirigintza-baldintzak.</w:t>
            </w:r>
          </w:p>
        </w:tc>
        <w:tc>
          <w:tcPr>
            <w:tcW w:w="5103" w:type="dxa"/>
          </w:tcPr>
          <w:p w14:paraId="294C39E5" w14:textId="1C7FCBEE" w:rsidR="00CE4D55" w:rsidRPr="00025CFB" w:rsidRDefault="00CE4D55" w:rsidP="005F030F">
            <w:pPr>
              <w:pStyle w:val="Texto"/>
              <w:spacing w:before="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2.1.</w:t>
            </w:r>
            <w:r w:rsidR="005F030F" w:rsidRPr="00025CFB">
              <w:rPr>
                <w:rFonts w:asciiTheme="minorHAnsi" w:hAnsiTheme="minorHAnsi" w:cstheme="minorHAnsi"/>
                <w:noProof w:val="0"/>
                <w:sz w:val="24"/>
                <w:szCs w:val="24"/>
                <w:u w:val="single"/>
              </w:rPr>
              <w:t>6</w:t>
            </w:r>
            <w:r w:rsidRPr="00025CFB">
              <w:rPr>
                <w:rFonts w:asciiTheme="minorHAnsi" w:hAnsiTheme="minorHAnsi" w:cstheme="minorHAnsi"/>
                <w:noProof w:val="0"/>
                <w:sz w:val="24"/>
                <w:szCs w:val="24"/>
                <w:u w:val="single"/>
              </w:rPr>
              <w:t xml:space="preserve">. Condiciones urbanísticas. </w:t>
            </w:r>
          </w:p>
        </w:tc>
      </w:tr>
      <w:tr w:rsidR="00CE4D55" w:rsidRPr="00025CFB" w14:paraId="3F6506DD" w14:textId="77777777" w:rsidTr="004128A2">
        <w:tc>
          <w:tcPr>
            <w:tcW w:w="5103" w:type="dxa"/>
          </w:tcPr>
          <w:p w14:paraId="31B798DB" w14:textId="58A0EBD5" w:rsidR="00CE4D55" w:rsidRPr="00545D6A" w:rsidRDefault="008F6A9C" w:rsidP="008F6A9C">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 xml:space="preserve">Bergarako Hiri Antolamenduko Plan Orokorraren 102. artikuluaren arabera, </w:t>
            </w:r>
            <w:proofErr w:type="spellStart"/>
            <w:r w:rsidRPr="00545D6A">
              <w:rPr>
                <w:rFonts w:asciiTheme="minorHAnsi" w:hAnsiTheme="minorHAnsi" w:cstheme="minorHAnsi"/>
                <w:b w:val="0"/>
                <w:bCs/>
                <w:noProof w:val="0"/>
                <w:sz w:val="24"/>
                <w:szCs w:val="24"/>
                <w:lang w:val="eu-ES"/>
              </w:rPr>
              <w:t>Osintxu</w:t>
            </w:r>
            <w:proofErr w:type="spellEnd"/>
            <w:r w:rsidRPr="00545D6A">
              <w:rPr>
                <w:rFonts w:asciiTheme="minorHAnsi" w:hAnsiTheme="minorHAnsi" w:cstheme="minorHAnsi"/>
                <w:b w:val="0"/>
                <w:bCs/>
                <w:noProof w:val="0"/>
                <w:sz w:val="24"/>
                <w:szCs w:val="24"/>
                <w:lang w:val="eu-ES"/>
              </w:rPr>
              <w:t xml:space="preserve"> auzoko 122. zenbakiko eraikina, non etxebizitza dagoen, lurzoru urbanizaezinean dago, eta, kalifikazioari dagokionez, sistema </w:t>
            </w:r>
            <w:r w:rsidRPr="00545D6A">
              <w:rPr>
                <w:rFonts w:asciiTheme="minorHAnsi" w:hAnsiTheme="minorHAnsi" w:cstheme="minorHAnsi"/>
                <w:b w:val="0"/>
                <w:bCs/>
                <w:noProof w:val="0"/>
                <w:sz w:val="24"/>
                <w:szCs w:val="24"/>
                <w:lang w:val="eu-ES"/>
              </w:rPr>
              <w:lastRenderedPageBreak/>
              <w:t>orokorrei, azaleko urak babesteari eta ingurumena hobetzeari atxikitako lurzoru urbanizaezinean.</w:t>
            </w:r>
          </w:p>
        </w:tc>
        <w:tc>
          <w:tcPr>
            <w:tcW w:w="5103" w:type="dxa"/>
          </w:tcPr>
          <w:p w14:paraId="6B6FE9B0" w14:textId="23266D5E" w:rsidR="00CE4D55" w:rsidRPr="00025CFB" w:rsidRDefault="00CE4D55" w:rsidP="00CE4D55">
            <w:pPr>
              <w:pStyle w:val="Texto"/>
              <w:spacing w:before="0"/>
              <w:rPr>
                <w:rFonts w:asciiTheme="minorHAnsi" w:hAnsiTheme="minorHAnsi" w:cstheme="minorHAnsi"/>
                <w:b w:val="0"/>
                <w:bCs/>
                <w:noProof w:val="0"/>
                <w:sz w:val="24"/>
                <w:szCs w:val="24"/>
              </w:rPr>
            </w:pPr>
            <w:r w:rsidRPr="00025CFB">
              <w:rPr>
                <w:rFonts w:asciiTheme="minorHAnsi" w:hAnsiTheme="minorHAnsi" w:cstheme="minorHAnsi"/>
                <w:b w:val="0"/>
                <w:bCs/>
                <w:noProof w:val="0"/>
                <w:sz w:val="24"/>
                <w:szCs w:val="24"/>
                <w:lang w:val="es-ES_tradnl"/>
              </w:rPr>
              <w:lastRenderedPageBreak/>
              <w:t xml:space="preserve">Según el artículo 102 del Plan General de Ordenación Urbana de Bergara, el edificio de </w:t>
            </w:r>
            <w:proofErr w:type="spellStart"/>
            <w:r w:rsidRPr="00025CFB">
              <w:rPr>
                <w:rFonts w:asciiTheme="minorHAnsi" w:hAnsiTheme="minorHAnsi" w:cstheme="minorHAnsi"/>
                <w:b w:val="0"/>
                <w:bCs/>
                <w:noProof w:val="0"/>
                <w:sz w:val="24"/>
                <w:szCs w:val="24"/>
                <w:lang w:val="es-ES_tradnl"/>
              </w:rPr>
              <w:t>Osintxu</w:t>
            </w:r>
            <w:proofErr w:type="spellEnd"/>
            <w:r w:rsidRPr="00025CFB">
              <w:rPr>
                <w:rFonts w:asciiTheme="minorHAnsi" w:hAnsiTheme="minorHAnsi" w:cstheme="minorHAnsi"/>
                <w:b w:val="0"/>
                <w:bCs/>
                <w:noProof w:val="0"/>
                <w:sz w:val="24"/>
                <w:szCs w:val="24"/>
                <w:lang w:val="es-ES_tradnl"/>
              </w:rPr>
              <w:t xml:space="preserve"> </w:t>
            </w:r>
            <w:proofErr w:type="spellStart"/>
            <w:r w:rsidRPr="00025CFB">
              <w:rPr>
                <w:rFonts w:asciiTheme="minorHAnsi" w:hAnsiTheme="minorHAnsi" w:cstheme="minorHAnsi"/>
                <w:b w:val="0"/>
                <w:bCs/>
                <w:noProof w:val="0"/>
                <w:sz w:val="24"/>
                <w:szCs w:val="24"/>
                <w:lang w:val="es-ES_tradnl"/>
              </w:rPr>
              <w:t>Auzoa</w:t>
            </w:r>
            <w:proofErr w:type="spellEnd"/>
            <w:r w:rsidRPr="00025CFB">
              <w:rPr>
                <w:rFonts w:asciiTheme="minorHAnsi" w:hAnsiTheme="minorHAnsi" w:cstheme="minorHAnsi"/>
                <w:b w:val="0"/>
                <w:bCs/>
                <w:noProof w:val="0"/>
                <w:sz w:val="24"/>
                <w:szCs w:val="24"/>
                <w:lang w:val="es-ES_tradnl"/>
              </w:rPr>
              <w:t xml:space="preserve"> nº 122, en el que se sitúa la vivienda, se encuentra en Suelo No Urbanizable, y en cuanto a su calificación, se </w:t>
            </w:r>
            <w:r w:rsidRPr="00025CFB">
              <w:rPr>
                <w:rFonts w:asciiTheme="minorHAnsi" w:hAnsiTheme="minorHAnsi" w:cstheme="minorHAnsi"/>
                <w:b w:val="0"/>
                <w:bCs/>
                <w:noProof w:val="0"/>
                <w:sz w:val="24"/>
                <w:szCs w:val="24"/>
                <w:lang w:val="es-ES_tradnl"/>
              </w:rPr>
              <w:lastRenderedPageBreak/>
              <w:t>sitúa en Suelo No Urbanizable adscrito a los Sistemas Generales, de Protección de Aguas Superficiales y de Mejora Ambiental.</w:t>
            </w:r>
          </w:p>
        </w:tc>
      </w:tr>
      <w:tr w:rsidR="00CE4D55" w:rsidRPr="00025CFB" w14:paraId="74EB1F13" w14:textId="77777777" w:rsidTr="004128A2">
        <w:tc>
          <w:tcPr>
            <w:tcW w:w="5103" w:type="dxa"/>
          </w:tcPr>
          <w:p w14:paraId="6C3B9220" w14:textId="7F3BB292" w:rsidR="00CE4D55" w:rsidRPr="00545D6A" w:rsidRDefault="000B2F72" w:rsidP="000B2F72">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lastRenderedPageBreak/>
              <w:t xml:space="preserve">Eraikina Gasteizko eta </w:t>
            </w:r>
            <w:proofErr w:type="spellStart"/>
            <w:r w:rsidRPr="00545D6A">
              <w:rPr>
                <w:rFonts w:asciiTheme="minorHAnsi" w:hAnsiTheme="minorHAnsi" w:cstheme="minorHAnsi"/>
                <w:b w:val="0"/>
                <w:bCs/>
                <w:noProof w:val="0"/>
                <w:sz w:val="24"/>
                <w:szCs w:val="24"/>
                <w:lang w:val="eu-ES"/>
              </w:rPr>
              <w:t>Eibarko</w:t>
            </w:r>
            <w:proofErr w:type="spellEnd"/>
            <w:r w:rsidRPr="00545D6A">
              <w:rPr>
                <w:rFonts w:asciiTheme="minorHAnsi" w:hAnsiTheme="minorHAnsi" w:cstheme="minorHAnsi"/>
                <w:b w:val="0"/>
                <w:bCs/>
                <w:noProof w:val="0"/>
                <w:sz w:val="24"/>
                <w:szCs w:val="24"/>
                <w:lang w:val="eu-ES"/>
              </w:rPr>
              <w:t xml:space="preserve"> (Maltzaga) GI-627 oinarrizko foru-sareko errepidetik 2,5 metro ingurura dago. Ekainaren 6ko 1/2006 Foru Dekretu Arauemailearen bidez onartutako Gipuzkoako Errepide eta Bideen Foru Arauaren Testu Bateginaren 73.1 artikuluak xedatzen duenez, Foru Arauak legez baimendutakoak baino distantzia txikiagoan dauden eraikin eta instalazioak "lerrokaduratik kanpokotzat" jotzen dira.</w:t>
            </w:r>
          </w:p>
        </w:tc>
        <w:tc>
          <w:tcPr>
            <w:tcW w:w="5103" w:type="dxa"/>
          </w:tcPr>
          <w:p w14:paraId="4461BF0D" w14:textId="7A0E7C9E" w:rsidR="00CE4D55" w:rsidRPr="00025CFB" w:rsidRDefault="00CE4D55" w:rsidP="00CE4D55">
            <w:pPr>
              <w:pStyle w:val="Texto"/>
              <w:spacing w:before="0"/>
              <w:rPr>
                <w:rFonts w:asciiTheme="minorHAnsi" w:hAnsiTheme="minorHAnsi" w:cstheme="minorHAnsi"/>
                <w:b w:val="0"/>
                <w:bCs/>
                <w:noProof w:val="0"/>
                <w:sz w:val="24"/>
                <w:szCs w:val="24"/>
                <w:lang w:val="es-ES_tradnl"/>
              </w:rPr>
            </w:pPr>
            <w:r w:rsidRPr="00025CFB">
              <w:rPr>
                <w:rFonts w:asciiTheme="minorHAnsi" w:hAnsiTheme="minorHAnsi" w:cstheme="minorHAnsi"/>
                <w:b w:val="0"/>
                <w:bCs/>
                <w:noProof w:val="0"/>
                <w:sz w:val="24"/>
                <w:szCs w:val="24"/>
                <w:lang w:val="es-ES_tradnl"/>
              </w:rPr>
              <w:t xml:space="preserve">El edificio se encuentra a unos 2,5 metros aproximadamente de la carretera de la red básica foral GI-627, de Vitoria e </w:t>
            </w:r>
            <w:proofErr w:type="spellStart"/>
            <w:r w:rsidRPr="00025CFB">
              <w:rPr>
                <w:rFonts w:asciiTheme="minorHAnsi" w:hAnsiTheme="minorHAnsi" w:cstheme="minorHAnsi"/>
                <w:b w:val="0"/>
                <w:bCs/>
                <w:noProof w:val="0"/>
                <w:sz w:val="24"/>
                <w:szCs w:val="24"/>
                <w:lang w:val="es-ES_tradnl"/>
              </w:rPr>
              <w:t>Eibar</w:t>
            </w:r>
            <w:proofErr w:type="spellEnd"/>
            <w:r w:rsidRPr="00025CFB">
              <w:rPr>
                <w:rFonts w:asciiTheme="minorHAnsi" w:hAnsiTheme="minorHAnsi" w:cstheme="minorHAnsi"/>
                <w:b w:val="0"/>
                <w:bCs/>
                <w:noProof w:val="0"/>
                <w:sz w:val="24"/>
                <w:szCs w:val="24"/>
                <w:lang w:val="es-ES_tradnl"/>
              </w:rPr>
              <w:t xml:space="preserve"> (</w:t>
            </w:r>
            <w:proofErr w:type="spellStart"/>
            <w:r w:rsidRPr="00025CFB">
              <w:rPr>
                <w:rFonts w:asciiTheme="minorHAnsi" w:hAnsiTheme="minorHAnsi" w:cstheme="minorHAnsi"/>
                <w:b w:val="0"/>
                <w:bCs/>
                <w:noProof w:val="0"/>
                <w:sz w:val="24"/>
                <w:szCs w:val="24"/>
                <w:lang w:val="es-ES_tradnl"/>
              </w:rPr>
              <w:t>Maltzaga</w:t>
            </w:r>
            <w:proofErr w:type="spellEnd"/>
            <w:r w:rsidRPr="00025CFB">
              <w:rPr>
                <w:rFonts w:asciiTheme="minorHAnsi" w:hAnsiTheme="minorHAnsi" w:cstheme="minorHAnsi"/>
                <w:b w:val="0"/>
                <w:bCs/>
                <w:noProof w:val="0"/>
                <w:sz w:val="24"/>
                <w:szCs w:val="24"/>
                <w:lang w:val="es-ES_tradnl"/>
              </w:rPr>
              <w:t xml:space="preserve">). Según dispone el artículo 73.1 del Texto Refundido de la Norma Foral de Carreteras y Caminos de </w:t>
            </w:r>
            <w:proofErr w:type="spellStart"/>
            <w:r w:rsidRPr="00025CFB">
              <w:rPr>
                <w:rFonts w:asciiTheme="minorHAnsi" w:hAnsiTheme="minorHAnsi" w:cstheme="minorHAnsi"/>
                <w:b w:val="0"/>
                <w:bCs/>
                <w:noProof w:val="0"/>
                <w:sz w:val="24"/>
                <w:szCs w:val="24"/>
                <w:lang w:val="es-ES_tradnl"/>
              </w:rPr>
              <w:t>Gipuzkoa</w:t>
            </w:r>
            <w:proofErr w:type="spellEnd"/>
            <w:r w:rsidRPr="00025CFB">
              <w:rPr>
                <w:rFonts w:asciiTheme="minorHAnsi" w:hAnsiTheme="minorHAnsi" w:cstheme="minorHAnsi"/>
                <w:b w:val="0"/>
                <w:bCs/>
                <w:noProof w:val="0"/>
                <w:sz w:val="24"/>
                <w:szCs w:val="24"/>
                <w:lang w:val="es-ES_tradnl"/>
              </w:rPr>
              <w:t>, aprobado por Decreto foral Normativo 1/2006, de 6 de junio, los edificios construcciones e instalaciones situados a distancias inferiores a la legalmente permitidas por la Norma Foral se declaran “fuera de alineación”.</w:t>
            </w:r>
          </w:p>
        </w:tc>
      </w:tr>
      <w:tr w:rsidR="00CE4D55" w:rsidRPr="00025CFB" w14:paraId="0E14082E" w14:textId="77777777" w:rsidTr="004128A2">
        <w:tc>
          <w:tcPr>
            <w:tcW w:w="5103" w:type="dxa"/>
          </w:tcPr>
          <w:p w14:paraId="347DD5E7" w14:textId="266FC624" w:rsidR="00CE4D55" w:rsidRPr="00545D6A" w:rsidRDefault="002D4ED5" w:rsidP="002D4ED5">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"Lerrokaduratik kanpoko" eraikinetan, eraikin horiek konpontzeko, mantentzeko edo birgaitzeko jarduerak, lanak edo obrak bakarrik baimendu ahal izango dira, betiere bolumena handitzea edo balioa handitzea ez badakarte. Lerrokadurak aldatzea edo sarbideak aldatzea badakarte, baimendu ahal izango dira, baldin eta trafikoaren segurtasuna hobetzen badute, 73. artikuluaren 2. apartatuan adierazitakoaren arabera.</w:t>
            </w:r>
          </w:p>
        </w:tc>
        <w:tc>
          <w:tcPr>
            <w:tcW w:w="5103" w:type="dxa"/>
          </w:tcPr>
          <w:p w14:paraId="5A83D1CA" w14:textId="747CA225" w:rsidR="00CE4D55" w:rsidRPr="00025CFB" w:rsidRDefault="00FD6112" w:rsidP="00FD6112">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sz w:val="24"/>
                <w:szCs w:val="24"/>
              </w:rPr>
              <w:t xml:space="preserve">En los edificios “fuera de alineación”, sólo se podrán autorizar aquellas actividades, trabajos u obras tendentes a su reparación mantenimiento o rehabilitación, siempre que no supongan un aumento de volumen ni impliquen un incremento de valor. Si conllevan una alteración de alineaciones o modificación de accesos, se podrán autorizar siempre que supongan una mejora para la seguridad del tráfico, de acuerdo con lo señalado en el apartado 2 del artículo 73. </w:t>
            </w:r>
          </w:p>
        </w:tc>
      </w:tr>
      <w:tr w:rsidR="00FD6112" w:rsidRPr="00025CFB" w14:paraId="442C57A6" w14:textId="77777777" w:rsidTr="004128A2">
        <w:tc>
          <w:tcPr>
            <w:tcW w:w="5103" w:type="dxa"/>
          </w:tcPr>
          <w:p w14:paraId="085DE9E8" w14:textId="6E7DBAC9" w:rsidR="00FD6112" w:rsidRPr="00EE578B" w:rsidRDefault="002D4ED5" w:rsidP="002D4ED5">
            <w:pPr>
              <w:pStyle w:val="Texto"/>
              <w:spacing w:before="0"/>
              <w:rPr>
                <w:rFonts w:asciiTheme="minorHAnsi" w:hAnsiTheme="minorHAnsi" w:cstheme="minorHAnsi"/>
                <w:b w:val="0"/>
                <w:noProof w:val="0"/>
                <w:sz w:val="24"/>
                <w:szCs w:val="24"/>
                <w:lang w:val="eu-ES"/>
              </w:rPr>
            </w:pPr>
            <w:proofErr w:type="spellStart"/>
            <w:r w:rsidRPr="00EE578B">
              <w:rPr>
                <w:rFonts w:asciiTheme="minorHAnsi" w:hAnsiTheme="minorHAnsi" w:cstheme="minorHAnsi"/>
                <w:b w:val="0"/>
                <w:noProof w:val="0"/>
                <w:sz w:val="24"/>
                <w:szCs w:val="24"/>
                <w:lang w:val="eu-ES"/>
              </w:rPr>
              <w:t>GeoEuskadi</w:t>
            </w:r>
            <w:proofErr w:type="spellEnd"/>
            <w:r w:rsidRPr="00EE578B">
              <w:rPr>
                <w:rFonts w:asciiTheme="minorHAnsi" w:hAnsiTheme="minorHAnsi" w:cstheme="minorHAnsi"/>
                <w:b w:val="0"/>
                <w:noProof w:val="0"/>
                <w:sz w:val="24"/>
                <w:szCs w:val="24"/>
                <w:lang w:val="eu-ES"/>
              </w:rPr>
              <w:t xml:space="preserve"> bisorearen arabera, non lursailen uholde-arriskua jasotzen baita, baloratu beharreko higiezinaren zati bat Deba ibaiaren lehentasunezko fluxu-eremuaren barruan dago, eta 100 urteko errepikatze-denborako uholde-arriskua du.</w:t>
            </w:r>
          </w:p>
        </w:tc>
        <w:tc>
          <w:tcPr>
            <w:tcW w:w="5103" w:type="dxa"/>
          </w:tcPr>
          <w:p w14:paraId="15E3186A" w14:textId="2CC6AB3A" w:rsidR="00FD6112" w:rsidRPr="00EE578B" w:rsidRDefault="00FD6112" w:rsidP="00FD6112">
            <w:pPr>
              <w:pStyle w:val="Texto"/>
              <w:spacing w:before="0"/>
              <w:rPr>
                <w:rFonts w:asciiTheme="minorHAnsi" w:hAnsiTheme="minorHAnsi" w:cstheme="minorHAnsi"/>
                <w:b w:val="0"/>
                <w:sz w:val="24"/>
                <w:szCs w:val="24"/>
              </w:rPr>
            </w:pPr>
            <w:r w:rsidRPr="00EE578B">
              <w:rPr>
                <w:rFonts w:asciiTheme="minorHAnsi" w:hAnsiTheme="minorHAnsi" w:cstheme="minorHAnsi"/>
                <w:b w:val="0"/>
                <w:sz w:val="24"/>
                <w:szCs w:val="24"/>
                <w:lang w:val="es-ES_tradnl"/>
              </w:rPr>
              <w:t>Según el visor GeoEuskadi, donde se recoge la inundabilidad de los terrenos, parte del inmueble a valorar se encuentra dentro de la zona de flujo preferente del río Deba, y está afectada por inundabilidad con período de retorno de 100 años.</w:t>
            </w:r>
          </w:p>
        </w:tc>
      </w:tr>
      <w:tr w:rsidR="00F87718" w:rsidRPr="00025CFB" w14:paraId="323FE156" w14:textId="77777777" w:rsidTr="004128A2">
        <w:tc>
          <w:tcPr>
            <w:tcW w:w="5103" w:type="dxa"/>
          </w:tcPr>
          <w:p w14:paraId="18CCC1E9" w14:textId="1A5161A3" w:rsidR="00F87718" w:rsidRPr="00545D6A" w:rsidRDefault="00F216A0" w:rsidP="00F216A0">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Nolanahi ere, puntu honetan transkribatutako hirigintza arloko informazioa egiaztatu egin behar dute lizitatzaileek, Bergarako Udalean.</w:t>
            </w:r>
          </w:p>
        </w:tc>
        <w:tc>
          <w:tcPr>
            <w:tcW w:w="5103" w:type="dxa"/>
          </w:tcPr>
          <w:p w14:paraId="0237D054" w14:textId="2EC9CC01" w:rsidR="00F87718" w:rsidRPr="00025CFB" w:rsidRDefault="00F216A0" w:rsidP="00E62AE7">
            <w:pPr>
              <w:pStyle w:val="Texto"/>
              <w:spacing w:before="0"/>
              <w:rPr>
                <w:rFonts w:asciiTheme="minorHAnsi" w:hAnsiTheme="minorHAnsi" w:cstheme="minorHAnsi"/>
                <w:b w:val="0"/>
                <w:sz w:val="24"/>
                <w:szCs w:val="24"/>
                <w:lang w:val="es-ES_tradnl"/>
              </w:rPr>
            </w:pPr>
            <w:r w:rsidRPr="00F216A0">
              <w:rPr>
                <w:rFonts w:asciiTheme="minorHAnsi" w:hAnsiTheme="minorHAnsi" w:cstheme="minorHAnsi"/>
                <w:b w:val="0"/>
                <w:bCs/>
                <w:sz w:val="24"/>
                <w:szCs w:val="24"/>
                <w:lang w:val="es-ES_tradnl"/>
              </w:rPr>
              <w:t>No obstante lo expuesto, la información urbanística transcrita en este punto ha de ser comprobada por l</w:t>
            </w:r>
            <w:r w:rsidR="00E62AE7">
              <w:rPr>
                <w:rFonts w:asciiTheme="minorHAnsi" w:hAnsiTheme="minorHAnsi" w:cstheme="minorHAnsi"/>
                <w:b w:val="0"/>
                <w:bCs/>
                <w:sz w:val="24"/>
                <w:szCs w:val="24"/>
                <w:lang w:val="es-ES_tradnl"/>
              </w:rPr>
              <w:t>as personas licitadoras en el</w:t>
            </w:r>
            <w:r w:rsidRPr="00F216A0">
              <w:rPr>
                <w:rFonts w:asciiTheme="minorHAnsi" w:hAnsiTheme="minorHAnsi" w:cstheme="minorHAnsi"/>
                <w:b w:val="0"/>
                <w:bCs/>
                <w:sz w:val="24"/>
                <w:szCs w:val="24"/>
                <w:lang w:val="es-ES_tradnl"/>
              </w:rPr>
              <w:t xml:space="preserve"> Ayuntamiento de</w:t>
            </w:r>
            <w:r w:rsidR="00D01555">
              <w:rPr>
                <w:rFonts w:asciiTheme="minorHAnsi" w:hAnsiTheme="minorHAnsi" w:cstheme="minorHAnsi"/>
                <w:b w:val="0"/>
                <w:bCs/>
                <w:sz w:val="24"/>
                <w:szCs w:val="24"/>
                <w:lang w:val="es-ES_tradnl"/>
              </w:rPr>
              <w:t xml:space="preserve"> </w:t>
            </w:r>
            <w:r>
              <w:rPr>
                <w:rFonts w:asciiTheme="minorHAnsi" w:hAnsiTheme="minorHAnsi" w:cstheme="minorHAnsi"/>
                <w:b w:val="0"/>
                <w:bCs/>
                <w:sz w:val="24"/>
                <w:szCs w:val="24"/>
                <w:lang w:val="es-ES_tradnl"/>
              </w:rPr>
              <w:t>Bergara.</w:t>
            </w:r>
          </w:p>
        </w:tc>
      </w:tr>
      <w:tr w:rsidR="00041B91" w:rsidRPr="00025CFB" w14:paraId="22D1D49F" w14:textId="77777777" w:rsidTr="004128A2">
        <w:tc>
          <w:tcPr>
            <w:tcW w:w="5103" w:type="dxa"/>
          </w:tcPr>
          <w:p w14:paraId="157AD8B6" w14:textId="41102A19" w:rsidR="00041B91" w:rsidRPr="00545D6A" w:rsidRDefault="002D4ED5" w:rsidP="001C3003">
            <w:pPr>
              <w:pStyle w:val="Texto"/>
              <w:spacing w:before="0"/>
              <w:rPr>
                <w:rFonts w:asciiTheme="minorHAnsi" w:hAnsiTheme="minorHAnsi" w:cstheme="minorHAnsi"/>
                <w:bCs/>
                <w:noProof w:val="0"/>
                <w:sz w:val="24"/>
                <w:szCs w:val="24"/>
                <w:u w:val="single"/>
                <w:lang w:val="eu-ES"/>
              </w:rPr>
            </w:pPr>
            <w:r w:rsidRPr="00545D6A">
              <w:rPr>
                <w:rFonts w:asciiTheme="minorHAnsi" w:hAnsiTheme="minorHAnsi" w:cstheme="minorHAnsi"/>
                <w:bCs/>
                <w:noProof w:val="0"/>
                <w:sz w:val="24"/>
                <w:szCs w:val="24"/>
                <w:u w:val="single"/>
                <w:lang w:val="eu-ES"/>
              </w:rPr>
              <w:lastRenderedPageBreak/>
              <w:t>2.1.7.</w:t>
            </w:r>
            <w:r w:rsidR="001C3003" w:rsidRPr="00545D6A">
              <w:rPr>
                <w:rFonts w:cs="Arial"/>
                <w:bCs/>
                <w:noProof w:val="0"/>
                <w:color w:val="495057"/>
                <w:sz w:val="18"/>
                <w:szCs w:val="20"/>
                <w:u w:val="single"/>
                <w:shd w:val="clear" w:color="auto" w:fill="FFFFFF"/>
                <w:lang w:val="eu-ES"/>
              </w:rPr>
              <w:t xml:space="preserve"> </w:t>
            </w:r>
            <w:r w:rsidR="001C3003" w:rsidRPr="00545D6A">
              <w:rPr>
                <w:rFonts w:asciiTheme="minorHAnsi" w:hAnsiTheme="minorHAnsi" w:cstheme="minorHAnsi"/>
                <w:bCs/>
                <w:noProof w:val="0"/>
                <w:sz w:val="24"/>
                <w:szCs w:val="24"/>
                <w:u w:val="single"/>
                <w:lang w:val="eu-ES"/>
              </w:rPr>
              <w:t>Higiezinari buruzko beste datu batzuk</w:t>
            </w:r>
          </w:p>
        </w:tc>
        <w:tc>
          <w:tcPr>
            <w:tcW w:w="5103" w:type="dxa"/>
          </w:tcPr>
          <w:p w14:paraId="24D88E25" w14:textId="59780154" w:rsidR="00041B91" w:rsidRPr="00025CFB" w:rsidRDefault="00041B91" w:rsidP="005F030F">
            <w:pPr>
              <w:pStyle w:val="Texto"/>
              <w:spacing w:before="0"/>
              <w:rPr>
                <w:rFonts w:asciiTheme="minorHAnsi" w:hAnsiTheme="minorHAnsi" w:cstheme="minorHAnsi"/>
                <w:bCs/>
                <w:sz w:val="24"/>
                <w:szCs w:val="24"/>
                <w:u w:val="single"/>
                <w:lang w:val="es-ES_tradnl"/>
              </w:rPr>
            </w:pPr>
            <w:r w:rsidRPr="00025CFB">
              <w:rPr>
                <w:rFonts w:asciiTheme="minorHAnsi" w:hAnsiTheme="minorHAnsi" w:cstheme="minorHAnsi"/>
                <w:bCs/>
                <w:sz w:val="24"/>
                <w:szCs w:val="24"/>
                <w:u w:val="single"/>
                <w:lang w:val="es-ES_tradnl"/>
              </w:rPr>
              <w:t>2.1.</w:t>
            </w:r>
            <w:r w:rsidR="005F030F" w:rsidRPr="00025CFB">
              <w:rPr>
                <w:rFonts w:asciiTheme="minorHAnsi" w:hAnsiTheme="minorHAnsi" w:cstheme="minorHAnsi"/>
                <w:bCs/>
                <w:sz w:val="24"/>
                <w:szCs w:val="24"/>
                <w:u w:val="single"/>
                <w:lang w:val="es-ES_tradnl"/>
              </w:rPr>
              <w:t>7</w:t>
            </w:r>
            <w:r w:rsidRPr="00025CFB">
              <w:rPr>
                <w:rFonts w:asciiTheme="minorHAnsi" w:hAnsiTheme="minorHAnsi" w:cstheme="minorHAnsi"/>
                <w:bCs/>
                <w:sz w:val="24"/>
                <w:szCs w:val="24"/>
                <w:u w:val="single"/>
                <w:lang w:val="es-ES_tradnl"/>
              </w:rPr>
              <w:t xml:space="preserve">. Otros datos relativos al inmueble. </w:t>
            </w:r>
          </w:p>
        </w:tc>
      </w:tr>
      <w:tr w:rsidR="00041B91" w:rsidRPr="00025CFB" w14:paraId="001076FB" w14:textId="77777777" w:rsidTr="004128A2">
        <w:tc>
          <w:tcPr>
            <w:tcW w:w="5103" w:type="dxa"/>
          </w:tcPr>
          <w:p w14:paraId="2F456E63" w14:textId="4A84F68D" w:rsidR="00041B91" w:rsidRPr="00545D6A" w:rsidRDefault="001C3003" w:rsidP="001C3003">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Eraikinaren ikuskapen teknikoa. Eusko Jaurlaritzako Eraikinen Ikuskapen Teknikoen Erregistroan erregistratu zen, 2020/01/27an.</w:t>
            </w:r>
          </w:p>
        </w:tc>
        <w:tc>
          <w:tcPr>
            <w:tcW w:w="5103" w:type="dxa"/>
          </w:tcPr>
          <w:p w14:paraId="15A8995E" w14:textId="0EA410E4" w:rsidR="00041B91" w:rsidRPr="00025CFB" w:rsidRDefault="00041B91" w:rsidP="00D01555">
            <w:pPr>
              <w:pStyle w:val="Texto"/>
              <w:spacing w:before="0"/>
              <w:rPr>
                <w:rFonts w:asciiTheme="minorHAnsi" w:hAnsiTheme="minorHAnsi" w:cstheme="minorHAnsi"/>
                <w:b w:val="0"/>
                <w:sz w:val="24"/>
                <w:szCs w:val="24"/>
                <w:lang w:val="es-ES_tradnl"/>
              </w:rPr>
            </w:pPr>
            <w:r w:rsidRPr="00025CFB">
              <w:rPr>
                <w:rFonts w:asciiTheme="minorHAnsi" w:hAnsiTheme="minorHAnsi" w:cstheme="minorHAnsi"/>
                <w:b w:val="0"/>
                <w:sz w:val="24"/>
                <w:szCs w:val="24"/>
                <w:lang w:val="es-ES_tradnl"/>
              </w:rPr>
              <w:t>Inspección técnica del Edificio. Registrada en el Registro de Inspecciones Técnicas de Edificios del Gobierno Vasco el 27/01/2020.</w:t>
            </w:r>
          </w:p>
        </w:tc>
      </w:tr>
      <w:tr w:rsidR="00041B91" w:rsidRPr="00025CFB" w14:paraId="6AA25ACE" w14:textId="77777777" w:rsidTr="004128A2">
        <w:tc>
          <w:tcPr>
            <w:tcW w:w="5103" w:type="dxa"/>
          </w:tcPr>
          <w:p w14:paraId="7A90177C" w14:textId="20042FCB" w:rsidR="00041B91" w:rsidRPr="00545D6A" w:rsidRDefault="001C3003" w:rsidP="00F0542E">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Eraikinaren energia-efizientziaren ziurtagiria: </w:t>
            </w:r>
            <w:r w:rsidR="00F0542E" w:rsidRPr="00545D6A">
              <w:rPr>
                <w:rFonts w:asciiTheme="minorHAnsi" w:hAnsiTheme="minorHAnsi" w:cstheme="minorHAnsi"/>
                <w:b w:val="0"/>
                <w:noProof w:val="0"/>
                <w:sz w:val="24"/>
                <w:szCs w:val="24"/>
                <w:lang w:val="eu-ES"/>
              </w:rPr>
              <w:t xml:space="preserve">E </w:t>
            </w:r>
            <w:r w:rsidRPr="00545D6A">
              <w:rPr>
                <w:rFonts w:asciiTheme="minorHAnsi" w:hAnsiTheme="minorHAnsi" w:cstheme="minorHAnsi"/>
                <w:b w:val="0"/>
                <w:noProof w:val="0"/>
                <w:sz w:val="24"/>
                <w:szCs w:val="24"/>
                <w:lang w:val="eu-ES"/>
              </w:rPr>
              <w:t>energia-kalifikazioa d</w:t>
            </w:r>
            <w:r w:rsidR="00F0542E" w:rsidRPr="00545D6A">
              <w:rPr>
                <w:rFonts w:asciiTheme="minorHAnsi" w:hAnsiTheme="minorHAnsi" w:cstheme="minorHAnsi"/>
                <w:b w:val="0"/>
                <w:noProof w:val="0"/>
                <w:sz w:val="24"/>
                <w:szCs w:val="24"/>
                <w:lang w:val="eu-ES"/>
              </w:rPr>
              <w:t>u</w:t>
            </w:r>
          </w:p>
        </w:tc>
        <w:tc>
          <w:tcPr>
            <w:tcW w:w="5103" w:type="dxa"/>
          </w:tcPr>
          <w:p w14:paraId="04E1EF34" w14:textId="4728BC17" w:rsidR="00041B91" w:rsidRPr="00025CFB" w:rsidRDefault="00041B91" w:rsidP="00D01555">
            <w:pPr>
              <w:pStyle w:val="Texto"/>
              <w:spacing w:before="0"/>
              <w:rPr>
                <w:rFonts w:asciiTheme="minorHAnsi" w:hAnsiTheme="minorHAnsi" w:cstheme="minorHAnsi"/>
                <w:b w:val="0"/>
                <w:sz w:val="24"/>
                <w:szCs w:val="24"/>
                <w:lang w:val="es-ES_tradnl"/>
              </w:rPr>
            </w:pPr>
            <w:r w:rsidRPr="00025CFB">
              <w:rPr>
                <w:rFonts w:asciiTheme="minorHAnsi" w:hAnsiTheme="minorHAnsi" w:cstheme="minorHAnsi"/>
                <w:b w:val="0"/>
                <w:sz w:val="24"/>
                <w:szCs w:val="24"/>
                <w:lang w:val="es-ES_tradnl"/>
              </w:rPr>
              <w:t xml:space="preserve">Certificado de eficiencia energética </w:t>
            </w:r>
            <w:r w:rsidR="00964C99">
              <w:rPr>
                <w:rFonts w:asciiTheme="minorHAnsi" w:hAnsiTheme="minorHAnsi" w:cstheme="minorHAnsi"/>
                <w:b w:val="0"/>
                <w:sz w:val="24"/>
                <w:szCs w:val="24"/>
                <w:lang w:val="es-ES_tradnl"/>
              </w:rPr>
              <w:t>del edificio:</w:t>
            </w:r>
            <w:r w:rsidR="001C3003">
              <w:rPr>
                <w:rFonts w:asciiTheme="minorHAnsi" w:hAnsiTheme="minorHAnsi" w:cstheme="minorHAnsi"/>
                <w:b w:val="0"/>
                <w:sz w:val="24"/>
                <w:szCs w:val="24"/>
                <w:lang w:val="es-ES_tradnl"/>
              </w:rPr>
              <w:t xml:space="preserve"> </w:t>
            </w:r>
            <w:r w:rsidRPr="00025CFB">
              <w:rPr>
                <w:rFonts w:asciiTheme="minorHAnsi" w:hAnsiTheme="minorHAnsi" w:cstheme="minorHAnsi"/>
                <w:b w:val="0"/>
                <w:sz w:val="24"/>
                <w:szCs w:val="24"/>
                <w:lang w:val="es-ES_tradnl"/>
              </w:rPr>
              <w:t>calificación energética E.</w:t>
            </w:r>
          </w:p>
        </w:tc>
      </w:tr>
      <w:tr w:rsidR="00041B91" w:rsidRPr="00025CFB" w14:paraId="1FB3B982" w14:textId="77777777" w:rsidTr="004128A2">
        <w:tc>
          <w:tcPr>
            <w:tcW w:w="5103" w:type="dxa"/>
          </w:tcPr>
          <w:p w14:paraId="58D0AAC9" w14:textId="77777777" w:rsidR="00C260F3" w:rsidRPr="00545D6A" w:rsidRDefault="00F0542E" w:rsidP="00F0542E">
            <w:pPr>
              <w:pStyle w:val="Texto"/>
              <w:numPr>
                <w:ilvl w:val="0"/>
                <w:numId w:val="33"/>
              </w:numPr>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Energia primarioaren kontsumoa: 276 kWh/m2 urtean.</w:t>
            </w:r>
          </w:p>
          <w:p w14:paraId="78EC3F3E" w14:textId="12431A00" w:rsidR="00041B91" w:rsidRPr="00545D6A" w:rsidRDefault="00C260F3" w:rsidP="00C260F3">
            <w:pPr>
              <w:pStyle w:val="Texto"/>
              <w:numPr>
                <w:ilvl w:val="0"/>
                <w:numId w:val="33"/>
              </w:numPr>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CO2 isuriak: </w:t>
            </w:r>
            <w:r w:rsidR="00F0542E" w:rsidRPr="00545D6A">
              <w:rPr>
                <w:rFonts w:asciiTheme="minorHAnsi" w:hAnsiTheme="minorHAnsi" w:cstheme="minorHAnsi"/>
                <w:b w:val="0"/>
                <w:noProof w:val="0"/>
                <w:sz w:val="24"/>
                <w:szCs w:val="24"/>
                <w:lang w:val="eu-ES"/>
              </w:rPr>
              <w:t>55 kgCO2/m2 urtean.</w:t>
            </w:r>
          </w:p>
        </w:tc>
        <w:tc>
          <w:tcPr>
            <w:tcW w:w="5103" w:type="dxa"/>
          </w:tcPr>
          <w:p w14:paraId="1C1CB369" w14:textId="77777777" w:rsidR="00041B91" w:rsidRPr="00025CFB" w:rsidRDefault="00041B91" w:rsidP="00041B91">
            <w:pPr>
              <w:pStyle w:val="Texto"/>
              <w:numPr>
                <w:ilvl w:val="0"/>
                <w:numId w:val="33"/>
              </w:numPr>
              <w:spacing w:before="0"/>
              <w:ind w:left="714" w:hanging="357"/>
              <w:rPr>
                <w:rFonts w:asciiTheme="minorHAnsi" w:hAnsiTheme="minorHAnsi" w:cstheme="minorHAnsi"/>
                <w:b w:val="0"/>
                <w:bCs/>
                <w:sz w:val="24"/>
                <w:szCs w:val="24"/>
              </w:rPr>
            </w:pPr>
            <w:r w:rsidRPr="00025CFB">
              <w:rPr>
                <w:rFonts w:asciiTheme="minorHAnsi" w:hAnsiTheme="minorHAnsi" w:cstheme="minorHAnsi"/>
                <w:b w:val="0"/>
                <w:bCs/>
                <w:sz w:val="24"/>
                <w:szCs w:val="24"/>
              </w:rPr>
              <w:t xml:space="preserve">Consumo de energía primaria: 276 kWh/m2 año. </w:t>
            </w:r>
          </w:p>
          <w:p w14:paraId="1A433778" w14:textId="7AA39F68" w:rsidR="00041B91" w:rsidRPr="00025CFB" w:rsidRDefault="00041B91" w:rsidP="005F030F">
            <w:pPr>
              <w:pStyle w:val="Texto"/>
              <w:numPr>
                <w:ilvl w:val="0"/>
                <w:numId w:val="33"/>
              </w:numPr>
              <w:spacing w:before="0"/>
              <w:ind w:left="714" w:hanging="357"/>
              <w:rPr>
                <w:rFonts w:asciiTheme="minorHAnsi" w:hAnsiTheme="minorHAnsi" w:cstheme="minorHAnsi"/>
                <w:b w:val="0"/>
                <w:sz w:val="24"/>
                <w:szCs w:val="24"/>
              </w:rPr>
            </w:pPr>
            <w:r w:rsidRPr="00025CFB">
              <w:rPr>
                <w:rFonts w:asciiTheme="minorHAnsi" w:hAnsiTheme="minorHAnsi" w:cstheme="minorHAnsi"/>
                <w:b w:val="0"/>
                <w:bCs/>
                <w:sz w:val="24"/>
                <w:szCs w:val="24"/>
              </w:rPr>
              <w:t>Emisiones de CO2: 55 kgCO2/m2 año.</w:t>
            </w:r>
          </w:p>
        </w:tc>
      </w:tr>
      <w:tr w:rsidR="004B51FB" w:rsidRPr="00025CFB" w14:paraId="2B227F40" w14:textId="77777777" w:rsidTr="004128A2">
        <w:tc>
          <w:tcPr>
            <w:tcW w:w="5103" w:type="dxa"/>
          </w:tcPr>
          <w:p w14:paraId="20889166" w14:textId="2C7A524F" w:rsidR="008D5878" w:rsidRPr="00545D6A" w:rsidRDefault="00B252D3" w:rsidP="00C03175">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2.1.</w:t>
            </w:r>
            <w:r w:rsidR="00C03175" w:rsidRPr="00545D6A">
              <w:rPr>
                <w:rFonts w:asciiTheme="minorHAnsi" w:hAnsiTheme="minorHAnsi" w:cstheme="minorHAnsi"/>
                <w:noProof w:val="0"/>
                <w:sz w:val="24"/>
                <w:szCs w:val="24"/>
                <w:u w:val="single"/>
                <w:lang w:val="eu-ES"/>
              </w:rPr>
              <w:t>8</w:t>
            </w:r>
            <w:r w:rsidRPr="00545D6A">
              <w:rPr>
                <w:rFonts w:asciiTheme="minorHAnsi" w:hAnsiTheme="minorHAnsi" w:cstheme="minorHAnsi"/>
                <w:noProof w:val="0"/>
                <w:sz w:val="24"/>
                <w:szCs w:val="24"/>
                <w:u w:val="single"/>
                <w:lang w:val="eu-ES"/>
              </w:rPr>
              <w:t>.</w:t>
            </w:r>
            <w:r w:rsidR="001F5071" w:rsidRPr="00545D6A">
              <w:rPr>
                <w:rFonts w:asciiTheme="minorHAnsi" w:hAnsiTheme="minorHAnsi" w:cstheme="minorHAnsi"/>
                <w:noProof w:val="0"/>
                <w:sz w:val="24"/>
                <w:szCs w:val="24"/>
                <w:u w:val="single"/>
                <w:lang w:val="eu-ES"/>
              </w:rPr>
              <w:t xml:space="preserve"> </w:t>
            </w:r>
            <w:r w:rsidR="004B51FB" w:rsidRPr="00545D6A">
              <w:rPr>
                <w:rFonts w:asciiTheme="minorHAnsi" w:hAnsiTheme="minorHAnsi" w:cstheme="minorHAnsi"/>
                <w:noProof w:val="0"/>
                <w:sz w:val="24"/>
                <w:szCs w:val="24"/>
                <w:u w:val="single"/>
                <w:lang w:val="eu-ES"/>
              </w:rPr>
              <w:t>Errentamendu/edukitza-egoera</w:t>
            </w:r>
          </w:p>
        </w:tc>
        <w:tc>
          <w:tcPr>
            <w:tcW w:w="5103" w:type="dxa"/>
          </w:tcPr>
          <w:p w14:paraId="323EB7EB" w14:textId="555A7AC6" w:rsidR="008D5878" w:rsidRPr="00025CFB" w:rsidRDefault="008D5878" w:rsidP="005F030F">
            <w:pPr>
              <w:pStyle w:val="Texto"/>
              <w:spacing w:before="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2.1.</w:t>
            </w:r>
            <w:r w:rsidR="005F030F" w:rsidRPr="00025CFB">
              <w:rPr>
                <w:rFonts w:asciiTheme="minorHAnsi" w:hAnsiTheme="minorHAnsi" w:cstheme="minorHAnsi"/>
                <w:noProof w:val="0"/>
                <w:sz w:val="24"/>
                <w:szCs w:val="24"/>
                <w:u w:val="single"/>
              </w:rPr>
              <w:t>8</w:t>
            </w:r>
            <w:r w:rsidRPr="00025CFB">
              <w:rPr>
                <w:rFonts w:asciiTheme="minorHAnsi" w:hAnsiTheme="minorHAnsi" w:cstheme="minorHAnsi"/>
                <w:noProof w:val="0"/>
                <w:sz w:val="24"/>
                <w:szCs w:val="24"/>
                <w:u w:val="single"/>
              </w:rPr>
              <w:t>.</w:t>
            </w:r>
            <w:r w:rsidR="00B252D3" w:rsidRPr="00025CFB">
              <w:rPr>
                <w:rFonts w:asciiTheme="minorHAnsi" w:hAnsiTheme="minorHAnsi" w:cstheme="minorHAnsi"/>
                <w:noProof w:val="0"/>
                <w:sz w:val="24"/>
                <w:szCs w:val="24"/>
                <w:u w:val="single"/>
              </w:rPr>
              <w:t xml:space="preserve"> </w:t>
            </w:r>
            <w:r w:rsidR="004B51FB" w:rsidRPr="00025CFB">
              <w:rPr>
                <w:rFonts w:asciiTheme="minorHAnsi" w:hAnsiTheme="minorHAnsi" w:cstheme="minorHAnsi"/>
                <w:noProof w:val="0"/>
                <w:sz w:val="24"/>
                <w:szCs w:val="24"/>
                <w:u w:val="single"/>
              </w:rPr>
              <w:t xml:space="preserve">Situación arrendaticia/posesoria. </w:t>
            </w:r>
          </w:p>
        </w:tc>
      </w:tr>
      <w:tr w:rsidR="004B51FB" w:rsidRPr="00025CFB" w14:paraId="2BDD7FFE" w14:textId="77777777" w:rsidTr="004128A2">
        <w:tc>
          <w:tcPr>
            <w:tcW w:w="5103" w:type="dxa"/>
          </w:tcPr>
          <w:p w14:paraId="1266681F" w14:textId="7872702B" w:rsidR="008D5878" w:rsidRPr="00545D6A" w:rsidRDefault="00C260F3" w:rsidP="00C260F3">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Etxebizitza errentaririk eta okupatzailerik gabe dago.</w:t>
            </w:r>
          </w:p>
        </w:tc>
        <w:tc>
          <w:tcPr>
            <w:tcW w:w="5103" w:type="dxa"/>
          </w:tcPr>
          <w:p w14:paraId="7DB535CA" w14:textId="7914087F" w:rsidR="008D5878" w:rsidRPr="00025CFB" w:rsidRDefault="00C260F3" w:rsidP="00C260F3">
            <w:pPr>
              <w:spacing w:before="0" w:after="300" w:line="259" w:lineRule="auto"/>
              <w:rPr>
                <w:rFonts w:asciiTheme="minorHAnsi" w:hAnsiTheme="minorHAnsi" w:cstheme="minorHAnsi"/>
                <w:sz w:val="24"/>
                <w:szCs w:val="24"/>
              </w:rPr>
            </w:pPr>
            <w:r>
              <w:rPr>
                <w:rFonts w:asciiTheme="minorHAnsi" w:hAnsiTheme="minorHAnsi" w:cstheme="minorHAnsi"/>
                <w:sz w:val="24"/>
                <w:szCs w:val="24"/>
                <w:lang w:val="es-ES"/>
              </w:rPr>
              <w:t>La vivienda</w:t>
            </w:r>
            <w:r w:rsidR="005F030F" w:rsidRPr="00025CFB">
              <w:rPr>
                <w:rFonts w:asciiTheme="minorHAnsi" w:hAnsiTheme="minorHAnsi" w:cstheme="minorHAnsi"/>
                <w:sz w:val="24"/>
                <w:szCs w:val="24"/>
                <w:lang w:val="es-ES"/>
              </w:rPr>
              <w:t xml:space="preserve"> se ha</w:t>
            </w:r>
            <w:r>
              <w:rPr>
                <w:rFonts w:asciiTheme="minorHAnsi" w:hAnsiTheme="minorHAnsi" w:cstheme="minorHAnsi"/>
                <w:sz w:val="24"/>
                <w:szCs w:val="24"/>
                <w:lang w:val="es-ES"/>
              </w:rPr>
              <w:t>lla</w:t>
            </w:r>
            <w:r w:rsidR="005F030F" w:rsidRPr="00025CFB">
              <w:rPr>
                <w:rFonts w:asciiTheme="minorHAnsi" w:hAnsiTheme="minorHAnsi" w:cstheme="minorHAnsi"/>
                <w:sz w:val="24"/>
                <w:szCs w:val="24"/>
                <w:lang w:val="es-ES"/>
              </w:rPr>
              <w:t xml:space="preserve"> libre de arrendatarios y ocupantes.</w:t>
            </w:r>
          </w:p>
        </w:tc>
      </w:tr>
      <w:tr w:rsidR="00F10CA4" w:rsidRPr="00025CFB" w14:paraId="2BD5B937" w14:textId="77777777" w:rsidTr="004128A2">
        <w:tc>
          <w:tcPr>
            <w:tcW w:w="5103" w:type="dxa"/>
          </w:tcPr>
          <w:p w14:paraId="68E0D267" w14:textId="013626B4" w:rsidR="00F10CA4" w:rsidRPr="00545D6A" w:rsidRDefault="002F0496" w:rsidP="00C03175">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2.1.</w:t>
            </w:r>
            <w:r w:rsidR="00C03175" w:rsidRPr="00545D6A">
              <w:rPr>
                <w:rFonts w:asciiTheme="minorHAnsi" w:hAnsiTheme="minorHAnsi" w:cstheme="minorHAnsi"/>
                <w:noProof w:val="0"/>
                <w:sz w:val="24"/>
                <w:szCs w:val="24"/>
                <w:u w:val="single"/>
                <w:lang w:val="eu-ES"/>
              </w:rPr>
              <w:t>9</w:t>
            </w:r>
            <w:r w:rsidRPr="00545D6A">
              <w:rPr>
                <w:rFonts w:asciiTheme="minorHAnsi" w:hAnsiTheme="minorHAnsi" w:cstheme="minorHAnsi"/>
                <w:noProof w:val="0"/>
                <w:sz w:val="24"/>
                <w:szCs w:val="24"/>
                <w:u w:val="single"/>
                <w:lang w:val="eu-ES"/>
              </w:rPr>
              <w:t>. Informazio gehigarria.</w:t>
            </w:r>
          </w:p>
        </w:tc>
        <w:tc>
          <w:tcPr>
            <w:tcW w:w="5103" w:type="dxa"/>
          </w:tcPr>
          <w:p w14:paraId="13F4A7CA" w14:textId="105B086A" w:rsidR="00F10CA4" w:rsidRPr="00025CFB" w:rsidRDefault="00F10CA4" w:rsidP="002E2569">
            <w:pPr>
              <w:pStyle w:val="Texto"/>
              <w:spacing w:before="0"/>
              <w:rPr>
                <w:rFonts w:asciiTheme="minorHAnsi" w:hAnsiTheme="minorHAnsi" w:cstheme="minorHAnsi"/>
                <w:noProof w:val="0"/>
                <w:sz w:val="24"/>
                <w:szCs w:val="24"/>
                <w:u w:val="single"/>
              </w:rPr>
            </w:pPr>
            <w:r w:rsidRPr="00025CFB">
              <w:rPr>
                <w:rFonts w:asciiTheme="minorHAnsi" w:hAnsiTheme="minorHAnsi" w:cstheme="minorHAnsi"/>
                <w:noProof w:val="0"/>
                <w:sz w:val="24"/>
                <w:szCs w:val="24"/>
                <w:u w:val="single"/>
              </w:rPr>
              <w:t>2.</w:t>
            </w:r>
            <w:r w:rsidR="002F0496" w:rsidRPr="00025CFB">
              <w:rPr>
                <w:rFonts w:asciiTheme="minorHAnsi" w:hAnsiTheme="minorHAnsi" w:cstheme="minorHAnsi"/>
                <w:noProof w:val="0"/>
                <w:sz w:val="24"/>
                <w:szCs w:val="24"/>
                <w:u w:val="single"/>
              </w:rPr>
              <w:t>1</w:t>
            </w:r>
            <w:r w:rsidRPr="00025CFB">
              <w:rPr>
                <w:rFonts w:asciiTheme="minorHAnsi" w:hAnsiTheme="minorHAnsi" w:cstheme="minorHAnsi"/>
                <w:noProof w:val="0"/>
                <w:sz w:val="24"/>
                <w:szCs w:val="24"/>
                <w:u w:val="single"/>
              </w:rPr>
              <w:t>.</w:t>
            </w:r>
            <w:r w:rsidR="002E2569" w:rsidRPr="00025CFB">
              <w:rPr>
                <w:rFonts w:asciiTheme="minorHAnsi" w:hAnsiTheme="minorHAnsi" w:cstheme="minorHAnsi"/>
                <w:noProof w:val="0"/>
                <w:sz w:val="24"/>
                <w:szCs w:val="24"/>
                <w:u w:val="single"/>
              </w:rPr>
              <w:t>9</w:t>
            </w:r>
            <w:r w:rsidR="00E748D0" w:rsidRPr="00025CFB">
              <w:rPr>
                <w:rFonts w:asciiTheme="minorHAnsi" w:hAnsiTheme="minorHAnsi" w:cstheme="minorHAnsi"/>
                <w:noProof w:val="0"/>
                <w:sz w:val="24"/>
                <w:szCs w:val="24"/>
                <w:u w:val="single"/>
              </w:rPr>
              <w:t>.</w:t>
            </w:r>
            <w:r w:rsidRPr="00025CFB">
              <w:rPr>
                <w:rFonts w:asciiTheme="minorHAnsi" w:hAnsiTheme="minorHAnsi" w:cstheme="minorHAnsi"/>
                <w:noProof w:val="0"/>
                <w:sz w:val="24"/>
                <w:szCs w:val="24"/>
                <w:u w:val="single"/>
              </w:rPr>
              <w:t xml:space="preserve"> Información adicional. </w:t>
            </w:r>
          </w:p>
        </w:tc>
      </w:tr>
      <w:tr w:rsidR="00F10CA4" w:rsidRPr="00025CFB" w14:paraId="27F1B375" w14:textId="77777777" w:rsidTr="004128A2">
        <w:tc>
          <w:tcPr>
            <w:tcW w:w="5103" w:type="dxa"/>
          </w:tcPr>
          <w:p w14:paraId="497A61AE" w14:textId="7D25CC42" w:rsidR="00501908" w:rsidRPr="00791F3E" w:rsidRDefault="0029768E" w:rsidP="00791F3E">
            <w:pPr>
              <w:pStyle w:val="Texto"/>
              <w:spacing w:before="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t>Etxebizitza bisitatu nahi dutenek Lurzorua eta Ondarea Kudeatzeko Zerbitzuarekin jarri beharko dute harremanetan, 943-11-24-74 telefonoan,</w:t>
            </w:r>
            <w:r w:rsidR="00791F3E">
              <w:rPr>
                <w:rFonts w:asciiTheme="minorHAnsi" w:hAnsiTheme="minorHAnsi" w:cstheme="minorHAnsi"/>
                <w:b w:val="0"/>
                <w:bCs/>
                <w:noProof w:val="0"/>
                <w:sz w:val="24"/>
                <w:szCs w:val="24"/>
                <w:lang w:val="eu-ES"/>
              </w:rPr>
              <w:t xml:space="preserve"> </w:t>
            </w:r>
            <w:hyperlink r:id="rId8" w:history="1">
              <w:r w:rsidR="00212967" w:rsidRPr="00791F3E">
                <w:rPr>
                  <w:rStyle w:val="Hiperesteka"/>
                  <w:rFonts w:asciiTheme="minorHAnsi" w:hAnsiTheme="minorHAnsi" w:cstheme="minorHAnsi"/>
                  <w:b w:val="0"/>
                  <w:bCs/>
                  <w:noProof w:val="0"/>
                  <w:sz w:val="24"/>
                  <w:szCs w:val="24"/>
                  <w:lang w:val="eu-ES"/>
                </w:rPr>
                <w:t>mosa1@gipuzkoa.eus</w:t>
              </w:r>
            </w:hyperlink>
            <w:r w:rsidR="00212967" w:rsidRPr="00791F3E">
              <w:rPr>
                <w:rFonts w:asciiTheme="minorHAnsi" w:hAnsiTheme="minorHAnsi" w:cstheme="minorHAnsi"/>
                <w:b w:val="0"/>
                <w:bCs/>
                <w:noProof w:val="0"/>
                <w:sz w:val="24"/>
                <w:szCs w:val="24"/>
                <w:lang w:val="eu-ES"/>
              </w:rPr>
              <w:t xml:space="preserve"> </w:t>
            </w:r>
            <w:r w:rsidRPr="00791F3E">
              <w:rPr>
                <w:rFonts w:asciiTheme="minorHAnsi" w:hAnsiTheme="minorHAnsi" w:cstheme="minorHAnsi"/>
                <w:b w:val="0"/>
                <w:bCs/>
                <w:noProof w:val="0"/>
                <w:sz w:val="24"/>
                <w:szCs w:val="24"/>
                <w:lang w:val="eu-ES"/>
              </w:rPr>
              <w:t>helbide elektronikoan edo Lurzorua eta Ondarea Kudeatzeko Zerbitzuaren bulegoetan (Julio Caro Baroja plaza 2, 3. solairua, Donostia).</w:t>
            </w:r>
          </w:p>
        </w:tc>
        <w:tc>
          <w:tcPr>
            <w:tcW w:w="5103" w:type="dxa"/>
          </w:tcPr>
          <w:p w14:paraId="7702227B" w14:textId="090AD14E" w:rsidR="00791F3E" w:rsidRPr="001553D7" w:rsidRDefault="00B36CFE" w:rsidP="00212967">
            <w:pPr>
              <w:pStyle w:val="Texto"/>
              <w:spacing w:before="0"/>
              <w:rPr>
                <w:rFonts w:asciiTheme="minorHAnsi" w:hAnsiTheme="minorHAnsi" w:cstheme="minorHAnsi"/>
                <w:b w:val="0"/>
                <w:bCs/>
                <w:noProof w:val="0"/>
                <w:sz w:val="24"/>
                <w:szCs w:val="24"/>
                <w:lang w:val="es-ES_tradnl"/>
              </w:rPr>
            </w:pPr>
            <w:r w:rsidRPr="00791F3E">
              <w:rPr>
                <w:rFonts w:asciiTheme="minorHAnsi" w:hAnsiTheme="minorHAnsi" w:cstheme="minorHAnsi"/>
                <w:b w:val="0"/>
                <w:bCs/>
                <w:noProof w:val="0"/>
                <w:sz w:val="24"/>
                <w:szCs w:val="24"/>
                <w:lang w:val="es-ES_tradnl"/>
              </w:rPr>
              <w:t xml:space="preserve">Quienes tengan interés en visitar </w:t>
            </w:r>
            <w:r w:rsidR="00212967" w:rsidRPr="00791F3E">
              <w:rPr>
                <w:rFonts w:asciiTheme="minorHAnsi" w:hAnsiTheme="minorHAnsi" w:cstheme="minorHAnsi"/>
                <w:b w:val="0"/>
                <w:bCs/>
                <w:noProof w:val="0"/>
                <w:sz w:val="24"/>
                <w:szCs w:val="24"/>
                <w:lang w:val="es-ES_tradnl"/>
              </w:rPr>
              <w:t>la vivi</w:t>
            </w:r>
            <w:r w:rsidR="0029768E" w:rsidRPr="00791F3E">
              <w:rPr>
                <w:rFonts w:asciiTheme="minorHAnsi" w:hAnsiTheme="minorHAnsi" w:cstheme="minorHAnsi"/>
                <w:b w:val="0"/>
                <w:bCs/>
                <w:noProof w:val="0"/>
                <w:sz w:val="24"/>
                <w:szCs w:val="24"/>
                <w:lang w:val="es-ES_tradnl"/>
              </w:rPr>
              <w:t>enda</w:t>
            </w:r>
            <w:r w:rsidRPr="00791F3E">
              <w:rPr>
                <w:rFonts w:asciiTheme="minorHAnsi" w:hAnsiTheme="minorHAnsi" w:cstheme="minorHAnsi"/>
                <w:b w:val="0"/>
                <w:bCs/>
                <w:noProof w:val="0"/>
                <w:sz w:val="24"/>
                <w:szCs w:val="24"/>
                <w:lang w:val="es-ES_tradnl"/>
              </w:rPr>
              <w:t xml:space="preserve"> deberán ponerse en contacto con el Servicio de Gestión de Suelo y Patrimonio, en el teléfono 943-11-24-74, en la dirección de correo electrónico </w:t>
            </w:r>
            <w:hyperlink r:id="rId9" w:history="1">
              <w:r w:rsidRPr="00791F3E">
                <w:rPr>
                  <w:rStyle w:val="Hiperesteka"/>
                  <w:rFonts w:asciiTheme="minorHAnsi" w:hAnsiTheme="minorHAnsi" w:cstheme="minorHAnsi"/>
                  <w:b w:val="0"/>
                  <w:bCs/>
                  <w:noProof w:val="0"/>
                  <w:sz w:val="24"/>
                  <w:szCs w:val="24"/>
                  <w:lang w:val="es-ES_tradnl"/>
                </w:rPr>
                <w:t>mosa1@gipuzkoa.eus</w:t>
              </w:r>
            </w:hyperlink>
            <w:r w:rsidRPr="00791F3E">
              <w:rPr>
                <w:rFonts w:asciiTheme="minorHAnsi" w:hAnsiTheme="minorHAnsi" w:cstheme="minorHAnsi"/>
                <w:b w:val="0"/>
                <w:bCs/>
                <w:noProof w:val="0"/>
                <w:sz w:val="24"/>
                <w:szCs w:val="24"/>
                <w:lang w:val="es-ES_tradnl"/>
              </w:rPr>
              <w:t xml:space="preserve"> </w:t>
            </w:r>
            <w:r w:rsidR="00D01555">
              <w:rPr>
                <w:rFonts w:asciiTheme="minorHAnsi" w:hAnsiTheme="minorHAnsi" w:cstheme="minorHAnsi"/>
                <w:b w:val="0"/>
                <w:bCs/>
                <w:noProof w:val="0"/>
                <w:sz w:val="24"/>
                <w:szCs w:val="24"/>
                <w:lang w:val="es-ES_tradnl"/>
              </w:rPr>
              <w:t xml:space="preserve">o en las oficinas del Servicio </w:t>
            </w:r>
            <w:r w:rsidRPr="00791F3E">
              <w:rPr>
                <w:rFonts w:asciiTheme="minorHAnsi" w:hAnsiTheme="minorHAnsi" w:cstheme="minorHAnsi"/>
                <w:b w:val="0"/>
                <w:bCs/>
                <w:noProof w:val="0"/>
                <w:sz w:val="24"/>
                <w:szCs w:val="24"/>
                <w:lang w:val="es-ES_tradnl"/>
              </w:rPr>
              <w:t>de Gestión de Suelo y Patrimonio (plaza Julio caro Baroja nº 2, 3ª planta de San Sebastián).</w:t>
            </w:r>
          </w:p>
        </w:tc>
      </w:tr>
      <w:tr w:rsidR="002E2569" w:rsidRPr="00025CFB" w14:paraId="156B5C94" w14:textId="77777777" w:rsidTr="004128A2">
        <w:tc>
          <w:tcPr>
            <w:tcW w:w="5103" w:type="dxa"/>
          </w:tcPr>
          <w:p w14:paraId="600B492E" w14:textId="2EB3BDE2" w:rsidR="002E2569" w:rsidRPr="00545D6A" w:rsidRDefault="0029768E" w:rsidP="0029768E">
            <w:pPr>
              <w:pStyle w:val="Texto"/>
              <w:spacing w:before="0"/>
              <w:rPr>
                <w:rFonts w:asciiTheme="minorHAnsi" w:hAnsiTheme="minorHAnsi" w:cstheme="minorHAnsi"/>
                <w:bCs/>
                <w:noProof w:val="0"/>
                <w:sz w:val="24"/>
                <w:szCs w:val="24"/>
                <w:u w:val="single"/>
                <w:lang w:val="eu-ES"/>
              </w:rPr>
            </w:pPr>
            <w:r w:rsidRPr="00545D6A">
              <w:rPr>
                <w:rFonts w:asciiTheme="minorHAnsi" w:hAnsiTheme="minorHAnsi" w:cstheme="minorHAnsi"/>
                <w:bCs/>
                <w:noProof w:val="0"/>
                <w:sz w:val="24"/>
                <w:szCs w:val="24"/>
                <w:u w:val="single"/>
                <w:lang w:val="eu-ES"/>
              </w:rPr>
              <w:t>2.2. BIGARREN SORTA: LANDA-LURRA.</w:t>
            </w:r>
          </w:p>
        </w:tc>
        <w:tc>
          <w:tcPr>
            <w:tcW w:w="5103" w:type="dxa"/>
          </w:tcPr>
          <w:p w14:paraId="2C034B45" w14:textId="0FA612B6" w:rsidR="002E2569" w:rsidRPr="00025CFB" w:rsidRDefault="002E2569" w:rsidP="002E2569">
            <w:pPr>
              <w:pStyle w:val="Texto"/>
              <w:spacing w:before="0"/>
              <w:rPr>
                <w:rFonts w:asciiTheme="minorHAnsi" w:hAnsiTheme="minorHAnsi" w:cstheme="minorHAnsi"/>
                <w:bCs/>
                <w:noProof w:val="0"/>
                <w:sz w:val="24"/>
                <w:szCs w:val="24"/>
                <w:u w:val="single"/>
              </w:rPr>
            </w:pPr>
            <w:r w:rsidRPr="00025CFB">
              <w:rPr>
                <w:rFonts w:asciiTheme="minorHAnsi" w:hAnsiTheme="minorHAnsi" w:cstheme="minorHAnsi"/>
                <w:bCs/>
                <w:noProof w:val="0"/>
                <w:sz w:val="24"/>
                <w:szCs w:val="24"/>
                <w:u w:val="single"/>
              </w:rPr>
              <w:t xml:space="preserve">2.2. LOTE 2: TERRENO RUSTICO. </w:t>
            </w:r>
          </w:p>
        </w:tc>
      </w:tr>
      <w:tr w:rsidR="00862FC3" w:rsidRPr="00025CFB" w14:paraId="671EB994" w14:textId="77777777" w:rsidTr="004128A2">
        <w:tc>
          <w:tcPr>
            <w:tcW w:w="5103" w:type="dxa"/>
          </w:tcPr>
          <w:p w14:paraId="49288D42" w14:textId="39FAD862" w:rsidR="00862FC3" w:rsidRPr="00545D6A" w:rsidRDefault="005708ED" w:rsidP="005708ED">
            <w:pPr>
              <w:pStyle w:val="Texto"/>
              <w:spacing w:before="0"/>
              <w:rPr>
                <w:rFonts w:asciiTheme="minorHAnsi" w:hAnsiTheme="minorHAnsi" w:cstheme="minorHAnsi"/>
                <w:bCs/>
                <w:noProof w:val="0"/>
                <w:sz w:val="24"/>
                <w:szCs w:val="24"/>
                <w:u w:val="single"/>
                <w:lang w:val="eu-ES"/>
              </w:rPr>
            </w:pPr>
            <w:r w:rsidRPr="00545D6A">
              <w:rPr>
                <w:rFonts w:asciiTheme="minorHAnsi" w:hAnsiTheme="minorHAnsi" w:cstheme="minorHAnsi"/>
                <w:bCs/>
                <w:noProof w:val="0"/>
                <w:sz w:val="24"/>
                <w:szCs w:val="24"/>
                <w:u w:val="single"/>
                <w:lang w:val="eu-ES"/>
              </w:rPr>
              <w:t>2.2.1. Katastroko datuak</w:t>
            </w:r>
          </w:p>
        </w:tc>
        <w:tc>
          <w:tcPr>
            <w:tcW w:w="5103" w:type="dxa"/>
          </w:tcPr>
          <w:p w14:paraId="33BFFB76" w14:textId="7B1EB893" w:rsidR="00862FC3" w:rsidRPr="00025CFB" w:rsidRDefault="00862FC3" w:rsidP="00862FC3">
            <w:pPr>
              <w:pStyle w:val="Texto"/>
              <w:spacing w:before="0"/>
              <w:rPr>
                <w:rFonts w:asciiTheme="minorHAnsi" w:hAnsiTheme="minorHAnsi" w:cstheme="minorHAnsi"/>
                <w:bCs/>
                <w:noProof w:val="0"/>
                <w:sz w:val="24"/>
                <w:szCs w:val="24"/>
                <w:u w:val="single"/>
              </w:rPr>
            </w:pPr>
            <w:r w:rsidRPr="00025CFB">
              <w:rPr>
                <w:rFonts w:asciiTheme="minorHAnsi" w:hAnsiTheme="minorHAnsi" w:cstheme="minorHAnsi"/>
                <w:bCs/>
                <w:noProof w:val="0"/>
                <w:sz w:val="24"/>
                <w:szCs w:val="24"/>
                <w:u w:val="single"/>
              </w:rPr>
              <w:t>2.2.1. Datos catastrales.</w:t>
            </w:r>
          </w:p>
        </w:tc>
      </w:tr>
      <w:tr w:rsidR="00862FC3" w:rsidRPr="00025CFB" w14:paraId="6CD17E0A" w14:textId="77777777" w:rsidTr="004128A2">
        <w:tc>
          <w:tcPr>
            <w:tcW w:w="5103" w:type="dxa"/>
          </w:tcPr>
          <w:p w14:paraId="2E6A2E56" w14:textId="02CFF076" w:rsidR="00862FC3" w:rsidRPr="00545D6A" w:rsidRDefault="005708ED" w:rsidP="005708ED">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Katastroko erreferentzia: 1. poligonoko 29. partzela. Zenbaki finkoa. 337196 H.</w:t>
            </w:r>
          </w:p>
        </w:tc>
        <w:tc>
          <w:tcPr>
            <w:tcW w:w="5103" w:type="dxa"/>
          </w:tcPr>
          <w:p w14:paraId="3A80733B" w14:textId="48A720A3" w:rsidR="00E62AE7" w:rsidRPr="00025CFB" w:rsidRDefault="00862FC3" w:rsidP="00E62AE7">
            <w:pPr>
              <w:pStyle w:val="Texto"/>
              <w:spacing w:before="0"/>
              <w:rPr>
                <w:rFonts w:asciiTheme="minorHAnsi" w:hAnsiTheme="minorHAnsi" w:cstheme="minorHAnsi"/>
                <w:b w:val="0"/>
                <w:bCs/>
                <w:noProof w:val="0"/>
                <w:sz w:val="24"/>
                <w:szCs w:val="24"/>
                <w:u w:val="single"/>
              </w:rPr>
            </w:pPr>
            <w:r w:rsidRPr="00025CFB">
              <w:rPr>
                <w:rFonts w:asciiTheme="minorHAnsi" w:hAnsiTheme="minorHAnsi" w:cstheme="minorHAnsi"/>
                <w:b w:val="0"/>
                <w:bCs/>
                <w:sz w:val="24"/>
                <w:szCs w:val="24"/>
              </w:rPr>
              <w:t>Referencia catastral: parcela 29 del polígono 1. Número Fijo. 337196 H.</w:t>
            </w:r>
            <w:r w:rsidR="00591EA0" w:rsidRPr="00025CFB">
              <w:rPr>
                <w:rFonts w:asciiTheme="minorHAnsi" w:hAnsiTheme="minorHAnsi" w:cstheme="minorHAnsi"/>
                <w:b w:val="0"/>
                <w:bCs/>
                <w:sz w:val="24"/>
                <w:szCs w:val="24"/>
              </w:rPr>
              <w:t xml:space="preserve"> </w:t>
            </w:r>
          </w:p>
        </w:tc>
      </w:tr>
      <w:tr w:rsidR="00862FC3" w:rsidRPr="00025CFB" w14:paraId="6C099C74" w14:textId="77777777" w:rsidTr="004128A2">
        <w:tc>
          <w:tcPr>
            <w:tcW w:w="5103" w:type="dxa"/>
          </w:tcPr>
          <w:p w14:paraId="78AD12FA" w14:textId="47976982" w:rsidR="00862FC3" w:rsidRPr="00545D6A" w:rsidRDefault="009D605F" w:rsidP="009D605F">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2.2.2. Erregistro-datuak.</w:t>
            </w:r>
          </w:p>
        </w:tc>
        <w:tc>
          <w:tcPr>
            <w:tcW w:w="5103" w:type="dxa"/>
          </w:tcPr>
          <w:p w14:paraId="22BDF26A" w14:textId="236B9CE4" w:rsidR="00862FC3" w:rsidRPr="00025CFB" w:rsidRDefault="00862FC3" w:rsidP="00862FC3">
            <w:pPr>
              <w:pStyle w:val="Texto"/>
              <w:spacing w:before="0"/>
              <w:rPr>
                <w:rFonts w:asciiTheme="minorHAnsi" w:hAnsiTheme="minorHAnsi" w:cstheme="minorHAnsi"/>
                <w:sz w:val="24"/>
                <w:szCs w:val="24"/>
                <w:u w:val="single"/>
              </w:rPr>
            </w:pPr>
            <w:r w:rsidRPr="00025CFB">
              <w:rPr>
                <w:rFonts w:asciiTheme="minorHAnsi" w:hAnsiTheme="minorHAnsi" w:cstheme="minorHAnsi"/>
                <w:sz w:val="24"/>
                <w:szCs w:val="24"/>
                <w:u w:val="single"/>
              </w:rPr>
              <w:t>2.2.2.Datos registrales.</w:t>
            </w:r>
          </w:p>
        </w:tc>
      </w:tr>
      <w:tr w:rsidR="00862FC3" w:rsidRPr="00025CFB" w14:paraId="3977F841" w14:textId="77777777" w:rsidTr="004128A2">
        <w:tc>
          <w:tcPr>
            <w:tcW w:w="5103" w:type="dxa"/>
          </w:tcPr>
          <w:p w14:paraId="1C861C05" w14:textId="6C5251D6" w:rsidR="00862FC3" w:rsidRPr="00545D6A" w:rsidRDefault="009D605F" w:rsidP="009D605F">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Deskribapena:</w:t>
            </w:r>
            <w:r w:rsidRPr="00545D6A">
              <w:rPr>
                <w:rFonts w:asciiTheme="minorHAnsi" w:hAnsiTheme="minorHAnsi" w:cstheme="minorHAnsi"/>
                <w:noProof w:val="0"/>
                <w:sz w:val="24"/>
                <w:szCs w:val="24"/>
                <w:lang w:val="eu-ES"/>
              </w:rPr>
              <w:t xml:space="preserve"> </w:t>
            </w:r>
            <w:r w:rsidRPr="00545D6A">
              <w:rPr>
                <w:rFonts w:asciiTheme="minorHAnsi" w:hAnsiTheme="minorHAnsi" w:cstheme="minorHAnsi"/>
                <w:b w:val="0"/>
                <w:bCs/>
                <w:i/>
                <w:iCs/>
                <w:noProof w:val="0"/>
                <w:sz w:val="24"/>
                <w:szCs w:val="24"/>
                <w:lang w:val="eu-ES"/>
              </w:rPr>
              <w:t xml:space="preserve">LANDA-LURRA.- Iratze-lurra </w:t>
            </w:r>
            <w:proofErr w:type="spellStart"/>
            <w:r w:rsidRPr="00545D6A">
              <w:rPr>
                <w:rFonts w:asciiTheme="minorHAnsi" w:hAnsiTheme="minorHAnsi" w:cstheme="minorHAnsi"/>
                <w:b w:val="0"/>
                <w:bCs/>
                <w:i/>
                <w:iCs/>
                <w:noProof w:val="0"/>
                <w:sz w:val="24"/>
                <w:szCs w:val="24"/>
                <w:lang w:val="eu-ES"/>
              </w:rPr>
              <w:t>Basalgon</w:t>
            </w:r>
            <w:proofErr w:type="spellEnd"/>
            <w:r w:rsidRPr="00545D6A">
              <w:rPr>
                <w:rFonts w:asciiTheme="minorHAnsi" w:hAnsiTheme="minorHAnsi" w:cstheme="minorHAnsi"/>
                <w:b w:val="0"/>
                <w:bCs/>
                <w:i/>
                <w:iCs/>
                <w:noProof w:val="0"/>
                <w:sz w:val="24"/>
                <w:szCs w:val="24"/>
                <w:lang w:val="eu-ES"/>
              </w:rPr>
              <w:t xml:space="preserve"> eta Garbe izeneko inguruan, </w:t>
            </w:r>
            <w:r w:rsidRPr="00545D6A">
              <w:rPr>
                <w:rFonts w:asciiTheme="minorHAnsi" w:hAnsiTheme="minorHAnsi" w:cstheme="minorHAnsi"/>
                <w:b w:val="0"/>
                <w:bCs/>
                <w:i/>
                <w:iCs/>
                <w:noProof w:val="0"/>
                <w:sz w:val="24"/>
                <w:szCs w:val="24"/>
                <w:lang w:val="eu-ES"/>
              </w:rPr>
              <w:lastRenderedPageBreak/>
              <w:t xml:space="preserve">Bergarako jurisdikzioan. Ekialdean, hiribildu horretatik Eibarrera doan bidearekin egiten du muga; iparraldean, Eguren baserriaren </w:t>
            </w:r>
            <w:proofErr w:type="spellStart"/>
            <w:r w:rsidRPr="00545D6A">
              <w:rPr>
                <w:rFonts w:asciiTheme="minorHAnsi" w:hAnsiTheme="minorHAnsi" w:cstheme="minorHAnsi"/>
                <w:b w:val="0"/>
                <w:bCs/>
                <w:i/>
                <w:iCs/>
                <w:noProof w:val="0"/>
                <w:sz w:val="24"/>
                <w:szCs w:val="24"/>
                <w:lang w:val="eu-ES"/>
              </w:rPr>
              <w:t>jabetzapekoekin</w:t>
            </w:r>
            <w:proofErr w:type="spellEnd"/>
            <w:r w:rsidRPr="00545D6A">
              <w:rPr>
                <w:rFonts w:asciiTheme="minorHAnsi" w:hAnsiTheme="minorHAnsi" w:cstheme="minorHAnsi"/>
                <w:b w:val="0"/>
                <w:bCs/>
                <w:i/>
                <w:iCs/>
                <w:noProof w:val="0"/>
                <w:sz w:val="24"/>
                <w:szCs w:val="24"/>
                <w:lang w:val="eu-ES"/>
              </w:rPr>
              <w:t>; eta hegoaldean eta mendebaldean, Iribe baserrikoekin. Ehun eta hiru postura ditu, hau da, hogeita hamabost area eta hogeita hamabost zentiarea.</w:t>
            </w:r>
          </w:p>
        </w:tc>
        <w:tc>
          <w:tcPr>
            <w:tcW w:w="5103" w:type="dxa"/>
          </w:tcPr>
          <w:p w14:paraId="5FED9B9E" w14:textId="38BAA4EA" w:rsidR="00862FC3" w:rsidRPr="00025CFB" w:rsidRDefault="00862FC3" w:rsidP="00862FC3">
            <w:pPr>
              <w:pStyle w:val="Texto"/>
              <w:spacing w:before="0"/>
              <w:rPr>
                <w:rFonts w:asciiTheme="minorHAnsi" w:hAnsiTheme="minorHAnsi" w:cstheme="minorHAnsi"/>
                <w:b w:val="0"/>
                <w:bCs/>
                <w:sz w:val="24"/>
                <w:szCs w:val="24"/>
              </w:rPr>
            </w:pPr>
            <w:r w:rsidRPr="00025CFB">
              <w:rPr>
                <w:rFonts w:asciiTheme="minorHAnsi" w:hAnsiTheme="minorHAnsi" w:cstheme="minorHAnsi"/>
                <w:sz w:val="24"/>
                <w:szCs w:val="24"/>
                <w:u w:val="single"/>
                <w:lang w:val="es-ES_tradnl"/>
              </w:rPr>
              <w:lastRenderedPageBreak/>
              <w:t>Descripción:</w:t>
            </w:r>
            <w:r w:rsidRPr="00025CFB">
              <w:rPr>
                <w:rFonts w:asciiTheme="minorHAnsi" w:hAnsiTheme="minorHAnsi" w:cstheme="minorHAnsi"/>
                <w:b w:val="0"/>
                <w:bCs/>
                <w:sz w:val="24"/>
                <w:szCs w:val="24"/>
                <w:lang w:val="es-ES_tradnl"/>
              </w:rPr>
              <w:t xml:space="preserve"> </w:t>
            </w:r>
            <w:r w:rsidRPr="00025CFB">
              <w:rPr>
                <w:rFonts w:asciiTheme="minorHAnsi" w:hAnsiTheme="minorHAnsi" w:cstheme="minorHAnsi"/>
                <w:b w:val="0"/>
                <w:bCs/>
                <w:i/>
                <w:iCs/>
                <w:sz w:val="24"/>
                <w:szCs w:val="24"/>
                <w:lang w:val="es-ES_tradnl"/>
              </w:rPr>
              <w:t xml:space="preserve">RUSTICA.- Terreno helechal en Basalgo y paraje llamado Garbe, jurisdicción de </w:t>
            </w:r>
            <w:r w:rsidRPr="00025CFB">
              <w:rPr>
                <w:rFonts w:asciiTheme="minorHAnsi" w:hAnsiTheme="minorHAnsi" w:cstheme="minorHAnsi"/>
                <w:b w:val="0"/>
                <w:bCs/>
                <w:i/>
                <w:iCs/>
                <w:sz w:val="24"/>
                <w:szCs w:val="24"/>
                <w:lang w:val="es-ES_tradnl"/>
              </w:rPr>
              <w:lastRenderedPageBreak/>
              <w:t>Bergara. Confinante por Oriente, con el camino que se dirige de dicha villa a la de Eibar; por el Norte, pertenecidos de la Casería Eguren; y por Mediodía y Poniente, con los de la Casería Iribe. Contiene ciento tres posturas equivalentes a treinta y cinco áreas y treinta y cinco centiáreas.</w:t>
            </w:r>
          </w:p>
        </w:tc>
      </w:tr>
      <w:tr w:rsidR="00862FC3" w:rsidRPr="00025CFB" w14:paraId="3B9B7F96" w14:textId="77777777" w:rsidTr="004128A2">
        <w:tc>
          <w:tcPr>
            <w:tcW w:w="5103" w:type="dxa"/>
          </w:tcPr>
          <w:p w14:paraId="18FCAC55" w14:textId="6DDD5BBF" w:rsidR="00862FC3" w:rsidRPr="00545D6A" w:rsidRDefault="009D605F" w:rsidP="009D605F">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lastRenderedPageBreak/>
              <w:t>Titulua:</w:t>
            </w:r>
            <w:r w:rsidRPr="00545D6A">
              <w:rPr>
                <w:rFonts w:asciiTheme="minorHAnsi" w:hAnsiTheme="minorHAnsi" w:cstheme="minorHAnsi"/>
                <w:noProof w:val="0"/>
                <w:sz w:val="24"/>
                <w:szCs w:val="24"/>
                <w:lang w:val="eu-ES"/>
              </w:rPr>
              <w:t xml:space="preserve"> </w:t>
            </w:r>
            <w:r w:rsidRPr="00545D6A">
              <w:rPr>
                <w:rFonts w:asciiTheme="minorHAnsi" w:hAnsiTheme="minorHAnsi" w:cstheme="minorHAnsi"/>
                <w:b w:val="0"/>
                <w:noProof w:val="0"/>
                <w:sz w:val="24"/>
                <w:szCs w:val="24"/>
                <w:lang w:val="eu-ES"/>
              </w:rPr>
              <w:t xml:space="preserve">Jaraunspena banatzeko eskrituraren arabera, zeina Bergarako notario Roberto </w:t>
            </w:r>
            <w:proofErr w:type="spellStart"/>
            <w:r w:rsidRPr="00545D6A">
              <w:rPr>
                <w:rFonts w:asciiTheme="minorHAnsi" w:hAnsiTheme="minorHAnsi" w:cstheme="minorHAnsi"/>
                <w:b w:val="0"/>
                <w:noProof w:val="0"/>
                <w:sz w:val="24"/>
                <w:szCs w:val="24"/>
                <w:lang w:val="eu-ES"/>
              </w:rPr>
              <w:t>Oliver</w:t>
            </w:r>
            <w:proofErr w:type="spellEnd"/>
            <w:r w:rsidRPr="00545D6A">
              <w:rPr>
                <w:rFonts w:asciiTheme="minorHAnsi" w:hAnsiTheme="minorHAnsi" w:cstheme="minorHAnsi"/>
                <w:b w:val="0"/>
                <w:noProof w:val="0"/>
                <w:sz w:val="24"/>
                <w:szCs w:val="24"/>
                <w:lang w:val="eu-ES"/>
              </w:rPr>
              <w:t xml:space="preserve"> </w:t>
            </w:r>
            <w:proofErr w:type="spellStart"/>
            <w:r w:rsidRPr="00545D6A">
              <w:rPr>
                <w:rFonts w:asciiTheme="minorHAnsi" w:hAnsiTheme="minorHAnsi" w:cstheme="minorHAnsi"/>
                <w:b w:val="0"/>
                <w:noProof w:val="0"/>
                <w:sz w:val="24"/>
                <w:szCs w:val="24"/>
                <w:lang w:val="eu-ES"/>
              </w:rPr>
              <w:t>Puértolas</w:t>
            </w:r>
            <w:proofErr w:type="spellEnd"/>
            <w:r w:rsidRPr="00545D6A">
              <w:rPr>
                <w:rFonts w:asciiTheme="minorHAnsi" w:hAnsiTheme="minorHAnsi" w:cstheme="minorHAnsi"/>
                <w:b w:val="0"/>
                <w:noProof w:val="0"/>
                <w:sz w:val="24"/>
                <w:szCs w:val="24"/>
                <w:lang w:val="eu-ES"/>
              </w:rPr>
              <w:t xml:space="preserve"> jaunaren aurrean formalizatu baitzen 2025eko azaroaren 4an (protokolo-zenbakia: 713).</w:t>
            </w:r>
          </w:p>
        </w:tc>
        <w:tc>
          <w:tcPr>
            <w:tcW w:w="5103" w:type="dxa"/>
          </w:tcPr>
          <w:p w14:paraId="306C08D4" w14:textId="1728E5DE" w:rsidR="00862FC3" w:rsidRPr="00025CFB" w:rsidRDefault="00862FC3" w:rsidP="009D605F">
            <w:pPr>
              <w:pStyle w:val="Texto"/>
              <w:spacing w:before="0"/>
              <w:rPr>
                <w:rFonts w:asciiTheme="minorHAnsi" w:hAnsiTheme="minorHAnsi" w:cstheme="minorHAnsi"/>
                <w:sz w:val="24"/>
                <w:szCs w:val="24"/>
                <w:u w:val="single"/>
                <w:lang w:val="es-ES_tradnl"/>
              </w:rPr>
            </w:pPr>
            <w:r w:rsidRPr="00025CFB">
              <w:rPr>
                <w:rFonts w:asciiTheme="minorHAnsi" w:hAnsiTheme="minorHAnsi" w:cstheme="minorHAnsi"/>
                <w:sz w:val="24"/>
                <w:szCs w:val="24"/>
                <w:u w:val="single"/>
                <w:lang w:val="es-ES_tradnl"/>
              </w:rPr>
              <w:t>Título:</w:t>
            </w:r>
            <w:r w:rsidRPr="00025CFB">
              <w:rPr>
                <w:rFonts w:asciiTheme="minorHAnsi" w:hAnsiTheme="minorHAnsi" w:cstheme="minorHAnsi"/>
                <w:sz w:val="24"/>
                <w:szCs w:val="24"/>
                <w:lang w:val="es-ES_tradnl"/>
              </w:rPr>
              <w:t xml:space="preserve"> </w:t>
            </w:r>
            <w:r w:rsidR="009D605F" w:rsidRPr="009D605F">
              <w:rPr>
                <w:rFonts w:asciiTheme="minorHAnsi" w:hAnsiTheme="minorHAnsi" w:cstheme="minorHAnsi"/>
                <w:b w:val="0"/>
                <w:sz w:val="24"/>
                <w:szCs w:val="24"/>
                <w:lang w:val="es-ES_tradnl"/>
              </w:rPr>
              <w:t>En virt</w:t>
            </w:r>
            <w:r w:rsidR="00D01555">
              <w:rPr>
                <w:rFonts w:asciiTheme="minorHAnsi" w:hAnsiTheme="minorHAnsi" w:cstheme="minorHAnsi"/>
                <w:b w:val="0"/>
                <w:sz w:val="24"/>
                <w:szCs w:val="24"/>
                <w:lang w:val="es-ES_tradnl"/>
              </w:rPr>
              <w:t>ud de escritura de partición de</w:t>
            </w:r>
            <w:r w:rsidR="009D605F" w:rsidRPr="009D605F">
              <w:rPr>
                <w:rFonts w:asciiTheme="minorHAnsi" w:hAnsiTheme="minorHAnsi" w:cstheme="minorHAnsi"/>
                <w:b w:val="0"/>
                <w:sz w:val="24"/>
                <w:szCs w:val="24"/>
                <w:lang w:val="es-ES_tradnl"/>
              </w:rPr>
              <w:t xml:space="preserve"> herencia, formalizada ante el Notario de Bergara don Roberto Oliver Puértolas el 4 de noviembre de 2025, con el número 713 de su protocolo.</w:t>
            </w:r>
          </w:p>
        </w:tc>
      </w:tr>
      <w:tr w:rsidR="00862FC3" w:rsidRPr="00025CFB" w14:paraId="6EEE165E" w14:textId="77777777" w:rsidTr="004128A2">
        <w:tc>
          <w:tcPr>
            <w:tcW w:w="5103" w:type="dxa"/>
          </w:tcPr>
          <w:p w14:paraId="1D1CE2EC" w14:textId="69A99479" w:rsidR="00862FC3" w:rsidRPr="00545D6A" w:rsidRDefault="0014365C" w:rsidP="0014365C">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 xml:space="preserve">Kargak eta erregistroko zamak: </w:t>
            </w:r>
            <w:r w:rsidRPr="00545D6A">
              <w:rPr>
                <w:rFonts w:asciiTheme="minorHAnsi" w:hAnsiTheme="minorHAnsi" w:cstheme="minorHAnsi"/>
                <w:b w:val="0"/>
                <w:bCs/>
                <w:noProof w:val="0"/>
                <w:sz w:val="24"/>
                <w:szCs w:val="24"/>
                <w:lang w:val="eu-ES"/>
              </w:rPr>
              <w:t>Kargarik gabe</w:t>
            </w:r>
          </w:p>
        </w:tc>
        <w:tc>
          <w:tcPr>
            <w:tcW w:w="5103" w:type="dxa"/>
          </w:tcPr>
          <w:p w14:paraId="783A4821" w14:textId="15F77467" w:rsidR="00862FC3" w:rsidRPr="00025CFB" w:rsidRDefault="00862FC3" w:rsidP="00E26428">
            <w:pPr>
              <w:pStyle w:val="Texto"/>
              <w:spacing w:before="0"/>
              <w:rPr>
                <w:rFonts w:asciiTheme="minorHAnsi" w:hAnsiTheme="minorHAnsi" w:cstheme="minorHAnsi"/>
                <w:sz w:val="24"/>
                <w:szCs w:val="24"/>
                <w:u w:val="single"/>
                <w:lang w:val="es-ES_tradnl"/>
              </w:rPr>
            </w:pPr>
            <w:r w:rsidRPr="00025CFB">
              <w:rPr>
                <w:rFonts w:asciiTheme="minorHAnsi" w:hAnsiTheme="minorHAnsi" w:cstheme="minorHAnsi"/>
                <w:sz w:val="24"/>
                <w:szCs w:val="24"/>
                <w:u w:val="single"/>
                <w:lang w:val="es-ES_tradnl"/>
              </w:rPr>
              <w:t>Cargas y gravámenes registrales:</w:t>
            </w:r>
            <w:r w:rsidR="006C1E2F" w:rsidRPr="00025CFB">
              <w:rPr>
                <w:rFonts w:asciiTheme="minorHAnsi" w:hAnsiTheme="minorHAnsi" w:cstheme="minorHAnsi"/>
                <w:b w:val="0"/>
                <w:bCs/>
                <w:sz w:val="24"/>
                <w:szCs w:val="24"/>
                <w:lang w:val="es-ES_tradnl"/>
              </w:rPr>
              <w:t xml:space="preserve"> </w:t>
            </w:r>
            <w:r w:rsidR="00E26428" w:rsidRPr="00025CFB">
              <w:rPr>
                <w:rFonts w:asciiTheme="minorHAnsi" w:hAnsiTheme="minorHAnsi" w:cstheme="minorHAnsi"/>
                <w:b w:val="0"/>
                <w:bCs/>
                <w:sz w:val="24"/>
                <w:szCs w:val="24"/>
                <w:lang w:val="es-ES_tradnl"/>
              </w:rPr>
              <w:t>Libre de ca</w:t>
            </w:r>
            <w:r w:rsidR="006C1E2F" w:rsidRPr="00025CFB">
              <w:rPr>
                <w:rFonts w:asciiTheme="minorHAnsi" w:hAnsiTheme="minorHAnsi" w:cstheme="minorHAnsi"/>
                <w:b w:val="0"/>
                <w:bCs/>
                <w:sz w:val="24"/>
                <w:szCs w:val="24"/>
                <w:lang w:val="es-ES_tradnl"/>
              </w:rPr>
              <w:t>rgas.</w:t>
            </w:r>
          </w:p>
        </w:tc>
      </w:tr>
      <w:tr w:rsidR="006C1E2F" w:rsidRPr="00025CFB" w14:paraId="421ED5D9" w14:textId="77777777" w:rsidTr="004128A2">
        <w:tc>
          <w:tcPr>
            <w:tcW w:w="5103" w:type="dxa"/>
          </w:tcPr>
          <w:p w14:paraId="49808652" w14:textId="4E4EB8D4" w:rsidR="006C1E2F" w:rsidRPr="00545D6A" w:rsidRDefault="0014365C" w:rsidP="0014365C">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Erregistro-Inskripzioa:</w:t>
            </w:r>
            <w:r w:rsidRPr="00545D6A">
              <w:rPr>
                <w:rFonts w:asciiTheme="minorHAnsi" w:hAnsiTheme="minorHAnsi" w:cstheme="minorHAnsi"/>
                <w:noProof w:val="0"/>
                <w:sz w:val="24"/>
                <w:szCs w:val="24"/>
                <w:lang w:val="eu-ES"/>
              </w:rPr>
              <w:t xml:space="preserve"> </w:t>
            </w:r>
            <w:r w:rsidRPr="00545D6A">
              <w:rPr>
                <w:rFonts w:asciiTheme="minorHAnsi" w:hAnsiTheme="minorHAnsi" w:cstheme="minorHAnsi"/>
                <w:b w:val="0"/>
                <w:noProof w:val="0"/>
                <w:sz w:val="24"/>
                <w:szCs w:val="24"/>
                <w:lang w:val="eu-ES"/>
              </w:rPr>
              <w:t>Bergarako 1. Jabetza Erregistroan inskribatuta dago, Bergarako 12.469 finka, CRU: 20015000183428.</w:t>
            </w:r>
          </w:p>
        </w:tc>
        <w:tc>
          <w:tcPr>
            <w:tcW w:w="5103" w:type="dxa"/>
          </w:tcPr>
          <w:p w14:paraId="62ADD705" w14:textId="4871C396" w:rsidR="006C1E2F" w:rsidRPr="00025CFB" w:rsidRDefault="006C1E2F" w:rsidP="0014365C">
            <w:pPr>
              <w:pStyle w:val="Texto"/>
              <w:spacing w:before="0"/>
              <w:rPr>
                <w:rFonts w:asciiTheme="minorHAnsi" w:hAnsiTheme="minorHAnsi" w:cstheme="minorHAnsi"/>
                <w:sz w:val="24"/>
                <w:szCs w:val="24"/>
                <w:u w:val="single"/>
                <w:lang w:val="es-ES_tradnl"/>
              </w:rPr>
            </w:pPr>
            <w:r w:rsidRPr="00025CFB">
              <w:rPr>
                <w:rFonts w:asciiTheme="minorHAnsi" w:hAnsiTheme="minorHAnsi" w:cstheme="minorHAnsi"/>
                <w:sz w:val="24"/>
                <w:szCs w:val="24"/>
                <w:u w:val="single"/>
                <w:lang w:val="es-ES_tradnl"/>
              </w:rPr>
              <w:t xml:space="preserve">Inscripción registral: </w:t>
            </w:r>
            <w:r w:rsidRPr="00025CFB">
              <w:rPr>
                <w:rFonts w:asciiTheme="minorHAnsi" w:hAnsiTheme="minorHAnsi" w:cstheme="minorHAnsi"/>
                <w:b w:val="0"/>
                <w:sz w:val="24"/>
                <w:szCs w:val="24"/>
                <w:lang w:val="es-ES_tradnl"/>
              </w:rPr>
              <w:t>Inscrito en el Registro de la Propiedad de Bergara Nº 1, finca 12</w:t>
            </w:r>
            <w:r w:rsidR="0014365C">
              <w:rPr>
                <w:rFonts w:asciiTheme="minorHAnsi" w:hAnsiTheme="minorHAnsi" w:cstheme="minorHAnsi"/>
                <w:b w:val="0"/>
                <w:sz w:val="24"/>
                <w:szCs w:val="24"/>
                <w:lang w:val="es-ES_tradnl"/>
              </w:rPr>
              <w:t>.4</w:t>
            </w:r>
            <w:r w:rsidRPr="00025CFB">
              <w:rPr>
                <w:rFonts w:asciiTheme="minorHAnsi" w:hAnsiTheme="minorHAnsi" w:cstheme="minorHAnsi"/>
                <w:b w:val="0"/>
                <w:sz w:val="24"/>
                <w:szCs w:val="24"/>
                <w:lang w:val="es-ES_tradnl"/>
              </w:rPr>
              <w:t>69 de Bergara, CRU: 20015000183428</w:t>
            </w:r>
            <w:r w:rsidR="001914E5" w:rsidRPr="00025CFB">
              <w:rPr>
                <w:rFonts w:asciiTheme="minorHAnsi" w:hAnsiTheme="minorHAnsi" w:cstheme="minorHAnsi"/>
                <w:b w:val="0"/>
                <w:sz w:val="24"/>
                <w:szCs w:val="24"/>
                <w:lang w:val="es-ES_tradnl"/>
              </w:rPr>
              <w:t>.</w:t>
            </w:r>
          </w:p>
        </w:tc>
      </w:tr>
      <w:tr w:rsidR="001914E5" w:rsidRPr="00025CFB" w14:paraId="62F9F330" w14:textId="77777777" w:rsidTr="004128A2">
        <w:tc>
          <w:tcPr>
            <w:tcW w:w="5103" w:type="dxa"/>
          </w:tcPr>
          <w:p w14:paraId="2E659958" w14:textId="498E3C39" w:rsidR="001914E5" w:rsidRPr="00545D6A" w:rsidRDefault="0014365C" w:rsidP="00E02D6B">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2.2.3.</w:t>
            </w:r>
            <w:r w:rsidR="00C03175" w:rsidRPr="00545D6A">
              <w:rPr>
                <w:rFonts w:asciiTheme="minorHAnsi" w:hAnsiTheme="minorHAnsi" w:cstheme="minorHAnsi"/>
                <w:noProof w:val="0"/>
                <w:sz w:val="24"/>
                <w:szCs w:val="24"/>
                <w:u w:val="single"/>
                <w:lang w:val="eu-ES"/>
              </w:rPr>
              <w:t xml:space="preserve"> Hirigintza-baldintzak</w:t>
            </w:r>
            <w:r w:rsidR="00E02D6B" w:rsidRPr="00545D6A">
              <w:rPr>
                <w:rFonts w:asciiTheme="minorHAnsi" w:hAnsiTheme="minorHAnsi" w:cstheme="minorHAnsi"/>
                <w:noProof w:val="0"/>
                <w:sz w:val="24"/>
                <w:szCs w:val="24"/>
                <w:u w:val="single"/>
                <w:lang w:val="eu-ES"/>
              </w:rPr>
              <w:t xml:space="preserve">: </w:t>
            </w:r>
          </w:p>
        </w:tc>
        <w:tc>
          <w:tcPr>
            <w:tcW w:w="5103" w:type="dxa"/>
          </w:tcPr>
          <w:p w14:paraId="0AB87F57" w14:textId="685A0BF7" w:rsidR="001914E5" w:rsidRPr="00025CFB" w:rsidRDefault="0031356E" w:rsidP="00DE75DD">
            <w:pPr>
              <w:pStyle w:val="Texto"/>
              <w:spacing w:before="0"/>
              <w:rPr>
                <w:rFonts w:asciiTheme="minorHAnsi" w:hAnsiTheme="minorHAnsi" w:cstheme="minorHAnsi"/>
                <w:sz w:val="24"/>
                <w:szCs w:val="24"/>
                <w:u w:val="single"/>
                <w:lang w:val="es-ES_tradnl"/>
              </w:rPr>
            </w:pPr>
            <w:r w:rsidRPr="00025CFB">
              <w:rPr>
                <w:rFonts w:asciiTheme="minorHAnsi" w:hAnsiTheme="minorHAnsi" w:cstheme="minorHAnsi"/>
                <w:sz w:val="24"/>
                <w:szCs w:val="24"/>
                <w:u w:val="single"/>
                <w:lang w:val="es-ES_tradnl"/>
              </w:rPr>
              <w:t>2.2.</w:t>
            </w:r>
            <w:r w:rsidR="00DE75DD" w:rsidRPr="00025CFB">
              <w:rPr>
                <w:rFonts w:asciiTheme="minorHAnsi" w:hAnsiTheme="minorHAnsi" w:cstheme="minorHAnsi"/>
                <w:sz w:val="24"/>
                <w:szCs w:val="24"/>
                <w:u w:val="single"/>
                <w:lang w:val="es-ES_tradnl"/>
              </w:rPr>
              <w:t>3</w:t>
            </w:r>
            <w:r w:rsidRPr="00025CFB">
              <w:rPr>
                <w:rFonts w:asciiTheme="minorHAnsi" w:hAnsiTheme="minorHAnsi" w:cstheme="minorHAnsi"/>
                <w:sz w:val="24"/>
                <w:szCs w:val="24"/>
                <w:u w:val="single"/>
                <w:lang w:val="es-ES_tradnl"/>
              </w:rPr>
              <w:t>. Condiciones urbanísticas.</w:t>
            </w:r>
          </w:p>
        </w:tc>
      </w:tr>
      <w:tr w:rsidR="0037234E" w:rsidRPr="00025CFB" w14:paraId="02D271DA" w14:textId="77777777" w:rsidTr="004128A2">
        <w:tc>
          <w:tcPr>
            <w:tcW w:w="5103" w:type="dxa"/>
          </w:tcPr>
          <w:p w14:paraId="68A70C79" w14:textId="702E643A" w:rsidR="0037234E" w:rsidRPr="00545D6A" w:rsidRDefault="00E62AE7" w:rsidP="00E62AE7">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Lursaila baso-kategoriako lurzoru urbanizaezina da, Bergarako Hiri Antolamenduko Plan Orokorraren arabera.</w:t>
            </w:r>
          </w:p>
        </w:tc>
        <w:tc>
          <w:tcPr>
            <w:tcW w:w="5103" w:type="dxa"/>
          </w:tcPr>
          <w:p w14:paraId="6B965F49" w14:textId="61C5ED99" w:rsidR="002C1D7C" w:rsidRPr="002F35D5" w:rsidRDefault="002F35D5" w:rsidP="00F87718">
            <w:pPr>
              <w:pStyle w:val="Texto"/>
              <w:spacing w:before="0"/>
              <w:rPr>
                <w:rFonts w:asciiTheme="minorHAnsi" w:hAnsiTheme="minorHAnsi" w:cstheme="minorHAnsi"/>
                <w:b w:val="0"/>
                <w:bCs/>
                <w:sz w:val="24"/>
                <w:szCs w:val="24"/>
                <w:lang w:val="es-ES_tradnl"/>
              </w:rPr>
            </w:pPr>
            <w:r>
              <w:rPr>
                <w:rFonts w:asciiTheme="minorHAnsi" w:hAnsiTheme="minorHAnsi" w:cstheme="minorHAnsi"/>
                <w:b w:val="0"/>
                <w:bCs/>
                <w:sz w:val="24"/>
                <w:szCs w:val="24"/>
                <w:lang w:val="es-ES_tradnl"/>
              </w:rPr>
              <w:t xml:space="preserve">El </w:t>
            </w:r>
            <w:r w:rsidR="00695702">
              <w:rPr>
                <w:rFonts w:asciiTheme="minorHAnsi" w:hAnsiTheme="minorHAnsi" w:cstheme="minorHAnsi"/>
                <w:b w:val="0"/>
                <w:bCs/>
                <w:sz w:val="24"/>
                <w:szCs w:val="24"/>
                <w:lang w:val="es-ES_tradnl"/>
              </w:rPr>
              <w:t>terreno es suelo no urbaniz</w:t>
            </w:r>
            <w:r w:rsidR="002C1D7C">
              <w:rPr>
                <w:rFonts w:asciiTheme="minorHAnsi" w:hAnsiTheme="minorHAnsi" w:cstheme="minorHAnsi"/>
                <w:b w:val="0"/>
                <w:bCs/>
                <w:sz w:val="24"/>
                <w:szCs w:val="24"/>
                <w:lang w:val="es-ES_tradnl"/>
              </w:rPr>
              <w:t>a</w:t>
            </w:r>
            <w:r w:rsidR="00695702">
              <w:rPr>
                <w:rFonts w:asciiTheme="minorHAnsi" w:hAnsiTheme="minorHAnsi" w:cstheme="minorHAnsi"/>
                <w:b w:val="0"/>
                <w:bCs/>
                <w:sz w:val="24"/>
                <w:szCs w:val="24"/>
                <w:lang w:val="es-ES_tradnl"/>
              </w:rPr>
              <w:t>ble de categoría forestal, de acuerdo con el P</w:t>
            </w:r>
            <w:r>
              <w:rPr>
                <w:rFonts w:asciiTheme="minorHAnsi" w:hAnsiTheme="minorHAnsi" w:cstheme="minorHAnsi"/>
                <w:b w:val="0"/>
                <w:bCs/>
                <w:sz w:val="24"/>
                <w:szCs w:val="24"/>
                <w:lang w:val="es-ES_tradnl"/>
              </w:rPr>
              <w:t xml:space="preserve">lan General de Ordenación </w:t>
            </w:r>
            <w:r w:rsidR="002B4C74">
              <w:rPr>
                <w:rFonts w:asciiTheme="minorHAnsi" w:hAnsiTheme="minorHAnsi" w:cstheme="minorHAnsi"/>
                <w:b w:val="0"/>
                <w:bCs/>
                <w:sz w:val="24"/>
                <w:szCs w:val="24"/>
                <w:lang w:val="es-ES_tradnl"/>
              </w:rPr>
              <w:t>Urbana de Bergara</w:t>
            </w:r>
            <w:r w:rsidR="00695702">
              <w:rPr>
                <w:rFonts w:asciiTheme="minorHAnsi" w:hAnsiTheme="minorHAnsi" w:cstheme="minorHAnsi"/>
                <w:b w:val="0"/>
                <w:bCs/>
                <w:sz w:val="24"/>
                <w:szCs w:val="24"/>
                <w:lang w:val="es-ES_tradnl"/>
              </w:rPr>
              <w:t>.</w:t>
            </w:r>
            <w:r w:rsidR="002B4C74">
              <w:rPr>
                <w:rFonts w:asciiTheme="minorHAnsi" w:hAnsiTheme="minorHAnsi" w:cstheme="minorHAnsi"/>
                <w:b w:val="0"/>
                <w:bCs/>
                <w:sz w:val="24"/>
                <w:szCs w:val="24"/>
                <w:lang w:val="es-ES_tradnl"/>
              </w:rPr>
              <w:t xml:space="preserve"> </w:t>
            </w:r>
          </w:p>
        </w:tc>
      </w:tr>
      <w:tr w:rsidR="00F216A0" w:rsidRPr="00025CFB" w14:paraId="177678DD" w14:textId="77777777" w:rsidTr="004128A2">
        <w:tc>
          <w:tcPr>
            <w:tcW w:w="5103" w:type="dxa"/>
          </w:tcPr>
          <w:p w14:paraId="339E58FD" w14:textId="6AE81227" w:rsidR="00F216A0" w:rsidRPr="00545D6A" w:rsidRDefault="00F216A0" w:rsidP="00F216A0">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Nolanahi ere, puntu honetan transkribatutako hirigintza arloko informazioa egiaztatu egin behar dute lizitatzaileek, Bergarako Udalean.</w:t>
            </w:r>
          </w:p>
        </w:tc>
        <w:tc>
          <w:tcPr>
            <w:tcW w:w="5103" w:type="dxa"/>
          </w:tcPr>
          <w:p w14:paraId="5CC89E87" w14:textId="07FE0B18" w:rsidR="00F216A0" w:rsidRPr="00814E70" w:rsidRDefault="00814E70" w:rsidP="00E62AE7">
            <w:pPr>
              <w:pStyle w:val="Texto"/>
              <w:spacing w:before="0"/>
              <w:rPr>
                <w:rFonts w:asciiTheme="minorHAnsi" w:hAnsiTheme="minorHAnsi" w:cstheme="minorHAnsi"/>
                <w:b w:val="0"/>
                <w:sz w:val="24"/>
                <w:szCs w:val="24"/>
                <w:lang w:val="es-ES_tradnl"/>
              </w:rPr>
            </w:pPr>
            <w:r w:rsidRPr="00814E70">
              <w:rPr>
                <w:rFonts w:asciiTheme="minorHAnsi" w:hAnsiTheme="minorHAnsi" w:cstheme="minorHAnsi"/>
                <w:b w:val="0"/>
                <w:sz w:val="24"/>
                <w:szCs w:val="24"/>
                <w:lang w:val="es-ES_tradnl"/>
              </w:rPr>
              <w:t>No obstante lo expuesto, la información urbanística transcrita en este punto ha de ser comprobada por l</w:t>
            </w:r>
            <w:r>
              <w:rPr>
                <w:rFonts w:asciiTheme="minorHAnsi" w:hAnsiTheme="minorHAnsi" w:cstheme="minorHAnsi"/>
                <w:b w:val="0"/>
                <w:sz w:val="24"/>
                <w:szCs w:val="24"/>
                <w:lang w:val="es-ES_tradnl"/>
              </w:rPr>
              <w:t>as personas licitadoras e</w:t>
            </w:r>
            <w:r w:rsidRPr="00814E70">
              <w:rPr>
                <w:rFonts w:asciiTheme="minorHAnsi" w:hAnsiTheme="minorHAnsi" w:cstheme="minorHAnsi"/>
                <w:b w:val="0"/>
                <w:sz w:val="24"/>
                <w:szCs w:val="24"/>
                <w:lang w:val="es-ES_tradnl"/>
              </w:rPr>
              <w:t xml:space="preserve">n el </w:t>
            </w:r>
            <w:r w:rsidR="00D01555">
              <w:rPr>
                <w:rFonts w:asciiTheme="minorHAnsi" w:hAnsiTheme="minorHAnsi" w:cstheme="minorHAnsi"/>
                <w:b w:val="0"/>
                <w:sz w:val="24"/>
                <w:szCs w:val="24"/>
                <w:lang w:val="es-ES_tradnl"/>
              </w:rPr>
              <w:t xml:space="preserve">Ayuntamiento de </w:t>
            </w:r>
            <w:r w:rsidRPr="00814E70">
              <w:rPr>
                <w:rFonts w:asciiTheme="minorHAnsi" w:hAnsiTheme="minorHAnsi" w:cstheme="minorHAnsi"/>
                <w:b w:val="0"/>
                <w:sz w:val="24"/>
                <w:szCs w:val="24"/>
                <w:lang w:val="es-ES_tradnl"/>
              </w:rPr>
              <w:t>Bergara.</w:t>
            </w:r>
          </w:p>
        </w:tc>
      </w:tr>
      <w:tr w:rsidR="005516F5" w:rsidRPr="00025CFB" w14:paraId="6CB552D3" w14:textId="77777777" w:rsidTr="004128A2">
        <w:tc>
          <w:tcPr>
            <w:tcW w:w="5103" w:type="dxa"/>
          </w:tcPr>
          <w:p w14:paraId="72825744" w14:textId="1C35A7F0" w:rsidR="005516F5" w:rsidRPr="00545D6A" w:rsidRDefault="00E02D6B" w:rsidP="00E02D6B">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2.2.4 Kutsagarriak izan daitezkeen jarduketak.</w:t>
            </w:r>
          </w:p>
        </w:tc>
        <w:tc>
          <w:tcPr>
            <w:tcW w:w="5103" w:type="dxa"/>
          </w:tcPr>
          <w:p w14:paraId="0D5ABA9A" w14:textId="0426F8F4" w:rsidR="005516F5" w:rsidRPr="00025CFB" w:rsidRDefault="005516F5" w:rsidP="00DE75DD">
            <w:pPr>
              <w:pStyle w:val="Texto"/>
              <w:spacing w:before="0"/>
              <w:rPr>
                <w:rFonts w:asciiTheme="minorHAnsi" w:hAnsiTheme="minorHAnsi" w:cstheme="minorHAnsi"/>
                <w:sz w:val="24"/>
                <w:szCs w:val="24"/>
                <w:u w:val="single"/>
                <w:lang w:val="es-ES_tradnl"/>
              </w:rPr>
            </w:pPr>
            <w:r w:rsidRPr="00025CFB">
              <w:rPr>
                <w:rFonts w:asciiTheme="minorHAnsi" w:hAnsiTheme="minorHAnsi" w:cstheme="minorHAnsi"/>
                <w:sz w:val="24"/>
                <w:szCs w:val="24"/>
                <w:u w:val="single"/>
                <w:lang w:val="es-ES_tradnl"/>
              </w:rPr>
              <w:t>2.2.</w:t>
            </w:r>
            <w:r w:rsidR="00DE75DD" w:rsidRPr="00025CFB">
              <w:rPr>
                <w:rFonts w:asciiTheme="minorHAnsi" w:hAnsiTheme="minorHAnsi" w:cstheme="minorHAnsi"/>
                <w:sz w:val="24"/>
                <w:szCs w:val="24"/>
                <w:u w:val="single"/>
                <w:lang w:val="es-ES_tradnl"/>
              </w:rPr>
              <w:t>4</w:t>
            </w:r>
            <w:r w:rsidRPr="00025CFB">
              <w:rPr>
                <w:rFonts w:asciiTheme="minorHAnsi" w:hAnsiTheme="minorHAnsi" w:cstheme="minorHAnsi"/>
                <w:sz w:val="24"/>
                <w:szCs w:val="24"/>
                <w:u w:val="single"/>
                <w:lang w:val="es-ES_tradnl"/>
              </w:rPr>
              <w:t>.</w:t>
            </w:r>
            <w:r w:rsidR="00B36CFE" w:rsidRPr="00025CFB">
              <w:rPr>
                <w:rFonts w:asciiTheme="minorHAnsi" w:hAnsiTheme="minorHAnsi" w:cstheme="minorHAnsi"/>
                <w:sz w:val="24"/>
                <w:szCs w:val="24"/>
                <w:u w:val="single"/>
                <w:lang w:val="es-ES_tradnl"/>
              </w:rPr>
              <w:t xml:space="preserve"> </w:t>
            </w:r>
            <w:r w:rsidRPr="00025CFB">
              <w:rPr>
                <w:rFonts w:asciiTheme="minorHAnsi" w:hAnsiTheme="minorHAnsi" w:cstheme="minorHAnsi"/>
                <w:sz w:val="24"/>
                <w:szCs w:val="24"/>
                <w:u w:val="single"/>
                <w:lang w:val="es-ES_tradnl"/>
              </w:rPr>
              <w:t xml:space="preserve">Actuaciones potencialmente contaminantes. </w:t>
            </w:r>
          </w:p>
        </w:tc>
      </w:tr>
      <w:tr w:rsidR="005516F5" w:rsidRPr="00025CFB" w14:paraId="4DA5895C" w14:textId="77777777" w:rsidTr="004128A2">
        <w:tc>
          <w:tcPr>
            <w:tcW w:w="5103" w:type="dxa"/>
          </w:tcPr>
          <w:p w14:paraId="171317CD" w14:textId="05B8271A" w:rsidR="005516F5" w:rsidRPr="00791F3E" w:rsidRDefault="00E02D6B" w:rsidP="00212967">
            <w:pPr>
              <w:pStyle w:val="Texto"/>
              <w:spacing w:before="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t>Lurzorua kutsatzea saihestu eta kutsatutakoa garbitzeko ekainaren 25eko 4/2015 Legearen 17. artikuluan xedatutakoaren ondorioetarako, adierazten da baldintza-agir</w:t>
            </w:r>
            <w:r w:rsidR="00212967" w:rsidRPr="00791F3E">
              <w:rPr>
                <w:rFonts w:asciiTheme="minorHAnsi" w:hAnsiTheme="minorHAnsi" w:cstheme="minorHAnsi"/>
                <w:b w:val="0"/>
                <w:bCs/>
                <w:noProof w:val="0"/>
                <w:sz w:val="24"/>
                <w:szCs w:val="24"/>
                <w:lang w:val="eu-ES"/>
              </w:rPr>
              <w:t>i honen xede den finkak ez duela momentu honetan jasaten eta lehen ere</w:t>
            </w:r>
            <w:r w:rsidRPr="00791F3E">
              <w:rPr>
                <w:rFonts w:asciiTheme="minorHAnsi" w:hAnsiTheme="minorHAnsi" w:cstheme="minorHAnsi"/>
                <w:b w:val="0"/>
                <w:bCs/>
                <w:noProof w:val="0"/>
                <w:sz w:val="24"/>
                <w:szCs w:val="24"/>
                <w:lang w:val="eu-ES"/>
              </w:rPr>
              <w:t xml:space="preserve"> ez duela </w:t>
            </w:r>
            <w:r w:rsidR="00212967" w:rsidRPr="00791F3E">
              <w:rPr>
                <w:rFonts w:asciiTheme="minorHAnsi" w:hAnsiTheme="minorHAnsi" w:cstheme="minorHAnsi"/>
                <w:b w:val="0"/>
                <w:bCs/>
                <w:noProof w:val="0"/>
                <w:sz w:val="24"/>
                <w:szCs w:val="24"/>
                <w:lang w:val="eu-ES"/>
              </w:rPr>
              <w:t xml:space="preserve">jasan </w:t>
            </w:r>
            <w:r w:rsidRPr="00791F3E">
              <w:rPr>
                <w:rFonts w:asciiTheme="minorHAnsi" w:hAnsiTheme="minorHAnsi" w:cstheme="minorHAnsi"/>
                <w:b w:val="0"/>
                <w:bCs/>
                <w:noProof w:val="0"/>
                <w:sz w:val="24"/>
                <w:szCs w:val="24"/>
                <w:lang w:val="eu-ES"/>
              </w:rPr>
              <w:lastRenderedPageBreak/>
              <w:t>lurzorua kutsa dezakeen jarduera edo instalaziorik.</w:t>
            </w:r>
          </w:p>
        </w:tc>
        <w:tc>
          <w:tcPr>
            <w:tcW w:w="5103" w:type="dxa"/>
          </w:tcPr>
          <w:p w14:paraId="5284D9D4" w14:textId="75367464" w:rsidR="005516F5" w:rsidRPr="00025CFB" w:rsidRDefault="005516F5" w:rsidP="005516F5">
            <w:pPr>
              <w:pStyle w:val="Texto"/>
              <w:spacing w:before="0"/>
              <w:rPr>
                <w:rFonts w:asciiTheme="minorHAnsi" w:hAnsiTheme="minorHAnsi" w:cstheme="minorHAnsi"/>
                <w:b w:val="0"/>
                <w:bCs/>
                <w:sz w:val="24"/>
                <w:szCs w:val="24"/>
                <w:lang w:val="es-ES_tradnl"/>
              </w:rPr>
            </w:pPr>
            <w:r w:rsidRPr="00791F3E">
              <w:rPr>
                <w:rFonts w:asciiTheme="minorHAnsi" w:hAnsiTheme="minorHAnsi" w:cstheme="minorHAnsi"/>
                <w:b w:val="0"/>
                <w:bCs/>
                <w:sz w:val="24"/>
                <w:szCs w:val="24"/>
                <w:lang w:val="es-ES_tradnl"/>
              </w:rPr>
              <w:lastRenderedPageBreak/>
              <w:t xml:space="preserve">A los efectos de lo dispuesto en el artículo 17 de la Ley 4/2015, de 25 de junio, para la prevención y corrección de la contaminación del suelo, se manifiesta que las finca objeto del presente pliego no soportan ni han soportado </w:t>
            </w:r>
            <w:r w:rsidRPr="00791F3E">
              <w:rPr>
                <w:rFonts w:asciiTheme="minorHAnsi" w:hAnsiTheme="minorHAnsi" w:cstheme="minorHAnsi"/>
                <w:b w:val="0"/>
                <w:bCs/>
                <w:sz w:val="24"/>
                <w:szCs w:val="24"/>
                <w:lang w:val="es-ES_tradnl"/>
              </w:rPr>
              <w:lastRenderedPageBreak/>
              <w:t>alguna de las actividades o instalaciones potencialmente contaminantes del suelo.</w:t>
            </w:r>
          </w:p>
        </w:tc>
      </w:tr>
      <w:tr w:rsidR="00D26CBC" w:rsidRPr="00025CFB" w14:paraId="11945B54" w14:textId="77777777" w:rsidTr="004128A2">
        <w:tc>
          <w:tcPr>
            <w:tcW w:w="5103" w:type="dxa"/>
          </w:tcPr>
          <w:p w14:paraId="7561C08B" w14:textId="5BBAD177" w:rsidR="00D26CBC" w:rsidRPr="00545D6A" w:rsidRDefault="00D26CBC" w:rsidP="00D26CBC">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lastRenderedPageBreak/>
              <w:t>2.2.5. Errentamendu/edukitza-egoera.</w:t>
            </w:r>
          </w:p>
        </w:tc>
        <w:tc>
          <w:tcPr>
            <w:tcW w:w="5103" w:type="dxa"/>
          </w:tcPr>
          <w:p w14:paraId="42249C7E" w14:textId="49C6C1FE" w:rsidR="00D26CBC" w:rsidRPr="00025CFB" w:rsidRDefault="00D26CBC" w:rsidP="00E33B7A">
            <w:pPr>
              <w:pStyle w:val="Texto"/>
              <w:spacing w:before="0"/>
              <w:rPr>
                <w:rFonts w:asciiTheme="minorHAnsi" w:hAnsiTheme="minorHAnsi" w:cstheme="minorHAnsi"/>
                <w:sz w:val="24"/>
                <w:szCs w:val="24"/>
                <w:u w:val="single"/>
                <w:lang w:val="es-ES_tradnl"/>
              </w:rPr>
            </w:pPr>
            <w:r>
              <w:rPr>
                <w:rFonts w:asciiTheme="minorHAnsi" w:hAnsiTheme="minorHAnsi" w:cstheme="minorHAnsi"/>
                <w:sz w:val="24"/>
                <w:szCs w:val="24"/>
                <w:u w:val="single"/>
                <w:lang w:val="es-ES_tradnl"/>
              </w:rPr>
              <w:t>2.2.5. Situac</w:t>
            </w:r>
            <w:r w:rsidR="00E33B7A">
              <w:rPr>
                <w:rFonts w:asciiTheme="minorHAnsi" w:hAnsiTheme="minorHAnsi" w:cstheme="minorHAnsi"/>
                <w:sz w:val="24"/>
                <w:szCs w:val="24"/>
                <w:u w:val="single"/>
                <w:lang w:val="es-ES_tradnl"/>
              </w:rPr>
              <w:t>ión</w:t>
            </w:r>
            <w:r>
              <w:rPr>
                <w:rFonts w:asciiTheme="minorHAnsi" w:hAnsiTheme="minorHAnsi" w:cstheme="minorHAnsi"/>
                <w:sz w:val="24"/>
                <w:szCs w:val="24"/>
                <w:u w:val="single"/>
                <w:lang w:val="es-ES_tradnl"/>
              </w:rPr>
              <w:t>arrendaticia/posesoria.</w:t>
            </w:r>
          </w:p>
        </w:tc>
      </w:tr>
      <w:tr w:rsidR="00D26CBC" w:rsidRPr="00D26CBC" w14:paraId="2BEDBFDA" w14:textId="77777777" w:rsidTr="004128A2">
        <w:tc>
          <w:tcPr>
            <w:tcW w:w="5103" w:type="dxa"/>
          </w:tcPr>
          <w:p w14:paraId="683E1315" w14:textId="04C0B6E3" w:rsidR="00D26CBC" w:rsidRPr="00791F3E" w:rsidRDefault="00D26CBC" w:rsidP="00D26CBC">
            <w:pPr>
              <w:pStyle w:val="Texto"/>
              <w:spacing w:before="0"/>
              <w:rPr>
                <w:rFonts w:asciiTheme="minorHAnsi" w:hAnsiTheme="minorHAnsi" w:cstheme="minorHAnsi"/>
                <w:b w:val="0"/>
                <w:bCs/>
                <w:noProof w:val="0"/>
                <w:sz w:val="24"/>
                <w:szCs w:val="24"/>
                <w:lang w:val="eu-ES"/>
              </w:rPr>
            </w:pPr>
            <w:r w:rsidRPr="00791F3E">
              <w:rPr>
                <w:rFonts w:asciiTheme="minorHAnsi" w:hAnsiTheme="minorHAnsi" w:cstheme="minorHAnsi"/>
                <w:b w:val="0"/>
                <w:bCs/>
                <w:noProof w:val="0"/>
                <w:sz w:val="24"/>
                <w:szCs w:val="24"/>
                <w:lang w:val="eu-ES"/>
              </w:rPr>
              <w:t>Lursaila erre</w:t>
            </w:r>
            <w:r w:rsidR="00212967" w:rsidRPr="00791F3E">
              <w:rPr>
                <w:rFonts w:asciiTheme="minorHAnsi" w:hAnsiTheme="minorHAnsi" w:cstheme="minorHAnsi"/>
                <w:b w:val="0"/>
                <w:bCs/>
                <w:noProof w:val="0"/>
                <w:sz w:val="24"/>
                <w:szCs w:val="24"/>
                <w:lang w:val="eu-ES"/>
              </w:rPr>
              <w:t>n</w:t>
            </w:r>
            <w:r w:rsidRPr="00791F3E">
              <w:rPr>
                <w:rFonts w:asciiTheme="minorHAnsi" w:hAnsiTheme="minorHAnsi" w:cstheme="minorHAnsi"/>
                <w:b w:val="0"/>
                <w:bCs/>
                <w:noProof w:val="0"/>
                <w:sz w:val="24"/>
                <w:szCs w:val="24"/>
                <w:lang w:val="eu-ES"/>
              </w:rPr>
              <w:t xml:space="preserve">taririk eta okupatzailerik gabe dago. </w:t>
            </w:r>
          </w:p>
        </w:tc>
        <w:tc>
          <w:tcPr>
            <w:tcW w:w="5103" w:type="dxa"/>
          </w:tcPr>
          <w:p w14:paraId="306EF65B" w14:textId="6FD1CC2A" w:rsidR="00D26CBC" w:rsidRPr="00D26CBC" w:rsidRDefault="00D26CBC" w:rsidP="00D26CBC">
            <w:pPr>
              <w:pStyle w:val="Texto"/>
              <w:spacing w:before="0"/>
              <w:rPr>
                <w:rFonts w:asciiTheme="minorHAnsi" w:hAnsiTheme="minorHAnsi" w:cstheme="minorHAnsi"/>
                <w:b w:val="0"/>
                <w:bCs/>
                <w:sz w:val="24"/>
                <w:szCs w:val="24"/>
                <w:lang w:val="es-ES_tradnl"/>
              </w:rPr>
            </w:pPr>
            <w:r w:rsidRPr="00791F3E">
              <w:rPr>
                <w:rFonts w:asciiTheme="minorHAnsi" w:hAnsiTheme="minorHAnsi" w:cstheme="minorHAnsi"/>
                <w:b w:val="0"/>
                <w:bCs/>
                <w:sz w:val="24"/>
                <w:szCs w:val="24"/>
                <w:lang w:val="es-ES_tradnl"/>
              </w:rPr>
              <w:t>El terreno se halla libre de arrendatarios y ocupantes.</w:t>
            </w:r>
            <w:r>
              <w:rPr>
                <w:rFonts w:asciiTheme="minorHAnsi" w:hAnsiTheme="minorHAnsi" w:cstheme="minorHAnsi"/>
                <w:b w:val="0"/>
                <w:bCs/>
                <w:sz w:val="24"/>
                <w:szCs w:val="24"/>
                <w:lang w:val="es-ES_tradnl"/>
              </w:rPr>
              <w:t xml:space="preserve"> </w:t>
            </w:r>
          </w:p>
        </w:tc>
      </w:tr>
      <w:tr w:rsidR="0031356E" w:rsidRPr="00025CFB" w14:paraId="77830485" w14:textId="77777777" w:rsidTr="004128A2">
        <w:tc>
          <w:tcPr>
            <w:tcW w:w="5103" w:type="dxa"/>
          </w:tcPr>
          <w:p w14:paraId="73CB10AB" w14:textId="0AC51B40" w:rsidR="0031356E" w:rsidRPr="00545D6A" w:rsidRDefault="00E02D6B" w:rsidP="00D26CBC">
            <w:pPr>
              <w:pStyle w:val="Texto"/>
              <w:spacing w:before="0"/>
              <w:rPr>
                <w:rFonts w:asciiTheme="minorHAnsi" w:hAnsiTheme="minorHAnsi" w:cstheme="minorHAnsi"/>
                <w:noProof w:val="0"/>
                <w:sz w:val="24"/>
                <w:szCs w:val="24"/>
                <w:u w:val="single"/>
                <w:lang w:val="eu-ES"/>
              </w:rPr>
            </w:pPr>
            <w:r w:rsidRPr="00545D6A">
              <w:rPr>
                <w:rFonts w:asciiTheme="minorHAnsi" w:hAnsiTheme="minorHAnsi" w:cstheme="minorHAnsi"/>
                <w:noProof w:val="0"/>
                <w:sz w:val="24"/>
                <w:szCs w:val="24"/>
                <w:u w:val="single"/>
                <w:lang w:val="eu-ES"/>
              </w:rPr>
              <w:t>2.2.</w:t>
            </w:r>
            <w:r w:rsidR="00D26CBC" w:rsidRPr="00545D6A">
              <w:rPr>
                <w:rFonts w:asciiTheme="minorHAnsi" w:hAnsiTheme="minorHAnsi" w:cstheme="minorHAnsi"/>
                <w:noProof w:val="0"/>
                <w:sz w:val="24"/>
                <w:szCs w:val="24"/>
                <w:u w:val="single"/>
                <w:lang w:val="eu-ES"/>
              </w:rPr>
              <w:t>6</w:t>
            </w:r>
            <w:r w:rsidRPr="00545D6A">
              <w:rPr>
                <w:rFonts w:asciiTheme="minorHAnsi" w:hAnsiTheme="minorHAnsi" w:cstheme="minorHAnsi"/>
                <w:noProof w:val="0"/>
                <w:sz w:val="24"/>
                <w:szCs w:val="24"/>
                <w:u w:val="single"/>
                <w:lang w:val="eu-ES"/>
              </w:rPr>
              <w:t>. Informazio gehigarri</w:t>
            </w:r>
          </w:p>
        </w:tc>
        <w:tc>
          <w:tcPr>
            <w:tcW w:w="5103" w:type="dxa"/>
          </w:tcPr>
          <w:p w14:paraId="504B6588" w14:textId="0D62C6DA" w:rsidR="0031356E" w:rsidRPr="00025CFB" w:rsidRDefault="0037234E" w:rsidP="00D26CBC">
            <w:pPr>
              <w:pStyle w:val="Texto"/>
              <w:spacing w:before="0"/>
              <w:rPr>
                <w:rFonts w:asciiTheme="minorHAnsi" w:hAnsiTheme="minorHAnsi" w:cstheme="minorHAnsi"/>
                <w:sz w:val="24"/>
                <w:szCs w:val="24"/>
                <w:u w:val="single"/>
                <w:lang w:val="es-ES_tradnl"/>
              </w:rPr>
            </w:pPr>
            <w:r w:rsidRPr="00025CFB">
              <w:rPr>
                <w:rFonts w:asciiTheme="minorHAnsi" w:hAnsiTheme="minorHAnsi" w:cstheme="minorHAnsi"/>
                <w:sz w:val="24"/>
                <w:szCs w:val="24"/>
                <w:u w:val="single"/>
                <w:lang w:val="es-ES_tradnl"/>
              </w:rPr>
              <w:t>2.2.</w:t>
            </w:r>
            <w:r w:rsidR="00D26CBC">
              <w:rPr>
                <w:rFonts w:asciiTheme="minorHAnsi" w:hAnsiTheme="minorHAnsi" w:cstheme="minorHAnsi"/>
                <w:sz w:val="24"/>
                <w:szCs w:val="24"/>
                <w:u w:val="single"/>
                <w:lang w:val="es-ES_tradnl"/>
              </w:rPr>
              <w:t>6</w:t>
            </w:r>
            <w:r w:rsidRPr="00025CFB">
              <w:rPr>
                <w:rFonts w:asciiTheme="minorHAnsi" w:hAnsiTheme="minorHAnsi" w:cstheme="minorHAnsi"/>
                <w:sz w:val="24"/>
                <w:szCs w:val="24"/>
                <w:u w:val="single"/>
                <w:lang w:val="es-ES_tradnl"/>
              </w:rPr>
              <w:t>. Información adicional.</w:t>
            </w:r>
          </w:p>
        </w:tc>
      </w:tr>
      <w:tr w:rsidR="0037234E" w:rsidRPr="00025CFB" w14:paraId="61A115C8" w14:textId="77777777" w:rsidTr="004128A2">
        <w:tc>
          <w:tcPr>
            <w:tcW w:w="5103" w:type="dxa"/>
          </w:tcPr>
          <w:p w14:paraId="66461BED" w14:textId="79F86743" w:rsidR="0037234E" w:rsidRPr="00545D6A" w:rsidRDefault="00C360A0" w:rsidP="00C360A0">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t>Interesdunek, nahi izanez gero, beren kontura bisitatu ahal izango dute higiezina. Bestalde, eskura izango dute erregistro-oharra, beste agiri batzuk eskatzeko eskubiderik gabe.</w:t>
            </w:r>
          </w:p>
        </w:tc>
        <w:tc>
          <w:tcPr>
            <w:tcW w:w="5103" w:type="dxa"/>
          </w:tcPr>
          <w:p w14:paraId="2AAA4836" w14:textId="630618F9" w:rsidR="00C360A0" w:rsidRPr="00025CFB" w:rsidRDefault="0037234E" w:rsidP="00E62AE7">
            <w:pPr>
              <w:pStyle w:val="Texto"/>
              <w:spacing w:before="0"/>
              <w:rPr>
                <w:rFonts w:asciiTheme="minorHAnsi" w:hAnsiTheme="minorHAnsi" w:cstheme="minorHAnsi"/>
                <w:b w:val="0"/>
                <w:bCs/>
                <w:sz w:val="24"/>
                <w:szCs w:val="24"/>
                <w:lang w:val="es-ES_tradnl"/>
              </w:rPr>
            </w:pPr>
            <w:r w:rsidRPr="00025CFB">
              <w:rPr>
                <w:rFonts w:asciiTheme="minorHAnsi" w:hAnsiTheme="minorHAnsi" w:cstheme="minorHAnsi"/>
                <w:b w:val="0"/>
                <w:bCs/>
                <w:sz w:val="24"/>
                <w:szCs w:val="24"/>
                <w:lang w:val="es-ES_tradnl"/>
              </w:rPr>
              <w:t>Las personas interesadas, si lo desean, p</w:t>
            </w:r>
            <w:r w:rsidR="00C360A0">
              <w:rPr>
                <w:rFonts w:asciiTheme="minorHAnsi" w:hAnsiTheme="minorHAnsi" w:cstheme="minorHAnsi"/>
                <w:b w:val="0"/>
                <w:bCs/>
                <w:sz w:val="24"/>
                <w:szCs w:val="24"/>
                <w:lang w:val="es-ES_tradnl"/>
              </w:rPr>
              <w:t>odrán</w:t>
            </w:r>
            <w:r w:rsidRPr="00025CFB">
              <w:rPr>
                <w:rFonts w:asciiTheme="minorHAnsi" w:hAnsiTheme="minorHAnsi" w:cstheme="minorHAnsi"/>
                <w:b w:val="0"/>
                <w:bCs/>
                <w:sz w:val="24"/>
                <w:szCs w:val="24"/>
                <w:lang w:val="es-ES_tradnl"/>
              </w:rPr>
              <w:t xml:space="preserve"> visitar el inmueble por su cuenta. Por otra parte, tendrán a su disposición la nota registral, sin derecho a exigir otros documentos.</w:t>
            </w:r>
          </w:p>
        </w:tc>
      </w:tr>
      <w:tr w:rsidR="00F10CA4" w:rsidRPr="00025CFB" w14:paraId="20EC144C" w14:textId="77777777" w:rsidTr="004128A2">
        <w:tc>
          <w:tcPr>
            <w:tcW w:w="5103" w:type="dxa"/>
          </w:tcPr>
          <w:p w14:paraId="56280DAC" w14:textId="1F41D490"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Cs/>
                <w:noProof w:val="0"/>
                <w:sz w:val="24"/>
                <w:szCs w:val="24"/>
                <w:lang w:val="eu-ES"/>
              </w:rPr>
              <w:t>3.- BESTERENTZEKO BALDINTZAK.</w:t>
            </w:r>
          </w:p>
        </w:tc>
        <w:tc>
          <w:tcPr>
            <w:tcW w:w="5103" w:type="dxa"/>
          </w:tcPr>
          <w:p w14:paraId="59A16D54" w14:textId="3F93C873"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3.- CONDICIONES DE LA ENAJENACION. </w:t>
            </w:r>
          </w:p>
        </w:tc>
      </w:tr>
      <w:tr w:rsidR="00F10CA4" w:rsidRPr="00025CFB" w14:paraId="272D6BBF" w14:textId="77777777" w:rsidTr="004128A2">
        <w:tc>
          <w:tcPr>
            <w:tcW w:w="5103" w:type="dxa"/>
          </w:tcPr>
          <w:p w14:paraId="072AFF09" w14:textId="5E082C0C" w:rsidR="00F10CA4" w:rsidRPr="00545D6A" w:rsidRDefault="0035198B" w:rsidP="0035198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Lizitatzaileen erantzukizuna izango da finken egoera fisikoa, juridikoa, katastrokoa eta hirigintzakoa egiaztatzea.</w:t>
            </w:r>
          </w:p>
        </w:tc>
        <w:tc>
          <w:tcPr>
            <w:tcW w:w="5103" w:type="dxa"/>
          </w:tcPr>
          <w:p w14:paraId="1786BDD6" w14:textId="3E7E88A4" w:rsidR="00676843" w:rsidRPr="00025CFB" w:rsidRDefault="000A3840" w:rsidP="00615435">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bCs/>
                <w:sz w:val="24"/>
                <w:szCs w:val="24"/>
              </w:rPr>
              <w:t xml:space="preserve">Será responsabilidad de las personas licitadoras constatar y verificar la situación física, jurídica, catastral y urbanística de las fincas. </w:t>
            </w:r>
          </w:p>
        </w:tc>
      </w:tr>
      <w:tr w:rsidR="00DB1A1E" w:rsidRPr="00025CFB" w14:paraId="1C6CF017" w14:textId="77777777" w:rsidTr="004128A2">
        <w:tc>
          <w:tcPr>
            <w:tcW w:w="5103" w:type="dxa"/>
          </w:tcPr>
          <w:p w14:paraId="71328552" w14:textId="18367352" w:rsidR="00986ED6" w:rsidRPr="00545D6A" w:rsidRDefault="009171F8" w:rsidP="007F27ED">
            <w:pPr>
              <w:pStyle w:val="Texto"/>
              <w:spacing w:before="0"/>
              <w:rPr>
                <w:rFonts w:asciiTheme="minorHAnsi" w:hAnsiTheme="minorHAnsi" w:cstheme="minorHAnsi"/>
                <w:b w:val="0"/>
                <w:noProof w:val="0"/>
                <w:sz w:val="24"/>
                <w:szCs w:val="24"/>
                <w:lang w:val="eu-ES"/>
              </w:rPr>
            </w:pPr>
            <w:r>
              <w:rPr>
                <w:rFonts w:asciiTheme="minorHAnsi" w:hAnsiTheme="minorHAnsi" w:cstheme="minorHAnsi"/>
                <w:b w:val="0"/>
                <w:noProof w:val="0"/>
                <w:sz w:val="24"/>
                <w:szCs w:val="24"/>
                <w:lang w:val="eu-ES"/>
              </w:rPr>
              <w:t>H</w:t>
            </w:r>
            <w:r w:rsidR="00986ED6" w:rsidRPr="00986ED6">
              <w:rPr>
                <w:rFonts w:asciiTheme="minorHAnsi" w:hAnsiTheme="minorHAnsi" w:cstheme="minorHAnsi"/>
                <w:b w:val="0"/>
                <w:noProof w:val="0"/>
                <w:sz w:val="24"/>
                <w:szCs w:val="24"/>
                <w:lang w:val="eu-ES"/>
              </w:rPr>
              <w:t xml:space="preserve">igiezinak gorputz zehatz gisa saltzen dira, eta, beraz, ez da inolako erreklamaziorik egongo baldintza geologikoen, topografikoen edo antzekoen ondoriozko aldaketengatik edo indarrean dagoen hirigintza-araudia aplikatzeak </w:t>
            </w:r>
            <w:proofErr w:type="spellStart"/>
            <w:r w:rsidR="00986ED6" w:rsidRPr="00986ED6">
              <w:rPr>
                <w:rFonts w:asciiTheme="minorHAnsi" w:hAnsiTheme="minorHAnsi" w:cstheme="minorHAnsi"/>
                <w:b w:val="0"/>
                <w:noProof w:val="0"/>
                <w:sz w:val="24"/>
                <w:szCs w:val="24"/>
                <w:lang w:val="eu-ES"/>
              </w:rPr>
              <w:t>dakartzanengatik</w:t>
            </w:r>
            <w:proofErr w:type="spellEnd"/>
            <w:r w:rsidR="00986ED6" w:rsidRPr="00986ED6">
              <w:rPr>
                <w:rFonts w:asciiTheme="minorHAnsi" w:hAnsiTheme="minorHAnsi" w:cstheme="minorHAnsi"/>
                <w:b w:val="0"/>
                <w:noProof w:val="0"/>
                <w:sz w:val="24"/>
                <w:szCs w:val="24"/>
                <w:lang w:val="eu-ES"/>
              </w:rPr>
              <w:t>.</w:t>
            </w:r>
          </w:p>
        </w:tc>
        <w:tc>
          <w:tcPr>
            <w:tcW w:w="5103" w:type="dxa"/>
          </w:tcPr>
          <w:p w14:paraId="3A319D51" w14:textId="7D7B7F6D" w:rsidR="00DB1A1E" w:rsidRPr="00025CFB" w:rsidRDefault="00615435" w:rsidP="00986ED6">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Los inmuebles se venden como cuerpo cierto, por lo que no habrá reclamación alguna por posibles variaciones</w:t>
            </w:r>
            <w:r w:rsidR="003D7763">
              <w:rPr>
                <w:rFonts w:asciiTheme="minorHAnsi" w:hAnsiTheme="minorHAnsi" w:cstheme="minorHAnsi"/>
                <w:b w:val="0"/>
                <w:noProof w:val="0"/>
                <w:sz w:val="24"/>
                <w:szCs w:val="24"/>
                <w:lang w:val="es-ES_tradnl"/>
              </w:rPr>
              <w:t xml:space="preserve"> derivada</w:t>
            </w:r>
            <w:r w:rsidR="00E24A47">
              <w:rPr>
                <w:rFonts w:asciiTheme="minorHAnsi" w:hAnsiTheme="minorHAnsi" w:cstheme="minorHAnsi"/>
                <w:b w:val="0"/>
                <w:noProof w:val="0"/>
                <w:sz w:val="24"/>
                <w:szCs w:val="24"/>
                <w:lang w:val="es-ES_tradnl"/>
              </w:rPr>
              <w:t xml:space="preserve">s </w:t>
            </w:r>
            <w:r w:rsidR="001915A0">
              <w:rPr>
                <w:rFonts w:asciiTheme="minorHAnsi" w:hAnsiTheme="minorHAnsi" w:cstheme="minorHAnsi"/>
                <w:b w:val="0"/>
                <w:noProof w:val="0"/>
                <w:sz w:val="24"/>
                <w:szCs w:val="24"/>
                <w:lang w:val="es-ES_tradnl"/>
              </w:rPr>
              <w:t>de las c</w:t>
            </w:r>
            <w:r w:rsidR="003D7763">
              <w:rPr>
                <w:rFonts w:asciiTheme="minorHAnsi" w:hAnsiTheme="minorHAnsi" w:cstheme="minorHAnsi"/>
                <w:b w:val="0"/>
                <w:noProof w:val="0"/>
                <w:sz w:val="24"/>
                <w:szCs w:val="24"/>
                <w:lang w:val="es-ES_tradnl"/>
              </w:rPr>
              <w:t>ondiciones g</w:t>
            </w:r>
            <w:r w:rsidR="003D7763" w:rsidRPr="003D7763">
              <w:rPr>
                <w:rFonts w:asciiTheme="minorHAnsi" w:hAnsiTheme="minorHAnsi" w:cstheme="minorHAnsi"/>
                <w:b w:val="0"/>
                <w:noProof w:val="0"/>
                <w:sz w:val="24"/>
                <w:szCs w:val="24"/>
                <w:lang w:val="es-ES_tradnl"/>
              </w:rPr>
              <w:t>eológicas, topográficas o análogas</w:t>
            </w:r>
            <w:r w:rsidR="009567A0">
              <w:rPr>
                <w:rFonts w:asciiTheme="minorHAnsi" w:hAnsiTheme="minorHAnsi" w:cstheme="minorHAnsi"/>
                <w:b w:val="0"/>
                <w:noProof w:val="0"/>
                <w:sz w:val="24"/>
                <w:szCs w:val="24"/>
                <w:lang w:val="es-ES_tradnl"/>
              </w:rPr>
              <w:t>,</w:t>
            </w:r>
            <w:r w:rsidR="001915A0">
              <w:rPr>
                <w:rFonts w:asciiTheme="minorHAnsi" w:hAnsiTheme="minorHAnsi" w:cstheme="minorHAnsi"/>
                <w:b w:val="0"/>
                <w:noProof w:val="0"/>
                <w:sz w:val="24"/>
                <w:szCs w:val="24"/>
                <w:lang w:val="es-ES_tradnl"/>
              </w:rPr>
              <w:t xml:space="preserve"> o las que conlleve la apli</w:t>
            </w:r>
            <w:r w:rsidR="00986ED6">
              <w:rPr>
                <w:rFonts w:asciiTheme="minorHAnsi" w:hAnsiTheme="minorHAnsi" w:cstheme="minorHAnsi"/>
                <w:b w:val="0"/>
                <w:noProof w:val="0"/>
                <w:sz w:val="24"/>
                <w:szCs w:val="24"/>
                <w:lang w:val="es-ES_tradnl"/>
              </w:rPr>
              <w:t>cac</w:t>
            </w:r>
            <w:r w:rsidR="001915A0">
              <w:rPr>
                <w:rFonts w:asciiTheme="minorHAnsi" w:hAnsiTheme="minorHAnsi" w:cstheme="minorHAnsi"/>
                <w:b w:val="0"/>
                <w:noProof w:val="0"/>
                <w:sz w:val="24"/>
                <w:szCs w:val="24"/>
                <w:lang w:val="es-ES_tradnl"/>
              </w:rPr>
              <w:t>ión de la normativa urbanística</w:t>
            </w:r>
            <w:r w:rsidR="00986ED6">
              <w:rPr>
                <w:rFonts w:asciiTheme="minorHAnsi" w:hAnsiTheme="minorHAnsi" w:cstheme="minorHAnsi"/>
                <w:b w:val="0"/>
                <w:noProof w:val="0"/>
                <w:sz w:val="24"/>
                <w:szCs w:val="24"/>
                <w:lang w:val="es-ES_tradnl"/>
              </w:rPr>
              <w:t xml:space="preserve"> vigente.</w:t>
            </w:r>
            <w:r w:rsidR="001915A0">
              <w:rPr>
                <w:rFonts w:asciiTheme="minorHAnsi" w:hAnsiTheme="minorHAnsi" w:cstheme="minorHAnsi"/>
                <w:b w:val="0"/>
                <w:noProof w:val="0"/>
                <w:sz w:val="24"/>
                <w:szCs w:val="24"/>
                <w:lang w:val="es-ES_tradnl"/>
              </w:rPr>
              <w:t xml:space="preserve"> </w:t>
            </w:r>
          </w:p>
        </w:tc>
      </w:tr>
      <w:tr w:rsidR="00F10CA4" w:rsidRPr="00025CFB" w14:paraId="59C970D7" w14:textId="77777777" w:rsidTr="004128A2">
        <w:tc>
          <w:tcPr>
            <w:tcW w:w="5103" w:type="dxa"/>
          </w:tcPr>
          <w:p w14:paraId="1FEEA081" w14:textId="649099FE" w:rsidR="00F10CA4" w:rsidRPr="00545D6A" w:rsidRDefault="0035198B" w:rsidP="0035198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Lizitazio honetan parte hartze hutsak berekin ekarriko du lizitatzen direnek aldez aurretik eta osorik ezagutzea besterentzen diren finken ezaugarri guztiak, bai egoera fisikoari, juridikoari (erregistrokoa), katastroari eta hirigintzari dagokienez, bai ondoren aprobetxatzeko aukerei dagokienez.</w:t>
            </w:r>
          </w:p>
        </w:tc>
        <w:tc>
          <w:tcPr>
            <w:tcW w:w="5103" w:type="dxa"/>
          </w:tcPr>
          <w:p w14:paraId="20904590" w14:textId="09E49312" w:rsidR="002F1988" w:rsidRPr="00025CFB" w:rsidRDefault="00615435" w:rsidP="00615435">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La mera participación en la presente licitación implicará el conocimiento previo y completo por parte de quienes liciten de todas las características de las fincas que se enajena</w:t>
            </w:r>
            <w:r w:rsidR="00C03218" w:rsidRPr="00025CFB">
              <w:rPr>
                <w:rFonts w:asciiTheme="minorHAnsi" w:hAnsiTheme="minorHAnsi" w:cstheme="minorHAnsi"/>
                <w:b w:val="0"/>
                <w:noProof w:val="0"/>
                <w:sz w:val="24"/>
                <w:szCs w:val="24"/>
                <w:lang w:val="es-ES_tradnl"/>
              </w:rPr>
              <w:t>n</w:t>
            </w:r>
            <w:r w:rsidRPr="00025CFB">
              <w:rPr>
                <w:rFonts w:asciiTheme="minorHAnsi" w:hAnsiTheme="minorHAnsi" w:cstheme="minorHAnsi"/>
                <w:b w:val="0"/>
                <w:noProof w:val="0"/>
                <w:sz w:val="24"/>
                <w:szCs w:val="24"/>
                <w:lang w:val="es-ES_tradnl"/>
              </w:rPr>
              <w:t>, tanto por lo que se refiere a su situación física, jurídica (registral), catastral y urbanística y a las posibilidades de su ulterior aprovechamiento.</w:t>
            </w:r>
          </w:p>
        </w:tc>
      </w:tr>
      <w:tr w:rsidR="00F10CA4" w:rsidRPr="00025CFB" w14:paraId="4617AEE0" w14:textId="77777777" w:rsidTr="004128A2">
        <w:tc>
          <w:tcPr>
            <w:tcW w:w="5103" w:type="dxa"/>
          </w:tcPr>
          <w:p w14:paraId="453CB657" w14:textId="60E63026" w:rsidR="00AB4833" w:rsidRPr="00D54CA4" w:rsidRDefault="006D5711" w:rsidP="00B76883">
            <w:pPr>
              <w:pStyle w:val="Texto"/>
              <w:spacing w:before="0"/>
              <w:rPr>
                <w:rFonts w:asciiTheme="minorHAnsi" w:hAnsiTheme="minorHAnsi" w:cstheme="minorHAnsi"/>
                <w:b w:val="0"/>
                <w:noProof w:val="0"/>
                <w:sz w:val="24"/>
                <w:szCs w:val="24"/>
                <w:lang w:val="eu-ES"/>
              </w:rPr>
            </w:pPr>
            <w:r w:rsidRPr="00D54CA4">
              <w:rPr>
                <w:rFonts w:asciiTheme="minorHAnsi" w:hAnsiTheme="minorHAnsi" w:cstheme="minorHAnsi"/>
                <w:b w:val="0"/>
                <w:noProof w:val="0"/>
                <w:sz w:val="24"/>
                <w:szCs w:val="24"/>
                <w:lang w:val="eu-ES"/>
              </w:rPr>
              <w:t>O</w:t>
            </w:r>
            <w:r w:rsidR="00AB4833" w:rsidRPr="00D54CA4">
              <w:rPr>
                <w:rFonts w:asciiTheme="minorHAnsi" w:hAnsiTheme="minorHAnsi" w:cstheme="minorHAnsi"/>
                <w:b w:val="0"/>
                <w:noProof w:val="0"/>
                <w:sz w:val="24"/>
                <w:szCs w:val="24"/>
                <w:lang w:val="eu-ES"/>
              </w:rPr>
              <w:t>ndorioz, adjudikaziodunak ezin</w:t>
            </w:r>
            <w:r w:rsidR="00B76883" w:rsidRPr="00D54CA4">
              <w:rPr>
                <w:rFonts w:asciiTheme="minorHAnsi" w:hAnsiTheme="minorHAnsi" w:cstheme="minorHAnsi"/>
                <w:b w:val="0"/>
                <w:noProof w:val="0"/>
                <w:sz w:val="24"/>
                <w:szCs w:val="24"/>
                <w:lang w:val="eu-ES"/>
              </w:rPr>
              <w:t xml:space="preserve"> izan</w:t>
            </w:r>
            <w:r w:rsidR="00AB4833" w:rsidRPr="00D54CA4">
              <w:rPr>
                <w:rFonts w:asciiTheme="minorHAnsi" w:hAnsiTheme="minorHAnsi" w:cstheme="minorHAnsi"/>
                <w:b w:val="0"/>
                <w:noProof w:val="0"/>
                <w:sz w:val="24"/>
                <w:szCs w:val="24"/>
                <w:lang w:val="eu-ES"/>
              </w:rPr>
              <w:t xml:space="preserve">go du alegatu </w:t>
            </w:r>
            <w:r w:rsidR="00B76883" w:rsidRPr="00D54CA4">
              <w:rPr>
                <w:rFonts w:asciiTheme="minorHAnsi" w:hAnsiTheme="minorHAnsi" w:cstheme="minorHAnsi"/>
                <w:b w:val="0"/>
                <w:noProof w:val="0"/>
                <w:sz w:val="24"/>
                <w:szCs w:val="24"/>
                <w:lang w:val="eu-ES"/>
              </w:rPr>
              <w:t xml:space="preserve">akats edo ezkutuko okerrik dagoenik </w:t>
            </w:r>
            <w:r w:rsidR="00AB4833" w:rsidRPr="00D54CA4">
              <w:rPr>
                <w:rFonts w:asciiTheme="minorHAnsi" w:hAnsiTheme="minorHAnsi" w:cstheme="minorHAnsi"/>
                <w:b w:val="0"/>
                <w:noProof w:val="0"/>
                <w:sz w:val="24"/>
                <w:szCs w:val="24"/>
                <w:lang w:val="eu-ES"/>
              </w:rPr>
              <w:t xml:space="preserve">kontratuaren baliozkotasunari eta </w:t>
            </w:r>
            <w:r w:rsidR="00B76883" w:rsidRPr="00D54CA4">
              <w:rPr>
                <w:rFonts w:asciiTheme="minorHAnsi" w:hAnsiTheme="minorHAnsi" w:cstheme="minorHAnsi"/>
                <w:b w:val="0"/>
                <w:noProof w:val="0"/>
                <w:sz w:val="24"/>
                <w:szCs w:val="24"/>
                <w:lang w:val="eu-ES"/>
              </w:rPr>
              <w:t xml:space="preserve">alderdi </w:t>
            </w:r>
            <w:r w:rsidR="00B76883" w:rsidRPr="00D54CA4">
              <w:rPr>
                <w:rFonts w:asciiTheme="minorHAnsi" w:hAnsiTheme="minorHAnsi" w:cstheme="minorHAnsi"/>
                <w:b w:val="0"/>
                <w:noProof w:val="0"/>
                <w:sz w:val="24"/>
                <w:szCs w:val="24"/>
                <w:lang w:val="eu-ES"/>
              </w:rPr>
              <w:lastRenderedPageBreak/>
              <w:t>saltzaile gisa Gipuzkoako Foru Aldundiak</w:t>
            </w:r>
            <w:r w:rsidR="00AB4833" w:rsidRPr="00D54CA4">
              <w:rPr>
                <w:rFonts w:asciiTheme="minorHAnsi" w:hAnsiTheme="minorHAnsi" w:cstheme="minorHAnsi"/>
                <w:b w:val="0"/>
                <w:noProof w:val="0"/>
                <w:sz w:val="24"/>
                <w:szCs w:val="24"/>
                <w:lang w:val="eu-ES"/>
              </w:rPr>
              <w:t xml:space="preserve"> duen erantzukizunari eragin </w:t>
            </w:r>
            <w:proofErr w:type="spellStart"/>
            <w:r w:rsidR="00AB4833" w:rsidRPr="00D54CA4">
              <w:rPr>
                <w:rFonts w:asciiTheme="minorHAnsi" w:hAnsiTheme="minorHAnsi" w:cstheme="minorHAnsi"/>
                <w:b w:val="0"/>
                <w:noProof w:val="0"/>
                <w:sz w:val="24"/>
                <w:szCs w:val="24"/>
                <w:lang w:val="eu-ES"/>
              </w:rPr>
              <w:t>diezaioketen</w:t>
            </w:r>
            <w:r w:rsidR="00B76883" w:rsidRPr="00D54CA4">
              <w:rPr>
                <w:rFonts w:asciiTheme="minorHAnsi" w:hAnsiTheme="minorHAnsi" w:cstheme="minorHAnsi"/>
                <w:b w:val="0"/>
                <w:noProof w:val="0"/>
                <w:sz w:val="24"/>
                <w:szCs w:val="24"/>
                <w:lang w:val="eu-ES"/>
              </w:rPr>
              <w:t>ik</w:t>
            </w:r>
            <w:proofErr w:type="spellEnd"/>
            <w:r w:rsidR="00AB4833" w:rsidRPr="00D54CA4">
              <w:rPr>
                <w:rFonts w:asciiTheme="minorHAnsi" w:hAnsiTheme="minorHAnsi" w:cstheme="minorHAnsi"/>
                <w:b w:val="0"/>
                <w:noProof w:val="0"/>
                <w:sz w:val="24"/>
                <w:szCs w:val="24"/>
                <w:lang w:val="eu-ES"/>
              </w:rPr>
              <w:t xml:space="preserve">, </w:t>
            </w:r>
            <w:r w:rsidRPr="00D54CA4">
              <w:rPr>
                <w:rFonts w:asciiTheme="minorHAnsi" w:hAnsiTheme="minorHAnsi" w:cstheme="minorHAnsi"/>
                <w:b w:val="0"/>
                <w:noProof w:val="0"/>
                <w:sz w:val="24"/>
                <w:szCs w:val="24"/>
                <w:lang w:val="eu-ES"/>
              </w:rPr>
              <w:t xml:space="preserve">Aldundiak </w:t>
            </w:r>
            <w:r w:rsidR="00AB4833" w:rsidRPr="00D54CA4">
              <w:rPr>
                <w:rFonts w:asciiTheme="minorHAnsi" w:hAnsiTheme="minorHAnsi" w:cstheme="minorHAnsi"/>
                <w:b w:val="0"/>
                <w:noProof w:val="0"/>
                <w:sz w:val="24"/>
                <w:szCs w:val="24"/>
                <w:lang w:val="eu-ES"/>
              </w:rPr>
              <w:t>saldutakoaren ezkutuko akats edo okerrak ezagutzen ez ba</w:t>
            </w:r>
            <w:r w:rsidR="00B76883" w:rsidRPr="00D54CA4">
              <w:rPr>
                <w:rFonts w:asciiTheme="minorHAnsi" w:hAnsiTheme="minorHAnsi" w:cstheme="minorHAnsi"/>
                <w:b w:val="0"/>
                <w:noProof w:val="0"/>
                <w:sz w:val="24"/>
                <w:szCs w:val="24"/>
                <w:lang w:val="eu-ES"/>
              </w:rPr>
              <w:t>zituen</w:t>
            </w:r>
            <w:r w:rsidR="00AB4833" w:rsidRPr="00D54CA4">
              <w:rPr>
                <w:rFonts w:asciiTheme="minorHAnsi" w:hAnsiTheme="minorHAnsi" w:cstheme="minorHAnsi"/>
                <w:b w:val="0"/>
                <w:noProof w:val="0"/>
                <w:sz w:val="24"/>
                <w:szCs w:val="24"/>
                <w:lang w:val="eu-ES"/>
              </w:rPr>
              <w:t xml:space="preserve">. </w:t>
            </w:r>
          </w:p>
        </w:tc>
        <w:tc>
          <w:tcPr>
            <w:tcW w:w="5103" w:type="dxa"/>
          </w:tcPr>
          <w:p w14:paraId="452C0DBC" w14:textId="7C7793BA" w:rsidR="00F10CA4" w:rsidRPr="00D54CA4" w:rsidRDefault="00C03218" w:rsidP="00B76883">
            <w:pPr>
              <w:pStyle w:val="Texto"/>
              <w:spacing w:before="0"/>
              <w:rPr>
                <w:rFonts w:asciiTheme="minorHAnsi" w:hAnsiTheme="minorHAnsi" w:cstheme="minorHAnsi"/>
                <w:b w:val="0"/>
                <w:noProof w:val="0"/>
                <w:sz w:val="24"/>
                <w:szCs w:val="24"/>
              </w:rPr>
            </w:pPr>
            <w:r w:rsidRPr="00D54CA4">
              <w:rPr>
                <w:rFonts w:asciiTheme="minorHAnsi" w:hAnsiTheme="minorHAnsi" w:cstheme="minorHAnsi"/>
                <w:b w:val="0"/>
                <w:noProof w:val="0"/>
                <w:sz w:val="24"/>
                <w:szCs w:val="24"/>
                <w:lang w:val="es-ES_tradnl"/>
              </w:rPr>
              <w:lastRenderedPageBreak/>
              <w:t xml:space="preserve">En consecuencia, la persona adjudicataria no podrá alegar la existencia de errores o vicios ocultos que puedan afectar a la validez del </w:t>
            </w:r>
            <w:r w:rsidRPr="00D54CA4">
              <w:rPr>
                <w:rFonts w:asciiTheme="minorHAnsi" w:hAnsiTheme="minorHAnsi" w:cstheme="minorHAnsi"/>
                <w:b w:val="0"/>
                <w:noProof w:val="0"/>
                <w:sz w:val="24"/>
                <w:szCs w:val="24"/>
                <w:lang w:val="es-ES_tradnl"/>
              </w:rPr>
              <w:lastRenderedPageBreak/>
              <w:t xml:space="preserve">contrato y a la responsabilidad de la Diputación Foral de </w:t>
            </w:r>
            <w:proofErr w:type="spellStart"/>
            <w:r w:rsidRPr="00D54CA4">
              <w:rPr>
                <w:rFonts w:asciiTheme="minorHAnsi" w:hAnsiTheme="minorHAnsi" w:cstheme="minorHAnsi"/>
                <w:b w:val="0"/>
                <w:noProof w:val="0"/>
                <w:sz w:val="24"/>
                <w:szCs w:val="24"/>
                <w:lang w:val="es-ES_tradnl"/>
              </w:rPr>
              <w:t>Gipuzko</w:t>
            </w:r>
            <w:r w:rsidR="00691E58" w:rsidRPr="00D54CA4">
              <w:rPr>
                <w:rFonts w:asciiTheme="minorHAnsi" w:hAnsiTheme="minorHAnsi" w:cstheme="minorHAnsi"/>
                <w:b w:val="0"/>
                <w:noProof w:val="0"/>
                <w:sz w:val="24"/>
                <w:szCs w:val="24"/>
                <w:lang w:val="es-ES_tradnl"/>
              </w:rPr>
              <w:t>a</w:t>
            </w:r>
            <w:proofErr w:type="spellEnd"/>
            <w:r w:rsidR="00691E58" w:rsidRPr="00D54CA4">
              <w:rPr>
                <w:rFonts w:asciiTheme="minorHAnsi" w:hAnsiTheme="minorHAnsi" w:cstheme="minorHAnsi"/>
                <w:b w:val="0"/>
                <w:noProof w:val="0"/>
                <w:sz w:val="24"/>
                <w:szCs w:val="24"/>
                <w:lang w:val="es-ES_tradnl"/>
              </w:rPr>
              <w:t xml:space="preserve"> como parte vendedora, </w:t>
            </w:r>
            <w:r w:rsidR="00B76883" w:rsidRPr="00D54CA4">
              <w:rPr>
                <w:rFonts w:asciiTheme="minorHAnsi" w:hAnsiTheme="minorHAnsi" w:cstheme="minorHAnsi"/>
                <w:b w:val="0"/>
                <w:noProof w:val="0"/>
                <w:sz w:val="24"/>
                <w:szCs w:val="24"/>
                <w:lang w:val="es-ES_tradnl"/>
              </w:rPr>
              <w:t>si</w:t>
            </w:r>
            <w:r w:rsidR="006D5711" w:rsidRPr="00D54CA4">
              <w:rPr>
                <w:rFonts w:asciiTheme="minorHAnsi" w:hAnsiTheme="minorHAnsi" w:cstheme="minorHAnsi"/>
                <w:b w:val="0"/>
                <w:noProof w:val="0"/>
                <w:sz w:val="24"/>
                <w:szCs w:val="24"/>
                <w:lang w:val="es-ES_tradnl"/>
              </w:rPr>
              <w:t xml:space="preserve"> la Diputación</w:t>
            </w:r>
            <w:r w:rsidR="00691E58" w:rsidRPr="00D54CA4">
              <w:rPr>
                <w:rFonts w:asciiTheme="minorHAnsi" w:hAnsiTheme="minorHAnsi" w:cstheme="minorHAnsi"/>
                <w:b w:val="0"/>
                <w:noProof w:val="0"/>
                <w:sz w:val="24"/>
                <w:szCs w:val="24"/>
                <w:lang w:val="es-ES_tradnl"/>
              </w:rPr>
              <w:t xml:space="preserve"> ignorara los </w:t>
            </w:r>
            <w:r w:rsidR="0058071F" w:rsidRPr="00D54CA4">
              <w:rPr>
                <w:rFonts w:asciiTheme="minorHAnsi" w:hAnsiTheme="minorHAnsi" w:cstheme="minorHAnsi"/>
                <w:b w:val="0"/>
                <w:noProof w:val="0"/>
                <w:sz w:val="24"/>
                <w:szCs w:val="24"/>
                <w:lang w:val="es-ES_tradnl"/>
              </w:rPr>
              <w:t>vicios o defectos ocultos de lo ve</w:t>
            </w:r>
            <w:r w:rsidR="00691E58" w:rsidRPr="00D54CA4">
              <w:rPr>
                <w:rFonts w:asciiTheme="minorHAnsi" w:hAnsiTheme="minorHAnsi" w:cstheme="minorHAnsi"/>
                <w:b w:val="0"/>
                <w:noProof w:val="0"/>
                <w:sz w:val="24"/>
                <w:szCs w:val="24"/>
                <w:lang w:val="es-ES_tradnl"/>
              </w:rPr>
              <w:t xml:space="preserve">ndido. </w:t>
            </w:r>
          </w:p>
        </w:tc>
      </w:tr>
      <w:tr w:rsidR="00F10CA4" w:rsidRPr="00025CFB" w14:paraId="5CFDAB4E" w14:textId="77777777" w:rsidTr="004128A2">
        <w:tc>
          <w:tcPr>
            <w:tcW w:w="5103" w:type="dxa"/>
          </w:tcPr>
          <w:p w14:paraId="739A69C4" w14:textId="63177A22"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 xml:space="preserve">4.- LIZITAZIO OINARRIA. KONTRATUAREN PREZIOA. </w:t>
            </w:r>
          </w:p>
        </w:tc>
        <w:tc>
          <w:tcPr>
            <w:tcW w:w="5103" w:type="dxa"/>
          </w:tcPr>
          <w:p w14:paraId="05D87B45" w14:textId="2A6A6D2B"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4.- TIPO DE LICITACION. PRECIO DEL CONTRATO.</w:t>
            </w:r>
          </w:p>
        </w:tc>
      </w:tr>
      <w:tr w:rsidR="00F10CA4" w:rsidRPr="00025CFB" w14:paraId="3733B999" w14:textId="77777777" w:rsidTr="004128A2">
        <w:tc>
          <w:tcPr>
            <w:tcW w:w="5103" w:type="dxa"/>
          </w:tcPr>
          <w:p w14:paraId="6CBAA4EE" w14:textId="5CB3AD39" w:rsidR="00F10CA4" w:rsidRPr="00545D6A" w:rsidRDefault="00F10CA4" w:rsidP="00DD0DDC">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 xml:space="preserve">4.1. </w:t>
            </w:r>
            <w:r w:rsidR="00383839" w:rsidRPr="00545D6A">
              <w:rPr>
                <w:rFonts w:asciiTheme="minorHAnsi" w:hAnsiTheme="minorHAnsi" w:cstheme="minorHAnsi"/>
                <w:b w:val="0"/>
                <w:noProof w:val="0"/>
                <w:sz w:val="24"/>
                <w:szCs w:val="24"/>
                <w:lang w:val="eu-ES"/>
              </w:rPr>
              <w:t>Hau da enkantearen lizitazio-</w:t>
            </w:r>
            <w:r w:rsidR="00DD0DDC" w:rsidRPr="00545D6A">
              <w:rPr>
                <w:rFonts w:asciiTheme="minorHAnsi" w:hAnsiTheme="minorHAnsi" w:cstheme="minorHAnsi"/>
                <w:b w:val="0"/>
                <w:noProof w:val="0"/>
                <w:sz w:val="24"/>
                <w:szCs w:val="24"/>
                <w:lang w:val="eu-ES"/>
              </w:rPr>
              <w:t>oinarria</w:t>
            </w:r>
            <w:r w:rsidR="00383839" w:rsidRPr="00545D6A">
              <w:rPr>
                <w:rFonts w:asciiTheme="minorHAnsi" w:hAnsiTheme="minorHAnsi" w:cstheme="minorHAnsi"/>
                <w:b w:val="0"/>
                <w:noProof w:val="0"/>
                <w:sz w:val="24"/>
                <w:szCs w:val="24"/>
                <w:lang w:val="eu-ES"/>
              </w:rPr>
              <w:t xml:space="preserve"> sorte bakoitzerako, zergak kenduta:</w:t>
            </w:r>
          </w:p>
        </w:tc>
        <w:tc>
          <w:tcPr>
            <w:tcW w:w="5103" w:type="dxa"/>
          </w:tcPr>
          <w:p w14:paraId="4F56276F" w14:textId="3DD4846D" w:rsidR="00F10CA4" w:rsidRPr="00025CFB" w:rsidRDefault="00F10CA4" w:rsidP="00C03218">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4.1. </w:t>
            </w:r>
            <w:r w:rsidR="00C03218" w:rsidRPr="00025CFB">
              <w:rPr>
                <w:rFonts w:asciiTheme="minorHAnsi" w:hAnsiTheme="minorHAnsi" w:cstheme="minorHAnsi"/>
                <w:b w:val="0"/>
                <w:noProof w:val="0"/>
                <w:sz w:val="24"/>
                <w:szCs w:val="24"/>
                <w:lang w:val="es-ES_tradnl"/>
              </w:rPr>
              <w:t>El tipo de licitación de la subasta para cada uno de los lotes, impuestos excluidos, es el siguiente:</w:t>
            </w:r>
          </w:p>
        </w:tc>
      </w:tr>
      <w:tr w:rsidR="00F10CA4" w:rsidRPr="00025CFB" w14:paraId="46366290" w14:textId="77777777" w:rsidTr="004128A2">
        <w:tc>
          <w:tcPr>
            <w:tcW w:w="5103" w:type="dxa"/>
          </w:tcPr>
          <w:p w14:paraId="7B9C081F" w14:textId="2F00D5F2" w:rsidR="00F10CA4" w:rsidRPr="00545D6A" w:rsidRDefault="00DD0DDC" w:rsidP="00DD0DDC">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Cs/>
                <w:noProof w:val="0"/>
                <w:sz w:val="24"/>
                <w:szCs w:val="24"/>
                <w:lang w:val="eu-ES"/>
              </w:rPr>
              <w:t>1.Sorta:</w:t>
            </w:r>
            <w:r w:rsidRPr="00545D6A">
              <w:rPr>
                <w:rFonts w:cs="Arial"/>
                <w:b w:val="0"/>
                <w:noProof w:val="0"/>
                <w:color w:val="495057"/>
                <w:sz w:val="18"/>
                <w:szCs w:val="20"/>
                <w:shd w:val="clear" w:color="auto" w:fill="FFFFFF"/>
                <w:lang w:val="eu-ES"/>
              </w:rPr>
              <w:t xml:space="preserve"> </w:t>
            </w:r>
            <w:r w:rsidRPr="00545D6A">
              <w:rPr>
                <w:rFonts w:asciiTheme="minorHAnsi" w:hAnsiTheme="minorHAnsi" w:cstheme="minorHAnsi"/>
                <w:b w:val="0"/>
                <w:noProof w:val="0"/>
                <w:sz w:val="24"/>
                <w:szCs w:val="24"/>
                <w:lang w:val="eu-ES"/>
              </w:rPr>
              <w:t>BERROGEITA SEI MILA BEDERATZIEHUN ETA HIRUROGEITA SEI EURO ETA HIRUROGEITA HAMALAU ZENTIMO (46.966,74 euro).</w:t>
            </w:r>
          </w:p>
        </w:tc>
        <w:tc>
          <w:tcPr>
            <w:tcW w:w="5103" w:type="dxa"/>
          </w:tcPr>
          <w:p w14:paraId="2BF08BF8" w14:textId="00991C90" w:rsidR="00F10CA4" w:rsidRPr="00025CFB" w:rsidRDefault="00914DE8" w:rsidP="00914DE8">
            <w:pPr>
              <w:pStyle w:val="Texto"/>
              <w:spacing w:before="0"/>
              <w:rPr>
                <w:rFonts w:asciiTheme="minorHAnsi" w:hAnsiTheme="minorHAnsi" w:cstheme="minorHAnsi"/>
                <w:b w:val="0"/>
                <w:noProof w:val="0"/>
                <w:sz w:val="24"/>
                <w:szCs w:val="24"/>
              </w:rPr>
            </w:pPr>
            <w:r w:rsidRPr="00025CFB">
              <w:rPr>
                <w:rFonts w:asciiTheme="minorHAnsi" w:hAnsiTheme="minorHAnsi" w:cstheme="minorHAnsi"/>
                <w:noProof w:val="0"/>
                <w:sz w:val="24"/>
                <w:szCs w:val="24"/>
                <w:lang w:val="es-ES_tradnl"/>
              </w:rPr>
              <w:t>Lote 1:</w:t>
            </w:r>
            <w:r w:rsidRPr="00025CFB">
              <w:rPr>
                <w:rFonts w:asciiTheme="minorHAnsi" w:hAnsiTheme="minorHAnsi" w:cstheme="minorHAnsi"/>
                <w:b w:val="0"/>
                <w:bCs/>
                <w:noProof w:val="0"/>
                <w:sz w:val="24"/>
                <w:szCs w:val="24"/>
                <w:lang w:val="es-ES_tradnl"/>
              </w:rPr>
              <w:t xml:space="preserve"> </w:t>
            </w:r>
            <w:r w:rsidRPr="00025CFB">
              <w:rPr>
                <w:rFonts w:asciiTheme="minorHAnsi" w:hAnsiTheme="minorHAnsi" w:cstheme="minorHAnsi"/>
                <w:b w:val="0"/>
                <w:noProof w:val="0"/>
                <w:sz w:val="24"/>
                <w:szCs w:val="24"/>
                <w:lang w:val="es-ES_tradnl"/>
              </w:rPr>
              <w:t>CUARENTA Y SEIS MIL NOVECIENTOS SESENTA Y SEIS, CON SETENTA Y CUATRO EUROS</w:t>
            </w:r>
            <w:r w:rsidRPr="00025CFB">
              <w:rPr>
                <w:rFonts w:asciiTheme="minorHAnsi" w:hAnsiTheme="minorHAnsi" w:cstheme="minorHAnsi"/>
                <w:b w:val="0"/>
                <w:bCs/>
                <w:noProof w:val="0"/>
                <w:sz w:val="24"/>
                <w:szCs w:val="24"/>
                <w:lang w:val="es-ES_tradnl"/>
              </w:rPr>
              <w:t xml:space="preserve"> (46.966,74 euros).</w:t>
            </w:r>
          </w:p>
        </w:tc>
      </w:tr>
      <w:tr w:rsidR="00914DE8" w:rsidRPr="00025CFB" w14:paraId="16FE9508" w14:textId="77777777" w:rsidTr="004128A2">
        <w:tc>
          <w:tcPr>
            <w:tcW w:w="5103" w:type="dxa"/>
          </w:tcPr>
          <w:p w14:paraId="6D58625A" w14:textId="19FDB96E" w:rsidR="00914DE8" w:rsidRPr="00545D6A" w:rsidRDefault="00DD0DDC" w:rsidP="00E82E51">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Cs/>
                <w:noProof w:val="0"/>
                <w:sz w:val="24"/>
                <w:szCs w:val="24"/>
                <w:lang w:val="eu-ES"/>
              </w:rPr>
              <w:t>2.Sorta:</w:t>
            </w:r>
            <w:r w:rsidR="00E82E51" w:rsidRPr="00545D6A">
              <w:rPr>
                <w:rFonts w:cs="Arial"/>
                <w:b w:val="0"/>
                <w:noProof w:val="0"/>
                <w:color w:val="495057"/>
                <w:sz w:val="18"/>
                <w:szCs w:val="20"/>
                <w:shd w:val="clear" w:color="auto" w:fill="FFFFFF"/>
                <w:lang w:val="eu-ES"/>
              </w:rPr>
              <w:t xml:space="preserve"> </w:t>
            </w:r>
            <w:r w:rsidR="00E82E51" w:rsidRPr="00545D6A">
              <w:rPr>
                <w:rFonts w:asciiTheme="minorHAnsi" w:hAnsiTheme="minorHAnsi" w:cstheme="minorHAnsi"/>
                <w:b w:val="0"/>
                <w:noProof w:val="0"/>
                <w:sz w:val="24"/>
                <w:szCs w:val="24"/>
                <w:lang w:val="eu-ES"/>
              </w:rPr>
              <w:t>BI MILA ZAZPIEHUN ETA LAUROGEITA BAT EURO (2.781,00 euro).</w:t>
            </w:r>
          </w:p>
        </w:tc>
        <w:tc>
          <w:tcPr>
            <w:tcW w:w="5103" w:type="dxa"/>
          </w:tcPr>
          <w:p w14:paraId="72C1FC72" w14:textId="71067555" w:rsidR="00914DE8" w:rsidRPr="00025CFB" w:rsidRDefault="00914DE8" w:rsidP="00914DE8">
            <w:pPr>
              <w:pStyle w:val="Texto"/>
              <w:spacing w:before="0"/>
              <w:rPr>
                <w:rFonts w:asciiTheme="minorHAnsi" w:hAnsiTheme="minorHAnsi" w:cstheme="minorHAnsi"/>
                <w:b w:val="0"/>
                <w:bCs/>
                <w:noProof w:val="0"/>
                <w:sz w:val="24"/>
                <w:szCs w:val="24"/>
                <w:lang w:val="es-ES_tradnl"/>
              </w:rPr>
            </w:pPr>
            <w:r w:rsidRPr="00025CFB">
              <w:rPr>
                <w:rFonts w:asciiTheme="minorHAnsi" w:hAnsiTheme="minorHAnsi" w:cstheme="minorHAnsi"/>
                <w:noProof w:val="0"/>
                <w:sz w:val="24"/>
                <w:szCs w:val="24"/>
                <w:lang w:val="es-ES_tradnl"/>
              </w:rPr>
              <w:t>Lote 2:</w:t>
            </w:r>
            <w:r w:rsidR="00D01555">
              <w:rPr>
                <w:rFonts w:asciiTheme="minorHAnsi" w:hAnsiTheme="minorHAnsi" w:cstheme="minorHAnsi"/>
                <w:b w:val="0"/>
                <w:bCs/>
                <w:noProof w:val="0"/>
                <w:sz w:val="24"/>
                <w:szCs w:val="24"/>
                <w:lang w:val="es-ES_tradnl"/>
              </w:rPr>
              <w:t xml:space="preserve"> </w:t>
            </w:r>
            <w:r w:rsidRPr="00025CFB">
              <w:rPr>
                <w:rFonts w:asciiTheme="minorHAnsi" w:hAnsiTheme="minorHAnsi" w:cstheme="minorHAnsi"/>
                <w:b w:val="0"/>
                <w:bCs/>
                <w:noProof w:val="0"/>
                <w:sz w:val="24"/>
                <w:szCs w:val="24"/>
                <w:lang w:val="es-ES_tradnl"/>
              </w:rPr>
              <w:t>DOS MIL SETECIENTOS OCHENTA Y UN EUROS (2.781,00 euros).</w:t>
            </w:r>
          </w:p>
        </w:tc>
      </w:tr>
      <w:tr w:rsidR="00914DE8" w:rsidRPr="00025CFB" w14:paraId="4746DA5E" w14:textId="77777777" w:rsidTr="004128A2">
        <w:tc>
          <w:tcPr>
            <w:tcW w:w="5103" w:type="dxa"/>
          </w:tcPr>
          <w:p w14:paraId="677BBB51" w14:textId="353FCD0D" w:rsidR="00914DE8" w:rsidRPr="00545D6A" w:rsidRDefault="00E82E51" w:rsidP="00E82E51">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Eskaintzek lizitazioaren gutxieneko preziora iritsi behar dute, edo prezio hori gainditu. Baztertu egingo dira lizitazio prezioa baino zenbateko </w:t>
            </w:r>
            <w:proofErr w:type="spellStart"/>
            <w:r w:rsidRPr="00545D6A">
              <w:rPr>
                <w:rFonts w:asciiTheme="minorHAnsi" w:hAnsiTheme="minorHAnsi" w:cstheme="minorHAnsi"/>
                <w:b w:val="0"/>
                <w:noProof w:val="0"/>
                <w:sz w:val="24"/>
                <w:szCs w:val="24"/>
                <w:lang w:val="eu-ES"/>
              </w:rPr>
              <w:t>txikiagokoak</w:t>
            </w:r>
            <w:proofErr w:type="spellEnd"/>
            <w:r w:rsidRPr="00545D6A">
              <w:rPr>
                <w:rFonts w:asciiTheme="minorHAnsi" w:hAnsiTheme="minorHAnsi" w:cstheme="minorHAnsi"/>
                <w:b w:val="0"/>
                <w:noProof w:val="0"/>
                <w:sz w:val="24"/>
                <w:szCs w:val="24"/>
                <w:lang w:val="eu-ES"/>
              </w:rPr>
              <w:t xml:space="preserve"> diren eskaintza ekonomikoak.</w:t>
            </w:r>
          </w:p>
        </w:tc>
        <w:tc>
          <w:tcPr>
            <w:tcW w:w="5103" w:type="dxa"/>
          </w:tcPr>
          <w:p w14:paraId="10CDEE97" w14:textId="15067501" w:rsidR="00683611" w:rsidRPr="00025CFB" w:rsidRDefault="00914DE8" w:rsidP="00914DE8">
            <w:pPr>
              <w:pStyle w:val="Texto"/>
              <w:spacing w:before="0"/>
              <w:rPr>
                <w:rFonts w:asciiTheme="minorHAnsi" w:hAnsiTheme="minorHAnsi" w:cstheme="minorHAnsi"/>
                <w:b w:val="0"/>
                <w:bCs/>
                <w:noProof w:val="0"/>
                <w:sz w:val="24"/>
                <w:szCs w:val="24"/>
                <w:lang w:val="es-ES_tradnl"/>
              </w:rPr>
            </w:pPr>
            <w:r w:rsidRPr="00025CFB">
              <w:rPr>
                <w:rFonts w:asciiTheme="minorHAnsi" w:hAnsiTheme="minorHAnsi" w:cstheme="minorHAnsi"/>
                <w:b w:val="0"/>
                <w:bCs/>
                <w:noProof w:val="0"/>
                <w:sz w:val="24"/>
                <w:szCs w:val="24"/>
                <w:lang w:val="es-ES_tradnl"/>
              </w:rPr>
              <w:t>Las ofertas deberán cubrir o superar el tipo mínimo de licitación. Quedarán excluidas aquellas proposiciones económicas inferiores al tipo de licitación.</w:t>
            </w:r>
          </w:p>
        </w:tc>
      </w:tr>
      <w:tr w:rsidR="00914DE8" w:rsidRPr="00025CFB" w14:paraId="11C98F00" w14:textId="77777777" w:rsidTr="004128A2">
        <w:tc>
          <w:tcPr>
            <w:tcW w:w="5103" w:type="dxa"/>
          </w:tcPr>
          <w:p w14:paraId="76BD9FAC" w14:textId="49FB0548" w:rsidR="00914DE8" w:rsidRPr="00545D6A" w:rsidRDefault="006378E3" w:rsidP="006378E3">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Sorta bakoitzerako eskaintza bat egin beharko da, eta, beraz, ez dira onargarriak izango bi sortak prezio bakarrean eskuratzea proposatzen duten eskaintzak, horietako bakoitzari dagokion prezioa zehaztu gabe.</w:t>
            </w:r>
          </w:p>
        </w:tc>
        <w:tc>
          <w:tcPr>
            <w:tcW w:w="5103" w:type="dxa"/>
          </w:tcPr>
          <w:p w14:paraId="63A37B99" w14:textId="2FB89E6A" w:rsidR="00914DE8" w:rsidRPr="00025CFB" w:rsidRDefault="00914DE8" w:rsidP="00914DE8">
            <w:pPr>
              <w:pStyle w:val="Texto"/>
              <w:spacing w:before="0"/>
              <w:rPr>
                <w:rFonts w:asciiTheme="minorHAnsi" w:hAnsiTheme="minorHAnsi" w:cstheme="minorHAnsi"/>
                <w:b w:val="0"/>
                <w:bCs/>
                <w:noProof w:val="0"/>
                <w:sz w:val="24"/>
                <w:szCs w:val="24"/>
                <w:lang w:val="es-ES_tradnl"/>
              </w:rPr>
            </w:pPr>
            <w:r w:rsidRPr="00025CFB">
              <w:rPr>
                <w:rFonts w:asciiTheme="minorHAnsi" w:hAnsiTheme="minorHAnsi" w:cstheme="minorHAnsi"/>
                <w:b w:val="0"/>
                <w:bCs/>
                <w:noProof w:val="0"/>
                <w:sz w:val="24"/>
                <w:szCs w:val="24"/>
                <w:lang w:val="es-ES_tradnl"/>
              </w:rPr>
              <w:t>Deberá formularse una oferta para cada lote, por lo que no serán admisibles las ofertas que propongan la adquisición de los dos lotes en un solo precio, sin especificación del precio correspondiente a cada uno de ellos.</w:t>
            </w:r>
          </w:p>
        </w:tc>
      </w:tr>
      <w:tr w:rsidR="00F10CA4" w:rsidRPr="00025CFB" w14:paraId="3F83DDCF" w14:textId="77777777" w:rsidTr="004128A2">
        <w:tc>
          <w:tcPr>
            <w:tcW w:w="5103" w:type="dxa"/>
          </w:tcPr>
          <w:p w14:paraId="39947167" w14:textId="27E93B63" w:rsidR="00F10CA4" w:rsidRPr="00890981" w:rsidRDefault="00F10CA4" w:rsidP="00FF7E36">
            <w:pPr>
              <w:pStyle w:val="Texto"/>
              <w:spacing w:before="0"/>
              <w:rPr>
                <w:rFonts w:asciiTheme="minorHAnsi" w:hAnsiTheme="minorHAnsi" w:cstheme="minorHAnsi"/>
                <w:b w:val="0"/>
                <w:noProof w:val="0"/>
                <w:sz w:val="24"/>
                <w:szCs w:val="24"/>
                <w:lang w:val="eu-ES"/>
              </w:rPr>
            </w:pPr>
            <w:r w:rsidRPr="00890981">
              <w:rPr>
                <w:rFonts w:asciiTheme="minorHAnsi" w:hAnsiTheme="minorHAnsi" w:cstheme="minorHAnsi"/>
                <w:b w:val="0"/>
                <w:noProof w:val="0"/>
                <w:sz w:val="24"/>
                <w:szCs w:val="24"/>
                <w:lang w:val="eu-ES"/>
              </w:rPr>
              <w:t xml:space="preserve">4.2. Kontratuaren prezioa adjudikaziotik </w:t>
            </w:r>
            <w:proofErr w:type="spellStart"/>
            <w:r w:rsidRPr="00890981">
              <w:rPr>
                <w:rFonts w:asciiTheme="minorHAnsi" w:hAnsiTheme="minorHAnsi" w:cstheme="minorHAnsi"/>
                <w:b w:val="0"/>
                <w:noProof w:val="0"/>
                <w:sz w:val="24"/>
                <w:szCs w:val="24"/>
                <w:lang w:val="eu-ES"/>
              </w:rPr>
              <w:t>eratortzen</w:t>
            </w:r>
            <w:proofErr w:type="spellEnd"/>
            <w:r w:rsidRPr="00890981">
              <w:rPr>
                <w:rFonts w:asciiTheme="minorHAnsi" w:hAnsiTheme="minorHAnsi" w:cstheme="minorHAnsi"/>
                <w:b w:val="0"/>
                <w:noProof w:val="0"/>
                <w:sz w:val="24"/>
                <w:szCs w:val="24"/>
                <w:lang w:val="eu-ES"/>
              </w:rPr>
              <w:t xml:space="preserve"> dena izango da</w:t>
            </w:r>
            <w:r w:rsidR="006668C9" w:rsidRPr="00890981">
              <w:rPr>
                <w:rFonts w:asciiTheme="minorHAnsi" w:hAnsiTheme="minorHAnsi" w:cstheme="minorHAnsi"/>
                <w:b w:val="0"/>
                <w:noProof w:val="0"/>
                <w:sz w:val="24"/>
                <w:szCs w:val="24"/>
                <w:lang w:val="eu-ES"/>
              </w:rPr>
              <w:t xml:space="preserve">. </w:t>
            </w:r>
            <w:r w:rsidRPr="00890981">
              <w:rPr>
                <w:rFonts w:asciiTheme="minorHAnsi" w:hAnsiTheme="minorHAnsi" w:cstheme="minorHAnsi"/>
                <w:b w:val="0"/>
                <w:noProof w:val="0"/>
                <w:sz w:val="24"/>
                <w:szCs w:val="24"/>
                <w:lang w:val="eu-ES"/>
              </w:rPr>
              <w:t>Prezio osoa eskritura sinatzen den egintzan edo lehenago ordainduko da.</w:t>
            </w:r>
            <w:r w:rsidRPr="00890981">
              <w:rPr>
                <w:rFonts w:asciiTheme="minorHAnsi" w:hAnsiTheme="minorHAnsi" w:cstheme="minorHAnsi"/>
                <w:noProof w:val="0"/>
                <w:sz w:val="24"/>
                <w:szCs w:val="24"/>
                <w:lang w:val="eu-ES"/>
              </w:rPr>
              <w:t xml:space="preserve"> </w:t>
            </w:r>
            <w:r w:rsidR="006668C9" w:rsidRPr="00890981">
              <w:rPr>
                <w:rFonts w:asciiTheme="minorHAnsi" w:hAnsiTheme="minorHAnsi" w:cstheme="minorHAnsi"/>
                <w:b w:val="0"/>
                <w:bCs/>
                <w:noProof w:val="0"/>
                <w:sz w:val="24"/>
                <w:szCs w:val="24"/>
                <w:lang w:val="eu-ES"/>
              </w:rPr>
              <w:t>Etxebizitzaren eskualdaketa Ondare Eskualdake</w:t>
            </w:r>
            <w:r w:rsidR="00565C83" w:rsidRPr="00890981">
              <w:rPr>
                <w:rFonts w:asciiTheme="minorHAnsi" w:hAnsiTheme="minorHAnsi" w:cstheme="minorHAnsi"/>
                <w:b w:val="0"/>
                <w:bCs/>
                <w:noProof w:val="0"/>
                <w:sz w:val="24"/>
                <w:szCs w:val="24"/>
                <w:lang w:val="eu-ES"/>
              </w:rPr>
              <w:t>t</w:t>
            </w:r>
            <w:r w:rsidR="00FF7E36" w:rsidRPr="00890981">
              <w:rPr>
                <w:rFonts w:asciiTheme="minorHAnsi" w:hAnsiTheme="minorHAnsi" w:cstheme="minorHAnsi"/>
                <w:b w:val="0"/>
                <w:bCs/>
                <w:noProof w:val="0"/>
                <w:sz w:val="24"/>
                <w:szCs w:val="24"/>
                <w:lang w:val="eu-ES"/>
              </w:rPr>
              <w:t>a</w:t>
            </w:r>
            <w:r w:rsidR="006668C9" w:rsidRPr="00890981">
              <w:rPr>
                <w:rFonts w:asciiTheme="minorHAnsi" w:hAnsiTheme="minorHAnsi" w:cstheme="minorHAnsi"/>
                <w:b w:val="0"/>
                <w:bCs/>
                <w:noProof w:val="0"/>
                <w:sz w:val="24"/>
                <w:szCs w:val="24"/>
                <w:lang w:val="eu-ES"/>
              </w:rPr>
              <w:t xml:space="preserve"> eta Egintza Juridiko Dokumentatuen gaineko Zergaren ondare-eskualdaketei lotuta dago, 20. artikulua aplikatuz. Bat. 22. A) 3/2023 Foru Dekretu Arauemailea, uztailaren 26koa, Balio </w:t>
            </w:r>
            <w:r w:rsidR="006668C9" w:rsidRPr="00890981">
              <w:rPr>
                <w:rFonts w:asciiTheme="minorHAnsi" w:hAnsiTheme="minorHAnsi" w:cstheme="minorHAnsi"/>
                <w:b w:val="0"/>
                <w:bCs/>
                <w:noProof w:val="0"/>
                <w:sz w:val="24"/>
                <w:szCs w:val="24"/>
                <w:lang w:val="eu-ES"/>
              </w:rPr>
              <w:lastRenderedPageBreak/>
              <w:t xml:space="preserve">Erantsiaren gaineko Zergari buruzkoa, </w:t>
            </w:r>
            <w:proofErr w:type="spellStart"/>
            <w:r w:rsidR="006668C9" w:rsidRPr="00890981">
              <w:rPr>
                <w:rFonts w:asciiTheme="minorHAnsi" w:hAnsiTheme="minorHAnsi" w:cstheme="minorHAnsi"/>
                <w:b w:val="0"/>
                <w:bCs/>
                <w:noProof w:val="0"/>
                <w:sz w:val="24"/>
                <w:szCs w:val="24"/>
                <w:lang w:val="eu-ES"/>
              </w:rPr>
              <w:t>BEZaren</w:t>
            </w:r>
            <w:proofErr w:type="spellEnd"/>
            <w:r w:rsidR="006668C9" w:rsidRPr="00890981">
              <w:rPr>
                <w:rFonts w:asciiTheme="minorHAnsi" w:hAnsiTheme="minorHAnsi" w:cstheme="minorHAnsi"/>
                <w:b w:val="0"/>
                <w:bCs/>
                <w:noProof w:val="0"/>
                <w:sz w:val="24"/>
                <w:szCs w:val="24"/>
                <w:lang w:val="eu-ES"/>
              </w:rPr>
              <w:t xml:space="preserve"> gaineko zergaren mende eta salbuetsita ezartzen dituena eraikinen bigarren eta ondorengo entregak.</w:t>
            </w:r>
          </w:p>
        </w:tc>
        <w:tc>
          <w:tcPr>
            <w:tcW w:w="5103" w:type="dxa"/>
          </w:tcPr>
          <w:p w14:paraId="0ECF3DD5" w14:textId="2F785952" w:rsidR="001319DE" w:rsidRPr="00890981" w:rsidRDefault="00F10CA4" w:rsidP="00343296">
            <w:pPr>
              <w:pStyle w:val="Texto"/>
              <w:spacing w:before="0"/>
              <w:rPr>
                <w:rFonts w:asciiTheme="minorHAnsi" w:hAnsiTheme="minorHAnsi" w:cstheme="minorHAnsi"/>
                <w:b w:val="0"/>
                <w:noProof w:val="0"/>
                <w:sz w:val="24"/>
                <w:szCs w:val="24"/>
              </w:rPr>
            </w:pPr>
            <w:r w:rsidRPr="00890981">
              <w:rPr>
                <w:rFonts w:asciiTheme="minorHAnsi" w:hAnsiTheme="minorHAnsi" w:cstheme="minorHAnsi"/>
                <w:b w:val="0"/>
                <w:noProof w:val="0"/>
                <w:sz w:val="24"/>
                <w:szCs w:val="24"/>
              </w:rPr>
              <w:lastRenderedPageBreak/>
              <w:t>4.2. El precio del contrato será el que resulte de la adjudicación del mismo</w:t>
            </w:r>
            <w:r w:rsidR="00DA5E28" w:rsidRPr="00890981">
              <w:rPr>
                <w:rFonts w:asciiTheme="minorHAnsi" w:hAnsiTheme="minorHAnsi" w:cstheme="minorHAnsi"/>
                <w:b w:val="0"/>
                <w:noProof w:val="0"/>
                <w:sz w:val="24"/>
                <w:szCs w:val="24"/>
              </w:rPr>
              <w:t xml:space="preserve">. </w:t>
            </w:r>
            <w:r w:rsidRPr="00890981">
              <w:rPr>
                <w:rFonts w:asciiTheme="minorHAnsi" w:hAnsiTheme="minorHAnsi" w:cstheme="minorHAnsi"/>
                <w:b w:val="0"/>
                <w:noProof w:val="0"/>
                <w:sz w:val="24"/>
                <w:szCs w:val="24"/>
              </w:rPr>
              <w:t xml:space="preserve">El abono del precio se efectuará en su integridad en el acto de la firma de la escritura o con anterioridad al mismo. </w:t>
            </w:r>
            <w:r w:rsidR="001319DE" w:rsidRPr="00890981">
              <w:rPr>
                <w:rFonts w:asciiTheme="minorHAnsi" w:hAnsiTheme="minorHAnsi" w:cstheme="minorHAnsi"/>
                <w:b w:val="0"/>
                <w:sz w:val="24"/>
                <w:szCs w:val="24"/>
              </w:rPr>
              <w:t xml:space="preserve">La transmisión de la vivienda está sujeta a transmisiones patrimoniales del Impuesto sobre Transmisiones Patrimoniales y Actos Jurídicos Documentados, por aplicación del artículo 20. Uno. 22. A) del Decreto Foral </w:t>
            </w:r>
            <w:r w:rsidR="001319DE" w:rsidRPr="00890981">
              <w:rPr>
                <w:rFonts w:asciiTheme="minorHAnsi" w:hAnsiTheme="minorHAnsi" w:cstheme="minorHAnsi"/>
                <w:b w:val="0"/>
                <w:sz w:val="24"/>
                <w:szCs w:val="24"/>
              </w:rPr>
              <w:lastRenderedPageBreak/>
              <w:t>Normativo 3/2023, de 26 de julio, del impuesto sobre el Valor Añadido, que establece la sujeción y exención al Impuesto del IVA de las segundas y ulteriores entregas de edificaciones.</w:t>
            </w:r>
          </w:p>
        </w:tc>
      </w:tr>
      <w:tr w:rsidR="00F10CA4" w:rsidRPr="00025CFB" w14:paraId="7DC12225" w14:textId="77777777" w:rsidTr="004128A2">
        <w:tc>
          <w:tcPr>
            <w:tcW w:w="5103" w:type="dxa"/>
          </w:tcPr>
          <w:p w14:paraId="70440788" w14:textId="7AF31FE8"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 xml:space="preserve">5.- PUBLIZITATEA. </w:t>
            </w:r>
          </w:p>
        </w:tc>
        <w:tc>
          <w:tcPr>
            <w:tcW w:w="5103" w:type="dxa"/>
          </w:tcPr>
          <w:p w14:paraId="7CE1CEA2" w14:textId="475B9568"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5.- PUBLICIDAD.</w:t>
            </w:r>
          </w:p>
        </w:tc>
      </w:tr>
      <w:tr w:rsidR="00F10CA4" w:rsidRPr="00025CFB" w14:paraId="4C3EFDFA" w14:textId="77777777" w:rsidTr="004128A2">
        <w:trPr>
          <w:trHeight w:val="2141"/>
        </w:trPr>
        <w:tc>
          <w:tcPr>
            <w:tcW w:w="5103" w:type="dxa"/>
          </w:tcPr>
          <w:p w14:paraId="3B8BC7B4" w14:textId="30E7178E" w:rsidR="00F10CA4" w:rsidRPr="00545D6A" w:rsidRDefault="00F10CA4" w:rsidP="001553D7">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5.1.</w:t>
            </w:r>
            <w:r w:rsidRPr="00545D6A">
              <w:rPr>
                <w:rFonts w:asciiTheme="minorHAnsi" w:hAnsiTheme="minorHAnsi" w:cstheme="minorHAnsi"/>
                <w:noProof w:val="0"/>
                <w:sz w:val="24"/>
                <w:szCs w:val="24"/>
                <w:lang w:val="eu-ES"/>
              </w:rPr>
              <w:t xml:space="preserve"> </w:t>
            </w:r>
            <w:r w:rsidRPr="00545D6A">
              <w:rPr>
                <w:rFonts w:asciiTheme="minorHAnsi" w:hAnsiTheme="minorHAnsi" w:cstheme="minorHAnsi"/>
                <w:b w:val="0"/>
                <w:noProof w:val="0"/>
                <w:sz w:val="24"/>
                <w:szCs w:val="24"/>
                <w:lang w:val="eu-ES"/>
              </w:rPr>
              <w:t>Enkantearen deialdi hau leku hauetan iragarriko da: Gipuzkoako Aldizkari Ofizialean, eta</w:t>
            </w:r>
            <w:r w:rsidR="006B4D14" w:rsidRPr="00545D6A">
              <w:rPr>
                <w:rFonts w:asciiTheme="minorHAnsi" w:hAnsiTheme="minorHAnsi" w:cstheme="minorHAnsi"/>
                <w:b w:val="0"/>
                <w:noProof w:val="0"/>
                <w:sz w:val="24"/>
                <w:szCs w:val="24"/>
                <w:lang w:val="eu-ES"/>
              </w:rPr>
              <w:t xml:space="preserve"> </w:t>
            </w:r>
            <w:r w:rsidR="001553D7">
              <w:rPr>
                <w:rFonts w:asciiTheme="minorHAnsi" w:hAnsiTheme="minorHAnsi" w:cstheme="minorHAnsi"/>
                <w:b w:val="0"/>
                <w:noProof w:val="0"/>
                <w:sz w:val="24"/>
                <w:szCs w:val="24"/>
                <w:lang w:val="eu-ES"/>
              </w:rPr>
              <w:t>kontratatzailearen profilean</w:t>
            </w:r>
            <w:r w:rsidR="00671BA5" w:rsidRPr="00545D6A">
              <w:rPr>
                <w:rFonts w:asciiTheme="minorHAnsi" w:hAnsiTheme="minorHAnsi" w:cstheme="minorHAnsi"/>
                <w:b w:val="0"/>
                <w:noProof w:val="0"/>
                <w:sz w:val="24"/>
                <w:szCs w:val="24"/>
                <w:lang w:val="eu-ES"/>
              </w:rPr>
              <w:t xml:space="preserve"> </w:t>
            </w:r>
            <w:hyperlink r:id="rId10" w:history="1">
              <w:r w:rsidR="00671BA5" w:rsidRPr="00545D6A">
                <w:rPr>
                  <w:rStyle w:val="Hiperesteka"/>
                  <w:rFonts w:asciiTheme="minorHAnsi" w:hAnsiTheme="minorHAnsi" w:cstheme="minorHAnsi"/>
                  <w:b w:val="0"/>
                  <w:noProof w:val="0"/>
                  <w:sz w:val="24"/>
                  <w:szCs w:val="24"/>
                  <w:lang w:val="eu-ES"/>
                </w:rPr>
                <w:t>https://egoitza.gipuzkoa.eus/es/perfil-contratante-nuevo</w:t>
              </w:r>
            </w:hyperlink>
            <w:r w:rsidR="00671BA5" w:rsidRPr="00545D6A">
              <w:rPr>
                <w:rFonts w:asciiTheme="minorHAnsi" w:hAnsiTheme="minorHAnsi" w:cstheme="minorHAnsi"/>
                <w:b w:val="0"/>
                <w:noProof w:val="0"/>
                <w:sz w:val="24"/>
                <w:szCs w:val="24"/>
                <w:lang w:val="eu-ES"/>
              </w:rPr>
              <w:t xml:space="preserve"> iragarriko da.</w:t>
            </w:r>
          </w:p>
        </w:tc>
        <w:tc>
          <w:tcPr>
            <w:tcW w:w="5103" w:type="dxa"/>
          </w:tcPr>
          <w:p w14:paraId="7C79159C" w14:textId="09213B42" w:rsidR="00F10CA4" w:rsidRPr="00025CFB" w:rsidRDefault="00F10CA4" w:rsidP="00333D6C">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5.1. </w:t>
            </w:r>
            <w:r w:rsidR="00D8529B" w:rsidRPr="00025CFB">
              <w:rPr>
                <w:rFonts w:asciiTheme="minorHAnsi" w:hAnsiTheme="minorHAnsi" w:cstheme="minorHAnsi"/>
                <w:b w:val="0"/>
                <w:sz w:val="24"/>
                <w:szCs w:val="24"/>
                <w:lang w:val="es-ES_tradnl"/>
              </w:rPr>
              <w:t xml:space="preserve">La presente convocatoria de subasta se anunciará en el Boletín Oficial del Territorio Histórico de Gipuzkoa y en el perfil de contratante: </w:t>
            </w:r>
            <w:hyperlink r:id="rId11" w:history="1">
              <w:r w:rsidR="00420DC9" w:rsidRPr="00935E74">
                <w:rPr>
                  <w:rStyle w:val="Hiperesteka"/>
                  <w:rFonts w:asciiTheme="minorHAnsi" w:hAnsiTheme="minorHAnsi" w:cstheme="minorHAnsi"/>
                  <w:b w:val="0"/>
                  <w:sz w:val="24"/>
                  <w:szCs w:val="24"/>
                  <w:lang w:val="es-ES_tradnl"/>
                </w:rPr>
                <w:t>https://egoitza.gipuzkoa.eus/es/perfil-contratante-nuevo</w:t>
              </w:r>
            </w:hyperlink>
          </w:p>
        </w:tc>
      </w:tr>
      <w:tr w:rsidR="00C057B9" w:rsidRPr="00025CFB" w14:paraId="2E64AE5F" w14:textId="77777777" w:rsidTr="004128A2">
        <w:tc>
          <w:tcPr>
            <w:tcW w:w="5103" w:type="dxa"/>
          </w:tcPr>
          <w:p w14:paraId="6D6814D0" w14:textId="25BB46CC" w:rsidR="00C057B9" w:rsidRPr="00545D6A" w:rsidRDefault="00C057B9" w:rsidP="00914DE8">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Era berean, </w:t>
            </w:r>
            <w:r w:rsidR="00914DE8" w:rsidRPr="00545D6A">
              <w:rPr>
                <w:rFonts w:asciiTheme="minorHAnsi" w:hAnsiTheme="minorHAnsi" w:cstheme="minorHAnsi"/>
                <w:b w:val="0"/>
                <w:noProof w:val="0"/>
                <w:sz w:val="24"/>
                <w:szCs w:val="24"/>
                <w:lang w:val="eu-ES"/>
              </w:rPr>
              <w:t>Bergarako</w:t>
            </w:r>
            <w:r w:rsidRPr="00545D6A">
              <w:rPr>
                <w:rFonts w:asciiTheme="minorHAnsi" w:hAnsiTheme="minorHAnsi" w:cstheme="minorHAnsi"/>
                <w:b w:val="0"/>
                <w:noProof w:val="0"/>
                <w:sz w:val="24"/>
                <w:szCs w:val="24"/>
                <w:lang w:val="eu-ES"/>
              </w:rPr>
              <w:t xml:space="preserve"> Udaleko iragarki-taulan, higiezinen web-orrietan eta komenigarritzat jotzen den beste edozein bitartekotan iragarriko da.</w:t>
            </w:r>
          </w:p>
        </w:tc>
        <w:tc>
          <w:tcPr>
            <w:tcW w:w="5103" w:type="dxa"/>
          </w:tcPr>
          <w:p w14:paraId="4CF35730" w14:textId="665807C0" w:rsidR="00C057B9" w:rsidRPr="00025CFB" w:rsidRDefault="00C057B9" w:rsidP="00914DE8">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Igualmente, se anunciará en el Tablón de Anuncios del Ayuntamiento d</w:t>
            </w:r>
            <w:r w:rsidR="00914DE8" w:rsidRPr="00025CFB">
              <w:rPr>
                <w:rFonts w:asciiTheme="minorHAnsi" w:hAnsiTheme="minorHAnsi" w:cstheme="minorHAnsi"/>
                <w:b w:val="0"/>
                <w:noProof w:val="0"/>
                <w:sz w:val="24"/>
                <w:szCs w:val="24"/>
                <w:lang w:val="es-ES_tradnl"/>
              </w:rPr>
              <w:t>e Bergara,</w:t>
            </w:r>
            <w:r w:rsidRPr="00025CFB">
              <w:rPr>
                <w:rFonts w:asciiTheme="minorHAnsi" w:hAnsiTheme="minorHAnsi" w:cstheme="minorHAnsi"/>
                <w:b w:val="0"/>
                <w:noProof w:val="0"/>
                <w:sz w:val="24"/>
                <w:szCs w:val="24"/>
                <w:lang w:val="es-ES_tradnl"/>
              </w:rPr>
              <w:t xml:space="preserve"> en páginas web inmobiliarias y en cualquier otro medio que se considere conveniente.</w:t>
            </w:r>
          </w:p>
        </w:tc>
      </w:tr>
      <w:tr w:rsidR="00F10CA4" w:rsidRPr="00025CFB" w14:paraId="19270DEF" w14:textId="77777777" w:rsidTr="004128A2">
        <w:tc>
          <w:tcPr>
            <w:tcW w:w="5103" w:type="dxa"/>
          </w:tcPr>
          <w:p w14:paraId="6D55E732" w14:textId="67C26997" w:rsidR="00F10CA4" w:rsidRPr="00545D6A" w:rsidRDefault="00F10CA4" w:rsidP="001B3242">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5.2. Kontrata</w:t>
            </w:r>
            <w:r w:rsidR="001B3242" w:rsidRPr="00545D6A">
              <w:rPr>
                <w:rFonts w:asciiTheme="minorHAnsi" w:hAnsiTheme="minorHAnsi" w:cstheme="minorHAnsi"/>
                <w:b w:val="0"/>
                <w:noProof w:val="0"/>
                <w:sz w:val="24"/>
                <w:szCs w:val="24"/>
                <w:lang w:val="eu-ES"/>
              </w:rPr>
              <w:t xml:space="preserve">tzailearen profilean </w:t>
            </w:r>
            <w:r w:rsidRPr="00545D6A">
              <w:rPr>
                <w:rFonts w:asciiTheme="minorHAnsi" w:hAnsiTheme="minorHAnsi" w:cstheme="minorHAnsi"/>
                <w:b w:val="0"/>
                <w:noProof w:val="0"/>
                <w:sz w:val="24"/>
                <w:szCs w:val="24"/>
                <w:lang w:val="eu-ES"/>
              </w:rPr>
              <w:t>enkantearen deialdiari buruzko informazioa emango da, administrazio-klausula partikularren agiria eta dokumentazio osagarria barne.</w:t>
            </w:r>
          </w:p>
        </w:tc>
        <w:tc>
          <w:tcPr>
            <w:tcW w:w="5103" w:type="dxa"/>
          </w:tcPr>
          <w:p w14:paraId="139368C5" w14:textId="360A5947" w:rsidR="00F10CA4" w:rsidRPr="00025CFB" w:rsidRDefault="00F10CA4" w:rsidP="00F502E1">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5.2. En</w:t>
            </w:r>
            <w:r w:rsidR="007E3EC8" w:rsidRPr="00025CFB">
              <w:rPr>
                <w:rFonts w:asciiTheme="minorHAnsi" w:hAnsiTheme="minorHAnsi" w:cstheme="minorHAnsi"/>
                <w:b w:val="0"/>
                <w:noProof w:val="0"/>
                <w:sz w:val="24"/>
                <w:szCs w:val="24"/>
              </w:rPr>
              <w:t xml:space="preserve"> </w:t>
            </w:r>
            <w:r w:rsidR="00F502E1" w:rsidRPr="00025CFB">
              <w:rPr>
                <w:rFonts w:asciiTheme="minorHAnsi" w:hAnsiTheme="minorHAnsi" w:cstheme="minorHAnsi"/>
                <w:b w:val="0"/>
                <w:noProof w:val="0"/>
                <w:sz w:val="24"/>
                <w:szCs w:val="24"/>
              </w:rPr>
              <w:t xml:space="preserve">el perfil de contratante </w:t>
            </w:r>
            <w:r w:rsidR="007E3EC8" w:rsidRPr="00025CFB">
              <w:rPr>
                <w:rFonts w:asciiTheme="minorHAnsi" w:hAnsiTheme="minorHAnsi" w:cstheme="minorHAnsi"/>
                <w:b w:val="0"/>
                <w:noProof w:val="0"/>
                <w:sz w:val="24"/>
                <w:szCs w:val="24"/>
              </w:rPr>
              <w:t xml:space="preserve">se </w:t>
            </w:r>
            <w:r w:rsidRPr="00025CFB">
              <w:rPr>
                <w:rFonts w:asciiTheme="minorHAnsi" w:hAnsiTheme="minorHAnsi" w:cstheme="minorHAnsi"/>
                <w:b w:val="0"/>
                <w:noProof w:val="0"/>
                <w:sz w:val="24"/>
                <w:szCs w:val="24"/>
              </w:rPr>
              <w:t xml:space="preserve">ofrecerá información relativa a la convocatoria de la subasta, incluyendo el Pliego de Cláusulas Administrativas Particulares y la documentación complementaria. </w:t>
            </w:r>
          </w:p>
        </w:tc>
      </w:tr>
      <w:tr w:rsidR="00F10CA4" w:rsidRPr="00025CFB" w14:paraId="4AFDFE68" w14:textId="77777777" w:rsidTr="004128A2">
        <w:tc>
          <w:tcPr>
            <w:tcW w:w="5103" w:type="dxa"/>
          </w:tcPr>
          <w:p w14:paraId="085634B2" w14:textId="08A2BFCC" w:rsidR="00F10CA4" w:rsidRPr="00545D6A" w:rsidRDefault="00F10CA4" w:rsidP="00D01555">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5.3. Administrazio-klausula partikularren agiria eskur</w:t>
            </w:r>
            <w:r w:rsidR="00D01555">
              <w:rPr>
                <w:rFonts w:asciiTheme="minorHAnsi" w:hAnsiTheme="minorHAnsi" w:cstheme="minorHAnsi"/>
                <w:b w:val="0"/>
                <w:noProof w:val="0"/>
                <w:sz w:val="24"/>
                <w:szCs w:val="24"/>
                <w:lang w:val="eu-ES"/>
              </w:rPr>
              <w:t xml:space="preserve">agarri egongo da, halaber, </w:t>
            </w:r>
            <w:r w:rsidRPr="00545D6A">
              <w:rPr>
                <w:rFonts w:asciiTheme="minorHAnsi" w:hAnsiTheme="minorHAnsi" w:cstheme="minorHAnsi"/>
                <w:b w:val="0"/>
                <w:noProof w:val="0"/>
                <w:sz w:val="24"/>
                <w:szCs w:val="24"/>
                <w:lang w:val="eu-ES"/>
              </w:rPr>
              <w:t>943-11-24-74 telefonoan,</w:t>
            </w:r>
            <w:r w:rsidR="00CF5E46" w:rsidRPr="00545D6A">
              <w:rPr>
                <w:rFonts w:asciiTheme="minorHAnsi" w:hAnsiTheme="minorHAnsi" w:cstheme="minorHAnsi"/>
                <w:b w:val="0"/>
                <w:noProof w:val="0"/>
                <w:sz w:val="24"/>
                <w:szCs w:val="24"/>
                <w:lang w:val="eu-ES"/>
              </w:rPr>
              <w:t xml:space="preserve"> </w:t>
            </w:r>
            <w:hyperlink r:id="rId12" w:history="1">
              <w:r w:rsidR="00CF5E46" w:rsidRPr="00545D6A">
                <w:rPr>
                  <w:rStyle w:val="Hiperesteka"/>
                  <w:rFonts w:asciiTheme="minorHAnsi" w:hAnsiTheme="minorHAnsi" w:cstheme="minorHAnsi"/>
                  <w:b w:val="0"/>
                  <w:noProof w:val="0"/>
                  <w:sz w:val="24"/>
                  <w:szCs w:val="24"/>
                  <w:lang w:val="eu-ES"/>
                </w:rPr>
                <w:t>mosa1@gipuzkoa.eus</w:t>
              </w:r>
            </w:hyperlink>
            <w:r w:rsidR="00CF5E46" w:rsidRPr="00545D6A">
              <w:rPr>
                <w:rFonts w:asciiTheme="minorHAnsi" w:hAnsiTheme="minorHAnsi" w:cstheme="minorHAnsi"/>
                <w:b w:val="0"/>
                <w:noProof w:val="0"/>
                <w:sz w:val="24"/>
                <w:szCs w:val="24"/>
                <w:lang w:val="eu-ES"/>
              </w:rPr>
              <w:t xml:space="preserve"> </w:t>
            </w:r>
            <w:r w:rsidRPr="00545D6A">
              <w:rPr>
                <w:rFonts w:asciiTheme="minorHAnsi" w:hAnsiTheme="minorHAnsi" w:cstheme="minorHAnsi"/>
                <w:b w:val="0"/>
                <w:noProof w:val="0"/>
                <w:sz w:val="24"/>
                <w:szCs w:val="24"/>
                <w:lang w:val="eu-ES"/>
              </w:rPr>
              <w:t>helbide elektronikoan edo Lurzorua eta Ondarea Kudeatzeko Zerbitzuaren bulegoetan (Julio Caro Baroja plaza 2, 3. solairua, Donostia).</w:t>
            </w:r>
          </w:p>
        </w:tc>
        <w:tc>
          <w:tcPr>
            <w:tcW w:w="5103" w:type="dxa"/>
          </w:tcPr>
          <w:p w14:paraId="6E3038C0" w14:textId="54B681BE" w:rsidR="00F10CA4" w:rsidRPr="00025CFB" w:rsidRDefault="00F10CA4" w:rsidP="00CF5E46">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5.3. El Pliego de Cláusulas Administrativas Particulares estará también disponible en el teléfono 943-11-24-74, en la dirección de correo electrónico</w:t>
            </w:r>
            <w:r w:rsidR="00CF5E46" w:rsidRPr="00025CFB">
              <w:rPr>
                <w:rFonts w:asciiTheme="minorHAnsi" w:hAnsiTheme="minorHAnsi" w:cstheme="minorHAnsi"/>
                <w:b w:val="0"/>
                <w:noProof w:val="0"/>
                <w:sz w:val="24"/>
                <w:szCs w:val="24"/>
              </w:rPr>
              <w:t xml:space="preserve"> </w:t>
            </w:r>
            <w:hyperlink r:id="rId13" w:history="1">
              <w:r w:rsidR="00CF5E46" w:rsidRPr="00025CFB">
                <w:rPr>
                  <w:rStyle w:val="Hiperesteka"/>
                  <w:rFonts w:asciiTheme="minorHAnsi" w:hAnsiTheme="minorHAnsi" w:cstheme="minorHAnsi"/>
                  <w:b w:val="0"/>
                  <w:noProof w:val="0"/>
                  <w:sz w:val="24"/>
                  <w:szCs w:val="24"/>
                </w:rPr>
                <w:t>mosa1@gipuzkoa.eus</w:t>
              </w:r>
            </w:hyperlink>
            <w:r w:rsidR="00CF5E46" w:rsidRPr="00025CFB">
              <w:rPr>
                <w:rFonts w:asciiTheme="minorHAnsi" w:hAnsiTheme="minorHAnsi" w:cstheme="minorHAnsi"/>
                <w:b w:val="0"/>
                <w:noProof w:val="0"/>
                <w:sz w:val="24"/>
                <w:szCs w:val="24"/>
              </w:rPr>
              <w:t xml:space="preserve"> o </w:t>
            </w:r>
            <w:r w:rsidR="00D01555">
              <w:rPr>
                <w:rFonts w:asciiTheme="minorHAnsi" w:hAnsiTheme="minorHAnsi" w:cstheme="minorHAnsi"/>
                <w:b w:val="0"/>
                <w:noProof w:val="0"/>
                <w:sz w:val="24"/>
                <w:szCs w:val="24"/>
              </w:rPr>
              <w:t xml:space="preserve">en las oficinas del Servicio </w:t>
            </w:r>
            <w:r w:rsidRPr="00025CFB">
              <w:rPr>
                <w:rFonts w:asciiTheme="minorHAnsi" w:hAnsiTheme="minorHAnsi" w:cstheme="minorHAnsi"/>
                <w:b w:val="0"/>
                <w:noProof w:val="0"/>
                <w:sz w:val="24"/>
                <w:szCs w:val="24"/>
              </w:rPr>
              <w:t xml:space="preserve">de Gestión de Suelo y Patrimonio (plaza Julio caro Baroja nº 2, 3ª planta de San Sebastián). </w:t>
            </w:r>
          </w:p>
        </w:tc>
      </w:tr>
      <w:tr w:rsidR="00F10CA4" w:rsidRPr="00025CFB" w14:paraId="5AD3D5DD" w14:textId="77777777" w:rsidTr="004128A2">
        <w:tc>
          <w:tcPr>
            <w:tcW w:w="5103" w:type="dxa"/>
          </w:tcPr>
          <w:p w14:paraId="4979C114" w14:textId="159342FA"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5.- KONTRATUAREN ARAUBIDE JURIDIKOA.</w:t>
            </w:r>
          </w:p>
        </w:tc>
        <w:tc>
          <w:tcPr>
            <w:tcW w:w="5103" w:type="dxa"/>
          </w:tcPr>
          <w:p w14:paraId="5EF0E6D1" w14:textId="48FDD63D"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6.- REGIMEN JURIDICO DEL CONTRATO. </w:t>
            </w:r>
          </w:p>
        </w:tc>
      </w:tr>
      <w:tr w:rsidR="00F10CA4" w:rsidRPr="00025CFB" w14:paraId="15CF07D2" w14:textId="77777777" w:rsidTr="004128A2">
        <w:tc>
          <w:tcPr>
            <w:tcW w:w="5103" w:type="dxa"/>
          </w:tcPr>
          <w:p w14:paraId="3408801C" w14:textId="2F8949D8"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6.1. Ondasun higiezinen salerosketa kontratuak izaera pribatua du eta ondare legediak arautzen du, hala ezartzen baitu azaroaren 8ko 9/2017 Legeak (aurrerantzean, SPKL), 9.2 artikuluan. Lege horren bidez, </w:t>
            </w:r>
            <w:r w:rsidRPr="00545D6A">
              <w:rPr>
                <w:rFonts w:asciiTheme="minorHAnsi" w:hAnsiTheme="minorHAnsi" w:cstheme="minorHAnsi"/>
                <w:b w:val="0"/>
                <w:noProof w:val="0"/>
                <w:sz w:val="24"/>
                <w:szCs w:val="24"/>
                <w:lang w:val="eu-ES"/>
              </w:rPr>
              <w:lastRenderedPageBreak/>
              <w:t>Europako Parlamentuaren eta Kontseiluaren 2014ko otsailaren 26ko 2014/23/EB eta 2014/24/EB zuzentarauak Espainiako ordenamendu juridikora ekarri dira.</w:t>
            </w:r>
          </w:p>
        </w:tc>
        <w:tc>
          <w:tcPr>
            <w:tcW w:w="5103" w:type="dxa"/>
          </w:tcPr>
          <w:p w14:paraId="45277562" w14:textId="57280F49"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 xml:space="preserve">6.1. El contrato de compraventa de bienes inmuebles tiene carácter privado y se rige por la legislación patrimonial, de conformidad con lo establecido en el artículo 9.2 de la Ley 9/2017, de 8 de noviembre, de Contratos del </w:t>
            </w:r>
            <w:r w:rsidRPr="00025CFB">
              <w:rPr>
                <w:rFonts w:asciiTheme="minorHAnsi" w:hAnsiTheme="minorHAnsi" w:cstheme="minorHAnsi"/>
                <w:b w:val="0"/>
                <w:noProof w:val="0"/>
                <w:sz w:val="24"/>
                <w:szCs w:val="24"/>
              </w:rPr>
              <w:lastRenderedPageBreak/>
              <w:t xml:space="preserve">Sector Público, por la que se transponen al ordenamiento jurídico español las Directivas del Parlamento Europeo y del Consejo 2014/23/UE y 2014/24/UE, de 26 de febrero de 2014 (en adelante, LCSP). </w:t>
            </w:r>
          </w:p>
        </w:tc>
      </w:tr>
      <w:tr w:rsidR="00F10CA4" w:rsidRPr="00025CFB" w14:paraId="5FDC43BB" w14:textId="77777777" w:rsidTr="004128A2">
        <w:tc>
          <w:tcPr>
            <w:tcW w:w="5103" w:type="dxa"/>
          </w:tcPr>
          <w:p w14:paraId="212CBE36" w14:textId="2056AEFD"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6.2. Prestaketa eta adjudikazio egintzak hauen bidez arautuko dira: agiri honetan jasotako klausulak, Gipuzkoako Lurralde Historikoko Ondarearen 1996ko uztailaren 9ko 8/1996 Foru Araua eta aplikagarri diren beste edozein xedapen.</w:t>
            </w:r>
          </w:p>
        </w:tc>
        <w:tc>
          <w:tcPr>
            <w:tcW w:w="5103" w:type="dxa"/>
          </w:tcPr>
          <w:p w14:paraId="4C89DC7B" w14:textId="58D2C4A7" w:rsidR="00F10CA4" w:rsidRPr="00025CFB" w:rsidRDefault="00F10CA4" w:rsidP="005D1F57">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6.2. Los actos de preparación y adjudicación se regirán por las cláusulas contenidas en este pliego, por la Norma Foral 8/1996, de 9 de julio, de Patrimonio del Territorio Histórico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y por cualesquiera otras disposiciones que resulten aplicables. </w:t>
            </w:r>
          </w:p>
        </w:tc>
      </w:tr>
      <w:tr w:rsidR="00F10CA4" w:rsidRPr="00025CFB" w14:paraId="61C55195" w14:textId="77777777" w:rsidTr="004128A2">
        <w:tc>
          <w:tcPr>
            <w:tcW w:w="5103" w:type="dxa"/>
          </w:tcPr>
          <w:p w14:paraId="5CDA06E7" w14:textId="1C195F50"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6.3. Kontratua zuzenbide pribatuko arauen bidez arautuko da, ondorioei eta iraungitzeari dagokienez, bereziki, Kode Zibileko IV. liburuko IV. tituluan jasotako salerosketa kontratuari buruzko xedapenen bidez, eta horiek osatu eta garatzen dituzten xedapenen bidez.</w:t>
            </w:r>
          </w:p>
        </w:tc>
        <w:tc>
          <w:tcPr>
            <w:tcW w:w="5103" w:type="dxa"/>
          </w:tcPr>
          <w:p w14:paraId="3347BA5D" w14:textId="2DA09937"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6.3. El contrato se regirá en cuanto a sus efectos y extinción por las normas de derecho privado, especialmente por las disposiciones contenidas en el Título IV del Libro IV del Código Civil, relativas al contrato de compraventa, y disposiciones que las complementen y desarrollen. </w:t>
            </w:r>
          </w:p>
        </w:tc>
      </w:tr>
      <w:tr w:rsidR="007F27ED" w:rsidRPr="007F27ED" w14:paraId="760EC454" w14:textId="77777777" w:rsidTr="004128A2">
        <w:tc>
          <w:tcPr>
            <w:tcW w:w="5103" w:type="dxa"/>
          </w:tcPr>
          <w:p w14:paraId="62F7EA23" w14:textId="38CF1AE8" w:rsidR="00F10CA4" w:rsidRPr="007F27ED" w:rsidRDefault="00F10CA4" w:rsidP="00F10CA4">
            <w:pPr>
              <w:pStyle w:val="Texto"/>
              <w:spacing w:before="0"/>
              <w:rPr>
                <w:rFonts w:asciiTheme="minorHAnsi" w:hAnsiTheme="minorHAnsi" w:cstheme="minorHAnsi"/>
                <w:b w:val="0"/>
                <w:noProof w:val="0"/>
                <w:sz w:val="24"/>
                <w:szCs w:val="24"/>
                <w:lang w:val="eu-ES"/>
              </w:rPr>
            </w:pPr>
            <w:r w:rsidRPr="007F27ED">
              <w:rPr>
                <w:rFonts w:asciiTheme="minorHAnsi" w:hAnsiTheme="minorHAnsi" w:cstheme="minorHAnsi"/>
                <w:b w:val="0"/>
                <w:noProof w:val="0"/>
                <w:sz w:val="24"/>
                <w:szCs w:val="24"/>
                <w:lang w:val="eu-ES"/>
              </w:rPr>
              <w:t>6.4. Baldintza-agiri hau interpretatzerakoan sor litezkeen auziak Gipuzkoako Foru Aldundiko organo eskudunek ebatziko dituzte, kontratistari entzunaldia eman ondoren. Organo horien erabakiek eta ebazpenek amaiera emango diote administrazio bideari eta berehala bete beharrekoak izango dira. Administrazio bidea amaitzen duten erabakien eta ebazpenen kontra administrazioarekiko au</w:t>
            </w:r>
            <w:r w:rsidR="00D01555">
              <w:rPr>
                <w:rFonts w:asciiTheme="minorHAnsi" w:hAnsiTheme="minorHAnsi" w:cstheme="minorHAnsi"/>
                <w:b w:val="0"/>
                <w:noProof w:val="0"/>
                <w:sz w:val="24"/>
                <w:szCs w:val="24"/>
                <w:lang w:val="eu-ES"/>
              </w:rPr>
              <w:t xml:space="preserve">zi errekurtsoa aurkez daiteke. </w:t>
            </w:r>
            <w:r w:rsidRPr="007F27ED">
              <w:rPr>
                <w:rFonts w:asciiTheme="minorHAnsi" w:hAnsiTheme="minorHAnsi" w:cstheme="minorHAnsi"/>
                <w:b w:val="0"/>
                <w:noProof w:val="0"/>
                <w:sz w:val="24"/>
                <w:szCs w:val="24"/>
                <w:lang w:val="eu-ES"/>
              </w:rPr>
              <w:t>Nahi izanez gero, berraztertzeko errekurtsoa aurkez daiteke erabakiak eta ebazpenak hartu dituen foru organoaren aurrean.</w:t>
            </w:r>
          </w:p>
        </w:tc>
        <w:tc>
          <w:tcPr>
            <w:tcW w:w="5103" w:type="dxa"/>
          </w:tcPr>
          <w:p w14:paraId="5BDE311B" w14:textId="2EAA97BE" w:rsidR="00F10CA4" w:rsidRPr="007F27ED" w:rsidRDefault="00F10CA4" w:rsidP="00F10CA4">
            <w:pPr>
              <w:pStyle w:val="Texto"/>
              <w:spacing w:before="0"/>
              <w:rPr>
                <w:rFonts w:asciiTheme="minorHAnsi" w:hAnsiTheme="minorHAnsi" w:cstheme="minorHAnsi"/>
                <w:b w:val="0"/>
                <w:noProof w:val="0"/>
                <w:sz w:val="24"/>
                <w:szCs w:val="24"/>
              </w:rPr>
            </w:pPr>
            <w:r w:rsidRPr="007F27ED">
              <w:rPr>
                <w:rFonts w:asciiTheme="minorHAnsi" w:hAnsiTheme="minorHAnsi" w:cstheme="minorHAnsi"/>
                <w:b w:val="0"/>
                <w:noProof w:val="0"/>
                <w:sz w:val="24"/>
                <w:szCs w:val="24"/>
              </w:rPr>
              <w:t xml:space="preserve">6.4. Las cuestiones litigiosas que pudieran surgir acerca de la interpretación del presente pliego serán resueltas por los órganos competentes de la Diputación Foral de </w:t>
            </w:r>
            <w:proofErr w:type="spellStart"/>
            <w:r w:rsidRPr="007F27ED">
              <w:rPr>
                <w:rFonts w:asciiTheme="minorHAnsi" w:hAnsiTheme="minorHAnsi" w:cstheme="minorHAnsi"/>
                <w:b w:val="0"/>
                <w:noProof w:val="0"/>
                <w:sz w:val="24"/>
                <w:szCs w:val="24"/>
              </w:rPr>
              <w:t>Gipuzkoa</w:t>
            </w:r>
            <w:proofErr w:type="spellEnd"/>
            <w:r w:rsidRPr="007F27ED">
              <w:rPr>
                <w:rFonts w:asciiTheme="minorHAnsi" w:hAnsiTheme="minorHAnsi" w:cstheme="minorHAnsi"/>
                <w:b w:val="0"/>
                <w:noProof w:val="0"/>
                <w:sz w:val="24"/>
                <w:szCs w:val="24"/>
              </w:rPr>
              <w:t>, previa audiencia del contratista. Sus acuerdos y resoluciones pondrán fin a la vía administrativa y serán inmediatamente ejecutivos. Con</w:t>
            </w:r>
            <w:r w:rsidR="001553D7">
              <w:rPr>
                <w:rFonts w:asciiTheme="minorHAnsi" w:hAnsiTheme="minorHAnsi" w:cstheme="minorHAnsi"/>
                <w:b w:val="0"/>
                <w:noProof w:val="0"/>
                <w:sz w:val="24"/>
                <w:szCs w:val="24"/>
              </w:rPr>
              <w:t>tra los acuerdos y resoluciones</w:t>
            </w:r>
            <w:r w:rsidRPr="007F27ED">
              <w:rPr>
                <w:rFonts w:asciiTheme="minorHAnsi" w:hAnsiTheme="minorHAnsi" w:cstheme="minorHAnsi"/>
                <w:b w:val="0"/>
                <w:noProof w:val="0"/>
                <w:sz w:val="24"/>
                <w:szCs w:val="24"/>
              </w:rPr>
              <w:t xml:space="preserve"> que pongan fin a la vía administrativa procederá el recurso contencioso-administrativo. Potestativamente, los acuerdos y resoluciones podrán ser recurridos en reposición ante el órgano foral que lo hubiese dictado. </w:t>
            </w:r>
          </w:p>
        </w:tc>
      </w:tr>
      <w:tr w:rsidR="00F10CA4" w:rsidRPr="00025CFB" w14:paraId="44243E19" w14:textId="77777777" w:rsidTr="004128A2">
        <w:tc>
          <w:tcPr>
            <w:tcW w:w="5103" w:type="dxa"/>
          </w:tcPr>
          <w:p w14:paraId="27B88471" w14:textId="0D2D43EE"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 xml:space="preserve">6.5. Administrazio Publikoaren Ondareari buruzko azaroaren 3ko 33/2003 Legearen 110. artikuluaren 3. paragrafoa aplikatuz, jurisdikzio zibilak izango du alderdien artean kontratu </w:t>
            </w:r>
            <w:r w:rsidRPr="00545D6A">
              <w:rPr>
                <w:rFonts w:asciiTheme="minorHAnsi" w:hAnsiTheme="minorHAnsi" w:cstheme="minorHAnsi"/>
                <w:b w:val="0"/>
                <w:noProof w:val="0"/>
                <w:sz w:val="24"/>
                <w:szCs w:val="24"/>
                <w:lang w:val="eu-ES"/>
              </w:rPr>
              <w:lastRenderedPageBreak/>
              <w:t xml:space="preserve">horien inguruan sortzen diren eztabaidak ebazteko eskumena. Hala ere, egintza juridiko banangarritzat joko dira prestaketarekin eta adjudikazioarekin lotuta ematen direnak eta, ondorioz, administrazioarekiko auzien jurisdikzioan aurkaratu ahal izango dira, araudi erregulatzailearen arabera. </w:t>
            </w:r>
          </w:p>
        </w:tc>
        <w:tc>
          <w:tcPr>
            <w:tcW w:w="5103" w:type="dxa"/>
          </w:tcPr>
          <w:p w14:paraId="6CBDB060" w14:textId="6EB5E64E" w:rsidR="00F10CA4" w:rsidRPr="00025CFB" w:rsidRDefault="00F10CA4" w:rsidP="005D1F57">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 xml:space="preserve">6.5. En aplicación del apartado 3 del artículo 110 de la Ley 33/2003, del Patrimonio de las Administraciones Públicas, el orden jurisdiccional civil será el competente para </w:t>
            </w:r>
            <w:r w:rsidRPr="00025CFB">
              <w:rPr>
                <w:rFonts w:asciiTheme="minorHAnsi" w:hAnsiTheme="minorHAnsi" w:cstheme="minorHAnsi"/>
                <w:b w:val="0"/>
                <w:noProof w:val="0"/>
                <w:sz w:val="24"/>
                <w:szCs w:val="24"/>
              </w:rPr>
              <w:lastRenderedPageBreak/>
              <w:t>resolver las controversias que surjan sobre esto</w:t>
            </w:r>
            <w:r w:rsidR="00D01555">
              <w:rPr>
                <w:rFonts w:asciiTheme="minorHAnsi" w:hAnsiTheme="minorHAnsi" w:cstheme="minorHAnsi"/>
                <w:b w:val="0"/>
                <w:noProof w:val="0"/>
                <w:sz w:val="24"/>
                <w:szCs w:val="24"/>
              </w:rPr>
              <w:t xml:space="preserve">s contratos entre las partes. </w:t>
            </w:r>
            <w:r w:rsidRPr="00025CFB">
              <w:rPr>
                <w:rFonts w:asciiTheme="minorHAnsi" w:hAnsiTheme="minorHAnsi" w:cstheme="minorHAnsi"/>
                <w:b w:val="0"/>
                <w:noProof w:val="0"/>
                <w:sz w:val="24"/>
                <w:szCs w:val="24"/>
              </w:rPr>
              <w:t xml:space="preserve">No obstante, se considerarán actos jurídicos separables los que se dicten en relación con su preparación y adjudicación y, en consecuencia, podrán ser impugnados ante el orden jurisdiccional contencioso-administrativo de acuerdo con su normativa reguladora. </w:t>
            </w:r>
          </w:p>
        </w:tc>
      </w:tr>
      <w:tr w:rsidR="00F10CA4" w:rsidRPr="00025CFB" w14:paraId="0DA7E83D" w14:textId="77777777" w:rsidTr="004128A2">
        <w:tc>
          <w:tcPr>
            <w:tcW w:w="5103" w:type="dxa"/>
          </w:tcPr>
          <w:p w14:paraId="6B5BCAF2" w14:textId="592074F5" w:rsidR="00F10CA4" w:rsidRPr="00545D6A" w:rsidRDefault="00F10CA4" w:rsidP="00F10CA4">
            <w:pPr>
              <w:pStyle w:val="Texto"/>
              <w:spacing w:before="0"/>
              <w:jc w:val="center"/>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II.- KONTRATAZIOA</w:t>
            </w:r>
          </w:p>
        </w:tc>
        <w:tc>
          <w:tcPr>
            <w:tcW w:w="5103" w:type="dxa"/>
          </w:tcPr>
          <w:p w14:paraId="3B858E11" w14:textId="7232F142" w:rsidR="00F10CA4" w:rsidRPr="00025CFB" w:rsidRDefault="00F10CA4" w:rsidP="00F10CA4">
            <w:pPr>
              <w:pStyle w:val="Texto"/>
              <w:spacing w:before="0"/>
              <w:jc w:val="center"/>
              <w:rPr>
                <w:rFonts w:asciiTheme="minorHAnsi" w:hAnsiTheme="minorHAnsi" w:cstheme="minorHAnsi"/>
                <w:noProof w:val="0"/>
                <w:sz w:val="24"/>
                <w:szCs w:val="24"/>
              </w:rPr>
            </w:pPr>
            <w:r w:rsidRPr="00025CFB">
              <w:rPr>
                <w:rFonts w:asciiTheme="minorHAnsi" w:hAnsiTheme="minorHAnsi" w:cstheme="minorHAnsi"/>
                <w:noProof w:val="0"/>
                <w:sz w:val="24"/>
                <w:szCs w:val="24"/>
              </w:rPr>
              <w:t>II.- CONTRATACION</w:t>
            </w:r>
          </w:p>
        </w:tc>
      </w:tr>
      <w:tr w:rsidR="00F10CA4" w:rsidRPr="00025CFB" w14:paraId="30403A20" w14:textId="77777777" w:rsidTr="004128A2">
        <w:tc>
          <w:tcPr>
            <w:tcW w:w="5103" w:type="dxa"/>
          </w:tcPr>
          <w:p w14:paraId="4ED40F8F" w14:textId="7982216D"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7.- KONTRATAZIO ORGANOA. </w:t>
            </w:r>
          </w:p>
        </w:tc>
        <w:tc>
          <w:tcPr>
            <w:tcW w:w="5103" w:type="dxa"/>
          </w:tcPr>
          <w:p w14:paraId="3865B0E6" w14:textId="6885D8E2"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7.- ORGANO DE CONTRATACION. </w:t>
            </w:r>
          </w:p>
        </w:tc>
      </w:tr>
      <w:tr w:rsidR="00F10CA4" w:rsidRPr="00025CFB" w14:paraId="58CB3296" w14:textId="77777777" w:rsidTr="004128A2">
        <w:tc>
          <w:tcPr>
            <w:tcW w:w="5103" w:type="dxa"/>
          </w:tcPr>
          <w:p w14:paraId="3E2807F2" w14:textId="55F2D870"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Kontratazio organoa Foru Aldundiko Diputatuen Kontseilua da; dena den, eskumenak eskuordetu ditzake.</w:t>
            </w:r>
          </w:p>
        </w:tc>
        <w:tc>
          <w:tcPr>
            <w:tcW w:w="5103" w:type="dxa"/>
          </w:tcPr>
          <w:p w14:paraId="20C5A156" w14:textId="55A6788C"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Sin p</w:t>
            </w:r>
            <w:r w:rsidR="001553D7">
              <w:rPr>
                <w:rFonts w:asciiTheme="minorHAnsi" w:hAnsiTheme="minorHAnsi" w:cstheme="minorHAnsi"/>
                <w:b w:val="0"/>
                <w:noProof w:val="0"/>
                <w:sz w:val="24"/>
                <w:szCs w:val="24"/>
              </w:rPr>
              <w:t>erjuicio de que se deleguen sus</w:t>
            </w:r>
            <w:r w:rsidRPr="00025CFB">
              <w:rPr>
                <w:rFonts w:asciiTheme="minorHAnsi" w:hAnsiTheme="minorHAnsi" w:cstheme="minorHAnsi"/>
                <w:b w:val="0"/>
                <w:noProof w:val="0"/>
                <w:sz w:val="24"/>
                <w:szCs w:val="24"/>
              </w:rPr>
              <w:t xml:space="preserve"> facultades, el órgano de contratación es el Consejo de Gobierno Foral de la Diputación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w:t>
            </w:r>
          </w:p>
        </w:tc>
      </w:tr>
      <w:tr w:rsidR="00F10CA4" w:rsidRPr="00025CFB" w14:paraId="67FE4E04" w14:textId="77777777" w:rsidTr="004128A2">
        <w:tc>
          <w:tcPr>
            <w:tcW w:w="5103" w:type="dxa"/>
          </w:tcPr>
          <w:p w14:paraId="180CCD24" w14:textId="5BC4FD56"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8.- PROZEDURA, ADJUDIKATZEKO ERA. ADJUDIKAZIO IRIZPIDEA. </w:t>
            </w:r>
          </w:p>
        </w:tc>
        <w:tc>
          <w:tcPr>
            <w:tcW w:w="5103" w:type="dxa"/>
          </w:tcPr>
          <w:p w14:paraId="3E268D0F" w14:textId="68F748D6"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8.- PROCEDIMIENTO. FORMA DE ADJUDICACION. CRITERIO DE ADJUDICACION. </w:t>
            </w:r>
          </w:p>
        </w:tc>
      </w:tr>
      <w:tr w:rsidR="00F10CA4" w:rsidRPr="00025CFB" w14:paraId="7E8EF003" w14:textId="77777777" w:rsidTr="004128A2">
        <w:tc>
          <w:tcPr>
            <w:tcW w:w="5103" w:type="dxa"/>
          </w:tcPr>
          <w:p w14:paraId="3C08A9F7" w14:textId="28DEABA7"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8.1. Kontratua prozedura irekiaz eta enkante publikoaren bidez adjudikatuko da.</w:t>
            </w:r>
          </w:p>
        </w:tc>
        <w:tc>
          <w:tcPr>
            <w:tcW w:w="5103" w:type="dxa"/>
          </w:tcPr>
          <w:p w14:paraId="336D2E1D" w14:textId="082CDFCD"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8.1. El contrato se adjudicará mediante procedimiento abierto y por subasta pública.</w:t>
            </w:r>
          </w:p>
        </w:tc>
      </w:tr>
      <w:tr w:rsidR="00F10CA4" w:rsidRPr="00025CFB" w14:paraId="2C4A7F37" w14:textId="77777777" w:rsidTr="004128A2">
        <w:tc>
          <w:tcPr>
            <w:tcW w:w="5103" w:type="dxa"/>
          </w:tcPr>
          <w:p w14:paraId="0BD3D659" w14:textId="58CDF42E"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8.2. Proposamenak baloratzeko eta eskaintzarik onena zein den erabakitzeko adjudikazio irizpide bakarra hartuko da kontuan: preziorik onenaren irizpidea. </w:t>
            </w:r>
          </w:p>
        </w:tc>
        <w:tc>
          <w:tcPr>
            <w:tcW w:w="5103" w:type="dxa"/>
          </w:tcPr>
          <w:p w14:paraId="58D2DBE3" w14:textId="544C5D5D" w:rsidR="00683611" w:rsidRPr="00025CFB" w:rsidRDefault="00F10CA4" w:rsidP="00745F11">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8.2. Para la valoración de las proposiciones y la determinación de la mejor oferta se atenderá a un solo criterio de adjudicación, que será el mejor precio. </w:t>
            </w:r>
          </w:p>
        </w:tc>
      </w:tr>
      <w:tr w:rsidR="00F10CA4" w:rsidRPr="00025CFB" w14:paraId="265F522A" w14:textId="77777777" w:rsidTr="004128A2">
        <w:tc>
          <w:tcPr>
            <w:tcW w:w="5103" w:type="dxa"/>
          </w:tcPr>
          <w:p w14:paraId="6F8A0DA0" w14:textId="2C80C676"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Bi proposamen edo gehiagoren zenbatekoa berdina izanez gero, proposamenak aurkezteko epearen barruan lehendabizi aurkeztu duen lizitatzailearen alde egingo da adjudikazioa.</w:t>
            </w:r>
          </w:p>
        </w:tc>
        <w:tc>
          <w:tcPr>
            <w:tcW w:w="5103" w:type="dxa"/>
          </w:tcPr>
          <w:p w14:paraId="1E39B19B" w14:textId="6E4598AA"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En caso de que la cuantía de dos o más proposiciones sea idéntica, la propuesta de adjudicación se realizará a favor de la persona licitadora que, dentro del plazo de presentación de proposiciones haya presentado la suya en primer lugar. </w:t>
            </w:r>
          </w:p>
        </w:tc>
      </w:tr>
      <w:tr w:rsidR="00F10CA4" w:rsidRPr="00025CFB" w14:paraId="5F1B6531" w14:textId="77777777" w:rsidTr="004128A2">
        <w:tc>
          <w:tcPr>
            <w:tcW w:w="5103" w:type="dxa"/>
          </w:tcPr>
          <w:p w14:paraId="10F5749B" w14:textId="6DB0A7B6"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9.- LIZITATZAILEAK.</w:t>
            </w:r>
          </w:p>
        </w:tc>
        <w:tc>
          <w:tcPr>
            <w:tcW w:w="5103" w:type="dxa"/>
          </w:tcPr>
          <w:p w14:paraId="33870D71" w14:textId="6E40ACCE" w:rsidR="00F10CA4" w:rsidRPr="00025CFB" w:rsidRDefault="00D01555" w:rsidP="00F10CA4">
            <w:pPr>
              <w:pStyle w:val="Texto"/>
              <w:spacing w:before="0"/>
              <w:rPr>
                <w:rFonts w:asciiTheme="minorHAnsi" w:hAnsiTheme="minorHAnsi" w:cstheme="minorHAnsi"/>
                <w:noProof w:val="0"/>
                <w:sz w:val="24"/>
                <w:szCs w:val="24"/>
              </w:rPr>
            </w:pPr>
            <w:r>
              <w:rPr>
                <w:rFonts w:asciiTheme="minorHAnsi" w:hAnsiTheme="minorHAnsi" w:cstheme="minorHAnsi"/>
                <w:noProof w:val="0"/>
                <w:sz w:val="24"/>
                <w:szCs w:val="24"/>
              </w:rPr>
              <w:t xml:space="preserve">9.- </w:t>
            </w:r>
            <w:r w:rsidR="00F10CA4" w:rsidRPr="00025CFB">
              <w:rPr>
                <w:rFonts w:asciiTheme="minorHAnsi" w:hAnsiTheme="minorHAnsi" w:cstheme="minorHAnsi"/>
                <w:noProof w:val="0"/>
                <w:sz w:val="24"/>
                <w:szCs w:val="24"/>
              </w:rPr>
              <w:t xml:space="preserve">LICITADORES. </w:t>
            </w:r>
          </w:p>
        </w:tc>
      </w:tr>
      <w:tr w:rsidR="00F10CA4" w:rsidRPr="00025CFB" w14:paraId="0972D861" w14:textId="77777777" w:rsidTr="004128A2">
        <w:tc>
          <w:tcPr>
            <w:tcW w:w="5103" w:type="dxa"/>
          </w:tcPr>
          <w:p w14:paraId="3695DCB5" w14:textId="71C82B34"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9.1. Lizitazioan parte hartu dezakete, beren kabuz edo ordezkariaren bidez, pertsona natural edo juridikoek, espainiar edo </w:t>
            </w:r>
            <w:r w:rsidRPr="00545D6A">
              <w:rPr>
                <w:rFonts w:asciiTheme="minorHAnsi" w:hAnsiTheme="minorHAnsi" w:cstheme="minorHAnsi"/>
                <w:b w:val="0"/>
                <w:noProof w:val="0"/>
                <w:sz w:val="24"/>
                <w:szCs w:val="24"/>
                <w:lang w:val="eu-ES"/>
              </w:rPr>
              <w:lastRenderedPageBreak/>
              <w:t>atzerritarrek, baldin eta Kode Zibilaren arabera jarduteko gaitasun osoa badute, eta ez badute SPKL-ko 71. artikuluan ezarritako kontratatzeko inolako debekurik.</w:t>
            </w:r>
          </w:p>
        </w:tc>
        <w:tc>
          <w:tcPr>
            <w:tcW w:w="5103" w:type="dxa"/>
          </w:tcPr>
          <w:p w14:paraId="2E40DD34" w14:textId="21EEDB3E" w:rsidR="00F10CA4" w:rsidRPr="00025CFB" w:rsidRDefault="00D01555" w:rsidP="0039778D">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lastRenderedPageBreak/>
              <w:t xml:space="preserve">9.1. </w:t>
            </w:r>
            <w:r w:rsidR="00F10CA4" w:rsidRPr="00025CFB">
              <w:rPr>
                <w:rFonts w:asciiTheme="minorHAnsi" w:hAnsiTheme="minorHAnsi" w:cstheme="minorHAnsi"/>
                <w:b w:val="0"/>
                <w:noProof w:val="0"/>
                <w:sz w:val="24"/>
                <w:szCs w:val="24"/>
              </w:rPr>
              <w:t>Podrán concurrir a esta licitación, por sí o por medio de representante, las personas naturales</w:t>
            </w:r>
            <w:r w:rsidR="00AA73C8" w:rsidRPr="00025CFB">
              <w:rPr>
                <w:rFonts w:asciiTheme="minorHAnsi" w:hAnsiTheme="minorHAnsi" w:cstheme="minorHAnsi"/>
                <w:b w:val="0"/>
                <w:noProof w:val="0"/>
                <w:sz w:val="24"/>
                <w:szCs w:val="24"/>
              </w:rPr>
              <w:t xml:space="preserve"> o </w:t>
            </w:r>
            <w:r w:rsidR="00F10CA4" w:rsidRPr="00025CFB">
              <w:rPr>
                <w:rFonts w:asciiTheme="minorHAnsi" w:hAnsiTheme="minorHAnsi" w:cstheme="minorHAnsi"/>
                <w:b w:val="0"/>
                <w:noProof w:val="0"/>
                <w:sz w:val="24"/>
                <w:szCs w:val="24"/>
              </w:rPr>
              <w:t>jurídicas</w:t>
            </w:r>
            <w:r w:rsidR="00AA73C8" w:rsidRPr="00025CFB">
              <w:rPr>
                <w:rFonts w:asciiTheme="minorHAnsi" w:hAnsiTheme="minorHAnsi" w:cstheme="minorHAnsi"/>
                <w:b w:val="0"/>
                <w:noProof w:val="0"/>
                <w:sz w:val="24"/>
                <w:szCs w:val="24"/>
              </w:rPr>
              <w:t xml:space="preserve">, españolas </w:t>
            </w:r>
            <w:r w:rsidR="00F10CA4" w:rsidRPr="00025CFB">
              <w:rPr>
                <w:rFonts w:asciiTheme="minorHAnsi" w:hAnsiTheme="minorHAnsi" w:cstheme="minorHAnsi"/>
                <w:b w:val="0"/>
                <w:noProof w:val="0"/>
                <w:sz w:val="24"/>
                <w:szCs w:val="24"/>
              </w:rPr>
              <w:t xml:space="preserve">o extranjeras, </w:t>
            </w:r>
            <w:r w:rsidR="00F10CA4" w:rsidRPr="00025CFB">
              <w:rPr>
                <w:rFonts w:asciiTheme="minorHAnsi" w:hAnsiTheme="minorHAnsi" w:cstheme="minorHAnsi"/>
                <w:b w:val="0"/>
                <w:noProof w:val="0"/>
                <w:sz w:val="24"/>
                <w:szCs w:val="24"/>
              </w:rPr>
              <w:lastRenderedPageBreak/>
              <w:t>que tengan capacidad de obrar de acuerdo a lo previsto en el Código Civil, y no estén incursas en ninguna de las causas de prohibición para contratar establecidas en el artículo 71 de la LCSP.</w:t>
            </w:r>
          </w:p>
        </w:tc>
      </w:tr>
      <w:tr w:rsidR="00F10CA4" w:rsidRPr="00025CFB" w14:paraId="186A2EF0" w14:textId="77777777" w:rsidTr="004128A2">
        <w:tc>
          <w:tcPr>
            <w:tcW w:w="5103" w:type="dxa"/>
          </w:tcPr>
          <w:p w14:paraId="554EC627" w14:textId="1A1346DA"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9.2. Lizitatzaileek bakarka edo beste batzuekin batera parte har dezakete. Beste batzuekin batera parte hartuz gero, lizitatzaile guztiek bete behar dituzte eskatutako baldintza guztiak eta lizit</w:t>
            </w:r>
            <w:r w:rsidR="00D01555">
              <w:rPr>
                <w:rFonts w:asciiTheme="minorHAnsi" w:hAnsiTheme="minorHAnsi" w:cstheme="minorHAnsi"/>
                <w:b w:val="0"/>
                <w:noProof w:val="0"/>
                <w:sz w:val="24"/>
                <w:szCs w:val="24"/>
                <w:lang w:val="eu-ES"/>
              </w:rPr>
              <w:t>atzaileetatik ezeinek ezingo du</w:t>
            </w:r>
            <w:r w:rsidRPr="00545D6A">
              <w:rPr>
                <w:rFonts w:asciiTheme="minorHAnsi" w:hAnsiTheme="minorHAnsi" w:cstheme="minorHAnsi"/>
                <w:b w:val="0"/>
                <w:noProof w:val="0"/>
                <w:sz w:val="24"/>
                <w:szCs w:val="24"/>
                <w:lang w:val="eu-ES"/>
              </w:rPr>
              <w:t xml:space="preserve"> administrazioarekin kontratatzeko debekurik eta bateraezintasunik izan.</w:t>
            </w:r>
          </w:p>
        </w:tc>
        <w:tc>
          <w:tcPr>
            <w:tcW w:w="5103" w:type="dxa"/>
          </w:tcPr>
          <w:p w14:paraId="4A14BB81" w14:textId="211373CC" w:rsidR="00DE7B8C" w:rsidRPr="00025CFB" w:rsidRDefault="00F10CA4" w:rsidP="00E62AE7">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9.2. Las personas licitadoras podrán concurrir solas o conjuntamente. En este último supuesto, todas y cada una de las personas licitadoras deberán cumplir con los requisitos exigidos y no estar afectadas por las prohibiciones ni incompatibilidades para contratar con la administración. </w:t>
            </w:r>
          </w:p>
        </w:tc>
      </w:tr>
      <w:tr w:rsidR="00F10CA4" w:rsidRPr="00025CFB" w14:paraId="1F92F482" w14:textId="77777777" w:rsidTr="004128A2">
        <w:tc>
          <w:tcPr>
            <w:tcW w:w="5103" w:type="dxa"/>
          </w:tcPr>
          <w:p w14:paraId="0AD2CA9B" w14:textId="5175729A"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10.- PROPOSAMENAK: DOKUMENTAZIOA ETA ESKAINTZAK. </w:t>
            </w:r>
          </w:p>
        </w:tc>
        <w:tc>
          <w:tcPr>
            <w:tcW w:w="5103" w:type="dxa"/>
          </w:tcPr>
          <w:p w14:paraId="53B3460B" w14:textId="59E7DCC2"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10.- PROPOSICIONES: DOCUMENTACION Y PROPUESTAS. </w:t>
            </w:r>
          </w:p>
        </w:tc>
      </w:tr>
      <w:tr w:rsidR="00F10CA4" w:rsidRPr="00025CFB" w14:paraId="27E828E1" w14:textId="77777777" w:rsidTr="004128A2">
        <w:tc>
          <w:tcPr>
            <w:tcW w:w="5103" w:type="dxa"/>
          </w:tcPr>
          <w:p w14:paraId="66F655E7" w14:textId="3F4021EC" w:rsidR="00F10CA4" w:rsidRPr="00545D6A" w:rsidRDefault="00F10CA4" w:rsidP="00D01555">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10.1. Proposamenak isilpekoak izango dira eta, horretarako, izaera hori bermatzeko bitartekoak </w:t>
            </w:r>
            <w:r w:rsidRPr="00890981">
              <w:rPr>
                <w:rFonts w:asciiTheme="minorHAnsi" w:hAnsiTheme="minorHAnsi" w:cstheme="minorHAnsi"/>
                <w:b w:val="0"/>
                <w:noProof w:val="0"/>
                <w:sz w:val="24"/>
                <w:szCs w:val="24"/>
                <w:lang w:val="eu-ES"/>
              </w:rPr>
              <w:t>jarriko dira lizitazio publikoa egin bitartean. Lizitatzaileak</w:t>
            </w:r>
            <w:r w:rsidR="004202BA" w:rsidRPr="00890981">
              <w:rPr>
                <w:rFonts w:asciiTheme="minorHAnsi" w:hAnsiTheme="minorHAnsi" w:cstheme="minorHAnsi"/>
                <w:b w:val="0"/>
                <w:noProof w:val="0"/>
                <w:sz w:val="24"/>
                <w:szCs w:val="24"/>
                <w:lang w:val="eu-ES"/>
              </w:rPr>
              <w:t>,</w:t>
            </w:r>
            <w:r w:rsidRPr="00890981">
              <w:rPr>
                <w:rFonts w:asciiTheme="minorHAnsi" w:hAnsiTheme="minorHAnsi" w:cstheme="minorHAnsi"/>
                <w:b w:val="0"/>
                <w:noProof w:val="0"/>
                <w:sz w:val="24"/>
                <w:szCs w:val="24"/>
                <w:lang w:val="eu-ES"/>
              </w:rPr>
              <w:t xml:space="preserve"> proposamena aurkezten duenean, inolako salbuespenik gabe oso-osorik onartzen ditu agiri</w:t>
            </w:r>
            <w:r w:rsidRPr="00545D6A">
              <w:rPr>
                <w:rFonts w:asciiTheme="minorHAnsi" w:hAnsiTheme="minorHAnsi" w:cstheme="minorHAnsi"/>
                <w:b w:val="0"/>
                <w:noProof w:val="0"/>
                <w:sz w:val="24"/>
                <w:szCs w:val="24"/>
                <w:lang w:val="eu-ES"/>
              </w:rPr>
              <w:t xml:space="preserve"> honetako eta kontratuko beste agirietako klausulak, eta erantzukizunez aitortzen du zuzenak dir</w:t>
            </w:r>
            <w:r w:rsidR="00D01555">
              <w:rPr>
                <w:rFonts w:asciiTheme="minorHAnsi" w:hAnsiTheme="minorHAnsi" w:cstheme="minorHAnsi"/>
                <w:b w:val="0"/>
                <w:noProof w:val="0"/>
                <w:sz w:val="24"/>
                <w:szCs w:val="24"/>
                <w:lang w:val="eu-ES"/>
              </w:rPr>
              <w:t>ela aurkeztutako datu guztiak.</w:t>
            </w:r>
          </w:p>
        </w:tc>
        <w:tc>
          <w:tcPr>
            <w:tcW w:w="5103" w:type="dxa"/>
          </w:tcPr>
          <w:p w14:paraId="134A63ED" w14:textId="67F9A27D" w:rsidR="00683611" w:rsidRPr="00025CFB" w:rsidRDefault="00F10CA4" w:rsidP="004202BA">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10.1. Las proposiciones serán secretas y para ello, se arbitrarán los medios que garanticen tal carácter hasta el momento de la licitación pública. Su presentación presume la aceptación incondicional de las cláusulas de este Pliego y, en general, del resto de los documentos contractuales, sin salvedad alguna, así como la declaración responsable de la exactitud de todos los datos presentados. </w:t>
            </w:r>
          </w:p>
        </w:tc>
      </w:tr>
      <w:tr w:rsidR="00F10CA4" w:rsidRPr="004202BA" w14:paraId="1E52C720" w14:textId="77777777" w:rsidTr="004128A2">
        <w:tc>
          <w:tcPr>
            <w:tcW w:w="5103" w:type="dxa"/>
          </w:tcPr>
          <w:p w14:paraId="30CF4F9A" w14:textId="42FDEECB" w:rsidR="00F10CA4" w:rsidRPr="004202BA" w:rsidRDefault="00F10CA4" w:rsidP="00F10CA4">
            <w:pPr>
              <w:pStyle w:val="Texto"/>
              <w:spacing w:before="0"/>
              <w:rPr>
                <w:rFonts w:asciiTheme="minorHAnsi" w:hAnsiTheme="minorHAnsi" w:cstheme="minorHAnsi"/>
                <w:b w:val="0"/>
                <w:noProof w:val="0"/>
                <w:sz w:val="24"/>
                <w:szCs w:val="24"/>
                <w:lang w:val="eu-ES"/>
              </w:rPr>
            </w:pPr>
            <w:r w:rsidRPr="004202BA">
              <w:rPr>
                <w:rFonts w:asciiTheme="minorHAnsi" w:hAnsiTheme="minorHAnsi" w:cstheme="minorHAnsi"/>
                <w:b w:val="0"/>
                <w:noProof w:val="0"/>
                <w:sz w:val="24"/>
                <w:szCs w:val="24"/>
                <w:lang w:val="eu-ES"/>
              </w:rPr>
              <w:t>10.2. Lizitatzaile bakoitzak proposamen bakar bat aurkez dezake</w:t>
            </w:r>
            <w:r w:rsidR="002541A4" w:rsidRPr="004202BA">
              <w:rPr>
                <w:rFonts w:asciiTheme="minorHAnsi" w:hAnsiTheme="minorHAnsi" w:cstheme="minorHAnsi"/>
                <w:b w:val="0"/>
                <w:noProof w:val="0"/>
                <w:sz w:val="24"/>
                <w:szCs w:val="24"/>
                <w:lang w:val="eu-ES"/>
              </w:rPr>
              <w:t xml:space="preserve"> lote bakoitzeko</w:t>
            </w:r>
            <w:r w:rsidRPr="004202BA">
              <w:rPr>
                <w:rFonts w:asciiTheme="minorHAnsi" w:hAnsiTheme="minorHAnsi" w:cstheme="minorHAnsi"/>
                <w:b w:val="0"/>
                <w:noProof w:val="0"/>
                <w:sz w:val="24"/>
                <w:szCs w:val="24"/>
                <w:lang w:val="eu-ES"/>
              </w:rPr>
              <w:t>. Era berean, ezingo du taldean – beste lizitatzaile batzuekin batera- proposamen</w:t>
            </w:r>
            <w:r w:rsidR="00D01555">
              <w:rPr>
                <w:rFonts w:asciiTheme="minorHAnsi" w:hAnsiTheme="minorHAnsi" w:cstheme="minorHAnsi"/>
                <w:b w:val="0"/>
                <w:noProof w:val="0"/>
                <w:sz w:val="24"/>
                <w:szCs w:val="24"/>
                <w:lang w:val="eu-ES"/>
              </w:rPr>
              <w:t xml:space="preserve">ik sinatu baldin eta dagoeneko </w:t>
            </w:r>
            <w:r w:rsidRPr="004202BA">
              <w:rPr>
                <w:rFonts w:asciiTheme="minorHAnsi" w:hAnsiTheme="minorHAnsi" w:cstheme="minorHAnsi"/>
                <w:b w:val="0"/>
                <w:noProof w:val="0"/>
                <w:sz w:val="24"/>
                <w:szCs w:val="24"/>
                <w:lang w:val="eu-ES"/>
              </w:rPr>
              <w:t>indibidualki aurkeztu badu, eta ezingo du, ezta ere, lizitatzaile talde bat baino gehiagoren barne egon. Adierazitako arau hauek hausten badira, hark sinatutako proposamen guztiak, besterik gabe, ez dira onartuko.</w:t>
            </w:r>
          </w:p>
        </w:tc>
        <w:tc>
          <w:tcPr>
            <w:tcW w:w="5103" w:type="dxa"/>
          </w:tcPr>
          <w:p w14:paraId="1C2DA655" w14:textId="3912C6EA" w:rsidR="00F10CA4" w:rsidRPr="004202BA" w:rsidRDefault="00F10CA4" w:rsidP="002541A4">
            <w:pPr>
              <w:pStyle w:val="Texto"/>
              <w:spacing w:before="0"/>
              <w:rPr>
                <w:rFonts w:asciiTheme="minorHAnsi" w:hAnsiTheme="minorHAnsi" w:cstheme="minorHAnsi"/>
                <w:b w:val="0"/>
                <w:noProof w:val="0"/>
                <w:sz w:val="24"/>
                <w:szCs w:val="24"/>
              </w:rPr>
            </w:pPr>
            <w:r w:rsidRPr="004202BA">
              <w:rPr>
                <w:rFonts w:asciiTheme="minorHAnsi" w:hAnsiTheme="minorHAnsi" w:cstheme="minorHAnsi"/>
                <w:b w:val="0"/>
                <w:noProof w:val="0"/>
                <w:sz w:val="24"/>
                <w:szCs w:val="24"/>
              </w:rPr>
              <w:t xml:space="preserve">10.2. Cada persona licitadora no podrá presentar más </w:t>
            </w:r>
            <w:r w:rsidR="002541A4" w:rsidRPr="004202BA">
              <w:rPr>
                <w:rFonts w:asciiTheme="minorHAnsi" w:hAnsiTheme="minorHAnsi" w:cstheme="minorHAnsi"/>
                <w:b w:val="0"/>
                <w:noProof w:val="0"/>
                <w:sz w:val="24"/>
                <w:szCs w:val="24"/>
              </w:rPr>
              <w:t>de u</w:t>
            </w:r>
            <w:r w:rsidRPr="004202BA">
              <w:rPr>
                <w:rFonts w:asciiTheme="minorHAnsi" w:hAnsiTheme="minorHAnsi" w:cstheme="minorHAnsi"/>
                <w:b w:val="0"/>
                <w:noProof w:val="0"/>
                <w:sz w:val="24"/>
                <w:szCs w:val="24"/>
              </w:rPr>
              <w:t>na sola proposición</w:t>
            </w:r>
            <w:r w:rsidR="002541A4" w:rsidRPr="004202BA">
              <w:rPr>
                <w:rFonts w:asciiTheme="minorHAnsi" w:hAnsiTheme="minorHAnsi" w:cstheme="minorHAnsi"/>
                <w:b w:val="0"/>
                <w:noProof w:val="0"/>
                <w:sz w:val="24"/>
                <w:szCs w:val="24"/>
              </w:rPr>
              <w:t xml:space="preserve"> por cada lote. </w:t>
            </w:r>
            <w:r w:rsidRPr="004202BA">
              <w:rPr>
                <w:rFonts w:asciiTheme="minorHAnsi" w:hAnsiTheme="minorHAnsi" w:cstheme="minorHAnsi"/>
                <w:b w:val="0"/>
                <w:noProof w:val="0"/>
                <w:sz w:val="24"/>
                <w:szCs w:val="24"/>
              </w:rPr>
              <w:t>Tampoco podrá suscribir ninguna propuesta en agrupación con otros si lo ha hecho individualmente, ni figurar en más de una agrupación de licitadores. La infracción de estas normas dará lugar automáticamente a la no admisión de todas las proposiciones por ella presentadas.</w:t>
            </w:r>
          </w:p>
        </w:tc>
      </w:tr>
      <w:tr w:rsidR="00F10CA4" w:rsidRPr="00025CFB" w14:paraId="7B5EA178" w14:textId="77777777" w:rsidTr="004128A2">
        <w:tc>
          <w:tcPr>
            <w:tcW w:w="5103" w:type="dxa"/>
          </w:tcPr>
          <w:p w14:paraId="1583CF9C" w14:textId="23FD52FD" w:rsidR="00F10CA4" w:rsidRPr="004202BA" w:rsidRDefault="00F10CA4" w:rsidP="00A336EC">
            <w:pPr>
              <w:pStyle w:val="Texto"/>
              <w:spacing w:before="0"/>
              <w:rPr>
                <w:rFonts w:asciiTheme="minorHAnsi" w:hAnsiTheme="minorHAnsi" w:cstheme="minorHAnsi"/>
                <w:b w:val="0"/>
                <w:noProof w:val="0"/>
                <w:sz w:val="24"/>
                <w:szCs w:val="24"/>
                <w:lang w:val="eu-ES"/>
              </w:rPr>
            </w:pPr>
            <w:r w:rsidRPr="004202BA">
              <w:rPr>
                <w:rFonts w:asciiTheme="minorHAnsi" w:hAnsiTheme="minorHAnsi" w:cstheme="minorHAnsi"/>
                <w:b w:val="0"/>
                <w:noProof w:val="0"/>
                <w:sz w:val="24"/>
                <w:szCs w:val="24"/>
                <w:lang w:val="eu-ES"/>
              </w:rPr>
              <w:t>10.3.</w:t>
            </w:r>
            <w:r w:rsidR="00B033A4" w:rsidRPr="004202BA">
              <w:rPr>
                <w:rFonts w:asciiTheme="minorHAnsi" w:hAnsiTheme="minorHAnsi" w:cstheme="minorHAnsi"/>
                <w:b w:val="0"/>
                <w:noProof w:val="0"/>
                <w:sz w:val="24"/>
                <w:szCs w:val="24"/>
                <w:lang w:val="eu-ES"/>
              </w:rPr>
              <w:t xml:space="preserve"> </w:t>
            </w:r>
            <w:r w:rsidR="00A336EC" w:rsidRPr="004202BA">
              <w:rPr>
                <w:rFonts w:asciiTheme="minorHAnsi" w:hAnsiTheme="minorHAnsi" w:cstheme="minorHAnsi"/>
                <w:bCs/>
                <w:noProof w:val="0"/>
                <w:sz w:val="24"/>
                <w:szCs w:val="24"/>
                <w:u w:val="single"/>
                <w:lang w:val="eu-ES"/>
              </w:rPr>
              <w:t>Aurkezpena telematikoa ez bada</w:t>
            </w:r>
            <w:r w:rsidR="00A336EC" w:rsidRPr="004202BA">
              <w:rPr>
                <w:rFonts w:asciiTheme="minorHAnsi" w:hAnsiTheme="minorHAnsi" w:cstheme="minorHAnsi"/>
                <w:b w:val="0"/>
                <w:noProof w:val="0"/>
                <w:sz w:val="24"/>
                <w:szCs w:val="24"/>
                <w:lang w:val="eu-ES"/>
              </w:rPr>
              <w:t xml:space="preserve">, proposamenak bi gutun-azal itxitan aurkeztuko </w:t>
            </w:r>
            <w:r w:rsidR="00A336EC" w:rsidRPr="004202BA">
              <w:rPr>
                <w:rFonts w:asciiTheme="minorHAnsi" w:hAnsiTheme="minorHAnsi" w:cstheme="minorHAnsi"/>
                <w:b w:val="0"/>
                <w:noProof w:val="0"/>
                <w:sz w:val="24"/>
                <w:szCs w:val="24"/>
                <w:lang w:val="eu-ES"/>
              </w:rPr>
              <w:lastRenderedPageBreak/>
              <w:t>dira, 13.4 klausulan xedatutakoaren arabera, eta 11. eta 12. klausuletan zehazten diren dokumentuak izango dituzte</w:t>
            </w:r>
          </w:p>
        </w:tc>
        <w:tc>
          <w:tcPr>
            <w:tcW w:w="5103" w:type="dxa"/>
          </w:tcPr>
          <w:p w14:paraId="7CC06138" w14:textId="2D327E4D" w:rsidR="004B5075" w:rsidRPr="00025CFB" w:rsidRDefault="00F10CA4" w:rsidP="0070232F">
            <w:pPr>
              <w:pStyle w:val="Texto"/>
              <w:spacing w:before="0"/>
              <w:rPr>
                <w:rFonts w:asciiTheme="minorHAnsi" w:hAnsiTheme="minorHAnsi" w:cstheme="minorHAnsi"/>
                <w:b w:val="0"/>
                <w:noProof w:val="0"/>
                <w:sz w:val="24"/>
                <w:szCs w:val="24"/>
              </w:rPr>
            </w:pPr>
            <w:r w:rsidRPr="004202BA">
              <w:rPr>
                <w:rFonts w:asciiTheme="minorHAnsi" w:hAnsiTheme="minorHAnsi" w:cstheme="minorHAnsi"/>
                <w:b w:val="0"/>
                <w:noProof w:val="0"/>
                <w:sz w:val="24"/>
                <w:szCs w:val="24"/>
              </w:rPr>
              <w:lastRenderedPageBreak/>
              <w:t>10.3</w:t>
            </w:r>
            <w:r w:rsidR="00796FC0" w:rsidRPr="004202BA">
              <w:rPr>
                <w:rFonts w:asciiTheme="minorHAnsi" w:hAnsiTheme="minorHAnsi" w:cstheme="minorHAnsi"/>
                <w:b w:val="0"/>
                <w:noProof w:val="0"/>
                <w:sz w:val="24"/>
                <w:szCs w:val="24"/>
              </w:rPr>
              <w:t>.</w:t>
            </w:r>
            <w:r w:rsidR="00796FC0" w:rsidRPr="004202BA">
              <w:rPr>
                <w:rFonts w:asciiTheme="minorHAnsi" w:eastAsia="Calibri" w:hAnsiTheme="minorHAnsi" w:cstheme="minorHAnsi"/>
                <w:b w:val="0"/>
                <w:noProof w:val="0"/>
                <w:sz w:val="24"/>
                <w:szCs w:val="24"/>
                <w:lang w:eastAsia="en-US"/>
              </w:rPr>
              <w:t xml:space="preserve"> Si la </w:t>
            </w:r>
            <w:r w:rsidR="00796FC0" w:rsidRPr="004202BA">
              <w:rPr>
                <w:rFonts w:asciiTheme="minorHAnsi" w:eastAsia="Calibri" w:hAnsiTheme="minorHAnsi" w:cstheme="minorHAnsi"/>
                <w:bCs/>
                <w:noProof w:val="0"/>
                <w:sz w:val="24"/>
                <w:szCs w:val="24"/>
                <w:u w:val="single"/>
                <w:lang w:eastAsia="en-US"/>
              </w:rPr>
              <w:t>presentación no es telemática</w:t>
            </w:r>
            <w:r w:rsidR="00796FC0" w:rsidRPr="004202BA">
              <w:rPr>
                <w:rFonts w:asciiTheme="minorHAnsi" w:eastAsia="Calibri" w:hAnsiTheme="minorHAnsi" w:cstheme="minorHAnsi"/>
                <w:b w:val="0"/>
                <w:noProof w:val="0"/>
                <w:sz w:val="24"/>
                <w:szCs w:val="24"/>
                <w:u w:val="single"/>
                <w:lang w:eastAsia="en-US"/>
              </w:rPr>
              <w:t>,</w:t>
            </w:r>
            <w:r w:rsidR="00F94961" w:rsidRPr="004202BA">
              <w:rPr>
                <w:rFonts w:asciiTheme="minorHAnsi" w:eastAsia="Calibri" w:hAnsiTheme="minorHAnsi" w:cstheme="minorHAnsi"/>
                <w:b w:val="0"/>
                <w:noProof w:val="0"/>
                <w:sz w:val="24"/>
                <w:szCs w:val="24"/>
                <w:lang w:eastAsia="en-US"/>
              </w:rPr>
              <w:t xml:space="preserve"> las proposiciones se presentarán</w:t>
            </w:r>
            <w:r w:rsidR="0070232F" w:rsidRPr="004202BA">
              <w:rPr>
                <w:rFonts w:asciiTheme="minorHAnsi" w:eastAsia="Calibri" w:hAnsiTheme="minorHAnsi" w:cstheme="minorHAnsi"/>
                <w:b w:val="0"/>
                <w:noProof w:val="0"/>
                <w:sz w:val="24"/>
                <w:szCs w:val="24"/>
                <w:lang w:eastAsia="en-US"/>
              </w:rPr>
              <w:t xml:space="preserve"> en dos sobres </w:t>
            </w:r>
            <w:r w:rsidR="0070232F" w:rsidRPr="004202BA">
              <w:rPr>
                <w:rFonts w:asciiTheme="minorHAnsi" w:eastAsia="Calibri" w:hAnsiTheme="minorHAnsi" w:cstheme="minorHAnsi"/>
                <w:b w:val="0"/>
                <w:noProof w:val="0"/>
                <w:sz w:val="24"/>
                <w:szCs w:val="24"/>
                <w:lang w:eastAsia="en-US"/>
              </w:rPr>
              <w:lastRenderedPageBreak/>
              <w:t>cerrados</w:t>
            </w:r>
            <w:r w:rsidR="00F94961" w:rsidRPr="004202BA">
              <w:rPr>
                <w:rFonts w:asciiTheme="minorHAnsi" w:eastAsia="Calibri" w:hAnsiTheme="minorHAnsi" w:cstheme="minorHAnsi"/>
                <w:b w:val="0"/>
                <w:noProof w:val="0"/>
                <w:sz w:val="24"/>
                <w:szCs w:val="24"/>
                <w:lang w:eastAsia="en-US"/>
              </w:rPr>
              <w:t xml:space="preserve"> según se dispone en la cláusula </w:t>
            </w:r>
            <w:r w:rsidR="0070232F" w:rsidRPr="004202BA">
              <w:rPr>
                <w:rFonts w:asciiTheme="minorHAnsi" w:eastAsia="Calibri" w:hAnsiTheme="minorHAnsi" w:cstheme="minorHAnsi"/>
                <w:b w:val="0"/>
                <w:noProof w:val="0"/>
                <w:sz w:val="24"/>
                <w:szCs w:val="24"/>
                <w:lang w:eastAsia="en-US"/>
              </w:rPr>
              <w:t xml:space="preserve">13.4, y </w:t>
            </w:r>
            <w:proofErr w:type="spellStart"/>
            <w:r w:rsidR="00EA445C" w:rsidRPr="004202BA">
              <w:rPr>
                <w:rFonts w:asciiTheme="minorHAnsi" w:eastAsia="Calibri" w:hAnsiTheme="minorHAnsi" w:cstheme="minorHAnsi"/>
                <w:b w:val="0"/>
                <w:noProof w:val="0"/>
                <w:sz w:val="24"/>
                <w:szCs w:val="24"/>
                <w:lang w:val="eu-ES" w:eastAsia="en-US"/>
              </w:rPr>
              <w:t>contendrán</w:t>
            </w:r>
            <w:proofErr w:type="spellEnd"/>
            <w:r w:rsidR="00EA445C" w:rsidRPr="004202BA">
              <w:rPr>
                <w:rFonts w:asciiTheme="minorHAnsi" w:eastAsia="Calibri" w:hAnsiTheme="minorHAnsi" w:cstheme="minorHAnsi"/>
                <w:b w:val="0"/>
                <w:noProof w:val="0"/>
                <w:sz w:val="24"/>
                <w:szCs w:val="24"/>
                <w:lang w:val="eu-ES" w:eastAsia="en-US"/>
              </w:rPr>
              <w:t xml:space="preserve"> los </w:t>
            </w:r>
            <w:proofErr w:type="spellStart"/>
            <w:r w:rsidR="00EA445C" w:rsidRPr="004202BA">
              <w:rPr>
                <w:rFonts w:asciiTheme="minorHAnsi" w:eastAsia="Calibri" w:hAnsiTheme="minorHAnsi" w:cstheme="minorHAnsi"/>
                <w:b w:val="0"/>
                <w:noProof w:val="0"/>
                <w:sz w:val="24"/>
                <w:szCs w:val="24"/>
                <w:lang w:val="eu-ES" w:eastAsia="en-US"/>
              </w:rPr>
              <w:t>documentos</w:t>
            </w:r>
            <w:proofErr w:type="spellEnd"/>
            <w:r w:rsidR="0070232F" w:rsidRPr="004202BA">
              <w:rPr>
                <w:rFonts w:asciiTheme="minorHAnsi" w:eastAsia="Calibri" w:hAnsiTheme="minorHAnsi" w:cstheme="minorHAnsi"/>
                <w:b w:val="0"/>
                <w:noProof w:val="0"/>
                <w:sz w:val="24"/>
                <w:szCs w:val="24"/>
                <w:lang w:val="eu-ES" w:eastAsia="en-US"/>
              </w:rPr>
              <w:t xml:space="preserve"> </w:t>
            </w:r>
            <w:proofErr w:type="spellStart"/>
            <w:r w:rsidR="00EA445C" w:rsidRPr="004202BA">
              <w:rPr>
                <w:rFonts w:asciiTheme="minorHAnsi" w:eastAsia="Calibri" w:hAnsiTheme="minorHAnsi" w:cstheme="minorHAnsi"/>
                <w:b w:val="0"/>
                <w:noProof w:val="0"/>
                <w:sz w:val="24"/>
                <w:szCs w:val="24"/>
                <w:lang w:val="eu-ES" w:eastAsia="en-US"/>
              </w:rPr>
              <w:t>que</w:t>
            </w:r>
            <w:proofErr w:type="spellEnd"/>
            <w:r w:rsidR="00EA445C" w:rsidRPr="004202BA">
              <w:rPr>
                <w:rFonts w:asciiTheme="minorHAnsi" w:eastAsia="Calibri" w:hAnsiTheme="minorHAnsi" w:cstheme="minorHAnsi"/>
                <w:b w:val="0"/>
                <w:noProof w:val="0"/>
                <w:sz w:val="24"/>
                <w:szCs w:val="24"/>
                <w:lang w:val="eu-ES" w:eastAsia="en-US"/>
              </w:rPr>
              <w:t xml:space="preserve"> </w:t>
            </w:r>
            <w:proofErr w:type="spellStart"/>
            <w:r w:rsidR="00EA445C" w:rsidRPr="004202BA">
              <w:rPr>
                <w:rFonts w:asciiTheme="minorHAnsi" w:eastAsia="Calibri" w:hAnsiTheme="minorHAnsi" w:cstheme="minorHAnsi"/>
                <w:b w:val="0"/>
                <w:noProof w:val="0"/>
                <w:sz w:val="24"/>
                <w:szCs w:val="24"/>
                <w:lang w:val="eu-ES" w:eastAsia="en-US"/>
              </w:rPr>
              <w:t>se</w:t>
            </w:r>
            <w:proofErr w:type="spellEnd"/>
            <w:r w:rsidR="00EA445C" w:rsidRPr="004202BA">
              <w:rPr>
                <w:rFonts w:asciiTheme="minorHAnsi" w:eastAsia="Calibri" w:hAnsiTheme="minorHAnsi" w:cstheme="minorHAnsi"/>
                <w:b w:val="0"/>
                <w:noProof w:val="0"/>
                <w:sz w:val="24"/>
                <w:szCs w:val="24"/>
                <w:lang w:val="eu-ES" w:eastAsia="en-US"/>
              </w:rPr>
              <w:t xml:space="preserve"> </w:t>
            </w:r>
            <w:proofErr w:type="spellStart"/>
            <w:r w:rsidR="00EA445C" w:rsidRPr="004202BA">
              <w:rPr>
                <w:rFonts w:asciiTheme="minorHAnsi" w:eastAsia="Calibri" w:hAnsiTheme="minorHAnsi" w:cstheme="minorHAnsi"/>
                <w:b w:val="0"/>
                <w:noProof w:val="0"/>
                <w:sz w:val="24"/>
                <w:szCs w:val="24"/>
                <w:lang w:val="eu-ES" w:eastAsia="en-US"/>
              </w:rPr>
              <w:t>especifican</w:t>
            </w:r>
            <w:proofErr w:type="spellEnd"/>
            <w:r w:rsidR="00EA445C" w:rsidRPr="004202BA">
              <w:rPr>
                <w:rFonts w:asciiTheme="minorHAnsi" w:eastAsia="Calibri" w:hAnsiTheme="minorHAnsi" w:cstheme="minorHAnsi"/>
                <w:b w:val="0"/>
                <w:noProof w:val="0"/>
                <w:sz w:val="24"/>
                <w:szCs w:val="24"/>
                <w:lang w:val="eu-ES" w:eastAsia="en-US"/>
              </w:rPr>
              <w:t xml:space="preserve"> </w:t>
            </w:r>
            <w:proofErr w:type="spellStart"/>
            <w:r w:rsidR="00EA445C" w:rsidRPr="004202BA">
              <w:rPr>
                <w:rFonts w:asciiTheme="minorHAnsi" w:eastAsia="Calibri" w:hAnsiTheme="minorHAnsi" w:cstheme="minorHAnsi"/>
                <w:b w:val="0"/>
                <w:noProof w:val="0"/>
                <w:sz w:val="24"/>
                <w:szCs w:val="24"/>
                <w:lang w:val="eu-ES" w:eastAsia="en-US"/>
              </w:rPr>
              <w:t>en</w:t>
            </w:r>
            <w:proofErr w:type="spellEnd"/>
            <w:r w:rsidR="00EA445C" w:rsidRPr="004202BA">
              <w:rPr>
                <w:rFonts w:asciiTheme="minorHAnsi" w:eastAsia="Calibri" w:hAnsiTheme="minorHAnsi" w:cstheme="minorHAnsi"/>
                <w:b w:val="0"/>
                <w:noProof w:val="0"/>
                <w:sz w:val="24"/>
                <w:szCs w:val="24"/>
                <w:lang w:val="eu-ES" w:eastAsia="en-US"/>
              </w:rPr>
              <w:t xml:space="preserve"> </w:t>
            </w:r>
            <w:proofErr w:type="spellStart"/>
            <w:r w:rsidR="00EA445C" w:rsidRPr="004202BA">
              <w:rPr>
                <w:rFonts w:asciiTheme="minorHAnsi" w:eastAsia="Calibri" w:hAnsiTheme="minorHAnsi" w:cstheme="minorHAnsi"/>
                <w:b w:val="0"/>
                <w:noProof w:val="0"/>
                <w:sz w:val="24"/>
                <w:szCs w:val="24"/>
                <w:lang w:val="eu-ES" w:eastAsia="en-US"/>
              </w:rPr>
              <w:t>las</w:t>
            </w:r>
            <w:proofErr w:type="spellEnd"/>
            <w:r w:rsidR="00EA445C" w:rsidRPr="004202BA">
              <w:rPr>
                <w:rFonts w:asciiTheme="minorHAnsi" w:eastAsia="Calibri" w:hAnsiTheme="minorHAnsi" w:cstheme="minorHAnsi"/>
                <w:b w:val="0"/>
                <w:noProof w:val="0"/>
                <w:sz w:val="24"/>
                <w:szCs w:val="24"/>
                <w:lang w:val="eu-ES" w:eastAsia="en-US"/>
              </w:rPr>
              <w:t xml:space="preserve"> </w:t>
            </w:r>
            <w:proofErr w:type="spellStart"/>
            <w:r w:rsidR="00EA445C" w:rsidRPr="004202BA">
              <w:rPr>
                <w:rFonts w:asciiTheme="minorHAnsi" w:eastAsia="Calibri" w:hAnsiTheme="minorHAnsi" w:cstheme="minorHAnsi"/>
                <w:b w:val="0"/>
                <w:noProof w:val="0"/>
                <w:sz w:val="24"/>
                <w:szCs w:val="24"/>
                <w:lang w:val="eu-ES" w:eastAsia="en-US"/>
              </w:rPr>
              <w:t>cláusula</w:t>
            </w:r>
            <w:r w:rsidR="00041B0D" w:rsidRPr="004202BA">
              <w:rPr>
                <w:rFonts w:asciiTheme="minorHAnsi" w:eastAsia="Calibri" w:hAnsiTheme="minorHAnsi" w:cstheme="minorHAnsi"/>
                <w:b w:val="0"/>
                <w:noProof w:val="0"/>
                <w:sz w:val="24"/>
                <w:szCs w:val="24"/>
                <w:lang w:val="eu-ES" w:eastAsia="en-US"/>
              </w:rPr>
              <w:t>s</w:t>
            </w:r>
            <w:proofErr w:type="spellEnd"/>
            <w:r w:rsidR="00041B0D" w:rsidRPr="004202BA">
              <w:rPr>
                <w:rFonts w:asciiTheme="minorHAnsi" w:eastAsia="Calibri" w:hAnsiTheme="minorHAnsi" w:cstheme="minorHAnsi"/>
                <w:b w:val="0"/>
                <w:noProof w:val="0"/>
                <w:sz w:val="24"/>
                <w:szCs w:val="24"/>
                <w:lang w:val="eu-ES" w:eastAsia="en-US"/>
              </w:rPr>
              <w:t xml:space="preserve"> 11 y 12.</w:t>
            </w:r>
            <w:r w:rsidR="004B5075" w:rsidRPr="004B5075">
              <w:rPr>
                <w:rFonts w:asciiTheme="minorHAnsi" w:hAnsiTheme="minorHAnsi" w:cstheme="minorHAnsi"/>
                <w:b w:val="0"/>
                <w:noProof w:val="0"/>
                <w:sz w:val="24"/>
                <w:szCs w:val="24"/>
                <w:lang w:val="es-ES_tradnl"/>
              </w:rPr>
              <w:t xml:space="preserve"> </w:t>
            </w:r>
          </w:p>
        </w:tc>
      </w:tr>
      <w:tr w:rsidR="00796FC0" w:rsidRPr="00025CFB" w14:paraId="6D131955" w14:textId="77777777" w:rsidTr="004128A2">
        <w:tc>
          <w:tcPr>
            <w:tcW w:w="5103" w:type="dxa"/>
          </w:tcPr>
          <w:p w14:paraId="0BD03903" w14:textId="292480BD" w:rsidR="00796FC0" w:rsidRPr="00545D6A" w:rsidRDefault="00E748D0" w:rsidP="00E748D0">
            <w:pPr>
              <w:pStyle w:val="Texto"/>
              <w:spacing w:before="0"/>
              <w:rPr>
                <w:rFonts w:asciiTheme="minorHAnsi" w:hAnsiTheme="minorHAnsi" w:cstheme="minorHAnsi"/>
                <w:b w:val="0"/>
                <w:noProof w:val="0"/>
                <w:sz w:val="24"/>
                <w:szCs w:val="24"/>
                <w:lang w:val="eu-ES"/>
              </w:rPr>
            </w:pPr>
            <w:r w:rsidRPr="00545D6A">
              <w:rPr>
                <w:rFonts w:asciiTheme="minorHAnsi" w:eastAsia="Calibri" w:hAnsiTheme="minorHAnsi" w:cstheme="minorHAnsi"/>
                <w:b w:val="0"/>
                <w:noProof w:val="0"/>
                <w:sz w:val="24"/>
                <w:szCs w:val="24"/>
                <w:lang w:val="eu-ES" w:eastAsia="en-US"/>
              </w:rPr>
              <w:lastRenderedPageBreak/>
              <w:t xml:space="preserve">10.4. </w:t>
            </w:r>
            <w:r w:rsidRPr="00545D6A">
              <w:rPr>
                <w:rFonts w:asciiTheme="minorHAnsi" w:eastAsia="Calibri" w:hAnsiTheme="minorHAnsi" w:cstheme="minorHAnsi"/>
                <w:bCs/>
                <w:noProof w:val="0"/>
                <w:sz w:val="24"/>
                <w:szCs w:val="24"/>
                <w:u w:val="single"/>
                <w:lang w:val="eu-ES" w:eastAsia="en-US"/>
              </w:rPr>
              <w:t>Au</w:t>
            </w:r>
            <w:r w:rsidR="003C0391" w:rsidRPr="00545D6A">
              <w:rPr>
                <w:rFonts w:asciiTheme="minorHAnsi" w:eastAsia="Calibri" w:hAnsiTheme="minorHAnsi" w:cstheme="minorHAnsi"/>
                <w:bCs/>
                <w:noProof w:val="0"/>
                <w:sz w:val="24"/>
                <w:szCs w:val="24"/>
                <w:u w:val="single"/>
                <w:lang w:val="eu-ES" w:eastAsia="en-US"/>
              </w:rPr>
              <w:t>rkezpena telematikoa bada,</w:t>
            </w:r>
            <w:r w:rsidR="003C0391" w:rsidRPr="00545D6A">
              <w:rPr>
                <w:rFonts w:asciiTheme="minorHAnsi" w:eastAsia="Calibri" w:hAnsiTheme="minorHAnsi" w:cstheme="minorHAnsi"/>
                <w:b w:val="0"/>
                <w:noProof w:val="0"/>
                <w:sz w:val="24"/>
                <w:szCs w:val="24"/>
                <w:lang w:val="eu-ES" w:eastAsia="en-US"/>
              </w:rPr>
              <w:t xml:space="preserve"> proposamenak 11. eta 12. klausuletan adierazitako artxibo elektronikoetan aurkeztuko ditu lizitatzaileak edo haren ordezkaritza duen pertsonak. Fitxategi elektroniko bakoitzaren barruan, fitxategi independente batean jasoko da edukia, zenbakiz adierazita.</w:t>
            </w:r>
          </w:p>
        </w:tc>
        <w:tc>
          <w:tcPr>
            <w:tcW w:w="5103" w:type="dxa"/>
          </w:tcPr>
          <w:p w14:paraId="4E27EF45" w14:textId="4CDB116F" w:rsidR="00796FC0" w:rsidRPr="00025CFB" w:rsidRDefault="00E748D0" w:rsidP="00516D78">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 xml:space="preserve">10.4. </w:t>
            </w:r>
            <w:r w:rsidR="00796FC0" w:rsidRPr="00025CFB">
              <w:rPr>
                <w:rFonts w:asciiTheme="minorHAnsi" w:hAnsiTheme="minorHAnsi" w:cstheme="minorHAnsi"/>
                <w:b w:val="0"/>
                <w:noProof w:val="0"/>
                <w:sz w:val="24"/>
                <w:szCs w:val="24"/>
                <w:lang w:val="es-ES_tradnl"/>
              </w:rPr>
              <w:t xml:space="preserve">Si la </w:t>
            </w:r>
            <w:r w:rsidR="00796FC0" w:rsidRPr="00025CFB">
              <w:rPr>
                <w:rFonts w:asciiTheme="minorHAnsi" w:hAnsiTheme="minorHAnsi" w:cstheme="minorHAnsi"/>
                <w:bCs/>
                <w:noProof w:val="0"/>
                <w:sz w:val="24"/>
                <w:szCs w:val="24"/>
                <w:u w:val="single"/>
                <w:lang w:val="es-ES_tradnl"/>
              </w:rPr>
              <w:t>presentación es telemática</w:t>
            </w:r>
            <w:r w:rsidR="00796FC0" w:rsidRPr="00025CFB">
              <w:rPr>
                <w:rFonts w:asciiTheme="minorHAnsi" w:hAnsiTheme="minorHAnsi" w:cstheme="minorHAnsi"/>
                <w:bCs/>
                <w:noProof w:val="0"/>
                <w:sz w:val="24"/>
                <w:szCs w:val="24"/>
                <w:lang w:val="es-ES_tradnl"/>
              </w:rPr>
              <w:t>,</w:t>
            </w:r>
            <w:r w:rsidR="00796FC0" w:rsidRPr="00025CFB">
              <w:rPr>
                <w:rFonts w:asciiTheme="minorHAnsi" w:hAnsiTheme="minorHAnsi" w:cstheme="minorHAnsi"/>
                <w:b w:val="0"/>
                <w:noProof w:val="0"/>
                <w:sz w:val="24"/>
                <w:szCs w:val="24"/>
                <w:lang w:val="es-ES_tradnl"/>
              </w:rPr>
              <w:t xml:space="preserve"> las proposiciones se presentarán en los archivos electrónicos que se indican en las cláusulas 11</w:t>
            </w:r>
            <w:r w:rsidR="00516D78" w:rsidRPr="00025CFB">
              <w:rPr>
                <w:rFonts w:asciiTheme="minorHAnsi" w:hAnsiTheme="minorHAnsi" w:cstheme="minorHAnsi"/>
                <w:b w:val="0"/>
                <w:noProof w:val="0"/>
                <w:sz w:val="24"/>
                <w:szCs w:val="24"/>
                <w:lang w:val="es-ES_tradnl"/>
              </w:rPr>
              <w:t xml:space="preserve"> y 12,</w:t>
            </w:r>
            <w:r w:rsidR="00796FC0" w:rsidRPr="00025CFB">
              <w:rPr>
                <w:rFonts w:asciiTheme="minorHAnsi" w:hAnsiTheme="minorHAnsi" w:cstheme="minorHAnsi"/>
                <w:b w:val="0"/>
                <w:noProof w:val="0"/>
                <w:sz w:val="24"/>
                <w:szCs w:val="24"/>
                <w:lang w:val="es-ES_tradnl"/>
              </w:rPr>
              <w:t xml:space="preserve"> por la licitadora o persona que ostente su representación. En el interior de cada archivo electrónico se hará constar, en fichero independiente su contenido enunciado numéricamente.</w:t>
            </w:r>
          </w:p>
        </w:tc>
      </w:tr>
      <w:tr w:rsidR="00F10CA4" w:rsidRPr="00025CFB" w14:paraId="42DC92C3" w14:textId="77777777" w:rsidTr="004128A2">
        <w:tc>
          <w:tcPr>
            <w:tcW w:w="5103" w:type="dxa"/>
          </w:tcPr>
          <w:p w14:paraId="0FC597F6" w14:textId="76BB6516" w:rsidR="00F10CA4" w:rsidRPr="00545D6A" w:rsidRDefault="00F10CA4" w:rsidP="00796FC0">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1</w:t>
            </w:r>
            <w:r w:rsidR="00796FC0" w:rsidRPr="00545D6A">
              <w:rPr>
                <w:rFonts w:asciiTheme="minorHAnsi" w:hAnsiTheme="minorHAnsi" w:cstheme="minorHAnsi"/>
                <w:noProof w:val="0"/>
                <w:sz w:val="24"/>
                <w:szCs w:val="24"/>
                <w:lang w:val="eu-ES"/>
              </w:rPr>
              <w:t>1.</w:t>
            </w:r>
            <w:r w:rsidRPr="00545D6A">
              <w:rPr>
                <w:rFonts w:asciiTheme="minorHAnsi" w:hAnsiTheme="minorHAnsi" w:cstheme="minorHAnsi"/>
                <w:noProof w:val="0"/>
                <w:sz w:val="24"/>
                <w:szCs w:val="24"/>
                <w:lang w:val="eu-ES"/>
              </w:rPr>
              <w:t xml:space="preserve"> “1 ZENBAKIKO” GUTUN-AZALA EDO ARTXIBO ELEKTRONIKOA: JARDUTEKO GAITASUNA.</w:t>
            </w:r>
          </w:p>
        </w:tc>
        <w:tc>
          <w:tcPr>
            <w:tcW w:w="5103" w:type="dxa"/>
          </w:tcPr>
          <w:p w14:paraId="2A6369BF" w14:textId="4DE2B8A8" w:rsidR="00F10CA4" w:rsidRPr="00025CFB" w:rsidRDefault="00F10CA4" w:rsidP="00796FC0">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796FC0" w:rsidRPr="00025CFB">
              <w:rPr>
                <w:rFonts w:asciiTheme="minorHAnsi" w:hAnsiTheme="minorHAnsi" w:cstheme="minorHAnsi"/>
                <w:noProof w:val="0"/>
                <w:sz w:val="24"/>
                <w:szCs w:val="24"/>
              </w:rPr>
              <w:t>1</w:t>
            </w:r>
            <w:r w:rsidRPr="00025CFB">
              <w:rPr>
                <w:rFonts w:asciiTheme="minorHAnsi" w:hAnsiTheme="minorHAnsi" w:cstheme="minorHAnsi"/>
                <w:noProof w:val="0"/>
                <w:sz w:val="24"/>
                <w:szCs w:val="24"/>
              </w:rPr>
              <w:t xml:space="preserve">. SOBRE O ARCHIVO ELECTRONICO “Nº 1”: CAPACIDAD DE OBRAR. </w:t>
            </w:r>
          </w:p>
        </w:tc>
      </w:tr>
      <w:tr w:rsidR="00F10CA4" w:rsidRPr="00025CFB" w14:paraId="4175B9F1" w14:textId="77777777" w:rsidTr="004128A2">
        <w:tc>
          <w:tcPr>
            <w:tcW w:w="5103" w:type="dxa"/>
          </w:tcPr>
          <w:p w14:paraId="1D4867FB" w14:textId="4A4FFABA" w:rsidR="00F10CA4" w:rsidRPr="00545D6A" w:rsidRDefault="00F10CA4" w:rsidP="00796FC0">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11.</w:t>
            </w:r>
            <w:r w:rsidR="00796FC0" w:rsidRPr="00545D6A">
              <w:rPr>
                <w:rFonts w:asciiTheme="minorHAnsi" w:hAnsiTheme="minorHAnsi" w:cstheme="minorHAnsi"/>
                <w:b w:val="0"/>
                <w:noProof w:val="0"/>
                <w:sz w:val="24"/>
                <w:szCs w:val="24"/>
                <w:lang w:val="eu-ES"/>
              </w:rPr>
              <w:t>1</w:t>
            </w:r>
            <w:r w:rsidRPr="00545D6A">
              <w:rPr>
                <w:rFonts w:asciiTheme="minorHAnsi" w:hAnsiTheme="minorHAnsi" w:cstheme="minorHAnsi"/>
                <w:b w:val="0"/>
                <w:noProof w:val="0"/>
                <w:sz w:val="24"/>
                <w:szCs w:val="24"/>
                <w:lang w:val="eu-ES"/>
              </w:rPr>
              <w:t xml:space="preserve"> “1 zenbakiko” gutun-azalean edo artxibo elektronikoan sartu beharko dira jarraian zerrendatutako dokumentuak, baita horien </w:t>
            </w:r>
            <w:r w:rsidRPr="00545D6A">
              <w:rPr>
                <w:rFonts w:asciiTheme="minorHAnsi" w:hAnsiTheme="minorHAnsi" w:cstheme="minorHAnsi"/>
                <w:noProof w:val="0"/>
                <w:sz w:val="24"/>
                <w:szCs w:val="24"/>
                <w:lang w:val="eu-ES"/>
              </w:rPr>
              <w:t xml:space="preserve">aurkibidea </w:t>
            </w:r>
            <w:r w:rsidRPr="00545D6A">
              <w:rPr>
                <w:rFonts w:asciiTheme="minorHAnsi" w:hAnsiTheme="minorHAnsi" w:cstheme="minorHAnsi"/>
                <w:b w:val="0"/>
                <w:noProof w:val="0"/>
                <w:sz w:val="24"/>
                <w:szCs w:val="24"/>
                <w:lang w:val="eu-ES"/>
              </w:rPr>
              <w:t xml:space="preserve">ere. </w:t>
            </w:r>
          </w:p>
        </w:tc>
        <w:tc>
          <w:tcPr>
            <w:tcW w:w="5103" w:type="dxa"/>
          </w:tcPr>
          <w:p w14:paraId="7DC9CACB" w14:textId="090BE508" w:rsidR="00683611" w:rsidRPr="00025CFB" w:rsidRDefault="00F10CA4" w:rsidP="006E0D29">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796FC0" w:rsidRPr="00025CFB">
              <w:rPr>
                <w:rFonts w:asciiTheme="minorHAnsi" w:hAnsiTheme="minorHAnsi" w:cstheme="minorHAnsi"/>
                <w:b w:val="0"/>
                <w:noProof w:val="0"/>
                <w:sz w:val="24"/>
                <w:szCs w:val="24"/>
              </w:rPr>
              <w:t>1.</w:t>
            </w:r>
            <w:r w:rsidRPr="00025CFB">
              <w:rPr>
                <w:rFonts w:asciiTheme="minorHAnsi" w:hAnsiTheme="minorHAnsi" w:cstheme="minorHAnsi"/>
                <w:b w:val="0"/>
                <w:noProof w:val="0"/>
                <w:sz w:val="24"/>
                <w:szCs w:val="24"/>
              </w:rPr>
              <w:t xml:space="preserve">1. En el sobre o archivo electrónico “Nº 1” se deberán incluir los documentos que seguidamente se relacionan, así como un </w:t>
            </w:r>
            <w:r w:rsidRPr="00025CFB">
              <w:rPr>
                <w:rFonts w:asciiTheme="minorHAnsi" w:hAnsiTheme="minorHAnsi" w:cstheme="minorHAnsi"/>
                <w:noProof w:val="0"/>
                <w:sz w:val="24"/>
                <w:szCs w:val="24"/>
              </w:rPr>
              <w:t>índice</w:t>
            </w:r>
            <w:r w:rsidRPr="00025CFB">
              <w:rPr>
                <w:rFonts w:asciiTheme="minorHAnsi" w:hAnsiTheme="minorHAnsi" w:cstheme="minorHAnsi"/>
                <w:b w:val="0"/>
                <w:noProof w:val="0"/>
                <w:sz w:val="24"/>
                <w:szCs w:val="24"/>
              </w:rPr>
              <w:t xml:space="preserve"> en el que se relacionen todos ellos. </w:t>
            </w:r>
          </w:p>
        </w:tc>
      </w:tr>
      <w:tr w:rsidR="00F10CA4" w:rsidRPr="00025CFB" w14:paraId="2B6CF712" w14:textId="77777777" w:rsidTr="004128A2">
        <w:tc>
          <w:tcPr>
            <w:tcW w:w="5103" w:type="dxa"/>
          </w:tcPr>
          <w:p w14:paraId="68FB6356" w14:textId="5A31CB50"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a) Berariazko eta </w:t>
            </w:r>
            <w:proofErr w:type="spellStart"/>
            <w:r w:rsidRPr="00545D6A">
              <w:rPr>
                <w:rFonts w:asciiTheme="minorHAnsi" w:hAnsiTheme="minorHAnsi" w:cstheme="minorHAnsi"/>
                <w:noProof w:val="0"/>
                <w:sz w:val="24"/>
                <w:szCs w:val="24"/>
                <w:lang w:val="eu-ES"/>
              </w:rPr>
              <w:t>erantzukizunpeko</w:t>
            </w:r>
            <w:proofErr w:type="spellEnd"/>
            <w:r w:rsidRPr="00545D6A">
              <w:rPr>
                <w:rFonts w:asciiTheme="minorHAnsi" w:hAnsiTheme="minorHAnsi" w:cstheme="minorHAnsi"/>
                <w:noProof w:val="0"/>
                <w:sz w:val="24"/>
                <w:szCs w:val="24"/>
                <w:lang w:val="eu-ES"/>
              </w:rPr>
              <w:t xml:space="preserve"> adierazpena.</w:t>
            </w:r>
          </w:p>
        </w:tc>
        <w:tc>
          <w:tcPr>
            <w:tcW w:w="5103" w:type="dxa"/>
          </w:tcPr>
          <w:p w14:paraId="0F1ECB61" w14:textId="6EBCA50A"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a) Declaración expresa y responsable.</w:t>
            </w:r>
          </w:p>
        </w:tc>
      </w:tr>
      <w:tr w:rsidR="00F10CA4" w:rsidRPr="00025CFB" w14:paraId="6F98B86B" w14:textId="77777777" w:rsidTr="004128A2">
        <w:tc>
          <w:tcPr>
            <w:tcW w:w="5103" w:type="dxa"/>
          </w:tcPr>
          <w:p w14:paraId="1A07F159" w14:textId="34A5F726" w:rsidR="00F10CA4" w:rsidRPr="00545D6A" w:rsidRDefault="00F10CA4" w:rsidP="00F10CA4">
            <w:pPr>
              <w:pStyle w:val="Texto"/>
              <w:spacing w:before="0"/>
              <w:rPr>
                <w:rFonts w:asciiTheme="minorHAnsi" w:hAnsiTheme="minorHAnsi" w:cstheme="minorHAnsi"/>
                <w:b w:val="0"/>
                <w:noProof w:val="0"/>
                <w:sz w:val="24"/>
                <w:szCs w:val="24"/>
                <w:lang w:val="eu-ES"/>
              </w:rPr>
            </w:pPr>
            <w:proofErr w:type="spellStart"/>
            <w:r w:rsidRPr="00545D6A">
              <w:rPr>
                <w:rFonts w:asciiTheme="minorHAnsi" w:hAnsiTheme="minorHAnsi" w:cstheme="minorHAnsi"/>
                <w:b w:val="0"/>
                <w:noProof w:val="0"/>
                <w:sz w:val="24"/>
                <w:szCs w:val="24"/>
                <w:lang w:val="eu-ES"/>
              </w:rPr>
              <w:t>Erantzukizunpeko</w:t>
            </w:r>
            <w:proofErr w:type="spellEnd"/>
            <w:r w:rsidRPr="00545D6A">
              <w:rPr>
                <w:rFonts w:asciiTheme="minorHAnsi" w:hAnsiTheme="minorHAnsi" w:cstheme="minorHAnsi"/>
                <w:b w:val="0"/>
                <w:noProof w:val="0"/>
                <w:sz w:val="24"/>
                <w:szCs w:val="24"/>
                <w:lang w:val="eu-ES"/>
              </w:rPr>
              <w:t xml:space="preserve"> adierazpen berariazkoa, </w:t>
            </w:r>
            <w:r w:rsidRPr="00545D6A">
              <w:rPr>
                <w:rFonts w:asciiTheme="minorHAnsi" w:hAnsiTheme="minorHAnsi" w:cstheme="minorHAnsi"/>
                <w:noProof w:val="0"/>
                <w:sz w:val="24"/>
                <w:szCs w:val="24"/>
                <w:lang w:val="eu-ES"/>
              </w:rPr>
              <w:t>I. ERANSKIN</w:t>
            </w:r>
            <w:r w:rsidRPr="00545D6A">
              <w:rPr>
                <w:rFonts w:asciiTheme="minorHAnsi" w:hAnsiTheme="minorHAnsi" w:cstheme="minorHAnsi"/>
                <w:b w:val="0"/>
                <w:noProof w:val="0"/>
                <w:sz w:val="24"/>
                <w:szCs w:val="24"/>
                <w:lang w:val="eu-ES"/>
              </w:rPr>
              <w:t xml:space="preserve"> gisa doan ereduaren araberakoa, zeinaren bidez ziurtatuko baita ez dagoela bederatzigarren klausulan aipatzen diren kontratatzeko debekuen eraginpean eta betetzen dituela Gipuzkoako Foru Administrazioaren kontratazio publikoari aplikatu beharreko jokabide kodea eta zuzentasun instituzionaleko esparrua.</w:t>
            </w:r>
          </w:p>
        </w:tc>
        <w:tc>
          <w:tcPr>
            <w:tcW w:w="5103" w:type="dxa"/>
          </w:tcPr>
          <w:p w14:paraId="3DC2A74B" w14:textId="31FE23C6"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Conforme al modelo que se incluye como </w:t>
            </w:r>
            <w:r w:rsidRPr="00025CFB">
              <w:rPr>
                <w:rFonts w:asciiTheme="minorHAnsi" w:hAnsiTheme="minorHAnsi" w:cstheme="minorHAnsi"/>
                <w:noProof w:val="0"/>
                <w:sz w:val="24"/>
                <w:szCs w:val="24"/>
              </w:rPr>
              <w:t>ANEXO I,</w:t>
            </w:r>
            <w:r w:rsidRPr="00025CFB">
              <w:rPr>
                <w:rFonts w:asciiTheme="minorHAnsi" w:hAnsiTheme="minorHAnsi" w:cstheme="minorHAnsi"/>
                <w:b w:val="0"/>
                <w:noProof w:val="0"/>
                <w:sz w:val="24"/>
                <w:szCs w:val="24"/>
              </w:rPr>
              <w:t xml:space="preserve"> de no incurrir en ninguna de las prohibiciones de contratar recogidas en la cláusula novena, así como del cumplimiento del código de conducta y marco de integridad institucional aplicable a la contratación pública de la Administración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w:t>
            </w:r>
          </w:p>
        </w:tc>
      </w:tr>
      <w:tr w:rsidR="00F10CA4" w:rsidRPr="00025CFB" w14:paraId="6B8938F5" w14:textId="77777777" w:rsidTr="004128A2">
        <w:tc>
          <w:tcPr>
            <w:tcW w:w="5103" w:type="dxa"/>
          </w:tcPr>
          <w:p w14:paraId="521B4821" w14:textId="35DCD8DC"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b) Jarduteko gaitasuna. </w:t>
            </w:r>
          </w:p>
        </w:tc>
        <w:tc>
          <w:tcPr>
            <w:tcW w:w="5103" w:type="dxa"/>
          </w:tcPr>
          <w:p w14:paraId="7BAB091B" w14:textId="5CE1C774"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b) Capacidad de obrar.</w:t>
            </w:r>
          </w:p>
        </w:tc>
      </w:tr>
      <w:tr w:rsidR="00F10CA4" w:rsidRPr="00025CFB" w14:paraId="2190E18E" w14:textId="77777777" w:rsidTr="004128A2">
        <w:tc>
          <w:tcPr>
            <w:tcW w:w="5103" w:type="dxa"/>
          </w:tcPr>
          <w:p w14:paraId="326B7D47" w14:textId="0C392172"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Jarduteko gaitasuna honela egiaztatuko da:</w:t>
            </w:r>
          </w:p>
        </w:tc>
        <w:tc>
          <w:tcPr>
            <w:tcW w:w="5103" w:type="dxa"/>
          </w:tcPr>
          <w:p w14:paraId="60B1D6F8" w14:textId="1B7B01E8"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La capacidad de obrar se acreditará mediante: </w:t>
            </w:r>
          </w:p>
        </w:tc>
      </w:tr>
      <w:tr w:rsidR="00F10CA4" w:rsidRPr="00025CFB" w14:paraId="22BFD89E" w14:textId="77777777" w:rsidTr="004128A2">
        <w:tc>
          <w:tcPr>
            <w:tcW w:w="5103" w:type="dxa"/>
          </w:tcPr>
          <w:p w14:paraId="6539891B" w14:textId="29025807" w:rsidR="00F10CA4" w:rsidRPr="007F27ED" w:rsidRDefault="00F10CA4" w:rsidP="001521AF">
            <w:pPr>
              <w:pStyle w:val="Texto"/>
              <w:spacing w:before="0"/>
              <w:rPr>
                <w:rFonts w:asciiTheme="minorHAnsi" w:hAnsiTheme="minorHAnsi" w:cstheme="minorHAnsi"/>
                <w:b w:val="0"/>
                <w:noProof w:val="0"/>
                <w:sz w:val="24"/>
                <w:szCs w:val="24"/>
                <w:lang w:val="eu-ES"/>
              </w:rPr>
            </w:pPr>
            <w:r w:rsidRPr="007F27ED">
              <w:rPr>
                <w:rFonts w:asciiTheme="minorHAnsi" w:hAnsiTheme="minorHAnsi" w:cstheme="minorHAnsi"/>
                <w:noProof w:val="0"/>
                <w:sz w:val="24"/>
                <w:szCs w:val="24"/>
                <w:u w:val="single"/>
                <w:lang w:val="eu-ES"/>
              </w:rPr>
              <w:t>Lizitatzailea pertsona fisikoa bada</w:t>
            </w:r>
            <w:r w:rsidRPr="007F27ED">
              <w:rPr>
                <w:rFonts w:asciiTheme="minorHAnsi" w:hAnsiTheme="minorHAnsi" w:cstheme="minorHAnsi"/>
                <w:b w:val="0"/>
                <w:noProof w:val="0"/>
                <w:sz w:val="24"/>
                <w:szCs w:val="24"/>
                <w:lang w:val="eu-ES"/>
              </w:rPr>
              <w:t xml:space="preserve">, Foru Aldundiak lizitatzailearen (NAN) nortasunari </w:t>
            </w:r>
            <w:r w:rsidRPr="007F27ED">
              <w:rPr>
                <w:rFonts w:asciiTheme="minorHAnsi" w:hAnsiTheme="minorHAnsi" w:cstheme="minorHAnsi"/>
                <w:b w:val="0"/>
                <w:noProof w:val="0"/>
                <w:sz w:val="24"/>
                <w:szCs w:val="24"/>
                <w:lang w:val="eu-ES"/>
              </w:rPr>
              <w:lastRenderedPageBreak/>
              <w:t xml:space="preserve">buruzko informazioa bilduko du, eta </w:t>
            </w:r>
            <w:r w:rsidR="001521AF" w:rsidRPr="007F27ED">
              <w:rPr>
                <w:rFonts w:asciiTheme="minorHAnsi" w:hAnsiTheme="minorHAnsi" w:cstheme="minorHAnsi"/>
                <w:b w:val="0"/>
                <w:noProof w:val="0"/>
                <w:sz w:val="24"/>
                <w:szCs w:val="24"/>
                <w:lang w:val="eu-ES"/>
              </w:rPr>
              <w:t xml:space="preserve">aldiz, </w:t>
            </w:r>
            <w:r w:rsidRPr="007F27ED">
              <w:rPr>
                <w:rFonts w:asciiTheme="minorHAnsi" w:hAnsiTheme="minorHAnsi" w:cstheme="minorHAnsi"/>
                <w:b w:val="0"/>
                <w:noProof w:val="0"/>
                <w:sz w:val="24"/>
                <w:szCs w:val="24"/>
                <w:lang w:val="eu-ES"/>
              </w:rPr>
              <w:t xml:space="preserve">lizitatzaileak kontsultaren aurka dagoela adierazten badu Berariazko eta </w:t>
            </w:r>
            <w:proofErr w:type="spellStart"/>
            <w:r w:rsidRPr="007F27ED">
              <w:rPr>
                <w:rFonts w:asciiTheme="minorHAnsi" w:hAnsiTheme="minorHAnsi" w:cstheme="minorHAnsi"/>
                <w:b w:val="0"/>
                <w:noProof w:val="0"/>
                <w:sz w:val="24"/>
                <w:szCs w:val="24"/>
                <w:lang w:val="eu-ES"/>
              </w:rPr>
              <w:t>Erantzukizunpeko</w:t>
            </w:r>
            <w:proofErr w:type="spellEnd"/>
            <w:r w:rsidRPr="007F27ED">
              <w:rPr>
                <w:rFonts w:asciiTheme="minorHAnsi" w:hAnsiTheme="minorHAnsi" w:cstheme="minorHAnsi"/>
                <w:b w:val="0"/>
                <w:noProof w:val="0"/>
                <w:sz w:val="24"/>
                <w:szCs w:val="24"/>
                <w:lang w:val="eu-ES"/>
              </w:rPr>
              <w:t xml:space="preserve"> Adierazpenaren dokumentuan, behar bezala </w:t>
            </w:r>
            <w:proofErr w:type="spellStart"/>
            <w:r w:rsidRPr="007F27ED">
              <w:rPr>
                <w:rFonts w:asciiTheme="minorHAnsi" w:hAnsiTheme="minorHAnsi" w:cstheme="minorHAnsi"/>
                <w:b w:val="0"/>
                <w:noProof w:val="0"/>
                <w:sz w:val="24"/>
                <w:szCs w:val="24"/>
                <w:lang w:val="eu-ES"/>
              </w:rPr>
              <w:t>autentifikatutako</w:t>
            </w:r>
            <w:proofErr w:type="spellEnd"/>
            <w:r w:rsidRPr="007F27ED">
              <w:rPr>
                <w:rFonts w:asciiTheme="minorHAnsi" w:hAnsiTheme="minorHAnsi" w:cstheme="minorHAnsi"/>
                <w:b w:val="0"/>
                <w:noProof w:val="0"/>
                <w:sz w:val="24"/>
                <w:szCs w:val="24"/>
                <w:lang w:val="eu-ES"/>
              </w:rPr>
              <w:t xml:space="preserve"> </w:t>
            </w:r>
            <w:proofErr w:type="spellStart"/>
            <w:r w:rsidRPr="007F27ED">
              <w:rPr>
                <w:rFonts w:asciiTheme="minorHAnsi" w:hAnsiTheme="minorHAnsi" w:cstheme="minorHAnsi"/>
                <w:b w:val="0"/>
                <w:noProof w:val="0"/>
                <w:sz w:val="24"/>
                <w:szCs w:val="24"/>
                <w:lang w:val="eu-ES"/>
              </w:rPr>
              <w:t>NANaren</w:t>
            </w:r>
            <w:proofErr w:type="spellEnd"/>
            <w:r w:rsidRPr="007F27ED">
              <w:rPr>
                <w:rFonts w:asciiTheme="minorHAnsi" w:hAnsiTheme="minorHAnsi" w:cstheme="minorHAnsi"/>
                <w:b w:val="0"/>
                <w:noProof w:val="0"/>
                <w:sz w:val="24"/>
                <w:szCs w:val="24"/>
                <w:lang w:val="eu-ES"/>
              </w:rPr>
              <w:t xml:space="preserve"> fotokopia konpultsatua aurkeztu beharko du, 39/2015 Legearen 28.2 artikuluaren arabera.</w:t>
            </w:r>
            <w:r w:rsidRPr="007F27ED">
              <w:rPr>
                <w:rFonts w:asciiTheme="minorHAnsi" w:hAnsiTheme="minorHAnsi" w:cstheme="minorHAnsi"/>
                <w:noProof w:val="0"/>
                <w:sz w:val="24"/>
                <w:szCs w:val="24"/>
                <w:shd w:val="clear" w:color="auto" w:fill="FFFFFF"/>
                <w:lang w:val="eu-ES"/>
              </w:rPr>
              <w:t xml:space="preserve"> </w:t>
            </w:r>
          </w:p>
        </w:tc>
        <w:tc>
          <w:tcPr>
            <w:tcW w:w="5103" w:type="dxa"/>
          </w:tcPr>
          <w:p w14:paraId="6B4DCD0A" w14:textId="24D88C22" w:rsidR="00F10CA4" w:rsidRPr="00025CFB" w:rsidRDefault="00F10CA4" w:rsidP="00F10CA4">
            <w:pPr>
              <w:pStyle w:val="Texto"/>
              <w:spacing w:before="0"/>
              <w:rPr>
                <w:rFonts w:asciiTheme="minorHAnsi" w:hAnsiTheme="minorHAnsi" w:cstheme="minorHAnsi"/>
                <w:b w:val="0"/>
                <w:noProof w:val="0"/>
                <w:sz w:val="24"/>
                <w:szCs w:val="24"/>
              </w:rPr>
            </w:pPr>
            <w:r w:rsidRPr="007F27ED">
              <w:rPr>
                <w:rFonts w:asciiTheme="minorHAnsi" w:hAnsiTheme="minorHAnsi" w:cstheme="minorHAnsi"/>
                <w:noProof w:val="0"/>
                <w:sz w:val="24"/>
                <w:szCs w:val="24"/>
                <w:u w:val="single"/>
              </w:rPr>
              <w:lastRenderedPageBreak/>
              <w:t>Si quien licita fuera persona física</w:t>
            </w:r>
            <w:r w:rsidRPr="007F27ED">
              <w:rPr>
                <w:rFonts w:asciiTheme="minorHAnsi" w:hAnsiTheme="minorHAnsi" w:cstheme="minorHAnsi"/>
                <w:b w:val="0"/>
                <w:noProof w:val="0"/>
                <w:sz w:val="24"/>
                <w:szCs w:val="24"/>
              </w:rPr>
              <w:t xml:space="preserve">, la Diputación Foral recabará información sobre la </w:t>
            </w:r>
            <w:r w:rsidRPr="007F27ED">
              <w:rPr>
                <w:rFonts w:asciiTheme="minorHAnsi" w:hAnsiTheme="minorHAnsi" w:cstheme="minorHAnsi"/>
                <w:b w:val="0"/>
                <w:noProof w:val="0"/>
                <w:sz w:val="24"/>
                <w:szCs w:val="24"/>
              </w:rPr>
              <w:lastRenderedPageBreak/>
              <w:t xml:space="preserve">identidad de la persona licitadora (DNI), y en el caso de que esta </w:t>
            </w:r>
            <w:proofErr w:type="gramStart"/>
            <w:r w:rsidRPr="007F27ED">
              <w:rPr>
                <w:rFonts w:asciiTheme="minorHAnsi" w:hAnsiTheme="minorHAnsi" w:cstheme="minorHAnsi"/>
                <w:b w:val="0"/>
                <w:noProof w:val="0"/>
                <w:sz w:val="24"/>
                <w:szCs w:val="24"/>
              </w:rPr>
              <w:t>manifestara</w:t>
            </w:r>
            <w:proofErr w:type="gramEnd"/>
            <w:r w:rsidRPr="007F27ED">
              <w:rPr>
                <w:rFonts w:asciiTheme="minorHAnsi" w:hAnsiTheme="minorHAnsi" w:cstheme="minorHAnsi"/>
                <w:b w:val="0"/>
                <w:noProof w:val="0"/>
                <w:sz w:val="24"/>
                <w:szCs w:val="24"/>
              </w:rPr>
              <w:t xml:space="preserve"> su oposición a la consulta en el documento de Declaración Expresa y Responsable, deberá aportar fotocopia del DNI debidamente autenticada, de acuerdo con el artículo 28.2 de la Ley 39/2015.</w:t>
            </w:r>
            <w:r w:rsidRPr="00025CFB">
              <w:rPr>
                <w:rFonts w:asciiTheme="minorHAnsi" w:hAnsiTheme="minorHAnsi" w:cstheme="minorHAnsi"/>
                <w:b w:val="0"/>
                <w:noProof w:val="0"/>
                <w:sz w:val="24"/>
                <w:szCs w:val="24"/>
              </w:rPr>
              <w:t xml:space="preserve"> </w:t>
            </w:r>
          </w:p>
        </w:tc>
      </w:tr>
      <w:tr w:rsidR="00F10CA4" w:rsidRPr="00025CFB" w14:paraId="4693A9B1" w14:textId="77777777" w:rsidTr="004128A2">
        <w:trPr>
          <w:trHeight w:val="1418"/>
        </w:trPr>
        <w:tc>
          <w:tcPr>
            <w:tcW w:w="5103" w:type="dxa"/>
          </w:tcPr>
          <w:p w14:paraId="6358222C" w14:textId="23F3D3F5"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u w:val="single"/>
                <w:lang w:val="eu-ES"/>
              </w:rPr>
              <w:lastRenderedPageBreak/>
              <w:t>Pertsona juridikoa bada</w:t>
            </w:r>
            <w:r w:rsidRPr="00545D6A">
              <w:rPr>
                <w:rFonts w:asciiTheme="minorHAnsi" w:hAnsiTheme="minorHAnsi" w:cstheme="minorHAnsi"/>
                <w:b w:val="0"/>
                <w:noProof w:val="0"/>
                <w:sz w:val="24"/>
                <w:szCs w:val="24"/>
                <w:lang w:val="eu-ES"/>
              </w:rPr>
              <w:t>, honako dokumentazio hau aurkeztu beharko du, behar bezala konpultsatutako kopia aurkeztuta:</w:t>
            </w:r>
          </w:p>
        </w:tc>
        <w:tc>
          <w:tcPr>
            <w:tcW w:w="5103" w:type="dxa"/>
          </w:tcPr>
          <w:p w14:paraId="4723E1A1" w14:textId="3D67FA10" w:rsidR="00F10CA4" w:rsidRPr="00025CFB" w:rsidRDefault="00F10CA4" w:rsidP="00D01555">
            <w:pPr>
              <w:pStyle w:val="Zerrenda-paragrafoa"/>
              <w:numPr>
                <w:ilvl w:val="0"/>
                <w:numId w:val="24"/>
              </w:numPr>
              <w:spacing w:before="0" w:after="300" w:line="259" w:lineRule="auto"/>
              <w:ind w:left="3" w:hanging="357"/>
              <w:rPr>
                <w:rFonts w:asciiTheme="minorHAnsi" w:hAnsiTheme="minorHAnsi" w:cstheme="minorHAnsi"/>
                <w:b/>
                <w:sz w:val="24"/>
                <w:szCs w:val="24"/>
                <w:lang w:val="es-ES"/>
              </w:rPr>
            </w:pPr>
            <w:r w:rsidRPr="00025CFB">
              <w:rPr>
                <w:rFonts w:asciiTheme="minorHAnsi" w:hAnsiTheme="minorHAnsi" w:cstheme="minorHAnsi"/>
                <w:b/>
                <w:sz w:val="24"/>
                <w:szCs w:val="24"/>
                <w:u w:val="single"/>
                <w:lang w:val="es-ES"/>
              </w:rPr>
              <w:t>Si quien licita fuera persona jurídica</w:t>
            </w:r>
            <w:r w:rsidRPr="00025CFB">
              <w:rPr>
                <w:rFonts w:asciiTheme="minorHAnsi" w:hAnsiTheme="minorHAnsi" w:cstheme="minorHAnsi"/>
                <w:b/>
                <w:sz w:val="24"/>
                <w:szCs w:val="24"/>
                <w:lang w:val="es-ES"/>
              </w:rPr>
              <w:t xml:space="preserve">, </w:t>
            </w:r>
            <w:r w:rsidRPr="00025CFB">
              <w:rPr>
                <w:rFonts w:asciiTheme="minorHAnsi" w:hAnsiTheme="minorHAnsi" w:cstheme="minorHAnsi"/>
                <w:sz w:val="24"/>
                <w:szCs w:val="24"/>
                <w:lang w:val="es-ES"/>
              </w:rPr>
              <w:t>deberá aportar la siguiente documentación,</w:t>
            </w:r>
            <w:r w:rsidR="00D01555">
              <w:rPr>
                <w:rFonts w:asciiTheme="minorHAnsi" w:hAnsiTheme="minorHAnsi" w:cstheme="minorHAnsi"/>
                <w:sz w:val="24"/>
                <w:szCs w:val="24"/>
                <w:lang w:val="es-ES"/>
              </w:rPr>
              <w:t xml:space="preserve"> presentando copia debidamente </w:t>
            </w:r>
            <w:r w:rsidRPr="00025CFB">
              <w:rPr>
                <w:rFonts w:asciiTheme="minorHAnsi" w:hAnsiTheme="minorHAnsi" w:cstheme="minorHAnsi"/>
                <w:sz w:val="24"/>
                <w:szCs w:val="24"/>
                <w:lang w:val="es-ES"/>
              </w:rPr>
              <w:t xml:space="preserve">compulsada: </w:t>
            </w:r>
          </w:p>
        </w:tc>
      </w:tr>
      <w:tr w:rsidR="00F10CA4" w:rsidRPr="00025CFB" w14:paraId="068D4E8F" w14:textId="77777777" w:rsidTr="004128A2">
        <w:tc>
          <w:tcPr>
            <w:tcW w:w="5103" w:type="dxa"/>
          </w:tcPr>
          <w:p w14:paraId="2AEECEC8" w14:textId="36D2AF92" w:rsidR="00F10CA4" w:rsidRPr="00545D6A" w:rsidRDefault="00F10CA4" w:rsidP="00CA35A2">
            <w:pPr>
              <w:pStyle w:val="Texto"/>
              <w:numPr>
                <w:ilvl w:val="0"/>
                <w:numId w:val="30"/>
              </w:numPr>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Identifikazio </w:t>
            </w:r>
            <w:r w:rsidR="00292405" w:rsidRPr="00545D6A">
              <w:rPr>
                <w:rFonts w:asciiTheme="minorHAnsi" w:hAnsiTheme="minorHAnsi" w:cstheme="minorHAnsi"/>
                <w:b w:val="0"/>
                <w:noProof w:val="0"/>
                <w:sz w:val="24"/>
                <w:szCs w:val="24"/>
                <w:lang w:val="eu-ES"/>
              </w:rPr>
              <w:t>F</w:t>
            </w:r>
            <w:r w:rsidRPr="00545D6A">
              <w:rPr>
                <w:rFonts w:asciiTheme="minorHAnsi" w:hAnsiTheme="minorHAnsi" w:cstheme="minorHAnsi"/>
                <w:b w:val="0"/>
                <w:noProof w:val="0"/>
                <w:sz w:val="24"/>
                <w:szCs w:val="24"/>
                <w:lang w:val="eu-ES"/>
              </w:rPr>
              <w:t xml:space="preserve">iskaleko </w:t>
            </w:r>
            <w:r w:rsidR="00292405" w:rsidRPr="00545D6A">
              <w:rPr>
                <w:rFonts w:asciiTheme="minorHAnsi" w:hAnsiTheme="minorHAnsi" w:cstheme="minorHAnsi"/>
                <w:b w:val="0"/>
                <w:noProof w:val="0"/>
                <w:sz w:val="24"/>
                <w:szCs w:val="24"/>
                <w:lang w:val="eu-ES"/>
              </w:rPr>
              <w:t>Z</w:t>
            </w:r>
            <w:r w:rsidRPr="00545D6A">
              <w:rPr>
                <w:rFonts w:asciiTheme="minorHAnsi" w:hAnsiTheme="minorHAnsi" w:cstheme="minorHAnsi"/>
                <w:b w:val="0"/>
                <w:noProof w:val="0"/>
                <w:sz w:val="24"/>
                <w:szCs w:val="24"/>
                <w:lang w:val="eu-ES"/>
              </w:rPr>
              <w:t>enbakia</w:t>
            </w:r>
            <w:r w:rsidR="00CA35A2" w:rsidRPr="00545D6A">
              <w:rPr>
                <w:rFonts w:asciiTheme="minorHAnsi" w:hAnsiTheme="minorHAnsi" w:cstheme="minorHAnsi"/>
                <w:b w:val="0"/>
                <w:noProof w:val="0"/>
                <w:sz w:val="24"/>
                <w:szCs w:val="24"/>
                <w:lang w:val="eu-ES"/>
              </w:rPr>
              <w:t>.</w:t>
            </w:r>
          </w:p>
        </w:tc>
        <w:tc>
          <w:tcPr>
            <w:tcW w:w="5103" w:type="dxa"/>
          </w:tcPr>
          <w:p w14:paraId="267F8E92" w14:textId="316E136C" w:rsidR="00F10CA4" w:rsidRPr="00025CFB" w:rsidRDefault="00AF3232" w:rsidP="00292405">
            <w:pPr>
              <w:pStyle w:val="Zerrenda-paragrafoa"/>
              <w:numPr>
                <w:ilvl w:val="0"/>
                <w:numId w:val="24"/>
              </w:numPr>
              <w:spacing w:before="0" w:after="300" w:line="259" w:lineRule="auto"/>
              <w:ind w:left="714" w:hanging="357"/>
              <w:rPr>
                <w:rFonts w:asciiTheme="minorHAnsi" w:hAnsiTheme="minorHAnsi" w:cstheme="minorHAnsi"/>
                <w:sz w:val="24"/>
                <w:szCs w:val="24"/>
                <w:lang w:val="es-ES"/>
              </w:rPr>
            </w:pPr>
            <w:r w:rsidRPr="00025CFB">
              <w:rPr>
                <w:rFonts w:asciiTheme="minorHAnsi" w:hAnsiTheme="minorHAnsi" w:cstheme="minorHAnsi"/>
                <w:sz w:val="24"/>
                <w:szCs w:val="24"/>
                <w:lang w:val="es-ES"/>
              </w:rPr>
              <w:t>Número de I</w:t>
            </w:r>
            <w:r w:rsidR="00F10CA4" w:rsidRPr="00025CFB">
              <w:rPr>
                <w:rFonts w:asciiTheme="minorHAnsi" w:hAnsiTheme="minorHAnsi" w:cstheme="minorHAnsi"/>
                <w:sz w:val="24"/>
                <w:szCs w:val="24"/>
                <w:lang w:val="es-ES"/>
              </w:rPr>
              <w:t xml:space="preserve">dentificación </w:t>
            </w:r>
            <w:r w:rsidR="00292405" w:rsidRPr="00025CFB">
              <w:rPr>
                <w:rFonts w:asciiTheme="minorHAnsi" w:hAnsiTheme="minorHAnsi" w:cstheme="minorHAnsi"/>
                <w:sz w:val="24"/>
                <w:szCs w:val="24"/>
                <w:lang w:val="es-ES"/>
              </w:rPr>
              <w:t>F</w:t>
            </w:r>
            <w:r w:rsidR="00F10CA4" w:rsidRPr="00025CFB">
              <w:rPr>
                <w:rFonts w:asciiTheme="minorHAnsi" w:hAnsiTheme="minorHAnsi" w:cstheme="minorHAnsi"/>
                <w:sz w:val="24"/>
                <w:szCs w:val="24"/>
                <w:lang w:val="es-ES"/>
              </w:rPr>
              <w:t>iscal (NIF).</w:t>
            </w:r>
          </w:p>
        </w:tc>
      </w:tr>
      <w:tr w:rsidR="00F10CA4" w:rsidRPr="00025CFB" w14:paraId="1CDC934E" w14:textId="77777777" w:rsidTr="004128A2">
        <w:tc>
          <w:tcPr>
            <w:tcW w:w="5103" w:type="dxa"/>
          </w:tcPr>
          <w:p w14:paraId="7DE6BBE0" w14:textId="5E7E4EF7" w:rsidR="00F10CA4" w:rsidRPr="00545D6A" w:rsidRDefault="00F10CA4" w:rsidP="00F10CA4">
            <w:pPr>
              <w:pStyle w:val="Texto"/>
              <w:numPr>
                <w:ilvl w:val="0"/>
                <w:numId w:val="30"/>
              </w:numPr>
              <w:spacing w:before="0"/>
              <w:ind w:left="714" w:hanging="357"/>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Merkataritza Erregistroan inskribatutako eraketa edo aldaketa eskritura aurkeztuta, baldintza hori betetzea merkataritza gaietako legeriaren arabera beharrezkoa denean. </w:t>
            </w:r>
          </w:p>
        </w:tc>
        <w:tc>
          <w:tcPr>
            <w:tcW w:w="5103" w:type="dxa"/>
          </w:tcPr>
          <w:p w14:paraId="17C287B3" w14:textId="30CDB3FA" w:rsidR="00F10CA4" w:rsidRPr="00025CFB" w:rsidRDefault="00F10CA4" w:rsidP="00F10CA4">
            <w:pPr>
              <w:pStyle w:val="Zerrenda-paragrafoa"/>
              <w:numPr>
                <w:ilvl w:val="0"/>
                <w:numId w:val="24"/>
              </w:numPr>
              <w:spacing w:before="0" w:after="300" w:line="259" w:lineRule="auto"/>
              <w:ind w:left="714" w:hanging="357"/>
              <w:rPr>
                <w:rFonts w:asciiTheme="minorHAnsi" w:hAnsiTheme="minorHAnsi" w:cstheme="minorHAnsi"/>
                <w:sz w:val="24"/>
                <w:szCs w:val="24"/>
                <w:lang w:val="es-ES"/>
              </w:rPr>
            </w:pPr>
            <w:r w:rsidRPr="00025CFB">
              <w:rPr>
                <w:rFonts w:asciiTheme="minorHAnsi" w:hAnsiTheme="minorHAnsi" w:cstheme="minorHAnsi"/>
                <w:sz w:val="24"/>
                <w:szCs w:val="24"/>
                <w:lang w:val="es-ES"/>
              </w:rPr>
              <w:t xml:space="preserve">Presentación de escritura de constitución y/o modificación inscrita en el Registro Mercantil, cuando este requisito fuese exigible conforme a la legislación mercantil que le sea aplicable. </w:t>
            </w:r>
          </w:p>
        </w:tc>
      </w:tr>
      <w:tr w:rsidR="00F10CA4" w:rsidRPr="00025CFB" w14:paraId="7AEF1347" w14:textId="77777777" w:rsidTr="004128A2">
        <w:tc>
          <w:tcPr>
            <w:tcW w:w="5103" w:type="dxa"/>
          </w:tcPr>
          <w:p w14:paraId="6B81FC64" w14:textId="3C98D6BF" w:rsidR="00B31FBF" w:rsidRPr="00545D6A" w:rsidRDefault="00F10CA4" w:rsidP="00831631">
            <w:pPr>
              <w:pStyle w:val="Texto"/>
              <w:numPr>
                <w:ilvl w:val="0"/>
                <w:numId w:val="24"/>
              </w:numPr>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Merkataritza Erregistroan inskribatzea nahitaezkoa ez bada, jarduteko gaitasuna egiaztatuko da Erregistro Ofizialean inskribaturiko eraketa edo aldaketa eskritura, estatutuak edo sorrera agiria aurkeztuta. Hor, jasota egongo dira jarduera arautzen duten araudiak; eta, hala badagokio, Erregistro Ofizialean inskribatuta egongo dira. </w:t>
            </w:r>
          </w:p>
        </w:tc>
        <w:tc>
          <w:tcPr>
            <w:tcW w:w="5103" w:type="dxa"/>
          </w:tcPr>
          <w:p w14:paraId="74BC6802" w14:textId="243F2910" w:rsidR="00F10CA4" w:rsidRPr="00025CFB" w:rsidRDefault="00F10CA4" w:rsidP="00F10CA4">
            <w:pPr>
              <w:pStyle w:val="Zerrenda-paragrafoa"/>
              <w:numPr>
                <w:ilvl w:val="0"/>
                <w:numId w:val="24"/>
              </w:numPr>
              <w:spacing w:before="0" w:after="300" w:line="259" w:lineRule="auto"/>
              <w:rPr>
                <w:rFonts w:asciiTheme="minorHAnsi" w:hAnsiTheme="minorHAnsi" w:cstheme="minorHAnsi"/>
                <w:sz w:val="24"/>
                <w:szCs w:val="24"/>
                <w:lang w:val="es-ES"/>
              </w:rPr>
            </w:pPr>
            <w:r w:rsidRPr="00025CFB">
              <w:rPr>
                <w:rFonts w:asciiTheme="minorHAnsi" w:hAnsiTheme="minorHAnsi" w:cstheme="minorHAnsi"/>
                <w:sz w:val="24"/>
                <w:szCs w:val="24"/>
                <w:lang w:val="es-ES"/>
              </w:rPr>
              <w:t>Si no lo fuere, la acreditación de la capacidad de obrar se realizará mediante escritura o documento de constitución, de modificación, estatutos o acto fundacional, en el que consten las normas por las que se regula su actividad, inscritos, en su caso, en el correspondiente Registro oficial.</w:t>
            </w:r>
          </w:p>
        </w:tc>
      </w:tr>
      <w:tr w:rsidR="00F10CA4" w:rsidRPr="00025CFB" w14:paraId="66F7674E" w14:textId="77777777" w:rsidTr="004128A2">
        <w:tc>
          <w:tcPr>
            <w:tcW w:w="5103" w:type="dxa"/>
          </w:tcPr>
          <w:p w14:paraId="24576DE6" w14:textId="6A8CB090"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c) Ordezkaritza egiaztatzeko dokumentazioa</w:t>
            </w:r>
          </w:p>
        </w:tc>
        <w:tc>
          <w:tcPr>
            <w:tcW w:w="5103" w:type="dxa"/>
          </w:tcPr>
          <w:p w14:paraId="491FE094" w14:textId="5DEB5545"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c) Documentos acreditativos de la representación.</w:t>
            </w:r>
          </w:p>
        </w:tc>
      </w:tr>
      <w:tr w:rsidR="00F10CA4" w:rsidRPr="00025CFB" w14:paraId="1866AB45" w14:textId="77777777" w:rsidTr="004128A2">
        <w:tc>
          <w:tcPr>
            <w:tcW w:w="5103" w:type="dxa"/>
          </w:tcPr>
          <w:p w14:paraId="72F5F9E3" w14:textId="0E8798E0" w:rsidR="00F10CA4" w:rsidRPr="007F27ED" w:rsidRDefault="00F10CA4" w:rsidP="001521AF">
            <w:pPr>
              <w:pStyle w:val="Texto"/>
              <w:spacing w:before="0"/>
              <w:rPr>
                <w:rFonts w:asciiTheme="minorHAnsi" w:hAnsiTheme="minorHAnsi" w:cstheme="minorHAnsi"/>
                <w:b w:val="0"/>
                <w:noProof w:val="0"/>
                <w:sz w:val="24"/>
                <w:szCs w:val="24"/>
                <w:lang w:val="eu-ES"/>
              </w:rPr>
            </w:pPr>
            <w:r w:rsidRPr="007F27ED">
              <w:rPr>
                <w:rFonts w:asciiTheme="minorHAnsi" w:hAnsiTheme="minorHAnsi" w:cstheme="minorHAnsi"/>
                <w:noProof w:val="0"/>
                <w:sz w:val="24"/>
                <w:szCs w:val="24"/>
                <w:u w:val="single"/>
                <w:lang w:val="eu-ES"/>
              </w:rPr>
              <w:t>Ordezkaria pertsona fisikoa bada,</w:t>
            </w:r>
            <w:r w:rsidRPr="007F27ED">
              <w:rPr>
                <w:rFonts w:asciiTheme="minorHAnsi" w:hAnsiTheme="minorHAnsi" w:cstheme="minorHAnsi"/>
                <w:noProof w:val="0"/>
                <w:sz w:val="24"/>
                <w:szCs w:val="24"/>
                <w:lang w:val="eu-ES"/>
              </w:rPr>
              <w:t xml:space="preserve"> </w:t>
            </w:r>
            <w:r w:rsidRPr="007F27ED">
              <w:rPr>
                <w:rFonts w:asciiTheme="minorHAnsi" w:hAnsiTheme="minorHAnsi" w:cstheme="minorHAnsi"/>
                <w:b w:val="0"/>
                <w:noProof w:val="0"/>
                <w:sz w:val="24"/>
                <w:szCs w:val="24"/>
                <w:lang w:val="eu-ES"/>
              </w:rPr>
              <w:t xml:space="preserve">Foru Aldundiak lizitatzailearen (NAN) nortasunari buruzko informazioa bilduko du, eta </w:t>
            </w:r>
            <w:r w:rsidR="001521AF" w:rsidRPr="007F27ED">
              <w:rPr>
                <w:rFonts w:asciiTheme="minorHAnsi" w:hAnsiTheme="minorHAnsi" w:cstheme="minorHAnsi"/>
                <w:b w:val="0"/>
                <w:noProof w:val="0"/>
                <w:sz w:val="24"/>
                <w:szCs w:val="24"/>
                <w:lang w:val="eu-ES"/>
              </w:rPr>
              <w:t xml:space="preserve">aldiz, </w:t>
            </w:r>
            <w:r w:rsidRPr="007F27ED">
              <w:rPr>
                <w:rFonts w:asciiTheme="minorHAnsi" w:hAnsiTheme="minorHAnsi" w:cstheme="minorHAnsi"/>
                <w:b w:val="0"/>
                <w:noProof w:val="0"/>
                <w:sz w:val="24"/>
                <w:szCs w:val="24"/>
                <w:lang w:val="eu-ES"/>
              </w:rPr>
              <w:t xml:space="preserve">lizitatzaileak kontsultaren aurka dagoela </w:t>
            </w:r>
            <w:r w:rsidRPr="007F27ED">
              <w:rPr>
                <w:rFonts w:asciiTheme="minorHAnsi" w:hAnsiTheme="minorHAnsi" w:cstheme="minorHAnsi"/>
                <w:b w:val="0"/>
                <w:noProof w:val="0"/>
                <w:sz w:val="24"/>
                <w:szCs w:val="24"/>
                <w:lang w:val="eu-ES"/>
              </w:rPr>
              <w:lastRenderedPageBreak/>
              <w:t xml:space="preserve">adierazten badu Berariazko eta </w:t>
            </w:r>
            <w:proofErr w:type="spellStart"/>
            <w:r w:rsidRPr="007F27ED">
              <w:rPr>
                <w:rFonts w:asciiTheme="minorHAnsi" w:hAnsiTheme="minorHAnsi" w:cstheme="minorHAnsi"/>
                <w:b w:val="0"/>
                <w:noProof w:val="0"/>
                <w:sz w:val="24"/>
                <w:szCs w:val="24"/>
                <w:lang w:val="eu-ES"/>
              </w:rPr>
              <w:t>Erantzukizunpeko</w:t>
            </w:r>
            <w:proofErr w:type="spellEnd"/>
            <w:r w:rsidRPr="007F27ED">
              <w:rPr>
                <w:rFonts w:asciiTheme="minorHAnsi" w:hAnsiTheme="minorHAnsi" w:cstheme="minorHAnsi"/>
                <w:b w:val="0"/>
                <w:noProof w:val="0"/>
                <w:sz w:val="24"/>
                <w:szCs w:val="24"/>
                <w:lang w:val="eu-ES"/>
              </w:rPr>
              <w:t xml:space="preserve"> Adierazpenaren dokumentuan, behar bezala </w:t>
            </w:r>
            <w:proofErr w:type="spellStart"/>
            <w:r w:rsidRPr="007F27ED">
              <w:rPr>
                <w:rFonts w:asciiTheme="minorHAnsi" w:hAnsiTheme="minorHAnsi" w:cstheme="minorHAnsi"/>
                <w:b w:val="0"/>
                <w:noProof w:val="0"/>
                <w:sz w:val="24"/>
                <w:szCs w:val="24"/>
                <w:lang w:val="eu-ES"/>
              </w:rPr>
              <w:t>autentifikatutako</w:t>
            </w:r>
            <w:proofErr w:type="spellEnd"/>
            <w:r w:rsidRPr="007F27ED">
              <w:rPr>
                <w:rFonts w:asciiTheme="minorHAnsi" w:hAnsiTheme="minorHAnsi" w:cstheme="minorHAnsi"/>
                <w:b w:val="0"/>
                <w:noProof w:val="0"/>
                <w:sz w:val="24"/>
                <w:szCs w:val="24"/>
                <w:lang w:val="eu-ES"/>
              </w:rPr>
              <w:t xml:space="preserve"> </w:t>
            </w:r>
            <w:proofErr w:type="spellStart"/>
            <w:r w:rsidRPr="007F27ED">
              <w:rPr>
                <w:rFonts w:asciiTheme="minorHAnsi" w:hAnsiTheme="minorHAnsi" w:cstheme="minorHAnsi"/>
                <w:b w:val="0"/>
                <w:noProof w:val="0"/>
                <w:sz w:val="24"/>
                <w:szCs w:val="24"/>
                <w:lang w:val="eu-ES"/>
              </w:rPr>
              <w:t>NANaren</w:t>
            </w:r>
            <w:proofErr w:type="spellEnd"/>
            <w:r w:rsidRPr="007F27ED">
              <w:rPr>
                <w:rFonts w:asciiTheme="minorHAnsi" w:hAnsiTheme="minorHAnsi" w:cstheme="minorHAnsi"/>
                <w:b w:val="0"/>
                <w:noProof w:val="0"/>
                <w:sz w:val="24"/>
                <w:szCs w:val="24"/>
                <w:lang w:val="eu-ES"/>
              </w:rPr>
              <w:t xml:space="preserve"> fotokopia konpultsatua aurkeztu beharko du, 39/2015 Legearen 28.2 artikuluaren arabera.</w:t>
            </w:r>
          </w:p>
        </w:tc>
        <w:tc>
          <w:tcPr>
            <w:tcW w:w="5103" w:type="dxa"/>
          </w:tcPr>
          <w:p w14:paraId="6180771E" w14:textId="449BCCA3" w:rsidR="00F10CA4" w:rsidRPr="00025CFB" w:rsidRDefault="00F10CA4" w:rsidP="00F10CA4">
            <w:pPr>
              <w:pStyle w:val="Texto"/>
              <w:spacing w:before="0"/>
              <w:rPr>
                <w:rFonts w:asciiTheme="minorHAnsi" w:hAnsiTheme="minorHAnsi" w:cstheme="minorHAnsi"/>
                <w:b w:val="0"/>
                <w:noProof w:val="0"/>
                <w:sz w:val="24"/>
                <w:szCs w:val="24"/>
              </w:rPr>
            </w:pPr>
            <w:r w:rsidRPr="007F27ED">
              <w:rPr>
                <w:rFonts w:asciiTheme="minorHAnsi" w:hAnsiTheme="minorHAnsi" w:cstheme="minorHAnsi"/>
                <w:noProof w:val="0"/>
                <w:sz w:val="24"/>
                <w:szCs w:val="24"/>
                <w:u w:val="single"/>
              </w:rPr>
              <w:lastRenderedPageBreak/>
              <w:t>Si la persona representante fuera persona física</w:t>
            </w:r>
            <w:r w:rsidRPr="007F27ED">
              <w:rPr>
                <w:rFonts w:asciiTheme="minorHAnsi" w:hAnsiTheme="minorHAnsi" w:cstheme="minorHAnsi"/>
                <w:b w:val="0"/>
                <w:noProof w:val="0"/>
                <w:sz w:val="24"/>
                <w:szCs w:val="24"/>
              </w:rPr>
              <w:t xml:space="preserve">, la Diputación Foral recabará información sobre su identidad (DNI), y en el caso de que esta manifestara su oposición a la consulta en </w:t>
            </w:r>
            <w:r w:rsidRPr="007F27ED">
              <w:rPr>
                <w:rFonts w:asciiTheme="minorHAnsi" w:hAnsiTheme="minorHAnsi" w:cstheme="minorHAnsi"/>
                <w:b w:val="0"/>
                <w:noProof w:val="0"/>
                <w:sz w:val="24"/>
                <w:szCs w:val="24"/>
              </w:rPr>
              <w:lastRenderedPageBreak/>
              <w:t>el documento de Declaración Expresa y Responsable, deberá aportar fotocopia del DNI debidamente autenticada, de acuerdo con el artículo 28.2 de la Ley 39/2015.</w:t>
            </w:r>
          </w:p>
        </w:tc>
      </w:tr>
      <w:tr w:rsidR="00F10CA4" w:rsidRPr="00025CFB" w14:paraId="13A9AC5E" w14:textId="77777777" w:rsidTr="004128A2">
        <w:tc>
          <w:tcPr>
            <w:tcW w:w="5103" w:type="dxa"/>
          </w:tcPr>
          <w:p w14:paraId="752E0F86" w14:textId="5473F41B"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Gainera, behar adinako ahalorde askietsia dutela egiaztatu beharko dute, kopia konpultsatua aurkeztuta. Ordezkatua pertsona juridikoa denean, ahalordea Merkataritza Erregistroan inskribatuta egon behar da. Alabaina, egintza zehatz baterako ahalordea bada, ez da Merkataritza Erregistroan inskribatuta egon beharko, beti ere Merkataritza Erregistroaren Erregelamenduaren 94.1 artikuluan xedatutakoaren arabera</w:t>
            </w:r>
          </w:p>
        </w:tc>
        <w:tc>
          <w:tcPr>
            <w:tcW w:w="5103" w:type="dxa"/>
          </w:tcPr>
          <w:p w14:paraId="03169047" w14:textId="63CDB375"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Además, deberá aportarse copia compulsada de poder bastante al efecto. Si la representada fuera persona jurídica, el poder deberá estar inscrito en el Registro Mercantil. No obstante, si se trata de un poder para un acto concreto no será necesaria la inscripción en el Registro Mercantil de acuerdo con lo dispuesto en el artículo 94.1 del Reglamento del Registro Mercantil.</w:t>
            </w:r>
          </w:p>
        </w:tc>
      </w:tr>
      <w:tr w:rsidR="00F10CA4" w:rsidRPr="00025CFB" w14:paraId="041B9A38" w14:textId="77777777" w:rsidTr="004128A2">
        <w:tc>
          <w:tcPr>
            <w:tcW w:w="5103" w:type="dxa"/>
          </w:tcPr>
          <w:p w14:paraId="2736A04B" w14:textId="557A6E08"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b) Atzerriko lizitatzaileak: pertsona fisikoak edo enpresak.</w:t>
            </w:r>
          </w:p>
        </w:tc>
        <w:tc>
          <w:tcPr>
            <w:tcW w:w="5103" w:type="dxa"/>
          </w:tcPr>
          <w:p w14:paraId="75B0362F" w14:textId="4A56E20C"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d) Las personas físicas o empresas licitadoras extranjeras. </w:t>
            </w:r>
          </w:p>
        </w:tc>
      </w:tr>
      <w:tr w:rsidR="00F10CA4" w:rsidRPr="00025CFB" w14:paraId="0DEF9A34" w14:textId="77777777" w:rsidTr="004128A2">
        <w:tc>
          <w:tcPr>
            <w:tcW w:w="5103" w:type="dxa"/>
          </w:tcPr>
          <w:p w14:paraId="1D7FDDEB" w14:textId="10DD6751"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Jarduteko gaitasuna honela egiaztatuko da: </w:t>
            </w:r>
          </w:p>
        </w:tc>
        <w:tc>
          <w:tcPr>
            <w:tcW w:w="5103" w:type="dxa"/>
          </w:tcPr>
          <w:p w14:paraId="4D71484D" w14:textId="41DB4B49"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La capacidad de obrar se acreditará mediante: </w:t>
            </w:r>
          </w:p>
        </w:tc>
      </w:tr>
      <w:tr w:rsidR="00F10CA4" w:rsidRPr="00025CFB" w14:paraId="1074DAF4" w14:textId="77777777" w:rsidTr="004128A2">
        <w:tc>
          <w:tcPr>
            <w:tcW w:w="5103" w:type="dxa"/>
          </w:tcPr>
          <w:p w14:paraId="7FE5500D" w14:textId="185F1FAE" w:rsidR="00F10CA4" w:rsidRPr="007F27ED" w:rsidRDefault="00F10CA4" w:rsidP="005E725C">
            <w:pPr>
              <w:pStyle w:val="Texto"/>
              <w:spacing w:before="0"/>
              <w:rPr>
                <w:rFonts w:asciiTheme="minorHAnsi" w:hAnsiTheme="minorHAnsi" w:cstheme="minorHAnsi"/>
                <w:b w:val="0"/>
                <w:noProof w:val="0"/>
                <w:sz w:val="24"/>
                <w:szCs w:val="24"/>
                <w:lang w:val="eu-ES"/>
              </w:rPr>
            </w:pPr>
            <w:r w:rsidRPr="007F27ED">
              <w:rPr>
                <w:rFonts w:asciiTheme="minorHAnsi" w:hAnsiTheme="minorHAnsi" w:cstheme="minorHAnsi"/>
                <w:noProof w:val="0"/>
                <w:sz w:val="24"/>
                <w:szCs w:val="24"/>
                <w:u w:val="single"/>
                <w:lang w:val="eu-ES"/>
              </w:rPr>
              <w:t>Lizitatzailea atzerriko pertsona fisikoa bada</w:t>
            </w:r>
            <w:r w:rsidRPr="007F27ED">
              <w:rPr>
                <w:rFonts w:asciiTheme="minorHAnsi" w:hAnsiTheme="minorHAnsi" w:cstheme="minorHAnsi"/>
                <w:b w:val="0"/>
                <w:noProof w:val="0"/>
                <w:sz w:val="24"/>
                <w:szCs w:val="24"/>
                <w:lang w:val="eu-ES"/>
              </w:rPr>
              <w:t>,</w:t>
            </w:r>
            <w:r w:rsidRPr="007F27ED">
              <w:rPr>
                <w:rFonts w:asciiTheme="minorHAnsi" w:hAnsiTheme="minorHAnsi" w:cstheme="minorHAnsi"/>
                <w:noProof w:val="0"/>
                <w:sz w:val="24"/>
                <w:szCs w:val="24"/>
                <w:lang w:val="eu-ES"/>
              </w:rPr>
              <w:t xml:space="preserve"> </w:t>
            </w:r>
            <w:r w:rsidRPr="007F27ED">
              <w:rPr>
                <w:rFonts w:asciiTheme="minorHAnsi" w:hAnsiTheme="minorHAnsi" w:cstheme="minorHAnsi"/>
                <w:b w:val="0"/>
                <w:noProof w:val="0"/>
                <w:sz w:val="24"/>
                <w:szCs w:val="24"/>
                <w:lang w:val="eu-ES"/>
              </w:rPr>
              <w:t xml:space="preserve">foru-aldundiak lizitatzailearen nortasunari buruzko informazioa eskatuko du, eta </w:t>
            </w:r>
            <w:r w:rsidR="001521AF" w:rsidRPr="007F27ED">
              <w:rPr>
                <w:rFonts w:asciiTheme="minorHAnsi" w:hAnsiTheme="minorHAnsi" w:cstheme="minorHAnsi"/>
                <w:b w:val="0"/>
                <w:noProof w:val="0"/>
                <w:sz w:val="24"/>
                <w:szCs w:val="24"/>
                <w:lang w:val="eu-ES"/>
              </w:rPr>
              <w:t xml:space="preserve">aldiz, </w:t>
            </w:r>
            <w:r w:rsidRPr="007F27ED">
              <w:rPr>
                <w:rFonts w:asciiTheme="minorHAnsi" w:hAnsiTheme="minorHAnsi" w:cstheme="minorHAnsi"/>
                <w:b w:val="0"/>
                <w:noProof w:val="0"/>
                <w:sz w:val="24"/>
                <w:szCs w:val="24"/>
                <w:lang w:val="eu-ES"/>
              </w:rPr>
              <w:t xml:space="preserve">lizitatzaileak kontsultaren aurka dagoela adierazten badu berariazko eta </w:t>
            </w:r>
            <w:proofErr w:type="spellStart"/>
            <w:r w:rsidRPr="007F27ED">
              <w:rPr>
                <w:rFonts w:asciiTheme="minorHAnsi" w:hAnsiTheme="minorHAnsi" w:cstheme="minorHAnsi"/>
                <w:b w:val="0"/>
                <w:noProof w:val="0"/>
                <w:sz w:val="24"/>
                <w:szCs w:val="24"/>
                <w:lang w:val="eu-ES"/>
              </w:rPr>
              <w:t>erantzukizunpeko</w:t>
            </w:r>
            <w:proofErr w:type="spellEnd"/>
            <w:r w:rsidRPr="007F27ED">
              <w:rPr>
                <w:rFonts w:asciiTheme="minorHAnsi" w:hAnsiTheme="minorHAnsi" w:cstheme="minorHAnsi"/>
                <w:b w:val="0"/>
                <w:noProof w:val="0"/>
                <w:sz w:val="24"/>
                <w:szCs w:val="24"/>
                <w:lang w:val="eu-ES"/>
              </w:rPr>
              <w:t xml:space="preserve"> adierazpenaren dokumentuan, </w:t>
            </w:r>
            <w:proofErr w:type="spellStart"/>
            <w:r w:rsidRPr="007F27ED">
              <w:rPr>
                <w:rFonts w:asciiTheme="minorHAnsi" w:hAnsiTheme="minorHAnsi" w:cstheme="minorHAnsi"/>
                <w:b w:val="0"/>
                <w:noProof w:val="0"/>
                <w:sz w:val="24"/>
                <w:szCs w:val="24"/>
                <w:lang w:val="eu-ES"/>
              </w:rPr>
              <w:t>NANaren</w:t>
            </w:r>
            <w:proofErr w:type="spellEnd"/>
            <w:r w:rsidRPr="007F27ED">
              <w:rPr>
                <w:rFonts w:asciiTheme="minorHAnsi" w:hAnsiTheme="minorHAnsi" w:cstheme="minorHAnsi"/>
                <w:b w:val="0"/>
                <w:noProof w:val="0"/>
                <w:sz w:val="24"/>
                <w:szCs w:val="24"/>
                <w:lang w:val="eu-ES"/>
              </w:rPr>
              <w:t xml:space="preserve"> edo behar bezala </w:t>
            </w:r>
            <w:proofErr w:type="spellStart"/>
            <w:r w:rsidRPr="007F27ED">
              <w:rPr>
                <w:rFonts w:asciiTheme="minorHAnsi" w:hAnsiTheme="minorHAnsi" w:cstheme="minorHAnsi"/>
                <w:b w:val="0"/>
                <w:noProof w:val="0"/>
                <w:sz w:val="24"/>
                <w:szCs w:val="24"/>
                <w:lang w:val="eu-ES"/>
              </w:rPr>
              <w:t>autentifikatutako</w:t>
            </w:r>
            <w:proofErr w:type="spellEnd"/>
            <w:r w:rsidRPr="007F27ED">
              <w:rPr>
                <w:rFonts w:asciiTheme="minorHAnsi" w:hAnsiTheme="minorHAnsi" w:cstheme="minorHAnsi"/>
                <w:b w:val="0"/>
                <w:noProof w:val="0"/>
                <w:sz w:val="24"/>
                <w:szCs w:val="24"/>
                <w:lang w:val="eu-ES"/>
              </w:rPr>
              <w:t xml:space="preserve"> pasaportearen baliokidea den dokumentuaren fotokopia konpultsatua aurkeztu beharko du. </w:t>
            </w:r>
          </w:p>
        </w:tc>
        <w:tc>
          <w:tcPr>
            <w:tcW w:w="5103" w:type="dxa"/>
          </w:tcPr>
          <w:p w14:paraId="1B3D0EFE" w14:textId="3BC9D381" w:rsidR="00F10CA4" w:rsidRPr="00025CFB" w:rsidRDefault="00F10CA4" w:rsidP="00F10CA4">
            <w:pPr>
              <w:pStyle w:val="Texto"/>
              <w:spacing w:before="0"/>
              <w:rPr>
                <w:rFonts w:asciiTheme="minorHAnsi" w:hAnsiTheme="minorHAnsi" w:cstheme="minorHAnsi"/>
                <w:b w:val="0"/>
                <w:noProof w:val="0"/>
                <w:sz w:val="24"/>
                <w:szCs w:val="24"/>
              </w:rPr>
            </w:pPr>
            <w:r w:rsidRPr="007F27ED">
              <w:rPr>
                <w:rFonts w:asciiTheme="minorHAnsi" w:hAnsiTheme="minorHAnsi" w:cstheme="minorHAnsi"/>
                <w:noProof w:val="0"/>
                <w:sz w:val="24"/>
                <w:szCs w:val="24"/>
                <w:u w:val="single"/>
              </w:rPr>
              <w:t>Si quien licita fuera persona física extranjera</w:t>
            </w:r>
            <w:r w:rsidRPr="007F27ED">
              <w:rPr>
                <w:rFonts w:asciiTheme="minorHAnsi" w:hAnsiTheme="minorHAnsi" w:cstheme="minorHAnsi"/>
                <w:b w:val="0"/>
                <w:noProof w:val="0"/>
                <w:sz w:val="24"/>
                <w:szCs w:val="24"/>
              </w:rPr>
              <w:t>, la Diputación Foral recabará información sobre la identidad de la persona licitadora, y en el caso de que esta manifestara su oposición a la consulta en el documento de Declaración Expresa y Responsable, deberá aportar fotocopia del documento equivalente al DNI o pasaporte debidamente autenticada.</w:t>
            </w:r>
            <w:r w:rsidRPr="00025CFB">
              <w:rPr>
                <w:rFonts w:asciiTheme="minorHAnsi" w:hAnsiTheme="minorHAnsi" w:cstheme="minorHAnsi"/>
                <w:b w:val="0"/>
                <w:noProof w:val="0"/>
                <w:sz w:val="24"/>
                <w:szCs w:val="24"/>
              </w:rPr>
              <w:t xml:space="preserve"> </w:t>
            </w:r>
          </w:p>
        </w:tc>
      </w:tr>
      <w:tr w:rsidR="00F10CA4" w:rsidRPr="00025CFB" w14:paraId="338B3171" w14:textId="77777777" w:rsidTr="004128A2">
        <w:tc>
          <w:tcPr>
            <w:tcW w:w="5103" w:type="dxa"/>
          </w:tcPr>
          <w:p w14:paraId="312701FF" w14:textId="55CDCE7A"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u w:val="single"/>
                <w:lang w:val="eu-ES"/>
              </w:rPr>
              <w:t>Espainia ez den Europar Batasuneko estatu kideren bateko enpresa lizitatzaileen jarduteko gaitasuna</w:t>
            </w:r>
            <w:r w:rsidRPr="00545D6A">
              <w:rPr>
                <w:rFonts w:asciiTheme="minorHAnsi" w:hAnsiTheme="minorHAnsi" w:cstheme="minorHAnsi"/>
                <w:b w:val="0"/>
                <w:noProof w:val="0"/>
                <w:sz w:val="24"/>
                <w:szCs w:val="24"/>
                <w:lang w:val="eu-ES"/>
              </w:rPr>
              <w:t xml:space="preserve"> honela egiaztatuko da: enpresak ezarrita dauden estatuko legediaren arabera dagokien erregistroko inskripzioa aurkeztuta, </w:t>
            </w:r>
            <w:r w:rsidRPr="00545D6A">
              <w:rPr>
                <w:rFonts w:asciiTheme="minorHAnsi" w:hAnsiTheme="minorHAnsi" w:cstheme="minorHAnsi"/>
                <w:b w:val="0"/>
                <w:noProof w:val="0"/>
                <w:sz w:val="24"/>
                <w:szCs w:val="24"/>
                <w:lang w:val="eu-ES"/>
              </w:rPr>
              <w:lastRenderedPageBreak/>
              <w:t>edo, bestela, zinpeko aitorpena edo ziurtagiri bat erregelamenduz ezarritakoaren arabera aurkeztuta, aplikagarriak diren Europar Batasuneko xedapenak kontuan hartuta.</w:t>
            </w:r>
          </w:p>
        </w:tc>
        <w:tc>
          <w:tcPr>
            <w:tcW w:w="5103" w:type="dxa"/>
          </w:tcPr>
          <w:p w14:paraId="40846E60" w14:textId="5A76221F"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u w:val="single"/>
              </w:rPr>
              <w:lastRenderedPageBreak/>
              <w:t xml:space="preserve">La capacidad de obrar de las empresas licitadoras no españolas que sean nacionales de Estados miembros de la Unión Europea </w:t>
            </w:r>
            <w:r w:rsidRPr="00025CFB">
              <w:rPr>
                <w:rFonts w:asciiTheme="minorHAnsi" w:hAnsiTheme="minorHAnsi" w:cstheme="minorHAnsi"/>
                <w:b w:val="0"/>
                <w:noProof w:val="0"/>
                <w:sz w:val="24"/>
                <w:szCs w:val="24"/>
              </w:rPr>
              <w:t xml:space="preserve">se acreditará por su inscripción en el registro procedente de acuerdo con la legislación del </w:t>
            </w:r>
            <w:r w:rsidRPr="00025CFB">
              <w:rPr>
                <w:rFonts w:asciiTheme="minorHAnsi" w:hAnsiTheme="minorHAnsi" w:cstheme="minorHAnsi"/>
                <w:b w:val="0"/>
                <w:noProof w:val="0"/>
                <w:sz w:val="24"/>
                <w:szCs w:val="24"/>
              </w:rPr>
              <w:lastRenderedPageBreak/>
              <w:t xml:space="preserve">Estado donde están establecidos, o mediante la presentación de una declaración jurada o un certificado, en los términos que se establezcan reglamentariamente, de acuerdo con las disposiciones comunitarias de aplicación. </w:t>
            </w:r>
          </w:p>
        </w:tc>
      </w:tr>
      <w:tr w:rsidR="00F10CA4" w:rsidRPr="00025CFB" w14:paraId="1687E632" w14:textId="77777777" w:rsidTr="004128A2">
        <w:tc>
          <w:tcPr>
            <w:tcW w:w="5103" w:type="dxa"/>
          </w:tcPr>
          <w:p w14:paraId="5E71664F" w14:textId="7B5BDF13"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u w:val="single"/>
                <w:lang w:val="eu-ES"/>
              </w:rPr>
              <w:lastRenderedPageBreak/>
              <w:t>Gainerako lizitatzaile atzerritarrek</w:t>
            </w:r>
            <w:r w:rsidRPr="00545D6A">
              <w:rPr>
                <w:rFonts w:asciiTheme="minorHAnsi" w:hAnsiTheme="minorHAnsi" w:cstheme="minorHAnsi"/>
                <w:b w:val="0"/>
                <w:noProof w:val="0"/>
                <w:sz w:val="24"/>
                <w:szCs w:val="24"/>
                <w:lang w:val="eu-ES"/>
              </w:rPr>
              <w:t xml:space="preserve"> honela egiaztatu behar dute jarduteko gaitasuna: dagokien estatuan Espainiako diplomaziako misio iraunkorrak edo enpresaren helbidea kokatuta dagoen lurralde eremuko kontsuletxeko bulegoak egindako txostenaren bidez.</w:t>
            </w:r>
          </w:p>
        </w:tc>
        <w:tc>
          <w:tcPr>
            <w:tcW w:w="5103" w:type="dxa"/>
          </w:tcPr>
          <w:p w14:paraId="3F6EBE50" w14:textId="0BE5C5BC"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u w:val="single"/>
              </w:rPr>
              <w:t>Los demás licitadores extranjeros</w:t>
            </w:r>
            <w:r w:rsidRPr="00025CFB">
              <w:rPr>
                <w:rFonts w:asciiTheme="minorHAnsi" w:hAnsiTheme="minorHAnsi" w:cstheme="minorHAnsi"/>
                <w:b w:val="0"/>
                <w:noProof w:val="0"/>
                <w:sz w:val="24"/>
                <w:szCs w:val="24"/>
              </w:rPr>
              <w:t xml:space="preserve"> deberán acreditar su capacidad de obrar con informe de la Misión Diplomática Permanente de España en el Estado correspondiente o de la Oficina Consular en cuyo ámbito territorial radique el domicilio de la empresa. </w:t>
            </w:r>
          </w:p>
        </w:tc>
      </w:tr>
      <w:tr w:rsidR="00F10CA4" w:rsidRPr="00025CFB" w14:paraId="641C4AD9" w14:textId="77777777" w:rsidTr="004128A2">
        <w:tc>
          <w:tcPr>
            <w:tcW w:w="5103" w:type="dxa"/>
          </w:tcPr>
          <w:p w14:paraId="40289C93" w14:textId="78BED0A6"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 xml:space="preserve">Pertsona fisiko nahiz juridiko atzerritarrek berariazko adierazpen bat aurkeztuko dute eta, adierazpen horretan, adieraziko dute kontratutik zuzenean edo zeharka etor litezkeen gorabehera guztietarako Espainiako edozein motatako epaitegi eta auzitegiren mende jartzen direla eta, hala badagokio, lizitatzaileari atzerrian egokitu </w:t>
            </w:r>
            <w:proofErr w:type="spellStart"/>
            <w:r w:rsidRPr="00545D6A">
              <w:rPr>
                <w:rFonts w:asciiTheme="minorHAnsi" w:hAnsiTheme="minorHAnsi" w:cstheme="minorHAnsi"/>
                <w:b w:val="0"/>
                <w:noProof w:val="0"/>
                <w:sz w:val="24"/>
                <w:szCs w:val="24"/>
                <w:lang w:val="eu-ES"/>
              </w:rPr>
              <w:t>dakiokeen</w:t>
            </w:r>
            <w:proofErr w:type="spellEnd"/>
            <w:r w:rsidRPr="00545D6A">
              <w:rPr>
                <w:rFonts w:asciiTheme="minorHAnsi" w:hAnsiTheme="minorHAnsi" w:cstheme="minorHAnsi"/>
                <w:b w:val="0"/>
                <w:noProof w:val="0"/>
                <w:sz w:val="24"/>
                <w:szCs w:val="24"/>
                <w:lang w:val="eu-ES"/>
              </w:rPr>
              <w:t xml:space="preserve"> jurisdikzio foruari uko egiten diotela. </w:t>
            </w:r>
          </w:p>
        </w:tc>
        <w:tc>
          <w:tcPr>
            <w:tcW w:w="5103" w:type="dxa"/>
          </w:tcPr>
          <w:p w14:paraId="710B933C" w14:textId="3F07C399" w:rsidR="00ED569F" w:rsidRPr="00025CFB" w:rsidRDefault="00F10CA4" w:rsidP="001521A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Tanto las personas físicas como las personas jurídicas extranjeras aportarán una declaración expresa de someterse a la jurisdicción de los juzgados y tribunales españoles de cualquier orden, para todas las incidencias que de modo directo o indirecto pudieran surgir en el contrato, con renuncia, en su caso, al fuero jurisdiccional extranjero que pudiera corresponder al licitante.</w:t>
            </w:r>
          </w:p>
        </w:tc>
      </w:tr>
      <w:tr w:rsidR="00F10CA4" w:rsidRPr="00025CFB" w14:paraId="4247D69C" w14:textId="77777777" w:rsidTr="004128A2">
        <w:tc>
          <w:tcPr>
            <w:tcW w:w="5103" w:type="dxa"/>
          </w:tcPr>
          <w:p w14:paraId="7DC97026" w14:textId="529CA491" w:rsidR="00F10CA4" w:rsidRPr="00545D6A" w:rsidRDefault="00F10CA4" w:rsidP="00E07C8F">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 xml:space="preserve">e) </w:t>
            </w:r>
            <w:r w:rsidR="00E07C8F" w:rsidRPr="00545D6A">
              <w:rPr>
                <w:rFonts w:asciiTheme="minorHAnsi" w:eastAsia="Calibri" w:hAnsiTheme="minorHAnsi" w:cstheme="minorHAnsi"/>
                <w:bCs/>
                <w:noProof w:val="0"/>
                <w:sz w:val="24"/>
                <w:szCs w:val="24"/>
                <w:lang w:val="eu-ES" w:eastAsia="en-US"/>
              </w:rPr>
              <w:t>Jakinarazpenak eta komunikazioak jasotzeko datuak</w:t>
            </w:r>
          </w:p>
        </w:tc>
        <w:tc>
          <w:tcPr>
            <w:tcW w:w="5103" w:type="dxa"/>
          </w:tcPr>
          <w:p w14:paraId="33E06322" w14:textId="6FA1200F" w:rsidR="00F10CA4" w:rsidRPr="00025CFB" w:rsidRDefault="00F10CA4" w:rsidP="00CA2C7D">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e) </w:t>
            </w:r>
            <w:r w:rsidR="00CA2C7D" w:rsidRPr="00025CFB">
              <w:rPr>
                <w:rFonts w:asciiTheme="minorHAnsi" w:hAnsiTheme="minorHAnsi" w:cstheme="minorHAnsi"/>
                <w:noProof w:val="0"/>
                <w:sz w:val="24"/>
                <w:szCs w:val="24"/>
              </w:rPr>
              <w:t>D</w:t>
            </w:r>
            <w:r w:rsidR="00CA2C7D" w:rsidRPr="00025CFB">
              <w:rPr>
                <w:rFonts w:asciiTheme="minorHAnsi" w:eastAsia="Calibri" w:hAnsiTheme="minorHAnsi" w:cstheme="minorHAnsi"/>
                <w:bCs/>
                <w:noProof w:val="0"/>
                <w:sz w:val="24"/>
                <w:szCs w:val="24"/>
                <w:lang w:eastAsia="en-US"/>
              </w:rPr>
              <w:t>atos a efectos de recibir notificaciones y comunicaciones</w:t>
            </w:r>
          </w:p>
        </w:tc>
      </w:tr>
      <w:tr w:rsidR="00F10CA4" w:rsidRPr="00025CFB" w14:paraId="793A7879" w14:textId="77777777" w:rsidTr="004128A2">
        <w:tc>
          <w:tcPr>
            <w:tcW w:w="5103" w:type="dxa"/>
          </w:tcPr>
          <w:p w14:paraId="189E2FC7" w14:textId="206904B0" w:rsidR="00F10CA4" w:rsidRPr="00545D6A" w:rsidRDefault="00E07C8F" w:rsidP="00F10CA4">
            <w:pPr>
              <w:pStyle w:val="Texto"/>
              <w:spacing w:before="0"/>
              <w:rPr>
                <w:rFonts w:asciiTheme="minorHAnsi" w:hAnsiTheme="minorHAnsi" w:cstheme="minorHAnsi"/>
                <w:b w:val="0"/>
                <w:noProof w:val="0"/>
                <w:sz w:val="24"/>
                <w:szCs w:val="24"/>
                <w:lang w:val="eu-ES"/>
              </w:rPr>
            </w:pPr>
            <w:r w:rsidRPr="00545D6A">
              <w:rPr>
                <w:rFonts w:asciiTheme="minorHAnsi" w:eastAsia="Calibri" w:hAnsiTheme="minorHAnsi" w:cstheme="minorHAnsi"/>
                <w:b w:val="0"/>
                <w:noProof w:val="0"/>
                <w:sz w:val="24"/>
                <w:szCs w:val="24"/>
                <w:lang w:val="eu-ES" w:eastAsia="en-US"/>
              </w:rPr>
              <w:t xml:space="preserve">Era berean, lizitatzaileak datuak aurkeztu beharko ditu jakinarazpenak eta komunikazioak jasotzeko, </w:t>
            </w:r>
            <w:r w:rsidRPr="00545D6A">
              <w:rPr>
                <w:rFonts w:asciiTheme="minorHAnsi" w:eastAsia="Calibri" w:hAnsiTheme="minorHAnsi" w:cstheme="minorHAnsi"/>
                <w:bCs/>
                <w:noProof w:val="0"/>
                <w:sz w:val="24"/>
                <w:szCs w:val="24"/>
                <w:lang w:val="eu-ES" w:eastAsia="en-US"/>
              </w:rPr>
              <w:t>II. ERANSKINAREN Gehigarriaren</w:t>
            </w:r>
            <w:r w:rsidRPr="00545D6A">
              <w:rPr>
                <w:rFonts w:asciiTheme="minorHAnsi" w:eastAsia="Calibri" w:hAnsiTheme="minorHAnsi" w:cstheme="minorHAnsi"/>
                <w:b w:val="0"/>
                <w:noProof w:val="0"/>
                <w:sz w:val="24"/>
                <w:szCs w:val="24"/>
                <w:lang w:val="eu-ES" w:eastAsia="en-US"/>
              </w:rPr>
              <w:t xml:space="preserve"> arabera</w:t>
            </w:r>
            <w:r w:rsidRPr="00545D6A">
              <w:rPr>
                <w:rFonts w:asciiTheme="minorHAnsi" w:eastAsia="Calibri" w:hAnsiTheme="minorHAnsi" w:cstheme="minorHAnsi"/>
                <w:bCs/>
                <w:noProof w:val="0"/>
                <w:sz w:val="24"/>
                <w:szCs w:val="24"/>
                <w:lang w:val="eu-ES" w:eastAsia="en-US"/>
              </w:rPr>
              <w:t>.</w:t>
            </w:r>
          </w:p>
        </w:tc>
        <w:tc>
          <w:tcPr>
            <w:tcW w:w="5103" w:type="dxa"/>
          </w:tcPr>
          <w:p w14:paraId="079BA5F6" w14:textId="78B8C94E" w:rsidR="00F10CA4" w:rsidRPr="00025CFB" w:rsidRDefault="00CA2C7D" w:rsidP="00E07C8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 xml:space="preserve">Asimismo, la licitadora deberá presentar los datos a efectos de recibir notificaciones y comunicaciones, de acuerdo a la </w:t>
            </w:r>
            <w:r w:rsidRPr="00025CFB">
              <w:rPr>
                <w:rFonts w:asciiTheme="minorHAnsi" w:hAnsiTheme="minorHAnsi" w:cstheme="minorHAnsi"/>
                <w:noProof w:val="0"/>
                <w:sz w:val="24"/>
                <w:szCs w:val="24"/>
                <w:lang w:val="es-ES_tradnl"/>
              </w:rPr>
              <w:t>A</w:t>
            </w:r>
            <w:r w:rsidR="00E07C8F" w:rsidRPr="00025CFB">
              <w:rPr>
                <w:rFonts w:asciiTheme="minorHAnsi" w:hAnsiTheme="minorHAnsi" w:cstheme="minorHAnsi"/>
                <w:noProof w:val="0"/>
                <w:sz w:val="24"/>
                <w:szCs w:val="24"/>
                <w:lang w:val="es-ES_tradnl"/>
              </w:rPr>
              <w:t xml:space="preserve">denda del </w:t>
            </w:r>
            <w:r w:rsidRPr="00025CFB">
              <w:rPr>
                <w:rFonts w:asciiTheme="minorHAnsi" w:hAnsiTheme="minorHAnsi" w:cstheme="minorHAnsi"/>
                <w:noProof w:val="0"/>
                <w:sz w:val="24"/>
                <w:szCs w:val="24"/>
                <w:lang w:val="es-ES_tradnl"/>
              </w:rPr>
              <w:t>ANEXO II.</w:t>
            </w:r>
          </w:p>
        </w:tc>
      </w:tr>
      <w:tr w:rsidR="00F10CA4" w:rsidRPr="00025CFB" w14:paraId="3B3C3736" w14:textId="77777777" w:rsidTr="004128A2">
        <w:tc>
          <w:tcPr>
            <w:tcW w:w="5103" w:type="dxa"/>
          </w:tcPr>
          <w:p w14:paraId="5E422D40" w14:textId="47305DD9" w:rsidR="00F10CA4" w:rsidRPr="007F27ED" w:rsidRDefault="00EF5C84" w:rsidP="005C731C">
            <w:pPr>
              <w:pStyle w:val="Texto"/>
              <w:spacing w:before="0"/>
              <w:rPr>
                <w:rFonts w:asciiTheme="minorHAnsi" w:hAnsiTheme="minorHAnsi" w:cstheme="minorHAnsi"/>
                <w:b w:val="0"/>
                <w:noProof w:val="0"/>
                <w:sz w:val="24"/>
                <w:szCs w:val="24"/>
                <w:lang w:val="eu-ES"/>
              </w:rPr>
            </w:pPr>
            <w:r w:rsidRPr="007F27ED">
              <w:rPr>
                <w:rFonts w:asciiTheme="minorHAnsi" w:hAnsiTheme="minorHAnsi" w:cstheme="minorHAnsi"/>
                <w:b w:val="0"/>
                <w:noProof w:val="0"/>
                <w:sz w:val="24"/>
                <w:szCs w:val="24"/>
                <w:lang w:val="eu-ES"/>
              </w:rPr>
              <w:t>1</w:t>
            </w:r>
            <w:r w:rsidR="00516D78" w:rsidRPr="007F27ED">
              <w:rPr>
                <w:rFonts w:asciiTheme="minorHAnsi" w:hAnsiTheme="minorHAnsi" w:cstheme="minorHAnsi"/>
                <w:b w:val="0"/>
                <w:noProof w:val="0"/>
                <w:sz w:val="24"/>
                <w:szCs w:val="24"/>
                <w:lang w:val="eu-ES"/>
              </w:rPr>
              <w:t>1.2</w:t>
            </w:r>
            <w:r w:rsidR="00F10CA4" w:rsidRPr="007F27ED">
              <w:rPr>
                <w:rFonts w:asciiTheme="minorHAnsi" w:hAnsiTheme="minorHAnsi" w:cstheme="minorHAnsi"/>
                <w:b w:val="0"/>
                <w:noProof w:val="0"/>
                <w:sz w:val="24"/>
                <w:szCs w:val="24"/>
                <w:lang w:val="eu-ES"/>
              </w:rPr>
              <w:t xml:space="preserve">. </w:t>
            </w:r>
            <w:r w:rsidR="00F10CA4" w:rsidRPr="007F27ED">
              <w:rPr>
                <w:rFonts w:asciiTheme="minorHAnsi" w:hAnsiTheme="minorHAnsi" w:cstheme="minorHAnsi"/>
                <w:b w:val="0"/>
                <w:noProof w:val="0"/>
                <w:sz w:val="24"/>
                <w:szCs w:val="24"/>
                <w:u w:val="single"/>
                <w:lang w:val="eu-ES"/>
              </w:rPr>
              <w:t>Lizitatzaile batzuk batera aurkeztuz gero</w:t>
            </w:r>
            <w:r w:rsidR="00F10CA4" w:rsidRPr="007F27ED">
              <w:rPr>
                <w:rFonts w:asciiTheme="minorHAnsi" w:hAnsiTheme="minorHAnsi" w:cstheme="minorHAnsi"/>
                <w:b w:val="0"/>
                <w:noProof w:val="0"/>
                <w:sz w:val="24"/>
                <w:szCs w:val="24"/>
                <w:lang w:val="eu-ES"/>
              </w:rPr>
              <w:t xml:space="preserve">, </w:t>
            </w:r>
            <w:r w:rsidR="00F10CA4" w:rsidRPr="007F27ED">
              <w:rPr>
                <w:rFonts w:asciiTheme="minorHAnsi" w:hAnsiTheme="minorHAnsi" w:cstheme="minorHAnsi"/>
                <w:b w:val="0"/>
                <w:noProof w:val="0"/>
                <w:sz w:val="24"/>
                <w:szCs w:val="24"/>
                <w:u w:val="single"/>
                <w:lang w:val="eu-ES"/>
              </w:rPr>
              <w:t>haietako bakoitzak</w:t>
            </w:r>
            <w:r w:rsidR="001521AF" w:rsidRPr="007F27ED">
              <w:rPr>
                <w:rFonts w:asciiTheme="minorHAnsi" w:hAnsiTheme="minorHAnsi" w:cstheme="minorHAnsi"/>
                <w:b w:val="0"/>
                <w:noProof w:val="0"/>
                <w:sz w:val="24"/>
                <w:szCs w:val="24"/>
                <w:lang w:val="eu-ES"/>
              </w:rPr>
              <w:t xml:space="preserve"> a</w:t>
            </w:r>
            <w:r w:rsidR="00F10CA4" w:rsidRPr="007F27ED">
              <w:rPr>
                <w:rFonts w:asciiTheme="minorHAnsi" w:hAnsiTheme="minorHAnsi" w:cstheme="minorHAnsi"/>
                <w:b w:val="0"/>
                <w:noProof w:val="0"/>
                <w:sz w:val="24"/>
                <w:szCs w:val="24"/>
                <w:lang w:val="eu-ES"/>
              </w:rPr>
              <w:t xml:space="preserve">urreko paragrafoan eskatutako agiriak aurkeztu behar ditu, eta, horretaz gain, </w:t>
            </w:r>
            <w:r w:rsidR="00F10CA4" w:rsidRPr="007F27ED">
              <w:rPr>
                <w:rFonts w:asciiTheme="minorHAnsi" w:hAnsiTheme="minorHAnsi" w:cstheme="minorHAnsi"/>
                <w:b w:val="0"/>
                <w:noProof w:val="0"/>
                <w:sz w:val="24"/>
                <w:szCs w:val="24"/>
                <w:u w:val="single"/>
                <w:lang w:val="eu-ES"/>
              </w:rPr>
              <w:t>erosketa jabekidetzan egiteko konpromisoa jasotzen duen idatzi</w:t>
            </w:r>
            <w:r w:rsidR="00302A1F" w:rsidRPr="007F27ED">
              <w:rPr>
                <w:rFonts w:asciiTheme="minorHAnsi" w:hAnsiTheme="minorHAnsi" w:cstheme="minorHAnsi"/>
                <w:b w:val="0"/>
                <w:noProof w:val="0"/>
                <w:sz w:val="24"/>
                <w:szCs w:val="24"/>
                <w:u w:val="single"/>
                <w:lang w:val="eu-ES"/>
              </w:rPr>
              <w:t xml:space="preserve"> bat </w:t>
            </w:r>
            <w:r w:rsidR="00652DEC" w:rsidRPr="007F27ED">
              <w:rPr>
                <w:rFonts w:asciiTheme="minorHAnsi" w:hAnsiTheme="minorHAnsi" w:cstheme="minorHAnsi"/>
                <w:b w:val="0"/>
                <w:noProof w:val="0"/>
                <w:sz w:val="24"/>
                <w:szCs w:val="24"/>
                <w:u w:val="single"/>
                <w:lang w:val="eu-ES"/>
              </w:rPr>
              <w:t xml:space="preserve">gehitu </w:t>
            </w:r>
            <w:r w:rsidR="00C86680" w:rsidRPr="007F27ED">
              <w:rPr>
                <w:rFonts w:asciiTheme="minorHAnsi" w:hAnsiTheme="minorHAnsi" w:cstheme="minorHAnsi"/>
                <w:b w:val="0"/>
                <w:noProof w:val="0"/>
                <w:sz w:val="24"/>
                <w:szCs w:val="24"/>
                <w:u w:val="single"/>
                <w:lang w:val="eu-ES"/>
              </w:rPr>
              <w:t>“</w:t>
            </w:r>
            <w:r w:rsidR="00302A1F" w:rsidRPr="007F27ED">
              <w:rPr>
                <w:rFonts w:asciiTheme="minorHAnsi" w:hAnsiTheme="minorHAnsi" w:cstheme="minorHAnsi"/>
                <w:b w:val="0"/>
                <w:noProof w:val="0"/>
                <w:sz w:val="24"/>
                <w:szCs w:val="24"/>
                <w:u w:val="single"/>
                <w:lang w:val="eu-ES"/>
              </w:rPr>
              <w:t>1</w:t>
            </w:r>
            <w:r w:rsidR="00C86680" w:rsidRPr="007F27ED">
              <w:rPr>
                <w:rFonts w:asciiTheme="minorHAnsi" w:hAnsiTheme="minorHAnsi" w:cstheme="minorHAnsi"/>
                <w:b w:val="0"/>
                <w:noProof w:val="0"/>
                <w:sz w:val="24"/>
                <w:szCs w:val="24"/>
                <w:u w:val="single"/>
                <w:lang w:val="eu-ES"/>
              </w:rPr>
              <w:t xml:space="preserve"> </w:t>
            </w:r>
            <w:r w:rsidR="00BF4611" w:rsidRPr="007F27ED">
              <w:rPr>
                <w:rFonts w:asciiTheme="minorHAnsi" w:hAnsiTheme="minorHAnsi" w:cstheme="minorHAnsi"/>
                <w:b w:val="0"/>
                <w:noProof w:val="0"/>
                <w:sz w:val="24"/>
                <w:szCs w:val="24"/>
                <w:u w:val="single"/>
                <w:lang w:val="eu-ES"/>
              </w:rPr>
              <w:t>Z</w:t>
            </w:r>
            <w:r w:rsidR="00C86680" w:rsidRPr="007F27ED">
              <w:rPr>
                <w:rFonts w:asciiTheme="minorHAnsi" w:hAnsiTheme="minorHAnsi" w:cstheme="minorHAnsi"/>
                <w:b w:val="0"/>
                <w:noProof w:val="0"/>
                <w:sz w:val="24"/>
                <w:szCs w:val="24"/>
                <w:u w:val="single"/>
                <w:lang w:val="eu-ES"/>
              </w:rPr>
              <w:t>enbakiko”</w:t>
            </w:r>
            <w:r w:rsidR="00302A1F" w:rsidRPr="007F27ED">
              <w:rPr>
                <w:rFonts w:asciiTheme="minorHAnsi" w:hAnsiTheme="minorHAnsi" w:cstheme="minorHAnsi"/>
                <w:b w:val="0"/>
                <w:noProof w:val="0"/>
                <w:sz w:val="24"/>
                <w:szCs w:val="24"/>
                <w:u w:val="single"/>
                <w:lang w:val="eu-ES"/>
              </w:rPr>
              <w:t xml:space="preserve"> </w:t>
            </w:r>
            <w:r w:rsidR="007825B6" w:rsidRPr="007F27ED">
              <w:rPr>
                <w:rFonts w:asciiTheme="minorHAnsi" w:hAnsiTheme="minorHAnsi" w:cstheme="minorHAnsi"/>
                <w:b w:val="0"/>
                <w:noProof w:val="0"/>
                <w:sz w:val="24"/>
                <w:szCs w:val="24"/>
                <w:u w:val="single"/>
                <w:lang w:val="eu-ES"/>
              </w:rPr>
              <w:t>g</w:t>
            </w:r>
            <w:r w:rsidR="00302A1F" w:rsidRPr="007F27ED">
              <w:rPr>
                <w:rFonts w:asciiTheme="minorHAnsi" w:hAnsiTheme="minorHAnsi" w:cstheme="minorHAnsi"/>
                <w:b w:val="0"/>
                <w:noProof w:val="0"/>
                <w:sz w:val="24"/>
                <w:szCs w:val="24"/>
                <w:u w:val="single"/>
                <w:lang w:val="eu-ES"/>
              </w:rPr>
              <w:t xml:space="preserve">utun-azal edo </w:t>
            </w:r>
            <w:r w:rsidR="007825B6" w:rsidRPr="007F27ED">
              <w:rPr>
                <w:rFonts w:asciiTheme="minorHAnsi" w:hAnsiTheme="minorHAnsi" w:cstheme="minorHAnsi"/>
                <w:b w:val="0"/>
                <w:noProof w:val="0"/>
                <w:sz w:val="24"/>
                <w:szCs w:val="24"/>
                <w:u w:val="single"/>
                <w:lang w:val="eu-ES"/>
              </w:rPr>
              <w:t>a</w:t>
            </w:r>
            <w:r w:rsidR="00302A1F" w:rsidRPr="007F27ED">
              <w:rPr>
                <w:rFonts w:asciiTheme="minorHAnsi" w:hAnsiTheme="minorHAnsi" w:cstheme="minorHAnsi"/>
                <w:b w:val="0"/>
                <w:noProof w:val="0"/>
                <w:sz w:val="24"/>
                <w:szCs w:val="24"/>
                <w:u w:val="single"/>
                <w:lang w:val="eu-ES"/>
              </w:rPr>
              <w:t xml:space="preserve">rtxibo </w:t>
            </w:r>
            <w:r w:rsidR="007825B6" w:rsidRPr="007F27ED">
              <w:rPr>
                <w:rFonts w:asciiTheme="minorHAnsi" w:hAnsiTheme="minorHAnsi" w:cstheme="minorHAnsi"/>
                <w:b w:val="0"/>
                <w:noProof w:val="0"/>
                <w:sz w:val="24"/>
                <w:szCs w:val="24"/>
                <w:u w:val="single"/>
                <w:lang w:val="eu-ES"/>
              </w:rPr>
              <w:t>e</w:t>
            </w:r>
            <w:r w:rsidR="00302A1F" w:rsidRPr="007F27ED">
              <w:rPr>
                <w:rFonts w:asciiTheme="minorHAnsi" w:hAnsiTheme="minorHAnsi" w:cstheme="minorHAnsi"/>
                <w:b w:val="0"/>
                <w:noProof w:val="0"/>
                <w:sz w:val="24"/>
                <w:szCs w:val="24"/>
                <w:u w:val="single"/>
                <w:lang w:val="eu-ES"/>
              </w:rPr>
              <w:t>lektronikoan.</w:t>
            </w:r>
            <w:r w:rsidR="00302A1F" w:rsidRPr="007F27ED">
              <w:rPr>
                <w:rFonts w:asciiTheme="minorHAnsi" w:hAnsiTheme="minorHAnsi" w:cstheme="minorHAnsi"/>
                <w:b w:val="0"/>
                <w:noProof w:val="0"/>
                <w:sz w:val="24"/>
                <w:szCs w:val="24"/>
                <w:lang w:val="eu-ES"/>
              </w:rPr>
              <w:t xml:space="preserve"> </w:t>
            </w:r>
            <w:r w:rsidR="00F10CA4" w:rsidRPr="007F27ED">
              <w:rPr>
                <w:rFonts w:asciiTheme="minorHAnsi" w:hAnsiTheme="minorHAnsi" w:cstheme="minorHAnsi"/>
                <w:b w:val="0"/>
                <w:noProof w:val="0"/>
                <w:sz w:val="24"/>
                <w:szCs w:val="24"/>
                <w:lang w:val="eu-ES"/>
              </w:rPr>
              <w:t xml:space="preserve">Idazki horretan hauek adieraziko dira: lizitatzaile guztien izenak eta </w:t>
            </w:r>
            <w:r w:rsidR="00F10CA4" w:rsidRPr="007F27ED">
              <w:rPr>
                <w:rFonts w:asciiTheme="minorHAnsi" w:hAnsiTheme="minorHAnsi" w:cstheme="minorHAnsi"/>
                <w:b w:val="0"/>
                <w:noProof w:val="0"/>
                <w:sz w:val="24"/>
                <w:szCs w:val="24"/>
                <w:lang w:val="eu-ES"/>
              </w:rPr>
              <w:lastRenderedPageBreak/>
              <w:t>gorabehera</w:t>
            </w:r>
            <w:r w:rsidR="005C731C">
              <w:rPr>
                <w:rFonts w:asciiTheme="minorHAnsi" w:hAnsiTheme="minorHAnsi" w:cstheme="minorHAnsi"/>
                <w:b w:val="0"/>
                <w:noProof w:val="0"/>
                <w:sz w:val="24"/>
                <w:szCs w:val="24"/>
                <w:lang w:val="eu-ES"/>
              </w:rPr>
              <w:t>k eta</w:t>
            </w:r>
            <w:r w:rsidR="00D01555">
              <w:rPr>
                <w:rFonts w:asciiTheme="minorHAnsi" w:hAnsiTheme="minorHAnsi" w:cstheme="minorHAnsi"/>
                <w:b w:val="0"/>
                <w:noProof w:val="0"/>
                <w:sz w:val="24"/>
                <w:szCs w:val="24"/>
                <w:lang w:val="eu-ES"/>
              </w:rPr>
              <w:t xml:space="preserve"> </w:t>
            </w:r>
            <w:r w:rsidR="00F10CA4" w:rsidRPr="007F27ED">
              <w:rPr>
                <w:rFonts w:asciiTheme="minorHAnsi" w:hAnsiTheme="minorHAnsi" w:cstheme="minorHAnsi"/>
                <w:b w:val="0"/>
                <w:noProof w:val="0"/>
                <w:sz w:val="24"/>
                <w:szCs w:val="24"/>
                <w:lang w:val="eu-ES"/>
              </w:rPr>
              <w:t>jabekidetzan bakoitzak izango duen partaidetza-ehunekoa</w:t>
            </w:r>
            <w:r w:rsidR="005C731C">
              <w:rPr>
                <w:rFonts w:asciiTheme="minorHAnsi" w:hAnsiTheme="minorHAnsi" w:cstheme="minorHAnsi"/>
                <w:b w:val="0"/>
                <w:noProof w:val="0"/>
                <w:sz w:val="24"/>
                <w:szCs w:val="24"/>
                <w:lang w:val="eu-ES"/>
              </w:rPr>
              <w:t>.</w:t>
            </w:r>
          </w:p>
        </w:tc>
        <w:tc>
          <w:tcPr>
            <w:tcW w:w="5103" w:type="dxa"/>
          </w:tcPr>
          <w:p w14:paraId="2BCEE537" w14:textId="3417D679" w:rsidR="00F10CA4" w:rsidRPr="001521AF" w:rsidRDefault="00516D78" w:rsidP="005C731C">
            <w:pPr>
              <w:pStyle w:val="Texto"/>
              <w:spacing w:before="0"/>
              <w:rPr>
                <w:rFonts w:asciiTheme="minorHAnsi" w:hAnsiTheme="minorHAnsi" w:cstheme="minorHAnsi"/>
                <w:b w:val="0"/>
                <w:noProof w:val="0"/>
                <w:sz w:val="24"/>
                <w:szCs w:val="24"/>
              </w:rPr>
            </w:pPr>
            <w:r w:rsidRPr="007F27ED">
              <w:rPr>
                <w:rFonts w:asciiTheme="minorHAnsi" w:hAnsiTheme="minorHAnsi" w:cstheme="minorHAnsi"/>
                <w:b w:val="0"/>
                <w:noProof w:val="0"/>
                <w:sz w:val="24"/>
                <w:szCs w:val="24"/>
              </w:rPr>
              <w:lastRenderedPageBreak/>
              <w:t>11.</w:t>
            </w:r>
            <w:r w:rsidR="00F10CA4" w:rsidRPr="007F27ED">
              <w:rPr>
                <w:rFonts w:asciiTheme="minorHAnsi" w:hAnsiTheme="minorHAnsi" w:cstheme="minorHAnsi"/>
                <w:b w:val="0"/>
                <w:noProof w:val="0"/>
                <w:sz w:val="24"/>
                <w:szCs w:val="24"/>
              </w:rPr>
              <w:t xml:space="preserve">2. En el caso de que </w:t>
            </w:r>
            <w:r w:rsidR="00F10CA4" w:rsidRPr="007F27ED">
              <w:rPr>
                <w:rFonts w:asciiTheme="minorHAnsi" w:hAnsiTheme="minorHAnsi" w:cstheme="minorHAnsi"/>
                <w:b w:val="0"/>
                <w:noProof w:val="0"/>
                <w:sz w:val="24"/>
                <w:szCs w:val="24"/>
                <w:u w:val="single"/>
              </w:rPr>
              <w:t>varias personas licitadoras concurrieran conjuntamente</w:t>
            </w:r>
            <w:r w:rsidR="00F10CA4" w:rsidRPr="007F27ED">
              <w:rPr>
                <w:rFonts w:asciiTheme="minorHAnsi" w:hAnsiTheme="minorHAnsi" w:cstheme="minorHAnsi"/>
                <w:b w:val="0"/>
                <w:noProof w:val="0"/>
                <w:sz w:val="24"/>
                <w:szCs w:val="24"/>
              </w:rPr>
              <w:t>: deberán presentar</w:t>
            </w:r>
            <w:r w:rsidR="00F10CA4" w:rsidRPr="007F27ED">
              <w:rPr>
                <w:rFonts w:asciiTheme="minorHAnsi" w:hAnsiTheme="minorHAnsi" w:cstheme="minorHAnsi"/>
                <w:b w:val="0"/>
                <w:noProof w:val="0"/>
                <w:sz w:val="24"/>
                <w:szCs w:val="24"/>
                <w:u w:val="single"/>
              </w:rPr>
              <w:t xml:space="preserve"> cada una de ellas</w:t>
            </w:r>
            <w:r w:rsidR="006C1723" w:rsidRPr="007F27ED">
              <w:rPr>
                <w:rFonts w:asciiTheme="minorHAnsi" w:hAnsiTheme="minorHAnsi" w:cstheme="minorHAnsi"/>
                <w:b w:val="0"/>
                <w:noProof w:val="0"/>
                <w:sz w:val="24"/>
                <w:szCs w:val="24"/>
                <w:u w:val="single"/>
              </w:rPr>
              <w:t xml:space="preserve"> </w:t>
            </w:r>
            <w:r w:rsidR="00F10CA4" w:rsidRPr="007F27ED">
              <w:rPr>
                <w:rFonts w:asciiTheme="minorHAnsi" w:hAnsiTheme="minorHAnsi" w:cstheme="minorHAnsi"/>
                <w:b w:val="0"/>
                <w:noProof w:val="0"/>
                <w:sz w:val="24"/>
                <w:szCs w:val="24"/>
              </w:rPr>
              <w:t>los documentos exigidos en el apartado anterior</w:t>
            </w:r>
            <w:r w:rsidR="00F10CA4" w:rsidRPr="007F27ED">
              <w:rPr>
                <w:rFonts w:asciiTheme="minorHAnsi" w:hAnsiTheme="minorHAnsi" w:cstheme="minorHAnsi"/>
                <w:b w:val="0"/>
                <w:noProof w:val="0"/>
                <w:sz w:val="24"/>
                <w:szCs w:val="24"/>
                <w:u w:val="single"/>
              </w:rPr>
              <w:t xml:space="preserve">, </w:t>
            </w:r>
            <w:r w:rsidR="00930A3A" w:rsidRPr="007F27ED">
              <w:rPr>
                <w:rFonts w:asciiTheme="minorHAnsi" w:hAnsiTheme="minorHAnsi" w:cstheme="minorHAnsi"/>
                <w:b w:val="0"/>
                <w:noProof w:val="0"/>
                <w:sz w:val="24"/>
                <w:szCs w:val="24"/>
                <w:u w:val="single"/>
              </w:rPr>
              <w:t>e incluir</w:t>
            </w:r>
            <w:r w:rsidR="006E0D1E" w:rsidRPr="007F27ED">
              <w:rPr>
                <w:rFonts w:asciiTheme="minorHAnsi" w:hAnsiTheme="minorHAnsi" w:cstheme="minorHAnsi"/>
                <w:b w:val="0"/>
                <w:noProof w:val="0"/>
                <w:sz w:val="24"/>
                <w:szCs w:val="24"/>
                <w:u w:val="single"/>
              </w:rPr>
              <w:t>,</w:t>
            </w:r>
            <w:r w:rsidR="00930A3A" w:rsidRPr="007F27ED">
              <w:rPr>
                <w:rFonts w:asciiTheme="minorHAnsi" w:hAnsiTheme="minorHAnsi" w:cstheme="minorHAnsi"/>
                <w:b w:val="0"/>
                <w:noProof w:val="0"/>
                <w:sz w:val="24"/>
                <w:szCs w:val="24"/>
                <w:u w:val="single"/>
              </w:rPr>
              <w:t xml:space="preserve"> además</w:t>
            </w:r>
            <w:r w:rsidR="006E0D1E" w:rsidRPr="007F27ED">
              <w:rPr>
                <w:rFonts w:asciiTheme="minorHAnsi" w:hAnsiTheme="minorHAnsi" w:cstheme="minorHAnsi"/>
                <w:b w:val="0"/>
                <w:noProof w:val="0"/>
                <w:sz w:val="24"/>
                <w:szCs w:val="24"/>
                <w:u w:val="single"/>
              </w:rPr>
              <w:t>,</w:t>
            </w:r>
            <w:r w:rsidR="00930A3A" w:rsidRPr="007F27ED">
              <w:rPr>
                <w:rFonts w:asciiTheme="minorHAnsi" w:hAnsiTheme="minorHAnsi" w:cstheme="minorHAnsi"/>
                <w:b w:val="0"/>
                <w:noProof w:val="0"/>
                <w:sz w:val="24"/>
                <w:szCs w:val="24"/>
                <w:u w:val="single"/>
              </w:rPr>
              <w:t xml:space="preserve"> en el</w:t>
            </w:r>
            <w:r w:rsidR="007825B6" w:rsidRPr="007F27ED">
              <w:rPr>
                <w:rFonts w:asciiTheme="minorHAnsi" w:hAnsiTheme="minorHAnsi" w:cstheme="minorHAnsi"/>
                <w:b w:val="0"/>
                <w:noProof w:val="0"/>
                <w:sz w:val="24"/>
                <w:szCs w:val="24"/>
                <w:u w:val="single"/>
              </w:rPr>
              <w:t xml:space="preserve"> s</w:t>
            </w:r>
            <w:r w:rsidR="00930A3A" w:rsidRPr="007F27ED">
              <w:rPr>
                <w:rFonts w:asciiTheme="minorHAnsi" w:hAnsiTheme="minorHAnsi" w:cstheme="minorHAnsi"/>
                <w:b w:val="0"/>
                <w:noProof w:val="0"/>
                <w:sz w:val="24"/>
                <w:szCs w:val="24"/>
                <w:u w:val="single"/>
              </w:rPr>
              <w:t xml:space="preserve">obre o </w:t>
            </w:r>
            <w:r w:rsidR="007825B6" w:rsidRPr="007F27ED">
              <w:rPr>
                <w:rFonts w:asciiTheme="minorHAnsi" w:hAnsiTheme="minorHAnsi" w:cstheme="minorHAnsi"/>
                <w:b w:val="0"/>
                <w:noProof w:val="0"/>
                <w:sz w:val="24"/>
                <w:szCs w:val="24"/>
                <w:u w:val="single"/>
              </w:rPr>
              <w:t>a</w:t>
            </w:r>
            <w:r w:rsidR="006E0D1E" w:rsidRPr="007F27ED">
              <w:rPr>
                <w:rFonts w:asciiTheme="minorHAnsi" w:hAnsiTheme="minorHAnsi" w:cstheme="minorHAnsi"/>
                <w:b w:val="0"/>
                <w:noProof w:val="0"/>
                <w:sz w:val="24"/>
                <w:szCs w:val="24"/>
                <w:u w:val="single"/>
              </w:rPr>
              <w:t xml:space="preserve">rchivo </w:t>
            </w:r>
            <w:r w:rsidR="007825B6" w:rsidRPr="007F27ED">
              <w:rPr>
                <w:rFonts w:asciiTheme="minorHAnsi" w:hAnsiTheme="minorHAnsi" w:cstheme="minorHAnsi"/>
                <w:b w:val="0"/>
                <w:noProof w:val="0"/>
                <w:sz w:val="24"/>
                <w:szCs w:val="24"/>
                <w:u w:val="single"/>
              </w:rPr>
              <w:t>e</w:t>
            </w:r>
            <w:r w:rsidR="006E0D1E" w:rsidRPr="007F27ED">
              <w:rPr>
                <w:rFonts w:asciiTheme="minorHAnsi" w:hAnsiTheme="minorHAnsi" w:cstheme="minorHAnsi"/>
                <w:b w:val="0"/>
                <w:noProof w:val="0"/>
                <w:sz w:val="24"/>
                <w:szCs w:val="24"/>
                <w:u w:val="single"/>
              </w:rPr>
              <w:t>lectrónico</w:t>
            </w:r>
            <w:r w:rsidR="00C86680" w:rsidRPr="007F27ED">
              <w:rPr>
                <w:rFonts w:asciiTheme="minorHAnsi" w:hAnsiTheme="minorHAnsi" w:cstheme="minorHAnsi"/>
                <w:b w:val="0"/>
                <w:noProof w:val="0"/>
                <w:sz w:val="24"/>
                <w:szCs w:val="24"/>
                <w:u w:val="single"/>
              </w:rPr>
              <w:t>”</w:t>
            </w:r>
            <w:r w:rsidR="006E0D1E" w:rsidRPr="007F27ED">
              <w:rPr>
                <w:rFonts w:asciiTheme="minorHAnsi" w:hAnsiTheme="minorHAnsi" w:cstheme="minorHAnsi"/>
                <w:b w:val="0"/>
                <w:noProof w:val="0"/>
                <w:sz w:val="24"/>
                <w:szCs w:val="24"/>
                <w:u w:val="single"/>
              </w:rPr>
              <w:t xml:space="preserve"> Nº 1</w:t>
            </w:r>
            <w:r w:rsidR="00C86680" w:rsidRPr="007F27ED">
              <w:rPr>
                <w:rFonts w:asciiTheme="minorHAnsi" w:hAnsiTheme="minorHAnsi" w:cstheme="minorHAnsi"/>
                <w:b w:val="0"/>
                <w:noProof w:val="0"/>
                <w:sz w:val="24"/>
                <w:szCs w:val="24"/>
                <w:u w:val="single"/>
              </w:rPr>
              <w:t>”</w:t>
            </w:r>
            <w:r w:rsidR="00930A3A" w:rsidRPr="007F27ED">
              <w:rPr>
                <w:rFonts w:asciiTheme="minorHAnsi" w:hAnsiTheme="minorHAnsi" w:cstheme="minorHAnsi"/>
                <w:b w:val="0"/>
                <w:noProof w:val="0"/>
                <w:sz w:val="24"/>
                <w:szCs w:val="24"/>
                <w:u w:val="single"/>
              </w:rPr>
              <w:t xml:space="preserve"> </w:t>
            </w:r>
            <w:r w:rsidR="00F10CA4" w:rsidRPr="007F27ED">
              <w:rPr>
                <w:rFonts w:asciiTheme="minorHAnsi" w:hAnsiTheme="minorHAnsi" w:cstheme="minorHAnsi"/>
                <w:b w:val="0"/>
                <w:noProof w:val="0"/>
                <w:sz w:val="24"/>
                <w:szCs w:val="24"/>
                <w:u w:val="single"/>
              </w:rPr>
              <w:t>un escrito de compromiso de compra en copropiedad</w:t>
            </w:r>
            <w:r w:rsidR="00F10CA4" w:rsidRPr="007F27ED">
              <w:rPr>
                <w:rFonts w:asciiTheme="minorHAnsi" w:hAnsiTheme="minorHAnsi" w:cstheme="minorHAnsi"/>
                <w:b w:val="0"/>
                <w:noProof w:val="0"/>
                <w:sz w:val="24"/>
                <w:szCs w:val="24"/>
              </w:rPr>
              <w:t xml:space="preserve">, en el que se indicarán: los nombres y circunstancias de </w:t>
            </w:r>
            <w:r w:rsidR="00F10CA4" w:rsidRPr="007F27ED">
              <w:rPr>
                <w:rFonts w:asciiTheme="minorHAnsi" w:hAnsiTheme="minorHAnsi" w:cstheme="minorHAnsi"/>
                <w:b w:val="0"/>
                <w:noProof w:val="0"/>
                <w:sz w:val="24"/>
                <w:szCs w:val="24"/>
              </w:rPr>
              <w:lastRenderedPageBreak/>
              <w:t>todas ellas</w:t>
            </w:r>
            <w:r w:rsidR="005C731C">
              <w:rPr>
                <w:rFonts w:asciiTheme="minorHAnsi" w:hAnsiTheme="minorHAnsi" w:cstheme="minorHAnsi"/>
                <w:b w:val="0"/>
                <w:noProof w:val="0"/>
                <w:sz w:val="24"/>
                <w:szCs w:val="24"/>
              </w:rPr>
              <w:t xml:space="preserve"> y</w:t>
            </w:r>
            <w:r w:rsidR="00F10CA4" w:rsidRPr="007F27ED">
              <w:rPr>
                <w:rFonts w:asciiTheme="minorHAnsi" w:hAnsiTheme="minorHAnsi" w:cstheme="minorHAnsi"/>
                <w:b w:val="0"/>
                <w:noProof w:val="0"/>
                <w:sz w:val="24"/>
                <w:szCs w:val="24"/>
              </w:rPr>
              <w:t xml:space="preserve"> los porcentajes de participación de cada una en la copropiedad</w:t>
            </w:r>
            <w:r w:rsidR="005C731C">
              <w:rPr>
                <w:rFonts w:asciiTheme="minorHAnsi" w:hAnsiTheme="minorHAnsi" w:cstheme="minorHAnsi"/>
                <w:b w:val="0"/>
                <w:noProof w:val="0"/>
                <w:sz w:val="24"/>
                <w:szCs w:val="24"/>
              </w:rPr>
              <w:t>.</w:t>
            </w:r>
          </w:p>
        </w:tc>
      </w:tr>
      <w:tr w:rsidR="007633D9" w:rsidRPr="00025CFB" w14:paraId="6BF88CBF" w14:textId="77777777" w:rsidTr="004128A2">
        <w:tc>
          <w:tcPr>
            <w:tcW w:w="5103" w:type="dxa"/>
          </w:tcPr>
          <w:p w14:paraId="0034CFC9" w14:textId="0C9D7214" w:rsidR="00EF5C84" w:rsidRPr="00545D6A" w:rsidRDefault="005001CA" w:rsidP="00516D78">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1</w:t>
            </w:r>
            <w:r w:rsidR="00516D78" w:rsidRPr="00545D6A">
              <w:rPr>
                <w:rFonts w:asciiTheme="minorHAnsi" w:hAnsiTheme="minorHAnsi" w:cstheme="minorHAnsi"/>
                <w:b w:val="0"/>
                <w:noProof w:val="0"/>
                <w:sz w:val="24"/>
                <w:szCs w:val="24"/>
                <w:lang w:val="eu-ES"/>
              </w:rPr>
              <w:t>1</w:t>
            </w:r>
            <w:r w:rsidRPr="00545D6A">
              <w:rPr>
                <w:rFonts w:asciiTheme="minorHAnsi" w:hAnsiTheme="minorHAnsi" w:cstheme="minorHAnsi"/>
                <w:b w:val="0"/>
                <w:noProof w:val="0"/>
                <w:sz w:val="24"/>
                <w:szCs w:val="24"/>
                <w:lang w:val="eu-ES"/>
              </w:rPr>
              <w:t>.3. Pertsona fisikoen identitateari buruzko informazioa bitartekaritzako plataforma korporatiboaren bidez egiaztatuko da (NISAE).</w:t>
            </w:r>
          </w:p>
        </w:tc>
        <w:tc>
          <w:tcPr>
            <w:tcW w:w="5103" w:type="dxa"/>
          </w:tcPr>
          <w:p w14:paraId="05140460" w14:textId="39CBB6C0" w:rsidR="00EF5C84" w:rsidRPr="00025CFB" w:rsidRDefault="00EF5C84" w:rsidP="00516D78">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516D78" w:rsidRPr="00025CFB">
              <w:rPr>
                <w:rFonts w:asciiTheme="minorHAnsi" w:hAnsiTheme="minorHAnsi" w:cstheme="minorHAnsi"/>
                <w:b w:val="0"/>
                <w:noProof w:val="0"/>
                <w:sz w:val="24"/>
                <w:szCs w:val="24"/>
              </w:rPr>
              <w:t>1</w:t>
            </w:r>
            <w:r w:rsidRPr="00025CFB">
              <w:rPr>
                <w:rFonts w:asciiTheme="minorHAnsi" w:hAnsiTheme="minorHAnsi" w:cstheme="minorHAnsi"/>
                <w:b w:val="0"/>
                <w:noProof w:val="0"/>
                <w:sz w:val="24"/>
                <w:szCs w:val="24"/>
              </w:rPr>
              <w:t>.3. La información sobre la identidad de las personas físicas se verificará a través de la plataforma corporativa de intermediación (NISAE).</w:t>
            </w:r>
          </w:p>
        </w:tc>
      </w:tr>
      <w:tr w:rsidR="007633D9" w:rsidRPr="00025CFB" w14:paraId="783D2C75" w14:textId="77777777" w:rsidTr="004128A2">
        <w:tc>
          <w:tcPr>
            <w:tcW w:w="5103" w:type="dxa"/>
          </w:tcPr>
          <w:p w14:paraId="18783C12" w14:textId="32209ADF" w:rsidR="00EF5C84" w:rsidRPr="00545D6A" w:rsidRDefault="00EF5C84" w:rsidP="00EF5C8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Gipuzkoako Foru Aldundia </w:t>
            </w:r>
            <w:proofErr w:type="spellStart"/>
            <w:r w:rsidRPr="00545D6A">
              <w:rPr>
                <w:rFonts w:asciiTheme="minorHAnsi" w:hAnsiTheme="minorHAnsi" w:cstheme="minorHAnsi"/>
                <w:b w:val="0"/>
                <w:noProof w:val="0"/>
                <w:sz w:val="24"/>
                <w:szCs w:val="24"/>
                <w:lang w:val="eu-ES"/>
              </w:rPr>
              <w:t>Nisae</w:t>
            </w:r>
            <w:proofErr w:type="spellEnd"/>
            <w:r w:rsidRPr="00545D6A">
              <w:rPr>
                <w:rFonts w:asciiTheme="minorHAnsi" w:hAnsiTheme="minorHAnsi" w:cstheme="minorHAnsi"/>
                <w:b w:val="0"/>
                <w:noProof w:val="0"/>
                <w:sz w:val="24"/>
                <w:szCs w:val="24"/>
                <w:lang w:val="eu-ES"/>
              </w:rPr>
              <w:t xml:space="preserve"> Euskadiko Administrazioen Segurtasunerako eta Elkarreragingarritasunerako Nodoaren parte da. Plataforma hori euskal sektore publikoko administrazio eta erakunde guztientzat da, haien artean eta gainerako administrazioekin datu elektronikoak trukatzeko nodo autonomiko gisa. Horrez gain, Foru Administrazioak foru sare korporatiboko aplikazioak edo dokumentuak egiaztatzea eta lortzea ahalbidetzen duten beste sistema batzuk erabiliko ditu.</w:t>
            </w:r>
          </w:p>
        </w:tc>
        <w:tc>
          <w:tcPr>
            <w:tcW w:w="5103" w:type="dxa"/>
          </w:tcPr>
          <w:p w14:paraId="57A53709" w14:textId="23835895" w:rsidR="00EF5C84" w:rsidRPr="00025CFB" w:rsidRDefault="00EF5C8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La Diputación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forma parte del nudo de interoperabilidad y seguridad de las administraciones de Euskadi </w:t>
            </w:r>
            <w:proofErr w:type="spellStart"/>
            <w:r w:rsidRPr="00025CFB">
              <w:rPr>
                <w:rFonts w:asciiTheme="minorHAnsi" w:hAnsiTheme="minorHAnsi" w:cstheme="minorHAnsi"/>
                <w:b w:val="0"/>
                <w:noProof w:val="0"/>
                <w:sz w:val="24"/>
                <w:szCs w:val="24"/>
              </w:rPr>
              <w:t>Nisae</w:t>
            </w:r>
            <w:proofErr w:type="spellEnd"/>
            <w:r w:rsidRPr="00025CFB">
              <w:rPr>
                <w:rFonts w:asciiTheme="minorHAnsi" w:hAnsiTheme="minorHAnsi" w:cstheme="minorHAnsi"/>
                <w:b w:val="0"/>
                <w:noProof w:val="0"/>
                <w:sz w:val="24"/>
                <w:szCs w:val="24"/>
              </w:rPr>
              <w:t>, plataforma común para todas las administraciones y entidades del sector público vasco como nodo autonómico para implementar el intercambio de datos electrónicos entre ellas y con el resto de las administraciones. Además de ello, la Administración Foral hará uso de aplicaciones de la red corporativa foral u otros sistemas que permitan la verificación y obtención de documentos.</w:t>
            </w:r>
          </w:p>
        </w:tc>
      </w:tr>
      <w:tr w:rsidR="00C566D7" w:rsidRPr="00025CFB" w14:paraId="138D5658" w14:textId="77777777" w:rsidTr="004128A2">
        <w:tc>
          <w:tcPr>
            <w:tcW w:w="5103" w:type="dxa"/>
          </w:tcPr>
          <w:p w14:paraId="688298AB" w14:textId="31F20E49" w:rsidR="00EF5C84" w:rsidRPr="00F12DB2" w:rsidRDefault="00EF5C84" w:rsidP="009B38DB">
            <w:pPr>
              <w:pStyle w:val="Texto"/>
              <w:spacing w:before="0"/>
              <w:rPr>
                <w:rFonts w:asciiTheme="minorHAnsi" w:hAnsiTheme="minorHAnsi" w:cstheme="minorHAnsi"/>
                <w:b w:val="0"/>
                <w:noProof w:val="0"/>
                <w:sz w:val="24"/>
                <w:szCs w:val="24"/>
                <w:lang w:val="eu-ES"/>
              </w:rPr>
            </w:pPr>
            <w:r w:rsidRPr="00F12DB2">
              <w:rPr>
                <w:rFonts w:asciiTheme="minorHAnsi" w:hAnsiTheme="minorHAnsi" w:cstheme="minorHAnsi"/>
                <w:b w:val="0"/>
                <w:noProof w:val="0"/>
                <w:sz w:val="24"/>
                <w:szCs w:val="24"/>
                <w:lang w:val="eu-ES"/>
              </w:rPr>
              <w:t>Pertsona edo entitate eskatzaileak egiaztapen hor</w:t>
            </w:r>
            <w:r w:rsidR="009B38DB" w:rsidRPr="00F12DB2">
              <w:rPr>
                <w:rFonts w:asciiTheme="minorHAnsi" w:hAnsiTheme="minorHAnsi" w:cstheme="minorHAnsi"/>
                <w:b w:val="0"/>
                <w:noProof w:val="0"/>
                <w:sz w:val="24"/>
                <w:szCs w:val="24"/>
                <w:lang w:val="eu-ES"/>
              </w:rPr>
              <w:t>i egiteko baimena ukatzen</w:t>
            </w:r>
            <w:r w:rsidRPr="00F12DB2">
              <w:rPr>
                <w:rFonts w:asciiTheme="minorHAnsi" w:hAnsiTheme="minorHAnsi" w:cstheme="minorHAnsi"/>
                <w:b w:val="0"/>
                <w:noProof w:val="0"/>
                <w:sz w:val="24"/>
                <w:szCs w:val="24"/>
                <w:lang w:val="eu-ES"/>
              </w:rPr>
              <w:t xml:space="preserve"> badu, berak aurkeztu beharko du dokumentazioa.</w:t>
            </w:r>
          </w:p>
        </w:tc>
        <w:tc>
          <w:tcPr>
            <w:tcW w:w="5103" w:type="dxa"/>
          </w:tcPr>
          <w:p w14:paraId="7527D117" w14:textId="0CB56224" w:rsidR="005C731C" w:rsidRPr="00025CFB" w:rsidRDefault="00EF5C84" w:rsidP="00F10CA4">
            <w:pPr>
              <w:pStyle w:val="Texto"/>
              <w:spacing w:before="0"/>
              <w:rPr>
                <w:rFonts w:asciiTheme="minorHAnsi" w:hAnsiTheme="minorHAnsi" w:cstheme="minorHAnsi"/>
                <w:b w:val="0"/>
                <w:noProof w:val="0"/>
                <w:sz w:val="24"/>
                <w:szCs w:val="24"/>
              </w:rPr>
            </w:pPr>
            <w:r w:rsidRPr="00F12DB2">
              <w:rPr>
                <w:rFonts w:asciiTheme="minorHAnsi" w:hAnsiTheme="minorHAnsi" w:cstheme="minorHAnsi"/>
                <w:b w:val="0"/>
                <w:noProof w:val="0"/>
                <w:sz w:val="24"/>
                <w:szCs w:val="24"/>
              </w:rPr>
              <w:t>En el caso de que la persona o entidad solicitante se oponga a esta verificación, será ella misma quién deba presentar la documentación.</w:t>
            </w:r>
          </w:p>
        </w:tc>
      </w:tr>
      <w:tr w:rsidR="00F10CA4" w:rsidRPr="00025CFB" w14:paraId="0526EAF1" w14:textId="77777777" w:rsidTr="004128A2">
        <w:tc>
          <w:tcPr>
            <w:tcW w:w="5103" w:type="dxa"/>
          </w:tcPr>
          <w:p w14:paraId="5637143E" w14:textId="57A556A8" w:rsidR="00F10CA4" w:rsidRPr="00545D6A" w:rsidRDefault="00F10CA4" w:rsidP="00516D78">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1</w:t>
            </w:r>
            <w:r w:rsidR="00516D78" w:rsidRPr="00545D6A">
              <w:rPr>
                <w:rFonts w:asciiTheme="minorHAnsi" w:hAnsiTheme="minorHAnsi" w:cstheme="minorHAnsi"/>
                <w:noProof w:val="0"/>
                <w:sz w:val="24"/>
                <w:szCs w:val="24"/>
                <w:lang w:val="eu-ES"/>
              </w:rPr>
              <w:t>2</w:t>
            </w:r>
            <w:r w:rsidRPr="00545D6A">
              <w:rPr>
                <w:rFonts w:asciiTheme="minorHAnsi" w:hAnsiTheme="minorHAnsi" w:cstheme="minorHAnsi"/>
                <w:noProof w:val="0"/>
                <w:sz w:val="24"/>
                <w:szCs w:val="24"/>
                <w:lang w:val="eu-ES"/>
              </w:rPr>
              <w:t>. “2 ZENBAKIKO” GUTUN-AZALA EDO ARTXIBO ELEKTRONIKOA: PROPOSAMEN EKONOMIKOA.</w:t>
            </w:r>
          </w:p>
        </w:tc>
        <w:tc>
          <w:tcPr>
            <w:tcW w:w="5103" w:type="dxa"/>
          </w:tcPr>
          <w:p w14:paraId="1A107A0C" w14:textId="531FEB97" w:rsidR="00F10CA4" w:rsidRPr="00025CFB" w:rsidRDefault="00F10CA4" w:rsidP="00516D78">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516D78" w:rsidRPr="00025CFB">
              <w:rPr>
                <w:rFonts w:asciiTheme="minorHAnsi" w:hAnsiTheme="minorHAnsi" w:cstheme="minorHAnsi"/>
                <w:noProof w:val="0"/>
                <w:sz w:val="24"/>
                <w:szCs w:val="24"/>
              </w:rPr>
              <w:t>2</w:t>
            </w:r>
            <w:r w:rsidRPr="00025CFB">
              <w:rPr>
                <w:rFonts w:asciiTheme="minorHAnsi" w:hAnsiTheme="minorHAnsi" w:cstheme="minorHAnsi"/>
                <w:noProof w:val="0"/>
                <w:sz w:val="24"/>
                <w:szCs w:val="24"/>
              </w:rPr>
              <w:t>. SOBRE O ARCHIVO ELECTRÓNICO “Nº 2”: PROPOSICION ECONOMICA.</w:t>
            </w:r>
          </w:p>
        </w:tc>
      </w:tr>
      <w:tr w:rsidR="00F10CA4" w:rsidRPr="00025CFB" w14:paraId="69B2420E" w14:textId="77777777" w:rsidTr="004128A2">
        <w:tc>
          <w:tcPr>
            <w:tcW w:w="5103" w:type="dxa"/>
          </w:tcPr>
          <w:p w14:paraId="6B0ADE26" w14:textId="7BB01C13" w:rsidR="00295EF1" w:rsidRPr="00545D6A" w:rsidRDefault="00F10CA4" w:rsidP="00BF4611">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“2 </w:t>
            </w:r>
            <w:r w:rsidR="00BF4611">
              <w:rPr>
                <w:rFonts w:asciiTheme="minorHAnsi" w:hAnsiTheme="minorHAnsi" w:cstheme="minorHAnsi"/>
                <w:b w:val="0"/>
                <w:noProof w:val="0"/>
                <w:sz w:val="24"/>
                <w:szCs w:val="24"/>
                <w:lang w:val="eu-ES"/>
              </w:rPr>
              <w:t>Z</w:t>
            </w:r>
            <w:r w:rsidRPr="00545D6A">
              <w:rPr>
                <w:rFonts w:asciiTheme="minorHAnsi" w:hAnsiTheme="minorHAnsi" w:cstheme="minorHAnsi"/>
                <w:b w:val="0"/>
                <w:noProof w:val="0"/>
                <w:sz w:val="24"/>
                <w:szCs w:val="24"/>
                <w:lang w:val="eu-ES"/>
              </w:rPr>
              <w:t xml:space="preserve">enbakiko” gutun-azalean edo artxibo elektroniko horretan proposamen ekonomikoa jasoko da, </w:t>
            </w:r>
            <w:r w:rsidRPr="00545D6A">
              <w:rPr>
                <w:rFonts w:asciiTheme="minorHAnsi" w:hAnsiTheme="minorHAnsi" w:cstheme="minorHAnsi"/>
                <w:noProof w:val="0"/>
                <w:sz w:val="24"/>
                <w:szCs w:val="24"/>
                <w:lang w:val="eu-ES"/>
              </w:rPr>
              <w:t>II</w:t>
            </w:r>
            <w:r w:rsidR="001320BE" w:rsidRPr="00545D6A">
              <w:rPr>
                <w:rFonts w:asciiTheme="minorHAnsi" w:hAnsiTheme="minorHAnsi" w:cstheme="minorHAnsi"/>
                <w:noProof w:val="0"/>
                <w:sz w:val="24"/>
                <w:szCs w:val="24"/>
                <w:lang w:val="eu-ES"/>
              </w:rPr>
              <w:t>I</w:t>
            </w:r>
            <w:r w:rsidRPr="00545D6A">
              <w:rPr>
                <w:rFonts w:asciiTheme="minorHAnsi" w:hAnsiTheme="minorHAnsi" w:cstheme="minorHAnsi"/>
                <w:noProof w:val="0"/>
                <w:sz w:val="24"/>
                <w:szCs w:val="24"/>
                <w:lang w:val="eu-ES"/>
              </w:rPr>
              <w:t>. ERANSKINEAN</w:t>
            </w:r>
            <w:r w:rsidRPr="00545D6A">
              <w:rPr>
                <w:rFonts w:asciiTheme="minorHAnsi" w:hAnsiTheme="minorHAnsi" w:cstheme="minorHAnsi"/>
                <w:b w:val="0"/>
                <w:noProof w:val="0"/>
                <w:sz w:val="24"/>
                <w:szCs w:val="24"/>
                <w:lang w:val="eu-ES"/>
              </w:rPr>
              <w:t xml:space="preserve"> agertzen den ereduari jarraituz idatzia eta lizitatzaileak edo haren ordezkariak sinatua. Salerosketa prezio gisa eskainitako balioa adieraziko da.</w:t>
            </w:r>
          </w:p>
        </w:tc>
        <w:tc>
          <w:tcPr>
            <w:tcW w:w="5103" w:type="dxa"/>
          </w:tcPr>
          <w:p w14:paraId="1AF95157" w14:textId="411D9936"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El sobre o archivo electrónico “Nº 2” contendrá la proposición económica, redactada conforme al modelo que figura en el </w:t>
            </w:r>
            <w:r w:rsidRPr="00025CFB">
              <w:rPr>
                <w:rFonts w:asciiTheme="minorHAnsi" w:hAnsiTheme="minorHAnsi" w:cstheme="minorHAnsi"/>
                <w:noProof w:val="0"/>
                <w:sz w:val="24"/>
                <w:szCs w:val="24"/>
              </w:rPr>
              <w:t>ANEXO II</w:t>
            </w:r>
            <w:r w:rsidR="001320BE" w:rsidRPr="00025CFB">
              <w:rPr>
                <w:rFonts w:asciiTheme="minorHAnsi" w:hAnsiTheme="minorHAnsi" w:cstheme="minorHAnsi"/>
                <w:noProof w:val="0"/>
                <w:sz w:val="24"/>
                <w:szCs w:val="24"/>
              </w:rPr>
              <w:t>I</w:t>
            </w:r>
            <w:r w:rsidRPr="00025CFB">
              <w:rPr>
                <w:rFonts w:asciiTheme="minorHAnsi" w:hAnsiTheme="minorHAnsi" w:cstheme="minorHAnsi"/>
                <w:b w:val="0"/>
                <w:noProof w:val="0"/>
                <w:sz w:val="24"/>
                <w:szCs w:val="24"/>
              </w:rPr>
              <w:t xml:space="preserve">, firmada por la persona licitadora o quien le represente y expresará el valor ofertado como precio de la compraventa. </w:t>
            </w:r>
          </w:p>
        </w:tc>
      </w:tr>
      <w:tr w:rsidR="00F10CA4" w:rsidRPr="00025CFB" w14:paraId="76D9D9CE" w14:textId="77777777" w:rsidTr="004128A2">
        <w:tc>
          <w:tcPr>
            <w:tcW w:w="5103" w:type="dxa"/>
          </w:tcPr>
          <w:p w14:paraId="025F7F9D" w14:textId="0E5E3AB9"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Proposamena inolako akats edo ezabapenik gabe aurkeztuko da; hau da, ez du izango kontratazio mahaiaren iritziz eskaintza </w:t>
            </w:r>
            <w:r w:rsidRPr="00545D6A">
              <w:rPr>
                <w:rFonts w:asciiTheme="minorHAnsi" w:hAnsiTheme="minorHAnsi" w:cstheme="minorHAnsi"/>
                <w:b w:val="0"/>
                <w:noProof w:val="0"/>
                <w:sz w:val="24"/>
                <w:szCs w:val="24"/>
                <w:lang w:val="eu-ES"/>
              </w:rPr>
              <w:lastRenderedPageBreak/>
              <w:t xml:space="preserve">kontuan hartzeko funtsezkoa dena garbi jakitea eragotz </w:t>
            </w:r>
            <w:proofErr w:type="spellStart"/>
            <w:r w:rsidRPr="00545D6A">
              <w:rPr>
                <w:rFonts w:asciiTheme="minorHAnsi" w:hAnsiTheme="minorHAnsi" w:cstheme="minorHAnsi"/>
                <w:b w:val="0"/>
                <w:noProof w:val="0"/>
                <w:sz w:val="24"/>
                <w:szCs w:val="24"/>
                <w:lang w:val="eu-ES"/>
              </w:rPr>
              <w:t>lezakeen</w:t>
            </w:r>
            <w:proofErr w:type="spellEnd"/>
            <w:r w:rsidRPr="00545D6A">
              <w:rPr>
                <w:rFonts w:asciiTheme="minorHAnsi" w:hAnsiTheme="minorHAnsi" w:cstheme="minorHAnsi"/>
                <w:b w:val="0"/>
                <w:noProof w:val="0"/>
                <w:sz w:val="24"/>
                <w:szCs w:val="24"/>
                <w:lang w:val="eu-ES"/>
              </w:rPr>
              <w:t xml:space="preserve"> ezer. Halakorik izanez gero, proposamena baztertu egingo da.</w:t>
            </w:r>
          </w:p>
        </w:tc>
        <w:tc>
          <w:tcPr>
            <w:tcW w:w="5103" w:type="dxa"/>
          </w:tcPr>
          <w:p w14:paraId="24AF5EF0" w14:textId="024E2671" w:rsidR="00AC64EE" w:rsidRPr="00025CFB" w:rsidRDefault="00F10CA4" w:rsidP="00E62AE7">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 xml:space="preserve">Esta propuesta se presentará sin errores ni tachaduras que impidan conocer claramente lo que el órgano de contratación estime </w:t>
            </w:r>
            <w:r w:rsidRPr="00025CFB">
              <w:rPr>
                <w:rFonts w:asciiTheme="minorHAnsi" w:hAnsiTheme="minorHAnsi" w:cstheme="minorHAnsi"/>
                <w:b w:val="0"/>
                <w:noProof w:val="0"/>
                <w:sz w:val="24"/>
                <w:szCs w:val="24"/>
              </w:rPr>
              <w:lastRenderedPageBreak/>
              <w:t xml:space="preserve">fundamental para considerar la oferta y que, de producirse, provocarán que la proposición sea rechazada. </w:t>
            </w:r>
          </w:p>
        </w:tc>
      </w:tr>
      <w:tr w:rsidR="00F10CA4" w:rsidRPr="00025CFB" w14:paraId="68453153" w14:textId="77777777" w:rsidTr="004128A2">
        <w:tc>
          <w:tcPr>
            <w:tcW w:w="5103" w:type="dxa"/>
          </w:tcPr>
          <w:p w14:paraId="453A9FA9" w14:textId="1D1D5EEC" w:rsidR="00F10CA4" w:rsidRPr="00545D6A" w:rsidRDefault="00F10CA4" w:rsidP="00D33985">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1</w:t>
            </w:r>
            <w:r w:rsidR="00D33985" w:rsidRPr="00545D6A">
              <w:rPr>
                <w:rFonts w:asciiTheme="minorHAnsi" w:hAnsiTheme="minorHAnsi" w:cstheme="minorHAnsi"/>
                <w:noProof w:val="0"/>
                <w:sz w:val="24"/>
                <w:szCs w:val="24"/>
                <w:lang w:val="eu-ES"/>
              </w:rPr>
              <w:t>3</w:t>
            </w:r>
            <w:r w:rsidRPr="00545D6A">
              <w:rPr>
                <w:rFonts w:asciiTheme="minorHAnsi" w:hAnsiTheme="minorHAnsi" w:cstheme="minorHAnsi"/>
                <w:noProof w:val="0"/>
                <w:sz w:val="24"/>
                <w:szCs w:val="24"/>
                <w:lang w:val="eu-ES"/>
              </w:rPr>
              <w:t>.- EPEA ETA PROPOSAMENAK AURKEZTEA.</w:t>
            </w:r>
          </w:p>
        </w:tc>
        <w:tc>
          <w:tcPr>
            <w:tcW w:w="5103" w:type="dxa"/>
          </w:tcPr>
          <w:p w14:paraId="750BFF11" w14:textId="0C1C97F6" w:rsidR="00F10CA4" w:rsidRPr="00025CFB" w:rsidRDefault="00F10CA4" w:rsidP="00D33985">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D33985" w:rsidRPr="00025CFB">
              <w:rPr>
                <w:rFonts w:asciiTheme="minorHAnsi" w:hAnsiTheme="minorHAnsi" w:cstheme="minorHAnsi"/>
                <w:noProof w:val="0"/>
                <w:sz w:val="24"/>
                <w:szCs w:val="24"/>
              </w:rPr>
              <w:t>3.</w:t>
            </w:r>
            <w:r w:rsidRPr="00025CFB">
              <w:rPr>
                <w:rFonts w:asciiTheme="minorHAnsi" w:hAnsiTheme="minorHAnsi" w:cstheme="minorHAnsi"/>
                <w:noProof w:val="0"/>
                <w:sz w:val="24"/>
                <w:szCs w:val="24"/>
              </w:rPr>
              <w:t>- PLAZO Y LUGAR DE PRESENTACION DE PROPOSICIONES</w:t>
            </w:r>
          </w:p>
        </w:tc>
      </w:tr>
      <w:tr w:rsidR="00F10CA4" w:rsidRPr="00025CFB" w14:paraId="72781CBC" w14:textId="77777777" w:rsidTr="004128A2">
        <w:tc>
          <w:tcPr>
            <w:tcW w:w="5103" w:type="dxa"/>
          </w:tcPr>
          <w:p w14:paraId="006188C2" w14:textId="172C8964" w:rsidR="00F10CA4" w:rsidRPr="00545D6A" w:rsidRDefault="00F10CA4" w:rsidP="00D33985">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D33985" w:rsidRPr="00545D6A">
              <w:rPr>
                <w:rFonts w:asciiTheme="minorHAnsi" w:hAnsiTheme="minorHAnsi" w:cstheme="minorHAnsi"/>
                <w:b w:val="0"/>
                <w:noProof w:val="0"/>
                <w:sz w:val="24"/>
                <w:szCs w:val="24"/>
                <w:lang w:val="eu-ES"/>
              </w:rPr>
              <w:t>3</w:t>
            </w:r>
            <w:r w:rsidRPr="00545D6A">
              <w:rPr>
                <w:rFonts w:asciiTheme="minorHAnsi" w:hAnsiTheme="minorHAnsi" w:cstheme="minorHAnsi"/>
                <w:b w:val="0"/>
                <w:noProof w:val="0"/>
                <w:sz w:val="24"/>
                <w:szCs w:val="24"/>
                <w:lang w:val="eu-ES"/>
              </w:rPr>
              <w:t xml:space="preserve">.1. Prozeduran parte hartzeko, aipatutako bi gutun-azalak aurkeztu beharko dira, </w:t>
            </w:r>
            <w:r w:rsidRPr="00545D6A">
              <w:rPr>
                <w:rFonts w:asciiTheme="minorHAnsi" w:hAnsiTheme="minorHAnsi" w:cstheme="minorHAnsi"/>
                <w:noProof w:val="0"/>
                <w:sz w:val="24"/>
                <w:szCs w:val="24"/>
                <w:lang w:val="eu-ES"/>
              </w:rPr>
              <w:t>HILABETEKO</w:t>
            </w:r>
            <w:r w:rsidRPr="00545D6A">
              <w:rPr>
                <w:rFonts w:asciiTheme="minorHAnsi" w:hAnsiTheme="minorHAnsi" w:cstheme="minorHAnsi"/>
                <w:b w:val="0"/>
                <w:noProof w:val="0"/>
                <w:sz w:val="24"/>
                <w:szCs w:val="24"/>
                <w:lang w:val="eu-ES"/>
              </w:rPr>
              <w:t xml:space="preserve"> epean, lizitazioaren iragarkia </w:t>
            </w:r>
            <w:r w:rsidR="007E0C8F" w:rsidRPr="00545D6A">
              <w:rPr>
                <w:rFonts w:asciiTheme="minorHAnsi" w:hAnsiTheme="minorHAnsi" w:cstheme="minorHAnsi"/>
                <w:b w:val="0"/>
                <w:noProof w:val="0"/>
                <w:sz w:val="24"/>
                <w:szCs w:val="24"/>
                <w:lang w:val="eu-ES"/>
              </w:rPr>
              <w:t>k</w:t>
            </w:r>
            <w:r w:rsidRPr="00545D6A">
              <w:rPr>
                <w:rFonts w:asciiTheme="minorHAnsi" w:hAnsiTheme="minorHAnsi" w:cstheme="minorHAnsi"/>
                <w:b w:val="0"/>
                <w:noProof w:val="0"/>
                <w:sz w:val="24"/>
                <w:szCs w:val="24"/>
                <w:lang w:val="eu-ES"/>
              </w:rPr>
              <w:t>ontrata</w:t>
            </w:r>
            <w:r w:rsidR="00B31579" w:rsidRPr="00545D6A">
              <w:rPr>
                <w:rFonts w:asciiTheme="minorHAnsi" w:hAnsiTheme="minorHAnsi" w:cstheme="minorHAnsi"/>
                <w:b w:val="0"/>
                <w:noProof w:val="0"/>
                <w:sz w:val="24"/>
                <w:szCs w:val="24"/>
                <w:lang w:val="eu-ES"/>
              </w:rPr>
              <w:t xml:space="preserve">tzailearen profilean </w:t>
            </w:r>
            <w:r w:rsidRPr="00545D6A">
              <w:rPr>
                <w:rFonts w:asciiTheme="minorHAnsi" w:hAnsiTheme="minorHAnsi" w:cstheme="minorHAnsi"/>
                <w:b w:val="0"/>
                <w:noProof w:val="0"/>
                <w:sz w:val="24"/>
                <w:szCs w:val="24"/>
                <w:lang w:val="eu-ES"/>
              </w:rPr>
              <w:t>eta Gipuzkoako Aldizkari Ofizialen argitaratu eta hurrengo egunetik zenbatzen hasita (egun berean argitaratuko dira).</w:t>
            </w:r>
          </w:p>
        </w:tc>
        <w:tc>
          <w:tcPr>
            <w:tcW w:w="5103" w:type="dxa"/>
          </w:tcPr>
          <w:p w14:paraId="38C82D21" w14:textId="10EA9854" w:rsidR="00F10CA4" w:rsidRPr="00025CFB" w:rsidRDefault="00F10CA4" w:rsidP="00D33985">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D33985" w:rsidRPr="00025CFB">
              <w:rPr>
                <w:rFonts w:asciiTheme="minorHAnsi" w:hAnsiTheme="minorHAnsi" w:cstheme="minorHAnsi"/>
                <w:b w:val="0"/>
                <w:noProof w:val="0"/>
                <w:sz w:val="24"/>
                <w:szCs w:val="24"/>
              </w:rPr>
              <w:t>3</w:t>
            </w:r>
            <w:r w:rsidRPr="00025CFB">
              <w:rPr>
                <w:rFonts w:asciiTheme="minorHAnsi" w:hAnsiTheme="minorHAnsi" w:cstheme="minorHAnsi"/>
                <w:b w:val="0"/>
                <w:noProof w:val="0"/>
                <w:sz w:val="24"/>
                <w:szCs w:val="24"/>
              </w:rPr>
              <w:t xml:space="preserve">.1. Para participar en el procedimiento deberán presentarse los dos sobres a los que se ha hecho referencia en el plazo de </w:t>
            </w:r>
            <w:r w:rsidRPr="00025CFB">
              <w:rPr>
                <w:rFonts w:asciiTheme="minorHAnsi" w:hAnsiTheme="minorHAnsi" w:cstheme="minorHAnsi"/>
                <w:noProof w:val="0"/>
                <w:sz w:val="24"/>
                <w:szCs w:val="24"/>
              </w:rPr>
              <w:t>UN MES</w:t>
            </w:r>
            <w:r w:rsidRPr="00025CFB">
              <w:rPr>
                <w:rFonts w:asciiTheme="minorHAnsi" w:hAnsiTheme="minorHAnsi" w:cstheme="minorHAnsi"/>
                <w:b w:val="0"/>
                <w:noProof w:val="0"/>
                <w:sz w:val="24"/>
                <w:szCs w:val="24"/>
              </w:rPr>
              <w:t>, contado a partir del día siguiente al de la publicación del anuncio de licitación en</w:t>
            </w:r>
            <w:r w:rsidR="005027E2" w:rsidRPr="00025CFB">
              <w:rPr>
                <w:rFonts w:asciiTheme="minorHAnsi" w:hAnsiTheme="minorHAnsi" w:cstheme="minorHAnsi"/>
                <w:b w:val="0"/>
                <w:noProof w:val="0"/>
                <w:sz w:val="24"/>
                <w:szCs w:val="24"/>
              </w:rPr>
              <w:t xml:space="preserve"> </w:t>
            </w:r>
            <w:r w:rsidR="00304A23" w:rsidRPr="00025CFB">
              <w:rPr>
                <w:rFonts w:asciiTheme="minorHAnsi" w:hAnsiTheme="minorHAnsi" w:cstheme="minorHAnsi"/>
                <w:b w:val="0"/>
                <w:noProof w:val="0"/>
                <w:sz w:val="24"/>
                <w:szCs w:val="24"/>
              </w:rPr>
              <w:t>el</w:t>
            </w:r>
            <w:r w:rsidR="005027E2" w:rsidRPr="00025CFB">
              <w:rPr>
                <w:rFonts w:asciiTheme="minorHAnsi" w:hAnsiTheme="minorHAnsi" w:cstheme="minorHAnsi"/>
                <w:b w:val="0"/>
                <w:noProof w:val="0"/>
                <w:sz w:val="24"/>
                <w:szCs w:val="24"/>
              </w:rPr>
              <w:t xml:space="preserve"> p</w:t>
            </w:r>
            <w:r w:rsidR="00127705" w:rsidRPr="00025CFB">
              <w:rPr>
                <w:rFonts w:asciiTheme="minorHAnsi" w:hAnsiTheme="minorHAnsi" w:cstheme="minorHAnsi"/>
                <w:b w:val="0"/>
                <w:noProof w:val="0"/>
                <w:sz w:val="24"/>
                <w:szCs w:val="24"/>
              </w:rPr>
              <w:t xml:space="preserve">erfil de contratante </w:t>
            </w:r>
            <w:r w:rsidRPr="00025CFB">
              <w:rPr>
                <w:rFonts w:asciiTheme="minorHAnsi" w:hAnsiTheme="minorHAnsi" w:cstheme="minorHAnsi"/>
                <w:b w:val="0"/>
                <w:noProof w:val="0"/>
                <w:sz w:val="24"/>
                <w:szCs w:val="24"/>
              </w:rPr>
              <w:t xml:space="preserve">y en el Boletín Oficial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(se publicarán el mismo día).</w:t>
            </w:r>
          </w:p>
        </w:tc>
      </w:tr>
      <w:tr w:rsidR="00F10CA4" w:rsidRPr="00025CFB" w14:paraId="7B695027" w14:textId="77777777" w:rsidTr="004128A2">
        <w:tc>
          <w:tcPr>
            <w:tcW w:w="5103" w:type="dxa"/>
          </w:tcPr>
          <w:p w14:paraId="127B1BFA" w14:textId="242AAA17" w:rsidR="00F10CA4" w:rsidRPr="00545D6A" w:rsidRDefault="00F10CA4" w:rsidP="00AE6C6C">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D33985" w:rsidRPr="00545D6A">
              <w:rPr>
                <w:rFonts w:asciiTheme="minorHAnsi" w:hAnsiTheme="minorHAnsi" w:cstheme="minorHAnsi"/>
                <w:b w:val="0"/>
                <w:noProof w:val="0"/>
                <w:sz w:val="24"/>
                <w:szCs w:val="24"/>
                <w:lang w:val="eu-ES"/>
              </w:rPr>
              <w:t>3</w:t>
            </w:r>
            <w:r w:rsidRPr="00545D6A">
              <w:rPr>
                <w:rFonts w:asciiTheme="minorHAnsi" w:hAnsiTheme="minorHAnsi" w:cstheme="minorHAnsi"/>
                <w:b w:val="0"/>
                <w:noProof w:val="0"/>
                <w:sz w:val="24"/>
                <w:szCs w:val="24"/>
                <w:lang w:val="eu-ES"/>
              </w:rPr>
              <w:t xml:space="preserve">.2. </w:t>
            </w:r>
            <w:r w:rsidR="005001CA" w:rsidRPr="00545D6A">
              <w:rPr>
                <w:rFonts w:asciiTheme="minorHAnsi" w:hAnsiTheme="minorHAnsi" w:cstheme="minorHAnsi"/>
                <w:bCs/>
                <w:noProof w:val="0"/>
                <w:sz w:val="24"/>
                <w:szCs w:val="24"/>
                <w:lang w:val="eu-ES"/>
              </w:rPr>
              <w:t>Pertsona juridikoek</w:t>
            </w:r>
            <w:r w:rsidR="004A183F" w:rsidRPr="00545D6A">
              <w:rPr>
                <w:rFonts w:asciiTheme="minorHAnsi" w:hAnsiTheme="minorHAnsi" w:cstheme="minorHAnsi"/>
                <w:bCs/>
                <w:noProof w:val="0"/>
                <w:sz w:val="24"/>
                <w:szCs w:val="24"/>
                <w:lang w:val="eu-ES"/>
              </w:rPr>
              <w:t xml:space="preserve"> </w:t>
            </w:r>
            <w:proofErr w:type="spellStart"/>
            <w:r w:rsidR="004A183F" w:rsidRPr="00545D6A">
              <w:rPr>
                <w:rFonts w:asciiTheme="minorHAnsi" w:hAnsiTheme="minorHAnsi" w:cstheme="minorHAnsi"/>
                <w:bCs/>
                <w:noProof w:val="0"/>
                <w:sz w:val="24"/>
                <w:szCs w:val="24"/>
                <w:lang w:val="eu-ES"/>
              </w:rPr>
              <w:t>telematikoki</w:t>
            </w:r>
            <w:proofErr w:type="spellEnd"/>
            <w:r w:rsidR="004A183F" w:rsidRPr="00545D6A">
              <w:rPr>
                <w:rFonts w:asciiTheme="minorHAnsi" w:hAnsiTheme="minorHAnsi" w:cstheme="minorHAnsi"/>
                <w:bCs/>
                <w:noProof w:val="0"/>
                <w:sz w:val="24"/>
                <w:szCs w:val="24"/>
                <w:lang w:val="eu-ES"/>
              </w:rPr>
              <w:t xml:space="preserve"> </w:t>
            </w:r>
            <w:r w:rsidR="005001CA" w:rsidRPr="00545D6A">
              <w:rPr>
                <w:rFonts w:asciiTheme="minorHAnsi" w:hAnsiTheme="minorHAnsi" w:cstheme="minorHAnsi"/>
                <w:b w:val="0"/>
                <w:noProof w:val="0"/>
                <w:sz w:val="24"/>
                <w:szCs w:val="24"/>
                <w:lang w:val="eu-ES"/>
              </w:rPr>
              <w:t xml:space="preserve">aurkeztu </w:t>
            </w:r>
            <w:r w:rsidR="005001CA" w:rsidRPr="001553D7">
              <w:rPr>
                <w:rFonts w:asciiTheme="minorHAnsi" w:hAnsiTheme="minorHAnsi" w:cstheme="minorHAnsi"/>
                <w:noProof w:val="0"/>
                <w:sz w:val="24"/>
                <w:szCs w:val="24"/>
                <w:u w:val="single"/>
                <w:lang w:val="eu-ES"/>
              </w:rPr>
              <w:t>beharko</w:t>
            </w:r>
            <w:r w:rsidR="005001CA" w:rsidRPr="00545D6A">
              <w:rPr>
                <w:rFonts w:asciiTheme="minorHAnsi" w:hAnsiTheme="minorHAnsi" w:cstheme="minorHAnsi"/>
                <w:b w:val="0"/>
                <w:noProof w:val="0"/>
                <w:sz w:val="24"/>
                <w:szCs w:val="24"/>
                <w:lang w:val="eu-ES"/>
              </w:rPr>
              <w:t xml:space="preserve"> d</w:t>
            </w:r>
            <w:r w:rsidR="008D5A98" w:rsidRPr="00545D6A">
              <w:rPr>
                <w:rFonts w:asciiTheme="minorHAnsi" w:hAnsiTheme="minorHAnsi" w:cstheme="minorHAnsi"/>
                <w:b w:val="0"/>
                <w:noProof w:val="0"/>
                <w:sz w:val="24"/>
                <w:szCs w:val="24"/>
                <w:lang w:val="eu-ES"/>
              </w:rPr>
              <w:t>ituzte</w:t>
            </w:r>
            <w:r w:rsidR="004A183F" w:rsidRPr="00545D6A">
              <w:rPr>
                <w:rFonts w:asciiTheme="minorHAnsi" w:hAnsiTheme="minorHAnsi" w:cstheme="minorHAnsi"/>
                <w:b w:val="0"/>
                <w:noProof w:val="0"/>
                <w:sz w:val="24"/>
                <w:szCs w:val="24"/>
                <w:lang w:val="eu-ES"/>
              </w:rPr>
              <w:t xml:space="preserve"> proposamenak, </w:t>
            </w:r>
            <w:hyperlink r:id="rId14" w:history="1">
              <w:r w:rsidR="000605D0" w:rsidRPr="00545D6A">
                <w:rPr>
                  <w:rStyle w:val="Hiperesteka"/>
                  <w:rFonts w:asciiTheme="minorHAnsi" w:hAnsiTheme="minorHAnsi" w:cstheme="minorHAnsi"/>
                  <w:b w:val="0"/>
                  <w:noProof w:val="0"/>
                  <w:sz w:val="24"/>
                  <w:szCs w:val="24"/>
                  <w:lang w:val="eu-ES"/>
                </w:rPr>
                <w:t>www.contratacion.euskadi.eus</w:t>
              </w:r>
            </w:hyperlink>
            <w:r w:rsidR="000605D0" w:rsidRPr="00545D6A">
              <w:rPr>
                <w:rFonts w:asciiTheme="minorHAnsi" w:hAnsiTheme="minorHAnsi" w:cstheme="minorHAnsi"/>
                <w:b w:val="0"/>
                <w:noProof w:val="0"/>
                <w:sz w:val="24"/>
                <w:szCs w:val="24"/>
                <w:lang w:val="eu-ES"/>
              </w:rPr>
              <w:t xml:space="preserve"> </w:t>
            </w:r>
            <w:r w:rsidR="009E2BD5" w:rsidRPr="00545D6A">
              <w:rPr>
                <w:rFonts w:asciiTheme="minorHAnsi" w:hAnsiTheme="minorHAnsi" w:cstheme="minorHAnsi"/>
                <w:b w:val="0"/>
                <w:noProof w:val="0"/>
                <w:sz w:val="24"/>
                <w:szCs w:val="24"/>
                <w:lang w:val="eu-ES"/>
              </w:rPr>
              <w:t>lizitazio elek</w:t>
            </w:r>
            <w:r w:rsidR="00D01555">
              <w:rPr>
                <w:rFonts w:asciiTheme="minorHAnsi" w:hAnsiTheme="minorHAnsi" w:cstheme="minorHAnsi"/>
                <w:b w:val="0"/>
                <w:noProof w:val="0"/>
                <w:sz w:val="24"/>
                <w:szCs w:val="24"/>
                <w:lang w:val="eu-ES"/>
              </w:rPr>
              <w:t xml:space="preserve">tronikoko plataformaren bidez. </w:t>
            </w:r>
            <w:r w:rsidR="000605D0" w:rsidRPr="00545D6A">
              <w:rPr>
                <w:rFonts w:asciiTheme="minorHAnsi" w:hAnsiTheme="minorHAnsi" w:cstheme="minorHAnsi"/>
                <w:b w:val="0"/>
                <w:noProof w:val="0"/>
                <w:sz w:val="24"/>
                <w:szCs w:val="24"/>
                <w:lang w:val="eu-ES"/>
              </w:rPr>
              <w:t>Dok</w:t>
            </w:r>
            <w:r w:rsidR="005001CA" w:rsidRPr="00545D6A">
              <w:rPr>
                <w:rFonts w:asciiTheme="minorHAnsi" w:hAnsiTheme="minorHAnsi" w:cstheme="minorHAnsi"/>
                <w:b w:val="0"/>
                <w:noProof w:val="0"/>
                <w:sz w:val="24"/>
                <w:szCs w:val="24"/>
                <w:lang w:val="eu-ES"/>
              </w:rPr>
              <w:t xml:space="preserve">umentazioa, jakinarazpenak eta komunikazioak bidaltzeko, agiri honen </w:t>
            </w:r>
            <w:r w:rsidR="005001CA" w:rsidRPr="00545D6A">
              <w:rPr>
                <w:rFonts w:asciiTheme="minorHAnsi" w:hAnsiTheme="minorHAnsi" w:cstheme="minorHAnsi"/>
                <w:bCs/>
                <w:noProof w:val="0"/>
                <w:sz w:val="24"/>
                <w:szCs w:val="24"/>
                <w:lang w:val="eu-ES"/>
              </w:rPr>
              <w:t xml:space="preserve">II. </w:t>
            </w:r>
            <w:proofErr w:type="spellStart"/>
            <w:r w:rsidR="005001CA" w:rsidRPr="00545D6A">
              <w:rPr>
                <w:rFonts w:asciiTheme="minorHAnsi" w:hAnsiTheme="minorHAnsi" w:cstheme="minorHAnsi"/>
                <w:bCs/>
                <w:noProof w:val="0"/>
                <w:sz w:val="24"/>
                <w:szCs w:val="24"/>
                <w:lang w:val="eu-ES"/>
              </w:rPr>
              <w:t>ERANSKIN</w:t>
            </w:r>
            <w:r w:rsidR="005001CA" w:rsidRPr="00545D6A">
              <w:rPr>
                <w:rFonts w:asciiTheme="minorHAnsi" w:hAnsiTheme="minorHAnsi" w:cstheme="minorHAnsi"/>
                <w:b w:val="0"/>
                <w:noProof w:val="0"/>
                <w:sz w:val="24"/>
                <w:szCs w:val="24"/>
                <w:lang w:val="eu-ES"/>
              </w:rPr>
              <w:t>ari</w:t>
            </w:r>
            <w:proofErr w:type="spellEnd"/>
            <w:r w:rsidR="005001CA" w:rsidRPr="00545D6A">
              <w:rPr>
                <w:rFonts w:asciiTheme="minorHAnsi" w:hAnsiTheme="minorHAnsi" w:cstheme="minorHAnsi"/>
                <w:b w:val="0"/>
                <w:noProof w:val="0"/>
                <w:sz w:val="24"/>
                <w:szCs w:val="24"/>
                <w:lang w:val="eu-ES"/>
              </w:rPr>
              <w:t xml:space="preserve"> jarraituko zaio.</w:t>
            </w:r>
          </w:p>
        </w:tc>
        <w:tc>
          <w:tcPr>
            <w:tcW w:w="5103" w:type="dxa"/>
          </w:tcPr>
          <w:p w14:paraId="17ED086F" w14:textId="351310B1" w:rsidR="00F10CA4" w:rsidRPr="00025CFB" w:rsidRDefault="00F10CA4" w:rsidP="00AE6C6C">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D33985" w:rsidRPr="00025CFB">
              <w:rPr>
                <w:rFonts w:asciiTheme="minorHAnsi" w:hAnsiTheme="minorHAnsi" w:cstheme="minorHAnsi"/>
                <w:b w:val="0"/>
                <w:noProof w:val="0"/>
                <w:sz w:val="24"/>
                <w:szCs w:val="24"/>
              </w:rPr>
              <w:t>3</w:t>
            </w:r>
            <w:r w:rsidRPr="00025CFB">
              <w:rPr>
                <w:rFonts w:asciiTheme="minorHAnsi" w:hAnsiTheme="minorHAnsi" w:cstheme="minorHAnsi"/>
                <w:b w:val="0"/>
                <w:noProof w:val="0"/>
                <w:sz w:val="24"/>
                <w:szCs w:val="24"/>
              </w:rPr>
              <w:t xml:space="preserve">.2. </w:t>
            </w:r>
            <w:r w:rsidRPr="00025CFB">
              <w:rPr>
                <w:rFonts w:asciiTheme="minorHAnsi" w:hAnsiTheme="minorHAnsi" w:cstheme="minorHAnsi"/>
                <w:noProof w:val="0"/>
                <w:sz w:val="24"/>
                <w:szCs w:val="24"/>
              </w:rPr>
              <w:t xml:space="preserve">Las personas jurídicas </w:t>
            </w:r>
            <w:r w:rsidRPr="00025CFB">
              <w:rPr>
                <w:rFonts w:asciiTheme="minorHAnsi" w:hAnsiTheme="minorHAnsi" w:cstheme="minorHAnsi"/>
                <w:noProof w:val="0"/>
                <w:sz w:val="24"/>
                <w:szCs w:val="24"/>
                <w:u w:val="single"/>
              </w:rPr>
              <w:t xml:space="preserve">deberán </w:t>
            </w:r>
            <w:r w:rsidRPr="00025CFB">
              <w:rPr>
                <w:rFonts w:asciiTheme="minorHAnsi" w:hAnsiTheme="minorHAnsi" w:cstheme="minorHAnsi"/>
                <w:b w:val="0"/>
                <w:bCs/>
                <w:noProof w:val="0"/>
                <w:sz w:val="24"/>
                <w:szCs w:val="24"/>
              </w:rPr>
              <w:t>presenta</w:t>
            </w:r>
            <w:r w:rsidR="00A1092D" w:rsidRPr="00025CFB">
              <w:rPr>
                <w:rFonts w:asciiTheme="minorHAnsi" w:hAnsiTheme="minorHAnsi" w:cstheme="minorHAnsi"/>
                <w:b w:val="0"/>
                <w:bCs/>
                <w:noProof w:val="0"/>
                <w:sz w:val="24"/>
                <w:szCs w:val="24"/>
              </w:rPr>
              <w:t>r</w:t>
            </w:r>
            <w:r w:rsidR="00A1092D" w:rsidRPr="00025CFB">
              <w:rPr>
                <w:rFonts w:asciiTheme="minorHAnsi" w:hAnsiTheme="minorHAnsi" w:cstheme="minorHAnsi"/>
                <w:noProof w:val="0"/>
                <w:sz w:val="24"/>
                <w:szCs w:val="24"/>
              </w:rPr>
              <w:t xml:space="preserve"> </w:t>
            </w:r>
            <w:r w:rsidR="00A1092D" w:rsidRPr="00025CFB">
              <w:rPr>
                <w:rFonts w:asciiTheme="minorHAnsi" w:hAnsiTheme="minorHAnsi" w:cstheme="minorHAnsi"/>
                <w:b w:val="0"/>
                <w:bCs/>
                <w:noProof w:val="0"/>
                <w:sz w:val="24"/>
                <w:szCs w:val="24"/>
              </w:rPr>
              <w:t>l</w:t>
            </w:r>
            <w:r w:rsidR="00D33985" w:rsidRPr="00025CFB">
              <w:rPr>
                <w:rFonts w:asciiTheme="minorHAnsi" w:hAnsiTheme="minorHAnsi" w:cstheme="minorHAnsi"/>
                <w:b w:val="0"/>
                <w:bCs/>
                <w:noProof w:val="0"/>
                <w:sz w:val="24"/>
                <w:szCs w:val="24"/>
              </w:rPr>
              <w:t>as proposiciones</w:t>
            </w:r>
            <w:r w:rsidR="00A1092D" w:rsidRPr="00025CFB">
              <w:rPr>
                <w:rFonts w:asciiTheme="minorHAnsi" w:hAnsiTheme="minorHAnsi" w:cstheme="minorHAnsi"/>
                <w:noProof w:val="0"/>
                <w:sz w:val="24"/>
                <w:szCs w:val="24"/>
              </w:rPr>
              <w:t xml:space="preserve"> </w:t>
            </w:r>
            <w:r w:rsidRPr="00025CFB">
              <w:rPr>
                <w:rFonts w:asciiTheme="minorHAnsi" w:hAnsiTheme="minorHAnsi" w:cstheme="minorHAnsi"/>
                <w:noProof w:val="0"/>
                <w:sz w:val="24"/>
                <w:szCs w:val="24"/>
              </w:rPr>
              <w:t xml:space="preserve">telemáticamente </w:t>
            </w:r>
            <w:r w:rsidR="00640BCD" w:rsidRPr="00025CFB">
              <w:rPr>
                <w:rFonts w:asciiTheme="minorHAnsi" w:hAnsiTheme="minorHAnsi" w:cstheme="minorHAnsi"/>
                <w:b w:val="0"/>
                <w:bCs/>
                <w:noProof w:val="0"/>
                <w:sz w:val="24"/>
                <w:szCs w:val="24"/>
              </w:rPr>
              <w:t>a través de la</w:t>
            </w:r>
            <w:r w:rsidR="00640BCD" w:rsidRPr="00025CFB">
              <w:rPr>
                <w:rFonts w:asciiTheme="minorHAnsi" w:hAnsiTheme="minorHAnsi" w:cstheme="minorHAnsi"/>
                <w:noProof w:val="0"/>
                <w:sz w:val="24"/>
                <w:szCs w:val="24"/>
              </w:rPr>
              <w:t xml:space="preserve"> </w:t>
            </w:r>
            <w:r w:rsidR="00C32313" w:rsidRPr="00025CFB">
              <w:rPr>
                <w:rFonts w:asciiTheme="minorHAnsi" w:hAnsiTheme="minorHAnsi" w:cstheme="minorHAnsi"/>
                <w:b w:val="0"/>
                <w:bCs/>
                <w:noProof w:val="0"/>
                <w:sz w:val="24"/>
                <w:szCs w:val="24"/>
              </w:rPr>
              <w:t>plataforma</w:t>
            </w:r>
            <w:r w:rsidR="00640BCD" w:rsidRPr="00025CFB">
              <w:rPr>
                <w:rFonts w:asciiTheme="minorHAnsi" w:hAnsiTheme="minorHAnsi" w:cstheme="minorHAnsi"/>
                <w:b w:val="0"/>
                <w:bCs/>
                <w:noProof w:val="0"/>
                <w:sz w:val="24"/>
                <w:szCs w:val="24"/>
              </w:rPr>
              <w:t xml:space="preserve"> de licitación electrónica </w:t>
            </w:r>
            <w:hyperlink r:id="rId15" w:history="1">
              <w:r w:rsidR="000605D0" w:rsidRPr="00025CFB">
                <w:rPr>
                  <w:rStyle w:val="Hiperesteka"/>
                  <w:rFonts w:asciiTheme="minorHAnsi" w:hAnsiTheme="minorHAnsi" w:cstheme="minorHAnsi"/>
                  <w:b w:val="0"/>
                  <w:bCs/>
                  <w:noProof w:val="0"/>
                  <w:sz w:val="24"/>
                  <w:szCs w:val="24"/>
                </w:rPr>
                <w:t>www.contratacion.euskadi.eus</w:t>
              </w:r>
            </w:hyperlink>
            <w:r w:rsidR="00F5192C" w:rsidRPr="00025CFB">
              <w:rPr>
                <w:rFonts w:asciiTheme="minorHAnsi" w:hAnsiTheme="minorHAnsi" w:cstheme="minorHAnsi"/>
                <w:b w:val="0"/>
                <w:bCs/>
                <w:noProof w:val="0"/>
                <w:sz w:val="24"/>
                <w:szCs w:val="24"/>
              </w:rPr>
              <w:t>.</w:t>
            </w:r>
            <w:r w:rsidRPr="00025CFB">
              <w:rPr>
                <w:rFonts w:asciiTheme="minorHAnsi" w:hAnsiTheme="minorHAnsi" w:cstheme="minorHAnsi"/>
                <w:b w:val="0"/>
                <w:noProof w:val="0"/>
                <w:sz w:val="24"/>
                <w:szCs w:val="24"/>
              </w:rPr>
              <w:t xml:space="preserve"> El envío de documentación, así como las notificaciones y comunicaciones se ajustarán a lo recogido en el </w:t>
            </w:r>
            <w:r w:rsidRPr="00025CFB">
              <w:rPr>
                <w:rFonts w:asciiTheme="minorHAnsi" w:hAnsiTheme="minorHAnsi" w:cstheme="minorHAnsi"/>
                <w:noProof w:val="0"/>
                <w:sz w:val="24"/>
                <w:szCs w:val="24"/>
              </w:rPr>
              <w:t xml:space="preserve">ANEXO II </w:t>
            </w:r>
            <w:r w:rsidRPr="00025CFB">
              <w:rPr>
                <w:rFonts w:asciiTheme="minorHAnsi" w:hAnsiTheme="minorHAnsi" w:cstheme="minorHAnsi"/>
                <w:b w:val="0"/>
                <w:noProof w:val="0"/>
                <w:sz w:val="24"/>
                <w:szCs w:val="24"/>
              </w:rPr>
              <w:t xml:space="preserve">de este pliego. </w:t>
            </w:r>
          </w:p>
        </w:tc>
      </w:tr>
      <w:tr w:rsidR="00F10CA4" w:rsidRPr="00025CFB" w14:paraId="249FAB63" w14:textId="77777777" w:rsidTr="004128A2">
        <w:tc>
          <w:tcPr>
            <w:tcW w:w="5103" w:type="dxa"/>
          </w:tcPr>
          <w:p w14:paraId="47C58E60" w14:textId="62B1571C" w:rsidR="00F10CA4" w:rsidRPr="00545D6A" w:rsidRDefault="00F10CA4" w:rsidP="00E56B8C">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FF709E" w:rsidRPr="00545D6A">
              <w:rPr>
                <w:rFonts w:asciiTheme="minorHAnsi" w:hAnsiTheme="minorHAnsi" w:cstheme="minorHAnsi"/>
                <w:b w:val="0"/>
                <w:noProof w:val="0"/>
                <w:sz w:val="24"/>
                <w:szCs w:val="24"/>
                <w:lang w:val="eu-ES"/>
              </w:rPr>
              <w:t>3</w:t>
            </w:r>
            <w:r w:rsidRPr="00545D6A">
              <w:rPr>
                <w:rFonts w:asciiTheme="minorHAnsi" w:hAnsiTheme="minorHAnsi" w:cstheme="minorHAnsi"/>
                <w:b w:val="0"/>
                <w:noProof w:val="0"/>
                <w:sz w:val="24"/>
                <w:szCs w:val="24"/>
                <w:lang w:val="eu-ES"/>
              </w:rPr>
              <w:t xml:space="preserve">.3. </w:t>
            </w:r>
            <w:r w:rsidRPr="00545D6A">
              <w:rPr>
                <w:rFonts w:asciiTheme="minorHAnsi" w:hAnsiTheme="minorHAnsi" w:cstheme="minorHAnsi"/>
                <w:noProof w:val="0"/>
                <w:sz w:val="24"/>
                <w:szCs w:val="24"/>
                <w:lang w:val="eu-ES"/>
              </w:rPr>
              <w:t>Pertsona fisikoek</w:t>
            </w:r>
            <w:r w:rsidRPr="00545D6A">
              <w:rPr>
                <w:rFonts w:asciiTheme="minorHAnsi" w:hAnsiTheme="minorHAnsi" w:cstheme="minorHAnsi"/>
                <w:b w:val="0"/>
                <w:noProof w:val="0"/>
                <w:sz w:val="24"/>
                <w:szCs w:val="24"/>
                <w:lang w:val="eu-ES"/>
              </w:rPr>
              <w:t xml:space="preserve"> </w:t>
            </w:r>
            <w:r w:rsidR="004A183F" w:rsidRPr="00545D6A">
              <w:rPr>
                <w:rFonts w:asciiTheme="minorHAnsi" w:hAnsiTheme="minorHAnsi" w:cstheme="minorHAnsi"/>
                <w:b w:val="0"/>
                <w:noProof w:val="0"/>
                <w:sz w:val="24"/>
                <w:szCs w:val="24"/>
                <w:lang w:val="eu-ES"/>
              </w:rPr>
              <w:t>proposamenak</w:t>
            </w:r>
            <w:r w:rsidR="00FB1B32" w:rsidRPr="00545D6A">
              <w:rPr>
                <w:rFonts w:asciiTheme="minorHAnsi" w:hAnsiTheme="minorHAnsi" w:cstheme="minorHAnsi"/>
                <w:b w:val="0"/>
                <w:noProof w:val="0"/>
                <w:sz w:val="24"/>
                <w:szCs w:val="24"/>
                <w:lang w:val="eu-ES"/>
              </w:rPr>
              <w:t xml:space="preserve"> </w:t>
            </w:r>
            <w:proofErr w:type="spellStart"/>
            <w:r w:rsidR="00E56B8C" w:rsidRPr="00545D6A">
              <w:rPr>
                <w:rFonts w:asciiTheme="minorHAnsi" w:hAnsiTheme="minorHAnsi" w:cstheme="minorHAnsi"/>
                <w:b w:val="0"/>
                <w:noProof w:val="0"/>
                <w:sz w:val="24"/>
                <w:szCs w:val="24"/>
                <w:lang w:val="eu-ES"/>
              </w:rPr>
              <w:t>telematikoki</w:t>
            </w:r>
            <w:proofErr w:type="spellEnd"/>
            <w:r w:rsidR="00E56B8C" w:rsidRPr="00545D6A">
              <w:rPr>
                <w:rFonts w:asciiTheme="minorHAnsi" w:hAnsiTheme="minorHAnsi" w:cstheme="minorHAnsi"/>
                <w:b w:val="0"/>
                <w:noProof w:val="0"/>
                <w:sz w:val="24"/>
                <w:szCs w:val="24"/>
                <w:lang w:val="eu-ES"/>
              </w:rPr>
              <w:t xml:space="preserve"> </w:t>
            </w:r>
            <w:proofErr w:type="spellStart"/>
            <w:r w:rsidR="00E56B8C" w:rsidRPr="00545D6A">
              <w:rPr>
                <w:rFonts w:asciiTheme="minorHAnsi" w:hAnsiTheme="minorHAnsi" w:cstheme="minorHAnsi"/>
                <w:b w:val="0"/>
                <w:noProof w:val="0"/>
                <w:sz w:val="24"/>
                <w:szCs w:val="24"/>
                <w:lang w:val="eu-ES"/>
              </w:rPr>
              <w:t>ze</w:t>
            </w:r>
            <w:r w:rsidR="00FB1B32" w:rsidRPr="00545D6A">
              <w:rPr>
                <w:rFonts w:asciiTheme="minorHAnsi" w:hAnsiTheme="minorHAnsi" w:cstheme="minorHAnsi"/>
                <w:b w:val="0"/>
                <w:noProof w:val="0"/>
                <w:sz w:val="24"/>
                <w:szCs w:val="24"/>
                <w:lang w:val="eu-ES"/>
              </w:rPr>
              <w:t>ein</w:t>
            </w:r>
            <w:proofErr w:type="spellEnd"/>
            <w:r w:rsidR="00FB1B32" w:rsidRPr="00545D6A">
              <w:rPr>
                <w:rFonts w:asciiTheme="minorHAnsi" w:hAnsiTheme="minorHAnsi" w:cstheme="minorHAnsi"/>
                <w:b w:val="0"/>
                <w:noProof w:val="0"/>
                <w:sz w:val="24"/>
                <w:szCs w:val="24"/>
                <w:lang w:val="eu-ES"/>
              </w:rPr>
              <w:t xml:space="preserve"> </w:t>
            </w:r>
            <w:r w:rsidRPr="00545D6A">
              <w:rPr>
                <w:rFonts w:asciiTheme="minorHAnsi" w:hAnsiTheme="minorHAnsi" w:cstheme="minorHAnsi"/>
                <w:b w:val="0"/>
                <w:noProof w:val="0"/>
                <w:sz w:val="24"/>
                <w:szCs w:val="24"/>
                <w:lang w:val="eu-ES"/>
              </w:rPr>
              <w:t>aurrez aurre</w:t>
            </w:r>
            <w:r w:rsidR="00FB1B32" w:rsidRPr="00545D6A">
              <w:rPr>
                <w:rFonts w:asciiTheme="minorHAnsi" w:hAnsiTheme="minorHAnsi" w:cstheme="minorHAnsi"/>
                <w:b w:val="0"/>
                <w:noProof w:val="0"/>
                <w:sz w:val="24"/>
                <w:szCs w:val="24"/>
                <w:lang w:val="eu-ES"/>
              </w:rPr>
              <w:t xml:space="preserve"> aurkeztu </w:t>
            </w:r>
            <w:r w:rsidR="00FB1B32" w:rsidRPr="00545D6A">
              <w:rPr>
                <w:rFonts w:asciiTheme="minorHAnsi" w:hAnsiTheme="minorHAnsi" w:cstheme="minorHAnsi"/>
                <w:bCs/>
                <w:noProof w:val="0"/>
                <w:sz w:val="24"/>
                <w:szCs w:val="24"/>
                <w:u w:val="single"/>
                <w:lang w:val="eu-ES"/>
              </w:rPr>
              <w:t>ahal</w:t>
            </w:r>
            <w:r w:rsidR="00FB1B32" w:rsidRPr="00545D6A">
              <w:rPr>
                <w:rFonts w:asciiTheme="minorHAnsi" w:hAnsiTheme="minorHAnsi" w:cstheme="minorHAnsi"/>
                <w:b w:val="0"/>
                <w:noProof w:val="0"/>
                <w:sz w:val="24"/>
                <w:szCs w:val="24"/>
                <w:lang w:val="eu-ES"/>
              </w:rPr>
              <w:t xml:space="preserve"> izango dituzte, Departamentuko </w:t>
            </w:r>
            <w:r w:rsidR="00EE7558" w:rsidRPr="00545D6A">
              <w:rPr>
                <w:rFonts w:asciiTheme="minorHAnsi" w:hAnsiTheme="minorHAnsi" w:cstheme="minorHAnsi"/>
                <w:b w:val="0"/>
                <w:noProof w:val="0"/>
                <w:sz w:val="24"/>
                <w:szCs w:val="24"/>
                <w:lang w:val="eu-ES"/>
              </w:rPr>
              <w:t>E</w:t>
            </w:r>
            <w:r w:rsidRPr="00545D6A">
              <w:rPr>
                <w:rFonts w:asciiTheme="minorHAnsi" w:hAnsiTheme="minorHAnsi" w:cstheme="minorHAnsi"/>
                <w:b w:val="0"/>
                <w:noProof w:val="0"/>
                <w:sz w:val="24"/>
                <w:szCs w:val="24"/>
                <w:lang w:val="eu-ES"/>
              </w:rPr>
              <w:t xml:space="preserve">rregistro </w:t>
            </w:r>
            <w:r w:rsidR="00EE7558" w:rsidRPr="00545D6A">
              <w:rPr>
                <w:rFonts w:asciiTheme="minorHAnsi" w:hAnsiTheme="minorHAnsi" w:cstheme="minorHAnsi"/>
                <w:b w:val="0"/>
                <w:noProof w:val="0"/>
                <w:sz w:val="24"/>
                <w:szCs w:val="24"/>
                <w:lang w:val="eu-ES"/>
              </w:rPr>
              <w:t>O</w:t>
            </w:r>
            <w:r w:rsidRPr="00545D6A">
              <w:rPr>
                <w:rFonts w:asciiTheme="minorHAnsi" w:hAnsiTheme="minorHAnsi" w:cstheme="minorHAnsi"/>
                <w:b w:val="0"/>
                <w:noProof w:val="0"/>
                <w:sz w:val="24"/>
                <w:szCs w:val="24"/>
                <w:lang w:val="eu-ES"/>
              </w:rPr>
              <w:t>rokorrean, edo postaz.</w:t>
            </w:r>
          </w:p>
        </w:tc>
        <w:tc>
          <w:tcPr>
            <w:tcW w:w="5103" w:type="dxa"/>
          </w:tcPr>
          <w:p w14:paraId="00F3D0D8" w14:textId="6F9B0659" w:rsidR="00F10CA4" w:rsidRPr="00025CFB" w:rsidRDefault="00FF709E" w:rsidP="00FD2472">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13</w:t>
            </w:r>
            <w:r w:rsidR="00F10CA4" w:rsidRPr="00025CFB">
              <w:rPr>
                <w:rFonts w:asciiTheme="minorHAnsi" w:hAnsiTheme="minorHAnsi" w:cstheme="minorHAnsi"/>
                <w:b w:val="0"/>
                <w:noProof w:val="0"/>
                <w:sz w:val="24"/>
                <w:szCs w:val="24"/>
              </w:rPr>
              <w:t xml:space="preserve">.3. </w:t>
            </w:r>
            <w:r w:rsidR="00F10CA4" w:rsidRPr="00025CFB">
              <w:rPr>
                <w:rFonts w:asciiTheme="minorHAnsi" w:hAnsiTheme="minorHAnsi" w:cstheme="minorHAnsi"/>
                <w:noProof w:val="0"/>
                <w:sz w:val="24"/>
                <w:szCs w:val="24"/>
              </w:rPr>
              <w:t>Las personas físicas</w:t>
            </w:r>
            <w:r w:rsidR="00F10CA4" w:rsidRPr="00025CFB">
              <w:rPr>
                <w:rFonts w:asciiTheme="minorHAnsi" w:hAnsiTheme="minorHAnsi" w:cstheme="minorHAnsi"/>
                <w:b w:val="0"/>
                <w:noProof w:val="0"/>
                <w:sz w:val="24"/>
                <w:szCs w:val="24"/>
              </w:rPr>
              <w:t xml:space="preserve"> </w:t>
            </w:r>
            <w:r w:rsidR="00F10CA4" w:rsidRPr="00025CFB">
              <w:rPr>
                <w:rFonts w:asciiTheme="minorHAnsi" w:hAnsiTheme="minorHAnsi" w:cstheme="minorHAnsi"/>
                <w:bCs/>
                <w:noProof w:val="0"/>
                <w:sz w:val="24"/>
                <w:szCs w:val="24"/>
                <w:u w:val="single"/>
              </w:rPr>
              <w:t xml:space="preserve">podrán </w:t>
            </w:r>
            <w:r w:rsidR="00F10CA4" w:rsidRPr="00025CFB">
              <w:rPr>
                <w:rFonts w:asciiTheme="minorHAnsi" w:hAnsiTheme="minorHAnsi" w:cstheme="minorHAnsi"/>
                <w:b w:val="0"/>
                <w:noProof w:val="0"/>
                <w:sz w:val="24"/>
                <w:szCs w:val="24"/>
              </w:rPr>
              <w:t>presentar l</w:t>
            </w:r>
            <w:r w:rsidR="00FD2472" w:rsidRPr="00025CFB">
              <w:rPr>
                <w:rFonts w:asciiTheme="minorHAnsi" w:hAnsiTheme="minorHAnsi" w:cstheme="minorHAnsi"/>
                <w:b w:val="0"/>
                <w:noProof w:val="0"/>
                <w:sz w:val="24"/>
                <w:szCs w:val="24"/>
              </w:rPr>
              <w:t>as proposiciones</w:t>
            </w:r>
            <w:r w:rsidR="00F10CA4" w:rsidRPr="00025CFB">
              <w:rPr>
                <w:rFonts w:asciiTheme="minorHAnsi" w:hAnsiTheme="minorHAnsi" w:cstheme="minorHAnsi"/>
                <w:b w:val="0"/>
                <w:noProof w:val="0"/>
                <w:sz w:val="24"/>
                <w:szCs w:val="24"/>
              </w:rPr>
              <w:t xml:space="preserve"> tanto telemáticamente como presencialmente, en el Registro General del Departamento, o por correo.</w:t>
            </w:r>
          </w:p>
        </w:tc>
      </w:tr>
      <w:tr w:rsidR="00F10CA4" w:rsidRPr="00025CFB" w14:paraId="37852F1E" w14:textId="77777777" w:rsidTr="004128A2">
        <w:tc>
          <w:tcPr>
            <w:tcW w:w="5103" w:type="dxa"/>
          </w:tcPr>
          <w:p w14:paraId="05A03977" w14:textId="149D191C" w:rsidR="00F10CA4" w:rsidRPr="00545D6A" w:rsidRDefault="00EE7558" w:rsidP="006D48FD">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Aurkezpen tele</w:t>
            </w:r>
            <w:r w:rsidR="00D01555">
              <w:rPr>
                <w:rFonts w:asciiTheme="minorHAnsi" w:hAnsiTheme="minorHAnsi" w:cstheme="minorHAnsi"/>
                <w:b w:val="0"/>
                <w:noProof w:val="0"/>
                <w:sz w:val="24"/>
                <w:szCs w:val="24"/>
                <w:lang w:val="eu-ES"/>
              </w:rPr>
              <w:t>matikoa lizitazio elektronikoko</w:t>
            </w:r>
            <w:r w:rsidRPr="00545D6A">
              <w:rPr>
                <w:rFonts w:asciiTheme="minorHAnsi" w:hAnsiTheme="minorHAnsi" w:cstheme="minorHAnsi"/>
                <w:b w:val="0"/>
                <w:noProof w:val="0"/>
                <w:sz w:val="24"/>
                <w:szCs w:val="24"/>
                <w:lang w:val="eu-ES"/>
              </w:rPr>
              <w:t xml:space="preserve"> </w:t>
            </w:r>
            <w:hyperlink w:history="1">
              <w:r w:rsidR="00507CFE" w:rsidRPr="00545D6A">
                <w:rPr>
                  <w:rStyle w:val="Hiperesteka"/>
                  <w:rFonts w:asciiTheme="minorHAnsi" w:hAnsiTheme="minorHAnsi" w:cstheme="minorHAnsi"/>
                  <w:b w:val="0"/>
                  <w:noProof w:val="0"/>
                  <w:sz w:val="24"/>
                  <w:szCs w:val="24"/>
                  <w:lang w:val="eu-ES"/>
                </w:rPr>
                <w:t>www.contratacion.euskadi.eus</w:t>
              </w:r>
            </w:hyperlink>
            <w:r w:rsidR="00F10CA4" w:rsidRPr="00545D6A">
              <w:rPr>
                <w:rFonts w:asciiTheme="minorHAnsi" w:hAnsiTheme="minorHAnsi" w:cstheme="minorHAnsi"/>
                <w:bCs/>
                <w:noProof w:val="0"/>
                <w:sz w:val="24"/>
                <w:szCs w:val="24"/>
                <w:lang w:val="eu-ES"/>
              </w:rPr>
              <w:t xml:space="preserve"> </w:t>
            </w:r>
            <w:r w:rsidR="00A84E98" w:rsidRPr="00545D6A">
              <w:rPr>
                <w:rFonts w:asciiTheme="minorHAnsi" w:hAnsiTheme="minorHAnsi" w:cstheme="minorHAnsi"/>
                <w:b w:val="0"/>
                <w:noProof w:val="0"/>
                <w:sz w:val="24"/>
                <w:szCs w:val="24"/>
                <w:lang w:val="eu-ES"/>
              </w:rPr>
              <w:t>plataformaren bidez</w:t>
            </w:r>
            <w:r w:rsidR="00C65A18" w:rsidRPr="00545D6A">
              <w:rPr>
                <w:rFonts w:asciiTheme="minorHAnsi" w:hAnsiTheme="minorHAnsi" w:cstheme="minorHAnsi"/>
                <w:b w:val="0"/>
                <w:noProof w:val="0"/>
                <w:sz w:val="24"/>
                <w:szCs w:val="24"/>
                <w:lang w:val="eu-ES"/>
              </w:rPr>
              <w:t xml:space="preserve"> egingo dira, agiri </w:t>
            </w:r>
            <w:r w:rsidR="00F10CA4" w:rsidRPr="00545D6A">
              <w:rPr>
                <w:rFonts w:asciiTheme="minorHAnsi" w:hAnsiTheme="minorHAnsi" w:cstheme="minorHAnsi"/>
                <w:b w:val="0"/>
                <w:noProof w:val="0"/>
                <w:sz w:val="24"/>
                <w:szCs w:val="24"/>
                <w:lang w:val="eu-ES"/>
              </w:rPr>
              <w:t xml:space="preserve">honen </w:t>
            </w:r>
            <w:r w:rsidR="00F10CA4" w:rsidRPr="00545D6A">
              <w:rPr>
                <w:rFonts w:asciiTheme="minorHAnsi" w:hAnsiTheme="minorHAnsi" w:cstheme="minorHAnsi"/>
                <w:noProof w:val="0"/>
                <w:sz w:val="24"/>
                <w:szCs w:val="24"/>
                <w:lang w:val="eu-ES"/>
              </w:rPr>
              <w:t>II. ERANSKINEKO</w:t>
            </w:r>
            <w:r w:rsidR="00F10CA4" w:rsidRPr="00545D6A">
              <w:rPr>
                <w:rFonts w:asciiTheme="minorHAnsi" w:hAnsiTheme="minorHAnsi" w:cstheme="minorHAnsi"/>
                <w:b w:val="0"/>
                <w:noProof w:val="0"/>
                <w:sz w:val="24"/>
                <w:szCs w:val="24"/>
                <w:lang w:val="eu-ES"/>
              </w:rPr>
              <w:t xml:space="preserve"> jarraibide</w:t>
            </w:r>
            <w:r w:rsidR="00E30B13" w:rsidRPr="00545D6A">
              <w:rPr>
                <w:rFonts w:asciiTheme="minorHAnsi" w:hAnsiTheme="minorHAnsi" w:cstheme="minorHAnsi"/>
                <w:b w:val="0"/>
                <w:noProof w:val="0"/>
                <w:sz w:val="24"/>
                <w:szCs w:val="24"/>
                <w:lang w:val="eu-ES"/>
              </w:rPr>
              <w:t>en arabera.</w:t>
            </w:r>
            <w:r w:rsidR="00C77649" w:rsidRPr="00545D6A">
              <w:rPr>
                <w:rFonts w:asciiTheme="minorHAnsi" w:eastAsiaTheme="minorHAnsi" w:hAnsiTheme="minorHAnsi" w:cstheme="minorHAnsi"/>
                <w:b w:val="0"/>
                <w:bCs/>
                <w:noProof w:val="0"/>
                <w:sz w:val="24"/>
                <w:szCs w:val="24"/>
                <w:lang w:val="eu-ES" w:eastAsia="en-US"/>
              </w:rPr>
              <w:t xml:space="preserve"> </w:t>
            </w:r>
            <w:r w:rsidR="00C77649" w:rsidRPr="00545D6A">
              <w:rPr>
                <w:rFonts w:asciiTheme="minorHAnsi" w:hAnsiTheme="minorHAnsi" w:cstheme="minorHAnsi"/>
                <w:b w:val="0"/>
                <w:bCs/>
                <w:noProof w:val="0"/>
                <w:sz w:val="24"/>
                <w:szCs w:val="24"/>
                <w:lang w:val="eu-ES"/>
              </w:rPr>
              <w:t xml:space="preserve">Agirien bidalketa, jakinarazpenak eta komunikazioak baldintza-agiri honen </w:t>
            </w:r>
            <w:r w:rsidR="00C77649" w:rsidRPr="00545D6A">
              <w:rPr>
                <w:rFonts w:asciiTheme="minorHAnsi" w:hAnsiTheme="minorHAnsi" w:cstheme="minorHAnsi"/>
                <w:bCs/>
                <w:noProof w:val="0"/>
                <w:sz w:val="24"/>
                <w:szCs w:val="24"/>
                <w:lang w:val="eu-ES"/>
              </w:rPr>
              <w:t>II. E</w:t>
            </w:r>
            <w:r w:rsidR="006D48FD" w:rsidRPr="00545D6A">
              <w:rPr>
                <w:rFonts w:asciiTheme="minorHAnsi" w:hAnsiTheme="minorHAnsi" w:cstheme="minorHAnsi"/>
                <w:bCs/>
                <w:noProof w:val="0"/>
                <w:sz w:val="24"/>
                <w:szCs w:val="24"/>
                <w:lang w:val="eu-ES"/>
              </w:rPr>
              <w:t xml:space="preserve">ranskinaren Gehigarrian </w:t>
            </w:r>
            <w:r w:rsidR="00C77649" w:rsidRPr="00545D6A">
              <w:rPr>
                <w:rFonts w:asciiTheme="minorHAnsi" w:hAnsiTheme="minorHAnsi" w:cstheme="minorHAnsi"/>
                <w:b w:val="0"/>
                <w:bCs/>
                <w:noProof w:val="0"/>
                <w:sz w:val="24"/>
                <w:szCs w:val="24"/>
                <w:lang w:val="eu-ES"/>
              </w:rPr>
              <w:t>jasotakoari egokituko zaizkio</w:t>
            </w:r>
            <w:r w:rsidR="00C77649" w:rsidRPr="00545D6A">
              <w:rPr>
                <w:rFonts w:asciiTheme="minorHAnsi" w:hAnsiTheme="minorHAnsi" w:cstheme="minorHAnsi"/>
                <w:b w:val="0"/>
                <w:noProof w:val="0"/>
                <w:sz w:val="24"/>
                <w:szCs w:val="24"/>
                <w:lang w:val="eu-ES"/>
              </w:rPr>
              <w:t>.</w:t>
            </w:r>
            <w:r w:rsidR="00E30B13" w:rsidRPr="00545D6A">
              <w:rPr>
                <w:rFonts w:asciiTheme="minorHAnsi" w:hAnsiTheme="minorHAnsi" w:cstheme="minorHAnsi"/>
                <w:b w:val="0"/>
                <w:noProof w:val="0"/>
                <w:sz w:val="24"/>
                <w:szCs w:val="24"/>
                <w:lang w:val="eu-ES"/>
              </w:rPr>
              <w:t xml:space="preserve"> </w:t>
            </w:r>
          </w:p>
        </w:tc>
        <w:tc>
          <w:tcPr>
            <w:tcW w:w="5103" w:type="dxa"/>
          </w:tcPr>
          <w:p w14:paraId="6EC931B7" w14:textId="0C7D6605" w:rsidR="00295EF1" w:rsidRPr="00025CFB" w:rsidRDefault="00F10CA4" w:rsidP="006D48FD">
            <w:pPr>
              <w:pStyle w:val="Texto"/>
              <w:spacing w:before="0"/>
              <w:rPr>
                <w:rFonts w:asciiTheme="minorHAnsi" w:hAnsiTheme="minorHAnsi" w:cstheme="minorHAnsi"/>
                <w:b w:val="0"/>
                <w:noProof w:val="0"/>
                <w:sz w:val="24"/>
                <w:szCs w:val="24"/>
              </w:rPr>
            </w:pPr>
            <w:r w:rsidRPr="00025CFB">
              <w:rPr>
                <w:rFonts w:asciiTheme="minorHAnsi" w:hAnsiTheme="minorHAnsi" w:cstheme="minorHAnsi"/>
                <w:noProof w:val="0"/>
                <w:sz w:val="24"/>
                <w:szCs w:val="24"/>
              </w:rPr>
              <w:t>La presentación telemática</w:t>
            </w:r>
            <w:r w:rsidRPr="00025CFB">
              <w:rPr>
                <w:rFonts w:asciiTheme="minorHAnsi" w:hAnsiTheme="minorHAnsi" w:cstheme="minorHAnsi"/>
                <w:b w:val="0"/>
                <w:noProof w:val="0"/>
                <w:sz w:val="24"/>
                <w:szCs w:val="24"/>
              </w:rPr>
              <w:t xml:space="preserve"> </w:t>
            </w:r>
            <w:r w:rsidR="001D6F58" w:rsidRPr="00025CFB">
              <w:rPr>
                <w:rFonts w:asciiTheme="minorHAnsi" w:hAnsiTheme="minorHAnsi" w:cstheme="minorHAnsi"/>
                <w:b w:val="0"/>
                <w:noProof w:val="0"/>
                <w:sz w:val="24"/>
                <w:szCs w:val="24"/>
              </w:rPr>
              <w:t xml:space="preserve">se efectuará </w:t>
            </w:r>
            <w:r w:rsidR="000724B7" w:rsidRPr="00025CFB">
              <w:rPr>
                <w:rFonts w:asciiTheme="minorHAnsi" w:hAnsiTheme="minorHAnsi" w:cstheme="minorHAnsi"/>
                <w:b w:val="0"/>
                <w:noProof w:val="0"/>
                <w:sz w:val="24"/>
                <w:szCs w:val="24"/>
              </w:rPr>
              <w:t>a</w:t>
            </w:r>
            <w:r w:rsidR="005403A5" w:rsidRPr="00025CFB">
              <w:rPr>
                <w:rFonts w:asciiTheme="minorHAnsi" w:hAnsiTheme="minorHAnsi" w:cstheme="minorHAnsi"/>
                <w:b w:val="0"/>
                <w:noProof w:val="0"/>
                <w:sz w:val="24"/>
                <w:szCs w:val="24"/>
              </w:rPr>
              <w:t xml:space="preserve"> través de la plataforma de licitación electrónica </w:t>
            </w:r>
            <w:hyperlink r:id="rId16" w:history="1">
              <w:r w:rsidR="001E17CE" w:rsidRPr="00025CFB">
                <w:rPr>
                  <w:rStyle w:val="Hiperesteka"/>
                  <w:rFonts w:asciiTheme="minorHAnsi" w:hAnsiTheme="minorHAnsi" w:cstheme="minorHAnsi"/>
                  <w:b w:val="0"/>
                  <w:bCs/>
                  <w:noProof w:val="0"/>
                  <w:sz w:val="24"/>
                  <w:szCs w:val="24"/>
                  <w:lang w:val="es-ES_tradnl"/>
                </w:rPr>
                <w:t>www.contratacion.euskadi.eus</w:t>
              </w:r>
            </w:hyperlink>
            <w:r w:rsidR="001E17CE" w:rsidRPr="00025CFB">
              <w:rPr>
                <w:rFonts w:asciiTheme="minorHAnsi" w:hAnsiTheme="minorHAnsi" w:cstheme="minorHAnsi"/>
                <w:b w:val="0"/>
                <w:noProof w:val="0"/>
                <w:sz w:val="24"/>
                <w:szCs w:val="24"/>
              </w:rPr>
              <w:t xml:space="preserve"> </w:t>
            </w:r>
            <w:r w:rsidRPr="00025CFB">
              <w:rPr>
                <w:rFonts w:asciiTheme="minorHAnsi" w:hAnsiTheme="minorHAnsi" w:cstheme="minorHAnsi"/>
                <w:b w:val="0"/>
                <w:noProof w:val="0"/>
                <w:sz w:val="24"/>
                <w:szCs w:val="24"/>
              </w:rPr>
              <w:t xml:space="preserve">conforme a las instrucciones del </w:t>
            </w:r>
            <w:r w:rsidRPr="00025CFB">
              <w:rPr>
                <w:rFonts w:asciiTheme="minorHAnsi" w:hAnsiTheme="minorHAnsi" w:cstheme="minorHAnsi"/>
                <w:noProof w:val="0"/>
                <w:sz w:val="24"/>
                <w:szCs w:val="24"/>
              </w:rPr>
              <w:t xml:space="preserve">ANEXO </w:t>
            </w:r>
            <w:r w:rsidR="004B0D8C" w:rsidRPr="00025CFB">
              <w:rPr>
                <w:rFonts w:asciiTheme="minorHAnsi" w:hAnsiTheme="minorHAnsi" w:cstheme="minorHAnsi"/>
                <w:noProof w:val="0"/>
                <w:sz w:val="24"/>
                <w:szCs w:val="24"/>
              </w:rPr>
              <w:t>II</w:t>
            </w:r>
            <w:r w:rsidRPr="00025CFB">
              <w:rPr>
                <w:rFonts w:asciiTheme="minorHAnsi" w:hAnsiTheme="minorHAnsi" w:cstheme="minorHAnsi"/>
                <w:b w:val="0"/>
                <w:noProof w:val="0"/>
                <w:sz w:val="24"/>
                <w:szCs w:val="24"/>
              </w:rPr>
              <w:t xml:space="preserve"> de este pliego. El envío de documentación, así como las notificaciones y comunicaciones se ajustarán a lo recogido en </w:t>
            </w:r>
            <w:r w:rsidR="004B0D8C" w:rsidRPr="00025CFB">
              <w:rPr>
                <w:rFonts w:asciiTheme="minorHAnsi" w:hAnsiTheme="minorHAnsi" w:cstheme="minorHAnsi"/>
                <w:b w:val="0"/>
                <w:noProof w:val="0"/>
                <w:sz w:val="24"/>
                <w:szCs w:val="24"/>
              </w:rPr>
              <w:t xml:space="preserve">la </w:t>
            </w:r>
            <w:r w:rsidR="004B0D8C" w:rsidRPr="00025CFB">
              <w:rPr>
                <w:rFonts w:asciiTheme="minorHAnsi" w:hAnsiTheme="minorHAnsi" w:cstheme="minorHAnsi"/>
                <w:bCs/>
                <w:noProof w:val="0"/>
                <w:sz w:val="24"/>
                <w:szCs w:val="24"/>
              </w:rPr>
              <w:t xml:space="preserve">Adenda del </w:t>
            </w:r>
            <w:r w:rsidRPr="00025CFB">
              <w:rPr>
                <w:rFonts w:asciiTheme="minorHAnsi" w:hAnsiTheme="minorHAnsi" w:cstheme="minorHAnsi"/>
                <w:bCs/>
                <w:noProof w:val="0"/>
                <w:sz w:val="24"/>
                <w:szCs w:val="24"/>
              </w:rPr>
              <w:t>A</w:t>
            </w:r>
            <w:r w:rsidR="006D48FD" w:rsidRPr="00025CFB">
              <w:rPr>
                <w:rFonts w:asciiTheme="minorHAnsi" w:hAnsiTheme="minorHAnsi" w:cstheme="minorHAnsi"/>
                <w:bCs/>
                <w:noProof w:val="0"/>
                <w:sz w:val="24"/>
                <w:szCs w:val="24"/>
              </w:rPr>
              <w:t xml:space="preserve">nexo II. </w:t>
            </w:r>
          </w:p>
        </w:tc>
      </w:tr>
      <w:tr w:rsidR="00F10CA4" w:rsidRPr="00025CFB" w14:paraId="11A024BF" w14:textId="77777777" w:rsidTr="004128A2">
        <w:tc>
          <w:tcPr>
            <w:tcW w:w="5103" w:type="dxa"/>
          </w:tcPr>
          <w:p w14:paraId="0A2AFD65" w14:textId="45D965A6" w:rsidR="00F10CA4" w:rsidRPr="00545D6A" w:rsidRDefault="007D08C7" w:rsidP="009E1282">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Pertsona fisikoek, nahi badute, bi</w:t>
            </w:r>
            <w:r w:rsidR="00F10CA4" w:rsidRPr="00545D6A">
              <w:rPr>
                <w:rFonts w:asciiTheme="minorHAnsi" w:hAnsiTheme="minorHAnsi" w:cstheme="minorHAnsi"/>
                <w:b w:val="0"/>
                <w:noProof w:val="0"/>
                <w:sz w:val="24"/>
                <w:szCs w:val="24"/>
                <w:lang w:val="eu-ES"/>
              </w:rPr>
              <w:t xml:space="preserve"> gutun-azalak, proposamenak aurkezteko </w:t>
            </w:r>
            <w:r w:rsidR="00F10CA4" w:rsidRPr="00545D6A">
              <w:rPr>
                <w:rFonts w:asciiTheme="minorHAnsi" w:hAnsiTheme="minorHAnsi" w:cstheme="minorHAnsi"/>
                <w:noProof w:val="0"/>
                <w:sz w:val="24"/>
                <w:szCs w:val="24"/>
                <w:lang w:val="eu-ES"/>
              </w:rPr>
              <w:t>I</w:t>
            </w:r>
            <w:r w:rsidR="009E1282" w:rsidRPr="00545D6A">
              <w:rPr>
                <w:rFonts w:asciiTheme="minorHAnsi" w:hAnsiTheme="minorHAnsi" w:cstheme="minorHAnsi"/>
                <w:noProof w:val="0"/>
                <w:sz w:val="24"/>
                <w:szCs w:val="24"/>
                <w:lang w:val="eu-ES"/>
              </w:rPr>
              <w:t>V</w:t>
            </w:r>
            <w:r w:rsidR="00F10CA4" w:rsidRPr="00545D6A">
              <w:rPr>
                <w:rFonts w:asciiTheme="minorHAnsi" w:hAnsiTheme="minorHAnsi" w:cstheme="minorHAnsi"/>
                <w:noProof w:val="0"/>
                <w:sz w:val="24"/>
                <w:szCs w:val="24"/>
                <w:lang w:val="eu-ES"/>
              </w:rPr>
              <w:t>. ERANSKIN</w:t>
            </w:r>
            <w:r w:rsidR="00F10CA4" w:rsidRPr="00545D6A">
              <w:rPr>
                <w:rFonts w:asciiTheme="minorHAnsi" w:hAnsiTheme="minorHAnsi" w:cstheme="minorHAnsi"/>
                <w:b w:val="0"/>
                <w:noProof w:val="0"/>
                <w:sz w:val="24"/>
                <w:szCs w:val="24"/>
                <w:lang w:val="eu-ES"/>
              </w:rPr>
              <w:t xml:space="preserve"> gisa doan ereduarekin batera, Mugikortasuneko, Turismoko eta Lurralde </w:t>
            </w:r>
            <w:r w:rsidR="00F10CA4" w:rsidRPr="00545D6A">
              <w:rPr>
                <w:rFonts w:asciiTheme="minorHAnsi" w:hAnsiTheme="minorHAnsi" w:cstheme="minorHAnsi"/>
                <w:b w:val="0"/>
                <w:noProof w:val="0"/>
                <w:sz w:val="24"/>
                <w:szCs w:val="24"/>
                <w:lang w:val="eu-ES"/>
              </w:rPr>
              <w:lastRenderedPageBreak/>
              <w:t xml:space="preserve">Antolaketako Departamentuaren </w:t>
            </w:r>
            <w:r w:rsidR="00F10CA4" w:rsidRPr="00545D6A">
              <w:rPr>
                <w:rFonts w:asciiTheme="minorHAnsi" w:hAnsiTheme="minorHAnsi" w:cstheme="minorHAnsi"/>
                <w:bCs/>
                <w:noProof w:val="0"/>
                <w:sz w:val="24"/>
                <w:szCs w:val="24"/>
                <w:lang w:val="eu-ES"/>
              </w:rPr>
              <w:t xml:space="preserve">Erregistro </w:t>
            </w:r>
            <w:r w:rsidR="00F10CA4" w:rsidRPr="00545D6A">
              <w:rPr>
                <w:rFonts w:asciiTheme="minorHAnsi" w:hAnsiTheme="minorHAnsi" w:cstheme="minorHAnsi"/>
                <w:b w:val="0"/>
                <w:noProof w:val="0"/>
                <w:sz w:val="24"/>
                <w:szCs w:val="24"/>
                <w:lang w:val="eu-ES"/>
              </w:rPr>
              <w:t>Orokorrean ere aurkeztu ahal izango dituzte (Julio Caro Baroja plaza 2, 3. solairua), 09:00etatik 14:00etara.</w:t>
            </w:r>
          </w:p>
        </w:tc>
        <w:tc>
          <w:tcPr>
            <w:tcW w:w="5103" w:type="dxa"/>
          </w:tcPr>
          <w:p w14:paraId="2E47C011" w14:textId="3E0438C6" w:rsidR="00F10CA4" w:rsidRPr="00025CFB" w:rsidRDefault="00F10CA4" w:rsidP="009E1282">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Podrán también presentar los dos</w:t>
            </w:r>
            <w:r w:rsidR="001D6F58" w:rsidRPr="00025CFB">
              <w:rPr>
                <w:rFonts w:asciiTheme="minorHAnsi" w:hAnsiTheme="minorHAnsi" w:cstheme="minorHAnsi"/>
                <w:b w:val="0"/>
                <w:noProof w:val="0"/>
                <w:sz w:val="24"/>
                <w:szCs w:val="24"/>
              </w:rPr>
              <w:t xml:space="preserve"> </w:t>
            </w:r>
            <w:r w:rsidRPr="00025CFB">
              <w:rPr>
                <w:rFonts w:asciiTheme="minorHAnsi" w:hAnsiTheme="minorHAnsi" w:cstheme="minorHAnsi"/>
                <w:b w:val="0"/>
                <w:noProof w:val="0"/>
                <w:sz w:val="24"/>
                <w:szCs w:val="24"/>
              </w:rPr>
              <w:t xml:space="preserve">sobres </w:t>
            </w:r>
            <w:r w:rsidRPr="00025CFB">
              <w:rPr>
                <w:rFonts w:asciiTheme="minorHAnsi" w:hAnsiTheme="minorHAnsi" w:cstheme="minorHAnsi"/>
                <w:noProof w:val="0"/>
                <w:sz w:val="24"/>
                <w:szCs w:val="24"/>
              </w:rPr>
              <w:t xml:space="preserve">presencialmente, </w:t>
            </w:r>
            <w:r w:rsidRPr="00025CFB">
              <w:rPr>
                <w:rFonts w:asciiTheme="minorHAnsi" w:hAnsiTheme="minorHAnsi" w:cstheme="minorHAnsi"/>
                <w:b w:val="0"/>
                <w:noProof w:val="0"/>
                <w:sz w:val="24"/>
                <w:szCs w:val="24"/>
              </w:rPr>
              <w:t xml:space="preserve">junto con el modelo de presentación de proposiciones que se acompaña como </w:t>
            </w:r>
            <w:r w:rsidRPr="00025CFB">
              <w:rPr>
                <w:rFonts w:asciiTheme="minorHAnsi" w:hAnsiTheme="minorHAnsi" w:cstheme="minorHAnsi"/>
                <w:noProof w:val="0"/>
                <w:sz w:val="24"/>
                <w:szCs w:val="24"/>
              </w:rPr>
              <w:t xml:space="preserve">ANEXO </w:t>
            </w:r>
            <w:r w:rsidR="009E0D09" w:rsidRPr="00025CFB">
              <w:rPr>
                <w:rFonts w:asciiTheme="minorHAnsi" w:hAnsiTheme="minorHAnsi" w:cstheme="minorHAnsi"/>
                <w:noProof w:val="0"/>
                <w:sz w:val="24"/>
                <w:szCs w:val="24"/>
              </w:rPr>
              <w:t>I</w:t>
            </w:r>
            <w:r w:rsidR="009E1282" w:rsidRPr="00025CFB">
              <w:rPr>
                <w:rFonts w:asciiTheme="minorHAnsi" w:hAnsiTheme="minorHAnsi" w:cstheme="minorHAnsi"/>
                <w:noProof w:val="0"/>
                <w:sz w:val="24"/>
                <w:szCs w:val="24"/>
              </w:rPr>
              <w:t>V</w:t>
            </w:r>
            <w:r w:rsidRPr="00025CFB">
              <w:rPr>
                <w:rFonts w:asciiTheme="minorHAnsi" w:hAnsiTheme="minorHAnsi" w:cstheme="minorHAnsi"/>
                <w:noProof w:val="0"/>
                <w:sz w:val="24"/>
                <w:szCs w:val="24"/>
              </w:rPr>
              <w:t>,</w:t>
            </w:r>
            <w:r w:rsidRPr="00025CFB">
              <w:rPr>
                <w:rFonts w:asciiTheme="minorHAnsi" w:hAnsiTheme="minorHAnsi" w:cstheme="minorHAnsi"/>
                <w:b w:val="0"/>
                <w:noProof w:val="0"/>
                <w:sz w:val="24"/>
                <w:szCs w:val="24"/>
              </w:rPr>
              <w:t xml:space="preserve"> en el Registro </w:t>
            </w:r>
            <w:r w:rsidRPr="00025CFB">
              <w:rPr>
                <w:rFonts w:asciiTheme="minorHAnsi" w:hAnsiTheme="minorHAnsi" w:cstheme="minorHAnsi"/>
                <w:b w:val="0"/>
                <w:noProof w:val="0"/>
                <w:sz w:val="24"/>
                <w:szCs w:val="24"/>
              </w:rPr>
              <w:lastRenderedPageBreak/>
              <w:t>General del Departamento de Movilidad, Turismo y Ordenación del Territorio, sito en la Plaza Julio Caro Baroja nº 2, 3ª planta, en horario de 9,00 a 14,00 horas.</w:t>
            </w:r>
          </w:p>
        </w:tc>
      </w:tr>
      <w:tr w:rsidR="00F10CA4" w:rsidRPr="00025CFB" w14:paraId="79527AAE" w14:textId="77777777" w:rsidTr="004128A2">
        <w:tc>
          <w:tcPr>
            <w:tcW w:w="5103" w:type="dxa"/>
          </w:tcPr>
          <w:p w14:paraId="328CB187" w14:textId="55EF73B0"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 xml:space="preserve">Azkenik, postaz ere aurkeztu ahalko dituzte. </w:t>
            </w:r>
            <w:r w:rsidRPr="00545D6A">
              <w:rPr>
                <w:rFonts w:asciiTheme="minorHAnsi" w:hAnsiTheme="minorHAnsi" w:cstheme="minorHAnsi"/>
                <w:noProof w:val="0"/>
                <w:sz w:val="24"/>
                <w:szCs w:val="24"/>
                <w:lang w:val="eu-ES"/>
              </w:rPr>
              <w:t xml:space="preserve">Postaz </w:t>
            </w:r>
            <w:r w:rsidRPr="00545D6A">
              <w:rPr>
                <w:rFonts w:asciiTheme="minorHAnsi" w:hAnsiTheme="minorHAnsi" w:cstheme="minorHAnsi"/>
                <w:b w:val="0"/>
                <w:noProof w:val="0"/>
                <w:sz w:val="24"/>
                <w:szCs w:val="24"/>
                <w:lang w:val="eu-ES"/>
              </w:rPr>
              <w:t xml:space="preserve">bidaliz gero, justifikatu egin beharko da </w:t>
            </w:r>
            <w:proofErr w:type="spellStart"/>
            <w:r w:rsidRPr="00545D6A">
              <w:rPr>
                <w:rFonts w:asciiTheme="minorHAnsi" w:hAnsiTheme="minorHAnsi" w:cstheme="minorHAnsi"/>
                <w:b w:val="0"/>
                <w:noProof w:val="0"/>
                <w:sz w:val="24"/>
                <w:szCs w:val="24"/>
                <w:lang w:val="eu-ES"/>
              </w:rPr>
              <w:t>Correoseko</w:t>
            </w:r>
            <w:proofErr w:type="spellEnd"/>
            <w:r w:rsidRPr="00545D6A">
              <w:rPr>
                <w:rFonts w:asciiTheme="minorHAnsi" w:hAnsiTheme="minorHAnsi" w:cstheme="minorHAnsi"/>
                <w:b w:val="0"/>
                <w:noProof w:val="0"/>
                <w:sz w:val="24"/>
                <w:szCs w:val="24"/>
                <w:lang w:val="eu-ES"/>
              </w:rPr>
              <w:t xml:space="preserve"> bulegoan bidaltzeko data, eta kontratazio organoari jakinarazi egin beharko zaio eskaintza bidali dela, egunean bertan, telexez, faxez, telegramaz edo mezu elektronikoz </w:t>
            </w:r>
            <w:hyperlink r:id="rId17" w:history="1">
              <w:r w:rsidRPr="00545D6A">
                <w:rPr>
                  <w:rStyle w:val="Hiperesteka"/>
                  <w:rFonts w:asciiTheme="minorHAnsi" w:hAnsiTheme="minorHAnsi" w:cstheme="minorHAnsi"/>
                  <w:b w:val="0"/>
                  <w:noProof w:val="0"/>
                  <w:sz w:val="24"/>
                  <w:szCs w:val="24"/>
                  <w:lang w:val="eu-ES"/>
                </w:rPr>
                <w:t>kontratazioamla@gipuzkoa.eus</w:t>
              </w:r>
            </w:hyperlink>
            <w:r w:rsidRPr="00545D6A">
              <w:rPr>
                <w:rFonts w:asciiTheme="minorHAnsi" w:hAnsiTheme="minorHAnsi" w:cstheme="minorHAnsi"/>
                <w:b w:val="0"/>
                <w:noProof w:val="0"/>
                <w:sz w:val="24"/>
                <w:szCs w:val="24"/>
                <w:lang w:val="eu-ES"/>
              </w:rPr>
              <w:t>. Bi betekizunak bete ezean, edo bidali izanaren jakinarazpena beranduago jasotzen bada, eskaintza ez da onartuko. Hala eta guztiz ere, adierazitako dataren ondoren hamar egun natural igarotzen badira eta proposamena jaso ez bada, berdin baztertuko da.</w:t>
            </w:r>
          </w:p>
        </w:tc>
        <w:tc>
          <w:tcPr>
            <w:tcW w:w="5103" w:type="dxa"/>
          </w:tcPr>
          <w:p w14:paraId="5A834748" w14:textId="5911A5D0"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Finalmente, podrán presentar los sobres por </w:t>
            </w:r>
            <w:r w:rsidRPr="00025CFB">
              <w:rPr>
                <w:rFonts w:asciiTheme="minorHAnsi" w:hAnsiTheme="minorHAnsi" w:cstheme="minorHAnsi"/>
                <w:noProof w:val="0"/>
                <w:sz w:val="24"/>
                <w:szCs w:val="24"/>
              </w:rPr>
              <w:t xml:space="preserve">correo. </w:t>
            </w:r>
            <w:r w:rsidRPr="00025CFB">
              <w:rPr>
                <w:rFonts w:asciiTheme="minorHAnsi" w:hAnsiTheme="minorHAnsi" w:cstheme="minorHAnsi"/>
                <w:b w:val="0"/>
                <w:noProof w:val="0"/>
                <w:sz w:val="24"/>
                <w:szCs w:val="24"/>
              </w:rPr>
              <w:t xml:space="preserve">En el caso de que se envíe por correo, se deberá justificar la fecha de imposición del envío en la oficina de Correos y anunciar al órgano de contratación la remisión de la oferta en el mismo día mediante télex, telefax, telegrama o en el correo electrónico </w:t>
            </w:r>
            <w:hyperlink r:id="rId18" w:history="1">
              <w:r w:rsidRPr="00025CFB">
                <w:rPr>
                  <w:rStyle w:val="Hiperesteka"/>
                  <w:rFonts w:asciiTheme="minorHAnsi" w:hAnsiTheme="minorHAnsi" w:cstheme="minorHAnsi"/>
                  <w:b w:val="0"/>
                  <w:noProof w:val="0"/>
                  <w:sz w:val="24"/>
                  <w:szCs w:val="24"/>
                </w:rPr>
                <w:t>kontratazioamla@gipuzkoa.eus</w:t>
              </w:r>
            </w:hyperlink>
            <w:r w:rsidRPr="00025CFB">
              <w:rPr>
                <w:rFonts w:asciiTheme="minorHAnsi" w:hAnsiTheme="minorHAnsi" w:cstheme="minorHAnsi"/>
                <w:b w:val="0"/>
                <w:noProof w:val="0"/>
                <w:sz w:val="24"/>
                <w:szCs w:val="24"/>
              </w:rPr>
              <w:t>. Sin la concurrencia de ambos requisitos o si la comunicación de la remisión es recibida con posterioridad, la oferta no será admitida. Transcurridos, no obstante, diez días naturales siguientes a la indicada fecha sin haber recibido</w:t>
            </w:r>
            <w:r w:rsidRPr="00025CFB">
              <w:rPr>
                <w:rFonts w:asciiTheme="minorHAnsi" w:hAnsiTheme="minorHAnsi" w:cstheme="minorHAnsi"/>
                <w:noProof w:val="0"/>
                <w:sz w:val="24"/>
                <w:szCs w:val="24"/>
              </w:rPr>
              <w:t xml:space="preserve"> </w:t>
            </w:r>
            <w:r w:rsidRPr="00025CFB">
              <w:rPr>
                <w:rFonts w:asciiTheme="minorHAnsi" w:hAnsiTheme="minorHAnsi" w:cstheme="minorHAnsi"/>
                <w:b w:val="0"/>
                <w:noProof w:val="0"/>
                <w:sz w:val="24"/>
                <w:szCs w:val="24"/>
              </w:rPr>
              <w:t>la proposición, esta no será admitida en ningún caso.</w:t>
            </w:r>
          </w:p>
        </w:tc>
      </w:tr>
      <w:tr w:rsidR="00F10CA4" w:rsidRPr="00025CFB" w14:paraId="5BA2706F" w14:textId="77777777" w:rsidTr="00F94961">
        <w:trPr>
          <w:trHeight w:val="3686"/>
        </w:trPr>
        <w:tc>
          <w:tcPr>
            <w:tcW w:w="5103" w:type="dxa"/>
          </w:tcPr>
          <w:p w14:paraId="4656EEB4" w14:textId="5CEF1FF7" w:rsidR="00784C47" w:rsidRPr="000A3B66" w:rsidRDefault="00F10CA4" w:rsidP="001E0351">
            <w:pPr>
              <w:pStyle w:val="Texto"/>
              <w:spacing w:before="0"/>
              <w:rPr>
                <w:rFonts w:asciiTheme="minorHAnsi" w:hAnsiTheme="minorHAnsi" w:cstheme="minorHAnsi"/>
                <w:b w:val="0"/>
                <w:noProof w:val="0"/>
                <w:sz w:val="24"/>
                <w:szCs w:val="24"/>
                <w:lang w:val="eu-ES"/>
              </w:rPr>
            </w:pPr>
            <w:r w:rsidRPr="000A3B66">
              <w:rPr>
                <w:rFonts w:asciiTheme="minorHAnsi" w:hAnsiTheme="minorHAnsi" w:cstheme="minorHAnsi"/>
                <w:b w:val="0"/>
                <w:noProof w:val="0"/>
                <w:sz w:val="24"/>
                <w:szCs w:val="24"/>
                <w:lang w:val="eu-ES"/>
              </w:rPr>
              <w:t>1</w:t>
            </w:r>
            <w:r w:rsidR="00FF709E" w:rsidRPr="000A3B66">
              <w:rPr>
                <w:rFonts w:asciiTheme="minorHAnsi" w:hAnsiTheme="minorHAnsi" w:cstheme="minorHAnsi"/>
                <w:b w:val="0"/>
                <w:noProof w:val="0"/>
                <w:sz w:val="24"/>
                <w:szCs w:val="24"/>
                <w:lang w:val="eu-ES"/>
              </w:rPr>
              <w:t>3</w:t>
            </w:r>
            <w:r w:rsidRPr="000A3B66">
              <w:rPr>
                <w:rFonts w:asciiTheme="minorHAnsi" w:hAnsiTheme="minorHAnsi" w:cstheme="minorHAnsi"/>
                <w:b w:val="0"/>
                <w:noProof w:val="0"/>
                <w:sz w:val="24"/>
                <w:szCs w:val="24"/>
                <w:lang w:val="eu-ES"/>
              </w:rPr>
              <w:t xml:space="preserve">.4. </w:t>
            </w:r>
            <w:r w:rsidR="00A90A50" w:rsidRPr="000A3B66">
              <w:rPr>
                <w:rFonts w:asciiTheme="minorHAnsi" w:hAnsiTheme="minorHAnsi" w:cstheme="minorHAnsi"/>
                <w:bCs/>
                <w:noProof w:val="0"/>
                <w:sz w:val="24"/>
                <w:szCs w:val="24"/>
                <w:lang w:val="eu-ES"/>
              </w:rPr>
              <w:t>Aurkezpena telematikoa ez bada</w:t>
            </w:r>
            <w:r w:rsidR="00A90A50" w:rsidRPr="000A3B66">
              <w:rPr>
                <w:rFonts w:asciiTheme="minorHAnsi" w:hAnsiTheme="minorHAnsi" w:cstheme="minorHAnsi"/>
                <w:b w:val="0"/>
                <w:noProof w:val="0"/>
                <w:sz w:val="24"/>
                <w:szCs w:val="24"/>
                <w:lang w:val="eu-ES"/>
              </w:rPr>
              <w:t xml:space="preserve">, </w:t>
            </w:r>
            <w:r w:rsidR="00A90A50" w:rsidRPr="000A3B66">
              <w:rPr>
                <w:rFonts w:asciiTheme="minorHAnsi" w:hAnsiTheme="minorHAnsi" w:cstheme="minorHAnsi"/>
                <w:b w:val="0"/>
                <w:noProof w:val="0"/>
                <w:sz w:val="24"/>
                <w:szCs w:val="24"/>
                <w:u w:val="single"/>
                <w:lang w:val="eu-ES"/>
              </w:rPr>
              <w:t>gutun</w:t>
            </w:r>
            <w:r w:rsidR="00E8123F" w:rsidRPr="000A3B66">
              <w:rPr>
                <w:rFonts w:asciiTheme="minorHAnsi" w:eastAsia="Calibri" w:hAnsiTheme="minorHAnsi" w:cstheme="minorHAnsi"/>
                <w:b w:val="0"/>
                <w:noProof w:val="0"/>
                <w:sz w:val="24"/>
                <w:szCs w:val="24"/>
                <w:u w:val="single"/>
                <w:lang w:val="eu-ES" w:eastAsia="en-US"/>
              </w:rPr>
              <w:t xml:space="preserve">-azalak itxita </w:t>
            </w:r>
            <w:r w:rsidR="00E8123F" w:rsidRPr="000A3B66">
              <w:rPr>
                <w:rFonts w:asciiTheme="minorHAnsi" w:eastAsia="Calibri" w:hAnsiTheme="minorHAnsi" w:cstheme="minorHAnsi"/>
                <w:b w:val="0"/>
                <w:noProof w:val="0"/>
                <w:sz w:val="24"/>
                <w:szCs w:val="24"/>
                <w:lang w:val="eu-ES" w:eastAsia="en-US"/>
              </w:rPr>
              <w:t>eta behar bezala sinatuta</w:t>
            </w:r>
            <w:r w:rsidR="008B0BC0" w:rsidRPr="000A3B66">
              <w:rPr>
                <w:rFonts w:asciiTheme="minorHAnsi" w:eastAsia="Calibri" w:hAnsiTheme="minorHAnsi" w:cstheme="minorHAnsi"/>
                <w:b w:val="0"/>
                <w:noProof w:val="0"/>
                <w:sz w:val="24"/>
                <w:szCs w:val="24"/>
                <w:lang w:val="eu-ES" w:eastAsia="en-US"/>
              </w:rPr>
              <w:t>,</w:t>
            </w:r>
            <w:r w:rsidR="00E8123F" w:rsidRPr="000A3B66">
              <w:rPr>
                <w:rFonts w:asciiTheme="minorHAnsi" w:eastAsia="Calibri" w:hAnsiTheme="minorHAnsi" w:cstheme="minorHAnsi"/>
                <w:b w:val="0"/>
                <w:noProof w:val="0"/>
                <w:sz w:val="24"/>
                <w:szCs w:val="24"/>
                <w:lang w:val="eu-ES" w:eastAsia="en-US"/>
              </w:rPr>
              <w:t xml:space="preserve"> aurkeztuko dira, </w:t>
            </w:r>
            <w:r w:rsidR="00897EEB" w:rsidRPr="000A3B66">
              <w:rPr>
                <w:rFonts w:asciiTheme="minorHAnsi" w:eastAsia="Calibri" w:hAnsiTheme="minorHAnsi" w:cstheme="minorHAnsi"/>
                <w:b w:val="0"/>
                <w:bCs/>
                <w:noProof w:val="0"/>
                <w:sz w:val="24"/>
                <w:szCs w:val="24"/>
                <w:lang w:val="eu-ES" w:eastAsia="en-US"/>
              </w:rPr>
              <w:t xml:space="preserve">lizitatzailearen edo hau ordezkatzen duen pertsonaren </w:t>
            </w:r>
            <w:r w:rsidR="00897EEB" w:rsidRPr="000A3B66">
              <w:rPr>
                <w:rFonts w:asciiTheme="minorHAnsi" w:eastAsia="Calibri" w:hAnsiTheme="minorHAnsi" w:cstheme="minorHAnsi"/>
                <w:b w:val="0"/>
                <w:bCs/>
                <w:noProof w:val="0"/>
                <w:sz w:val="24"/>
                <w:szCs w:val="24"/>
                <w:u w:val="single"/>
                <w:lang w:val="eu-ES" w:eastAsia="en-US"/>
              </w:rPr>
              <w:t>sinadura</w:t>
            </w:r>
            <w:r w:rsidR="00897EEB" w:rsidRPr="000A3B66">
              <w:rPr>
                <w:rFonts w:asciiTheme="minorHAnsi" w:eastAsia="Calibri" w:hAnsiTheme="minorHAnsi" w:cstheme="minorHAnsi"/>
                <w:b w:val="0"/>
                <w:bCs/>
                <w:noProof w:val="0"/>
                <w:sz w:val="24"/>
                <w:szCs w:val="24"/>
                <w:lang w:val="eu-ES" w:eastAsia="en-US"/>
              </w:rPr>
              <w:t xml:space="preserve"> izango dute, lizitatzailearen </w:t>
            </w:r>
            <w:r w:rsidR="00897EEB" w:rsidRPr="000A3B66">
              <w:rPr>
                <w:rFonts w:asciiTheme="minorHAnsi" w:eastAsia="Calibri" w:hAnsiTheme="minorHAnsi" w:cstheme="minorHAnsi"/>
                <w:b w:val="0"/>
                <w:bCs/>
                <w:noProof w:val="0"/>
                <w:sz w:val="24"/>
                <w:szCs w:val="24"/>
                <w:u w:val="single"/>
                <w:lang w:val="eu-ES" w:eastAsia="en-US"/>
              </w:rPr>
              <w:t>izen-abizenak edo enpresaren izena adierazita.</w:t>
            </w:r>
            <w:r w:rsidR="00897EEB" w:rsidRPr="000A3B66">
              <w:rPr>
                <w:rFonts w:asciiTheme="minorHAnsi" w:eastAsia="Calibri" w:hAnsiTheme="minorHAnsi" w:cstheme="minorHAnsi"/>
                <w:b w:val="0"/>
                <w:bCs/>
                <w:noProof w:val="0"/>
                <w:sz w:val="24"/>
                <w:szCs w:val="24"/>
                <w:lang w:val="eu-ES" w:eastAsia="en-US"/>
              </w:rPr>
              <w:t xml:space="preserve"> </w:t>
            </w:r>
            <w:r w:rsidR="00441392" w:rsidRPr="000A3B66">
              <w:rPr>
                <w:rFonts w:asciiTheme="minorHAnsi" w:eastAsia="Calibri" w:hAnsiTheme="minorHAnsi" w:cstheme="minorHAnsi"/>
                <w:b w:val="0"/>
                <w:bCs/>
                <w:noProof w:val="0"/>
                <w:sz w:val="24"/>
                <w:szCs w:val="24"/>
                <w:lang w:val="eu-ES" w:eastAsia="en-US"/>
              </w:rPr>
              <w:t xml:space="preserve">Gutun-azaletan ondoko inskripzioa jarriko da: </w:t>
            </w:r>
            <w:r w:rsidR="00C609C9" w:rsidRPr="000A3B66">
              <w:rPr>
                <w:rFonts w:asciiTheme="minorHAnsi" w:eastAsia="Calibri" w:hAnsiTheme="minorHAnsi" w:cstheme="minorHAnsi"/>
                <w:bCs/>
                <w:noProof w:val="0"/>
                <w:sz w:val="24"/>
                <w:szCs w:val="24"/>
                <w:lang w:val="eu-ES" w:eastAsia="en-US"/>
              </w:rPr>
              <w:t>“BERGARAKO BI HIGIEZIN (SORTA ZK:...) BESTERENTZEKO DEITUTAKO ENKANTE PUBLIKOAN PARTE HARTZEKO PROPOSAMENA.”</w:t>
            </w:r>
          </w:p>
        </w:tc>
        <w:tc>
          <w:tcPr>
            <w:tcW w:w="5103" w:type="dxa"/>
          </w:tcPr>
          <w:p w14:paraId="101047E2" w14:textId="4028E03C" w:rsidR="002F4FFE" w:rsidRPr="00025CFB" w:rsidRDefault="00F10CA4" w:rsidP="00F12DB2">
            <w:pPr>
              <w:pStyle w:val="Texto"/>
              <w:spacing w:before="0"/>
              <w:rPr>
                <w:rFonts w:asciiTheme="minorHAnsi" w:hAnsiTheme="minorHAnsi" w:cstheme="minorHAnsi"/>
                <w:b w:val="0"/>
                <w:noProof w:val="0"/>
                <w:sz w:val="24"/>
                <w:szCs w:val="24"/>
              </w:rPr>
            </w:pPr>
            <w:r w:rsidRPr="000A3B66">
              <w:rPr>
                <w:rFonts w:asciiTheme="minorHAnsi" w:hAnsiTheme="minorHAnsi" w:cstheme="minorHAnsi"/>
                <w:b w:val="0"/>
                <w:noProof w:val="0"/>
                <w:sz w:val="24"/>
                <w:szCs w:val="24"/>
              </w:rPr>
              <w:t>1</w:t>
            </w:r>
            <w:r w:rsidR="00FF709E" w:rsidRPr="000A3B66">
              <w:rPr>
                <w:rFonts w:asciiTheme="minorHAnsi" w:hAnsiTheme="minorHAnsi" w:cstheme="minorHAnsi"/>
                <w:b w:val="0"/>
                <w:noProof w:val="0"/>
                <w:sz w:val="24"/>
                <w:szCs w:val="24"/>
              </w:rPr>
              <w:t>3</w:t>
            </w:r>
            <w:r w:rsidRPr="000A3B66">
              <w:rPr>
                <w:rFonts w:asciiTheme="minorHAnsi" w:hAnsiTheme="minorHAnsi" w:cstheme="minorHAnsi"/>
                <w:b w:val="0"/>
                <w:noProof w:val="0"/>
                <w:sz w:val="24"/>
                <w:szCs w:val="24"/>
              </w:rPr>
              <w:t xml:space="preserve">.4. </w:t>
            </w:r>
            <w:r w:rsidR="00A90A50" w:rsidRPr="000A3B66">
              <w:rPr>
                <w:rFonts w:asciiTheme="minorHAnsi" w:hAnsiTheme="minorHAnsi" w:cstheme="minorHAnsi"/>
                <w:bCs/>
                <w:noProof w:val="0"/>
                <w:sz w:val="24"/>
                <w:szCs w:val="24"/>
              </w:rPr>
              <w:t>Si la presentación no es telemática</w:t>
            </w:r>
            <w:r w:rsidR="00A90A50" w:rsidRPr="000A3B66">
              <w:rPr>
                <w:rFonts w:asciiTheme="minorHAnsi" w:hAnsiTheme="minorHAnsi" w:cstheme="minorHAnsi"/>
                <w:b w:val="0"/>
                <w:noProof w:val="0"/>
                <w:sz w:val="24"/>
                <w:szCs w:val="24"/>
              </w:rPr>
              <w:t xml:space="preserve">, </w:t>
            </w:r>
            <w:proofErr w:type="spellStart"/>
            <w:r w:rsidR="00455FA6" w:rsidRPr="000A3B66">
              <w:rPr>
                <w:rFonts w:asciiTheme="minorHAnsi" w:hAnsiTheme="minorHAnsi" w:cstheme="minorHAnsi"/>
                <w:b w:val="0"/>
                <w:noProof w:val="0"/>
                <w:sz w:val="24"/>
                <w:szCs w:val="24"/>
                <w:lang w:val="eu-ES"/>
              </w:rPr>
              <w:t>las</w:t>
            </w:r>
            <w:proofErr w:type="spellEnd"/>
            <w:r w:rsidR="00455FA6" w:rsidRPr="000A3B66">
              <w:rPr>
                <w:rFonts w:asciiTheme="minorHAnsi" w:hAnsiTheme="minorHAnsi" w:cstheme="minorHAnsi"/>
                <w:b w:val="0"/>
                <w:noProof w:val="0"/>
                <w:sz w:val="24"/>
                <w:szCs w:val="24"/>
                <w:lang w:val="eu-ES"/>
              </w:rPr>
              <w:t xml:space="preserve"> </w:t>
            </w:r>
            <w:proofErr w:type="spellStart"/>
            <w:r w:rsidR="00455FA6" w:rsidRPr="000A3B66">
              <w:rPr>
                <w:rFonts w:asciiTheme="minorHAnsi" w:hAnsiTheme="minorHAnsi" w:cstheme="minorHAnsi"/>
                <w:b w:val="0"/>
                <w:noProof w:val="0"/>
                <w:sz w:val="24"/>
                <w:szCs w:val="24"/>
                <w:lang w:val="eu-ES"/>
              </w:rPr>
              <w:t>proposiciones</w:t>
            </w:r>
            <w:proofErr w:type="spellEnd"/>
            <w:r w:rsidR="00455FA6" w:rsidRPr="000A3B66">
              <w:rPr>
                <w:rFonts w:asciiTheme="minorHAnsi" w:hAnsiTheme="minorHAnsi" w:cstheme="minorHAnsi"/>
                <w:b w:val="0"/>
                <w:noProof w:val="0"/>
                <w:sz w:val="24"/>
                <w:szCs w:val="24"/>
                <w:lang w:val="eu-ES"/>
              </w:rPr>
              <w:t xml:space="preserve"> </w:t>
            </w:r>
            <w:proofErr w:type="spellStart"/>
            <w:r w:rsidR="00455FA6" w:rsidRPr="000A3B66">
              <w:rPr>
                <w:rFonts w:asciiTheme="minorHAnsi" w:hAnsiTheme="minorHAnsi" w:cstheme="minorHAnsi"/>
                <w:b w:val="0"/>
                <w:noProof w:val="0"/>
                <w:sz w:val="24"/>
                <w:szCs w:val="24"/>
                <w:lang w:val="eu-ES"/>
              </w:rPr>
              <w:t>se</w:t>
            </w:r>
            <w:proofErr w:type="spellEnd"/>
            <w:r w:rsidR="00455FA6" w:rsidRPr="000A3B66">
              <w:rPr>
                <w:rFonts w:asciiTheme="minorHAnsi" w:hAnsiTheme="minorHAnsi" w:cstheme="minorHAnsi"/>
                <w:b w:val="0"/>
                <w:noProof w:val="0"/>
                <w:sz w:val="24"/>
                <w:szCs w:val="24"/>
                <w:lang w:val="eu-ES"/>
              </w:rPr>
              <w:t xml:space="preserve"> </w:t>
            </w:r>
            <w:proofErr w:type="spellStart"/>
            <w:r w:rsidR="00455FA6" w:rsidRPr="000A3B66">
              <w:rPr>
                <w:rFonts w:asciiTheme="minorHAnsi" w:hAnsiTheme="minorHAnsi" w:cstheme="minorHAnsi"/>
                <w:b w:val="0"/>
                <w:noProof w:val="0"/>
                <w:sz w:val="24"/>
                <w:szCs w:val="24"/>
                <w:lang w:val="eu-ES"/>
              </w:rPr>
              <w:t>presentarán</w:t>
            </w:r>
            <w:proofErr w:type="spellEnd"/>
            <w:r w:rsidR="00455FA6" w:rsidRPr="000A3B66">
              <w:rPr>
                <w:rFonts w:asciiTheme="minorHAnsi" w:hAnsiTheme="minorHAnsi" w:cstheme="minorHAnsi"/>
                <w:b w:val="0"/>
                <w:noProof w:val="0"/>
                <w:sz w:val="24"/>
                <w:szCs w:val="24"/>
                <w:lang w:val="eu-ES"/>
              </w:rPr>
              <w:t xml:space="preserve"> </w:t>
            </w:r>
            <w:proofErr w:type="spellStart"/>
            <w:r w:rsidR="00455FA6" w:rsidRPr="000A3B66">
              <w:rPr>
                <w:rFonts w:asciiTheme="minorHAnsi" w:hAnsiTheme="minorHAnsi" w:cstheme="minorHAnsi"/>
                <w:b w:val="0"/>
                <w:noProof w:val="0"/>
                <w:sz w:val="24"/>
                <w:szCs w:val="24"/>
                <w:lang w:val="eu-ES"/>
              </w:rPr>
              <w:t>en</w:t>
            </w:r>
            <w:proofErr w:type="spellEnd"/>
            <w:r w:rsidR="00455FA6" w:rsidRPr="000A3B66">
              <w:rPr>
                <w:rFonts w:asciiTheme="minorHAnsi" w:hAnsiTheme="minorHAnsi" w:cstheme="minorHAnsi"/>
                <w:b w:val="0"/>
                <w:noProof w:val="0"/>
                <w:sz w:val="24"/>
                <w:szCs w:val="24"/>
                <w:lang w:val="eu-ES"/>
              </w:rPr>
              <w:t xml:space="preserve"> </w:t>
            </w:r>
            <w:proofErr w:type="spellStart"/>
            <w:r w:rsidR="00D01555">
              <w:rPr>
                <w:rFonts w:asciiTheme="minorHAnsi" w:hAnsiTheme="minorHAnsi" w:cstheme="minorHAnsi"/>
                <w:b w:val="0"/>
                <w:noProof w:val="0"/>
                <w:sz w:val="24"/>
                <w:szCs w:val="24"/>
                <w:u w:val="single"/>
                <w:lang w:val="eu-ES"/>
              </w:rPr>
              <w:t>dos</w:t>
            </w:r>
            <w:proofErr w:type="spellEnd"/>
            <w:r w:rsidR="00D01555">
              <w:rPr>
                <w:rFonts w:asciiTheme="minorHAnsi" w:hAnsiTheme="minorHAnsi" w:cstheme="minorHAnsi"/>
                <w:b w:val="0"/>
                <w:noProof w:val="0"/>
                <w:sz w:val="24"/>
                <w:szCs w:val="24"/>
                <w:u w:val="single"/>
                <w:lang w:val="eu-ES"/>
              </w:rPr>
              <w:t xml:space="preserve"> </w:t>
            </w:r>
            <w:proofErr w:type="spellStart"/>
            <w:r w:rsidR="00D01555">
              <w:rPr>
                <w:rFonts w:asciiTheme="minorHAnsi" w:hAnsiTheme="minorHAnsi" w:cstheme="minorHAnsi"/>
                <w:b w:val="0"/>
                <w:noProof w:val="0"/>
                <w:sz w:val="24"/>
                <w:szCs w:val="24"/>
                <w:u w:val="single"/>
                <w:lang w:val="eu-ES"/>
              </w:rPr>
              <w:t>sobres</w:t>
            </w:r>
            <w:proofErr w:type="spellEnd"/>
            <w:r w:rsidR="00D01555">
              <w:rPr>
                <w:rFonts w:asciiTheme="minorHAnsi" w:hAnsiTheme="minorHAnsi" w:cstheme="minorHAnsi"/>
                <w:b w:val="0"/>
                <w:noProof w:val="0"/>
                <w:sz w:val="24"/>
                <w:szCs w:val="24"/>
                <w:u w:val="single"/>
                <w:lang w:val="eu-ES"/>
              </w:rPr>
              <w:t xml:space="preserve"> </w:t>
            </w:r>
            <w:proofErr w:type="spellStart"/>
            <w:r w:rsidR="00D01555">
              <w:rPr>
                <w:rFonts w:asciiTheme="minorHAnsi" w:hAnsiTheme="minorHAnsi" w:cstheme="minorHAnsi"/>
                <w:b w:val="0"/>
                <w:noProof w:val="0"/>
                <w:sz w:val="24"/>
                <w:szCs w:val="24"/>
                <w:u w:val="single"/>
                <w:lang w:val="eu-ES"/>
              </w:rPr>
              <w:t>cerrados</w:t>
            </w:r>
            <w:proofErr w:type="spellEnd"/>
            <w:r w:rsidR="00D01555">
              <w:rPr>
                <w:rFonts w:asciiTheme="minorHAnsi" w:hAnsiTheme="minorHAnsi" w:cstheme="minorHAnsi"/>
                <w:b w:val="0"/>
                <w:noProof w:val="0"/>
                <w:sz w:val="24"/>
                <w:szCs w:val="24"/>
                <w:u w:val="single"/>
                <w:lang w:val="eu-ES"/>
              </w:rPr>
              <w:t>,</w:t>
            </w:r>
            <w:r w:rsidR="00455FA6" w:rsidRPr="000A3B66">
              <w:rPr>
                <w:rFonts w:asciiTheme="minorHAnsi" w:hAnsiTheme="minorHAnsi" w:cstheme="minorHAnsi"/>
                <w:b w:val="0"/>
                <w:noProof w:val="0"/>
                <w:sz w:val="24"/>
                <w:szCs w:val="24"/>
                <w:u w:val="single"/>
                <w:lang w:val="eu-ES"/>
              </w:rPr>
              <w:t xml:space="preserve"> </w:t>
            </w:r>
            <w:proofErr w:type="spellStart"/>
            <w:r w:rsidR="00455FA6" w:rsidRPr="000A3B66">
              <w:rPr>
                <w:rFonts w:asciiTheme="minorHAnsi" w:hAnsiTheme="minorHAnsi" w:cstheme="minorHAnsi"/>
                <w:b w:val="0"/>
                <w:noProof w:val="0"/>
                <w:sz w:val="24"/>
                <w:szCs w:val="24"/>
                <w:u w:val="single"/>
                <w:lang w:val="eu-ES"/>
              </w:rPr>
              <w:t>debidamente</w:t>
            </w:r>
            <w:proofErr w:type="spellEnd"/>
            <w:r w:rsidR="00455FA6" w:rsidRPr="000A3B66">
              <w:rPr>
                <w:rFonts w:asciiTheme="minorHAnsi" w:hAnsiTheme="minorHAnsi" w:cstheme="minorHAnsi"/>
                <w:b w:val="0"/>
                <w:noProof w:val="0"/>
                <w:sz w:val="24"/>
                <w:szCs w:val="24"/>
                <w:u w:val="single"/>
                <w:lang w:val="eu-ES"/>
              </w:rPr>
              <w:t xml:space="preserve"> </w:t>
            </w:r>
            <w:proofErr w:type="spellStart"/>
            <w:r w:rsidR="00455FA6" w:rsidRPr="000A3B66">
              <w:rPr>
                <w:rFonts w:asciiTheme="minorHAnsi" w:hAnsiTheme="minorHAnsi" w:cstheme="minorHAnsi"/>
                <w:b w:val="0"/>
                <w:noProof w:val="0"/>
                <w:sz w:val="24"/>
                <w:szCs w:val="24"/>
                <w:u w:val="single"/>
                <w:lang w:val="eu-ES"/>
              </w:rPr>
              <w:t>firmados</w:t>
            </w:r>
            <w:proofErr w:type="spellEnd"/>
            <w:r w:rsidR="005F1803" w:rsidRPr="000A3B66">
              <w:rPr>
                <w:rFonts w:asciiTheme="minorHAnsi" w:hAnsiTheme="minorHAnsi" w:cstheme="minorHAnsi"/>
                <w:noProof w:val="0"/>
                <w:sz w:val="24"/>
                <w:szCs w:val="24"/>
                <w:u w:val="single"/>
                <w:lang w:val="es-ES_tradnl"/>
              </w:rPr>
              <w:t xml:space="preserve"> </w:t>
            </w:r>
            <w:r w:rsidR="005F1803" w:rsidRPr="000A3B66">
              <w:rPr>
                <w:rFonts w:asciiTheme="minorHAnsi" w:hAnsiTheme="minorHAnsi" w:cstheme="minorHAnsi"/>
                <w:b w:val="0"/>
                <w:bCs/>
                <w:noProof w:val="0"/>
                <w:sz w:val="24"/>
                <w:szCs w:val="24"/>
                <w:lang w:val="es-ES_tradnl"/>
              </w:rPr>
              <w:t xml:space="preserve">por la persona licitadora o persona que la represente, e </w:t>
            </w:r>
            <w:r w:rsidR="005F1803" w:rsidRPr="000A3B66">
              <w:rPr>
                <w:rFonts w:asciiTheme="minorHAnsi" w:hAnsiTheme="minorHAnsi" w:cstheme="minorHAnsi"/>
                <w:b w:val="0"/>
                <w:bCs/>
                <w:noProof w:val="0"/>
                <w:sz w:val="24"/>
                <w:szCs w:val="24"/>
                <w:u w:val="single"/>
                <w:lang w:val="es-ES_tradnl"/>
              </w:rPr>
              <w:t>indicación de nombre y apellidos o razón social de la empresa</w:t>
            </w:r>
            <w:r w:rsidR="005F1803" w:rsidRPr="000A3B66">
              <w:rPr>
                <w:rFonts w:asciiTheme="minorHAnsi" w:hAnsiTheme="minorHAnsi" w:cstheme="minorHAnsi"/>
                <w:b w:val="0"/>
                <w:bCs/>
                <w:noProof w:val="0"/>
                <w:sz w:val="24"/>
                <w:szCs w:val="24"/>
                <w:lang w:val="es-ES_tradnl"/>
              </w:rPr>
              <w:t xml:space="preserve">. </w:t>
            </w:r>
            <w:r w:rsidR="00784C47" w:rsidRPr="000A3B66">
              <w:rPr>
                <w:rFonts w:asciiTheme="minorHAnsi" w:hAnsiTheme="minorHAnsi" w:cstheme="minorHAnsi"/>
                <w:b w:val="0"/>
                <w:bCs/>
                <w:noProof w:val="0"/>
                <w:sz w:val="24"/>
                <w:szCs w:val="24"/>
                <w:lang w:val="es-ES_tradnl"/>
              </w:rPr>
              <w:t xml:space="preserve">En los sobres figurará además la siguiente inscripción: </w:t>
            </w:r>
            <w:r w:rsidR="00455FA6" w:rsidRPr="000A3B66">
              <w:rPr>
                <w:rFonts w:asciiTheme="minorHAnsi" w:hAnsiTheme="minorHAnsi" w:cstheme="minorHAnsi"/>
                <w:noProof w:val="0"/>
                <w:sz w:val="24"/>
                <w:szCs w:val="24"/>
                <w:lang w:val="eu-ES"/>
              </w:rPr>
              <w:t>“PROPOSICION PARA TOMAR PARTE EN LA SUBASTA PUBLICA CONVOCADA PARA LA ENAJENACION DE DOS INMUEBLES EN BERGARA, LOTE Nº …”.</w:t>
            </w:r>
            <w:r w:rsidR="00455FA6" w:rsidRPr="00455FA6">
              <w:rPr>
                <w:rFonts w:asciiTheme="minorHAnsi" w:hAnsiTheme="minorHAnsi" w:cstheme="minorHAnsi"/>
                <w:noProof w:val="0"/>
                <w:sz w:val="24"/>
                <w:szCs w:val="24"/>
                <w:lang w:val="eu-ES"/>
              </w:rPr>
              <w:t xml:space="preserve"> </w:t>
            </w:r>
          </w:p>
        </w:tc>
      </w:tr>
      <w:tr w:rsidR="00F10CA4" w:rsidRPr="00025CFB" w14:paraId="33980F2F" w14:textId="77777777" w:rsidTr="004128A2">
        <w:tc>
          <w:tcPr>
            <w:tcW w:w="5103" w:type="dxa"/>
          </w:tcPr>
          <w:p w14:paraId="4F81C533" w14:textId="52038618" w:rsidR="00F10CA4" w:rsidRPr="00545D6A" w:rsidRDefault="00F10CA4" w:rsidP="00A118AF">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Gutun</w:t>
            </w:r>
            <w:r w:rsidR="00295EF1" w:rsidRPr="00545D6A">
              <w:rPr>
                <w:rFonts w:asciiTheme="minorHAnsi" w:hAnsiTheme="minorHAnsi" w:cstheme="minorHAnsi"/>
                <w:b w:val="0"/>
                <w:noProof w:val="0"/>
                <w:sz w:val="24"/>
                <w:szCs w:val="24"/>
                <w:lang w:val="eu-ES"/>
              </w:rPr>
              <w:t xml:space="preserve">-Azal </w:t>
            </w:r>
            <w:r w:rsidRPr="00545D6A">
              <w:rPr>
                <w:rFonts w:asciiTheme="minorHAnsi" w:hAnsiTheme="minorHAnsi" w:cstheme="minorHAnsi"/>
                <w:b w:val="0"/>
                <w:noProof w:val="0"/>
                <w:sz w:val="24"/>
                <w:szCs w:val="24"/>
                <w:lang w:val="eu-ES"/>
              </w:rPr>
              <w:t>bakoitzean, dagokion edukiaz gain, honako hau adieraziko da:</w:t>
            </w:r>
          </w:p>
        </w:tc>
        <w:tc>
          <w:tcPr>
            <w:tcW w:w="5103" w:type="dxa"/>
          </w:tcPr>
          <w:p w14:paraId="4077161C" w14:textId="5A0A5C00" w:rsidR="00F10CA4" w:rsidRPr="00025CFB" w:rsidRDefault="00F10CA4" w:rsidP="00A118A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En cada </w:t>
            </w:r>
            <w:r w:rsidR="00A118AF" w:rsidRPr="00025CFB">
              <w:rPr>
                <w:rFonts w:asciiTheme="minorHAnsi" w:hAnsiTheme="minorHAnsi" w:cstheme="minorHAnsi"/>
                <w:b w:val="0"/>
                <w:noProof w:val="0"/>
                <w:sz w:val="24"/>
                <w:szCs w:val="24"/>
              </w:rPr>
              <w:t>s</w:t>
            </w:r>
            <w:r w:rsidRPr="00025CFB">
              <w:rPr>
                <w:rFonts w:asciiTheme="minorHAnsi" w:hAnsiTheme="minorHAnsi" w:cstheme="minorHAnsi"/>
                <w:b w:val="0"/>
                <w:noProof w:val="0"/>
                <w:sz w:val="24"/>
                <w:szCs w:val="24"/>
              </w:rPr>
              <w:t>obre</w:t>
            </w:r>
            <w:r w:rsidR="00F805C2" w:rsidRPr="00025CFB">
              <w:rPr>
                <w:rFonts w:asciiTheme="minorHAnsi" w:hAnsiTheme="minorHAnsi" w:cstheme="minorHAnsi"/>
                <w:b w:val="0"/>
                <w:noProof w:val="0"/>
                <w:sz w:val="24"/>
                <w:szCs w:val="24"/>
              </w:rPr>
              <w:t xml:space="preserve"> </w:t>
            </w:r>
            <w:r w:rsidRPr="00025CFB">
              <w:rPr>
                <w:rFonts w:asciiTheme="minorHAnsi" w:hAnsiTheme="minorHAnsi" w:cstheme="minorHAnsi"/>
                <w:b w:val="0"/>
                <w:noProof w:val="0"/>
                <w:sz w:val="24"/>
                <w:szCs w:val="24"/>
              </w:rPr>
              <w:t xml:space="preserve">se señalará, además su respectivo contenido, con las indicaciones: </w:t>
            </w:r>
          </w:p>
        </w:tc>
      </w:tr>
      <w:tr w:rsidR="00F10CA4" w:rsidRPr="00025CFB" w14:paraId="7667EEC8" w14:textId="77777777" w:rsidTr="007330B0">
        <w:trPr>
          <w:trHeight w:val="1276"/>
        </w:trPr>
        <w:tc>
          <w:tcPr>
            <w:tcW w:w="5103" w:type="dxa"/>
          </w:tcPr>
          <w:p w14:paraId="3502D77B" w14:textId="77777777" w:rsidR="00E62AE7" w:rsidRPr="00545D6A" w:rsidRDefault="00F10CA4" w:rsidP="00E62AE7">
            <w:pPr>
              <w:pStyle w:val="Texto"/>
              <w:spacing w:before="0" w:after="0" w:line="240" w:lineRule="auto"/>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 ZENBAKIKO" GUTUN-AZALA: JARDUTEKO GAITASUNA</w:t>
            </w:r>
            <w:r w:rsidR="00F77915" w:rsidRPr="00545D6A">
              <w:rPr>
                <w:rFonts w:asciiTheme="minorHAnsi" w:hAnsiTheme="minorHAnsi" w:cstheme="minorHAnsi"/>
                <w:b w:val="0"/>
                <w:noProof w:val="0"/>
                <w:sz w:val="24"/>
                <w:szCs w:val="24"/>
                <w:lang w:val="eu-ES"/>
              </w:rPr>
              <w:t>.</w:t>
            </w:r>
          </w:p>
          <w:p w14:paraId="4784ECDE" w14:textId="77777777" w:rsidR="000C5366" w:rsidRPr="00545D6A" w:rsidRDefault="00F10CA4" w:rsidP="00E62AE7">
            <w:pPr>
              <w:pStyle w:val="Texto"/>
              <w:spacing w:before="0" w:after="0" w:line="240" w:lineRule="auto"/>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“2 ZENBAKIKO” GUTUN-AZALA: PROPOSAMEN EKONOMIKOA.</w:t>
            </w:r>
          </w:p>
          <w:p w14:paraId="704EF6E3" w14:textId="4FE2B6A0" w:rsidR="007330B0" w:rsidRPr="00545D6A" w:rsidRDefault="007330B0" w:rsidP="00E62AE7">
            <w:pPr>
              <w:pStyle w:val="Texto"/>
              <w:spacing w:before="0" w:after="0" w:line="240" w:lineRule="auto"/>
              <w:rPr>
                <w:rFonts w:asciiTheme="minorHAnsi" w:hAnsiTheme="minorHAnsi" w:cstheme="minorHAnsi"/>
                <w:b w:val="0"/>
                <w:noProof w:val="0"/>
                <w:sz w:val="24"/>
                <w:szCs w:val="24"/>
                <w:lang w:val="eu-ES"/>
              </w:rPr>
            </w:pPr>
          </w:p>
        </w:tc>
        <w:tc>
          <w:tcPr>
            <w:tcW w:w="5103" w:type="dxa"/>
          </w:tcPr>
          <w:p w14:paraId="5AD815B6" w14:textId="79444880" w:rsidR="00F10CA4" w:rsidRPr="00025CFB" w:rsidRDefault="00F10CA4" w:rsidP="00E62AE7">
            <w:pPr>
              <w:pStyle w:val="Texto"/>
              <w:spacing w:before="0" w:after="0" w:line="240" w:lineRule="auto"/>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SOBRE “Nº 1”: CAPACIDAD DE OBRAR</w:t>
            </w:r>
          </w:p>
          <w:p w14:paraId="374280B9" w14:textId="77777777" w:rsidR="00E62AE7" w:rsidRDefault="00E62AE7" w:rsidP="00E62AE7">
            <w:pPr>
              <w:pStyle w:val="Texto"/>
              <w:spacing w:before="0" w:after="0" w:line="240" w:lineRule="auto"/>
              <w:rPr>
                <w:rFonts w:asciiTheme="minorHAnsi" w:hAnsiTheme="minorHAnsi" w:cstheme="minorHAnsi"/>
                <w:b w:val="0"/>
                <w:noProof w:val="0"/>
                <w:sz w:val="24"/>
                <w:szCs w:val="24"/>
              </w:rPr>
            </w:pPr>
          </w:p>
          <w:p w14:paraId="20624E70" w14:textId="5CAA2211" w:rsidR="00F10CA4" w:rsidRPr="00025CFB" w:rsidRDefault="00F10CA4" w:rsidP="00D01555">
            <w:pPr>
              <w:pStyle w:val="Texto"/>
              <w:spacing w:before="0" w:after="0" w:line="240" w:lineRule="auto"/>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SOBRE “Nº 2”: PROPOSICION ECONOMICA.</w:t>
            </w:r>
          </w:p>
        </w:tc>
      </w:tr>
      <w:tr w:rsidR="00F10CA4" w:rsidRPr="00025CFB" w14:paraId="06C5201E" w14:textId="77777777" w:rsidTr="004128A2">
        <w:tc>
          <w:tcPr>
            <w:tcW w:w="5103" w:type="dxa"/>
          </w:tcPr>
          <w:p w14:paraId="1FEA35FD" w14:textId="1C2B3870" w:rsidR="00F10CA4" w:rsidRPr="00545D6A" w:rsidRDefault="00F10CA4" w:rsidP="00BB6E2B">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1</w:t>
            </w:r>
            <w:r w:rsidR="00BB6E2B" w:rsidRPr="00545D6A">
              <w:rPr>
                <w:rFonts w:asciiTheme="minorHAnsi" w:hAnsiTheme="minorHAnsi" w:cstheme="minorHAnsi"/>
                <w:noProof w:val="0"/>
                <w:sz w:val="24"/>
                <w:szCs w:val="24"/>
                <w:lang w:val="eu-ES"/>
              </w:rPr>
              <w:t>4</w:t>
            </w:r>
            <w:r w:rsidRPr="00545D6A">
              <w:rPr>
                <w:rFonts w:asciiTheme="minorHAnsi" w:hAnsiTheme="minorHAnsi" w:cstheme="minorHAnsi"/>
                <w:noProof w:val="0"/>
                <w:sz w:val="24"/>
                <w:szCs w:val="24"/>
                <w:lang w:val="eu-ES"/>
              </w:rPr>
              <w:t>.- ENKANTE- MAHAIA.</w:t>
            </w:r>
          </w:p>
        </w:tc>
        <w:tc>
          <w:tcPr>
            <w:tcW w:w="5103" w:type="dxa"/>
          </w:tcPr>
          <w:p w14:paraId="7725F8C2" w14:textId="2BF16E5E" w:rsidR="00F10CA4" w:rsidRPr="00025CFB" w:rsidRDefault="00F10CA4" w:rsidP="00BB6E2B">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BB6E2B" w:rsidRPr="00025CFB">
              <w:rPr>
                <w:rFonts w:asciiTheme="minorHAnsi" w:hAnsiTheme="minorHAnsi" w:cstheme="minorHAnsi"/>
                <w:noProof w:val="0"/>
                <w:sz w:val="24"/>
                <w:szCs w:val="24"/>
              </w:rPr>
              <w:t>4</w:t>
            </w:r>
            <w:r w:rsidRPr="00025CFB">
              <w:rPr>
                <w:rFonts w:asciiTheme="minorHAnsi" w:hAnsiTheme="minorHAnsi" w:cstheme="minorHAnsi"/>
                <w:noProof w:val="0"/>
                <w:sz w:val="24"/>
                <w:szCs w:val="24"/>
              </w:rPr>
              <w:t xml:space="preserve">.- MESA DE LA SUBASTA. </w:t>
            </w:r>
          </w:p>
        </w:tc>
      </w:tr>
      <w:tr w:rsidR="00F10CA4" w:rsidRPr="00025CFB" w14:paraId="1D95931C" w14:textId="77777777" w:rsidTr="004128A2">
        <w:tc>
          <w:tcPr>
            <w:tcW w:w="5103" w:type="dxa"/>
          </w:tcPr>
          <w:p w14:paraId="765C043F" w14:textId="4A247746" w:rsidR="00F10CA4" w:rsidRPr="00545D6A" w:rsidRDefault="00F10CA4" w:rsidP="00BB6E2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BB6E2B" w:rsidRPr="00545D6A">
              <w:rPr>
                <w:rFonts w:asciiTheme="minorHAnsi" w:hAnsiTheme="minorHAnsi" w:cstheme="minorHAnsi"/>
                <w:b w:val="0"/>
                <w:noProof w:val="0"/>
                <w:sz w:val="24"/>
                <w:szCs w:val="24"/>
                <w:lang w:val="eu-ES"/>
              </w:rPr>
              <w:t>4</w:t>
            </w:r>
            <w:r w:rsidRPr="00545D6A">
              <w:rPr>
                <w:rFonts w:asciiTheme="minorHAnsi" w:hAnsiTheme="minorHAnsi" w:cstheme="minorHAnsi"/>
                <w:b w:val="0"/>
                <w:noProof w:val="0"/>
                <w:sz w:val="24"/>
                <w:szCs w:val="24"/>
                <w:lang w:val="eu-ES"/>
              </w:rPr>
              <w:t>.1 Enkante- mahaia izango da eskaintzak baloratzeko eskumena izango duen o</w:t>
            </w:r>
            <w:r w:rsidR="00D01555">
              <w:rPr>
                <w:rFonts w:asciiTheme="minorHAnsi" w:hAnsiTheme="minorHAnsi" w:cstheme="minorHAnsi"/>
                <w:b w:val="0"/>
                <w:noProof w:val="0"/>
                <w:sz w:val="24"/>
                <w:szCs w:val="24"/>
                <w:lang w:val="eu-ES"/>
              </w:rPr>
              <w:t>rgano teknikoa, eta jardungo da</w:t>
            </w:r>
            <w:r w:rsidRPr="00545D6A">
              <w:rPr>
                <w:rFonts w:asciiTheme="minorHAnsi" w:hAnsiTheme="minorHAnsi" w:cstheme="minorHAnsi"/>
                <w:b w:val="0"/>
                <w:noProof w:val="0"/>
                <w:sz w:val="24"/>
                <w:szCs w:val="24"/>
                <w:lang w:val="eu-ES"/>
              </w:rPr>
              <w:t xml:space="preserve"> </w:t>
            </w:r>
            <w:proofErr w:type="spellStart"/>
            <w:r w:rsidRPr="00545D6A">
              <w:rPr>
                <w:rFonts w:asciiTheme="minorHAnsi" w:hAnsiTheme="minorHAnsi" w:cstheme="minorHAnsi"/>
                <w:b w:val="0"/>
                <w:noProof w:val="0"/>
                <w:sz w:val="24"/>
                <w:szCs w:val="24"/>
                <w:lang w:val="eu-ES"/>
              </w:rPr>
              <w:t>SPKLren</w:t>
            </w:r>
            <w:proofErr w:type="spellEnd"/>
            <w:r w:rsidRPr="00545D6A">
              <w:rPr>
                <w:rFonts w:asciiTheme="minorHAnsi" w:hAnsiTheme="minorHAnsi" w:cstheme="minorHAnsi"/>
                <w:b w:val="0"/>
                <w:noProof w:val="0"/>
                <w:sz w:val="24"/>
                <w:szCs w:val="24"/>
                <w:lang w:val="eu-ES"/>
              </w:rPr>
              <w:t xml:space="preserve"> 326. artikuluan aurreikusitakoaren arabera eta, gainera, mahaiaren osaketa eta eginkizunak garatzen dituen maiatzaren 8ko 817/2009</w:t>
            </w:r>
            <w:r w:rsidR="00D01555">
              <w:rPr>
                <w:rFonts w:asciiTheme="minorHAnsi" w:hAnsiTheme="minorHAnsi" w:cstheme="minorHAnsi"/>
                <w:b w:val="0"/>
                <w:noProof w:val="0"/>
                <w:sz w:val="24"/>
                <w:szCs w:val="24"/>
                <w:lang w:val="eu-ES"/>
              </w:rPr>
              <w:t xml:space="preserve"> Errege Dekretuaren 21. eta 22.</w:t>
            </w:r>
            <w:r w:rsidRPr="00545D6A">
              <w:rPr>
                <w:rFonts w:asciiTheme="minorHAnsi" w:hAnsiTheme="minorHAnsi" w:cstheme="minorHAnsi"/>
                <w:b w:val="0"/>
                <w:noProof w:val="0"/>
                <w:sz w:val="24"/>
                <w:szCs w:val="24"/>
                <w:lang w:val="eu-ES"/>
              </w:rPr>
              <w:t xml:space="preserve"> artikuluetan jasotakoari jarraikiz.</w:t>
            </w:r>
          </w:p>
        </w:tc>
        <w:tc>
          <w:tcPr>
            <w:tcW w:w="5103" w:type="dxa"/>
          </w:tcPr>
          <w:p w14:paraId="431BD3B5" w14:textId="41CE0884" w:rsidR="00F10CA4" w:rsidRPr="00025CFB" w:rsidRDefault="00F10CA4" w:rsidP="00BB6E2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BB6E2B" w:rsidRPr="00025CFB">
              <w:rPr>
                <w:rFonts w:asciiTheme="minorHAnsi" w:hAnsiTheme="minorHAnsi" w:cstheme="minorHAnsi"/>
                <w:b w:val="0"/>
                <w:noProof w:val="0"/>
                <w:sz w:val="24"/>
                <w:szCs w:val="24"/>
              </w:rPr>
              <w:t>4</w:t>
            </w:r>
            <w:r w:rsidRPr="00025CFB">
              <w:rPr>
                <w:rFonts w:asciiTheme="minorHAnsi" w:hAnsiTheme="minorHAnsi" w:cstheme="minorHAnsi"/>
                <w:b w:val="0"/>
                <w:noProof w:val="0"/>
                <w:sz w:val="24"/>
                <w:szCs w:val="24"/>
              </w:rPr>
              <w:t>.1. La mesa de la subasta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tc>
      </w:tr>
      <w:tr w:rsidR="00F10CA4" w:rsidRPr="00025CFB" w14:paraId="07FD448B" w14:textId="77777777" w:rsidTr="004128A2">
        <w:tc>
          <w:tcPr>
            <w:tcW w:w="5103" w:type="dxa"/>
          </w:tcPr>
          <w:p w14:paraId="66FE4B1B" w14:textId="51F6F2ED" w:rsidR="00507CFE" w:rsidRPr="00545D6A" w:rsidRDefault="00F10CA4" w:rsidP="00BB6E2B">
            <w:pPr>
              <w:spacing w:before="0" w:after="300" w:line="259" w:lineRule="auto"/>
              <w:rPr>
                <w:rFonts w:asciiTheme="minorHAnsi" w:hAnsiTheme="minorHAnsi" w:cstheme="minorHAnsi"/>
                <w:b/>
                <w:sz w:val="24"/>
                <w:szCs w:val="24"/>
              </w:rPr>
            </w:pPr>
            <w:r w:rsidRPr="00545D6A">
              <w:rPr>
                <w:rFonts w:asciiTheme="minorHAnsi" w:hAnsiTheme="minorHAnsi" w:cstheme="minorHAnsi"/>
                <w:sz w:val="24"/>
                <w:szCs w:val="24"/>
              </w:rPr>
              <w:t>1</w:t>
            </w:r>
            <w:r w:rsidR="00BB6E2B" w:rsidRPr="00545D6A">
              <w:rPr>
                <w:rFonts w:asciiTheme="minorHAnsi" w:hAnsiTheme="minorHAnsi" w:cstheme="minorHAnsi"/>
                <w:sz w:val="24"/>
                <w:szCs w:val="24"/>
              </w:rPr>
              <w:t>4</w:t>
            </w:r>
            <w:r w:rsidRPr="00545D6A">
              <w:rPr>
                <w:rFonts w:asciiTheme="minorHAnsi" w:hAnsiTheme="minorHAnsi" w:cstheme="minorHAnsi"/>
                <w:sz w:val="24"/>
                <w:szCs w:val="24"/>
              </w:rPr>
              <w:t>.2. Paragrafo honetan aurreikusitako osaera izango du, eta enkantearen deialdiaren iragarkiarekin batera argitaratuko da, edo, hala badagokio, enkantea eratu aurretik.</w:t>
            </w:r>
          </w:p>
        </w:tc>
        <w:tc>
          <w:tcPr>
            <w:tcW w:w="5103" w:type="dxa"/>
          </w:tcPr>
          <w:p w14:paraId="44944A90" w14:textId="545FE50E" w:rsidR="00E87947" w:rsidRPr="00025CFB" w:rsidRDefault="00F10CA4" w:rsidP="00BB6E2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BB6E2B" w:rsidRPr="00025CFB">
              <w:rPr>
                <w:rFonts w:asciiTheme="minorHAnsi" w:hAnsiTheme="minorHAnsi" w:cstheme="minorHAnsi"/>
                <w:b w:val="0"/>
                <w:noProof w:val="0"/>
                <w:sz w:val="24"/>
                <w:szCs w:val="24"/>
              </w:rPr>
              <w:t>4</w:t>
            </w:r>
            <w:r w:rsidRPr="00025CFB">
              <w:rPr>
                <w:rFonts w:asciiTheme="minorHAnsi" w:hAnsiTheme="minorHAnsi" w:cstheme="minorHAnsi"/>
                <w:b w:val="0"/>
                <w:noProof w:val="0"/>
                <w:sz w:val="24"/>
                <w:szCs w:val="24"/>
              </w:rPr>
              <w:t>.2. Su composición es la prevista en este apartado y se publicará</w:t>
            </w:r>
            <w:r w:rsidR="00D01555">
              <w:rPr>
                <w:rFonts w:asciiTheme="minorHAnsi" w:hAnsiTheme="minorHAnsi" w:cstheme="minorHAnsi"/>
                <w:b w:val="0"/>
                <w:noProof w:val="0"/>
                <w:sz w:val="24"/>
                <w:szCs w:val="24"/>
              </w:rPr>
              <w:t xml:space="preserve"> con el anuncio de convocatoria</w:t>
            </w:r>
            <w:r w:rsidRPr="00025CFB">
              <w:rPr>
                <w:rFonts w:asciiTheme="minorHAnsi" w:hAnsiTheme="minorHAnsi" w:cstheme="minorHAnsi"/>
                <w:b w:val="0"/>
                <w:noProof w:val="0"/>
                <w:sz w:val="24"/>
                <w:szCs w:val="24"/>
              </w:rPr>
              <w:t xml:space="preserve"> de la subasta o, en su caso, con carácter previo a su constitución.</w:t>
            </w:r>
          </w:p>
        </w:tc>
      </w:tr>
      <w:tr w:rsidR="00F10CA4" w:rsidRPr="00025CFB" w14:paraId="7F22F18E" w14:textId="77777777" w:rsidTr="004128A2">
        <w:tc>
          <w:tcPr>
            <w:tcW w:w="5103" w:type="dxa"/>
          </w:tcPr>
          <w:p w14:paraId="1C9C5B36" w14:textId="77777777"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Lehendakaria:</w:t>
            </w:r>
          </w:p>
          <w:p w14:paraId="6EDDEB29" w14:textId="2FE9EB22" w:rsidR="00F10CA4" w:rsidRPr="00545D6A" w:rsidRDefault="00F10CA4" w:rsidP="006064F0">
            <w:pPr>
              <w:pStyle w:val="Texto"/>
              <w:numPr>
                <w:ilvl w:val="0"/>
                <w:numId w:val="24"/>
              </w:numPr>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 xml:space="preserve">Lurzoruaren eta Ondarearen Kudeaketako zerbitzuburua, Amaia Miner </w:t>
            </w:r>
            <w:proofErr w:type="spellStart"/>
            <w:r w:rsidRPr="00545D6A">
              <w:rPr>
                <w:rFonts w:asciiTheme="minorHAnsi" w:hAnsiTheme="minorHAnsi" w:cstheme="minorHAnsi"/>
                <w:b w:val="0"/>
                <w:noProof w:val="0"/>
                <w:sz w:val="24"/>
                <w:szCs w:val="24"/>
                <w:lang w:val="eu-ES"/>
              </w:rPr>
              <w:t>Canflanca</w:t>
            </w:r>
            <w:proofErr w:type="spellEnd"/>
            <w:r w:rsidR="006064F0" w:rsidRPr="00545D6A">
              <w:rPr>
                <w:rFonts w:asciiTheme="minorHAnsi" w:hAnsiTheme="minorHAnsi" w:cstheme="minorHAnsi"/>
                <w:b w:val="0"/>
                <w:noProof w:val="0"/>
                <w:sz w:val="24"/>
                <w:szCs w:val="24"/>
                <w:lang w:val="eu-ES"/>
              </w:rPr>
              <w:t>.</w:t>
            </w:r>
          </w:p>
        </w:tc>
        <w:tc>
          <w:tcPr>
            <w:tcW w:w="5103" w:type="dxa"/>
          </w:tcPr>
          <w:p w14:paraId="573C8CA6" w14:textId="77777777"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Presidente/a: </w:t>
            </w:r>
          </w:p>
          <w:p w14:paraId="52937CAE" w14:textId="10A36D38" w:rsidR="00F10CA4" w:rsidRPr="00025CFB" w:rsidRDefault="00F10CA4" w:rsidP="006064F0">
            <w:pPr>
              <w:pStyle w:val="Texto"/>
              <w:numPr>
                <w:ilvl w:val="0"/>
                <w:numId w:val="24"/>
              </w:numPr>
              <w:spacing w:before="0"/>
              <w:rPr>
                <w:rFonts w:asciiTheme="minorHAnsi" w:hAnsiTheme="minorHAnsi" w:cstheme="minorHAnsi"/>
                <w:noProof w:val="0"/>
                <w:sz w:val="24"/>
                <w:szCs w:val="24"/>
              </w:rPr>
            </w:pPr>
            <w:r w:rsidRPr="00025CFB">
              <w:rPr>
                <w:rFonts w:asciiTheme="minorHAnsi" w:hAnsiTheme="minorHAnsi" w:cstheme="minorHAnsi"/>
                <w:b w:val="0"/>
                <w:noProof w:val="0"/>
                <w:sz w:val="24"/>
                <w:szCs w:val="24"/>
              </w:rPr>
              <w:t xml:space="preserve">La Jefa del Servicio de </w:t>
            </w:r>
            <w:r w:rsidR="00D01555">
              <w:rPr>
                <w:rFonts w:asciiTheme="minorHAnsi" w:hAnsiTheme="minorHAnsi" w:cstheme="minorHAnsi"/>
                <w:b w:val="0"/>
                <w:noProof w:val="0"/>
                <w:sz w:val="24"/>
                <w:szCs w:val="24"/>
              </w:rPr>
              <w:t>Gestión del Suelo y Patrimonio,</w:t>
            </w:r>
            <w:r w:rsidRPr="00025CFB">
              <w:rPr>
                <w:rFonts w:asciiTheme="minorHAnsi" w:hAnsiTheme="minorHAnsi" w:cstheme="minorHAnsi"/>
                <w:b w:val="0"/>
                <w:noProof w:val="0"/>
                <w:sz w:val="24"/>
                <w:szCs w:val="24"/>
              </w:rPr>
              <w:t xml:space="preserve"> Amaia </w:t>
            </w:r>
            <w:proofErr w:type="spellStart"/>
            <w:r w:rsidRPr="00025CFB">
              <w:rPr>
                <w:rFonts w:asciiTheme="minorHAnsi" w:hAnsiTheme="minorHAnsi" w:cstheme="minorHAnsi"/>
                <w:b w:val="0"/>
                <w:noProof w:val="0"/>
                <w:sz w:val="24"/>
                <w:szCs w:val="24"/>
              </w:rPr>
              <w:t>Miner</w:t>
            </w:r>
            <w:proofErr w:type="spellEnd"/>
            <w:r w:rsidRPr="00025CFB">
              <w:rPr>
                <w:rFonts w:asciiTheme="minorHAnsi" w:hAnsiTheme="minorHAnsi" w:cstheme="minorHAnsi"/>
                <w:b w:val="0"/>
                <w:noProof w:val="0"/>
                <w:sz w:val="24"/>
                <w:szCs w:val="24"/>
              </w:rPr>
              <w:t xml:space="preserve"> </w:t>
            </w:r>
            <w:proofErr w:type="spellStart"/>
            <w:r w:rsidRPr="00025CFB">
              <w:rPr>
                <w:rFonts w:asciiTheme="minorHAnsi" w:hAnsiTheme="minorHAnsi" w:cstheme="minorHAnsi"/>
                <w:b w:val="0"/>
                <w:noProof w:val="0"/>
                <w:sz w:val="24"/>
                <w:szCs w:val="24"/>
              </w:rPr>
              <w:t>Canflanca</w:t>
            </w:r>
            <w:proofErr w:type="spellEnd"/>
            <w:r w:rsidRPr="00025CFB">
              <w:rPr>
                <w:rFonts w:asciiTheme="minorHAnsi" w:hAnsiTheme="minorHAnsi" w:cstheme="minorHAnsi"/>
                <w:b w:val="0"/>
                <w:noProof w:val="0"/>
                <w:sz w:val="24"/>
                <w:szCs w:val="24"/>
              </w:rPr>
              <w:t>.</w:t>
            </w:r>
          </w:p>
        </w:tc>
      </w:tr>
      <w:tr w:rsidR="00F10CA4" w:rsidRPr="00025CFB" w14:paraId="2A01FF00" w14:textId="77777777" w:rsidTr="004128A2">
        <w:tc>
          <w:tcPr>
            <w:tcW w:w="5103" w:type="dxa"/>
          </w:tcPr>
          <w:p w14:paraId="24AB4FB9" w14:textId="77777777"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Mahaikideak:</w:t>
            </w:r>
          </w:p>
          <w:p w14:paraId="0B8DA347" w14:textId="305E9467" w:rsidR="00F10CA4" w:rsidRPr="00545D6A" w:rsidRDefault="00F10CA4" w:rsidP="00E87947">
            <w:pPr>
              <w:pStyle w:val="Texto"/>
              <w:numPr>
                <w:ilvl w:val="0"/>
                <w:numId w:val="24"/>
              </w:numPr>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 xml:space="preserve">1. mahaikidea: </w:t>
            </w:r>
            <w:r w:rsidR="009E0D09" w:rsidRPr="00545D6A">
              <w:rPr>
                <w:rFonts w:asciiTheme="minorHAnsi" w:hAnsiTheme="minorHAnsi" w:cstheme="minorHAnsi"/>
                <w:b w:val="0"/>
                <w:noProof w:val="0"/>
                <w:sz w:val="24"/>
                <w:szCs w:val="24"/>
                <w:lang w:val="eu-ES"/>
              </w:rPr>
              <w:t xml:space="preserve">Ondare Ataleko burua, </w:t>
            </w:r>
            <w:proofErr w:type="spellStart"/>
            <w:r w:rsidR="009E0D09" w:rsidRPr="00545D6A">
              <w:rPr>
                <w:rFonts w:asciiTheme="minorHAnsi" w:hAnsiTheme="minorHAnsi" w:cstheme="minorHAnsi"/>
                <w:b w:val="0"/>
                <w:noProof w:val="0"/>
                <w:sz w:val="24"/>
                <w:szCs w:val="24"/>
                <w:lang w:val="eu-ES"/>
              </w:rPr>
              <w:t>Gemma</w:t>
            </w:r>
            <w:proofErr w:type="spellEnd"/>
            <w:r w:rsidR="009E0D09" w:rsidRPr="00545D6A">
              <w:rPr>
                <w:rFonts w:asciiTheme="minorHAnsi" w:hAnsiTheme="minorHAnsi" w:cstheme="minorHAnsi"/>
                <w:b w:val="0"/>
                <w:noProof w:val="0"/>
                <w:sz w:val="24"/>
                <w:szCs w:val="24"/>
                <w:lang w:val="eu-ES"/>
              </w:rPr>
              <w:t xml:space="preserve"> </w:t>
            </w:r>
            <w:proofErr w:type="spellStart"/>
            <w:r w:rsidR="009E0D09" w:rsidRPr="00545D6A">
              <w:rPr>
                <w:rFonts w:asciiTheme="minorHAnsi" w:hAnsiTheme="minorHAnsi" w:cstheme="minorHAnsi"/>
                <w:b w:val="0"/>
                <w:noProof w:val="0"/>
                <w:sz w:val="24"/>
                <w:szCs w:val="24"/>
                <w:lang w:val="eu-ES"/>
              </w:rPr>
              <w:t>Uda</w:t>
            </w:r>
            <w:r w:rsidR="00E87947">
              <w:rPr>
                <w:rFonts w:asciiTheme="minorHAnsi" w:hAnsiTheme="minorHAnsi" w:cstheme="minorHAnsi"/>
                <w:b w:val="0"/>
                <w:noProof w:val="0"/>
                <w:sz w:val="24"/>
                <w:szCs w:val="24"/>
                <w:lang w:val="eu-ES"/>
              </w:rPr>
              <w:t>quiola</w:t>
            </w:r>
            <w:proofErr w:type="spellEnd"/>
            <w:r w:rsidR="00E87947">
              <w:rPr>
                <w:rFonts w:asciiTheme="minorHAnsi" w:hAnsiTheme="minorHAnsi" w:cstheme="minorHAnsi"/>
                <w:b w:val="0"/>
                <w:noProof w:val="0"/>
                <w:sz w:val="24"/>
                <w:szCs w:val="24"/>
                <w:lang w:val="eu-ES"/>
              </w:rPr>
              <w:t xml:space="preserve"> </w:t>
            </w:r>
            <w:proofErr w:type="spellStart"/>
            <w:r w:rsidR="00E87947">
              <w:rPr>
                <w:rFonts w:asciiTheme="minorHAnsi" w:hAnsiTheme="minorHAnsi" w:cstheme="minorHAnsi"/>
                <w:b w:val="0"/>
                <w:noProof w:val="0"/>
                <w:sz w:val="24"/>
                <w:szCs w:val="24"/>
                <w:lang w:val="eu-ES"/>
              </w:rPr>
              <w:t>Aguirre</w:t>
            </w:r>
            <w:proofErr w:type="spellEnd"/>
            <w:r w:rsidR="00E87947">
              <w:rPr>
                <w:rFonts w:asciiTheme="minorHAnsi" w:hAnsiTheme="minorHAnsi" w:cstheme="minorHAnsi"/>
                <w:b w:val="0"/>
                <w:noProof w:val="0"/>
                <w:sz w:val="24"/>
                <w:szCs w:val="24"/>
                <w:lang w:val="eu-ES"/>
              </w:rPr>
              <w:t>.</w:t>
            </w:r>
          </w:p>
        </w:tc>
        <w:tc>
          <w:tcPr>
            <w:tcW w:w="5103" w:type="dxa"/>
          </w:tcPr>
          <w:p w14:paraId="5B81C9FB" w14:textId="77777777"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Vocales: </w:t>
            </w:r>
          </w:p>
          <w:p w14:paraId="53BD8E1E" w14:textId="5D6F348A" w:rsidR="00F10CA4" w:rsidRPr="00025CFB" w:rsidRDefault="00F10CA4" w:rsidP="00E87947">
            <w:pPr>
              <w:pStyle w:val="Texto"/>
              <w:numPr>
                <w:ilvl w:val="0"/>
                <w:numId w:val="24"/>
              </w:numPr>
              <w:spacing w:before="0"/>
              <w:rPr>
                <w:rFonts w:asciiTheme="minorHAnsi" w:hAnsiTheme="minorHAnsi" w:cstheme="minorHAnsi"/>
                <w:noProof w:val="0"/>
                <w:sz w:val="24"/>
                <w:szCs w:val="24"/>
              </w:rPr>
            </w:pPr>
            <w:r w:rsidRPr="00025CFB">
              <w:rPr>
                <w:rFonts w:asciiTheme="minorHAnsi" w:hAnsiTheme="minorHAnsi" w:cstheme="minorHAnsi"/>
                <w:b w:val="0"/>
                <w:noProof w:val="0"/>
                <w:sz w:val="24"/>
                <w:szCs w:val="24"/>
              </w:rPr>
              <w:t xml:space="preserve">Vocal 1º: </w:t>
            </w:r>
            <w:r w:rsidR="009E0D09" w:rsidRPr="00025CFB">
              <w:rPr>
                <w:rFonts w:asciiTheme="minorHAnsi" w:hAnsiTheme="minorHAnsi" w:cstheme="minorHAnsi"/>
                <w:b w:val="0"/>
                <w:noProof w:val="0"/>
                <w:sz w:val="24"/>
                <w:szCs w:val="24"/>
                <w:lang w:val="es-ES_tradnl"/>
              </w:rPr>
              <w:t xml:space="preserve">La jefa de la Sección de Patrimonio, </w:t>
            </w:r>
            <w:proofErr w:type="spellStart"/>
            <w:r w:rsidR="009E0D09" w:rsidRPr="00025CFB">
              <w:rPr>
                <w:rFonts w:asciiTheme="minorHAnsi" w:hAnsiTheme="minorHAnsi" w:cstheme="minorHAnsi"/>
                <w:b w:val="0"/>
                <w:noProof w:val="0"/>
                <w:sz w:val="24"/>
                <w:szCs w:val="24"/>
                <w:lang w:val="es-ES_tradnl"/>
              </w:rPr>
              <w:t>Gemma</w:t>
            </w:r>
            <w:proofErr w:type="spellEnd"/>
            <w:r w:rsidR="009E0D09" w:rsidRPr="00025CFB">
              <w:rPr>
                <w:rFonts w:asciiTheme="minorHAnsi" w:hAnsiTheme="minorHAnsi" w:cstheme="minorHAnsi"/>
                <w:b w:val="0"/>
                <w:noProof w:val="0"/>
                <w:sz w:val="24"/>
                <w:szCs w:val="24"/>
                <w:lang w:val="es-ES_tradnl"/>
              </w:rPr>
              <w:t xml:space="preserve"> </w:t>
            </w:r>
            <w:proofErr w:type="spellStart"/>
            <w:r w:rsidR="009E0D09" w:rsidRPr="00025CFB">
              <w:rPr>
                <w:rFonts w:asciiTheme="minorHAnsi" w:hAnsiTheme="minorHAnsi" w:cstheme="minorHAnsi"/>
                <w:b w:val="0"/>
                <w:noProof w:val="0"/>
                <w:sz w:val="24"/>
                <w:szCs w:val="24"/>
                <w:lang w:val="es-ES_tradnl"/>
              </w:rPr>
              <w:t>Uda</w:t>
            </w:r>
            <w:r w:rsidR="00E87947">
              <w:rPr>
                <w:rFonts w:asciiTheme="minorHAnsi" w:hAnsiTheme="minorHAnsi" w:cstheme="minorHAnsi"/>
                <w:b w:val="0"/>
                <w:noProof w:val="0"/>
                <w:sz w:val="24"/>
                <w:szCs w:val="24"/>
                <w:lang w:val="es-ES_tradnl"/>
              </w:rPr>
              <w:t>quiola</w:t>
            </w:r>
            <w:proofErr w:type="spellEnd"/>
            <w:r w:rsidR="00E87947">
              <w:rPr>
                <w:rFonts w:asciiTheme="minorHAnsi" w:hAnsiTheme="minorHAnsi" w:cstheme="minorHAnsi"/>
                <w:b w:val="0"/>
                <w:noProof w:val="0"/>
                <w:sz w:val="24"/>
                <w:szCs w:val="24"/>
                <w:lang w:val="es-ES_tradnl"/>
              </w:rPr>
              <w:t xml:space="preserve"> Aguirre</w:t>
            </w:r>
            <w:r w:rsidR="009E0D09" w:rsidRPr="00025CFB">
              <w:rPr>
                <w:rFonts w:asciiTheme="minorHAnsi" w:hAnsiTheme="minorHAnsi" w:cstheme="minorHAnsi"/>
                <w:b w:val="0"/>
                <w:noProof w:val="0"/>
                <w:sz w:val="24"/>
                <w:szCs w:val="24"/>
                <w:lang w:val="es-ES_tradnl"/>
              </w:rPr>
              <w:t>.</w:t>
            </w:r>
          </w:p>
        </w:tc>
      </w:tr>
      <w:tr w:rsidR="00F10CA4" w:rsidRPr="00025CFB" w14:paraId="7A1551C0" w14:textId="77777777" w:rsidTr="004128A2">
        <w:tc>
          <w:tcPr>
            <w:tcW w:w="5103" w:type="dxa"/>
          </w:tcPr>
          <w:p w14:paraId="3812D85B" w14:textId="0933A859" w:rsidR="00F10CA4" w:rsidRPr="00545D6A" w:rsidRDefault="00F10CA4" w:rsidP="00E87947">
            <w:pPr>
              <w:pStyle w:val="Texto"/>
              <w:numPr>
                <w:ilvl w:val="0"/>
                <w:numId w:val="24"/>
              </w:numPr>
              <w:spacing w:before="0"/>
              <w:ind w:left="714" w:hanging="357"/>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2. mahaikidea: </w:t>
            </w:r>
            <w:r w:rsidR="009E0D09" w:rsidRPr="00545D6A">
              <w:rPr>
                <w:rFonts w:asciiTheme="minorHAnsi" w:hAnsiTheme="minorHAnsi" w:cstheme="minorHAnsi"/>
                <w:b w:val="0"/>
                <w:noProof w:val="0"/>
                <w:sz w:val="24"/>
                <w:szCs w:val="24"/>
                <w:lang w:val="eu-ES"/>
              </w:rPr>
              <w:t xml:space="preserve">Mugikortasuneko, Turismoko eta Lurralde Antolaketako Departamentuko idazkari teknikoa, </w:t>
            </w:r>
            <w:r w:rsidR="00E87947">
              <w:rPr>
                <w:rFonts w:asciiTheme="minorHAnsi" w:hAnsiTheme="minorHAnsi" w:cstheme="minorHAnsi"/>
                <w:b w:val="0"/>
                <w:noProof w:val="0"/>
                <w:sz w:val="24"/>
                <w:szCs w:val="24"/>
                <w:lang w:val="eu-ES"/>
              </w:rPr>
              <w:t>Miren I</w:t>
            </w:r>
            <w:r w:rsidR="009E0D09" w:rsidRPr="00545D6A">
              <w:rPr>
                <w:rFonts w:asciiTheme="minorHAnsi" w:hAnsiTheme="minorHAnsi" w:cstheme="minorHAnsi"/>
                <w:b w:val="0"/>
                <w:noProof w:val="0"/>
                <w:sz w:val="24"/>
                <w:szCs w:val="24"/>
                <w:lang w:val="eu-ES"/>
              </w:rPr>
              <w:t xml:space="preserve">tziar Miner </w:t>
            </w:r>
            <w:proofErr w:type="spellStart"/>
            <w:r w:rsidR="009E0D09" w:rsidRPr="00545D6A">
              <w:rPr>
                <w:rFonts w:asciiTheme="minorHAnsi" w:hAnsiTheme="minorHAnsi" w:cstheme="minorHAnsi"/>
                <w:b w:val="0"/>
                <w:noProof w:val="0"/>
                <w:sz w:val="24"/>
                <w:szCs w:val="24"/>
                <w:lang w:val="eu-ES"/>
              </w:rPr>
              <w:t>Canflanca</w:t>
            </w:r>
            <w:proofErr w:type="spellEnd"/>
            <w:r w:rsidR="009E0D09" w:rsidRPr="00545D6A">
              <w:rPr>
                <w:rFonts w:asciiTheme="minorHAnsi" w:hAnsiTheme="minorHAnsi" w:cstheme="minorHAnsi"/>
                <w:b w:val="0"/>
                <w:noProof w:val="0"/>
                <w:sz w:val="24"/>
                <w:szCs w:val="24"/>
                <w:lang w:val="eu-ES"/>
              </w:rPr>
              <w:t>, aholkularitza juridikoko funtzioak dituena.</w:t>
            </w:r>
          </w:p>
        </w:tc>
        <w:tc>
          <w:tcPr>
            <w:tcW w:w="5103" w:type="dxa"/>
          </w:tcPr>
          <w:p w14:paraId="4602F246" w14:textId="572CA8FE" w:rsidR="00F10CA4" w:rsidRPr="00025CFB" w:rsidRDefault="00D01555" w:rsidP="006064F0">
            <w:pPr>
              <w:pStyle w:val="Texto"/>
              <w:numPr>
                <w:ilvl w:val="0"/>
                <w:numId w:val="24"/>
              </w:numPr>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t>Vocal 2º:</w:t>
            </w:r>
            <w:r w:rsidR="00F10CA4" w:rsidRPr="00025CFB">
              <w:rPr>
                <w:rFonts w:asciiTheme="minorHAnsi" w:hAnsiTheme="minorHAnsi" w:cstheme="minorHAnsi"/>
                <w:b w:val="0"/>
                <w:noProof w:val="0"/>
                <w:sz w:val="24"/>
                <w:szCs w:val="24"/>
              </w:rPr>
              <w:t xml:space="preserve"> </w:t>
            </w:r>
            <w:r w:rsidR="009E0D09" w:rsidRPr="00025CFB">
              <w:rPr>
                <w:rFonts w:asciiTheme="minorHAnsi" w:hAnsiTheme="minorHAnsi" w:cstheme="minorHAnsi"/>
                <w:b w:val="0"/>
                <w:noProof w:val="0"/>
                <w:sz w:val="24"/>
                <w:szCs w:val="24"/>
                <w:lang w:val="es-ES_tradnl"/>
              </w:rPr>
              <w:t>La secretaria técnica del Depa</w:t>
            </w:r>
            <w:r>
              <w:rPr>
                <w:rFonts w:asciiTheme="minorHAnsi" w:hAnsiTheme="minorHAnsi" w:cstheme="minorHAnsi"/>
                <w:b w:val="0"/>
                <w:noProof w:val="0"/>
                <w:sz w:val="24"/>
                <w:szCs w:val="24"/>
                <w:lang w:val="es-ES_tradnl"/>
              </w:rPr>
              <w:t xml:space="preserve">rtamento de Movilidad, Turismo </w:t>
            </w:r>
            <w:r w:rsidR="009E0D09" w:rsidRPr="00025CFB">
              <w:rPr>
                <w:rFonts w:asciiTheme="minorHAnsi" w:hAnsiTheme="minorHAnsi" w:cstheme="minorHAnsi"/>
                <w:b w:val="0"/>
                <w:noProof w:val="0"/>
                <w:sz w:val="24"/>
                <w:szCs w:val="24"/>
                <w:lang w:val="es-ES_tradnl"/>
              </w:rPr>
              <w:t xml:space="preserve">y Ordenación del Territorio, </w:t>
            </w:r>
            <w:r w:rsidR="00E87947">
              <w:rPr>
                <w:rFonts w:asciiTheme="minorHAnsi" w:hAnsiTheme="minorHAnsi" w:cstheme="minorHAnsi"/>
                <w:b w:val="0"/>
                <w:noProof w:val="0"/>
                <w:sz w:val="24"/>
                <w:szCs w:val="24"/>
                <w:lang w:val="es-ES_tradnl"/>
              </w:rPr>
              <w:t xml:space="preserve">Miren </w:t>
            </w:r>
            <w:r w:rsidR="009E0D09" w:rsidRPr="00025CFB">
              <w:rPr>
                <w:rFonts w:asciiTheme="minorHAnsi" w:hAnsiTheme="minorHAnsi" w:cstheme="minorHAnsi"/>
                <w:b w:val="0"/>
                <w:noProof w:val="0"/>
                <w:sz w:val="24"/>
                <w:szCs w:val="24"/>
                <w:lang w:val="es-ES_tradnl"/>
              </w:rPr>
              <w:t xml:space="preserve">Itziar </w:t>
            </w:r>
            <w:proofErr w:type="spellStart"/>
            <w:r w:rsidR="009E0D09" w:rsidRPr="00025CFB">
              <w:rPr>
                <w:rFonts w:asciiTheme="minorHAnsi" w:hAnsiTheme="minorHAnsi" w:cstheme="minorHAnsi"/>
                <w:b w:val="0"/>
                <w:noProof w:val="0"/>
                <w:sz w:val="24"/>
                <w:szCs w:val="24"/>
                <w:lang w:val="es-ES_tradnl"/>
              </w:rPr>
              <w:t>Miner</w:t>
            </w:r>
            <w:proofErr w:type="spellEnd"/>
            <w:r w:rsidR="009E0D09" w:rsidRPr="00025CFB">
              <w:rPr>
                <w:rFonts w:asciiTheme="minorHAnsi" w:hAnsiTheme="minorHAnsi" w:cstheme="minorHAnsi"/>
                <w:b w:val="0"/>
                <w:noProof w:val="0"/>
                <w:sz w:val="24"/>
                <w:szCs w:val="24"/>
                <w:lang w:val="es-ES_tradnl"/>
              </w:rPr>
              <w:t xml:space="preserve"> </w:t>
            </w:r>
            <w:proofErr w:type="spellStart"/>
            <w:r w:rsidR="009E0D09" w:rsidRPr="00025CFB">
              <w:rPr>
                <w:rFonts w:asciiTheme="minorHAnsi" w:hAnsiTheme="minorHAnsi" w:cstheme="minorHAnsi"/>
                <w:b w:val="0"/>
                <w:noProof w:val="0"/>
                <w:sz w:val="24"/>
                <w:szCs w:val="24"/>
                <w:lang w:val="es-ES_tradnl"/>
              </w:rPr>
              <w:t>Canflanca</w:t>
            </w:r>
            <w:proofErr w:type="spellEnd"/>
            <w:r w:rsidR="009E0D09" w:rsidRPr="00025CFB">
              <w:rPr>
                <w:rFonts w:asciiTheme="minorHAnsi" w:hAnsiTheme="minorHAnsi" w:cstheme="minorHAnsi"/>
                <w:b w:val="0"/>
                <w:noProof w:val="0"/>
                <w:sz w:val="24"/>
                <w:szCs w:val="24"/>
                <w:lang w:val="es-ES_tradnl"/>
              </w:rPr>
              <w:t>, con funciones de asesoría jurídica.</w:t>
            </w:r>
          </w:p>
        </w:tc>
      </w:tr>
      <w:tr w:rsidR="00F10CA4" w:rsidRPr="00025CFB" w14:paraId="37106A1C" w14:textId="77777777" w:rsidTr="004128A2">
        <w:tc>
          <w:tcPr>
            <w:tcW w:w="5103" w:type="dxa"/>
          </w:tcPr>
          <w:p w14:paraId="240F521A" w14:textId="1145DF5F" w:rsidR="00F10CA4" w:rsidRPr="00545D6A" w:rsidRDefault="00F10CA4" w:rsidP="00E07C8F">
            <w:pPr>
              <w:pStyle w:val="Texto"/>
              <w:numPr>
                <w:ilvl w:val="0"/>
                <w:numId w:val="24"/>
              </w:numPr>
              <w:spacing w:before="0"/>
              <w:ind w:left="714" w:hanging="357"/>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3. mahaikidea: Ogasun eta Finantza Departamentuko Kontuhartzailetza eta Auditoretzako zerbitzuburua,</w:t>
            </w:r>
            <w:r w:rsidR="00090842" w:rsidRPr="00545D6A">
              <w:rPr>
                <w:rFonts w:asciiTheme="minorHAnsi" w:hAnsiTheme="minorHAnsi" w:cstheme="minorHAnsi"/>
                <w:b w:val="0"/>
                <w:noProof w:val="0"/>
                <w:sz w:val="24"/>
                <w:szCs w:val="24"/>
                <w:lang w:val="eu-ES"/>
              </w:rPr>
              <w:t xml:space="preserve"> Joseba </w:t>
            </w:r>
            <w:r w:rsidRPr="00545D6A">
              <w:rPr>
                <w:rFonts w:asciiTheme="minorHAnsi" w:hAnsiTheme="minorHAnsi" w:cstheme="minorHAnsi"/>
                <w:b w:val="0"/>
                <w:noProof w:val="0"/>
                <w:sz w:val="24"/>
                <w:szCs w:val="24"/>
                <w:lang w:val="eu-ES"/>
              </w:rPr>
              <w:t xml:space="preserve">Xabier Lertxundi </w:t>
            </w:r>
            <w:proofErr w:type="spellStart"/>
            <w:r w:rsidRPr="00545D6A">
              <w:rPr>
                <w:rFonts w:asciiTheme="minorHAnsi" w:hAnsiTheme="minorHAnsi" w:cstheme="minorHAnsi"/>
                <w:b w:val="0"/>
                <w:noProof w:val="0"/>
                <w:sz w:val="24"/>
                <w:szCs w:val="24"/>
                <w:lang w:val="eu-ES"/>
              </w:rPr>
              <w:t>Agote</w:t>
            </w:r>
            <w:proofErr w:type="spellEnd"/>
            <w:r w:rsidR="00E07C8F" w:rsidRPr="00545D6A">
              <w:rPr>
                <w:rFonts w:asciiTheme="minorHAnsi" w:hAnsiTheme="minorHAnsi" w:cstheme="minorHAnsi"/>
                <w:b w:val="0"/>
                <w:noProof w:val="0"/>
                <w:sz w:val="24"/>
                <w:szCs w:val="24"/>
                <w:lang w:val="eu-ES"/>
              </w:rPr>
              <w:t>.</w:t>
            </w:r>
          </w:p>
        </w:tc>
        <w:tc>
          <w:tcPr>
            <w:tcW w:w="5103" w:type="dxa"/>
          </w:tcPr>
          <w:p w14:paraId="7ACD750D" w14:textId="5798B5B8" w:rsidR="00F10CA4" w:rsidRPr="00025CFB" w:rsidRDefault="00F10CA4" w:rsidP="00D01555">
            <w:pPr>
              <w:pStyle w:val="Texto"/>
              <w:numPr>
                <w:ilvl w:val="0"/>
                <w:numId w:val="24"/>
              </w:numPr>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Vocal 3º: El Jefe del Servicio de Intervención y Auditoría</w:t>
            </w:r>
            <w:r w:rsidR="006064F0" w:rsidRPr="00025CFB">
              <w:rPr>
                <w:rFonts w:asciiTheme="minorHAnsi" w:hAnsiTheme="minorHAnsi" w:cstheme="minorHAnsi"/>
                <w:b w:val="0"/>
                <w:noProof w:val="0"/>
                <w:sz w:val="24"/>
                <w:szCs w:val="24"/>
              </w:rPr>
              <w:t>s</w:t>
            </w:r>
            <w:r w:rsidRPr="00025CFB">
              <w:rPr>
                <w:rFonts w:asciiTheme="minorHAnsi" w:hAnsiTheme="minorHAnsi" w:cstheme="minorHAnsi"/>
                <w:b w:val="0"/>
                <w:noProof w:val="0"/>
                <w:sz w:val="24"/>
                <w:szCs w:val="24"/>
              </w:rPr>
              <w:t xml:space="preserve"> del Departamento de Hacienda y Finanzas</w:t>
            </w:r>
            <w:r w:rsidR="006064F0" w:rsidRPr="00025CFB">
              <w:rPr>
                <w:rFonts w:asciiTheme="minorHAnsi" w:hAnsiTheme="minorHAnsi" w:cstheme="minorHAnsi"/>
                <w:b w:val="0"/>
                <w:noProof w:val="0"/>
                <w:sz w:val="24"/>
                <w:szCs w:val="24"/>
              </w:rPr>
              <w:t>,</w:t>
            </w:r>
            <w:r w:rsidRPr="00025CFB">
              <w:rPr>
                <w:rFonts w:asciiTheme="minorHAnsi" w:hAnsiTheme="minorHAnsi" w:cstheme="minorHAnsi"/>
                <w:b w:val="0"/>
                <w:noProof w:val="0"/>
                <w:sz w:val="24"/>
                <w:szCs w:val="24"/>
              </w:rPr>
              <w:t xml:space="preserve"> </w:t>
            </w:r>
            <w:r w:rsidR="00090842" w:rsidRPr="00025CFB">
              <w:rPr>
                <w:rFonts w:asciiTheme="minorHAnsi" w:hAnsiTheme="minorHAnsi" w:cstheme="minorHAnsi"/>
                <w:b w:val="0"/>
                <w:noProof w:val="0"/>
                <w:sz w:val="24"/>
                <w:szCs w:val="24"/>
              </w:rPr>
              <w:t xml:space="preserve">Joseba </w:t>
            </w:r>
            <w:r w:rsidRPr="00025CFB">
              <w:rPr>
                <w:rFonts w:asciiTheme="minorHAnsi" w:hAnsiTheme="minorHAnsi" w:cstheme="minorHAnsi"/>
                <w:b w:val="0"/>
                <w:noProof w:val="0"/>
                <w:sz w:val="24"/>
                <w:szCs w:val="24"/>
              </w:rPr>
              <w:t xml:space="preserve">Xabier </w:t>
            </w:r>
            <w:proofErr w:type="spellStart"/>
            <w:r w:rsidRPr="00025CFB">
              <w:rPr>
                <w:rFonts w:asciiTheme="minorHAnsi" w:hAnsiTheme="minorHAnsi" w:cstheme="minorHAnsi"/>
                <w:b w:val="0"/>
                <w:noProof w:val="0"/>
                <w:sz w:val="24"/>
                <w:szCs w:val="24"/>
              </w:rPr>
              <w:t>Lertxundi</w:t>
            </w:r>
            <w:proofErr w:type="spellEnd"/>
            <w:r w:rsidRPr="00025CFB">
              <w:rPr>
                <w:rFonts w:asciiTheme="minorHAnsi" w:hAnsiTheme="minorHAnsi" w:cstheme="minorHAnsi"/>
                <w:b w:val="0"/>
                <w:noProof w:val="0"/>
                <w:sz w:val="24"/>
                <w:szCs w:val="24"/>
              </w:rPr>
              <w:t xml:space="preserve"> Agote. </w:t>
            </w:r>
          </w:p>
        </w:tc>
      </w:tr>
      <w:tr w:rsidR="00F10CA4" w:rsidRPr="00025CFB" w14:paraId="173F8E8C" w14:textId="77777777" w:rsidTr="004128A2">
        <w:tc>
          <w:tcPr>
            <w:tcW w:w="5103" w:type="dxa"/>
          </w:tcPr>
          <w:p w14:paraId="7FC6F441" w14:textId="77777777" w:rsidR="00F10CA4" w:rsidRPr="00931A6E" w:rsidRDefault="00F10CA4" w:rsidP="00F10CA4">
            <w:pPr>
              <w:pStyle w:val="Texto"/>
              <w:spacing w:before="0"/>
              <w:rPr>
                <w:rFonts w:asciiTheme="minorHAnsi" w:hAnsiTheme="minorHAnsi" w:cstheme="minorHAnsi"/>
                <w:noProof w:val="0"/>
                <w:sz w:val="24"/>
                <w:szCs w:val="24"/>
                <w:lang w:val="eu-ES"/>
              </w:rPr>
            </w:pPr>
            <w:r w:rsidRPr="00931A6E">
              <w:rPr>
                <w:rFonts w:asciiTheme="minorHAnsi" w:hAnsiTheme="minorHAnsi" w:cstheme="minorHAnsi"/>
                <w:noProof w:val="0"/>
                <w:sz w:val="24"/>
                <w:szCs w:val="24"/>
                <w:lang w:val="eu-ES"/>
              </w:rPr>
              <w:t>Idazkaria:</w:t>
            </w:r>
          </w:p>
          <w:p w14:paraId="6A32E834" w14:textId="61A61F84" w:rsidR="00F10CA4" w:rsidRPr="00931A6E" w:rsidRDefault="00F10CA4" w:rsidP="00F10CA4">
            <w:pPr>
              <w:pStyle w:val="Texto"/>
              <w:numPr>
                <w:ilvl w:val="0"/>
                <w:numId w:val="24"/>
              </w:numPr>
              <w:spacing w:before="0"/>
              <w:rPr>
                <w:rFonts w:asciiTheme="minorHAnsi" w:hAnsiTheme="minorHAnsi" w:cstheme="minorHAnsi"/>
                <w:noProof w:val="0"/>
                <w:sz w:val="24"/>
                <w:szCs w:val="24"/>
                <w:lang w:val="eu-ES"/>
              </w:rPr>
            </w:pPr>
            <w:proofErr w:type="spellStart"/>
            <w:r w:rsidRPr="00931A6E">
              <w:rPr>
                <w:rFonts w:asciiTheme="minorHAnsi" w:hAnsiTheme="minorHAnsi" w:cstheme="minorHAnsi"/>
                <w:b w:val="0"/>
                <w:noProof w:val="0"/>
                <w:sz w:val="24"/>
                <w:szCs w:val="24"/>
                <w:lang w:val="eu-ES" w:eastAsia="es-ES_tradnl"/>
              </w:rPr>
              <w:lastRenderedPageBreak/>
              <w:t>Mugikortasuneko,Turismoko</w:t>
            </w:r>
            <w:proofErr w:type="spellEnd"/>
            <w:r w:rsidRPr="00931A6E">
              <w:rPr>
                <w:rFonts w:asciiTheme="minorHAnsi" w:hAnsiTheme="minorHAnsi" w:cstheme="minorHAnsi"/>
                <w:b w:val="0"/>
                <w:noProof w:val="0"/>
                <w:sz w:val="24"/>
                <w:szCs w:val="24"/>
                <w:lang w:val="eu-ES" w:eastAsia="es-ES_tradnl"/>
              </w:rPr>
              <w:t xml:space="preserve"> eta Lurralde Antolaketako Departamentuko Idazkaritza Teknikoko Administrazio Orokorreko teknikaria, xxx </w:t>
            </w:r>
            <w:r w:rsidRPr="00931A6E">
              <w:rPr>
                <w:rFonts w:asciiTheme="minorHAnsi" w:hAnsiTheme="minorHAnsi" w:cstheme="minorHAnsi"/>
                <w:b w:val="0"/>
                <w:noProof w:val="0"/>
                <w:sz w:val="24"/>
                <w:szCs w:val="24"/>
                <w:lang w:val="eu-ES"/>
              </w:rPr>
              <w:t>jaun/andrea</w:t>
            </w:r>
          </w:p>
        </w:tc>
        <w:tc>
          <w:tcPr>
            <w:tcW w:w="5103" w:type="dxa"/>
          </w:tcPr>
          <w:p w14:paraId="5359C1E8" w14:textId="77777777"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lastRenderedPageBreak/>
              <w:t>Secretario/a:</w:t>
            </w:r>
          </w:p>
          <w:p w14:paraId="3E0314BE" w14:textId="18804450" w:rsidR="00F10CA4" w:rsidRPr="00025CFB" w:rsidRDefault="00F10CA4" w:rsidP="00D01555">
            <w:pPr>
              <w:pStyle w:val="Texto"/>
              <w:numPr>
                <w:ilvl w:val="0"/>
                <w:numId w:val="24"/>
              </w:numPr>
              <w:spacing w:before="0"/>
              <w:rPr>
                <w:rFonts w:asciiTheme="minorHAnsi" w:hAnsiTheme="minorHAnsi" w:cstheme="minorHAnsi"/>
                <w:noProof w:val="0"/>
                <w:sz w:val="24"/>
                <w:szCs w:val="24"/>
              </w:rPr>
            </w:pPr>
            <w:r w:rsidRPr="00025CFB">
              <w:rPr>
                <w:rFonts w:asciiTheme="minorHAnsi" w:hAnsiTheme="minorHAnsi" w:cstheme="minorHAnsi"/>
                <w:b w:val="0"/>
                <w:noProof w:val="0"/>
                <w:sz w:val="24"/>
                <w:szCs w:val="24"/>
              </w:rPr>
              <w:lastRenderedPageBreak/>
              <w:t xml:space="preserve">El /La técnico/a de Administración General de la Secretaría Técnica del Departamento de Movilidad, Turismo y Ordenación del Territorio </w:t>
            </w:r>
          </w:p>
        </w:tc>
      </w:tr>
      <w:tr w:rsidR="00F10CA4" w:rsidRPr="00025CFB" w14:paraId="19E2ED0D" w14:textId="77777777" w:rsidTr="004128A2">
        <w:tc>
          <w:tcPr>
            <w:tcW w:w="5103" w:type="dxa"/>
          </w:tcPr>
          <w:p w14:paraId="24AF2C67" w14:textId="4E3019A1" w:rsidR="00F10CA4" w:rsidRPr="00545D6A" w:rsidRDefault="00F10CA4" w:rsidP="00BB6E2B">
            <w:pPr>
              <w:pStyle w:val="Texto"/>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lastRenderedPageBreak/>
              <w:t>1</w:t>
            </w:r>
            <w:r w:rsidR="00BB6E2B" w:rsidRPr="00545D6A">
              <w:rPr>
                <w:rFonts w:asciiTheme="minorHAnsi" w:hAnsiTheme="minorHAnsi" w:cstheme="minorHAnsi"/>
                <w:b w:val="0"/>
                <w:noProof w:val="0"/>
                <w:sz w:val="24"/>
                <w:szCs w:val="24"/>
                <w:lang w:val="eu-ES"/>
              </w:rPr>
              <w:t>4</w:t>
            </w:r>
            <w:r w:rsidRPr="00545D6A">
              <w:rPr>
                <w:rFonts w:asciiTheme="minorHAnsi" w:hAnsiTheme="minorHAnsi" w:cstheme="minorHAnsi"/>
                <w:b w:val="0"/>
                <w:noProof w:val="0"/>
                <w:sz w:val="24"/>
                <w:szCs w:val="24"/>
                <w:lang w:val="eu-ES"/>
              </w:rPr>
              <w:t xml:space="preserve">.3. Kargu hutsen, gaixotasunen edo arrazoi </w:t>
            </w:r>
            <w:proofErr w:type="spellStart"/>
            <w:r w:rsidRPr="00545D6A">
              <w:rPr>
                <w:rFonts w:asciiTheme="minorHAnsi" w:hAnsiTheme="minorHAnsi" w:cstheme="minorHAnsi"/>
                <w:b w:val="0"/>
                <w:noProof w:val="0"/>
                <w:sz w:val="24"/>
                <w:szCs w:val="24"/>
                <w:lang w:val="eu-ES"/>
              </w:rPr>
              <w:t>justifikaturen</w:t>
            </w:r>
            <w:proofErr w:type="spellEnd"/>
            <w:r w:rsidRPr="00545D6A">
              <w:rPr>
                <w:rFonts w:asciiTheme="minorHAnsi" w:hAnsiTheme="minorHAnsi" w:cstheme="minorHAnsi"/>
                <w:b w:val="0"/>
                <w:noProof w:val="0"/>
                <w:sz w:val="24"/>
                <w:szCs w:val="24"/>
                <w:lang w:val="eu-ES"/>
              </w:rPr>
              <w:t xml:space="preserve"> batengatik kideen absentzia gertatuz gero, honako araubide honi jarraituko zaio kontratazio mahaiko kideak ordezkatzeko:</w:t>
            </w:r>
          </w:p>
        </w:tc>
        <w:tc>
          <w:tcPr>
            <w:tcW w:w="5103" w:type="dxa"/>
          </w:tcPr>
          <w:p w14:paraId="6F4735AC" w14:textId="6620F133" w:rsidR="00F10CA4" w:rsidRPr="00025CFB" w:rsidRDefault="00F10CA4" w:rsidP="00BB6E2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BB6E2B" w:rsidRPr="00025CFB">
              <w:rPr>
                <w:rFonts w:asciiTheme="minorHAnsi" w:hAnsiTheme="minorHAnsi" w:cstheme="minorHAnsi"/>
                <w:b w:val="0"/>
                <w:noProof w:val="0"/>
                <w:sz w:val="24"/>
                <w:szCs w:val="24"/>
              </w:rPr>
              <w:t>4</w:t>
            </w:r>
            <w:r w:rsidRPr="00025CFB">
              <w:rPr>
                <w:rFonts w:asciiTheme="minorHAnsi" w:hAnsiTheme="minorHAnsi" w:cstheme="minorHAnsi"/>
                <w:b w:val="0"/>
                <w:noProof w:val="0"/>
                <w:sz w:val="24"/>
                <w:szCs w:val="24"/>
              </w:rPr>
              <w:t>.3. En caso de vacante, enfermedad o ausencia por cualquier causa justificada, se establece el siguiente régimen de suplencias para los miembros de la mesa de contratación:</w:t>
            </w:r>
          </w:p>
        </w:tc>
      </w:tr>
      <w:tr w:rsidR="00F10CA4" w:rsidRPr="00025CFB" w14:paraId="2B5F1D15" w14:textId="77777777" w:rsidTr="004128A2">
        <w:tc>
          <w:tcPr>
            <w:tcW w:w="5103" w:type="dxa"/>
          </w:tcPr>
          <w:p w14:paraId="54895A6B" w14:textId="4EAB8B33" w:rsidR="00F10CA4" w:rsidRPr="00545D6A" w:rsidRDefault="00F10CA4" w:rsidP="00F10CA4">
            <w:pPr>
              <w:pStyle w:val="Texto"/>
              <w:numPr>
                <w:ilvl w:val="0"/>
                <w:numId w:val="27"/>
              </w:numPr>
              <w:spacing w:before="0"/>
              <w:rPr>
                <w:rFonts w:asciiTheme="minorHAnsi" w:hAnsiTheme="minorHAnsi" w:cstheme="minorHAnsi"/>
                <w:noProof w:val="0"/>
                <w:sz w:val="24"/>
                <w:szCs w:val="24"/>
                <w:lang w:val="eu-ES"/>
              </w:rPr>
            </w:pPr>
            <w:proofErr w:type="spellStart"/>
            <w:r w:rsidRPr="00545D6A">
              <w:rPr>
                <w:rFonts w:asciiTheme="minorHAnsi" w:hAnsiTheme="minorHAnsi" w:cstheme="minorHAnsi"/>
                <w:b w:val="0"/>
                <w:noProof w:val="0"/>
                <w:sz w:val="24"/>
                <w:szCs w:val="24"/>
                <w:lang w:val="eu-ES"/>
              </w:rPr>
              <w:t>Mahaiburutza</w:t>
            </w:r>
            <w:proofErr w:type="spellEnd"/>
            <w:r w:rsidRPr="00545D6A">
              <w:rPr>
                <w:rFonts w:asciiTheme="minorHAnsi" w:hAnsiTheme="minorHAnsi" w:cstheme="minorHAnsi"/>
                <w:b w:val="0"/>
                <w:noProof w:val="0"/>
                <w:sz w:val="24"/>
                <w:szCs w:val="24"/>
                <w:lang w:val="eu-ES"/>
              </w:rPr>
              <w:t>: mahaikideek ordezkatuko dute, klausula-agiri hauen aurreko atalean adierazita dauden hurrenkeran.</w:t>
            </w:r>
          </w:p>
        </w:tc>
        <w:tc>
          <w:tcPr>
            <w:tcW w:w="5103" w:type="dxa"/>
          </w:tcPr>
          <w:p w14:paraId="345E93F6" w14:textId="656B5163" w:rsidR="00F10CA4" w:rsidRPr="00025CFB" w:rsidRDefault="00F10CA4" w:rsidP="00F10CA4">
            <w:pPr>
              <w:pStyle w:val="Texto"/>
              <w:numPr>
                <w:ilvl w:val="0"/>
                <w:numId w:val="24"/>
              </w:numPr>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Presidencia: su titular será suplido por los vocales en el mismo orden en que aparecen señalados en el apartado anterior del presente Pliego.</w:t>
            </w:r>
          </w:p>
        </w:tc>
      </w:tr>
      <w:tr w:rsidR="00F10CA4" w:rsidRPr="00025CFB" w14:paraId="711DD562" w14:textId="77777777" w:rsidTr="004128A2">
        <w:tc>
          <w:tcPr>
            <w:tcW w:w="5103" w:type="dxa"/>
          </w:tcPr>
          <w:p w14:paraId="2E57B6E7" w14:textId="7A791501" w:rsidR="008063AF" w:rsidRPr="00545D6A" w:rsidRDefault="00F10CA4" w:rsidP="006E02D7">
            <w:pPr>
              <w:pStyle w:val="Texto"/>
              <w:numPr>
                <w:ilvl w:val="0"/>
                <w:numId w:val="27"/>
              </w:numPr>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Mahaikideak: mahaikideak, oro har, titularrak atxikita dauden zerbitzu edo kudeaketa- unitateei atxikitako funtzionarioek ordezkatuko dituzte e</w:t>
            </w:r>
            <w:r w:rsidR="00D01555">
              <w:rPr>
                <w:rFonts w:asciiTheme="minorHAnsi" w:hAnsiTheme="minorHAnsi" w:cstheme="minorHAnsi"/>
                <w:b w:val="0"/>
                <w:noProof w:val="0"/>
                <w:sz w:val="24"/>
                <w:szCs w:val="24"/>
                <w:lang w:val="eu-ES"/>
              </w:rPr>
              <w:t xml:space="preserve">do, bestela, mahaikideak berak </w:t>
            </w:r>
            <w:r w:rsidRPr="00545D6A">
              <w:rPr>
                <w:rFonts w:asciiTheme="minorHAnsi" w:hAnsiTheme="minorHAnsi" w:cstheme="minorHAnsi"/>
                <w:b w:val="0"/>
                <w:noProof w:val="0"/>
                <w:sz w:val="24"/>
                <w:szCs w:val="24"/>
                <w:lang w:val="eu-ES"/>
              </w:rPr>
              <w:t>mendeko diren zuzendaritzako beste zerbitzu batzuei atxi</w:t>
            </w:r>
            <w:r w:rsidR="00D01555">
              <w:rPr>
                <w:rFonts w:asciiTheme="minorHAnsi" w:hAnsiTheme="minorHAnsi" w:cstheme="minorHAnsi"/>
                <w:b w:val="0"/>
                <w:noProof w:val="0"/>
                <w:sz w:val="24"/>
                <w:szCs w:val="24"/>
                <w:lang w:val="eu-ES"/>
              </w:rPr>
              <w:t xml:space="preserve">kitakoek, eta mahaiburu kargua </w:t>
            </w:r>
            <w:r w:rsidRPr="00545D6A">
              <w:rPr>
                <w:rFonts w:asciiTheme="minorHAnsi" w:hAnsiTheme="minorHAnsi" w:cstheme="minorHAnsi"/>
                <w:b w:val="0"/>
                <w:noProof w:val="0"/>
                <w:sz w:val="24"/>
                <w:szCs w:val="24"/>
                <w:lang w:val="eu-ES"/>
              </w:rPr>
              <w:t>duenak izendatuko ditu.</w:t>
            </w:r>
          </w:p>
        </w:tc>
        <w:tc>
          <w:tcPr>
            <w:tcW w:w="5103" w:type="dxa"/>
          </w:tcPr>
          <w:p w14:paraId="761079CE" w14:textId="12E80088" w:rsidR="00F10CA4" w:rsidRPr="00025CFB" w:rsidRDefault="00F10CA4" w:rsidP="00F10CA4">
            <w:pPr>
              <w:pStyle w:val="Texto"/>
              <w:numPr>
                <w:ilvl w:val="0"/>
                <w:numId w:val="27"/>
              </w:numPr>
              <w:spacing w:before="0"/>
              <w:rPr>
                <w:rFonts w:asciiTheme="minorHAnsi" w:hAnsiTheme="minorHAnsi" w:cstheme="minorHAnsi"/>
                <w:noProof w:val="0"/>
                <w:sz w:val="24"/>
                <w:szCs w:val="24"/>
              </w:rPr>
            </w:pPr>
            <w:r w:rsidRPr="00025CFB">
              <w:rPr>
                <w:rFonts w:asciiTheme="minorHAnsi" w:hAnsiTheme="minorHAnsi" w:cstheme="minorHAnsi"/>
                <w:b w:val="0"/>
                <w:noProof w:val="0"/>
                <w:sz w:val="24"/>
                <w:szCs w:val="24"/>
              </w:rPr>
              <w:t>Vocales: los vocales, con carácter general, serán suplidos por el personal funcionario adscrito a los distintos servicios o unidades de gestión donde se hallen adscritas las personas titulares o, en su defecto, a otros servicios de la dirección de la cual dependan, y serán designadas por la persona que ostente la presidencia de la mesa.</w:t>
            </w:r>
          </w:p>
        </w:tc>
      </w:tr>
      <w:tr w:rsidR="00F10CA4" w:rsidRPr="00025CFB" w14:paraId="31EE02A3" w14:textId="77777777" w:rsidTr="004128A2">
        <w:tc>
          <w:tcPr>
            <w:tcW w:w="5103" w:type="dxa"/>
          </w:tcPr>
          <w:p w14:paraId="24F43586" w14:textId="1A563B99" w:rsidR="00F10CA4" w:rsidRPr="00545D6A" w:rsidRDefault="00F10CA4" w:rsidP="00F10CA4">
            <w:pPr>
              <w:pStyle w:val="Texto"/>
              <w:numPr>
                <w:ilvl w:val="0"/>
                <w:numId w:val="27"/>
              </w:numPr>
              <w:spacing w:before="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Kontu-hartzailetza eta Auditoretza Zerbitzuari atxikitako kidearen kasuan, zerbitzu horretako funtzionario batek ordezkatuko du.</w:t>
            </w:r>
          </w:p>
        </w:tc>
        <w:tc>
          <w:tcPr>
            <w:tcW w:w="5103" w:type="dxa"/>
          </w:tcPr>
          <w:p w14:paraId="47B62674" w14:textId="70404DC5" w:rsidR="00F10CA4" w:rsidRPr="00025CFB" w:rsidRDefault="00F10CA4" w:rsidP="00F10CA4">
            <w:pPr>
              <w:pStyle w:val="Zerrenda-paragrafoa"/>
              <w:numPr>
                <w:ilvl w:val="0"/>
                <w:numId w:val="27"/>
              </w:numPr>
              <w:spacing w:before="0" w:after="300" w:line="259" w:lineRule="auto"/>
              <w:ind w:left="714" w:hanging="357"/>
              <w:rPr>
                <w:rFonts w:asciiTheme="minorHAnsi" w:hAnsiTheme="minorHAnsi" w:cstheme="minorHAnsi"/>
                <w:b/>
                <w:sz w:val="24"/>
                <w:szCs w:val="24"/>
                <w:lang w:val="es-ES"/>
              </w:rPr>
            </w:pPr>
            <w:r w:rsidRPr="00025CFB">
              <w:rPr>
                <w:rFonts w:asciiTheme="minorHAnsi" w:hAnsiTheme="minorHAnsi" w:cstheme="minorHAnsi"/>
                <w:sz w:val="24"/>
                <w:szCs w:val="24"/>
                <w:lang w:val="es-ES"/>
              </w:rPr>
              <w:t>En el caso del vocal adscrito al servicio de Intervención y Auditoría, será sustituido por un funcionario o funcionaria de dicho servicio.</w:t>
            </w:r>
          </w:p>
        </w:tc>
      </w:tr>
      <w:tr w:rsidR="00F10CA4" w:rsidRPr="00025CFB" w14:paraId="49C97E36" w14:textId="77777777" w:rsidTr="004128A2">
        <w:tc>
          <w:tcPr>
            <w:tcW w:w="5103" w:type="dxa"/>
          </w:tcPr>
          <w:p w14:paraId="4F6F161D" w14:textId="31B9C0DA" w:rsidR="00F10CA4" w:rsidRPr="00545D6A" w:rsidRDefault="00F10CA4" w:rsidP="00623CC7">
            <w:pPr>
              <w:pStyle w:val="Texto"/>
              <w:numPr>
                <w:ilvl w:val="0"/>
                <w:numId w:val="27"/>
              </w:numPr>
              <w:spacing w:before="0" w:after="0"/>
              <w:rPr>
                <w:rFonts w:asciiTheme="minorHAnsi" w:hAnsiTheme="minorHAnsi" w:cstheme="minorHAnsi"/>
                <w:noProof w:val="0"/>
                <w:sz w:val="24"/>
                <w:szCs w:val="24"/>
                <w:lang w:val="eu-ES"/>
              </w:rPr>
            </w:pPr>
            <w:r w:rsidRPr="00545D6A">
              <w:rPr>
                <w:rFonts w:asciiTheme="minorHAnsi" w:hAnsiTheme="minorHAnsi" w:cstheme="minorHAnsi"/>
                <w:b w:val="0"/>
                <w:noProof w:val="0"/>
                <w:sz w:val="24"/>
                <w:szCs w:val="24"/>
                <w:lang w:val="eu-ES"/>
              </w:rPr>
              <w:t>Idazkaritza: Mugikortasuneko, Turismoko eta Lurralde Antolaketako Departamentuko Idazkaritza Teknikoari atxikitako funtzionario batek beteko du ordezkapena, eta mahaiburuak izendatuko du.</w:t>
            </w:r>
          </w:p>
        </w:tc>
        <w:tc>
          <w:tcPr>
            <w:tcW w:w="5103" w:type="dxa"/>
          </w:tcPr>
          <w:p w14:paraId="73B0340B" w14:textId="517FEB32" w:rsidR="006E02D7" w:rsidRPr="00025CFB" w:rsidRDefault="00F10CA4" w:rsidP="00623CC7">
            <w:pPr>
              <w:pStyle w:val="Zerrenda-paragrafoa"/>
              <w:numPr>
                <w:ilvl w:val="0"/>
                <w:numId w:val="27"/>
              </w:numPr>
              <w:spacing w:before="0" w:line="259" w:lineRule="auto"/>
              <w:ind w:left="714" w:hanging="357"/>
              <w:rPr>
                <w:rFonts w:asciiTheme="minorHAnsi" w:hAnsiTheme="minorHAnsi" w:cstheme="minorHAnsi"/>
                <w:sz w:val="24"/>
                <w:szCs w:val="24"/>
                <w:lang w:val="es-ES"/>
              </w:rPr>
            </w:pPr>
            <w:r w:rsidRPr="00025CFB">
              <w:rPr>
                <w:rFonts w:asciiTheme="minorHAnsi" w:hAnsiTheme="minorHAnsi" w:cstheme="minorHAnsi"/>
                <w:sz w:val="24"/>
                <w:szCs w:val="24"/>
                <w:lang w:val="es-ES"/>
              </w:rPr>
              <w:t>Secretaría: la suplencia será ejercida por un funcionario o funcionaria adscrito a la Secretaría Técnica del Departamento de Movilidad, Turismo y Ordenación del Territorio, y será designado por la persona que ejerza la presidencia de la mesa.</w:t>
            </w:r>
          </w:p>
        </w:tc>
      </w:tr>
      <w:tr w:rsidR="00F10CA4" w:rsidRPr="00025CFB" w14:paraId="61962F17" w14:textId="77777777" w:rsidTr="004128A2">
        <w:tc>
          <w:tcPr>
            <w:tcW w:w="5103" w:type="dxa"/>
          </w:tcPr>
          <w:p w14:paraId="7888B982" w14:textId="28CB9BE3"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noProof w:val="0"/>
                <w:sz w:val="24"/>
                <w:szCs w:val="24"/>
                <w:lang w:val="eu-ES"/>
              </w:rPr>
              <w:lastRenderedPageBreak/>
              <w:t>1</w:t>
            </w:r>
            <w:r w:rsidR="00A04EDB" w:rsidRPr="00545D6A">
              <w:rPr>
                <w:rFonts w:asciiTheme="minorHAnsi" w:hAnsiTheme="minorHAnsi" w:cstheme="minorHAnsi"/>
                <w:noProof w:val="0"/>
                <w:sz w:val="24"/>
                <w:szCs w:val="24"/>
                <w:lang w:val="eu-ES"/>
              </w:rPr>
              <w:t>5</w:t>
            </w:r>
            <w:r w:rsidRPr="00545D6A">
              <w:rPr>
                <w:rFonts w:asciiTheme="minorHAnsi" w:hAnsiTheme="minorHAnsi" w:cstheme="minorHAnsi"/>
                <w:noProof w:val="0"/>
                <w:sz w:val="24"/>
                <w:szCs w:val="24"/>
                <w:lang w:val="eu-ES"/>
              </w:rPr>
              <w:t>.- PROPOSAMENAK IREKITZEA ETA AZTERTZEA.</w:t>
            </w:r>
            <w:r w:rsidRPr="00545D6A">
              <w:rPr>
                <w:rFonts w:asciiTheme="minorHAnsi" w:hAnsiTheme="minorHAnsi" w:cstheme="minorHAnsi"/>
                <w:b w:val="0"/>
                <w:noProof w:val="0"/>
                <w:sz w:val="24"/>
                <w:szCs w:val="24"/>
                <w:lang w:val="eu-ES"/>
              </w:rPr>
              <w:t xml:space="preserve"> </w:t>
            </w:r>
          </w:p>
        </w:tc>
        <w:tc>
          <w:tcPr>
            <w:tcW w:w="5103" w:type="dxa"/>
          </w:tcPr>
          <w:p w14:paraId="3041A651" w14:textId="18827194" w:rsidR="00F10CA4" w:rsidRPr="00025CFB" w:rsidRDefault="00F10CA4" w:rsidP="00BB6E2B">
            <w:pPr>
              <w:pStyle w:val="Texto"/>
              <w:spacing w:before="0"/>
              <w:rPr>
                <w:rFonts w:asciiTheme="minorHAnsi" w:hAnsiTheme="minorHAnsi" w:cstheme="minorHAnsi"/>
                <w:b w:val="0"/>
                <w:noProof w:val="0"/>
                <w:sz w:val="24"/>
                <w:szCs w:val="24"/>
              </w:rPr>
            </w:pPr>
            <w:r w:rsidRPr="00025CFB">
              <w:rPr>
                <w:rFonts w:asciiTheme="minorHAnsi" w:hAnsiTheme="minorHAnsi" w:cstheme="minorHAnsi"/>
                <w:noProof w:val="0"/>
                <w:sz w:val="24"/>
                <w:szCs w:val="24"/>
              </w:rPr>
              <w:t>1</w:t>
            </w:r>
            <w:r w:rsidR="00BB6E2B" w:rsidRPr="00025CFB">
              <w:rPr>
                <w:rFonts w:asciiTheme="minorHAnsi" w:hAnsiTheme="minorHAnsi" w:cstheme="minorHAnsi"/>
                <w:noProof w:val="0"/>
                <w:sz w:val="24"/>
                <w:szCs w:val="24"/>
              </w:rPr>
              <w:t>5</w:t>
            </w:r>
            <w:r w:rsidRPr="00025CFB">
              <w:rPr>
                <w:rFonts w:asciiTheme="minorHAnsi" w:hAnsiTheme="minorHAnsi" w:cstheme="minorHAnsi"/>
                <w:noProof w:val="0"/>
                <w:sz w:val="24"/>
                <w:szCs w:val="24"/>
              </w:rPr>
              <w:t>.- APERTURA Y EXAMEN DE LAS PROPOSICIONES</w:t>
            </w:r>
            <w:r w:rsidRPr="00025CFB">
              <w:rPr>
                <w:rFonts w:asciiTheme="minorHAnsi" w:hAnsiTheme="minorHAnsi" w:cstheme="minorHAnsi"/>
                <w:b w:val="0"/>
                <w:noProof w:val="0"/>
                <w:sz w:val="24"/>
                <w:szCs w:val="24"/>
              </w:rPr>
              <w:t xml:space="preserve">. </w:t>
            </w:r>
          </w:p>
        </w:tc>
      </w:tr>
      <w:tr w:rsidR="00F10CA4" w:rsidRPr="00025CFB" w14:paraId="42C255DE" w14:textId="77777777" w:rsidTr="004128A2">
        <w:tc>
          <w:tcPr>
            <w:tcW w:w="5103" w:type="dxa"/>
          </w:tcPr>
          <w:p w14:paraId="37B33631" w14:textId="6E19DE1C" w:rsidR="00F10CA4" w:rsidRPr="00545D6A" w:rsidRDefault="00F10CA4" w:rsidP="00A04EDB">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w:t>
            </w:r>
            <w:r w:rsidR="00A04EDB" w:rsidRPr="00545D6A">
              <w:rPr>
                <w:rFonts w:asciiTheme="minorHAnsi" w:hAnsiTheme="minorHAnsi" w:cstheme="minorHAnsi"/>
                <w:noProof w:val="0"/>
                <w:sz w:val="24"/>
                <w:szCs w:val="24"/>
                <w:lang w:val="eu-ES"/>
              </w:rPr>
              <w:t>1</w:t>
            </w:r>
            <w:r w:rsidRPr="00545D6A">
              <w:rPr>
                <w:rFonts w:asciiTheme="minorHAnsi" w:hAnsiTheme="minorHAnsi" w:cstheme="minorHAnsi"/>
                <w:noProof w:val="0"/>
                <w:sz w:val="24"/>
                <w:szCs w:val="24"/>
                <w:lang w:val="eu-ES"/>
              </w:rPr>
              <w:t xml:space="preserve"> Zenbakiko” Gutun-azala edo Artxibo Elektronikoa irekitzea eta aztertzea.</w:t>
            </w:r>
          </w:p>
        </w:tc>
        <w:tc>
          <w:tcPr>
            <w:tcW w:w="5103" w:type="dxa"/>
          </w:tcPr>
          <w:p w14:paraId="7132BE7B" w14:textId="7D5CAC18"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 xml:space="preserve">Apertura y examen del Sobre o Archivo Electrónico “Nº 1”. </w:t>
            </w:r>
          </w:p>
        </w:tc>
      </w:tr>
      <w:tr w:rsidR="00F10CA4" w:rsidRPr="00025CFB" w14:paraId="7223A9A9" w14:textId="77777777" w:rsidTr="004128A2">
        <w:tc>
          <w:tcPr>
            <w:tcW w:w="5103" w:type="dxa"/>
          </w:tcPr>
          <w:p w14:paraId="043A6995" w14:textId="287D8955"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 xml:space="preserve">.1. </w:t>
            </w:r>
            <w:r w:rsidR="005001CA" w:rsidRPr="00545D6A">
              <w:rPr>
                <w:rFonts w:asciiTheme="minorHAnsi" w:hAnsiTheme="minorHAnsi" w:cstheme="minorHAnsi"/>
                <w:b w:val="0"/>
                <w:noProof w:val="0"/>
                <w:sz w:val="24"/>
                <w:szCs w:val="24"/>
                <w:lang w:val="eu-ES"/>
              </w:rPr>
              <w:t>Proposamenak aurkezteko epea amaituta, enkante mahaiak lizitatzaileek "1 Zenbakiko” gutun-azalean edo artxibo elektronikoan garaiz eta behar bezala aurkeztutako dokumentazioa ireki eta kalifikatuko du. Dokumentazioa kalifikatu aurretik, beharrezkoa bada, pertsona fisikoen identitatea egiaztatuko da NISAE plataformaren bidez.</w:t>
            </w:r>
          </w:p>
        </w:tc>
        <w:tc>
          <w:tcPr>
            <w:tcW w:w="5103" w:type="dxa"/>
          </w:tcPr>
          <w:p w14:paraId="4FF12BA1" w14:textId="6F8A3238"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 xml:space="preserve">.1. </w:t>
            </w:r>
            <w:r w:rsidR="005001CA" w:rsidRPr="00025CFB">
              <w:rPr>
                <w:rFonts w:asciiTheme="minorHAnsi" w:hAnsiTheme="minorHAnsi" w:cstheme="minorHAnsi"/>
                <w:b w:val="0"/>
                <w:noProof w:val="0"/>
                <w:sz w:val="24"/>
                <w:szCs w:val="24"/>
                <w:lang w:val="es-ES_tradnl"/>
              </w:rPr>
              <w:t>Concluido el plazo de presentación de proposiciones, la mesa de la subasta procederá a la apertura y calificación de la documentación presentada por las personas licitadoras, en tiempo y forma, en el denominado sobre o archivo electrónico “Nº 1”. Con carácter previo a la calificación de la documentación se verificará, si fuera necesario, la identidad de las personas físicas a través de la plataforma NISAE.</w:t>
            </w:r>
          </w:p>
        </w:tc>
      </w:tr>
      <w:tr w:rsidR="005001CA" w:rsidRPr="00025CFB" w14:paraId="4646ED8A" w14:textId="77777777" w:rsidTr="004128A2">
        <w:tc>
          <w:tcPr>
            <w:tcW w:w="5103" w:type="dxa"/>
          </w:tcPr>
          <w:p w14:paraId="27B4A888" w14:textId="17DB5CFC" w:rsidR="005001CA" w:rsidRPr="00545D6A" w:rsidRDefault="005001CA"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.2. Dokumentua kalifik</w:t>
            </w:r>
            <w:r w:rsidR="00D01555">
              <w:rPr>
                <w:rFonts w:asciiTheme="minorHAnsi" w:hAnsiTheme="minorHAnsi" w:cstheme="minorHAnsi"/>
                <w:b w:val="0"/>
                <w:noProof w:val="0"/>
                <w:sz w:val="24"/>
                <w:szCs w:val="24"/>
                <w:lang w:val="eu-ES"/>
              </w:rPr>
              <w:t xml:space="preserve">atu ondoren, </w:t>
            </w:r>
            <w:r w:rsidRPr="00545D6A">
              <w:rPr>
                <w:rFonts w:asciiTheme="minorHAnsi" w:hAnsiTheme="minorHAnsi" w:cstheme="minorHAnsi"/>
                <w:b w:val="0"/>
                <w:noProof w:val="0"/>
                <w:sz w:val="24"/>
                <w:szCs w:val="24"/>
                <w:lang w:val="eu-ES"/>
              </w:rPr>
              <w:t>zuzendu daitezkeen akatsak edo omisioak ikusten baditu, pertsona edo enpresa interesdunei jakinaraziko die, eta gehienez hiru egun naturaleko epea emango die zuzentzeko.</w:t>
            </w:r>
          </w:p>
        </w:tc>
        <w:tc>
          <w:tcPr>
            <w:tcW w:w="5103" w:type="dxa"/>
          </w:tcPr>
          <w:p w14:paraId="58B22BCB" w14:textId="4AA3054E" w:rsidR="005001CA" w:rsidRPr="00025CFB" w:rsidRDefault="005001CA"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.2. Calificada la documentación, si observara defectos u omisiones subsanables en la documentación presentada, lo comunicará a las personas o empresas interesadas y concederá un plazo no superior a tres días naturales para su corrección o subsanación.</w:t>
            </w:r>
          </w:p>
        </w:tc>
      </w:tr>
      <w:tr w:rsidR="00F10CA4" w:rsidRPr="00025CFB" w14:paraId="53880026" w14:textId="77777777" w:rsidTr="004128A2">
        <w:tc>
          <w:tcPr>
            <w:tcW w:w="5103" w:type="dxa"/>
          </w:tcPr>
          <w:p w14:paraId="4D2390A6" w14:textId="1537FA4D"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w:t>
            </w:r>
            <w:r w:rsidR="001B49AC" w:rsidRPr="00545D6A">
              <w:rPr>
                <w:rFonts w:asciiTheme="minorHAnsi" w:hAnsiTheme="minorHAnsi" w:cstheme="minorHAnsi"/>
                <w:b w:val="0"/>
                <w:noProof w:val="0"/>
                <w:sz w:val="24"/>
                <w:szCs w:val="24"/>
                <w:lang w:val="eu-ES"/>
              </w:rPr>
              <w:t>3</w:t>
            </w:r>
            <w:r w:rsidRPr="00545D6A">
              <w:rPr>
                <w:rFonts w:asciiTheme="minorHAnsi" w:hAnsiTheme="minorHAnsi" w:cstheme="minorHAnsi"/>
                <w:b w:val="0"/>
                <w:noProof w:val="0"/>
                <w:sz w:val="24"/>
                <w:szCs w:val="24"/>
                <w:lang w:val="eu-ES"/>
              </w:rPr>
              <w:t>. Era berean, Enkante Mahaiak lizitatzaileari eska diezaioke hark aurkeztutako ziurtagiriei edo dokumentuei buruzko argibideak emateko edo beste agiri osagarriren batzuk aurkezteko, eta gehienez bost egun naturaleko epean bete beharko du eskatutakoa. Une horretan, mahaiak ezingo du aintzat hartu lehenago aurkeztu beharrekoa zen dokumenturik, hau da, eskaintzak onartzeko epean edo akats zein hutsegiteak zuzentzeko edo osatzeko epean aurkeztu beharrekoa zen dokumenturik.</w:t>
            </w:r>
          </w:p>
        </w:tc>
        <w:tc>
          <w:tcPr>
            <w:tcW w:w="5103" w:type="dxa"/>
          </w:tcPr>
          <w:p w14:paraId="6871098B" w14:textId="1F8A2255" w:rsidR="00147EF7"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w:t>
            </w:r>
            <w:r w:rsidR="001B49AC" w:rsidRPr="00025CFB">
              <w:rPr>
                <w:rFonts w:asciiTheme="minorHAnsi" w:hAnsiTheme="minorHAnsi" w:cstheme="minorHAnsi"/>
                <w:b w:val="0"/>
                <w:noProof w:val="0"/>
                <w:sz w:val="24"/>
                <w:szCs w:val="24"/>
              </w:rPr>
              <w:t>3</w:t>
            </w:r>
            <w:r w:rsidRPr="00025CFB">
              <w:rPr>
                <w:rFonts w:asciiTheme="minorHAnsi" w:hAnsiTheme="minorHAnsi" w:cstheme="minorHAnsi"/>
                <w:b w:val="0"/>
                <w:noProof w:val="0"/>
                <w:sz w:val="24"/>
                <w:szCs w:val="24"/>
              </w:rPr>
              <w:t>. De igual forma, la Mesa de la Subasta podrá recabar de la persona licitadora aclaraciones sobre los certificados y documentos presentados o requerirle para la presentación de otros complementarios, lo que deberá cumplimentar en un plazo no superior a cinco días naturales, sin que en este momento pueda la Mesa hacerse cargo de documentos cuya presentación hubiese resultado obligada durante el plazo de admisión de ofertas o el de corrección o subsanación de defectos u omisiones señalado anteriormente.</w:t>
            </w:r>
          </w:p>
        </w:tc>
      </w:tr>
      <w:tr w:rsidR="00F10CA4" w:rsidRPr="00025CFB" w14:paraId="6434D1A0" w14:textId="77777777" w:rsidTr="004128A2">
        <w:tc>
          <w:tcPr>
            <w:tcW w:w="5103" w:type="dxa"/>
          </w:tcPr>
          <w:p w14:paraId="358B9E45" w14:textId="62763192"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w:t>
            </w:r>
            <w:r w:rsidR="001B49AC" w:rsidRPr="00545D6A">
              <w:rPr>
                <w:rFonts w:asciiTheme="minorHAnsi" w:hAnsiTheme="minorHAnsi" w:cstheme="minorHAnsi"/>
                <w:b w:val="0"/>
                <w:noProof w:val="0"/>
                <w:sz w:val="24"/>
                <w:szCs w:val="24"/>
                <w:lang w:val="eu-ES"/>
              </w:rPr>
              <w:t>4</w:t>
            </w:r>
            <w:r w:rsidRPr="00545D6A">
              <w:rPr>
                <w:rFonts w:asciiTheme="minorHAnsi" w:hAnsiTheme="minorHAnsi" w:cstheme="minorHAnsi"/>
                <w:b w:val="0"/>
                <w:noProof w:val="0"/>
                <w:sz w:val="24"/>
                <w:szCs w:val="24"/>
                <w:lang w:val="eu-ES"/>
              </w:rPr>
              <w:t xml:space="preserve">. Mahaiak, aurkeztutako dokumentazioa kalifikatu ondoren eta, hala badagokio, akatsak </w:t>
            </w:r>
            <w:r w:rsidRPr="00545D6A">
              <w:rPr>
                <w:rFonts w:asciiTheme="minorHAnsi" w:hAnsiTheme="minorHAnsi" w:cstheme="minorHAnsi"/>
                <w:b w:val="0"/>
                <w:noProof w:val="0"/>
                <w:sz w:val="24"/>
                <w:szCs w:val="24"/>
                <w:lang w:val="eu-ES"/>
              </w:rPr>
              <w:lastRenderedPageBreak/>
              <w:t>eta hutsak zuzendu ondoren, ezarritako irizpideetara zein lizitatzaile egokitzen diren erabakiko du, eta berariaz adieraziko du zeintzuk diren lizitazioan onartutako eskaintzak eta baztertutakoak eta, halaber, horiek baztertzearen arrazoiak.</w:t>
            </w:r>
          </w:p>
        </w:tc>
        <w:tc>
          <w:tcPr>
            <w:tcW w:w="5103" w:type="dxa"/>
          </w:tcPr>
          <w:p w14:paraId="48439841" w14:textId="4DA13E6D"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w:t>
            </w:r>
            <w:r w:rsidR="001B49AC" w:rsidRPr="00025CFB">
              <w:rPr>
                <w:rFonts w:asciiTheme="minorHAnsi" w:hAnsiTheme="minorHAnsi" w:cstheme="minorHAnsi"/>
                <w:b w:val="0"/>
                <w:noProof w:val="0"/>
                <w:sz w:val="24"/>
                <w:szCs w:val="24"/>
              </w:rPr>
              <w:t>4</w:t>
            </w:r>
            <w:r w:rsidRPr="00025CFB">
              <w:rPr>
                <w:rFonts w:asciiTheme="minorHAnsi" w:hAnsiTheme="minorHAnsi" w:cstheme="minorHAnsi"/>
                <w:b w:val="0"/>
                <w:noProof w:val="0"/>
                <w:sz w:val="24"/>
                <w:szCs w:val="24"/>
              </w:rPr>
              <w:t xml:space="preserve">. La Mesa, una vez calificada la documentación presentada y subsanados, en </w:t>
            </w:r>
            <w:r w:rsidRPr="00025CFB">
              <w:rPr>
                <w:rFonts w:asciiTheme="minorHAnsi" w:hAnsiTheme="minorHAnsi" w:cstheme="minorHAnsi"/>
                <w:b w:val="0"/>
                <w:noProof w:val="0"/>
                <w:sz w:val="24"/>
                <w:szCs w:val="24"/>
              </w:rPr>
              <w:lastRenderedPageBreak/>
              <w:t>su caso, los defectos u omis</w:t>
            </w:r>
            <w:r w:rsidR="00D01555">
              <w:rPr>
                <w:rFonts w:asciiTheme="minorHAnsi" w:hAnsiTheme="minorHAnsi" w:cstheme="minorHAnsi"/>
                <w:b w:val="0"/>
                <w:noProof w:val="0"/>
                <w:sz w:val="24"/>
                <w:szCs w:val="24"/>
              </w:rPr>
              <w:t xml:space="preserve">iones de la misma, determinará </w:t>
            </w:r>
            <w:r w:rsidRPr="00025CFB">
              <w:rPr>
                <w:rFonts w:asciiTheme="minorHAnsi" w:hAnsiTheme="minorHAnsi" w:cstheme="minorHAnsi"/>
                <w:b w:val="0"/>
                <w:noProof w:val="0"/>
                <w:sz w:val="24"/>
                <w:szCs w:val="24"/>
              </w:rPr>
              <w:t>los licitadores que se ajustan a los criterios establecidos, con pronunciamiento expreso sobre las ofertas admitidas a la licitación, las rechazadas y sobre las causas de su rechazo.</w:t>
            </w:r>
          </w:p>
        </w:tc>
      </w:tr>
      <w:tr w:rsidR="00F10CA4" w:rsidRPr="00025CFB" w14:paraId="1129008A" w14:textId="77777777" w:rsidTr="004128A2">
        <w:tc>
          <w:tcPr>
            <w:tcW w:w="5103" w:type="dxa"/>
          </w:tcPr>
          <w:p w14:paraId="2FECC567" w14:textId="4094F034" w:rsidR="00507CFE" w:rsidRPr="00545D6A" w:rsidRDefault="0059271D" w:rsidP="000C5366">
            <w:pPr>
              <w:pStyle w:val="Texto"/>
              <w:spacing w:before="0"/>
              <w:rPr>
                <w:rFonts w:asciiTheme="minorHAnsi" w:hAnsiTheme="minorHAnsi" w:cstheme="minorHAnsi"/>
                <w:b w:val="0"/>
                <w:bCs/>
                <w:noProof w:val="0"/>
                <w:sz w:val="24"/>
                <w:szCs w:val="24"/>
                <w:lang w:val="eu-ES"/>
              </w:rPr>
            </w:pPr>
            <w:r w:rsidRPr="00545D6A">
              <w:rPr>
                <w:rFonts w:asciiTheme="minorHAnsi" w:hAnsiTheme="minorHAnsi" w:cstheme="minorHAnsi"/>
                <w:b w:val="0"/>
                <w:bCs/>
                <w:noProof w:val="0"/>
                <w:sz w:val="24"/>
                <w:szCs w:val="24"/>
                <w:lang w:val="eu-ES"/>
              </w:rPr>
              <w:lastRenderedPageBreak/>
              <w:t>Enkantetik kanpo geratuko dira "1. zk." gutun-azalean edo artxibo elektronikoan eskaintza ekonomikoaren edukia duten lizitatzaileak ("2. zk." gutun-azala edo artxibo elektronikoa).</w:t>
            </w:r>
          </w:p>
        </w:tc>
        <w:tc>
          <w:tcPr>
            <w:tcW w:w="5103" w:type="dxa"/>
          </w:tcPr>
          <w:p w14:paraId="295DDE61" w14:textId="5E55F9F1" w:rsidR="00BF4611" w:rsidRPr="00623CC7" w:rsidRDefault="0059271D" w:rsidP="0059271D">
            <w:pPr>
              <w:pStyle w:val="Texto"/>
              <w:spacing w:before="0"/>
              <w:rPr>
                <w:rFonts w:asciiTheme="minorHAnsi" w:hAnsiTheme="minorHAnsi" w:cstheme="minorHAnsi"/>
                <w:b w:val="0"/>
                <w:noProof w:val="0"/>
                <w:sz w:val="24"/>
                <w:szCs w:val="24"/>
                <w:lang w:val="es-ES_tradnl"/>
              </w:rPr>
            </w:pPr>
            <w:r w:rsidRPr="00025CFB">
              <w:rPr>
                <w:rFonts w:asciiTheme="minorHAnsi" w:hAnsiTheme="minorHAnsi" w:cstheme="minorHAnsi"/>
                <w:b w:val="0"/>
                <w:noProof w:val="0"/>
                <w:sz w:val="24"/>
                <w:szCs w:val="24"/>
                <w:lang w:val="es-ES_tradnl"/>
              </w:rPr>
              <w:t>Se excluirá de la subasta a aquellas licitadoras que incorporen en el sobre o archivo electrónico “Nº 1” el contenido de su oferta económica (sobre o archivo electrónico “Nº2”)</w:t>
            </w:r>
          </w:p>
        </w:tc>
      </w:tr>
      <w:tr w:rsidR="00F10CA4" w:rsidRPr="00025CFB" w14:paraId="354417C7" w14:textId="77777777" w:rsidTr="004128A2">
        <w:tc>
          <w:tcPr>
            <w:tcW w:w="5103" w:type="dxa"/>
          </w:tcPr>
          <w:p w14:paraId="0B10854F" w14:textId="4230E063" w:rsidR="00F10CA4" w:rsidRPr="00545D6A" w:rsidRDefault="00F10CA4" w:rsidP="00F10CA4">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“2 Zenbakiko” Gutun-azala edo Artxibo Elektronikoa irekitzea eta aztertzea.</w:t>
            </w:r>
          </w:p>
        </w:tc>
        <w:tc>
          <w:tcPr>
            <w:tcW w:w="5103" w:type="dxa"/>
          </w:tcPr>
          <w:p w14:paraId="13D6DF60" w14:textId="3B9ED628"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Apertura y examen del Sobre o Archivo Electrónico “Nº 2”.</w:t>
            </w:r>
          </w:p>
        </w:tc>
      </w:tr>
      <w:tr w:rsidR="00F10CA4" w:rsidRPr="00025CFB" w14:paraId="6CAF349B" w14:textId="77777777" w:rsidTr="004128A2">
        <w:tc>
          <w:tcPr>
            <w:tcW w:w="5103" w:type="dxa"/>
          </w:tcPr>
          <w:p w14:paraId="5CCB4D08" w14:textId="4447B75A"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w:t>
            </w:r>
            <w:r w:rsidR="001B49AC"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 xml:space="preserve">. Garaiz adieraziko den leku, egun eta orduan, enkante mahaiak proposamen ekonomikoa jasotzen </w:t>
            </w:r>
            <w:r w:rsidR="003F34C6">
              <w:rPr>
                <w:rFonts w:asciiTheme="minorHAnsi" w:hAnsiTheme="minorHAnsi" w:cstheme="minorHAnsi"/>
                <w:b w:val="0"/>
                <w:noProof w:val="0"/>
                <w:sz w:val="24"/>
                <w:szCs w:val="24"/>
                <w:lang w:val="eu-ES"/>
              </w:rPr>
              <w:t xml:space="preserve">duen “2 Zenbakiko” gutun-azala </w:t>
            </w:r>
            <w:r w:rsidRPr="00545D6A">
              <w:rPr>
                <w:rFonts w:asciiTheme="minorHAnsi" w:hAnsiTheme="minorHAnsi" w:cstheme="minorHAnsi"/>
                <w:b w:val="0"/>
                <w:noProof w:val="0"/>
                <w:sz w:val="24"/>
                <w:szCs w:val="24"/>
                <w:lang w:val="eu-ES"/>
              </w:rPr>
              <w:t>edo artxibo elektronika irekiko du, ekitaldi publikoan.</w:t>
            </w:r>
          </w:p>
        </w:tc>
        <w:tc>
          <w:tcPr>
            <w:tcW w:w="5103" w:type="dxa"/>
          </w:tcPr>
          <w:p w14:paraId="7E570D89" w14:textId="40082166"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w:t>
            </w:r>
            <w:r w:rsidR="001B49AC"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 En el lugar, día y hora oportunamente señalados, la Mesa de la Subasta en acto público procederá a la apertura del sobre o archivo electrónico “Nº 2”, que contiene la propuesta económica.</w:t>
            </w:r>
          </w:p>
        </w:tc>
      </w:tr>
      <w:tr w:rsidR="00F10CA4" w:rsidRPr="00025CFB" w14:paraId="5BB0DA63" w14:textId="77777777" w:rsidTr="004128A2">
        <w:tc>
          <w:tcPr>
            <w:tcW w:w="5103" w:type="dxa"/>
          </w:tcPr>
          <w:p w14:paraId="3D1BB571" w14:textId="7278F69B"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Ekitaldi hori hasteko, mahaiak berariazko adierazpena eging</w:t>
            </w:r>
            <w:r w:rsidR="003F34C6">
              <w:rPr>
                <w:rFonts w:asciiTheme="minorHAnsi" w:hAnsiTheme="minorHAnsi" w:cstheme="minorHAnsi"/>
                <w:b w:val="0"/>
                <w:noProof w:val="0"/>
                <w:sz w:val="24"/>
                <w:szCs w:val="24"/>
                <w:lang w:val="eu-ES"/>
              </w:rPr>
              <w:t xml:space="preserve">o du proposamenen </w:t>
            </w:r>
            <w:r w:rsidRPr="00545D6A">
              <w:rPr>
                <w:rFonts w:asciiTheme="minorHAnsi" w:hAnsiTheme="minorHAnsi" w:cstheme="minorHAnsi"/>
                <w:b w:val="0"/>
                <w:noProof w:val="0"/>
                <w:sz w:val="24"/>
                <w:szCs w:val="24"/>
                <w:lang w:val="eu-ES"/>
              </w:rPr>
              <w:t>kalifikazioari buruz, lizitaziorako onartuak eta lizitaziotik kanpo utziak identifikatuz eta horretarako arrazoiak</w:t>
            </w:r>
            <w:r w:rsidR="00D01555">
              <w:rPr>
                <w:rFonts w:asciiTheme="minorHAnsi" w:hAnsiTheme="minorHAnsi" w:cstheme="minorHAnsi"/>
                <w:b w:val="0"/>
                <w:noProof w:val="0"/>
                <w:sz w:val="24"/>
                <w:szCs w:val="24"/>
                <w:lang w:val="eu-ES"/>
              </w:rPr>
              <w:t xml:space="preserve"> emanez, eta jarraian, enkante </w:t>
            </w:r>
            <w:r w:rsidRPr="00545D6A">
              <w:rPr>
                <w:rFonts w:asciiTheme="minorHAnsi" w:hAnsiTheme="minorHAnsi" w:cstheme="minorHAnsi"/>
                <w:b w:val="0"/>
                <w:noProof w:val="0"/>
                <w:sz w:val="24"/>
                <w:szCs w:val="24"/>
                <w:lang w:val="eu-ES"/>
              </w:rPr>
              <w:t>mahaiak onartutako lizitatzaileen “2 Zenbakiko” gutun-azalak edo artxibo elektronikoak irekiko ditu eta eskaintza ekonomikoak irakurriko ditu.</w:t>
            </w:r>
          </w:p>
        </w:tc>
        <w:tc>
          <w:tcPr>
            <w:tcW w:w="5103" w:type="dxa"/>
          </w:tcPr>
          <w:p w14:paraId="6B0C8E02" w14:textId="0C0E2479"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Dicho acto se iniciará con un pronunciamiento expreso sobre la calificación de las proposiciones efectuada por la mesa que identifique las admitidas a licitación, las rechazadas y las causas de su rechazo y seguidamente, la mesa de la subasta procederá a la apertura del sobre </w:t>
            </w:r>
            <w:r w:rsidR="00D01555">
              <w:rPr>
                <w:rFonts w:asciiTheme="minorHAnsi" w:hAnsiTheme="minorHAnsi" w:cstheme="minorHAnsi"/>
                <w:b w:val="0"/>
                <w:noProof w:val="0"/>
                <w:sz w:val="24"/>
                <w:szCs w:val="24"/>
              </w:rPr>
              <w:t>o archivo electrónico “Nº 2” de</w:t>
            </w:r>
            <w:r w:rsidRPr="00025CFB">
              <w:rPr>
                <w:rFonts w:asciiTheme="minorHAnsi" w:hAnsiTheme="minorHAnsi" w:cstheme="minorHAnsi"/>
                <w:b w:val="0"/>
                <w:noProof w:val="0"/>
                <w:sz w:val="24"/>
                <w:szCs w:val="24"/>
              </w:rPr>
              <w:t xml:space="preserve"> las personas licitadoras admitidas, dando lectura a las ofertas económicas.</w:t>
            </w:r>
          </w:p>
        </w:tc>
      </w:tr>
      <w:tr w:rsidR="00F10CA4" w:rsidRPr="00025CFB" w14:paraId="7CC31B58" w14:textId="77777777" w:rsidTr="004128A2">
        <w:tc>
          <w:tcPr>
            <w:tcW w:w="5103" w:type="dxa"/>
          </w:tcPr>
          <w:p w14:paraId="04C62C39" w14:textId="56085077"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w:t>
            </w:r>
            <w:r w:rsidR="001B49AC" w:rsidRPr="00545D6A">
              <w:rPr>
                <w:rFonts w:asciiTheme="minorHAnsi" w:hAnsiTheme="minorHAnsi" w:cstheme="minorHAnsi"/>
                <w:b w:val="0"/>
                <w:noProof w:val="0"/>
                <w:sz w:val="24"/>
                <w:szCs w:val="24"/>
                <w:lang w:val="eu-ES"/>
              </w:rPr>
              <w:t>6</w:t>
            </w:r>
            <w:r w:rsidRPr="00545D6A">
              <w:rPr>
                <w:rFonts w:asciiTheme="minorHAnsi" w:hAnsiTheme="minorHAnsi" w:cstheme="minorHAnsi"/>
                <w:b w:val="0"/>
                <w:noProof w:val="0"/>
                <w:sz w:val="24"/>
                <w:szCs w:val="24"/>
                <w:lang w:val="eu-ES"/>
              </w:rPr>
              <w:t xml:space="preserve">. Proposamenen bat ez </w:t>
            </w:r>
            <w:proofErr w:type="spellStart"/>
            <w:r w:rsidRPr="00545D6A">
              <w:rPr>
                <w:rFonts w:asciiTheme="minorHAnsi" w:hAnsiTheme="minorHAnsi" w:cstheme="minorHAnsi"/>
                <w:b w:val="0"/>
                <w:noProof w:val="0"/>
                <w:sz w:val="24"/>
                <w:szCs w:val="24"/>
                <w:lang w:val="eu-ES"/>
              </w:rPr>
              <w:t>badator</w:t>
            </w:r>
            <w:proofErr w:type="spellEnd"/>
            <w:r w:rsidRPr="00545D6A">
              <w:rPr>
                <w:rFonts w:asciiTheme="minorHAnsi" w:hAnsiTheme="minorHAnsi" w:cstheme="minorHAnsi"/>
                <w:b w:val="0"/>
                <w:noProof w:val="0"/>
                <w:sz w:val="24"/>
                <w:szCs w:val="24"/>
                <w:lang w:val="eu-ES"/>
              </w:rPr>
              <w:t xml:space="preserve"> bat aztertutako eta onartutako dokumentazioarekin, lizitazioaren gutxieneko prezioa baino txikiagoa bada, partziala bada, ezarritako eredua nabarmen aldatu badu edo proposamenaren zenbatekoan akats adierazgarria egin badu, edo lizitatzaileak onartzen badu hori bideraezin bihurtzen duen </w:t>
            </w:r>
            <w:r w:rsidRPr="00545D6A">
              <w:rPr>
                <w:rFonts w:asciiTheme="minorHAnsi" w:hAnsiTheme="minorHAnsi" w:cstheme="minorHAnsi"/>
                <w:b w:val="0"/>
                <w:noProof w:val="0"/>
                <w:sz w:val="24"/>
                <w:szCs w:val="24"/>
                <w:lang w:val="eu-ES"/>
              </w:rPr>
              <w:lastRenderedPageBreak/>
              <w:t>akats edo hutsen bat dagoela, Mahaiak baztertu egingo du, arrazoitutako ebazpen baten bidez. Aldiz, ereduko hitz batzuk aldatzea edo kentzea, baldin eta ez badute ereduaren zentzua aldatzen, ez da nahiko arrazoi izango proposamena baztertzeko.</w:t>
            </w:r>
          </w:p>
        </w:tc>
        <w:tc>
          <w:tcPr>
            <w:tcW w:w="5103" w:type="dxa"/>
          </w:tcPr>
          <w:p w14:paraId="419B456C" w14:textId="540DB7C1"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w:t>
            </w:r>
            <w:r w:rsidR="001B49AC" w:rsidRPr="00025CFB">
              <w:rPr>
                <w:rFonts w:asciiTheme="minorHAnsi" w:hAnsiTheme="minorHAnsi" w:cstheme="minorHAnsi"/>
                <w:b w:val="0"/>
                <w:noProof w:val="0"/>
                <w:sz w:val="24"/>
                <w:szCs w:val="24"/>
              </w:rPr>
              <w:t>6</w:t>
            </w:r>
            <w:r w:rsidRPr="00025CFB">
              <w:rPr>
                <w:rFonts w:asciiTheme="minorHAnsi" w:hAnsiTheme="minorHAnsi" w:cstheme="minorHAnsi"/>
                <w:b w:val="0"/>
                <w:noProof w:val="0"/>
                <w:sz w:val="24"/>
                <w:szCs w:val="24"/>
              </w:rPr>
              <w:t xml:space="preserve">. Si alguna proposición no guardase concordancia con la documentación examinada y admitida, fuese inferior al tipo de licitación, fuese parcial, variara sustancialmente el modelo establecido, comportase error manifiesto en el importe de la proposición, o existiese reconocimiento por parte de la persona o empresa licitadora de </w:t>
            </w:r>
            <w:r w:rsidRPr="00025CFB">
              <w:rPr>
                <w:rFonts w:asciiTheme="minorHAnsi" w:hAnsiTheme="minorHAnsi" w:cstheme="minorHAnsi"/>
                <w:b w:val="0"/>
                <w:noProof w:val="0"/>
                <w:sz w:val="24"/>
                <w:szCs w:val="24"/>
              </w:rPr>
              <w:lastRenderedPageBreak/>
              <w:t>que adolece de error o inconsistencia que la hagan inviable, será desechada por la Mesa, en resolución motivada. Por el contrario, el cambio u omisión de algunas palabras del modelo, con tal que lo uno o la otra no alteren su sentido, no será causa bastante para el rechazo de la proposición.</w:t>
            </w:r>
          </w:p>
        </w:tc>
      </w:tr>
      <w:tr w:rsidR="00F10CA4" w:rsidRPr="00025CFB" w14:paraId="2D4D940D" w14:textId="77777777" w:rsidTr="004128A2">
        <w:tc>
          <w:tcPr>
            <w:tcW w:w="5103" w:type="dxa"/>
          </w:tcPr>
          <w:p w14:paraId="2D88379C" w14:textId="246657FC"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1</w:t>
            </w:r>
            <w:r w:rsidR="00A04EDB" w:rsidRPr="00545D6A">
              <w:rPr>
                <w:rFonts w:asciiTheme="minorHAnsi" w:hAnsiTheme="minorHAnsi" w:cstheme="minorHAnsi"/>
                <w:b w:val="0"/>
                <w:noProof w:val="0"/>
                <w:sz w:val="24"/>
                <w:szCs w:val="24"/>
                <w:lang w:val="eu-ES"/>
              </w:rPr>
              <w:t>5</w:t>
            </w:r>
            <w:r w:rsidR="001B49AC" w:rsidRPr="00545D6A">
              <w:rPr>
                <w:rFonts w:asciiTheme="minorHAnsi" w:hAnsiTheme="minorHAnsi" w:cstheme="minorHAnsi"/>
                <w:b w:val="0"/>
                <w:noProof w:val="0"/>
                <w:sz w:val="24"/>
                <w:szCs w:val="24"/>
                <w:lang w:val="eu-ES"/>
              </w:rPr>
              <w:t>.7</w:t>
            </w:r>
            <w:r w:rsidRPr="00545D6A">
              <w:rPr>
                <w:rFonts w:asciiTheme="minorHAnsi" w:hAnsiTheme="minorHAnsi" w:cstheme="minorHAnsi"/>
                <w:b w:val="0"/>
                <w:noProof w:val="0"/>
                <w:sz w:val="24"/>
                <w:szCs w:val="24"/>
                <w:lang w:val="eu-ES"/>
              </w:rPr>
              <w:t xml:space="preserve">. Enkante Mahaiak aurkeztu diren eskaintzak ebaluatuko ditu, eta, aktarekin batera, dagokion balorazioa eta adjudikazio-proposamena bidaliko dizkio kontratazio-organoari. Proposamen horretan, eskaintzak </w:t>
            </w:r>
            <w:proofErr w:type="spellStart"/>
            <w:r w:rsidRPr="00545D6A">
              <w:rPr>
                <w:rFonts w:asciiTheme="minorHAnsi" w:hAnsiTheme="minorHAnsi" w:cstheme="minorHAnsi"/>
                <w:b w:val="0"/>
                <w:noProof w:val="0"/>
                <w:sz w:val="24"/>
                <w:szCs w:val="24"/>
                <w:lang w:val="eu-ES"/>
              </w:rPr>
              <w:t>beheranzko</w:t>
            </w:r>
            <w:proofErr w:type="spellEnd"/>
            <w:r w:rsidRPr="00545D6A">
              <w:rPr>
                <w:rFonts w:asciiTheme="minorHAnsi" w:hAnsiTheme="minorHAnsi" w:cstheme="minorHAnsi"/>
                <w:b w:val="0"/>
                <w:noProof w:val="0"/>
                <w:sz w:val="24"/>
                <w:szCs w:val="24"/>
                <w:lang w:val="eu-ES"/>
              </w:rPr>
              <w:t xml:space="preserve"> hurrenkeran ordenatuko dira, baldintza-agiri honen </w:t>
            </w:r>
            <w:r w:rsidR="007633D9" w:rsidRPr="00545D6A">
              <w:rPr>
                <w:rFonts w:asciiTheme="minorHAnsi" w:hAnsiTheme="minorHAnsi" w:cstheme="minorHAnsi"/>
                <w:b w:val="0"/>
                <w:noProof w:val="0"/>
                <w:sz w:val="24"/>
                <w:szCs w:val="24"/>
                <w:lang w:val="eu-ES"/>
              </w:rPr>
              <w:t>8</w:t>
            </w:r>
            <w:r w:rsidRPr="00545D6A">
              <w:rPr>
                <w:rFonts w:asciiTheme="minorHAnsi" w:hAnsiTheme="minorHAnsi" w:cstheme="minorHAnsi"/>
                <w:b w:val="0"/>
                <w:noProof w:val="0"/>
                <w:sz w:val="24"/>
                <w:szCs w:val="24"/>
                <w:lang w:val="eu-ES"/>
              </w:rPr>
              <w:t>.2. klausulan ezarritako irizpidearen arabera.</w:t>
            </w:r>
          </w:p>
        </w:tc>
        <w:tc>
          <w:tcPr>
            <w:tcW w:w="5103" w:type="dxa"/>
          </w:tcPr>
          <w:p w14:paraId="5DCA19D3" w14:textId="63B75C58"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w:t>
            </w:r>
            <w:r w:rsidR="001B49AC" w:rsidRPr="00025CFB">
              <w:rPr>
                <w:rFonts w:asciiTheme="minorHAnsi" w:hAnsiTheme="minorHAnsi" w:cstheme="minorHAnsi"/>
                <w:b w:val="0"/>
                <w:noProof w:val="0"/>
                <w:sz w:val="24"/>
                <w:szCs w:val="24"/>
              </w:rPr>
              <w:t>7</w:t>
            </w:r>
            <w:r w:rsidRPr="00025CFB">
              <w:rPr>
                <w:rFonts w:asciiTheme="minorHAnsi" w:hAnsiTheme="minorHAnsi" w:cstheme="minorHAnsi"/>
                <w:b w:val="0"/>
                <w:noProof w:val="0"/>
                <w:sz w:val="24"/>
                <w:szCs w:val="24"/>
              </w:rPr>
              <w:t xml:space="preserve">. La Mesa de la Subasta evaluará las ofertas presentadas y remitirá al órgano de contratación junto con el acta, la correspondiente valoración y la propuesta de adjudicación en la que figurarán ordenadas las ofertas de forma decreciente, por aplicación del criterio establecido en la cláusula </w:t>
            </w:r>
            <w:r w:rsidR="007633D9" w:rsidRPr="00025CFB">
              <w:rPr>
                <w:rFonts w:asciiTheme="minorHAnsi" w:hAnsiTheme="minorHAnsi" w:cstheme="minorHAnsi"/>
                <w:b w:val="0"/>
                <w:noProof w:val="0"/>
                <w:sz w:val="24"/>
                <w:szCs w:val="24"/>
              </w:rPr>
              <w:t>8</w:t>
            </w:r>
            <w:r w:rsidRPr="00025CFB">
              <w:rPr>
                <w:rFonts w:asciiTheme="minorHAnsi" w:hAnsiTheme="minorHAnsi" w:cstheme="minorHAnsi"/>
                <w:b w:val="0"/>
                <w:noProof w:val="0"/>
                <w:sz w:val="24"/>
                <w:szCs w:val="24"/>
              </w:rPr>
              <w:t>.2. de este pliego.</w:t>
            </w:r>
          </w:p>
        </w:tc>
      </w:tr>
      <w:tr w:rsidR="00F10CA4" w:rsidRPr="00025CFB" w14:paraId="64E2F25A" w14:textId="77777777" w:rsidTr="004128A2">
        <w:tc>
          <w:tcPr>
            <w:tcW w:w="5103" w:type="dxa"/>
          </w:tcPr>
          <w:p w14:paraId="01B031FA" w14:textId="27D813E2"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Enkantea esleitzeko proposamenak ez du inolako eskubiderik sortzen proposatutako lizitatzailearen alde, eta ez ditu eskubideak eskuratuko Administrazioaren aurrean, kontratua formalizatu arte.</w:t>
            </w:r>
          </w:p>
        </w:tc>
        <w:tc>
          <w:tcPr>
            <w:tcW w:w="5103" w:type="dxa"/>
          </w:tcPr>
          <w:p w14:paraId="5F79F618" w14:textId="583C58DA" w:rsidR="00F10CA4" w:rsidRPr="00025CFB" w:rsidRDefault="00F10CA4" w:rsidP="001B49AC">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La propuesta de adjudicación de la subasta no crea derecho alguno a favor de la licitadora propuesta, que no los adquirirá frente a la Administración, mientras no se haya formalizado el contrato.</w:t>
            </w:r>
          </w:p>
        </w:tc>
      </w:tr>
      <w:tr w:rsidR="00F10CA4" w:rsidRPr="00025CFB" w14:paraId="1851A9C5" w14:textId="77777777" w:rsidTr="004128A2">
        <w:tc>
          <w:tcPr>
            <w:tcW w:w="5103" w:type="dxa"/>
          </w:tcPr>
          <w:p w14:paraId="2313B5E5" w14:textId="065A256D" w:rsidR="00F10CA4" w:rsidRPr="00545D6A" w:rsidRDefault="00F10CA4" w:rsidP="00A04EDB">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1</w:t>
            </w:r>
            <w:r w:rsidR="00A04EDB" w:rsidRPr="00545D6A">
              <w:rPr>
                <w:rFonts w:asciiTheme="minorHAnsi" w:hAnsiTheme="minorHAnsi" w:cstheme="minorHAnsi"/>
                <w:noProof w:val="0"/>
                <w:sz w:val="24"/>
                <w:szCs w:val="24"/>
                <w:lang w:val="eu-ES"/>
              </w:rPr>
              <w:t>6</w:t>
            </w:r>
            <w:r w:rsidRPr="00545D6A">
              <w:rPr>
                <w:rFonts w:asciiTheme="minorHAnsi" w:hAnsiTheme="minorHAnsi" w:cstheme="minorHAnsi"/>
                <w:noProof w:val="0"/>
                <w:sz w:val="24"/>
                <w:szCs w:val="24"/>
                <w:lang w:val="eu-ES"/>
              </w:rPr>
              <w:t>.- ENKANTEAREN ADJUDIKAZIOA.</w:t>
            </w:r>
          </w:p>
        </w:tc>
        <w:tc>
          <w:tcPr>
            <w:tcW w:w="5103" w:type="dxa"/>
          </w:tcPr>
          <w:p w14:paraId="4635C84A" w14:textId="0AEF04D0" w:rsidR="00F10CA4" w:rsidRPr="00025CFB" w:rsidRDefault="00F10CA4" w:rsidP="00A04EDB">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A04EDB" w:rsidRPr="00025CFB">
              <w:rPr>
                <w:rFonts w:asciiTheme="minorHAnsi" w:hAnsiTheme="minorHAnsi" w:cstheme="minorHAnsi"/>
                <w:noProof w:val="0"/>
                <w:sz w:val="24"/>
                <w:szCs w:val="24"/>
              </w:rPr>
              <w:t>6</w:t>
            </w:r>
            <w:r w:rsidRPr="00025CFB">
              <w:rPr>
                <w:rFonts w:asciiTheme="minorHAnsi" w:hAnsiTheme="minorHAnsi" w:cstheme="minorHAnsi"/>
                <w:noProof w:val="0"/>
                <w:sz w:val="24"/>
                <w:szCs w:val="24"/>
              </w:rPr>
              <w:t xml:space="preserve">.- ADJUDICACION DE LA SUBASTA. </w:t>
            </w:r>
          </w:p>
        </w:tc>
      </w:tr>
      <w:tr w:rsidR="00F10CA4" w:rsidRPr="00025CFB" w14:paraId="79F95D28" w14:textId="77777777" w:rsidTr="004128A2">
        <w:tc>
          <w:tcPr>
            <w:tcW w:w="5103" w:type="dxa"/>
          </w:tcPr>
          <w:p w14:paraId="7CD439AE" w14:textId="29FC846F" w:rsidR="00F10CA4" w:rsidRPr="00545D6A" w:rsidRDefault="00F10CA4" w:rsidP="008C394E">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6</w:t>
            </w:r>
            <w:r w:rsidRPr="00545D6A">
              <w:rPr>
                <w:rFonts w:asciiTheme="minorHAnsi" w:hAnsiTheme="minorHAnsi" w:cstheme="minorHAnsi"/>
                <w:b w:val="0"/>
                <w:noProof w:val="0"/>
                <w:sz w:val="24"/>
                <w:szCs w:val="24"/>
                <w:lang w:val="eu-ES"/>
              </w:rPr>
              <w:t>.1. Kontratazio-organoak, ebazpen arrazoituaren bidez, zeina lizitatzaileei jakinarazi eta kontrata</w:t>
            </w:r>
            <w:r w:rsidR="00D01555">
              <w:rPr>
                <w:rFonts w:asciiTheme="minorHAnsi" w:hAnsiTheme="minorHAnsi" w:cstheme="minorHAnsi"/>
                <w:b w:val="0"/>
                <w:noProof w:val="0"/>
                <w:sz w:val="24"/>
                <w:szCs w:val="24"/>
                <w:lang w:val="eu-ES"/>
              </w:rPr>
              <w:t>tzailearen profilean argitaratu</w:t>
            </w:r>
            <w:r w:rsidRPr="00545D6A">
              <w:rPr>
                <w:rFonts w:asciiTheme="minorHAnsi" w:hAnsiTheme="minorHAnsi" w:cstheme="minorHAnsi"/>
                <w:b w:val="0"/>
                <w:noProof w:val="0"/>
                <w:sz w:val="24"/>
                <w:szCs w:val="24"/>
                <w:lang w:val="eu-ES"/>
              </w:rPr>
              <w:t xml:space="preserve"> beharko baita, enkante</w:t>
            </w:r>
            <w:r w:rsidR="00D01555">
              <w:rPr>
                <w:rFonts w:asciiTheme="minorHAnsi" w:hAnsiTheme="minorHAnsi" w:cstheme="minorHAnsi"/>
                <w:b w:val="0"/>
                <w:noProof w:val="0"/>
                <w:sz w:val="24"/>
                <w:szCs w:val="24"/>
                <w:lang w:val="eu-ES"/>
              </w:rPr>
              <w:t>aren lote bakoitza</w:t>
            </w:r>
            <w:r w:rsidRPr="00545D6A">
              <w:rPr>
                <w:rFonts w:asciiTheme="minorHAnsi" w:hAnsiTheme="minorHAnsi" w:cstheme="minorHAnsi"/>
                <w:b w:val="0"/>
                <w:noProof w:val="0"/>
                <w:sz w:val="24"/>
                <w:szCs w:val="24"/>
                <w:lang w:val="eu-ES"/>
              </w:rPr>
              <w:t xml:space="preserve"> adjudikatuko d</w:t>
            </w:r>
            <w:r w:rsidR="008C394E" w:rsidRPr="00545D6A">
              <w:rPr>
                <w:rFonts w:asciiTheme="minorHAnsi" w:hAnsiTheme="minorHAnsi" w:cstheme="minorHAnsi"/>
                <w:b w:val="0"/>
                <w:noProof w:val="0"/>
                <w:sz w:val="24"/>
                <w:szCs w:val="24"/>
                <w:lang w:val="eu-ES"/>
              </w:rPr>
              <w:t>u</w:t>
            </w:r>
            <w:r w:rsidRPr="00545D6A">
              <w:rPr>
                <w:rFonts w:asciiTheme="minorHAnsi" w:hAnsiTheme="minorHAnsi" w:cstheme="minorHAnsi"/>
                <w:b w:val="0"/>
                <w:noProof w:val="0"/>
                <w:sz w:val="24"/>
                <w:szCs w:val="24"/>
                <w:lang w:val="eu-ES"/>
              </w:rPr>
              <w:t>, legez ezarritako epean, eskaintzarik handiena aurkeztu duenari, eta administrazioak aldez aurretik egindako errekerimendua epearen barruan betetzen duenari, hurrengo paragrafoan ezarritakoaren arabera.</w:t>
            </w:r>
          </w:p>
        </w:tc>
        <w:tc>
          <w:tcPr>
            <w:tcW w:w="5103" w:type="dxa"/>
          </w:tcPr>
          <w:p w14:paraId="74B5B54E" w14:textId="5FCDDEE7" w:rsidR="00F10CA4" w:rsidRPr="00025CFB" w:rsidRDefault="00F10CA4" w:rsidP="002528C7">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6</w:t>
            </w:r>
            <w:r w:rsidRPr="00025CFB">
              <w:rPr>
                <w:rFonts w:asciiTheme="minorHAnsi" w:hAnsiTheme="minorHAnsi" w:cstheme="minorHAnsi"/>
                <w:b w:val="0"/>
                <w:noProof w:val="0"/>
                <w:sz w:val="24"/>
                <w:szCs w:val="24"/>
              </w:rPr>
              <w:t xml:space="preserve">.1. El órgano de contratación, en resolución motivada, que deberá notificarse a los licitadores y publicarse en el perfil de contratante, adjudicará </w:t>
            </w:r>
            <w:r w:rsidR="002528C7" w:rsidRPr="00025CFB">
              <w:rPr>
                <w:rFonts w:asciiTheme="minorHAnsi" w:hAnsiTheme="minorHAnsi" w:cstheme="minorHAnsi"/>
                <w:b w:val="0"/>
                <w:noProof w:val="0"/>
                <w:sz w:val="24"/>
                <w:szCs w:val="24"/>
              </w:rPr>
              <w:t xml:space="preserve">cada uno de los lotes de la </w:t>
            </w:r>
            <w:r w:rsidRPr="00025CFB">
              <w:rPr>
                <w:rFonts w:asciiTheme="minorHAnsi" w:hAnsiTheme="minorHAnsi" w:cstheme="minorHAnsi"/>
                <w:b w:val="0"/>
                <w:noProof w:val="0"/>
                <w:sz w:val="24"/>
                <w:szCs w:val="24"/>
              </w:rPr>
              <w:t xml:space="preserve">subasta, en el plazo legalmente establecido, a quien haya presentado la oferta más elevada y cumplimente en plazo el requerimiento que previamente le realice la administración, a tenor de lo establecido en el párrafo siguiente. </w:t>
            </w:r>
          </w:p>
        </w:tc>
      </w:tr>
      <w:tr w:rsidR="00F10CA4" w:rsidRPr="00025CFB" w14:paraId="0108C58D" w14:textId="77777777" w:rsidTr="004128A2">
        <w:tc>
          <w:tcPr>
            <w:tcW w:w="5103" w:type="dxa"/>
          </w:tcPr>
          <w:p w14:paraId="761169BD" w14:textId="53750DD6"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6</w:t>
            </w:r>
            <w:r w:rsidRPr="00545D6A">
              <w:rPr>
                <w:rFonts w:asciiTheme="minorHAnsi" w:hAnsiTheme="minorHAnsi" w:cstheme="minorHAnsi"/>
                <w:b w:val="0"/>
                <w:noProof w:val="0"/>
                <w:sz w:val="24"/>
                <w:szCs w:val="24"/>
                <w:lang w:val="eu-ES"/>
              </w:rPr>
              <w:t xml:space="preserve">.2. Kontratazio organoak, eskaintzarik onena aurkeztu duen pertsona edo enpresari </w:t>
            </w:r>
            <w:r w:rsidRPr="00545D6A">
              <w:rPr>
                <w:rFonts w:asciiTheme="minorHAnsi" w:hAnsiTheme="minorHAnsi" w:cstheme="minorHAnsi"/>
                <w:noProof w:val="0"/>
                <w:sz w:val="24"/>
                <w:szCs w:val="24"/>
                <w:lang w:val="eu-ES"/>
              </w:rPr>
              <w:t>errekerimendua</w:t>
            </w:r>
            <w:r w:rsidRPr="00545D6A">
              <w:rPr>
                <w:rFonts w:asciiTheme="minorHAnsi" w:hAnsiTheme="minorHAnsi" w:cstheme="minorHAnsi"/>
                <w:b w:val="0"/>
                <w:noProof w:val="0"/>
                <w:sz w:val="24"/>
                <w:szCs w:val="24"/>
                <w:lang w:val="eu-ES"/>
              </w:rPr>
              <w:t xml:space="preserve"> egingo dio, errekerimendua jasotzen duen egunaren biharamunetik hasita </w:t>
            </w:r>
            <w:r w:rsidRPr="00545D6A">
              <w:rPr>
                <w:rFonts w:asciiTheme="minorHAnsi" w:hAnsiTheme="minorHAnsi" w:cstheme="minorHAnsi"/>
                <w:noProof w:val="0"/>
                <w:sz w:val="24"/>
                <w:szCs w:val="24"/>
                <w:lang w:val="eu-ES"/>
              </w:rPr>
              <w:lastRenderedPageBreak/>
              <w:t>hamar egun balioduneko</w:t>
            </w:r>
            <w:r w:rsidRPr="00545D6A">
              <w:rPr>
                <w:rFonts w:asciiTheme="minorHAnsi" w:hAnsiTheme="minorHAnsi" w:cstheme="minorHAnsi"/>
                <w:b w:val="0"/>
                <w:noProof w:val="0"/>
                <w:sz w:val="24"/>
                <w:szCs w:val="24"/>
                <w:lang w:val="eu-ES"/>
              </w:rPr>
              <w:t xml:space="preserve"> </w:t>
            </w:r>
            <w:r w:rsidRPr="00545D6A">
              <w:rPr>
                <w:rFonts w:asciiTheme="minorHAnsi" w:hAnsiTheme="minorHAnsi" w:cstheme="minorHAnsi"/>
                <w:noProof w:val="0"/>
                <w:sz w:val="24"/>
                <w:szCs w:val="24"/>
                <w:lang w:val="eu-ES"/>
              </w:rPr>
              <w:t>epean</w:t>
            </w:r>
            <w:r w:rsidRPr="00545D6A">
              <w:rPr>
                <w:rFonts w:asciiTheme="minorHAnsi" w:hAnsiTheme="minorHAnsi" w:cstheme="minorHAnsi"/>
                <w:b w:val="0"/>
                <w:noProof w:val="0"/>
                <w:sz w:val="24"/>
                <w:szCs w:val="24"/>
                <w:lang w:val="eu-ES"/>
              </w:rPr>
              <w:t xml:space="preserve"> honako agiri hauek aurkez ditzan:</w:t>
            </w:r>
          </w:p>
        </w:tc>
        <w:tc>
          <w:tcPr>
            <w:tcW w:w="5103" w:type="dxa"/>
          </w:tcPr>
          <w:p w14:paraId="15127B16" w14:textId="6A48FBC3"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1</w:t>
            </w:r>
            <w:r w:rsidR="00A04EDB" w:rsidRPr="00025CFB">
              <w:rPr>
                <w:rFonts w:asciiTheme="minorHAnsi" w:hAnsiTheme="minorHAnsi" w:cstheme="minorHAnsi"/>
                <w:b w:val="0"/>
                <w:noProof w:val="0"/>
                <w:sz w:val="24"/>
                <w:szCs w:val="24"/>
              </w:rPr>
              <w:t>6</w:t>
            </w:r>
            <w:r w:rsidRPr="00025CFB">
              <w:rPr>
                <w:rFonts w:asciiTheme="minorHAnsi" w:hAnsiTheme="minorHAnsi" w:cstheme="minorHAnsi"/>
                <w:b w:val="0"/>
                <w:noProof w:val="0"/>
                <w:sz w:val="24"/>
                <w:szCs w:val="24"/>
              </w:rPr>
              <w:t xml:space="preserve">.2. El órgano de contratación </w:t>
            </w:r>
            <w:r w:rsidRPr="00025CFB">
              <w:rPr>
                <w:rFonts w:asciiTheme="minorHAnsi" w:hAnsiTheme="minorHAnsi" w:cstheme="minorHAnsi"/>
                <w:noProof w:val="0"/>
                <w:sz w:val="24"/>
                <w:szCs w:val="24"/>
              </w:rPr>
              <w:t>requerirá</w:t>
            </w:r>
            <w:r w:rsidRPr="00025CFB">
              <w:rPr>
                <w:rFonts w:asciiTheme="minorHAnsi" w:hAnsiTheme="minorHAnsi" w:cstheme="minorHAnsi"/>
                <w:b w:val="0"/>
                <w:noProof w:val="0"/>
                <w:sz w:val="24"/>
                <w:szCs w:val="24"/>
              </w:rPr>
              <w:t xml:space="preserve"> a la persona o empresa que haya presentado la mejor oferta para que, </w:t>
            </w:r>
            <w:r w:rsidRPr="00025CFB">
              <w:rPr>
                <w:rFonts w:asciiTheme="minorHAnsi" w:hAnsiTheme="minorHAnsi" w:cstheme="minorHAnsi"/>
                <w:noProof w:val="0"/>
                <w:sz w:val="24"/>
                <w:szCs w:val="24"/>
              </w:rPr>
              <w:t>dentro del plazo de diez días hábiles</w:t>
            </w:r>
            <w:r w:rsidRPr="00025CFB">
              <w:rPr>
                <w:rFonts w:asciiTheme="minorHAnsi" w:hAnsiTheme="minorHAnsi" w:cstheme="minorHAnsi"/>
                <w:b w:val="0"/>
                <w:noProof w:val="0"/>
                <w:sz w:val="24"/>
                <w:szCs w:val="24"/>
              </w:rPr>
              <w:t xml:space="preserve">, a contar desde el siguiente a </w:t>
            </w:r>
            <w:r w:rsidRPr="00025CFB">
              <w:rPr>
                <w:rFonts w:asciiTheme="minorHAnsi" w:hAnsiTheme="minorHAnsi" w:cstheme="minorHAnsi"/>
                <w:b w:val="0"/>
                <w:noProof w:val="0"/>
                <w:sz w:val="24"/>
                <w:szCs w:val="24"/>
              </w:rPr>
              <w:lastRenderedPageBreak/>
              <w:t>aquel en que hubiere recibido dicho requerimiento, presente.</w:t>
            </w:r>
          </w:p>
        </w:tc>
      </w:tr>
      <w:tr w:rsidR="00F10CA4" w:rsidRPr="00025CFB" w14:paraId="50BAAD79" w14:textId="77777777" w:rsidTr="004128A2">
        <w:tc>
          <w:tcPr>
            <w:tcW w:w="5103" w:type="dxa"/>
          </w:tcPr>
          <w:p w14:paraId="485B02C8" w14:textId="34C2A05C"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 xml:space="preserve">a) Zerga betebeharrak eta hala badagokio Gizarte </w:t>
            </w:r>
            <w:proofErr w:type="spellStart"/>
            <w:r w:rsidRPr="00545D6A">
              <w:rPr>
                <w:rFonts w:asciiTheme="minorHAnsi" w:hAnsiTheme="minorHAnsi" w:cstheme="minorHAnsi"/>
                <w:b w:val="0"/>
                <w:noProof w:val="0"/>
                <w:sz w:val="24"/>
                <w:szCs w:val="24"/>
                <w:lang w:val="eu-ES"/>
              </w:rPr>
              <w:t>Segurantzarekikoak</w:t>
            </w:r>
            <w:proofErr w:type="spellEnd"/>
            <w:r w:rsidRPr="00545D6A">
              <w:rPr>
                <w:rFonts w:asciiTheme="minorHAnsi" w:hAnsiTheme="minorHAnsi" w:cstheme="minorHAnsi"/>
                <w:b w:val="0"/>
                <w:noProof w:val="0"/>
                <w:sz w:val="24"/>
                <w:szCs w:val="24"/>
                <w:lang w:val="eu-ES"/>
              </w:rPr>
              <w:t xml:space="preserve"> beteta dituela frogatzen duen dokumentazioa.</w:t>
            </w:r>
          </w:p>
        </w:tc>
        <w:tc>
          <w:tcPr>
            <w:tcW w:w="5103" w:type="dxa"/>
          </w:tcPr>
          <w:p w14:paraId="66867EC8" w14:textId="3B757F5A"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a) Certificados acreditativos de encontrarse al corriente en sus obligaciones tributarias, tanto con el Estado como con la Hacienda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y con la Seguridad Social.</w:t>
            </w:r>
          </w:p>
        </w:tc>
      </w:tr>
      <w:tr w:rsidR="00F10CA4" w:rsidRPr="00025CFB" w14:paraId="0DD0C8D6" w14:textId="77777777" w:rsidTr="004128A2">
        <w:tc>
          <w:tcPr>
            <w:tcW w:w="5103" w:type="dxa"/>
          </w:tcPr>
          <w:p w14:paraId="750AE207" w14:textId="069153E4" w:rsidR="00F10CA4" w:rsidRPr="00545D6A" w:rsidRDefault="00F10CA4" w:rsidP="001553D7">
            <w:pPr>
              <w:pStyle w:val="Texto"/>
              <w:spacing w:before="0" w:after="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Baldin eta Administrazioari baimena eman badio, </w:t>
            </w:r>
            <w:r w:rsidRPr="00545D6A">
              <w:rPr>
                <w:rFonts w:asciiTheme="minorHAnsi" w:hAnsiTheme="minorHAnsi" w:cstheme="minorHAnsi"/>
                <w:noProof w:val="0"/>
                <w:sz w:val="24"/>
                <w:szCs w:val="24"/>
                <w:lang w:val="eu-ES"/>
              </w:rPr>
              <w:t>I. eranskinean</w:t>
            </w:r>
            <w:r w:rsidRPr="00545D6A">
              <w:rPr>
                <w:rFonts w:asciiTheme="minorHAnsi" w:hAnsiTheme="minorHAnsi" w:cstheme="minorHAnsi"/>
                <w:b w:val="0"/>
                <w:noProof w:val="0"/>
                <w:sz w:val="24"/>
                <w:szCs w:val="24"/>
                <w:lang w:val="eu-ES"/>
              </w:rPr>
              <w:t xml:space="preserve"> jasotako adierazpenaren arabera, dokumentazio hori aurkeztu beharrik ez du izango.</w:t>
            </w:r>
          </w:p>
        </w:tc>
        <w:tc>
          <w:tcPr>
            <w:tcW w:w="5103" w:type="dxa"/>
          </w:tcPr>
          <w:p w14:paraId="3D8E0E8B" w14:textId="68EDE081" w:rsidR="00F10CA4" w:rsidRPr="00025CFB" w:rsidRDefault="00F10CA4" w:rsidP="001553D7">
            <w:pPr>
              <w:pStyle w:val="Texto"/>
              <w:spacing w:before="0" w:after="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En caso de haber autorizado a la administración, en la declaración contenida en el </w:t>
            </w:r>
            <w:r w:rsidRPr="00025CFB">
              <w:rPr>
                <w:rFonts w:asciiTheme="minorHAnsi" w:hAnsiTheme="minorHAnsi" w:cstheme="minorHAnsi"/>
                <w:noProof w:val="0"/>
                <w:sz w:val="24"/>
                <w:szCs w:val="24"/>
              </w:rPr>
              <w:t>Anexo I,</w:t>
            </w:r>
            <w:r w:rsidRPr="00025CFB">
              <w:rPr>
                <w:rFonts w:asciiTheme="minorHAnsi" w:hAnsiTheme="minorHAnsi" w:cstheme="minorHAnsi"/>
                <w:b w:val="0"/>
                <w:noProof w:val="0"/>
                <w:sz w:val="24"/>
                <w:szCs w:val="24"/>
              </w:rPr>
              <w:t xml:space="preserve"> quedará eximido de aportar la documentación relativa a la Hacienda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w:t>
            </w:r>
          </w:p>
        </w:tc>
      </w:tr>
      <w:tr w:rsidR="00F10CA4" w:rsidRPr="00025CFB" w14:paraId="378900BF" w14:textId="77777777" w:rsidTr="004128A2">
        <w:tc>
          <w:tcPr>
            <w:tcW w:w="5103" w:type="dxa"/>
          </w:tcPr>
          <w:p w14:paraId="3ED0B077" w14:textId="203E193A"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b) Ekonomia-jardueren gaineko zergari lotuta dauden jardueretan diharduten enpresek eta pertsona fisikoek zerga horretan alta emanda daudela eta ordainketan egunean daudela egiaztatzen duen agiria aurkeztu beharko dute, hau da, ordaindutako azken ordainagiria. Eta, horrekin batera, zerga horren matrikulan baja eman ez izanaren </w:t>
            </w:r>
            <w:proofErr w:type="spellStart"/>
            <w:r w:rsidRPr="00545D6A">
              <w:rPr>
                <w:rFonts w:asciiTheme="minorHAnsi" w:hAnsiTheme="minorHAnsi" w:cstheme="minorHAnsi"/>
                <w:b w:val="0"/>
                <w:noProof w:val="0"/>
                <w:sz w:val="24"/>
                <w:szCs w:val="24"/>
                <w:lang w:val="eu-ES"/>
              </w:rPr>
              <w:t>erantzukizunpeko</w:t>
            </w:r>
            <w:proofErr w:type="spellEnd"/>
            <w:r w:rsidRPr="00545D6A">
              <w:rPr>
                <w:rFonts w:asciiTheme="minorHAnsi" w:hAnsiTheme="minorHAnsi" w:cstheme="minorHAnsi"/>
                <w:b w:val="0"/>
                <w:noProof w:val="0"/>
                <w:sz w:val="24"/>
                <w:szCs w:val="24"/>
                <w:lang w:val="eu-ES"/>
              </w:rPr>
              <w:t xml:space="preserve"> adierazpena.</w:t>
            </w:r>
          </w:p>
        </w:tc>
        <w:tc>
          <w:tcPr>
            <w:tcW w:w="5103" w:type="dxa"/>
          </w:tcPr>
          <w:p w14:paraId="670EA2D0" w14:textId="132DDAC0"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b) En el caso de empresas y de personas físicas que ejerzan actividades sujetas al Impuesto sobre Actividades Económicas, documento acreditativo del alta y de estar al corriente en el pago del mismo, aportando al efecto copia del último recibo abonado, a la que se acompañará una declaración responsable de no haberse dado de baja en la matrícula del citado impuesto.</w:t>
            </w:r>
          </w:p>
        </w:tc>
      </w:tr>
      <w:tr w:rsidR="00F10CA4" w:rsidRPr="00025CFB" w14:paraId="2D7E84B1" w14:textId="77777777" w:rsidTr="004128A2">
        <w:tc>
          <w:tcPr>
            <w:tcW w:w="5103" w:type="dxa"/>
          </w:tcPr>
          <w:p w14:paraId="2B20B09E" w14:textId="6603B916"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c) Bermea eratu izanaren egiaztagiria. </w:t>
            </w:r>
            <w:r w:rsidRPr="008E7EA3">
              <w:rPr>
                <w:rFonts w:asciiTheme="minorHAnsi" w:hAnsiTheme="minorHAnsi" w:cstheme="minorHAnsi"/>
                <w:bCs/>
                <w:noProof w:val="0"/>
                <w:sz w:val="24"/>
                <w:szCs w:val="24"/>
                <w:lang w:val="eu-ES"/>
              </w:rPr>
              <w:t>Bermea</w:t>
            </w:r>
            <w:r w:rsidRPr="00545D6A">
              <w:rPr>
                <w:rFonts w:asciiTheme="minorHAnsi" w:hAnsiTheme="minorHAnsi" w:cstheme="minorHAnsi"/>
                <w:b w:val="0"/>
                <w:noProof w:val="0"/>
                <w:sz w:val="24"/>
                <w:szCs w:val="24"/>
                <w:lang w:val="eu-ES"/>
              </w:rPr>
              <w:t xml:space="preserve"> honako hau izango da: adjudikazio zenbatekoaren % 5a, kanpo utzita, hala badagokio, </w:t>
            </w:r>
            <w:proofErr w:type="spellStart"/>
            <w:r w:rsidRPr="00545D6A">
              <w:rPr>
                <w:rFonts w:asciiTheme="minorHAnsi" w:hAnsiTheme="minorHAnsi" w:cstheme="minorHAnsi"/>
                <w:b w:val="0"/>
                <w:noProof w:val="0"/>
                <w:sz w:val="24"/>
                <w:szCs w:val="24"/>
                <w:lang w:val="eu-ES"/>
              </w:rPr>
              <w:t>BEZaren</w:t>
            </w:r>
            <w:proofErr w:type="spellEnd"/>
            <w:r w:rsidRPr="00545D6A">
              <w:rPr>
                <w:rFonts w:asciiTheme="minorHAnsi" w:hAnsiTheme="minorHAnsi" w:cstheme="minorHAnsi"/>
                <w:b w:val="0"/>
                <w:noProof w:val="0"/>
                <w:sz w:val="24"/>
                <w:szCs w:val="24"/>
                <w:lang w:val="eu-ES"/>
              </w:rPr>
              <w:t xml:space="preserve"> edo pareko zergaren zenbatekoa.</w:t>
            </w:r>
          </w:p>
        </w:tc>
        <w:tc>
          <w:tcPr>
            <w:tcW w:w="5103" w:type="dxa"/>
          </w:tcPr>
          <w:p w14:paraId="20245932" w14:textId="7425C5C8"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c) Acreditación de haber constituido la </w:t>
            </w:r>
            <w:r w:rsidRPr="00931A6E">
              <w:rPr>
                <w:rFonts w:asciiTheme="minorHAnsi" w:hAnsiTheme="minorHAnsi" w:cstheme="minorHAnsi"/>
                <w:bCs/>
                <w:noProof w:val="0"/>
                <w:sz w:val="24"/>
                <w:szCs w:val="24"/>
              </w:rPr>
              <w:t>garantía,</w:t>
            </w:r>
            <w:r w:rsidRPr="00025CFB">
              <w:rPr>
                <w:rFonts w:asciiTheme="minorHAnsi" w:hAnsiTheme="minorHAnsi" w:cstheme="minorHAnsi"/>
                <w:b w:val="0"/>
                <w:noProof w:val="0"/>
                <w:sz w:val="24"/>
                <w:szCs w:val="24"/>
              </w:rPr>
              <w:t xml:space="preserve"> por el 5% del importe de adjudicación, excluido, en su caso, el importe del IVA o impuesto equivalente</w:t>
            </w:r>
          </w:p>
        </w:tc>
      </w:tr>
      <w:tr w:rsidR="00F10CA4" w:rsidRPr="00025CFB" w14:paraId="39744EA7" w14:textId="77777777" w:rsidTr="004128A2">
        <w:tc>
          <w:tcPr>
            <w:tcW w:w="5103" w:type="dxa"/>
          </w:tcPr>
          <w:p w14:paraId="3169CC92" w14:textId="7252A06B"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Behin betiko bermea, zeinaren xedea baita pertsona edo enpresa adjudikaziodunak agiri honetan jasotako betebeharrak beteko dituela ziurtatzea, SPKL-ko 108. artikuluan ezarritako edozein modutan era daiteke, Sektore Publikoko Kontratuen Legeko Erregelamenduak 55. artikuluan eta hurrengoetan ezarritako baldintzekin.</w:t>
            </w:r>
          </w:p>
        </w:tc>
        <w:tc>
          <w:tcPr>
            <w:tcW w:w="5103" w:type="dxa"/>
          </w:tcPr>
          <w:p w14:paraId="42D9D2AF" w14:textId="4DC1DAC9"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La garantía definitiva responderá del cumplimiento por la persona o empresa adjudicataria de las obligaciones contenidas en el presente pliego, podrá constituirse en cualquiera de las formas establecidas en el artículo 108 de la LCSP, con los requisitos establecidos en el artículo 55 y siguientes del RGLCAP.</w:t>
            </w:r>
          </w:p>
        </w:tc>
      </w:tr>
      <w:tr w:rsidR="00F10CA4" w:rsidRPr="00025CFB" w14:paraId="401BEDF5" w14:textId="77777777" w:rsidTr="004128A2">
        <w:tc>
          <w:tcPr>
            <w:tcW w:w="5103" w:type="dxa"/>
          </w:tcPr>
          <w:p w14:paraId="2E4105EF" w14:textId="5C729B27"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 xml:space="preserve">Bermea esku-diruz eratu behar denean, bermea eratzeko zenbatekoa ES71 2095 0611 </w:t>
            </w:r>
            <w:r w:rsidRPr="00545D6A">
              <w:rPr>
                <w:rFonts w:asciiTheme="minorHAnsi" w:hAnsiTheme="minorHAnsi" w:cstheme="minorHAnsi"/>
                <w:b w:val="0"/>
                <w:noProof w:val="0"/>
                <w:sz w:val="24"/>
                <w:szCs w:val="24"/>
                <w:lang w:val="eu-ES"/>
              </w:rPr>
              <w:lastRenderedPageBreak/>
              <w:t>09 1062462774 banku-kontuan sartu beharko da, eta diru-sarrera hori egin izana egiaztatzen duen ordainagiria erantsi beharko da.</w:t>
            </w:r>
          </w:p>
        </w:tc>
        <w:tc>
          <w:tcPr>
            <w:tcW w:w="5103" w:type="dxa"/>
          </w:tcPr>
          <w:p w14:paraId="0F8D705A" w14:textId="7AEB776B" w:rsidR="00522BF4" w:rsidRPr="00025CFB" w:rsidRDefault="00F10CA4" w:rsidP="00615375">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 xml:space="preserve">Cuando se trate de garantía en efectivo, su constitución se realizará mediante ingreso en </w:t>
            </w:r>
            <w:r w:rsidRPr="00025CFB">
              <w:rPr>
                <w:rFonts w:asciiTheme="minorHAnsi" w:hAnsiTheme="minorHAnsi" w:cstheme="minorHAnsi"/>
                <w:b w:val="0"/>
                <w:noProof w:val="0"/>
                <w:sz w:val="24"/>
                <w:szCs w:val="24"/>
              </w:rPr>
              <w:lastRenderedPageBreak/>
              <w:t>la Cuenta Bancaria ES71 2095 0611 09 1062462774, debiéndose entonces incluir el correspondiente resguardo que acredite dicho depósito.</w:t>
            </w:r>
          </w:p>
        </w:tc>
      </w:tr>
      <w:tr w:rsidR="00F10CA4" w:rsidRPr="00025CFB" w14:paraId="4385F93A" w14:textId="77777777" w:rsidTr="004128A2">
        <w:tc>
          <w:tcPr>
            <w:tcW w:w="5103" w:type="dxa"/>
          </w:tcPr>
          <w:p w14:paraId="17385641" w14:textId="38C943BC"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d) Kontratuaren lizitazioaren publizitate gastuak (Gipuzkoako Aldizkari Ofizialekoak) ordaindu izanaren ordainagiria (gehienez, 500 euro).</w:t>
            </w:r>
          </w:p>
        </w:tc>
        <w:tc>
          <w:tcPr>
            <w:tcW w:w="5103" w:type="dxa"/>
          </w:tcPr>
          <w:p w14:paraId="6751ADD0" w14:textId="4EF7283C"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d) Documento que justifique haber abonado, hasta un máximo de 500 euros, los gastos de publicidad de la licitación del contrato en el Boletín Oficial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w:t>
            </w:r>
          </w:p>
        </w:tc>
      </w:tr>
      <w:tr w:rsidR="00F10CA4" w:rsidRPr="00025CFB" w14:paraId="74F5ADEF" w14:textId="77777777" w:rsidTr="004128A2">
        <w:tc>
          <w:tcPr>
            <w:tcW w:w="5103" w:type="dxa"/>
          </w:tcPr>
          <w:p w14:paraId="147BA83F" w14:textId="3F71FBB9" w:rsidR="00F10CA4" w:rsidRPr="00545D6A" w:rsidRDefault="00F10CA4" w:rsidP="006A5116">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6</w:t>
            </w:r>
            <w:r w:rsidRPr="00545D6A">
              <w:rPr>
                <w:rFonts w:asciiTheme="minorHAnsi" w:hAnsiTheme="minorHAnsi" w:cstheme="minorHAnsi"/>
                <w:b w:val="0"/>
                <w:noProof w:val="0"/>
                <w:sz w:val="24"/>
                <w:szCs w:val="24"/>
                <w:lang w:val="eu-ES"/>
              </w:rPr>
              <w:t>.</w:t>
            </w:r>
            <w:r w:rsidR="006A5116" w:rsidRPr="00545D6A">
              <w:rPr>
                <w:rFonts w:asciiTheme="minorHAnsi" w:hAnsiTheme="minorHAnsi" w:cstheme="minorHAnsi"/>
                <w:b w:val="0"/>
                <w:noProof w:val="0"/>
                <w:sz w:val="24"/>
                <w:szCs w:val="24"/>
                <w:lang w:val="eu-ES"/>
              </w:rPr>
              <w:t>3</w:t>
            </w:r>
            <w:r w:rsidRPr="00545D6A">
              <w:rPr>
                <w:rFonts w:asciiTheme="minorHAnsi" w:hAnsiTheme="minorHAnsi" w:cstheme="minorHAnsi"/>
                <w:b w:val="0"/>
                <w:noProof w:val="0"/>
                <w:sz w:val="24"/>
                <w:szCs w:val="24"/>
                <w:lang w:val="eu-ES"/>
              </w:rPr>
              <w:t>. Aurreko atalean adierazitako dokumentazioa behar bezala eta ezarritako epearen barruan aurkezten ez bada, ulertuko da pertsona lizitatzaileak eskaintza erretiratu egin duela, eta, horrenbestez, lizitazioko oinarrizko aurrekontuaren % 3 eskatuko zaio (zergak kanpo) zehapen gisa.</w:t>
            </w:r>
          </w:p>
        </w:tc>
        <w:tc>
          <w:tcPr>
            <w:tcW w:w="5103" w:type="dxa"/>
          </w:tcPr>
          <w:p w14:paraId="66F2355A" w14:textId="1D3FD56B" w:rsidR="00F10CA4" w:rsidRPr="00025CFB" w:rsidRDefault="00F10CA4" w:rsidP="006A5116">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6</w:t>
            </w:r>
            <w:r w:rsidRPr="00025CFB">
              <w:rPr>
                <w:rFonts w:asciiTheme="minorHAnsi" w:hAnsiTheme="minorHAnsi" w:cstheme="minorHAnsi"/>
                <w:b w:val="0"/>
                <w:noProof w:val="0"/>
                <w:sz w:val="24"/>
                <w:szCs w:val="24"/>
              </w:rPr>
              <w:t>.</w:t>
            </w:r>
            <w:r w:rsidR="006A5116" w:rsidRPr="00025CFB">
              <w:rPr>
                <w:rFonts w:asciiTheme="minorHAnsi" w:hAnsiTheme="minorHAnsi" w:cstheme="minorHAnsi"/>
                <w:b w:val="0"/>
                <w:noProof w:val="0"/>
                <w:sz w:val="24"/>
                <w:szCs w:val="24"/>
              </w:rPr>
              <w:t>3</w:t>
            </w:r>
            <w:r w:rsidRPr="00025CFB">
              <w:rPr>
                <w:rFonts w:asciiTheme="minorHAnsi" w:hAnsiTheme="minorHAnsi" w:cstheme="minorHAnsi"/>
                <w:b w:val="0"/>
                <w:noProof w:val="0"/>
                <w:sz w:val="24"/>
                <w:szCs w:val="24"/>
              </w:rPr>
              <w:t>. De no cumplimentarse adecuadamente, y en el plazo establecido, la presentación de la documentación referida en el apartado anterior, se entenderá que la persona licitadora ha retirado su oferta, procediéndose a exigirle el importe del 3 por ciento del presupuesto base de licitación, impuestos excluidos, en concepto de penalidad.</w:t>
            </w:r>
          </w:p>
        </w:tc>
      </w:tr>
      <w:tr w:rsidR="00F10CA4" w:rsidRPr="00025CFB" w14:paraId="39432216" w14:textId="77777777" w:rsidTr="004128A2">
        <w:tc>
          <w:tcPr>
            <w:tcW w:w="5103" w:type="dxa"/>
          </w:tcPr>
          <w:p w14:paraId="23796467" w14:textId="711939AE"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Kasu horretan, dokumentazio bera eskatuko zaio eskaintzen sailkapeneko hurrenkeran jarraian dagoen lizitatzaileari.</w:t>
            </w:r>
          </w:p>
        </w:tc>
        <w:tc>
          <w:tcPr>
            <w:tcW w:w="5103" w:type="dxa"/>
          </w:tcPr>
          <w:p w14:paraId="030D88BB" w14:textId="1CECB076" w:rsidR="008063AF" w:rsidRPr="00025CFB" w:rsidRDefault="00F10CA4" w:rsidP="008C394E">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En el supuesto señalado en el párrafo anterior se procederá a recabar la misma documentación a la licitadora siguiente, por el orden en que hayan quedado clasificadas las ofertas.</w:t>
            </w:r>
          </w:p>
        </w:tc>
      </w:tr>
      <w:tr w:rsidR="00F10CA4" w:rsidRPr="00025CFB" w14:paraId="11929B53" w14:textId="77777777" w:rsidTr="004128A2">
        <w:tc>
          <w:tcPr>
            <w:tcW w:w="5103" w:type="dxa"/>
          </w:tcPr>
          <w:p w14:paraId="548DDFA5" w14:textId="14A529DB" w:rsidR="00F10CA4" w:rsidRPr="00545D6A" w:rsidRDefault="00F10CA4" w:rsidP="006A5116">
            <w:pPr>
              <w:spacing w:before="0" w:after="300" w:line="259" w:lineRule="auto"/>
              <w:rPr>
                <w:rFonts w:asciiTheme="minorHAnsi" w:hAnsiTheme="minorHAnsi" w:cstheme="minorHAnsi"/>
                <w:b/>
                <w:sz w:val="24"/>
                <w:szCs w:val="24"/>
              </w:rPr>
            </w:pPr>
            <w:r w:rsidRPr="00545D6A">
              <w:rPr>
                <w:rFonts w:asciiTheme="minorHAnsi" w:hAnsiTheme="minorHAnsi" w:cstheme="minorHAnsi"/>
                <w:sz w:val="24"/>
                <w:szCs w:val="24"/>
              </w:rPr>
              <w:t>1</w:t>
            </w:r>
            <w:r w:rsidR="00A04EDB" w:rsidRPr="00545D6A">
              <w:rPr>
                <w:rFonts w:asciiTheme="minorHAnsi" w:hAnsiTheme="minorHAnsi" w:cstheme="minorHAnsi"/>
                <w:sz w:val="24"/>
                <w:szCs w:val="24"/>
              </w:rPr>
              <w:t>6</w:t>
            </w:r>
            <w:r w:rsidRPr="00545D6A">
              <w:rPr>
                <w:rFonts w:asciiTheme="minorHAnsi" w:hAnsiTheme="minorHAnsi" w:cstheme="minorHAnsi"/>
                <w:sz w:val="24"/>
                <w:szCs w:val="24"/>
              </w:rPr>
              <w:t>.</w:t>
            </w:r>
            <w:r w:rsidR="006A5116" w:rsidRPr="00545D6A">
              <w:rPr>
                <w:rFonts w:asciiTheme="minorHAnsi" w:hAnsiTheme="minorHAnsi" w:cstheme="minorHAnsi"/>
                <w:sz w:val="24"/>
                <w:szCs w:val="24"/>
              </w:rPr>
              <w:t>4</w:t>
            </w:r>
            <w:r w:rsidRPr="00545D6A">
              <w:rPr>
                <w:rFonts w:asciiTheme="minorHAnsi" w:hAnsiTheme="minorHAnsi" w:cstheme="minorHAnsi"/>
                <w:sz w:val="24"/>
                <w:szCs w:val="24"/>
              </w:rPr>
              <w:t>. Errekerimenduan adierazitako dokumentazioa jaso eta hurrengo bost egun balioduneko epearen barruan adjudikatu beharko du kontratua kontratazio organoak. Ezingo da utzi adjudikatu gabe lizitazio bat, baldin eta baldintza-agirian ageri diren irizpideen arabera onargarria den eskaintza edo proposamenen bat badago.</w:t>
            </w:r>
          </w:p>
        </w:tc>
        <w:tc>
          <w:tcPr>
            <w:tcW w:w="5103" w:type="dxa"/>
          </w:tcPr>
          <w:p w14:paraId="61C9B0DB" w14:textId="1531EAD7" w:rsidR="007330B0" w:rsidRPr="00025CFB" w:rsidRDefault="00F10CA4" w:rsidP="00683611">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6</w:t>
            </w:r>
            <w:r w:rsidRPr="00025CFB">
              <w:rPr>
                <w:rFonts w:asciiTheme="minorHAnsi" w:hAnsiTheme="minorHAnsi" w:cstheme="minorHAnsi"/>
                <w:b w:val="0"/>
                <w:noProof w:val="0"/>
                <w:sz w:val="24"/>
                <w:szCs w:val="24"/>
              </w:rPr>
              <w:t>.</w:t>
            </w:r>
            <w:r w:rsidR="006A5116" w:rsidRPr="00025CFB">
              <w:rPr>
                <w:rFonts w:asciiTheme="minorHAnsi" w:hAnsiTheme="minorHAnsi" w:cstheme="minorHAnsi"/>
                <w:b w:val="0"/>
                <w:noProof w:val="0"/>
                <w:sz w:val="24"/>
                <w:szCs w:val="24"/>
              </w:rPr>
              <w:t>4</w:t>
            </w:r>
            <w:r w:rsidRPr="00025CFB">
              <w:rPr>
                <w:rFonts w:asciiTheme="minorHAnsi" w:hAnsiTheme="minorHAnsi" w:cstheme="minorHAnsi"/>
                <w:b w:val="0"/>
                <w:noProof w:val="0"/>
                <w:sz w:val="24"/>
                <w:szCs w:val="24"/>
              </w:rPr>
              <w:t>. El órgano de contratación deberá adjudicar el contrato dentro de los cinco días hábiles siguientes a la recepción de la documentación señalada en el requerimiento. No podrá declararse desierta una licitación cuando exista alguna oferta o proposición que sea admisible de acuerdo con los criterios que figuren en el pliego.</w:t>
            </w:r>
          </w:p>
        </w:tc>
      </w:tr>
      <w:tr w:rsidR="00F10CA4" w:rsidRPr="00025CFB" w14:paraId="25D63D45" w14:textId="77777777" w:rsidTr="004128A2">
        <w:tc>
          <w:tcPr>
            <w:tcW w:w="5103" w:type="dxa"/>
          </w:tcPr>
          <w:p w14:paraId="3372E8C8" w14:textId="71FAC46A" w:rsidR="00F10CA4" w:rsidRPr="00545D6A" w:rsidRDefault="00F10CA4" w:rsidP="00890447">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6</w:t>
            </w:r>
            <w:r w:rsidRPr="00545D6A">
              <w:rPr>
                <w:rFonts w:asciiTheme="minorHAnsi" w:hAnsiTheme="minorHAnsi" w:cstheme="minorHAnsi"/>
                <w:b w:val="0"/>
                <w:noProof w:val="0"/>
                <w:sz w:val="24"/>
                <w:szCs w:val="24"/>
                <w:lang w:val="eu-ES"/>
              </w:rPr>
              <w:t>.</w:t>
            </w:r>
            <w:r w:rsidR="00890447" w:rsidRPr="00545D6A">
              <w:rPr>
                <w:rFonts w:asciiTheme="minorHAnsi" w:hAnsiTheme="minorHAnsi" w:cstheme="minorHAnsi"/>
                <w:b w:val="0"/>
                <w:noProof w:val="0"/>
                <w:sz w:val="24"/>
                <w:szCs w:val="24"/>
                <w:lang w:val="eu-ES"/>
              </w:rPr>
              <w:t>5</w:t>
            </w:r>
            <w:r w:rsidRPr="00545D6A">
              <w:rPr>
                <w:rFonts w:asciiTheme="minorHAnsi" w:hAnsiTheme="minorHAnsi" w:cstheme="minorHAnsi"/>
                <w:b w:val="0"/>
                <w:noProof w:val="0"/>
                <w:sz w:val="24"/>
                <w:szCs w:val="24"/>
                <w:lang w:val="eu-ES"/>
              </w:rPr>
              <w:t xml:space="preserve">. Kontratua adjudikatu eta errekurtsoak aurkezteko epeak errekurtsorik aurkeztu gabe igarotzen badira, proposamenekin batera aurkeztutako dokumentazioa aurkeztu dutenen esku geldituko da. Kontratua adjudikatzen denetik urtebeteko epea pasatu </w:t>
            </w:r>
            <w:r w:rsidRPr="00545D6A">
              <w:rPr>
                <w:rFonts w:asciiTheme="minorHAnsi" w:hAnsiTheme="minorHAnsi" w:cstheme="minorHAnsi"/>
                <w:b w:val="0"/>
                <w:noProof w:val="0"/>
                <w:sz w:val="24"/>
                <w:szCs w:val="24"/>
                <w:lang w:val="eu-ES"/>
              </w:rPr>
              <w:lastRenderedPageBreak/>
              <w:t>eta lizitatzaileek beren dokumentazioa jaso ez badute, Administrazioak dokumentazioa suntsitzeari buruzko erabakia hartuko du.</w:t>
            </w:r>
          </w:p>
        </w:tc>
        <w:tc>
          <w:tcPr>
            <w:tcW w:w="5103" w:type="dxa"/>
          </w:tcPr>
          <w:p w14:paraId="5A591061" w14:textId="3C370A64" w:rsidR="00522BF4" w:rsidRPr="00025CFB" w:rsidRDefault="00F10CA4" w:rsidP="00890447">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1</w:t>
            </w:r>
            <w:r w:rsidR="00A04EDB" w:rsidRPr="00025CFB">
              <w:rPr>
                <w:rFonts w:asciiTheme="minorHAnsi" w:hAnsiTheme="minorHAnsi" w:cstheme="minorHAnsi"/>
                <w:b w:val="0"/>
                <w:noProof w:val="0"/>
                <w:sz w:val="24"/>
                <w:szCs w:val="24"/>
              </w:rPr>
              <w:t>6</w:t>
            </w:r>
            <w:r w:rsidRPr="00025CFB">
              <w:rPr>
                <w:rFonts w:asciiTheme="minorHAnsi" w:hAnsiTheme="minorHAnsi" w:cstheme="minorHAnsi"/>
                <w:b w:val="0"/>
                <w:noProof w:val="0"/>
                <w:sz w:val="24"/>
                <w:szCs w:val="24"/>
              </w:rPr>
              <w:t>.</w:t>
            </w:r>
            <w:r w:rsidR="00890447" w:rsidRPr="00025CFB">
              <w:rPr>
                <w:rFonts w:asciiTheme="minorHAnsi" w:hAnsiTheme="minorHAnsi" w:cstheme="minorHAnsi"/>
                <w:b w:val="0"/>
                <w:noProof w:val="0"/>
                <w:sz w:val="24"/>
                <w:szCs w:val="24"/>
              </w:rPr>
              <w:t>5</w:t>
            </w:r>
            <w:r w:rsidRPr="00025CFB">
              <w:rPr>
                <w:rFonts w:asciiTheme="minorHAnsi" w:hAnsiTheme="minorHAnsi" w:cstheme="minorHAnsi"/>
                <w:b w:val="0"/>
                <w:noProof w:val="0"/>
                <w:sz w:val="24"/>
                <w:szCs w:val="24"/>
              </w:rPr>
              <w:t xml:space="preserve">. Adjudicado el contrato y transcurridos los plazos para la interposición de recursos sin que se hayan interpuesto, la documentación que acompaña a las proposiciones quedará a disposición de quienes la hayan presentado. Transcurrido el plazo de un año desde la </w:t>
            </w:r>
            <w:r w:rsidRPr="00025CFB">
              <w:rPr>
                <w:rFonts w:asciiTheme="minorHAnsi" w:hAnsiTheme="minorHAnsi" w:cstheme="minorHAnsi"/>
                <w:b w:val="0"/>
                <w:noProof w:val="0"/>
                <w:sz w:val="24"/>
                <w:szCs w:val="24"/>
              </w:rPr>
              <w:lastRenderedPageBreak/>
              <w:t>adjudicación del contrato sin que se haya procedido a su recogida, la Administración dispondrá sobre su destrucción.</w:t>
            </w:r>
          </w:p>
        </w:tc>
      </w:tr>
      <w:tr w:rsidR="00F10CA4" w:rsidRPr="00025CFB" w14:paraId="54CE0870" w14:textId="77777777" w:rsidTr="004128A2">
        <w:tc>
          <w:tcPr>
            <w:tcW w:w="5103" w:type="dxa"/>
          </w:tcPr>
          <w:p w14:paraId="6C3B7619" w14:textId="2A0A9BB1" w:rsidR="00F10CA4" w:rsidRPr="00545D6A" w:rsidRDefault="00F10CA4" w:rsidP="00F10CA4">
            <w:pPr>
              <w:pStyle w:val="Texto"/>
              <w:spacing w:before="0"/>
              <w:jc w:val="center"/>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III.- FORMALIZAZIOA.</w:t>
            </w:r>
          </w:p>
        </w:tc>
        <w:tc>
          <w:tcPr>
            <w:tcW w:w="5103" w:type="dxa"/>
          </w:tcPr>
          <w:p w14:paraId="402E8C6D" w14:textId="740390B7" w:rsidR="00F10CA4" w:rsidRPr="00025CFB" w:rsidRDefault="00F10CA4" w:rsidP="00F10CA4">
            <w:pPr>
              <w:pStyle w:val="Texto"/>
              <w:spacing w:before="0"/>
              <w:jc w:val="center"/>
              <w:rPr>
                <w:rFonts w:asciiTheme="minorHAnsi" w:hAnsiTheme="minorHAnsi" w:cstheme="minorHAnsi"/>
                <w:noProof w:val="0"/>
                <w:sz w:val="24"/>
                <w:szCs w:val="24"/>
              </w:rPr>
            </w:pPr>
            <w:r w:rsidRPr="00025CFB">
              <w:rPr>
                <w:rFonts w:asciiTheme="minorHAnsi" w:hAnsiTheme="minorHAnsi" w:cstheme="minorHAnsi"/>
                <w:noProof w:val="0"/>
                <w:sz w:val="24"/>
                <w:szCs w:val="24"/>
              </w:rPr>
              <w:t>III.- FORMALIZACION.</w:t>
            </w:r>
          </w:p>
        </w:tc>
      </w:tr>
      <w:tr w:rsidR="00F10CA4" w:rsidRPr="00025CFB" w14:paraId="158D3DB4" w14:textId="77777777" w:rsidTr="004128A2">
        <w:tc>
          <w:tcPr>
            <w:tcW w:w="5103" w:type="dxa"/>
          </w:tcPr>
          <w:p w14:paraId="14661509" w14:textId="283DAF72" w:rsidR="00F10CA4" w:rsidRPr="00545D6A" w:rsidRDefault="00F10CA4" w:rsidP="00A04EDB">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1</w:t>
            </w:r>
            <w:r w:rsidR="00A04EDB" w:rsidRPr="00545D6A">
              <w:rPr>
                <w:rFonts w:asciiTheme="minorHAnsi" w:hAnsiTheme="minorHAnsi" w:cstheme="minorHAnsi"/>
                <w:noProof w:val="0"/>
                <w:sz w:val="24"/>
                <w:szCs w:val="24"/>
                <w:lang w:val="eu-ES"/>
              </w:rPr>
              <w:t>7</w:t>
            </w:r>
            <w:r w:rsidRPr="00545D6A">
              <w:rPr>
                <w:rFonts w:asciiTheme="minorHAnsi" w:hAnsiTheme="minorHAnsi" w:cstheme="minorHAnsi"/>
                <w:noProof w:val="0"/>
                <w:sz w:val="24"/>
                <w:szCs w:val="24"/>
                <w:lang w:val="eu-ES"/>
              </w:rPr>
              <w:t>.- SALEROSKETA ESKRITURA PUBLIKOA, ETA PREZIOAREN ORDAINKETA.ZERGAK.</w:t>
            </w:r>
          </w:p>
        </w:tc>
        <w:tc>
          <w:tcPr>
            <w:tcW w:w="5103" w:type="dxa"/>
          </w:tcPr>
          <w:p w14:paraId="2B41C772" w14:textId="607BB215" w:rsidR="00F10CA4" w:rsidRPr="00025CFB" w:rsidRDefault="00F10CA4" w:rsidP="00A04EDB">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A04EDB" w:rsidRPr="00025CFB">
              <w:rPr>
                <w:rFonts w:asciiTheme="minorHAnsi" w:hAnsiTheme="minorHAnsi" w:cstheme="minorHAnsi"/>
                <w:noProof w:val="0"/>
                <w:sz w:val="24"/>
                <w:szCs w:val="24"/>
              </w:rPr>
              <w:t>7</w:t>
            </w:r>
            <w:r w:rsidRPr="00025CFB">
              <w:rPr>
                <w:rFonts w:asciiTheme="minorHAnsi" w:hAnsiTheme="minorHAnsi" w:cstheme="minorHAnsi"/>
                <w:noProof w:val="0"/>
                <w:sz w:val="24"/>
                <w:szCs w:val="24"/>
              </w:rPr>
              <w:t>.- ESCRITURA PUBLICA DE COMPRAVENTA Y PAGO DEL PRECIO. IMPUESTOS.</w:t>
            </w:r>
          </w:p>
        </w:tc>
      </w:tr>
      <w:tr w:rsidR="00F10CA4" w:rsidRPr="00025CFB" w14:paraId="5B99F326" w14:textId="77777777" w:rsidTr="004128A2">
        <w:tc>
          <w:tcPr>
            <w:tcW w:w="5103" w:type="dxa"/>
          </w:tcPr>
          <w:p w14:paraId="7B69CC7C" w14:textId="14F30443"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7</w:t>
            </w:r>
            <w:r w:rsidRPr="00545D6A">
              <w:rPr>
                <w:rFonts w:asciiTheme="minorHAnsi" w:hAnsiTheme="minorHAnsi" w:cstheme="minorHAnsi"/>
                <w:b w:val="0"/>
                <w:noProof w:val="0"/>
                <w:sz w:val="24"/>
                <w:szCs w:val="24"/>
                <w:lang w:val="eu-ES"/>
              </w:rPr>
              <w:t>.1. Salerosketaren eskritura publikoa Donostian (Gipuzkoan) egiletsiko da, esleipenaren jakinarazpena jaso eta hurrengo egunetik hasita HIRU HILABETEKO epean. Notarioa Notarioen Elkargo Ofizialak izendatuko du, txandaren arabera, Gipuzkoako Foru Aldundiak eskatuta.</w:t>
            </w:r>
          </w:p>
        </w:tc>
        <w:tc>
          <w:tcPr>
            <w:tcW w:w="5103" w:type="dxa"/>
          </w:tcPr>
          <w:p w14:paraId="24D6B2E6" w14:textId="33569AFD" w:rsidR="00F10CA4" w:rsidRPr="00025CFB" w:rsidRDefault="00F10CA4" w:rsidP="00A04EDB">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A04EDB" w:rsidRPr="00025CFB">
              <w:rPr>
                <w:rFonts w:asciiTheme="minorHAnsi" w:hAnsiTheme="minorHAnsi" w:cstheme="minorHAnsi"/>
                <w:b w:val="0"/>
                <w:noProof w:val="0"/>
                <w:sz w:val="24"/>
                <w:szCs w:val="24"/>
              </w:rPr>
              <w:t>7</w:t>
            </w:r>
            <w:r w:rsidRPr="00025CFB">
              <w:rPr>
                <w:rFonts w:asciiTheme="minorHAnsi" w:hAnsiTheme="minorHAnsi" w:cstheme="minorHAnsi"/>
                <w:b w:val="0"/>
                <w:noProof w:val="0"/>
                <w:sz w:val="24"/>
                <w:szCs w:val="24"/>
              </w:rPr>
              <w:t>.1. La escritura pública de compraventa se otorgará en San Sebastián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dentro del plazo de los TRES MESES siguientes a contar desde el día siguiente a la notificación de la adjudicación. El Notario o Notaria será designado por turno por la Delegación Notarial de San Sebastián, a solicitud de la Diputación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xml:space="preserve">. </w:t>
            </w:r>
          </w:p>
        </w:tc>
      </w:tr>
      <w:tr w:rsidR="00615375" w:rsidRPr="00025CFB" w14:paraId="69E10A36" w14:textId="77777777" w:rsidTr="004128A2">
        <w:tc>
          <w:tcPr>
            <w:tcW w:w="5103" w:type="dxa"/>
          </w:tcPr>
          <w:p w14:paraId="02030FF8" w14:textId="7FD3C3FD" w:rsidR="00615375" w:rsidRPr="00545D6A" w:rsidRDefault="00615375" w:rsidP="00615375">
            <w:pPr>
              <w:spacing w:before="0" w:after="300" w:line="259" w:lineRule="auto"/>
              <w:rPr>
                <w:rFonts w:asciiTheme="minorHAnsi" w:hAnsiTheme="minorHAnsi" w:cstheme="minorHAnsi"/>
                <w:sz w:val="24"/>
                <w:szCs w:val="24"/>
              </w:rPr>
            </w:pPr>
            <w:r w:rsidRPr="00545D6A">
              <w:rPr>
                <w:rFonts w:asciiTheme="minorHAnsi" w:hAnsiTheme="minorHAnsi" w:cstheme="minorHAnsi"/>
                <w:sz w:val="24"/>
                <w:szCs w:val="24"/>
              </w:rPr>
              <w:t xml:space="preserve">Epe hori beste HIRU HILABETEZ luzatu ahal izango da gehienez, </w:t>
            </w:r>
            <w:proofErr w:type="spellStart"/>
            <w:r w:rsidRPr="00545D6A">
              <w:rPr>
                <w:rFonts w:asciiTheme="minorHAnsi" w:hAnsiTheme="minorHAnsi" w:cstheme="minorHAnsi"/>
                <w:sz w:val="24"/>
                <w:szCs w:val="24"/>
              </w:rPr>
              <w:t>esleipendunak</w:t>
            </w:r>
            <w:proofErr w:type="spellEnd"/>
            <w:r w:rsidRPr="00545D6A">
              <w:rPr>
                <w:rFonts w:asciiTheme="minorHAnsi" w:hAnsiTheme="minorHAnsi" w:cstheme="minorHAnsi"/>
                <w:sz w:val="24"/>
                <w:szCs w:val="24"/>
              </w:rPr>
              <w:t xml:space="preserve"> hala eskatzen badu, egiaztatzen badu ezinezkoa dela betetzea hipoteka-mailegu bat izapidetzen ari delako edo antzeko beste arrazoi justifikatu batengatik. Luzapena Mugikortasuneko, Turismoko eta Lurralde Antolaketako Departamentuak emandako berariazko ebazpenaren bidez erabakiko da.</w:t>
            </w:r>
          </w:p>
        </w:tc>
        <w:tc>
          <w:tcPr>
            <w:tcW w:w="5103" w:type="dxa"/>
          </w:tcPr>
          <w:p w14:paraId="4A884C39" w14:textId="075D3654" w:rsidR="00615375" w:rsidRPr="00025CFB" w:rsidRDefault="00615375" w:rsidP="00615375">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lang w:val="es-ES_tradnl"/>
              </w:rPr>
              <w:t>Dicho plazo podrá ser prorrogado por un período máximo de TRES MESES más, a solicitud de la persona adjudicataria, cuando acredite la imposibilidad de cumplirlo por estar tramitando un préstamo hipotecario o por alguna otra causa justificada de naturaleza similar. La prórroga se acordará mediante resolución expresa adoptada por el Departamento de Movilidad, Turismo y Ordenación del Territorio.</w:t>
            </w:r>
          </w:p>
        </w:tc>
      </w:tr>
      <w:tr w:rsidR="00F10CA4" w:rsidRPr="00025CFB" w14:paraId="273D1DE0" w14:textId="77777777" w:rsidTr="004128A2">
        <w:tc>
          <w:tcPr>
            <w:tcW w:w="5103" w:type="dxa"/>
          </w:tcPr>
          <w:p w14:paraId="720A9644" w14:textId="00724371" w:rsidR="00F10CA4" w:rsidRPr="00545D6A" w:rsidRDefault="00F10CA4" w:rsidP="001E52B0">
            <w:pPr>
              <w:spacing w:before="0" w:after="300" w:line="259" w:lineRule="auto"/>
              <w:rPr>
                <w:rFonts w:asciiTheme="minorHAnsi" w:hAnsiTheme="minorHAnsi" w:cstheme="minorHAnsi"/>
                <w:b/>
                <w:sz w:val="24"/>
                <w:szCs w:val="24"/>
              </w:rPr>
            </w:pPr>
            <w:r w:rsidRPr="00545D6A">
              <w:rPr>
                <w:rFonts w:asciiTheme="minorHAnsi" w:hAnsiTheme="minorHAnsi" w:cstheme="minorHAnsi"/>
                <w:sz w:val="24"/>
                <w:szCs w:val="24"/>
              </w:rPr>
              <w:t>Formalizatzen den eskriturari agiri honen ale bat erantsiko zaio eranskin gisa, pertsona edo enpresa adjudikaziodunak sinatua, eta, horrela, jasota geratuko da adjudikaziodunak baduel</w:t>
            </w:r>
            <w:r w:rsidR="00D01555">
              <w:rPr>
                <w:rFonts w:asciiTheme="minorHAnsi" w:hAnsiTheme="minorHAnsi" w:cstheme="minorHAnsi"/>
                <w:sz w:val="24"/>
                <w:szCs w:val="24"/>
              </w:rPr>
              <w:t>a horren berri</w:t>
            </w:r>
            <w:r w:rsidRPr="00545D6A">
              <w:rPr>
                <w:rFonts w:asciiTheme="minorHAnsi" w:hAnsiTheme="minorHAnsi" w:cstheme="minorHAnsi"/>
                <w:sz w:val="24"/>
                <w:szCs w:val="24"/>
              </w:rPr>
              <w:t xml:space="preserve"> eta ados dagoela; ondorio guztietarako,</w:t>
            </w:r>
            <w:r w:rsidR="001E52B0" w:rsidRPr="00545D6A">
              <w:rPr>
                <w:rFonts w:asciiTheme="minorHAnsi" w:hAnsiTheme="minorHAnsi" w:cstheme="minorHAnsi"/>
                <w:sz w:val="24"/>
                <w:szCs w:val="24"/>
              </w:rPr>
              <w:t xml:space="preserve"> eta hori</w:t>
            </w:r>
            <w:r w:rsidRPr="00545D6A">
              <w:rPr>
                <w:rFonts w:asciiTheme="minorHAnsi" w:hAnsiTheme="minorHAnsi" w:cstheme="minorHAnsi"/>
                <w:sz w:val="24"/>
                <w:szCs w:val="24"/>
              </w:rPr>
              <w:t xml:space="preserve"> kontratuaren zatitzat joko da</w:t>
            </w:r>
            <w:r w:rsidR="001E52B0" w:rsidRPr="00545D6A">
              <w:rPr>
                <w:rFonts w:asciiTheme="minorHAnsi" w:hAnsiTheme="minorHAnsi" w:cstheme="minorHAnsi"/>
                <w:sz w:val="24"/>
                <w:szCs w:val="24"/>
              </w:rPr>
              <w:t xml:space="preserve"> ondorio guztietarako</w:t>
            </w:r>
            <w:r w:rsidRPr="00545D6A">
              <w:rPr>
                <w:rFonts w:asciiTheme="minorHAnsi" w:hAnsiTheme="minorHAnsi" w:cstheme="minorHAnsi"/>
                <w:sz w:val="24"/>
                <w:szCs w:val="24"/>
              </w:rPr>
              <w:t>.</w:t>
            </w:r>
          </w:p>
        </w:tc>
        <w:tc>
          <w:tcPr>
            <w:tcW w:w="5103" w:type="dxa"/>
          </w:tcPr>
          <w:p w14:paraId="1B33A491" w14:textId="1582A05C" w:rsidR="00F10CA4" w:rsidRPr="00025CFB" w:rsidRDefault="00F10CA4" w:rsidP="00F10CA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A la escritura que se formalice se unirá como anexo un eje</w:t>
            </w:r>
            <w:r w:rsidR="00623CC7">
              <w:rPr>
                <w:rFonts w:asciiTheme="minorHAnsi" w:hAnsiTheme="minorHAnsi" w:cstheme="minorHAnsi"/>
                <w:b w:val="0"/>
                <w:noProof w:val="0"/>
                <w:sz w:val="24"/>
                <w:szCs w:val="24"/>
              </w:rPr>
              <w:t xml:space="preserve">mplar del presente pliego, que </w:t>
            </w:r>
            <w:r w:rsidRPr="00025CFB">
              <w:rPr>
                <w:rFonts w:asciiTheme="minorHAnsi" w:hAnsiTheme="minorHAnsi" w:cstheme="minorHAnsi"/>
                <w:b w:val="0"/>
                <w:noProof w:val="0"/>
                <w:sz w:val="24"/>
                <w:szCs w:val="24"/>
              </w:rPr>
              <w:t xml:space="preserve">será firmado por la persona o empresa adjudicataria, dejando constancia con ello de su conocimiento y en prueba de su conformidad, considerándose a todos los efectos parte integrante del contrato. </w:t>
            </w:r>
          </w:p>
        </w:tc>
      </w:tr>
      <w:tr w:rsidR="00F10CA4" w:rsidRPr="00025CFB" w14:paraId="7B1ED80D" w14:textId="77777777" w:rsidTr="004128A2">
        <w:tc>
          <w:tcPr>
            <w:tcW w:w="5103" w:type="dxa"/>
          </w:tcPr>
          <w:p w14:paraId="0CDF9489" w14:textId="0EBC6F19" w:rsidR="00F10CA4" w:rsidRPr="00545D6A" w:rsidRDefault="00F10CA4" w:rsidP="00A04EDB">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A04EDB" w:rsidRPr="00545D6A">
              <w:rPr>
                <w:rFonts w:asciiTheme="minorHAnsi" w:hAnsiTheme="minorHAnsi" w:cstheme="minorHAnsi"/>
                <w:b w:val="0"/>
                <w:noProof w:val="0"/>
                <w:sz w:val="24"/>
                <w:szCs w:val="24"/>
                <w:lang w:val="eu-ES"/>
              </w:rPr>
              <w:t>7</w:t>
            </w:r>
            <w:r w:rsidR="00D01555">
              <w:rPr>
                <w:rFonts w:asciiTheme="minorHAnsi" w:hAnsiTheme="minorHAnsi" w:cstheme="minorHAnsi"/>
                <w:b w:val="0"/>
                <w:noProof w:val="0"/>
                <w:sz w:val="24"/>
                <w:szCs w:val="24"/>
                <w:lang w:val="eu-ES"/>
              </w:rPr>
              <w:t xml:space="preserve">.2. </w:t>
            </w:r>
            <w:r w:rsidRPr="00545D6A">
              <w:rPr>
                <w:rFonts w:asciiTheme="minorHAnsi" w:hAnsiTheme="minorHAnsi" w:cstheme="minorHAnsi"/>
                <w:b w:val="0"/>
                <w:noProof w:val="0"/>
                <w:sz w:val="24"/>
                <w:szCs w:val="24"/>
                <w:lang w:val="eu-ES"/>
              </w:rPr>
              <w:t>Eskritura sinatzeko egintzan ber</w:t>
            </w:r>
            <w:r w:rsidR="001E52B0" w:rsidRPr="00545D6A">
              <w:rPr>
                <w:rFonts w:asciiTheme="minorHAnsi" w:hAnsiTheme="minorHAnsi" w:cstheme="minorHAnsi"/>
                <w:b w:val="0"/>
                <w:noProof w:val="0"/>
                <w:sz w:val="24"/>
                <w:szCs w:val="24"/>
                <w:lang w:val="eu-ES"/>
              </w:rPr>
              <w:t>tan</w:t>
            </w:r>
            <w:r w:rsidRPr="00545D6A">
              <w:rPr>
                <w:rFonts w:asciiTheme="minorHAnsi" w:hAnsiTheme="minorHAnsi" w:cstheme="minorHAnsi"/>
                <w:b w:val="0"/>
                <w:noProof w:val="0"/>
                <w:sz w:val="24"/>
                <w:szCs w:val="24"/>
                <w:lang w:val="eu-ES"/>
              </w:rPr>
              <w:t xml:space="preserve"> edo eskritura sinatu aurretik, eskainitako prezioa ordainduko du erosleak. </w:t>
            </w:r>
          </w:p>
        </w:tc>
        <w:tc>
          <w:tcPr>
            <w:tcW w:w="5103" w:type="dxa"/>
          </w:tcPr>
          <w:p w14:paraId="7851F487" w14:textId="56084E04" w:rsidR="00F10CA4" w:rsidRPr="00025CFB" w:rsidRDefault="00A04EDB" w:rsidP="00D01555">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17</w:t>
            </w:r>
            <w:r w:rsidR="00F10CA4" w:rsidRPr="00025CFB">
              <w:rPr>
                <w:rFonts w:asciiTheme="minorHAnsi" w:hAnsiTheme="minorHAnsi" w:cstheme="minorHAnsi"/>
                <w:b w:val="0"/>
                <w:noProof w:val="0"/>
                <w:sz w:val="24"/>
                <w:szCs w:val="24"/>
              </w:rPr>
              <w:t>.2. En el mismo acto de la firma de la escritura o con anterioridad al mismo, la parte compradora deberá abonar el precio ofertado.</w:t>
            </w:r>
          </w:p>
        </w:tc>
      </w:tr>
      <w:tr w:rsidR="00C951EC" w:rsidRPr="00025CFB" w14:paraId="03E2A083" w14:textId="77777777" w:rsidTr="004128A2">
        <w:tc>
          <w:tcPr>
            <w:tcW w:w="5103" w:type="dxa"/>
          </w:tcPr>
          <w:p w14:paraId="127BDCB6" w14:textId="5C356D88" w:rsidR="00C951EC" w:rsidRPr="00545D6A" w:rsidRDefault="00F85942" w:rsidP="000345FF">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lastRenderedPageBreak/>
              <w:t>1</w:t>
            </w:r>
            <w:r w:rsidR="000345FF" w:rsidRPr="00545D6A">
              <w:rPr>
                <w:rFonts w:asciiTheme="minorHAnsi" w:hAnsiTheme="minorHAnsi" w:cstheme="minorHAnsi"/>
                <w:b w:val="0"/>
                <w:noProof w:val="0"/>
                <w:sz w:val="24"/>
                <w:szCs w:val="24"/>
                <w:lang w:val="eu-ES"/>
              </w:rPr>
              <w:t>7</w:t>
            </w:r>
            <w:r w:rsidRPr="00545D6A">
              <w:rPr>
                <w:rFonts w:asciiTheme="minorHAnsi" w:hAnsiTheme="minorHAnsi" w:cstheme="minorHAnsi"/>
                <w:b w:val="0"/>
                <w:noProof w:val="0"/>
                <w:sz w:val="24"/>
                <w:szCs w:val="24"/>
                <w:lang w:val="eu-ES"/>
              </w:rPr>
              <w:t xml:space="preserve">.3. </w:t>
            </w:r>
            <w:proofErr w:type="spellStart"/>
            <w:r w:rsidRPr="00545D6A">
              <w:rPr>
                <w:rFonts w:asciiTheme="minorHAnsi" w:hAnsiTheme="minorHAnsi" w:cstheme="minorHAnsi"/>
                <w:b w:val="0"/>
                <w:noProof w:val="0"/>
                <w:sz w:val="24"/>
                <w:szCs w:val="24"/>
                <w:lang w:val="eu-ES"/>
              </w:rPr>
              <w:t>Esleipendunaren</w:t>
            </w:r>
            <w:proofErr w:type="spellEnd"/>
            <w:r w:rsidRPr="00545D6A">
              <w:rPr>
                <w:rFonts w:asciiTheme="minorHAnsi" w:hAnsiTheme="minorHAnsi" w:cstheme="minorHAnsi"/>
                <w:b w:val="0"/>
                <w:noProof w:val="0"/>
                <w:sz w:val="24"/>
                <w:szCs w:val="24"/>
                <w:lang w:val="eu-ES"/>
              </w:rPr>
              <w:t xml:space="preserve"> kontura izango dira eskritura publikoa egilestearen gastuak, jabetza-erregistroan inskribatzearen gastuak, dagozkion zergak eta arielak, bai eta ondasuna eskualdatzeko prozedurak sortzen duen beste edozein </w:t>
            </w:r>
            <w:r w:rsidRPr="008E7EA3">
              <w:rPr>
                <w:rFonts w:asciiTheme="minorHAnsi" w:hAnsiTheme="minorHAnsi" w:cstheme="minorHAnsi"/>
                <w:b w:val="0"/>
                <w:noProof w:val="0"/>
                <w:sz w:val="24"/>
                <w:szCs w:val="24"/>
                <w:lang w:val="eu-ES"/>
              </w:rPr>
              <w:t>gastu ere</w:t>
            </w:r>
            <w:r w:rsidR="002F4FFE" w:rsidRPr="008E7EA3">
              <w:rPr>
                <w:rFonts w:asciiTheme="minorHAnsi" w:hAnsiTheme="minorHAnsi" w:cstheme="minorHAnsi"/>
                <w:b w:val="0"/>
                <w:noProof w:val="0"/>
                <w:sz w:val="24"/>
                <w:szCs w:val="24"/>
                <w:lang w:val="eu-ES"/>
              </w:rPr>
              <w:t>.</w:t>
            </w:r>
          </w:p>
        </w:tc>
        <w:tc>
          <w:tcPr>
            <w:tcW w:w="5103" w:type="dxa"/>
          </w:tcPr>
          <w:p w14:paraId="34CEFD92" w14:textId="2599821C" w:rsidR="00C951EC" w:rsidRPr="00025CFB" w:rsidRDefault="00C951EC" w:rsidP="003F34C6">
            <w:pPr>
              <w:pStyle w:val="Texto"/>
              <w:spacing w:before="0"/>
              <w:rPr>
                <w:rFonts w:asciiTheme="minorHAnsi" w:hAnsiTheme="minorHAnsi" w:cstheme="minorHAnsi"/>
                <w:b w:val="0"/>
                <w:noProof w:val="0"/>
                <w:sz w:val="24"/>
                <w:szCs w:val="24"/>
                <w:lang w:val="es-ES_tradnl"/>
              </w:rPr>
            </w:pPr>
            <w:r w:rsidRPr="00025CFB">
              <w:rPr>
                <w:rFonts w:asciiTheme="minorHAnsi" w:hAnsiTheme="minorHAnsi" w:cstheme="minorHAnsi"/>
                <w:b w:val="0"/>
                <w:noProof w:val="0"/>
                <w:sz w:val="24"/>
                <w:szCs w:val="24"/>
                <w:lang w:val="es-ES_tradnl"/>
              </w:rPr>
              <w:t>1</w:t>
            </w:r>
            <w:r w:rsidR="000345FF" w:rsidRPr="00025CFB">
              <w:rPr>
                <w:rFonts w:asciiTheme="minorHAnsi" w:hAnsiTheme="minorHAnsi" w:cstheme="minorHAnsi"/>
                <w:b w:val="0"/>
                <w:noProof w:val="0"/>
                <w:sz w:val="24"/>
                <w:szCs w:val="24"/>
                <w:lang w:val="es-ES_tradnl"/>
              </w:rPr>
              <w:t>7</w:t>
            </w:r>
            <w:r w:rsidRPr="00025CFB">
              <w:rPr>
                <w:rFonts w:asciiTheme="minorHAnsi" w:hAnsiTheme="minorHAnsi" w:cstheme="minorHAnsi"/>
                <w:b w:val="0"/>
                <w:noProof w:val="0"/>
                <w:sz w:val="24"/>
                <w:szCs w:val="24"/>
                <w:lang w:val="es-ES_tradnl"/>
              </w:rPr>
              <w:t>.3. Serán por cuenta de la parte adquirente todos los gastos de otorgamiento de la escritura pública, de inscripción en el registro de la propiedad, los impues</w:t>
            </w:r>
            <w:r w:rsidR="00D01555">
              <w:rPr>
                <w:rFonts w:asciiTheme="minorHAnsi" w:hAnsiTheme="minorHAnsi" w:cstheme="minorHAnsi"/>
                <w:b w:val="0"/>
                <w:noProof w:val="0"/>
                <w:sz w:val="24"/>
                <w:szCs w:val="24"/>
                <w:lang w:val="es-ES_tradnl"/>
              </w:rPr>
              <w:t xml:space="preserve">tos y arbitrios que procedan, así como </w:t>
            </w:r>
            <w:r w:rsidRPr="00025CFB">
              <w:rPr>
                <w:rFonts w:asciiTheme="minorHAnsi" w:hAnsiTheme="minorHAnsi" w:cstheme="minorHAnsi"/>
                <w:b w:val="0"/>
                <w:noProof w:val="0"/>
                <w:sz w:val="24"/>
                <w:szCs w:val="24"/>
                <w:lang w:val="es-ES_tradnl"/>
              </w:rPr>
              <w:t>cualquier otro que genere el procedimiento de transmisión del bien.</w:t>
            </w:r>
          </w:p>
        </w:tc>
      </w:tr>
      <w:tr w:rsidR="00F10CA4" w:rsidRPr="00025CFB" w14:paraId="68EED175" w14:textId="77777777" w:rsidTr="004128A2">
        <w:tc>
          <w:tcPr>
            <w:tcW w:w="5103" w:type="dxa"/>
          </w:tcPr>
          <w:p w14:paraId="597E1BCB" w14:textId="0F2E3412" w:rsidR="00F10CA4" w:rsidRPr="00545D6A" w:rsidRDefault="00F10CA4" w:rsidP="000345FF">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0345FF" w:rsidRPr="00545D6A">
              <w:rPr>
                <w:rFonts w:asciiTheme="minorHAnsi" w:hAnsiTheme="minorHAnsi" w:cstheme="minorHAnsi"/>
                <w:b w:val="0"/>
                <w:noProof w:val="0"/>
                <w:sz w:val="24"/>
                <w:szCs w:val="24"/>
                <w:lang w:val="eu-ES"/>
              </w:rPr>
              <w:t>7</w:t>
            </w:r>
            <w:r w:rsidRPr="00545D6A">
              <w:rPr>
                <w:rFonts w:asciiTheme="minorHAnsi" w:hAnsiTheme="minorHAnsi" w:cstheme="minorHAnsi"/>
                <w:b w:val="0"/>
                <w:noProof w:val="0"/>
                <w:sz w:val="24"/>
                <w:szCs w:val="24"/>
                <w:lang w:val="eu-ES"/>
              </w:rPr>
              <w:t>.</w:t>
            </w:r>
            <w:r w:rsidR="006D7E3E" w:rsidRPr="00545D6A">
              <w:rPr>
                <w:rFonts w:asciiTheme="minorHAnsi" w:hAnsiTheme="minorHAnsi" w:cstheme="minorHAnsi"/>
                <w:b w:val="0"/>
                <w:noProof w:val="0"/>
                <w:sz w:val="24"/>
                <w:szCs w:val="24"/>
                <w:lang w:val="eu-ES"/>
              </w:rPr>
              <w:t>4</w:t>
            </w:r>
            <w:r w:rsidRPr="00545D6A">
              <w:rPr>
                <w:rFonts w:asciiTheme="minorHAnsi" w:hAnsiTheme="minorHAnsi" w:cstheme="minorHAnsi"/>
                <w:b w:val="0"/>
                <w:noProof w:val="0"/>
                <w:sz w:val="24"/>
                <w:szCs w:val="24"/>
                <w:lang w:val="eu-ES"/>
              </w:rPr>
              <w:t xml:space="preserve"> Adjudikaziodunak eskritura aurkeztu behar du eskualdaketa kargatzen duten zergen likidazio-bulegoetan, eta bere kontura ordainduko ditu zerga horiek eta sor daitezkeen gainerako gastuak, eta behar bezala ordainduko ditu.</w:t>
            </w:r>
          </w:p>
        </w:tc>
        <w:tc>
          <w:tcPr>
            <w:tcW w:w="5103" w:type="dxa"/>
          </w:tcPr>
          <w:p w14:paraId="55FD13D6" w14:textId="05EC5814" w:rsidR="00F10CA4" w:rsidRPr="00025CFB" w:rsidRDefault="00F10CA4" w:rsidP="000345F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1</w:t>
            </w:r>
            <w:r w:rsidR="000345FF" w:rsidRPr="00025CFB">
              <w:rPr>
                <w:rFonts w:asciiTheme="minorHAnsi" w:hAnsiTheme="minorHAnsi" w:cstheme="minorHAnsi"/>
                <w:b w:val="0"/>
                <w:noProof w:val="0"/>
                <w:sz w:val="24"/>
                <w:szCs w:val="24"/>
              </w:rPr>
              <w:t>7</w:t>
            </w:r>
            <w:r w:rsidRPr="00025CFB">
              <w:rPr>
                <w:rFonts w:asciiTheme="minorHAnsi" w:hAnsiTheme="minorHAnsi" w:cstheme="minorHAnsi"/>
                <w:b w:val="0"/>
                <w:noProof w:val="0"/>
                <w:sz w:val="24"/>
                <w:szCs w:val="24"/>
              </w:rPr>
              <w:t>.</w:t>
            </w:r>
            <w:r w:rsidR="000337BB" w:rsidRPr="00025CFB">
              <w:rPr>
                <w:rFonts w:asciiTheme="minorHAnsi" w:hAnsiTheme="minorHAnsi" w:cstheme="minorHAnsi"/>
                <w:b w:val="0"/>
                <w:noProof w:val="0"/>
                <w:sz w:val="24"/>
                <w:szCs w:val="24"/>
              </w:rPr>
              <w:t>4</w:t>
            </w:r>
            <w:r w:rsidRPr="00025CFB">
              <w:rPr>
                <w:rFonts w:asciiTheme="minorHAnsi" w:hAnsiTheme="minorHAnsi" w:cstheme="minorHAnsi"/>
                <w:b w:val="0"/>
                <w:noProof w:val="0"/>
                <w:sz w:val="24"/>
                <w:szCs w:val="24"/>
              </w:rPr>
              <w:t>. La parte adjudicataria contrae la obligación de presentar la escritura en las oficinas liquidadoras de los impuestos que gravan la transmisión, siendo de su cuenta el abono de dichos impuestos y demás gastos que puedan originarse, que hará efectivos oportunamente.</w:t>
            </w:r>
          </w:p>
        </w:tc>
      </w:tr>
      <w:tr w:rsidR="00F10CA4" w:rsidRPr="00025CFB" w14:paraId="3347940D" w14:textId="77777777" w:rsidTr="004128A2">
        <w:tc>
          <w:tcPr>
            <w:tcW w:w="5103" w:type="dxa"/>
          </w:tcPr>
          <w:p w14:paraId="04713DD5" w14:textId="6A6C1F12" w:rsidR="00F10CA4" w:rsidRPr="00890981" w:rsidRDefault="00F10CA4" w:rsidP="00F10CA4">
            <w:pPr>
              <w:pStyle w:val="Texto"/>
              <w:spacing w:before="0"/>
              <w:rPr>
                <w:rFonts w:asciiTheme="minorHAnsi" w:hAnsiTheme="minorHAnsi" w:cstheme="minorHAnsi"/>
                <w:b w:val="0"/>
                <w:noProof w:val="0"/>
                <w:sz w:val="24"/>
                <w:szCs w:val="24"/>
                <w:lang w:val="eu-ES"/>
              </w:rPr>
            </w:pPr>
            <w:r w:rsidRPr="00890981">
              <w:rPr>
                <w:rFonts w:asciiTheme="minorHAnsi" w:hAnsiTheme="minorHAnsi" w:cstheme="minorHAnsi"/>
                <w:b w:val="0"/>
                <w:noProof w:val="0"/>
                <w:sz w:val="24"/>
                <w:szCs w:val="24"/>
                <w:lang w:val="eu-ES"/>
              </w:rPr>
              <w:t xml:space="preserve">Ondasun Higiezinen gaineko Zergaren (OHZ) ordainketari dagokionez, </w:t>
            </w:r>
            <w:proofErr w:type="spellStart"/>
            <w:r w:rsidRPr="00890981">
              <w:rPr>
                <w:rFonts w:asciiTheme="minorHAnsi" w:hAnsiTheme="minorHAnsi" w:cstheme="minorHAnsi"/>
                <w:b w:val="0"/>
                <w:noProof w:val="0"/>
                <w:sz w:val="24"/>
                <w:szCs w:val="24"/>
                <w:lang w:val="eu-ES"/>
              </w:rPr>
              <w:t>esleipendunari</w:t>
            </w:r>
            <w:proofErr w:type="spellEnd"/>
            <w:r w:rsidRPr="00890981">
              <w:rPr>
                <w:rFonts w:asciiTheme="minorHAnsi" w:hAnsiTheme="minorHAnsi" w:cstheme="minorHAnsi"/>
                <w:b w:val="0"/>
                <w:noProof w:val="0"/>
                <w:sz w:val="24"/>
                <w:szCs w:val="24"/>
                <w:lang w:val="eu-ES"/>
              </w:rPr>
              <w:t xml:space="preserve"> dagokion zergaren zati proportzionala jasanaraziko zaio, higiezina eskritura publikoan eskualdatzen den egunetik ekitaldia amaitu arte.</w:t>
            </w:r>
          </w:p>
        </w:tc>
        <w:tc>
          <w:tcPr>
            <w:tcW w:w="5103" w:type="dxa"/>
          </w:tcPr>
          <w:p w14:paraId="075DC47D" w14:textId="6C6D1835" w:rsidR="00F10CA4" w:rsidRPr="00890981" w:rsidRDefault="00F10CA4" w:rsidP="00D01555">
            <w:pPr>
              <w:pStyle w:val="Texto"/>
              <w:spacing w:before="0"/>
              <w:rPr>
                <w:rFonts w:asciiTheme="minorHAnsi" w:hAnsiTheme="minorHAnsi" w:cstheme="minorHAnsi"/>
                <w:b w:val="0"/>
                <w:noProof w:val="0"/>
                <w:sz w:val="24"/>
                <w:szCs w:val="24"/>
              </w:rPr>
            </w:pPr>
            <w:r w:rsidRPr="00890981">
              <w:rPr>
                <w:rFonts w:asciiTheme="minorHAnsi" w:hAnsiTheme="minorHAnsi" w:cstheme="minorHAnsi"/>
                <w:b w:val="0"/>
                <w:noProof w:val="0"/>
                <w:sz w:val="24"/>
                <w:szCs w:val="24"/>
              </w:rPr>
              <w:t>En relación al pago del Impuesto de Bienes Inmuebles (IBI), se repercutirá a la persona adjudicataria la parte proporcional del Impuesto que corresponda desde la fecha de transmisión en escritura pública del inmueble hasta el fin del ejercicio.</w:t>
            </w:r>
          </w:p>
        </w:tc>
      </w:tr>
      <w:tr w:rsidR="00F10CA4" w:rsidRPr="00025CFB" w14:paraId="6592B569" w14:textId="77777777" w:rsidTr="004128A2">
        <w:tc>
          <w:tcPr>
            <w:tcW w:w="5103" w:type="dxa"/>
          </w:tcPr>
          <w:p w14:paraId="5EFD5AD5" w14:textId="1225974D" w:rsidR="00F10CA4" w:rsidRPr="00890981" w:rsidRDefault="00F10CA4" w:rsidP="00565C83">
            <w:pPr>
              <w:pStyle w:val="Texto"/>
              <w:spacing w:before="0"/>
              <w:rPr>
                <w:rFonts w:asciiTheme="minorHAnsi" w:hAnsiTheme="minorHAnsi" w:cstheme="minorHAnsi"/>
                <w:b w:val="0"/>
                <w:noProof w:val="0"/>
                <w:sz w:val="24"/>
                <w:szCs w:val="24"/>
                <w:lang w:val="eu-ES"/>
              </w:rPr>
            </w:pPr>
            <w:r w:rsidRPr="00890981">
              <w:rPr>
                <w:rFonts w:asciiTheme="minorHAnsi" w:hAnsiTheme="minorHAnsi" w:cstheme="minorHAnsi"/>
                <w:b w:val="0"/>
                <w:noProof w:val="0"/>
                <w:sz w:val="24"/>
                <w:szCs w:val="24"/>
                <w:lang w:val="eu-ES"/>
              </w:rPr>
              <w:t>Hiri</w:t>
            </w:r>
            <w:r w:rsidR="00565C83" w:rsidRPr="00890981">
              <w:rPr>
                <w:rFonts w:asciiTheme="minorHAnsi" w:hAnsiTheme="minorHAnsi" w:cstheme="minorHAnsi"/>
                <w:b w:val="0"/>
                <w:noProof w:val="0"/>
                <w:sz w:val="24"/>
                <w:szCs w:val="24"/>
                <w:lang w:val="eu-ES"/>
              </w:rPr>
              <w:t xml:space="preserve">-Lurren Balio </w:t>
            </w:r>
            <w:r w:rsidRPr="00890981">
              <w:rPr>
                <w:rFonts w:asciiTheme="minorHAnsi" w:hAnsiTheme="minorHAnsi" w:cstheme="minorHAnsi"/>
                <w:b w:val="0"/>
                <w:noProof w:val="0"/>
                <w:sz w:val="24"/>
                <w:szCs w:val="24"/>
                <w:lang w:val="eu-ES"/>
              </w:rPr>
              <w:t>Gehikuntzaren gaineko Zerga Gipuzkoako Foru Aldundiaren kontura izango da.</w:t>
            </w:r>
          </w:p>
        </w:tc>
        <w:tc>
          <w:tcPr>
            <w:tcW w:w="5103" w:type="dxa"/>
          </w:tcPr>
          <w:p w14:paraId="389274AC" w14:textId="574CF093" w:rsidR="00F10CA4" w:rsidRPr="00890981" w:rsidRDefault="00F10CA4" w:rsidP="00C254B2">
            <w:pPr>
              <w:pStyle w:val="Texto"/>
              <w:spacing w:before="0"/>
              <w:rPr>
                <w:rFonts w:asciiTheme="minorHAnsi" w:hAnsiTheme="minorHAnsi" w:cstheme="minorHAnsi"/>
                <w:b w:val="0"/>
                <w:noProof w:val="0"/>
                <w:sz w:val="24"/>
                <w:szCs w:val="24"/>
              </w:rPr>
            </w:pPr>
            <w:r w:rsidRPr="00890981">
              <w:rPr>
                <w:rFonts w:asciiTheme="minorHAnsi" w:hAnsiTheme="minorHAnsi" w:cstheme="minorHAnsi"/>
                <w:b w:val="0"/>
                <w:noProof w:val="0"/>
                <w:sz w:val="24"/>
                <w:szCs w:val="24"/>
              </w:rPr>
              <w:t>El Impuesto sobre el Incremento del Valor de los Terrenos de Naturaleza Urbana</w:t>
            </w:r>
            <w:r w:rsidR="004C5564" w:rsidRPr="00890981">
              <w:rPr>
                <w:rFonts w:asciiTheme="minorHAnsi" w:hAnsiTheme="minorHAnsi" w:cstheme="minorHAnsi"/>
                <w:b w:val="0"/>
                <w:noProof w:val="0"/>
                <w:sz w:val="24"/>
                <w:szCs w:val="24"/>
              </w:rPr>
              <w:t xml:space="preserve"> será </w:t>
            </w:r>
            <w:r w:rsidR="00C254B2" w:rsidRPr="00890981">
              <w:rPr>
                <w:rFonts w:asciiTheme="minorHAnsi" w:hAnsiTheme="minorHAnsi" w:cstheme="minorHAnsi"/>
                <w:b w:val="0"/>
                <w:noProof w:val="0"/>
                <w:sz w:val="24"/>
                <w:szCs w:val="24"/>
              </w:rPr>
              <w:t xml:space="preserve">de cuenta de la </w:t>
            </w:r>
            <w:r w:rsidRPr="00890981">
              <w:rPr>
                <w:rFonts w:asciiTheme="minorHAnsi" w:hAnsiTheme="minorHAnsi" w:cstheme="minorHAnsi"/>
                <w:b w:val="0"/>
                <w:noProof w:val="0"/>
                <w:sz w:val="24"/>
                <w:szCs w:val="24"/>
              </w:rPr>
              <w:t xml:space="preserve">Diputación Foral de </w:t>
            </w:r>
            <w:proofErr w:type="spellStart"/>
            <w:r w:rsidRPr="00890981">
              <w:rPr>
                <w:rFonts w:asciiTheme="minorHAnsi" w:hAnsiTheme="minorHAnsi" w:cstheme="minorHAnsi"/>
                <w:b w:val="0"/>
                <w:noProof w:val="0"/>
                <w:sz w:val="24"/>
                <w:szCs w:val="24"/>
              </w:rPr>
              <w:t>Gipuzkoa</w:t>
            </w:r>
            <w:proofErr w:type="spellEnd"/>
            <w:r w:rsidRPr="00890981">
              <w:rPr>
                <w:rFonts w:asciiTheme="minorHAnsi" w:hAnsiTheme="minorHAnsi" w:cstheme="minorHAnsi"/>
                <w:b w:val="0"/>
                <w:noProof w:val="0"/>
                <w:sz w:val="24"/>
                <w:szCs w:val="24"/>
              </w:rPr>
              <w:t>.</w:t>
            </w:r>
          </w:p>
        </w:tc>
      </w:tr>
      <w:tr w:rsidR="00F10CA4" w:rsidRPr="00025CFB" w14:paraId="01BC6251" w14:textId="77777777" w:rsidTr="004128A2">
        <w:tc>
          <w:tcPr>
            <w:tcW w:w="5103" w:type="dxa"/>
          </w:tcPr>
          <w:p w14:paraId="42FE3604" w14:textId="621E891B" w:rsidR="00F10CA4" w:rsidRPr="00890981" w:rsidRDefault="00F10CA4" w:rsidP="000345FF">
            <w:pPr>
              <w:pStyle w:val="Texto"/>
              <w:spacing w:before="0"/>
              <w:rPr>
                <w:rFonts w:asciiTheme="minorHAnsi" w:hAnsiTheme="minorHAnsi" w:cstheme="minorHAnsi"/>
                <w:b w:val="0"/>
                <w:noProof w:val="0"/>
                <w:sz w:val="24"/>
                <w:szCs w:val="24"/>
                <w:lang w:val="eu-ES"/>
              </w:rPr>
            </w:pPr>
            <w:r w:rsidRPr="00890981">
              <w:rPr>
                <w:rFonts w:asciiTheme="minorHAnsi" w:hAnsiTheme="minorHAnsi" w:cstheme="minorHAnsi"/>
                <w:b w:val="0"/>
                <w:noProof w:val="0"/>
                <w:sz w:val="24"/>
                <w:szCs w:val="24"/>
                <w:lang w:val="eu-ES"/>
              </w:rPr>
              <w:t>1</w:t>
            </w:r>
            <w:r w:rsidR="000345FF" w:rsidRPr="00890981">
              <w:rPr>
                <w:rFonts w:asciiTheme="minorHAnsi" w:hAnsiTheme="minorHAnsi" w:cstheme="minorHAnsi"/>
                <w:b w:val="0"/>
                <w:noProof w:val="0"/>
                <w:sz w:val="24"/>
                <w:szCs w:val="24"/>
                <w:lang w:val="eu-ES"/>
              </w:rPr>
              <w:t>7</w:t>
            </w:r>
            <w:r w:rsidRPr="00890981">
              <w:rPr>
                <w:rFonts w:asciiTheme="minorHAnsi" w:hAnsiTheme="minorHAnsi" w:cstheme="minorHAnsi"/>
                <w:b w:val="0"/>
                <w:noProof w:val="0"/>
                <w:sz w:val="24"/>
                <w:szCs w:val="24"/>
                <w:lang w:val="eu-ES"/>
              </w:rPr>
              <w:t xml:space="preserve">.5. Adjudikaziodunari egotz </w:t>
            </w:r>
            <w:proofErr w:type="spellStart"/>
            <w:r w:rsidRPr="00890981">
              <w:rPr>
                <w:rFonts w:asciiTheme="minorHAnsi" w:hAnsiTheme="minorHAnsi" w:cstheme="minorHAnsi"/>
                <w:b w:val="0"/>
                <w:noProof w:val="0"/>
                <w:sz w:val="24"/>
                <w:szCs w:val="24"/>
                <w:lang w:val="eu-ES"/>
              </w:rPr>
              <w:t>dakizkiokeen</w:t>
            </w:r>
            <w:proofErr w:type="spellEnd"/>
            <w:r w:rsidRPr="00890981">
              <w:rPr>
                <w:rFonts w:asciiTheme="minorHAnsi" w:hAnsiTheme="minorHAnsi" w:cstheme="minorHAnsi"/>
                <w:b w:val="0"/>
                <w:noProof w:val="0"/>
                <w:sz w:val="24"/>
                <w:szCs w:val="24"/>
                <w:lang w:val="eu-ES"/>
              </w:rPr>
              <w:t xml:space="preserve"> arrazoiengatik kontratua adierazitako epean </w:t>
            </w:r>
            <w:r w:rsidR="001E52B0" w:rsidRPr="00890981">
              <w:rPr>
                <w:rFonts w:asciiTheme="minorHAnsi" w:hAnsiTheme="minorHAnsi" w:cstheme="minorHAnsi"/>
                <w:b w:val="0"/>
                <w:noProof w:val="0"/>
                <w:sz w:val="24"/>
                <w:szCs w:val="24"/>
                <w:lang w:val="eu-ES"/>
              </w:rPr>
              <w:t xml:space="preserve">sinatu </w:t>
            </w:r>
            <w:r w:rsidRPr="00890981">
              <w:rPr>
                <w:rFonts w:asciiTheme="minorHAnsi" w:hAnsiTheme="minorHAnsi" w:cstheme="minorHAnsi"/>
                <w:b w:val="0"/>
                <w:noProof w:val="0"/>
                <w:sz w:val="24"/>
                <w:szCs w:val="24"/>
                <w:lang w:val="eu-ES"/>
              </w:rPr>
              <w:t>ezin bada, Administrazioak erabaki dezake kontratua suntsiaraztea. Horretarako, beharrezkoa da interesdunari entzunaldia ematea, eta, adjudikazioduna erabakiaren aurka agertzen bada, Gipuzkoako Lurralde Historikoko Lege Aholkularitzako Batzordearen txostena beharko da. Hori gertatuko balitz, izandako kalte-galeren kalte-ordaina ordainduko litzateke.</w:t>
            </w:r>
          </w:p>
        </w:tc>
        <w:tc>
          <w:tcPr>
            <w:tcW w:w="5103" w:type="dxa"/>
          </w:tcPr>
          <w:p w14:paraId="2D6B2021" w14:textId="0D1825C2" w:rsidR="00F10CA4" w:rsidRPr="00890981" w:rsidRDefault="00F10CA4" w:rsidP="000345FF">
            <w:pPr>
              <w:pStyle w:val="Texto"/>
              <w:spacing w:before="0"/>
              <w:rPr>
                <w:rFonts w:asciiTheme="minorHAnsi" w:hAnsiTheme="minorHAnsi" w:cstheme="minorHAnsi"/>
                <w:b w:val="0"/>
                <w:noProof w:val="0"/>
                <w:sz w:val="24"/>
                <w:szCs w:val="24"/>
              </w:rPr>
            </w:pPr>
            <w:r w:rsidRPr="00890981">
              <w:rPr>
                <w:rFonts w:asciiTheme="minorHAnsi" w:hAnsiTheme="minorHAnsi" w:cstheme="minorHAnsi"/>
                <w:b w:val="0"/>
                <w:noProof w:val="0"/>
                <w:sz w:val="24"/>
                <w:szCs w:val="24"/>
              </w:rPr>
              <w:t>1</w:t>
            </w:r>
            <w:r w:rsidR="000345FF" w:rsidRPr="00890981">
              <w:rPr>
                <w:rFonts w:asciiTheme="minorHAnsi" w:hAnsiTheme="minorHAnsi" w:cstheme="minorHAnsi"/>
                <w:b w:val="0"/>
                <w:noProof w:val="0"/>
                <w:sz w:val="24"/>
                <w:szCs w:val="24"/>
              </w:rPr>
              <w:t>7</w:t>
            </w:r>
            <w:r w:rsidRPr="00890981">
              <w:rPr>
                <w:rFonts w:asciiTheme="minorHAnsi" w:hAnsiTheme="minorHAnsi" w:cstheme="minorHAnsi"/>
                <w:b w:val="0"/>
                <w:noProof w:val="0"/>
                <w:sz w:val="24"/>
                <w:szCs w:val="24"/>
              </w:rPr>
              <w:t xml:space="preserve">.5. Cuando por causas imputables a la persona adjudicataria no pudiese formalizarse el contrato dentro del plazo indicado, la Administración podrá acordar la resolución del mismo, siendo trámite necesario la audiencia del interesado y cuando se formule oposición por el adjudicatario, el informe de la Comisión Jurídica Asesora del Territorio Histórico de </w:t>
            </w:r>
            <w:proofErr w:type="spellStart"/>
            <w:r w:rsidRPr="00890981">
              <w:rPr>
                <w:rFonts w:asciiTheme="minorHAnsi" w:hAnsiTheme="minorHAnsi" w:cstheme="minorHAnsi"/>
                <w:b w:val="0"/>
                <w:noProof w:val="0"/>
                <w:sz w:val="24"/>
                <w:szCs w:val="24"/>
              </w:rPr>
              <w:t>Gipuzkoa</w:t>
            </w:r>
            <w:proofErr w:type="spellEnd"/>
            <w:r w:rsidRPr="00890981">
              <w:rPr>
                <w:rFonts w:asciiTheme="minorHAnsi" w:hAnsiTheme="minorHAnsi" w:cstheme="minorHAnsi"/>
                <w:b w:val="0"/>
                <w:noProof w:val="0"/>
                <w:sz w:val="24"/>
                <w:szCs w:val="24"/>
              </w:rPr>
              <w:t>. En tal supuesto, procederá la indemnización de los daños y perjuicios ocasionados.</w:t>
            </w:r>
          </w:p>
        </w:tc>
      </w:tr>
      <w:tr w:rsidR="00F10CA4" w:rsidRPr="00025CFB" w14:paraId="3C1BF592" w14:textId="77777777" w:rsidTr="004128A2">
        <w:tc>
          <w:tcPr>
            <w:tcW w:w="5103" w:type="dxa"/>
          </w:tcPr>
          <w:p w14:paraId="4D740978" w14:textId="18305AD9" w:rsidR="00F10CA4" w:rsidRPr="00545D6A" w:rsidRDefault="00F10CA4" w:rsidP="000345FF">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1</w:t>
            </w:r>
            <w:r w:rsidR="000345FF" w:rsidRPr="00545D6A">
              <w:rPr>
                <w:rFonts w:asciiTheme="minorHAnsi" w:hAnsiTheme="minorHAnsi" w:cstheme="minorHAnsi"/>
                <w:b w:val="0"/>
                <w:noProof w:val="0"/>
                <w:sz w:val="24"/>
                <w:szCs w:val="24"/>
                <w:lang w:val="eu-ES"/>
              </w:rPr>
              <w:t>7</w:t>
            </w:r>
            <w:r w:rsidRPr="00545D6A">
              <w:rPr>
                <w:rFonts w:asciiTheme="minorHAnsi" w:hAnsiTheme="minorHAnsi" w:cstheme="minorHAnsi"/>
                <w:b w:val="0"/>
                <w:noProof w:val="0"/>
                <w:sz w:val="24"/>
                <w:szCs w:val="24"/>
                <w:lang w:val="eu-ES"/>
              </w:rPr>
              <w:t xml:space="preserve">.6. </w:t>
            </w:r>
            <w:r w:rsidR="00DE2DEB" w:rsidRPr="00545D6A">
              <w:rPr>
                <w:rFonts w:asciiTheme="minorHAnsi" w:hAnsiTheme="minorHAnsi" w:cstheme="minorHAnsi"/>
                <w:b w:val="0"/>
                <w:noProof w:val="0"/>
                <w:sz w:val="24"/>
                <w:szCs w:val="24"/>
                <w:lang w:val="eu-ES"/>
              </w:rPr>
              <w:t xml:space="preserve">Kontratua ez sinatzeko arrazoiak Administrazioari egoztekoak badira, 1.000 </w:t>
            </w:r>
            <w:r w:rsidR="00DE2DEB" w:rsidRPr="00545D6A">
              <w:rPr>
                <w:rFonts w:asciiTheme="minorHAnsi" w:hAnsiTheme="minorHAnsi" w:cstheme="minorHAnsi"/>
                <w:b w:val="0"/>
                <w:noProof w:val="0"/>
                <w:sz w:val="24"/>
                <w:szCs w:val="24"/>
                <w:lang w:val="eu-ES"/>
              </w:rPr>
              <w:lastRenderedPageBreak/>
              <w:t>euroko kalte-ord</w:t>
            </w:r>
            <w:r w:rsidR="00623CC7">
              <w:rPr>
                <w:rFonts w:asciiTheme="minorHAnsi" w:hAnsiTheme="minorHAnsi" w:cstheme="minorHAnsi"/>
                <w:b w:val="0"/>
                <w:noProof w:val="0"/>
                <w:sz w:val="24"/>
                <w:szCs w:val="24"/>
                <w:lang w:val="eu-ES"/>
              </w:rPr>
              <w:t xml:space="preserve">aina emango zaio </w:t>
            </w:r>
            <w:proofErr w:type="spellStart"/>
            <w:r w:rsidR="00623CC7">
              <w:rPr>
                <w:rFonts w:asciiTheme="minorHAnsi" w:hAnsiTheme="minorHAnsi" w:cstheme="minorHAnsi"/>
                <w:b w:val="0"/>
                <w:noProof w:val="0"/>
                <w:sz w:val="24"/>
                <w:szCs w:val="24"/>
                <w:lang w:val="eu-ES"/>
              </w:rPr>
              <w:t>esleipendunari</w:t>
            </w:r>
            <w:proofErr w:type="spellEnd"/>
            <w:r w:rsidR="00DE2DEB" w:rsidRPr="00545D6A">
              <w:rPr>
                <w:rFonts w:asciiTheme="minorHAnsi" w:hAnsiTheme="minorHAnsi" w:cstheme="minorHAnsi"/>
                <w:b w:val="0"/>
                <w:noProof w:val="0"/>
                <w:sz w:val="24"/>
                <w:szCs w:val="24"/>
                <w:lang w:val="eu-ES"/>
              </w:rPr>
              <w:t xml:space="preserve"> atzerapenak eragin </w:t>
            </w:r>
            <w:proofErr w:type="spellStart"/>
            <w:r w:rsidR="00DE2DEB" w:rsidRPr="00545D6A">
              <w:rPr>
                <w:rFonts w:asciiTheme="minorHAnsi" w:hAnsiTheme="minorHAnsi" w:cstheme="minorHAnsi"/>
                <w:b w:val="0"/>
                <w:noProof w:val="0"/>
                <w:sz w:val="24"/>
                <w:szCs w:val="24"/>
                <w:lang w:val="eu-ES"/>
              </w:rPr>
              <w:t>diezazkiokeen</w:t>
            </w:r>
            <w:proofErr w:type="spellEnd"/>
            <w:r w:rsidR="00DE2DEB" w:rsidRPr="00545D6A">
              <w:rPr>
                <w:rFonts w:asciiTheme="minorHAnsi" w:hAnsiTheme="minorHAnsi" w:cstheme="minorHAnsi"/>
                <w:b w:val="0"/>
                <w:noProof w:val="0"/>
                <w:sz w:val="24"/>
                <w:szCs w:val="24"/>
                <w:lang w:val="eu-ES"/>
              </w:rPr>
              <w:t xml:space="preserve"> kalte-galerengatik.</w:t>
            </w:r>
          </w:p>
        </w:tc>
        <w:tc>
          <w:tcPr>
            <w:tcW w:w="5103" w:type="dxa"/>
          </w:tcPr>
          <w:p w14:paraId="779C23F2" w14:textId="206A1011" w:rsidR="00F10CA4" w:rsidRPr="00025CFB" w:rsidRDefault="00F10CA4" w:rsidP="000345FF">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lastRenderedPageBreak/>
              <w:t>1</w:t>
            </w:r>
            <w:r w:rsidR="000345FF" w:rsidRPr="00025CFB">
              <w:rPr>
                <w:rFonts w:asciiTheme="minorHAnsi" w:hAnsiTheme="minorHAnsi" w:cstheme="minorHAnsi"/>
                <w:b w:val="0"/>
                <w:noProof w:val="0"/>
                <w:sz w:val="24"/>
                <w:szCs w:val="24"/>
              </w:rPr>
              <w:t>7</w:t>
            </w:r>
            <w:r w:rsidRPr="00025CFB">
              <w:rPr>
                <w:rFonts w:asciiTheme="minorHAnsi" w:hAnsiTheme="minorHAnsi" w:cstheme="minorHAnsi"/>
                <w:b w:val="0"/>
                <w:noProof w:val="0"/>
                <w:sz w:val="24"/>
                <w:szCs w:val="24"/>
              </w:rPr>
              <w:t xml:space="preserve">.6. </w:t>
            </w:r>
            <w:r w:rsidR="00DE2DEB" w:rsidRPr="00025CFB">
              <w:rPr>
                <w:rFonts w:asciiTheme="minorHAnsi" w:hAnsiTheme="minorHAnsi" w:cstheme="minorHAnsi"/>
                <w:b w:val="0"/>
                <w:noProof w:val="0"/>
                <w:sz w:val="24"/>
                <w:szCs w:val="24"/>
                <w:lang w:val="es-ES_tradnl"/>
              </w:rPr>
              <w:t>Si las causas de la no formalización fueren imputables a la</w:t>
            </w:r>
            <w:r w:rsidR="00D01555">
              <w:rPr>
                <w:rFonts w:asciiTheme="minorHAnsi" w:hAnsiTheme="minorHAnsi" w:cstheme="minorHAnsi"/>
                <w:b w:val="0"/>
                <w:noProof w:val="0"/>
                <w:sz w:val="24"/>
                <w:szCs w:val="24"/>
                <w:lang w:val="es-ES_tradnl"/>
              </w:rPr>
              <w:t xml:space="preserve"> Administración, se indemnizará</w:t>
            </w:r>
            <w:r w:rsidR="00DE2DEB" w:rsidRPr="00025CFB">
              <w:rPr>
                <w:rFonts w:asciiTheme="minorHAnsi" w:hAnsiTheme="minorHAnsi" w:cstheme="minorHAnsi"/>
                <w:b w:val="0"/>
                <w:noProof w:val="0"/>
                <w:sz w:val="24"/>
                <w:szCs w:val="24"/>
                <w:lang w:val="es-ES_tradnl"/>
              </w:rPr>
              <w:t xml:space="preserve"> </w:t>
            </w:r>
            <w:r w:rsidR="00DE2DEB" w:rsidRPr="00025CFB">
              <w:rPr>
                <w:rFonts w:asciiTheme="minorHAnsi" w:hAnsiTheme="minorHAnsi" w:cstheme="minorHAnsi"/>
                <w:b w:val="0"/>
                <w:noProof w:val="0"/>
                <w:sz w:val="24"/>
                <w:szCs w:val="24"/>
                <w:lang w:val="es-ES_tradnl"/>
              </w:rPr>
              <w:lastRenderedPageBreak/>
              <w:t>con 1.000 euros a la persona adjudicataria por los daños y perjuicios que la demora le pueda ocasionar.</w:t>
            </w:r>
          </w:p>
        </w:tc>
      </w:tr>
      <w:tr w:rsidR="00F10CA4" w:rsidRPr="00025CFB" w14:paraId="67B9FB50" w14:textId="77777777" w:rsidTr="004128A2">
        <w:tc>
          <w:tcPr>
            <w:tcW w:w="5103" w:type="dxa"/>
          </w:tcPr>
          <w:p w14:paraId="4C3C5C9C" w14:textId="271B6BE0" w:rsidR="00F10CA4" w:rsidRPr="00545D6A" w:rsidRDefault="00F10CA4" w:rsidP="000345FF">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lastRenderedPageBreak/>
              <w:t>1</w:t>
            </w:r>
            <w:r w:rsidR="000345FF" w:rsidRPr="00545D6A">
              <w:rPr>
                <w:rFonts w:asciiTheme="minorHAnsi" w:hAnsiTheme="minorHAnsi" w:cstheme="minorHAnsi"/>
                <w:noProof w:val="0"/>
                <w:sz w:val="24"/>
                <w:szCs w:val="24"/>
                <w:lang w:val="eu-ES"/>
              </w:rPr>
              <w:t>8</w:t>
            </w:r>
            <w:r w:rsidRPr="00545D6A">
              <w:rPr>
                <w:rFonts w:asciiTheme="minorHAnsi" w:hAnsiTheme="minorHAnsi" w:cstheme="minorHAnsi"/>
                <w:noProof w:val="0"/>
                <w:sz w:val="24"/>
                <w:szCs w:val="24"/>
                <w:lang w:val="eu-ES"/>
              </w:rPr>
              <w:t>- BERMEA ITZULTZEA.</w:t>
            </w:r>
          </w:p>
        </w:tc>
        <w:tc>
          <w:tcPr>
            <w:tcW w:w="5103" w:type="dxa"/>
          </w:tcPr>
          <w:p w14:paraId="42B9A9F5" w14:textId="1F7D9277" w:rsidR="00F10CA4" w:rsidRPr="00025CFB" w:rsidRDefault="00F10CA4" w:rsidP="000345FF">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rPr>
              <w:t>1</w:t>
            </w:r>
            <w:r w:rsidR="000345FF" w:rsidRPr="00025CFB">
              <w:rPr>
                <w:rFonts w:asciiTheme="minorHAnsi" w:hAnsiTheme="minorHAnsi" w:cstheme="minorHAnsi"/>
                <w:noProof w:val="0"/>
                <w:sz w:val="24"/>
                <w:szCs w:val="24"/>
              </w:rPr>
              <w:t>8</w:t>
            </w:r>
            <w:r w:rsidRPr="00025CFB">
              <w:rPr>
                <w:rFonts w:asciiTheme="minorHAnsi" w:hAnsiTheme="minorHAnsi" w:cstheme="minorHAnsi"/>
                <w:noProof w:val="0"/>
                <w:sz w:val="24"/>
                <w:szCs w:val="24"/>
              </w:rPr>
              <w:t>.- DEVOLUCION DE LA GARANTIA.</w:t>
            </w:r>
          </w:p>
        </w:tc>
      </w:tr>
      <w:tr w:rsidR="00F10CA4" w:rsidRPr="00025CFB" w14:paraId="653D4805" w14:textId="77777777" w:rsidTr="004128A2">
        <w:tc>
          <w:tcPr>
            <w:tcW w:w="5103" w:type="dxa"/>
          </w:tcPr>
          <w:p w14:paraId="2D481C27" w14:textId="73531D52" w:rsidR="00F10CA4" w:rsidRPr="00545D6A"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Bermea itzuli egingo da, pertsona edo enpresa adjudikaziodunak agiri honetako betebeharrak bete dituela egiaztatu ondoren.</w:t>
            </w:r>
          </w:p>
        </w:tc>
        <w:tc>
          <w:tcPr>
            <w:tcW w:w="5103" w:type="dxa"/>
          </w:tcPr>
          <w:p w14:paraId="426CDBE9" w14:textId="4D01CD19" w:rsidR="00834B14" w:rsidRPr="00025CFB" w:rsidRDefault="00F10CA4" w:rsidP="00522BF4">
            <w:pPr>
              <w:pStyle w:val="Texto"/>
              <w:spacing w:before="0"/>
              <w:rPr>
                <w:rFonts w:asciiTheme="minorHAnsi" w:hAnsiTheme="minorHAnsi" w:cstheme="minorHAnsi"/>
                <w:b w:val="0"/>
                <w:noProof w:val="0"/>
                <w:sz w:val="24"/>
                <w:szCs w:val="24"/>
              </w:rPr>
            </w:pPr>
            <w:r w:rsidRPr="00025CFB">
              <w:rPr>
                <w:rFonts w:asciiTheme="minorHAnsi" w:hAnsiTheme="minorHAnsi" w:cstheme="minorHAnsi"/>
                <w:b w:val="0"/>
                <w:noProof w:val="0"/>
                <w:sz w:val="24"/>
                <w:szCs w:val="24"/>
              </w:rPr>
              <w:t xml:space="preserve">La garantía se devolverá una vez que quede acreditado el cumplimiento por la persona o empresa adjudicataria de las obligaciones contenidas en el presente pliego. </w:t>
            </w:r>
          </w:p>
        </w:tc>
      </w:tr>
      <w:tr w:rsidR="00F10CA4" w:rsidRPr="00025CFB" w14:paraId="51DC4668" w14:textId="77777777" w:rsidTr="004128A2">
        <w:tc>
          <w:tcPr>
            <w:tcW w:w="5103" w:type="dxa"/>
          </w:tcPr>
          <w:p w14:paraId="67E33EEF" w14:textId="17BFB10D" w:rsidR="00F10CA4" w:rsidRPr="00545D6A" w:rsidRDefault="00F10CA4" w:rsidP="000345FF">
            <w:pPr>
              <w:pStyle w:val="Texto"/>
              <w:spacing w:before="0"/>
              <w:rPr>
                <w:rFonts w:asciiTheme="minorHAnsi" w:hAnsiTheme="minorHAnsi" w:cstheme="minorHAnsi"/>
                <w:noProof w:val="0"/>
                <w:sz w:val="24"/>
                <w:szCs w:val="24"/>
                <w:lang w:val="eu-ES"/>
              </w:rPr>
            </w:pPr>
            <w:r w:rsidRPr="00545D6A">
              <w:rPr>
                <w:rFonts w:asciiTheme="minorHAnsi" w:hAnsiTheme="minorHAnsi" w:cstheme="minorHAnsi"/>
                <w:noProof w:val="0"/>
                <w:sz w:val="24"/>
                <w:szCs w:val="24"/>
                <w:lang w:val="eu-ES"/>
              </w:rPr>
              <w:t>1</w:t>
            </w:r>
            <w:r w:rsidR="000345FF" w:rsidRPr="00545D6A">
              <w:rPr>
                <w:rFonts w:asciiTheme="minorHAnsi" w:hAnsiTheme="minorHAnsi" w:cstheme="minorHAnsi"/>
                <w:noProof w:val="0"/>
                <w:sz w:val="24"/>
                <w:szCs w:val="24"/>
                <w:lang w:val="eu-ES"/>
              </w:rPr>
              <w:t>9</w:t>
            </w:r>
            <w:r w:rsidRPr="00545D6A">
              <w:rPr>
                <w:rFonts w:asciiTheme="minorHAnsi" w:hAnsiTheme="minorHAnsi" w:cstheme="minorHAnsi"/>
                <w:noProof w:val="0"/>
                <w:sz w:val="24"/>
                <w:szCs w:val="24"/>
                <w:lang w:val="eu-ES"/>
              </w:rPr>
              <w:t>.- DATU PERTSONALEN TRATAMENDUA.</w:t>
            </w:r>
          </w:p>
        </w:tc>
        <w:tc>
          <w:tcPr>
            <w:tcW w:w="5103" w:type="dxa"/>
          </w:tcPr>
          <w:p w14:paraId="13F24F63" w14:textId="398F9C1D" w:rsidR="00F10CA4" w:rsidRPr="00025CFB" w:rsidRDefault="000345FF" w:rsidP="00F10CA4">
            <w:pPr>
              <w:pStyle w:val="Texto"/>
              <w:spacing w:before="0"/>
              <w:rPr>
                <w:rFonts w:asciiTheme="minorHAnsi" w:hAnsiTheme="minorHAnsi" w:cstheme="minorHAnsi"/>
                <w:noProof w:val="0"/>
                <w:sz w:val="24"/>
                <w:szCs w:val="24"/>
              </w:rPr>
            </w:pPr>
            <w:r w:rsidRPr="00025CFB">
              <w:rPr>
                <w:rFonts w:asciiTheme="minorHAnsi" w:hAnsiTheme="minorHAnsi" w:cstheme="minorHAnsi"/>
                <w:noProof w:val="0"/>
                <w:sz w:val="24"/>
                <w:szCs w:val="24"/>
                <w:lang w:val="eu-ES"/>
              </w:rPr>
              <w:t>19</w:t>
            </w:r>
            <w:r w:rsidR="00F10CA4" w:rsidRPr="00025CFB">
              <w:rPr>
                <w:rFonts w:asciiTheme="minorHAnsi" w:hAnsiTheme="minorHAnsi" w:cstheme="minorHAnsi"/>
                <w:noProof w:val="0"/>
                <w:sz w:val="24"/>
                <w:szCs w:val="24"/>
              </w:rPr>
              <w:t xml:space="preserve">.- TRATAMIENTO DE DATOS DE CARÁCTER PERSONAL. </w:t>
            </w:r>
          </w:p>
        </w:tc>
      </w:tr>
      <w:tr w:rsidR="00F10CA4" w:rsidRPr="00025CFB" w14:paraId="2136CE76" w14:textId="77777777" w:rsidTr="004128A2">
        <w:tc>
          <w:tcPr>
            <w:tcW w:w="5103" w:type="dxa"/>
          </w:tcPr>
          <w:p w14:paraId="293FF807" w14:textId="07ABE576" w:rsidR="00F10CA4" w:rsidRPr="00623CC7" w:rsidRDefault="00F10CA4" w:rsidP="00F10CA4">
            <w:pPr>
              <w:pStyle w:val="Texto"/>
              <w:spacing w:before="0"/>
              <w:rPr>
                <w:rFonts w:asciiTheme="minorHAnsi" w:hAnsiTheme="minorHAnsi" w:cstheme="minorHAnsi"/>
                <w:b w:val="0"/>
                <w:noProof w:val="0"/>
                <w:sz w:val="24"/>
                <w:szCs w:val="24"/>
                <w:lang w:val="eu-ES"/>
              </w:rPr>
            </w:pPr>
            <w:r w:rsidRPr="00545D6A">
              <w:rPr>
                <w:rFonts w:asciiTheme="minorHAnsi" w:hAnsiTheme="minorHAnsi" w:cstheme="minorHAnsi"/>
                <w:b w:val="0"/>
                <w:noProof w:val="0"/>
                <w:sz w:val="24"/>
                <w:szCs w:val="24"/>
                <w:lang w:val="eu-ES"/>
              </w:rPr>
              <w:t>Pertsona fisikoen datuak babesteari buruzko Europako Parlamentuaren eta Kontseiluaren 2016ko apirilaren 27ko 2016/679 (EB) Erregelamenduan (DBEO)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bermatzeko, eta datu pertsonalak "Kontratazio-espedientea" izeneko tratamendu-jardueran sartuko direla.</w:t>
            </w:r>
          </w:p>
        </w:tc>
        <w:tc>
          <w:tcPr>
            <w:tcW w:w="5103" w:type="dxa"/>
          </w:tcPr>
          <w:p w14:paraId="161AE7AE" w14:textId="224BD009" w:rsidR="00F10CA4" w:rsidRPr="00025CFB" w:rsidRDefault="00F10CA4" w:rsidP="00F10CA4">
            <w:pPr>
              <w:pStyle w:val="Texto"/>
              <w:spacing w:before="0"/>
              <w:rPr>
                <w:rFonts w:asciiTheme="minorHAnsi" w:hAnsiTheme="minorHAnsi" w:cstheme="minorHAnsi"/>
                <w:noProof w:val="0"/>
                <w:sz w:val="24"/>
                <w:szCs w:val="24"/>
              </w:rPr>
            </w:pPr>
            <w:r w:rsidRPr="00025CFB">
              <w:rPr>
                <w:rFonts w:asciiTheme="minorHAnsi" w:hAnsiTheme="minorHAnsi" w:cstheme="minorHAnsi"/>
                <w:b w:val="0"/>
                <w:noProof w:val="0"/>
                <w:sz w:val="24"/>
                <w:szCs w:val="24"/>
              </w:rPr>
              <w:t xml:space="preserve">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personas licitadoras quedan informadas de que los datos personales que, en su caso, sean recogidos a través de la presentación de su oferta y demás documentación necesaria para proceder a la contratación, serán tratados por esta Diputación Foral de </w:t>
            </w:r>
            <w:proofErr w:type="spellStart"/>
            <w:r w:rsidRPr="00025CFB">
              <w:rPr>
                <w:rFonts w:asciiTheme="minorHAnsi" w:hAnsiTheme="minorHAnsi" w:cstheme="minorHAnsi"/>
                <w:b w:val="0"/>
                <w:noProof w:val="0"/>
                <w:sz w:val="24"/>
                <w:szCs w:val="24"/>
              </w:rPr>
              <w:t>Gipuzkoa</w:t>
            </w:r>
            <w:proofErr w:type="spellEnd"/>
            <w:r w:rsidRPr="00025CFB">
              <w:rPr>
                <w:rFonts w:asciiTheme="minorHAnsi" w:hAnsiTheme="minorHAnsi" w:cstheme="minorHAnsi"/>
                <w:b w:val="0"/>
                <w:noProof w:val="0"/>
                <w:sz w:val="24"/>
                <w:szCs w:val="24"/>
              </w:rPr>
              <w:t>, con la finalidad de garantizar el adecuado mantenimiento, cumplimiento y control del desarrollo del contrato, e incorporados a la actividad de tratamiento denominada “Expediente de contratación”.</w:t>
            </w:r>
          </w:p>
        </w:tc>
      </w:tr>
    </w:tbl>
    <w:p w14:paraId="6EDD4EF6" w14:textId="77777777" w:rsidR="00E63B3D" w:rsidRPr="00025CFB" w:rsidRDefault="00E63B3D" w:rsidP="00810338">
      <w:pPr>
        <w:pStyle w:val="Texto"/>
        <w:spacing w:before="0" w:after="0" w:line="240" w:lineRule="auto"/>
        <w:jc w:val="center"/>
        <w:rPr>
          <w:rFonts w:asciiTheme="minorHAnsi" w:hAnsiTheme="minorHAnsi" w:cstheme="minorHAnsi"/>
          <w:b w:val="0"/>
          <w:sz w:val="24"/>
          <w:szCs w:val="24"/>
        </w:rPr>
      </w:pPr>
    </w:p>
    <w:p w14:paraId="71928237" w14:textId="0B6BFA33" w:rsidR="00DF5FD8" w:rsidRDefault="005572E3" w:rsidP="00A61EFD">
      <w:pPr>
        <w:pStyle w:val="Texto"/>
        <w:spacing w:before="0" w:after="0" w:line="240" w:lineRule="auto"/>
        <w:jc w:val="center"/>
        <w:rPr>
          <w:rFonts w:asciiTheme="minorHAnsi" w:hAnsiTheme="minorHAnsi" w:cstheme="minorHAnsi"/>
          <w:b w:val="0"/>
          <w:sz w:val="24"/>
          <w:szCs w:val="24"/>
        </w:rPr>
      </w:pPr>
      <w:r w:rsidRPr="00025CFB">
        <w:rPr>
          <w:rFonts w:asciiTheme="minorHAnsi" w:hAnsiTheme="minorHAnsi" w:cstheme="minorHAnsi"/>
          <w:b w:val="0"/>
          <w:sz w:val="24"/>
          <w:szCs w:val="24"/>
        </w:rPr>
        <w:t>Donostia, 202</w:t>
      </w:r>
      <w:r w:rsidR="00810338" w:rsidRPr="00025CFB">
        <w:rPr>
          <w:rFonts w:asciiTheme="minorHAnsi" w:hAnsiTheme="minorHAnsi" w:cstheme="minorHAnsi"/>
          <w:b w:val="0"/>
          <w:sz w:val="24"/>
          <w:szCs w:val="24"/>
        </w:rPr>
        <w:t>6</w:t>
      </w:r>
      <w:r w:rsidRPr="00025CFB">
        <w:rPr>
          <w:rFonts w:asciiTheme="minorHAnsi" w:hAnsiTheme="minorHAnsi" w:cstheme="minorHAnsi"/>
          <w:b w:val="0"/>
          <w:sz w:val="24"/>
          <w:szCs w:val="24"/>
        </w:rPr>
        <w:t>k</w:t>
      </w:r>
      <w:r w:rsidR="00BE2BCB">
        <w:rPr>
          <w:rFonts w:asciiTheme="minorHAnsi" w:hAnsiTheme="minorHAnsi" w:cstheme="minorHAnsi"/>
          <w:b w:val="0"/>
          <w:sz w:val="24"/>
          <w:szCs w:val="24"/>
        </w:rPr>
        <w:t xml:space="preserve">o uztailaren </w:t>
      </w:r>
      <w:r w:rsidR="006D59A6">
        <w:rPr>
          <w:rFonts w:asciiTheme="minorHAnsi" w:hAnsiTheme="minorHAnsi" w:cstheme="minorHAnsi"/>
          <w:b w:val="0"/>
          <w:sz w:val="24"/>
          <w:szCs w:val="24"/>
        </w:rPr>
        <w:t xml:space="preserve"> </w:t>
      </w:r>
      <w:bookmarkStart w:id="0" w:name="_GoBack"/>
      <w:r w:rsidR="00E533C5" w:rsidRPr="00025CFB">
        <w:rPr>
          <w:rFonts w:asciiTheme="minorHAnsi" w:hAnsiTheme="minorHAnsi" w:cstheme="minorHAnsi"/>
          <w:b w:val="0"/>
          <w:sz w:val="24"/>
          <w:szCs w:val="24"/>
        </w:rPr>
        <w:t xml:space="preserve"> </w:t>
      </w:r>
      <w:r w:rsidR="00DF5FD8" w:rsidRPr="00025CFB">
        <w:rPr>
          <w:rFonts w:asciiTheme="minorHAnsi" w:hAnsiTheme="minorHAnsi" w:cstheme="minorHAnsi"/>
          <w:b w:val="0"/>
          <w:sz w:val="24"/>
          <w:szCs w:val="24"/>
        </w:rPr>
        <w:t xml:space="preserve"> </w:t>
      </w:r>
      <w:bookmarkEnd w:id="0"/>
      <w:r w:rsidRPr="00025CFB">
        <w:rPr>
          <w:rFonts w:asciiTheme="minorHAnsi" w:hAnsiTheme="minorHAnsi" w:cstheme="minorHAnsi"/>
          <w:b w:val="0"/>
          <w:sz w:val="24"/>
          <w:szCs w:val="24"/>
        </w:rPr>
        <w:t xml:space="preserve">San Sebastián, de </w:t>
      </w:r>
      <w:r w:rsidR="006D59A6">
        <w:rPr>
          <w:rFonts w:asciiTheme="minorHAnsi" w:hAnsiTheme="minorHAnsi" w:cstheme="minorHAnsi"/>
          <w:b w:val="0"/>
          <w:sz w:val="24"/>
          <w:szCs w:val="24"/>
        </w:rPr>
        <w:t>ju</w:t>
      </w:r>
      <w:r w:rsidR="00BE2BCB">
        <w:rPr>
          <w:rFonts w:asciiTheme="minorHAnsi" w:hAnsiTheme="minorHAnsi" w:cstheme="minorHAnsi"/>
          <w:b w:val="0"/>
          <w:sz w:val="24"/>
          <w:szCs w:val="24"/>
        </w:rPr>
        <w:t>l</w:t>
      </w:r>
      <w:r w:rsidR="006D59A6">
        <w:rPr>
          <w:rFonts w:asciiTheme="minorHAnsi" w:hAnsiTheme="minorHAnsi" w:cstheme="minorHAnsi"/>
          <w:b w:val="0"/>
          <w:sz w:val="24"/>
          <w:szCs w:val="24"/>
        </w:rPr>
        <w:t>io d</w:t>
      </w:r>
      <w:r w:rsidR="00DF5FD8" w:rsidRPr="00025CFB">
        <w:rPr>
          <w:rFonts w:asciiTheme="minorHAnsi" w:hAnsiTheme="minorHAnsi" w:cstheme="minorHAnsi"/>
          <w:b w:val="0"/>
          <w:sz w:val="24"/>
          <w:szCs w:val="24"/>
        </w:rPr>
        <w:t xml:space="preserve">e </w:t>
      </w:r>
      <w:r w:rsidR="008138C4" w:rsidRPr="00025CFB">
        <w:rPr>
          <w:rFonts w:asciiTheme="minorHAnsi" w:hAnsiTheme="minorHAnsi" w:cstheme="minorHAnsi"/>
          <w:b w:val="0"/>
          <w:sz w:val="24"/>
          <w:szCs w:val="24"/>
        </w:rPr>
        <w:t>202</w:t>
      </w:r>
      <w:r w:rsidR="00810338" w:rsidRPr="00025CFB">
        <w:rPr>
          <w:rFonts w:asciiTheme="minorHAnsi" w:hAnsiTheme="minorHAnsi" w:cstheme="minorHAnsi"/>
          <w:b w:val="0"/>
          <w:sz w:val="24"/>
          <w:szCs w:val="24"/>
        </w:rPr>
        <w:t>6</w:t>
      </w:r>
    </w:p>
    <w:p w14:paraId="2D942A40" w14:textId="77777777" w:rsidR="000E7203" w:rsidRPr="00025CFB" w:rsidRDefault="000E7203" w:rsidP="00B00456">
      <w:pPr>
        <w:pStyle w:val="Texto"/>
        <w:spacing w:before="0" w:after="0" w:line="240" w:lineRule="auto"/>
        <w:jc w:val="center"/>
        <w:rPr>
          <w:rFonts w:asciiTheme="minorHAnsi" w:hAnsiTheme="minorHAnsi" w:cstheme="minorHAnsi"/>
          <w:b w:val="0"/>
          <w:sz w:val="24"/>
          <w:szCs w:val="24"/>
        </w:rPr>
      </w:pPr>
    </w:p>
    <w:p w14:paraId="408D6517" w14:textId="77777777" w:rsidR="00A61EFD" w:rsidRDefault="005572E3" w:rsidP="00A61EFD">
      <w:pPr>
        <w:pStyle w:val="Texto"/>
        <w:spacing w:before="0"/>
        <w:jc w:val="center"/>
        <w:rPr>
          <w:rFonts w:asciiTheme="minorHAnsi" w:hAnsiTheme="minorHAnsi" w:cstheme="minorHAnsi"/>
          <w:sz w:val="24"/>
          <w:szCs w:val="24"/>
        </w:rPr>
      </w:pPr>
      <w:r w:rsidRPr="00025CFB">
        <w:rPr>
          <w:rFonts w:asciiTheme="minorHAnsi" w:hAnsiTheme="minorHAnsi" w:cstheme="minorHAnsi"/>
          <w:sz w:val="24"/>
          <w:szCs w:val="24"/>
        </w:rPr>
        <w:t>IDAZKARI TEKNIKOA / LA SECRETARIA</w:t>
      </w:r>
      <w:r w:rsidR="008E451C" w:rsidRPr="00025CFB">
        <w:rPr>
          <w:rFonts w:asciiTheme="minorHAnsi" w:hAnsiTheme="minorHAnsi" w:cstheme="minorHAnsi"/>
          <w:sz w:val="24"/>
          <w:szCs w:val="24"/>
        </w:rPr>
        <w:t xml:space="preserve"> </w:t>
      </w:r>
      <w:r w:rsidRPr="00025CFB">
        <w:rPr>
          <w:rFonts w:asciiTheme="minorHAnsi" w:hAnsiTheme="minorHAnsi" w:cstheme="minorHAnsi"/>
          <w:sz w:val="24"/>
          <w:szCs w:val="24"/>
        </w:rPr>
        <w:t>TÉCNICA,</w:t>
      </w:r>
    </w:p>
    <w:p w14:paraId="2DD896CC" w14:textId="79C974A9" w:rsidR="00B81B74" w:rsidRDefault="005572E3" w:rsidP="00A61EFD">
      <w:pPr>
        <w:pStyle w:val="Texto"/>
        <w:spacing w:before="0"/>
        <w:jc w:val="center"/>
        <w:rPr>
          <w:rFonts w:asciiTheme="minorHAnsi" w:hAnsiTheme="minorHAnsi" w:cstheme="minorHAnsi"/>
          <w:sz w:val="24"/>
          <w:szCs w:val="24"/>
        </w:rPr>
      </w:pPr>
      <w:r w:rsidRPr="00025CFB">
        <w:rPr>
          <w:rFonts w:asciiTheme="minorHAnsi" w:hAnsiTheme="minorHAnsi" w:cstheme="minorHAnsi"/>
          <w:sz w:val="24"/>
          <w:szCs w:val="24"/>
        </w:rPr>
        <w:t xml:space="preserve">in.: / Fdo.: </w:t>
      </w:r>
      <w:r w:rsidR="00DD43EE" w:rsidRPr="00025CFB">
        <w:rPr>
          <w:rFonts w:asciiTheme="minorHAnsi" w:hAnsiTheme="minorHAnsi" w:cstheme="minorHAnsi"/>
          <w:sz w:val="24"/>
          <w:szCs w:val="24"/>
        </w:rPr>
        <w:t xml:space="preserve">Miren </w:t>
      </w:r>
      <w:r w:rsidRPr="00025CFB">
        <w:rPr>
          <w:rFonts w:asciiTheme="minorHAnsi" w:hAnsiTheme="minorHAnsi" w:cstheme="minorHAnsi"/>
          <w:sz w:val="24"/>
          <w:szCs w:val="24"/>
        </w:rPr>
        <w:t xml:space="preserve">Itziar Miner Canflanca </w:t>
      </w:r>
    </w:p>
    <w:p w14:paraId="7C28AE1E" w14:textId="2ED9B782" w:rsidR="0072186F" w:rsidRPr="0051013E" w:rsidRDefault="00A61EFD" w:rsidP="0072186F">
      <w:pPr>
        <w:spacing w:before="0"/>
        <w:jc w:val="center"/>
        <w:outlineLvl w:val="0"/>
        <w:rPr>
          <w:rFonts w:asciiTheme="minorHAnsi" w:hAnsiTheme="minorHAnsi" w:cstheme="minorHAnsi"/>
          <w:b/>
          <w:sz w:val="24"/>
          <w:szCs w:val="24"/>
        </w:rPr>
      </w:pPr>
      <w:r>
        <w:rPr>
          <w:rFonts w:asciiTheme="minorHAnsi" w:hAnsiTheme="minorHAnsi" w:cstheme="minorHAnsi"/>
          <w:b/>
          <w:sz w:val="24"/>
          <w:szCs w:val="24"/>
        </w:rPr>
        <w:lastRenderedPageBreak/>
        <w:t>I</w:t>
      </w:r>
      <w:r w:rsidR="0072186F" w:rsidRPr="0051013E">
        <w:rPr>
          <w:rFonts w:asciiTheme="minorHAnsi" w:hAnsiTheme="minorHAnsi" w:cstheme="minorHAnsi"/>
          <w:b/>
          <w:sz w:val="24"/>
          <w:szCs w:val="24"/>
        </w:rPr>
        <w:t>. ERANSKINA.- ERANTZUKIZUNPEKO ADIERAZPENAREN EREDUA</w:t>
      </w:r>
    </w:p>
    <w:p w14:paraId="11B4093B" w14:textId="77777777" w:rsidR="006835E0" w:rsidRPr="0051013E" w:rsidRDefault="006835E0" w:rsidP="0072186F">
      <w:pPr>
        <w:spacing w:before="0"/>
        <w:jc w:val="center"/>
        <w:outlineLvl w:val="0"/>
        <w:rPr>
          <w:rFonts w:asciiTheme="minorHAnsi" w:hAnsiTheme="minorHAnsi" w:cstheme="minorHAnsi"/>
          <w:b/>
          <w:sz w:val="24"/>
          <w:szCs w:val="24"/>
        </w:rPr>
      </w:pPr>
    </w:p>
    <w:p w14:paraId="1B244105" w14:textId="7EB75250" w:rsidR="00651997" w:rsidRPr="000B416A" w:rsidRDefault="00651997" w:rsidP="003F28D9">
      <w:pPr>
        <w:spacing w:before="0"/>
        <w:jc w:val="center"/>
        <w:outlineLvl w:val="0"/>
        <w:rPr>
          <w:rFonts w:asciiTheme="minorHAnsi" w:hAnsiTheme="minorHAnsi" w:cstheme="minorHAnsi"/>
          <w:sz w:val="20"/>
        </w:rPr>
      </w:pPr>
      <w:r w:rsidRPr="000B416A">
        <w:rPr>
          <w:rFonts w:asciiTheme="minorHAnsi" w:hAnsiTheme="minorHAnsi" w:cstheme="minorHAnsi"/>
          <w:sz w:val="20"/>
        </w:rPr>
        <w:t>Bete ondoren</w:t>
      </w:r>
      <w:r w:rsidRPr="003F28D9">
        <w:rPr>
          <w:rFonts w:asciiTheme="minorHAnsi" w:hAnsiTheme="minorHAnsi" w:cstheme="minorHAnsi"/>
          <w:sz w:val="20"/>
        </w:rPr>
        <w:t xml:space="preserve">, </w:t>
      </w:r>
      <w:r w:rsidRPr="00703F49">
        <w:rPr>
          <w:rFonts w:asciiTheme="minorHAnsi" w:hAnsiTheme="minorHAnsi" w:cstheme="minorHAnsi"/>
          <w:b/>
          <w:bCs/>
          <w:sz w:val="20"/>
        </w:rPr>
        <w:t>SARTU</w:t>
      </w:r>
      <w:r w:rsidR="003F28D9" w:rsidRPr="00703F49">
        <w:rPr>
          <w:rFonts w:asciiTheme="minorHAnsi" w:hAnsiTheme="minorHAnsi" w:cstheme="minorHAnsi"/>
          <w:b/>
          <w:bCs/>
          <w:sz w:val="20"/>
        </w:rPr>
        <w:t xml:space="preserve"> </w:t>
      </w:r>
      <w:r w:rsidRPr="00703F49">
        <w:rPr>
          <w:rFonts w:asciiTheme="minorHAnsi" w:hAnsiTheme="minorHAnsi" w:cstheme="minorHAnsi"/>
          <w:b/>
          <w:bCs/>
          <w:sz w:val="20"/>
        </w:rPr>
        <w:t>1.</w:t>
      </w:r>
      <w:r w:rsidRPr="003F28D9">
        <w:rPr>
          <w:rFonts w:asciiTheme="minorHAnsi" w:hAnsiTheme="minorHAnsi" w:cstheme="minorHAnsi"/>
          <w:b/>
          <w:bCs/>
          <w:sz w:val="20"/>
        </w:rPr>
        <w:t xml:space="preserve"> ZENBAKIKO </w:t>
      </w:r>
      <w:r w:rsidRPr="000B416A">
        <w:rPr>
          <w:rFonts w:asciiTheme="minorHAnsi" w:hAnsiTheme="minorHAnsi" w:cstheme="minorHAnsi"/>
          <w:b/>
          <w:bCs/>
          <w:sz w:val="20"/>
        </w:rPr>
        <w:t>GUTUN-AZAL EDO ARTXIBO ELEKTRONIKOAN</w:t>
      </w:r>
    </w:p>
    <w:p w14:paraId="62BFCDBB" w14:textId="77777777" w:rsidR="0072186F" w:rsidRPr="004128A2" w:rsidRDefault="0072186F" w:rsidP="0072186F">
      <w:pPr>
        <w:spacing w:before="0"/>
        <w:jc w:val="center"/>
        <w:outlineLvl w:val="0"/>
        <w:rPr>
          <w:rFonts w:asciiTheme="minorHAnsi" w:hAnsiTheme="minorHAnsi" w:cstheme="minorHAnsi"/>
          <w:bCs/>
          <w:sz w:val="22"/>
          <w:szCs w:val="22"/>
        </w:rPr>
      </w:pPr>
    </w:p>
    <w:p w14:paraId="73447C96" w14:textId="77777777" w:rsidR="0072186F" w:rsidRPr="000B416A" w:rsidRDefault="0072186F" w:rsidP="0072186F">
      <w:pPr>
        <w:spacing w:before="60"/>
        <w:jc w:val="left"/>
        <w:outlineLvl w:val="0"/>
        <w:rPr>
          <w:rFonts w:asciiTheme="minorHAnsi" w:hAnsiTheme="minorHAnsi" w:cstheme="minorHAnsi"/>
          <w:b/>
          <w:color w:val="000000"/>
          <w:sz w:val="20"/>
        </w:rPr>
      </w:pPr>
      <w:r w:rsidRPr="000B416A">
        <w:rPr>
          <w:rFonts w:asciiTheme="minorHAnsi" w:hAnsiTheme="minorHAnsi" w:cstheme="minorHAnsi"/>
          <w:b/>
          <w:color w:val="000000"/>
          <w:sz w:val="20"/>
        </w:rPr>
        <w:t xml:space="preserve">LIZITATZAILEAREN DATUAK: </w:t>
      </w:r>
    </w:p>
    <w:p w14:paraId="256C77C9" w14:textId="77777777" w:rsidR="0072186F" w:rsidRPr="004128A2" w:rsidRDefault="0072186F" w:rsidP="0072186F">
      <w:pPr>
        <w:spacing w:before="60"/>
        <w:jc w:val="left"/>
        <w:outlineLvl w:val="0"/>
        <w:rPr>
          <w:rFonts w:asciiTheme="minorHAnsi" w:hAnsiTheme="minorHAnsi" w:cstheme="minorHAnsi"/>
          <w:b/>
          <w:color w:val="000000"/>
          <w:sz w:val="22"/>
          <w:szCs w:val="22"/>
        </w:rPr>
      </w:pPr>
    </w:p>
    <w:tbl>
      <w:tblPr>
        <w:tblStyle w:val="Saretaduntaula"/>
        <w:tblW w:w="0" w:type="auto"/>
        <w:tblLook w:val="04A0" w:firstRow="1" w:lastRow="0" w:firstColumn="1" w:lastColumn="0" w:noHBand="0" w:noVBand="1"/>
      </w:tblPr>
      <w:tblGrid>
        <w:gridCol w:w="2123"/>
        <w:gridCol w:w="2124"/>
        <w:gridCol w:w="1415"/>
        <w:gridCol w:w="708"/>
        <w:gridCol w:w="3264"/>
      </w:tblGrid>
      <w:tr w:rsidR="0072186F" w:rsidRPr="000B416A" w14:paraId="2D3D5D6A" w14:textId="77777777" w:rsidTr="00CB244D">
        <w:tc>
          <w:tcPr>
            <w:tcW w:w="4247" w:type="dxa"/>
            <w:gridSpan w:val="2"/>
          </w:tcPr>
          <w:p w14:paraId="5FBD8A66" w14:textId="77777777" w:rsidR="0072186F" w:rsidRPr="000B416A" w:rsidRDefault="0072186F" w:rsidP="00937741">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 xml:space="preserve">Izen eta abizenak/ </w:t>
            </w:r>
            <w:r w:rsidR="00937741" w:rsidRPr="000B416A">
              <w:rPr>
                <w:rFonts w:asciiTheme="minorHAnsi" w:hAnsiTheme="minorHAnsi" w:cstheme="minorHAnsi"/>
                <w:color w:val="000000"/>
                <w:szCs w:val="18"/>
              </w:rPr>
              <w:t>Sozietatearen izena</w:t>
            </w:r>
          </w:p>
          <w:p w14:paraId="178D6864" w14:textId="60BD7850" w:rsidR="00937741" w:rsidRPr="000B416A" w:rsidRDefault="00937741" w:rsidP="00937741">
            <w:pPr>
              <w:spacing w:before="60"/>
              <w:jc w:val="left"/>
              <w:outlineLvl w:val="0"/>
              <w:rPr>
                <w:rFonts w:asciiTheme="minorHAnsi" w:hAnsiTheme="minorHAnsi" w:cstheme="minorHAnsi"/>
                <w:color w:val="000000"/>
                <w:szCs w:val="18"/>
              </w:rPr>
            </w:pPr>
          </w:p>
        </w:tc>
        <w:tc>
          <w:tcPr>
            <w:tcW w:w="1415" w:type="dxa"/>
          </w:tcPr>
          <w:p w14:paraId="26EA94BA"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NAN/IFZ</w:t>
            </w:r>
          </w:p>
        </w:tc>
        <w:tc>
          <w:tcPr>
            <w:tcW w:w="3972" w:type="dxa"/>
            <w:gridSpan w:val="2"/>
          </w:tcPr>
          <w:p w14:paraId="10587997"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Iraungitze data</w:t>
            </w:r>
          </w:p>
        </w:tc>
      </w:tr>
      <w:tr w:rsidR="0072186F" w:rsidRPr="000B416A" w14:paraId="7A9D0899" w14:textId="77777777" w:rsidTr="00CB244D">
        <w:tc>
          <w:tcPr>
            <w:tcW w:w="9634" w:type="dxa"/>
            <w:gridSpan w:val="5"/>
          </w:tcPr>
          <w:p w14:paraId="33DFDAC0" w14:textId="77777777" w:rsidR="00A31810" w:rsidRPr="000B416A" w:rsidRDefault="00A31810" w:rsidP="00A31810">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Jakinarazpenetarako helbidea</w:t>
            </w:r>
          </w:p>
          <w:p w14:paraId="6B38BC4F" w14:textId="77777777" w:rsidR="0072186F" w:rsidRPr="000B416A" w:rsidRDefault="0072186F" w:rsidP="00A31810">
            <w:pPr>
              <w:spacing w:before="60"/>
              <w:jc w:val="left"/>
              <w:outlineLvl w:val="0"/>
              <w:rPr>
                <w:rFonts w:asciiTheme="minorHAnsi" w:hAnsiTheme="minorHAnsi" w:cstheme="minorHAnsi"/>
                <w:color w:val="000000"/>
                <w:szCs w:val="18"/>
              </w:rPr>
            </w:pPr>
          </w:p>
        </w:tc>
      </w:tr>
      <w:tr w:rsidR="0072186F" w:rsidRPr="000B416A" w14:paraId="43CABD9B" w14:textId="77777777" w:rsidTr="00CB244D">
        <w:tc>
          <w:tcPr>
            <w:tcW w:w="4247" w:type="dxa"/>
            <w:gridSpan w:val="2"/>
          </w:tcPr>
          <w:p w14:paraId="755FD6FB"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Udalerria</w:t>
            </w:r>
          </w:p>
          <w:p w14:paraId="78C74FB2" w14:textId="77777777" w:rsidR="0072186F" w:rsidRPr="000B416A" w:rsidRDefault="0072186F" w:rsidP="00CB244D">
            <w:pPr>
              <w:spacing w:before="60"/>
              <w:jc w:val="left"/>
              <w:outlineLvl w:val="0"/>
              <w:rPr>
                <w:rFonts w:asciiTheme="minorHAnsi" w:hAnsiTheme="minorHAnsi" w:cstheme="minorHAnsi"/>
                <w:color w:val="000000"/>
                <w:szCs w:val="18"/>
              </w:rPr>
            </w:pPr>
          </w:p>
        </w:tc>
        <w:tc>
          <w:tcPr>
            <w:tcW w:w="5387" w:type="dxa"/>
            <w:gridSpan w:val="3"/>
          </w:tcPr>
          <w:p w14:paraId="11494AE4"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Probintzia</w:t>
            </w:r>
          </w:p>
        </w:tc>
      </w:tr>
      <w:tr w:rsidR="0072186F" w:rsidRPr="000B416A" w14:paraId="487A2A4D" w14:textId="77777777" w:rsidTr="00CB244D">
        <w:tc>
          <w:tcPr>
            <w:tcW w:w="2123" w:type="dxa"/>
          </w:tcPr>
          <w:p w14:paraId="53D8C6AA" w14:textId="18719FDB" w:rsidR="0072186F" w:rsidRPr="000B416A" w:rsidRDefault="00D01555" w:rsidP="00CB244D">
            <w:pPr>
              <w:spacing w:before="60"/>
              <w:jc w:val="left"/>
              <w:outlineLvl w:val="0"/>
              <w:rPr>
                <w:rFonts w:asciiTheme="minorHAnsi" w:hAnsiTheme="minorHAnsi" w:cstheme="minorHAnsi"/>
                <w:color w:val="000000"/>
                <w:szCs w:val="18"/>
              </w:rPr>
            </w:pPr>
            <w:r>
              <w:rPr>
                <w:rFonts w:asciiTheme="minorHAnsi" w:hAnsiTheme="minorHAnsi" w:cstheme="minorHAnsi"/>
                <w:color w:val="000000"/>
                <w:szCs w:val="18"/>
              </w:rPr>
              <w:t>Posta kodea</w:t>
            </w:r>
          </w:p>
          <w:p w14:paraId="3E4A3C0D" w14:textId="77777777" w:rsidR="0072186F" w:rsidRPr="000B416A" w:rsidRDefault="0072186F" w:rsidP="00CB244D">
            <w:pPr>
              <w:spacing w:before="60"/>
              <w:jc w:val="left"/>
              <w:outlineLvl w:val="0"/>
              <w:rPr>
                <w:rFonts w:asciiTheme="minorHAnsi" w:hAnsiTheme="minorHAnsi" w:cstheme="minorHAnsi"/>
                <w:color w:val="000000"/>
                <w:szCs w:val="18"/>
              </w:rPr>
            </w:pPr>
          </w:p>
        </w:tc>
        <w:tc>
          <w:tcPr>
            <w:tcW w:w="2124" w:type="dxa"/>
          </w:tcPr>
          <w:p w14:paraId="40EEA5D3"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 xml:space="preserve">Helbide elektronikoa </w:t>
            </w:r>
          </w:p>
        </w:tc>
        <w:tc>
          <w:tcPr>
            <w:tcW w:w="2123" w:type="dxa"/>
            <w:gridSpan w:val="2"/>
          </w:tcPr>
          <w:p w14:paraId="1E5C6719"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 xml:space="preserve">Telefono finkoa edo faxa </w:t>
            </w:r>
          </w:p>
        </w:tc>
        <w:tc>
          <w:tcPr>
            <w:tcW w:w="3264" w:type="dxa"/>
          </w:tcPr>
          <w:p w14:paraId="59EBDC95" w14:textId="77777777" w:rsidR="0072186F" w:rsidRPr="000B416A" w:rsidRDefault="0072186F" w:rsidP="00CB244D">
            <w:pPr>
              <w:spacing w:before="60"/>
              <w:jc w:val="left"/>
              <w:outlineLvl w:val="0"/>
              <w:rPr>
                <w:rFonts w:asciiTheme="minorHAnsi" w:hAnsiTheme="minorHAnsi" w:cstheme="minorHAnsi"/>
                <w:color w:val="000000"/>
                <w:szCs w:val="18"/>
              </w:rPr>
            </w:pPr>
            <w:r w:rsidRPr="000B416A">
              <w:rPr>
                <w:rFonts w:asciiTheme="minorHAnsi" w:hAnsiTheme="minorHAnsi" w:cstheme="minorHAnsi"/>
                <w:color w:val="000000"/>
                <w:szCs w:val="18"/>
              </w:rPr>
              <w:t xml:space="preserve">Telefono mugikorra </w:t>
            </w:r>
          </w:p>
        </w:tc>
      </w:tr>
    </w:tbl>
    <w:p w14:paraId="11B5B493" w14:textId="77777777" w:rsidR="0072186F" w:rsidRPr="004128A2" w:rsidRDefault="0072186F" w:rsidP="0072186F">
      <w:pPr>
        <w:spacing w:before="60"/>
        <w:jc w:val="left"/>
        <w:outlineLvl w:val="0"/>
        <w:rPr>
          <w:rFonts w:asciiTheme="minorHAnsi" w:hAnsiTheme="minorHAnsi" w:cstheme="minorHAnsi"/>
          <w:b/>
          <w:color w:val="000000"/>
          <w:sz w:val="22"/>
          <w:szCs w:val="22"/>
        </w:rPr>
      </w:pPr>
    </w:p>
    <w:p w14:paraId="02DD34C3" w14:textId="77777777" w:rsidR="0072186F" w:rsidRPr="00172B1D" w:rsidRDefault="0072186F" w:rsidP="0072186F">
      <w:pPr>
        <w:spacing w:before="60"/>
        <w:jc w:val="left"/>
        <w:outlineLvl w:val="0"/>
        <w:rPr>
          <w:rFonts w:asciiTheme="minorHAnsi" w:hAnsiTheme="minorHAnsi" w:cstheme="minorHAnsi"/>
          <w:b/>
          <w:color w:val="000000"/>
          <w:sz w:val="20"/>
        </w:rPr>
      </w:pPr>
      <w:r w:rsidRPr="00172B1D">
        <w:rPr>
          <w:rFonts w:asciiTheme="minorHAnsi" w:hAnsiTheme="minorHAnsi" w:cstheme="minorHAnsi"/>
          <w:b/>
          <w:color w:val="000000"/>
          <w:sz w:val="20"/>
        </w:rPr>
        <w:t xml:space="preserve">ORDEZKARIAREN DATUAK (hala badagokio): </w:t>
      </w:r>
    </w:p>
    <w:p w14:paraId="7B3DC9A5" w14:textId="77777777" w:rsidR="0072186F" w:rsidRPr="004128A2" w:rsidRDefault="0072186F" w:rsidP="0072186F">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72186F" w:rsidRPr="00172B1D" w14:paraId="4B963792" w14:textId="77777777" w:rsidTr="00CB244D">
        <w:tc>
          <w:tcPr>
            <w:tcW w:w="4247" w:type="dxa"/>
            <w:gridSpan w:val="2"/>
          </w:tcPr>
          <w:p w14:paraId="0C6DB09D"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 xml:space="preserve">Izen eta abizenak </w:t>
            </w:r>
          </w:p>
          <w:p w14:paraId="671D3034" w14:textId="77777777" w:rsidR="0072186F" w:rsidRPr="00172B1D" w:rsidRDefault="0072186F" w:rsidP="00CB244D">
            <w:pPr>
              <w:spacing w:before="60"/>
              <w:jc w:val="left"/>
              <w:outlineLvl w:val="0"/>
              <w:rPr>
                <w:rFonts w:asciiTheme="minorHAnsi" w:hAnsiTheme="minorHAnsi" w:cstheme="minorHAnsi"/>
                <w:color w:val="000000"/>
                <w:szCs w:val="18"/>
              </w:rPr>
            </w:pPr>
          </w:p>
        </w:tc>
        <w:tc>
          <w:tcPr>
            <w:tcW w:w="1415" w:type="dxa"/>
          </w:tcPr>
          <w:p w14:paraId="65CF2B6E"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NAN/IFZ</w:t>
            </w:r>
          </w:p>
        </w:tc>
        <w:tc>
          <w:tcPr>
            <w:tcW w:w="3972" w:type="dxa"/>
            <w:gridSpan w:val="2"/>
          </w:tcPr>
          <w:p w14:paraId="57C2146B"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 xml:space="preserve">Iraungitze data </w:t>
            </w:r>
          </w:p>
        </w:tc>
      </w:tr>
      <w:tr w:rsidR="0072186F" w:rsidRPr="00172B1D" w14:paraId="549A6D4F" w14:textId="77777777" w:rsidTr="00CB244D">
        <w:tc>
          <w:tcPr>
            <w:tcW w:w="4247" w:type="dxa"/>
            <w:gridSpan w:val="2"/>
          </w:tcPr>
          <w:p w14:paraId="5CDEA8B0"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Ahalordea (hala badagokio)</w:t>
            </w:r>
          </w:p>
          <w:p w14:paraId="64FA612B" w14:textId="77777777" w:rsidR="0072186F" w:rsidRPr="00172B1D" w:rsidRDefault="0072186F" w:rsidP="00CB244D">
            <w:pPr>
              <w:spacing w:before="60"/>
              <w:jc w:val="left"/>
              <w:outlineLvl w:val="0"/>
              <w:rPr>
                <w:rFonts w:asciiTheme="minorHAnsi" w:hAnsiTheme="minorHAnsi" w:cstheme="minorHAnsi"/>
                <w:color w:val="000000"/>
                <w:szCs w:val="18"/>
              </w:rPr>
            </w:pPr>
          </w:p>
        </w:tc>
        <w:tc>
          <w:tcPr>
            <w:tcW w:w="5387" w:type="dxa"/>
            <w:gridSpan w:val="3"/>
          </w:tcPr>
          <w:p w14:paraId="53CDA7C7" w14:textId="77777777" w:rsidR="00A31810" w:rsidRPr="00172B1D" w:rsidRDefault="00A31810" w:rsidP="00A31810">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Jakinarazpenetarako helbidea</w:t>
            </w:r>
          </w:p>
          <w:p w14:paraId="746EAAC6" w14:textId="4A1AB057" w:rsidR="0072186F" w:rsidRPr="00172B1D" w:rsidRDefault="0072186F" w:rsidP="00CB244D">
            <w:pPr>
              <w:spacing w:before="60"/>
              <w:jc w:val="left"/>
              <w:outlineLvl w:val="0"/>
              <w:rPr>
                <w:rFonts w:asciiTheme="minorHAnsi" w:hAnsiTheme="minorHAnsi" w:cstheme="minorHAnsi"/>
                <w:color w:val="000000"/>
                <w:szCs w:val="18"/>
              </w:rPr>
            </w:pPr>
          </w:p>
        </w:tc>
      </w:tr>
      <w:tr w:rsidR="0072186F" w:rsidRPr="00172B1D" w14:paraId="110EA566" w14:textId="77777777" w:rsidTr="00CB244D">
        <w:tc>
          <w:tcPr>
            <w:tcW w:w="4247" w:type="dxa"/>
            <w:gridSpan w:val="2"/>
          </w:tcPr>
          <w:p w14:paraId="43604172"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 xml:space="preserve">Udalerria </w:t>
            </w:r>
          </w:p>
          <w:p w14:paraId="5EBB92C5" w14:textId="77777777" w:rsidR="0072186F" w:rsidRPr="00172B1D" w:rsidRDefault="0072186F" w:rsidP="00CB244D">
            <w:pPr>
              <w:spacing w:before="60"/>
              <w:jc w:val="left"/>
              <w:outlineLvl w:val="0"/>
              <w:rPr>
                <w:rFonts w:asciiTheme="minorHAnsi" w:hAnsiTheme="minorHAnsi" w:cstheme="minorHAnsi"/>
                <w:color w:val="000000"/>
                <w:szCs w:val="18"/>
              </w:rPr>
            </w:pPr>
          </w:p>
        </w:tc>
        <w:tc>
          <w:tcPr>
            <w:tcW w:w="5387" w:type="dxa"/>
            <w:gridSpan w:val="3"/>
          </w:tcPr>
          <w:p w14:paraId="5CFA8008"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Probintzia</w:t>
            </w:r>
          </w:p>
        </w:tc>
      </w:tr>
      <w:tr w:rsidR="0072186F" w:rsidRPr="00172B1D" w14:paraId="1E5EF403" w14:textId="77777777" w:rsidTr="00CB244D">
        <w:tc>
          <w:tcPr>
            <w:tcW w:w="2123" w:type="dxa"/>
          </w:tcPr>
          <w:p w14:paraId="79EC0282" w14:textId="080EEB15" w:rsidR="0072186F" w:rsidRPr="00172B1D" w:rsidRDefault="00D01555" w:rsidP="00CB244D">
            <w:pPr>
              <w:spacing w:before="60"/>
              <w:jc w:val="left"/>
              <w:outlineLvl w:val="0"/>
              <w:rPr>
                <w:rFonts w:asciiTheme="minorHAnsi" w:hAnsiTheme="minorHAnsi" w:cstheme="minorHAnsi"/>
                <w:color w:val="000000"/>
                <w:szCs w:val="18"/>
              </w:rPr>
            </w:pPr>
            <w:r>
              <w:rPr>
                <w:rFonts w:asciiTheme="minorHAnsi" w:hAnsiTheme="minorHAnsi" w:cstheme="minorHAnsi"/>
                <w:color w:val="000000"/>
                <w:szCs w:val="18"/>
              </w:rPr>
              <w:t>Posta kodea</w:t>
            </w:r>
          </w:p>
          <w:p w14:paraId="6E2927DD" w14:textId="77777777" w:rsidR="0072186F" w:rsidRPr="00172B1D" w:rsidRDefault="0072186F" w:rsidP="00CB244D">
            <w:pPr>
              <w:spacing w:before="60"/>
              <w:jc w:val="left"/>
              <w:outlineLvl w:val="0"/>
              <w:rPr>
                <w:rFonts w:asciiTheme="minorHAnsi" w:hAnsiTheme="minorHAnsi" w:cstheme="minorHAnsi"/>
                <w:color w:val="000000"/>
                <w:szCs w:val="18"/>
              </w:rPr>
            </w:pPr>
          </w:p>
        </w:tc>
        <w:tc>
          <w:tcPr>
            <w:tcW w:w="2124" w:type="dxa"/>
          </w:tcPr>
          <w:p w14:paraId="3BEB4631"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 xml:space="preserve">Helbide elektronikoa </w:t>
            </w:r>
          </w:p>
        </w:tc>
        <w:tc>
          <w:tcPr>
            <w:tcW w:w="2123" w:type="dxa"/>
            <w:gridSpan w:val="2"/>
          </w:tcPr>
          <w:p w14:paraId="4BF097D9"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Telefono finkoa edo faxa</w:t>
            </w:r>
          </w:p>
        </w:tc>
        <w:tc>
          <w:tcPr>
            <w:tcW w:w="3264" w:type="dxa"/>
          </w:tcPr>
          <w:p w14:paraId="67FE35B3" w14:textId="77777777" w:rsidR="0072186F" w:rsidRPr="00172B1D" w:rsidRDefault="0072186F" w:rsidP="00CB244D">
            <w:pPr>
              <w:spacing w:before="60"/>
              <w:jc w:val="left"/>
              <w:outlineLvl w:val="0"/>
              <w:rPr>
                <w:rFonts w:asciiTheme="minorHAnsi" w:hAnsiTheme="minorHAnsi" w:cstheme="minorHAnsi"/>
                <w:color w:val="000000"/>
                <w:szCs w:val="18"/>
              </w:rPr>
            </w:pPr>
            <w:r w:rsidRPr="00172B1D">
              <w:rPr>
                <w:rFonts w:asciiTheme="minorHAnsi" w:hAnsiTheme="minorHAnsi" w:cstheme="minorHAnsi"/>
                <w:color w:val="000000"/>
                <w:szCs w:val="18"/>
              </w:rPr>
              <w:t>Telefono mugikorra</w:t>
            </w:r>
          </w:p>
        </w:tc>
      </w:tr>
    </w:tbl>
    <w:p w14:paraId="3BC3E4B7" w14:textId="77777777" w:rsidR="0072186F" w:rsidRPr="004128A2" w:rsidRDefault="0072186F" w:rsidP="0072186F">
      <w:pPr>
        <w:spacing w:before="0"/>
        <w:jc w:val="center"/>
        <w:outlineLvl w:val="0"/>
        <w:rPr>
          <w:rFonts w:asciiTheme="minorHAnsi" w:hAnsiTheme="minorHAnsi" w:cstheme="minorHAnsi"/>
          <w:b/>
          <w:sz w:val="22"/>
          <w:szCs w:val="22"/>
        </w:rPr>
      </w:pPr>
    </w:p>
    <w:p w14:paraId="652A2136" w14:textId="77777777" w:rsidR="0072186F" w:rsidRPr="004128A2" w:rsidRDefault="0072186F" w:rsidP="0072186F">
      <w:pPr>
        <w:spacing w:before="0"/>
        <w:rPr>
          <w:rFonts w:asciiTheme="minorHAnsi" w:hAnsiTheme="minorHAnsi" w:cstheme="minorHAnsi"/>
          <w:sz w:val="22"/>
          <w:szCs w:val="22"/>
        </w:rPr>
      </w:pPr>
    </w:p>
    <w:p w14:paraId="37CDCF33" w14:textId="0F647E87" w:rsidR="0072186F" w:rsidRPr="00172B1D" w:rsidRDefault="0072186F" w:rsidP="00703F49">
      <w:pPr>
        <w:spacing w:before="0"/>
        <w:jc w:val="center"/>
        <w:rPr>
          <w:rFonts w:asciiTheme="minorHAnsi" w:hAnsiTheme="minorHAnsi" w:cstheme="minorHAnsi"/>
          <w:b/>
          <w:sz w:val="20"/>
        </w:rPr>
      </w:pPr>
      <w:r w:rsidRPr="00AB0D91">
        <w:rPr>
          <w:rFonts w:asciiTheme="minorHAnsi" w:hAnsiTheme="minorHAnsi" w:cstheme="minorHAnsi"/>
          <w:b/>
          <w:sz w:val="24"/>
          <w:szCs w:val="24"/>
        </w:rPr>
        <w:t>ADIERAZTEN DU:</w:t>
      </w:r>
    </w:p>
    <w:p w14:paraId="6D92A1DB" w14:textId="77777777" w:rsidR="0072186F" w:rsidRPr="00172B1D" w:rsidRDefault="0072186F" w:rsidP="0072186F">
      <w:pPr>
        <w:spacing w:before="0"/>
        <w:jc w:val="center"/>
        <w:rPr>
          <w:rFonts w:asciiTheme="minorHAnsi" w:hAnsiTheme="minorHAnsi" w:cstheme="minorHAnsi"/>
          <w:b/>
          <w:sz w:val="20"/>
        </w:rPr>
      </w:pPr>
    </w:p>
    <w:p w14:paraId="2D582F98" w14:textId="45DF7510" w:rsidR="0072186F" w:rsidRPr="00172B1D" w:rsidRDefault="0072186F" w:rsidP="00703F49">
      <w:pPr>
        <w:spacing w:before="0"/>
        <w:rPr>
          <w:rFonts w:asciiTheme="minorHAnsi" w:hAnsiTheme="minorHAnsi" w:cstheme="minorHAnsi"/>
          <w:sz w:val="20"/>
        </w:rPr>
      </w:pPr>
      <w:r w:rsidRPr="00172B1D">
        <w:rPr>
          <w:rFonts w:asciiTheme="minorHAnsi" w:hAnsiTheme="minorHAnsi" w:cstheme="minorHAnsi"/>
          <w:b/>
          <w:noProof/>
          <w:sz w:val="20"/>
        </w:rPr>
        <w:t>1.-</w:t>
      </w:r>
      <w:r w:rsidRPr="00172B1D">
        <w:rPr>
          <w:rFonts w:asciiTheme="minorHAnsi" w:hAnsiTheme="minorHAnsi" w:cstheme="minorHAnsi"/>
          <w:noProof/>
          <w:sz w:val="20"/>
        </w:rPr>
        <w:t xml:space="preserve"> B</w:t>
      </w:r>
      <w:r w:rsidRPr="00172B1D">
        <w:rPr>
          <w:rFonts w:asciiTheme="minorHAnsi" w:hAnsiTheme="minorHAnsi" w:cstheme="minorHAnsi"/>
          <w:sz w:val="20"/>
        </w:rPr>
        <w:t xml:space="preserve">ai berak, eta —ordezkari bada— baita </w:t>
      </w:r>
      <w:r w:rsidRPr="00414527">
        <w:rPr>
          <w:rFonts w:asciiTheme="minorHAnsi" w:hAnsiTheme="minorHAnsi" w:cstheme="minorHAnsi"/>
          <w:sz w:val="20"/>
        </w:rPr>
        <w:t xml:space="preserve">ordezkatzen duen enpresak </w:t>
      </w:r>
      <w:r w:rsidR="00414527" w:rsidRPr="00414527">
        <w:rPr>
          <w:rFonts w:asciiTheme="minorHAnsi" w:hAnsiTheme="minorHAnsi" w:cstheme="minorHAnsi"/>
          <w:sz w:val="20"/>
        </w:rPr>
        <w:t>edo pertsona fisikoak</w:t>
      </w:r>
      <w:r w:rsidR="00703F49">
        <w:rPr>
          <w:rFonts w:asciiTheme="minorHAnsi" w:hAnsiTheme="minorHAnsi" w:cstheme="minorHAnsi"/>
          <w:sz w:val="20"/>
        </w:rPr>
        <w:t xml:space="preserve"> ere,</w:t>
      </w:r>
      <w:r w:rsidRPr="00414527">
        <w:rPr>
          <w:rFonts w:asciiTheme="minorHAnsi" w:hAnsiTheme="minorHAnsi" w:cstheme="minorHAnsi"/>
          <w:sz w:val="20"/>
        </w:rPr>
        <w:t xml:space="preserve"> ahalmena dute</w:t>
      </w:r>
      <w:r w:rsidRPr="00172B1D">
        <w:rPr>
          <w:rFonts w:asciiTheme="minorHAnsi" w:hAnsiTheme="minorHAnsi" w:cstheme="minorHAnsi"/>
          <w:sz w:val="20"/>
        </w:rPr>
        <w:t xml:space="preserve"> Administrazio Publikoarekin kontratuak egiteko; izan ere, jarduteko gaitasun osoa dute eta ez daude 2017ko azaroaren 8ko 9/2017 Legeak, Sektore Publikoko Kontratuei buruzkoak, 71. artikuluan kontratatzeko debeku gisa aurreikusitako </w:t>
      </w:r>
      <w:proofErr w:type="spellStart"/>
      <w:r w:rsidRPr="00172B1D">
        <w:rPr>
          <w:rFonts w:asciiTheme="minorHAnsi" w:hAnsiTheme="minorHAnsi" w:cstheme="minorHAnsi"/>
          <w:sz w:val="20"/>
        </w:rPr>
        <w:t>egoeretakoren</w:t>
      </w:r>
      <w:proofErr w:type="spellEnd"/>
      <w:r w:rsidRPr="00172B1D">
        <w:rPr>
          <w:rFonts w:asciiTheme="minorHAnsi" w:hAnsiTheme="minorHAnsi" w:cstheme="minorHAnsi"/>
          <w:sz w:val="20"/>
        </w:rPr>
        <w:t xml:space="preserve"> batean</w:t>
      </w:r>
      <w:r w:rsidRPr="00172B1D">
        <w:rPr>
          <w:rFonts w:asciiTheme="minorHAnsi" w:hAnsiTheme="minorHAnsi" w:cstheme="minorHAnsi"/>
          <w:bCs/>
          <w:sz w:val="20"/>
        </w:rPr>
        <w:t>, bertan jasotzen diren zehaztapen eta baldintzen arabera.</w:t>
      </w:r>
    </w:p>
    <w:p w14:paraId="2B269663" w14:textId="77777777" w:rsidR="0072186F" w:rsidRPr="00172B1D" w:rsidRDefault="0072186F" w:rsidP="0072186F">
      <w:pPr>
        <w:spacing w:before="0"/>
        <w:ind w:right="-1"/>
        <w:rPr>
          <w:rFonts w:asciiTheme="minorHAnsi" w:hAnsiTheme="minorHAnsi" w:cstheme="minorHAnsi"/>
          <w:bCs/>
          <w:sz w:val="20"/>
        </w:rPr>
      </w:pPr>
    </w:p>
    <w:p w14:paraId="02642857" w14:textId="499C2B78" w:rsidR="0072186F" w:rsidRPr="00172B1D" w:rsidRDefault="0072186F" w:rsidP="00C54926">
      <w:pPr>
        <w:spacing w:before="0"/>
        <w:rPr>
          <w:rFonts w:asciiTheme="minorHAnsi" w:hAnsiTheme="minorHAnsi" w:cstheme="minorHAnsi"/>
          <w:sz w:val="20"/>
        </w:rPr>
      </w:pPr>
      <w:r w:rsidRPr="00172B1D">
        <w:rPr>
          <w:rFonts w:asciiTheme="minorHAnsi" w:hAnsiTheme="minorHAnsi" w:cstheme="minorHAnsi"/>
          <w:b/>
          <w:sz w:val="20"/>
        </w:rPr>
        <w:t>2.-</w:t>
      </w:r>
      <w:r w:rsidRPr="00172B1D">
        <w:rPr>
          <w:rFonts w:asciiTheme="minorHAnsi" w:hAnsiTheme="minorHAnsi" w:cstheme="minorHAnsi"/>
          <w:sz w:val="20"/>
        </w:rPr>
        <w:t xml:space="preserve"> Jarduteko gaitasuna egiaztatzeko identifikazio pertsonalari dagokionez, 1</w:t>
      </w:r>
      <w:r w:rsidR="005F6540" w:rsidRPr="00172B1D">
        <w:rPr>
          <w:rFonts w:asciiTheme="minorHAnsi" w:hAnsiTheme="minorHAnsi" w:cstheme="minorHAnsi"/>
          <w:sz w:val="20"/>
        </w:rPr>
        <w:t>1.1 b)</w:t>
      </w:r>
      <w:r w:rsidRPr="00172B1D">
        <w:rPr>
          <w:rFonts w:asciiTheme="minorHAnsi" w:hAnsiTheme="minorHAnsi" w:cstheme="minorHAnsi"/>
          <w:sz w:val="20"/>
        </w:rPr>
        <w:t xml:space="preserve"> (lizitatzailea pertsona fisikoa), 1</w:t>
      </w:r>
      <w:r w:rsidR="00C54926" w:rsidRPr="00172B1D">
        <w:rPr>
          <w:rFonts w:asciiTheme="minorHAnsi" w:hAnsiTheme="minorHAnsi" w:cstheme="minorHAnsi"/>
          <w:sz w:val="20"/>
        </w:rPr>
        <w:t>1</w:t>
      </w:r>
      <w:r w:rsidRPr="00172B1D">
        <w:rPr>
          <w:rFonts w:asciiTheme="minorHAnsi" w:hAnsiTheme="minorHAnsi" w:cstheme="minorHAnsi"/>
          <w:sz w:val="20"/>
        </w:rPr>
        <w:t>.</w:t>
      </w:r>
      <w:r w:rsidR="00C54926" w:rsidRPr="00172B1D">
        <w:rPr>
          <w:rFonts w:asciiTheme="minorHAnsi" w:hAnsiTheme="minorHAnsi" w:cstheme="minorHAnsi"/>
          <w:sz w:val="20"/>
        </w:rPr>
        <w:t>1.c)</w:t>
      </w:r>
      <w:r w:rsidRPr="00172B1D">
        <w:rPr>
          <w:rFonts w:asciiTheme="minorHAnsi" w:hAnsiTheme="minorHAnsi" w:cstheme="minorHAnsi"/>
          <w:sz w:val="20"/>
        </w:rPr>
        <w:t xml:space="preserve"> (ordezkaria pertsona fisikoa) eta 1</w:t>
      </w:r>
      <w:r w:rsidR="00C54926" w:rsidRPr="00172B1D">
        <w:rPr>
          <w:rFonts w:asciiTheme="minorHAnsi" w:hAnsiTheme="minorHAnsi" w:cstheme="minorHAnsi"/>
          <w:sz w:val="20"/>
        </w:rPr>
        <w:t>1.1</w:t>
      </w:r>
      <w:r w:rsidRPr="00172B1D">
        <w:rPr>
          <w:rFonts w:asciiTheme="minorHAnsi" w:hAnsiTheme="minorHAnsi" w:cstheme="minorHAnsi"/>
          <w:sz w:val="20"/>
        </w:rPr>
        <w:t xml:space="preserve"> d) (lizitatzailea pertsona fisiko atzerritarra) ataletan eskatzen dena: </w:t>
      </w:r>
    </w:p>
    <w:p w14:paraId="576C32F3" w14:textId="77777777" w:rsidR="0072186F" w:rsidRPr="00172B1D" w:rsidRDefault="0072186F" w:rsidP="0072186F">
      <w:pPr>
        <w:spacing w:before="0"/>
        <w:rPr>
          <w:rFonts w:asciiTheme="minorHAnsi" w:hAnsiTheme="minorHAnsi" w:cstheme="minorHAnsi"/>
          <w:sz w:val="20"/>
        </w:rPr>
      </w:pPr>
    </w:p>
    <w:p w14:paraId="6CEB6799" w14:textId="77777777" w:rsidR="0072186F" w:rsidRPr="00172B1D" w:rsidRDefault="0072186F" w:rsidP="0072186F">
      <w:pPr>
        <w:spacing w:before="0"/>
        <w:rPr>
          <w:rFonts w:asciiTheme="minorHAnsi" w:hAnsiTheme="minorHAnsi" w:cstheme="minorHAnsi"/>
          <w:sz w:val="20"/>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3"/>
        <w:gridCol w:w="571"/>
        <w:gridCol w:w="7810"/>
      </w:tblGrid>
      <w:tr w:rsidR="0072186F" w:rsidRPr="00172B1D" w14:paraId="7C350902" w14:textId="77777777" w:rsidTr="00CB244D">
        <w:trPr>
          <w:trHeight w:hRule="exact" w:val="503"/>
        </w:trPr>
        <w:tc>
          <w:tcPr>
            <w:tcW w:w="303" w:type="dxa"/>
            <w:vAlign w:val="center"/>
          </w:tcPr>
          <w:p w14:paraId="1DF248D4" w14:textId="77777777" w:rsidR="0072186F" w:rsidRPr="00172B1D" w:rsidRDefault="0072186F" w:rsidP="00CB244D">
            <w:pPr>
              <w:spacing w:before="0"/>
              <w:rPr>
                <w:rFonts w:asciiTheme="minorHAnsi" w:hAnsiTheme="minorHAnsi" w:cstheme="minorHAnsi"/>
                <w:sz w:val="20"/>
              </w:rPr>
            </w:pPr>
          </w:p>
          <w:p w14:paraId="72E0A463" w14:textId="77777777" w:rsidR="0072186F" w:rsidRPr="00172B1D" w:rsidRDefault="0072186F" w:rsidP="00CB244D">
            <w:pPr>
              <w:spacing w:before="0"/>
              <w:rPr>
                <w:rFonts w:asciiTheme="minorHAnsi" w:hAnsiTheme="minorHAnsi" w:cstheme="minorHAnsi"/>
                <w:sz w:val="20"/>
              </w:rPr>
            </w:pPr>
          </w:p>
          <w:p w14:paraId="2F0F4CB9" w14:textId="77777777" w:rsidR="0072186F" w:rsidRPr="00172B1D" w:rsidRDefault="0072186F" w:rsidP="00CB244D">
            <w:pPr>
              <w:spacing w:before="0"/>
              <w:rPr>
                <w:rFonts w:asciiTheme="minorHAnsi" w:hAnsiTheme="minorHAnsi" w:cstheme="minorHAnsi"/>
                <w:sz w:val="20"/>
              </w:rPr>
            </w:pPr>
          </w:p>
          <w:p w14:paraId="78FF1844" w14:textId="77777777" w:rsidR="0072186F" w:rsidRPr="00172B1D" w:rsidRDefault="0072186F" w:rsidP="00CB244D">
            <w:pPr>
              <w:spacing w:before="0"/>
              <w:rPr>
                <w:rFonts w:asciiTheme="minorHAnsi" w:hAnsiTheme="minorHAnsi" w:cstheme="minorHAnsi"/>
                <w:sz w:val="20"/>
              </w:rPr>
            </w:pPr>
          </w:p>
        </w:tc>
        <w:tc>
          <w:tcPr>
            <w:tcW w:w="571" w:type="dxa"/>
            <w:tcBorders>
              <w:top w:val="nil"/>
              <w:bottom w:val="nil"/>
              <w:right w:val="nil"/>
            </w:tcBorders>
            <w:vAlign w:val="center"/>
          </w:tcPr>
          <w:p w14:paraId="6D52D858" w14:textId="77777777" w:rsidR="0072186F" w:rsidRPr="00172B1D" w:rsidRDefault="0072186F" w:rsidP="00CB244D">
            <w:pPr>
              <w:spacing w:before="0"/>
              <w:rPr>
                <w:rFonts w:asciiTheme="minorHAnsi" w:hAnsiTheme="minorHAnsi" w:cstheme="minorHAnsi"/>
                <w:bCs/>
                <w:sz w:val="20"/>
              </w:rPr>
            </w:pPr>
            <w:r w:rsidRPr="00172B1D">
              <w:rPr>
                <w:rFonts w:asciiTheme="minorHAnsi" w:hAnsiTheme="minorHAnsi" w:cstheme="minorHAnsi"/>
                <w:bCs/>
                <w:sz w:val="20"/>
              </w:rPr>
              <w:t xml:space="preserve">BAI </w:t>
            </w:r>
          </w:p>
        </w:tc>
        <w:tc>
          <w:tcPr>
            <w:tcW w:w="7810" w:type="dxa"/>
            <w:vMerge w:val="restart"/>
            <w:tcBorders>
              <w:top w:val="nil"/>
              <w:left w:val="nil"/>
              <w:right w:val="nil"/>
            </w:tcBorders>
          </w:tcPr>
          <w:p w14:paraId="1E429AB0" w14:textId="77777777" w:rsidR="0072186F" w:rsidRPr="00172B1D" w:rsidRDefault="0072186F" w:rsidP="00CB244D">
            <w:pPr>
              <w:spacing w:before="0"/>
              <w:rPr>
                <w:rFonts w:asciiTheme="minorHAnsi" w:hAnsiTheme="minorHAnsi" w:cstheme="minorHAnsi"/>
                <w:sz w:val="20"/>
              </w:rPr>
            </w:pPr>
            <w:r w:rsidRPr="00172B1D">
              <w:rPr>
                <w:rFonts w:asciiTheme="minorHAnsi" w:hAnsiTheme="minorHAnsi" w:cstheme="minorHAnsi"/>
                <w:sz w:val="20"/>
              </w:rPr>
              <w:t>BERARIAZ BAIMENA EMATEN DIO Gipuzkoako Foru Aldundiari, 39/2015 Legearen 28.2 artikuluaren arabera, Administrazioak pertsona fisikoen identitateari buruz dituen datuak biltzeko, NISAE bitartekaritza-plataformaren bidez.</w:t>
            </w:r>
          </w:p>
        </w:tc>
      </w:tr>
      <w:tr w:rsidR="0072186F" w:rsidRPr="00172B1D" w14:paraId="49C095BB" w14:textId="77777777" w:rsidTr="00CB244D">
        <w:trPr>
          <w:trHeight w:hRule="exact" w:val="663"/>
        </w:trPr>
        <w:tc>
          <w:tcPr>
            <w:tcW w:w="303" w:type="dxa"/>
            <w:vAlign w:val="center"/>
          </w:tcPr>
          <w:p w14:paraId="19A77EFA" w14:textId="77777777" w:rsidR="0072186F" w:rsidRPr="00172B1D" w:rsidRDefault="0072186F" w:rsidP="00CB244D">
            <w:pPr>
              <w:spacing w:before="0"/>
              <w:rPr>
                <w:rFonts w:asciiTheme="minorHAnsi" w:hAnsiTheme="minorHAnsi" w:cstheme="minorHAnsi"/>
                <w:sz w:val="20"/>
              </w:rPr>
            </w:pPr>
          </w:p>
        </w:tc>
        <w:tc>
          <w:tcPr>
            <w:tcW w:w="571" w:type="dxa"/>
            <w:tcBorders>
              <w:top w:val="nil"/>
              <w:bottom w:val="nil"/>
              <w:right w:val="nil"/>
            </w:tcBorders>
            <w:vAlign w:val="center"/>
          </w:tcPr>
          <w:p w14:paraId="49BEEA00" w14:textId="77777777" w:rsidR="0072186F" w:rsidRPr="00172B1D" w:rsidRDefault="0072186F" w:rsidP="00CB244D">
            <w:pPr>
              <w:spacing w:before="0"/>
              <w:rPr>
                <w:rFonts w:asciiTheme="minorHAnsi" w:hAnsiTheme="minorHAnsi" w:cstheme="minorHAnsi"/>
                <w:sz w:val="20"/>
              </w:rPr>
            </w:pPr>
            <w:r w:rsidRPr="00172B1D">
              <w:rPr>
                <w:rFonts w:asciiTheme="minorHAnsi" w:hAnsiTheme="minorHAnsi" w:cstheme="minorHAnsi"/>
                <w:sz w:val="20"/>
              </w:rPr>
              <w:t>EZ</w:t>
            </w:r>
          </w:p>
        </w:tc>
        <w:tc>
          <w:tcPr>
            <w:tcW w:w="7810" w:type="dxa"/>
            <w:vMerge/>
            <w:tcBorders>
              <w:left w:val="nil"/>
              <w:bottom w:val="nil"/>
              <w:right w:val="nil"/>
            </w:tcBorders>
            <w:vAlign w:val="center"/>
          </w:tcPr>
          <w:p w14:paraId="3C23F025" w14:textId="77777777" w:rsidR="0072186F" w:rsidRPr="00172B1D" w:rsidRDefault="0072186F" w:rsidP="00CB244D">
            <w:pPr>
              <w:spacing w:before="0"/>
              <w:rPr>
                <w:rFonts w:asciiTheme="minorHAnsi" w:hAnsiTheme="minorHAnsi" w:cstheme="minorHAnsi"/>
                <w:sz w:val="20"/>
              </w:rPr>
            </w:pPr>
          </w:p>
        </w:tc>
      </w:tr>
    </w:tbl>
    <w:p w14:paraId="7C3CFC0C" w14:textId="77777777" w:rsidR="0072186F" w:rsidRPr="00172B1D" w:rsidRDefault="0072186F" w:rsidP="0072186F">
      <w:pPr>
        <w:spacing w:before="0"/>
        <w:rPr>
          <w:rFonts w:asciiTheme="minorHAnsi" w:hAnsiTheme="minorHAnsi" w:cstheme="minorHAnsi"/>
          <w:sz w:val="20"/>
        </w:rPr>
      </w:pPr>
    </w:p>
    <w:p w14:paraId="4A9E65C0" w14:textId="77777777" w:rsidR="0072186F" w:rsidRPr="00172B1D" w:rsidRDefault="0072186F" w:rsidP="0072186F">
      <w:pPr>
        <w:spacing w:before="0"/>
        <w:rPr>
          <w:rFonts w:asciiTheme="minorHAnsi" w:hAnsiTheme="minorHAnsi" w:cstheme="minorHAnsi"/>
          <w:sz w:val="20"/>
        </w:rPr>
      </w:pPr>
    </w:p>
    <w:p w14:paraId="39B2474C" w14:textId="77777777" w:rsidR="0072186F" w:rsidRPr="004128A2" w:rsidRDefault="0072186F" w:rsidP="0072186F">
      <w:pPr>
        <w:spacing w:before="0"/>
        <w:rPr>
          <w:rFonts w:asciiTheme="minorHAnsi" w:hAnsiTheme="minorHAnsi" w:cstheme="minorHAnsi"/>
          <w:b/>
          <w:noProof/>
          <w:sz w:val="22"/>
          <w:szCs w:val="22"/>
        </w:rPr>
      </w:pPr>
    </w:p>
    <w:p w14:paraId="71E303FD" w14:textId="77777777" w:rsidR="0072186F" w:rsidRPr="004128A2" w:rsidRDefault="0072186F" w:rsidP="0072186F">
      <w:pPr>
        <w:spacing w:before="0"/>
        <w:rPr>
          <w:rFonts w:asciiTheme="minorHAnsi" w:hAnsiTheme="minorHAnsi" w:cstheme="minorHAnsi"/>
          <w:b/>
          <w:noProof/>
          <w:sz w:val="22"/>
          <w:szCs w:val="22"/>
        </w:rPr>
      </w:pPr>
    </w:p>
    <w:p w14:paraId="2D1CED68" w14:textId="5C4A7F77" w:rsidR="0072186F" w:rsidRPr="001060B0" w:rsidRDefault="0072186F" w:rsidP="001060B0">
      <w:pPr>
        <w:spacing w:before="0"/>
        <w:rPr>
          <w:rFonts w:asciiTheme="minorHAnsi" w:hAnsiTheme="minorHAnsi" w:cstheme="minorHAnsi"/>
          <w:sz w:val="20"/>
        </w:rPr>
      </w:pPr>
      <w:r w:rsidRPr="001060B0">
        <w:rPr>
          <w:rFonts w:asciiTheme="minorHAnsi" w:hAnsiTheme="minorHAnsi" w:cstheme="minorHAnsi"/>
          <w:b/>
          <w:noProof/>
          <w:sz w:val="20"/>
        </w:rPr>
        <w:lastRenderedPageBreak/>
        <w:t>3.-</w:t>
      </w:r>
      <w:r w:rsidRPr="001060B0">
        <w:rPr>
          <w:rFonts w:asciiTheme="minorHAnsi" w:hAnsiTheme="minorHAnsi" w:cstheme="minorHAnsi"/>
          <w:noProof/>
          <w:sz w:val="20"/>
        </w:rPr>
        <w:t xml:space="preserve"> B</w:t>
      </w:r>
      <w:r w:rsidRPr="001060B0">
        <w:rPr>
          <w:rFonts w:asciiTheme="minorHAnsi" w:hAnsiTheme="minorHAnsi" w:cstheme="minorHAnsi"/>
          <w:sz w:val="20"/>
        </w:rPr>
        <w:t xml:space="preserve">ai berak, eta —ordezkari bada— baita ordezkatzen duen enpresak </w:t>
      </w:r>
      <w:r w:rsidR="001060B0" w:rsidRPr="001060B0">
        <w:rPr>
          <w:rFonts w:asciiTheme="minorHAnsi" w:hAnsiTheme="minorHAnsi" w:cstheme="minorHAnsi"/>
          <w:sz w:val="20"/>
        </w:rPr>
        <w:t>edo pertsona fisikoak ere</w:t>
      </w:r>
      <w:r w:rsidRPr="001060B0">
        <w:rPr>
          <w:rFonts w:asciiTheme="minorHAnsi" w:hAnsiTheme="minorHAnsi" w:cstheme="minorHAnsi"/>
          <w:sz w:val="20"/>
        </w:rPr>
        <w:t>, indarrean dagoen araudiari jarraikiz bete behar diren zerga betebehar guztiak eta Gizarte Segurantzarekiko betebehar guztiak betetzen ditu.</w:t>
      </w:r>
    </w:p>
    <w:p w14:paraId="49CC8938" w14:textId="77777777" w:rsidR="0072186F" w:rsidRPr="006555BE" w:rsidRDefault="0072186F" w:rsidP="0072186F">
      <w:pPr>
        <w:spacing w:before="0"/>
        <w:rPr>
          <w:rFonts w:asciiTheme="minorHAnsi" w:hAnsiTheme="minorHAnsi" w:cstheme="minorHAnsi"/>
          <w:color w:val="FF0000"/>
          <w:sz w:val="20"/>
        </w:rPr>
      </w:pPr>
    </w:p>
    <w:p w14:paraId="441D83D7" w14:textId="77777777" w:rsidR="0072186F" w:rsidRPr="00172B1D" w:rsidRDefault="0072186F" w:rsidP="0072186F">
      <w:pPr>
        <w:spacing w:before="0"/>
        <w:rPr>
          <w:rFonts w:asciiTheme="minorHAnsi" w:hAnsiTheme="minorHAnsi" w:cstheme="minorHAnsi"/>
          <w:sz w:val="20"/>
        </w:rPr>
      </w:pPr>
    </w:p>
    <w:p w14:paraId="3B57A054" w14:textId="7B35B7F7" w:rsidR="0072186F" w:rsidRPr="00172B1D" w:rsidRDefault="0072186F" w:rsidP="006369E9">
      <w:pPr>
        <w:spacing w:before="0"/>
        <w:rPr>
          <w:rFonts w:asciiTheme="minorHAnsi" w:hAnsiTheme="minorHAnsi" w:cstheme="minorHAnsi"/>
          <w:sz w:val="20"/>
        </w:rPr>
      </w:pPr>
      <w:r w:rsidRPr="00172B1D">
        <w:rPr>
          <w:rFonts w:asciiTheme="minorHAnsi" w:hAnsiTheme="minorHAnsi" w:cstheme="minorHAnsi"/>
          <w:b/>
          <w:sz w:val="20"/>
        </w:rPr>
        <w:t>4.-</w:t>
      </w:r>
      <w:r w:rsidRPr="00172B1D">
        <w:rPr>
          <w:rFonts w:asciiTheme="minorHAnsi" w:hAnsiTheme="minorHAnsi" w:cstheme="minorHAnsi"/>
          <w:sz w:val="20"/>
        </w:rPr>
        <w:t xml:space="preserve"> </w:t>
      </w:r>
      <w:r w:rsidR="006369E9">
        <w:rPr>
          <w:rFonts w:asciiTheme="minorHAnsi" w:hAnsiTheme="minorHAnsi" w:cstheme="minorHAnsi"/>
          <w:sz w:val="20"/>
        </w:rPr>
        <w:t>A</w:t>
      </w:r>
      <w:r w:rsidRPr="00172B1D">
        <w:rPr>
          <w:rFonts w:asciiTheme="minorHAnsi" w:hAnsiTheme="minorHAnsi" w:cstheme="minorHAnsi"/>
          <w:sz w:val="20"/>
        </w:rPr>
        <w:t>djudikaziodun gertatuz gero:</w:t>
      </w:r>
    </w:p>
    <w:p w14:paraId="2BAE8C76" w14:textId="77777777" w:rsidR="0072186F" w:rsidRPr="00172B1D" w:rsidRDefault="0072186F" w:rsidP="0072186F">
      <w:pPr>
        <w:spacing w:before="0"/>
        <w:rPr>
          <w:rFonts w:asciiTheme="minorHAnsi" w:hAnsiTheme="minorHAnsi" w:cstheme="minorHAnsi"/>
          <w:sz w:val="20"/>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3"/>
        <w:gridCol w:w="571"/>
        <w:gridCol w:w="7810"/>
      </w:tblGrid>
      <w:tr w:rsidR="0072186F" w:rsidRPr="00172B1D" w14:paraId="4F24B99C" w14:textId="77777777" w:rsidTr="00CB244D">
        <w:trPr>
          <w:trHeight w:hRule="exact" w:val="503"/>
        </w:trPr>
        <w:tc>
          <w:tcPr>
            <w:tcW w:w="303" w:type="dxa"/>
            <w:vAlign w:val="center"/>
          </w:tcPr>
          <w:p w14:paraId="624F4B74" w14:textId="77777777" w:rsidR="0072186F" w:rsidRPr="00172B1D" w:rsidRDefault="0072186F" w:rsidP="00CB244D">
            <w:pPr>
              <w:spacing w:before="60"/>
              <w:outlineLvl w:val="0"/>
              <w:rPr>
                <w:rFonts w:asciiTheme="minorHAnsi" w:hAnsiTheme="minorHAnsi" w:cstheme="minorHAnsi"/>
                <w:noProof/>
                <w:sz w:val="20"/>
              </w:rPr>
            </w:pPr>
          </w:p>
          <w:p w14:paraId="170E9103" w14:textId="77777777" w:rsidR="0072186F" w:rsidRPr="00172B1D" w:rsidRDefault="0072186F" w:rsidP="00CB244D">
            <w:pPr>
              <w:spacing w:before="60"/>
              <w:outlineLvl w:val="0"/>
              <w:rPr>
                <w:rFonts w:asciiTheme="minorHAnsi" w:hAnsiTheme="minorHAnsi" w:cstheme="minorHAnsi"/>
                <w:noProof/>
                <w:sz w:val="20"/>
              </w:rPr>
            </w:pPr>
          </w:p>
          <w:p w14:paraId="24DDDAD6" w14:textId="77777777" w:rsidR="0072186F" w:rsidRPr="00172B1D" w:rsidRDefault="0072186F" w:rsidP="00CB244D">
            <w:pPr>
              <w:spacing w:before="60"/>
              <w:outlineLvl w:val="0"/>
              <w:rPr>
                <w:rFonts w:asciiTheme="minorHAnsi" w:hAnsiTheme="minorHAnsi" w:cstheme="minorHAnsi"/>
                <w:noProof/>
                <w:sz w:val="20"/>
              </w:rPr>
            </w:pPr>
          </w:p>
          <w:p w14:paraId="6E2106CD" w14:textId="77777777" w:rsidR="0072186F" w:rsidRPr="00172B1D" w:rsidRDefault="0072186F" w:rsidP="00CB244D">
            <w:pPr>
              <w:spacing w:before="60"/>
              <w:outlineLvl w:val="0"/>
              <w:rPr>
                <w:rFonts w:asciiTheme="minorHAnsi" w:hAnsiTheme="minorHAnsi" w:cstheme="minorHAnsi"/>
                <w:noProof/>
                <w:sz w:val="20"/>
              </w:rPr>
            </w:pPr>
          </w:p>
        </w:tc>
        <w:tc>
          <w:tcPr>
            <w:tcW w:w="571" w:type="dxa"/>
            <w:tcBorders>
              <w:top w:val="nil"/>
              <w:bottom w:val="nil"/>
              <w:right w:val="nil"/>
            </w:tcBorders>
            <w:vAlign w:val="center"/>
          </w:tcPr>
          <w:p w14:paraId="040ED61F" w14:textId="77777777" w:rsidR="0072186F" w:rsidRPr="00172B1D" w:rsidRDefault="0072186F" w:rsidP="00CB244D">
            <w:pPr>
              <w:spacing w:before="60"/>
              <w:outlineLvl w:val="0"/>
              <w:rPr>
                <w:rFonts w:asciiTheme="minorHAnsi" w:hAnsiTheme="minorHAnsi" w:cstheme="minorHAnsi"/>
                <w:bCs/>
                <w:noProof/>
                <w:sz w:val="20"/>
              </w:rPr>
            </w:pPr>
            <w:r w:rsidRPr="00172B1D">
              <w:rPr>
                <w:rFonts w:asciiTheme="minorHAnsi" w:hAnsiTheme="minorHAnsi" w:cstheme="minorHAnsi"/>
                <w:bCs/>
                <w:noProof/>
                <w:sz w:val="20"/>
              </w:rPr>
              <w:t xml:space="preserve">BAI </w:t>
            </w:r>
          </w:p>
        </w:tc>
        <w:tc>
          <w:tcPr>
            <w:tcW w:w="7810" w:type="dxa"/>
            <w:vMerge w:val="restart"/>
            <w:tcBorders>
              <w:top w:val="nil"/>
              <w:left w:val="nil"/>
              <w:right w:val="nil"/>
            </w:tcBorders>
          </w:tcPr>
          <w:p w14:paraId="48390940" w14:textId="3834491D" w:rsidR="0072186F" w:rsidRPr="00172B1D" w:rsidRDefault="0072186F" w:rsidP="00D01555">
            <w:pPr>
              <w:spacing w:before="60"/>
              <w:outlineLvl w:val="0"/>
              <w:rPr>
                <w:rFonts w:asciiTheme="minorHAnsi" w:hAnsiTheme="minorHAnsi" w:cstheme="minorHAnsi"/>
                <w:noProof/>
                <w:sz w:val="20"/>
              </w:rPr>
            </w:pPr>
            <w:r w:rsidRPr="00172B1D">
              <w:rPr>
                <w:rFonts w:asciiTheme="minorHAnsi" w:hAnsiTheme="minorHAnsi" w:cstheme="minorHAnsi"/>
                <w:sz w:val="20"/>
              </w:rPr>
              <w:t xml:space="preserve">BERARIAZ BAIMENA EMATEN DU Administrazio Publiko kontratatzaileari lagatzeko </w:t>
            </w:r>
            <w:r w:rsidR="005F0E2F">
              <w:rPr>
                <w:rFonts w:asciiTheme="minorHAnsi" w:hAnsiTheme="minorHAnsi" w:cstheme="minorHAnsi"/>
                <w:sz w:val="20"/>
              </w:rPr>
              <w:t>berak edo</w:t>
            </w:r>
            <w:r w:rsidR="00D01555">
              <w:rPr>
                <w:rFonts w:asciiTheme="minorHAnsi" w:hAnsiTheme="minorHAnsi" w:cstheme="minorHAnsi"/>
                <w:sz w:val="20"/>
              </w:rPr>
              <w:t xml:space="preserve"> </w:t>
            </w:r>
            <w:r w:rsidRPr="00B274C6">
              <w:rPr>
                <w:rFonts w:asciiTheme="minorHAnsi" w:hAnsiTheme="minorHAnsi" w:cstheme="minorHAnsi"/>
                <w:sz w:val="20"/>
              </w:rPr>
              <w:t xml:space="preserve">ordezkatutako enpresak </w:t>
            </w:r>
            <w:r w:rsidR="00B274C6">
              <w:rPr>
                <w:rFonts w:asciiTheme="minorHAnsi" w:hAnsiTheme="minorHAnsi" w:cstheme="minorHAnsi"/>
                <w:sz w:val="20"/>
              </w:rPr>
              <w:t xml:space="preserve">edo pertsona fisikoak </w:t>
            </w:r>
            <w:r w:rsidRPr="00B274C6">
              <w:rPr>
                <w:rFonts w:asciiTheme="minorHAnsi" w:hAnsiTheme="minorHAnsi" w:cstheme="minorHAnsi"/>
                <w:sz w:val="20"/>
              </w:rPr>
              <w:t>Gipuzkoako Foru Aldundiarekiko zerga betebehar guztiak betetzen dituela egiaztatzen duen informazioa.</w:t>
            </w:r>
          </w:p>
        </w:tc>
      </w:tr>
      <w:tr w:rsidR="0072186F" w:rsidRPr="00172B1D" w14:paraId="3077C2D2" w14:textId="77777777" w:rsidTr="00CB244D">
        <w:trPr>
          <w:trHeight w:hRule="exact" w:val="663"/>
        </w:trPr>
        <w:tc>
          <w:tcPr>
            <w:tcW w:w="303" w:type="dxa"/>
            <w:vAlign w:val="center"/>
          </w:tcPr>
          <w:p w14:paraId="4EF17BF3" w14:textId="77777777" w:rsidR="0072186F" w:rsidRPr="00172B1D" w:rsidRDefault="0072186F" w:rsidP="00CB244D">
            <w:pPr>
              <w:spacing w:before="60"/>
              <w:outlineLvl w:val="0"/>
              <w:rPr>
                <w:rFonts w:asciiTheme="minorHAnsi" w:hAnsiTheme="minorHAnsi" w:cstheme="minorHAnsi"/>
                <w:noProof/>
                <w:sz w:val="20"/>
              </w:rPr>
            </w:pPr>
          </w:p>
        </w:tc>
        <w:tc>
          <w:tcPr>
            <w:tcW w:w="571" w:type="dxa"/>
            <w:tcBorders>
              <w:top w:val="nil"/>
              <w:bottom w:val="nil"/>
              <w:right w:val="nil"/>
            </w:tcBorders>
            <w:vAlign w:val="center"/>
          </w:tcPr>
          <w:p w14:paraId="212CF0CC" w14:textId="77777777" w:rsidR="0072186F" w:rsidRPr="00172B1D" w:rsidRDefault="0072186F" w:rsidP="00CB244D">
            <w:pPr>
              <w:spacing w:before="60"/>
              <w:outlineLvl w:val="0"/>
              <w:rPr>
                <w:rFonts w:asciiTheme="minorHAnsi" w:hAnsiTheme="minorHAnsi" w:cstheme="minorHAnsi"/>
                <w:noProof/>
                <w:sz w:val="20"/>
              </w:rPr>
            </w:pPr>
            <w:r w:rsidRPr="00172B1D">
              <w:rPr>
                <w:rFonts w:asciiTheme="minorHAnsi" w:hAnsiTheme="minorHAnsi" w:cstheme="minorHAnsi"/>
                <w:noProof/>
                <w:sz w:val="20"/>
              </w:rPr>
              <w:t>EZ</w:t>
            </w:r>
          </w:p>
        </w:tc>
        <w:tc>
          <w:tcPr>
            <w:tcW w:w="7810" w:type="dxa"/>
            <w:vMerge/>
            <w:tcBorders>
              <w:left w:val="nil"/>
              <w:bottom w:val="nil"/>
              <w:right w:val="nil"/>
            </w:tcBorders>
            <w:vAlign w:val="center"/>
          </w:tcPr>
          <w:p w14:paraId="541E7B94" w14:textId="77777777" w:rsidR="0072186F" w:rsidRPr="00172B1D" w:rsidRDefault="0072186F" w:rsidP="00CB244D">
            <w:pPr>
              <w:spacing w:before="60"/>
              <w:outlineLvl w:val="0"/>
              <w:rPr>
                <w:rFonts w:asciiTheme="minorHAnsi" w:hAnsiTheme="minorHAnsi" w:cstheme="minorHAnsi"/>
                <w:noProof/>
                <w:sz w:val="20"/>
              </w:rPr>
            </w:pPr>
          </w:p>
        </w:tc>
      </w:tr>
    </w:tbl>
    <w:p w14:paraId="7D79B4E6" w14:textId="77777777" w:rsidR="0072186F" w:rsidRPr="00172B1D" w:rsidRDefault="0072186F" w:rsidP="0072186F">
      <w:pPr>
        <w:spacing w:before="0"/>
        <w:rPr>
          <w:rFonts w:asciiTheme="minorHAnsi" w:hAnsiTheme="minorHAnsi" w:cstheme="minorHAnsi"/>
          <w:sz w:val="20"/>
        </w:rPr>
      </w:pPr>
    </w:p>
    <w:p w14:paraId="411DC7C0" w14:textId="77777777" w:rsidR="0072186F" w:rsidRPr="00172B1D" w:rsidRDefault="0072186F" w:rsidP="0072186F">
      <w:pPr>
        <w:spacing w:before="0"/>
        <w:rPr>
          <w:rFonts w:asciiTheme="minorHAnsi" w:hAnsiTheme="minorHAnsi" w:cstheme="minorHAnsi"/>
          <w:sz w:val="20"/>
        </w:rPr>
      </w:pPr>
    </w:p>
    <w:p w14:paraId="2E84F5AE" w14:textId="77777777" w:rsidR="0072186F" w:rsidRPr="00172B1D" w:rsidRDefault="0072186F" w:rsidP="0072186F">
      <w:pPr>
        <w:spacing w:before="0"/>
        <w:rPr>
          <w:rFonts w:asciiTheme="minorHAnsi" w:hAnsiTheme="minorHAnsi" w:cstheme="minorHAnsi"/>
          <w:sz w:val="20"/>
        </w:rPr>
      </w:pPr>
      <w:r w:rsidRPr="00172B1D">
        <w:rPr>
          <w:rFonts w:asciiTheme="minorHAnsi" w:hAnsiTheme="minorHAnsi" w:cstheme="minorHAnsi"/>
          <w:b/>
          <w:sz w:val="20"/>
        </w:rPr>
        <w:t>5.-</w:t>
      </w:r>
      <w:r w:rsidRPr="00172B1D">
        <w:rPr>
          <w:rFonts w:asciiTheme="minorHAnsi" w:hAnsiTheme="minorHAnsi" w:cstheme="minorHAnsi"/>
          <w:sz w:val="20"/>
        </w:rPr>
        <w:t xml:space="preserve"> Atzerriko pertsona fisikoa edo enpresa baldin bada:</w:t>
      </w:r>
    </w:p>
    <w:p w14:paraId="3DD1E163" w14:textId="77777777" w:rsidR="0072186F" w:rsidRPr="00172B1D" w:rsidRDefault="0072186F" w:rsidP="0072186F">
      <w:pPr>
        <w:spacing w:before="0"/>
        <w:rPr>
          <w:rFonts w:asciiTheme="minorHAnsi" w:hAnsiTheme="minorHAnsi" w:cstheme="minorHAnsi"/>
          <w:sz w:val="20"/>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86"/>
        <w:gridCol w:w="540"/>
        <w:gridCol w:w="7382"/>
      </w:tblGrid>
      <w:tr w:rsidR="0072186F" w:rsidRPr="00172B1D" w14:paraId="36BE9623" w14:textId="77777777" w:rsidTr="00CB244D">
        <w:trPr>
          <w:trHeight w:hRule="exact" w:val="372"/>
        </w:trPr>
        <w:tc>
          <w:tcPr>
            <w:tcW w:w="286" w:type="dxa"/>
            <w:vAlign w:val="center"/>
          </w:tcPr>
          <w:p w14:paraId="37C07040" w14:textId="77777777" w:rsidR="0072186F" w:rsidRPr="00172B1D" w:rsidRDefault="0072186F" w:rsidP="00CB244D">
            <w:pPr>
              <w:spacing w:before="60"/>
              <w:outlineLvl w:val="0"/>
              <w:rPr>
                <w:rFonts w:asciiTheme="minorHAnsi" w:hAnsiTheme="minorHAnsi" w:cstheme="minorHAnsi"/>
                <w:noProof/>
                <w:sz w:val="20"/>
              </w:rPr>
            </w:pPr>
          </w:p>
          <w:p w14:paraId="6C9F268E" w14:textId="77777777" w:rsidR="0072186F" w:rsidRPr="00172B1D" w:rsidRDefault="0072186F" w:rsidP="00CB244D">
            <w:pPr>
              <w:spacing w:before="60"/>
              <w:outlineLvl w:val="0"/>
              <w:rPr>
                <w:rFonts w:asciiTheme="minorHAnsi" w:hAnsiTheme="minorHAnsi" w:cstheme="minorHAnsi"/>
                <w:noProof/>
                <w:sz w:val="20"/>
              </w:rPr>
            </w:pPr>
          </w:p>
          <w:p w14:paraId="30971796" w14:textId="77777777" w:rsidR="0072186F" w:rsidRPr="00172B1D" w:rsidRDefault="0072186F" w:rsidP="00CB244D">
            <w:pPr>
              <w:spacing w:before="60"/>
              <w:outlineLvl w:val="0"/>
              <w:rPr>
                <w:rFonts w:asciiTheme="minorHAnsi" w:hAnsiTheme="minorHAnsi" w:cstheme="minorHAnsi"/>
                <w:noProof/>
                <w:sz w:val="20"/>
              </w:rPr>
            </w:pPr>
          </w:p>
          <w:p w14:paraId="2F70B507" w14:textId="77777777" w:rsidR="0072186F" w:rsidRPr="00172B1D" w:rsidRDefault="0072186F" w:rsidP="00CB244D">
            <w:pPr>
              <w:spacing w:before="60"/>
              <w:outlineLvl w:val="0"/>
              <w:rPr>
                <w:rFonts w:asciiTheme="minorHAnsi" w:hAnsiTheme="minorHAnsi" w:cstheme="minorHAnsi"/>
                <w:noProof/>
                <w:sz w:val="20"/>
              </w:rPr>
            </w:pPr>
          </w:p>
        </w:tc>
        <w:tc>
          <w:tcPr>
            <w:tcW w:w="540" w:type="dxa"/>
            <w:tcBorders>
              <w:top w:val="nil"/>
              <w:bottom w:val="nil"/>
              <w:right w:val="nil"/>
            </w:tcBorders>
            <w:vAlign w:val="center"/>
          </w:tcPr>
          <w:p w14:paraId="11DD97BA" w14:textId="77777777" w:rsidR="0072186F" w:rsidRPr="00172B1D" w:rsidRDefault="0072186F" w:rsidP="00CB244D">
            <w:pPr>
              <w:spacing w:before="60"/>
              <w:outlineLvl w:val="0"/>
              <w:rPr>
                <w:rFonts w:asciiTheme="minorHAnsi" w:hAnsiTheme="minorHAnsi" w:cstheme="minorHAnsi"/>
                <w:bCs/>
                <w:noProof/>
                <w:sz w:val="20"/>
              </w:rPr>
            </w:pPr>
            <w:r w:rsidRPr="00172B1D">
              <w:rPr>
                <w:rFonts w:asciiTheme="minorHAnsi" w:hAnsiTheme="minorHAnsi" w:cstheme="minorHAnsi"/>
                <w:bCs/>
                <w:noProof/>
                <w:sz w:val="20"/>
              </w:rPr>
              <w:t xml:space="preserve">BAI </w:t>
            </w:r>
          </w:p>
        </w:tc>
        <w:tc>
          <w:tcPr>
            <w:tcW w:w="7382" w:type="dxa"/>
            <w:vMerge w:val="restart"/>
            <w:tcBorders>
              <w:top w:val="nil"/>
              <w:left w:val="nil"/>
              <w:right w:val="nil"/>
            </w:tcBorders>
          </w:tcPr>
          <w:p w14:paraId="7D12674D" w14:textId="77777777" w:rsidR="0072186F" w:rsidRPr="00172B1D" w:rsidRDefault="0072186F" w:rsidP="00CB244D">
            <w:pPr>
              <w:spacing w:before="0"/>
              <w:ind w:right="65"/>
              <w:rPr>
                <w:rFonts w:asciiTheme="minorHAnsi" w:hAnsiTheme="minorHAnsi" w:cstheme="minorHAnsi"/>
                <w:noProof/>
                <w:sz w:val="20"/>
              </w:rPr>
            </w:pPr>
            <w:r w:rsidRPr="00172B1D">
              <w:rPr>
                <w:rFonts w:asciiTheme="minorHAnsi" w:hAnsiTheme="minorHAnsi" w:cstheme="minorHAnsi"/>
                <w:sz w:val="20"/>
              </w:rPr>
              <w:t xml:space="preserve">Espainiako edozein motatako epaitegi eta auzitegiren mende jartzen da eta uko egiten dio lizitatzaileari atzerrian egokitu </w:t>
            </w:r>
            <w:proofErr w:type="spellStart"/>
            <w:r w:rsidRPr="00172B1D">
              <w:rPr>
                <w:rFonts w:asciiTheme="minorHAnsi" w:hAnsiTheme="minorHAnsi" w:cstheme="minorHAnsi"/>
                <w:sz w:val="20"/>
              </w:rPr>
              <w:t>dakiokeen</w:t>
            </w:r>
            <w:proofErr w:type="spellEnd"/>
            <w:r w:rsidRPr="00172B1D">
              <w:rPr>
                <w:rFonts w:asciiTheme="minorHAnsi" w:hAnsiTheme="minorHAnsi" w:cstheme="minorHAnsi"/>
                <w:sz w:val="20"/>
              </w:rPr>
              <w:t xml:space="preserve"> jurisdikzio foruari.</w:t>
            </w:r>
            <w:r w:rsidRPr="00172B1D">
              <w:rPr>
                <w:rFonts w:asciiTheme="minorHAnsi" w:hAnsiTheme="minorHAnsi" w:cstheme="minorHAnsi"/>
                <w:noProof/>
                <w:sz w:val="20"/>
              </w:rPr>
              <w:t xml:space="preserve"> </w:t>
            </w:r>
          </w:p>
          <w:p w14:paraId="4611DFAC" w14:textId="77777777" w:rsidR="0072186F" w:rsidRPr="00172B1D" w:rsidRDefault="0072186F" w:rsidP="00CB244D">
            <w:pPr>
              <w:spacing w:before="60"/>
              <w:outlineLvl w:val="0"/>
              <w:rPr>
                <w:rFonts w:asciiTheme="minorHAnsi" w:hAnsiTheme="minorHAnsi" w:cstheme="minorHAnsi"/>
                <w:noProof/>
                <w:sz w:val="20"/>
              </w:rPr>
            </w:pPr>
          </w:p>
        </w:tc>
      </w:tr>
      <w:tr w:rsidR="0072186F" w:rsidRPr="00172B1D" w14:paraId="52F9F984" w14:textId="77777777" w:rsidTr="00CB244D">
        <w:trPr>
          <w:trHeight w:hRule="exact" w:val="490"/>
        </w:trPr>
        <w:tc>
          <w:tcPr>
            <w:tcW w:w="286" w:type="dxa"/>
            <w:vAlign w:val="center"/>
          </w:tcPr>
          <w:p w14:paraId="48928F96" w14:textId="77777777" w:rsidR="0072186F" w:rsidRPr="00172B1D" w:rsidRDefault="0072186F" w:rsidP="00CB244D">
            <w:pPr>
              <w:spacing w:before="60"/>
              <w:outlineLvl w:val="0"/>
              <w:rPr>
                <w:rFonts w:asciiTheme="minorHAnsi" w:hAnsiTheme="minorHAnsi" w:cstheme="minorHAnsi"/>
                <w:noProof/>
                <w:sz w:val="20"/>
              </w:rPr>
            </w:pPr>
          </w:p>
        </w:tc>
        <w:tc>
          <w:tcPr>
            <w:tcW w:w="540" w:type="dxa"/>
            <w:tcBorders>
              <w:top w:val="nil"/>
              <w:bottom w:val="nil"/>
              <w:right w:val="nil"/>
            </w:tcBorders>
            <w:vAlign w:val="center"/>
          </w:tcPr>
          <w:p w14:paraId="399B4349" w14:textId="77777777" w:rsidR="0072186F" w:rsidRPr="00172B1D" w:rsidRDefault="0072186F" w:rsidP="00CB244D">
            <w:pPr>
              <w:spacing w:before="60"/>
              <w:outlineLvl w:val="0"/>
              <w:rPr>
                <w:rFonts w:asciiTheme="minorHAnsi" w:hAnsiTheme="minorHAnsi" w:cstheme="minorHAnsi"/>
                <w:noProof/>
                <w:sz w:val="20"/>
              </w:rPr>
            </w:pPr>
            <w:r w:rsidRPr="00172B1D">
              <w:rPr>
                <w:rFonts w:asciiTheme="minorHAnsi" w:hAnsiTheme="minorHAnsi" w:cstheme="minorHAnsi"/>
                <w:noProof/>
                <w:sz w:val="20"/>
              </w:rPr>
              <w:t>EZ</w:t>
            </w:r>
          </w:p>
        </w:tc>
        <w:tc>
          <w:tcPr>
            <w:tcW w:w="7382" w:type="dxa"/>
            <w:vMerge/>
            <w:tcBorders>
              <w:left w:val="nil"/>
              <w:bottom w:val="nil"/>
              <w:right w:val="nil"/>
            </w:tcBorders>
            <w:vAlign w:val="center"/>
          </w:tcPr>
          <w:p w14:paraId="1471208A" w14:textId="77777777" w:rsidR="0072186F" w:rsidRPr="00172B1D" w:rsidRDefault="0072186F" w:rsidP="00CB244D">
            <w:pPr>
              <w:spacing w:before="60"/>
              <w:outlineLvl w:val="0"/>
              <w:rPr>
                <w:rFonts w:asciiTheme="minorHAnsi" w:hAnsiTheme="minorHAnsi" w:cstheme="minorHAnsi"/>
                <w:noProof/>
                <w:sz w:val="20"/>
              </w:rPr>
            </w:pPr>
          </w:p>
        </w:tc>
      </w:tr>
    </w:tbl>
    <w:p w14:paraId="5AE61D4F" w14:textId="77777777" w:rsidR="0072186F" w:rsidRPr="00172B1D" w:rsidRDefault="0072186F" w:rsidP="0072186F">
      <w:pPr>
        <w:spacing w:before="0"/>
        <w:ind w:left="720" w:right="65"/>
        <w:contextualSpacing/>
        <w:rPr>
          <w:rFonts w:asciiTheme="minorHAnsi" w:hAnsiTheme="minorHAnsi" w:cstheme="minorHAnsi"/>
          <w:noProof/>
          <w:sz w:val="20"/>
        </w:rPr>
      </w:pPr>
    </w:p>
    <w:p w14:paraId="48FF502B" w14:textId="0BF5F572" w:rsidR="0072186F" w:rsidRPr="00172B1D" w:rsidRDefault="0072186F" w:rsidP="0072186F">
      <w:pPr>
        <w:spacing w:before="0"/>
        <w:ind w:right="-1"/>
        <w:rPr>
          <w:rFonts w:asciiTheme="minorHAnsi" w:hAnsiTheme="minorHAnsi" w:cstheme="minorHAnsi"/>
          <w:sz w:val="20"/>
        </w:rPr>
      </w:pPr>
      <w:r w:rsidRPr="00172B1D">
        <w:rPr>
          <w:rFonts w:asciiTheme="minorHAnsi" w:hAnsiTheme="minorHAnsi" w:cstheme="minorHAnsi"/>
          <w:b/>
          <w:sz w:val="20"/>
        </w:rPr>
        <w:t>6.-</w:t>
      </w:r>
      <w:r w:rsidR="00D01555">
        <w:rPr>
          <w:rFonts w:asciiTheme="minorHAnsi" w:hAnsiTheme="minorHAnsi" w:cstheme="minorHAnsi"/>
          <w:sz w:val="20"/>
        </w:rPr>
        <w:t xml:space="preserve"> </w:t>
      </w:r>
      <w:r w:rsidRPr="00172B1D">
        <w:rPr>
          <w:rFonts w:asciiTheme="minorHAnsi" w:hAnsiTheme="minorHAnsi" w:cstheme="minorHAnsi"/>
          <w:sz w:val="20"/>
        </w:rPr>
        <w:t>Konpromisoa hartzen du Gipuzkoako Foru Administrazioaren KONTRATAZIO PUBLIKOARI APLIKATU BEHARREKO JOKABIDE KODEA ETA ZUZENTASUN INSTITUZIONALEKO ESPARRUA hasieratik bukaerara betetzeko; kode hori Diputatuen kontseiluak onetsi zuen, 2017ko irailaren 5eko bileran, eta lizitatzaileen eskura dago hemen:</w:t>
      </w:r>
    </w:p>
    <w:p w14:paraId="05B34DC1" w14:textId="77777777" w:rsidR="0072186F" w:rsidRPr="00172B1D" w:rsidRDefault="0072186F" w:rsidP="0072186F">
      <w:pPr>
        <w:spacing w:before="0"/>
        <w:ind w:right="-1"/>
        <w:rPr>
          <w:rFonts w:asciiTheme="minorHAnsi" w:hAnsiTheme="minorHAnsi" w:cstheme="minorHAnsi"/>
          <w:sz w:val="20"/>
        </w:rPr>
      </w:pPr>
    </w:p>
    <w:p w14:paraId="4ABA8735" w14:textId="77777777" w:rsidR="0072186F" w:rsidRPr="00172B1D" w:rsidRDefault="00D01555" w:rsidP="0072186F">
      <w:pPr>
        <w:spacing w:before="60"/>
        <w:outlineLvl w:val="0"/>
        <w:rPr>
          <w:rFonts w:asciiTheme="minorHAnsi" w:hAnsiTheme="minorHAnsi" w:cstheme="minorHAnsi"/>
          <w:b/>
          <w:noProof/>
          <w:color w:val="0000FF"/>
          <w:sz w:val="20"/>
          <w:u w:val="single"/>
        </w:rPr>
      </w:pPr>
      <w:hyperlink r:id="rId19" w:history="1">
        <w:r w:rsidR="0072186F" w:rsidRPr="00172B1D">
          <w:rPr>
            <w:rFonts w:asciiTheme="minorHAnsi" w:hAnsiTheme="minorHAnsi" w:cstheme="minorHAnsi"/>
            <w:b/>
            <w:noProof/>
            <w:color w:val="0000FF"/>
            <w:sz w:val="20"/>
            <w:u w:val="single"/>
          </w:rPr>
          <w:t>http://www.gipuzkoa.eus/documents/20933/923643/Kontratazio_kodea-es.pdf</w:t>
        </w:r>
      </w:hyperlink>
    </w:p>
    <w:p w14:paraId="70E1C887" w14:textId="77777777" w:rsidR="0072186F" w:rsidRPr="00172B1D" w:rsidRDefault="0072186F" w:rsidP="0072186F">
      <w:pPr>
        <w:spacing w:before="60"/>
        <w:outlineLvl w:val="0"/>
        <w:rPr>
          <w:rFonts w:asciiTheme="minorHAnsi" w:hAnsiTheme="minorHAnsi" w:cstheme="minorHAnsi"/>
          <w:b/>
          <w:noProof/>
          <w:color w:val="0000FF"/>
          <w:sz w:val="20"/>
          <w:u w:val="single"/>
        </w:rPr>
      </w:pPr>
    </w:p>
    <w:p w14:paraId="20D6DFCD" w14:textId="77777777" w:rsidR="0072186F" w:rsidRPr="004128A2" w:rsidRDefault="0072186F" w:rsidP="0072186F">
      <w:pPr>
        <w:spacing w:before="60"/>
        <w:outlineLvl w:val="0"/>
        <w:rPr>
          <w:rFonts w:asciiTheme="minorHAnsi" w:hAnsiTheme="minorHAnsi" w:cstheme="minorHAnsi"/>
          <w:b/>
          <w:noProof/>
          <w:color w:val="0000FF"/>
          <w:sz w:val="22"/>
          <w:szCs w:val="22"/>
          <w:u w:val="single"/>
        </w:rPr>
      </w:pPr>
    </w:p>
    <w:p w14:paraId="6E547F94" w14:textId="77777777" w:rsidR="0072186F" w:rsidRPr="004128A2" w:rsidRDefault="0072186F" w:rsidP="0072186F">
      <w:pPr>
        <w:spacing w:before="0"/>
        <w:ind w:right="-1"/>
        <w:rPr>
          <w:rFonts w:asciiTheme="minorHAnsi" w:hAnsiTheme="minorHAnsi" w:cstheme="minorHAnsi"/>
          <w:sz w:val="22"/>
          <w:szCs w:val="22"/>
        </w:rPr>
      </w:pPr>
    </w:p>
    <w:p w14:paraId="3AAF553D" w14:textId="69AF85F4" w:rsidR="0072186F" w:rsidRPr="00172B1D" w:rsidRDefault="0072186F" w:rsidP="00810338">
      <w:pPr>
        <w:spacing w:before="0"/>
        <w:jc w:val="center"/>
        <w:rPr>
          <w:rFonts w:asciiTheme="minorHAnsi" w:hAnsiTheme="minorHAnsi" w:cstheme="minorHAnsi"/>
          <w:sz w:val="20"/>
        </w:rPr>
      </w:pPr>
      <w:r w:rsidRPr="00172B1D">
        <w:rPr>
          <w:rFonts w:asciiTheme="minorHAnsi" w:hAnsiTheme="minorHAnsi" w:cstheme="minorHAnsi"/>
          <w:noProof/>
          <w:sz w:val="20"/>
        </w:rPr>
        <w:t xml:space="preserve">Eta hala jasota gera dadin, hau sinatzen dut, </w:t>
      </w:r>
      <w:r w:rsidRPr="00172B1D">
        <w:rPr>
          <w:rFonts w:asciiTheme="minorHAnsi" w:hAnsiTheme="minorHAnsi" w:cstheme="minorHAnsi"/>
          <w:sz w:val="20"/>
        </w:rPr>
        <w:t>…………………n, 202</w:t>
      </w:r>
      <w:r w:rsidR="00810338" w:rsidRPr="00172B1D">
        <w:rPr>
          <w:rFonts w:asciiTheme="minorHAnsi" w:hAnsiTheme="minorHAnsi" w:cstheme="minorHAnsi"/>
          <w:sz w:val="20"/>
        </w:rPr>
        <w:t>6</w:t>
      </w:r>
      <w:r w:rsidRPr="00172B1D">
        <w:rPr>
          <w:rFonts w:asciiTheme="minorHAnsi" w:hAnsiTheme="minorHAnsi" w:cstheme="minorHAnsi"/>
          <w:sz w:val="20"/>
        </w:rPr>
        <w:t>ko…… (a)</w:t>
      </w:r>
      <w:proofErr w:type="spellStart"/>
      <w:r w:rsidRPr="00172B1D">
        <w:rPr>
          <w:rFonts w:asciiTheme="minorHAnsi" w:hAnsiTheme="minorHAnsi" w:cstheme="minorHAnsi"/>
          <w:sz w:val="20"/>
        </w:rPr>
        <w:t>ren</w:t>
      </w:r>
      <w:proofErr w:type="spellEnd"/>
      <w:r w:rsidRPr="00172B1D">
        <w:rPr>
          <w:rFonts w:asciiTheme="minorHAnsi" w:hAnsiTheme="minorHAnsi" w:cstheme="minorHAnsi"/>
          <w:sz w:val="20"/>
        </w:rPr>
        <w:t>…. (a)n</w:t>
      </w:r>
    </w:p>
    <w:p w14:paraId="7365E464" w14:textId="77777777" w:rsidR="0072186F" w:rsidRPr="00172B1D" w:rsidRDefault="0072186F" w:rsidP="0072186F">
      <w:pPr>
        <w:spacing w:before="0"/>
        <w:jc w:val="center"/>
        <w:rPr>
          <w:rFonts w:asciiTheme="minorHAnsi" w:hAnsiTheme="minorHAnsi" w:cstheme="minorHAnsi"/>
          <w:noProof/>
          <w:sz w:val="20"/>
        </w:rPr>
      </w:pPr>
    </w:p>
    <w:p w14:paraId="26F7CB5D" w14:textId="77777777" w:rsidR="0072186F" w:rsidRPr="00172B1D" w:rsidRDefault="0072186F" w:rsidP="0072186F">
      <w:pPr>
        <w:keepNext/>
        <w:spacing w:before="240" w:after="60"/>
        <w:jc w:val="center"/>
        <w:outlineLvl w:val="1"/>
        <w:rPr>
          <w:rFonts w:asciiTheme="minorHAnsi" w:hAnsiTheme="minorHAnsi" w:cstheme="minorHAnsi"/>
          <w:bCs/>
          <w:iCs/>
          <w:noProof/>
          <w:sz w:val="20"/>
        </w:rPr>
      </w:pPr>
      <w:r w:rsidRPr="00172B1D">
        <w:rPr>
          <w:rFonts w:asciiTheme="minorHAnsi" w:hAnsiTheme="minorHAnsi" w:cstheme="minorHAnsi"/>
          <w:bCs/>
          <w:iCs/>
          <w:noProof/>
          <w:sz w:val="20"/>
        </w:rPr>
        <w:t>Sin.:____________________</w:t>
      </w:r>
    </w:p>
    <w:p w14:paraId="0B416C28" w14:textId="77777777" w:rsidR="0072186F" w:rsidRPr="00172B1D" w:rsidRDefault="0072186F" w:rsidP="0072186F">
      <w:pPr>
        <w:spacing w:before="0" w:after="300" w:line="259" w:lineRule="auto"/>
        <w:jc w:val="center"/>
        <w:rPr>
          <w:rFonts w:asciiTheme="minorHAnsi" w:hAnsiTheme="minorHAnsi" w:cstheme="minorHAnsi"/>
          <w:b/>
          <w:sz w:val="20"/>
          <w:u w:val="single"/>
        </w:rPr>
      </w:pPr>
    </w:p>
    <w:p w14:paraId="67DEE4F0" w14:textId="77777777" w:rsidR="0072186F" w:rsidRPr="004128A2" w:rsidRDefault="0072186F" w:rsidP="0072186F">
      <w:pPr>
        <w:spacing w:before="0" w:after="300" w:line="259" w:lineRule="auto"/>
        <w:jc w:val="center"/>
        <w:rPr>
          <w:rFonts w:asciiTheme="minorHAnsi" w:hAnsiTheme="minorHAnsi" w:cstheme="minorHAnsi"/>
          <w:b/>
          <w:sz w:val="22"/>
          <w:szCs w:val="22"/>
          <w:u w:val="single"/>
        </w:rPr>
      </w:pPr>
    </w:p>
    <w:p w14:paraId="6D01C40B" w14:textId="77777777" w:rsidR="0072186F" w:rsidRPr="004128A2" w:rsidRDefault="0072186F" w:rsidP="0072186F">
      <w:pPr>
        <w:spacing w:before="0" w:after="300" w:line="259" w:lineRule="auto"/>
        <w:jc w:val="center"/>
        <w:rPr>
          <w:rFonts w:asciiTheme="minorHAnsi" w:hAnsiTheme="minorHAnsi" w:cstheme="minorHAnsi"/>
          <w:b/>
          <w:sz w:val="22"/>
          <w:szCs w:val="22"/>
          <w:u w:val="single"/>
        </w:rPr>
      </w:pPr>
    </w:p>
    <w:p w14:paraId="77CAD9AC" w14:textId="77777777" w:rsidR="0072186F" w:rsidRPr="004128A2" w:rsidRDefault="0072186F" w:rsidP="0072186F">
      <w:pPr>
        <w:spacing w:before="0" w:after="300" w:line="259" w:lineRule="auto"/>
        <w:jc w:val="center"/>
        <w:rPr>
          <w:rFonts w:asciiTheme="minorHAnsi" w:hAnsiTheme="minorHAnsi" w:cstheme="minorHAnsi"/>
          <w:b/>
          <w:sz w:val="22"/>
          <w:szCs w:val="22"/>
          <w:u w:val="single"/>
        </w:rPr>
      </w:pPr>
    </w:p>
    <w:p w14:paraId="3C0D891B" w14:textId="77777777" w:rsidR="0072186F" w:rsidRPr="004128A2" w:rsidRDefault="0072186F" w:rsidP="0072186F">
      <w:pPr>
        <w:spacing w:before="0" w:after="300" w:line="259" w:lineRule="auto"/>
        <w:jc w:val="center"/>
        <w:rPr>
          <w:rFonts w:asciiTheme="minorHAnsi" w:hAnsiTheme="minorHAnsi" w:cstheme="minorHAnsi"/>
          <w:b/>
          <w:sz w:val="22"/>
          <w:szCs w:val="22"/>
          <w:u w:val="single"/>
        </w:rPr>
      </w:pPr>
    </w:p>
    <w:p w14:paraId="6E51A0C1" w14:textId="4B4C2E5A" w:rsidR="0072186F" w:rsidRPr="004128A2" w:rsidRDefault="0072186F" w:rsidP="0072186F">
      <w:pPr>
        <w:spacing w:before="0" w:after="300" w:line="259" w:lineRule="auto"/>
        <w:jc w:val="center"/>
        <w:rPr>
          <w:rFonts w:asciiTheme="minorHAnsi" w:hAnsiTheme="minorHAnsi" w:cstheme="minorHAnsi"/>
          <w:b/>
          <w:sz w:val="22"/>
          <w:szCs w:val="22"/>
          <w:u w:val="single"/>
        </w:rPr>
      </w:pPr>
    </w:p>
    <w:p w14:paraId="449B03D8" w14:textId="56DF860D" w:rsidR="00937741" w:rsidRDefault="00937741" w:rsidP="0072186F">
      <w:pPr>
        <w:spacing w:before="0" w:after="300" w:line="259" w:lineRule="auto"/>
        <w:jc w:val="center"/>
        <w:rPr>
          <w:rFonts w:asciiTheme="minorHAnsi" w:hAnsiTheme="minorHAnsi" w:cstheme="minorHAnsi"/>
          <w:b/>
          <w:sz w:val="22"/>
          <w:szCs w:val="22"/>
          <w:u w:val="single"/>
        </w:rPr>
      </w:pPr>
    </w:p>
    <w:p w14:paraId="58267C5C" w14:textId="77777777" w:rsidR="006369E9" w:rsidRPr="004128A2" w:rsidRDefault="006369E9" w:rsidP="0072186F">
      <w:pPr>
        <w:spacing w:before="0" w:after="300" w:line="259" w:lineRule="auto"/>
        <w:jc w:val="center"/>
        <w:rPr>
          <w:rFonts w:asciiTheme="minorHAnsi" w:hAnsiTheme="minorHAnsi" w:cstheme="minorHAnsi"/>
          <w:b/>
          <w:sz w:val="22"/>
          <w:szCs w:val="22"/>
          <w:u w:val="single"/>
        </w:rPr>
      </w:pPr>
    </w:p>
    <w:p w14:paraId="58E01910" w14:textId="7A00EB31" w:rsidR="00A23B14" w:rsidRPr="00172B1D" w:rsidRDefault="00A23B14" w:rsidP="00A23B14">
      <w:pPr>
        <w:spacing w:before="0"/>
        <w:jc w:val="center"/>
        <w:rPr>
          <w:rFonts w:asciiTheme="minorHAnsi" w:hAnsiTheme="minorHAnsi" w:cstheme="minorHAnsi"/>
          <w:b/>
          <w:color w:val="000000"/>
          <w:sz w:val="24"/>
          <w:szCs w:val="24"/>
        </w:rPr>
      </w:pPr>
      <w:r w:rsidRPr="00172B1D">
        <w:rPr>
          <w:rFonts w:asciiTheme="minorHAnsi" w:hAnsiTheme="minorHAnsi" w:cstheme="minorHAnsi"/>
          <w:b/>
          <w:color w:val="000000"/>
          <w:sz w:val="24"/>
          <w:szCs w:val="24"/>
        </w:rPr>
        <w:lastRenderedPageBreak/>
        <w:t>II. ERANSKINA.- LIZITAZIO ELEKTRONIKORAKO JARRAIBIDEAK</w:t>
      </w:r>
    </w:p>
    <w:p w14:paraId="282E510F" w14:textId="77777777" w:rsidR="00A23B14" w:rsidRPr="00172B1D" w:rsidRDefault="00A23B14" w:rsidP="00F16509">
      <w:pPr>
        <w:spacing w:before="0"/>
        <w:jc w:val="left"/>
        <w:rPr>
          <w:rFonts w:asciiTheme="minorHAnsi" w:hAnsiTheme="minorHAnsi" w:cstheme="minorHAnsi"/>
          <w:b/>
          <w:color w:val="000000"/>
          <w:sz w:val="24"/>
          <w:szCs w:val="24"/>
        </w:rPr>
      </w:pPr>
    </w:p>
    <w:p w14:paraId="1EAEA890" w14:textId="18B3E615" w:rsidR="00FF6700" w:rsidRPr="00FD2BF5" w:rsidRDefault="00FF6700" w:rsidP="008B1243">
      <w:pPr>
        <w:autoSpaceDE w:val="0"/>
        <w:autoSpaceDN w:val="0"/>
        <w:adjustRightInd w:val="0"/>
        <w:spacing w:before="0"/>
        <w:rPr>
          <w:rFonts w:asciiTheme="minorHAnsi" w:hAnsiTheme="minorHAnsi" w:cstheme="minorHAnsi"/>
          <w:b/>
          <w:color w:val="000000"/>
          <w:sz w:val="20"/>
          <w:u w:val="single"/>
        </w:rPr>
      </w:pPr>
      <w:r w:rsidRPr="00F16509">
        <w:rPr>
          <w:rFonts w:asciiTheme="minorHAnsi" w:hAnsiTheme="minorHAnsi" w:cstheme="minorHAnsi"/>
          <w:b/>
          <w:color w:val="000000"/>
          <w:sz w:val="20"/>
          <w:u w:val="single"/>
        </w:rPr>
        <w:t>I</w:t>
      </w:r>
      <w:r w:rsidRPr="00FD2BF5">
        <w:rPr>
          <w:rFonts w:asciiTheme="minorHAnsi" w:hAnsiTheme="minorHAnsi" w:cstheme="minorHAnsi"/>
          <w:b/>
          <w:color w:val="000000"/>
          <w:sz w:val="20"/>
          <w:u w:val="single"/>
        </w:rPr>
        <w:t>.- LIZITAZIO ELEKTRONIKORAKO SISTEMA</w:t>
      </w:r>
    </w:p>
    <w:p w14:paraId="488E6202" w14:textId="77777777" w:rsidR="00A8350A" w:rsidRPr="00FD2BF5" w:rsidRDefault="00A8350A" w:rsidP="00F16509">
      <w:pPr>
        <w:autoSpaceDE w:val="0"/>
        <w:autoSpaceDN w:val="0"/>
        <w:adjustRightInd w:val="0"/>
        <w:spacing w:before="0"/>
        <w:jc w:val="left"/>
        <w:rPr>
          <w:rFonts w:asciiTheme="minorHAnsi" w:hAnsiTheme="minorHAnsi" w:cstheme="minorHAnsi"/>
          <w:b/>
          <w:color w:val="000000"/>
          <w:sz w:val="20"/>
          <w:u w:val="single"/>
        </w:rPr>
      </w:pPr>
    </w:p>
    <w:p w14:paraId="71BF829C" w14:textId="268CC7B9" w:rsidR="00FF6700" w:rsidRPr="00FD2BF5" w:rsidRDefault="00FF6700" w:rsidP="008B1243">
      <w:pPr>
        <w:autoSpaceDE w:val="0"/>
        <w:autoSpaceDN w:val="0"/>
        <w:adjustRightInd w:val="0"/>
        <w:spacing w:before="0"/>
        <w:rPr>
          <w:rFonts w:asciiTheme="minorHAnsi" w:hAnsiTheme="minorHAnsi" w:cstheme="minorHAnsi"/>
          <w:b/>
          <w:color w:val="000000"/>
          <w:sz w:val="20"/>
        </w:rPr>
      </w:pPr>
      <w:r w:rsidRPr="00FD2BF5">
        <w:rPr>
          <w:rFonts w:asciiTheme="minorHAnsi" w:hAnsiTheme="minorHAnsi" w:cstheme="minorHAnsi"/>
          <w:b/>
          <w:color w:val="000000"/>
          <w:sz w:val="20"/>
        </w:rPr>
        <w:t>1. Kontratazio prozeduretako izapideetarako lizitazio elektronikorako sistema erabiltzeko</w:t>
      </w:r>
      <w:r w:rsidR="00F16509" w:rsidRPr="00FD2BF5">
        <w:rPr>
          <w:rFonts w:asciiTheme="minorHAnsi" w:hAnsiTheme="minorHAnsi" w:cstheme="minorHAnsi"/>
          <w:b/>
          <w:color w:val="000000"/>
          <w:sz w:val="20"/>
        </w:rPr>
        <w:t xml:space="preserve"> </w:t>
      </w:r>
      <w:r w:rsidRPr="00FD2BF5">
        <w:rPr>
          <w:rFonts w:asciiTheme="minorHAnsi" w:hAnsiTheme="minorHAnsi" w:cstheme="minorHAnsi"/>
          <w:b/>
          <w:color w:val="000000"/>
          <w:sz w:val="20"/>
        </w:rPr>
        <w:t>beharkizunak</w:t>
      </w:r>
      <w:r w:rsidR="00F16509" w:rsidRPr="00FD2BF5">
        <w:rPr>
          <w:rFonts w:asciiTheme="minorHAnsi" w:hAnsiTheme="minorHAnsi" w:cstheme="minorHAnsi"/>
          <w:b/>
          <w:color w:val="000000"/>
          <w:sz w:val="20"/>
        </w:rPr>
        <w:t>:</w:t>
      </w:r>
    </w:p>
    <w:p w14:paraId="01D6CC84" w14:textId="77777777" w:rsidR="00F16509" w:rsidRPr="00FD2BF5" w:rsidRDefault="00F16509" w:rsidP="00F16509">
      <w:pPr>
        <w:autoSpaceDE w:val="0"/>
        <w:autoSpaceDN w:val="0"/>
        <w:adjustRightInd w:val="0"/>
        <w:spacing w:before="0"/>
        <w:jc w:val="left"/>
        <w:rPr>
          <w:rFonts w:asciiTheme="minorHAnsi" w:hAnsiTheme="minorHAnsi" w:cstheme="minorHAnsi"/>
          <w:b/>
          <w:color w:val="000000"/>
          <w:sz w:val="20"/>
        </w:rPr>
      </w:pPr>
    </w:p>
    <w:p w14:paraId="5B027D20" w14:textId="4CFBB964" w:rsidR="00FF6700" w:rsidRPr="00FD2BF5" w:rsidRDefault="00FF6700" w:rsidP="00F16509">
      <w:pPr>
        <w:pStyle w:val="Zerrenda-paragrafoa"/>
        <w:numPr>
          <w:ilvl w:val="1"/>
          <w:numId w:val="36"/>
        </w:numPr>
        <w:autoSpaceDE w:val="0"/>
        <w:autoSpaceDN w:val="0"/>
        <w:adjustRightInd w:val="0"/>
        <w:spacing w:before="0"/>
        <w:jc w:val="left"/>
        <w:rPr>
          <w:rFonts w:asciiTheme="minorHAnsi" w:hAnsiTheme="minorHAnsi" w:cstheme="minorHAnsi"/>
          <w:b/>
          <w:bCs/>
          <w:color w:val="000000"/>
          <w:sz w:val="20"/>
        </w:rPr>
      </w:pPr>
      <w:r w:rsidRPr="00FD2BF5">
        <w:rPr>
          <w:rFonts w:asciiTheme="minorHAnsi" w:hAnsiTheme="minorHAnsi" w:cstheme="minorHAnsi"/>
          <w:b/>
          <w:bCs/>
          <w:color w:val="000000"/>
          <w:sz w:val="20"/>
        </w:rPr>
        <w:t>Administrazio beharkizunak:</w:t>
      </w:r>
    </w:p>
    <w:p w14:paraId="040EF5E3" w14:textId="77777777" w:rsidR="00F16509" w:rsidRPr="00FD2BF5" w:rsidRDefault="00F16509" w:rsidP="00F16509">
      <w:pPr>
        <w:autoSpaceDE w:val="0"/>
        <w:autoSpaceDN w:val="0"/>
        <w:adjustRightInd w:val="0"/>
        <w:spacing w:before="0"/>
        <w:jc w:val="left"/>
        <w:rPr>
          <w:rFonts w:asciiTheme="minorHAnsi" w:hAnsiTheme="minorHAnsi" w:cstheme="minorHAnsi"/>
          <w:b/>
          <w:bCs/>
          <w:color w:val="000000"/>
          <w:sz w:val="20"/>
        </w:rPr>
      </w:pPr>
    </w:p>
    <w:p w14:paraId="0C0DB543" w14:textId="749CD208" w:rsidR="00FF6700" w:rsidRPr="00FD2BF5" w:rsidRDefault="00FF6700" w:rsidP="00F76C27">
      <w:pPr>
        <w:pStyle w:val="Zerrenda-paragrafoa"/>
        <w:numPr>
          <w:ilvl w:val="0"/>
          <w:numId w:val="37"/>
        </w:numPr>
        <w:autoSpaceDE w:val="0"/>
        <w:autoSpaceDN w:val="0"/>
        <w:adjustRightInd w:val="0"/>
        <w:spacing w:before="0"/>
        <w:rPr>
          <w:rFonts w:asciiTheme="minorHAnsi" w:hAnsiTheme="minorHAnsi" w:cstheme="minorHAnsi"/>
          <w:color w:val="000000"/>
          <w:sz w:val="20"/>
        </w:rPr>
      </w:pPr>
      <w:r w:rsidRPr="00FD2BF5">
        <w:rPr>
          <w:rFonts w:asciiTheme="minorHAnsi" w:hAnsiTheme="minorHAnsi" w:cstheme="minorHAnsi"/>
          <w:color w:val="000000"/>
          <w:sz w:val="20"/>
        </w:rPr>
        <w:t>Ziurtagiri digital bat izatea, lizitazio elektronikorako sisteman identifikazio eta sinadurarako</w:t>
      </w:r>
      <w:r w:rsidR="00F16509" w:rsidRPr="00FD2BF5">
        <w:rPr>
          <w:rFonts w:asciiTheme="minorHAnsi" w:hAnsiTheme="minorHAnsi" w:cstheme="minorHAnsi"/>
          <w:color w:val="000000"/>
          <w:sz w:val="20"/>
        </w:rPr>
        <w:t xml:space="preserve"> </w:t>
      </w:r>
      <w:r w:rsidRPr="00FD2BF5">
        <w:rPr>
          <w:rFonts w:asciiTheme="minorHAnsi" w:hAnsiTheme="minorHAnsi" w:cstheme="minorHAnsi"/>
          <w:color w:val="000000"/>
          <w:sz w:val="20"/>
        </w:rPr>
        <w:t>bitarteko gisa onartuta dagoena. Lizitazio elektronikoaren sisteman sartzeko atariak uneoro</w:t>
      </w:r>
      <w:r w:rsidR="00F16509" w:rsidRPr="00FD2BF5">
        <w:rPr>
          <w:rFonts w:asciiTheme="minorHAnsi" w:hAnsiTheme="minorHAnsi" w:cstheme="minorHAnsi"/>
          <w:color w:val="000000"/>
          <w:sz w:val="20"/>
        </w:rPr>
        <w:t xml:space="preserve"> </w:t>
      </w:r>
      <w:r w:rsidRPr="00FD2BF5">
        <w:rPr>
          <w:rFonts w:asciiTheme="minorHAnsi" w:hAnsiTheme="minorHAnsi" w:cstheme="minorHAnsi"/>
          <w:color w:val="000000"/>
          <w:sz w:val="20"/>
        </w:rPr>
        <w:t>erakutsiko du baimendutako ziurtagiri elektronikoen zerrenda eguneratua.</w:t>
      </w:r>
    </w:p>
    <w:p w14:paraId="4042BD8A" w14:textId="77777777" w:rsidR="00F16509" w:rsidRPr="00FD2BF5" w:rsidRDefault="00F16509" w:rsidP="00F16509">
      <w:pPr>
        <w:autoSpaceDE w:val="0"/>
        <w:autoSpaceDN w:val="0"/>
        <w:adjustRightInd w:val="0"/>
        <w:spacing w:before="0"/>
        <w:ind w:left="360"/>
        <w:jc w:val="left"/>
        <w:rPr>
          <w:rFonts w:asciiTheme="minorHAnsi" w:hAnsiTheme="minorHAnsi" w:cstheme="minorHAnsi"/>
          <w:color w:val="000000"/>
          <w:sz w:val="20"/>
        </w:rPr>
      </w:pPr>
    </w:p>
    <w:p w14:paraId="5AC92F25" w14:textId="27A8EABE" w:rsidR="00F16509" w:rsidRPr="00FD2BF5" w:rsidRDefault="00F16509" w:rsidP="008B1243">
      <w:pPr>
        <w:pStyle w:val="Zerrenda-paragrafoa"/>
        <w:numPr>
          <w:ilvl w:val="0"/>
          <w:numId w:val="37"/>
        </w:numPr>
        <w:autoSpaceDE w:val="0"/>
        <w:autoSpaceDN w:val="0"/>
        <w:adjustRightInd w:val="0"/>
        <w:spacing w:before="0"/>
        <w:rPr>
          <w:rFonts w:asciiTheme="minorHAnsi" w:hAnsiTheme="minorHAnsi" w:cstheme="minorHAnsi"/>
          <w:color w:val="000000"/>
          <w:sz w:val="20"/>
        </w:rPr>
      </w:pPr>
      <w:r w:rsidRPr="00FD2BF5">
        <w:rPr>
          <w:rFonts w:asciiTheme="minorHAnsi" w:hAnsiTheme="minorHAnsi" w:cstheme="minorHAnsi"/>
          <w:color w:val="000000"/>
          <w:sz w:val="20"/>
        </w:rPr>
        <w:t xml:space="preserve">Enpresak erregistro hauetako batean alta emanda egon behar du: EAEko </w:t>
      </w:r>
      <w:proofErr w:type="spellStart"/>
      <w:r w:rsidRPr="00FD2BF5">
        <w:rPr>
          <w:rFonts w:asciiTheme="minorHAnsi" w:hAnsiTheme="minorHAnsi" w:cstheme="minorHAnsi"/>
          <w:color w:val="000000"/>
          <w:sz w:val="20"/>
        </w:rPr>
        <w:t>Lizitatzaileeen</w:t>
      </w:r>
      <w:proofErr w:type="spellEnd"/>
      <w:r w:rsidRPr="00FD2BF5">
        <w:rPr>
          <w:rFonts w:asciiTheme="minorHAnsi" w:hAnsiTheme="minorHAnsi" w:cstheme="minorHAnsi"/>
          <w:color w:val="000000"/>
          <w:sz w:val="20"/>
        </w:rPr>
        <w:t xml:space="preserve"> eta Enpresa Sai</w:t>
      </w:r>
      <w:r w:rsidR="00D01555">
        <w:rPr>
          <w:rFonts w:asciiTheme="minorHAnsi" w:hAnsiTheme="minorHAnsi" w:cstheme="minorHAnsi"/>
          <w:color w:val="000000"/>
          <w:sz w:val="20"/>
        </w:rPr>
        <w:t xml:space="preserve">lkatuen Erregistroan (ROC) edo </w:t>
      </w:r>
      <w:r w:rsidRPr="00FD2BF5">
        <w:rPr>
          <w:rFonts w:asciiTheme="minorHAnsi" w:hAnsiTheme="minorHAnsi" w:cstheme="minorHAnsi"/>
          <w:color w:val="000000"/>
          <w:sz w:val="20"/>
        </w:rPr>
        <w:t xml:space="preserve">Estatuko erregistroan (ROLECE), edo </w:t>
      </w:r>
      <w:proofErr w:type="spellStart"/>
      <w:r w:rsidRPr="00FD2BF5">
        <w:rPr>
          <w:rFonts w:asciiTheme="minorHAnsi" w:hAnsiTheme="minorHAnsi" w:cstheme="minorHAnsi"/>
          <w:color w:val="000000"/>
          <w:sz w:val="20"/>
        </w:rPr>
        <w:t>KPEko</w:t>
      </w:r>
      <w:proofErr w:type="spellEnd"/>
      <w:r w:rsidRPr="00FD2BF5">
        <w:rPr>
          <w:rFonts w:asciiTheme="minorHAnsi" w:hAnsiTheme="minorHAnsi" w:cstheme="minorHAnsi"/>
          <w:color w:val="000000"/>
          <w:sz w:val="20"/>
        </w:rPr>
        <w:t xml:space="preserve"> Lizitatz</w:t>
      </w:r>
      <w:r w:rsidR="00F76C27">
        <w:rPr>
          <w:rFonts w:asciiTheme="minorHAnsi" w:hAnsiTheme="minorHAnsi" w:cstheme="minorHAnsi"/>
          <w:color w:val="000000"/>
          <w:sz w:val="20"/>
        </w:rPr>
        <w:t>a</w:t>
      </w:r>
      <w:r w:rsidRPr="00FD2BF5">
        <w:rPr>
          <w:rFonts w:asciiTheme="minorHAnsi" w:hAnsiTheme="minorHAnsi" w:cstheme="minorHAnsi"/>
          <w:color w:val="000000"/>
          <w:sz w:val="20"/>
        </w:rPr>
        <w:t xml:space="preserve">ileen Barne Erregistroan. </w:t>
      </w:r>
    </w:p>
    <w:p w14:paraId="241713DD" w14:textId="77777777" w:rsidR="00F16509" w:rsidRPr="00FD2BF5" w:rsidRDefault="00F16509" w:rsidP="00F16509">
      <w:pPr>
        <w:autoSpaceDE w:val="0"/>
        <w:autoSpaceDN w:val="0"/>
        <w:adjustRightInd w:val="0"/>
        <w:spacing w:before="0"/>
        <w:ind w:left="360"/>
        <w:jc w:val="left"/>
        <w:rPr>
          <w:rFonts w:asciiTheme="minorHAnsi" w:hAnsiTheme="minorHAnsi" w:cstheme="minorHAnsi"/>
          <w:color w:val="000000"/>
          <w:sz w:val="20"/>
        </w:rPr>
      </w:pPr>
    </w:p>
    <w:p w14:paraId="04EF827E" w14:textId="7EFC0F1A" w:rsidR="00A8350A" w:rsidRPr="00FD2BF5" w:rsidRDefault="00F16509" w:rsidP="00F76C27">
      <w:pPr>
        <w:autoSpaceDE w:val="0"/>
        <w:autoSpaceDN w:val="0"/>
        <w:adjustRightInd w:val="0"/>
        <w:spacing w:before="0"/>
        <w:jc w:val="left"/>
        <w:rPr>
          <w:rFonts w:asciiTheme="minorHAnsi" w:hAnsiTheme="minorHAnsi" w:cstheme="minorHAnsi"/>
          <w:color w:val="000000"/>
          <w:sz w:val="20"/>
        </w:rPr>
      </w:pPr>
      <w:r w:rsidRPr="00FD2BF5">
        <w:rPr>
          <w:rFonts w:asciiTheme="minorHAnsi" w:hAnsiTheme="minorHAnsi" w:cstheme="minorHAnsi"/>
          <w:color w:val="000000"/>
          <w:sz w:val="20"/>
        </w:rPr>
        <w:t xml:space="preserve"> </w:t>
      </w:r>
    </w:p>
    <w:p w14:paraId="7DCC57C4" w14:textId="7BF15AB9" w:rsidR="00FF6700" w:rsidRPr="00FD2BF5" w:rsidRDefault="00FF6700" w:rsidP="00F76C27">
      <w:pPr>
        <w:pStyle w:val="Zerrenda-paragrafoa"/>
        <w:numPr>
          <w:ilvl w:val="1"/>
          <w:numId w:val="36"/>
        </w:numPr>
        <w:autoSpaceDE w:val="0"/>
        <w:autoSpaceDN w:val="0"/>
        <w:adjustRightInd w:val="0"/>
        <w:spacing w:before="0"/>
        <w:jc w:val="left"/>
        <w:rPr>
          <w:rFonts w:asciiTheme="minorHAnsi" w:hAnsiTheme="minorHAnsi" w:cstheme="minorHAnsi"/>
          <w:b/>
          <w:bCs/>
          <w:color w:val="000000"/>
          <w:sz w:val="20"/>
        </w:rPr>
      </w:pPr>
      <w:r w:rsidRPr="00FD2BF5">
        <w:rPr>
          <w:rFonts w:asciiTheme="minorHAnsi" w:hAnsiTheme="minorHAnsi" w:cstheme="minorHAnsi"/>
          <w:b/>
          <w:bCs/>
          <w:color w:val="000000"/>
          <w:sz w:val="20"/>
        </w:rPr>
        <w:t>B</w:t>
      </w:r>
      <w:r w:rsidR="00A8350A" w:rsidRPr="00FD2BF5">
        <w:rPr>
          <w:rFonts w:asciiTheme="minorHAnsi" w:hAnsiTheme="minorHAnsi" w:cstheme="minorHAnsi"/>
          <w:b/>
          <w:bCs/>
          <w:color w:val="000000"/>
          <w:sz w:val="20"/>
        </w:rPr>
        <w:t xml:space="preserve">aldintza </w:t>
      </w:r>
      <w:r w:rsidRPr="00FD2BF5">
        <w:rPr>
          <w:rFonts w:asciiTheme="minorHAnsi" w:hAnsiTheme="minorHAnsi" w:cstheme="minorHAnsi"/>
          <w:b/>
          <w:bCs/>
          <w:color w:val="000000"/>
          <w:sz w:val="20"/>
        </w:rPr>
        <w:t>teknikoak:</w:t>
      </w:r>
    </w:p>
    <w:p w14:paraId="2AF8C01E" w14:textId="77777777" w:rsidR="00A8350A" w:rsidRPr="00FD2BF5" w:rsidRDefault="00A8350A" w:rsidP="00F76C27">
      <w:pPr>
        <w:autoSpaceDE w:val="0"/>
        <w:autoSpaceDN w:val="0"/>
        <w:adjustRightInd w:val="0"/>
        <w:spacing w:before="0"/>
        <w:jc w:val="left"/>
        <w:rPr>
          <w:rFonts w:asciiTheme="minorHAnsi" w:hAnsiTheme="minorHAnsi" w:cstheme="minorHAnsi"/>
          <w:b/>
          <w:bCs/>
          <w:color w:val="000000"/>
          <w:sz w:val="20"/>
        </w:rPr>
      </w:pPr>
    </w:p>
    <w:p w14:paraId="234FE727" w14:textId="77777777" w:rsidR="00FF6700" w:rsidRPr="00FD2BF5" w:rsidRDefault="00FF6700" w:rsidP="00F76C27">
      <w:pPr>
        <w:autoSpaceDE w:val="0"/>
        <w:autoSpaceDN w:val="0"/>
        <w:adjustRightInd w:val="0"/>
        <w:spacing w:before="0"/>
        <w:rPr>
          <w:rFonts w:asciiTheme="minorHAnsi" w:hAnsiTheme="minorHAnsi" w:cstheme="minorHAnsi"/>
          <w:color w:val="000000"/>
          <w:sz w:val="20"/>
        </w:rPr>
      </w:pPr>
      <w:proofErr w:type="spellStart"/>
      <w:r w:rsidRPr="00FD2BF5">
        <w:rPr>
          <w:rFonts w:asciiTheme="minorHAnsi" w:hAnsiTheme="minorHAnsi" w:cstheme="minorHAnsi"/>
          <w:color w:val="000000"/>
          <w:sz w:val="20"/>
        </w:rPr>
        <w:t>Elektronikoki</w:t>
      </w:r>
      <w:proofErr w:type="spellEnd"/>
      <w:r w:rsidRPr="00FD2BF5">
        <w:rPr>
          <w:rFonts w:asciiTheme="minorHAnsi" w:hAnsiTheme="minorHAnsi" w:cstheme="minorHAnsi"/>
          <w:color w:val="000000"/>
          <w:sz w:val="20"/>
        </w:rPr>
        <w:t xml:space="preserve"> lizitatzeko baldintza teknikoei buruzko informazioa lotura honetan aurkitu daiteke:</w:t>
      </w:r>
    </w:p>
    <w:p w14:paraId="426C625F" w14:textId="2297743E" w:rsidR="00FF6700" w:rsidRPr="00FD2BF5" w:rsidRDefault="00FF6700" w:rsidP="00F76C27">
      <w:pPr>
        <w:autoSpaceDE w:val="0"/>
        <w:autoSpaceDN w:val="0"/>
        <w:adjustRightInd w:val="0"/>
        <w:spacing w:before="0"/>
        <w:jc w:val="left"/>
        <w:rPr>
          <w:rFonts w:asciiTheme="minorHAnsi" w:hAnsiTheme="minorHAnsi" w:cstheme="minorHAnsi"/>
          <w:color w:val="0000FF"/>
          <w:sz w:val="20"/>
        </w:rPr>
      </w:pPr>
      <w:r w:rsidRPr="00FD2BF5">
        <w:rPr>
          <w:rFonts w:asciiTheme="minorHAnsi" w:hAnsiTheme="minorHAnsi" w:cstheme="minorHAnsi"/>
          <w:color w:val="0000FF"/>
          <w:sz w:val="20"/>
        </w:rPr>
        <w:t>https://www.contratacion.euskadi.eus/informacion-general-licitacion-electronica/w32-kpelicel/eu/</w:t>
      </w:r>
    </w:p>
    <w:p w14:paraId="275340CC" w14:textId="77777777" w:rsidR="00FD2BF5" w:rsidRPr="00FD2BF5" w:rsidRDefault="00FD2BF5" w:rsidP="00FD2BF5">
      <w:pPr>
        <w:autoSpaceDE w:val="0"/>
        <w:autoSpaceDN w:val="0"/>
        <w:adjustRightInd w:val="0"/>
        <w:spacing w:before="0"/>
        <w:jc w:val="left"/>
        <w:rPr>
          <w:rFonts w:asciiTheme="minorHAnsi" w:hAnsiTheme="minorHAnsi" w:cstheme="minorHAnsi"/>
          <w:color w:val="0000FF"/>
          <w:sz w:val="20"/>
        </w:rPr>
      </w:pPr>
    </w:p>
    <w:p w14:paraId="5306AF4D" w14:textId="50A279F7" w:rsidR="00FF6700" w:rsidRPr="001C006F" w:rsidRDefault="00FF6700" w:rsidP="001C006F">
      <w:pPr>
        <w:pStyle w:val="Zerrenda-paragrafoa"/>
        <w:numPr>
          <w:ilvl w:val="0"/>
          <w:numId w:val="36"/>
        </w:numPr>
        <w:autoSpaceDE w:val="0"/>
        <w:autoSpaceDN w:val="0"/>
        <w:adjustRightInd w:val="0"/>
        <w:spacing w:before="0"/>
        <w:jc w:val="left"/>
        <w:rPr>
          <w:rFonts w:asciiTheme="minorHAnsi" w:hAnsiTheme="minorHAnsi" w:cstheme="minorHAnsi"/>
          <w:b/>
          <w:bCs/>
          <w:color w:val="000000"/>
          <w:sz w:val="20"/>
        </w:rPr>
      </w:pPr>
      <w:r w:rsidRPr="001C006F">
        <w:rPr>
          <w:rFonts w:asciiTheme="minorHAnsi" w:hAnsiTheme="minorHAnsi" w:cstheme="minorHAnsi"/>
          <w:b/>
          <w:bCs/>
          <w:color w:val="000000"/>
          <w:sz w:val="20"/>
        </w:rPr>
        <w:t>Lizitazio elektronikoko sistemara sartzeko modua:</w:t>
      </w:r>
    </w:p>
    <w:p w14:paraId="395B4534" w14:textId="77777777" w:rsidR="001C006F" w:rsidRDefault="001C006F" w:rsidP="00F16509">
      <w:pPr>
        <w:autoSpaceDE w:val="0"/>
        <w:autoSpaceDN w:val="0"/>
        <w:adjustRightInd w:val="0"/>
        <w:spacing w:before="0"/>
        <w:jc w:val="left"/>
        <w:rPr>
          <w:rFonts w:asciiTheme="minorHAnsi" w:hAnsiTheme="minorHAnsi" w:cstheme="minorHAnsi"/>
          <w:color w:val="000000"/>
          <w:sz w:val="20"/>
        </w:rPr>
      </w:pPr>
    </w:p>
    <w:p w14:paraId="4280002E" w14:textId="7D7AB8A6" w:rsidR="00FF6700" w:rsidRDefault="00FF6700" w:rsidP="001C006F">
      <w:pPr>
        <w:autoSpaceDE w:val="0"/>
        <w:autoSpaceDN w:val="0"/>
        <w:adjustRightInd w:val="0"/>
        <w:spacing w:before="0"/>
        <w:rPr>
          <w:rFonts w:asciiTheme="minorHAnsi" w:hAnsiTheme="minorHAnsi" w:cstheme="minorHAnsi"/>
          <w:color w:val="000000"/>
          <w:sz w:val="20"/>
        </w:rPr>
      </w:pPr>
      <w:r w:rsidRPr="00FD2BF5">
        <w:rPr>
          <w:rFonts w:asciiTheme="minorHAnsi" w:hAnsiTheme="minorHAnsi" w:cstheme="minorHAnsi"/>
          <w:color w:val="000000"/>
          <w:sz w:val="20"/>
        </w:rPr>
        <w:t>Sistema erabili ahal izateko, atari honetan sartu beharko da:</w:t>
      </w:r>
    </w:p>
    <w:p w14:paraId="680AB38F" w14:textId="77777777" w:rsidR="001C006F" w:rsidRPr="00FD2BF5" w:rsidRDefault="001C006F" w:rsidP="001C006F">
      <w:pPr>
        <w:autoSpaceDE w:val="0"/>
        <w:autoSpaceDN w:val="0"/>
        <w:adjustRightInd w:val="0"/>
        <w:spacing w:before="0"/>
        <w:rPr>
          <w:rFonts w:asciiTheme="minorHAnsi" w:hAnsiTheme="minorHAnsi" w:cstheme="minorHAnsi"/>
          <w:color w:val="000000"/>
          <w:sz w:val="20"/>
        </w:rPr>
      </w:pPr>
    </w:p>
    <w:p w14:paraId="4393AB12" w14:textId="65DCC95A" w:rsidR="00FF6700" w:rsidRPr="00FD2BF5" w:rsidRDefault="00FF6700" w:rsidP="00F16509">
      <w:pPr>
        <w:autoSpaceDE w:val="0"/>
        <w:autoSpaceDN w:val="0"/>
        <w:adjustRightInd w:val="0"/>
        <w:spacing w:before="0"/>
        <w:jc w:val="left"/>
        <w:rPr>
          <w:rFonts w:asciiTheme="minorHAnsi" w:hAnsiTheme="minorHAnsi" w:cstheme="minorHAnsi"/>
          <w:color w:val="0000FF"/>
          <w:sz w:val="20"/>
        </w:rPr>
      </w:pPr>
      <w:r w:rsidRPr="00FD2BF5">
        <w:rPr>
          <w:rFonts w:asciiTheme="minorHAnsi" w:hAnsiTheme="minorHAnsi" w:cstheme="minorHAnsi"/>
          <w:color w:val="0000FF"/>
          <w:sz w:val="20"/>
        </w:rPr>
        <w:t>https://www.contratacion.euskadi.eus/lizitazio-elektronikorako-sarbidea-kontratazioa</w:t>
      </w:r>
      <w:r w:rsidR="00F91178">
        <w:rPr>
          <w:rFonts w:asciiTheme="minorHAnsi" w:hAnsiTheme="minorHAnsi" w:cstheme="minorHAnsi"/>
          <w:color w:val="0000FF"/>
          <w:sz w:val="20"/>
        </w:rPr>
        <w:t>-</w:t>
      </w:r>
      <w:r w:rsidRPr="00FD2BF5">
        <w:rPr>
          <w:rFonts w:asciiTheme="minorHAnsi" w:hAnsiTheme="minorHAnsi" w:cstheme="minorHAnsi"/>
          <w:color w:val="0000FF"/>
          <w:sz w:val="20"/>
        </w:rPr>
        <w:t>plataforman-</w:t>
      </w:r>
    </w:p>
    <w:p w14:paraId="13169A86" w14:textId="77777777" w:rsidR="00FF6700" w:rsidRPr="00FD2BF5" w:rsidRDefault="00FF6700" w:rsidP="001C006F">
      <w:pPr>
        <w:autoSpaceDE w:val="0"/>
        <w:autoSpaceDN w:val="0"/>
        <w:adjustRightInd w:val="0"/>
        <w:spacing w:before="0"/>
        <w:rPr>
          <w:rFonts w:asciiTheme="minorHAnsi" w:hAnsiTheme="minorHAnsi" w:cstheme="minorHAnsi"/>
          <w:color w:val="0000FF"/>
          <w:sz w:val="20"/>
        </w:rPr>
      </w:pPr>
      <w:r w:rsidRPr="00FD2BF5">
        <w:rPr>
          <w:rFonts w:asciiTheme="minorHAnsi" w:hAnsiTheme="minorHAnsi" w:cstheme="minorHAnsi"/>
          <w:color w:val="0000FF"/>
          <w:sz w:val="20"/>
        </w:rPr>
        <w:t>enpresak/webkpe00-kpelicel/eu/</w:t>
      </w:r>
    </w:p>
    <w:p w14:paraId="1E37908B" w14:textId="54B0E2E9" w:rsidR="00FF6700" w:rsidRDefault="00FF6700" w:rsidP="00A23B14">
      <w:pPr>
        <w:spacing w:before="60" w:line="240" w:lineRule="atLeast"/>
        <w:outlineLvl w:val="0"/>
        <w:rPr>
          <w:rFonts w:asciiTheme="minorHAnsi" w:hAnsiTheme="minorHAnsi" w:cstheme="minorHAnsi"/>
          <w:b/>
          <w:color w:val="000000"/>
          <w:sz w:val="22"/>
          <w:szCs w:val="22"/>
        </w:rPr>
      </w:pPr>
    </w:p>
    <w:p w14:paraId="3550F808" w14:textId="0BFEDCCE" w:rsidR="001C006F" w:rsidRPr="00F91178" w:rsidRDefault="00A23B14" w:rsidP="00F91178">
      <w:pPr>
        <w:autoSpaceDE w:val="0"/>
        <w:autoSpaceDN w:val="0"/>
        <w:adjustRightInd w:val="0"/>
        <w:spacing w:before="0"/>
        <w:jc w:val="center"/>
        <w:rPr>
          <w:rFonts w:asciiTheme="minorHAnsi" w:hAnsiTheme="minorHAnsi" w:cstheme="minorHAnsi"/>
          <w:b/>
          <w:color w:val="000000"/>
          <w:sz w:val="24"/>
          <w:szCs w:val="24"/>
        </w:rPr>
      </w:pPr>
      <w:r w:rsidRPr="00F91178">
        <w:rPr>
          <w:rFonts w:asciiTheme="minorHAnsi" w:hAnsiTheme="minorHAnsi" w:cstheme="minorHAnsi"/>
          <w:b/>
          <w:color w:val="000000"/>
          <w:sz w:val="24"/>
          <w:szCs w:val="24"/>
        </w:rPr>
        <w:t>Lizitazio elektronikoari buruzko zalantzak edo gorabeherak argitzeko zerbitzua:</w:t>
      </w:r>
    </w:p>
    <w:p w14:paraId="306608AE" w14:textId="77777777" w:rsidR="001C006F" w:rsidRPr="00F91178" w:rsidRDefault="001C006F" w:rsidP="00F91178">
      <w:pPr>
        <w:autoSpaceDE w:val="0"/>
        <w:autoSpaceDN w:val="0"/>
        <w:adjustRightInd w:val="0"/>
        <w:spacing w:before="0"/>
        <w:jc w:val="center"/>
        <w:rPr>
          <w:rFonts w:asciiTheme="minorHAnsi" w:hAnsiTheme="minorHAnsi" w:cstheme="minorHAnsi"/>
          <w:b/>
          <w:color w:val="000000"/>
          <w:sz w:val="24"/>
          <w:szCs w:val="24"/>
        </w:rPr>
      </w:pPr>
    </w:p>
    <w:p w14:paraId="472D40B1" w14:textId="7E4822A5" w:rsidR="00A23B14" w:rsidRPr="00F91178" w:rsidRDefault="00A23B14" w:rsidP="001C006F">
      <w:pPr>
        <w:autoSpaceDE w:val="0"/>
        <w:autoSpaceDN w:val="0"/>
        <w:adjustRightInd w:val="0"/>
        <w:spacing w:before="0"/>
        <w:jc w:val="center"/>
        <w:rPr>
          <w:rFonts w:asciiTheme="minorHAnsi" w:hAnsiTheme="minorHAnsi" w:cstheme="minorHAnsi"/>
          <w:b/>
          <w:color w:val="000000"/>
          <w:sz w:val="28"/>
          <w:szCs w:val="28"/>
        </w:rPr>
      </w:pPr>
      <w:r w:rsidRPr="00F91178">
        <w:rPr>
          <w:rFonts w:asciiTheme="minorHAnsi" w:hAnsiTheme="minorHAnsi" w:cstheme="minorHAnsi"/>
          <w:b/>
          <w:color w:val="000000"/>
          <w:sz w:val="28"/>
          <w:szCs w:val="28"/>
        </w:rPr>
        <w:t>945016298.</w:t>
      </w:r>
    </w:p>
    <w:p w14:paraId="2E179F3E" w14:textId="77777777" w:rsidR="00A23B14" w:rsidRPr="00F91178" w:rsidRDefault="00A23B14" w:rsidP="00A23B14">
      <w:pPr>
        <w:autoSpaceDE w:val="0"/>
        <w:autoSpaceDN w:val="0"/>
        <w:adjustRightInd w:val="0"/>
        <w:spacing w:before="0"/>
        <w:rPr>
          <w:rFonts w:asciiTheme="minorHAnsi" w:hAnsiTheme="minorHAnsi" w:cstheme="minorHAnsi"/>
          <w:b/>
          <w:bCs/>
          <w:color w:val="000000"/>
          <w:sz w:val="28"/>
          <w:szCs w:val="28"/>
        </w:rPr>
      </w:pPr>
    </w:p>
    <w:p w14:paraId="5B44D84D" w14:textId="77777777" w:rsidR="00A23B14" w:rsidRPr="00172B1D" w:rsidRDefault="00A23B14" w:rsidP="00A23B14">
      <w:pPr>
        <w:autoSpaceDE w:val="0"/>
        <w:autoSpaceDN w:val="0"/>
        <w:adjustRightInd w:val="0"/>
        <w:spacing w:before="0"/>
        <w:rPr>
          <w:rFonts w:asciiTheme="minorHAnsi" w:hAnsiTheme="minorHAnsi" w:cstheme="minorHAnsi"/>
          <w:b/>
          <w:bCs/>
          <w:color w:val="000000"/>
          <w:sz w:val="20"/>
        </w:rPr>
      </w:pPr>
    </w:p>
    <w:p w14:paraId="3D8F515B" w14:textId="77777777" w:rsidR="00A23B14" w:rsidRPr="00172B1D" w:rsidRDefault="00A23B14" w:rsidP="00A23B14">
      <w:pPr>
        <w:autoSpaceDE w:val="0"/>
        <w:autoSpaceDN w:val="0"/>
        <w:adjustRightInd w:val="0"/>
        <w:spacing w:before="0"/>
        <w:rPr>
          <w:rFonts w:asciiTheme="minorHAnsi" w:hAnsiTheme="minorHAnsi" w:cstheme="minorHAnsi"/>
          <w:b/>
          <w:bCs/>
          <w:color w:val="000000"/>
          <w:sz w:val="20"/>
          <w:u w:val="single"/>
        </w:rPr>
      </w:pPr>
      <w:r w:rsidRPr="00172B1D">
        <w:rPr>
          <w:rFonts w:asciiTheme="minorHAnsi" w:hAnsiTheme="minorHAnsi" w:cstheme="minorHAnsi"/>
          <w:b/>
          <w:color w:val="000000"/>
          <w:sz w:val="20"/>
          <w:u w:val="single"/>
        </w:rPr>
        <w:t>II.- JAKINARAZPEN ETA KOMUNIKAZIO ELEKTRONIKOAK</w:t>
      </w:r>
    </w:p>
    <w:p w14:paraId="3E30F570" w14:textId="77777777" w:rsidR="00A23B14" w:rsidRPr="00172B1D" w:rsidRDefault="00A23B14" w:rsidP="00A23B14">
      <w:pPr>
        <w:autoSpaceDE w:val="0"/>
        <w:autoSpaceDN w:val="0"/>
        <w:adjustRightInd w:val="0"/>
        <w:spacing w:before="0"/>
        <w:rPr>
          <w:rFonts w:asciiTheme="minorHAnsi" w:hAnsiTheme="minorHAnsi" w:cstheme="minorHAnsi"/>
          <w:b/>
          <w:bCs/>
          <w:color w:val="000000"/>
          <w:sz w:val="20"/>
        </w:rPr>
      </w:pPr>
    </w:p>
    <w:p w14:paraId="77449A4F" w14:textId="29AACC18" w:rsidR="00A23B14" w:rsidRPr="00172B1D" w:rsidRDefault="00A23B14" w:rsidP="006C0B6D">
      <w:pPr>
        <w:autoSpaceDE w:val="0"/>
        <w:autoSpaceDN w:val="0"/>
        <w:adjustRightInd w:val="0"/>
        <w:spacing w:before="0"/>
        <w:rPr>
          <w:rFonts w:asciiTheme="minorHAnsi" w:hAnsiTheme="minorHAnsi" w:cstheme="minorHAnsi"/>
          <w:color w:val="000000"/>
          <w:sz w:val="20"/>
        </w:rPr>
      </w:pPr>
      <w:r w:rsidRPr="00172B1D">
        <w:rPr>
          <w:rFonts w:asciiTheme="minorHAnsi" w:hAnsiTheme="minorHAnsi" w:cstheme="minorHAnsi"/>
          <w:sz w:val="20"/>
        </w:rPr>
        <w:t xml:space="preserve">Jakinarazpen eta komunikazio elektronikoak Gipuzkoako Foru Aldundiaren egoitza elektronikoaren bidez egingo dira. Hona hemen bertara sartzeko bidea: </w:t>
      </w:r>
      <w:r w:rsidRPr="00172B1D">
        <w:rPr>
          <w:rFonts w:asciiTheme="minorHAnsi" w:hAnsiTheme="minorHAnsi" w:cstheme="minorHAnsi"/>
          <w:color w:val="0000FF"/>
          <w:sz w:val="20"/>
        </w:rPr>
        <w:t>https://egoitza.gipuzkoa.eus/</w:t>
      </w:r>
      <w:r w:rsidRPr="00172B1D">
        <w:rPr>
          <w:rFonts w:asciiTheme="minorHAnsi" w:hAnsiTheme="minorHAnsi" w:cstheme="minorHAnsi"/>
          <w:color w:val="000000"/>
          <w:sz w:val="20"/>
        </w:rPr>
        <w:t xml:space="preserve"> Jakinarazpen edo komunikazio bat bidaltzen den bakoitzean, enpresak bidalketaren gaztigu bat jasoko du horretarako </w:t>
      </w:r>
      <w:r w:rsidRPr="00172B1D">
        <w:rPr>
          <w:rFonts w:asciiTheme="minorHAnsi" w:hAnsiTheme="minorHAnsi" w:cstheme="minorHAnsi"/>
          <w:b/>
          <w:bCs/>
          <w:color w:val="000000"/>
          <w:sz w:val="20"/>
        </w:rPr>
        <w:t>II ERANSKIN</w:t>
      </w:r>
      <w:r w:rsidR="003B6019">
        <w:rPr>
          <w:rFonts w:asciiTheme="minorHAnsi" w:hAnsiTheme="minorHAnsi" w:cstheme="minorHAnsi"/>
          <w:b/>
          <w:bCs/>
          <w:color w:val="000000"/>
          <w:sz w:val="20"/>
        </w:rPr>
        <w:t xml:space="preserve"> honen </w:t>
      </w:r>
      <w:r w:rsidR="003B6019" w:rsidRPr="006C0B6D">
        <w:rPr>
          <w:rFonts w:asciiTheme="minorHAnsi" w:hAnsiTheme="minorHAnsi" w:cstheme="minorHAnsi"/>
          <w:b/>
          <w:bCs/>
          <w:color w:val="000000"/>
          <w:sz w:val="20"/>
          <w:u w:val="single"/>
        </w:rPr>
        <w:t>gehigarr</w:t>
      </w:r>
      <w:r w:rsidR="006C0B6D" w:rsidRPr="006C0B6D">
        <w:rPr>
          <w:rFonts w:asciiTheme="minorHAnsi" w:hAnsiTheme="minorHAnsi" w:cstheme="minorHAnsi"/>
          <w:b/>
          <w:bCs/>
          <w:color w:val="000000"/>
          <w:sz w:val="20"/>
          <w:u w:val="single"/>
        </w:rPr>
        <w:t>ian</w:t>
      </w:r>
      <w:r w:rsidRPr="00172B1D">
        <w:rPr>
          <w:rFonts w:asciiTheme="minorHAnsi" w:hAnsiTheme="minorHAnsi" w:cstheme="minorHAnsi"/>
          <w:color w:val="000000"/>
          <w:sz w:val="20"/>
        </w:rPr>
        <w:t xml:space="preserve"> emandako helbide elektronikoan.</w:t>
      </w:r>
    </w:p>
    <w:p w14:paraId="1DE0B3A0" w14:textId="77777777" w:rsidR="00A23B14" w:rsidRPr="00172B1D" w:rsidRDefault="00A23B14" w:rsidP="00A23B14">
      <w:pPr>
        <w:autoSpaceDE w:val="0"/>
        <w:autoSpaceDN w:val="0"/>
        <w:adjustRightInd w:val="0"/>
        <w:spacing w:before="0"/>
        <w:rPr>
          <w:rFonts w:asciiTheme="minorHAnsi" w:hAnsiTheme="minorHAnsi" w:cstheme="minorHAnsi"/>
          <w:sz w:val="20"/>
        </w:rPr>
      </w:pPr>
    </w:p>
    <w:p w14:paraId="5057BC65" w14:textId="0437AA18" w:rsidR="00A23B14" w:rsidRDefault="00A23B14" w:rsidP="00A23B14">
      <w:pPr>
        <w:spacing w:before="0" w:after="300" w:line="259" w:lineRule="auto"/>
        <w:rPr>
          <w:rFonts w:asciiTheme="minorHAnsi" w:hAnsiTheme="minorHAnsi" w:cstheme="minorHAnsi"/>
          <w:sz w:val="22"/>
          <w:szCs w:val="22"/>
        </w:rPr>
      </w:pPr>
    </w:p>
    <w:p w14:paraId="66851AB5" w14:textId="1B5E703E" w:rsidR="00404D37" w:rsidRDefault="00404D37" w:rsidP="00A23B14">
      <w:pPr>
        <w:spacing w:before="0" w:after="300" w:line="259" w:lineRule="auto"/>
        <w:rPr>
          <w:rFonts w:asciiTheme="minorHAnsi" w:hAnsiTheme="minorHAnsi" w:cstheme="minorHAnsi"/>
          <w:sz w:val="22"/>
          <w:szCs w:val="22"/>
        </w:rPr>
      </w:pPr>
    </w:p>
    <w:p w14:paraId="1104AFE0" w14:textId="77777777" w:rsidR="00404D37" w:rsidRPr="004128A2" w:rsidRDefault="00404D37" w:rsidP="00A23B14">
      <w:pPr>
        <w:spacing w:before="0" w:after="300" w:line="259" w:lineRule="auto"/>
        <w:rPr>
          <w:rFonts w:asciiTheme="minorHAnsi" w:hAnsiTheme="minorHAnsi" w:cstheme="minorHAnsi"/>
          <w:sz w:val="22"/>
          <w:szCs w:val="22"/>
        </w:rPr>
      </w:pPr>
    </w:p>
    <w:p w14:paraId="2F4EB384" w14:textId="406E1AB3" w:rsidR="00172B1D" w:rsidRDefault="00172B1D" w:rsidP="00A23B14">
      <w:pPr>
        <w:autoSpaceDE w:val="0"/>
        <w:autoSpaceDN w:val="0"/>
        <w:adjustRightInd w:val="0"/>
        <w:spacing w:before="0"/>
        <w:ind w:right="-143"/>
        <w:jc w:val="left"/>
        <w:rPr>
          <w:rFonts w:asciiTheme="minorHAnsi" w:hAnsiTheme="minorHAnsi" w:cstheme="minorHAnsi"/>
          <w:b/>
          <w:bCs/>
          <w:kern w:val="32"/>
          <w:sz w:val="22"/>
          <w:szCs w:val="22"/>
        </w:rPr>
      </w:pPr>
    </w:p>
    <w:p w14:paraId="5B031F3D" w14:textId="77777777" w:rsidR="009015E6" w:rsidRDefault="009015E6" w:rsidP="00A23B14">
      <w:pPr>
        <w:autoSpaceDE w:val="0"/>
        <w:autoSpaceDN w:val="0"/>
        <w:adjustRightInd w:val="0"/>
        <w:spacing w:before="0"/>
        <w:ind w:right="-143"/>
        <w:jc w:val="left"/>
        <w:rPr>
          <w:rFonts w:asciiTheme="minorHAnsi" w:hAnsiTheme="minorHAnsi" w:cstheme="minorHAnsi"/>
          <w:b/>
          <w:bCs/>
          <w:kern w:val="32"/>
          <w:sz w:val="22"/>
          <w:szCs w:val="22"/>
        </w:rPr>
      </w:pPr>
    </w:p>
    <w:p w14:paraId="16ACEA26" w14:textId="77777777" w:rsidR="00172B1D" w:rsidRDefault="00172B1D" w:rsidP="00A23B14">
      <w:pPr>
        <w:autoSpaceDE w:val="0"/>
        <w:autoSpaceDN w:val="0"/>
        <w:adjustRightInd w:val="0"/>
        <w:spacing w:before="0"/>
        <w:ind w:right="-143"/>
        <w:jc w:val="left"/>
        <w:rPr>
          <w:rFonts w:asciiTheme="minorHAnsi" w:hAnsiTheme="minorHAnsi" w:cstheme="minorHAnsi"/>
          <w:b/>
          <w:bCs/>
          <w:kern w:val="32"/>
          <w:sz w:val="22"/>
          <w:szCs w:val="22"/>
        </w:rPr>
      </w:pPr>
    </w:p>
    <w:p w14:paraId="3B29E5B9" w14:textId="77777777" w:rsidR="00172B1D" w:rsidRDefault="00172B1D" w:rsidP="00A23B14">
      <w:pPr>
        <w:autoSpaceDE w:val="0"/>
        <w:autoSpaceDN w:val="0"/>
        <w:adjustRightInd w:val="0"/>
        <w:spacing w:before="0"/>
        <w:ind w:right="-143"/>
        <w:jc w:val="left"/>
        <w:rPr>
          <w:rFonts w:asciiTheme="minorHAnsi" w:hAnsiTheme="minorHAnsi" w:cstheme="minorHAnsi"/>
          <w:b/>
          <w:bCs/>
          <w:kern w:val="32"/>
          <w:sz w:val="22"/>
          <w:szCs w:val="22"/>
        </w:rPr>
      </w:pPr>
    </w:p>
    <w:p w14:paraId="38A2CAEB" w14:textId="77777777" w:rsidR="00172B1D" w:rsidRDefault="00172B1D" w:rsidP="00A23B14">
      <w:pPr>
        <w:autoSpaceDE w:val="0"/>
        <w:autoSpaceDN w:val="0"/>
        <w:adjustRightInd w:val="0"/>
        <w:spacing w:before="0"/>
        <w:ind w:right="-143"/>
        <w:jc w:val="left"/>
        <w:rPr>
          <w:rFonts w:asciiTheme="minorHAnsi" w:hAnsiTheme="minorHAnsi" w:cstheme="minorHAnsi"/>
          <w:b/>
          <w:bCs/>
          <w:kern w:val="32"/>
          <w:sz w:val="22"/>
          <w:szCs w:val="22"/>
        </w:rPr>
      </w:pPr>
    </w:p>
    <w:p w14:paraId="3888106B" w14:textId="6943E62D" w:rsidR="00A23B14" w:rsidRPr="004128A2" w:rsidRDefault="00172B1D" w:rsidP="006C0B6D">
      <w:pPr>
        <w:autoSpaceDE w:val="0"/>
        <w:autoSpaceDN w:val="0"/>
        <w:adjustRightInd w:val="0"/>
        <w:spacing w:before="0"/>
        <w:ind w:right="-143"/>
        <w:jc w:val="center"/>
        <w:rPr>
          <w:rFonts w:asciiTheme="minorHAnsi" w:hAnsiTheme="minorHAnsi" w:cstheme="minorHAnsi"/>
          <w:bCs/>
          <w:sz w:val="22"/>
          <w:szCs w:val="22"/>
        </w:rPr>
      </w:pPr>
      <w:r>
        <w:rPr>
          <w:rFonts w:asciiTheme="minorHAnsi" w:hAnsiTheme="minorHAnsi" w:cstheme="minorHAnsi"/>
          <w:b/>
          <w:bCs/>
          <w:kern w:val="32"/>
          <w:sz w:val="22"/>
          <w:szCs w:val="22"/>
        </w:rPr>
        <w:t>I</w:t>
      </w:r>
      <w:r w:rsidR="00A23B14" w:rsidRPr="004128A2">
        <w:rPr>
          <w:rFonts w:asciiTheme="minorHAnsi" w:hAnsiTheme="minorHAnsi" w:cstheme="minorHAnsi"/>
          <w:b/>
          <w:bCs/>
          <w:kern w:val="32"/>
          <w:sz w:val="22"/>
          <w:szCs w:val="22"/>
        </w:rPr>
        <w:t>I.- ERANSKINAREN GEHIGARRIA.- JAKINARAZPEN ETA KOMUNIKAZIOAK JASOTZEKO DATUAK</w:t>
      </w:r>
    </w:p>
    <w:p w14:paraId="56EAA7B2" w14:textId="77777777" w:rsidR="00A23B14" w:rsidRPr="004128A2" w:rsidRDefault="00A23B14" w:rsidP="00A23B14">
      <w:pPr>
        <w:autoSpaceDE w:val="0"/>
        <w:autoSpaceDN w:val="0"/>
        <w:adjustRightInd w:val="0"/>
        <w:spacing w:before="0"/>
        <w:rPr>
          <w:rFonts w:asciiTheme="minorHAnsi" w:hAnsiTheme="minorHAnsi" w:cstheme="minorHAnsi"/>
          <w:bCs/>
          <w:sz w:val="22"/>
          <w:szCs w:val="22"/>
        </w:rPr>
      </w:pPr>
    </w:p>
    <w:p w14:paraId="033034CE" w14:textId="77777777" w:rsidR="00A23B14" w:rsidRPr="004128A2" w:rsidRDefault="00A23B14" w:rsidP="00A23B14">
      <w:pPr>
        <w:autoSpaceDE w:val="0"/>
        <w:autoSpaceDN w:val="0"/>
        <w:adjustRightInd w:val="0"/>
        <w:spacing w:before="0"/>
        <w:rPr>
          <w:rFonts w:asciiTheme="minorHAnsi" w:hAnsiTheme="minorHAnsi" w:cstheme="minorHAnsi"/>
          <w:bCs/>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23B14" w:rsidRPr="00172B1D" w14:paraId="5390DB5A" w14:textId="77777777" w:rsidTr="00A23B14">
        <w:trPr>
          <w:trHeight w:hRule="exact" w:val="340"/>
        </w:trPr>
        <w:tc>
          <w:tcPr>
            <w:tcW w:w="8504" w:type="dxa"/>
            <w:gridSpan w:val="4"/>
          </w:tcPr>
          <w:p w14:paraId="6B666DD8" w14:textId="77777777" w:rsidR="00A23B14" w:rsidRPr="00172B1D" w:rsidRDefault="00A23B14" w:rsidP="00A23B14">
            <w:pPr>
              <w:spacing w:before="80" w:after="20"/>
              <w:jc w:val="left"/>
              <w:rPr>
                <w:rFonts w:asciiTheme="minorHAnsi" w:hAnsiTheme="minorHAnsi" w:cstheme="minorHAnsi"/>
                <w:color w:val="000000"/>
                <w:szCs w:val="18"/>
              </w:rPr>
            </w:pPr>
            <w:r w:rsidRPr="00172B1D">
              <w:rPr>
                <w:rFonts w:asciiTheme="minorHAnsi" w:hAnsiTheme="minorHAnsi" w:cstheme="minorHAnsi"/>
                <w:b/>
                <w:bCs/>
                <w:position w:val="19"/>
                <w:szCs w:val="18"/>
              </w:rPr>
              <w:t>IDENTIFIKAZIO DATUAK</w:t>
            </w:r>
          </w:p>
        </w:tc>
      </w:tr>
      <w:tr w:rsidR="00A23B14" w:rsidRPr="00172B1D" w14:paraId="1BCBDEAC" w14:textId="77777777" w:rsidTr="00A23B14">
        <w:trPr>
          <w:trHeight w:val="463"/>
        </w:trPr>
        <w:tc>
          <w:tcPr>
            <w:tcW w:w="5617" w:type="dxa"/>
            <w:gridSpan w:val="3"/>
            <w:vAlign w:val="center"/>
          </w:tcPr>
          <w:p w14:paraId="773BDB0B" w14:textId="77777777" w:rsidR="00A23B14" w:rsidRPr="00172B1D" w:rsidRDefault="00A23B14" w:rsidP="00A23B14">
            <w:pPr>
              <w:spacing w:before="0" w:after="80"/>
              <w:jc w:val="left"/>
              <w:rPr>
                <w:rFonts w:asciiTheme="minorHAnsi" w:hAnsiTheme="minorHAnsi" w:cstheme="minorHAnsi"/>
                <w:color w:val="000000"/>
                <w:szCs w:val="18"/>
              </w:rPr>
            </w:pPr>
            <w:r w:rsidRPr="00172B1D">
              <w:rPr>
                <w:rFonts w:asciiTheme="minorHAnsi" w:hAnsiTheme="minorHAnsi" w:cstheme="minorHAnsi"/>
                <w:b/>
                <w:bCs/>
                <w:szCs w:val="18"/>
              </w:rPr>
              <w:t>1. abizena, 2. abizena, izena</w:t>
            </w:r>
          </w:p>
          <w:p w14:paraId="4E4F1C8C" w14:textId="77777777" w:rsidR="00A23B14" w:rsidRPr="00172B1D" w:rsidRDefault="00A23B14" w:rsidP="00A23B14">
            <w:pPr>
              <w:spacing w:before="0" w:after="40"/>
              <w:jc w:val="left"/>
              <w:rPr>
                <w:rFonts w:asciiTheme="minorHAnsi" w:hAnsiTheme="minorHAnsi" w:cstheme="minorHAnsi"/>
                <w:color w:val="000000"/>
                <w:szCs w:val="18"/>
              </w:rPr>
            </w:pPr>
          </w:p>
        </w:tc>
        <w:tc>
          <w:tcPr>
            <w:tcW w:w="2887" w:type="dxa"/>
          </w:tcPr>
          <w:p w14:paraId="4C0701E6" w14:textId="77777777" w:rsidR="00A23B14" w:rsidRPr="00172B1D" w:rsidRDefault="00A23B14" w:rsidP="00A23B14">
            <w:pPr>
              <w:spacing w:before="0" w:after="80"/>
              <w:jc w:val="left"/>
              <w:rPr>
                <w:rFonts w:asciiTheme="minorHAnsi" w:hAnsiTheme="minorHAnsi" w:cstheme="minorHAnsi"/>
                <w:b/>
                <w:bCs/>
                <w:color w:val="000000"/>
                <w:szCs w:val="18"/>
              </w:rPr>
            </w:pPr>
            <w:r w:rsidRPr="00172B1D">
              <w:rPr>
                <w:rFonts w:asciiTheme="minorHAnsi" w:hAnsiTheme="minorHAnsi" w:cstheme="minorHAnsi"/>
                <w:b/>
                <w:bCs/>
                <w:szCs w:val="18"/>
              </w:rPr>
              <w:t>NAN/IFZ</w:t>
            </w:r>
          </w:p>
          <w:p w14:paraId="43E0A2A1" w14:textId="77777777" w:rsidR="00A23B14" w:rsidRPr="00172B1D" w:rsidRDefault="00A23B14" w:rsidP="00A23B14">
            <w:pPr>
              <w:spacing w:before="0" w:after="40"/>
              <w:ind w:left="45"/>
              <w:jc w:val="left"/>
              <w:rPr>
                <w:rFonts w:asciiTheme="minorHAnsi" w:hAnsiTheme="minorHAnsi" w:cstheme="minorHAnsi"/>
                <w:color w:val="000000"/>
                <w:szCs w:val="18"/>
              </w:rPr>
            </w:pPr>
          </w:p>
        </w:tc>
      </w:tr>
      <w:tr w:rsidR="00A23B14" w:rsidRPr="00172B1D" w14:paraId="57693D4C" w14:textId="77777777" w:rsidTr="00A23B14">
        <w:trPr>
          <w:trHeight w:hRule="exact" w:val="284"/>
        </w:trPr>
        <w:tc>
          <w:tcPr>
            <w:tcW w:w="284" w:type="dxa"/>
            <w:vAlign w:val="center"/>
          </w:tcPr>
          <w:p w14:paraId="772A1A56" w14:textId="77777777" w:rsidR="00A23B14" w:rsidRPr="00172B1D" w:rsidRDefault="00A23B14" w:rsidP="00A23B14">
            <w:pPr>
              <w:spacing w:before="0"/>
              <w:jc w:val="left"/>
              <w:rPr>
                <w:rFonts w:asciiTheme="minorHAnsi" w:hAnsiTheme="minorHAnsi" w:cstheme="minorHAnsi"/>
                <w:b/>
                <w:bCs/>
                <w:color w:val="000000"/>
                <w:szCs w:val="18"/>
              </w:rPr>
            </w:pPr>
            <w:r w:rsidRPr="00172B1D">
              <w:rPr>
                <w:rFonts w:asciiTheme="minorHAnsi" w:hAnsiTheme="minorHAnsi" w:cstheme="minorHAnsi"/>
                <w:b/>
                <w:color w:val="000000"/>
                <w:szCs w:val="18"/>
              </w:rPr>
              <w:t xml:space="preserve"> </w:t>
            </w:r>
          </w:p>
        </w:tc>
        <w:tc>
          <w:tcPr>
            <w:tcW w:w="8220" w:type="dxa"/>
            <w:gridSpan w:val="3"/>
            <w:vAlign w:val="center"/>
          </w:tcPr>
          <w:p w14:paraId="25415BBE" w14:textId="77777777" w:rsidR="00A23B14" w:rsidRPr="00172B1D" w:rsidRDefault="00A23B14" w:rsidP="00A23B14">
            <w:pPr>
              <w:spacing w:before="0"/>
              <w:ind w:left="45"/>
              <w:jc w:val="left"/>
              <w:rPr>
                <w:rFonts w:asciiTheme="minorHAnsi" w:hAnsiTheme="minorHAnsi" w:cstheme="minorHAnsi"/>
                <w:color w:val="000000"/>
                <w:szCs w:val="18"/>
              </w:rPr>
            </w:pPr>
            <w:r w:rsidRPr="00172B1D">
              <w:rPr>
                <w:rFonts w:asciiTheme="minorHAnsi" w:hAnsiTheme="minorHAnsi" w:cstheme="minorHAnsi"/>
                <w:b/>
                <w:bCs/>
                <w:szCs w:val="18"/>
              </w:rPr>
              <w:t xml:space="preserve"> Norberaren izenean</w:t>
            </w:r>
          </w:p>
        </w:tc>
      </w:tr>
      <w:tr w:rsidR="00A23B14" w:rsidRPr="00172B1D" w14:paraId="1B5EEA0B" w14:textId="77777777" w:rsidTr="00A23B14">
        <w:trPr>
          <w:trHeight w:hRule="exact" w:val="284"/>
        </w:trPr>
        <w:tc>
          <w:tcPr>
            <w:tcW w:w="284" w:type="dxa"/>
            <w:vAlign w:val="center"/>
          </w:tcPr>
          <w:p w14:paraId="7B616C11" w14:textId="77777777" w:rsidR="00A23B14" w:rsidRPr="00172B1D" w:rsidRDefault="00A23B14" w:rsidP="00A23B14">
            <w:pPr>
              <w:spacing w:before="0"/>
              <w:jc w:val="left"/>
              <w:rPr>
                <w:rFonts w:asciiTheme="minorHAnsi" w:hAnsiTheme="minorHAnsi" w:cstheme="minorHAnsi"/>
                <w:b/>
                <w:bCs/>
                <w:color w:val="000000"/>
                <w:szCs w:val="18"/>
              </w:rPr>
            </w:pPr>
            <w:r w:rsidRPr="00172B1D">
              <w:rPr>
                <w:rFonts w:asciiTheme="minorHAnsi" w:hAnsiTheme="minorHAnsi" w:cstheme="minorHAnsi"/>
                <w:b/>
                <w:color w:val="000000"/>
                <w:szCs w:val="18"/>
              </w:rPr>
              <w:t xml:space="preserve"> </w:t>
            </w:r>
          </w:p>
        </w:tc>
        <w:tc>
          <w:tcPr>
            <w:tcW w:w="8220" w:type="dxa"/>
            <w:gridSpan w:val="3"/>
            <w:vAlign w:val="center"/>
          </w:tcPr>
          <w:p w14:paraId="637BB1BF" w14:textId="77777777" w:rsidR="00A23B14" w:rsidRPr="00172B1D" w:rsidRDefault="00A23B14" w:rsidP="00A23B14">
            <w:pPr>
              <w:spacing w:before="0"/>
              <w:ind w:left="45"/>
              <w:jc w:val="left"/>
              <w:rPr>
                <w:rFonts w:asciiTheme="minorHAnsi" w:hAnsiTheme="minorHAnsi" w:cstheme="minorHAnsi"/>
                <w:szCs w:val="18"/>
              </w:rPr>
            </w:pPr>
            <w:r w:rsidRPr="00172B1D">
              <w:rPr>
                <w:rFonts w:asciiTheme="minorHAnsi" w:hAnsiTheme="minorHAnsi" w:cstheme="minorHAnsi"/>
                <w:b/>
                <w:bCs/>
                <w:szCs w:val="18"/>
              </w:rPr>
              <w:t xml:space="preserve"> Ordezkatutako enpresaren izenean</w:t>
            </w:r>
            <w:r w:rsidRPr="00172B1D">
              <w:rPr>
                <w:rFonts w:asciiTheme="minorHAnsi" w:hAnsiTheme="minorHAnsi" w:cstheme="minorHAnsi"/>
                <w:b/>
                <w:bCs/>
                <w:color w:val="000000"/>
                <w:szCs w:val="18"/>
              </w:rPr>
              <w:t xml:space="preserve"> </w:t>
            </w:r>
          </w:p>
        </w:tc>
      </w:tr>
      <w:tr w:rsidR="00A23B14" w:rsidRPr="00172B1D" w14:paraId="2C302BA8" w14:textId="77777777" w:rsidTr="00A23B14">
        <w:trPr>
          <w:trHeight w:val="340"/>
        </w:trPr>
        <w:tc>
          <w:tcPr>
            <w:tcW w:w="3261" w:type="dxa"/>
            <w:gridSpan w:val="2"/>
            <w:vAlign w:val="center"/>
          </w:tcPr>
          <w:p w14:paraId="234572ED" w14:textId="77777777" w:rsidR="00A23B14" w:rsidRPr="00172B1D" w:rsidRDefault="00A23B14" w:rsidP="00A23B14">
            <w:pPr>
              <w:spacing w:before="0"/>
              <w:ind w:left="397"/>
              <w:jc w:val="left"/>
              <w:rPr>
                <w:rFonts w:asciiTheme="minorHAnsi" w:hAnsiTheme="minorHAnsi" w:cstheme="minorHAnsi"/>
                <w:b/>
                <w:bCs/>
                <w:color w:val="000000"/>
                <w:szCs w:val="18"/>
              </w:rPr>
            </w:pPr>
            <w:r w:rsidRPr="00172B1D">
              <w:rPr>
                <w:rFonts w:asciiTheme="minorHAnsi" w:hAnsiTheme="minorHAnsi" w:cstheme="minorHAnsi"/>
                <w:b/>
                <w:bCs/>
                <w:szCs w:val="18"/>
              </w:rPr>
              <w:t>Ordezkatuaren sozietate izena:</w:t>
            </w:r>
          </w:p>
        </w:tc>
        <w:tc>
          <w:tcPr>
            <w:tcW w:w="5243" w:type="dxa"/>
            <w:gridSpan w:val="2"/>
            <w:vAlign w:val="center"/>
          </w:tcPr>
          <w:p w14:paraId="3A56BA27" w14:textId="77777777" w:rsidR="00A23B14" w:rsidRPr="00172B1D" w:rsidRDefault="00A23B14" w:rsidP="00A23B14">
            <w:pPr>
              <w:spacing w:before="0"/>
              <w:ind w:left="45"/>
              <w:jc w:val="left"/>
              <w:rPr>
                <w:rFonts w:asciiTheme="minorHAnsi" w:hAnsiTheme="minorHAnsi" w:cstheme="minorHAnsi"/>
                <w:bCs/>
                <w:color w:val="000000"/>
                <w:szCs w:val="18"/>
              </w:rPr>
            </w:pPr>
          </w:p>
        </w:tc>
      </w:tr>
      <w:tr w:rsidR="00A23B14" w:rsidRPr="00172B1D" w14:paraId="5E044DBD" w14:textId="77777777" w:rsidTr="00A23B14">
        <w:trPr>
          <w:trHeight w:val="340"/>
        </w:trPr>
        <w:tc>
          <w:tcPr>
            <w:tcW w:w="3261" w:type="dxa"/>
            <w:gridSpan w:val="2"/>
            <w:vAlign w:val="center"/>
          </w:tcPr>
          <w:p w14:paraId="4F079C6E" w14:textId="77777777" w:rsidR="00A23B14" w:rsidRPr="00172B1D" w:rsidRDefault="00A23B14" w:rsidP="00A23B14">
            <w:pPr>
              <w:spacing w:before="0"/>
              <w:ind w:left="397"/>
              <w:jc w:val="left"/>
              <w:rPr>
                <w:rFonts w:asciiTheme="minorHAnsi" w:hAnsiTheme="minorHAnsi" w:cstheme="minorHAnsi"/>
                <w:b/>
                <w:bCs/>
                <w:color w:val="000000"/>
                <w:szCs w:val="18"/>
              </w:rPr>
            </w:pPr>
            <w:r w:rsidRPr="00172B1D">
              <w:rPr>
                <w:rFonts w:asciiTheme="minorHAnsi" w:hAnsiTheme="minorHAnsi" w:cstheme="minorHAnsi"/>
                <w:b/>
                <w:bCs/>
                <w:szCs w:val="18"/>
              </w:rPr>
              <w:t>Ordezkatuaren IFK:</w:t>
            </w:r>
          </w:p>
        </w:tc>
        <w:tc>
          <w:tcPr>
            <w:tcW w:w="5243" w:type="dxa"/>
            <w:gridSpan w:val="2"/>
            <w:vAlign w:val="center"/>
          </w:tcPr>
          <w:p w14:paraId="7208FDFA" w14:textId="77777777" w:rsidR="00A23B14" w:rsidRPr="00172B1D" w:rsidRDefault="00A23B14" w:rsidP="00A23B14">
            <w:pPr>
              <w:spacing w:before="0"/>
              <w:ind w:left="45"/>
              <w:jc w:val="left"/>
              <w:rPr>
                <w:rFonts w:asciiTheme="minorHAnsi" w:hAnsiTheme="minorHAnsi" w:cstheme="minorHAnsi"/>
                <w:bCs/>
                <w:color w:val="000000"/>
                <w:szCs w:val="18"/>
              </w:rPr>
            </w:pPr>
          </w:p>
        </w:tc>
      </w:tr>
    </w:tbl>
    <w:p w14:paraId="6627377B" w14:textId="77777777" w:rsidR="00A23B14" w:rsidRPr="00172B1D" w:rsidRDefault="00A23B14" w:rsidP="00A23B14">
      <w:pPr>
        <w:autoSpaceDE w:val="0"/>
        <w:autoSpaceDN w:val="0"/>
        <w:adjustRightInd w:val="0"/>
        <w:spacing w:before="0"/>
        <w:rPr>
          <w:rFonts w:asciiTheme="minorHAnsi" w:hAnsiTheme="minorHAnsi" w:cstheme="minorHAnsi"/>
          <w:bCs/>
          <w:szCs w:val="18"/>
        </w:rPr>
      </w:pPr>
    </w:p>
    <w:p w14:paraId="09885223" w14:textId="77777777" w:rsidR="00A23B14" w:rsidRPr="00172B1D" w:rsidRDefault="00A23B14" w:rsidP="00A23B14">
      <w:pPr>
        <w:autoSpaceDE w:val="0"/>
        <w:autoSpaceDN w:val="0"/>
        <w:adjustRightInd w:val="0"/>
        <w:spacing w:before="0" w:after="60" w:line="240" w:lineRule="atLeast"/>
        <w:ind w:right="-1"/>
        <w:rPr>
          <w:rFonts w:asciiTheme="minorHAnsi" w:hAnsiTheme="minorHAnsi" w:cstheme="minorHAnsi"/>
          <w:bCs/>
          <w:sz w:val="16"/>
          <w:szCs w:val="16"/>
        </w:rPr>
      </w:pPr>
    </w:p>
    <w:p w14:paraId="4DC3C422" w14:textId="77777777" w:rsidR="00A23B14" w:rsidRPr="00172B1D" w:rsidRDefault="00A23B14" w:rsidP="00A23B14">
      <w:pPr>
        <w:autoSpaceDE w:val="0"/>
        <w:autoSpaceDN w:val="0"/>
        <w:adjustRightInd w:val="0"/>
        <w:spacing w:before="0" w:after="60"/>
        <w:rPr>
          <w:rFonts w:asciiTheme="minorHAnsi" w:hAnsiTheme="minorHAnsi" w:cstheme="minorHAnsi"/>
          <w:i/>
          <w:sz w:val="16"/>
          <w:szCs w:val="16"/>
        </w:rPr>
      </w:pPr>
      <w:r w:rsidRPr="00172B1D">
        <w:rPr>
          <w:rFonts w:asciiTheme="minorHAnsi" w:hAnsiTheme="minorHAnsi" w:cstheme="minorHAnsi"/>
          <w:i/>
          <w:sz w:val="16"/>
          <w:szCs w:val="16"/>
        </w:rPr>
        <w:t>* Aldi baterako enpresa elkartea bada, eredua egokitu egin behar da, aldi baterako enpresa elkartean izango den enpresa bakoitza ordezkatzen duten pertsona guztiei buruzko datuak gehitzeko</w:t>
      </w:r>
    </w:p>
    <w:p w14:paraId="6D2A54C1" w14:textId="77777777" w:rsidR="00A23B14" w:rsidRPr="0051013E" w:rsidRDefault="00A23B14" w:rsidP="00A23B14">
      <w:pPr>
        <w:autoSpaceDE w:val="0"/>
        <w:autoSpaceDN w:val="0"/>
        <w:adjustRightInd w:val="0"/>
        <w:spacing w:before="240" w:after="240"/>
        <w:jc w:val="center"/>
        <w:rPr>
          <w:rFonts w:asciiTheme="minorHAnsi" w:hAnsiTheme="minorHAnsi" w:cstheme="minorHAnsi"/>
          <w:b/>
          <w:sz w:val="20"/>
        </w:rPr>
      </w:pPr>
      <w:r w:rsidRPr="0051013E">
        <w:rPr>
          <w:rFonts w:asciiTheme="minorHAnsi" w:hAnsiTheme="minorHAnsi" w:cstheme="minorHAnsi"/>
          <w:b/>
          <w:sz w:val="20"/>
        </w:rPr>
        <w:t>ADIERAZTEN DU(TE)</w:t>
      </w:r>
    </w:p>
    <w:p w14:paraId="0C02660E" w14:textId="77777777" w:rsidR="00A23B14" w:rsidRPr="0051013E" w:rsidRDefault="00A23B14" w:rsidP="00A23B14">
      <w:pPr>
        <w:autoSpaceDE w:val="0"/>
        <w:autoSpaceDN w:val="0"/>
        <w:adjustRightInd w:val="0"/>
        <w:spacing w:before="0" w:after="120"/>
        <w:rPr>
          <w:rFonts w:asciiTheme="minorHAnsi" w:hAnsiTheme="minorHAnsi" w:cstheme="minorHAnsi"/>
          <w:sz w:val="20"/>
        </w:rPr>
      </w:pPr>
      <w:r w:rsidRPr="0051013E">
        <w:rPr>
          <w:rFonts w:asciiTheme="minorHAnsi" w:hAnsiTheme="minorHAnsi" w:cstheme="minorHAnsi"/>
          <w:sz w:val="20"/>
        </w:rPr>
        <w:t>Kontratua (</w:t>
      </w:r>
      <w:r w:rsidRPr="0051013E">
        <w:rPr>
          <w:rFonts w:asciiTheme="minorHAnsi" w:hAnsiTheme="minorHAnsi" w:cstheme="minorHAnsi"/>
          <w:i/>
          <w:sz w:val="20"/>
        </w:rPr>
        <w:t>izena eta espediente kodea</w:t>
      </w:r>
      <w:r w:rsidRPr="0051013E">
        <w:rPr>
          <w:rFonts w:asciiTheme="minorHAnsi" w:hAnsiTheme="minorHAnsi" w:cstheme="minorHAnsi"/>
          <w:sz w:val="20"/>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23B14" w:rsidRPr="0051013E" w14:paraId="6E709E31" w14:textId="77777777" w:rsidTr="00A23B14">
        <w:trPr>
          <w:trHeight w:hRule="exact" w:val="284"/>
        </w:trPr>
        <w:tc>
          <w:tcPr>
            <w:tcW w:w="8504" w:type="dxa"/>
            <w:gridSpan w:val="2"/>
          </w:tcPr>
          <w:p w14:paraId="5311D6F7" w14:textId="77777777" w:rsidR="00A23B14" w:rsidRPr="0051013E" w:rsidRDefault="00A23B14" w:rsidP="00A23B14">
            <w:pPr>
              <w:spacing w:before="60" w:after="20"/>
              <w:jc w:val="left"/>
              <w:rPr>
                <w:rFonts w:asciiTheme="minorHAnsi" w:hAnsiTheme="minorHAnsi" w:cstheme="minorHAnsi"/>
                <w:b/>
                <w:bCs/>
                <w:color w:val="000000"/>
                <w:position w:val="21"/>
                <w:szCs w:val="18"/>
              </w:rPr>
            </w:pPr>
            <w:r w:rsidRPr="0051013E">
              <w:rPr>
                <w:rFonts w:asciiTheme="minorHAnsi" w:hAnsiTheme="minorHAnsi" w:cstheme="minorHAnsi"/>
                <w:b/>
                <w:bCs/>
                <w:position w:val="21"/>
                <w:szCs w:val="18"/>
              </w:rPr>
              <w:t>KONTRATAZIO ESPEDIENTEAREN DATUAK</w:t>
            </w:r>
          </w:p>
        </w:tc>
      </w:tr>
      <w:tr w:rsidR="00A23B14" w:rsidRPr="0051013E" w14:paraId="74A512FC" w14:textId="77777777" w:rsidTr="00A23B14">
        <w:trPr>
          <w:trHeight w:val="454"/>
        </w:trPr>
        <w:tc>
          <w:tcPr>
            <w:tcW w:w="5617" w:type="dxa"/>
          </w:tcPr>
          <w:p w14:paraId="71719D2F" w14:textId="77777777" w:rsidR="00A23B14" w:rsidRPr="0051013E" w:rsidRDefault="00A23B14" w:rsidP="00A23B14">
            <w:pPr>
              <w:spacing w:before="0" w:after="80"/>
              <w:jc w:val="left"/>
              <w:rPr>
                <w:rFonts w:asciiTheme="minorHAnsi" w:hAnsiTheme="minorHAnsi" w:cstheme="minorHAnsi"/>
                <w:b/>
                <w:bCs/>
                <w:color w:val="000000"/>
                <w:szCs w:val="18"/>
              </w:rPr>
            </w:pPr>
            <w:r w:rsidRPr="0051013E">
              <w:rPr>
                <w:rFonts w:asciiTheme="minorHAnsi" w:hAnsiTheme="minorHAnsi" w:cstheme="minorHAnsi"/>
                <w:b/>
                <w:bCs/>
                <w:szCs w:val="18"/>
              </w:rPr>
              <w:t>Kontratuaren izena</w:t>
            </w:r>
          </w:p>
          <w:p w14:paraId="2EA7F6C2" w14:textId="77777777" w:rsidR="00A23B14" w:rsidRPr="0051013E" w:rsidRDefault="00A23B14" w:rsidP="00A23B14">
            <w:pPr>
              <w:spacing w:before="0"/>
              <w:ind w:left="45"/>
              <w:rPr>
                <w:rFonts w:asciiTheme="minorHAnsi" w:hAnsiTheme="minorHAnsi" w:cstheme="minorHAnsi"/>
                <w:color w:val="000000"/>
                <w:szCs w:val="18"/>
              </w:rPr>
            </w:pPr>
          </w:p>
        </w:tc>
        <w:tc>
          <w:tcPr>
            <w:tcW w:w="2887" w:type="dxa"/>
          </w:tcPr>
          <w:p w14:paraId="7CB22C7E" w14:textId="77777777" w:rsidR="00A23B14" w:rsidRPr="0051013E" w:rsidRDefault="00A23B14" w:rsidP="00A23B14">
            <w:pPr>
              <w:spacing w:before="0" w:after="80"/>
              <w:jc w:val="left"/>
              <w:rPr>
                <w:rFonts w:asciiTheme="minorHAnsi" w:hAnsiTheme="minorHAnsi" w:cstheme="minorHAnsi"/>
                <w:b/>
                <w:bCs/>
                <w:color w:val="000000"/>
                <w:szCs w:val="18"/>
              </w:rPr>
            </w:pPr>
            <w:r w:rsidRPr="0051013E">
              <w:rPr>
                <w:rFonts w:asciiTheme="minorHAnsi" w:hAnsiTheme="minorHAnsi" w:cstheme="minorHAnsi"/>
                <w:b/>
                <w:bCs/>
                <w:szCs w:val="18"/>
              </w:rPr>
              <w:t>Erreferentzia kodea</w:t>
            </w:r>
          </w:p>
          <w:p w14:paraId="5A61CA91" w14:textId="77777777" w:rsidR="00A23B14" w:rsidRPr="0051013E" w:rsidRDefault="00A23B14" w:rsidP="00A23B14">
            <w:pPr>
              <w:spacing w:before="0"/>
              <w:ind w:left="45"/>
              <w:rPr>
                <w:rFonts w:asciiTheme="minorHAnsi" w:hAnsiTheme="minorHAnsi" w:cstheme="minorHAnsi"/>
                <w:szCs w:val="18"/>
              </w:rPr>
            </w:pPr>
          </w:p>
        </w:tc>
      </w:tr>
    </w:tbl>
    <w:p w14:paraId="7BD6467A" w14:textId="77777777" w:rsidR="00A23B14" w:rsidRPr="0051013E" w:rsidRDefault="00A23B14" w:rsidP="00A23B14">
      <w:pPr>
        <w:autoSpaceDE w:val="0"/>
        <w:autoSpaceDN w:val="0"/>
        <w:adjustRightInd w:val="0"/>
        <w:spacing w:before="0"/>
        <w:rPr>
          <w:rFonts w:asciiTheme="minorHAnsi" w:hAnsiTheme="minorHAnsi" w:cstheme="minorHAnsi"/>
          <w:szCs w:val="18"/>
        </w:rPr>
      </w:pPr>
    </w:p>
    <w:p w14:paraId="665ABD1D" w14:textId="77777777" w:rsidR="00A23B14" w:rsidRPr="0051013E" w:rsidRDefault="00A23B14" w:rsidP="00A23B14">
      <w:pPr>
        <w:tabs>
          <w:tab w:val="num" w:pos="2940"/>
        </w:tabs>
        <w:spacing w:line="240" w:lineRule="atLeast"/>
        <w:rPr>
          <w:rFonts w:asciiTheme="minorHAnsi" w:hAnsiTheme="minorHAnsi" w:cstheme="minorHAnsi"/>
          <w:szCs w:val="18"/>
        </w:rPr>
      </w:pPr>
      <w:r w:rsidRPr="0051013E">
        <w:rPr>
          <w:rFonts w:asciiTheme="minorHAnsi" w:hAnsiTheme="minorHAnsi" w:cstheme="minorHAnsi"/>
          <w:szCs w:val="18"/>
        </w:rPr>
        <w:t xml:space="preserve">Jakinarazpen eta komunikazio elektronikoetarako datuak honako hauek dira </w:t>
      </w:r>
      <w:r w:rsidRPr="0051013E">
        <w:rPr>
          <w:rFonts w:asciiTheme="minorHAnsi" w:hAnsiTheme="minorHAnsi" w:cstheme="minorHAnsi"/>
          <w:b/>
          <w:szCs w:val="18"/>
          <w:vertAlign w:val="superscript"/>
        </w:rPr>
        <w:footnoteReference w:id="1"/>
      </w:r>
      <w:r w:rsidRPr="0051013E">
        <w:rPr>
          <w:rFonts w:asciiTheme="minorHAnsi" w:hAnsiTheme="minorHAnsi" w:cstheme="minorHAnsi"/>
          <w:szCs w:val="18"/>
        </w:rPr>
        <w:t>:</w:t>
      </w:r>
    </w:p>
    <w:p w14:paraId="4215F90C" w14:textId="77777777" w:rsidR="00A23B14" w:rsidRPr="0051013E" w:rsidRDefault="00A23B14" w:rsidP="00A23B14">
      <w:pPr>
        <w:spacing w:before="0"/>
        <w:rPr>
          <w:rFonts w:asciiTheme="minorHAnsi" w:hAnsiTheme="minorHAnsi" w:cstheme="minorHAnsi"/>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A23B14" w:rsidRPr="0051013E" w14:paraId="7D7F77F3" w14:textId="77777777" w:rsidTr="00A23B14">
        <w:trPr>
          <w:trHeight w:hRule="exact" w:val="284"/>
        </w:trPr>
        <w:tc>
          <w:tcPr>
            <w:tcW w:w="8506" w:type="dxa"/>
            <w:gridSpan w:val="10"/>
            <w:vAlign w:val="center"/>
          </w:tcPr>
          <w:p w14:paraId="3B8DE6CD" w14:textId="77777777" w:rsidR="00A23B14" w:rsidRDefault="00A23B14" w:rsidP="00A23B14">
            <w:pPr>
              <w:spacing w:before="60" w:after="20"/>
              <w:jc w:val="left"/>
              <w:rPr>
                <w:rFonts w:asciiTheme="minorHAnsi" w:hAnsiTheme="minorHAnsi" w:cstheme="minorHAnsi"/>
                <w:b/>
                <w:bCs/>
                <w:position w:val="21"/>
                <w:szCs w:val="18"/>
              </w:rPr>
            </w:pPr>
            <w:r w:rsidRPr="0051013E">
              <w:rPr>
                <w:rFonts w:asciiTheme="minorHAnsi" w:hAnsiTheme="minorHAnsi" w:cstheme="minorHAnsi"/>
                <w:b/>
                <w:bCs/>
                <w:position w:val="21"/>
                <w:szCs w:val="18"/>
              </w:rPr>
              <w:t>JAKINARAZPEN ETA KOMUNIKAZIOETARAKO DATUAK</w:t>
            </w:r>
          </w:p>
          <w:p w14:paraId="60001055" w14:textId="310C2FAE" w:rsidR="0051013E" w:rsidRPr="0051013E" w:rsidRDefault="0051013E" w:rsidP="00A23B14">
            <w:pPr>
              <w:spacing w:before="60" w:after="20"/>
              <w:jc w:val="left"/>
              <w:rPr>
                <w:rFonts w:asciiTheme="minorHAnsi" w:hAnsiTheme="minorHAnsi" w:cstheme="minorHAnsi"/>
                <w:szCs w:val="18"/>
              </w:rPr>
            </w:pPr>
          </w:p>
        </w:tc>
      </w:tr>
      <w:tr w:rsidR="00A23B14" w:rsidRPr="0051013E" w14:paraId="3DB288DE" w14:textId="77777777" w:rsidTr="00A23B14">
        <w:trPr>
          <w:trHeight w:val="567"/>
        </w:trPr>
        <w:tc>
          <w:tcPr>
            <w:tcW w:w="4876" w:type="dxa"/>
            <w:gridSpan w:val="3"/>
          </w:tcPr>
          <w:p w14:paraId="1E2994C6" w14:textId="77777777" w:rsidR="00A23B14" w:rsidRPr="0051013E" w:rsidRDefault="00A23B14" w:rsidP="00A23B14">
            <w:pPr>
              <w:spacing w:before="0" w:after="80"/>
              <w:jc w:val="left"/>
              <w:rPr>
                <w:rFonts w:asciiTheme="minorHAnsi" w:hAnsiTheme="minorHAnsi" w:cstheme="minorHAnsi"/>
                <w:color w:val="000000"/>
                <w:szCs w:val="18"/>
              </w:rPr>
            </w:pPr>
            <w:r w:rsidRPr="0051013E">
              <w:rPr>
                <w:rFonts w:asciiTheme="minorHAnsi" w:hAnsiTheme="minorHAnsi" w:cstheme="minorHAnsi"/>
                <w:b/>
                <w:bCs/>
                <w:szCs w:val="18"/>
              </w:rPr>
              <w:t>Kalea, plaza, hiribidea…</w:t>
            </w:r>
            <w:r w:rsidRPr="0051013E">
              <w:rPr>
                <w:rFonts w:asciiTheme="minorHAnsi" w:hAnsiTheme="minorHAnsi" w:cstheme="minorHAnsi"/>
                <w:b/>
                <w:bCs/>
                <w:color w:val="000000"/>
                <w:szCs w:val="18"/>
              </w:rPr>
              <w:t xml:space="preserve"> </w:t>
            </w:r>
          </w:p>
          <w:p w14:paraId="3C3D2E32" w14:textId="77777777" w:rsidR="00A23B14" w:rsidRPr="0051013E" w:rsidRDefault="00A23B14" w:rsidP="00A23B14">
            <w:pPr>
              <w:spacing w:before="0"/>
              <w:ind w:left="45"/>
              <w:jc w:val="left"/>
              <w:rPr>
                <w:rFonts w:asciiTheme="minorHAnsi" w:hAnsiTheme="minorHAnsi" w:cstheme="minorHAnsi"/>
                <w:color w:val="000000"/>
                <w:szCs w:val="18"/>
              </w:rPr>
            </w:pPr>
          </w:p>
        </w:tc>
        <w:tc>
          <w:tcPr>
            <w:tcW w:w="741" w:type="dxa"/>
          </w:tcPr>
          <w:p w14:paraId="12220BD5" w14:textId="77777777" w:rsidR="00A23B14" w:rsidRPr="0051013E" w:rsidRDefault="00A23B14" w:rsidP="00A23B14">
            <w:pPr>
              <w:spacing w:before="0" w:after="80"/>
              <w:jc w:val="left"/>
              <w:rPr>
                <w:rFonts w:asciiTheme="minorHAnsi" w:hAnsiTheme="minorHAnsi" w:cstheme="minorHAnsi"/>
                <w:b/>
                <w:bCs/>
                <w:color w:val="000000"/>
                <w:szCs w:val="18"/>
              </w:rPr>
            </w:pPr>
            <w:r w:rsidRPr="0051013E">
              <w:rPr>
                <w:rFonts w:asciiTheme="minorHAnsi" w:hAnsiTheme="minorHAnsi" w:cstheme="minorHAnsi"/>
                <w:b/>
                <w:bCs/>
                <w:szCs w:val="18"/>
              </w:rPr>
              <w:t>Zk.</w:t>
            </w:r>
          </w:p>
          <w:p w14:paraId="3F2CB1C9" w14:textId="77777777" w:rsidR="00A23B14" w:rsidRPr="0051013E" w:rsidRDefault="00A23B14" w:rsidP="00A23B14">
            <w:pPr>
              <w:spacing w:before="0"/>
              <w:ind w:left="45"/>
              <w:jc w:val="left"/>
              <w:rPr>
                <w:rFonts w:asciiTheme="minorHAnsi" w:hAnsiTheme="minorHAnsi" w:cstheme="minorHAnsi"/>
                <w:bCs/>
                <w:color w:val="000000"/>
                <w:szCs w:val="18"/>
              </w:rPr>
            </w:pPr>
          </w:p>
        </w:tc>
        <w:tc>
          <w:tcPr>
            <w:tcW w:w="1482" w:type="dxa"/>
            <w:gridSpan w:val="4"/>
          </w:tcPr>
          <w:p w14:paraId="30AD49D5" w14:textId="77777777" w:rsidR="00A23B14" w:rsidRPr="0051013E" w:rsidRDefault="00A23B14" w:rsidP="00A23B14">
            <w:pPr>
              <w:spacing w:before="0" w:after="80"/>
              <w:jc w:val="left"/>
              <w:rPr>
                <w:rFonts w:asciiTheme="minorHAnsi" w:hAnsiTheme="minorHAnsi" w:cstheme="minorHAnsi"/>
                <w:b/>
                <w:bCs/>
                <w:color w:val="000000"/>
                <w:szCs w:val="18"/>
              </w:rPr>
            </w:pPr>
            <w:r w:rsidRPr="0051013E">
              <w:rPr>
                <w:rFonts w:asciiTheme="minorHAnsi" w:hAnsiTheme="minorHAnsi" w:cstheme="minorHAnsi"/>
                <w:b/>
                <w:bCs/>
                <w:szCs w:val="18"/>
              </w:rPr>
              <w:t>Solairua</w:t>
            </w:r>
          </w:p>
          <w:p w14:paraId="02F633BE" w14:textId="77777777" w:rsidR="00A23B14" w:rsidRPr="0051013E" w:rsidRDefault="00A23B14" w:rsidP="00A23B14">
            <w:pPr>
              <w:spacing w:before="0"/>
              <w:ind w:left="74"/>
              <w:jc w:val="left"/>
              <w:rPr>
                <w:rFonts w:asciiTheme="minorHAnsi" w:hAnsiTheme="minorHAnsi" w:cstheme="minorHAnsi"/>
                <w:bCs/>
                <w:color w:val="000000"/>
                <w:szCs w:val="18"/>
              </w:rPr>
            </w:pPr>
          </w:p>
        </w:tc>
        <w:tc>
          <w:tcPr>
            <w:tcW w:w="1407" w:type="dxa"/>
            <w:gridSpan w:val="2"/>
          </w:tcPr>
          <w:p w14:paraId="3A2BBED0" w14:textId="77777777" w:rsidR="00A23B14" w:rsidRPr="0051013E" w:rsidRDefault="00A23B14" w:rsidP="00A23B14">
            <w:pPr>
              <w:spacing w:before="0" w:after="80"/>
              <w:jc w:val="left"/>
              <w:rPr>
                <w:rFonts w:asciiTheme="minorHAnsi" w:hAnsiTheme="minorHAnsi" w:cstheme="minorHAnsi"/>
                <w:color w:val="000000"/>
                <w:szCs w:val="18"/>
              </w:rPr>
            </w:pPr>
            <w:r w:rsidRPr="0051013E">
              <w:rPr>
                <w:rFonts w:asciiTheme="minorHAnsi" w:hAnsiTheme="minorHAnsi" w:cstheme="minorHAnsi"/>
                <w:b/>
                <w:bCs/>
                <w:szCs w:val="18"/>
              </w:rPr>
              <w:t>Eskua</w:t>
            </w:r>
          </w:p>
          <w:p w14:paraId="3B4413A6" w14:textId="77777777" w:rsidR="00A23B14" w:rsidRPr="0051013E" w:rsidRDefault="00A23B14" w:rsidP="00A23B14">
            <w:pPr>
              <w:spacing w:before="0"/>
              <w:ind w:left="45"/>
              <w:jc w:val="left"/>
              <w:rPr>
                <w:rFonts w:asciiTheme="minorHAnsi" w:hAnsiTheme="minorHAnsi" w:cstheme="minorHAnsi"/>
                <w:color w:val="000000"/>
                <w:szCs w:val="18"/>
              </w:rPr>
            </w:pPr>
          </w:p>
        </w:tc>
      </w:tr>
      <w:tr w:rsidR="00A23B14" w:rsidRPr="0051013E" w14:paraId="77415F65" w14:textId="77777777" w:rsidTr="00A23B14">
        <w:trPr>
          <w:trHeight w:val="454"/>
        </w:trPr>
        <w:tc>
          <w:tcPr>
            <w:tcW w:w="4253" w:type="dxa"/>
            <w:gridSpan w:val="2"/>
          </w:tcPr>
          <w:p w14:paraId="05398405" w14:textId="77777777" w:rsidR="00A23B14" w:rsidRPr="0051013E" w:rsidRDefault="00A23B14" w:rsidP="00A23B14">
            <w:pPr>
              <w:spacing w:before="0" w:after="80"/>
              <w:jc w:val="left"/>
              <w:rPr>
                <w:rFonts w:asciiTheme="minorHAnsi" w:hAnsiTheme="minorHAnsi" w:cstheme="minorHAnsi"/>
                <w:color w:val="000000"/>
                <w:szCs w:val="18"/>
              </w:rPr>
            </w:pPr>
            <w:r w:rsidRPr="0051013E">
              <w:rPr>
                <w:rFonts w:asciiTheme="minorHAnsi" w:hAnsiTheme="minorHAnsi" w:cstheme="minorHAnsi"/>
                <w:b/>
                <w:bCs/>
                <w:szCs w:val="18"/>
              </w:rPr>
              <w:t>Udalerria</w:t>
            </w:r>
          </w:p>
          <w:p w14:paraId="0A8A5F5A" w14:textId="77777777" w:rsidR="00A23B14" w:rsidRPr="0051013E" w:rsidRDefault="00A23B14" w:rsidP="00A23B14">
            <w:pPr>
              <w:spacing w:before="0"/>
              <w:ind w:left="57"/>
              <w:jc w:val="left"/>
              <w:rPr>
                <w:rFonts w:asciiTheme="minorHAnsi" w:hAnsiTheme="minorHAnsi" w:cstheme="minorHAnsi"/>
                <w:color w:val="000000"/>
                <w:szCs w:val="18"/>
              </w:rPr>
            </w:pPr>
          </w:p>
        </w:tc>
        <w:tc>
          <w:tcPr>
            <w:tcW w:w="1364" w:type="dxa"/>
            <w:gridSpan w:val="2"/>
          </w:tcPr>
          <w:p w14:paraId="7978C7A0" w14:textId="77777777" w:rsidR="00A23B14" w:rsidRPr="0051013E" w:rsidRDefault="00A23B14" w:rsidP="00A23B14">
            <w:pPr>
              <w:spacing w:before="0" w:after="80"/>
              <w:jc w:val="left"/>
              <w:rPr>
                <w:rFonts w:asciiTheme="minorHAnsi" w:hAnsiTheme="minorHAnsi" w:cstheme="minorHAnsi"/>
                <w:color w:val="000000"/>
                <w:szCs w:val="18"/>
              </w:rPr>
            </w:pPr>
            <w:r w:rsidRPr="0051013E">
              <w:rPr>
                <w:rFonts w:asciiTheme="minorHAnsi" w:hAnsiTheme="minorHAnsi" w:cstheme="minorHAnsi"/>
                <w:b/>
                <w:bCs/>
                <w:szCs w:val="18"/>
              </w:rPr>
              <w:t>P.K.</w:t>
            </w:r>
          </w:p>
          <w:p w14:paraId="298F2D5A" w14:textId="77777777" w:rsidR="00A23B14" w:rsidRPr="0051013E" w:rsidRDefault="00A23B14" w:rsidP="00A23B14">
            <w:pPr>
              <w:spacing w:before="0"/>
              <w:ind w:left="45"/>
              <w:jc w:val="left"/>
              <w:rPr>
                <w:rFonts w:asciiTheme="minorHAnsi" w:hAnsiTheme="minorHAnsi" w:cstheme="minorHAnsi"/>
                <w:color w:val="000000"/>
                <w:szCs w:val="18"/>
              </w:rPr>
            </w:pPr>
          </w:p>
        </w:tc>
        <w:tc>
          <w:tcPr>
            <w:tcW w:w="2889" w:type="dxa"/>
            <w:gridSpan w:val="6"/>
          </w:tcPr>
          <w:p w14:paraId="74CBA2A5" w14:textId="77777777" w:rsidR="00A23B14" w:rsidRPr="0051013E" w:rsidRDefault="00A23B14" w:rsidP="00A23B14">
            <w:pPr>
              <w:spacing w:before="0" w:after="80"/>
              <w:jc w:val="left"/>
              <w:rPr>
                <w:rFonts w:asciiTheme="minorHAnsi" w:hAnsiTheme="minorHAnsi" w:cstheme="minorHAnsi"/>
                <w:color w:val="000000"/>
                <w:szCs w:val="18"/>
              </w:rPr>
            </w:pPr>
            <w:r w:rsidRPr="0051013E">
              <w:rPr>
                <w:rFonts w:asciiTheme="minorHAnsi" w:hAnsiTheme="minorHAnsi" w:cstheme="minorHAnsi"/>
                <w:b/>
                <w:bCs/>
                <w:szCs w:val="18"/>
              </w:rPr>
              <w:t>Probintzia</w:t>
            </w:r>
          </w:p>
          <w:p w14:paraId="432B82B0" w14:textId="77777777" w:rsidR="00A23B14" w:rsidRPr="0051013E" w:rsidRDefault="00A23B14" w:rsidP="00A23B14">
            <w:pPr>
              <w:spacing w:before="0"/>
              <w:ind w:left="45"/>
              <w:jc w:val="left"/>
              <w:rPr>
                <w:rFonts w:asciiTheme="minorHAnsi" w:hAnsiTheme="minorHAnsi" w:cstheme="minorHAnsi"/>
                <w:color w:val="000000"/>
                <w:szCs w:val="18"/>
              </w:rPr>
            </w:pPr>
          </w:p>
        </w:tc>
      </w:tr>
      <w:tr w:rsidR="00A23B14" w:rsidRPr="0051013E" w14:paraId="282DD217" w14:textId="77777777" w:rsidTr="00A23B14">
        <w:trPr>
          <w:trHeight w:val="454"/>
        </w:trPr>
        <w:tc>
          <w:tcPr>
            <w:tcW w:w="4253" w:type="dxa"/>
            <w:gridSpan w:val="2"/>
          </w:tcPr>
          <w:p w14:paraId="21F58E25" w14:textId="77777777" w:rsidR="00A23B14" w:rsidRPr="0051013E" w:rsidRDefault="00A23B14" w:rsidP="00A23B14">
            <w:pPr>
              <w:spacing w:before="0" w:after="80"/>
              <w:jc w:val="left"/>
              <w:rPr>
                <w:rFonts w:asciiTheme="minorHAnsi" w:hAnsiTheme="minorHAnsi" w:cstheme="minorHAnsi"/>
                <w:color w:val="000000"/>
                <w:szCs w:val="18"/>
              </w:rPr>
            </w:pPr>
            <w:r w:rsidRPr="0051013E">
              <w:rPr>
                <w:rFonts w:asciiTheme="minorHAnsi" w:hAnsiTheme="minorHAnsi" w:cstheme="minorHAnsi"/>
                <w:b/>
                <w:bCs/>
                <w:szCs w:val="18"/>
              </w:rPr>
              <w:t>Telefono finkoa</w:t>
            </w:r>
          </w:p>
          <w:p w14:paraId="645ADD02" w14:textId="77777777" w:rsidR="00A23B14" w:rsidRPr="0051013E" w:rsidRDefault="00A23B14" w:rsidP="00A23B14">
            <w:pPr>
              <w:spacing w:before="0" w:after="80"/>
              <w:jc w:val="left"/>
              <w:rPr>
                <w:rFonts w:asciiTheme="minorHAnsi" w:hAnsiTheme="minorHAnsi" w:cstheme="minorHAnsi"/>
                <w:color w:val="000000"/>
                <w:szCs w:val="18"/>
              </w:rPr>
            </w:pPr>
          </w:p>
        </w:tc>
        <w:tc>
          <w:tcPr>
            <w:tcW w:w="4253" w:type="dxa"/>
            <w:gridSpan w:val="8"/>
          </w:tcPr>
          <w:p w14:paraId="0CDD7F14" w14:textId="77777777" w:rsidR="00A23B14" w:rsidRPr="0051013E" w:rsidRDefault="00A23B14" w:rsidP="00A23B14">
            <w:pPr>
              <w:spacing w:before="0" w:after="80"/>
              <w:jc w:val="left"/>
              <w:rPr>
                <w:rFonts w:asciiTheme="minorHAnsi" w:hAnsiTheme="minorHAnsi" w:cstheme="minorHAnsi"/>
                <w:b/>
                <w:bCs/>
                <w:color w:val="000000"/>
                <w:szCs w:val="18"/>
              </w:rPr>
            </w:pPr>
            <w:r w:rsidRPr="0051013E">
              <w:rPr>
                <w:rFonts w:asciiTheme="minorHAnsi" w:hAnsiTheme="minorHAnsi" w:cstheme="minorHAnsi"/>
                <w:b/>
                <w:bCs/>
                <w:szCs w:val="18"/>
              </w:rPr>
              <w:t>Mugikorra</w:t>
            </w:r>
          </w:p>
          <w:p w14:paraId="2860E494" w14:textId="77777777" w:rsidR="00A23B14" w:rsidRPr="0051013E" w:rsidRDefault="00A23B14" w:rsidP="00A23B14">
            <w:pPr>
              <w:spacing w:before="0"/>
              <w:ind w:left="57"/>
              <w:jc w:val="left"/>
              <w:rPr>
                <w:rFonts w:asciiTheme="minorHAnsi" w:hAnsiTheme="minorHAnsi" w:cstheme="minorHAnsi"/>
                <w:bCs/>
                <w:color w:val="000000"/>
                <w:szCs w:val="18"/>
              </w:rPr>
            </w:pPr>
          </w:p>
        </w:tc>
      </w:tr>
      <w:tr w:rsidR="00A23B14" w:rsidRPr="0051013E" w14:paraId="1488D3E1" w14:textId="77777777" w:rsidTr="00A23B14">
        <w:trPr>
          <w:trHeight w:hRule="exact" w:val="340"/>
        </w:trPr>
        <w:tc>
          <w:tcPr>
            <w:tcW w:w="3686" w:type="dxa"/>
            <w:vAlign w:val="center"/>
          </w:tcPr>
          <w:p w14:paraId="00E18B69" w14:textId="77777777" w:rsidR="00A23B14" w:rsidRPr="0051013E" w:rsidRDefault="00A23B14" w:rsidP="00A23B14">
            <w:pPr>
              <w:spacing w:before="0"/>
              <w:jc w:val="left"/>
              <w:rPr>
                <w:rFonts w:asciiTheme="minorHAnsi" w:hAnsiTheme="minorHAnsi" w:cstheme="minorHAnsi"/>
                <w:b/>
                <w:bCs/>
                <w:color w:val="000000"/>
                <w:szCs w:val="18"/>
              </w:rPr>
            </w:pPr>
            <w:r w:rsidRPr="0051013E">
              <w:rPr>
                <w:rFonts w:asciiTheme="minorHAnsi" w:hAnsiTheme="minorHAnsi" w:cstheme="minorHAnsi"/>
                <w:b/>
                <w:bCs/>
                <w:szCs w:val="18"/>
              </w:rPr>
              <w:t>Abisuetarako helbide elektronikoa:</w:t>
            </w:r>
          </w:p>
        </w:tc>
        <w:tc>
          <w:tcPr>
            <w:tcW w:w="4820" w:type="dxa"/>
            <w:gridSpan w:val="9"/>
            <w:vAlign w:val="center"/>
          </w:tcPr>
          <w:p w14:paraId="67ADE075" w14:textId="77777777" w:rsidR="00A23B14" w:rsidRPr="0051013E" w:rsidRDefault="00A23B14" w:rsidP="00A23B14">
            <w:pPr>
              <w:spacing w:before="0"/>
              <w:ind w:left="45"/>
              <w:jc w:val="left"/>
              <w:rPr>
                <w:rFonts w:asciiTheme="minorHAnsi" w:hAnsiTheme="minorHAnsi" w:cstheme="minorHAnsi"/>
                <w:bCs/>
                <w:color w:val="000000"/>
                <w:szCs w:val="18"/>
              </w:rPr>
            </w:pPr>
          </w:p>
        </w:tc>
      </w:tr>
      <w:tr w:rsidR="00A23B14" w:rsidRPr="0051013E" w14:paraId="4F0C6009" w14:textId="77777777" w:rsidTr="00A23B14">
        <w:trPr>
          <w:trHeight w:hRule="exact" w:val="340"/>
        </w:trPr>
        <w:tc>
          <w:tcPr>
            <w:tcW w:w="3686" w:type="dxa"/>
            <w:vAlign w:val="center"/>
          </w:tcPr>
          <w:p w14:paraId="603528D7" w14:textId="77777777" w:rsidR="00A23B14" w:rsidRPr="0051013E" w:rsidRDefault="00A23B14" w:rsidP="00A23B14">
            <w:pPr>
              <w:spacing w:before="0"/>
              <w:jc w:val="left"/>
              <w:rPr>
                <w:rFonts w:asciiTheme="minorHAnsi" w:hAnsiTheme="minorHAnsi" w:cstheme="minorHAnsi"/>
                <w:b/>
                <w:bCs/>
                <w:color w:val="000000"/>
                <w:szCs w:val="18"/>
              </w:rPr>
            </w:pPr>
            <w:r w:rsidRPr="0051013E">
              <w:rPr>
                <w:rFonts w:asciiTheme="minorHAnsi" w:hAnsiTheme="minorHAnsi" w:cstheme="minorHAnsi"/>
                <w:b/>
                <w:bCs/>
                <w:szCs w:val="18"/>
              </w:rPr>
              <w:t>Hartzailea:</w:t>
            </w:r>
          </w:p>
        </w:tc>
        <w:tc>
          <w:tcPr>
            <w:tcW w:w="4820" w:type="dxa"/>
            <w:gridSpan w:val="9"/>
            <w:vAlign w:val="center"/>
          </w:tcPr>
          <w:p w14:paraId="726CB298" w14:textId="77777777" w:rsidR="00A23B14" w:rsidRPr="0051013E" w:rsidRDefault="00A23B14" w:rsidP="00A23B14">
            <w:pPr>
              <w:spacing w:before="0"/>
              <w:ind w:left="45"/>
              <w:jc w:val="left"/>
              <w:rPr>
                <w:rFonts w:asciiTheme="minorHAnsi" w:hAnsiTheme="minorHAnsi" w:cstheme="minorHAnsi"/>
                <w:bCs/>
                <w:color w:val="000000"/>
                <w:szCs w:val="18"/>
              </w:rPr>
            </w:pPr>
          </w:p>
        </w:tc>
      </w:tr>
      <w:tr w:rsidR="00A23B14" w:rsidRPr="0051013E" w14:paraId="3AE5FADE" w14:textId="77777777" w:rsidTr="00A23B14">
        <w:trPr>
          <w:trHeight w:hRule="exact" w:val="340"/>
        </w:trPr>
        <w:tc>
          <w:tcPr>
            <w:tcW w:w="5954" w:type="dxa"/>
            <w:gridSpan w:val="5"/>
            <w:vAlign w:val="center"/>
          </w:tcPr>
          <w:p w14:paraId="28CD2BFD" w14:textId="77777777" w:rsidR="00A23B14" w:rsidRPr="0051013E" w:rsidRDefault="00A23B14" w:rsidP="00A23B14">
            <w:pPr>
              <w:spacing w:before="0"/>
              <w:jc w:val="left"/>
              <w:rPr>
                <w:rFonts w:asciiTheme="minorHAnsi" w:hAnsiTheme="minorHAnsi" w:cstheme="minorHAnsi"/>
                <w:b/>
                <w:bCs/>
                <w:color w:val="000000"/>
                <w:szCs w:val="18"/>
              </w:rPr>
            </w:pPr>
            <w:r w:rsidRPr="0051013E">
              <w:rPr>
                <w:rFonts w:asciiTheme="minorHAnsi" w:hAnsiTheme="minorHAnsi" w:cstheme="minorHAnsi"/>
                <w:b/>
                <w:bCs/>
                <w:szCs w:val="18"/>
              </w:rPr>
              <w:t>Jakinarazpena edo komunikazioa jasotzeko aukeratutako hizkuntza:</w:t>
            </w:r>
          </w:p>
        </w:tc>
        <w:tc>
          <w:tcPr>
            <w:tcW w:w="850" w:type="dxa"/>
            <w:vAlign w:val="center"/>
          </w:tcPr>
          <w:p w14:paraId="621D3FE8" w14:textId="77777777" w:rsidR="00A23B14" w:rsidRPr="0051013E" w:rsidRDefault="00A23B14" w:rsidP="00A23B14">
            <w:pPr>
              <w:spacing w:before="0"/>
              <w:ind w:left="45" w:right="71"/>
              <w:jc w:val="right"/>
              <w:rPr>
                <w:rFonts w:asciiTheme="minorHAnsi" w:hAnsiTheme="minorHAnsi" w:cstheme="minorHAnsi"/>
                <w:bCs/>
                <w:color w:val="000000"/>
                <w:szCs w:val="18"/>
              </w:rPr>
            </w:pPr>
            <w:r w:rsidRPr="0051013E">
              <w:rPr>
                <w:rFonts w:asciiTheme="minorHAnsi" w:hAnsiTheme="minorHAnsi" w:cstheme="minorHAnsi"/>
                <w:bCs/>
                <w:szCs w:val="18"/>
              </w:rPr>
              <w:t>Euskara</w:t>
            </w:r>
          </w:p>
        </w:tc>
        <w:tc>
          <w:tcPr>
            <w:tcW w:w="284" w:type="dxa"/>
            <w:vAlign w:val="center"/>
          </w:tcPr>
          <w:p w14:paraId="17298D90" w14:textId="77777777" w:rsidR="00A23B14" w:rsidRPr="0051013E" w:rsidRDefault="00A23B14" w:rsidP="00A23B14">
            <w:pPr>
              <w:spacing w:before="0"/>
              <w:ind w:left="45"/>
              <w:jc w:val="left"/>
              <w:rPr>
                <w:rFonts w:asciiTheme="minorHAnsi" w:hAnsiTheme="minorHAnsi" w:cstheme="minorHAnsi"/>
                <w:bCs/>
                <w:color w:val="000000"/>
                <w:szCs w:val="18"/>
              </w:rPr>
            </w:pPr>
          </w:p>
        </w:tc>
        <w:tc>
          <w:tcPr>
            <w:tcW w:w="1134" w:type="dxa"/>
            <w:gridSpan w:val="2"/>
            <w:vAlign w:val="center"/>
          </w:tcPr>
          <w:p w14:paraId="30287E77" w14:textId="77777777" w:rsidR="00A23B14" w:rsidRPr="0051013E" w:rsidRDefault="00A23B14" w:rsidP="00A23B14">
            <w:pPr>
              <w:spacing w:before="0"/>
              <w:ind w:left="45" w:right="114"/>
              <w:jc w:val="right"/>
              <w:rPr>
                <w:rFonts w:asciiTheme="minorHAnsi" w:hAnsiTheme="minorHAnsi" w:cstheme="minorHAnsi"/>
                <w:bCs/>
                <w:color w:val="000000"/>
                <w:szCs w:val="18"/>
              </w:rPr>
            </w:pPr>
            <w:r w:rsidRPr="0051013E">
              <w:rPr>
                <w:rFonts w:asciiTheme="minorHAnsi" w:hAnsiTheme="minorHAnsi" w:cstheme="minorHAnsi"/>
                <w:bCs/>
                <w:szCs w:val="18"/>
              </w:rPr>
              <w:t>Gaztelania</w:t>
            </w:r>
          </w:p>
        </w:tc>
        <w:tc>
          <w:tcPr>
            <w:tcW w:w="284" w:type="dxa"/>
            <w:vAlign w:val="center"/>
          </w:tcPr>
          <w:p w14:paraId="1C887B11" w14:textId="77777777" w:rsidR="00A23B14" w:rsidRPr="0051013E" w:rsidRDefault="00A23B14" w:rsidP="00A23B14">
            <w:pPr>
              <w:spacing w:before="0"/>
              <w:ind w:left="45"/>
              <w:jc w:val="left"/>
              <w:rPr>
                <w:rFonts w:asciiTheme="minorHAnsi" w:hAnsiTheme="minorHAnsi" w:cstheme="minorHAnsi"/>
                <w:bCs/>
                <w:color w:val="000000"/>
                <w:szCs w:val="18"/>
              </w:rPr>
            </w:pPr>
          </w:p>
        </w:tc>
      </w:tr>
    </w:tbl>
    <w:p w14:paraId="23D5D943" w14:textId="77777777" w:rsidR="00A23B14" w:rsidRPr="004128A2" w:rsidRDefault="00A23B14" w:rsidP="00A23B14">
      <w:pPr>
        <w:spacing w:before="0"/>
        <w:rPr>
          <w:rFonts w:asciiTheme="minorHAnsi" w:hAnsiTheme="minorHAnsi" w:cstheme="minorHAnsi"/>
          <w:sz w:val="22"/>
          <w:szCs w:val="22"/>
        </w:rPr>
      </w:pPr>
    </w:p>
    <w:p w14:paraId="5DFCA52C" w14:textId="77777777" w:rsidR="00A23B14" w:rsidRPr="004128A2" w:rsidRDefault="00A23B14" w:rsidP="00A23B14">
      <w:pPr>
        <w:spacing w:before="0"/>
        <w:rPr>
          <w:rFonts w:asciiTheme="minorHAnsi" w:hAnsiTheme="minorHAnsi" w:cstheme="minorHAnsi"/>
          <w:sz w:val="22"/>
          <w:szCs w:val="22"/>
        </w:rPr>
      </w:pPr>
    </w:p>
    <w:p w14:paraId="35AEF054" w14:textId="77777777" w:rsidR="00A23B14" w:rsidRPr="000A6C9A" w:rsidRDefault="00A23B14" w:rsidP="00A23B14">
      <w:pPr>
        <w:spacing w:before="0"/>
        <w:jc w:val="center"/>
        <w:rPr>
          <w:rFonts w:asciiTheme="minorHAnsi" w:hAnsiTheme="minorHAnsi" w:cstheme="minorHAnsi"/>
          <w:sz w:val="20"/>
        </w:rPr>
      </w:pPr>
      <w:r w:rsidRPr="000A6C9A">
        <w:rPr>
          <w:rFonts w:asciiTheme="minorHAnsi" w:hAnsiTheme="minorHAnsi" w:cstheme="minorHAnsi"/>
          <w:sz w:val="20"/>
        </w:rPr>
        <w:t>Eta hala jasota gera dadin, hau sinatzen dut, …………………n, 2026ko…… (a)</w:t>
      </w:r>
      <w:proofErr w:type="spellStart"/>
      <w:r w:rsidRPr="000A6C9A">
        <w:rPr>
          <w:rFonts w:asciiTheme="minorHAnsi" w:hAnsiTheme="minorHAnsi" w:cstheme="minorHAnsi"/>
          <w:sz w:val="20"/>
        </w:rPr>
        <w:t>ren</w:t>
      </w:r>
      <w:proofErr w:type="spellEnd"/>
      <w:r w:rsidRPr="000A6C9A">
        <w:rPr>
          <w:rFonts w:asciiTheme="minorHAnsi" w:hAnsiTheme="minorHAnsi" w:cstheme="minorHAnsi"/>
          <w:sz w:val="20"/>
        </w:rPr>
        <w:t>…. (a)n</w:t>
      </w:r>
    </w:p>
    <w:p w14:paraId="751B235B" w14:textId="17443844" w:rsidR="00A23B14" w:rsidRPr="004128A2" w:rsidRDefault="00A23B14" w:rsidP="00A23B14">
      <w:pPr>
        <w:spacing w:before="0"/>
        <w:jc w:val="center"/>
        <w:rPr>
          <w:rFonts w:asciiTheme="minorHAnsi" w:hAnsiTheme="minorHAnsi" w:cstheme="minorHAnsi"/>
          <w:sz w:val="22"/>
          <w:szCs w:val="22"/>
        </w:rPr>
      </w:pPr>
      <w:r w:rsidRPr="000A6C9A">
        <w:rPr>
          <w:rFonts w:asciiTheme="minorHAnsi" w:hAnsiTheme="minorHAnsi" w:cstheme="minorHAnsi"/>
          <w:sz w:val="20"/>
        </w:rPr>
        <w:t>S</w:t>
      </w:r>
      <w:r w:rsidRPr="00791F3E">
        <w:rPr>
          <w:rFonts w:asciiTheme="minorHAnsi" w:hAnsiTheme="minorHAnsi" w:cstheme="minorHAnsi"/>
          <w:bCs/>
          <w:iCs/>
          <w:sz w:val="20"/>
        </w:rPr>
        <w:t>in.:____________________</w:t>
      </w:r>
      <w:r w:rsidRPr="00791F3E">
        <w:rPr>
          <w:rFonts w:asciiTheme="minorHAnsi" w:hAnsiTheme="minorHAnsi" w:cstheme="minorHAnsi"/>
          <w:bCs/>
          <w:iCs/>
          <w:sz w:val="24"/>
          <w:szCs w:val="24"/>
        </w:rPr>
        <w:tab/>
      </w:r>
      <w:r w:rsidRPr="00791F3E">
        <w:rPr>
          <w:rFonts w:asciiTheme="minorHAnsi" w:hAnsiTheme="minorHAnsi" w:cstheme="minorHAnsi"/>
          <w:sz w:val="22"/>
          <w:szCs w:val="22"/>
        </w:rPr>
        <w:br w:type="page"/>
      </w:r>
    </w:p>
    <w:p w14:paraId="1D97C3D8" w14:textId="48A29812" w:rsidR="0072186F" w:rsidRPr="000A6C9A" w:rsidRDefault="0072186F" w:rsidP="0072186F">
      <w:pPr>
        <w:spacing w:before="0"/>
        <w:ind w:left="567" w:hanging="567"/>
        <w:jc w:val="center"/>
        <w:outlineLvl w:val="0"/>
        <w:rPr>
          <w:rFonts w:asciiTheme="minorHAnsi" w:hAnsiTheme="minorHAnsi" w:cstheme="minorHAnsi"/>
          <w:b/>
          <w:sz w:val="24"/>
          <w:szCs w:val="24"/>
        </w:rPr>
      </w:pPr>
      <w:r w:rsidRPr="000A6C9A">
        <w:rPr>
          <w:rFonts w:asciiTheme="minorHAnsi" w:hAnsiTheme="minorHAnsi" w:cstheme="minorHAnsi"/>
          <w:b/>
          <w:sz w:val="24"/>
          <w:szCs w:val="24"/>
        </w:rPr>
        <w:lastRenderedPageBreak/>
        <w:t>I</w:t>
      </w:r>
      <w:r w:rsidR="009E1282" w:rsidRPr="000A6C9A">
        <w:rPr>
          <w:rFonts w:asciiTheme="minorHAnsi" w:hAnsiTheme="minorHAnsi" w:cstheme="minorHAnsi"/>
          <w:b/>
          <w:sz w:val="24"/>
          <w:szCs w:val="24"/>
        </w:rPr>
        <w:t>I</w:t>
      </w:r>
      <w:r w:rsidRPr="000A6C9A">
        <w:rPr>
          <w:rFonts w:asciiTheme="minorHAnsi" w:hAnsiTheme="minorHAnsi" w:cstheme="minorHAnsi"/>
          <w:b/>
          <w:sz w:val="24"/>
          <w:szCs w:val="24"/>
        </w:rPr>
        <w:t>I. ERANSKINA.- PROPOSAMEN EKONOMIKOAREN EREDUA</w:t>
      </w:r>
    </w:p>
    <w:p w14:paraId="56735A3D" w14:textId="77777777" w:rsidR="00E939CB" w:rsidRPr="000A6C9A" w:rsidRDefault="00E939CB" w:rsidP="00E939CB">
      <w:pPr>
        <w:spacing w:before="0"/>
        <w:jc w:val="center"/>
        <w:rPr>
          <w:rFonts w:asciiTheme="minorHAnsi" w:hAnsiTheme="minorHAnsi" w:cstheme="minorHAnsi"/>
          <w:bCs/>
          <w:sz w:val="24"/>
          <w:szCs w:val="24"/>
        </w:rPr>
      </w:pPr>
    </w:p>
    <w:p w14:paraId="4C23976D" w14:textId="2BED403C" w:rsidR="00651997" w:rsidRPr="000A6C9A" w:rsidRDefault="00651997" w:rsidP="006369E9">
      <w:pPr>
        <w:spacing w:before="0"/>
        <w:jc w:val="center"/>
        <w:outlineLvl w:val="0"/>
        <w:rPr>
          <w:rFonts w:asciiTheme="minorHAnsi" w:hAnsiTheme="minorHAnsi" w:cstheme="minorHAnsi"/>
          <w:sz w:val="20"/>
        </w:rPr>
      </w:pPr>
      <w:r w:rsidRPr="000A6C9A">
        <w:rPr>
          <w:rFonts w:asciiTheme="minorHAnsi" w:hAnsiTheme="minorHAnsi" w:cstheme="minorHAnsi"/>
          <w:sz w:val="20"/>
        </w:rPr>
        <w:t xml:space="preserve">Bete ondoren, </w:t>
      </w:r>
      <w:r w:rsidR="008F6C9F" w:rsidRPr="006369E9">
        <w:rPr>
          <w:rFonts w:asciiTheme="minorHAnsi" w:hAnsiTheme="minorHAnsi" w:cstheme="minorHAnsi"/>
          <w:b/>
          <w:sz w:val="20"/>
        </w:rPr>
        <w:t>SARTU</w:t>
      </w:r>
      <w:r w:rsidR="006369E9" w:rsidRPr="006369E9">
        <w:rPr>
          <w:rFonts w:asciiTheme="minorHAnsi" w:hAnsiTheme="minorHAnsi" w:cstheme="minorHAnsi"/>
          <w:b/>
          <w:sz w:val="20"/>
        </w:rPr>
        <w:t xml:space="preserve"> </w:t>
      </w:r>
      <w:r w:rsidRPr="006369E9">
        <w:rPr>
          <w:rFonts w:asciiTheme="minorHAnsi" w:hAnsiTheme="minorHAnsi" w:cstheme="minorHAnsi"/>
          <w:b/>
          <w:bCs/>
          <w:sz w:val="20"/>
        </w:rPr>
        <w:t>2. ZENBAKIKO</w:t>
      </w:r>
      <w:r w:rsidRPr="000A6C9A">
        <w:rPr>
          <w:rFonts w:asciiTheme="minorHAnsi" w:hAnsiTheme="minorHAnsi" w:cstheme="minorHAnsi"/>
          <w:b/>
          <w:bCs/>
          <w:sz w:val="20"/>
        </w:rPr>
        <w:t xml:space="preserve"> GUTUN-AZAL EDO ARTXIBO ELEKTRONIKOAN</w:t>
      </w:r>
    </w:p>
    <w:p w14:paraId="16A84C5E" w14:textId="58369E59" w:rsidR="0072186F" w:rsidRPr="000A6C9A" w:rsidRDefault="0072186F" w:rsidP="0072186F">
      <w:pPr>
        <w:spacing w:before="0"/>
        <w:jc w:val="center"/>
        <w:rPr>
          <w:rFonts w:asciiTheme="minorHAnsi" w:hAnsiTheme="minorHAnsi" w:cstheme="minorHAnsi"/>
          <w:b/>
          <w:sz w:val="20"/>
        </w:rPr>
      </w:pPr>
    </w:p>
    <w:p w14:paraId="12FA3F53" w14:textId="77777777" w:rsidR="00E939CB" w:rsidRPr="004128A2" w:rsidRDefault="00E939CB" w:rsidP="0072186F">
      <w:pPr>
        <w:spacing w:before="0"/>
        <w:jc w:val="center"/>
        <w:rPr>
          <w:rFonts w:asciiTheme="minorHAnsi" w:hAnsiTheme="minorHAnsi" w:cstheme="minorHAnsi"/>
          <w:b/>
          <w:sz w:val="22"/>
          <w:szCs w:val="22"/>
        </w:rPr>
      </w:pPr>
    </w:p>
    <w:p w14:paraId="51868252" w14:textId="77777777" w:rsidR="0072186F" w:rsidRPr="000A6C9A" w:rsidRDefault="0072186F" w:rsidP="0072186F">
      <w:pPr>
        <w:spacing w:before="60"/>
        <w:jc w:val="left"/>
        <w:outlineLvl w:val="0"/>
        <w:rPr>
          <w:rFonts w:asciiTheme="minorHAnsi" w:hAnsiTheme="minorHAnsi" w:cstheme="minorHAnsi"/>
          <w:b/>
          <w:color w:val="000000"/>
          <w:sz w:val="20"/>
        </w:rPr>
      </w:pPr>
      <w:r w:rsidRPr="000A6C9A">
        <w:rPr>
          <w:rFonts w:asciiTheme="minorHAnsi" w:hAnsiTheme="minorHAnsi" w:cstheme="minorHAnsi"/>
          <w:b/>
          <w:color w:val="000000"/>
          <w:sz w:val="20"/>
        </w:rPr>
        <w:t xml:space="preserve">LIZITATZAILEAREN DATUAK: </w:t>
      </w:r>
    </w:p>
    <w:p w14:paraId="30426B44" w14:textId="77777777" w:rsidR="0072186F" w:rsidRPr="000A6C9A" w:rsidRDefault="0072186F" w:rsidP="0072186F">
      <w:pPr>
        <w:spacing w:before="60"/>
        <w:jc w:val="left"/>
        <w:outlineLvl w:val="0"/>
        <w:rPr>
          <w:rFonts w:asciiTheme="minorHAnsi" w:hAnsiTheme="minorHAnsi" w:cstheme="minorHAnsi"/>
          <w:b/>
          <w:color w:val="000000"/>
          <w:szCs w:val="18"/>
        </w:rPr>
      </w:pPr>
    </w:p>
    <w:tbl>
      <w:tblPr>
        <w:tblStyle w:val="Saretaduntaula"/>
        <w:tblW w:w="0" w:type="auto"/>
        <w:tblLook w:val="04A0" w:firstRow="1" w:lastRow="0" w:firstColumn="1" w:lastColumn="0" w:noHBand="0" w:noVBand="1"/>
      </w:tblPr>
      <w:tblGrid>
        <w:gridCol w:w="2123"/>
        <w:gridCol w:w="2124"/>
        <w:gridCol w:w="1415"/>
        <w:gridCol w:w="708"/>
        <w:gridCol w:w="3264"/>
      </w:tblGrid>
      <w:tr w:rsidR="0072186F" w:rsidRPr="000A6C9A" w14:paraId="32F6D9EB" w14:textId="77777777" w:rsidTr="00CB244D">
        <w:tc>
          <w:tcPr>
            <w:tcW w:w="4247" w:type="dxa"/>
            <w:gridSpan w:val="2"/>
          </w:tcPr>
          <w:p w14:paraId="38FC8128" w14:textId="77777777" w:rsidR="0072186F" w:rsidRPr="000A6C9A" w:rsidRDefault="0072186F" w:rsidP="00651997">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 xml:space="preserve">Izen eta abizenak/ </w:t>
            </w:r>
            <w:r w:rsidR="00651997" w:rsidRPr="000A6C9A">
              <w:rPr>
                <w:rFonts w:asciiTheme="minorHAnsi" w:hAnsiTheme="minorHAnsi" w:cstheme="minorHAnsi"/>
                <w:color w:val="000000"/>
                <w:szCs w:val="18"/>
              </w:rPr>
              <w:t>Sozietatearen izena</w:t>
            </w:r>
          </w:p>
          <w:p w14:paraId="1F3E3563" w14:textId="7B885A48" w:rsidR="00651997" w:rsidRPr="000A6C9A" w:rsidRDefault="00651997" w:rsidP="00651997">
            <w:pPr>
              <w:spacing w:before="60"/>
              <w:jc w:val="left"/>
              <w:outlineLvl w:val="0"/>
              <w:rPr>
                <w:rFonts w:asciiTheme="minorHAnsi" w:hAnsiTheme="minorHAnsi" w:cstheme="minorHAnsi"/>
                <w:color w:val="000000"/>
                <w:szCs w:val="18"/>
              </w:rPr>
            </w:pPr>
          </w:p>
        </w:tc>
        <w:tc>
          <w:tcPr>
            <w:tcW w:w="1415" w:type="dxa"/>
          </w:tcPr>
          <w:p w14:paraId="3092DCB9"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NAN/IFZ</w:t>
            </w:r>
          </w:p>
        </w:tc>
        <w:tc>
          <w:tcPr>
            <w:tcW w:w="3972" w:type="dxa"/>
            <w:gridSpan w:val="2"/>
          </w:tcPr>
          <w:p w14:paraId="0D2A832C"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Iraungitze data</w:t>
            </w:r>
          </w:p>
        </w:tc>
      </w:tr>
      <w:tr w:rsidR="0072186F" w:rsidRPr="000A6C9A" w14:paraId="6D3220C9" w14:textId="77777777" w:rsidTr="00CB244D">
        <w:tc>
          <w:tcPr>
            <w:tcW w:w="9634" w:type="dxa"/>
            <w:gridSpan w:val="5"/>
          </w:tcPr>
          <w:p w14:paraId="6840BCD6" w14:textId="77777777" w:rsidR="00A31810" w:rsidRPr="000A6C9A" w:rsidRDefault="00A31810" w:rsidP="00A31810">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Jakinarazpenetarako helbidea</w:t>
            </w:r>
          </w:p>
          <w:p w14:paraId="478C51FD" w14:textId="77777777" w:rsidR="0072186F" w:rsidRPr="000A6C9A" w:rsidRDefault="0072186F" w:rsidP="00A31810">
            <w:pPr>
              <w:spacing w:before="60"/>
              <w:jc w:val="left"/>
              <w:outlineLvl w:val="0"/>
              <w:rPr>
                <w:rFonts w:asciiTheme="minorHAnsi" w:hAnsiTheme="minorHAnsi" w:cstheme="minorHAnsi"/>
                <w:color w:val="000000"/>
                <w:szCs w:val="18"/>
              </w:rPr>
            </w:pPr>
          </w:p>
        </w:tc>
      </w:tr>
      <w:tr w:rsidR="0072186F" w:rsidRPr="000A6C9A" w14:paraId="5A5E93BE" w14:textId="77777777" w:rsidTr="00CB244D">
        <w:tc>
          <w:tcPr>
            <w:tcW w:w="4247" w:type="dxa"/>
            <w:gridSpan w:val="2"/>
          </w:tcPr>
          <w:p w14:paraId="3720C2F8"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Udalerria</w:t>
            </w:r>
          </w:p>
          <w:p w14:paraId="7EE478FC" w14:textId="77777777" w:rsidR="0072186F" w:rsidRPr="000A6C9A" w:rsidRDefault="0072186F" w:rsidP="00CB244D">
            <w:pPr>
              <w:spacing w:before="60"/>
              <w:jc w:val="left"/>
              <w:outlineLvl w:val="0"/>
              <w:rPr>
                <w:rFonts w:asciiTheme="minorHAnsi" w:hAnsiTheme="minorHAnsi" w:cstheme="minorHAnsi"/>
                <w:color w:val="000000"/>
                <w:szCs w:val="18"/>
              </w:rPr>
            </w:pPr>
          </w:p>
        </w:tc>
        <w:tc>
          <w:tcPr>
            <w:tcW w:w="5387" w:type="dxa"/>
            <w:gridSpan w:val="3"/>
          </w:tcPr>
          <w:p w14:paraId="1E025409"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Probintzia</w:t>
            </w:r>
          </w:p>
        </w:tc>
      </w:tr>
      <w:tr w:rsidR="0072186F" w:rsidRPr="000A6C9A" w14:paraId="7A6FB147" w14:textId="77777777" w:rsidTr="00CB244D">
        <w:tc>
          <w:tcPr>
            <w:tcW w:w="2123" w:type="dxa"/>
          </w:tcPr>
          <w:p w14:paraId="7956BBE2" w14:textId="5E69ED05" w:rsidR="0072186F" w:rsidRPr="000A6C9A" w:rsidRDefault="00D01555" w:rsidP="00CB244D">
            <w:pPr>
              <w:spacing w:before="60"/>
              <w:jc w:val="left"/>
              <w:outlineLvl w:val="0"/>
              <w:rPr>
                <w:rFonts w:asciiTheme="minorHAnsi" w:hAnsiTheme="minorHAnsi" w:cstheme="minorHAnsi"/>
                <w:color w:val="000000"/>
                <w:szCs w:val="18"/>
              </w:rPr>
            </w:pPr>
            <w:r>
              <w:rPr>
                <w:rFonts w:asciiTheme="minorHAnsi" w:hAnsiTheme="minorHAnsi" w:cstheme="minorHAnsi"/>
                <w:color w:val="000000"/>
                <w:szCs w:val="18"/>
              </w:rPr>
              <w:t>Posta kodea</w:t>
            </w:r>
          </w:p>
          <w:p w14:paraId="0F72C178" w14:textId="77777777" w:rsidR="0072186F" w:rsidRPr="000A6C9A" w:rsidRDefault="0072186F" w:rsidP="00CB244D">
            <w:pPr>
              <w:spacing w:before="60"/>
              <w:jc w:val="left"/>
              <w:outlineLvl w:val="0"/>
              <w:rPr>
                <w:rFonts w:asciiTheme="minorHAnsi" w:hAnsiTheme="minorHAnsi" w:cstheme="minorHAnsi"/>
                <w:color w:val="000000"/>
                <w:szCs w:val="18"/>
              </w:rPr>
            </w:pPr>
          </w:p>
        </w:tc>
        <w:tc>
          <w:tcPr>
            <w:tcW w:w="2124" w:type="dxa"/>
          </w:tcPr>
          <w:p w14:paraId="4074CF84"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 xml:space="preserve">Helbide elektronikoa </w:t>
            </w:r>
          </w:p>
        </w:tc>
        <w:tc>
          <w:tcPr>
            <w:tcW w:w="2123" w:type="dxa"/>
            <w:gridSpan w:val="2"/>
          </w:tcPr>
          <w:p w14:paraId="5C49DA43"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 xml:space="preserve">Telefono finkoa edo faxa </w:t>
            </w:r>
          </w:p>
        </w:tc>
        <w:tc>
          <w:tcPr>
            <w:tcW w:w="3264" w:type="dxa"/>
          </w:tcPr>
          <w:p w14:paraId="184717FB" w14:textId="77777777" w:rsidR="0072186F" w:rsidRPr="000A6C9A" w:rsidRDefault="0072186F" w:rsidP="00CB244D">
            <w:pPr>
              <w:spacing w:before="60"/>
              <w:jc w:val="left"/>
              <w:outlineLvl w:val="0"/>
              <w:rPr>
                <w:rFonts w:asciiTheme="minorHAnsi" w:hAnsiTheme="minorHAnsi" w:cstheme="minorHAnsi"/>
                <w:color w:val="000000"/>
                <w:szCs w:val="18"/>
              </w:rPr>
            </w:pPr>
            <w:r w:rsidRPr="000A6C9A">
              <w:rPr>
                <w:rFonts w:asciiTheme="minorHAnsi" w:hAnsiTheme="minorHAnsi" w:cstheme="minorHAnsi"/>
                <w:color w:val="000000"/>
                <w:szCs w:val="18"/>
              </w:rPr>
              <w:t xml:space="preserve">Telefono mugikorra </w:t>
            </w:r>
          </w:p>
        </w:tc>
      </w:tr>
    </w:tbl>
    <w:p w14:paraId="29F0DA5E" w14:textId="77777777" w:rsidR="0072186F" w:rsidRPr="004128A2" w:rsidRDefault="0072186F" w:rsidP="0072186F">
      <w:pPr>
        <w:spacing w:before="0"/>
        <w:jc w:val="center"/>
        <w:rPr>
          <w:rFonts w:asciiTheme="minorHAnsi" w:hAnsiTheme="minorHAnsi" w:cstheme="minorHAnsi"/>
          <w:b/>
          <w:sz w:val="22"/>
          <w:szCs w:val="22"/>
        </w:rPr>
      </w:pPr>
    </w:p>
    <w:p w14:paraId="17F61F71" w14:textId="77777777" w:rsidR="0072186F" w:rsidRPr="00AE095B" w:rsidRDefault="0072186F" w:rsidP="0072186F">
      <w:pPr>
        <w:spacing w:before="60"/>
        <w:jc w:val="left"/>
        <w:outlineLvl w:val="0"/>
        <w:rPr>
          <w:rFonts w:asciiTheme="minorHAnsi" w:hAnsiTheme="minorHAnsi" w:cstheme="minorHAnsi"/>
          <w:b/>
          <w:sz w:val="20"/>
        </w:rPr>
      </w:pPr>
      <w:r w:rsidRPr="00AE095B">
        <w:rPr>
          <w:rFonts w:asciiTheme="minorHAnsi" w:hAnsiTheme="minorHAnsi" w:cstheme="minorHAnsi"/>
          <w:b/>
          <w:sz w:val="20"/>
        </w:rPr>
        <w:t xml:space="preserve">ORDEZKARIAREN DATUAK (hala badagokio): </w:t>
      </w:r>
    </w:p>
    <w:p w14:paraId="5820FCFA" w14:textId="77777777" w:rsidR="0072186F" w:rsidRPr="004128A2" w:rsidRDefault="0072186F" w:rsidP="0072186F">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72186F" w:rsidRPr="000A6C9A" w14:paraId="6A2964B3" w14:textId="77777777" w:rsidTr="00CB244D">
        <w:tc>
          <w:tcPr>
            <w:tcW w:w="4247" w:type="dxa"/>
            <w:gridSpan w:val="2"/>
          </w:tcPr>
          <w:p w14:paraId="0495F53D"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 xml:space="preserve">Izen eta abizenak </w:t>
            </w:r>
          </w:p>
          <w:p w14:paraId="07EDE6A7" w14:textId="77777777" w:rsidR="0072186F" w:rsidRPr="000A6C9A" w:rsidRDefault="0072186F" w:rsidP="00CB244D">
            <w:pPr>
              <w:spacing w:before="60"/>
              <w:jc w:val="left"/>
              <w:outlineLvl w:val="0"/>
              <w:rPr>
                <w:rFonts w:asciiTheme="minorHAnsi" w:hAnsiTheme="minorHAnsi" w:cstheme="minorHAnsi"/>
                <w:color w:val="000000"/>
                <w:sz w:val="20"/>
              </w:rPr>
            </w:pPr>
          </w:p>
        </w:tc>
        <w:tc>
          <w:tcPr>
            <w:tcW w:w="1415" w:type="dxa"/>
          </w:tcPr>
          <w:p w14:paraId="4CB63EB4"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NAN/IFZ</w:t>
            </w:r>
          </w:p>
        </w:tc>
        <w:tc>
          <w:tcPr>
            <w:tcW w:w="3972" w:type="dxa"/>
            <w:gridSpan w:val="2"/>
          </w:tcPr>
          <w:p w14:paraId="0690556A"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 xml:space="preserve">Iraungitze data </w:t>
            </w:r>
          </w:p>
        </w:tc>
      </w:tr>
      <w:tr w:rsidR="0072186F" w:rsidRPr="000A6C9A" w14:paraId="27409066" w14:textId="77777777" w:rsidTr="00CB244D">
        <w:tc>
          <w:tcPr>
            <w:tcW w:w="4247" w:type="dxa"/>
            <w:gridSpan w:val="2"/>
          </w:tcPr>
          <w:p w14:paraId="510912C6"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Ahalordea (hala badagokio)</w:t>
            </w:r>
          </w:p>
          <w:p w14:paraId="64221769" w14:textId="77777777" w:rsidR="0072186F" w:rsidRPr="000A6C9A" w:rsidRDefault="0072186F" w:rsidP="00CB244D">
            <w:pPr>
              <w:spacing w:before="60"/>
              <w:jc w:val="left"/>
              <w:outlineLvl w:val="0"/>
              <w:rPr>
                <w:rFonts w:asciiTheme="minorHAnsi" w:hAnsiTheme="minorHAnsi" w:cstheme="minorHAnsi"/>
                <w:color w:val="000000"/>
                <w:sz w:val="20"/>
              </w:rPr>
            </w:pPr>
          </w:p>
        </w:tc>
        <w:tc>
          <w:tcPr>
            <w:tcW w:w="5387" w:type="dxa"/>
            <w:gridSpan w:val="3"/>
          </w:tcPr>
          <w:p w14:paraId="2E39CFDC" w14:textId="77777777" w:rsidR="00A31810" w:rsidRPr="000A6C9A" w:rsidRDefault="00A31810" w:rsidP="00A31810">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Jakinarazpenetarako helbidea</w:t>
            </w:r>
          </w:p>
          <w:p w14:paraId="0AE8FD0D" w14:textId="106BCFFE" w:rsidR="0072186F" w:rsidRPr="000A6C9A" w:rsidRDefault="0072186F" w:rsidP="00CB244D">
            <w:pPr>
              <w:spacing w:before="60"/>
              <w:jc w:val="left"/>
              <w:outlineLvl w:val="0"/>
              <w:rPr>
                <w:rFonts w:asciiTheme="minorHAnsi" w:hAnsiTheme="minorHAnsi" w:cstheme="minorHAnsi"/>
                <w:color w:val="000000"/>
                <w:sz w:val="20"/>
              </w:rPr>
            </w:pPr>
          </w:p>
        </w:tc>
      </w:tr>
      <w:tr w:rsidR="0072186F" w:rsidRPr="000A6C9A" w14:paraId="5797121C" w14:textId="77777777" w:rsidTr="00CB244D">
        <w:tc>
          <w:tcPr>
            <w:tcW w:w="4247" w:type="dxa"/>
            <w:gridSpan w:val="2"/>
          </w:tcPr>
          <w:p w14:paraId="72F06721"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 xml:space="preserve">Udalerria </w:t>
            </w:r>
          </w:p>
          <w:p w14:paraId="0BB1412C" w14:textId="77777777" w:rsidR="0072186F" w:rsidRPr="000A6C9A" w:rsidRDefault="0072186F" w:rsidP="00CB244D">
            <w:pPr>
              <w:spacing w:before="60"/>
              <w:jc w:val="left"/>
              <w:outlineLvl w:val="0"/>
              <w:rPr>
                <w:rFonts w:asciiTheme="minorHAnsi" w:hAnsiTheme="minorHAnsi" w:cstheme="minorHAnsi"/>
                <w:color w:val="000000"/>
                <w:sz w:val="20"/>
              </w:rPr>
            </w:pPr>
          </w:p>
        </w:tc>
        <w:tc>
          <w:tcPr>
            <w:tcW w:w="5387" w:type="dxa"/>
            <w:gridSpan w:val="3"/>
          </w:tcPr>
          <w:p w14:paraId="2A1DE2EB"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Probintzia</w:t>
            </w:r>
          </w:p>
        </w:tc>
      </w:tr>
      <w:tr w:rsidR="0072186F" w:rsidRPr="000A6C9A" w14:paraId="7798ACC6" w14:textId="77777777" w:rsidTr="00CB244D">
        <w:tc>
          <w:tcPr>
            <w:tcW w:w="2123" w:type="dxa"/>
          </w:tcPr>
          <w:p w14:paraId="599E939D" w14:textId="6F2A9965" w:rsidR="0072186F" w:rsidRPr="000A6C9A" w:rsidRDefault="00D01555" w:rsidP="00CB244D">
            <w:pPr>
              <w:spacing w:before="60"/>
              <w:jc w:val="left"/>
              <w:outlineLvl w:val="0"/>
              <w:rPr>
                <w:rFonts w:asciiTheme="minorHAnsi" w:hAnsiTheme="minorHAnsi" w:cstheme="minorHAnsi"/>
                <w:color w:val="000000"/>
                <w:sz w:val="20"/>
              </w:rPr>
            </w:pPr>
            <w:r>
              <w:rPr>
                <w:rFonts w:asciiTheme="minorHAnsi" w:hAnsiTheme="minorHAnsi" w:cstheme="minorHAnsi"/>
                <w:color w:val="000000"/>
                <w:sz w:val="20"/>
              </w:rPr>
              <w:t>Posta kodea</w:t>
            </w:r>
          </w:p>
          <w:p w14:paraId="3391C6E7" w14:textId="77777777" w:rsidR="0072186F" w:rsidRPr="000A6C9A" w:rsidRDefault="0072186F" w:rsidP="00CB244D">
            <w:pPr>
              <w:spacing w:before="60"/>
              <w:jc w:val="left"/>
              <w:outlineLvl w:val="0"/>
              <w:rPr>
                <w:rFonts w:asciiTheme="minorHAnsi" w:hAnsiTheme="minorHAnsi" w:cstheme="minorHAnsi"/>
                <w:color w:val="000000"/>
                <w:sz w:val="20"/>
              </w:rPr>
            </w:pPr>
          </w:p>
        </w:tc>
        <w:tc>
          <w:tcPr>
            <w:tcW w:w="2124" w:type="dxa"/>
          </w:tcPr>
          <w:p w14:paraId="7A884FBA"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 xml:space="preserve">Helbide elektronikoa </w:t>
            </w:r>
          </w:p>
        </w:tc>
        <w:tc>
          <w:tcPr>
            <w:tcW w:w="2123" w:type="dxa"/>
            <w:gridSpan w:val="2"/>
          </w:tcPr>
          <w:p w14:paraId="5A677B2B"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Telefono finkoa edo faxa</w:t>
            </w:r>
          </w:p>
        </w:tc>
        <w:tc>
          <w:tcPr>
            <w:tcW w:w="3264" w:type="dxa"/>
          </w:tcPr>
          <w:p w14:paraId="4EED1057" w14:textId="77777777" w:rsidR="0072186F" w:rsidRPr="000A6C9A" w:rsidRDefault="0072186F" w:rsidP="00CB244D">
            <w:pPr>
              <w:spacing w:before="60"/>
              <w:jc w:val="left"/>
              <w:outlineLvl w:val="0"/>
              <w:rPr>
                <w:rFonts w:asciiTheme="minorHAnsi" w:hAnsiTheme="minorHAnsi" w:cstheme="minorHAnsi"/>
                <w:color w:val="000000"/>
                <w:sz w:val="20"/>
              </w:rPr>
            </w:pPr>
            <w:r w:rsidRPr="000A6C9A">
              <w:rPr>
                <w:rFonts w:asciiTheme="minorHAnsi" w:hAnsiTheme="minorHAnsi" w:cstheme="minorHAnsi"/>
                <w:color w:val="000000"/>
                <w:sz w:val="20"/>
              </w:rPr>
              <w:t>Telefono mugikorra</w:t>
            </w:r>
          </w:p>
        </w:tc>
      </w:tr>
    </w:tbl>
    <w:p w14:paraId="37291999" w14:textId="30D41F7D" w:rsidR="0072186F" w:rsidRDefault="0072186F" w:rsidP="0072186F">
      <w:pPr>
        <w:spacing w:before="0"/>
        <w:jc w:val="center"/>
        <w:rPr>
          <w:rFonts w:asciiTheme="minorHAnsi" w:hAnsiTheme="minorHAnsi" w:cstheme="minorHAnsi"/>
          <w:b/>
          <w:sz w:val="22"/>
          <w:szCs w:val="22"/>
        </w:rPr>
      </w:pPr>
    </w:p>
    <w:p w14:paraId="54C8C30B" w14:textId="53D70EEB" w:rsidR="00304CB2" w:rsidRPr="00304CB2" w:rsidRDefault="00304CB2" w:rsidP="0072186F">
      <w:pPr>
        <w:spacing w:before="0"/>
        <w:jc w:val="center"/>
        <w:rPr>
          <w:rFonts w:asciiTheme="minorHAnsi" w:hAnsiTheme="minorHAnsi" w:cstheme="minorHAnsi"/>
          <w:bCs/>
          <w:sz w:val="22"/>
          <w:szCs w:val="22"/>
        </w:rPr>
      </w:pPr>
      <w:r w:rsidRPr="00304CB2">
        <w:rPr>
          <w:rFonts w:asciiTheme="minorHAnsi" w:hAnsiTheme="minorHAnsi" w:cstheme="minorHAnsi"/>
          <w:bCs/>
          <w:sz w:val="22"/>
          <w:szCs w:val="22"/>
        </w:rPr>
        <w:t>Bai berak, eta —ordezkari bada— baita ordezkatzen duen enpresak edo pertsona fisikoak</w:t>
      </w:r>
    </w:p>
    <w:p w14:paraId="60CFC440" w14:textId="77777777" w:rsidR="00304CB2" w:rsidRPr="00304CB2" w:rsidRDefault="00304CB2" w:rsidP="0072186F">
      <w:pPr>
        <w:spacing w:before="0"/>
        <w:jc w:val="center"/>
        <w:rPr>
          <w:rFonts w:asciiTheme="minorHAnsi" w:hAnsiTheme="minorHAnsi" w:cstheme="minorHAnsi"/>
          <w:bCs/>
          <w:sz w:val="22"/>
          <w:szCs w:val="22"/>
        </w:rPr>
      </w:pPr>
    </w:p>
    <w:p w14:paraId="3EC7CB30" w14:textId="2AA9CC8F" w:rsidR="0072186F" w:rsidRPr="00AB0D91" w:rsidRDefault="0072186F" w:rsidP="00A47A2A">
      <w:pPr>
        <w:spacing w:before="0"/>
        <w:jc w:val="center"/>
        <w:rPr>
          <w:rFonts w:asciiTheme="minorHAnsi" w:hAnsiTheme="minorHAnsi" w:cstheme="minorHAnsi"/>
          <w:b/>
          <w:sz w:val="22"/>
          <w:szCs w:val="22"/>
        </w:rPr>
      </w:pPr>
      <w:r w:rsidRPr="00AB0D91">
        <w:rPr>
          <w:rFonts w:asciiTheme="minorHAnsi" w:hAnsiTheme="minorHAnsi" w:cstheme="minorHAnsi"/>
          <w:b/>
          <w:sz w:val="22"/>
          <w:szCs w:val="22"/>
        </w:rPr>
        <w:t>ADIERAZTEN DU</w:t>
      </w:r>
      <w:r w:rsidR="00A47A2A" w:rsidRPr="00AB0D91">
        <w:rPr>
          <w:rFonts w:asciiTheme="minorHAnsi" w:hAnsiTheme="minorHAnsi" w:cstheme="minorHAnsi"/>
          <w:b/>
          <w:sz w:val="22"/>
          <w:szCs w:val="22"/>
        </w:rPr>
        <w:t>(TE)</w:t>
      </w:r>
      <w:r w:rsidRPr="00AB0D91">
        <w:rPr>
          <w:rFonts w:asciiTheme="minorHAnsi" w:hAnsiTheme="minorHAnsi" w:cstheme="minorHAnsi"/>
          <w:b/>
          <w:sz w:val="22"/>
          <w:szCs w:val="22"/>
        </w:rPr>
        <w:t>:</w:t>
      </w:r>
    </w:p>
    <w:p w14:paraId="11CACAA8" w14:textId="77777777" w:rsidR="0072186F" w:rsidRPr="000A6C9A" w:rsidRDefault="0072186F" w:rsidP="0072186F">
      <w:pPr>
        <w:spacing w:before="0"/>
        <w:rPr>
          <w:rFonts w:asciiTheme="minorHAnsi" w:hAnsiTheme="minorHAnsi" w:cstheme="minorHAnsi"/>
          <w:b/>
          <w:sz w:val="20"/>
        </w:rPr>
      </w:pPr>
      <w:r w:rsidRPr="000A6C9A">
        <w:rPr>
          <w:rFonts w:asciiTheme="minorHAnsi" w:hAnsiTheme="minorHAnsi" w:cstheme="minorHAnsi"/>
          <w:b/>
          <w:sz w:val="20"/>
        </w:rPr>
        <w:t xml:space="preserve"> </w:t>
      </w:r>
    </w:p>
    <w:p w14:paraId="2BCD36D2" w14:textId="2B747AF1" w:rsidR="0072186F" w:rsidRPr="000A6C9A" w:rsidRDefault="0072186F" w:rsidP="00304CB2">
      <w:pPr>
        <w:spacing w:before="0"/>
        <w:rPr>
          <w:rFonts w:asciiTheme="minorHAnsi" w:hAnsiTheme="minorHAnsi" w:cstheme="minorHAnsi"/>
          <w:sz w:val="20"/>
        </w:rPr>
      </w:pPr>
      <w:r w:rsidRPr="000A6C9A">
        <w:rPr>
          <w:rFonts w:asciiTheme="minorHAnsi" w:hAnsiTheme="minorHAnsi" w:cstheme="minorHAnsi"/>
          <w:b/>
          <w:sz w:val="20"/>
        </w:rPr>
        <w:t xml:space="preserve">1.- </w:t>
      </w:r>
      <w:r w:rsidR="00304CB2" w:rsidRPr="00304CB2">
        <w:rPr>
          <w:rFonts w:asciiTheme="minorHAnsi" w:hAnsiTheme="minorHAnsi" w:cstheme="minorHAnsi"/>
          <w:bCs/>
          <w:sz w:val="20"/>
        </w:rPr>
        <w:t>E</w:t>
      </w:r>
      <w:r w:rsidRPr="00304CB2">
        <w:rPr>
          <w:rFonts w:asciiTheme="minorHAnsi" w:hAnsiTheme="minorHAnsi" w:cstheme="minorHAnsi"/>
          <w:bCs/>
          <w:sz w:val="20"/>
        </w:rPr>
        <w:t>nk</w:t>
      </w:r>
      <w:r w:rsidRPr="00D51D53">
        <w:rPr>
          <w:rFonts w:asciiTheme="minorHAnsi" w:hAnsiTheme="minorHAnsi" w:cstheme="minorHAnsi"/>
          <w:bCs/>
          <w:sz w:val="20"/>
        </w:rPr>
        <w:t>antean</w:t>
      </w:r>
      <w:r w:rsidRPr="000A6C9A">
        <w:rPr>
          <w:rFonts w:asciiTheme="minorHAnsi" w:hAnsiTheme="minorHAnsi" w:cstheme="minorHAnsi"/>
          <w:sz w:val="20"/>
        </w:rPr>
        <w:t xml:space="preserve"> parte hartzeko baldintza guztiak betetzen dituela.</w:t>
      </w:r>
    </w:p>
    <w:p w14:paraId="7ABCDB12" w14:textId="77777777" w:rsidR="0072186F" w:rsidRPr="000A6C9A" w:rsidRDefault="0072186F" w:rsidP="0072186F">
      <w:pPr>
        <w:spacing w:before="0"/>
        <w:rPr>
          <w:rFonts w:asciiTheme="minorHAnsi" w:hAnsiTheme="minorHAnsi" w:cstheme="minorHAnsi"/>
          <w:sz w:val="20"/>
        </w:rPr>
      </w:pPr>
    </w:p>
    <w:p w14:paraId="3A2D3800" w14:textId="77777777" w:rsidR="0072186F" w:rsidRPr="000A6C9A" w:rsidRDefault="0072186F" w:rsidP="0072186F">
      <w:pPr>
        <w:spacing w:before="0"/>
        <w:rPr>
          <w:rFonts w:asciiTheme="minorHAnsi" w:hAnsiTheme="minorHAnsi" w:cstheme="minorHAnsi"/>
          <w:sz w:val="20"/>
        </w:rPr>
      </w:pPr>
      <w:r w:rsidRPr="000A6C9A">
        <w:rPr>
          <w:rFonts w:asciiTheme="minorHAnsi" w:hAnsiTheme="minorHAnsi" w:cstheme="minorHAnsi"/>
          <w:b/>
          <w:sz w:val="20"/>
        </w:rPr>
        <w:t>2.-</w:t>
      </w:r>
      <w:r w:rsidRPr="000A6C9A">
        <w:rPr>
          <w:rFonts w:asciiTheme="minorHAnsi" w:hAnsiTheme="minorHAnsi" w:cstheme="minorHAnsi"/>
          <w:sz w:val="20"/>
        </w:rPr>
        <w:t xml:space="preserve"> Ezagutzen dituela lizitazio oinarria eta administrazio-baldintza partikularren agiria; agiria berariaz onartzen duela eta osoki bete egingo duela, salbuespenik gabe.</w:t>
      </w:r>
    </w:p>
    <w:p w14:paraId="73CA3894" w14:textId="77777777" w:rsidR="0072186F" w:rsidRPr="000A6C9A" w:rsidRDefault="0072186F" w:rsidP="0072186F">
      <w:pPr>
        <w:spacing w:before="0"/>
        <w:rPr>
          <w:rFonts w:asciiTheme="minorHAnsi" w:hAnsiTheme="minorHAnsi" w:cstheme="minorHAnsi"/>
          <w:sz w:val="20"/>
        </w:rPr>
      </w:pPr>
    </w:p>
    <w:p w14:paraId="2D8BA3D8" w14:textId="772A8632" w:rsidR="0072186F" w:rsidRPr="000A6C9A" w:rsidRDefault="0072186F" w:rsidP="005A6ABF">
      <w:pPr>
        <w:spacing w:before="0"/>
        <w:rPr>
          <w:rFonts w:asciiTheme="minorHAnsi" w:hAnsiTheme="minorHAnsi" w:cstheme="minorHAnsi"/>
          <w:sz w:val="20"/>
        </w:rPr>
      </w:pPr>
      <w:r w:rsidRPr="000A6C9A">
        <w:rPr>
          <w:rFonts w:asciiTheme="minorHAnsi" w:hAnsiTheme="minorHAnsi" w:cstheme="minorHAnsi"/>
          <w:b/>
          <w:sz w:val="20"/>
        </w:rPr>
        <w:t>3.-</w:t>
      </w:r>
      <w:r w:rsidR="00664F16" w:rsidRPr="000A6C9A">
        <w:rPr>
          <w:rFonts w:asciiTheme="minorHAnsi" w:hAnsiTheme="minorHAnsi" w:cstheme="minorHAnsi"/>
          <w:b/>
          <w:sz w:val="20"/>
        </w:rPr>
        <w:t xml:space="preserve"> </w:t>
      </w:r>
      <w:r w:rsidR="00664F16" w:rsidRPr="000A6C9A">
        <w:rPr>
          <w:rFonts w:asciiTheme="minorHAnsi" w:hAnsiTheme="minorHAnsi" w:cstheme="minorHAnsi"/>
          <w:sz w:val="20"/>
        </w:rPr>
        <w:t>Ezagutzen eta onartzen dituela proposamen ekonomiko honen xede den higiezinaren egoera fisikoa, juridikoa, katastrala eta urbanistikoa.</w:t>
      </w:r>
    </w:p>
    <w:p w14:paraId="61195F0C" w14:textId="77777777" w:rsidR="0072186F" w:rsidRPr="000A6C9A" w:rsidRDefault="0072186F" w:rsidP="0072186F">
      <w:pPr>
        <w:spacing w:before="0"/>
        <w:rPr>
          <w:rFonts w:asciiTheme="minorHAnsi" w:hAnsiTheme="minorHAnsi" w:cstheme="minorHAnsi"/>
          <w:sz w:val="20"/>
        </w:rPr>
      </w:pPr>
    </w:p>
    <w:p w14:paraId="2930EFA0" w14:textId="48AC05CF" w:rsidR="00186DB3" w:rsidRPr="000A6C9A" w:rsidRDefault="0072186F" w:rsidP="006369E9">
      <w:pPr>
        <w:spacing w:before="0"/>
        <w:rPr>
          <w:rFonts w:asciiTheme="minorHAnsi" w:hAnsiTheme="minorHAnsi" w:cstheme="minorHAnsi"/>
          <w:sz w:val="20"/>
        </w:rPr>
      </w:pPr>
      <w:r w:rsidRPr="000A6C9A">
        <w:rPr>
          <w:rFonts w:asciiTheme="minorHAnsi" w:hAnsiTheme="minorHAnsi" w:cstheme="minorHAnsi"/>
          <w:b/>
          <w:sz w:val="20"/>
        </w:rPr>
        <w:t>4.-</w:t>
      </w:r>
      <w:r w:rsidR="00186DB3" w:rsidRPr="000A6C9A">
        <w:rPr>
          <w:rFonts w:asciiTheme="minorHAnsi" w:hAnsiTheme="minorHAnsi" w:cstheme="minorHAnsi"/>
          <w:sz w:val="20"/>
        </w:rPr>
        <w:t xml:space="preserve"> Proposamen ekonomiko hau aurkezten duela adierazitako </w:t>
      </w:r>
      <w:r w:rsidR="00F226E3">
        <w:rPr>
          <w:rFonts w:asciiTheme="minorHAnsi" w:hAnsiTheme="minorHAnsi" w:cstheme="minorHAnsi"/>
          <w:sz w:val="20"/>
        </w:rPr>
        <w:t xml:space="preserve">Bergarako </w:t>
      </w:r>
      <w:r w:rsidR="00186DB3" w:rsidRPr="000A6C9A">
        <w:rPr>
          <w:rFonts w:asciiTheme="minorHAnsi" w:hAnsiTheme="minorHAnsi" w:cstheme="minorHAnsi"/>
          <w:sz w:val="20"/>
        </w:rPr>
        <w:t>finkarentzat,</w:t>
      </w:r>
      <w:r w:rsidR="006369E9">
        <w:rPr>
          <w:rFonts w:asciiTheme="minorHAnsi" w:hAnsiTheme="minorHAnsi" w:cstheme="minorHAnsi"/>
          <w:sz w:val="20"/>
        </w:rPr>
        <w:t xml:space="preserve"> </w:t>
      </w:r>
      <w:r w:rsidR="00821AE1" w:rsidRPr="000A6C9A">
        <w:rPr>
          <w:rFonts w:asciiTheme="minorHAnsi" w:hAnsiTheme="minorHAnsi" w:cstheme="minorHAnsi"/>
          <w:sz w:val="20"/>
        </w:rPr>
        <w:t>SO</w:t>
      </w:r>
      <w:r w:rsidR="00E622AC">
        <w:rPr>
          <w:rFonts w:asciiTheme="minorHAnsi" w:hAnsiTheme="minorHAnsi" w:cstheme="minorHAnsi"/>
          <w:sz w:val="20"/>
        </w:rPr>
        <w:t>RTA ZK</w:t>
      </w:r>
      <w:r w:rsidR="00130BEB">
        <w:rPr>
          <w:rFonts w:asciiTheme="minorHAnsi" w:hAnsiTheme="minorHAnsi" w:cstheme="minorHAnsi"/>
          <w:sz w:val="20"/>
        </w:rPr>
        <w:t>…..</w:t>
      </w:r>
      <w:r w:rsidR="00F117D5">
        <w:rPr>
          <w:rFonts w:asciiTheme="minorHAnsi" w:hAnsiTheme="minorHAnsi" w:cstheme="minorHAnsi"/>
          <w:sz w:val="20"/>
        </w:rPr>
        <w:t xml:space="preserve"> </w:t>
      </w:r>
      <w:r w:rsidR="00130BEB">
        <w:rPr>
          <w:rFonts w:asciiTheme="minorHAnsi" w:hAnsiTheme="minorHAnsi" w:cstheme="minorHAnsi"/>
          <w:sz w:val="20"/>
        </w:rPr>
        <w:t>ze</w:t>
      </w:r>
      <w:r w:rsidR="004F06FE">
        <w:rPr>
          <w:rFonts w:asciiTheme="minorHAnsi" w:hAnsiTheme="minorHAnsi" w:cstheme="minorHAnsi"/>
          <w:sz w:val="20"/>
        </w:rPr>
        <w:t>rgarik gabe</w:t>
      </w:r>
      <w:r w:rsidR="00130BEB">
        <w:rPr>
          <w:rFonts w:asciiTheme="minorHAnsi" w:hAnsiTheme="minorHAnsi" w:cstheme="minorHAnsi"/>
          <w:sz w:val="20"/>
        </w:rPr>
        <w:t>………………………………. €</w:t>
      </w:r>
      <w:r w:rsidR="00D01555">
        <w:rPr>
          <w:rFonts w:asciiTheme="minorHAnsi" w:hAnsiTheme="minorHAnsi" w:cstheme="minorHAnsi"/>
          <w:sz w:val="20"/>
        </w:rPr>
        <w:t>.</w:t>
      </w:r>
    </w:p>
    <w:p w14:paraId="773B82A0" w14:textId="2288EFD6" w:rsidR="0072186F" w:rsidRPr="004128A2" w:rsidRDefault="0072186F" w:rsidP="00186DB3">
      <w:pPr>
        <w:spacing w:before="0"/>
        <w:rPr>
          <w:rFonts w:asciiTheme="minorHAnsi" w:hAnsiTheme="minorHAnsi" w:cstheme="minorHAnsi"/>
          <w:noProof/>
          <w:sz w:val="22"/>
          <w:szCs w:val="22"/>
        </w:rPr>
      </w:pPr>
    </w:p>
    <w:p w14:paraId="2D59F42D" w14:textId="77777777" w:rsidR="0072186F" w:rsidRPr="000A6C9A" w:rsidRDefault="0072186F" w:rsidP="0072186F">
      <w:pPr>
        <w:spacing w:before="0"/>
        <w:rPr>
          <w:rFonts w:asciiTheme="minorHAnsi" w:hAnsiTheme="minorHAnsi" w:cstheme="minorHAnsi"/>
          <w:noProof/>
          <w:sz w:val="20"/>
        </w:rPr>
      </w:pPr>
    </w:p>
    <w:p w14:paraId="6EF937D7" w14:textId="0C5A839B" w:rsidR="0072186F" w:rsidRPr="000A6C9A" w:rsidRDefault="0072186F" w:rsidP="00810338">
      <w:pPr>
        <w:spacing w:before="0"/>
        <w:jc w:val="center"/>
        <w:rPr>
          <w:rFonts w:asciiTheme="minorHAnsi" w:hAnsiTheme="minorHAnsi" w:cstheme="minorHAnsi"/>
          <w:noProof/>
          <w:sz w:val="20"/>
        </w:rPr>
      </w:pPr>
      <w:r w:rsidRPr="000A6C9A">
        <w:rPr>
          <w:rFonts w:asciiTheme="minorHAnsi" w:hAnsiTheme="minorHAnsi" w:cstheme="minorHAnsi"/>
          <w:noProof/>
          <w:sz w:val="20"/>
        </w:rPr>
        <w:t xml:space="preserve">Eta hala jasota gera dadin, hau sinatzen dut, </w:t>
      </w:r>
      <w:r w:rsidRPr="000A6C9A">
        <w:rPr>
          <w:rFonts w:asciiTheme="minorHAnsi" w:hAnsiTheme="minorHAnsi" w:cstheme="minorHAnsi"/>
          <w:sz w:val="20"/>
        </w:rPr>
        <w:t>…………………n, 202</w:t>
      </w:r>
      <w:r w:rsidR="00810338" w:rsidRPr="000A6C9A">
        <w:rPr>
          <w:rFonts w:asciiTheme="minorHAnsi" w:hAnsiTheme="minorHAnsi" w:cstheme="minorHAnsi"/>
          <w:sz w:val="20"/>
        </w:rPr>
        <w:t>6</w:t>
      </w:r>
      <w:r w:rsidRPr="000A6C9A">
        <w:rPr>
          <w:rFonts w:asciiTheme="minorHAnsi" w:hAnsiTheme="minorHAnsi" w:cstheme="minorHAnsi"/>
          <w:sz w:val="20"/>
        </w:rPr>
        <w:t>ko…… (a)</w:t>
      </w:r>
      <w:proofErr w:type="spellStart"/>
      <w:r w:rsidRPr="000A6C9A">
        <w:rPr>
          <w:rFonts w:asciiTheme="minorHAnsi" w:hAnsiTheme="minorHAnsi" w:cstheme="minorHAnsi"/>
          <w:sz w:val="20"/>
        </w:rPr>
        <w:t>ren</w:t>
      </w:r>
      <w:proofErr w:type="spellEnd"/>
      <w:r w:rsidRPr="000A6C9A">
        <w:rPr>
          <w:rFonts w:asciiTheme="minorHAnsi" w:hAnsiTheme="minorHAnsi" w:cstheme="minorHAnsi"/>
          <w:sz w:val="20"/>
        </w:rPr>
        <w:t>…. (a)n</w:t>
      </w:r>
    </w:p>
    <w:p w14:paraId="69E0169C" w14:textId="77777777" w:rsidR="0072186F" w:rsidRPr="000A6C9A" w:rsidRDefault="0072186F" w:rsidP="0072186F">
      <w:pPr>
        <w:spacing w:before="0"/>
        <w:rPr>
          <w:rFonts w:asciiTheme="minorHAnsi" w:hAnsiTheme="minorHAnsi" w:cstheme="minorHAnsi"/>
          <w:noProof/>
          <w:sz w:val="20"/>
        </w:rPr>
      </w:pPr>
    </w:p>
    <w:p w14:paraId="2C520987" w14:textId="315FAEC0" w:rsidR="0072186F" w:rsidRPr="000A6C9A" w:rsidRDefault="0072186F" w:rsidP="0072186F">
      <w:pPr>
        <w:spacing w:before="0"/>
        <w:jc w:val="center"/>
        <w:rPr>
          <w:rFonts w:asciiTheme="minorHAnsi" w:hAnsiTheme="minorHAnsi" w:cstheme="minorHAnsi"/>
          <w:b/>
          <w:sz w:val="20"/>
        </w:rPr>
      </w:pPr>
    </w:p>
    <w:p w14:paraId="1E94F67C" w14:textId="641C4A0F" w:rsidR="0072186F" w:rsidRPr="000A6C9A" w:rsidRDefault="0072186F" w:rsidP="0072186F">
      <w:pPr>
        <w:spacing w:before="0"/>
        <w:jc w:val="center"/>
        <w:rPr>
          <w:rFonts w:asciiTheme="minorHAnsi" w:hAnsiTheme="minorHAnsi" w:cstheme="minorHAnsi"/>
          <w:sz w:val="20"/>
        </w:rPr>
      </w:pPr>
      <w:r w:rsidRPr="000A6C9A">
        <w:rPr>
          <w:rFonts w:asciiTheme="minorHAnsi" w:hAnsiTheme="minorHAnsi" w:cstheme="minorHAnsi"/>
          <w:sz w:val="20"/>
        </w:rPr>
        <w:t>Sin.:____________________</w:t>
      </w:r>
    </w:p>
    <w:p w14:paraId="598F2263" w14:textId="5195E62E" w:rsidR="0072186F" w:rsidRDefault="0072186F" w:rsidP="0080223D">
      <w:pPr>
        <w:autoSpaceDE w:val="0"/>
        <w:autoSpaceDN w:val="0"/>
        <w:adjustRightInd w:val="0"/>
        <w:spacing w:before="0"/>
        <w:jc w:val="center"/>
        <w:rPr>
          <w:rFonts w:asciiTheme="minorHAnsi" w:hAnsiTheme="minorHAnsi" w:cstheme="minorHAnsi"/>
          <w:b/>
          <w:sz w:val="24"/>
          <w:szCs w:val="24"/>
        </w:rPr>
      </w:pPr>
      <w:r w:rsidRPr="000A6C9A">
        <w:rPr>
          <w:rFonts w:asciiTheme="minorHAnsi" w:hAnsiTheme="minorHAnsi" w:cstheme="minorHAnsi"/>
          <w:b/>
          <w:sz w:val="24"/>
          <w:szCs w:val="24"/>
        </w:rPr>
        <w:lastRenderedPageBreak/>
        <w:t xml:space="preserve">IV. ERANSKINA.- ESKAINTZA </w:t>
      </w:r>
      <w:r w:rsidR="008F6C9F" w:rsidRPr="00EA5300">
        <w:rPr>
          <w:rFonts w:asciiTheme="minorHAnsi" w:hAnsiTheme="minorHAnsi" w:cstheme="minorHAnsi"/>
          <w:b/>
          <w:sz w:val="24"/>
          <w:szCs w:val="24"/>
        </w:rPr>
        <w:t xml:space="preserve">PRESENTZIALKI </w:t>
      </w:r>
      <w:r w:rsidRPr="00EA5300">
        <w:rPr>
          <w:rFonts w:asciiTheme="minorHAnsi" w:hAnsiTheme="minorHAnsi" w:cstheme="minorHAnsi"/>
          <w:b/>
          <w:sz w:val="24"/>
          <w:szCs w:val="24"/>
        </w:rPr>
        <w:t>ERREGISTROAN AURKEZTEKO EREDUA</w:t>
      </w:r>
    </w:p>
    <w:p w14:paraId="5E47AF74" w14:textId="77777777" w:rsidR="00AE095B" w:rsidRPr="00AE095B" w:rsidRDefault="00AE095B" w:rsidP="00AE095B">
      <w:pPr>
        <w:autoSpaceDE w:val="0"/>
        <w:autoSpaceDN w:val="0"/>
        <w:adjustRightInd w:val="0"/>
        <w:spacing w:before="0"/>
        <w:jc w:val="center"/>
        <w:rPr>
          <w:rFonts w:asciiTheme="minorHAnsi" w:hAnsiTheme="minorHAnsi" w:cstheme="minorHAnsi"/>
          <w:b/>
          <w:bCs/>
          <w:sz w:val="24"/>
          <w:szCs w:val="24"/>
        </w:rPr>
      </w:pPr>
      <w:r w:rsidRPr="00AE095B">
        <w:rPr>
          <w:rFonts w:asciiTheme="minorHAnsi" w:hAnsiTheme="minorHAnsi" w:cstheme="minorHAnsi"/>
          <w:b/>
          <w:bCs/>
          <w:sz w:val="24"/>
          <w:szCs w:val="24"/>
        </w:rPr>
        <w:t>(</w:t>
      </w:r>
      <w:proofErr w:type="spellStart"/>
      <w:r w:rsidRPr="00AE095B">
        <w:rPr>
          <w:rFonts w:asciiTheme="minorHAnsi" w:hAnsiTheme="minorHAnsi" w:cstheme="minorHAnsi"/>
          <w:b/>
          <w:bCs/>
          <w:sz w:val="24"/>
          <w:szCs w:val="24"/>
        </w:rPr>
        <w:t>presentzialki</w:t>
      </w:r>
      <w:proofErr w:type="spellEnd"/>
      <w:r w:rsidRPr="00AE095B">
        <w:rPr>
          <w:rFonts w:asciiTheme="minorHAnsi" w:hAnsiTheme="minorHAnsi" w:cstheme="minorHAnsi"/>
          <w:b/>
          <w:bCs/>
          <w:sz w:val="24"/>
          <w:szCs w:val="24"/>
        </w:rPr>
        <w:t xml:space="preserve"> aurkezteko bakarrik bete behar da)</w:t>
      </w:r>
    </w:p>
    <w:p w14:paraId="6327078E" w14:textId="77777777" w:rsidR="0072186F" w:rsidRPr="004128A2" w:rsidRDefault="0072186F" w:rsidP="0072186F">
      <w:pPr>
        <w:spacing w:before="0"/>
        <w:jc w:val="center"/>
        <w:rPr>
          <w:rFonts w:asciiTheme="minorHAnsi" w:hAnsiTheme="minorHAnsi" w:cstheme="minorHAnsi"/>
          <w:b/>
          <w:sz w:val="22"/>
          <w:szCs w:val="22"/>
        </w:rPr>
      </w:pPr>
    </w:p>
    <w:p w14:paraId="505BB030" w14:textId="77777777" w:rsidR="00186DB3" w:rsidRPr="000A6C9A" w:rsidRDefault="00186DB3" w:rsidP="00186DB3">
      <w:pPr>
        <w:spacing w:before="0"/>
        <w:jc w:val="center"/>
        <w:rPr>
          <w:rFonts w:asciiTheme="minorHAnsi" w:hAnsiTheme="minorHAnsi" w:cstheme="minorHAnsi"/>
          <w:sz w:val="20"/>
        </w:rPr>
      </w:pPr>
      <w:r w:rsidRPr="000A6C9A">
        <w:rPr>
          <w:rFonts w:asciiTheme="minorHAnsi" w:hAnsiTheme="minorHAnsi" w:cstheme="minorHAnsi"/>
          <w:sz w:val="20"/>
        </w:rPr>
        <w:t>Bete ondoren, inprimatu dokumentu hau,</w:t>
      </w:r>
    </w:p>
    <w:p w14:paraId="68830132" w14:textId="77777777" w:rsidR="00186DB3" w:rsidRPr="000A6C9A" w:rsidRDefault="00186DB3" w:rsidP="00186DB3">
      <w:pPr>
        <w:spacing w:before="0"/>
        <w:jc w:val="center"/>
        <w:rPr>
          <w:rFonts w:asciiTheme="minorHAnsi" w:hAnsiTheme="minorHAnsi" w:cstheme="minorHAnsi"/>
          <w:b/>
          <w:sz w:val="20"/>
          <w:u w:val="single"/>
        </w:rPr>
      </w:pPr>
      <w:r w:rsidRPr="000A6C9A">
        <w:rPr>
          <w:rFonts w:asciiTheme="minorHAnsi" w:hAnsiTheme="minorHAnsi" w:cstheme="minorHAnsi"/>
          <w:b/>
          <w:sz w:val="20"/>
          <w:u w:val="single"/>
        </w:rPr>
        <w:t>UTZI KANPOAN ETA AURKEZTU ONGI ITXITA EGONGO DIREN BI GUTUN-AZALEKIN BATERA</w:t>
      </w:r>
    </w:p>
    <w:p w14:paraId="04D1BA41" w14:textId="77777777" w:rsidR="00186DB3" w:rsidRPr="000A6C9A" w:rsidRDefault="00186DB3" w:rsidP="00186DB3">
      <w:pPr>
        <w:spacing w:before="0"/>
        <w:jc w:val="center"/>
        <w:rPr>
          <w:rFonts w:asciiTheme="minorHAnsi" w:hAnsiTheme="minorHAnsi" w:cstheme="minorHAnsi"/>
          <w:sz w:val="20"/>
        </w:rPr>
      </w:pPr>
      <w:r w:rsidRPr="000A6C9A">
        <w:rPr>
          <w:rFonts w:asciiTheme="minorHAnsi" w:hAnsiTheme="minorHAnsi" w:cstheme="minorHAnsi"/>
          <w:sz w:val="20"/>
        </w:rPr>
        <w:t>(hauek behar bezala itxita eraman).</w:t>
      </w:r>
    </w:p>
    <w:p w14:paraId="7CE2EFFB" w14:textId="77777777" w:rsidR="00186DB3" w:rsidRPr="000A6C9A" w:rsidRDefault="00186DB3" w:rsidP="00186DB3">
      <w:pPr>
        <w:spacing w:before="0"/>
        <w:jc w:val="center"/>
        <w:rPr>
          <w:rFonts w:asciiTheme="minorHAnsi" w:hAnsiTheme="minorHAnsi" w:cstheme="minorHAnsi"/>
          <w:b/>
          <w:sz w:val="20"/>
          <w:u w:val="single"/>
        </w:rPr>
      </w:pPr>
    </w:p>
    <w:p w14:paraId="665F7AE3" w14:textId="77777777" w:rsidR="00186DB3" w:rsidRPr="004128A2" w:rsidRDefault="00186DB3" w:rsidP="00186DB3">
      <w:pPr>
        <w:spacing w:before="0"/>
        <w:jc w:val="center"/>
        <w:rPr>
          <w:rFonts w:asciiTheme="minorHAnsi" w:hAnsiTheme="minorHAnsi" w:cstheme="minorHAnsi"/>
          <w:sz w:val="22"/>
          <w:szCs w:val="22"/>
        </w:rPr>
      </w:pPr>
    </w:p>
    <w:p w14:paraId="3E04C349" w14:textId="77777777" w:rsidR="0072186F" w:rsidRPr="005814E2" w:rsidRDefault="0072186F" w:rsidP="0072186F">
      <w:pPr>
        <w:spacing w:before="60"/>
        <w:jc w:val="left"/>
        <w:outlineLvl w:val="0"/>
        <w:rPr>
          <w:rFonts w:asciiTheme="minorHAnsi" w:hAnsiTheme="minorHAnsi" w:cstheme="minorHAnsi"/>
          <w:b/>
          <w:color w:val="000000"/>
          <w:sz w:val="20"/>
        </w:rPr>
      </w:pPr>
      <w:r w:rsidRPr="005814E2">
        <w:rPr>
          <w:rFonts w:asciiTheme="minorHAnsi" w:hAnsiTheme="minorHAnsi" w:cstheme="minorHAnsi"/>
          <w:b/>
          <w:color w:val="000000"/>
          <w:sz w:val="20"/>
        </w:rPr>
        <w:t xml:space="preserve">LIZITATZAILEAREN DATUAK: </w:t>
      </w:r>
    </w:p>
    <w:p w14:paraId="57C492F9" w14:textId="77777777" w:rsidR="0072186F" w:rsidRPr="005814E2" w:rsidRDefault="0072186F" w:rsidP="0072186F">
      <w:pPr>
        <w:spacing w:before="60"/>
        <w:jc w:val="left"/>
        <w:outlineLvl w:val="0"/>
        <w:rPr>
          <w:rFonts w:asciiTheme="minorHAnsi" w:hAnsiTheme="minorHAnsi" w:cstheme="minorHAnsi"/>
          <w:b/>
          <w:color w:val="000000"/>
          <w:sz w:val="20"/>
        </w:rPr>
      </w:pPr>
    </w:p>
    <w:tbl>
      <w:tblPr>
        <w:tblStyle w:val="Saretaduntaula"/>
        <w:tblW w:w="0" w:type="auto"/>
        <w:tblLook w:val="04A0" w:firstRow="1" w:lastRow="0" w:firstColumn="1" w:lastColumn="0" w:noHBand="0" w:noVBand="1"/>
      </w:tblPr>
      <w:tblGrid>
        <w:gridCol w:w="2123"/>
        <w:gridCol w:w="2124"/>
        <w:gridCol w:w="1415"/>
        <w:gridCol w:w="708"/>
        <w:gridCol w:w="3264"/>
      </w:tblGrid>
      <w:tr w:rsidR="0072186F" w:rsidRPr="005814E2" w14:paraId="40BAB924" w14:textId="77777777" w:rsidTr="00CB244D">
        <w:tc>
          <w:tcPr>
            <w:tcW w:w="4247" w:type="dxa"/>
            <w:gridSpan w:val="2"/>
          </w:tcPr>
          <w:p w14:paraId="2B4730ED" w14:textId="154EA6E0" w:rsidR="0072186F" w:rsidRPr="005814E2" w:rsidRDefault="0072186F" w:rsidP="002479CB">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Izen eta abizenak</w:t>
            </w:r>
          </w:p>
          <w:p w14:paraId="652CBF19" w14:textId="77777777" w:rsidR="0072186F" w:rsidRPr="005814E2" w:rsidRDefault="0072186F" w:rsidP="00CB244D">
            <w:pPr>
              <w:spacing w:before="60"/>
              <w:jc w:val="left"/>
              <w:outlineLvl w:val="0"/>
              <w:rPr>
                <w:rFonts w:asciiTheme="minorHAnsi" w:hAnsiTheme="minorHAnsi" w:cstheme="minorHAnsi"/>
                <w:color w:val="000000"/>
                <w:szCs w:val="18"/>
              </w:rPr>
            </w:pPr>
          </w:p>
        </w:tc>
        <w:tc>
          <w:tcPr>
            <w:tcW w:w="1415" w:type="dxa"/>
          </w:tcPr>
          <w:p w14:paraId="00AC1B78"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NAN/IFZ</w:t>
            </w:r>
          </w:p>
        </w:tc>
        <w:tc>
          <w:tcPr>
            <w:tcW w:w="3972" w:type="dxa"/>
            <w:gridSpan w:val="2"/>
          </w:tcPr>
          <w:p w14:paraId="65A687F5"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Iraungitze data</w:t>
            </w:r>
          </w:p>
        </w:tc>
      </w:tr>
      <w:tr w:rsidR="0072186F" w:rsidRPr="005814E2" w14:paraId="683ECF5F" w14:textId="77777777" w:rsidTr="00CB244D">
        <w:tc>
          <w:tcPr>
            <w:tcW w:w="9634" w:type="dxa"/>
            <w:gridSpan w:val="5"/>
          </w:tcPr>
          <w:p w14:paraId="3375658C" w14:textId="77777777" w:rsidR="00A31810" w:rsidRPr="005814E2" w:rsidRDefault="00A31810" w:rsidP="00A31810">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Jakinarazpenetarako helbidea</w:t>
            </w:r>
          </w:p>
          <w:p w14:paraId="5AD2E8EE" w14:textId="77777777" w:rsidR="0072186F" w:rsidRPr="005814E2" w:rsidRDefault="0072186F" w:rsidP="00A31810">
            <w:pPr>
              <w:spacing w:before="60"/>
              <w:jc w:val="left"/>
              <w:outlineLvl w:val="0"/>
              <w:rPr>
                <w:rFonts w:asciiTheme="minorHAnsi" w:hAnsiTheme="minorHAnsi" w:cstheme="minorHAnsi"/>
                <w:color w:val="000000"/>
                <w:szCs w:val="18"/>
              </w:rPr>
            </w:pPr>
          </w:p>
        </w:tc>
      </w:tr>
      <w:tr w:rsidR="0072186F" w:rsidRPr="005814E2" w14:paraId="77AE92B0" w14:textId="77777777" w:rsidTr="00CB244D">
        <w:tc>
          <w:tcPr>
            <w:tcW w:w="4247" w:type="dxa"/>
            <w:gridSpan w:val="2"/>
          </w:tcPr>
          <w:p w14:paraId="4CA65257"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Udalerria</w:t>
            </w:r>
          </w:p>
          <w:p w14:paraId="23B1C3DA" w14:textId="77777777" w:rsidR="0072186F" w:rsidRPr="005814E2" w:rsidRDefault="0072186F" w:rsidP="00CB244D">
            <w:pPr>
              <w:spacing w:before="60"/>
              <w:jc w:val="left"/>
              <w:outlineLvl w:val="0"/>
              <w:rPr>
                <w:rFonts w:asciiTheme="minorHAnsi" w:hAnsiTheme="minorHAnsi" w:cstheme="minorHAnsi"/>
                <w:color w:val="000000"/>
                <w:szCs w:val="18"/>
              </w:rPr>
            </w:pPr>
          </w:p>
        </w:tc>
        <w:tc>
          <w:tcPr>
            <w:tcW w:w="5387" w:type="dxa"/>
            <w:gridSpan w:val="3"/>
          </w:tcPr>
          <w:p w14:paraId="75B3396A"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Probintzia</w:t>
            </w:r>
          </w:p>
        </w:tc>
      </w:tr>
      <w:tr w:rsidR="0072186F" w:rsidRPr="005814E2" w14:paraId="6430963E" w14:textId="77777777" w:rsidTr="00CB244D">
        <w:tc>
          <w:tcPr>
            <w:tcW w:w="2123" w:type="dxa"/>
          </w:tcPr>
          <w:p w14:paraId="7F3E5B73" w14:textId="787E170E" w:rsidR="0072186F" w:rsidRPr="005814E2" w:rsidRDefault="00D01555" w:rsidP="00CB244D">
            <w:pPr>
              <w:spacing w:before="60"/>
              <w:jc w:val="left"/>
              <w:outlineLvl w:val="0"/>
              <w:rPr>
                <w:rFonts w:asciiTheme="minorHAnsi" w:hAnsiTheme="minorHAnsi" w:cstheme="minorHAnsi"/>
                <w:color w:val="000000"/>
                <w:szCs w:val="18"/>
              </w:rPr>
            </w:pPr>
            <w:r>
              <w:rPr>
                <w:rFonts w:asciiTheme="minorHAnsi" w:hAnsiTheme="minorHAnsi" w:cstheme="minorHAnsi"/>
                <w:color w:val="000000"/>
                <w:szCs w:val="18"/>
              </w:rPr>
              <w:t>Posta kodea</w:t>
            </w:r>
          </w:p>
          <w:p w14:paraId="1647522D" w14:textId="77777777" w:rsidR="0072186F" w:rsidRPr="005814E2" w:rsidRDefault="0072186F" w:rsidP="00CB244D">
            <w:pPr>
              <w:spacing w:before="60"/>
              <w:jc w:val="left"/>
              <w:outlineLvl w:val="0"/>
              <w:rPr>
                <w:rFonts w:asciiTheme="minorHAnsi" w:hAnsiTheme="minorHAnsi" w:cstheme="minorHAnsi"/>
                <w:color w:val="000000"/>
                <w:szCs w:val="18"/>
              </w:rPr>
            </w:pPr>
          </w:p>
        </w:tc>
        <w:tc>
          <w:tcPr>
            <w:tcW w:w="2124" w:type="dxa"/>
          </w:tcPr>
          <w:p w14:paraId="49284484"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 xml:space="preserve">Helbide elektronikoa </w:t>
            </w:r>
          </w:p>
        </w:tc>
        <w:tc>
          <w:tcPr>
            <w:tcW w:w="2123" w:type="dxa"/>
            <w:gridSpan w:val="2"/>
          </w:tcPr>
          <w:p w14:paraId="28D95053"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 xml:space="preserve">Telefono finkoa edo faxa </w:t>
            </w:r>
          </w:p>
        </w:tc>
        <w:tc>
          <w:tcPr>
            <w:tcW w:w="3264" w:type="dxa"/>
          </w:tcPr>
          <w:p w14:paraId="33EB47DC" w14:textId="77777777" w:rsidR="0072186F" w:rsidRPr="005814E2" w:rsidRDefault="0072186F" w:rsidP="00CB244D">
            <w:pPr>
              <w:spacing w:before="60"/>
              <w:jc w:val="left"/>
              <w:outlineLvl w:val="0"/>
              <w:rPr>
                <w:rFonts w:asciiTheme="minorHAnsi" w:hAnsiTheme="minorHAnsi" w:cstheme="minorHAnsi"/>
                <w:color w:val="000000"/>
                <w:szCs w:val="18"/>
              </w:rPr>
            </w:pPr>
            <w:r w:rsidRPr="005814E2">
              <w:rPr>
                <w:rFonts w:asciiTheme="minorHAnsi" w:hAnsiTheme="minorHAnsi" w:cstheme="minorHAnsi"/>
                <w:color w:val="000000"/>
                <w:szCs w:val="18"/>
              </w:rPr>
              <w:t xml:space="preserve">Telefono mugikorra </w:t>
            </w:r>
          </w:p>
        </w:tc>
      </w:tr>
    </w:tbl>
    <w:p w14:paraId="3700A1C4" w14:textId="77777777" w:rsidR="0072186F" w:rsidRPr="004128A2" w:rsidRDefault="0072186F" w:rsidP="0072186F">
      <w:pPr>
        <w:spacing w:before="0"/>
        <w:jc w:val="center"/>
        <w:rPr>
          <w:rFonts w:asciiTheme="minorHAnsi" w:hAnsiTheme="minorHAnsi" w:cstheme="minorHAnsi"/>
          <w:b/>
          <w:sz w:val="22"/>
          <w:szCs w:val="22"/>
        </w:rPr>
      </w:pPr>
    </w:p>
    <w:p w14:paraId="2E4A9C7E" w14:textId="77777777" w:rsidR="0072186F" w:rsidRPr="00EA5300" w:rsidRDefault="0072186F" w:rsidP="0072186F">
      <w:pPr>
        <w:spacing w:before="60"/>
        <w:jc w:val="left"/>
        <w:outlineLvl w:val="0"/>
        <w:rPr>
          <w:rFonts w:asciiTheme="minorHAnsi" w:hAnsiTheme="minorHAnsi" w:cstheme="minorHAnsi"/>
          <w:b/>
          <w:sz w:val="20"/>
        </w:rPr>
      </w:pPr>
      <w:r w:rsidRPr="00EA5300">
        <w:rPr>
          <w:rFonts w:asciiTheme="minorHAnsi" w:hAnsiTheme="minorHAnsi" w:cstheme="minorHAnsi"/>
          <w:b/>
          <w:sz w:val="20"/>
        </w:rPr>
        <w:t xml:space="preserve">ORDEZKARIAREN DATUAK (hala badagokio): </w:t>
      </w:r>
    </w:p>
    <w:p w14:paraId="7F6261C4" w14:textId="77777777" w:rsidR="0072186F" w:rsidRPr="005814E2" w:rsidRDefault="0072186F" w:rsidP="0072186F">
      <w:pPr>
        <w:spacing w:before="60"/>
        <w:jc w:val="left"/>
        <w:outlineLvl w:val="0"/>
        <w:rPr>
          <w:rFonts w:asciiTheme="minorHAnsi" w:hAnsiTheme="minorHAnsi" w:cstheme="minorHAnsi"/>
          <w:b/>
          <w:noProof/>
          <w:color w:val="000000"/>
          <w:sz w:val="20"/>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72186F" w:rsidRPr="005814E2" w14:paraId="386134B1" w14:textId="77777777" w:rsidTr="00CB244D">
        <w:tc>
          <w:tcPr>
            <w:tcW w:w="4247" w:type="dxa"/>
            <w:gridSpan w:val="2"/>
          </w:tcPr>
          <w:p w14:paraId="7C4D8DCB"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 xml:space="preserve">Izen eta abizenak </w:t>
            </w:r>
          </w:p>
          <w:p w14:paraId="46458CAC" w14:textId="77777777" w:rsidR="0072186F" w:rsidRPr="005814E2" w:rsidRDefault="0072186F" w:rsidP="00CB244D">
            <w:pPr>
              <w:spacing w:before="60"/>
              <w:jc w:val="left"/>
              <w:outlineLvl w:val="0"/>
              <w:rPr>
                <w:rFonts w:asciiTheme="minorHAnsi" w:hAnsiTheme="minorHAnsi" w:cstheme="minorHAnsi"/>
                <w:color w:val="000000"/>
                <w:sz w:val="20"/>
              </w:rPr>
            </w:pPr>
          </w:p>
        </w:tc>
        <w:tc>
          <w:tcPr>
            <w:tcW w:w="1415" w:type="dxa"/>
          </w:tcPr>
          <w:p w14:paraId="753279EC"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NAN/IFZ</w:t>
            </w:r>
          </w:p>
        </w:tc>
        <w:tc>
          <w:tcPr>
            <w:tcW w:w="3972" w:type="dxa"/>
            <w:gridSpan w:val="2"/>
          </w:tcPr>
          <w:p w14:paraId="2C7C51F7"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 xml:space="preserve">Iraungitze data </w:t>
            </w:r>
          </w:p>
        </w:tc>
      </w:tr>
      <w:tr w:rsidR="0072186F" w:rsidRPr="005814E2" w14:paraId="088D4626" w14:textId="77777777" w:rsidTr="00CB244D">
        <w:tc>
          <w:tcPr>
            <w:tcW w:w="4247" w:type="dxa"/>
            <w:gridSpan w:val="2"/>
          </w:tcPr>
          <w:p w14:paraId="042F3A7A"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Ahalordea (hala badagokio)</w:t>
            </w:r>
          </w:p>
          <w:p w14:paraId="22E31B6F" w14:textId="77777777" w:rsidR="0072186F" w:rsidRPr="005814E2" w:rsidRDefault="0072186F" w:rsidP="00CB244D">
            <w:pPr>
              <w:spacing w:before="60"/>
              <w:jc w:val="left"/>
              <w:outlineLvl w:val="0"/>
              <w:rPr>
                <w:rFonts w:asciiTheme="minorHAnsi" w:hAnsiTheme="minorHAnsi" w:cstheme="minorHAnsi"/>
                <w:color w:val="000000"/>
                <w:sz w:val="20"/>
              </w:rPr>
            </w:pPr>
          </w:p>
        </w:tc>
        <w:tc>
          <w:tcPr>
            <w:tcW w:w="5387" w:type="dxa"/>
            <w:gridSpan w:val="3"/>
          </w:tcPr>
          <w:p w14:paraId="50FB21B6" w14:textId="77777777" w:rsidR="00A31810" w:rsidRPr="005814E2" w:rsidRDefault="00A31810" w:rsidP="00A31810">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Jakinarazpenetarako helbidea</w:t>
            </w:r>
          </w:p>
          <w:p w14:paraId="7DA0453E" w14:textId="675F6FF3" w:rsidR="0072186F" w:rsidRPr="005814E2" w:rsidRDefault="0072186F" w:rsidP="00CB244D">
            <w:pPr>
              <w:spacing w:before="60"/>
              <w:jc w:val="left"/>
              <w:outlineLvl w:val="0"/>
              <w:rPr>
                <w:rFonts w:asciiTheme="minorHAnsi" w:hAnsiTheme="minorHAnsi" w:cstheme="minorHAnsi"/>
                <w:color w:val="000000"/>
                <w:sz w:val="20"/>
              </w:rPr>
            </w:pPr>
          </w:p>
        </w:tc>
      </w:tr>
      <w:tr w:rsidR="0072186F" w:rsidRPr="005814E2" w14:paraId="4E3E0D8E" w14:textId="77777777" w:rsidTr="00CB244D">
        <w:tc>
          <w:tcPr>
            <w:tcW w:w="4247" w:type="dxa"/>
            <w:gridSpan w:val="2"/>
          </w:tcPr>
          <w:p w14:paraId="2EC8E590"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 xml:space="preserve">Udalerria </w:t>
            </w:r>
          </w:p>
          <w:p w14:paraId="6C1BA345" w14:textId="77777777" w:rsidR="0072186F" w:rsidRPr="005814E2" w:rsidRDefault="0072186F" w:rsidP="00CB244D">
            <w:pPr>
              <w:spacing w:before="60"/>
              <w:jc w:val="left"/>
              <w:outlineLvl w:val="0"/>
              <w:rPr>
                <w:rFonts w:asciiTheme="minorHAnsi" w:hAnsiTheme="minorHAnsi" w:cstheme="minorHAnsi"/>
                <w:color w:val="000000"/>
                <w:sz w:val="20"/>
              </w:rPr>
            </w:pPr>
          </w:p>
        </w:tc>
        <w:tc>
          <w:tcPr>
            <w:tcW w:w="5387" w:type="dxa"/>
            <w:gridSpan w:val="3"/>
          </w:tcPr>
          <w:p w14:paraId="7B5385B9"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Probintzia</w:t>
            </w:r>
          </w:p>
        </w:tc>
      </w:tr>
      <w:tr w:rsidR="0072186F" w:rsidRPr="005814E2" w14:paraId="34F88FC9" w14:textId="77777777" w:rsidTr="00CB244D">
        <w:tc>
          <w:tcPr>
            <w:tcW w:w="2123" w:type="dxa"/>
          </w:tcPr>
          <w:p w14:paraId="3D9AEA76" w14:textId="1D56FACB" w:rsidR="0072186F" w:rsidRPr="005814E2" w:rsidRDefault="00D01555" w:rsidP="00CB244D">
            <w:pPr>
              <w:spacing w:before="60"/>
              <w:jc w:val="left"/>
              <w:outlineLvl w:val="0"/>
              <w:rPr>
                <w:rFonts w:asciiTheme="minorHAnsi" w:hAnsiTheme="minorHAnsi" w:cstheme="minorHAnsi"/>
                <w:color w:val="000000"/>
                <w:sz w:val="20"/>
              </w:rPr>
            </w:pPr>
            <w:r>
              <w:rPr>
                <w:rFonts w:asciiTheme="minorHAnsi" w:hAnsiTheme="minorHAnsi" w:cstheme="minorHAnsi"/>
                <w:color w:val="000000"/>
                <w:sz w:val="20"/>
              </w:rPr>
              <w:t>Posta kodea</w:t>
            </w:r>
          </w:p>
          <w:p w14:paraId="7B217D97" w14:textId="77777777" w:rsidR="0072186F" w:rsidRPr="005814E2" w:rsidRDefault="0072186F" w:rsidP="00CB244D">
            <w:pPr>
              <w:spacing w:before="60"/>
              <w:jc w:val="left"/>
              <w:outlineLvl w:val="0"/>
              <w:rPr>
                <w:rFonts w:asciiTheme="minorHAnsi" w:hAnsiTheme="minorHAnsi" w:cstheme="minorHAnsi"/>
                <w:color w:val="000000"/>
                <w:sz w:val="20"/>
              </w:rPr>
            </w:pPr>
          </w:p>
        </w:tc>
        <w:tc>
          <w:tcPr>
            <w:tcW w:w="2124" w:type="dxa"/>
          </w:tcPr>
          <w:p w14:paraId="4EDC0A0F"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 xml:space="preserve">Helbide elektronikoa </w:t>
            </w:r>
          </w:p>
        </w:tc>
        <w:tc>
          <w:tcPr>
            <w:tcW w:w="2123" w:type="dxa"/>
            <w:gridSpan w:val="2"/>
          </w:tcPr>
          <w:p w14:paraId="6A7AB332"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Telefono finkoa edo faxa</w:t>
            </w:r>
          </w:p>
        </w:tc>
        <w:tc>
          <w:tcPr>
            <w:tcW w:w="3264" w:type="dxa"/>
          </w:tcPr>
          <w:p w14:paraId="00396587" w14:textId="77777777" w:rsidR="0072186F" w:rsidRPr="005814E2" w:rsidRDefault="0072186F" w:rsidP="00CB244D">
            <w:pPr>
              <w:spacing w:before="60"/>
              <w:jc w:val="left"/>
              <w:outlineLvl w:val="0"/>
              <w:rPr>
                <w:rFonts w:asciiTheme="minorHAnsi" w:hAnsiTheme="minorHAnsi" w:cstheme="minorHAnsi"/>
                <w:color w:val="000000"/>
                <w:sz w:val="20"/>
              </w:rPr>
            </w:pPr>
            <w:r w:rsidRPr="005814E2">
              <w:rPr>
                <w:rFonts w:asciiTheme="minorHAnsi" w:hAnsiTheme="minorHAnsi" w:cstheme="minorHAnsi"/>
                <w:color w:val="000000"/>
                <w:sz w:val="20"/>
              </w:rPr>
              <w:t>Telefono mugikorra</w:t>
            </w:r>
          </w:p>
        </w:tc>
      </w:tr>
    </w:tbl>
    <w:p w14:paraId="3EB0DE26" w14:textId="77777777" w:rsidR="0072186F" w:rsidRPr="004128A2" w:rsidRDefault="0072186F" w:rsidP="0072186F">
      <w:pPr>
        <w:autoSpaceDE w:val="0"/>
        <w:autoSpaceDN w:val="0"/>
        <w:adjustRightInd w:val="0"/>
        <w:spacing w:before="0"/>
        <w:rPr>
          <w:rFonts w:asciiTheme="minorHAnsi" w:hAnsiTheme="minorHAnsi" w:cstheme="minorHAnsi"/>
          <w:sz w:val="22"/>
          <w:szCs w:val="22"/>
        </w:rPr>
      </w:pPr>
    </w:p>
    <w:p w14:paraId="22472EA6" w14:textId="77777777" w:rsidR="0072186F" w:rsidRPr="004128A2" w:rsidRDefault="0072186F" w:rsidP="0072186F">
      <w:pPr>
        <w:autoSpaceDE w:val="0"/>
        <w:autoSpaceDN w:val="0"/>
        <w:adjustRightInd w:val="0"/>
        <w:spacing w:before="0"/>
        <w:rPr>
          <w:rFonts w:asciiTheme="minorHAnsi" w:hAnsiTheme="minorHAnsi" w:cstheme="minorHAnsi"/>
          <w:sz w:val="22"/>
          <w:szCs w:val="22"/>
        </w:rPr>
      </w:pPr>
    </w:p>
    <w:p w14:paraId="1FD55DCA" w14:textId="77777777" w:rsidR="0072186F" w:rsidRPr="005814E2" w:rsidRDefault="0072186F" w:rsidP="0072186F">
      <w:pPr>
        <w:autoSpaceDE w:val="0"/>
        <w:autoSpaceDN w:val="0"/>
        <w:adjustRightInd w:val="0"/>
        <w:spacing w:before="0"/>
        <w:jc w:val="center"/>
        <w:rPr>
          <w:rFonts w:asciiTheme="minorHAnsi" w:hAnsiTheme="minorHAnsi" w:cstheme="minorHAnsi"/>
          <w:b/>
          <w:sz w:val="20"/>
        </w:rPr>
      </w:pPr>
      <w:r w:rsidRPr="005814E2">
        <w:rPr>
          <w:rFonts w:asciiTheme="minorHAnsi" w:hAnsiTheme="minorHAnsi" w:cstheme="minorHAnsi"/>
          <w:b/>
          <w:sz w:val="20"/>
        </w:rPr>
        <w:t>ADIERAZTEN DU:</w:t>
      </w:r>
    </w:p>
    <w:p w14:paraId="577BCCCC" w14:textId="77777777" w:rsidR="0072186F" w:rsidRPr="005814E2" w:rsidRDefault="0072186F" w:rsidP="0072186F">
      <w:pPr>
        <w:autoSpaceDE w:val="0"/>
        <w:autoSpaceDN w:val="0"/>
        <w:adjustRightInd w:val="0"/>
        <w:spacing w:before="0"/>
        <w:jc w:val="center"/>
        <w:rPr>
          <w:rFonts w:asciiTheme="minorHAnsi" w:hAnsiTheme="minorHAnsi" w:cstheme="minorHAnsi"/>
          <w:b/>
          <w:sz w:val="20"/>
        </w:rPr>
      </w:pPr>
    </w:p>
    <w:p w14:paraId="436C93B6" w14:textId="77777777" w:rsidR="0072186F" w:rsidRPr="005814E2" w:rsidRDefault="0072186F" w:rsidP="0072186F">
      <w:pPr>
        <w:autoSpaceDE w:val="0"/>
        <w:autoSpaceDN w:val="0"/>
        <w:adjustRightInd w:val="0"/>
        <w:spacing w:before="0"/>
        <w:jc w:val="center"/>
        <w:rPr>
          <w:rFonts w:asciiTheme="minorHAnsi" w:hAnsiTheme="minorHAnsi" w:cstheme="minorHAnsi"/>
          <w:b/>
          <w:sz w:val="20"/>
        </w:rPr>
      </w:pPr>
    </w:p>
    <w:p w14:paraId="27262605" w14:textId="6C70E84D" w:rsidR="0072186F" w:rsidRPr="005814E2" w:rsidRDefault="0072186F" w:rsidP="00EA5300">
      <w:pPr>
        <w:spacing w:before="0"/>
        <w:ind w:right="-136"/>
        <w:rPr>
          <w:rFonts w:asciiTheme="minorHAnsi" w:hAnsiTheme="minorHAnsi" w:cstheme="minorHAnsi"/>
          <w:b/>
          <w:sz w:val="20"/>
        </w:rPr>
      </w:pPr>
      <w:r w:rsidRPr="005814E2">
        <w:rPr>
          <w:rFonts w:asciiTheme="minorHAnsi" w:hAnsiTheme="minorHAnsi" w:cstheme="minorHAnsi"/>
          <w:sz w:val="20"/>
        </w:rPr>
        <w:t xml:space="preserve">Gaurko egunean, …orduak (*) direnean, bi gutun-azal entregatzen ditu, bere proposamena osatzen dutenak, </w:t>
      </w:r>
      <w:r w:rsidR="00290C56" w:rsidRPr="005814E2">
        <w:rPr>
          <w:rFonts w:asciiTheme="minorHAnsi" w:hAnsiTheme="minorHAnsi" w:cstheme="minorHAnsi"/>
          <w:b/>
          <w:sz w:val="20"/>
        </w:rPr>
        <w:t>“BERGARAKO BI HIGIEZIN (</w:t>
      </w:r>
      <w:r w:rsidR="00E622AC">
        <w:rPr>
          <w:rFonts w:asciiTheme="minorHAnsi" w:hAnsiTheme="minorHAnsi" w:cstheme="minorHAnsi"/>
          <w:b/>
          <w:sz w:val="20"/>
        </w:rPr>
        <w:t>SORTA ZK.</w:t>
      </w:r>
      <w:r w:rsidR="00290C56" w:rsidRPr="005814E2">
        <w:rPr>
          <w:rFonts w:asciiTheme="minorHAnsi" w:hAnsiTheme="minorHAnsi" w:cstheme="minorHAnsi"/>
          <w:b/>
          <w:sz w:val="20"/>
        </w:rPr>
        <w:t>...) BESTERENTZEKO DEITUTAKO ENKANTE PUBLIKO</w:t>
      </w:r>
      <w:r w:rsidR="000009B8" w:rsidRPr="005814E2">
        <w:rPr>
          <w:rFonts w:asciiTheme="minorHAnsi" w:hAnsiTheme="minorHAnsi" w:cstheme="minorHAnsi"/>
          <w:b/>
          <w:sz w:val="20"/>
        </w:rPr>
        <w:t>AREN PROZEDURAN P</w:t>
      </w:r>
      <w:r w:rsidR="00290C56" w:rsidRPr="005814E2">
        <w:rPr>
          <w:rFonts w:asciiTheme="minorHAnsi" w:hAnsiTheme="minorHAnsi" w:cstheme="minorHAnsi"/>
          <w:b/>
          <w:sz w:val="20"/>
        </w:rPr>
        <w:t>ARTE HARTZEKO</w:t>
      </w:r>
      <w:r w:rsidR="00C42E46">
        <w:rPr>
          <w:rFonts w:asciiTheme="minorHAnsi" w:hAnsiTheme="minorHAnsi" w:cstheme="minorHAnsi"/>
          <w:b/>
          <w:sz w:val="20"/>
        </w:rPr>
        <w:t>”</w:t>
      </w:r>
      <w:r w:rsidR="00290C56" w:rsidRPr="005814E2">
        <w:rPr>
          <w:rFonts w:asciiTheme="minorHAnsi" w:hAnsiTheme="minorHAnsi" w:cstheme="minorHAnsi"/>
          <w:b/>
          <w:sz w:val="20"/>
        </w:rPr>
        <w:t>.</w:t>
      </w:r>
      <w:r w:rsidR="008F6C9F">
        <w:rPr>
          <w:rFonts w:asciiTheme="minorHAnsi" w:hAnsiTheme="minorHAnsi" w:cstheme="minorHAnsi"/>
          <w:b/>
          <w:sz w:val="20"/>
        </w:rPr>
        <w:t xml:space="preserve"> </w:t>
      </w:r>
    </w:p>
    <w:p w14:paraId="06F23C60" w14:textId="77777777" w:rsidR="000009B8" w:rsidRPr="005814E2" w:rsidRDefault="000009B8" w:rsidP="000009B8">
      <w:pPr>
        <w:spacing w:before="0"/>
        <w:ind w:right="-136"/>
        <w:rPr>
          <w:rFonts w:asciiTheme="minorHAnsi" w:hAnsiTheme="minorHAnsi" w:cstheme="minorHAnsi"/>
          <w:b/>
          <w:sz w:val="20"/>
        </w:rPr>
      </w:pPr>
    </w:p>
    <w:p w14:paraId="7D8D4D47" w14:textId="103C188A" w:rsidR="0072186F" w:rsidRPr="005814E2" w:rsidRDefault="0072186F" w:rsidP="00810338">
      <w:pPr>
        <w:spacing w:before="0"/>
        <w:jc w:val="center"/>
        <w:rPr>
          <w:rFonts w:asciiTheme="minorHAnsi" w:hAnsiTheme="minorHAnsi" w:cstheme="minorHAnsi"/>
          <w:sz w:val="20"/>
        </w:rPr>
      </w:pPr>
      <w:r w:rsidRPr="005814E2">
        <w:rPr>
          <w:rFonts w:asciiTheme="minorHAnsi" w:hAnsiTheme="minorHAnsi" w:cstheme="minorHAnsi"/>
          <w:sz w:val="20"/>
        </w:rPr>
        <w:t>Donostia, 202</w:t>
      </w:r>
      <w:r w:rsidR="00810338" w:rsidRPr="005814E2">
        <w:rPr>
          <w:rFonts w:asciiTheme="minorHAnsi" w:hAnsiTheme="minorHAnsi" w:cstheme="minorHAnsi"/>
          <w:sz w:val="20"/>
        </w:rPr>
        <w:t>6</w:t>
      </w:r>
      <w:r w:rsidRPr="005814E2">
        <w:rPr>
          <w:rFonts w:asciiTheme="minorHAnsi" w:hAnsiTheme="minorHAnsi" w:cstheme="minorHAnsi"/>
          <w:sz w:val="20"/>
        </w:rPr>
        <w:t xml:space="preserve">ko ……….….… </w:t>
      </w:r>
      <w:proofErr w:type="spellStart"/>
      <w:r w:rsidRPr="005814E2">
        <w:rPr>
          <w:rFonts w:asciiTheme="minorHAnsi" w:hAnsiTheme="minorHAnsi" w:cstheme="minorHAnsi"/>
          <w:sz w:val="20"/>
        </w:rPr>
        <w:t>ren</w:t>
      </w:r>
      <w:proofErr w:type="spellEnd"/>
      <w:r w:rsidRPr="005814E2">
        <w:rPr>
          <w:rFonts w:asciiTheme="minorHAnsi" w:hAnsiTheme="minorHAnsi" w:cstheme="minorHAnsi"/>
          <w:sz w:val="20"/>
        </w:rPr>
        <w:t xml:space="preserve"> .…. (a)</w:t>
      </w:r>
    </w:p>
    <w:p w14:paraId="30DA973A" w14:textId="77777777" w:rsidR="0072186F" w:rsidRPr="005814E2" w:rsidRDefault="0072186F" w:rsidP="0072186F">
      <w:pPr>
        <w:spacing w:before="0"/>
        <w:jc w:val="center"/>
        <w:rPr>
          <w:rFonts w:asciiTheme="minorHAnsi" w:hAnsiTheme="minorHAnsi" w:cstheme="minorHAnsi"/>
          <w:sz w:val="20"/>
        </w:rPr>
      </w:pPr>
    </w:p>
    <w:p w14:paraId="4CE85E6B" w14:textId="77777777" w:rsidR="0072186F" w:rsidRPr="005814E2" w:rsidRDefault="0072186F" w:rsidP="0072186F">
      <w:pPr>
        <w:spacing w:before="0"/>
        <w:jc w:val="center"/>
        <w:rPr>
          <w:rFonts w:asciiTheme="minorHAnsi" w:hAnsiTheme="minorHAnsi" w:cstheme="minorHAnsi"/>
          <w:sz w:val="20"/>
        </w:rPr>
      </w:pPr>
    </w:p>
    <w:p w14:paraId="097AFA41" w14:textId="77777777" w:rsidR="0072186F" w:rsidRPr="005814E2" w:rsidRDefault="0072186F" w:rsidP="0072186F">
      <w:pPr>
        <w:spacing w:before="0"/>
        <w:jc w:val="center"/>
        <w:rPr>
          <w:rFonts w:asciiTheme="minorHAnsi" w:hAnsiTheme="minorHAnsi" w:cstheme="minorHAnsi"/>
          <w:sz w:val="20"/>
        </w:rPr>
      </w:pPr>
    </w:p>
    <w:p w14:paraId="4DDF38C0" w14:textId="77777777" w:rsidR="0072186F" w:rsidRPr="005814E2" w:rsidRDefault="0072186F" w:rsidP="0072186F">
      <w:pPr>
        <w:spacing w:before="0"/>
        <w:jc w:val="center"/>
        <w:rPr>
          <w:rFonts w:asciiTheme="minorHAnsi" w:hAnsiTheme="minorHAnsi" w:cstheme="minorHAnsi"/>
          <w:sz w:val="20"/>
        </w:rPr>
      </w:pPr>
      <w:r w:rsidRPr="005814E2">
        <w:rPr>
          <w:rFonts w:asciiTheme="minorHAnsi" w:hAnsiTheme="minorHAnsi" w:cstheme="minorHAnsi"/>
          <w:bCs/>
          <w:iCs/>
          <w:sz w:val="20"/>
        </w:rPr>
        <w:t>Sin.:____________________</w:t>
      </w:r>
    </w:p>
    <w:p w14:paraId="0790ECE1" w14:textId="77777777" w:rsidR="0072186F" w:rsidRPr="004128A2" w:rsidRDefault="0072186F" w:rsidP="0072186F">
      <w:pPr>
        <w:spacing w:before="0"/>
        <w:jc w:val="center"/>
        <w:rPr>
          <w:rFonts w:asciiTheme="minorHAnsi" w:hAnsiTheme="minorHAnsi" w:cstheme="minorHAnsi"/>
          <w:sz w:val="22"/>
          <w:szCs w:val="22"/>
        </w:rPr>
      </w:pPr>
    </w:p>
    <w:p w14:paraId="0B443C8F" w14:textId="77777777" w:rsidR="0072186F" w:rsidRPr="005814E2" w:rsidRDefault="0072186F" w:rsidP="0072186F">
      <w:pPr>
        <w:spacing w:before="0"/>
        <w:rPr>
          <w:rFonts w:asciiTheme="minorHAnsi" w:hAnsiTheme="minorHAnsi" w:cstheme="minorHAnsi"/>
          <w:noProof/>
          <w:sz w:val="20"/>
        </w:rPr>
      </w:pPr>
      <w:r w:rsidRPr="005814E2">
        <w:rPr>
          <w:rFonts w:asciiTheme="minorHAnsi" w:hAnsiTheme="minorHAnsi" w:cstheme="minorHAnsi"/>
          <w:b/>
          <w:noProof/>
          <w:sz w:val="20"/>
        </w:rPr>
        <w:t>*</w:t>
      </w:r>
      <w:r w:rsidRPr="005814E2">
        <w:rPr>
          <w:rFonts w:asciiTheme="minorHAnsi" w:hAnsiTheme="minorHAnsi" w:cstheme="minorHAnsi"/>
          <w:noProof/>
          <w:sz w:val="20"/>
        </w:rPr>
        <w:t>) Erregistroko arduradunak bete behar du.</w:t>
      </w:r>
    </w:p>
    <w:p w14:paraId="53D3E435" w14:textId="77777777" w:rsidR="0072186F" w:rsidRPr="005814E2" w:rsidRDefault="0072186F" w:rsidP="0072186F">
      <w:pPr>
        <w:autoSpaceDE w:val="0"/>
        <w:autoSpaceDN w:val="0"/>
        <w:adjustRightInd w:val="0"/>
        <w:spacing w:before="0"/>
        <w:rPr>
          <w:rFonts w:asciiTheme="minorHAnsi" w:hAnsiTheme="minorHAnsi" w:cstheme="minorHAnsi"/>
          <w:b/>
          <w:bCs/>
          <w:sz w:val="20"/>
        </w:rPr>
      </w:pPr>
      <w:r w:rsidRPr="005814E2">
        <w:rPr>
          <w:rFonts w:asciiTheme="minorHAnsi" w:hAnsiTheme="minorHAnsi" w:cstheme="minorHAnsi"/>
          <w:b/>
          <w:sz w:val="20"/>
        </w:rPr>
        <w:t>GIPUZKOAKO FORU ALDUNDIA.</w:t>
      </w:r>
    </w:p>
    <w:p w14:paraId="02E6B02E" w14:textId="6713D84A" w:rsidR="0072186F" w:rsidRPr="004128A2" w:rsidRDefault="0072186F" w:rsidP="0072186F">
      <w:pPr>
        <w:autoSpaceDE w:val="0"/>
        <w:autoSpaceDN w:val="0"/>
        <w:adjustRightInd w:val="0"/>
        <w:spacing w:before="0"/>
        <w:rPr>
          <w:rFonts w:asciiTheme="minorHAnsi" w:hAnsiTheme="minorHAnsi" w:cstheme="minorHAnsi"/>
          <w:b/>
          <w:sz w:val="22"/>
          <w:szCs w:val="22"/>
        </w:rPr>
      </w:pPr>
      <w:r w:rsidRPr="005814E2">
        <w:rPr>
          <w:rFonts w:asciiTheme="minorHAnsi" w:hAnsiTheme="minorHAnsi" w:cstheme="minorHAnsi"/>
          <w:b/>
          <w:sz w:val="20"/>
        </w:rPr>
        <w:t>MUGIKORTASUN, TURISMO ETA LURRALDE ANTOLAKETAKO DEPARTAMENTUA</w:t>
      </w:r>
      <w:r w:rsidRPr="004128A2">
        <w:rPr>
          <w:rFonts w:asciiTheme="minorHAnsi" w:hAnsiTheme="minorHAnsi" w:cstheme="minorHAnsi"/>
          <w:b/>
          <w:sz w:val="22"/>
          <w:szCs w:val="22"/>
        </w:rPr>
        <w:t>.</w:t>
      </w:r>
    </w:p>
    <w:p w14:paraId="303A359D" w14:textId="166FF8CC" w:rsidR="00337453" w:rsidRPr="00CD3A06" w:rsidRDefault="00337453" w:rsidP="00CF3CBB">
      <w:pPr>
        <w:spacing w:before="60"/>
        <w:jc w:val="center"/>
        <w:outlineLvl w:val="0"/>
        <w:rPr>
          <w:rFonts w:asciiTheme="minorHAnsi" w:hAnsiTheme="minorHAnsi" w:cstheme="minorHAnsi"/>
          <w:b/>
          <w:noProof/>
          <w:color w:val="000000"/>
          <w:sz w:val="24"/>
          <w:szCs w:val="24"/>
          <w:lang w:val="es-ES"/>
        </w:rPr>
      </w:pPr>
      <w:r w:rsidRPr="00CD3A06">
        <w:rPr>
          <w:rFonts w:asciiTheme="minorHAnsi" w:hAnsiTheme="minorHAnsi" w:cstheme="minorHAnsi"/>
          <w:b/>
          <w:noProof/>
          <w:color w:val="000000"/>
          <w:sz w:val="24"/>
          <w:szCs w:val="24"/>
        </w:rPr>
        <w:lastRenderedPageBreak/>
        <w:t>A</w:t>
      </w:r>
      <w:r w:rsidRPr="00CD3A06">
        <w:rPr>
          <w:rFonts w:asciiTheme="minorHAnsi" w:hAnsiTheme="minorHAnsi" w:cstheme="minorHAnsi"/>
          <w:b/>
          <w:noProof/>
          <w:color w:val="000000"/>
          <w:sz w:val="24"/>
          <w:szCs w:val="24"/>
          <w:lang w:val="es-ES"/>
        </w:rPr>
        <w:t>NEXO I.- MODELO DE DECLARACION RESPONSABLE</w:t>
      </w:r>
    </w:p>
    <w:p w14:paraId="1593DBD9" w14:textId="77777777" w:rsidR="002479CB" w:rsidRPr="00CD3A06" w:rsidRDefault="002479CB" w:rsidP="002479CB">
      <w:pPr>
        <w:jc w:val="center"/>
        <w:outlineLvl w:val="0"/>
        <w:rPr>
          <w:rFonts w:asciiTheme="minorHAnsi" w:hAnsiTheme="minorHAnsi" w:cstheme="minorHAnsi"/>
          <w:b/>
          <w:sz w:val="20"/>
        </w:rPr>
      </w:pPr>
      <w:r w:rsidRPr="00CD3A06">
        <w:rPr>
          <w:rFonts w:asciiTheme="minorHAnsi" w:hAnsiTheme="minorHAnsi" w:cstheme="minorHAnsi"/>
          <w:sz w:val="20"/>
        </w:rPr>
        <w:t xml:space="preserve">Una vez </w:t>
      </w:r>
      <w:proofErr w:type="spellStart"/>
      <w:r w:rsidRPr="00CD3A06">
        <w:rPr>
          <w:rFonts w:asciiTheme="minorHAnsi" w:hAnsiTheme="minorHAnsi" w:cstheme="minorHAnsi"/>
          <w:sz w:val="20"/>
        </w:rPr>
        <w:t>cumplimentado</w:t>
      </w:r>
      <w:proofErr w:type="spellEnd"/>
      <w:r w:rsidRPr="00CD3A06">
        <w:rPr>
          <w:rFonts w:asciiTheme="minorHAnsi" w:hAnsiTheme="minorHAnsi" w:cstheme="minorHAnsi"/>
          <w:sz w:val="20"/>
        </w:rPr>
        <w:t xml:space="preserve">, </w:t>
      </w:r>
      <w:r w:rsidRPr="00CD3A06">
        <w:rPr>
          <w:rFonts w:asciiTheme="minorHAnsi" w:hAnsiTheme="minorHAnsi" w:cstheme="minorHAnsi"/>
          <w:b/>
          <w:sz w:val="20"/>
        </w:rPr>
        <w:t>INTRODÚZCALO EN EL SOBRE O ARCHIVO ELECTRONICO Nº 1.</w:t>
      </w:r>
    </w:p>
    <w:p w14:paraId="442795A9" w14:textId="77777777" w:rsidR="00337453" w:rsidRPr="004128A2" w:rsidRDefault="00337453" w:rsidP="00337453">
      <w:pPr>
        <w:spacing w:before="60"/>
        <w:jc w:val="center"/>
        <w:outlineLvl w:val="0"/>
        <w:rPr>
          <w:rFonts w:asciiTheme="minorHAnsi" w:hAnsiTheme="minorHAnsi" w:cstheme="minorHAnsi"/>
          <w:b/>
          <w:noProof/>
          <w:color w:val="000000"/>
          <w:sz w:val="22"/>
          <w:szCs w:val="22"/>
        </w:rPr>
      </w:pPr>
    </w:p>
    <w:p w14:paraId="3DA55521" w14:textId="77777777" w:rsidR="00337453" w:rsidRPr="00CD3A06" w:rsidRDefault="00337453" w:rsidP="00337453">
      <w:pPr>
        <w:spacing w:before="60"/>
        <w:jc w:val="left"/>
        <w:outlineLvl w:val="0"/>
        <w:rPr>
          <w:rFonts w:asciiTheme="minorHAnsi" w:hAnsiTheme="minorHAnsi" w:cstheme="minorHAnsi"/>
          <w:b/>
          <w:noProof/>
          <w:color w:val="000000"/>
          <w:sz w:val="20"/>
          <w:lang w:val="es-ES"/>
        </w:rPr>
      </w:pPr>
      <w:r w:rsidRPr="00CD3A06">
        <w:rPr>
          <w:rFonts w:asciiTheme="minorHAnsi" w:hAnsiTheme="minorHAnsi" w:cstheme="minorHAnsi"/>
          <w:b/>
          <w:noProof/>
          <w:color w:val="000000"/>
          <w:sz w:val="20"/>
          <w:lang w:val="es-ES"/>
        </w:rPr>
        <w:t>DATOS DE LA PERSONA LICITADORA:</w:t>
      </w:r>
    </w:p>
    <w:p w14:paraId="0ABF9993"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337453" w:rsidRPr="00CD3A06" w14:paraId="31297A51" w14:textId="77777777" w:rsidTr="00CB244D">
        <w:tc>
          <w:tcPr>
            <w:tcW w:w="4247" w:type="dxa"/>
            <w:gridSpan w:val="2"/>
          </w:tcPr>
          <w:p w14:paraId="737353EC"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 xml:space="preserve">Nombre y apellidos/Razón social </w:t>
            </w:r>
          </w:p>
          <w:p w14:paraId="2A67756E"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1415" w:type="dxa"/>
          </w:tcPr>
          <w:p w14:paraId="5E10B7A1"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DNI/NIF</w:t>
            </w:r>
          </w:p>
        </w:tc>
        <w:tc>
          <w:tcPr>
            <w:tcW w:w="3972" w:type="dxa"/>
            <w:gridSpan w:val="2"/>
          </w:tcPr>
          <w:p w14:paraId="42617DF2"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Fecha de caducidad</w:t>
            </w:r>
          </w:p>
        </w:tc>
      </w:tr>
      <w:tr w:rsidR="00337453" w:rsidRPr="00CD3A06" w14:paraId="36DAA3B6" w14:textId="77777777" w:rsidTr="00CB244D">
        <w:tc>
          <w:tcPr>
            <w:tcW w:w="9634" w:type="dxa"/>
            <w:gridSpan w:val="5"/>
          </w:tcPr>
          <w:p w14:paraId="1F464141" w14:textId="4EC91277" w:rsidR="00337453" w:rsidRPr="00CD3A06" w:rsidRDefault="00337453" w:rsidP="009167F0">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 xml:space="preserve">Domicilio </w:t>
            </w:r>
            <w:r w:rsidR="009167F0" w:rsidRPr="00CD3A06">
              <w:rPr>
                <w:rFonts w:asciiTheme="minorHAnsi" w:hAnsiTheme="minorHAnsi" w:cstheme="minorHAnsi"/>
                <w:color w:val="000000"/>
                <w:szCs w:val="18"/>
                <w:lang w:val="es-ES"/>
              </w:rPr>
              <w:t>a efectos de notificaciones</w:t>
            </w:r>
          </w:p>
          <w:p w14:paraId="65422D8F"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r>
      <w:tr w:rsidR="00337453" w:rsidRPr="00CD3A06" w14:paraId="5043A901" w14:textId="77777777" w:rsidTr="00CB244D">
        <w:tc>
          <w:tcPr>
            <w:tcW w:w="4247" w:type="dxa"/>
            <w:gridSpan w:val="2"/>
          </w:tcPr>
          <w:p w14:paraId="7CC75202"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Municipio</w:t>
            </w:r>
          </w:p>
          <w:p w14:paraId="05A20F37"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352E6774"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Provincia</w:t>
            </w:r>
          </w:p>
        </w:tc>
      </w:tr>
      <w:tr w:rsidR="00337453" w:rsidRPr="00CD3A06" w14:paraId="27FAD4C4" w14:textId="77777777" w:rsidTr="00CB244D">
        <w:tc>
          <w:tcPr>
            <w:tcW w:w="2123" w:type="dxa"/>
          </w:tcPr>
          <w:p w14:paraId="4EB7595D"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 xml:space="preserve">Código Postal </w:t>
            </w:r>
          </w:p>
          <w:p w14:paraId="6AEC21FE"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2124" w:type="dxa"/>
          </w:tcPr>
          <w:p w14:paraId="7FE10BF9"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Correo electrónico</w:t>
            </w:r>
          </w:p>
        </w:tc>
        <w:tc>
          <w:tcPr>
            <w:tcW w:w="2123" w:type="dxa"/>
            <w:gridSpan w:val="2"/>
          </w:tcPr>
          <w:p w14:paraId="779555A7"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Teléfono fijo o fax</w:t>
            </w:r>
          </w:p>
        </w:tc>
        <w:tc>
          <w:tcPr>
            <w:tcW w:w="3264" w:type="dxa"/>
          </w:tcPr>
          <w:p w14:paraId="3703CDCC"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Teléfono Móvil</w:t>
            </w:r>
          </w:p>
        </w:tc>
      </w:tr>
    </w:tbl>
    <w:p w14:paraId="5CC12BE2"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p w14:paraId="79BD5E48" w14:textId="77777777" w:rsidR="00337453" w:rsidRPr="00F606B5" w:rsidRDefault="00337453" w:rsidP="00337453">
      <w:pPr>
        <w:spacing w:before="60"/>
        <w:jc w:val="left"/>
        <w:outlineLvl w:val="0"/>
        <w:rPr>
          <w:rFonts w:asciiTheme="minorHAnsi" w:hAnsiTheme="minorHAnsi" w:cstheme="minorHAnsi"/>
          <w:b/>
          <w:noProof/>
          <w:sz w:val="20"/>
          <w:lang w:val="es-ES"/>
        </w:rPr>
      </w:pPr>
      <w:r w:rsidRPr="00F606B5">
        <w:rPr>
          <w:rFonts w:asciiTheme="minorHAnsi" w:hAnsiTheme="minorHAnsi" w:cstheme="minorHAnsi"/>
          <w:b/>
          <w:noProof/>
          <w:sz w:val="20"/>
          <w:lang w:val="es-ES"/>
        </w:rPr>
        <w:t xml:space="preserve">DATOS DE LA PERSONA REPRESENTANTE (si procede): </w:t>
      </w:r>
    </w:p>
    <w:p w14:paraId="70D6E08C"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337453" w:rsidRPr="00CD3A06" w14:paraId="2CAD9F03" w14:textId="77777777" w:rsidTr="00CB244D">
        <w:tc>
          <w:tcPr>
            <w:tcW w:w="4247" w:type="dxa"/>
            <w:gridSpan w:val="2"/>
          </w:tcPr>
          <w:p w14:paraId="7E714661"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 xml:space="preserve">Nombre y apellidos </w:t>
            </w:r>
          </w:p>
          <w:p w14:paraId="5AA5EA40"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1415" w:type="dxa"/>
          </w:tcPr>
          <w:p w14:paraId="2A189290"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DNI/NIF</w:t>
            </w:r>
          </w:p>
        </w:tc>
        <w:tc>
          <w:tcPr>
            <w:tcW w:w="3972" w:type="dxa"/>
            <w:gridSpan w:val="2"/>
          </w:tcPr>
          <w:p w14:paraId="0BBB54B7"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Fecha de caducidad</w:t>
            </w:r>
          </w:p>
        </w:tc>
      </w:tr>
      <w:tr w:rsidR="00337453" w:rsidRPr="00CD3A06" w14:paraId="32B7365D" w14:textId="77777777" w:rsidTr="00CB244D">
        <w:tc>
          <w:tcPr>
            <w:tcW w:w="4247" w:type="dxa"/>
            <w:gridSpan w:val="2"/>
          </w:tcPr>
          <w:p w14:paraId="1BBA0837"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Poder (si procede)</w:t>
            </w:r>
          </w:p>
          <w:p w14:paraId="4AD9DC74"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22EB2A01" w14:textId="71BE18B9" w:rsidR="00337453" w:rsidRPr="00CD3A06" w:rsidRDefault="00337453" w:rsidP="000E51DC">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 xml:space="preserve">Domicilio </w:t>
            </w:r>
            <w:r w:rsidR="000E51DC" w:rsidRPr="00CD3A06">
              <w:rPr>
                <w:rFonts w:asciiTheme="minorHAnsi" w:hAnsiTheme="minorHAnsi" w:cstheme="minorHAnsi"/>
                <w:color w:val="000000"/>
                <w:szCs w:val="18"/>
                <w:lang w:val="es-ES"/>
              </w:rPr>
              <w:t>a efectos de notificaciones</w:t>
            </w:r>
          </w:p>
        </w:tc>
      </w:tr>
      <w:tr w:rsidR="00337453" w:rsidRPr="00CD3A06" w14:paraId="6CCF5AD9" w14:textId="77777777" w:rsidTr="00CB244D">
        <w:tc>
          <w:tcPr>
            <w:tcW w:w="4247" w:type="dxa"/>
            <w:gridSpan w:val="2"/>
          </w:tcPr>
          <w:p w14:paraId="39AD6AFF"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Municipio</w:t>
            </w:r>
          </w:p>
          <w:p w14:paraId="4CEE90FA"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773CA693"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Provincia</w:t>
            </w:r>
          </w:p>
        </w:tc>
      </w:tr>
      <w:tr w:rsidR="00337453" w:rsidRPr="00CD3A06" w14:paraId="35DAF978" w14:textId="77777777" w:rsidTr="00CB244D">
        <w:tc>
          <w:tcPr>
            <w:tcW w:w="2123" w:type="dxa"/>
          </w:tcPr>
          <w:p w14:paraId="69DD2400" w14:textId="09F4393C" w:rsidR="00337453" w:rsidRPr="00CD3A06" w:rsidRDefault="00D01555" w:rsidP="00CB244D">
            <w:pPr>
              <w:spacing w:before="60"/>
              <w:jc w:val="left"/>
              <w:outlineLvl w:val="0"/>
              <w:rPr>
                <w:rFonts w:asciiTheme="minorHAnsi" w:hAnsiTheme="minorHAnsi" w:cstheme="minorHAnsi"/>
                <w:color w:val="000000"/>
                <w:szCs w:val="18"/>
                <w:lang w:val="es-ES"/>
              </w:rPr>
            </w:pPr>
            <w:r>
              <w:rPr>
                <w:rFonts w:asciiTheme="minorHAnsi" w:hAnsiTheme="minorHAnsi" w:cstheme="minorHAnsi"/>
                <w:color w:val="000000"/>
                <w:szCs w:val="18"/>
                <w:lang w:val="es-ES"/>
              </w:rPr>
              <w:t>Código Postal</w:t>
            </w:r>
          </w:p>
          <w:p w14:paraId="63BB06DD" w14:textId="77777777" w:rsidR="00337453" w:rsidRPr="00CD3A06" w:rsidRDefault="00337453" w:rsidP="00CB244D">
            <w:pPr>
              <w:spacing w:before="60"/>
              <w:jc w:val="left"/>
              <w:outlineLvl w:val="0"/>
              <w:rPr>
                <w:rFonts w:asciiTheme="minorHAnsi" w:hAnsiTheme="minorHAnsi" w:cstheme="minorHAnsi"/>
                <w:color w:val="000000"/>
                <w:szCs w:val="18"/>
                <w:lang w:val="es-ES"/>
              </w:rPr>
            </w:pPr>
          </w:p>
        </w:tc>
        <w:tc>
          <w:tcPr>
            <w:tcW w:w="2124" w:type="dxa"/>
          </w:tcPr>
          <w:p w14:paraId="19033796"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Correo electrónico</w:t>
            </w:r>
          </w:p>
        </w:tc>
        <w:tc>
          <w:tcPr>
            <w:tcW w:w="2123" w:type="dxa"/>
            <w:gridSpan w:val="2"/>
          </w:tcPr>
          <w:p w14:paraId="2B782D2A"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 xml:space="preserve">Teléfono fijo o fax </w:t>
            </w:r>
          </w:p>
        </w:tc>
        <w:tc>
          <w:tcPr>
            <w:tcW w:w="3264" w:type="dxa"/>
          </w:tcPr>
          <w:p w14:paraId="3C697C86" w14:textId="77777777" w:rsidR="00337453" w:rsidRPr="00CD3A06" w:rsidRDefault="00337453" w:rsidP="00CB244D">
            <w:pPr>
              <w:spacing w:before="60"/>
              <w:jc w:val="left"/>
              <w:outlineLvl w:val="0"/>
              <w:rPr>
                <w:rFonts w:asciiTheme="minorHAnsi" w:hAnsiTheme="minorHAnsi" w:cstheme="minorHAnsi"/>
                <w:color w:val="000000"/>
                <w:szCs w:val="18"/>
                <w:lang w:val="es-ES"/>
              </w:rPr>
            </w:pPr>
            <w:r w:rsidRPr="00CD3A06">
              <w:rPr>
                <w:rFonts w:asciiTheme="minorHAnsi" w:hAnsiTheme="minorHAnsi" w:cstheme="minorHAnsi"/>
                <w:color w:val="000000"/>
                <w:szCs w:val="18"/>
                <w:lang w:val="es-ES"/>
              </w:rPr>
              <w:t>Teléfono Móvil</w:t>
            </w:r>
          </w:p>
        </w:tc>
      </w:tr>
    </w:tbl>
    <w:p w14:paraId="2CA153CD" w14:textId="77777777" w:rsidR="00337453" w:rsidRPr="004128A2" w:rsidRDefault="00337453" w:rsidP="00337453">
      <w:pPr>
        <w:spacing w:before="60"/>
        <w:jc w:val="center"/>
        <w:outlineLvl w:val="0"/>
        <w:rPr>
          <w:rFonts w:asciiTheme="minorHAnsi" w:hAnsiTheme="minorHAnsi" w:cstheme="minorHAnsi"/>
          <w:b/>
          <w:noProof/>
          <w:color w:val="000000"/>
          <w:sz w:val="22"/>
          <w:szCs w:val="22"/>
          <w:lang w:val="es-ES"/>
        </w:rPr>
      </w:pPr>
    </w:p>
    <w:p w14:paraId="009EA55D" w14:textId="51C4B737" w:rsidR="00337453" w:rsidRPr="00AB0D91" w:rsidRDefault="00337453" w:rsidP="00B0041B">
      <w:pPr>
        <w:spacing w:before="60"/>
        <w:jc w:val="center"/>
        <w:outlineLvl w:val="0"/>
        <w:rPr>
          <w:rFonts w:asciiTheme="minorHAnsi" w:hAnsiTheme="minorHAnsi" w:cstheme="minorHAnsi"/>
          <w:b/>
          <w:noProof/>
          <w:color w:val="000000"/>
          <w:sz w:val="24"/>
          <w:szCs w:val="24"/>
          <w:lang w:val="es-ES"/>
        </w:rPr>
      </w:pPr>
      <w:r w:rsidRPr="00AB0D91">
        <w:rPr>
          <w:rFonts w:asciiTheme="minorHAnsi" w:hAnsiTheme="minorHAnsi" w:cstheme="minorHAnsi"/>
          <w:b/>
          <w:noProof/>
          <w:color w:val="000000"/>
          <w:sz w:val="24"/>
          <w:szCs w:val="24"/>
          <w:lang w:val="es-ES"/>
        </w:rPr>
        <w:t>DECLARA:</w:t>
      </w:r>
    </w:p>
    <w:p w14:paraId="02B5A182" w14:textId="77777777" w:rsidR="000E2569" w:rsidRPr="00E65183" w:rsidRDefault="000E2569" w:rsidP="00B0041B">
      <w:pPr>
        <w:spacing w:before="60"/>
        <w:jc w:val="center"/>
        <w:outlineLvl w:val="0"/>
        <w:rPr>
          <w:rFonts w:asciiTheme="minorHAnsi" w:hAnsiTheme="minorHAnsi" w:cstheme="minorHAnsi"/>
          <w:b/>
          <w:noProof/>
          <w:color w:val="000000"/>
          <w:sz w:val="28"/>
          <w:szCs w:val="28"/>
          <w:lang w:val="es-ES"/>
        </w:rPr>
      </w:pPr>
    </w:p>
    <w:p w14:paraId="39C4E6EC" w14:textId="0F552F53" w:rsidR="00B0041B" w:rsidRDefault="00337453" w:rsidP="00827666">
      <w:pPr>
        <w:spacing w:before="60"/>
        <w:outlineLvl w:val="0"/>
        <w:rPr>
          <w:rFonts w:asciiTheme="minorHAnsi" w:hAnsiTheme="minorHAnsi" w:cstheme="minorHAnsi"/>
          <w:bCs/>
          <w:noProof/>
          <w:color w:val="000000"/>
          <w:sz w:val="20"/>
          <w:lang w:val="es-ES"/>
        </w:rPr>
      </w:pPr>
      <w:r w:rsidRPr="00CD3A06">
        <w:rPr>
          <w:rFonts w:asciiTheme="minorHAnsi" w:hAnsiTheme="minorHAnsi" w:cstheme="minorHAnsi"/>
          <w:b/>
          <w:noProof/>
          <w:color w:val="000000"/>
          <w:sz w:val="20"/>
          <w:lang w:val="es-ES"/>
        </w:rPr>
        <w:t>1.-</w:t>
      </w:r>
      <w:r w:rsidR="000E2569" w:rsidRPr="000E2569">
        <w:rPr>
          <w:rFonts w:asciiTheme="minorHAnsi" w:hAnsiTheme="minorHAnsi" w:cstheme="minorHAnsi"/>
          <w:bCs/>
          <w:noProof/>
          <w:color w:val="000000"/>
          <w:sz w:val="20"/>
          <w:lang w:val="es-ES"/>
        </w:rPr>
        <w:t>Q</w:t>
      </w:r>
      <w:r w:rsidRPr="000E2569">
        <w:rPr>
          <w:rFonts w:asciiTheme="minorHAnsi" w:hAnsiTheme="minorHAnsi" w:cstheme="minorHAnsi"/>
          <w:bCs/>
          <w:noProof/>
          <w:color w:val="000000"/>
          <w:sz w:val="20"/>
          <w:lang w:val="es-ES"/>
        </w:rPr>
        <w:t>u</w:t>
      </w:r>
      <w:r w:rsidRPr="00CD3A06">
        <w:rPr>
          <w:rFonts w:asciiTheme="minorHAnsi" w:hAnsiTheme="minorHAnsi" w:cstheme="minorHAnsi"/>
          <w:noProof/>
          <w:color w:val="000000"/>
          <w:sz w:val="20"/>
          <w:lang w:val="es-ES"/>
        </w:rPr>
        <w:t xml:space="preserve">e </w:t>
      </w:r>
      <w:r w:rsidR="00F3789E">
        <w:rPr>
          <w:rFonts w:asciiTheme="minorHAnsi" w:hAnsiTheme="minorHAnsi" w:cstheme="minorHAnsi"/>
          <w:noProof/>
          <w:color w:val="000000"/>
          <w:sz w:val="20"/>
          <w:lang w:val="es-ES"/>
        </w:rPr>
        <w:t>tanto él</w:t>
      </w:r>
      <w:r w:rsidR="00827666">
        <w:rPr>
          <w:rFonts w:asciiTheme="minorHAnsi" w:hAnsiTheme="minorHAnsi" w:cstheme="minorHAnsi"/>
          <w:noProof/>
          <w:color w:val="000000"/>
          <w:sz w:val="20"/>
          <w:lang w:val="es-ES"/>
        </w:rPr>
        <w:t>/</w:t>
      </w:r>
      <w:r w:rsidR="00F3789E">
        <w:rPr>
          <w:rFonts w:asciiTheme="minorHAnsi" w:hAnsiTheme="minorHAnsi" w:cstheme="minorHAnsi"/>
          <w:noProof/>
          <w:color w:val="000000"/>
          <w:sz w:val="20"/>
          <w:lang w:val="es-ES"/>
        </w:rPr>
        <w:t xml:space="preserve"> ella</w:t>
      </w:r>
      <w:r w:rsidR="00827666">
        <w:rPr>
          <w:rFonts w:asciiTheme="minorHAnsi" w:hAnsiTheme="minorHAnsi" w:cstheme="minorHAnsi"/>
          <w:noProof/>
          <w:color w:val="000000"/>
          <w:sz w:val="20"/>
          <w:lang w:val="es-ES"/>
        </w:rPr>
        <w:t xml:space="preserve"> </w:t>
      </w:r>
      <w:r w:rsidR="00F3789E">
        <w:rPr>
          <w:rFonts w:asciiTheme="minorHAnsi" w:hAnsiTheme="minorHAnsi" w:cstheme="minorHAnsi"/>
          <w:noProof/>
          <w:color w:val="000000"/>
          <w:sz w:val="20"/>
          <w:lang w:val="es-ES"/>
        </w:rPr>
        <w:t>como, en su caso, la empresa o persona fí</w:t>
      </w:r>
      <w:r w:rsidR="00827666">
        <w:rPr>
          <w:rFonts w:asciiTheme="minorHAnsi" w:hAnsiTheme="minorHAnsi" w:cstheme="minorHAnsi"/>
          <w:noProof/>
          <w:color w:val="000000"/>
          <w:sz w:val="20"/>
          <w:lang w:val="es-ES"/>
        </w:rPr>
        <w:t xml:space="preserve">sica a la </w:t>
      </w:r>
      <w:r w:rsidR="00F3789E">
        <w:rPr>
          <w:rFonts w:asciiTheme="minorHAnsi" w:hAnsiTheme="minorHAnsi" w:cstheme="minorHAnsi"/>
          <w:noProof/>
          <w:color w:val="000000"/>
          <w:sz w:val="20"/>
          <w:lang w:val="es-ES"/>
        </w:rPr>
        <w:t xml:space="preserve">que representa, está </w:t>
      </w:r>
      <w:r w:rsidR="00597E33" w:rsidRPr="00597E33">
        <w:rPr>
          <w:rFonts w:asciiTheme="minorHAnsi" w:hAnsiTheme="minorHAnsi" w:cstheme="minorHAnsi"/>
          <w:noProof/>
          <w:color w:val="000000"/>
          <w:sz w:val="20"/>
          <w:lang w:val="es-ES"/>
        </w:rPr>
        <w:t>facultado/a para contratar con la Administración Pública, ya que teniendo plena capacidad de obrar, no incurre en ninguna de las prohibiciones para contratar señaladas en el artículo 71 de la Ley 9/2017, de 8 de noviembre, de Contratos del Sector Público, en los términos y condiciones previstos en la misma</w:t>
      </w:r>
      <w:r w:rsidR="00597E33" w:rsidRPr="00597E33">
        <w:rPr>
          <w:rFonts w:asciiTheme="minorHAnsi" w:hAnsiTheme="minorHAnsi" w:cstheme="minorHAnsi"/>
          <w:bCs/>
          <w:noProof/>
          <w:color w:val="000000"/>
          <w:sz w:val="20"/>
          <w:lang w:val="es-ES"/>
        </w:rPr>
        <w:t xml:space="preserve">. </w:t>
      </w:r>
    </w:p>
    <w:p w14:paraId="26D24E85" w14:textId="403606BA" w:rsidR="00597E33" w:rsidRPr="00597E33" w:rsidRDefault="00597E33" w:rsidP="00A45920">
      <w:pPr>
        <w:spacing w:before="60"/>
        <w:outlineLvl w:val="0"/>
        <w:rPr>
          <w:rFonts w:asciiTheme="minorHAnsi" w:hAnsiTheme="minorHAnsi" w:cstheme="minorHAnsi"/>
          <w:bCs/>
          <w:noProof/>
          <w:color w:val="000000"/>
          <w:sz w:val="20"/>
          <w:lang w:val="es-ES"/>
        </w:rPr>
      </w:pPr>
    </w:p>
    <w:p w14:paraId="41B81889" w14:textId="5067B95A" w:rsidR="00337453" w:rsidRPr="00CD3A06" w:rsidRDefault="004E0371" w:rsidP="00C54926">
      <w:pPr>
        <w:spacing w:before="60"/>
        <w:outlineLvl w:val="0"/>
        <w:rPr>
          <w:rFonts w:asciiTheme="minorHAnsi" w:hAnsiTheme="minorHAnsi" w:cstheme="minorHAnsi"/>
          <w:bCs/>
          <w:noProof/>
          <w:color w:val="000000"/>
          <w:sz w:val="20"/>
          <w:lang w:val="es-ES"/>
        </w:rPr>
      </w:pPr>
      <w:r>
        <w:rPr>
          <w:rFonts w:asciiTheme="minorHAnsi" w:hAnsiTheme="minorHAnsi" w:cstheme="minorHAnsi"/>
          <w:b/>
          <w:bCs/>
          <w:noProof/>
          <w:color w:val="000000"/>
          <w:sz w:val="20"/>
          <w:lang w:val="es-ES"/>
        </w:rPr>
        <w:t>2</w:t>
      </w:r>
      <w:r w:rsidR="00337453" w:rsidRPr="00CD3A06">
        <w:rPr>
          <w:rFonts w:asciiTheme="minorHAnsi" w:hAnsiTheme="minorHAnsi" w:cstheme="minorHAnsi"/>
          <w:b/>
          <w:bCs/>
          <w:noProof/>
          <w:color w:val="000000"/>
          <w:sz w:val="20"/>
          <w:lang w:val="es-ES"/>
        </w:rPr>
        <w:t>.-</w:t>
      </w:r>
      <w:r w:rsidR="00337453" w:rsidRPr="00CD3A06">
        <w:rPr>
          <w:rFonts w:asciiTheme="minorHAnsi" w:hAnsiTheme="minorHAnsi" w:cstheme="minorHAnsi"/>
          <w:bCs/>
          <w:noProof/>
          <w:color w:val="000000"/>
          <w:sz w:val="20"/>
          <w:lang w:val="es-ES"/>
        </w:rPr>
        <w:t xml:space="preserve"> Respecto a la identificación personal para acreditar la capacidad de obrar, exigida en los apartados 1</w:t>
      </w:r>
      <w:r w:rsidR="00C54926" w:rsidRPr="00CD3A06">
        <w:rPr>
          <w:rFonts w:asciiTheme="minorHAnsi" w:hAnsiTheme="minorHAnsi" w:cstheme="minorHAnsi"/>
          <w:bCs/>
          <w:noProof/>
          <w:color w:val="000000"/>
          <w:sz w:val="20"/>
          <w:lang w:val="es-ES"/>
        </w:rPr>
        <w:t>1</w:t>
      </w:r>
      <w:r w:rsidR="00337453" w:rsidRPr="00CD3A06">
        <w:rPr>
          <w:rFonts w:asciiTheme="minorHAnsi" w:hAnsiTheme="minorHAnsi" w:cstheme="minorHAnsi"/>
          <w:bCs/>
          <w:noProof/>
          <w:color w:val="000000"/>
          <w:sz w:val="20"/>
          <w:lang w:val="es-ES"/>
        </w:rPr>
        <w:t>.</w:t>
      </w:r>
      <w:r w:rsidR="00C54926" w:rsidRPr="00CD3A06">
        <w:rPr>
          <w:rFonts w:asciiTheme="minorHAnsi" w:hAnsiTheme="minorHAnsi" w:cstheme="minorHAnsi"/>
          <w:bCs/>
          <w:noProof/>
          <w:color w:val="000000"/>
          <w:sz w:val="20"/>
          <w:lang w:val="es-ES"/>
        </w:rPr>
        <w:t>1</w:t>
      </w:r>
      <w:r w:rsidR="00337453" w:rsidRPr="00CD3A06">
        <w:rPr>
          <w:rFonts w:asciiTheme="minorHAnsi" w:hAnsiTheme="minorHAnsi" w:cstheme="minorHAnsi"/>
          <w:bCs/>
          <w:noProof/>
          <w:color w:val="000000"/>
          <w:sz w:val="20"/>
          <w:lang w:val="es-ES"/>
        </w:rPr>
        <w:t xml:space="preserve"> .b) (licitante persona física), 1</w:t>
      </w:r>
      <w:r w:rsidR="00C54926" w:rsidRPr="00CD3A06">
        <w:rPr>
          <w:rFonts w:asciiTheme="minorHAnsi" w:hAnsiTheme="minorHAnsi" w:cstheme="minorHAnsi"/>
          <w:bCs/>
          <w:noProof/>
          <w:color w:val="000000"/>
          <w:sz w:val="20"/>
          <w:lang w:val="es-ES"/>
        </w:rPr>
        <w:t>1.1.</w:t>
      </w:r>
      <w:r w:rsidR="00D01555">
        <w:rPr>
          <w:rFonts w:asciiTheme="minorHAnsi" w:hAnsiTheme="minorHAnsi" w:cstheme="minorHAnsi"/>
          <w:bCs/>
          <w:noProof/>
          <w:color w:val="000000"/>
          <w:sz w:val="20"/>
          <w:lang w:val="es-ES"/>
        </w:rPr>
        <w:t xml:space="preserve"> c) </w:t>
      </w:r>
      <w:r w:rsidR="00337453" w:rsidRPr="00CD3A06">
        <w:rPr>
          <w:rFonts w:asciiTheme="minorHAnsi" w:hAnsiTheme="minorHAnsi" w:cstheme="minorHAnsi"/>
          <w:bCs/>
          <w:noProof/>
          <w:color w:val="000000"/>
          <w:sz w:val="20"/>
          <w:lang w:val="es-ES"/>
        </w:rPr>
        <w:t>(representante persona física) y 1</w:t>
      </w:r>
      <w:r w:rsidR="00C54926" w:rsidRPr="00CD3A06">
        <w:rPr>
          <w:rFonts w:asciiTheme="minorHAnsi" w:hAnsiTheme="minorHAnsi" w:cstheme="minorHAnsi"/>
          <w:bCs/>
          <w:noProof/>
          <w:color w:val="000000"/>
          <w:sz w:val="20"/>
          <w:lang w:val="es-ES"/>
        </w:rPr>
        <w:t>1.1.</w:t>
      </w:r>
      <w:r w:rsidR="00337453" w:rsidRPr="00CD3A06">
        <w:rPr>
          <w:rFonts w:asciiTheme="minorHAnsi" w:hAnsiTheme="minorHAnsi" w:cstheme="minorHAnsi"/>
          <w:bCs/>
          <w:noProof/>
          <w:color w:val="000000"/>
          <w:sz w:val="20"/>
          <w:lang w:val="es-ES"/>
        </w:rPr>
        <w:t xml:space="preserve"> d) (licitante persona física extranjera): </w:t>
      </w:r>
    </w:p>
    <w:p w14:paraId="4E921C9B" w14:textId="77777777" w:rsidR="00337453" w:rsidRPr="004128A2" w:rsidRDefault="00337453" w:rsidP="00337453">
      <w:pPr>
        <w:spacing w:before="60"/>
        <w:outlineLvl w:val="0"/>
        <w:rPr>
          <w:rFonts w:asciiTheme="minorHAnsi" w:hAnsiTheme="minorHAnsi" w:cstheme="minorHAnsi"/>
          <w:bCs/>
          <w:noProof/>
          <w:color w:val="000000"/>
          <w:sz w:val="22"/>
          <w:szCs w:val="22"/>
          <w:lang w:val="es-ES"/>
        </w:rPr>
      </w:pP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4"/>
        <w:gridCol w:w="554"/>
        <w:gridCol w:w="7199"/>
      </w:tblGrid>
      <w:tr w:rsidR="00337453" w:rsidRPr="00CD3A06" w14:paraId="388AA1D1" w14:textId="77777777" w:rsidTr="00CB244D">
        <w:trPr>
          <w:trHeight w:hRule="exact" w:val="576"/>
        </w:trPr>
        <w:tc>
          <w:tcPr>
            <w:tcW w:w="294" w:type="dxa"/>
            <w:vAlign w:val="center"/>
          </w:tcPr>
          <w:p w14:paraId="5660422B" w14:textId="77777777" w:rsidR="00337453" w:rsidRPr="00CD3A06" w:rsidRDefault="00337453" w:rsidP="00CB244D">
            <w:pPr>
              <w:spacing w:before="60"/>
              <w:outlineLvl w:val="0"/>
              <w:rPr>
                <w:rFonts w:asciiTheme="minorHAnsi" w:hAnsiTheme="minorHAnsi" w:cstheme="minorHAnsi"/>
                <w:bCs/>
                <w:noProof/>
                <w:sz w:val="20"/>
                <w:lang w:val="es-ES"/>
              </w:rPr>
            </w:pPr>
          </w:p>
        </w:tc>
        <w:tc>
          <w:tcPr>
            <w:tcW w:w="554" w:type="dxa"/>
            <w:tcBorders>
              <w:top w:val="nil"/>
              <w:bottom w:val="nil"/>
              <w:right w:val="nil"/>
            </w:tcBorders>
            <w:vAlign w:val="center"/>
          </w:tcPr>
          <w:p w14:paraId="45D75FFC" w14:textId="77777777" w:rsidR="00337453" w:rsidRPr="00CD3A06" w:rsidRDefault="00337453" w:rsidP="00CB244D">
            <w:pPr>
              <w:spacing w:before="60"/>
              <w:outlineLvl w:val="0"/>
              <w:rPr>
                <w:rFonts w:asciiTheme="minorHAnsi" w:hAnsiTheme="minorHAnsi" w:cstheme="minorHAnsi"/>
                <w:bCs/>
                <w:noProof/>
                <w:sz w:val="20"/>
                <w:lang w:val="es-ES"/>
              </w:rPr>
            </w:pPr>
            <w:r w:rsidRPr="00CD3A06">
              <w:rPr>
                <w:rFonts w:asciiTheme="minorHAnsi" w:hAnsiTheme="minorHAnsi" w:cstheme="minorHAnsi"/>
                <w:bCs/>
                <w:noProof/>
                <w:sz w:val="20"/>
                <w:lang w:val="es-ES"/>
              </w:rPr>
              <w:t>SÍ</w:t>
            </w:r>
          </w:p>
        </w:tc>
        <w:tc>
          <w:tcPr>
            <w:tcW w:w="7199" w:type="dxa"/>
            <w:vMerge w:val="restart"/>
            <w:tcBorders>
              <w:top w:val="nil"/>
              <w:left w:val="nil"/>
              <w:right w:val="nil"/>
            </w:tcBorders>
          </w:tcPr>
          <w:p w14:paraId="728A23C1" w14:textId="77777777" w:rsidR="00337453" w:rsidRPr="00CD3A06" w:rsidRDefault="00337453" w:rsidP="00CB244D">
            <w:pPr>
              <w:spacing w:before="60"/>
              <w:outlineLvl w:val="0"/>
              <w:rPr>
                <w:rFonts w:asciiTheme="minorHAnsi" w:hAnsiTheme="minorHAnsi" w:cstheme="minorHAnsi"/>
                <w:bCs/>
                <w:noProof/>
                <w:sz w:val="20"/>
                <w:lang w:val="es-ES"/>
              </w:rPr>
            </w:pPr>
            <w:r w:rsidRPr="00CD3A06">
              <w:rPr>
                <w:rFonts w:asciiTheme="minorHAnsi" w:hAnsiTheme="minorHAnsi" w:cstheme="minorHAnsi"/>
                <w:bCs/>
                <w:noProof/>
                <w:sz w:val="20"/>
                <w:lang w:val="es-ES"/>
              </w:rPr>
              <w:t>AUTORIZA expresamente a la Diputacion Foral de Gipuzkoa, de conformidad con el artículo 28.2 de la Ley 39/2015, a recabar los datos que obren en poder de la Administración sobre la identidad de las personas físicas, a través de la plataforma de intermediación NISAE.</w:t>
            </w:r>
          </w:p>
        </w:tc>
      </w:tr>
      <w:tr w:rsidR="00337453" w:rsidRPr="004128A2" w14:paraId="3A94B7A6" w14:textId="77777777" w:rsidTr="00CB244D">
        <w:trPr>
          <w:trHeight w:hRule="exact" w:val="861"/>
        </w:trPr>
        <w:tc>
          <w:tcPr>
            <w:tcW w:w="294" w:type="dxa"/>
            <w:vAlign w:val="center"/>
          </w:tcPr>
          <w:p w14:paraId="396EAEC3" w14:textId="77777777" w:rsidR="00337453" w:rsidRPr="004128A2" w:rsidRDefault="00337453" w:rsidP="00CB244D">
            <w:pPr>
              <w:spacing w:before="60"/>
              <w:outlineLvl w:val="0"/>
              <w:rPr>
                <w:rFonts w:asciiTheme="minorHAnsi" w:hAnsiTheme="minorHAnsi" w:cstheme="minorHAnsi"/>
                <w:bCs/>
                <w:noProof/>
                <w:color w:val="000000"/>
                <w:sz w:val="22"/>
                <w:szCs w:val="22"/>
                <w:lang w:val="es-ES"/>
              </w:rPr>
            </w:pPr>
          </w:p>
        </w:tc>
        <w:tc>
          <w:tcPr>
            <w:tcW w:w="554" w:type="dxa"/>
            <w:tcBorders>
              <w:top w:val="nil"/>
              <w:bottom w:val="nil"/>
              <w:right w:val="nil"/>
            </w:tcBorders>
            <w:vAlign w:val="center"/>
          </w:tcPr>
          <w:p w14:paraId="66332E87" w14:textId="77777777" w:rsidR="00337453" w:rsidRPr="00CD3A06" w:rsidRDefault="00337453" w:rsidP="00CB244D">
            <w:pPr>
              <w:spacing w:before="60"/>
              <w:outlineLvl w:val="0"/>
              <w:rPr>
                <w:rFonts w:asciiTheme="minorHAnsi" w:hAnsiTheme="minorHAnsi" w:cstheme="minorHAnsi"/>
                <w:bCs/>
                <w:noProof/>
                <w:color w:val="000000"/>
                <w:sz w:val="20"/>
                <w:lang w:val="es-ES"/>
              </w:rPr>
            </w:pPr>
            <w:r w:rsidRPr="00CD3A06">
              <w:rPr>
                <w:rFonts w:asciiTheme="minorHAnsi" w:hAnsiTheme="minorHAnsi" w:cstheme="minorHAnsi"/>
                <w:bCs/>
                <w:noProof/>
                <w:color w:val="000000"/>
                <w:sz w:val="20"/>
                <w:lang w:val="es-ES"/>
              </w:rPr>
              <w:t>NO</w:t>
            </w:r>
          </w:p>
        </w:tc>
        <w:tc>
          <w:tcPr>
            <w:tcW w:w="7199" w:type="dxa"/>
            <w:vMerge/>
            <w:tcBorders>
              <w:left w:val="nil"/>
              <w:bottom w:val="nil"/>
              <w:right w:val="nil"/>
            </w:tcBorders>
            <w:vAlign w:val="center"/>
          </w:tcPr>
          <w:p w14:paraId="548CDA04" w14:textId="77777777" w:rsidR="00337453" w:rsidRPr="004128A2" w:rsidRDefault="00337453" w:rsidP="00CB244D">
            <w:pPr>
              <w:spacing w:before="60"/>
              <w:outlineLvl w:val="0"/>
              <w:rPr>
                <w:rFonts w:asciiTheme="minorHAnsi" w:hAnsiTheme="minorHAnsi" w:cstheme="minorHAnsi"/>
                <w:bCs/>
                <w:noProof/>
                <w:color w:val="000000"/>
                <w:sz w:val="22"/>
                <w:szCs w:val="22"/>
                <w:lang w:val="es-ES"/>
              </w:rPr>
            </w:pPr>
          </w:p>
        </w:tc>
      </w:tr>
    </w:tbl>
    <w:p w14:paraId="09AC14ED" w14:textId="77777777" w:rsidR="00827666" w:rsidRDefault="00827666" w:rsidP="00827666">
      <w:pPr>
        <w:spacing w:before="60"/>
        <w:outlineLvl w:val="0"/>
        <w:rPr>
          <w:rFonts w:asciiTheme="minorHAnsi" w:hAnsiTheme="minorHAnsi" w:cstheme="minorHAnsi"/>
          <w:b/>
          <w:bCs/>
          <w:noProof/>
          <w:sz w:val="20"/>
        </w:rPr>
      </w:pPr>
    </w:p>
    <w:p w14:paraId="325D2BD3" w14:textId="77777777" w:rsidR="00827666" w:rsidRDefault="00827666" w:rsidP="00827666">
      <w:pPr>
        <w:spacing w:before="60"/>
        <w:outlineLvl w:val="0"/>
        <w:rPr>
          <w:rFonts w:asciiTheme="minorHAnsi" w:hAnsiTheme="minorHAnsi" w:cstheme="minorHAnsi"/>
          <w:b/>
          <w:bCs/>
          <w:noProof/>
          <w:sz w:val="20"/>
        </w:rPr>
      </w:pPr>
    </w:p>
    <w:p w14:paraId="7D956796" w14:textId="77777777" w:rsidR="00827666" w:rsidRDefault="00827666" w:rsidP="00827666">
      <w:pPr>
        <w:spacing w:before="60"/>
        <w:outlineLvl w:val="0"/>
        <w:rPr>
          <w:rFonts w:asciiTheme="minorHAnsi" w:hAnsiTheme="minorHAnsi" w:cstheme="minorHAnsi"/>
          <w:b/>
          <w:bCs/>
          <w:noProof/>
          <w:sz w:val="20"/>
        </w:rPr>
      </w:pPr>
    </w:p>
    <w:p w14:paraId="057676DA" w14:textId="0856C635" w:rsidR="00B0041B" w:rsidRDefault="00337453" w:rsidP="00827666">
      <w:pPr>
        <w:spacing w:before="60"/>
        <w:outlineLvl w:val="0"/>
        <w:rPr>
          <w:rFonts w:asciiTheme="minorHAnsi" w:hAnsiTheme="minorHAnsi" w:cstheme="minorHAnsi"/>
          <w:noProof/>
          <w:color w:val="000000"/>
          <w:sz w:val="20"/>
          <w:lang w:val="es-ES"/>
        </w:rPr>
      </w:pPr>
      <w:r w:rsidRPr="00F606B5">
        <w:rPr>
          <w:rFonts w:asciiTheme="minorHAnsi" w:hAnsiTheme="minorHAnsi" w:cstheme="minorHAnsi"/>
          <w:b/>
          <w:bCs/>
          <w:noProof/>
          <w:sz w:val="20"/>
          <w:lang w:val="es-ES"/>
        </w:rPr>
        <w:lastRenderedPageBreak/>
        <w:t>3.-</w:t>
      </w:r>
      <w:r w:rsidRPr="00F606B5">
        <w:rPr>
          <w:rFonts w:asciiTheme="minorHAnsi" w:hAnsiTheme="minorHAnsi" w:cstheme="minorHAnsi"/>
          <w:bCs/>
          <w:noProof/>
          <w:sz w:val="20"/>
          <w:lang w:val="es-ES"/>
        </w:rPr>
        <w:t xml:space="preserve"> </w:t>
      </w:r>
      <w:r w:rsidR="00827666">
        <w:rPr>
          <w:rFonts w:asciiTheme="minorHAnsi" w:hAnsiTheme="minorHAnsi" w:cstheme="minorHAnsi"/>
          <w:bCs/>
          <w:noProof/>
          <w:sz w:val="20"/>
          <w:lang w:val="es-ES"/>
        </w:rPr>
        <w:t xml:space="preserve">Que tanto él/ella como, en su caso, la empresa o persona física a la que representa, </w:t>
      </w:r>
      <w:r w:rsidR="006055A9">
        <w:rPr>
          <w:rFonts w:asciiTheme="minorHAnsi" w:hAnsiTheme="minorHAnsi" w:cstheme="minorHAnsi"/>
          <w:bCs/>
          <w:noProof/>
          <w:sz w:val="20"/>
          <w:lang w:val="es-ES"/>
        </w:rPr>
        <w:t xml:space="preserve">se </w:t>
      </w:r>
      <w:r w:rsidRPr="00F606B5">
        <w:rPr>
          <w:rFonts w:asciiTheme="minorHAnsi" w:hAnsiTheme="minorHAnsi" w:cstheme="minorHAnsi"/>
          <w:noProof/>
          <w:sz w:val="20"/>
          <w:lang w:val="es-ES"/>
        </w:rPr>
        <w:t xml:space="preserve">halla al corriente del cumplimiento de las </w:t>
      </w:r>
      <w:r w:rsidRPr="00CD3A06">
        <w:rPr>
          <w:rFonts w:asciiTheme="minorHAnsi" w:hAnsiTheme="minorHAnsi" w:cstheme="minorHAnsi"/>
          <w:noProof/>
          <w:color w:val="000000"/>
          <w:sz w:val="20"/>
          <w:lang w:val="es-ES"/>
        </w:rPr>
        <w:t>obligaciones tributarias y con la Seguridad Social impuestas por las disposiciones vigentes</w:t>
      </w:r>
    </w:p>
    <w:p w14:paraId="12F2F630" w14:textId="77777777" w:rsidR="00536DB3" w:rsidRDefault="00536DB3" w:rsidP="00EF470B">
      <w:pPr>
        <w:spacing w:before="60"/>
        <w:outlineLvl w:val="0"/>
        <w:rPr>
          <w:rFonts w:asciiTheme="minorHAnsi" w:hAnsiTheme="minorHAnsi" w:cstheme="minorHAnsi"/>
          <w:b/>
          <w:noProof/>
          <w:color w:val="000000"/>
          <w:sz w:val="20"/>
          <w:lang w:val="es-ES"/>
        </w:rPr>
      </w:pPr>
    </w:p>
    <w:p w14:paraId="1B211349" w14:textId="3771D64B" w:rsidR="00337453" w:rsidRPr="00CD3A06" w:rsidRDefault="00337453" w:rsidP="00BC7814">
      <w:pPr>
        <w:spacing w:before="60"/>
        <w:outlineLvl w:val="0"/>
        <w:rPr>
          <w:rFonts w:asciiTheme="minorHAnsi" w:hAnsiTheme="minorHAnsi" w:cstheme="minorHAnsi"/>
          <w:noProof/>
          <w:color w:val="000000"/>
          <w:sz w:val="20"/>
          <w:lang w:val="es-ES"/>
        </w:rPr>
      </w:pPr>
      <w:r w:rsidRPr="00CD3A06">
        <w:rPr>
          <w:rFonts w:asciiTheme="minorHAnsi" w:hAnsiTheme="minorHAnsi" w:cstheme="minorHAnsi"/>
          <w:b/>
          <w:noProof/>
          <w:color w:val="000000"/>
          <w:sz w:val="20"/>
          <w:lang w:val="es-ES"/>
        </w:rPr>
        <w:t>4.-</w:t>
      </w:r>
      <w:r w:rsidRPr="00CD3A06">
        <w:rPr>
          <w:rFonts w:asciiTheme="minorHAnsi" w:hAnsiTheme="minorHAnsi" w:cstheme="minorHAnsi"/>
          <w:noProof/>
          <w:color w:val="000000"/>
          <w:sz w:val="20"/>
          <w:lang w:val="es-ES"/>
        </w:rPr>
        <w:t xml:space="preserve"> En caso de resultar adjudicataria: </w:t>
      </w:r>
    </w:p>
    <w:p w14:paraId="5EEDA751" w14:textId="77777777" w:rsidR="00337453" w:rsidRPr="00CD3A06" w:rsidRDefault="00337453" w:rsidP="00337453">
      <w:pPr>
        <w:spacing w:before="60"/>
        <w:outlineLvl w:val="0"/>
        <w:rPr>
          <w:rFonts w:asciiTheme="minorHAnsi" w:hAnsiTheme="minorHAnsi" w:cstheme="minorHAnsi"/>
          <w:noProof/>
          <w:color w:val="000000"/>
          <w:sz w:val="20"/>
          <w:lang w:val="es-ES"/>
        </w:rPr>
      </w:pP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4"/>
        <w:gridCol w:w="554"/>
        <w:gridCol w:w="7199"/>
      </w:tblGrid>
      <w:tr w:rsidR="00337453" w:rsidRPr="00CD3A06" w14:paraId="046386E6" w14:textId="77777777" w:rsidTr="00CB244D">
        <w:trPr>
          <w:trHeight w:hRule="exact" w:val="576"/>
        </w:trPr>
        <w:tc>
          <w:tcPr>
            <w:tcW w:w="294" w:type="dxa"/>
            <w:vAlign w:val="center"/>
          </w:tcPr>
          <w:p w14:paraId="5E38B96C" w14:textId="77777777" w:rsidR="00337453" w:rsidRPr="00CD3A06" w:rsidRDefault="00337453" w:rsidP="00CB244D">
            <w:pPr>
              <w:spacing w:before="60"/>
              <w:outlineLvl w:val="0"/>
              <w:rPr>
                <w:rFonts w:asciiTheme="minorHAnsi" w:hAnsiTheme="minorHAnsi" w:cstheme="minorHAnsi"/>
                <w:noProof/>
                <w:color w:val="000000"/>
                <w:sz w:val="20"/>
                <w:lang w:val="es-ES"/>
              </w:rPr>
            </w:pPr>
          </w:p>
        </w:tc>
        <w:tc>
          <w:tcPr>
            <w:tcW w:w="554" w:type="dxa"/>
            <w:tcBorders>
              <w:top w:val="nil"/>
              <w:bottom w:val="nil"/>
              <w:right w:val="nil"/>
            </w:tcBorders>
            <w:vAlign w:val="center"/>
          </w:tcPr>
          <w:p w14:paraId="412E4CC2" w14:textId="77777777" w:rsidR="00337453" w:rsidRPr="00CD3A06" w:rsidRDefault="00337453" w:rsidP="00CB244D">
            <w:pPr>
              <w:spacing w:before="60"/>
              <w:outlineLvl w:val="0"/>
              <w:rPr>
                <w:rFonts w:asciiTheme="minorHAnsi" w:hAnsiTheme="minorHAnsi" w:cstheme="minorHAnsi"/>
                <w:noProof/>
                <w:color w:val="000000"/>
                <w:sz w:val="20"/>
                <w:lang w:val="es-ES"/>
              </w:rPr>
            </w:pPr>
            <w:r w:rsidRPr="00CD3A06">
              <w:rPr>
                <w:rFonts w:asciiTheme="minorHAnsi" w:hAnsiTheme="minorHAnsi" w:cstheme="minorHAnsi"/>
                <w:noProof/>
                <w:color w:val="000000"/>
                <w:sz w:val="20"/>
                <w:lang w:val="es-ES"/>
              </w:rPr>
              <w:t>SÍ</w:t>
            </w:r>
          </w:p>
        </w:tc>
        <w:tc>
          <w:tcPr>
            <w:tcW w:w="7199" w:type="dxa"/>
            <w:vMerge w:val="restart"/>
            <w:tcBorders>
              <w:top w:val="nil"/>
              <w:left w:val="nil"/>
              <w:right w:val="nil"/>
            </w:tcBorders>
          </w:tcPr>
          <w:p w14:paraId="2843973A" w14:textId="4DE88E2D" w:rsidR="00337453" w:rsidRPr="00CD3A06" w:rsidRDefault="00337453" w:rsidP="00750F15">
            <w:pPr>
              <w:spacing w:before="60"/>
              <w:outlineLvl w:val="0"/>
              <w:rPr>
                <w:rFonts w:asciiTheme="minorHAnsi" w:hAnsiTheme="minorHAnsi" w:cstheme="minorHAnsi"/>
                <w:strike/>
                <w:noProof/>
                <w:color w:val="000000"/>
                <w:sz w:val="20"/>
                <w:lang w:val="es-ES"/>
              </w:rPr>
            </w:pPr>
            <w:r w:rsidRPr="00CD3A06">
              <w:rPr>
                <w:rFonts w:asciiTheme="minorHAnsi" w:hAnsiTheme="minorHAnsi" w:cstheme="minorHAnsi"/>
                <w:noProof/>
                <w:color w:val="000000"/>
                <w:sz w:val="20"/>
                <w:lang w:val="es-ES"/>
              </w:rPr>
              <w:t xml:space="preserve">AUTORIZA expresamente la cesión a la Administración Pública contratante de la información que acredite que </w:t>
            </w:r>
            <w:r w:rsidR="00BC7814">
              <w:rPr>
                <w:rFonts w:asciiTheme="minorHAnsi" w:hAnsiTheme="minorHAnsi" w:cstheme="minorHAnsi"/>
                <w:noProof/>
                <w:color w:val="000000"/>
                <w:sz w:val="20"/>
                <w:lang w:val="es-ES"/>
              </w:rPr>
              <w:t>él /ella como, en su</w:t>
            </w:r>
            <w:r w:rsidR="00750F15">
              <w:rPr>
                <w:rFonts w:asciiTheme="minorHAnsi" w:hAnsiTheme="minorHAnsi" w:cstheme="minorHAnsi"/>
                <w:noProof/>
                <w:color w:val="000000"/>
                <w:sz w:val="20"/>
                <w:lang w:val="es-ES"/>
              </w:rPr>
              <w:t xml:space="preserve"> caso</w:t>
            </w:r>
            <w:r w:rsidR="00BC7814">
              <w:rPr>
                <w:rFonts w:asciiTheme="minorHAnsi" w:hAnsiTheme="minorHAnsi" w:cstheme="minorHAnsi"/>
                <w:noProof/>
                <w:color w:val="000000"/>
                <w:sz w:val="20"/>
                <w:lang w:val="es-ES"/>
              </w:rPr>
              <w:t>, la empresa o persona física representada</w:t>
            </w:r>
            <w:r w:rsidR="00750F15">
              <w:rPr>
                <w:rFonts w:asciiTheme="minorHAnsi" w:hAnsiTheme="minorHAnsi" w:cstheme="minorHAnsi"/>
                <w:noProof/>
                <w:color w:val="000000"/>
                <w:sz w:val="20"/>
                <w:lang w:val="es-ES"/>
              </w:rPr>
              <w:t xml:space="preserve">, </w:t>
            </w:r>
            <w:r w:rsidR="00BC7814">
              <w:rPr>
                <w:rFonts w:asciiTheme="minorHAnsi" w:hAnsiTheme="minorHAnsi" w:cstheme="minorHAnsi"/>
                <w:noProof/>
                <w:color w:val="000000"/>
                <w:sz w:val="20"/>
                <w:lang w:val="es-ES"/>
              </w:rPr>
              <w:t>cu</w:t>
            </w:r>
            <w:r w:rsidRPr="00CD3A06">
              <w:rPr>
                <w:rFonts w:asciiTheme="minorHAnsi" w:hAnsiTheme="minorHAnsi" w:cstheme="minorHAnsi"/>
                <w:noProof/>
                <w:color w:val="000000"/>
                <w:sz w:val="20"/>
                <w:lang w:val="es-ES"/>
              </w:rPr>
              <w:t xml:space="preserve">mple con sus obligaciones tributarias con la Diputación Foral de Gipuzkoa. </w:t>
            </w:r>
          </w:p>
          <w:p w14:paraId="440D635D" w14:textId="77777777" w:rsidR="00337453" w:rsidRPr="00CD3A06" w:rsidRDefault="00337453" w:rsidP="00CB244D">
            <w:pPr>
              <w:spacing w:before="60"/>
              <w:outlineLvl w:val="0"/>
              <w:rPr>
                <w:rFonts w:asciiTheme="minorHAnsi" w:hAnsiTheme="minorHAnsi" w:cstheme="minorHAnsi"/>
                <w:noProof/>
                <w:color w:val="000000"/>
                <w:sz w:val="20"/>
                <w:lang w:val="es-ES"/>
              </w:rPr>
            </w:pPr>
          </w:p>
          <w:p w14:paraId="50A9B1B6" w14:textId="77777777" w:rsidR="00337453" w:rsidRPr="00CD3A06" w:rsidRDefault="00337453" w:rsidP="00CB244D">
            <w:pPr>
              <w:spacing w:before="60"/>
              <w:outlineLvl w:val="0"/>
              <w:rPr>
                <w:rFonts w:asciiTheme="minorHAnsi" w:hAnsiTheme="minorHAnsi" w:cstheme="minorHAnsi"/>
                <w:noProof/>
                <w:color w:val="000000"/>
                <w:sz w:val="20"/>
                <w:lang w:val="es-ES"/>
              </w:rPr>
            </w:pPr>
          </w:p>
          <w:p w14:paraId="19138589" w14:textId="77777777" w:rsidR="00337453" w:rsidRPr="00CD3A06" w:rsidRDefault="00337453" w:rsidP="00CB244D">
            <w:pPr>
              <w:spacing w:before="60"/>
              <w:outlineLvl w:val="0"/>
              <w:rPr>
                <w:rFonts w:asciiTheme="minorHAnsi" w:hAnsiTheme="minorHAnsi" w:cstheme="minorHAnsi"/>
                <w:noProof/>
                <w:color w:val="000000"/>
                <w:sz w:val="20"/>
                <w:lang w:val="es-ES"/>
              </w:rPr>
            </w:pPr>
          </w:p>
          <w:p w14:paraId="1CF69A42" w14:textId="77777777" w:rsidR="00337453" w:rsidRPr="00CD3A06" w:rsidRDefault="00337453" w:rsidP="00CB244D">
            <w:pPr>
              <w:spacing w:before="60"/>
              <w:outlineLvl w:val="0"/>
              <w:rPr>
                <w:rFonts w:asciiTheme="minorHAnsi" w:hAnsiTheme="minorHAnsi" w:cstheme="minorHAnsi"/>
                <w:noProof/>
                <w:color w:val="000000"/>
                <w:sz w:val="20"/>
                <w:lang w:val="es-ES"/>
              </w:rPr>
            </w:pPr>
          </w:p>
          <w:p w14:paraId="3B88A660" w14:textId="77777777" w:rsidR="00337453" w:rsidRPr="00CD3A06" w:rsidRDefault="00337453" w:rsidP="00CB244D">
            <w:pPr>
              <w:spacing w:before="60"/>
              <w:outlineLvl w:val="0"/>
              <w:rPr>
                <w:rFonts w:asciiTheme="minorHAnsi" w:hAnsiTheme="minorHAnsi" w:cstheme="minorHAnsi"/>
                <w:noProof/>
                <w:color w:val="000000"/>
                <w:sz w:val="20"/>
                <w:lang w:val="es-ES"/>
              </w:rPr>
            </w:pPr>
          </w:p>
        </w:tc>
      </w:tr>
      <w:tr w:rsidR="00337453" w:rsidRPr="00CD3A06" w14:paraId="4AC30706" w14:textId="77777777" w:rsidTr="00CB244D">
        <w:trPr>
          <w:trHeight w:hRule="exact" w:val="861"/>
        </w:trPr>
        <w:tc>
          <w:tcPr>
            <w:tcW w:w="294" w:type="dxa"/>
            <w:vAlign w:val="center"/>
          </w:tcPr>
          <w:p w14:paraId="793AC6BF" w14:textId="77777777" w:rsidR="00337453" w:rsidRPr="00CD3A06" w:rsidRDefault="00337453" w:rsidP="00CB244D">
            <w:pPr>
              <w:spacing w:before="60"/>
              <w:outlineLvl w:val="0"/>
              <w:rPr>
                <w:rFonts w:asciiTheme="minorHAnsi" w:hAnsiTheme="minorHAnsi" w:cstheme="minorHAnsi"/>
                <w:noProof/>
                <w:color w:val="000000"/>
                <w:sz w:val="20"/>
                <w:lang w:val="es-ES"/>
              </w:rPr>
            </w:pPr>
          </w:p>
        </w:tc>
        <w:tc>
          <w:tcPr>
            <w:tcW w:w="554" w:type="dxa"/>
            <w:tcBorders>
              <w:top w:val="nil"/>
              <w:bottom w:val="nil"/>
              <w:right w:val="nil"/>
            </w:tcBorders>
            <w:vAlign w:val="center"/>
          </w:tcPr>
          <w:p w14:paraId="5EE77922" w14:textId="77777777" w:rsidR="00337453" w:rsidRPr="00CD3A06" w:rsidRDefault="00337453" w:rsidP="00CB244D">
            <w:pPr>
              <w:spacing w:before="60"/>
              <w:outlineLvl w:val="0"/>
              <w:rPr>
                <w:rFonts w:asciiTheme="minorHAnsi" w:hAnsiTheme="minorHAnsi" w:cstheme="minorHAnsi"/>
                <w:noProof/>
                <w:color w:val="000000"/>
                <w:sz w:val="20"/>
                <w:lang w:val="es-ES"/>
              </w:rPr>
            </w:pPr>
            <w:r w:rsidRPr="00CD3A06">
              <w:rPr>
                <w:rFonts w:asciiTheme="minorHAnsi" w:hAnsiTheme="minorHAnsi" w:cstheme="minorHAnsi"/>
                <w:noProof/>
                <w:color w:val="000000"/>
                <w:sz w:val="20"/>
                <w:lang w:val="es-ES"/>
              </w:rPr>
              <w:t>NO</w:t>
            </w:r>
          </w:p>
        </w:tc>
        <w:tc>
          <w:tcPr>
            <w:tcW w:w="7199" w:type="dxa"/>
            <w:vMerge/>
            <w:tcBorders>
              <w:left w:val="nil"/>
              <w:bottom w:val="nil"/>
              <w:right w:val="nil"/>
            </w:tcBorders>
            <w:vAlign w:val="center"/>
          </w:tcPr>
          <w:p w14:paraId="711EEEFB" w14:textId="77777777" w:rsidR="00337453" w:rsidRPr="00CD3A06" w:rsidRDefault="00337453" w:rsidP="00CB244D">
            <w:pPr>
              <w:spacing w:before="60"/>
              <w:outlineLvl w:val="0"/>
              <w:rPr>
                <w:rFonts w:asciiTheme="minorHAnsi" w:hAnsiTheme="minorHAnsi" w:cstheme="minorHAnsi"/>
                <w:noProof/>
                <w:color w:val="000000"/>
                <w:sz w:val="20"/>
                <w:lang w:val="es-ES"/>
              </w:rPr>
            </w:pPr>
          </w:p>
        </w:tc>
      </w:tr>
    </w:tbl>
    <w:p w14:paraId="36F14420" w14:textId="77777777" w:rsidR="00337453" w:rsidRPr="00CD3A06" w:rsidRDefault="00337453" w:rsidP="00337453">
      <w:pPr>
        <w:spacing w:before="60"/>
        <w:outlineLvl w:val="0"/>
        <w:rPr>
          <w:rFonts w:asciiTheme="minorHAnsi" w:hAnsiTheme="minorHAnsi" w:cstheme="minorHAnsi"/>
          <w:noProof/>
          <w:color w:val="000000"/>
          <w:sz w:val="20"/>
          <w:lang w:val="es-ES"/>
        </w:rPr>
      </w:pPr>
    </w:p>
    <w:p w14:paraId="60CF5C62" w14:textId="77777777" w:rsidR="00337453" w:rsidRPr="00CD3A06" w:rsidRDefault="00337453" w:rsidP="00337453">
      <w:pPr>
        <w:spacing w:before="60"/>
        <w:outlineLvl w:val="0"/>
        <w:rPr>
          <w:rFonts w:asciiTheme="minorHAnsi" w:hAnsiTheme="minorHAnsi" w:cstheme="minorHAnsi"/>
          <w:noProof/>
          <w:color w:val="000000"/>
          <w:sz w:val="20"/>
          <w:lang w:val="es-ES"/>
        </w:rPr>
      </w:pPr>
      <w:r w:rsidRPr="00CD3A06">
        <w:rPr>
          <w:rFonts w:asciiTheme="minorHAnsi" w:hAnsiTheme="minorHAnsi" w:cstheme="minorHAnsi"/>
          <w:b/>
          <w:noProof/>
          <w:color w:val="000000"/>
          <w:sz w:val="20"/>
          <w:lang w:val="es-ES"/>
        </w:rPr>
        <w:t>5.-</w:t>
      </w:r>
      <w:r w:rsidRPr="00CD3A06">
        <w:rPr>
          <w:rFonts w:asciiTheme="minorHAnsi" w:hAnsiTheme="minorHAnsi" w:cstheme="minorHAnsi"/>
          <w:noProof/>
          <w:color w:val="000000"/>
          <w:sz w:val="20"/>
          <w:lang w:val="es-ES"/>
        </w:rPr>
        <w:t xml:space="preserve"> Si se trata de una persona física o empresa extranjera:</w:t>
      </w:r>
    </w:p>
    <w:p w14:paraId="0E1816DD" w14:textId="77777777" w:rsidR="00337453" w:rsidRPr="00CD3A06" w:rsidRDefault="00337453" w:rsidP="00337453">
      <w:pPr>
        <w:spacing w:before="60"/>
        <w:outlineLvl w:val="0"/>
        <w:rPr>
          <w:rFonts w:asciiTheme="minorHAnsi" w:hAnsiTheme="minorHAnsi" w:cstheme="minorHAnsi"/>
          <w:b/>
          <w:noProof/>
          <w:color w:val="000000"/>
          <w:sz w:val="20"/>
          <w:lang w:val="es-E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7"/>
        <w:gridCol w:w="578"/>
        <w:gridCol w:w="7518"/>
      </w:tblGrid>
      <w:tr w:rsidR="00337453" w:rsidRPr="00CD3A06" w14:paraId="0171952C" w14:textId="77777777" w:rsidTr="00CB244D">
        <w:trPr>
          <w:trHeight w:hRule="exact" w:val="398"/>
        </w:trPr>
        <w:tc>
          <w:tcPr>
            <w:tcW w:w="307" w:type="dxa"/>
            <w:vAlign w:val="center"/>
          </w:tcPr>
          <w:p w14:paraId="4D31C80B" w14:textId="77777777" w:rsidR="00337453" w:rsidRPr="00CD3A06" w:rsidRDefault="00337453" w:rsidP="00CB244D">
            <w:pPr>
              <w:spacing w:before="60"/>
              <w:outlineLvl w:val="0"/>
              <w:rPr>
                <w:rFonts w:asciiTheme="minorHAnsi" w:hAnsiTheme="minorHAnsi" w:cstheme="minorHAnsi"/>
                <w:noProof/>
                <w:color w:val="000000"/>
                <w:sz w:val="20"/>
                <w:lang w:val="es-ES"/>
              </w:rPr>
            </w:pPr>
          </w:p>
        </w:tc>
        <w:tc>
          <w:tcPr>
            <w:tcW w:w="578" w:type="dxa"/>
            <w:tcBorders>
              <w:top w:val="nil"/>
              <w:bottom w:val="nil"/>
              <w:right w:val="nil"/>
            </w:tcBorders>
            <w:vAlign w:val="center"/>
          </w:tcPr>
          <w:p w14:paraId="09D42AD6" w14:textId="77777777" w:rsidR="00337453" w:rsidRPr="00CD3A06" w:rsidRDefault="00337453" w:rsidP="00CB244D">
            <w:pPr>
              <w:spacing w:before="60"/>
              <w:outlineLvl w:val="0"/>
              <w:rPr>
                <w:rFonts w:asciiTheme="minorHAnsi" w:hAnsiTheme="minorHAnsi" w:cstheme="minorHAnsi"/>
                <w:bCs/>
                <w:noProof/>
                <w:color w:val="000000"/>
                <w:sz w:val="20"/>
                <w:lang w:val="es-ES"/>
              </w:rPr>
            </w:pPr>
            <w:r w:rsidRPr="00CD3A06">
              <w:rPr>
                <w:rFonts w:asciiTheme="minorHAnsi" w:hAnsiTheme="minorHAnsi" w:cstheme="minorHAnsi"/>
                <w:bCs/>
                <w:noProof/>
                <w:color w:val="000000"/>
                <w:sz w:val="20"/>
                <w:lang w:val="es-ES"/>
              </w:rPr>
              <w:t>SÍ</w:t>
            </w:r>
          </w:p>
        </w:tc>
        <w:tc>
          <w:tcPr>
            <w:tcW w:w="7518" w:type="dxa"/>
            <w:vMerge w:val="restart"/>
            <w:tcBorders>
              <w:top w:val="nil"/>
              <w:left w:val="nil"/>
              <w:right w:val="nil"/>
            </w:tcBorders>
          </w:tcPr>
          <w:p w14:paraId="2B7C093E" w14:textId="77777777" w:rsidR="00337453" w:rsidRPr="00CD3A06" w:rsidRDefault="00337453" w:rsidP="00CB244D">
            <w:pPr>
              <w:spacing w:before="60"/>
              <w:outlineLvl w:val="0"/>
              <w:rPr>
                <w:rFonts w:asciiTheme="minorHAnsi" w:hAnsiTheme="minorHAnsi" w:cstheme="minorHAnsi"/>
                <w:noProof/>
                <w:color w:val="000000"/>
                <w:sz w:val="20"/>
                <w:lang w:val="es-ES"/>
              </w:rPr>
            </w:pPr>
            <w:r w:rsidRPr="00CD3A06">
              <w:rPr>
                <w:rFonts w:asciiTheme="minorHAnsi" w:hAnsiTheme="minorHAnsi" w:cstheme="minorHAnsi"/>
                <w:noProof/>
                <w:color w:val="000000"/>
                <w:sz w:val="20"/>
                <w:lang w:val="es-ES"/>
              </w:rPr>
              <w:t xml:space="preserve">Y me someto a la jurisdicción y tribunales españoles, renunciando al fuero jurisdiccional extranjero que pudiera corresponderme. </w:t>
            </w:r>
          </w:p>
          <w:p w14:paraId="507B5D86" w14:textId="77777777" w:rsidR="00337453" w:rsidRPr="00CD3A06" w:rsidRDefault="00337453" w:rsidP="00CB244D">
            <w:pPr>
              <w:spacing w:before="60"/>
              <w:outlineLvl w:val="0"/>
              <w:rPr>
                <w:rFonts w:asciiTheme="minorHAnsi" w:hAnsiTheme="minorHAnsi" w:cstheme="minorHAnsi"/>
                <w:noProof/>
                <w:color w:val="000000"/>
                <w:sz w:val="20"/>
                <w:lang w:val="es-ES"/>
              </w:rPr>
            </w:pPr>
          </w:p>
          <w:p w14:paraId="27BFBAE4" w14:textId="77777777" w:rsidR="00337453" w:rsidRPr="00CD3A06" w:rsidRDefault="00337453" w:rsidP="00CB244D">
            <w:pPr>
              <w:spacing w:before="60"/>
              <w:outlineLvl w:val="0"/>
              <w:rPr>
                <w:rFonts w:asciiTheme="minorHAnsi" w:hAnsiTheme="minorHAnsi" w:cstheme="minorHAnsi"/>
                <w:noProof/>
                <w:color w:val="000000"/>
                <w:sz w:val="20"/>
                <w:lang w:val="es-ES"/>
              </w:rPr>
            </w:pPr>
          </w:p>
        </w:tc>
      </w:tr>
      <w:tr w:rsidR="00337453" w:rsidRPr="00CD3A06" w14:paraId="31BBD5F4" w14:textId="77777777" w:rsidTr="00CB244D">
        <w:trPr>
          <w:trHeight w:hRule="exact" w:val="398"/>
        </w:trPr>
        <w:tc>
          <w:tcPr>
            <w:tcW w:w="307" w:type="dxa"/>
            <w:vAlign w:val="center"/>
          </w:tcPr>
          <w:p w14:paraId="7D747260" w14:textId="77777777" w:rsidR="00337453" w:rsidRPr="00CD3A06" w:rsidRDefault="00337453" w:rsidP="00CB244D">
            <w:pPr>
              <w:spacing w:before="60"/>
              <w:outlineLvl w:val="0"/>
              <w:rPr>
                <w:rFonts w:asciiTheme="minorHAnsi" w:hAnsiTheme="minorHAnsi" w:cstheme="minorHAnsi"/>
                <w:b/>
                <w:noProof/>
                <w:color w:val="000000"/>
                <w:sz w:val="20"/>
                <w:lang w:val="es-ES"/>
              </w:rPr>
            </w:pPr>
          </w:p>
        </w:tc>
        <w:tc>
          <w:tcPr>
            <w:tcW w:w="578" w:type="dxa"/>
            <w:tcBorders>
              <w:top w:val="nil"/>
              <w:bottom w:val="nil"/>
              <w:right w:val="nil"/>
            </w:tcBorders>
            <w:vAlign w:val="center"/>
          </w:tcPr>
          <w:p w14:paraId="7754D252" w14:textId="77777777" w:rsidR="00337453" w:rsidRPr="00CD3A06" w:rsidRDefault="00337453" w:rsidP="00CB244D">
            <w:pPr>
              <w:spacing w:before="60"/>
              <w:outlineLvl w:val="0"/>
              <w:rPr>
                <w:rFonts w:asciiTheme="minorHAnsi" w:hAnsiTheme="minorHAnsi" w:cstheme="minorHAnsi"/>
                <w:noProof/>
                <w:color w:val="000000"/>
                <w:sz w:val="20"/>
                <w:lang w:val="es-ES"/>
              </w:rPr>
            </w:pPr>
            <w:r w:rsidRPr="00CD3A06">
              <w:rPr>
                <w:rFonts w:asciiTheme="minorHAnsi" w:hAnsiTheme="minorHAnsi" w:cstheme="minorHAnsi"/>
                <w:noProof/>
                <w:color w:val="000000"/>
                <w:sz w:val="20"/>
                <w:lang w:val="es-ES"/>
              </w:rPr>
              <w:t>NO</w:t>
            </w:r>
          </w:p>
        </w:tc>
        <w:tc>
          <w:tcPr>
            <w:tcW w:w="7518" w:type="dxa"/>
            <w:vMerge/>
            <w:tcBorders>
              <w:left w:val="nil"/>
              <w:bottom w:val="nil"/>
              <w:right w:val="nil"/>
            </w:tcBorders>
            <w:vAlign w:val="center"/>
          </w:tcPr>
          <w:p w14:paraId="0C158C81" w14:textId="77777777" w:rsidR="00337453" w:rsidRPr="00CD3A06" w:rsidRDefault="00337453" w:rsidP="00CB244D">
            <w:pPr>
              <w:spacing w:before="60"/>
              <w:outlineLvl w:val="0"/>
              <w:rPr>
                <w:rFonts w:asciiTheme="minorHAnsi" w:hAnsiTheme="minorHAnsi" w:cstheme="minorHAnsi"/>
                <w:b/>
                <w:noProof/>
                <w:color w:val="000000"/>
                <w:sz w:val="20"/>
                <w:lang w:val="es-ES"/>
              </w:rPr>
            </w:pPr>
          </w:p>
        </w:tc>
      </w:tr>
    </w:tbl>
    <w:p w14:paraId="0E0BC81C" w14:textId="77777777" w:rsidR="00337453" w:rsidRPr="004128A2" w:rsidRDefault="00337453" w:rsidP="00337453">
      <w:pPr>
        <w:spacing w:before="60"/>
        <w:outlineLvl w:val="0"/>
        <w:rPr>
          <w:rFonts w:asciiTheme="minorHAnsi" w:hAnsiTheme="minorHAnsi" w:cstheme="minorHAnsi"/>
          <w:b/>
          <w:noProof/>
          <w:color w:val="000000"/>
          <w:sz w:val="22"/>
          <w:szCs w:val="22"/>
          <w:lang w:val="es-ES"/>
        </w:rPr>
      </w:pPr>
    </w:p>
    <w:p w14:paraId="7508A52C" w14:textId="327F9B36" w:rsidR="00337453" w:rsidRPr="00CD3A06" w:rsidRDefault="00337453" w:rsidP="003060EC">
      <w:pPr>
        <w:spacing w:before="60"/>
        <w:outlineLvl w:val="0"/>
        <w:rPr>
          <w:rFonts w:asciiTheme="minorHAnsi" w:hAnsiTheme="minorHAnsi" w:cstheme="minorHAnsi"/>
          <w:b/>
          <w:noProof/>
          <w:color w:val="000000"/>
          <w:sz w:val="20"/>
          <w:lang w:val="es-ES"/>
        </w:rPr>
      </w:pPr>
      <w:r w:rsidRPr="00CD3A06">
        <w:rPr>
          <w:rFonts w:asciiTheme="minorHAnsi" w:hAnsiTheme="minorHAnsi" w:cstheme="minorHAnsi"/>
          <w:b/>
          <w:noProof/>
          <w:color w:val="000000"/>
          <w:sz w:val="20"/>
          <w:lang w:val="es-ES"/>
        </w:rPr>
        <w:t xml:space="preserve">6.- </w:t>
      </w:r>
      <w:r w:rsidR="003060EC" w:rsidRPr="003060EC">
        <w:rPr>
          <w:rFonts w:asciiTheme="minorHAnsi" w:hAnsiTheme="minorHAnsi" w:cstheme="minorHAnsi"/>
          <w:noProof/>
          <w:color w:val="000000"/>
          <w:sz w:val="20"/>
          <w:lang w:val="es-ES"/>
        </w:rPr>
        <w:t>Que tanto él/ella como, en su caso, la empresa o persona física a la que representa s</w:t>
      </w:r>
      <w:r w:rsidRPr="003060EC">
        <w:rPr>
          <w:rFonts w:asciiTheme="minorHAnsi" w:hAnsiTheme="minorHAnsi" w:cstheme="minorHAnsi"/>
          <w:noProof/>
          <w:color w:val="000000"/>
          <w:sz w:val="20"/>
          <w:lang w:val="es-ES"/>
        </w:rPr>
        <w:t>e compromete</w:t>
      </w:r>
      <w:r w:rsidRPr="00CD3A06">
        <w:rPr>
          <w:rFonts w:asciiTheme="minorHAnsi" w:hAnsiTheme="minorHAnsi" w:cstheme="minorHAnsi"/>
          <w:noProof/>
          <w:color w:val="000000"/>
          <w:sz w:val="20"/>
          <w:lang w:val="es-ES"/>
        </w:rPr>
        <w:t xml:space="preserve"> al cumplimiento en todos sus términos </w:t>
      </w:r>
      <w:r w:rsidRPr="00CD3A06">
        <w:rPr>
          <w:rFonts w:asciiTheme="minorHAnsi" w:hAnsiTheme="minorHAnsi" w:cstheme="minorHAnsi"/>
          <w:bCs/>
          <w:noProof/>
          <w:color w:val="000000"/>
          <w:sz w:val="20"/>
          <w:lang w:val="es-ES"/>
        </w:rPr>
        <w:t>del CÓDIGO DE CONDUCTA Y MARCO DE INTEGRIDAD INSTITUCIONAL APLICABLE A LA CONTRATACIÓN PÚBLICA</w:t>
      </w:r>
      <w:r w:rsidRPr="00CD3A06">
        <w:rPr>
          <w:rFonts w:asciiTheme="minorHAnsi" w:hAnsiTheme="minorHAnsi" w:cstheme="minorHAnsi"/>
          <w:noProof/>
          <w:color w:val="000000"/>
          <w:sz w:val="20"/>
          <w:lang w:val="es-ES"/>
        </w:rPr>
        <w:t xml:space="preserve"> de la Administración Foral de Gipuzkoa, aprobado por el Consejo de Gobierno Foral, en su reunión de 5 de septiembre de 2017, que encuentra a disposición de las licitadoras en la siguiente dirección electrónica</w:t>
      </w:r>
      <w:r w:rsidRPr="00CD3A06">
        <w:rPr>
          <w:rFonts w:asciiTheme="minorHAnsi" w:hAnsiTheme="minorHAnsi" w:cstheme="minorHAnsi"/>
          <w:b/>
          <w:noProof/>
          <w:color w:val="000000"/>
          <w:sz w:val="20"/>
          <w:lang w:val="es-ES"/>
        </w:rPr>
        <w:t>:</w:t>
      </w:r>
    </w:p>
    <w:p w14:paraId="67B5825E" w14:textId="77777777" w:rsidR="00337453" w:rsidRPr="00CD3A06" w:rsidRDefault="00337453" w:rsidP="00337453">
      <w:pPr>
        <w:spacing w:before="60"/>
        <w:outlineLvl w:val="0"/>
        <w:rPr>
          <w:rFonts w:asciiTheme="minorHAnsi" w:hAnsiTheme="minorHAnsi" w:cstheme="minorHAnsi"/>
          <w:b/>
          <w:noProof/>
          <w:color w:val="000000"/>
          <w:sz w:val="20"/>
          <w:lang w:val="es-ES"/>
        </w:rPr>
      </w:pPr>
    </w:p>
    <w:p w14:paraId="395733E1" w14:textId="77777777" w:rsidR="00337453" w:rsidRPr="00CD3A06" w:rsidRDefault="00D01555" w:rsidP="00337453">
      <w:pPr>
        <w:spacing w:before="60"/>
        <w:outlineLvl w:val="0"/>
        <w:rPr>
          <w:rFonts w:asciiTheme="minorHAnsi" w:hAnsiTheme="minorHAnsi" w:cstheme="minorHAnsi"/>
          <w:b/>
          <w:noProof/>
          <w:color w:val="000000"/>
          <w:sz w:val="20"/>
          <w:lang w:val="es-ES"/>
        </w:rPr>
      </w:pPr>
      <w:hyperlink r:id="rId20" w:history="1">
        <w:r w:rsidR="00337453" w:rsidRPr="00CD3A06">
          <w:rPr>
            <w:rFonts w:asciiTheme="minorHAnsi" w:hAnsiTheme="minorHAnsi" w:cstheme="minorHAnsi"/>
            <w:b/>
            <w:noProof/>
            <w:color w:val="0000FF"/>
            <w:sz w:val="20"/>
            <w:u w:val="single"/>
            <w:lang w:val="es-ES"/>
          </w:rPr>
          <w:t>http://www.gipuzkoa.eus/documents/20933/923643/Kontratazio_kodea-es.pdf</w:t>
        </w:r>
      </w:hyperlink>
    </w:p>
    <w:p w14:paraId="616E0F82" w14:textId="77777777" w:rsidR="00337453" w:rsidRPr="00CD3A06" w:rsidRDefault="00337453" w:rsidP="00337453">
      <w:pPr>
        <w:spacing w:before="60"/>
        <w:outlineLvl w:val="0"/>
        <w:rPr>
          <w:rFonts w:asciiTheme="minorHAnsi" w:hAnsiTheme="minorHAnsi" w:cstheme="minorHAnsi"/>
          <w:b/>
          <w:noProof/>
          <w:color w:val="000000"/>
          <w:sz w:val="20"/>
          <w:lang w:val="es-ES"/>
        </w:rPr>
      </w:pPr>
    </w:p>
    <w:p w14:paraId="5655E716" w14:textId="77777777" w:rsidR="00337453" w:rsidRPr="004128A2" w:rsidRDefault="00337453" w:rsidP="00337453">
      <w:pPr>
        <w:spacing w:before="60"/>
        <w:outlineLvl w:val="0"/>
        <w:rPr>
          <w:rFonts w:asciiTheme="minorHAnsi" w:hAnsiTheme="minorHAnsi" w:cstheme="minorHAnsi"/>
          <w:b/>
          <w:noProof/>
          <w:color w:val="000000"/>
          <w:sz w:val="22"/>
          <w:szCs w:val="22"/>
          <w:lang w:val="es-ES"/>
        </w:rPr>
      </w:pPr>
    </w:p>
    <w:p w14:paraId="63716DF4" w14:textId="77777777" w:rsidR="00337453" w:rsidRPr="004128A2" w:rsidRDefault="00337453" w:rsidP="00337453">
      <w:pPr>
        <w:spacing w:before="60"/>
        <w:outlineLvl w:val="0"/>
        <w:rPr>
          <w:rFonts w:asciiTheme="minorHAnsi" w:hAnsiTheme="minorHAnsi" w:cstheme="minorHAnsi"/>
          <w:b/>
          <w:noProof/>
          <w:color w:val="000000"/>
          <w:sz w:val="22"/>
          <w:szCs w:val="22"/>
          <w:lang w:val="es-ES"/>
        </w:rPr>
      </w:pPr>
    </w:p>
    <w:p w14:paraId="11941FE1" w14:textId="6BB5D01B" w:rsidR="00337453" w:rsidRPr="00CD3A06" w:rsidRDefault="00337453" w:rsidP="00810338">
      <w:pPr>
        <w:spacing w:before="60"/>
        <w:jc w:val="center"/>
        <w:outlineLvl w:val="0"/>
        <w:rPr>
          <w:rFonts w:asciiTheme="minorHAnsi" w:hAnsiTheme="minorHAnsi" w:cstheme="minorHAnsi"/>
          <w:noProof/>
          <w:color w:val="000000"/>
          <w:sz w:val="20"/>
          <w:lang w:val="es-ES"/>
        </w:rPr>
      </w:pPr>
      <w:r w:rsidRPr="00CD3A06">
        <w:rPr>
          <w:rFonts w:asciiTheme="minorHAnsi" w:hAnsiTheme="minorHAnsi" w:cstheme="minorHAnsi"/>
          <w:noProof/>
          <w:color w:val="000000"/>
          <w:sz w:val="20"/>
          <w:lang w:val="es-ES"/>
        </w:rPr>
        <w:t>Y para que conste, firma la presente en ……...…………, a .…. de …..……..….. de 202</w:t>
      </w:r>
      <w:r w:rsidR="00810338" w:rsidRPr="00CD3A06">
        <w:rPr>
          <w:rFonts w:asciiTheme="minorHAnsi" w:hAnsiTheme="minorHAnsi" w:cstheme="minorHAnsi"/>
          <w:noProof/>
          <w:color w:val="000000"/>
          <w:sz w:val="20"/>
          <w:lang w:val="es-ES"/>
        </w:rPr>
        <w:t>6</w:t>
      </w:r>
    </w:p>
    <w:p w14:paraId="7A97C656" w14:textId="77777777" w:rsidR="00337453" w:rsidRPr="00CD3A06" w:rsidRDefault="00337453" w:rsidP="00337453">
      <w:pPr>
        <w:spacing w:before="60"/>
        <w:jc w:val="center"/>
        <w:outlineLvl w:val="0"/>
        <w:rPr>
          <w:rFonts w:asciiTheme="minorHAnsi" w:hAnsiTheme="minorHAnsi" w:cstheme="minorHAnsi"/>
          <w:noProof/>
          <w:color w:val="000000"/>
          <w:sz w:val="20"/>
          <w:lang w:val="es-ES"/>
        </w:rPr>
      </w:pPr>
    </w:p>
    <w:p w14:paraId="2BA0DC03" w14:textId="77777777" w:rsidR="00337453" w:rsidRPr="00CD3A06" w:rsidRDefault="00337453" w:rsidP="00337453">
      <w:pPr>
        <w:spacing w:before="60"/>
        <w:jc w:val="center"/>
        <w:outlineLvl w:val="0"/>
        <w:rPr>
          <w:rFonts w:asciiTheme="minorHAnsi" w:hAnsiTheme="minorHAnsi" w:cstheme="minorHAnsi"/>
          <w:noProof/>
          <w:color w:val="000000"/>
          <w:sz w:val="20"/>
          <w:lang w:val="es-ES"/>
        </w:rPr>
      </w:pPr>
    </w:p>
    <w:p w14:paraId="552521DA" w14:textId="77777777" w:rsidR="00337453" w:rsidRPr="00CD3A06" w:rsidRDefault="00337453" w:rsidP="00337453">
      <w:pPr>
        <w:spacing w:before="60"/>
        <w:jc w:val="center"/>
        <w:outlineLvl w:val="0"/>
        <w:rPr>
          <w:rFonts w:asciiTheme="minorHAnsi" w:hAnsiTheme="minorHAnsi" w:cstheme="minorHAnsi"/>
          <w:noProof/>
          <w:color w:val="000000"/>
          <w:sz w:val="20"/>
          <w:lang w:val="es-ES"/>
        </w:rPr>
      </w:pPr>
    </w:p>
    <w:p w14:paraId="30BAC9CC" w14:textId="77777777" w:rsidR="00337453" w:rsidRPr="004128A2" w:rsidRDefault="00337453" w:rsidP="00337453">
      <w:pPr>
        <w:spacing w:before="60"/>
        <w:outlineLvl w:val="0"/>
        <w:rPr>
          <w:rFonts w:asciiTheme="minorHAnsi" w:hAnsiTheme="minorHAnsi" w:cstheme="minorHAnsi"/>
          <w:b/>
          <w:noProof/>
          <w:color w:val="000000"/>
          <w:sz w:val="22"/>
          <w:szCs w:val="22"/>
          <w:lang w:val="es-ES"/>
        </w:rPr>
      </w:pPr>
    </w:p>
    <w:p w14:paraId="08DC6D5B" w14:textId="56B35E4A" w:rsidR="00337453" w:rsidRPr="00CD3A06" w:rsidRDefault="00337453" w:rsidP="00337453">
      <w:pPr>
        <w:spacing w:before="60"/>
        <w:jc w:val="center"/>
        <w:outlineLvl w:val="0"/>
        <w:rPr>
          <w:rFonts w:asciiTheme="minorHAnsi" w:hAnsiTheme="minorHAnsi" w:cstheme="minorHAnsi"/>
          <w:noProof/>
          <w:color w:val="000000"/>
          <w:sz w:val="20"/>
          <w:lang w:val="es-ES"/>
        </w:rPr>
      </w:pPr>
      <w:r w:rsidRPr="00CD3A06">
        <w:rPr>
          <w:rFonts w:asciiTheme="minorHAnsi" w:hAnsiTheme="minorHAnsi" w:cstheme="minorHAnsi"/>
          <w:noProof/>
          <w:color w:val="000000"/>
          <w:sz w:val="20"/>
          <w:lang w:val="es-ES"/>
        </w:rPr>
        <w:t>Fdo.:_________________</w:t>
      </w:r>
    </w:p>
    <w:p w14:paraId="3A35294E" w14:textId="247E68CF" w:rsidR="00766F19" w:rsidRPr="004128A2" w:rsidRDefault="00766F19" w:rsidP="00337453">
      <w:pPr>
        <w:spacing w:before="60"/>
        <w:jc w:val="center"/>
        <w:outlineLvl w:val="0"/>
        <w:rPr>
          <w:rFonts w:asciiTheme="minorHAnsi" w:hAnsiTheme="minorHAnsi" w:cstheme="minorHAnsi"/>
          <w:noProof/>
          <w:color w:val="000000"/>
          <w:sz w:val="22"/>
          <w:szCs w:val="22"/>
          <w:lang w:val="es-ES"/>
        </w:rPr>
      </w:pPr>
    </w:p>
    <w:p w14:paraId="20878E04" w14:textId="0B5FE781" w:rsidR="00766F19" w:rsidRPr="004128A2" w:rsidRDefault="00766F19" w:rsidP="00337453">
      <w:pPr>
        <w:spacing w:before="60"/>
        <w:jc w:val="center"/>
        <w:outlineLvl w:val="0"/>
        <w:rPr>
          <w:rFonts w:asciiTheme="minorHAnsi" w:hAnsiTheme="minorHAnsi" w:cstheme="minorHAnsi"/>
          <w:noProof/>
          <w:color w:val="000000"/>
          <w:sz w:val="22"/>
          <w:szCs w:val="22"/>
          <w:lang w:val="es-ES"/>
        </w:rPr>
      </w:pPr>
    </w:p>
    <w:p w14:paraId="7940EE3E" w14:textId="4B00AB12" w:rsidR="00766F19" w:rsidRPr="004128A2" w:rsidRDefault="00766F19" w:rsidP="00337453">
      <w:pPr>
        <w:spacing w:before="60"/>
        <w:jc w:val="center"/>
        <w:outlineLvl w:val="0"/>
        <w:rPr>
          <w:rFonts w:asciiTheme="minorHAnsi" w:hAnsiTheme="minorHAnsi" w:cstheme="minorHAnsi"/>
          <w:noProof/>
          <w:color w:val="000000"/>
          <w:sz w:val="22"/>
          <w:szCs w:val="22"/>
          <w:lang w:val="es-ES"/>
        </w:rPr>
      </w:pPr>
    </w:p>
    <w:p w14:paraId="73AFB6C4" w14:textId="37036641" w:rsidR="00766F19" w:rsidRPr="004128A2" w:rsidRDefault="00766F19" w:rsidP="00337453">
      <w:pPr>
        <w:spacing w:before="60"/>
        <w:jc w:val="center"/>
        <w:outlineLvl w:val="0"/>
        <w:rPr>
          <w:rFonts w:asciiTheme="minorHAnsi" w:hAnsiTheme="minorHAnsi" w:cstheme="minorHAnsi"/>
          <w:noProof/>
          <w:color w:val="000000"/>
          <w:sz w:val="22"/>
          <w:szCs w:val="22"/>
          <w:lang w:val="es-ES"/>
        </w:rPr>
      </w:pPr>
    </w:p>
    <w:p w14:paraId="18769891" w14:textId="18C7BB0F" w:rsidR="00766F19" w:rsidRPr="004128A2" w:rsidRDefault="00766F19" w:rsidP="00337453">
      <w:pPr>
        <w:spacing w:before="60"/>
        <w:jc w:val="center"/>
        <w:outlineLvl w:val="0"/>
        <w:rPr>
          <w:rFonts w:asciiTheme="minorHAnsi" w:hAnsiTheme="minorHAnsi" w:cstheme="minorHAnsi"/>
          <w:noProof/>
          <w:color w:val="000000"/>
          <w:sz w:val="22"/>
          <w:szCs w:val="22"/>
          <w:lang w:val="es-ES"/>
        </w:rPr>
      </w:pPr>
    </w:p>
    <w:p w14:paraId="2A325AEF" w14:textId="0C0BD21B" w:rsidR="00766F19" w:rsidRDefault="00766F19" w:rsidP="00337453">
      <w:pPr>
        <w:spacing w:before="60"/>
        <w:jc w:val="center"/>
        <w:outlineLvl w:val="0"/>
        <w:rPr>
          <w:rFonts w:asciiTheme="minorHAnsi" w:hAnsiTheme="minorHAnsi" w:cstheme="minorHAnsi"/>
          <w:noProof/>
          <w:color w:val="000000"/>
          <w:sz w:val="22"/>
          <w:szCs w:val="22"/>
          <w:lang w:val="es-ES"/>
        </w:rPr>
      </w:pPr>
    </w:p>
    <w:p w14:paraId="3C8803F7" w14:textId="490CF060" w:rsidR="003060EC" w:rsidRDefault="003060EC" w:rsidP="00337453">
      <w:pPr>
        <w:spacing w:before="60"/>
        <w:jc w:val="center"/>
        <w:outlineLvl w:val="0"/>
        <w:rPr>
          <w:rFonts w:asciiTheme="minorHAnsi" w:hAnsiTheme="minorHAnsi" w:cstheme="minorHAnsi"/>
          <w:noProof/>
          <w:color w:val="000000"/>
          <w:sz w:val="22"/>
          <w:szCs w:val="22"/>
          <w:lang w:val="es-ES"/>
        </w:rPr>
      </w:pPr>
    </w:p>
    <w:p w14:paraId="106E5DF5" w14:textId="751733A0" w:rsidR="003060EC" w:rsidRDefault="003060EC" w:rsidP="00337453">
      <w:pPr>
        <w:spacing w:before="60"/>
        <w:jc w:val="center"/>
        <w:outlineLvl w:val="0"/>
        <w:rPr>
          <w:rFonts w:asciiTheme="minorHAnsi" w:hAnsiTheme="minorHAnsi" w:cstheme="minorHAnsi"/>
          <w:noProof/>
          <w:color w:val="000000"/>
          <w:sz w:val="22"/>
          <w:szCs w:val="22"/>
          <w:lang w:val="es-ES"/>
        </w:rPr>
      </w:pPr>
    </w:p>
    <w:p w14:paraId="1624871A" w14:textId="125F9B3C" w:rsidR="003060EC" w:rsidRDefault="003060EC" w:rsidP="00337453">
      <w:pPr>
        <w:spacing w:before="60"/>
        <w:jc w:val="center"/>
        <w:outlineLvl w:val="0"/>
        <w:rPr>
          <w:rFonts w:asciiTheme="minorHAnsi" w:hAnsiTheme="minorHAnsi" w:cstheme="minorHAnsi"/>
          <w:noProof/>
          <w:color w:val="000000"/>
          <w:sz w:val="22"/>
          <w:szCs w:val="22"/>
          <w:lang w:val="es-ES"/>
        </w:rPr>
      </w:pPr>
    </w:p>
    <w:p w14:paraId="78D2F568" w14:textId="77777777" w:rsidR="003060EC" w:rsidRDefault="003060EC" w:rsidP="00337453">
      <w:pPr>
        <w:spacing w:before="60"/>
        <w:jc w:val="center"/>
        <w:outlineLvl w:val="0"/>
        <w:rPr>
          <w:rFonts w:asciiTheme="minorHAnsi" w:hAnsiTheme="minorHAnsi" w:cstheme="minorHAnsi"/>
          <w:noProof/>
          <w:color w:val="000000"/>
          <w:sz w:val="22"/>
          <w:szCs w:val="22"/>
          <w:lang w:val="es-ES"/>
        </w:rPr>
      </w:pPr>
    </w:p>
    <w:p w14:paraId="4F7D9C8E" w14:textId="77777777" w:rsidR="00EF470B" w:rsidRPr="004128A2" w:rsidRDefault="00EF470B" w:rsidP="00337453">
      <w:pPr>
        <w:spacing w:before="60"/>
        <w:jc w:val="center"/>
        <w:outlineLvl w:val="0"/>
        <w:rPr>
          <w:rFonts w:asciiTheme="minorHAnsi" w:hAnsiTheme="minorHAnsi" w:cstheme="minorHAnsi"/>
          <w:noProof/>
          <w:color w:val="000000"/>
          <w:sz w:val="22"/>
          <w:szCs w:val="22"/>
          <w:lang w:val="es-ES"/>
        </w:rPr>
      </w:pPr>
    </w:p>
    <w:p w14:paraId="7D1FF72E" w14:textId="77777777" w:rsidR="00766F19" w:rsidRPr="00CD3A06" w:rsidRDefault="00766F19" w:rsidP="00766F19">
      <w:pPr>
        <w:spacing w:before="0"/>
        <w:jc w:val="center"/>
        <w:rPr>
          <w:rFonts w:asciiTheme="minorHAnsi" w:hAnsiTheme="minorHAnsi" w:cstheme="minorHAnsi"/>
          <w:b/>
          <w:color w:val="000000"/>
          <w:sz w:val="24"/>
          <w:szCs w:val="24"/>
          <w:lang w:val="es-ES"/>
        </w:rPr>
      </w:pPr>
      <w:r w:rsidRPr="00CD3A06">
        <w:rPr>
          <w:rFonts w:asciiTheme="minorHAnsi" w:hAnsiTheme="minorHAnsi" w:cstheme="minorHAnsi"/>
          <w:b/>
          <w:color w:val="000000"/>
          <w:sz w:val="24"/>
          <w:szCs w:val="24"/>
          <w:lang w:val="es-ES"/>
        </w:rPr>
        <w:t>ANEXO II.- INSTRUCCIONES PARA LA LICITACIÓN ELECTRÓNICA</w:t>
      </w:r>
    </w:p>
    <w:p w14:paraId="4E5A9EF0" w14:textId="77777777" w:rsidR="00766F19" w:rsidRPr="00CD3A06" w:rsidRDefault="00766F19" w:rsidP="00766F19">
      <w:pPr>
        <w:spacing w:before="60" w:line="240" w:lineRule="atLeast"/>
        <w:outlineLvl w:val="0"/>
        <w:rPr>
          <w:rFonts w:asciiTheme="minorHAnsi" w:hAnsiTheme="minorHAnsi" w:cstheme="minorHAnsi"/>
          <w:b/>
          <w:color w:val="000000"/>
          <w:sz w:val="24"/>
          <w:szCs w:val="24"/>
          <w:lang w:val="es-ES"/>
        </w:rPr>
      </w:pPr>
    </w:p>
    <w:p w14:paraId="11AB7902" w14:textId="7A4DEA2F" w:rsidR="00CE556F" w:rsidRDefault="00CE556F" w:rsidP="00766F19">
      <w:pPr>
        <w:autoSpaceDE w:val="0"/>
        <w:autoSpaceDN w:val="0"/>
        <w:adjustRightInd w:val="0"/>
        <w:spacing w:before="0"/>
        <w:rPr>
          <w:rFonts w:asciiTheme="minorHAnsi" w:hAnsiTheme="minorHAnsi" w:cstheme="minorHAnsi"/>
          <w:b/>
          <w:bCs/>
          <w:color w:val="000000"/>
          <w:sz w:val="20"/>
          <w:u w:val="single"/>
          <w:lang w:val="es-ES"/>
        </w:rPr>
      </w:pPr>
    </w:p>
    <w:p w14:paraId="5F1E030F" w14:textId="77777777" w:rsidR="00CE556F" w:rsidRPr="00BB0686" w:rsidRDefault="00CE556F" w:rsidP="00CE556F">
      <w:pPr>
        <w:spacing w:before="60" w:line="240" w:lineRule="atLeast"/>
        <w:jc w:val="left"/>
        <w:rPr>
          <w:rFonts w:asciiTheme="minorHAnsi" w:hAnsiTheme="minorHAnsi" w:cstheme="minorHAnsi"/>
          <w:b/>
          <w:sz w:val="20"/>
          <w:lang w:val="es-ES"/>
        </w:rPr>
      </w:pPr>
      <w:r w:rsidRPr="00CE556F">
        <w:rPr>
          <w:rFonts w:ascii="Arial" w:hAnsi="Arial" w:cs="Arial"/>
          <w:b/>
          <w:sz w:val="20"/>
          <w:lang w:val="es-ES"/>
        </w:rPr>
        <w:t>I</w:t>
      </w:r>
      <w:r w:rsidRPr="00BB0686">
        <w:rPr>
          <w:rFonts w:asciiTheme="minorHAnsi" w:hAnsiTheme="minorHAnsi" w:cstheme="minorHAnsi"/>
          <w:b/>
          <w:sz w:val="20"/>
          <w:lang w:val="es-ES"/>
        </w:rPr>
        <w:t>.- SISTEMA DE LICITACIÓN ELECTRÓNICA</w:t>
      </w:r>
    </w:p>
    <w:p w14:paraId="1D683AB5" w14:textId="29B413AF" w:rsidR="00CE556F" w:rsidRPr="00BB0686" w:rsidRDefault="00CE556F" w:rsidP="00CE556F">
      <w:pPr>
        <w:numPr>
          <w:ilvl w:val="0"/>
          <w:numId w:val="34"/>
        </w:numPr>
        <w:spacing w:before="0" w:line="240" w:lineRule="atLeast"/>
        <w:ind w:left="568" w:hanging="284"/>
        <w:contextualSpacing/>
        <w:jc w:val="left"/>
        <w:rPr>
          <w:rFonts w:asciiTheme="minorHAnsi" w:hAnsiTheme="minorHAnsi" w:cstheme="minorHAnsi"/>
          <w:sz w:val="20"/>
          <w:lang w:val="es-ES"/>
        </w:rPr>
      </w:pPr>
      <w:r w:rsidRPr="00BB0686">
        <w:rPr>
          <w:rFonts w:asciiTheme="minorHAnsi" w:hAnsiTheme="minorHAnsi" w:cstheme="minorHAnsi"/>
          <w:b/>
          <w:sz w:val="20"/>
          <w:lang w:val="es-ES"/>
        </w:rPr>
        <w:t>Requisitos para utilizar el sistema de licitación electrónica para los trámites del procedimiento de contratación</w:t>
      </w:r>
    </w:p>
    <w:p w14:paraId="7C63E7AE" w14:textId="77777777" w:rsidR="00CE556F" w:rsidRPr="00BB0686" w:rsidRDefault="00CE556F" w:rsidP="00CE556F">
      <w:pPr>
        <w:spacing w:before="0" w:line="240" w:lineRule="atLeast"/>
        <w:ind w:left="284"/>
        <w:contextualSpacing/>
        <w:jc w:val="left"/>
        <w:rPr>
          <w:rFonts w:asciiTheme="minorHAnsi" w:hAnsiTheme="minorHAnsi" w:cstheme="minorHAnsi"/>
          <w:sz w:val="20"/>
          <w:lang w:val="es-ES"/>
        </w:rPr>
      </w:pPr>
    </w:p>
    <w:p w14:paraId="42A0E694" w14:textId="77777777" w:rsidR="00CE556F" w:rsidRPr="00BB0686" w:rsidRDefault="00CE556F" w:rsidP="00CE556F">
      <w:pPr>
        <w:numPr>
          <w:ilvl w:val="1"/>
          <w:numId w:val="25"/>
        </w:numPr>
        <w:spacing w:before="0" w:line="240" w:lineRule="atLeast"/>
        <w:ind w:left="992" w:hanging="425"/>
        <w:jc w:val="left"/>
        <w:rPr>
          <w:rFonts w:asciiTheme="minorHAnsi" w:hAnsiTheme="minorHAnsi" w:cstheme="minorHAnsi"/>
          <w:b/>
          <w:sz w:val="20"/>
          <w:lang w:val="es-ES"/>
        </w:rPr>
      </w:pPr>
      <w:r w:rsidRPr="00BB0686">
        <w:rPr>
          <w:rFonts w:asciiTheme="minorHAnsi" w:hAnsiTheme="minorHAnsi" w:cstheme="minorHAnsi"/>
          <w:b/>
          <w:sz w:val="20"/>
          <w:lang w:val="es-ES"/>
        </w:rPr>
        <w:t>Requisitos administrativos:</w:t>
      </w:r>
    </w:p>
    <w:p w14:paraId="31BA97C7" w14:textId="5D38E16A" w:rsidR="00CE556F" w:rsidRPr="00BB0686" w:rsidRDefault="00CE556F" w:rsidP="00CE556F">
      <w:pPr>
        <w:pStyle w:val="Zerrenda-paragrafoa"/>
        <w:numPr>
          <w:ilvl w:val="0"/>
          <w:numId w:val="35"/>
        </w:numPr>
        <w:spacing w:before="60" w:line="240" w:lineRule="atLeast"/>
        <w:rPr>
          <w:rFonts w:asciiTheme="minorHAnsi" w:hAnsiTheme="minorHAnsi" w:cstheme="minorHAnsi"/>
          <w:sz w:val="20"/>
          <w:lang w:val="es-ES"/>
        </w:rPr>
      </w:pPr>
      <w:r w:rsidRPr="00BB0686">
        <w:rPr>
          <w:rFonts w:asciiTheme="minorHAnsi" w:hAnsiTheme="minorHAnsi" w:cstheme="minorHAnsi"/>
          <w:sz w:val="20"/>
          <w:lang w:val="es-ES"/>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ED5DAD5" w14:textId="77777777" w:rsidR="00CE556F" w:rsidRPr="00BB0686" w:rsidRDefault="00CE556F" w:rsidP="00CE556F">
      <w:pPr>
        <w:spacing w:before="60" w:line="240" w:lineRule="atLeast"/>
        <w:ind w:left="851"/>
        <w:rPr>
          <w:rFonts w:asciiTheme="minorHAnsi" w:hAnsiTheme="minorHAnsi" w:cstheme="minorHAnsi"/>
          <w:sz w:val="20"/>
          <w:lang w:val="es-ES"/>
        </w:rPr>
      </w:pPr>
    </w:p>
    <w:p w14:paraId="5E5D893A" w14:textId="2C12BA1B" w:rsidR="00CE556F" w:rsidRPr="00BB0686" w:rsidRDefault="00CE556F" w:rsidP="00CE556F">
      <w:pPr>
        <w:spacing w:before="60" w:line="240" w:lineRule="atLeast"/>
        <w:ind w:left="1276" w:hanging="425"/>
        <w:contextualSpacing/>
        <w:rPr>
          <w:rFonts w:asciiTheme="minorHAnsi" w:hAnsiTheme="minorHAnsi" w:cstheme="minorHAnsi"/>
          <w:sz w:val="20"/>
          <w:lang w:val="es-ES"/>
        </w:rPr>
      </w:pPr>
      <w:r w:rsidRPr="00BB0686">
        <w:rPr>
          <w:rFonts w:asciiTheme="minorHAnsi" w:hAnsiTheme="minorHAnsi" w:cstheme="minorHAnsi"/>
          <w:sz w:val="20"/>
          <w:lang w:val="es-ES"/>
        </w:rPr>
        <w:t xml:space="preserve">b) </w:t>
      </w:r>
      <w:r w:rsidRPr="00BB0686">
        <w:rPr>
          <w:rFonts w:asciiTheme="minorHAnsi" w:hAnsiTheme="minorHAnsi" w:cstheme="minorHAnsi"/>
          <w:sz w:val="20"/>
          <w:lang w:val="es-ES"/>
        </w:rPr>
        <w:tab/>
        <w:t>La empresa debe estar dada de alta en alguno de estos registros: Registro de Licitadores y Empresas Clasificadas de la CAE (ROC) o estatal (ROLECE) o bien en el Registro interno de licitadores KPE-CPE.</w:t>
      </w:r>
    </w:p>
    <w:p w14:paraId="657A65F6" w14:textId="77777777" w:rsidR="00CE556F" w:rsidRPr="00BB0686" w:rsidRDefault="00CE556F" w:rsidP="00CE556F">
      <w:pPr>
        <w:spacing w:before="60" w:line="240" w:lineRule="atLeast"/>
        <w:ind w:left="1276" w:hanging="425"/>
        <w:contextualSpacing/>
        <w:rPr>
          <w:rFonts w:asciiTheme="minorHAnsi" w:hAnsiTheme="minorHAnsi" w:cstheme="minorHAnsi"/>
          <w:sz w:val="20"/>
          <w:lang w:val="es-ES"/>
        </w:rPr>
      </w:pPr>
    </w:p>
    <w:p w14:paraId="45667167" w14:textId="77777777" w:rsidR="00CE556F" w:rsidRPr="00BB0686" w:rsidRDefault="00CE556F" w:rsidP="00CE556F">
      <w:pPr>
        <w:numPr>
          <w:ilvl w:val="1"/>
          <w:numId w:val="25"/>
        </w:numPr>
        <w:spacing w:before="0" w:line="240" w:lineRule="atLeast"/>
        <w:ind w:left="992" w:hanging="425"/>
        <w:jc w:val="left"/>
        <w:rPr>
          <w:rFonts w:asciiTheme="minorHAnsi" w:hAnsiTheme="minorHAnsi" w:cstheme="minorHAnsi"/>
          <w:b/>
          <w:sz w:val="20"/>
          <w:lang w:val="es-ES"/>
        </w:rPr>
      </w:pPr>
      <w:r w:rsidRPr="00BB0686">
        <w:rPr>
          <w:rFonts w:asciiTheme="minorHAnsi" w:hAnsiTheme="minorHAnsi" w:cstheme="minorHAnsi"/>
          <w:b/>
          <w:sz w:val="20"/>
          <w:lang w:val="es-ES"/>
        </w:rPr>
        <w:t>Requisitos técnicos:</w:t>
      </w:r>
    </w:p>
    <w:p w14:paraId="06195583" w14:textId="101C7328" w:rsidR="00CE556F" w:rsidRPr="00BB0686" w:rsidRDefault="00CE556F" w:rsidP="00B24807">
      <w:pPr>
        <w:spacing w:before="60" w:line="240" w:lineRule="atLeast"/>
        <w:ind w:left="567"/>
        <w:rPr>
          <w:rFonts w:asciiTheme="minorHAnsi" w:hAnsiTheme="minorHAnsi" w:cstheme="minorHAnsi"/>
          <w:color w:val="0000FF"/>
          <w:sz w:val="20"/>
          <w:u w:val="single"/>
          <w:lang w:val="es-ES"/>
        </w:rPr>
      </w:pPr>
      <w:r w:rsidRPr="00BB0686">
        <w:rPr>
          <w:rFonts w:asciiTheme="minorHAnsi" w:hAnsiTheme="minorHAnsi" w:cstheme="minorHAnsi"/>
          <w:sz w:val="20"/>
          <w:lang w:val="es-ES"/>
        </w:rPr>
        <w:t xml:space="preserve">La información sobre los requerimientos técnicos para licitar electrónicamente se encuentra disponible en el siguiente enlace: </w:t>
      </w:r>
      <w:hyperlink r:id="rId21" w:history="1">
        <w:r w:rsidRPr="00BB0686">
          <w:rPr>
            <w:rFonts w:asciiTheme="minorHAnsi" w:hAnsiTheme="minorHAnsi" w:cstheme="minorHAnsi"/>
            <w:color w:val="0000FF"/>
            <w:sz w:val="20"/>
            <w:u w:val="single"/>
            <w:lang w:val="es-ES"/>
          </w:rPr>
          <w:t>https://www.contratacion.euskadi.eus/informacion-general-licitacion-electronica/w32-kpelicel/es/</w:t>
        </w:r>
      </w:hyperlink>
    </w:p>
    <w:p w14:paraId="2E7A8DFD" w14:textId="77777777" w:rsidR="00CE556F" w:rsidRPr="00BB0686" w:rsidRDefault="00CE556F" w:rsidP="00CE556F">
      <w:pPr>
        <w:spacing w:before="60" w:line="240" w:lineRule="atLeast"/>
        <w:ind w:left="567"/>
        <w:rPr>
          <w:rFonts w:asciiTheme="minorHAnsi" w:hAnsiTheme="minorHAnsi" w:cstheme="minorHAnsi"/>
          <w:color w:val="0000FF"/>
          <w:sz w:val="20"/>
          <w:u w:val="single"/>
          <w:lang w:val="es-ES"/>
        </w:rPr>
      </w:pPr>
    </w:p>
    <w:p w14:paraId="14F234F2" w14:textId="77777777" w:rsidR="00CE556F" w:rsidRPr="00BB0686" w:rsidRDefault="00CE556F" w:rsidP="00CE556F">
      <w:pPr>
        <w:numPr>
          <w:ilvl w:val="0"/>
          <w:numId w:val="34"/>
        </w:numPr>
        <w:spacing w:before="0" w:line="240" w:lineRule="atLeast"/>
        <w:ind w:left="568" w:hanging="284"/>
        <w:contextualSpacing/>
        <w:jc w:val="left"/>
        <w:rPr>
          <w:rFonts w:asciiTheme="minorHAnsi" w:hAnsiTheme="minorHAnsi" w:cstheme="minorHAnsi"/>
          <w:b/>
          <w:sz w:val="20"/>
          <w:lang w:val="es-ES"/>
        </w:rPr>
      </w:pPr>
      <w:r w:rsidRPr="00BB0686">
        <w:rPr>
          <w:rFonts w:asciiTheme="minorHAnsi" w:hAnsiTheme="minorHAnsi" w:cstheme="minorHAnsi"/>
          <w:b/>
          <w:sz w:val="20"/>
          <w:lang w:val="es-ES"/>
        </w:rPr>
        <w:t>Acceso al sistema de licitación electrónica:</w:t>
      </w:r>
    </w:p>
    <w:p w14:paraId="2AE5DDCA" w14:textId="7EC7052E" w:rsidR="00CE556F" w:rsidRDefault="00CE556F" w:rsidP="00CE556F">
      <w:pPr>
        <w:spacing w:before="60" w:after="200" w:line="240" w:lineRule="atLeast"/>
        <w:ind w:left="567"/>
        <w:contextualSpacing/>
        <w:rPr>
          <w:rFonts w:asciiTheme="minorHAnsi" w:hAnsiTheme="minorHAnsi" w:cstheme="minorHAnsi"/>
          <w:sz w:val="20"/>
          <w:lang w:val="es-ES"/>
        </w:rPr>
      </w:pPr>
      <w:r w:rsidRPr="00BB0686">
        <w:rPr>
          <w:rFonts w:asciiTheme="minorHAnsi" w:hAnsiTheme="minorHAnsi" w:cstheme="minorHAnsi"/>
          <w:sz w:val="20"/>
          <w:lang w:val="es-ES"/>
        </w:rPr>
        <w:t>Para utilizar el sistema deberá accederse al portal:</w:t>
      </w:r>
    </w:p>
    <w:p w14:paraId="341EBF0E" w14:textId="77777777" w:rsidR="00B24807" w:rsidRPr="00DF22B5" w:rsidRDefault="00B24807" w:rsidP="00CE556F">
      <w:pPr>
        <w:spacing w:before="60" w:after="200" w:line="240" w:lineRule="atLeast"/>
        <w:ind w:left="567"/>
        <w:contextualSpacing/>
        <w:rPr>
          <w:rFonts w:asciiTheme="minorHAnsi" w:hAnsiTheme="minorHAnsi" w:cstheme="minorHAnsi"/>
          <w:sz w:val="20"/>
          <w:lang w:val="es-ES"/>
        </w:rPr>
      </w:pPr>
    </w:p>
    <w:p w14:paraId="36E1CBC0" w14:textId="223C2F23" w:rsidR="0088718D" w:rsidRPr="00DF22B5" w:rsidRDefault="00D01555" w:rsidP="00B24807">
      <w:pPr>
        <w:spacing w:before="60" w:line="240" w:lineRule="atLeast"/>
        <w:ind w:left="567"/>
        <w:jc w:val="left"/>
        <w:rPr>
          <w:rFonts w:asciiTheme="minorHAnsi" w:hAnsiTheme="minorHAnsi" w:cstheme="minorHAnsi"/>
          <w:color w:val="0000FF"/>
          <w:sz w:val="20"/>
          <w:u w:val="single"/>
          <w:lang w:val="es-ES"/>
        </w:rPr>
      </w:pPr>
      <w:hyperlink r:id="rId22" w:history="1">
        <w:r w:rsidR="00E24569" w:rsidRPr="00DF22B5">
          <w:rPr>
            <w:rFonts w:asciiTheme="minorHAnsi" w:hAnsiTheme="minorHAnsi" w:cstheme="minorHAnsi"/>
            <w:color w:val="0000FF"/>
            <w:sz w:val="20"/>
            <w:lang w:val="es-ES"/>
          </w:rPr>
          <w:t>https://www.contratacion.euskadi.eus/acceso-a-la-licitacion-electronica-en-la-plataforma-kontratazioa-empresas/webkpe00-kpelicel/es/</w:t>
        </w:r>
      </w:hyperlink>
    </w:p>
    <w:p w14:paraId="23AFDEE5" w14:textId="03C99E4E" w:rsidR="00CE556F" w:rsidRPr="00E24569" w:rsidRDefault="00CE556F" w:rsidP="00E24569">
      <w:pPr>
        <w:spacing w:before="360" w:line="240" w:lineRule="atLeast"/>
        <w:jc w:val="center"/>
        <w:rPr>
          <w:rFonts w:asciiTheme="minorHAnsi" w:hAnsiTheme="minorHAnsi" w:cstheme="minorHAnsi"/>
          <w:b/>
          <w:bCs/>
          <w:sz w:val="24"/>
          <w:szCs w:val="24"/>
          <w:lang w:val="es-ES"/>
        </w:rPr>
      </w:pPr>
      <w:r w:rsidRPr="00E24569">
        <w:rPr>
          <w:rFonts w:asciiTheme="minorHAnsi" w:hAnsiTheme="minorHAnsi" w:cstheme="minorHAnsi"/>
          <w:b/>
          <w:bCs/>
          <w:sz w:val="24"/>
          <w:szCs w:val="24"/>
          <w:lang w:val="es-ES"/>
        </w:rPr>
        <w:t>Servicio de soporte para resolver dudas o incidencias sobre licitación electrónica:</w:t>
      </w:r>
    </w:p>
    <w:p w14:paraId="2D06AB0B" w14:textId="77777777" w:rsidR="00CE556F" w:rsidRPr="00CB3615" w:rsidRDefault="00CE556F" w:rsidP="00CE556F">
      <w:pPr>
        <w:spacing w:line="240" w:lineRule="atLeast"/>
        <w:jc w:val="center"/>
        <w:rPr>
          <w:rFonts w:asciiTheme="minorHAnsi" w:hAnsiTheme="minorHAnsi" w:cstheme="minorHAnsi"/>
          <w:b/>
          <w:sz w:val="28"/>
          <w:szCs w:val="28"/>
          <w:lang w:val="es-ES"/>
        </w:rPr>
      </w:pPr>
      <w:r w:rsidRPr="00CB3615">
        <w:rPr>
          <w:rFonts w:asciiTheme="minorHAnsi" w:hAnsiTheme="minorHAnsi" w:cstheme="minorHAnsi"/>
          <w:b/>
          <w:sz w:val="28"/>
          <w:szCs w:val="28"/>
          <w:lang w:val="es-ES"/>
        </w:rPr>
        <w:t>945 016 298</w:t>
      </w:r>
    </w:p>
    <w:p w14:paraId="1A1E1093" w14:textId="0E6EA8DA" w:rsidR="00CE556F" w:rsidRPr="00CB3615" w:rsidRDefault="00CE556F" w:rsidP="00766F19">
      <w:pPr>
        <w:autoSpaceDE w:val="0"/>
        <w:autoSpaceDN w:val="0"/>
        <w:adjustRightInd w:val="0"/>
        <w:spacing w:before="0"/>
        <w:rPr>
          <w:rFonts w:asciiTheme="minorHAnsi" w:hAnsiTheme="minorHAnsi" w:cstheme="minorHAnsi"/>
          <w:b/>
          <w:bCs/>
          <w:color w:val="000000"/>
          <w:sz w:val="28"/>
          <w:szCs w:val="28"/>
          <w:u w:val="single"/>
          <w:lang w:val="es-ES"/>
        </w:rPr>
      </w:pPr>
    </w:p>
    <w:p w14:paraId="774BCA4A" w14:textId="77777777" w:rsidR="00766F19" w:rsidRPr="00CD3A06" w:rsidRDefault="00766F19" w:rsidP="00766F19">
      <w:pPr>
        <w:autoSpaceDE w:val="0"/>
        <w:autoSpaceDN w:val="0"/>
        <w:adjustRightInd w:val="0"/>
        <w:spacing w:before="0"/>
        <w:rPr>
          <w:rFonts w:asciiTheme="minorHAnsi" w:hAnsiTheme="minorHAnsi" w:cstheme="minorHAnsi"/>
          <w:color w:val="0000FF"/>
          <w:sz w:val="20"/>
          <w:lang w:val="es-ES"/>
        </w:rPr>
      </w:pPr>
    </w:p>
    <w:p w14:paraId="319C6C0C" w14:textId="77777777" w:rsidR="00766F19" w:rsidRPr="00CD3A06" w:rsidRDefault="00766F19" w:rsidP="00766F19">
      <w:pPr>
        <w:autoSpaceDE w:val="0"/>
        <w:autoSpaceDN w:val="0"/>
        <w:adjustRightInd w:val="0"/>
        <w:spacing w:before="0"/>
        <w:rPr>
          <w:rFonts w:asciiTheme="minorHAnsi" w:hAnsiTheme="minorHAnsi" w:cstheme="minorHAnsi"/>
          <w:b/>
          <w:bCs/>
          <w:color w:val="000000"/>
          <w:sz w:val="20"/>
          <w:u w:val="single"/>
          <w:lang w:val="es-ES"/>
        </w:rPr>
      </w:pPr>
      <w:r w:rsidRPr="00CD3A06">
        <w:rPr>
          <w:rFonts w:asciiTheme="minorHAnsi" w:hAnsiTheme="minorHAnsi" w:cstheme="minorHAnsi"/>
          <w:b/>
          <w:bCs/>
          <w:color w:val="000000"/>
          <w:sz w:val="20"/>
          <w:u w:val="single"/>
          <w:lang w:val="es-ES"/>
        </w:rPr>
        <w:t>II.- NOTIFICACIÓN Y COMUNICACIÓN ELECTRÓNICAS</w:t>
      </w:r>
    </w:p>
    <w:p w14:paraId="58E9E93E" w14:textId="77777777" w:rsidR="00766F19" w:rsidRPr="00CD3A06" w:rsidRDefault="00766F19" w:rsidP="00766F19">
      <w:pPr>
        <w:autoSpaceDE w:val="0"/>
        <w:autoSpaceDN w:val="0"/>
        <w:adjustRightInd w:val="0"/>
        <w:spacing w:before="0"/>
        <w:rPr>
          <w:rFonts w:asciiTheme="minorHAnsi" w:hAnsiTheme="minorHAnsi" w:cstheme="minorHAnsi"/>
          <w:b/>
          <w:bCs/>
          <w:color w:val="000000"/>
          <w:sz w:val="20"/>
          <w:lang w:val="es-ES"/>
        </w:rPr>
      </w:pPr>
    </w:p>
    <w:p w14:paraId="20A5C40B" w14:textId="77777777" w:rsidR="00766F19" w:rsidRPr="00CD3A06" w:rsidRDefault="00766F19" w:rsidP="00766F19">
      <w:pPr>
        <w:autoSpaceDE w:val="0"/>
        <w:autoSpaceDN w:val="0"/>
        <w:adjustRightInd w:val="0"/>
        <w:spacing w:before="0"/>
        <w:rPr>
          <w:rFonts w:asciiTheme="minorHAnsi" w:hAnsiTheme="minorHAnsi" w:cstheme="minorHAnsi"/>
          <w:sz w:val="20"/>
          <w:lang w:val="es-ES"/>
        </w:rPr>
      </w:pPr>
      <w:r w:rsidRPr="00CD3A06">
        <w:rPr>
          <w:rFonts w:asciiTheme="minorHAnsi" w:hAnsiTheme="minorHAnsi" w:cstheme="minorHAnsi"/>
          <w:color w:val="000000"/>
          <w:sz w:val="20"/>
          <w:lang w:val="es-ES"/>
        </w:rPr>
        <w:t xml:space="preserve">Las notificaciones y comunicaciones por vía electrónica se realizarán a través de la Sede Electrónica de la Diputación Foral de </w:t>
      </w:r>
      <w:proofErr w:type="spellStart"/>
      <w:r w:rsidRPr="00CD3A06">
        <w:rPr>
          <w:rFonts w:asciiTheme="minorHAnsi" w:hAnsiTheme="minorHAnsi" w:cstheme="minorHAnsi"/>
          <w:color w:val="000000"/>
          <w:sz w:val="20"/>
          <w:lang w:val="es-ES"/>
        </w:rPr>
        <w:t>Gipuzkoa</w:t>
      </w:r>
      <w:proofErr w:type="spellEnd"/>
      <w:r w:rsidRPr="00CD3A06">
        <w:rPr>
          <w:rFonts w:asciiTheme="minorHAnsi" w:hAnsiTheme="minorHAnsi" w:cstheme="minorHAnsi"/>
          <w:color w:val="000000"/>
          <w:sz w:val="20"/>
          <w:lang w:val="es-ES"/>
        </w:rPr>
        <w:t xml:space="preserve"> a la que se accederá a través de </w:t>
      </w:r>
      <w:r w:rsidRPr="00CD3A06">
        <w:rPr>
          <w:rFonts w:asciiTheme="minorHAnsi" w:hAnsiTheme="minorHAnsi" w:cstheme="minorHAnsi"/>
          <w:color w:val="0000FF"/>
          <w:sz w:val="20"/>
          <w:lang w:val="es-ES"/>
        </w:rPr>
        <w:t>https://egoitza.gipuzkoa.eus/es/</w:t>
      </w:r>
      <w:r w:rsidRPr="00CD3A06">
        <w:rPr>
          <w:rFonts w:asciiTheme="minorHAnsi" w:hAnsiTheme="minorHAnsi" w:cstheme="minorHAnsi"/>
          <w:color w:val="000000"/>
          <w:sz w:val="20"/>
          <w:lang w:val="es-ES"/>
        </w:rPr>
        <w:t xml:space="preserve">. Cada vez que se envíe una notificación o comunicación, la empresa recibirá aviso del envío a la dirección de correo electrónico que haya facilitado a estos efectos en la Adenda de este </w:t>
      </w:r>
      <w:r w:rsidRPr="00CD3A06">
        <w:rPr>
          <w:rFonts w:asciiTheme="minorHAnsi" w:hAnsiTheme="minorHAnsi" w:cstheme="minorHAnsi"/>
          <w:b/>
          <w:bCs/>
          <w:color w:val="000000"/>
          <w:sz w:val="20"/>
          <w:lang w:val="es-ES"/>
        </w:rPr>
        <w:t>ANEXO II.</w:t>
      </w:r>
      <w:r w:rsidRPr="00CD3A06">
        <w:rPr>
          <w:rFonts w:asciiTheme="minorHAnsi" w:hAnsiTheme="minorHAnsi" w:cstheme="minorHAnsi"/>
          <w:color w:val="000000"/>
          <w:sz w:val="20"/>
          <w:lang w:val="es-ES"/>
        </w:rPr>
        <w:t xml:space="preserve"> </w:t>
      </w:r>
    </w:p>
    <w:p w14:paraId="125EAFA4" w14:textId="77777777" w:rsidR="00766F19" w:rsidRPr="00CD3A06" w:rsidRDefault="00766F19" w:rsidP="00766F19">
      <w:pPr>
        <w:spacing w:before="0" w:after="300" w:line="259" w:lineRule="auto"/>
        <w:rPr>
          <w:rFonts w:asciiTheme="minorHAnsi" w:hAnsiTheme="minorHAnsi" w:cstheme="minorHAnsi"/>
          <w:sz w:val="20"/>
          <w:lang w:val="es-ES"/>
        </w:rPr>
      </w:pPr>
    </w:p>
    <w:p w14:paraId="5584F1A8" w14:textId="77777777" w:rsidR="00766F19" w:rsidRPr="00766F19" w:rsidRDefault="00766F19" w:rsidP="00766F19">
      <w:pPr>
        <w:spacing w:before="0" w:after="300" w:line="259" w:lineRule="auto"/>
        <w:rPr>
          <w:rFonts w:asciiTheme="minorHAnsi" w:hAnsiTheme="minorHAnsi" w:cstheme="minorHAnsi"/>
          <w:sz w:val="22"/>
          <w:szCs w:val="22"/>
          <w:lang w:val="es-ES"/>
        </w:rPr>
        <w:sectPr w:rsidR="00766F19" w:rsidRPr="00766F19" w:rsidSect="00025CFB">
          <w:headerReference w:type="default" r:id="rId23"/>
          <w:pgSz w:w="11906" w:h="16838" w:code="9"/>
          <w:pgMar w:top="2552" w:right="1021" w:bottom="1418" w:left="1021" w:header="567" w:footer="709" w:gutter="0"/>
          <w:cols w:space="708"/>
          <w:docGrid w:linePitch="360"/>
        </w:sectPr>
      </w:pPr>
    </w:p>
    <w:p w14:paraId="68379405" w14:textId="77777777" w:rsidR="00766F19" w:rsidRPr="00766F19" w:rsidRDefault="00766F19" w:rsidP="00766F19">
      <w:pPr>
        <w:keepNext/>
        <w:suppressAutoHyphens/>
        <w:spacing w:before="240" w:after="60" w:line="240" w:lineRule="atLeast"/>
        <w:jc w:val="center"/>
        <w:outlineLvl w:val="0"/>
        <w:rPr>
          <w:rFonts w:asciiTheme="minorHAnsi" w:hAnsiTheme="minorHAnsi" w:cstheme="minorHAnsi"/>
          <w:b/>
          <w:bCs/>
          <w:caps/>
          <w:kern w:val="22"/>
          <w:sz w:val="22"/>
          <w:szCs w:val="22"/>
          <w:lang w:val="es-ES"/>
        </w:rPr>
      </w:pPr>
      <w:r w:rsidRPr="00766F19">
        <w:rPr>
          <w:rFonts w:asciiTheme="minorHAnsi" w:hAnsiTheme="minorHAnsi" w:cstheme="minorHAnsi"/>
          <w:b/>
          <w:bCs/>
          <w:caps/>
          <w:kern w:val="22"/>
          <w:sz w:val="22"/>
          <w:szCs w:val="22"/>
          <w:lang w:val="es-ES"/>
        </w:rPr>
        <w:lastRenderedPageBreak/>
        <w:t>AdENDA AL ANEXO II.- DATOS A EFECTOS DE RECIBIR NOTIFICACIONES Y COMUNICACIONES</w:t>
      </w:r>
    </w:p>
    <w:p w14:paraId="3736636D" w14:textId="77777777" w:rsidR="00766F19" w:rsidRPr="00766F19" w:rsidRDefault="00766F19" w:rsidP="00766F19">
      <w:pPr>
        <w:autoSpaceDE w:val="0"/>
        <w:autoSpaceDN w:val="0"/>
        <w:adjustRightInd w:val="0"/>
        <w:spacing w:before="0"/>
        <w:jc w:val="left"/>
        <w:rPr>
          <w:rFonts w:asciiTheme="minorHAnsi" w:hAnsiTheme="minorHAnsi" w:cstheme="minorHAnsi"/>
          <w:bCs/>
          <w:sz w:val="22"/>
          <w:szCs w:val="22"/>
          <w:lang w:val="es-ES_tradnl"/>
        </w:rPr>
      </w:pPr>
    </w:p>
    <w:p w14:paraId="3C911DBF" w14:textId="77777777" w:rsidR="00766F19" w:rsidRPr="00766F19" w:rsidRDefault="00766F19" w:rsidP="00766F19">
      <w:pPr>
        <w:autoSpaceDE w:val="0"/>
        <w:autoSpaceDN w:val="0"/>
        <w:adjustRightInd w:val="0"/>
        <w:spacing w:before="0"/>
        <w:jc w:val="left"/>
        <w:rPr>
          <w:rFonts w:asciiTheme="minorHAnsi" w:eastAsia="Cambria" w:hAnsiTheme="minorHAnsi" w:cstheme="minorHAnsi"/>
          <w:bCs/>
          <w:sz w:val="22"/>
          <w:szCs w:val="22"/>
          <w:lang w:val="es-ES_tradn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766F19" w:rsidRPr="00CD3A06" w14:paraId="72D46F7E" w14:textId="77777777" w:rsidTr="006835E0">
        <w:trPr>
          <w:trHeight w:hRule="exact" w:val="340"/>
        </w:trPr>
        <w:tc>
          <w:tcPr>
            <w:tcW w:w="8504" w:type="dxa"/>
            <w:gridSpan w:val="4"/>
            <w:shd w:val="clear" w:color="auto" w:fill="auto"/>
          </w:tcPr>
          <w:p w14:paraId="262EF75D" w14:textId="77777777" w:rsidR="00766F19" w:rsidRPr="00CD3A06" w:rsidRDefault="00766F19" w:rsidP="00766F19">
            <w:pPr>
              <w:spacing w:before="80" w:after="20"/>
              <w:jc w:val="left"/>
              <w:rPr>
                <w:rFonts w:asciiTheme="minorHAnsi" w:eastAsia="Cambria" w:hAnsiTheme="minorHAnsi" w:cstheme="minorHAnsi"/>
                <w:szCs w:val="18"/>
                <w:lang w:val="es-ES_tradnl"/>
              </w:rPr>
            </w:pPr>
            <w:r w:rsidRPr="00CD3A06">
              <w:rPr>
                <w:rFonts w:asciiTheme="minorHAnsi" w:eastAsia="Cambria" w:hAnsiTheme="minorHAnsi" w:cstheme="minorHAnsi"/>
                <w:b/>
                <w:bCs/>
                <w:color w:val="000000"/>
                <w:position w:val="19"/>
                <w:szCs w:val="18"/>
                <w:lang w:val="es-ES_tradnl"/>
              </w:rPr>
              <w:t>DATOS DE IDENTIFICACIÓN</w:t>
            </w:r>
          </w:p>
        </w:tc>
      </w:tr>
      <w:tr w:rsidR="00766F19" w:rsidRPr="00CD3A06" w14:paraId="41A04941" w14:textId="77777777" w:rsidTr="006835E0">
        <w:trPr>
          <w:trHeight w:val="463"/>
        </w:trPr>
        <w:tc>
          <w:tcPr>
            <w:tcW w:w="5617" w:type="dxa"/>
            <w:gridSpan w:val="3"/>
            <w:shd w:val="clear" w:color="auto" w:fill="auto"/>
            <w:vAlign w:val="center"/>
          </w:tcPr>
          <w:p w14:paraId="5AC62444"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1</w:t>
            </w:r>
            <w:r w:rsidRPr="00CD3A06">
              <w:rPr>
                <w:rFonts w:asciiTheme="minorHAnsi" w:eastAsia="Cambria" w:hAnsiTheme="minorHAnsi" w:cstheme="minorHAnsi"/>
                <w:b/>
                <w:bCs/>
                <w:szCs w:val="18"/>
                <w:vertAlign w:val="superscript"/>
                <w:lang w:val="es-ES_tradnl"/>
              </w:rPr>
              <w:t>er</w:t>
            </w:r>
            <w:r w:rsidRPr="00CD3A06">
              <w:rPr>
                <w:rFonts w:asciiTheme="minorHAnsi" w:eastAsia="Cambria" w:hAnsiTheme="minorHAnsi" w:cstheme="minorHAnsi"/>
                <w:b/>
                <w:bCs/>
                <w:szCs w:val="18"/>
                <w:lang w:val="es-ES_tradnl"/>
              </w:rPr>
              <w:t xml:space="preserve"> </w:t>
            </w:r>
            <w:r w:rsidRPr="00CD3A06">
              <w:rPr>
                <w:rFonts w:asciiTheme="minorHAnsi" w:eastAsia="Cambria" w:hAnsiTheme="minorHAnsi" w:cstheme="minorHAnsi"/>
                <w:b/>
                <w:bCs/>
                <w:color w:val="000000"/>
                <w:szCs w:val="18"/>
                <w:lang w:val="es-ES_tradnl"/>
              </w:rPr>
              <w:t>apellido, 2º apellido, Nombre</w:t>
            </w:r>
          </w:p>
          <w:p w14:paraId="7E6A2954" w14:textId="77777777" w:rsidR="00766F19" w:rsidRPr="00CD3A06" w:rsidRDefault="00766F19" w:rsidP="00766F19">
            <w:pPr>
              <w:spacing w:before="0" w:after="40"/>
              <w:jc w:val="left"/>
              <w:rPr>
                <w:rFonts w:asciiTheme="minorHAnsi" w:eastAsia="Cambria" w:hAnsiTheme="minorHAnsi" w:cstheme="minorHAnsi"/>
                <w:color w:val="000000"/>
                <w:szCs w:val="18"/>
                <w:lang w:val="es-ES_tradnl"/>
              </w:rPr>
            </w:pPr>
          </w:p>
        </w:tc>
        <w:tc>
          <w:tcPr>
            <w:tcW w:w="2887" w:type="dxa"/>
            <w:shd w:val="clear" w:color="auto" w:fill="auto"/>
          </w:tcPr>
          <w:p w14:paraId="49C0798B" w14:textId="77777777" w:rsidR="00766F19" w:rsidRPr="00CD3A06" w:rsidRDefault="00766F19" w:rsidP="00766F19">
            <w:pPr>
              <w:spacing w:before="0" w:after="8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DNI-NIF</w:t>
            </w:r>
          </w:p>
          <w:p w14:paraId="7803B76A" w14:textId="77777777" w:rsidR="00766F19" w:rsidRPr="00CD3A06" w:rsidRDefault="00766F19" w:rsidP="00766F19">
            <w:pPr>
              <w:spacing w:before="0" w:after="40"/>
              <w:ind w:left="45"/>
              <w:jc w:val="left"/>
              <w:rPr>
                <w:rFonts w:asciiTheme="minorHAnsi" w:eastAsia="Cambria" w:hAnsiTheme="minorHAnsi" w:cstheme="minorHAnsi"/>
                <w:color w:val="000000"/>
                <w:szCs w:val="18"/>
                <w:lang w:val="es-ES_tradnl"/>
              </w:rPr>
            </w:pPr>
          </w:p>
        </w:tc>
      </w:tr>
      <w:tr w:rsidR="00766F19" w:rsidRPr="00CD3A06" w14:paraId="04B28C96" w14:textId="77777777" w:rsidTr="006835E0">
        <w:trPr>
          <w:trHeight w:hRule="exact" w:val="284"/>
        </w:trPr>
        <w:tc>
          <w:tcPr>
            <w:tcW w:w="284" w:type="dxa"/>
            <w:shd w:val="clear" w:color="auto" w:fill="auto"/>
            <w:vAlign w:val="center"/>
          </w:tcPr>
          <w:p w14:paraId="3D27243F" w14:textId="77777777" w:rsidR="00766F19" w:rsidRPr="00CD3A06" w:rsidRDefault="00766F19" w:rsidP="00766F19">
            <w:pPr>
              <w:spacing w:before="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color w:val="000000"/>
                <w:szCs w:val="18"/>
                <w:lang w:val="es-ES_tradnl"/>
              </w:rPr>
              <w:t xml:space="preserve"> </w:t>
            </w:r>
          </w:p>
        </w:tc>
        <w:tc>
          <w:tcPr>
            <w:tcW w:w="8220" w:type="dxa"/>
            <w:gridSpan w:val="3"/>
            <w:shd w:val="clear" w:color="auto" w:fill="auto"/>
            <w:vAlign w:val="center"/>
          </w:tcPr>
          <w:p w14:paraId="21A6525D" w14:textId="77777777" w:rsidR="00766F19" w:rsidRPr="00CD3A06" w:rsidRDefault="00766F19" w:rsidP="00766F19">
            <w:pPr>
              <w:spacing w:before="0"/>
              <w:ind w:left="45"/>
              <w:jc w:val="left"/>
              <w:rPr>
                <w:rFonts w:asciiTheme="minorHAnsi" w:eastAsia="Cambria" w:hAnsiTheme="minorHAnsi" w:cstheme="minorHAnsi"/>
                <w:szCs w:val="18"/>
                <w:lang w:val="es-ES_tradnl"/>
              </w:rPr>
            </w:pPr>
            <w:r w:rsidRPr="00CD3A06">
              <w:rPr>
                <w:rFonts w:asciiTheme="minorHAnsi" w:eastAsia="Cambria" w:hAnsiTheme="minorHAnsi" w:cstheme="minorHAnsi"/>
                <w:b/>
                <w:bCs/>
                <w:color w:val="000000"/>
                <w:szCs w:val="18"/>
                <w:lang w:val="es-ES_tradnl"/>
              </w:rPr>
              <w:t>En nombre propio</w:t>
            </w:r>
          </w:p>
        </w:tc>
      </w:tr>
      <w:tr w:rsidR="00766F19" w:rsidRPr="00CD3A06" w14:paraId="67D9AAAA" w14:textId="77777777" w:rsidTr="006835E0">
        <w:trPr>
          <w:trHeight w:hRule="exact" w:val="284"/>
        </w:trPr>
        <w:tc>
          <w:tcPr>
            <w:tcW w:w="284" w:type="dxa"/>
            <w:shd w:val="clear" w:color="auto" w:fill="auto"/>
            <w:vAlign w:val="center"/>
          </w:tcPr>
          <w:p w14:paraId="50C7FEF4" w14:textId="77777777" w:rsidR="00766F19" w:rsidRPr="00CD3A06" w:rsidRDefault="00766F19" w:rsidP="00766F19">
            <w:pPr>
              <w:spacing w:before="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color w:val="000000"/>
                <w:szCs w:val="18"/>
                <w:lang w:val="es-ES_tradnl"/>
              </w:rPr>
              <w:t xml:space="preserve"> </w:t>
            </w:r>
          </w:p>
        </w:tc>
        <w:tc>
          <w:tcPr>
            <w:tcW w:w="8220" w:type="dxa"/>
            <w:gridSpan w:val="3"/>
            <w:shd w:val="clear" w:color="auto" w:fill="auto"/>
            <w:vAlign w:val="center"/>
          </w:tcPr>
          <w:p w14:paraId="238CB3C7" w14:textId="77777777" w:rsidR="00766F19" w:rsidRPr="00CD3A06" w:rsidRDefault="00766F19" w:rsidP="00766F19">
            <w:pPr>
              <w:spacing w:before="0"/>
              <w:ind w:left="45"/>
              <w:jc w:val="left"/>
              <w:rPr>
                <w:rFonts w:asciiTheme="minorHAnsi" w:eastAsia="Cambria" w:hAnsiTheme="minorHAnsi" w:cstheme="minorHAnsi"/>
                <w:szCs w:val="18"/>
                <w:lang w:val="es-ES_tradnl"/>
              </w:rPr>
            </w:pPr>
            <w:r w:rsidRPr="00CD3A06">
              <w:rPr>
                <w:rFonts w:asciiTheme="minorHAnsi" w:eastAsia="Cambria" w:hAnsiTheme="minorHAnsi" w:cstheme="minorHAnsi"/>
                <w:b/>
                <w:bCs/>
                <w:color w:val="000000"/>
                <w:szCs w:val="18"/>
                <w:lang w:val="es-ES_tradnl"/>
              </w:rPr>
              <w:t xml:space="preserve">En nombre de la empresa que represento </w:t>
            </w:r>
          </w:p>
        </w:tc>
      </w:tr>
      <w:tr w:rsidR="00766F19" w:rsidRPr="00CD3A06" w14:paraId="39B6E45A" w14:textId="77777777" w:rsidTr="006835E0">
        <w:trPr>
          <w:trHeight w:val="340"/>
        </w:trPr>
        <w:tc>
          <w:tcPr>
            <w:tcW w:w="3261" w:type="dxa"/>
            <w:gridSpan w:val="2"/>
            <w:shd w:val="clear" w:color="auto" w:fill="auto"/>
            <w:vAlign w:val="center"/>
          </w:tcPr>
          <w:p w14:paraId="24751FA4" w14:textId="77777777" w:rsidR="00766F19" w:rsidRPr="00CD3A06" w:rsidRDefault="00766F19" w:rsidP="00766F19">
            <w:pPr>
              <w:spacing w:before="0"/>
              <w:ind w:left="397"/>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Razón social de la representada:</w:t>
            </w:r>
          </w:p>
        </w:tc>
        <w:tc>
          <w:tcPr>
            <w:tcW w:w="5243" w:type="dxa"/>
            <w:gridSpan w:val="2"/>
            <w:shd w:val="clear" w:color="auto" w:fill="auto"/>
            <w:vAlign w:val="center"/>
          </w:tcPr>
          <w:p w14:paraId="3C4B8EED"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r>
      <w:tr w:rsidR="00766F19" w:rsidRPr="00CD3A06" w14:paraId="0622551E" w14:textId="77777777" w:rsidTr="006835E0">
        <w:trPr>
          <w:trHeight w:val="340"/>
        </w:trPr>
        <w:tc>
          <w:tcPr>
            <w:tcW w:w="3261" w:type="dxa"/>
            <w:gridSpan w:val="2"/>
            <w:shd w:val="clear" w:color="auto" w:fill="auto"/>
            <w:vAlign w:val="center"/>
          </w:tcPr>
          <w:p w14:paraId="38632AC3" w14:textId="77777777" w:rsidR="00766F19" w:rsidRPr="00CD3A06" w:rsidRDefault="00766F19" w:rsidP="00766F19">
            <w:pPr>
              <w:spacing w:before="0"/>
              <w:ind w:left="397"/>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CIF de la representada:</w:t>
            </w:r>
          </w:p>
        </w:tc>
        <w:tc>
          <w:tcPr>
            <w:tcW w:w="5243" w:type="dxa"/>
            <w:gridSpan w:val="2"/>
            <w:shd w:val="clear" w:color="auto" w:fill="auto"/>
            <w:vAlign w:val="center"/>
          </w:tcPr>
          <w:p w14:paraId="4F6C3B0E"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r>
    </w:tbl>
    <w:p w14:paraId="6E2808E2" w14:textId="77777777" w:rsidR="00766F19" w:rsidRPr="00766F19" w:rsidRDefault="00766F19" w:rsidP="00766F19">
      <w:pPr>
        <w:autoSpaceDE w:val="0"/>
        <w:autoSpaceDN w:val="0"/>
        <w:adjustRightInd w:val="0"/>
        <w:spacing w:before="0"/>
        <w:jc w:val="left"/>
        <w:rPr>
          <w:rFonts w:asciiTheme="minorHAnsi" w:eastAsia="Cambria" w:hAnsiTheme="minorHAnsi" w:cstheme="minorHAnsi"/>
          <w:bCs/>
          <w:sz w:val="22"/>
          <w:szCs w:val="22"/>
          <w:lang w:val="es-ES_tradnl"/>
        </w:rPr>
      </w:pPr>
    </w:p>
    <w:p w14:paraId="10E9ADA8" w14:textId="77777777" w:rsidR="00766F19" w:rsidRPr="00CD3A06" w:rsidRDefault="00766F19" w:rsidP="00766F19">
      <w:pPr>
        <w:autoSpaceDE w:val="0"/>
        <w:autoSpaceDN w:val="0"/>
        <w:adjustRightInd w:val="0"/>
        <w:spacing w:before="0"/>
        <w:jc w:val="left"/>
        <w:rPr>
          <w:rFonts w:asciiTheme="minorHAnsi" w:eastAsia="Cambria" w:hAnsiTheme="minorHAnsi" w:cstheme="minorHAnsi"/>
          <w:bCs/>
          <w:szCs w:val="18"/>
          <w:lang w:val="es-ES_tradnl"/>
        </w:rPr>
      </w:pPr>
    </w:p>
    <w:p w14:paraId="6FB7BAB4" w14:textId="77777777" w:rsidR="00766F19" w:rsidRPr="00CD3A06" w:rsidRDefault="00766F19" w:rsidP="00766F19">
      <w:pPr>
        <w:autoSpaceDE w:val="0"/>
        <w:autoSpaceDN w:val="0"/>
        <w:adjustRightInd w:val="0"/>
        <w:spacing w:before="0"/>
        <w:rPr>
          <w:rFonts w:asciiTheme="minorHAnsi" w:hAnsiTheme="minorHAnsi" w:cstheme="minorHAnsi"/>
          <w:i/>
          <w:szCs w:val="18"/>
          <w:lang w:val="es-ES"/>
        </w:rPr>
      </w:pPr>
      <w:r w:rsidRPr="00CD3A06">
        <w:rPr>
          <w:rFonts w:asciiTheme="minorHAnsi" w:hAnsiTheme="minorHAnsi" w:cstheme="minorHAnsi"/>
          <w:i/>
          <w:szCs w:val="18"/>
          <w:lang w:val="es-ES"/>
        </w:rPr>
        <w:t>* En el caso de Unión Temporal de Empresas, adaptar el modelo para añadir los datos relativos a todas las personas que representen a cada una de las empresas que formarán la UTE.</w:t>
      </w:r>
    </w:p>
    <w:p w14:paraId="76827FD4" w14:textId="77777777" w:rsidR="00766F19" w:rsidRPr="00766F19" w:rsidRDefault="00766F19" w:rsidP="00766F19">
      <w:pPr>
        <w:autoSpaceDE w:val="0"/>
        <w:autoSpaceDN w:val="0"/>
        <w:adjustRightInd w:val="0"/>
        <w:spacing w:before="0"/>
        <w:rPr>
          <w:rFonts w:asciiTheme="minorHAnsi" w:eastAsia="Cambria" w:hAnsiTheme="minorHAnsi" w:cstheme="minorHAnsi"/>
          <w:sz w:val="22"/>
          <w:szCs w:val="22"/>
          <w:lang w:val="es-ES_tradnl"/>
        </w:rPr>
      </w:pPr>
    </w:p>
    <w:p w14:paraId="076ECC59" w14:textId="77777777" w:rsidR="00766F19" w:rsidRPr="00CD3A06" w:rsidRDefault="00766F19" w:rsidP="00766F19">
      <w:pPr>
        <w:autoSpaceDE w:val="0"/>
        <w:autoSpaceDN w:val="0"/>
        <w:adjustRightInd w:val="0"/>
        <w:spacing w:before="240" w:after="240"/>
        <w:jc w:val="center"/>
        <w:rPr>
          <w:rFonts w:asciiTheme="minorHAnsi" w:eastAsia="Cambria" w:hAnsiTheme="minorHAnsi" w:cstheme="minorHAnsi"/>
          <w:b/>
          <w:sz w:val="20"/>
          <w:lang w:val="es-ES_tradnl"/>
        </w:rPr>
      </w:pPr>
      <w:r w:rsidRPr="00CD3A06">
        <w:rPr>
          <w:rFonts w:asciiTheme="minorHAnsi" w:eastAsia="Cambria" w:hAnsiTheme="minorHAnsi" w:cstheme="minorHAnsi"/>
          <w:b/>
          <w:sz w:val="20"/>
          <w:lang w:val="es-ES_tradnl"/>
        </w:rPr>
        <w:t>DECLARA(N)</w:t>
      </w:r>
    </w:p>
    <w:p w14:paraId="40A22E33" w14:textId="77777777" w:rsidR="00766F19" w:rsidRPr="00766F19" w:rsidRDefault="00766F19" w:rsidP="00766F19">
      <w:pPr>
        <w:autoSpaceDE w:val="0"/>
        <w:autoSpaceDN w:val="0"/>
        <w:adjustRightInd w:val="0"/>
        <w:spacing w:before="0" w:after="120"/>
        <w:rPr>
          <w:rFonts w:asciiTheme="minorHAnsi" w:eastAsia="Cambria" w:hAnsiTheme="minorHAnsi" w:cstheme="minorHAnsi"/>
          <w:sz w:val="22"/>
          <w:szCs w:val="22"/>
          <w:lang w:val="es-ES_tradnl"/>
        </w:rPr>
      </w:pPr>
      <w:r w:rsidRPr="00CD3A06">
        <w:rPr>
          <w:rFonts w:asciiTheme="minorHAnsi" w:eastAsia="Cambria" w:hAnsiTheme="minorHAnsi" w:cstheme="minorHAnsi"/>
          <w:sz w:val="20"/>
          <w:lang w:val="es-ES_tradnl"/>
        </w:rPr>
        <w:t>Que a efectos de notificaciones y comunicaciones en relación con el procedimiento de adjudicación del contrato (denominación y código expediente</w:t>
      </w:r>
      <w:r w:rsidRPr="00766F19">
        <w:rPr>
          <w:rFonts w:asciiTheme="minorHAnsi" w:eastAsia="Cambria" w:hAnsiTheme="minorHAnsi" w:cstheme="minorHAnsi"/>
          <w:sz w:val="22"/>
          <w:szCs w:val="22"/>
          <w:lang w:val="es-ES_tradnl"/>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766F19" w:rsidRPr="00CD3A06" w14:paraId="4A4D6328" w14:textId="77777777" w:rsidTr="006835E0">
        <w:trPr>
          <w:trHeight w:hRule="exact" w:val="284"/>
        </w:trPr>
        <w:tc>
          <w:tcPr>
            <w:tcW w:w="8504" w:type="dxa"/>
            <w:gridSpan w:val="2"/>
            <w:shd w:val="clear" w:color="auto" w:fill="auto"/>
          </w:tcPr>
          <w:p w14:paraId="3B6D59F8" w14:textId="77777777" w:rsidR="00766F19" w:rsidRDefault="00766F19" w:rsidP="00766F19">
            <w:pPr>
              <w:spacing w:before="60" w:after="20"/>
              <w:jc w:val="left"/>
              <w:rPr>
                <w:rFonts w:asciiTheme="minorHAnsi" w:eastAsia="Cambria" w:hAnsiTheme="minorHAnsi" w:cstheme="minorHAnsi"/>
                <w:b/>
                <w:bCs/>
                <w:color w:val="000000"/>
                <w:position w:val="21"/>
                <w:szCs w:val="18"/>
                <w:lang w:val="es-ES_tradnl"/>
              </w:rPr>
            </w:pPr>
            <w:r w:rsidRPr="00CD3A06">
              <w:rPr>
                <w:rFonts w:asciiTheme="minorHAnsi" w:eastAsia="Cambria" w:hAnsiTheme="minorHAnsi" w:cstheme="minorHAnsi"/>
                <w:b/>
                <w:bCs/>
                <w:color w:val="000000"/>
                <w:position w:val="21"/>
                <w:szCs w:val="18"/>
                <w:lang w:val="es-ES_tradnl"/>
              </w:rPr>
              <w:t>DATOS DEL EXPEDIENTE DE CONTRATACIÓN</w:t>
            </w:r>
          </w:p>
          <w:p w14:paraId="28D33963" w14:textId="51D6E072" w:rsidR="00CD3A06" w:rsidRPr="00CD3A06" w:rsidRDefault="00CD3A06" w:rsidP="00766F19">
            <w:pPr>
              <w:spacing w:before="60" w:after="20"/>
              <w:jc w:val="left"/>
              <w:rPr>
                <w:rFonts w:asciiTheme="minorHAnsi" w:eastAsia="Cambria" w:hAnsiTheme="minorHAnsi" w:cstheme="minorHAnsi"/>
                <w:b/>
                <w:bCs/>
                <w:color w:val="000000"/>
                <w:position w:val="21"/>
                <w:szCs w:val="18"/>
                <w:lang w:val="es-ES_tradnl"/>
              </w:rPr>
            </w:pPr>
          </w:p>
        </w:tc>
      </w:tr>
      <w:tr w:rsidR="00766F19" w:rsidRPr="00CD3A06" w14:paraId="1643CFC7" w14:textId="77777777" w:rsidTr="006835E0">
        <w:trPr>
          <w:trHeight w:val="454"/>
        </w:trPr>
        <w:tc>
          <w:tcPr>
            <w:tcW w:w="5617" w:type="dxa"/>
            <w:shd w:val="clear" w:color="auto" w:fill="auto"/>
          </w:tcPr>
          <w:p w14:paraId="15E1C75B" w14:textId="77777777" w:rsidR="00766F19" w:rsidRPr="00CD3A06" w:rsidRDefault="00766F19" w:rsidP="00766F19">
            <w:pPr>
              <w:spacing w:before="0" w:after="8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Denominación del contrato</w:t>
            </w:r>
          </w:p>
          <w:p w14:paraId="11A9AF06" w14:textId="77777777" w:rsidR="00766F19" w:rsidRPr="00CD3A06" w:rsidRDefault="00766F19" w:rsidP="00766F19">
            <w:pPr>
              <w:spacing w:before="0"/>
              <w:ind w:left="45"/>
              <w:jc w:val="left"/>
              <w:rPr>
                <w:rFonts w:asciiTheme="minorHAnsi" w:eastAsia="Cambria" w:hAnsiTheme="minorHAnsi" w:cstheme="minorHAnsi"/>
                <w:color w:val="000000"/>
                <w:szCs w:val="18"/>
                <w:lang w:val="es-ES_tradnl"/>
              </w:rPr>
            </w:pPr>
          </w:p>
        </w:tc>
        <w:tc>
          <w:tcPr>
            <w:tcW w:w="2887" w:type="dxa"/>
            <w:shd w:val="clear" w:color="auto" w:fill="auto"/>
          </w:tcPr>
          <w:p w14:paraId="35AC3F2A" w14:textId="77777777" w:rsidR="00766F19" w:rsidRPr="00CD3A06" w:rsidRDefault="00766F19" w:rsidP="00766F19">
            <w:pPr>
              <w:spacing w:before="0" w:after="8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Código de referencia</w:t>
            </w:r>
          </w:p>
          <w:p w14:paraId="2BFFFAC3" w14:textId="77777777" w:rsidR="00766F19" w:rsidRPr="00CD3A06" w:rsidRDefault="00766F19" w:rsidP="00766F19">
            <w:pPr>
              <w:spacing w:before="0"/>
              <w:ind w:left="45"/>
              <w:jc w:val="left"/>
              <w:rPr>
                <w:rFonts w:asciiTheme="minorHAnsi" w:eastAsia="Cambria" w:hAnsiTheme="minorHAnsi" w:cstheme="minorHAnsi"/>
                <w:szCs w:val="18"/>
                <w:lang w:val="es-ES_tradnl"/>
              </w:rPr>
            </w:pPr>
          </w:p>
        </w:tc>
      </w:tr>
    </w:tbl>
    <w:p w14:paraId="4286BCF7" w14:textId="77777777" w:rsidR="00766F19" w:rsidRPr="00766F19" w:rsidRDefault="00766F19" w:rsidP="00766F19">
      <w:pPr>
        <w:autoSpaceDE w:val="0"/>
        <w:autoSpaceDN w:val="0"/>
        <w:adjustRightInd w:val="0"/>
        <w:spacing w:before="0"/>
        <w:jc w:val="left"/>
        <w:rPr>
          <w:rFonts w:asciiTheme="minorHAnsi" w:eastAsia="Cambria" w:hAnsiTheme="minorHAnsi" w:cstheme="minorHAnsi"/>
          <w:sz w:val="22"/>
          <w:szCs w:val="22"/>
          <w:lang w:val="es-ES_tradnl"/>
        </w:rPr>
      </w:pPr>
    </w:p>
    <w:p w14:paraId="460C27FF" w14:textId="77777777" w:rsidR="00766F19" w:rsidRPr="00CD3A06" w:rsidRDefault="00766F19" w:rsidP="00766F19">
      <w:pPr>
        <w:tabs>
          <w:tab w:val="num" w:pos="2940"/>
        </w:tabs>
        <w:spacing w:line="240" w:lineRule="atLeast"/>
        <w:jc w:val="left"/>
        <w:rPr>
          <w:rFonts w:asciiTheme="minorHAnsi" w:eastAsia="Cambria" w:hAnsiTheme="minorHAnsi" w:cstheme="minorHAnsi"/>
          <w:sz w:val="20"/>
          <w:lang w:val="es-ES_tradnl"/>
        </w:rPr>
      </w:pPr>
      <w:r w:rsidRPr="00CD3A06">
        <w:rPr>
          <w:rFonts w:asciiTheme="minorHAnsi" w:eastAsia="Cambria" w:hAnsiTheme="minorHAnsi" w:cstheme="minorHAnsi"/>
          <w:sz w:val="20"/>
          <w:lang w:val="es-ES_tradnl"/>
        </w:rPr>
        <w:t xml:space="preserve">Los datos a efectos de practicar las notificaciones y comunicaciones vía electrónica son </w:t>
      </w:r>
      <w:r w:rsidRPr="00CD3A06">
        <w:rPr>
          <w:rFonts w:asciiTheme="minorHAnsi" w:eastAsia="Cambria" w:hAnsiTheme="minorHAnsi" w:cstheme="minorHAnsi"/>
          <w:b/>
          <w:sz w:val="20"/>
          <w:vertAlign w:val="superscript"/>
          <w:lang w:val="es-ES_tradnl"/>
        </w:rPr>
        <w:footnoteReference w:id="2"/>
      </w:r>
      <w:r w:rsidRPr="00CD3A06">
        <w:rPr>
          <w:rFonts w:asciiTheme="minorHAnsi" w:eastAsia="Cambria" w:hAnsiTheme="minorHAnsi" w:cstheme="minorHAnsi"/>
          <w:sz w:val="20"/>
          <w:lang w:val="es-ES_tradnl"/>
        </w:rPr>
        <w:t>:</w:t>
      </w:r>
    </w:p>
    <w:p w14:paraId="5B673A6D" w14:textId="77777777" w:rsidR="00766F19" w:rsidRPr="00766F19" w:rsidRDefault="00766F19" w:rsidP="00766F19">
      <w:pPr>
        <w:spacing w:before="0"/>
        <w:jc w:val="left"/>
        <w:rPr>
          <w:rFonts w:asciiTheme="minorHAnsi" w:eastAsia="Cambria" w:hAnsiTheme="minorHAnsi" w:cstheme="minorHAnsi"/>
          <w:sz w:val="22"/>
          <w:szCs w:val="22"/>
          <w:lang w:val="es-ES_tradn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766F19" w:rsidRPr="00CD3A06" w14:paraId="0AF78732" w14:textId="77777777" w:rsidTr="006835E0">
        <w:trPr>
          <w:trHeight w:hRule="exact" w:val="284"/>
        </w:trPr>
        <w:tc>
          <w:tcPr>
            <w:tcW w:w="8506" w:type="dxa"/>
            <w:gridSpan w:val="10"/>
            <w:shd w:val="clear" w:color="auto" w:fill="auto"/>
            <w:vAlign w:val="center"/>
          </w:tcPr>
          <w:p w14:paraId="22394ACE" w14:textId="77777777" w:rsidR="00766F19" w:rsidRPr="00CD3A06" w:rsidRDefault="00766F19" w:rsidP="00766F19">
            <w:pPr>
              <w:spacing w:before="60" w:after="20"/>
              <w:jc w:val="left"/>
              <w:rPr>
                <w:rFonts w:asciiTheme="minorHAnsi" w:eastAsia="Cambria" w:hAnsiTheme="minorHAnsi" w:cstheme="minorHAnsi"/>
                <w:szCs w:val="18"/>
                <w:lang w:val="es-ES_tradnl"/>
              </w:rPr>
            </w:pPr>
            <w:r w:rsidRPr="00CD3A06">
              <w:rPr>
                <w:rFonts w:asciiTheme="minorHAnsi" w:eastAsia="Cambria" w:hAnsiTheme="minorHAnsi" w:cstheme="minorHAnsi"/>
                <w:b/>
                <w:bCs/>
                <w:position w:val="21"/>
                <w:szCs w:val="18"/>
                <w:lang w:val="es-ES_tradnl"/>
              </w:rPr>
              <w:t>DATOS PARA NOTIFICACIONES Y COMUNICACIONES</w:t>
            </w:r>
          </w:p>
        </w:tc>
      </w:tr>
      <w:tr w:rsidR="00766F19" w:rsidRPr="00CD3A06" w14:paraId="4DCEE79E" w14:textId="77777777" w:rsidTr="006835E0">
        <w:trPr>
          <w:trHeight w:val="567"/>
        </w:trPr>
        <w:tc>
          <w:tcPr>
            <w:tcW w:w="4876" w:type="dxa"/>
            <w:gridSpan w:val="4"/>
            <w:shd w:val="clear" w:color="auto" w:fill="auto"/>
          </w:tcPr>
          <w:p w14:paraId="550A5225"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 xml:space="preserve">Calle/Plaza/Avenida/... </w:t>
            </w:r>
          </w:p>
          <w:p w14:paraId="07FE2C23" w14:textId="77777777" w:rsidR="00766F19" w:rsidRPr="00CD3A06" w:rsidRDefault="00766F19" w:rsidP="00766F19">
            <w:pPr>
              <w:spacing w:before="0"/>
              <w:ind w:left="45"/>
              <w:jc w:val="left"/>
              <w:rPr>
                <w:rFonts w:asciiTheme="minorHAnsi" w:eastAsia="Cambria" w:hAnsiTheme="minorHAnsi" w:cstheme="minorHAnsi"/>
                <w:color w:val="000000"/>
                <w:szCs w:val="18"/>
                <w:lang w:val="es-ES_tradnl"/>
              </w:rPr>
            </w:pPr>
          </w:p>
        </w:tc>
        <w:tc>
          <w:tcPr>
            <w:tcW w:w="741" w:type="dxa"/>
            <w:shd w:val="clear" w:color="auto" w:fill="auto"/>
          </w:tcPr>
          <w:p w14:paraId="3CEFF443" w14:textId="77777777" w:rsidR="00766F19" w:rsidRPr="00CD3A06" w:rsidRDefault="00766F19" w:rsidP="00766F19">
            <w:pPr>
              <w:spacing w:before="0" w:after="8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N.º</w:t>
            </w:r>
          </w:p>
          <w:p w14:paraId="5C7A74FF"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c>
          <w:tcPr>
            <w:tcW w:w="1482" w:type="dxa"/>
            <w:gridSpan w:val="3"/>
            <w:shd w:val="clear" w:color="auto" w:fill="auto"/>
          </w:tcPr>
          <w:p w14:paraId="60E73F7D" w14:textId="77777777" w:rsidR="00766F19" w:rsidRPr="00CD3A06" w:rsidRDefault="00766F19" w:rsidP="00766F19">
            <w:pPr>
              <w:spacing w:before="0" w:after="8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Piso</w:t>
            </w:r>
          </w:p>
          <w:p w14:paraId="227B8AFC" w14:textId="77777777" w:rsidR="00766F19" w:rsidRPr="00CD3A06" w:rsidRDefault="00766F19" w:rsidP="00766F19">
            <w:pPr>
              <w:spacing w:before="0"/>
              <w:ind w:left="74"/>
              <w:jc w:val="left"/>
              <w:rPr>
                <w:rFonts w:asciiTheme="minorHAnsi" w:eastAsia="Cambria" w:hAnsiTheme="minorHAnsi" w:cstheme="minorHAnsi"/>
                <w:bCs/>
                <w:color w:val="000000"/>
                <w:szCs w:val="18"/>
                <w:lang w:val="es-ES_tradnl"/>
              </w:rPr>
            </w:pPr>
          </w:p>
        </w:tc>
        <w:tc>
          <w:tcPr>
            <w:tcW w:w="1407" w:type="dxa"/>
            <w:gridSpan w:val="2"/>
            <w:shd w:val="clear" w:color="auto" w:fill="auto"/>
          </w:tcPr>
          <w:p w14:paraId="788FA096"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Mano</w:t>
            </w:r>
          </w:p>
          <w:p w14:paraId="39109FCA" w14:textId="77777777" w:rsidR="00766F19" w:rsidRPr="00CD3A06" w:rsidRDefault="00766F19" w:rsidP="00766F19">
            <w:pPr>
              <w:spacing w:before="0"/>
              <w:ind w:left="45"/>
              <w:jc w:val="left"/>
              <w:rPr>
                <w:rFonts w:asciiTheme="minorHAnsi" w:eastAsia="Cambria" w:hAnsiTheme="minorHAnsi" w:cstheme="minorHAnsi"/>
                <w:color w:val="000000"/>
                <w:szCs w:val="18"/>
                <w:lang w:val="es-ES_tradnl"/>
              </w:rPr>
            </w:pPr>
          </w:p>
        </w:tc>
      </w:tr>
      <w:tr w:rsidR="00766F19" w:rsidRPr="00CD3A06" w14:paraId="6DA6B55C" w14:textId="77777777" w:rsidTr="006835E0">
        <w:trPr>
          <w:trHeight w:val="454"/>
        </w:trPr>
        <w:tc>
          <w:tcPr>
            <w:tcW w:w="4253" w:type="dxa"/>
            <w:gridSpan w:val="2"/>
            <w:shd w:val="clear" w:color="auto" w:fill="auto"/>
          </w:tcPr>
          <w:p w14:paraId="15986D12"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Municipio</w:t>
            </w:r>
          </w:p>
          <w:p w14:paraId="139D08C2" w14:textId="77777777" w:rsidR="00766F19" w:rsidRPr="00CD3A06" w:rsidRDefault="00766F19" w:rsidP="00766F19">
            <w:pPr>
              <w:spacing w:before="0"/>
              <w:ind w:left="57"/>
              <w:jc w:val="left"/>
              <w:rPr>
                <w:rFonts w:asciiTheme="minorHAnsi" w:eastAsia="Cambria" w:hAnsiTheme="minorHAnsi" w:cstheme="minorHAnsi"/>
                <w:color w:val="000000"/>
                <w:szCs w:val="18"/>
                <w:lang w:val="es-ES_tradnl"/>
              </w:rPr>
            </w:pPr>
          </w:p>
        </w:tc>
        <w:tc>
          <w:tcPr>
            <w:tcW w:w="1364" w:type="dxa"/>
            <w:gridSpan w:val="3"/>
            <w:shd w:val="clear" w:color="auto" w:fill="auto"/>
          </w:tcPr>
          <w:p w14:paraId="0A65BD51"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C.P.</w:t>
            </w:r>
          </w:p>
          <w:p w14:paraId="7C1C80CC" w14:textId="77777777" w:rsidR="00766F19" w:rsidRPr="00CD3A06" w:rsidRDefault="00766F19" w:rsidP="00766F19">
            <w:pPr>
              <w:spacing w:before="0"/>
              <w:ind w:left="45"/>
              <w:jc w:val="left"/>
              <w:rPr>
                <w:rFonts w:asciiTheme="minorHAnsi" w:eastAsia="Cambria" w:hAnsiTheme="minorHAnsi" w:cstheme="minorHAnsi"/>
                <w:color w:val="000000"/>
                <w:szCs w:val="18"/>
                <w:lang w:val="es-ES_tradnl"/>
              </w:rPr>
            </w:pPr>
          </w:p>
        </w:tc>
        <w:tc>
          <w:tcPr>
            <w:tcW w:w="2889" w:type="dxa"/>
            <w:gridSpan w:val="5"/>
            <w:shd w:val="clear" w:color="auto" w:fill="auto"/>
          </w:tcPr>
          <w:p w14:paraId="6C861109"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Provincia</w:t>
            </w:r>
          </w:p>
          <w:p w14:paraId="6E487B15" w14:textId="77777777" w:rsidR="00766F19" w:rsidRPr="00CD3A06" w:rsidRDefault="00766F19" w:rsidP="00766F19">
            <w:pPr>
              <w:spacing w:before="0"/>
              <w:ind w:left="45"/>
              <w:jc w:val="left"/>
              <w:rPr>
                <w:rFonts w:asciiTheme="minorHAnsi" w:eastAsia="Cambria" w:hAnsiTheme="minorHAnsi" w:cstheme="minorHAnsi"/>
                <w:color w:val="000000"/>
                <w:szCs w:val="18"/>
                <w:lang w:val="es-ES_tradnl"/>
              </w:rPr>
            </w:pPr>
          </w:p>
        </w:tc>
      </w:tr>
      <w:tr w:rsidR="00766F19" w:rsidRPr="00CD3A06" w14:paraId="6508CD10" w14:textId="77777777" w:rsidTr="006835E0">
        <w:trPr>
          <w:trHeight w:val="454"/>
        </w:trPr>
        <w:tc>
          <w:tcPr>
            <w:tcW w:w="4253" w:type="dxa"/>
            <w:gridSpan w:val="2"/>
            <w:shd w:val="clear" w:color="auto" w:fill="auto"/>
          </w:tcPr>
          <w:p w14:paraId="2F887772"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r w:rsidRPr="00CD3A06">
              <w:rPr>
                <w:rFonts w:asciiTheme="minorHAnsi" w:eastAsia="Cambria" w:hAnsiTheme="minorHAnsi" w:cstheme="minorHAnsi"/>
                <w:b/>
                <w:bCs/>
                <w:color w:val="000000"/>
                <w:szCs w:val="18"/>
                <w:lang w:val="es-ES_tradnl"/>
              </w:rPr>
              <w:t>Teléfono</w:t>
            </w:r>
          </w:p>
          <w:p w14:paraId="215B0EFB" w14:textId="77777777" w:rsidR="00766F19" w:rsidRPr="00CD3A06" w:rsidRDefault="00766F19" w:rsidP="00766F19">
            <w:pPr>
              <w:spacing w:before="0" w:after="80"/>
              <w:jc w:val="left"/>
              <w:rPr>
                <w:rFonts w:asciiTheme="minorHAnsi" w:eastAsia="Cambria" w:hAnsiTheme="minorHAnsi" w:cstheme="minorHAnsi"/>
                <w:color w:val="000000"/>
                <w:szCs w:val="18"/>
                <w:lang w:val="es-ES_tradnl"/>
              </w:rPr>
            </w:pPr>
          </w:p>
        </w:tc>
        <w:tc>
          <w:tcPr>
            <w:tcW w:w="4253" w:type="dxa"/>
            <w:gridSpan w:val="8"/>
            <w:shd w:val="clear" w:color="auto" w:fill="auto"/>
          </w:tcPr>
          <w:p w14:paraId="3D5A805C" w14:textId="77777777" w:rsidR="00766F19" w:rsidRPr="00CD3A06" w:rsidRDefault="00766F19" w:rsidP="00766F19">
            <w:pPr>
              <w:spacing w:before="0" w:after="8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Móvil</w:t>
            </w:r>
          </w:p>
          <w:p w14:paraId="53FB26B5" w14:textId="77777777" w:rsidR="00766F19" w:rsidRPr="00CD3A06" w:rsidRDefault="00766F19" w:rsidP="00766F19">
            <w:pPr>
              <w:spacing w:before="0"/>
              <w:ind w:left="57"/>
              <w:jc w:val="left"/>
              <w:rPr>
                <w:rFonts w:asciiTheme="minorHAnsi" w:eastAsia="Cambria" w:hAnsiTheme="minorHAnsi" w:cstheme="minorHAnsi"/>
                <w:bCs/>
                <w:color w:val="000000"/>
                <w:szCs w:val="18"/>
                <w:lang w:val="es-ES_tradnl"/>
              </w:rPr>
            </w:pPr>
          </w:p>
        </w:tc>
      </w:tr>
      <w:tr w:rsidR="00766F19" w:rsidRPr="00CD3A06" w14:paraId="3E52C05F" w14:textId="77777777" w:rsidTr="006835E0">
        <w:trPr>
          <w:trHeight w:hRule="exact" w:val="340"/>
        </w:trPr>
        <w:tc>
          <w:tcPr>
            <w:tcW w:w="3686" w:type="dxa"/>
            <w:shd w:val="clear" w:color="auto" w:fill="auto"/>
            <w:vAlign w:val="center"/>
          </w:tcPr>
          <w:p w14:paraId="1DAFBA74" w14:textId="77777777" w:rsidR="00766F19" w:rsidRPr="00CD3A06" w:rsidRDefault="00766F19" w:rsidP="00766F19">
            <w:pPr>
              <w:spacing w:before="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Dirección de correo electrónico de aviso:</w:t>
            </w:r>
          </w:p>
        </w:tc>
        <w:tc>
          <w:tcPr>
            <w:tcW w:w="4820" w:type="dxa"/>
            <w:gridSpan w:val="9"/>
            <w:shd w:val="clear" w:color="auto" w:fill="auto"/>
            <w:vAlign w:val="center"/>
          </w:tcPr>
          <w:p w14:paraId="7990AD3C"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r>
      <w:tr w:rsidR="00766F19" w:rsidRPr="00CD3A06" w14:paraId="05033B42" w14:textId="77777777" w:rsidTr="006835E0">
        <w:trPr>
          <w:trHeight w:hRule="exact" w:val="340"/>
        </w:trPr>
        <w:tc>
          <w:tcPr>
            <w:tcW w:w="3686" w:type="dxa"/>
            <w:shd w:val="clear" w:color="auto" w:fill="auto"/>
            <w:vAlign w:val="center"/>
          </w:tcPr>
          <w:p w14:paraId="07AAD3CF" w14:textId="77777777" w:rsidR="00766F19" w:rsidRPr="00CD3A06" w:rsidRDefault="00766F19" w:rsidP="00766F19">
            <w:pPr>
              <w:spacing w:before="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Persona que va a ser la destinataria:</w:t>
            </w:r>
          </w:p>
        </w:tc>
        <w:tc>
          <w:tcPr>
            <w:tcW w:w="4820" w:type="dxa"/>
            <w:gridSpan w:val="9"/>
            <w:shd w:val="clear" w:color="auto" w:fill="auto"/>
            <w:vAlign w:val="center"/>
          </w:tcPr>
          <w:p w14:paraId="3F8C50C4"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r>
      <w:tr w:rsidR="00766F19" w:rsidRPr="00CD3A06" w14:paraId="144AFE0D" w14:textId="77777777" w:rsidTr="006835E0">
        <w:trPr>
          <w:trHeight w:hRule="exact" w:val="340"/>
        </w:trPr>
        <w:tc>
          <w:tcPr>
            <w:tcW w:w="4820" w:type="dxa"/>
            <w:gridSpan w:val="3"/>
            <w:shd w:val="clear" w:color="auto" w:fill="auto"/>
            <w:vAlign w:val="center"/>
          </w:tcPr>
          <w:p w14:paraId="68051476" w14:textId="77777777" w:rsidR="00766F19" w:rsidRPr="00CD3A06" w:rsidRDefault="00766F19" w:rsidP="00766F19">
            <w:pPr>
              <w:spacing w:before="0"/>
              <w:jc w:val="left"/>
              <w:rPr>
                <w:rFonts w:asciiTheme="minorHAnsi" w:eastAsia="Cambria" w:hAnsiTheme="minorHAnsi" w:cstheme="minorHAnsi"/>
                <w:b/>
                <w:bCs/>
                <w:color w:val="000000"/>
                <w:szCs w:val="18"/>
                <w:lang w:val="es-ES_tradnl"/>
              </w:rPr>
            </w:pPr>
            <w:r w:rsidRPr="00CD3A06">
              <w:rPr>
                <w:rFonts w:asciiTheme="minorHAnsi" w:eastAsia="Cambria" w:hAnsiTheme="minorHAnsi" w:cstheme="minorHAnsi"/>
                <w:b/>
                <w:bCs/>
                <w:color w:val="000000"/>
                <w:szCs w:val="18"/>
                <w:lang w:val="es-ES_tradnl"/>
              </w:rPr>
              <w:t>Idioma elegido para recibir notificación/comunicación:</w:t>
            </w:r>
          </w:p>
        </w:tc>
        <w:tc>
          <w:tcPr>
            <w:tcW w:w="1276" w:type="dxa"/>
            <w:gridSpan w:val="3"/>
            <w:shd w:val="clear" w:color="auto" w:fill="auto"/>
            <w:vAlign w:val="center"/>
          </w:tcPr>
          <w:p w14:paraId="25EEE9A1" w14:textId="77777777" w:rsidR="00766F19" w:rsidRPr="00CD3A06" w:rsidRDefault="00766F19" w:rsidP="00766F19">
            <w:pPr>
              <w:spacing w:before="0"/>
              <w:ind w:left="45" w:right="71"/>
              <w:jc w:val="right"/>
              <w:rPr>
                <w:rFonts w:asciiTheme="minorHAnsi" w:eastAsia="Cambria" w:hAnsiTheme="minorHAnsi" w:cstheme="minorHAnsi"/>
                <w:bCs/>
                <w:color w:val="000000"/>
                <w:szCs w:val="18"/>
                <w:lang w:val="es-ES_tradnl"/>
              </w:rPr>
            </w:pPr>
            <w:r w:rsidRPr="00CD3A06">
              <w:rPr>
                <w:rFonts w:asciiTheme="minorHAnsi" w:eastAsia="Cambria" w:hAnsiTheme="minorHAnsi" w:cstheme="minorHAnsi"/>
                <w:bCs/>
                <w:color w:val="000000"/>
                <w:szCs w:val="18"/>
                <w:lang w:val="es-ES_tradnl"/>
              </w:rPr>
              <w:t>Euskera</w:t>
            </w:r>
          </w:p>
        </w:tc>
        <w:tc>
          <w:tcPr>
            <w:tcW w:w="283" w:type="dxa"/>
            <w:shd w:val="clear" w:color="auto" w:fill="auto"/>
            <w:vAlign w:val="center"/>
          </w:tcPr>
          <w:p w14:paraId="59859B81"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c>
          <w:tcPr>
            <w:tcW w:w="1843" w:type="dxa"/>
            <w:gridSpan w:val="2"/>
            <w:shd w:val="clear" w:color="auto" w:fill="auto"/>
            <w:vAlign w:val="center"/>
          </w:tcPr>
          <w:p w14:paraId="75AB91C8" w14:textId="77777777" w:rsidR="00766F19" w:rsidRPr="00CD3A06" w:rsidRDefault="00766F19" w:rsidP="00766F19">
            <w:pPr>
              <w:spacing w:before="0"/>
              <w:ind w:left="45" w:right="114"/>
              <w:jc w:val="right"/>
              <w:rPr>
                <w:rFonts w:asciiTheme="minorHAnsi" w:eastAsia="Cambria" w:hAnsiTheme="minorHAnsi" w:cstheme="minorHAnsi"/>
                <w:bCs/>
                <w:color w:val="000000"/>
                <w:szCs w:val="18"/>
                <w:lang w:val="es-ES_tradnl"/>
              </w:rPr>
            </w:pPr>
            <w:r w:rsidRPr="00CD3A06">
              <w:rPr>
                <w:rFonts w:asciiTheme="minorHAnsi" w:eastAsia="Cambria" w:hAnsiTheme="minorHAnsi" w:cstheme="minorHAnsi"/>
                <w:bCs/>
                <w:color w:val="000000"/>
                <w:szCs w:val="18"/>
                <w:lang w:val="es-ES_tradnl"/>
              </w:rPr>
              <w:t>Castellano</w:t>
            </w:r>
          </w:p>
        </w:tc>
        <w:tc>
          <w:tcPr>
            <w:tcW w:w="284" w:type="dxa"/>
            <w:shd w:val="clear" w:color="auto" w:fill="auto"/>
            <w:vAlign w:val="center"/>
          </w:tcPr>
          <w:p w14:paraId="52049167" w14:textId="77777777" w:rsidR="00766F19" w:rsidRPr="00CD3A06" w:rsidRDefault="00766F19" w:rsidP="00766F19">
            <w:pPr>
              <w:spacing w:before="0"/>
              <w:ind w:left="45"/>
              <w:jc w:val="left"/>
              <w:rPr>
                <w:rFonts w:asciiTheme="minorHAnsi" w:eastAsia="Cambria" w:hAnsiTheme="minorHAnsi" w:cstheme="minorHAnsi"/>
                <w:bCs/>
                <w:color w:val="000000"/>
                <w:szCs w:val="18"/>
                <w:lang w:val="es-ES_tradnl"/>
              </w:rPr>
            </w:pPr>
          </w:p>
        </w:tc>
      </w:tr>
    </w:tbl>
    <w:p w14:paraId="6E57A552" w14:textId="77777777" w:rsidR="00766F19" w:rsidRPr="00766F19" w:rsidRDefault="00766F19" w:rsidP="00766F19">
      <w:pPr>
        <w:spacing w:before="0"/>
        <w:jc w:val="left"/>
        <w:rPr>
          <w:rFonts w:asciiTheme="minorHAnsi" w:eastAsia="Cambria" w:hAnsiTheme="minorHAnsi" w:cstheme="minorHAnsi"/>
          <w:sz w:val="22"/>
          <w:szCs w:val="22"/>
          <w:lang w:val="es-ES_tradnl"/>
        </w:rPr>
      </w:pPr>
    </w:p>
    <w:p w14:paraId="336E2FFA" w14:textId="77777777" w:rsidR="00766F19" w:rsidRPr="00CD3A06" w:rsidRDefault="00766F19" w:rsidP="00766F19">
      <w:pPr>
        <w:spacing w:before="60"/>
        <w:jc w:val="center"/>
        <w:outlineLvl w:val="0"/>
        <w:rPr>
          <w:rFonts w:asciiTheme="minorHAnsi" w:hAnsiTheme="minorHAnsi" w:cstheme="minorHAnsi"/>
          <w:sz w:val="20"/>
          <w:lang w:val="es-ES"/>
        </w:rPr>
      </w:pPr>
      <w:r w:rsidRPr="00CD3A06">
        <w:rPr>
          <w:rFonts w:asciiTheme="minorHAnsi" w:hAnsiTheme="minorHAnsi" w:cstheme="minorHAnsi"/>
          <w:sz w:val="20"/>
          <w:lang w:val="es-ES"/>
        </w:rPr>
        <w:t>Y para que conste, firma la presente en ……...…………, a</w:t>
      </w:r>
      <w:proofErr w:type="gramStart"/>
      <w:r w:rsidRPr="00CD3A06">
        <w:rPr>
          <w:rFonts w:asciiTheme="minorHAnsi" w:hAnsiTheme="minorHAnsi" w:cstheme="minorHAnsi"/>
          <w:sz w:val="20"/>
          <w:lang w:val="es-ES"/>
        </w:rPr>
        <w:t xml:space="preserve"> .…</w:t>
      </w:r>
      <w:proofErr w:type="gramEnd"/>
      <w:r w:rsidRPr="00CD3A06">
        <w:rPr>
          <w:rFonts w:asciiTheme="minorHAnsi" w:hAnsiTheme="minorHAnsi" w:cstheme="minorHAnsi"/>
          <w:sz w:val="20"/>
          <w:lang w:val="es-ES"/>
        </w:rPr>
        <w:t>. de</w:t>
      </w:r>
      <w:proofErr w:type="gramStart"/>
      <w:r w:rsidRPr="00CD3A06">
        <w:rPr>
          <w:rFonts w:asciiTheme="minorHAnsi" w:hAnsiTheme="minorHAnsi" w:cstheme="minorHAnsi"/>
          <w:sz w:val="20"/>
          <w:lang w:val="es-ES"/>
        </w:rPr>
        <w:t xml:space="preserve"> ….</w:t>
      </w:r>
      <w:proofErr w:type="gramEnd"/>
      <w:r w:rsidRPr="00CD3A06">
        <w:rPr>
          <w:rFonts w:asciiTheme="minorHAnsi" w:hAnsiTheme="minorHAnsi" w:cstheme="minorHAnsi"/>
          <w:sz w:val="20"/>
          <w:lang w:val="es-ES"/>
        </w:rPr>
        <w:t>.……..….. de 2026</w:t>
      </w:r>
    </w:p>
    <w:p w14:paraId="2841E71F" w14:textId="2CDFF292" w:rsidR="00186DB3" w:rsidRPr="00573D3F" w:rsidRDefault="00766F19" w:rsidP="00017F2C">
      <w:pPr>
        <w:spacing w:before="0"/>
        <w:jc w:val="center"/>
        <w:rPr>
          <w:rFonts w:asciiTheme="minorHAnsi" w:hAnsiTheme="minorHAnsi" w:cstheme="minorHAnsi"/>
          <w:b/>
          <w:noProof/>
          <w:sz w:val="24"/>
          <w:szCs w:val="24"/>
          <w:lang w:val="es-ES"/>
        </w:rPr>
      </w:pPr>
      <w:r w:rsidRPr="00CD3A06">
        <w:rPr>
          <w:rFonts w:asciiTheme="minorHAnsi" w:hAnsiTheme="minorHAnsi" w:cstheme="minorHAnsi"/>
          <w:sz w:val="20"/>
          <w:lang w:val="es-ES"/>
        </w:rPr>
        <w:br w:type="page"/>
      </w:r>
      <w:r w:rsidR="00337453" w:rsidRPr="00573D3F">
        <w:rPr>
          <w:rFonts w:asciiTheme="minorHAnsi" w:hAnsiTheme="minorHAnsi" w:cstheme="minorHAnsi"/>
          <w:b/>
          <w:noProof/>
          <w:color w:val="000000"/>
          <w:sz w:val="24"/>
          <w:szCs w:val="24"/>
          <w:lang w:val="es-ES"/>
        </w:rPr>
        <w:lastRenderedPageBreak/>
        <w:t>ANEXO</w:t>
      </w:r>
      <w:r w:rsidR="00565FC2" w:rsidRPr="00573D3F">
        <w:rPr>
          <w:rFonts w:asciiTheme="minorHAnsi" w:hAnsiTheme="minorHAnsi" w:cstheme="minorHAnsi"/>
          <w:b/>
          <w:noProof/>
          <w:color w:val="000000"/>
          <w:sz w:val="24"/>
          <w:szCs w:val="24"/>
          <w:lang w:val="es-ES"/>
        </w:rPr>
        <w:t xml:space="preserve"> I</w:t>
      </w:r>
      <w:r w:rsidR="00337453" w:rsidRPr="00573D3F">
        <w:rPr>
          <w:rFonts w:asciiTheme="minorHAnsi" w:hAnsiTheme="minorHAnsi" w:cstheme="minorHAnsi"/>
          <w:b/>
          <w:noProof/>
          <w:color w:val="000000"/>
          <w:sz w:val="24"/>
          <w:szCs w:val="24"/>
          <w:lang w:val="es-ES"/>
        </w:rPr>
        <w:t xml:space="preserve">II.- </w:t>
      </w:r>
      <w:r w:rsidR="00337453" w:rsidRPr="00573D3F">
        <w:rPr>
          <w:rFonts w:asciiTheme="minorHAnsi" w:hAnsiTheme="minorHAnsi" w:cstheme="minorHAnsi"/>
          <w:b/>
          <w:noProof/>
          <w:sz w:val="24"/>
          <w:szCs w:val="24"/>
          <w:lang w:val="es-ES"/>
        </w:rPr>
        <w:t>MODELO DE PROPOSICIÓN ECONÓMICA</w:t>
      </w:r>
    </w:p>
    <w:p w14:paraId="2AA62E9C" w14:textId="55FC8745" w:rsidR="002479CB" w:rsidRPr="00573D3F" w:rsidRDefault="002479CB" w:rsidP="002479CB">
      <w:pPr>
        <w:jc w:val="center"/>
        <w:outlineLvl w:val="0"/>
        <w:rPr>
          <w:rFonts w:asciiTheme="minorHAnsi" w:hAnsiTheme="minorHAnsi" w:cstheme="minorHAnsi"/>
          <w:b/>
          <w:sz w:val="20"/>
        </w:rPr>
      </w:pPr>
      <w:r w:rsidRPr="00573D3F">
        <w:rPr>
          <w:rFonts w:asciiTheme="minorHAnsi" w:hAnsiTheme="minorHAnsi" w:cstheme="minorHAnsi"/>
          <w:sz w:val="20"/>
        </w:rPr>
        <w:t xml:space="preserve">Una vez </w:t>
      </w:r>
      <w:proofErr w:type="spellStart"/>
      <w:r w:rsidRPr="00573D3F">
        <w:rPr>
          <w:rFonts w:asciiTheme="minorHAnsi" w:hAnsiTheme="minorHAnsi" w:cstheme="minorHAnsi"/>
          <w:sz w:val="20"/>
        </w:rPr>
        <w:t>cumplimentado</w:t>
      </w:r>
      <w:proofErr w:type="spellEnd"/>
      <w:r w:rsidRPr="00573D3F">
        <w:rPr>
          <w:rFonts w:asciiTheme="minorHAnsi" w:hAnsiTheme="minorHAnsi" w:cstheme="minorHAnsi"/>
          <w:sz w:val="20"/>
        </w:rPr>
        <w:t xml:space="preserve">, </w:t>
      </w:r>
      <w:r w:rsidRPr="00573D3F">
        <w:rPr>
          <w:rFonts w:asciiTheme="minorHAnsi" w:hAnsiTheme="minorHAnsi" w:cstheme="minorHAnsi"/>
          <w:b/>
          <w:sz w:val="20"/>
        </w:rPr>
        <w:t>INTRODÚZCALO EN EL SOBRE O ARCHIVO ELECTRONICO Nº 2.</w:t>
      </w:r>
    </w:p>
    <w:p w14:paraId="2EE3441D" w14:textId="77777777" w:rsidR="00337453" w:rsidRPr="00573D3F" w:rsidRDefault="00337453" w:rsidP="00337453">
      <w:pPr>
        <w:spacing w:before="60"/>
        <w:rPr>
          <w:rFonts w:asciiTheme="minorHAnsi" w:hAnsiTheme="minorHAnsi" w:cstheme="minorHAnsi"/>
          <w:noProof/>
          <w:sz w:val="20"/>
        </w:rPr>
      </w:pPr>
    </w:p>
    <w:p w14:paraId="5FB8E6AC" w14:textId="77777777" w:rsidR="00337453" w:rsidRPr="00573D3F" w:rsidRDefault="00337453" w:rsidP="00337453">
      <w:pPr>
        <w:spacing w:before="60"/>
        <w:jc w:val="left"/>
        <w:outlineLvl w:val="0"/>
        <w:rPr>
          <w:rFonts w:asciiTheme="minorHAnsi" w:hAnsiTheme="minorHAnsi" w:cstheme="minorHAnsi"/>
          <w:b/>
          <w:noProof/>
          <w:color w:val="000000"/>
          <w:sz w:val="20"/>
          <w:lang w:val="es-ES"/>
        </w:rPr>
      </w:pPr>
      <w:r w:rsidRPr="00573D3F">
        <w:rPr>
          <w:rFonts w:asciiTheme="minorHAnsi" w:hAnsiTheme="minorHAnsi" w:cstheme="minorHAnsi"/>
          <w:b/>
          <w:noProof/>
          <w:color w:val="000000"/>
          <w:sz w:val="20"/>
          <w:lang w:val="es-ES"/>
        </w:rPr>
        <w:t>DATOS DE LA PERSONA LICITADORA:</w:t>
      </w:r>
    </w:p>
    <w:p w14:paraId="53764207"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337453" w:rsidRPr="00573D3F" w14:paraId="5C42883D" w14:textId="77777777" w:rsidTr="00CB244D">
        <w:tc>
          <w:tcPr>
            <w:tcW w:w="4247" w:type="dxa"/>
            <w:gridSpan w:val="2"/>
          </w:tcPr>
          <w:p w14:paraId="7ACFF5CF"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Nombre y apellidos/Razón social </w:t>
            </w:r>
          </w:p>
          <w:p w14:paraId="1715FC4A"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1415" w:type="dxa"/>
          </w:tcPr>
          <w:p w14:paraId="417C608D"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DNI/NIF</w:t>
            </w:r>
          </w:p>
        </w:tc>
        <w:tc>
          <w:tcPr>
            <w:tcW w:w="3972" w:type="dxa"/>
            <w:gridSpan w:val="2"/>
          </w:tcPr>
          <w:p w14:paraId="5B90C781"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Fecha de caducidad</w:t>
            </w:r>
          </w:p>
        </w:tc>
      </w:tr>
      <w:tr w:rsidR="00337453" w:rsidRPr="00573D3F" w14:paraId="51BF0387" w14:textId="77777777" w:rsidTr="00CB244D">
        <w:tc>
          <w:tcPr>
            <w:tcW w:w="9634" w:type="dxa"/>
            <w:gridSpan w:val="5"/>
          </w:tcPr>
          <w:p w14:paraId="54AEDF61" w14:textId="77777777" w:rsidR="00337453" w:rsidRPr="00573D3F" w:rsidRDefault="00337453" w:rsidP="000E51DC">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Domicilio</w:t>
            </w:r>
            <w:r w:rsidR="000E51DC" w:rsidRPr="00573D3F">
              <w:rPr>
                <w:rFonts w:asciiTheme="minorHAnsi" w:hAnsiTheme="minorHAnsi" w:cstheme="minorHAnsi"/>
                <w:color w:val="000000"/>
                <w:szCs w:val="18"/>
                <w:lang w:val="es-ES"/>
              </w:rPr>
              <w:t xml:space="preserve"> a efectos de notificaciones</w:t>
            </w:r>
          </w:p>
          <w:p w14:paraId="3C883DFE" w14:textId="2CFBD88A" w:rsidR="000E51DC" w:rsidRPr="00573D3F" w:rsidRDefault="000E51DC" w:rsidP="000E51DC">
            <w:pPr>
              <w:spacing w:before="60"/>
              <w:jc w:val="left"/>
              <w:outlineLvl w:val="0"/>
              <w:rPr>
                <w:rFonts w:asciiTheme="minorHAnsi" w:hAnsiTheme="minorHAnsi" w:cstheme="minorHAnsi"/>
                <w:color w:val="000000"/>
                <w:szCs w:val="18"/>
                <w:lang w:val="es-ES"/>
              </w:rPr>
            </w:pPr>
          </w:p>
        </w:tc>
      </w:tr>
      <w:tr w:rsidR="00337453" w:rsidRPr="00573D3F" w14:paraId="057497A0" w14:textId="77777777" w:rsidTr="00CB244D">
        <w:tc>
          <w:tcPr>
            <w:tcW w:w="4247" w:type="dxa"/>
            <w:gridSpan w:val="2"/>
          </w:tcPr>
          <w:p w14:paraId="27F72C1C"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Municipio</w:t>
            </w:r>
          </w:p>
          <w:p w14:paraId="5063EE62"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24BD18FE"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Provincia</w:t>
            </w:r>
          </w:p>
        </w:tc>
      </w:tr>
      <w:tr w:rsidR="00337453" w:rsidRPr="00573D3F" w14:paraId="7DA6579A" w14:textId="77777777" w:rsidTr="00CB244D">
        <w:tc>
          <w:tcPr>
            <w:tcW w:w="2123" w:type="dxa"/>
          </w:tcPr>
          <w:p w14:paraId="64E99650"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Código Postal </w:t>
            </w:r>
          </w:p>
          <w:p w14:paraId="703855F3"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2124" w:type="dxa"/>
          </w:tcPr>
          <w:p w14:paraId="3C4631C8"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Correo electrónico</w:t>
            </w:r>
          </w:p>
        </w:tc>
        <w:tc>
          <w:tcPr>
            <w:tcW w:w="2123" w:type="dxa"/>
            <w:gridSpan w:val="2"/>
          </w:tcPr>
          <w:p w14:paraId="6BF08BB6" w14:textId="17C3E0B9" w:rsidR="00337453" w:rsidRPr="00573D3F" w:rsidRDefault="00D01555" w:rsidP="00CB244D">
            <w:pPr>
              <w:spacing w:before="60"/>
              <w:jc w:val="left"/>
              <w:outlineLvl w:val="0"/>
              <w:rPr>
                <w:rFonts w:asciiTheme="minorHAnsi" w:hAnsiTheme="minorHAnsi" w:cstheme="minorHAnsi"/>
                <w:color w:val="000000"/>
                <w:szCs w:val="18"/>
                <w:lang w:val="es-ES"/>
              </w:rPr>
            </w:pPr>
            <w:r>
              <w:rPr>
                <w:rFonts w:asciiTheme="minorHAnsi" w:hAnsiTheme="minorHAnsi" w:cstheme="minorHAnsi"/>
                <w:color w:val="000000"/>
                <w:szCs w:val="18"/>
                <w:lang w:val="es-ES"/>
              </w:rPr>
              <w:t>Teléfono</w:t>
            </w:r>
            <w:r w:rsidR="00337453" w:rsidRPr="00573D3F">
              <w:rPr>
                <w:rFonts w:asciiTheme="minorHAnsi" w:hAnsiTheme="minorHAnsi" w:cstheme="minorHAnsi"/>
                <w:color w:val="000000"/>
                <w:szCs w:val="18"/>
                <w:lang w:val="es-ES"/>
              </w:rPr>
              <w:t xml:space="preserve"> fijo (Fax) </w:t>
            </w:r>
          </w:p>
        </w:tc>
        <w:tc>
          <w:tcPr>
            <w:tcW w:w="3264" w:type="dxa"/>
          </w:tcPr>
          <w:p w14:paraId="062CBEF4"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Teléfono Móvil</w:t>
            </w:r>
          </w:p>
        </w:tc>
      </w:tr>
    </w:tbl>
    <w:p w14:paraId="717B9B4A"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p w14:paraId="2E0158E6" w14:textId="77777777" w:rsidR="00337453" w:rsidRPr="00F606B5" w:rsidRDefault="00337453" w:rsidP="00337453">
      <w:pPr>
        <w:spacing w:before="60"/>
        <w:jc w:val="left"/>
        <w:outlineLvl w:val="0"/>
        <w:rPr>
          <w:rFonts w:asciiTheme="minorHAnsi" w:hAnsiTheme="minorHAnsi" w:cstheme="minorHAnsi"/>
          <w:b/>
          <w:noProof/>
          <w:sz w:val="20"/>
          <w:lang w:val="es-ES"/>
        </w:rPr>
      </w:pPr>
      <w:r w:rsidRPr="00F606B5">
        <w:rPr>
          <w:rFonts w:asciiTheme="minorHAnsi" w:hAnsiTheme="minorHAnsi" w:cstheme="minorHAnsi"/>
          <w:b/>
          <w:noProof/>
          <w:sz w:val="20"/>
          <w:lang w:val="es-ES"/>
        </w:rPr>
        <w:t xml:space="preserve">DATOS DE LA PERSONA REPRESENTANTE (si procede): </w:t>
      </w:r>
    </w:p>
    <w:p w14:paraId="04BC4281"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337453" w:rsidRPr="00573D3F" w14:paraId="0878081F" w14:textId="77777777" w:rsidTr="00CB244D">
        <w:tc>
          <w:tcPr>
            <w:tcW w:w="4247" w:type="dxa"/>
            <w:gridSpan w:val="2"/>
          </w:tcPr>
          <w:p w14:paraId="45500543"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Nombre y apellidos </w:t>
            </w:r>
          </w:p>
          <w:p w14:paraId="29E6B03C"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1415" w:type="dxa"/>
          </w:tcPr>
          <w:p w14:paraId="1203BFEC"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DNI/NIF</w:t>
            </w:r>
          </w:p>
        </w:tc>
        <w:tc>
          <w:tcPr>
            <w:tcW w:w="3972" w:type="dxa"/>
            <w:gridSpan w:val="2"/>
          </w:tcPr>
          <w:p w14:paraId="34E67735"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Fecha de caducidad</w:t>
            </w:r>
          </w:p>
        </w:tc>
      </w:tr>
      <w:tr w:rsidR="00337453" w:rsidRPr="00573D3F" w14:paraId="16BBA742" w14:textId="77777777" w:rsidTr="00CB244D">
        <w:tc>
          <w:tcPr>
            <w:tcW w:w="4247" w:type="dxa"/>
            <w:gridSpan w:val="2"/>
          </w:tcPr>
          <w:p w14:paraId="7FDC34E5"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Poder (si procede)</w:t>
            </w:r>
          </w:p>
          <w:p w14:paraId="3DE638C4"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441C8F8B" w14:textId="0D1D5411" w:rsidR="00337453" w:rsidRPr="00573D3F" w:rsidRDefault="00337453" w:rsidP="000E51DC">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Domicilio </w:t>
            </w:r>
            <w:r w:rsidR="000E51DC" w:rsidRPr="00573D3F">
              <w:rPr>
                <w:rFonts w:asciiTheme="minorHAnsi" w:hAnsiTheme="minorHAnsi" w:cstheme="minorHAnsi"/>
                <w:color w:val="000000"/>
                <w:szCs w:val="18"/>
                <w:lang w:val="es-ES"/>
              </w:rPr>
              <w:t>a efectos de notificaciones</w:t>
            </w:r>
          </w:p>
        </w:tc>
      </w:tr>
      <w:tr w:rsidR="00337453" w:rsidRPr="00573D3F" w14:paraId="1ECF1610" w14:textId="77777777" w:rsidTr="00CB244D">
        <w:tc>
          <w:tcPr>
            <w:tcW w:w="4247" w:type="dxa"/>
            <w:gridSpan w:val="2"/>
          </w:tcPr>
          <w:p w14:paraId="380C47B3"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Municipio</w:t>
            </w:r>
          </w:p>
          <w:p w14:paraId="4A2764C2"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6451524C"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Provincia</w:t>
            </w:r>
          </w:p>
        </w:tc>
      </w:tr>
      <w:tr w:rsidR="00337453" w:rsidRPr="00573D3F" w14:paraId="27A59099" w14:textId="77777777" w:rsidTr="00CB244D">
        <w:tc>
          <w:tcPr>
            <w:tcW w:w="2123" w:type="dxa"/>
          </w:tcPr>
          <w:p w14:paraId="098E1F3C"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Código Postal </w:t>
            </w:r>
          </w:p>
          <w:p w14:paraId="2C50F5D9"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2124" w:type="dxa"/>
          </w:tcPr>
          <w:p w14:paraId="38F45063"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Correo electrónico</w:t>
            </w:r>
          </w:p>
        </w:tc>
        <w:tc>
          <w:tcPr>
            <w:tcW w:w="2123" w:type="dxa"/>
            <w:gridSpan w:val="2"/>
          </w:tcPr>
          <w:p w14:paraId="0FBCB58B" w14:textId="5D3FF04C" w:rsidR="00337453" w:rsidRPr="00573D3F" w:rsidRDefault="00D01555" w:rsidP="00CB244D">
            <w:pPr>
              <w:spacing w:before="60"/>
              <w:jc w:val="left"/>
              <w:outlineLvl w:val="0"/>
              <w:rPr>
                <w:rFonts w:asciiTheme="minorHAnsi" w:hAnsiTheme="minorHAnsi" w:cstheme="minorHAnsi"/>
                <w:color w:val="000000"/>
                <w:szCs w:val="18"/>
                <w:lang w:val="es-ES"/>
              </w:rPr>
            </w:pPr>
            <w:r>
              <w:rPr>
                <w:rFonts w:asciiTheme="minorHAnsi" w:hAnsiTheme="minorHAnsi" w:cstheme="minorHAnsi"/>
                <w:color w:val="000000"/>
                <w:szCs w:val="18"/>
                <w:lang w:val="es-ES"/>
              </w:rPr>
              <w:t xml:space="preserve">Teléfono </w:t>
            </w:r>
            <w:r w:rsidR="00337453" w:rsidRPr="00573D3F">
              <w:rPr>
                <w:rFonts w:asciiTheme="minorHAnsi" w:hAnsiTheme="minorHAnsi" w:cstheme="minorHAnsi"/>
                <w:color w:val="000000"/>
                <w:szCs w:val="18"/>
                <w:lang w:val="es-ES"/>
              </w:rPr>
              <w:t xml:space="preserve">fijo (Fax) </w:t>
            </w:r>
          </w:p>
        </w:tc>
        <w:tc>
          <w:tcPr>
            <w:tcW w:w="3264" w:type="dxa"/>
          </w:tcPr>
          <w:p w14:paraId="558D4539"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Teléfono Móvil</w:t>
            </w:r>
          </w:p>
        </w:tc>
      </w:tr>
    </w:tbl>
    <w:p w14:paraId="411D6FA4" w14:textId="2150C1FE" w:rsidR="00E65183" w:rsidRDefault="00E65183" w:rsidP="00337453">
      <w:pPr>
        <w:spacing w:before="60"/>
        <w:rPr>
          <w:rFonts w:asciiTheme="minorHAnsi" w:hAnsiTheme="minorHAnsi" w:cstheme="minorHAnsi"/>
          <w:b/>
          <w:sz w:val="22"/>
          <w:szCs w:val="22"/>
          <w:lang w:val="es-ES"/>
        </w:rPr>
      </w:pPr>
    </w:p>
    <w:p w14:paraId="322EF7D4" w14:textId="0344E780" w:rsidR="00E65183" w:rsidRPr="00E65183" w:rsidRDefault="00AB0D91" w:rsidP="00AB0D91">
      <w:pPr>
        <w:spacing w:before="60"/>
        <w:jc w:val="center"/>
        <w:rPr>
          <w:rFonts w:asciiTheme="minorHAnsi" w:hAnsiTheme="minorHAnsi" w:cstheme="minorHAnsi"/>
          <w:bCs/>
          <w:sz w:val="22"/>
          <w:szCs w:val="22"/>
          <w:lang w:val="es-ES"/>
        </w:rPr>
      </w:pPr>
      <w:r>
        <w:rPr>
          <w:rFonts w:asciiTheme="minorHAnsi" w:hAnsiTheme="minorHAnsi" w:cstheme="minorHAnsi"/>
          <w:bCs/>
          <w:sz w:val="22"/>
          <w:szCs w:val="22"/>
          <w:lang w:val="es-ES"/>
        </w:rPr>
        <w:t>T</w:t>
      </w:r>
      <w:r w:rsidR="00E65183" w:rsidRPr="00E65183">
        <w:rPr>
          <w:rFonts w:asciiTheme="minorHAnsi" w:hAnsiTheme="minorHAnsi" w:cstheme="minorHAnsi"/>
          <w:bCs/>
          <w:sz w:val="22"/>
          <w:szCs w:val="22"/>
          <w:lang w:val="es-ES"/>
        </w:rPr>
        <w:t>anto él/ ella como, en su caso, la empresa o persona física a la que representa,</w:t>
      </w:r>
    </w:p>
    <w:p w14:paraId="0F458654" w14:textId="4D8CACEB" w:rsidR="00337453" w:rsidRPr="00AB0D91" w:rsidRDefault="00337453" w:rsidP="00337453">
      <w:pPr>
        <w:keepNext/>
        <w:spacing w:before="60" w:after="60"/>
        <w:jc w:val="center"/>
        <w:outlineLvl w:val="0"/>
        <w:rPr>
          <w:rFonts w:asciiTheme="minorHAnsi" w:hAnsiTheme="minorHAnsi" w:cstheme="minorHAnsi"/>
          <w:b/>
          <w:bCs/>
          <w:noProof/>
          <w:kern w:val="32"/>
          <w:sz w:val="22"/>
          <w:szCs w:val="22"/>
          <w:lang w:val="es-ES"/>
        </w:rPr>
      </w:pPr>
      <w:r w:rsidRPr="00AB0D91">
        <w:rPr>
          <w:rFonts w:asciiTheme="minorHAnsi" w:hAnsiTheme="minorHAnsi" w:cstheme="minorHAnsi"/>
          <w:b/>
          <w:bCs/>
          <w:noProof/>
          <w:kern w:val="32"/>
          <w:sz w:val="22"/>
          <w:szCs w:val="22"/>
          <w:lang w:val="es-ES"/>
        </w:rPr>
        <w:t>DECLARA</w:t>
      </w:r>
      <w:r w:rsidR="00AB0D91" w:rsidRPr="00AB0D91">
        <w:rPr>
          <w:rFonts w:asciiTheme="minorHAnsi" w:hAnsiTheme="minorHAnsi" w:cstheme="minorHAnsi"/>
          <w:b/>
          <w:bCs/>
          <w:noProof/>
          <w:kern w:val="32"/>
          <w:sz w:val="22"/>
          <w:szCs w:val="22"/>
          <w:lang w:val="es-ES"/>
        </w:rPr>
        <w:t xml:space="preserve"> (N)</w:t>
      </w:r>
      <w:r w:rsidRPr="00AB0D91">
        <w:rPr>
          <w:rFonts w:asciiTheme="minorHAnsi" w:hAnsiTheme="minorHAnsi" w:cstheme="minorHAnsi"/>
          <w:b/>
          <w:bCs/>
          <w:noProof/>
          <w:kern w:val="32"/>
          <w:sz w:val="22"/>
          <w:szCs w:val="22"/>
          <w:lang w:val="es-ES"/>
        </w:rPr>
        <w:t>:</w:t>
      </w:r>
    </w:p>
    <w:p w14:paraId="793F0088" w14:textId="5AA1A789" w:rsidR="00337453" w:rsidRPr="00573D3F" w:rsidRDefault="00337453" w:rsidP="00337453">
      <w:pPr>
        <w:spacing w:before="60"/>
        <w:rPr>
          <w:rFonts w:asciiTheme="minorHAnsi" w:hAnsiTheme="minorHAnsi" w:cstheme="minorHAnsi"/>
          <w:sz w:val="20"/>
          <w:lang w:val="es-ES"/>
        </w:rPr>
      </w:pPr>
      <w:r w:rsidRPr="00573D3F">
        <w:rPr>
          <w:rFonts w:asciiTheme="minorHAnsi" w:hAnsiTheme="minorHAnsi" w:cstheme="minorHAnsi"/>
          <w:b/>
          <w:sz w:val="20"/>
          <w:lang w:val="es-ES"/>
        </w:rPr>
        <w:t>1.-</w:t>
      </w:r>
      <w:r w:rsidRPr="00573D3F">
        <w:rPr>
          <w:rFonts w:asciiTheme="minorHAnsi" w:hAnsiTheme="minorHAnsi" w:cstheme="minorHAnsi"/>
          <w:sz w:val="20"/>
          <w:lang w:val="es-ES"/>
        </w:rPr>
        <w:t xml:space="preserve"> Que reúne todos y cada uno de los requisitos exigidos para concurrir a la subasta.</w:t>
      </w:r>
    </w:p>
    <w:p w14:paraId="06A52AA9" w14:textId="77777777" w:rsidR="00E55BFA" w:rsidRPr="00573D3F" w:rsidRDefault="00E55BFA" w:rsidP="00337453">
      <w:pPr>
        <w:spacing w:before="60"/>
        <w:rPr>
          <w:rFonts w:asciiTheme="minorHAnsi" w:hAnsiTheme="minorHAnsi" w:cstheme="minorHAnsi"/>
          <w:sz w:val="20"/>
          <w:lang w:val="es-ES"/>
        </w:rPr>
      </w:pPr>
    </w:p>
    <w:p w14:paraId="7E30DB5A" w14:textId="45EB403D" w:rsidR="00754778" w:rsidRPr="00573D3F" w:rsidRDefault="00337453" w:rsidP="00754778">
      <w:pPr>
        <w:spacing w:before="60"/>
        <w:rPr>
          <w:rFonts w:asciiTheme="minorHAnsi" w:hAnsiTheme="minorHAnsi" w:cstheme="minorHAnsi"/>
          <w:sz w:val="20"/>
          <w:lang w:val="es-ES"/>
        </w:rPr>
      </w:pPr>
      <w:r w:rsidRPr="00573D3F">
        <w:rPr>
          <w:rFonts w:asciiTheme="minorHAnsi" w:hAnsiTheme="minorHAnsi" w:cstheme="minorHAnsi"/>
          <w:b/>
          <w:sz w:val="20"/>
          <w:lang w:val="es-ES"/>
        </w:rPr>
        <w:t>2.-</w:t>
      </w:r>
      <w:r w:rsidRPr="00573D3F">
        <w:rPr>
          <w:rFonts w:asciiTheme="minorHAnsi" w:hAnsiTheme="minorHAnsi" w:cstheme="minorHAnsi"/>
          <w:sz w:val="20"/>
          <w:lang w:val="es-ES"/>
        </w:rPr>
        <w:t xml:space="preserve"> Que conoce el tipo de licitación y el contenido de la totalidad de las cláusulas recogidas en el Pliego de Cláusulas Administrativas Particulares, que expresamente asume y acata en su totalidad, sin salvedad o reserva alguna. </w:t>
      </w:r>
    </w:p>
    <w:p w14:paraId="69F70E44" w14:textId="77777777" w:rsidR="00754778" w:rsidRPr="00573D3F" w:rsidRDefault="00754778" w:rsidP="00337453">
      <w:pPr>
        <w:spacing w:before="60"/>
        <w:rPr>
          <w:rFonts w:asciiTheme="minorHAnsi" w:hAnsiTheme="minorHAnsi" w:cstheme="minorHAnsi"/>
          <w:color w:val="FF0000"/>
          <w:sz w:val="20"/>
          <w:lang w:val="es-ES"/>
        </w:rPr>
      </w:pPr>
    </w:p>
    <w:p w14:paraId="2C7C3AAE" w14:textId="3E3A79A9" w:rsidR="00337453" w:rsidRPr="00573D3F" w:rsidRDefault="00337453" w:rsidP="00380E26">
      <w:pPr>
        <w:spacing w:before="60"/>
        <w:rPr>
          <w:rFonts w:asciiTheme="minorHAnsi" w:hAnsiTheme="minorHAnsi" w:cstheme="minorHAnsi"/>
          <w:sz w:val="20"/>
          <w:lang w:val="es-ES"/>
        </w:rPr>
      </w:pPr>
      <w:r w:rsidRPr="00573D3F">
        <w:rPr>
          <w:rFonts w:asciiTheme="minorHAnsi" w:hAnsiTheme="minorHAnsi" w:cstheme="minorHAnsi"/>
          <w:b/>
          <w:sz w:val="20"/>
          <w:lang w:val="es-ES"/>
        </w:rPr>
        <w:t>3.-</w:t>
      </w:r>
      <w:r w:rsidR="00D01555">
        <w:rPr>
          <w:rFonts w:asciiTheme="minorHAnsi" w:hAnsiTheme="minorHAnsi" w:cstheme="minorHAnsi"/>
          <w:sz w:val="20"/>
          <w:lang w:val="es-ES"/>
        </w:rPr>
        <w:t xml:space="preserve"> </w:t>
      </w:r>
      <w:r w:rsidRPr="00573D3F">
        <w:rPr>
          <w:rFonts w:asciiTheme="minorHAnsi" w:hAnsiTheme="minorHAnsi" w:cstheme="minorHAnsi"/>
          <w:sz w:val="20"/>
          <w:lang w:val="es-ES"/>
        </w:rPr>
        <w:t>Que conoce y acept</w:t>
      </w:r>
      <w:r w:rsidR="00380E26">
        <w:rPr>
          <w:rFonts w:asciiTheme="minorHAnsi" w:hAnsiTheme="minorHAnsi" w:cstheme="minorHAnsi"/>
          <w:sz w:val="20"/>
          <w:lang w:val="es-ES"/>
        </w:rPr>
        <w:t xml:space="preserve">a </w:t>
      </w:r>
      <w:r w:rsidR="00664F16" w:rsidRPr="00573D3F">
        <w:rPr>
          <w:rFonts w:asciiTheme="minorHAnsi" w:hAnsiTheme="minorHAnsi" w:cstheme="minorHAnsi"/>
          <w:sz w:val="20"/>
          <w:lang w:val="es-ES"/>
        </w:rPr>
        <w:t xml:space="preserve">la situación </w:t>
      </w:r>
      <w:r w:rsidR="007505FE" w:rsidRPr="00573D3F">
        <w:rPr>
          <w:rFonts w:asciiTheme="minorHAnsi" w:hAnsiTheme="minorHAnsi" w:cstheme="minorHAnsi"/>
          <w:sz w:val="20"/>
          <w:lang w:val="es-ES"/>
        </w:rPr>
        <w:t xml:space="preserve">física, </w:t>
      </w:r>
      <w:r w:rsidRPr="00573D3F">
        <w:rPr>
          <w:rFonts w:asciiTheme="minorHAnsi" w:hAnsiTheme="minorHAnsi" w:cstheme="minorHAnsi"/>
          <w:sz w:val="20"/>
          <w:lang w:val="es-ES"/>
        </w:rPr>
        <w:t xml:space="preserve">jurídica, catastral y urbanística del inmueble al que formula esta propuesta económica. </w:t>
      </w:r>
    </w:p>
    <w:p w14:paraId="1BCE3A67" w14:textId="77777777" w:rsidR="00754778" w:rsidRPr="00573D3F" w:rsidRDefault="00754778" w:rsidP="00664F16">
      <w:pPr>
        <w:spacing w:before="60"/>
        <w:rPr>
          <w:rFonts w:asciiTheme="minorHAnsi" w:hAnsiTheme="minorHAnsi" w:cstheme="minorHAnsi"/>
          <w:sz w:val="20"/>
          <w:lang w:val="es-ES"/>
        </w:rPr>
      </w:pPr>
    </w:p>
    <w:p w14:paraId="6A41AC82" w14:textId="0A4904D4" w:rsidR="00130BEB" w:rsidRDefault="00337453" w:rsidP="00D34035">
      <w:pPr>
        <w:spacing w:before="60"/>
        <w:rPr>
          <w:rFonts w:asciiTheme="minorHAnsi" w:hAnsiTheme="minorHAnsi" w:cstheme="minorHAnsi"/>
          <w:sz w:val="20"/>
          <w:lang w:val="es-ES"/>
        </w:rPr>
      </w:pPr>
      <w:r w:rsidRPr="00573D3F">
        <w:rPr>
          <w:rFonts w:asciiTheme="minorHAnsi" w:hAnsiTheme="minorHAnsi" w:cstheme="minorHAnsi"/>
          <w:b/>
          <w:sz w:val="20"/>
          <w:lang w:val="es-ES"/>
        </w:rPr>
        <w:t>4.-</w:t>
      </w:r>
      <w:r w:rsidRPr="00573D3F">
        <w:rPr>
          <w:rFonts w:asciiTheme="minorHAnsi" w:hAnsiTheme="minorHAnsi" w:cstheme="minorHAnsi"/>
          <w:sz w:val="20"/>
          <w:lang w:val="es-ES"/>
        </w:rPr>
        <w:t xml:space="preserve"> </w:t>
      </w:r>
      <w:r w:rsidR="00186DB3" w:rsidRPr="00573D3F">
        <w:rPr>
          <w:rFonts w:asciiTheme="minorHAnsi" w:hAnsiTheme="minorHAnsi" w:cstheme="minorHAnsi"/>
          <w:sz w:val="20"/>
          <w:lang w:val="es-ES"/>
        </w:rPr>
        <w:t>Que presenta la siguiente propuesta económica para la finca</w:t>
      </w:r>
      <w:r w:rsidR="00AF4FD2">
        <w:rPr>
          <w:rFonts w:asciiTheme="minorHAnsi" w:hAnsiTheme="minorHAnsi" w:cstheme="minorHAnsi"/>
          <w:sz w:val="20"/>
          <w:lang w:val="es-ES"/>
        </w:rPr>
        <w:t xml:space="preserve"> de Bergara</w:t>
      </w:r>
      <w:r w:rsidR="00186DB3" w:rsidRPr="00573D3F">
        <w:rPr>
          <w:rFonts w:asciiTheme="minorHAnsi" w:hAnsiTheme="minorHAnsi" w:cstheme="minorHAnsi"/>
          <w:sz w:val="20"/>
          <w:lang w:val="es-ES"/>
        </w:rPr>
        <w:t>,</w:t>
      </w:r>
      <w:r w:rsidR="00AF4FD2">
        <w:rPr>
          <w:rFonts w:asciiTheme="minorHAnsi" w:hAnsiTheme="minorHAnsi" w:cstheme="minorHAnsi"/>
          <w:sz w:val="20"/>
          <w:lang w:val="es-ES"/>
        </w:rPr>
        <w:t xml:space="preserve"> </w:t>
      </w:r>
      <w:r w:rsidR="00130BEB">
        <w:rPr>
          <w:rFonts w:asciiTheme="minorHAnsi" w:hAnsiTheme="minorHAnsi" w:cstheme="minorHAnsi"/>
          <w:sz w:val="20"/>
          <w:lang w:val="es-ES"/>
        </w:rPr>
        <w:t xml:space="preserve">LOTE </w:t>
      </w:r>
      <w:r w:rsidR="006B4F2C" w:rsidRPr="00573D3F">
        <w:rPr>
          <w:rFonts w:asciiTheme="minorHAnsi" w:hAnsiTheme="minorHAnsi" w:cstheme="minorHAnsi"/>
          <w:sz w:val="20"/>
          <w:lang w:val="es-ES"/>
        </w:rPr>
        <w:t>Nº</w:t>
      </w:r>
      <w:r w:rsidR="00130BEB">
        <w:rPr>
          <w:rFonts w:asciiTheme="minorHAnsi" w:hAnsiTheme="minorHAnsi" w:cstheme="minorHAnsi"/>
          <w:sz w:val="20"/>
          <w:lang w:val="es-ES"/>
        </w:rPr>
        <w:t xml:space="preserve"> </w:t>
      </w:r>
      <w:proofErr w:type="gramStart"/>
      <w:r w:rsidR="00D34035">
        <w:rPr>
          <w:rFonts w:asciiTheme="minorHAnsi" w:hAnsiTheme="minorHAnsi" w:cstheme="minorHAnsi"/>
          <w:sz w:val="20"/>
          <w:lang w:val="es-ES"/>
        </w:rPr>
        <w:t>…….</w:t>
      </w:r>
      <w:proofErr w:type="gramEnd"/>
      <w:r w:rsidR="00D34035">
        <w:rPr>
          <w:rFonts w:asciiTheme="minorHAnsi" w:hAnsiTheme="minorHAnsi" w:cstheme="minorHAnsi"/>
          <w:sz w:val="20"/>
          <w:lang w:val="es-ES"/>
        </w:rPr>
        <w:t>.</w:t>
      </w:r>
      <w:r w:rsidR="00AF4FD2">
        <w:rPr>
          <w:rFonts w:asciiTheme="minorHAnsi" w:hAnsiTheme="minorHAnsi" w:cstheme="minorHAnsi"/>
          <w:sz w:val="20"/>
          <w:lang w:val="es-ES"/>
        </w:rPr>
        <w:t>…….</w:t>
      </w:r>
      <w:r w:rsidR="00F226E3">
        <w:rPr>
          <w:rFonts w:asciiTheme="minorHAnsi" w:hAnsiTheme="minorHAnsi" w:cstheme="minorHAnsi"/>
          <w:sz w:val="20"/>
          <w:lang w:val="es-ES"/>
        </w:rPr>
        <w:t xml:space="preserve">, </w:t>
      </w:r>
      <w:r w:rsidR="006B4F2C" w:rsidRPr="00573D3F">
        <w:rPr>
          <w:rFonts w:asciiTheme="minorHAnsi" w:hAnsiTheme="minorHAnsi" w:cstheme="minorHAnsi"/>
          <w:sz w:val="20"/>
          <w:lang w:val="es-ES"/>
        </w:rPr>
        <w:t xml:space="preserve">impuestos excluidos: </w:t>
      </w:r>
      <w:r w:rsidR="00130BEB">
        <w:rPr>
          <w:rFonts w:asciiTheme="minorHAnsi" w:hAnsiTheme="minorHAnsi" w:cstheme="minorHAnsi"/>
          <w:sz w:val="20"/>
          <w:lang w:val="es-ES"/>
        </w:rPr>
        <w:t>…………………………………</w:t>
      </w:r>
      <w:r w:rsidR="00186DB3" w:rsidRPr="00573D3F">
        <w:rPr>
          <w:rFonts w:asciiTheme="minorHAnsi" w:hAnsiTheme="minorHAnsi" w:cstheme="minorHAnsi"/>
          <w:sz w:val="20"/>
          <w:lang w:val="es-ES"/>
        </w:rPr>
        <w:t>……………….………………….. €</w:t>
      </w:r>
    </w:p>
    <w:p w14:paraId="339762A9" w14:textId="77777777" w:rsidR="00130BEB" w:rsidRDefault="00130BEB" w:rsidP="00130BEB">
      <w:pPr>
        <w:spacing w:before="60"/>
        <w:rPr>
          <w:rFonts w:asciiTheme="minorHAnsi" w:hAnsiTheme="minorHAnsi" w:cstheme="minorHAnsi"/>
          <w:sz w:val="20"/>
          <w:lang w:val="es-ES"/>
        </w:rPr>
      </w:pPr>
    </w:p>
    <w:p w14:paraId="5614D1D0" w14:textId="27C27650" w:rsidR="00337453" w:rsidRPr="00573D3F" w:rsidRDefault="00337453" w:rsidP="00130BEB">
      <w:pPr>
        <w:spacing w:before="60"/>
        <w:jc w:val="center"/>
        <w:rPr>
          <w:rFonts w:asciiTheme="minorHAnsi" w:hAnsiTheme="minorHAnsi" w:cstheme="minorHAnsi"/>
          <w:bCs/>
          <w:iCs/>
          <w:noProof/>
          <w:color w:val="000000"/>
          <w:sz w:val="20"/>
          <w:lang w:val="es-ES"/>
        </w:rPr>
      </w:pPr>
      <w:r w:rsidRPr="00573D3F">
        <w:rPr>
          <w:rFonts w:asciiTheme="minorHAnsi" w:hAnsiTheme="minorHAnsi" w:cstheme="minorHAnsi"/>
          <w:bCs/>
          <w:iCs/>
          <w:noProof/>
          <w:color w:val="000000"/>
          <w:sz w:val="20"/>
          <w:lang w:val="es-ES"/>
        </w:rPr>
        <w:t>Y para que conste, firmo la presente en ……...…………, a .…. de …..……..….. de 202</w:t>
      </w:r>
      <w:r w:rsidR="00810338" w:rsidRPr="00573D3F">
        <w:rPr>
          <w:rFonts w:asciiTheme="minorHAnsi" w:hAnsiTheme="minorHAnsi" w:cstheme="minorHAnsi"/>
          <w:bCs/>
          <w:iCs/>
          <w:noProof/>
          <w:color w:val="000000"/>
          <w:sz w:val="20"/>
          <w:lang w:val="es-ES"/>
        </w:rPr>
        <w:t>6</w:t>
      </w:r>
      <w:r w:rsidRPr="00573D3F">
        <w:rPr>
          <w:rFonts w:asciiTheme="minorHAnsi" w:hAnsiTheme="minorHAnsi" w:cstheme="minorHAnsi"/>
          <w:bCs/>
          <w:iCs/>
          <w:noProof/>
          <w:color w:val="000000"/>
          <w:sz w:val="20"/>
          <w:lang w:val="es-ES"/>
        </w:rPr>
        <w:t>.</w:t>
      </w:r>
    </w:p>
    <w:p w14:paraId="77C1F16D" w14:textId="77777777" w:rsidR="00337453" w:rsidRPr="00573D3F" w:rsidRDefault="00337453" w:rsidP="00337453">
      <w:pPr>
        <w:keepNext/>
        <w:spacing w:before="240" w:after="60"/>
        <w:jc w:val="center"/>
        <w:outlineLvl w:val="1"/>
        <w:rPr>
          <w:rFonts w:asciiTheme="minorHAnsi" w:hAnsiTheme="minorHAnsi" w:cstheme="minorHAnsi"/>
          <w:sz w:val="20"/>
          <w:lang w:val="es-ES"/>
        </w:rPr>
      </w:pPr>
    </w:p>
    <w:p w14:paraId="6657CCC5" w14:textId="77777777" w:rsidR="00337453" w:rsidRPr="00573D3F" w:rsidRDefault="00337453" w:rsidP="00337453">
      <w:pPr>
        <w:keepNext/>
        <w:spacing w:before="240" w:after="60"/>
        <w:jc w:val="center"/>
        <w:outlineLvl w:val="1"/>
        <w:rPr>
          <w:rFonts w:asciiTheme="minorHAnsi" w:hAnsiTheme="minorHAnsi" w:cstheme="minorHAnsi"/>
          <w:bCs/>
          <w:i/>
          <w:iCs/>
          <w:noProof/>
          <w:color w:val="000000"/>
          <w:sz w:val="20"/>
          <w:lang w:val="es-ES"/>
        </w:rPr>
      </w:pPr>
      <w:r w:rsidRPr="00573D3F">
        <w:rPr>
          <w:rFonts w:asciiTheme="minorHAnsi" w:hAnsiTheme="minorHAnsi" w:cstheme="minorHAnsi"/>
          <w:bCs/>
          <w:iCs/>
          <w:noProof/>
          <w:color w:val="000000"/>
          <w:sz w:val="20"/>
          <w:lang w:val="es-ES"/>
        </w:rPr>
        <w:t>Fdo.:_________________</w:t>
      </w:r>
    </w:p>
    <w:p w14:paraId="51578A3E" w14:textId="41B39811" w:rsidR="00337453" w:rsidRDefault="00337453" w:rsidP="00337453">
      <w:pPr>
        <w:spacing w:before="60"/>
        <w:ind w:left="567" w:hanging="567"/>
        <w:jc w:val="center"/>
        <w:outlineLvl w:val="0"/>
        <w:rPr>
          <w:rFonts w:asciiTheme="minorHAnsi" w:hAnsiTheme="minorHAnsi" w:cstheme="minorHAnsi"/>
          <w:b/>
          <w:noProof/>
          <w:color w:val="000000"/>
          <w:sz w:val="20"/>
          <w:lang w:val="es-ES"/>
        </w:rPr>
      </w:pPr>
    </w:p>
    <w:p w14:paraId="21DD9DDE" w14:textId="77777777" w:rsidR="00AF4FD2" w:rsidRPr="00573D3F" w:rsidRDefault="00AF4FD2" w:rsidP="00337453">
      <w:pPr>
        <w:spacing w:before="60"/>
        <w:ind w:left="567" w:hanging="567"/>
        <w:jc w:val="center"/>
        <w:outlineLvl w:val="0"/>
        <w:rPr>
          <w:rFonts w:asciiTheme="minorHAnsi" w:hAnsiTheme="minorHAnsi" w:cstheme="minorHAnsi"/>
          <w:b/>
          <w:noProof/>
          <w:color w:val="000000"/>
          <w:sz w:val="20"/>
          <w:lang w:val="es-ES"/>
        </w:rPr>
      </w:pPr>
    </w:p>
    <w:p w14:paraId="713AD043" w14:textId="7D902B9D" w:rsidR="00771008" w:rsidRDefault="0054579C" w:rsidP="00771008">
      <w:pPr>
        <w:spacing w:before="60"/>
        <w:jc w:val="center"/>
        <w:rPr>
          <w:rFonts w:asciiTheme="minorHAnsi" w:hAnsiTheme="minorHAnsi" w:cstheme="minorHAnsi"/>
          <w:b/>
          <w:sz w:val="20"/>
          <w:lang w:val="es-ES"/>
        </w:rPr>
      </w:pPr>
      <w:r w:rsidRPr="00573D3F">
        <w:rPr>
          <w:rFonts w:asciiTheme="minorHAnsi" w:hAnsiTheme="minorHAnsi" w:cstheme="minorHAnsi"/>
          <w:b/>
          <w:sz w:val="24"/>
          <w:szCs w:val="24"/>
          <w:lang w:val="es-ES"/>
        </w:rPr>
        <w:t>A</w:t>
      </w:r>
      <w:r w:rsidR="00337453" w:rsidRPr="00573D3F">
        <w:rPr>
          <w:rFonts w:asciiTheme="minorHAnsi" w:hAnsiTheme="minorHAnsi" w:cstheme="minorHAnsi"/>
          <w:b/>
          <w:sz w:val="24"/>
          <w:szCs w:val="24"/>
        </w:rPr>
        <w:t xml:space="preserve">NEXO IV.- MODELO DE </w:t>
      </w:r>
      <w:r w:rsidR="00337453" w:rsidRPr="00F606B5">
        <w:rPr>
          <w:rFonts w:asciiTheme="minorHAnsi" w:hAnsiTheme="minorHAnsi" w:cstheme="minorHAnsi"/>
          <w:b/>
          <w:sz w:val="24"/>
          <w:szCs w:val="24"/>
        </w:rPr>
        <w:t xml:space="preserve">ENTREGA </w:t>
      </w:r>
      <w:r w:rsidR="002F337C" w:rsidRPr="00F606B5">
        <w:rPr>
          <w:rFonts w:asciiTheme="minorHAnsi" w:hAnsiTheme="minorHAnsi" w:cstheme="minorHAnsi"/>
          <w:b/>
          <w:sz w:val="24"/>
          <w:szCs w:val="24"/>
        </w:rPr>
        <w:t xml:space="preserve">PRESENCIAL </w:t>
      </w:r>
      <w:r w:rsidR="00337453" w:rsidRPr="00F606B5">
        <w:rPr>
          <w:rFonts w:asciiTheme="minorHAnsi" w:hAnsiTheme="minorHAnsi" w:cstheme="minorHAnsi"/>
          <w:b/>
          <w:sz w:val="24"/>
          <w:szCs w:val="24"/>
        </w:rPr>
        <w:t>DE LA</w:t>
      </w:r>
      <w:r w:rsidR="00337453" w:rsidRPr="00573D3F">
        <w:rPr>
          <w:rFonts w:asciiTheme="minorHAnsi" w:hAnsiTheme="minorHAnsi" w:cstheme="minorHAnsi"/>
          <w:b/>
          <w:sz w:val="24"/>
          <w:szCs w:val="24"/>
        </w:rPr>
        <w:t xml:space="preserve"> PRO</w:t>
      </w:r>
      <w:r w:rsidR="00337453" w:rsidRPr="00573D3F">
        <w:rPr>
          <w:rFonts w:asciiTheme="minorHAnsi" w:hAnsiTheme="minorHAnsi" w:cstheme="minorHAnsi"/>
          <w:b/>
          <w:sz w:val="24"/>
          <w:szCs w:val="24"/>
          <w:lang w:val="es-ES"/>
        </w:rPr>
        <w:t>POSICION EN REGISTRO</w:t>
      </w:r>
      <w:r w:rsidR="00771008" w:rsidRPr="00771008">
        <w:rPr>
          <w:rFonts w:asciiTheme="minorHAnsi" w:hAnsiTheme="minorHAnsi" w:cstheme="minorHAnsi"/>
          <w:b/>
          <w:sz w:val="24"/>
          <w:szCs w:val="24"/>
          <w:lang w:val="es-ES"/>
        </w:rPr>
        <w:br/>
      </w:r>
      <w:r w:rsidR="00771008" w:rsidRPr="00771008">
        <w:rPr>
          <w:rFonts w:asciiTheme="minorHAnsi" w:hAnsiTheme="minorHAnsi" w:cstheme="minorHAnsi"/>
          <w:b/>
          <w:sz w:val="20"/>
          <w:lang w:val="es-ES"/>
        </w:rPr>
        <w:t>(a cumplimentar únicamente para la presentación presencial)</w:t>
      </w:r>
    </w:p>
    <w:p w14:paraId="1EE61635" w14:textId="77777777" w:rsidR="00771008" w:rsidRPr="00771008" w:rsidRDefault="00771008" w:rsidP="00771008">
      <w:pPr>
        <w:spacing w:before="60"/>
        <w:jc w:val="center"/>
        <w:rPr>
          <w:rFonts w:asciiTheme="minorHAnsi" w:hAnsiTheme="minorHAnsi" w:cstheme="minorHAnsi"/>
          <w:b/>
          <w:sz w:val="20"/>
          <w:lang w:val="es-ES"/>
        </w:rPr>
      </w:pPr>
    </w:p>
    <w:p w14:paraId="6C5C9002" w14:textId="08E222F0" w:rsidR="00186DB3" w:rsidRPr="00573D3F" w:rsidRDefault="00186DB3" w:rsidP="00186DB3">
      <w:pPr>
        <w:spacing w:before="60"/>
        <w:jc w:val="center"/>
        <w:outlineLvl w:val="0"/>
        <w:rPr>
          <w:rFonts w:asciiTheme="minorHAnsi" w:hAnsiTheme="minorHAnsi" w:cstheme="minorHAnsi"/>
          <w:bCs/>
          <w:noProof/>
          <w:color w:val="000000"/>
          <w:sz w:val="20"/>
          <w:lang w:val="es-ES"/>
        </w:rPr>
      </w:pPr>
      <w:r w:rsidRPr="00573D3F">
        <w:rPr>
          <w:rFonts w:asciiTheme="minorHAnsi" w:hAnsiTheme="minorHAnsi" w:cstheme="minorHAnsi"/>
          <w:bCs/>
          <w:noProof/>
          <w:color w:val="000000"/>
          <w:sz w:val="20"/>
          <w:lang w:val="es-ES"/>
        </w:rPr>
        <w:t>Una vez cumplimentado, imprima este documento,</w:t>
      </w:r>
    </w:p>
    <w:p w14:paraId="360D918A" w14:textId="5866738E" w:rsidR="00186DB3" w:rsidRDefault="00186DB3" w:rsidP="00186DB3">
      <w:pPr>
        <w:spacing w:before="60"/>
        <w:jc w:val="center"/>
        <w:outlineLvl w:val="0"/>
        <w:rPr>
          <w:rFonts w:asciiTheme="minorHAnsi" w:hAnsiTheme="minorHAnsi" w:cstheme="minorHAnsi"/>
          <w:b/>
          <w:noProof/>
          <w:color w:val="000000"/>
          <w:sz w:val="20"/>
          <w:u w:val="single"/>
          <w:lang w:val="es-ES"/>
        </w:rPr>
      </w:pPr>
      <w:r w:rsidRPr="00573D3F">
        <w:rPr>
          <w:rFonts w:asciiTheme="minorHAnsi" w:hAnsiTheme="minorHAnsi" w:cstheme="minorHAnsi"/>
          <w:b/>
          <w:noProof/>
          <w:color w:val="000000"/>
          <w:sz w:val="20"/>
          <w:u w:val="single"/>
          <w:lang w:val="es-ES"/>
        </w:rPr>
        <w:t>DÉJELO FUERA Y ENTRÉGUELO JUNTO CON LOS DOS SOBRES DEBIDAMENTE CERRADOS.</w:t>
      </w:r>
    </w:p>
    <w:p w14:paraId="2D635FFF" w14:textId="57FC0817" w:rsidR="00EA5300" w:rsidRDefault="00EA5300" w:rsidP="00337453">
      <w:pPr>
        <w:spacing w:before="60"/>
        <w:jc w:val="left"/>
        <w:outlineLvl w:val="0"/>
        <w:rPr>
          <w:rFonts w:asciiTheme="minorHAnsi" w:hAnsiTheme="minorHAnsi" w:cstheme="minorHAnsi"/>
          <w:b/>
          <w:noProof/>
          <w:color w:val="000000"/>
          <w:sz w:val="20"/>
          <w:lang w:val="es-ES"/>
        </w:rPr>
      </w:pPr>
    </w:p>
    <w:p w14:paraId="4973768A" w14:textId="71ADA36C" w:rsidR="00337453" w:rsidRPr="00573D3F" w:rsidRDefault="00337453" w:rsidP="00337453">
      <w:pPr>
        <w:spacing w:before="60"/>
        <w:jc w:val="left"/>
        <w:outlineLvl w:val="0"/>
        <w:rPr>
          <w:rFonts w:asciiTheme="minorHAnsi" w:hAnsiTheme="minorHAnsi" w:cstheme="minorHAnsi"/>
          <w:b/>
          <w:noProof/>
          <w:color w:val="000000"/>
          <w:sz w:val="20"/>
          <w:lang w:val="es-ES"/>
        </w:rPr>
      </w:pPr>
      <w:r w:rsidRPr="00573D3F">
        <w:rPr>
          <w:rFonts w:asciiTheme="minorHAnsi" w:hAnsiTheme="minorHAnsi" w:cstheme="minorHAnsi"/>
          <w:b/>
          <w:noProof/>
          <w:color w:val="000000"/>
          <w:sz w:val="20"/>
          <w:lang w:val="es-ES"/>
        </w:rPr>
        <w:t>DATOS DE LA PERSONA LICITADORA:</w:t>
      </w:r>
    </w:p>
    <w:p w14:paraId="6D976119"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337453" w:rsidRPr="00573D3F" w14:paraId="2AFB8BCF" w14:textId="77777777" w:rsidTr="00CB244D">
        <w:tc>
          <w:tcPr>
            <w:tcW w:w="4247" w:type="dxa"/>
            <w:gridSpan w:val="2"/>
          </w:tcPr>
          <w:p w14:paraId="6374FB89" w14:textId="3E6F527E" w:rsidR="00337453" w:rsidRPr="00573D3F" w:rsidRDefault="00337453" w:rsidP="00584174">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Nombre y apellidos</w:t>
            </w:r>
          </w:p>
          <w:p w14:paraId="19E28F90"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1415" w:type="dxa"/>
          </w:tcPr>
          <w:p w14:paraId="23AA4428"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DNI/NIF</w:t>
            </w:r>
          </w:p>
        </w:tc>
        <w:tc>
          <w:tcPr>
            <w:tcW w:w="3972" w:type="dxa"/>
            <w:gridSpan w:val="2"/>
          </w:tcPr>
          <w:p w14:paraId="560578E3"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Fecha de caducidad</w:t>
            </w:r>
          </w:p>
        </w:tc>
      </w:tr>
      <w:tr w:rsidR="00337453" w:rsidRPr="00573D3F" w14:paraId="7E5B6550" w14:textId="77777777" w:rsidTr="00CB244D">
        <w:tc>
          <w:tcPr>
            <w:tcW w:w="9634" w:type="dxa"/>
            <w:gridSpan w:val="5"/>
          </w:tcPr>
          <w:p w14:paraId="03A3712E" w14:textId="77777777" w:rsidR="00337453" w:rsidRPr="00573D3F" w:rsidRDefault="00337453" w:rsidP="004942CC">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Domicilio </w:t>
            </w:r>
            <w:r w:rsidR="004942CC" w:rsidRPr="00573D3F">
              <w:rPr>
                <w:rFonts w:asciiTheme="minorHAnsi" w:hAnsiTheme="minorHAnsi" w:cstheme="minorHAnsi"/>
                <w:color w:val="000000"/>
                <w:szCs w:val="18"/>
                <w:lang w:val="es-ES"/>
              </w:rPr>
              <w:t>a efectos de notificaciones</w:t>
            </w:r>
          </w:p>
          <w:p w14:paraId="26BEBCBD" w14:textId="48050526" w:rsidR="004942CC" w:rsidRPr="00573D3F" w:rsidRDefault="004942CC" w:rsidP="004942CC">
            <w:pPr>
              <w:spacing w:before="60"/>
              <w:jc w:val="left"/>
              <w:outlineLvl w:val="0"/>
              <w:rPr>
                <w:rFonts w:asciiTheme="minorHAnsi" w:hAnsiTheme="minorHAnsi" w:cstheme="minorHAnsi"/>
                <w:color w:val="000000"/>
                <w:szCs w:val="18"/>
                <w:lang w:val="es-ES"/>
              </w:rPr>
            </w:pPr>
          </w:p>
        </w:tc>
      </w:tr>
      <w:tr w:rsidR="00337453" w:rsidRPr="00573D3F" w14:paraId="2232A485" w14:textId="77777777" w:rsidTr="00CB244D">
        <w:tc>
          <w:tcPr>
            <w:tcW w:w="4247" w:type="dxa"/>
            <w:gridSpan w:val="2"/>
          </w:tcPr>
          <w:p w14:paraId="134AB948"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Municipio</w:t>
            </w:r>
          </w:p>
          <w:p w14:paraId="34B2C584"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5387" w:type="dxa"/>
            <w:gridSpan w:val="3"/>
          </w:tcPr>
          <w:p w14:paraId="495021EF"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Provincia</w:t>
            </w:r>
          </w:p>
        </w:tc>
      </w:tr>
      <w:tr w:rsidR="00337453" w:rsidRPr="00573D3F" w14:paraId="0CEA015D" w14:textId="77777777" w:rsidTr="00CB244D">
        <w:tc>
          <w:tcPr>
            <w:tcW w:w="2123" w:type="dxa"/>
          </w:tcPr>
          <w:p w14:paraId="0BDE3BDD"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 xml:space="preserve">Código Postal </w:t>
            </w:r>
          </w:p>
          <w:p w14:paraId="67AB53F1" w14:textId="77777777" w:rsidR="00337453" w:rsidRPr="00573D3F" w:rsidRDefault="00337453" w:rsidP="00CB244D">
            <w:pPr>
              <w:spacing w:before="60"/>
              <w:jc w:val="left"/>
              <w:outlineLvl w:val="0"/>
              <w:rPr>
                <w:rFonts w:asciiTheme="minorHAnsi" w:hAnsiTheme="minorHAnsi" w:cstheme="minorHAnsi"/>
                <w:color w:val="000000"/>
                <w:szCs w:val="18"/>
                <w:lang w:val="es-ES"/>
              </w:rPr>
            </w:pPr>
          </w:p>
        </w:tc>
        <w:tc>
          <w:tcPr>
            <w:tcW w:w="2124" w:type="dxa"/>
          </w:tcPr>
          <w:p w14:paraId="32C02968"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Correo electrónico</w:t>
            </w:r>
          </w:p>
        </w:tc>
        <w:tc>
          <w:tcPr>
            <w:tcW w:w="2123" w:type="dxa"/>
            <w:gridSpan w:val="2"/>
          </w:tcPr>
          <w:p w14:paraId="110140FE" w14:textId="03CA508E" w:rsidR="00337453" w:rsidRPr="00573D3F" w:rsidRDefault="00D01555" w:rsidP="00CB244D">
            <w:pPr>
              <w:spacing w:before="60"/>
              <w:jc w:val="left"/>
              <w:outlineLvl w:val="0"/>
              <w:rPr>
                <w:rFonts w:asciiTheme="minorHAnsi" w:hAnsiTheme="minorHAnsi" w:cstheme="minorHAnsi"/>
                <w:color w:val="000000"/>
                <w:szCs w:val="18"/>
                <w:lang w:val="es-ES"/>
              </w:rPr>
            </w:pPr>
            <w:r>
              <w:rPr>
                <w:rFonts w:asciiTheme="minorHAnsi" w:hAnsiTheme="minorHAnsi" w:cstheme="minorHAnsi"/>
                <w:color w:val="000000"/>
                <w:szCs w:val="18"/>
                <w:lang w:val="es-ES"/>
              </w:rPr>
              <w:t xml:space="preserve">Teléfono </w:t>
            </w:r>
            <w:r w:rsidR="00337453" w:rsidRPr="00573D3F">
              <w:rPr>
                <w:rFonts w:asciiTheme="minorHAnsi" w:hAnsiTheme="minorHAnsi" w:cstheme="minorHAnsi"/>
                <w:color w:val="000000"/>
                <w:szCs w:val="18"/>
                <w:lang w:val="es-ES"/>
              </w:rPr>
              <w:t xml:space="preserve">fijo (Fax) </w:t>
            </w:r>
          </w:p>
        </w:tc>
        <w:tc>
          <w:tcPr>
            <w:tcW w:w="3264" w:type="dxa"/>
          </w:tcPr>
          <w:p w14:paraId="78270B50" w14:textId="77777777" w:rsidR="00337453" w:rsidRPr="00573D3F" w:rsidRDefault="00337453" w:rsidP="00CB244D">
            <w:pPr>
              <w:spacing w:before="60"/>
              <w:jc w:val="left"/>
              <w:outlineLvl w:val="0"/>
              <w:rPr>
                <w:rFonts w:asciiTheme="minorHAnsi" w:hAnsiTheme="minorHAnsi" w:cstheme="minorHAnsi"/>
                <w:color w:val="000000"/>
                <w:szCs w:val="18"/>
                <w:lang w:val="es-ES"/>
              </w:rPr>
            </w:pPr>
            <w:r w:rsidRPr="00573D3F">
              <w:rPr>
                <w:rFonts w:asciiTheme="minorHAnsi" w:hAnsiTheme="minorHAnsi" w:cstheme="minorHAnsi"/>
                <w:color w:val="000000"/>
                <w:szCs w:val="18"/>
                <w:lang w:val="es-ES"/>
              </w:rPr>
              <w:t>Teléfono Móvil</w:t>
            </w:r>
          </w:p>
        </w:tc>
      </w:tr>
    </w:tbl>
    <w:p w14:paraId="084305A9"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p w14:paraId="0E3CD2B4" w14:textId="77777777" w:rsidR="00337453" w:rsidRPr="00F606B5" w:rsidRDefault="00337453" w:rsidP="00337453">
      <w:pPr>
        <w:spacing w:before="60"/>
        <w:jc w:val="left"/>
        <w:outlineLvl w:val="0"/>
        <w:rPr>
          <w:rFonts w:asciiTheme="minorHAnsi" w:hAnsiTheme="minorHAnsi" w:cstheme="minorHAnsi"/>
          <w:b/>
          <w:noProof/>
          <w:sz w:val="20"/>
          <w:lang w:val="es-ES"/>
        </w:rPr>
      </w:pPr>
      <w:r w:rsidRPr="00F606B5">
        <w:rPr>
          <w:rFonts w:asciiTheme="minorHAnsi" w:hAnsiTheme="minorHAnsi" w:cstheme="minorHAnsi"/>
          <w:b/>
          <w:noProof/>
          <w:sz w:val="20"/>
          <w:lang w:val="es-ES"/>
        </w:rPr>
        <w:t xml:space="preserve">DATOS DE LA PERSONA REPRESENTANTE (si procede): </w:t>
      </w:r>
    </w:p>
    <w:p w14:paraId="4E6C009B" w14:textId="77777777" w:rsidR="00337453" w:rsidRPr="004128A2" w:rsidRDefault="00337453" w:rsidP="00337453">
      <w:pPr>
        <w:spacing w:before="60"/>
        <w:jc w:val="left"/>
        <w:outlineLvl w:val="0"/>
        <w:rPr>
          <w:rFonts w:asciiTheme="minorHAnsi" w:hAnsiTheme="minorHAnsi" w:cstheme="minorHAnsi"/>
          <w:b/>
          <w:noProof/>
          <w:color w:val="000000"/>
          <w:sz w:val="22"/>
          <w:szCs w:val="22"/>
          <w:lang w:val="es-ES"/>
        </w:rPr>
      </w:pPr>
    </w:p>
    <w:tbl>
      <w:tblPr>
        <w:tblStyle w:val="Saretaduntaula"/>
        <w:tblW w:w="0" w:type="auto"/>
        <w:tblLook w:val="04A0" w:firstRow="1" w:lastRow="0" w:firstColumn="1" w:lastColumn="0" w:noHBand="0" w:noVBand="1"/>
      </w:tblPr>
      <w:tblGrid>
        <w:gridCol w:w="2123"/>
        <w:gridCol w:w="2124"/>
        <w:gridCol w:w="1415"/>
        <w:gridCol w:w="708"/>
        <w:gridCol w:w="3264"/>
      </w:tblGrid>
      <w:tr w:rsidR="00337453" w:rsidRPr="00573D3F" w14:paraId="2D6C825E" w14:textId="77777777" w:rsidTr="00CB244D">
        <w:tc>
          <w:tcPr>
            <w:tcW w:w="4247" w:type="dxa"/>
            <w:gridSpan w:val="2"/>
          </w:tcPr>
          <w:p w14:paraId="20602383"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 xml:space="preserve">Nombre y apellidos </w:t>
            </w:r>
          </w:p>
          <w:p w14:paraId="233F0CF8" w14:textId="77777777" w:rsidR="00337453" w:rsidRPr="00573D3F" w:rsidRDefault="00337453" w:rsidP="00CB244D">
            <w:pPr>
              <w:spacing w:before="60"/>
              <w:jc w:val="left"/>
              <w:outlineLvl w:val="0"/>
              <w:rPr>
                <w:rFonts w:asciiTheme="minorHAnsi" w:hAnsiTheme="minorHAnsi" w:cstheme="minorHAnsi"/>
                <w:color w:val="000000"/>
                <w:sz w:val="20"/>
                <w:lang w:val="es-ES"/>
              </w:rPr>
            </w:pPr>
          </w:p>
        </w:tc>
        <w:tc>
          <w:tcPr>
            <w:tcW w:w="1415" w:type="dxa"/>
          </w:tcPr>
          <w:p w14:paraId="44E1384C"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DNI/NIF</w:t>
            </w:r>
          </w:p>
        </w:tc>
        <w:tc>
          <w:tcPr>
            <w:tcW w:w="3972" w:type="dxa"/>
            <w:gridSpan w:val="2"/>
          </w:tcPr>
          <w:p w14:paraId="0F3989EA"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Fecha de caducidad</w:t>
            </w:r>
          </w:p>
        </w:tc>
      </w:tr>
      <w:tr w:rsidR="00337453" w:rsidRPr="00573D3F" w14:paraId="791184E0" w14:textId="77777777" w:rsidTr="00CB244D">
        <w:tc>
          <w:tcPr>
            <w:tcW w:w="4247" w:type="dxa"/>
            <w:gridSpan w:val="2"/>
          </w:tcPr>
          <w:p w14:paraId="36D21801"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Poder (si procede)</w:t>
            </w:r>
          </w:p>
          <w:p w14:paraId="34EFBF9F" w14:textId="77777777" w:rsidR="00337453" w:rsidRPr="00573D3F" w:rsidRDefault="00337453" w:rsidP="00CB244D">
            <w:pPr>
              <w:spacing w:before="60"/>
              <w:jc w:val="left"/>
              <w:outlineLvl w:val="0"/>
              <w:rPr>
                <w:rFonts w:asciiTheme="minorHAnsi" w:hAnsiTheme="minorHAnsi" w:cstheme="minorHAnsi"/>
                <w:color w:val="000000"/>
                <w:sz w:val="20"/>
                <w:lang w:val="es-ES"/>
              </w:rPr>
            </w:pPr>
          </w:p>
        </w:tc>
        <w:tc>
          <w:tcPr>
            <w:tcW w:w="5387" w:type="dxa"/>
            <w:gridSpan w:val="3"/>
          </w:tcPr>
          <w:p w14:paraId="6C9707C2" w14:textId="03C8E1A5" w:rsidR="00337453" w:rsidRPr="00573D3F" w:rsidRDefault="00337453" w:rsidP="004942CC">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 xml:space="preserve">Domicilio </w:t>
            </w:r>
            <w:r w:rsidR="004942CC" w:rsidRPr="00573D3F">
              <w:rPr>
                <w:rFonts w:asciiTheme="minorHAnsi" w:hAnsiTheme="minorHAnsi" w:cstheme="minorHAnsi"/>
                <w:color w:val="000000"/>
                <w:sz w:val="20"/>
                <w:lang w:val="es-ES"/>
              </w:rPr>
              <w:t>a efectos de notificaciones</w:t>
            </w:r>
          </w:p>
        </w:tc>
      </w:tr>
      <w:tr w:rsidR="00337453" w:rsidRPr="00573D3F" w14:paraId="4736FE81" w14:textId="77777777" w:rsidTr="00CB244D">
        <w:tc>
          <w:tcPr>
            <w:tcW w:w="4247" w:type="dxa"/>
            <w:gridSpan w:val="2"/>
          </w:tcPr>
          <w:p w14:paraId="302378B1"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Municipio</w:t>
            </w:r>
          </w:p>
          <w:p w14:paraId="5BD9E6C1" w14:textId="77777777" w:rsidR="00337453" w:rsidRPr="00573D3F" w:rsidRDefault="00337453" w:rsidP="00CB244D">
            <w:pPr>
              <w:spacing w:before="60"/>
              <w:jc w:val="left"/>
              <w:outlineLvl w:val="0"/>
              <w:rPr>
                <w:rFonts w:asciiTheme="minorHAnsi" w:hAnsiTheme="minorHAnsi" w:cstheme="minorHAnsi"/>
                <w:color w:val="000000"/>
                <w:sz w:val="20"/>
                <w:lang w:val="es-ES"/>
              </w:rPr>
            </w:pPr>
          </w:p>
        </w:tc>
        <w:tc>
          <w:tcPr>
            <w:tcW w:w="5387" w:type="dxa"/>
            <w:gridSpan w:val="3"/>
          </w:tcPr>
          <w:p w14:paraId="51766CC1"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Provincia</w:t>
            </w:r>
          </w:p>
        </w:tc>
      </w:tr>
      <w:tr w:rsidR="00337453" w:rsidRPr="00573D3F" w14:paraId="27D1F1F8" w14:textId="77777777" w:rsidTr="00CB244D">
        <w:tc>
          <w:tcPr>
            <w:tcW w:w="2123" w:type="dxa"/>
          </w:tcPr>
          <w:p w14:paraId="23CE8543"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 xml:space="preserve">Código Postal </w:t>
            </w:r>
          </w:p>
          <w:p w14:paraId="44DB327B" w14:textId="77777777" w:rsidR="00337453" w:rsidRPr="00573D3F" w:rsidRDefault="00337453" w:rsidP="00CB244D">
            <w:pPr>
              <w:spacing w:before="60"/>
              <w:jc w:val="left"/>
              <w:outlineLvl w:val="0"/>
              <w:rPr>
                <w:rFonts w:asciiTheme="minorHAnsi" w:hAnsiTheme="minorHAnsi" w:cstheme="minorHAnsi"/>
                <w:color w:val="000000"/>
                <w:sz w:val="20"/>
                <w:lang w:val="es-ES"/>
              </w:rPr>
            </w:pPr>
          </w:p>
        </w:tc>
        <w:tc>
          <w:tcPr>
            <w:tcW w:w="2124" w:type="dxa"/>
          </w:tcPr>
          <w:p w14:paraId="282C7C0A"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Correo electrónico</w:t>
            </w:r>
          </w:p>
        </w:tc>
        <w:tc>
          <w:tcPr>
            <w:tcW w:w="2123" w:type="dxa"/>
            <w:gridSpan w:val="2"/>
          </w:tcPr>
          <w:p w14:paraId="4D9F5FED" w14:textId="0BBB6B4F" w:rsidR="00337453" w:rsidRPr="00573D3F" w:rsidRDefault="00D01555" w:rsidP="00CB244D">
            <w:pPr>
              <w:spacing w:before="60"/>
              <w:jc w:val="left"/>
              <w:outlineLvl w:val="0"/>
              <w:rPr>
                <w:rFonts w:asciiTheme="minorHAnsi" w:hAnsiTheme="minorHAnsi" w:cstheme="minorHAnsi"/>
                <w:color w:val="000000"/>
                <w:sz w:val="20"/>
                <w:lang w:val="es-ES"/>
              </w:rPr>
            </w:pPr>
            <w:r>
              <w:rPr>
                <w:rFonts w:asciiTheme="minorHAnsi" w:hAnsiTheme="minorHAnsi" w:cstheme="minorHAnsi"/>
                <w:color w:val="000000"/>
                <w:sz w:val="20"/>
                <w:lang w:val="es-ES"/>
              </w:rPr>
              <w:t xml:space="preserve">Teléfono </w:t>
            </w:r>
            <w:r w:rsidR="00337453" w:rsidRPr="00573D3F">
              <w:rPr>
                <w:rFonts w:asciiTheme="minorHAnsi" w:hAnsiTheme="minorHAnsi" w:cstheme="minorHAnsi"/>
                <w:color w:val="000000"/>
                <w:sz w:val="20"/>
                <w:lang w:val="es-ES"/>
              </w:rPr>
              <w:t xml:space="preserve">fijo (Fax) </w:t>
            </w:r>
          </w:p>
        </w:tc>
        <w:tc>
          <w:tcPr>
            <w:tcW w:w="3264" w:type="dxa"/>
          </w:tcPr>
          <w:p w14:paraId="762FEE32" w14:textId="77777777" w:rsidR="00337453" w:rsidRPr="00573D3F" w:rsidRDefault="00337453" w:rsidP="00CB244D">
            <w:pPr>
              <w:spacing w:before="60"/>
              <w:jc w:val="left"/>
              <w:outlineLvl w:val="0"/>
              <w:rPr>
                <w:rFonts w:asciiTheme="minorHAnsi" w:hAnsiTheme="minorHAnsi" w:cstheme="minorHAnsi"/>
                <w:color w:val="000000"/>
                <w:sz w:val="20"/>
                <w:lang w:val="es-ES"/>
              </w:rPr>
            </w:pPr>
            <w:r w:rsidRPr="00573D3F">
              <w:rPr>
                <w:rFonts w:asciiTheme="minorHAnsi" w:hAnsiTheme="minorHAnsi" w:cstheme="minorHAnsi"/>
                <w:color w:val="000000"/>
                <w:sz w:val="20"/>
                <w:lang w:val="es-ES"/>
              </w:rPr>
              <w:t>Teléfono Móvil</w:t>
            </w:r>
          </w:p>
        </w:tc>
      </w:tr>
    </w:tbl>
    <w:p w14:paraId="3C3C9009" w14:textId="77777777" w:rsidR="00337453" w:rsidRPr="008D1EA2" w:rsidRDefault="00337453" w:rsidP="00337453">
      <w:pPr>
        <w:spacing w:before="60"/>
        <w:jc w:val="center"/>
        <w:rPr>
          <w:rFonts w:asciiTheme="minorHAnsi" w:hAnsiTheme="minorHAnsi" w:cstheme="minorHAnsi"/>
          <w:b/>
          <w:sz w:val="20"/>
          <w:lang w:val="es-ES"/>
        </w:rPr>
      </w:pPr>
    </w:p>
    <w:p w14:paraId="7A66D4D6" w14:textId="77777777" w:rsidR="00337453" w:rsidRPr="008D1EA2" w:rsidRDefault="00337453" w:rsidP="00337453">
      <w:pPr>
        <w:spacing w:before="60"/>
        <w:jc w:val="center"/>
        <w:rPr>
          <w:rFonts w:asciiTheme="minorHAnsi" w:hAnsiTheme="minorHAnsi" w:cstheme="minorHAnsi"/>
          <w:b/>
          <w:sz w:val="20"/>
          <w:lang w:val="es-ES"/>
        </w:rPr>
      </w:pPr>
      <w:r w:rsidRPr="008D1EA2">
        <w:rPr>
          <w:rFonts w:asciiTheme="minorHAnsi" w:hAnsiTheme="minorHAnsi" w:cstheme="minorHAnsi"/>
          <w:b/>
          <w:sz w:val="20"/>
          <w:lang w:val="es-ES"/>
        </w:rPr>
        <w:t>MANIFIESTA:</w:t>
      </w:r>
    </w:p>
    <w:p w14:paraId="59EF9256" w14:textId="77777777" w:rsidR="00337453" w:rsidRPr="004128A2" w:rsidRDefault="00337453" w:rsidP="00337453">
      <w:pPr>
        <w:spacing w:before="60"/>
        <w:jc w:val="center"/>
        <w:rPr>
          <w:rFonts w:asciiTheme="minorHAnsi" w:hAnsiTheme="minorHAnsi" w:cstheme="minorHAnsi"/>
          <w:b/>
          <w:sz w:val="22"/>
          <w:szCs w:val="22"/>
          <w:lang w:val="es-ES"/>
        </w:rPr>
      </w:pPr>
    </w:p>
    <w:p w14:paraId="304417D4" w14:textId="14061349" w:rsidR="00337453" w:rsidRPr="008D1EA2" w:rsidRDefault="00D01555" w:rsidP="00AF4FD2">
      <w:pPr>
        <w:spacing w:before="0"/>
        <w:rPr>
          <w:rFonts w:asciiTheme="minorHAnsi" w:hAnsiTheme="minorHAnsi" w:cstheme="minorHAnsi"/>
          <w:b/>
          <w:bCs/>
          <w:sz w:val="20"/>
        </w:rPr>
      </w:pPr>
      <w:r>
        <w:rPr>
          <w:rFonts w:asciiTheme="minorHAnsi" w:hAnsiTheme="minorHAnsi" w:cstheme="minorHAnsi"/>
          <w:sz w:val="20"/>
          <w:lang w:val="es-ES"/>
        </w:rPr>
        <w:t>Que siendo las …</w:t>
      </w:r>
      <w:proofErr w:type="gramStart"/>
      <w:r>
        <w:rPr>
          <w:rFonts w:asciiTheme="minorHAnsi" w:hAnsiTheme="minorHAnsi" w:cstheme="minorHAnsi"/>
          <w:sz w:val="20"/>
          <w:lang w:val="es-ES"/>
        </w:rPr>
        <w:t>…….</w:t>
      </w:r>
      <w:proofErr w:type="gramEnd"/>
      <w:r w:rsidR="00337453" w:rsidRPr="008D1EA2">
        <w:rPr>
          <w:rFonts w:asciiTheme="minorHAnsi" w:hAnsiTheme="minorHAnsi" w:cstheme="minorHAnsi"/>
          <w:sz w:val="20"/>
          <w:lang w:val="es-ES"/>
        </w:rPr>
        <w:t xml:space="preserve">[*] horas del día de la fecha, hace entrega de 2 sobres constitutivos de su </w:t>
      </w:r>
      <w:r w:rsidR="005F6084" w:rsidRPr="008D1EA2">
        <w:rPr>
          <w:rFonts w:asciiTheme="minorHAnsi" w:hAnsiTheme="minorHAnsi" w:cstheme="minorHAnsi"/>
          <w:b/>
          <w:bCs/>
          <w:sz w:val="20"/>
        </w:rPr>
        <w:t>“PROPOSICION PARA TOMAR PARTE EN LA SUBASTA PUBLICA CONVOCADA PARA LA ENAJENACION DE DOS INMUEBLES EN BERGARA</w:t>
      </w:r>
      <w:r w:rsidR="00AF4FD2">
        <w:rPr>
          <w:rFonts w:asciiTheme="minorHAnsi" w:hAnsiTheme="minorHAnsi" w:cstheme="minorHAnsi"/>
          <w:b/>
          <w:bCs/>
          <w:sz w:val="20"/>
        </w:rPr>
        <w:t>,</w:t>
      </w:r>
      <w:r w:rsidR="005F6084" w:rsidRPr="008D1EA2">
        <w:rPr>
          <w:rFonts w:asciiTheme="minorHAnsi" w:hAnsiTheme="minorHAnsi" w:cstheme="minorHAnsi"/>
          <w:b/>
          <w:bCs/>
          <w:sz w:val="20"/>
        </w:rPr>
        <w:t xml:space="preserve"> LOTE Nº …”</w:t>
      </w:r>
    </w:p>
    <w:p w14:paraId="0D10F739" w14:textId="77777777" w:rsidR="005F6084" w:rsidRPr="008D1EA2" w:rsidRDefault="005F6084" w:rsidP="005F6084">
      <w:pPr>
        <w:spacing w:before="0"/>
        <w:rPr>
          <w:rFonts w:asciiTheme="minorHAnsi" w:hAnsiTheme="minorHAnsi" w:cstheme="minorHAnsi"/>
          <w:b/>
          <w:sz w:val="20"/>
          <w:lang w:val="es-ES"/>
        </w:rPr>
      </w:pPr>
    </w:p>
    <w:p w14:paraId="692EE76F" w14:textId="3C3BF92C" w:rsidR="00337453" w:rsidRPr="008D1EA2" w:rsidRDefault="00337453" w:rsidP="00810338">
      <w:pPr>
        <w:spacing w:before="60"/>
        <w:jc w:val="center"/>
        <w:rPr>
          <w:rFonts w:asciiTheme="minorHAnsi" w:hAnsiTheme="minorHAnsi" w:cstheme="minorHAnsi"/>
          <w:sz w:val="20"/>
          <w:lang w:val="es-ES"/>
        </w:rPr>
      </w:pPr>
      <w:r w:rsidRPr="008D1EA2">
        <w:rPr>
          <w:rFonts w:asciiTheme="minorHAnsi" w:hAnsiTheme="minorHAnsi" w:cstheme="minorHAnsi"/>
          <w:sz w:val="20"/>
          <w:lang w:val="es-ES"/>
        </w:rPr>
        <w:t>Y para que conste, firma la presente en ……...…………, a</w:t>
      </w:r>
      <w:proofErr w:type="gramStart"/>
      <w:r w:rsidRPr="008D1EA2">
        <w:rPr>
          <w:rFonts w:asciiTheme="minorHAnsi" w:hAnsiTheme="minorHAnsi" w:cstheme="minorHAnsi"/>
          <w:sz w:val="20"/>
          <w:lang w:val="es-ES"/>
        </w:rPr>
        <w:t xml:space="preserve"> .…</w:t>
      </w:r>
      <w:proofErr w:type="gramEnd"/>
      <w:r w:rsidRPr="008D1EA2">
        <w:rPr>
          <w:rFonts w:asciiTheme="minorHAnsi" w:hAnsiTheme="minorHAnsi" w:cstheme="minorHAnsi"/>
          <w:sz w:val="20"/>
          <w:lang w:val="es-ES"/>
        </w:rPr>
        <w:t>. de</w:t>
      </w:r>
      <w:proofErr w:type="gramStart"/>
      <w:r w:rsidRPr="008D1EA2">
        <w:rPr>
          <w:rFonts w:asciiTheme="minorHAnsi" w:hAnsiTheme="minorHAnsi" w:cstheme="minorHAnsi"/>
          <w:sz w:val="20"/>
          <w:lang w:val="es-ES"/>
        </w:rPr>
        <w:t xml:space="preserve"> ….</w:t>
      </w:r>
      <w:proofErr w:type="gramEnd"/>
      <w:r w:rsidRPr="008D1EA2">
        <w:rPr>
          <w:rFonts w:asciiTheme="minorHAnsi" w:hAnsiTheme="minorHAnsi" w:cstheme="minorHAnsi"/>
          <w:sz w:val="20"/>
          <w:lang w:val="es-ES"/>
        </w:rPr>
        <w:t>.……..….. de 202</w:t>
      </w:r>
      <w:r w:rsidR="00810338" w:rsidRPr="008D1EA2">
        <w:rPr>
          <w:rFonts w:asciiTheme="minorHAnsi" w:hAnsiTheme="minorHAnsi" w:cstheme="minorHAnsi"/>
          <w:sz w:val="20"/>
          <w:lang w:val="es-ES"/>
        </w:rPr>
        <w:t>6</w:t>
      </w:r>
      <w:r w:rsidRPr="008D1EA2">
        <w:rPr>
          <w:rFonts w:asciiTheme="minorHAnsi" w:hAnsiTheme="minorHAnsi" w:cstheme="minorHAnsi"/>
          <w:sz w:val="20"/>
          <w:lang w:val="es-ES"/>
        </w:rPr>
        <w:t>.</w:t>
      </w:r>
    </w:p>
    <w:p w14:paraId="47716EBB" w14:textId="77777777" w:rsidR="00337453" w:rsidRPr="008D1EA2" w:rsidRDefault="00337453" w:rsidP="00337453">
      <w:pPr>
        <w:spacing w:before="60"/>
        <w:jc w:val="left"/>
        <w:rPr>
          <w:rFonts w:asciiTheme="minorHAnsi" w:hAnsiTheme="minorHAnsi" w:cstheme="minorHAnsi"/>
          <w:b/>
          <w:sz w:val="20"/>
          <w:lang w:val="es-ES"/>
        </w:rPr>
      </w:pPr>
    </w:p>
    <w:p w14:paraId="65B1DADE" w14:textId="77777777" w:rsidR="00337453" w:rsidRPr="008D1EA2" w:rsidRDefault="00337453" w:rsidP="00337453">
      <w:pPr>
        <w:spacing w:before="60"/>
        <w:jc w:val="left"/>
        <w:rPr>
          <w:rFonts w:asciiTheme="minorHAnsi" w:hAnsiTheme="minorHAnsi" w:cstheme="minorHAnsi"/>
          <w:b/>
          <w:sz w:val="20"/>
          <w:lang w:val="es-ES"/>
        </w:rPr>
      </w:pPr>
    </w:p>
    <w:p w14:paraId="20B6B3E7" w14:textId="7BF1C656" w:rsidR="00337453" w:rsidRPr="008D1EA2" w:rsidRDefault="00337453" w:rsidP="00337453">
      <w:pPr>
        <w:spacing w:before="60"/>
        <w:jc w:val="center"/>
        <w:rPr>
          <w:rFonts w:asciiTheme="minorHAnsi" w:hAnsiTheme="minorHAnsi" w:cstheme="minorHAnsi"/>
          <w:sz w:val="20"/>
          <w:lang w:val="es-ES"/>
        </w:rPr>
      </w:pPr>
      <w:proofErr w:type="gramStart"/>
      <w:r w:rsidRPr="008D1EA2">
        <w:rPr>
          <w:rFonts w:asciiTheme="minorHAnsi" w:hAnsiTheme="minorHAnsi" w:cstheme="minorHAnsi"/>
          <w:sz w:val="20"/>
          <w:lang w:val="es-ES"/>
        </w:rPr>
        <w:t>Fdo.:_</w:t>
      </w:r>
      <w:proofErr w:type="gramEnd"/>
      <w:r w:rsidRPr="008D1EA2">
        <w:rPr>
          <w:rFonts w:asciiTheme="minorHAnsi" w:hAnsiTheme="minorHAnsi" w:cstheme="minorHAnsi"/>
          <w:sz w:val="20"/>
          <w:lang w:val="es-ES"/>
        </w:rPr>
        <w:t>________________</w:t>
      </w:r>
    </w:p>
    <w:p w14:paraId="580074D6" w14:textId="77777777" w:rsidR="00337453" w:rsidRPr="008D1EA2" w:rsidRDefault="00337453" w:rsidP="00337453">
      <w:pPr>
        <w:spacing w:before="60"/>
        <w:jc w:val="left"/>
        <w:rPr>
          <w:rFonts w:asciiTheme="minorHAnsi" w:hAnsiTheme="minorHAnsi" w:cstheme="minorHAnsi"/>
          <w:sz w:val="20"/>
          <w:lang w:val="es-ES"/>
        </w:rPr>
      </w:pPr>
      <w:r w:rsidRPr="008D1EA2">
        <w:rPr>
          <w:rFonts w:asciiTheme="minorHAnsi" w:hAnsiTheme="minorHAnsi" w:cstheme="minorHAnsi"/>
          <w:sz w:val="20"/>
          <w:lang w:val="es-ES"/>
        </w:rPr>
        <w:t>*] A cumplimentar por el encargado del Registro.</w:t>
      </w:r>
    </w:p>
    <w:p w14:paraId="248F234A" w14:textId="77777777" w:rsidR="00337453" w:rsidRPr="004128A2" w:rsidRDefault="00337453" w:rsidP="00337453">
      <w:pPr>
        <w:spacing w:before="60"/>
        <w:jc w:val="left"/>
        <w:rPr>
          <w:rFonts w:asciiTheme="minorHAnsi" w:hAnsiTheme="minorHAnsi" w:cstheme="minorHAnsi"/>
          <w:sz w:val="22"/>
          <w:szCs w:val="22"/>
          <w:lang w:val="es-ES"/>
        </w:rPr>
      </w:pPr>
    </w:p>
    <w:p w14:paraId="019C13D8" w14:textId="77777777" w:rsidR="00CB6007" w:rsidRPr="008D1EA2" w:rsidRDefault="00337453" w:rsidP="0054579C">
      <w:pPr>
        <w:spacing w:before="60"/>
        <w:jc w:val="left"/>
        <w:rPr>
          <w:rFonts w:asciiTheme="minorHAnsi" w:hAnsiTheme="minorHAnsi" w:cstheme="minorHAnsi"/>
          <w:b/>
          <w:bCs/>
          <w:sz w:val="20"/>
          <w:lang w:val="es-ES"/>
        </w:rPr>
      </w:pPr>
      <w:r w:rsidRPr="008D1EA2">
        <w:rPr>
          <w:rFonts w:asciiTheme="minorHAnsi" w:hAnsiTheme="minorHAnsi" w:cstheme="minorHAnsi"/>
          <w:b/>
          <w:bCs/>
          <w:sz w:val="20"/>
          <w:lang w:val="es-ES"/>
        </w:rPr>
        <w:t>DIPUTACIÓN FORAL DE GIPUZKOA.</w:t>
      </w:r>
    </w:p>
    <w:p w14:paraId="1473D81C" w14:textId="4483713D" w:rsidR="00826012" w:rsidRPr="008D1EA2" w:rsidRDefault="00337453" w:rsidP="0054579C">
      <w:pPr>
        <w:spacing w:before="60"/>
        <w:jc w:val="left"/>
        <w:rPr>
          <w:rFonts w:asciiTheme="minorHAnsi" w:hAnsiTheme="minorHAnsi" w:cstheme="minorHAnsi"/>
          <w:sz w:val="20"/>
        </w:rPr>
      </w:pPr>
      <w:r w:rsidRPr="008D1EA2">
        <w:rPr>
          <w:rFonts w:asciiTheme="minorHAnsi" w:hAnsiTheme="minorHAnsi" w:cstheme="minorHAnsi"/>
          <w:b/>
          <w:bCs/>
          <w:sz w:val="20"/>
          <w:lang w:val="es-ES"/>
        </w:rPr>
        <w:t>DEPARTAMENTO DE MOVILIDAD, TURISMO Y ORDENACIÓN DEL TERRITORIO.</w:t>
      </w:r>
    </w:p>
    <w:sectPr w:rsidR="00826012" w:rsidRPr="008D1EA2" w:rsidSect="00E8622B">
      <w:headerReference w:type="default" r:id="rId24"/>
      <w:footerReference w:type="even" r:id="rId25"/>
      <w:pgSz w:w="11907" w:h="16840" w:code="9"/>
      <w:pgMar w:top="2552" w:right="1021" w:bottom="1418" w:left="1021" w:header="720" w:footer="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BECEA" w14:textId="77777777" w:rsidR="0027028F" w:rsidRDefault="0027028F">
      <w:r>
        <w:separator/>
      </w:r>
    </w:p>
  </w:endnote>
  <w:endnote w:type="continuationSeparator" w:id="0">
    <w:p w14:paraId="075679EB" w14:textId="77777777" w:rsidR="0027028F" w:rsidRDefault="0027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A1EE5" w14:textId="77777777" w:rsidR="00D01555" w:rsidRDefault="00D01555">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155024F7" w14:textId="77777777" w:rsidR="00D01555" w:rsidRDefault="00D01555">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E0503" w14:textId="77777777" w:rsidR="0027028F" w:rsidRDefault="0027028F">
      <w:r>
        <w:separator/>
      </w:r>
    </w:p>
  </w:footnote>
  <w:footnote w:type="continuationSeparator" w:id="0">
    <w:p w14:paraId="792129B2" w14:textId="77777777" w:rsidR="0027028F" w:rsidRDefault="0027028F">
      <w:r>
        <w:continuationSeparator/>
      </w:r>
    </w:p>
  </w:footnote>
  <w:footnote w:id="1">
    <w:p w14:paraId="00ED6493" w14:textId="77777777" w:rsidR="00D01555" w:rsidRDefault="00D01555" w:rsidP="00CD3A06">
      <w:pPr>
        <w:pStyle w:val="Oin-oharrarentestua"/>
      </w:pPr>
      <w:r w:rsidRPr="00385C5D">
        <w:rPr>
          <w:rStyle w:val="Oin-oharrarenerreferentzia"/>
          <w:rFonts w:ascii="Arial" w:hAnsi="Arial" w:cs="Arial"/>
          <w:b/>
          <w:sz w:val="16"/>
          <w:szCs w:val="16"/>
          <w:lang w:val="es-ES_tradnl"/>
        </w:rPr>
        <w:footnoteRef/>
      </w:r>
      <w:r w:rsidRPr="00385C5D">
        <w:t xml:space="preserve"> Hainbat enpresak adjudikaziodun izanez gero formalki aldi baterako enpresa elkarte gisa eratzeko konpromisoa aurkezten badute, jakinarazpen eta komunikazioetarako helbide bakar bat aurkeztu beharko dute.</w:t>
      </w:r>
      <w:r w:rsidRPr="00385C5D">
        <w:rPr>
          <w:lang w:val="es-ES_tradnl"/>
        </w:rPr>
        <w:t xml:space="preserve"> </w:t>
      </w:r>
    </w:p>
  </w:footnote>
  <w:footnote w:id="2">
    <w:p w14:paraId="17F2C4C2" w14:textId="77777777" w:rsidR="00D01555" w:rsidRPr="00CD3A06" w:rsidRDefault="00D01555" w:rsidP="00CD3A06">
      <w:pPr>
        <w:pStyle w:val="Oin-oharrarentestua"/>
      </w:pPr>
      <w:r w:rsidRPr="00CD3A06">
        <w:rPr>
          <w:rStyle w:val="Oin-oharrarenerreferentzia"/>
          <w:b/>
        </w:rPr>
        <w:footnoteRef/>
      </w:r>
      <w:r w:rsidRPr="00CD3A06">
        <w:t xml:space="preserve"> En caso de presentar oferta o solicitud de participación varias empresas con el compromiso de constituirse formalmente en Unión Temporal de Empresas en el caso de resultar adjudicatarias, deberán presentar una sola dirección a efectos de notificaciones y comunicaciones.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1F74B" w14:textId="16588996" w:rsidR="00D01555" w:rsidRPr="004128A2" w:rsidRDefault="00D01555" w:rsidP="004128A2">
    <w:pPr>
      <w:pStyle w:val="Goiburua"/>
      <w:jc w:val="center"/>
    </w:pPr>
    <w:r w:rsidRPr="004128A2">
      <w:rPr>
        <w:noProof/>
        <w:lang w:val="es-ES"/>
      </w:rPr>
      <w:drawing>
        <wp:inline distT="0" distB="0" distL="0" distR="0" wp14:anchorId="5DA2FF1B" wp14:editId="512190D0">
          <wp:extent cx="3209925" cy="941990"/>
          <wp:effectExtent l="0" t="0" r="0" b="0"/>
          <wp:docPr id="14" name="Imagen 14"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49177" name="Imagen 1" descr="Icon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6458" cy="94977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843CF" w14:textId="5E767677" w:rsidR="00D01555" w:rsidRDefault="00D01555" w:rsidP="004E74D1">
    <w:pPr>
      <w:pStyle w:val="Goiburua"/>
      <w:jc w:val="center"/>
    </w:pPr>
    <w:r>
      <w:rPr>
        <w:noProof/>
        <w:lang w:val="es-ES"/>
      </w:rPr>
      <w:drawing>
        <wp:inline distT="0" distB="0" distL="0" distR="0" wp14:anchorId="4F0C05F5" wp14:editId="21CE2DA0">
          <wp:extent cx="3209925" cy="941990"/>
          <wp:effectExtent l="0" t="0" r="0" b="0"/>
          <wp:docPr id="2119149177" name="Imagen 1"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49177" name="Imagen 1" descr="Icon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6458" cy="94977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EB0867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FC3B3B"/>
    <w:multiLevelType w:val="hybridMultilevel"/>
    <w:tmpl w:val="77127BBC"/>
    <w:lvl w:ilvl="0" w:tplc="9D8A39B6">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065F51"/>
    <w:multiLevelType w:val="singleLevel"/>
    <w:tmpl w:val="AEF8057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4890A04"/>
    <w:multiLevelType w:val="multilevel"/>
    <w:tmpl w:val="76840F7C"/>
    <w:styleLink w:val="Tabulacinnumrica"/>
    <w:lvl w:ilvl="0">
      <w:start w:val="1"/>
      <w:numFmt w:val="decimal"/>
      <w:lvlText w:val="%1"/>
      <w:lvlJc w:val="left"/>
      <w:pPr>
        <w:tabs>
          <w:tab w:val="num" w:pos="1069"/>
        </w:tabs>
        <w:ind w:left="1068" w:hanging="360"/>
      </w:pPr>
      <w:rPr>
        <w:rFonts w:ascii="Verdana" w:hAnsi="Verdana" w:hint="default"/>
        <w:sz w:val="24"/>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1F2925B9"/>
    <w:multiLevelType w:val="hybridMultilevel"/>
    <w:tmpl w:val="AEAA4FAA"/>
    <w:lvl w:ilvl="0" w:tplc="1616A01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 w15:restartNumberingAfterBreak="0">
    <w:nsid w:val="2F93493B"/>
    <w:multiLevelType w:val="singleLevel"/>
    <w:tmpl w:val="99EEAF44"/>
    <w:lvl w:ilvl="0">
      <w:start w:val="3"/>
      <w:numFmt w:val="bullet"/>
      <w:pStyle w:val="Gorputz-testua3"/>
      <w:lvlText w:val="-"/>
      <w:lvlJc w:val="left"/>
      <w:pPr>
        <w:tabs>
          <w:tab w:val="num" w:pos="1068"/>
        </w:tabs>
        <w:ind w:left="1068" w:hanging="360"/>
      </w:pPr>
      <w:rPr>
        <w:rFonts w:ascii="Times New Roman" w:hAnsi="Times New Roman" w:hint="default"/>
      </w:rPr>
    </w:lvl>
  </w:abstractNum>
  <w:abstractNum w:abstractNumId="7" w15:restartNumberingAfterBreak="0">
    <w:nsid w:val="314F6DA3"/>
    <w:multiLevelType w:val="multilevel"/>
    <w:tmpl w:val="B1661F4A"/>
    <w:lvl w:ilvl="0">
      <w:numFmt w:val="bullet"/>
      <w:lvlText w:val="-"/>
      <w:lvlJc w:val="left"/>
      <w:pPr>
        <w:tabs>
          <w:tab w:val="num" w:pos="720"/>
        </w:tabs>
        <w:ind w:left="720" w:hanging="360"/>
      </w:pPr>
      <w:rPr>
        <w:rFonts w:ascii="Verdana" w:eastAsia="Times New Roman" w:hAnsi="Verdana"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0E6625"/>
    <w:multiLevelType w:val="hybridMultilevel"/>
    <w:tmpl w:val="D756BC60"/>
    <w:lvl w:ilvl="0" w:tplc="A66E66C2">
      <w:start w:val="9"/>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10" w15:restartNumberingAfterBreak="0">
    <w:nsid w:val="3E742C83"/>
    <w:multiLevelType w:val="hybridMultilevel"/>
    <w:tmpl w:val="420407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F847232"/>
    <w:multiLevelType w:val="hybridMultilevel"/>
    <w:tmpl w:val="5FB656C6"/>
    <w:lvl w:ilvl="0" w:tplc="2C1EC91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F54EBE"/>
    <w:multiLevelType w:val="hybridMultilevel"/>
    <w:tmpl w:val="E7F09478"/>
    <w:lvl w:ilvl="0" w:tplc="A66E66C2">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234FB9"/>
    <w:multiLevelType w:val="singleLevel"/>
    <w:tmpl w:val="331AB588"/>
    <w:lvl w:ilvl="0">
      <w:start w:val="1"/>
      <w:numFmt w:val="bullet"/>
      <w:pStyle w:val="Gorputz-testua2"/>
      <w:lvlText w:val=""/>
      <w:lvlJc w:val="left"/>
      <w:pPr>
        <w:tabs>
          <w:tab w:val="num" w:pos="360"/>
        </w:tabs>
        <w:ind w:left="360" w:hanging="360"/>
      </w:pPr>
      <w:rPr>
        <w:rFonts w:ascii="Symbol" w:hAnsi="Symbol" w:hint="default"/>
      </w:rPr>
    </w:lvl>
  </w:abstractNum>
  <w:abstractNum w:abstractNumId="14" w15:restartNumberingAfterBreak="0">
    <w:nsid w:val="53DA22D1"/>
    <w:multiLevelType w:val="multilevel"/>
    <w:tmpl w:val="76840F7C"/>
    <w:styleLink w:val="Tabulacin"/>
    <w:lvl w:ilvl="0">
      <w:start w:val="1"/>
      <w:numFmt w:val="bullet"/>
      <w:lvlText w:val=""/>
      <w:lvlJc w:val="left"/>
      <w:pPr>
        <w:tabs>
          <w:tab w:val="num" w:pos="1069"/>
        </w:tabs>
        <w:ind w:left="1068" w:hanging="360"/>
      </w:pPr>
      <w:rPr>
        <w:rFonts w:ascii="Symbol" w:hAnsi="Symbol"/>
        <w:strike/>
        <w:dstrike w:val="0"/>
        <w:sz w:val="24"/>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15" w15:restartNumberingAfterBreak="0">
    <w:nsid w:val="56E1306E"/>
    <w:multiLevelType w:val="hybridMultilevel"/>
    <w:tmpl w:val="6B3E80D8"/>
    <w:lvl w:ilvl="0" w:tplc="5C7A2A92">
      <w:start w:val="1"/>
      <w:numFmt w:val="lowerLetter"/>
      <w:lvlText w:val="%1)"/>
      <w:lvlJc w:val="left"/>
      <w:pPr>
        <w:ind w:left="644" w:hanging="360"/>
      </w:pPr>
      <w:rPr>
        <w:rFonts w:ascii="Arial" w:hAnsi="Arial" w:cs="Arial" w:hint="default"/>
        <w:sz w:val="2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594E5119"/>
    <w:multiLevelType w:val="hybridMultilevel"/>
    <w:tmpl w:val="7994C0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B906436"/>
    <w:multiLevelType w:val="multilevel"/>
    <w:tmpl w:val="592A1328"/>
    <w:lvl w:ilvl="0">
      <w:start w:val="1"/>
      <w:numFmt w:val="decimal"/>
      <w:pStyle w:val="Tabulacinnumerado"/>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9" w15:restartNumberingAfterBreak="0">
    <w:nsid w:val="6A2B46D0"/>
    <w:multiLevelType w:val="hybridMultilevel"/>
    <w:tmpl w:val="AA2850B2"/>
    <w:lvl w:ilvl="0" w:tplc="E8EC6D82">
      <w:start w:val="1"/>
      <w:numFmt w:val="lowerLetter"/>
      <w:lvlText w:val="%1)"/>
      <w:lvlJc w:val="left"/>
      <w:pPr>
        <w:ind w:left="1279" w:hanging="428"/>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0" w15:restartNumberingAfterBreak="0">
    <w:nsid w:val="70036577"/>
    <w:multiLevelType w:val="multilevel"/>
    <w:tmpl w:val="9C002F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07E5426"/>
    <w:multiLevelType w:val="multilevel"/>
    <w:tmpl w:val="FC1C6F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FB3095"/>
    <w:multiLevelType w:val="hybridMultilevel"/>
    <w:tmpl w:val="65A6FFE0"/>
    <w:lvl w:ilvl="0" w:tplc="A66E66C2">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A2C4A0E"/>
    <w:multiLevelType w:val="hybridMultilevel"/>
    <w:tmpl w:val="B1661F4A"/>
    <w:lvl w:ilvl="0" w:tplc="AA5AAAC4">
      <w:numFmt w:val="bullet"/>
      <w:lvlText w:val="-"/>
      <w:lvlJc w:val="left"/>
      <w:pPr>
        <w:tabs>
          <w:tab w:val="num" w:pos="720"/>
        </w:tabs>
        <w:ind w:left="720" w:hanging="360"/>
      </w:pPr>
      <w:rPr>
        <w:rFonts w:ascii="Verdana" w:eastAsia="Times New Roman" w:hAnsi="Verdana" w:cs="Times New Roman" w:hint="default"/>
      </w:rPr>
    </w:lvl>
    <w:lvl w:ilvl="1" w:tplc="3E6C2FA2">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BF07047"/>
    <w:multiLevelType w:val="hybridMultilevel"/>
    <w:tmpl w:val="5A98EABE"/>
    <w:lvl w:ilvl="0" w:tplc="43D475DA">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2"/>
  </w:num>
  <w:num w:numId="4">
    <w:abstractNumId w:val="2"/>
  </w:num>
  <w:num w:numId="5">
    <w:abstractNumId w:val="6"/>
  </w:num>
  <w:num w:numId="6">
    <w:abstractNumId w:val="13"/>
  </w:num>
  <w:num w:numId="7">
    <w:abstractNumId w:val="13"/>
  </w:num>
  <w:num w:numId="8">
    <w:abstractNumId w:val="13"/>
  </w:num>
  <w:num w:numId="9">
    <w:abstractNumId w:val="6"/>
  </w:num>
  <w:num w:numId="10">
    <w:abstractNumId w:val="6"/>
  </w:num>
  <w:num w:numId="11">
    <w:abstractNumId w:val="13"/>
  </w:num>
  <w:num w:numId="12">
    <w:abstractNumId w:val="13"/>
  </w:num>
  <w:num w:numId="13">
    <w:abstractNumId w:val="6"/>
  </w:num>
  <w:num w:numId="14">
    <w:abstractNumId w:val="13"/>
  </w:num>
  <w:num w:numId="15">
    <w:abstractNumId w:val="6"/>
  </w:num>
  <w:num w:numId="16">
    <w:abstractNumId w:val="23"/>
  </w:num>
  <w:num w:numId="17">
    <w:abstractNumId w:val="23"/>
  </w:num>
  <w:num w:numId="18">
    <w:abstractNumId w:val="7"/>
  </w:num>
  <w:num w:numId="19">
    <w:abstractNumId w:val="3"/>
  </w:num>
  <w:num w:numId="20">
    <w:abstractNumId w:val="17"/>
  </w:num>
  <w:num w:numId="21">
    <w:abstractNumId w:val="14"/>
  </w:num>
  <w:num w:numId="22">
    <w:abstractNumId w:val="21"/>
  </w:num>
  <w:num w:numId="23">
    <w:abstractNumId w:val="10"/>
  </w:num>
  <w:num w:numId="24">
    <w:abstractNumId w:val="8"/>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1"/>
  </w:num>
  <w:num w:numId="28">
    <w:abstractNumId w:val="4"/>
  </w:num>
  <w:num w:numId="29">
    <w:abstractNumId w:val="12"/>
  </w:num>
  <w:num w:numId="30">
    <w:abstractNumId w:val="22"/>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0"/>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73"/>
    <w:rsid w:val="000009B8"/>
    <w:rsid w:val="00000F15"/>
    <w:rsid w:val="00001499"/>
    <w:rsid w:val="000025FE"/>
    <w:rsid w:val="0000287A"/>
    <w:rsid w:val="00006750"/>
    <w:rsid w:val="00011E72"/>
    <w:rsid w:val="00014AB1"/>
    <w:rsid w:val="000157A5"/>
    <w:rsid w:val="00016449"/>
    <w:rsid w:val="00016810"/>
    <w:rsid w:val="00017F2C"/>
    <w:rsid w:val="00020071"/>
    <w:rsid w:val="000205F4"/>
    <w:rsid w:val="000208D3"/>
    <w:rsid w:val="00020CAB"/>
    <w:rsid w:val="00021F2F"/>
    <w:rsid w:val="0002226E"/>
    <w:rsid w:val="00022D83"/>
    <w:rsid w:val="00024129"/>
    <w:rsid w:val="00025CFB"/>
    <w:rsid w:val="00025FD6"/>
    <w:rsid w:val="00026C61"/>
    <w:rsid w:val="00030958"/>
    <w:rsid w:val="00033208"/>
    <w:rsid w:val="000337BB"/>
    <w:rsid w:val="00033C3C"/>
    <w:rsid w:val="000345FF"/>
    <w:rsid w:val="000347AD"/>
    <w:rsid w:val="00037E01"/>
    <w:rsid w:val="00041538"/>
    <w:rsid w:val="00041B0D"/>
    <w:rsid w:val="00041B91"/>
    <w:rsid w:val="00042EB9"/>
    <w:rsid w:val="00043B67"/>
    <w:rsid w:val="00047517"/>
    <w:rsid w:val="000555E3"/>
    <w:rsid w:val="000605D0"/>
    <w:rsid w:val="000617C7"/>
    <w:rsid w:val="0006207D"/>
    <w:rsid w:val="000631BE"/>
    <w:rsid w:val="00063E28"/>
    <w:rsid w:val="00065299"/>
    <w:rsid w:val="00065742"/>
    <w:rsid w:val="00065E2C"/>
    <w:rsid w:val="00065FB3"/>
    <w:rsid w:val="00066340"/>
    <w:rsid w:val="000666A1"/>
    <w:rsid w:val="00066868"/>
    <w:rsid w:val="000675F4"/>
    <w:rsid w:val="00070593"/>
    <w:rsid w:val="00070676"/>
    <w:rsid w:val="00070E3F"/>
    <w:rsid w:val="00070EF7"/>
    <w:rsid w:val="00071D98"/>
    <w:rsid w:val="000724B7"/>
    <w:rsid w:val="0007419B"/>
    <w:rsid w:val="000748AA"/>
    <w:rsid w:val="0007554B"/>
    <w:rsid w:val="000767F8"/>
    <w:rsid w:val="00081C2F"/>
    <w:rsid w:val="00081C47"/>
    <w:rsid w:val="000823D5"/>
    <w:rsid w:val="00083C33"/>
    <w:rsid w:val="000849C0"/>
    <w:rsid w:val="00087833"/>
    <w:rsid w:val="0008789C"/>
    <w:rsid w:val="00090842"/>
    <w:rsid w:val="00092E00"/>
    <w:rsid w:val="00094C25"/>
    <w:rsid w:val="00095E01"/>
    <w:rsid w:val="00097455"/>
    <w:rsid w:val="00097D30"/>
    <w:rsid w:val="000A17BC"/>
    <w:rsid w:val="000A1BF6"/>
    <w:rsid w:val="000A2B71"/>
    <w:rsid w:val="000A3840"/>
    <w:rsid w:val="000A3B66"/>
    <w:rsid w:val="000A48B0"/>
    <w:rsid w:val="000A4A08"/>
    <w:rsid w:val="000A4DBD"/>
    <w:rsid w:val="000A54C2"/>
    <w:rsid w:val="000A672B"/>
    <w:rsid w:val="000A6C9A"/>
    <w:rsid w:val="000B0542"/>
    <w:rsid w:val="000B2362"/>
    <w:rsid w:val="000B2F72"/>
    <w:rsid w:val="000B4158"/>
    <w:rsid w:val="000B416A"/>
    <w:rsid w:val="000C0FD8"/>
    <w:rsid w:val="000C376B"/>
    <w:rsid w:val="000C3FC2"/>
    <w:rsid w:val="000C5366"/>
    <w:rsid w:val="000C548F"/>
    <w:rsid w:val="000C56C3"/>
    <w:rsid w:val="000C704B"/>
    <w:rsid w:val="000C7481"/>
    <w:rsid w:val="000C78DA"/>
    <w:rsid w:val="000D0199"/>
    <w:rsid w:val="000D05B5"/>
    <w:rsid w:val="000D1CBC"/>
    <w:rsid w:val="000D206E"/>
    <w:rsid w:val="000D2CB3"/>
    <w:rsid w:val="000D2E07"/>
    <w:rsid w:val="000D3C6C"/>
    <w:rsid w:val="000D3D4E"/>
    <w:rsid w:val="000D6941"/>
    <w:rsid w:val="000D798B"/>
    <w:rsid w:val="000E0770"/>
    <w:rsid w:val="000E178A"/>
    <w:rsid w:val="000E17AC"/>
    <w:rsid w:val="000E2569"/>
    <w:rsid w:val="000E31D7"/>
    <w:rsid w:val="000E51DC"/>
    <w:rsid w:val="000E521D"/>
    <w:rsid w:val="000E63F0"/>
    <w:rsid w:val="000E6431"/>
    <w:rsid w:val="000E7203"/>
    <w:rsid w:val="000E7CEC"/>
    <w:rsid w:val="000F0100"/>
    <w:rsid w:val="000F2D12"/>
    <w:rsid w:val="000F46F3"/>
    <w:rsid w:val="000F6485"/>
    <w:rsid w:val="000F79D0"/>
    <w:rsid w:val="001014F6"/>
    <w:rsid w:val="001060B0"/>
    <w:rsid w:val="00110DEA"/>
    <w:rsid w:val="0011347C"/>
    <w:rsid w:val="001165D1"/>
    <w:rsid w:val="00116643"/>
    <w:rsid w:val="00117956"/>
    <w:rsid w:val="00117E6B"/>
    <w:rsid w:val="00120BDE"/>
    <w:rsid w:val="001216F0"/>
    <w:rsid w:val="001226ED"/>
    <w:rsid w:val="00127047"/>
    <w:rsid w:val="00127705"/>
    <w:rsid w:val="00127D24"/>
    <w:rsid w:val="0013077A"/>
    <w:rsid w:val="00130BEB"/>
    <w:rsid w:val="001319DE"/>
    <w:rsid w:val="001320BE"/>
    <w:rsid w:val="001334B6"/>
    <w:rsid w:val="001335A4"/>
    <w:rsid w:val="00134FE4"/>
    <w:rsid w:val="00140521"/>
    <w:rsid w:val="0014068D"/>
    <w:rsid w:val="001418C3"/>
    <w:rsid w:val="00142619"/>
    <w:rsid w:val="0014365C"/>
    <w:rsid w:val="00143807"/>
    <w:rsid w:val="00144528"/>
    <w:rsid w:val="00146293"/>
    <w:rsid w:val="001462EE"/>
    <w:rsid w:val="001465BB"/>
    <w:rsid w:val="001467DF"/>
    <w:rsid w:val="00147EF7"/>
    <w:rsid w:val="001521AF"/>
    <w:rsid w:val="001527B5"/>
    <w:rsid w:val="00152DA5"/>
    <w:rsid w:val="001538E5"/>
    <w:rsid w:val="00153BD1"/>
    <w:rsid w:val="001549D3"/>
    <w:rsid w:val="00154FFD"/>
    <w:rsid w:val="001553D7"/>
    <w:rsid w:val="00156615"/>
    <w:rsid w:val="00156902"/>
    <w:rsid w:val="00157A9C"/>
    <w:rsid w:val="001605C6"/>
    <w:rsid w:val="00160DAA"/>
    <w:rsid w:val="0016257B"/>
    <w:rsid w:val="001631B8"/>
    <w:rsid w:val="00166D2A"/>
    <w:rsid w:val="00170305"/>
    <w:rsid w:val="00170920"/>
    <w:rsid w:val="00170D62"/>
    <w:rsid w:val="0017195B"/>
    <w:rsid w:val="00172B1D"/>
    <w:rsid w:val="0017401B"/>
    <w:rsid w:val="0017448F"/>
    <w:rsid w:val="00174DAA"/>
    <w:rsid w:val="0017505E"/>
    <w:rsid w:val="001761EB"/>
    <w:rsid w:val="00176C06"/>
    <w:rsid w:val="001806BD"/>
    <w:rsid w:val="00180DD7"/>
    <w:rsid w:val="001818FA"/>
    <w:rsid w:val="0018218B"/>
    <w:rsid w:val="001833EF"/>
    <w:rsid w:val="001838B6"/>
    <w:rsid w:val="00183F17"/>
    <w:rsid w:val="00185B25"/>
    <w:rsid w:val="00186AB8"/>
    <w:rsid w:val="00186DB3"/>
    <w:rsid w:val="0018767B"/>
    <w:rsid w:val="001914E5"/>
    <w:rsid w:val="001915A0"/>
    <w:rsid w:val="00192F1D"/>
    <w:rsid w:val="00193899"/>
    <w:rsid w:val="00194ECF"/>
    <w:rsid w:val="001951CE"/>
    <w:rsid w:val="001A0D3D"/>
    <w:rsid w:val="001A0D9D"/>
    <w:rsid w:val="001A20B5"/>
    <w:rsid w:val="001A60A5"/>
    <w:rsid w:val="001A6E66"/>
    <w:rsid w:val="001A72F0"/>
    <w:rsid w:val="001B1DC7"/>
    <w:rsid w:val="001B22FA"/>
    <w:rsid w:val="001B3242"/>
    <w:rsid w:val="001B3B87"/>
    <w:rsid w:val="001B49AC"/>
    <w:rsid w:val="001B5096"/>
    <w:rsid w:val="001B54ED"/>
    <w:rsid w:val="001B5E1C"/>
    <w:rsid w:val="001B7410"/>
    <w:rsid w:val="001B7506"/>
    <w:rsid w:val="001B7B1B"/>
    <w:rsid w:val="001C006F"/>
    <w:rsid w:val="001C3003"/>
    <w:rsid w:val="001C3568"/>
    <w:rsid w:val="001C7927"/>
    <w:rsid w:val="001D105E"/>
    <w:rsid w:val="001D20F5"/>
    <w:rsid w:val="001D3547"/>
    <w:rsid w:val="001D5A5A"/>
    <w:rsid w:val="001D5B26"/>
    <w:rsid w:val="001D6F58"/>
    <w:rsid w:val="001D7A4C"/>
    <w:rsid w:val="001D7A8F"/>
    <w:rsid w:val="001D7AEB"/>
    <w:rsid w:val="001E0351"/>
    <w:rsid w:val="001E170F"/>
    <w:rsid w:val="001E17CE"/>
    <w:rsid w:val="001E220E"/>
    <w:rsid w:val="001E2B9F"/>
    <w:rsid w:val="001E2BCD"/>
    <w:rsid w:val="001E2BF9"/>
    <w:rsid w:val="001E3323"/>
    <w:rsid w:val="001E52B0"/>
    <w:rsid w:val="001E6213"/>
    <w:rsid w:val="001F17D1"/>
    <w:rsid w:val="001F41ED"/>
    <w:rsid w:val="001F485A"/>
    <w:rsid w:val="001F5071"/>
    <w:rsid w:val="001F6067"/>
    <w:rsid w:val="001F647C"/>
    <w:rsid w:val="001F6E22"/>
    <w:rsid w:val="002019AF"/>
    <w:rsid w:val="00203AF7"/>
    <w:rsid w:val="00203BCB"/>
    <w:rsid w:val="002048B1"/>
    <w:rsid w:val="002100E9"/>
    <w:rsid w:val="00210106"/>
    <w:rsid w:val="00210154"/>
    <w:rsid w:val="00210731"/>
    <w:rsid w:val="00211EBB"/>
    <w:rsid w:val="00212967"/>
    <w:rsid w:val="00216BA3"/>
    <w:rsid w:val="00216C0D"/>
    <w:rsid w:val="00216FC0"/>
    <w:rsid w:val="002172F6"/>
    <w:rsid w:val="002177D1"/>
    <w:rsid w:val="00222F2E"/>
    <w:rsid w:val="00223549"/>
    <w:rsid w:val="00224DD3"/>
    <w:rsid w:val="00226691"/>
    <w:rsid w:val="00226C57"/>
    <w:rsid w:val="00226DC9"/>
    <w:rsid w:val="00227628"/>
    <w:rsid w:val="0022779A"/>
    <w:rsid w:val="002314D7"/>
    <w:rsid w:val="0023251B"/>
    <w:rsid w:val="00234194"/>
    <w:rsid w:val="00235CA8"/>
    <w:rsid w:val="00236ACC"/>
    <w:rsid w:val="00237F54"/>
    <w:rsid w:val="002401CF"/>
    <w:rsid w:val="00241880"/>
    <w:rsid w:val="00242EBF"/>
    <w:rsid w:val="00243869"/>
    <w:rsid w:val="002439FA"/>
    <w:rsid w:val="00244004"/>
    <w:rsid w:val="00244196"/>
    <w:rsid w:val="002479CB"/>
    <w:rsid w:val="00247F6F"/>
    <w:rsid w:val="0025129A"/>
    <w:rsid w:val="00251516"/>
    <w:rsid w:val="00251903"/>
    <w:rsid w:val="002528C7"/>
    <w:rsid w:val="002536F9"/>
    <w:rsid w:val="002541A4"/>
    <w:rsid w:val="00255A9C"/>
    <w:rsid w:val="00261530"/>
    <w:rsid w:val="002630C5"/>
    <w:rsid w:val="00263C8D"/>
    <w:rsid w:val="002665C9"/>
    <w:rsid w:val="0027028F"/>
    <w:rsid w:val="0027051B"/>
    <w:rsid w:val="002741C8"/>
    <w:rsid w:val="00274B67"/>
    <w:rsid w:val="0027511B"/>
    <w:rsid w:val="00275A54"/>
    <w:rsid w:val="00276566"/>
    <w:rsid w:val="00276AA0"/>
    <w:rsid w:val="00276FE1"/>
    <w:rsid w:val="002777CE"/>
    <w:rsid w:val="00277B19"/>
    <w:rsid w:val="0028012F"/>
    <w:rsid w:val="002813F4"/>
    <w:rsid w:val="00282410"/>
    <w:rsid w:val="00285680"/>
    <w:rsid w:val="00290449"/>
    <w:rsid w:val="002906E3"/>
    <w:rsid w:val="002906E5"/>
    <w:rsid w:val="00290C56"/>
    <w:rsid w:val="002911FA"/>
    <w:rsid w:val="00292405"/>
    <w:rsid w:val="00292A5B"/>
    <w:rsid w:val="00293781"/>
    <w:rsid w:val="00293C14"/>
    <w:rsid w:val="00293FC6"/>
    <w:rsid w:val="002943F4"/>
    <w:rsid w:val="00294535"/>
    <w:rsid w:val="00295131"/>
    <w:rsid w:val="00295EF1"/>
    <w:rsid w:val="002961CB"/>
    <w:rsid w:val="00296D76"/>
    <w:rsid w:val="0029742B"/>
    <w:rsid w:val="0029768E"/>
    <w:rsid w:val="002A2621"/>
    <w:rsid w:val="002A34E8"/>
    <w:rsid w:val="002A562A"/>
    <w:rsid w:val="002A7564"/>
    <w:rsid w:val="002A766A"/>
    <w:rsid w:val="002B03D8"/>
    <w:rsid w:val="002B2C8D"/>
    <w:rsid w:val="002B3C49"/>
    <w:rsid w:val="002B4136"/>
    <w:rsid w:val="002B4C74"/>
    <w:rsid w:val="002B547F"/>
    <w:rsid w:val="002B55CE"/>
    <w:rsid w:val="002B5E68"/>
    <w:rsid w:val="002B69DF"/>
    <w:rsid w:val="002B7F17"/>
    <w:rsid w:val="002C1D7C"/>
    <w:rsid w:val="002C27D1"/>
    <w:rsid w:val="002C35B0"/>
    <w:rsid w:val="002C484F"/>
    <w:rsid w:val="002C5F28"/>
    <w:rsid w:val="002C5F75"/>
    <w:rsid w:val="002D1F10"/>
    <w:rsid w:val="002D3C80"/>
    <w:rsid w:val="002D4E9D"/>
    <w:rsid w:val="002D4ED5"/>
    <w:rsid w:val="002D5B55"/>
    <w:rsid w:val="002D63C1"/>
    <w:rsid w:val="002E0DA7"/>
    <w:rsid w:val="002E20C0"/>
    <w:rsid w:val="002E2569"/>
    <w:rsid w:val="002E45CD"/>
    <w:rsid w:val="002E47F2"/>
    <w:rsid w:val="002F039D"/>
    <w:rsid w:val="002F0496"/>
    <w:rsid w:val="002F0796"/>
    <w:rsid w:val="002F17C4"/>
    <w:rsid w:val="002F1988"/>
    <w:rsid w:val="002F21E7"/>
    <w:rsid w:val="002F27B7"/>
    <w:rsid w:val="002F337C"/>
    <w:rsid w:val="002F35D5"/>
    <w:rsid w:val="002F3705"/>
    <w:rsid w:val="002F4123"/>
    <w:rsid w:val="002F4133"/>
    <w:rsid w:val="002F4FFE"/>
    <w:rsid w:val="002F52B7"/>
    <w:rsid w:val="002F58FD"/>
    <w:rsid w:val="002F6E2F"/>
    <w:rsid w:val="002F7135"/>
    <w:rsid w:val="00302A1F"/>
    <w:rsid w:val="00302A5C"/>
    <w:rsid w:val="00304223"/>
    <w:rsid w:val="00304A23"/>
    <w:rsid w:val="00304CB2"/>
    <w:rsid w:val="00305CE9"/>
    <w:rsid w:val="00305E94"/>
    <w:rsid w:val="003060EC"/>
    <w:rsid w:val="00310F17"/>
    <w:rsid w:val="00311A60"/>
    <w:rsid w:val="00312563"/>
    <w:rsid w:val="0031356E"/>
    <w:rsid w:val="00314D48"/>
    <w:rsid w:val="0031536A"/>
    <w:rsid w:val="00315E5B"/>
    <w:rsid w:val="003174F8"/>
    <w:rsid w:val="00317959"/>
    <w:rsid w:val="00321253"/>
    <w:rsid w:val="0032278F"/>
    <w:rsid w:val="00323A12"/>
    <w:rsid w:val="00323E3C"/>
    <w:rsid w:val="00324444"/>
    <w:rsid w:val="0032688D"/>
    <w:rsid w:val="003279F5"/>
    <w:rsid w:val="003300C7"/>
    <w:rsid w:val="003305E2"/>
    <w:rsid w:val="00331BD7"/>
    <w:rsid w:val="00331C18"/>
    <w:rsid w:val="00333D6C"/>
    <w:rsid w:val="00335D8F"/>
    <w:rsid w:val="00336F40"/>
    <w:rsid w:val="00337453"/>
    <w:rsid w:val="00340353"/>
    <w:rsid w:val="003411BA"/>
    <w:rsid w:val="00343296"/>
    <w:rsid w:val="00343C46"/>
    <w:rsid w:val="003444B9"/>
    <w:rsid w:val="00346227"/>
    <w:rsid w:val="003468FC"/>
    <w:rsid w:val="00347BA6"/>
    <w:rsid w:val="0035198B"/>
    <w:rsid w:val="00353AAA"/>
    <w:rsid w:val="00360A88"/>
    <w:rsid w:val="00362DC0"/>
    <w:rsid w:val="00363799"/>
    <w:rsid w:val="003642E4"/>
    <w:rsid w:val="003650F7"/>
    <w:rsid w:val="003677F2"/>
    <w:rsid w:val="0037075C"/>
    <w:rsid w:val="0037234E"/>
    <w:rsid w:val="003728E6"/>
    <w:rsid w:val="00374079"/>
    <w:rsid w:val="00376699"/>
    <w:rsid w:val="00376957"/>
    <w:rsid w:val="00380E26"/>
    <w:rsid w:val="00382EC6"/>
    <w:rsid w:val="00383839"/>
    <w:rsid w:val="00390EAA"/>
    <w:rsid w:val="00391A5E"/>
    <w:rsid w:val="00392395"/>
    <w:rsid w:val="003923C7"/>
    <w:rsid w:val="003926DF"/>
    <w:rsid w:val="00394B39"/>
    <w:rsid w:val="003965E1"/>
    <w:rsid w:val="0039713D"/>
    <w:rsid w:val="0039778D"/>
    <w:rsid w:val="00397B19"/>
    <w:rsid w:val="003A0B7F"/>
    <w:rsid w:val="003A2223"/>
    <w:rsid w:val="003A22E4"/>
    <w:rsid w:val="003A3421"/>
    <w:rsid w:val="003A3A81"/>
    <w:rsid w:val="003A3BBB"/>
    <w:rsid w:val="003A4691"/>
    <w:rsid w:val="003A5DAF"/>
    <w:rsid w:val="003A6646"/>
    <w:rsid w:val="003B0198"/>
    <w:rsid w:val="003B0E30"/>
    <w:rsid w:val="003B1C00"/>
    <w:rsid w:val="003B366E"/>
    <w:rsid w:val="003B3A46"/>
    <w:rsid w:val="003B41E0"/>
    <w:rsid w:val="003B567E"/>
    <w:rsid w:val="003B6019"/>
    <w:rsid w:val="003B7BDE"/>
    <w:rsid w:val="003B7E42"/>
    <w:rsid w:val="003C0391"/>
    <w:rsid w:val="003C1006"/>
    <w:rsid w:val="003C31F2"/>
    <w:rsid w:val="003C470B"/>
    <w:rsid w:val="003C471C"/>
    <w:rsid w:val="003C5C0C"/>
    <w:rsid w:val="003C7802"/>
    <w:rsid w:val="003D00DA"/>
    <w:rsid w:val="003D015C"/>
    <w:rsid w:val="003D0A16"/>
    <w:rsid w:val="003D0ABB"/>
    <w:rsid w:val="003D0CBC"/>
    <w:rsid w:val="003D1A2A"/>
    <w:rsid w:val="003D2354"/>
    <w:rsid w:val="003D4026"/>
    <w:rsid w:val="003D5A92"/>
    <w:rsid w:val="003D775A"/>
    <w:rsid w:val="003D7763"/>
    <w:rsid w:val="003E070B"/>
    <w:rsid w:val="003E165B"/>
    <w:rsid w:val="003E2EB8"/>
    <w:rsid w:val="003E3A09"/>
    <w:rsid w:val="003E4BBC"/>
    <w:rsid w:val="003E5F4F"/>
    <w:rsid w:val="003E6656"/>
    <w:rsid w:val="003E6F7A"/>
    <w:rsid w:val="003F0458"/>
    <w:rsid w:val="003F28D9"/>
    <w:rsid w:val="003F2C38"/>
    <w:rsid w:val="003F34C6"/>
    <w:rsid w:val="003F5EC6"/>
    <w:rsid w:val="003F6194"/>
    <w:rsid w:val="003F6CE0"/>
    <w:rsid w:val="003F6D39"/>
    <w:rsid w:val="00402E56"/>
    <w:rsid w:val="00404D37"/>
    <w:rsid w:val="004063C1"/>
    <w:rsid w:val="00406BC9"/>
    <w:rsid w:val="004074EF"/>
    <w:rsid w:val="004117E4"/>
    <w:rsid w:val="004128A2"/>
    <w:rsid w:val="00414527"/>
    <w:rsid w:val="00415F46"/>
    <w:rsid w:val="004169A8"/>
    <w:rsid w:val="00416C0C"/>
    <w:rsid w:val="00416C2B"/>
    <w:rsid w:val="004202BA"/>
    <w:rsid w:val="00420371"/>
    <w:rsid w:val="00420DC9"/>
    <w:rsid w:val="004217B9"/>
    <w:rsid w:val="00425FED"/>
    <w:rsid w:val="00426623"/>
    <w:rsid w:val="00427687"/>
    <w:rsid w:val="00430426"/>
    <w:rsid w:val="00431D88"/>
    <w:rsid w:val="004348F5"/>
    <w:rsid w:val="0043527E"/>
    <w:rsid w:val="00436473"/>
    <w:rsid w:val="00436D37"/>
    <w:rsid w:val="00437EE1"/>
    <w:rsid w:val="00437FD4"/>
    <w:rsid w:val="00440BB5"/>
    <w:rsid w:val="00441392"/>
    <w:rsid w:val="0044650A"/>
    <w:rsid w:val="004500B3"/>
    <w:rsid w:val="00450539"/>
    <w:rsid w:val="00450665"/>
    <w:rsid w:val="00451D7F"/>
    <w:rsid w:val="00453F70"/>
    <w:rsid w:val="0045469C"/>
    <w:rsid w:val="00455349"/>
    <w:rsid w:val="004553FC"/>
    <w:rsid w:val="00455DD3"/>
    <w:rsid w:val="00455FA6"/>
    <w:rsid w:val="004560E5"/>
    <w:rsid w:val="00457970"/>
    <w:rsid w:val="004602AE"/>
    <w:rsid w:val="00460A51"/>
    <w:rsid w:val="0046311B"/>
    <w:rsid w:val="00465726"/>
    <w:rsid w:val="00465E50"/>
    <w:rsid w:val="004662D0"/>
    <w:rsid w:val="004678F3"/>
    <w:rsid w:val="00470843"/>
    <w:rsid w:val="00470EB7"/>
    <w:rsid w:val="0047158F"/>
    <w:rsid w:val="00473C27"/>
    <w:rsid w:val="004749B1"/>
    <w:rsid w:val="004817B4"/>
    <w:rsid w:val="00490997"/>
    <w:rsid w:val="00491582"/>
    <w:rsid w:val="004923CC"/>
    <w:rsid w:val="0049325B"/>
    <w:rsid w:val="004932DE"/>
    <w:rsid w:val="004933AE"/>
    <w:rsid w:val="00493FAF"/>
    <w:rsid w:val="004942CC"/>
    <w:rsid w:val="00494615"/>
    <w:rsid w:val="00494AD0"/>
    <w:rsid w:val="00494CEB"/>
    <w:rsid w:val="004950B3"/>
    <w:rsid w:val="004964CB"/>
    <w:rsid w:val="00497B98"/>
    <w:rsid w:val="004A0CFB"/>
    <w:rsid w:val="004A132C"/>
    <w:rsid w:val="004A183F"/>
    <w:rsid w:val="004A1D34"/>
    <w:rsid w:val="004A5207"/>
    <w:rsid w:val="004A58CE"/>
    <w:rsid w:val="004B05C9"/>
    <w:rsid w:val="004B0D8C"/>
    <w:rsid w:val="004B31CA"/>
    <w:rsid w:val="004B4138"/>
    <w:rsid w:val="004B49E5"/>
    <w:rsid w:val="004B4CBB"/>
    <w:rsid w:val="004B5075"/>
    <w:rsid w:val="004B51FB"/>
    <w:rsid w:val="004B774F"/>
    <w:rsid w:val="004C0C42"/>
    <w:rsid w:val="004C10CF"/>
    <w:rsid w:val="004C5564"/>
    <w:rsid w:val="004C59D3"/>
    <w:rsid w:val="004C6BD2"/>
    <w:rsid w:val="004C700D"/>
    <w:rsid w:val="004D1CD4"/>
    <w:rsid w:val="004D36AF"/>
    <w:rsid w:val="004D3B1A"/>
    <w:rsid w:val="004D6C58"/>
    <w:rsid w:val="004E0371"/>
    <w:rsid w:val="004E158C"/>
    <w:rsid w:val="004E29C6"/>
    <w:rsid w:val="004E5964"/>
    <w:rsid w:val="004E61E2"/>
    <w:rsid w:val="004E6C1F"/>
    <w:rsid w:val="004E74D1"/>
    <w:rsid w:val="004E78C6"/>
    <w:rsid w:val="004F06FE"/>
    <w:rsid w:val="004F1CB3"/>
    <w:rsid w:val="004F2EC8"/>
    <w:rsid w:val="004F4CB6"/>
    <w:rsid w:val="00500196"/>
    <w:rsid w:val="005001CA"/>
    <w:rsid w:val="00500E3A"/>
    <w:rsid w:val="00500EB8"/>
    <w:rsid w:val="00501908"/>
    <w:rsid w:val="00501BAA"/>
    <w:rsid w:val="00501BEC"/>
    <w:rsid w:val="005027E2"/>
    <w:rsid w:val="00502F4E"/>
    <w:rsid w:val="00502F77"/>
    <w:rsid w:val="005056D2"/>
    <w:rsid w:val="00505C9D"/>
    <w:rsid w:val="00506604"/>
    <w:rsid w:val="00506B9D"/>
    <w:rsid w:val="00507CFE"/>
    <w:rsid w:val="0051013E"/>
    <w:rsid w:val="00512BB5"/>
    <w:rsid w:val="00512DBD"/>
    <w:rsid w:val="00513FF4"/>
    <w:rsid w:val="005164D6"/>
    <w:rsid w:val="00516D78"/>
    <w:rsid w:val="00516D9B"/>
    <w:rsid w:val="005209A2"/>
    <w:rsid w:val="00520AE0"/>
    <w:rsid w:val="0052128E"/>
    <w:rsid w:val="00521D26"/>
    <w:rsid w:val="00521D48"/>
    <w:rsid w:val="005226E2"/>
    <w:rsid w:val="00522A63"/>
    <w:rsid w:val="00522BF4"/>
    <w:rsid w:val="0052375A"/>
    <w:rsid w:val="00525E2A"/>
    <w:rsid w:val="00525E3D"/>
    <w:rsid w:val="00526926"/>
    <w:rsid w:val="00527797"/>
    <w:rsid w:val="00530A1B"/>
    <w:rsid w:val="005342DD"/>
    <w:rsid w:val="00534495"/>
    <w:rsid w:val="005355BC"/>
    <w:rsid w:val="00535FD6"/>
    <w:rsid w:val="00536DB3"/>
    <w:rsid w:val="005403A5"/>
    <w:rsid w:val="00541074"/>
    <w:rsid w:val="005410FB"/>
    <w:rsid w:val="00541831"/>
    <w:rsid w:val="005446ED"/>
    <w:rsid w:val="005449E3"/>
    <w:rsid w:val="0054579C"/>
    <w:rsid w:val="00545D6A"/>
    <w:rsid w:val="005461C2"/>
    <w:rsid w:val="0054633E"/>
    <w:rsid w:val="00547D90"/>
    <w:rsid w:val="00547E17"/>
    <w:rsid w:val="00550250"/>
    <w:rsid w:val="005516F5"/>
    <w:rsid w:val="0055272F"/>
    <w:rsid w:val="00554C93"/>
    <w:rsid w:val="00554DBB"/>
    <w:rsid w:val="00555C9B"/>
    <w:rsid w:val="00555F93"/>
    <w:rsid w:val="00556112"/>
    <w:rsid w:val="005572E3"/>
    <w:rsid w:val="005607D1"/>
    <w:rsid w:val="00562680"/>
    <w:rsid w:val="0056319D"/>
    <w:rsid w:val="00564069"/>
    <w:rsid w:val="00564716"/>
    <w:rsid w:val="00565C83"/>
    <w:rsid w:val="00565E4E"/>
    <w:rsid w:val="00565FC2"/>
    <w:rsid w:val="00567E9B"/>
    <w:rsid w:val="005708ED"/>
    <w:rsid w:val="005726FC"/>
    <w:rsid w:val="00573851"/>
    <w:rsid w:val="00573D3F"/>
    <w:rsid w:val="005749D5"/>
    <w:rsid w:val="0057783B"/>
    <w:rsid w:val="00577A73"/>
    <w:rsid w:val="0058071F"/>
    <w:rsid w:val="005814E2"/>
    <w:rsid w:val="005822FD"/>
    <w:rsid w:val="0058238C"/>
    <w:rsid w:val="00583565"/>
    <w:rsid w:val="00584174"/>
    <w:rsid w:val="00585CA1"/>
    <w:rsid w:val="005870B7"/>
    <w:rsid w:val="005903A1"/>
    <w:rsid w:val="00591EA0"/>
    <w:rsid w:val="0059271D"/>
    <w:rsid w:val="00594E89"/>
    <w:rsid w:val="00595652"/>
    <w:rsid w:val="00595F33"/>
    <w:rsid w:val="00597E33"/>
    <w:rsid w:val="005A20C4"/>
    <w:rsid w:val="005A43FD"/>
    <w:rsid w:val="005A6ABF"/>
    <w:rsid w:val="005A7D33"/>
    <w:rsid w:val="005B0366"/>
    <w:rsid w:val="005B0F14"/>
    <w:rsid w:val="005B277D"/>
    <w:rsid w:val="005B2F5A"/>
    <w:rsid w:val="005B44A1"/>
    <w:rsid w:val="005B46F9"/>
    <w:rsid w:val="005B60E1"/>
    <w:rsid w:val="005B7413"/>
    <w:rsid w:val="005C0289"/>
    <w:rsid w:val="005C43EF"/>
    <w:rsid w:val="005C452D"/>
    <w:rsid w:val="005C4E59"/>
    <w:rsid w:val="005C64E3"/>
    <w:rsid w:val="005C731C"/>
    <w:rsid w:val="005D1F57"/>
    <w:rsid w:val="005E0013"/>
    <w:rsid w:val="005E0765"/>
    <w:rsid w:val="005E0B65"/>
    <w:rsid w:val="005E1147"/>
    <w:rsid w:val="005E1826"/>
    <w:rsid w:val="005E2618"/>
    <w:rsid w:val="005E2939"/>
    <w:rsid w:val="005E29F1"/>
    <w:rsid w:val="005E35DC"/>
    <w:rsid w:val="005E4FF0"/>
    <w:rsid w:val="005E4FFC"/>
    <w:rsid w:val="005E5539"/>
    <w:rsid w:val="005E6B15"/>
    <w:rsid w:val="005E725C"/>
    <w:rsid w:val="005E7F51"/>
    <w:rsid w:val="005F030F"/>
    <w:rsid w:val="005F0A74"/>
    <w:rsid w:val="005F0E2F"/>
    <w:rsid w:val="005F117A"/>
    <w:rsid w:val="005F1803"/>
    <w:rsid w:val="005F3FA9"/>
    <w:rsid w:val="005F45F9"/>
    <w:rsid w:val="005F6084"/>
    <w:rsid w:val="005F64D3"/>
    <w:rsid w:val="005F6540"/>
    <w:rsid w:val="005F7926"/>
    <w:rsid w:val="00600677"/>
    <w:rsid w:val="00600B59"/>
    <w:rsid w:val="006018CD"/>
    <w:rsid w:val="00602FEC"/>
    <w:rsid w:val="006040E4"/>
    <w:rsid w:val="0060420A"/>
    <w:rsid w:val="006055A9"/>
    <w:rsid w:val="006064F0"/>
    <w:rsid w:val="00610585"/>
    <w:rsid w:val="0061062D"/>
    <w:rsid w:val="00611B1F"/>
    <w:rsid w:val="00612CB1"/>
    <w:rsid w:val="0061392B"/>
    <w:rsid w:val="00614CC7"/>
    <w:rsid w:val="00614E15"/>
    <w:rsid w:val="00615375"/>
    <w:rsid w:val="00615435"/>
    <w:rsid w:val="00620281"/>
    <w:rsid w:val="00623CC7"/>
    <w:rsid w:val="00624569"/>
    <w:rsid w:val="00625F62"/>
    <w:rsid w:val="00626EAD"/>
    <w:rsid w:val="006271AE"/>
    <w:rsid w:val="00627829"/>
    <w:rsid w:val="0063123C"/>
    <w:rsid w:val="006322B4"/>
    <w:rsid w:val="006369E9"/>
    <w:rsid w:val="006370A7"/>
    <w:rsid w:val="006378E3"/>
    <w:rsid w:val="006408B5"/>
    <w:rsid w:val="00640BCD"/>
    <w:rsid w:val="0064161A"/>
    <w:rsid w:val="0064284A"/>
    <w:rsid w:val="00642A4E"/>
    <w:rsid w:val="00643308"/>
    <w:rsid w:val="00644108"/>
    <w:rsid w:val="0064450D"/>
    <w:rsid w:val="006462AB"/>
    <w:rsid w:val="00647BAD"/>
    <w:rsid w:val="00650933"/>
    <w:rsid w:val="00650A69"/>
    <w:rsid w:val="00651997"/>
    <w:rsid w:val="006523EB"/>
    <w:rsid w:val="006526BB"/>
    <w:rsid w:val="0065299C"/>
    <w:rsid w:val="00652DEC"/>
    <w:rsid w:val="0065323E"/>
    <w:rsid w:val="00653550"/>
    <w:rsid w:val="006535A0"/>
    <w:rsid w:val="006545E9"/>
    <w:rsid w:val="006554A6"/>
    <w:rsid w:val="006555BE"/>
    <w:rsid w:val="006559AE"/>
    <w:rsid w:val="00657858"/>
    <w:rsid w:val="00657FB5"/>
    <w:rsid w:val="00661C47"/>
    <w:rsid w:val="00662E60"/>
    <w:rsid w:val="00663DB7"/>
    <w:rsid w:val="00664669"/>
    <w:rsid w:val="00664F16"/>
    <w:rsid w:val="006652BA"/>
    <w:rsid w:val="00665329"/>
    <w:rsid w:val="006657EC"/>
    <w:rsid w:val="00665BE0"/>
    <w:rsid w:val="006668C9"/>
    <w:rsid w:val="0066791F"/>
    <w:rsid w:val="00667C6F"/>
    <w:rsid w:val="006703CA"/>
    <w:rsid w:val="0067117E"/>
    <w:rsid w:val="00671BA5"/>
    <w:rsid w:val="00671E61"/>
    <w:rsid w:val="00672632"/>
    <w:rsid w:val="006730A6"/>
    <w:rsid w:val="006755CF"/>
    <w:rsid w:val="0067600D"/>
    <w:rsid w:val="00676843"/>
    <w:rsid w:val="00676EB3"/>
    <w:rsid w:val="00676F73"/>
    <w:rsid w:val="006826CB"/>
    <w:rsid w:val="00682AA1"/>
    <w:rsid w:val="006835E0"/>
    <w:rsid w:val="00683611"/>
    <w:rsid w:val="00683B13"/>
    <w:rsid w:val="006840F1"/>
    <w:rsid w:val="0068424F"/>
    <w:rsid w:val="00684BE9"/>
    <w:rsid w:val="0068568F"/>
    <w:rsid w:val="006859DD"/>
    <w:rsid w:val="00685F4B"/>
    <w:rsid w:val="00686B19"/>
    <w:rsid w:val="006876D1"/>
    <w:rsid w:val="0068792A"/>
    <w:rsid w:val="00687B88"/>
    <w:rsid w:val="00687E9A"/>
    <w:rsid w:val="0069172E"/>
    <w:rsid w:val="00691E58"/>
    <w:rsid w:val="00692C22"/>
    <w:rsid w:val="00693387"/>
    <w:rsid w:val="00694D1D"/>
    <w:rsid w:val="00694DF0"/>
    <w:rsid w:val="00694EAF"/>
    <w:rsid w:val="00695696"/>
    <w:rsid w:val="00695702"/>
    <w:rsid w:val="0069606A"/>
    <w:rsid w:val="00696D42"/>
    <w:rsid w:val="0069764A"/>
    <w:rsid w:val="00697DC1"/>
    <w:rsid w:val="00697FC1"/>
    <w:rsid w:val="006A0A01"/>
    <w:rsid w:val="006A1A2F"/>
    <w:rsid w:val="006A3A65"/>
    <w:rsid w:val="006A3AA4"/>
    <w:rsid w:val="006A3CF7"/>
    <w:rsid w:val="006A5116"/>
    <w:rsid w:val="006A7980"/>
    <w:rsid w:val="006B05BF"/>
    <w:rsid w:val="006B12AF"/>
    <w:rsid w:val="006B2B47"/>
    <w:rsid w:val="006B4D14"/>
    <w:rsid w:val="006B4F2C"/>
    <w:rsid w:val="006B58A8"/>
    <w:rsid w:val="006B77A4"/>
    <w:rsid w:val="006C0B48"/>
    <w:rsid w:val="006C0B6D"/>
    <w:rsid w:val="006C0BB5"/>
    <w:rsid w:val="006C0C4E"/>
    <w:rsid w:val="006C0F1F"/>
    <w:rsid w:val="006C1723"/>
    <w:rsid w:val="006C1E2F"/>
    <w:rsid w:val="006C26CE"/>
    <w:rsid w:val="006C2727"/>
    <w:rsid w:val="006C2F5D"/>
    <w:rsid w:val="006C312E"/>
    <w:rsid w:val="006D2797"/>
    <w:rsid w:val="006D30CE"/>
    <w:rsid w:val="006D48FD"/>
    <w:rsid w:val="006D4B6D"/>
    <w:rsid w:val="006D4E9E"/>
    <w:rsid w:val="006D5711"/>
    <w:rsid w:val="006D59A6"/>
    <w:rsid w:val="006D7E3E"/>
    <w:rsid w:val="006E02D7"/>
    <w:rsid w:val="006E07A9"/>
    <w:rsid w:val="006E0D1E"/>
    <w:rsid w:val="006E0D29"/>
    <w:rsid w:val="006E1023"/>
    <w:rsid w:val="006E35D6"/>
    <w:rsid w:val="006E361C"/>
    <w:rsid w:val="006E3633"/>
    <w:rsid w:val="006E4245"/>
    <w:rsid w:val="006E62CB"/>
    <w:rsid w:val="006E7568"/>
    <w:rsid w:val="006E7B91"/>
    <w:rsid w:val="006F04CE"/>
    <w:rsid w:val="006F0D63"/>
    <w:rsid w:val="006F1725"/>
    <w:rsid w:val="006F528D"/>
    <w:rsid w:val="006F6839"/>
    <w:rsid w:val="006F7FF4"/>
    <w:rsid w:val="0070232F"/>
    <w:rsid w:val="0070269E"/>
    <w:rsid w:val="00703F49"/>
    <w:rsid w:val="00705233"/>
    <w:rsid w:val="00705DED"/>
    <w:rsid w:val="00710777"/>
    <w:rsid w:val="0071289D"/>
    <w:rsid w:val="00713E3F"/>
    <w:rsid w:val="0071692E"/>
    <w:rsid w:val="007172DC"/>
    <w:rsid w:val="00717DCC"/>
    <w:rsid w:val="007208BB"/>
    <w:rsid w:val="007215A4"/>
    <w:rsid w:val="0072186F"/>
    <w:rsid w:val="00724AA5"/>
    <w:rsid w:val="00725989"/>
    <w:rsid w:val="00726749"/>
    <w:rsid w:val="007307F7"/>
    <w:rsid w:val="007313F9"/>
    <w:rsid w:val="007315BE"/>
    <w:rsid w:val="007318D7"/>
    <w:rsid w:val="00731C7F"/>
    <w:rsid w:val="0073227E"/>
    <w:rsid w:val="00732E64"/>
    <w:rsid w:val="007330B0"/>
    <w:rsid w:val="00733E63"/>
    <w:rsid w:val="00734262"/>
    <w:rsid w:val="00736458"/>
    <w:rsid w:val="007404FA"/>
    <w:rsid w:val="00744372"/>
    <w:rsid w:val="00745C3D"/>
    <w:rsid w:val="00745F11"/>
    <w:rsid w:val="00746F43"/>
    <w:rsid w:val="00750124"/>
    <w:rsid w:val="007503C5"/>
    <w:rsid w:val="007505FE"/>
    <w:rsid w:val="00750F15"/>
    <w:rsid w:val="00751480"/>
    <w:rsid w:val="00753A15"/>
    <w:rsid w:val="00754373"/>
    <w:rsid w:val="00754778"/>
    <w:rsid w:val="00755C0E"/>
    <w:rsid w:val="007565E6"/>
    <w:rsid w:val="007570FD"/>
    <w:rsid w:val="00757584"/>
    <w:rsid w:val="00757C84"/>
    <w:rsid w:val="007620C8"/>
    <w:rsid w:val="007633D9"/>
    <w:rsid w:val="007634D4"/>
    <w:rsid w:val="0076422C"/>
    <w:rsid w:val="007669D3"/>
    <w:rsid w:val="00766E79"/>
    <w:rsid w:val="00766F19"/>
    <w:rsid w:val="0077019D"/>
    <w:rsid w:val="00771008"/>
    <w:rsid w:val="00772F13"/>
    <w:rsid w:val="00773AFD"/>
    <w:rsid w:val="007752F4"/>
    <w:rsid w:val="0077582A"/>
    <w:rsid w:val="007760E7"/>
    <w:rsid w:val="00777173"/>
    <w:rsid w:val="00781172"/>
    <w:rsid w:val="007825B6"/>
    <w:rsid w:val="007826C4"/>
    <w:rsid w:val="0078297A"/>
    <w:rsid w:val="00782C33"/>
    <w:rsid w:val="00784861"/>
    <w:rsid w:val="00784C47"/>
    <w:rsid w:val="007863C6"/>
    <w:rsid w:val="007877BA"/>
    <w:rsid w:val="00790D10"/>
    <w:rsid w:val="00791F3E"/>
    <w:rsid w:val="00795530"/>
    <w:rsid w:val="00796FC0"/>
    <w:rsid w:val="007A02AA"/>
    <w:rsid w:val="007A03A2"/>
    <w:rsid w:val="007A0814"/>
    <w:rsid w:val="007A0A38"/>
    <w:rsid w:val="007A2867"/>
    <w:rsid w:val="007A2C24"/>
    <w:rsid w:val="007A2F23"/>
    <w:rsid w:val="007A5CD3"/>
    <w:rsid w:val="007A7A28"/>
    <w:rsid w:val="007B081F"/>
    <w:rsid w:val="007B09F8"/>
    <w:rsid w:val="007B1A09"/>
    <w:rsid w:val="007B1A41"/>
    <w:rsid w:val="007B38B1"/>
    <w:rsid w:val="007B3EA7"/>
    <w:rsid w:val="007B655C"/>
    <w:rsid w:val="007C112E"/>
    <w:rsid w:val="007C1310"/>
    <w:rsid w:val="007C2064"/>
    <w:rsid w:val="007C218E"/>
    <w:rsid w:val="007C2625"/>
    <w:rsid w:val="007C3318"/>
    <w:rsid w:val="007C4440"/>
    <w:rsid w:val="007C646B"/>
    <w:rsid w:val="007C7FA0"/>
    <w:rsid w:val="007D073E"/>
    <w:rsid w:val="007D08C7"/>
    <w:rsid w:val="007D0C57"/>
    <w:rsid w:val="007D298B"/>
    <w:rsid w:val="007D5699"/>
    <w:rsid w:val="007D57B9"/>
    <w:rsid w:val="007D7975"/>
    <w:rsid w:val="007E087E"/>
    <w:rsid w:val="007E0C8F"/>
    <w:rsid w:val="007E0F66"/>
    <w:rsid w:val="007E1ACA"/>
    <w:rsid w:val="007E29F7"/>
    <w:rsid w:val="007E3EC8"/>
    <w:rsid w:val="007E4602"/>
    <w:rsid w:val="007E4A61"/>
    <w:rsid w:val="007E5F27"/>
    <w:rsid w:val="007E5F65"/>
    <w:rsid w:val="007E700E"/>
    <w:rsid w:val="007E7A26"/>
    <w:rsid w:val="007F0748"/>
    <w:rsid w:val="007F0AA8"/>
    <w:rsid w:val="007F21B0"/>
    <w:rsid w:val="007F27ED"/>
    <w:rsid w:val="007F398A"/>
    <w:rsid w:val="007F49A9"/>
    <w:rsid w:val="007F5C7A"/>
    <w:rsid w:val="007F5CF5"/>
    <w:rsid w:val="007F7BF2"/>
    <w:rsid w:val="00800B8B"/>
    <w:rsid w:val="0080223D"/>
    <w:rsid w:val="00803FCC"/>
    <w:rsid w:val="008063AF"/>
    <w:rsid w:val="008074E5"/>
    <w:rsid w:val="00810338"/>
    <w:rsid w:val="00812420"/>
    <w:rsid w:val="008138C4"/>
    <w:rsid w:val="0081435A"/>
    <w:rsid w:val="00814E70"/>
    <w:rsid w:val="00820BCF"/>
    <w:rsid w:val="00821710"/>
    <w:rsid w:val="00821AE1"/>
    <w:rsid w:val="008226F8"/>
    <w:rsid w:val="008230DD"/>
    <w:rsid w:val="008256CD"/>
    <w:rsid w:val="00825FC4"/>
    <w:rsid w:val="00826012"/>
    <w:rsid w:val="008272E5"/>
    <w:rsid w:val="00827666"/>
    <w:rsid w:val="0083024A"/>
    <w:rsid w:val="00831631"/>
    <w:rsid w:val="00832D7E"/>
    <w:rsid w:val="00834051"/>
    <w:rsid w:val="00834B14"/>
    <w:rsid w:val="00835B7C"/>
    <w:rsid w:val="00836270"/>
    <w:rsid w:val="00836B12"/>
    <w:rsid w:val="008370C6"/>
    <w:rsid w:val="00841D18"/>
    <w:rsid w:val="00842601"/>
    <w:rsid w:val="00842AF4"/>
    <w:rsid w:val="00844254"/>
    <w:rsid w:val="008445DB"/>
    <w:rsid w:val="00844762"/>
    <w:rsid w:val="008458A3"/>
    <w:rsid w:val="008522D8"/>
    <w:rsid w:val="008543E0"/>
    <w:rsid w:val="008570E3"/>
    <w:rsid w:val="00857F80"/>
    <w:rsid w:val="00860813"/>
    <w:rsid w:val="00861353"/>
    <w:rsid w:val="0086168C"/>
    <w:rsid w:val="00862FC3"/>
    <w:rsid w:val="00867063"/>
    <w:rsid w:val="00867601"/>
    <w:rsid w:val="00870F80"/>
    <w:rsid w:val="00871513"/>
    <w:rsid w:val="00871768"/>
    <w:rsid w:val="00872AF5"/>
    <w:rsid w:val="00875DD6"/>
    <w:rsid w:val="00876FA4"/>
    <w:rsid w:val="00880F4D"/>
    <w:rsid w:val="00881DC0"/>
    <w:rsid w:val="00882B87"/>
    <w:rsid w:val="008848AC"/>
    <w:rsid w:val="00885559"/>
    <w:rsid w:val="0088679D"/>
    <w:rsid w:val="0088718D"/>
    <w:rsid w:val="00887B5A"/>
    <w:rsid w:val="00887B7F"/>
    <w:rsid w:val="00890447"/>
    <w:rsid w:val="00890981"/>
    <w:rsid w:val="00891344"/>
    <w:rsid w:val="0089161C"/>
    <w:rsid w:val="00892407"/>
    <w:rsid w:val="0089299D"/>
    <w:rsid w:val="008931F6"/>
    <w:rsid w:val="00893BF3"/>
    <w:rsid w:val="008949FF"/>
    <w:rsid w:val="008961FC"/>
    <w:rsid w:val="00897EEB"/>
    <w:rsid w:val="008A2A32"/>
    <w:rsid w:val="008A6F5E"/>
    <w:rsid w:val="008A76C0"/>
    <w:rsid w:val="008A7A08"/>
    <w:rsid w:val="008B0BC0"/>
    <w:rsid w:val="008B108F"/>
    <w:rsid w:val="008B1243"/>
    <w:rsid w:val="008B1F3F"/>
    <w:rsid w:val="008B23DF"/>
    <w:rsid w:val="008B558F"/>
    <w:rsid w:val="008B733A"/>
    <w:rsid w:val="008B7C0B"/>
    <w:rsid w:val="008C0B86"/>
    <w:rsid w:val="008C1091"/>
    <w:rsid w:val="008C22E8"/>
    <w:rsid w:val="008C2A34"/>
    <w:rsid w:val="008C346A"/>
    <w:rsid w:val="008C370F"/>
    <w:rsid w:val="008C394E"/>
    <w:rsid w:val="008C3D3E"/>
    <w:rsid w:val="008C4284"/>
    <w:rsid w:val="008C57AA"/>
    <w:rsid w:val="008D002B"/>
    <w:rsid w:val="008D02D8"/>
    <w:rsid w:val="008D1CAA"/>
    <w:rsid w:val="008D1EA2"/>
    <w:rsid w:val="008D2DA9"/>
    <w:rsid w:val="008D5878"/>
    <w:rsid w:val="008D5A98"/>
    <w:rsid w:val="008D5E63"/>
    <w:rsid w:val="008D662A"/>
    <w:rsid w:val="008D7ABA"/>
    <w:rsid w:val="008E0546"/>
    <w:rsid w:val="008E08C6"/>
    <w:rsid w:val="008E0D40"/>
    <w:rsid w:val="008E200D"/>
    <w:rsid w:val="008E3732"/>
    <w:rsid w:val="008E451C"/>
    <w:rsid w:val="008E522B"/>
    <w:rsid w:val="008E59AE"/>
    <w:rsid w:val="008E705B"/>
    <w:rsid w:val="008E7EA3"/>
    <w:rsid w:val="008F1386"/>
    <w:rsid w:val="008F544D"/>
    <w:rsid w:val="008F6A9C"/>
    <w:rsid w:val="008F6C9F"/>
    <w:rsid w:val="008F77D9"/>
    <w:rsid w:val="00900CC6"/>
    <w:rsid w:val="00901538"/>
    <w:rsid w:val="009015E6"/>
    <w:rsid w:val="00907285"/>
    <w:rsid w:val="00907CE9"/>
    <w:rsid w:val="00911FB2"/>
    <w:rsid w:val="00914388"/>
    <w:rsid w:val="00914DE8"/>
    <w:rsid w:val="0091545A"/>
    <w:rsid w:val="009167F0"/>
    <w:rsid w:val="009171F8"/>
    <w:rsid w:val="009224C1"/>
    <w:rsid w:val="00924B5E"/>
    <w:rsid w:val="00925C04"/>
    <w:rsid w:val="00925CB6"/>
    <w:rsid w:val="00926799"/>
    <w:rsid w:val="0093089F"/>
    <w:rsid w:val="00930A3A"/>
    <w:rsid w:val="00931A6E"/>
    <w:rsid w:val="00933241"/>
    <w:rsid w:val="0093655F"/>
    <w:rsid w:val="00936D1B"/>
    <w:rsid w:val="00937741"/>
    <w:rsid w:val="00940091"/>
    <w:rsid w:val="00940950"/>
    <w:rsid w:val="009410AB"/>
    <w:rsid w:val="0094229E"/>
    <w:rsid w:val="00942D6F"/>
    <w:rsid w:val="00942DA3"/>
    <w:rsid w:val="00944AD7"/>
    <w:rsid w:val="00945955"/>
    <w:rsid w:val="009526A7"/>
    <w:rsid w:val="00953D69"/>
    <w:rsid w:val="009567A0"/>
    <w:rsid w:val="00956E26"/>
    <w:rsid w:val="009573D5"/>
    <w:rsid w:val="009574EF"/>
    <w:rsid w:val="0096036E"/>
    <w:rsid w:val="0096070A"/>
    <w:rsid w:val="00960BBD"/>
    <w:rsid w:val="00960F72"/>
    <w:rsid w:val="0096194D"/>
    <w:rsid w:val="0096237B"/>
    <w:rsid w:val="00963812"/>
    <w:rsid w:val="0096436F"/>
    <w:rsid w:val="00964C99"/>
    <w:rsid w:val="00966177"/>
    <w:rsid w:val="00966522"/>
    <w:rsid w:val="00970699"/>
    <w:rsid w:val="00970C75"/>
    <w:rsid w:val="00974333"/>
    <w:rsid w:val="00974F94"/>
    <w:rsid w:val="00975A49"/>
    <w:rsid w:val="00976306"/>
    <w:rsid w:val="00980BFA"/>
    <w:rsid w:val="00980EEB"/>
    <w:rsid w:val="0098156A"/>
    <w:rsid w:val="00981DBC"/>
    <w:rsid w:val="00981EE4"/>
    <w:rsid w:val="009844F3"/>
    <w:rsid w:val="00984B2B"/>
    <w:rsid w:val="00986ED6"/>
    <w:rsid w:val="009909D7"/>
    <w:rsid w:val="00991F39"/>
    <w:rsid w:val="009921D9"/>
    <w:rsid w:val="0099257E"/>
    <w:rsid w:val="009940C9"/>
    <w:rsid w:val="0099502B"/>
    <w:rsid w:val="009A3B2F"/>
    <w:rsid w:val="009A4E6B"/>
    <w:rsid w:val="009A5629"/>
    <w:rsid w:val="009A6995"/>
    <w:rsid w:val="009A7BA1"/>
    <w:rsid w:val="009B209A"/>
    <w:rsid w:val="009B2585"/>
    <w:rsid w:val="009B2F08"/>
    <w:rsid w:val="009B30AA"/>
    <w:rsid w:val="009B332F"/>
    <w:rsid w:val="009B38DB"/>
    <w:rsid w:val="009B3AE2"/>
    <w:rsid w:val="009B4C72"/>
    <w:rsid w:val="009B5627"/>
    <w:rsid w:val="009B6AF3"/>
    <w:rsid w:val="009B71B3"/>
    <w:rsid w:val="009B78EA"/>
    <w:rsid w:val="009C016D"/>
    <w:rsid w:val="009C0CA7"/>
    <w:rsid w:val="009C1434"/>
    <w:rsid w:val="009C27D6"/>
    <w:rsid w:val="009C31C0"/>
    <w:rsid w:val="009C54DC"/>
    <w:rsid w:val="009C67C3"/>
    <w:rsid w:val="009C79EA"/>
    <w:rsid w:val="009D16E1"/>
    <w:rsid w:val="009D1E0B"/>
    <w:rsid w:val="009D2BAE"/>
    <w:rsid w:val="009D30B1"/>
    <w:rsid w:val="009D441D"/>
    <w:rsid w:val="009D5F10"/>
    <w:rsid w:val="009D605F"/>
    <w:rsid w:val="009D62AF"/>
    <w:rsid w:val="009D68A6"/>
    <w:rsid w:val="009D69B5"/>
    <w:rsid w:val="009D6D4B"/>
    <w:rsid w:val="009D7116"/>
    <w:rsid w:val="009D7325"/>
    <w:rsid w:val="009E0D09"/>
    <w:rsid w:val="009E1282"/>
    <w:rsid w:val="009E2A22"/>
    <w:rsid w:val="009E2BD5"/>
    <w:rsid w:val="009E3A56"/>
    <w:rsid w:val="009E6E0A"/>
    <w:rsid w:val="009E6E56"/>
    <w:rsid w:val="009E7D48"/>
    <w:rsid w:val="009E7D60"/>
    <w:rsid w:val="009F0074"/>
    <w:rsid w:val="009F1200"/>
    <w:rsid w:val="009F1C82"/>
    <w:rsid w:val="009F2364"/>
    <w:rsid w:val="009F2FCC"/>
    <w:rsid w:val="009F5EFE"/>
    <w:rsid w:val="009F6EE7"/>
    <w:rsid w:val="00A0057F"/>
    <w:rsid w:val="00A00693"/>
    <w:rsid w:val="00A00D5A"/>
    <w:rsid w:val="00A0352C"/>
    <w:rsid w:val="00A04430"/>
    <w:rsid w:val="00A04EDB"/>
    <w:rsid w:val="00A0550F"/>
    <w:rsid w:val="00A07B9C"/>
    <w:rsid w:val="00A07E89"/>
    <w:rsid w:val="00A107DA"/>
    <w:rsid w:val="00A1092D"/>
    <w:rsid w:val="00A118AF"/>
    <w:rsid w:val="00A12139"/>
    <w:rsid w:val="00A12794"/>
    <w:rsid w:val="00A12894"/>
    <w:rsid w:val="00A135D1"/>
    <w:rsid w:val="00A138B6"/>
    <w:rsid w:val="00A13FFB"/>
    <w:rsid w:val="00A14280"/>
    <w:rsid w:val="00A14D75"/>
    <w:rsid w:val="00A164CB"/>
    <w:rsid w:val="00A165FF"/>
    <w:rsid w:val="00A16702"/>
    <w:rsid w:val="00A167F1"/>
    <w:rsid w:val="00A21E7E"/>
    <w:rsid w:val="00A22382"/>
    <w:rsid w:val="00A22B19"/>
    <w:rsid w:val="00A22B98"/>
    <w:rsid w:val="00A230BA"/>
    <w:rsid w:val="00A23B14"/>
    <w:rsid w:val="00A23DA9"/>
    <w:rsid w:val="00A251FD"/>
    <w:rsid w:val="00A25CCB"/>
    <w:rsid w:val="00A26057"/>
    <w:rsid w:val="00A27BC0"/>
    <w:rsid w:val="00A31810"/>
    <w:rsid w:val="00A32B62"/>
    <w:rsid w:val="00A33093"/>
    <w:rsid w:val="00A336EC"/>
    <w:rsid w:val="00A34211"/>
    <w:rsid w:val="00A368C8"/>
    <w:rsid w:val="00A37692"/>
    <w:rsid w:val="00A42D6F"/>
    <w:rsid w:val="00A432D5"/>
    <w:rsid w:val="00A451F3"/>
    <w:rsid w:val="00A45920"/>
    <w:rsid w:val="00A45B0F"/>
    <w:rsid w:val="00A47A2A"/>
    <w:rsid w:val="00A500BE"/>
    <w:rsid w:val="00A52FE8"/>
    <w:rsid w:val="00A572D0"/>
    <w:rsid w:val="00A57562"/>
    <w:rsid w:val="00A61147"/>
    <w:rsid w:val="00A61AC2"/>
    <w:rsid w:val="00A61EFD"/>
    <w:rsid w:val="00A6342D"/>
    <w:rsid w:val="00A63C45"/>
    <w:rsid w:val="00A661F3"/>
    <w:rsid w:val="00A702C3"/>
    <w:rsid w:val="00A71618"/>
    <w:rsid w:val="00A72368"/>
    <w:rsid w:val="00A7286A"/>
    <w:rsid w:val="00A72A0B"/>
    <w:rsid w:val="00A7306F"/>
    <w:rsid w:val="00A7315A"/>
    <w:rsid w:val="00A73D8A"/>
    <w:rsid w:val="00A740B2"/>
    <w:rsid w:val="00A743B0"/>
    <w:rsid w:val="00A744A4"/>
    <w:rsid w:val="00A749A6"/>
    <w:rsid w:val="00A757A0"/>
    <w:rsid w:val="00A757F7"/>
    <w:rsid w:val="00A7665C"/>
    <w:rsid w:val="00A82D00"/>
    <w:rsid w:val="00A8350A"/>
    <w:rsid w:val="00A83580"/>
    <w:rsid w:val="00A84E98"/>
    <w:rsid w:val="00A8692D"/>
    <w:rsid w:val="00A86D4C"/>
    <w:rsid w:val="00A87F0B"/>
    <w:rsid w:val="00A90648"/>
    <w:rsid w:val="00A909D6"/>
    <w:rsid w:val="00A90A50"/>
    <w:rsid w:val="00A9141A"/>
    <w:rsid w:val="00A91B7B"/>
    <w:rsid w:val="00A929AF"/>
    <w:rsid w:val="00A94150"/>
    <w:rsid w:val="00A94883"/>
    <w:rsid w:val="00A955D4"/>
    <w:rsid w:val="00AA2463"/>
    <w:rsid w:val="00AA345B"/>
    <w:rsid w:val="00AA43E9"/>
    <w:rsid w:val="00AA47C4"/>
    <w:rsid w:val="00AA718A"/>
    <w:rsid w:val="00AA73C8"/>
    <w:rsid w:val="00AA79CD"/>
    <w:rsid w:val="00AB0C93"/>
    <w:rsid w:val="00AB0D91"/>
    <w:rsid w:val="00AB194D"/>
    <w:rsid w:val="00AB3212"/>
    <w:rsid w:val="00AB34BB"/>
    <w:rsid w:val="00AB4191"/>
    <w:rsid w:val="00AB43E5"/>
    <w:rsid w:val="00AB4733"/>
    <w:rsid w:val="00AB4833"/>
    <w:rsid w:val="00AB606D"/>
    <w:rsid w:val="00AB795E"/>
    <w:rsid w:val="00AC21E4"/>
    <w:rsid w:val="00AC3600"/>
    <w:rsid w:val="00AC4EBE"/>
    <w:rsid w:val="00AC64EE"/>
    <w:rsid w:val="00AC7D35"/>
    <w:rsid w:val="00AD0A0D"/>
    <w:rsid w:val="00AD0F93"/>
    <w:rsid w:val="00AD25DF"/>
    <w:rsid w:val="00AD5389"/>
    <w:rsid w:val="00AE08CA"/>
    <w:rsid w:val="00AE095B"/>
    <w:rsid w:val="00AE3167"/>
    <w:rsid w:val="00AE3C65"/>
    <w:rsid w:val="00AE58DF"/>
    <w:rsid w:val="00AE5F82"/>
    <w:rsid w:val="00AE6C6C"/>
    <w:rsid w:val="00AE7A7D"/>
    <w:rsid w:val="00AF0360"/>
    <w:rsid w:val="00AF261D"/>
    <w:rsid w:val="00AF3232"/>
    <w:rsid w:val="00AF45B8"/>
    <w:rsid w:val="00AF4FD2"/>
    <w:rsid w:val="00AF6194"/>
    <w:rsid w:val="00AF64B2"/>
    <w:rsid w:val="00AF6786"/>
    <w:rsid w:val="00AF6B87"/>
    <w:rsid w:val="00AF6FFE"/>
    <w:rsid w:val="00AF754E"/>
    <w:rsid w:val="00B0041B"/>
    <w:rsid w:val="00B00456"/>
    <w:rsid w:val="00B011A6"/>
    <w:rsid w:val="00B033A4"/>
    <w:rsid w:val="00B036D1"/>
    <w:rsid w:val="00B05678"/>
    <w:rsid w:val="00B062A7"/>
    <w:rsid w:val="00B06827"/>
    <w:rsid w:val="00B122AF"/>
    <w:rsid w:val="00B12BF0"/>
    <w:rsid w:val="00B12D7A"/>
    <w:rsid w:val="00B15359"/>
    <w:rsid w:val="00B20CF2"/>
    <w:rsid w:val="00B211CD"/>
    <w:rsid w:val="00B2143D"/>
    <w:rsid w:val="00B21E0F"/>
    <w:rsid w:val="00B24807"/>
    <w:rsid w:val="00B252D3"/>
    <w:rsid w:val="00B2590A"/>
    <w:rsid w:val="00B274C6"/>
    <w:rsid w:val="00B2795F"/>
    <w:rsid w:val="00B30505"/>
    <w:rsid w:val="00B30BB7"/>
    <w:rsid w:val="00B3111B"/>
    <w:rsid w:val="00B31579"/>
    <w:rsid w:val="00B31FBF"/>
    <w:rsid w:val="00B32E0A"/>
    <w:rsid w:val="00B34E50"/>
    <w:rsid w:val="00B350D5"/>
    <w:rsid w:val="00B35C8E"/>
    <w:rsid w:val="00B35F95"/>
    <w:rsid w:val="00B3665A"/>
    <w:rsid w:val="00B36CFE"/>
    <w:rsid w:val="00B37C08"/>
    <w:rsid w:val="00B37C13"/>
    <w:rsid w:val="00B4123F"/>
    <w:rsid w:val="00B41EA3"/>
    <w:rsid w:val="00B420B1"/>
    <w:rsid w:val="00B44698"/>
    <w:rsid w:val="00B44C5E"/>
    <w:rsid w:val="00B46A2D"/>
    <w:rsid w:val="00B478DE"/>
    <w:rsid w:val="00B526A3"/>
    <w:rsid w:val="00B54EE2"/>
    <w:rsid w:val="00B56A61"/>
    <w:rsid w:val="00B5784E"/>
    <w:rsid w:val="00B60CC0"/>
    <w:rsid w:val="00B6138B"/>
    <w:rsid w:val="00B614AE"/>
    <w:rsid w:val="00B625B2"/>
    <w:rsid w:val="00B62E00"/>
    <w:rsid w:val="00B62EC6"/>
    <w:rsid w:val="00B67074"/>
    <w:rsid w:val="00B67456"/>
    <w:rsid w:val="00B70AE4"/>
    <w:rsid w:val="00B716DF"/>
    <w:rsid w:val="00B733BD"/>
    <w:rsid w:val="00B741E6"/>
    <w:rsid w:val="00B76883"/>
    <w:rsid w:val="00B779EF"/>
    <w:rsid w:val="00B81B74"/>
    <w:rsid w:val="00B81CFC"/>
    <w:rsid w:val="00B82A28"/>
    <w:rsid w:val="00B83100"/>
    <w:rsid w:val="00B83FE8"/>
    <w:rsid w:val="00B84613"/>
    <w:rsid w:val="00B87501"/>
    <w:rsid w:val="00B879EC"/>
    <w:rsid w:val="00B90876"/>
    <w:rsid w:val="00B909A9"/>
    <w:rsid w:val="00B90D07"/>
    <w:rsid w:val="00B91533"/>
    <w:rsid w:val="00B926B3"/>
    <w:rsid w:val="00B92BAF"/>
    <w:rsid w:val="00B96425"/>
    <w:rsid w:val="00BA06EE"/>
    <w:rsid w:val="00BA125D"/>
    <w:rsid w:val="00BA45D3"/>
    <w:rsid w:val="00BA5F9D"/>
    <w:rsid w:val="00BA6289"/>
    <w:rsid w:val="00BB0686"/>
    <w:rsid w:val="00BB5D01"/>
    <w:rsid w:val="00BB6E2B"/>
    <w:rsid w:val="00BC03E5"/>
    <w:rsid w:val="00BC2A66"/>
    <w:rsid w:val="00BC445A"/>
    <w:rsid w:val="00BC64B2"/>
    <w:rsid w:val="00BC65C2"/>
    <w:rsid w:val="00BC7814"/>
    <w:rsid w:val="00BD2CEF"/>
    <w:rsid w:val="00BD5068"/>
    <w:rsid w:val="00BD5640"/>
    <w:rsid w:val="00BE0A70"/>
    <w:rsid w:val="00BE2A5B"/>
    <w:rsid w:val="00BE2BCB"/>
    <w:rsid w:val="00BE2F76"/>
    <w:rsid w:val="00BE3D69"/>
    <w:rsid w:val="00BE5E99"/>
    <w:rsid w:val="00BE6D86"/>
    <w:rsid w:val="00BF04F6"/>
    <w:rsid w:val="00BF3060"/>
    <w:rsid w:val="00BF4611"/>
    <w:rsid w:val="00BF5D17"/>
    <w:rsid w:val="00BF7106"/>
    <w:rsid w:val="00C003C1"/>
    <w:rsid w:val="00C01E2D"/>
    <w:rsid w:val="00C0271F"/>
    <w:rsid w:val="00C027FE"/>
    <w:rsid w:val="00C03175"/>
    <w:rsid w:val="00C03218"/>
    <w:rsid w:val="00C0571E"/>
    <w:rsid w:val="00C057B9"/>
    <w:rsid w:val="00C12347"/>
    <w:rsid w:val="00C130AE"/>
    <w:rsid w:val="00C130DA"/>
    <w:rsid w:val="00C134EA"/>
    <w:rsid w:val="00C13B76"/>
    <w:rsid w:val="00C13BCA"/>
    <w:rsid w:val="00C14449"/>
    <w:rsid w:val="00C14CB1"/>
    <w:rsid w:val="00C15673"/>
    <w:rsid w:val="00C15F7F"/>
    <w:rsid w:val="00C16626"/>
    <w:rsid w:val="00C169AF"/>
    <w:rsid w:val="00C16B9E"/>
    <w:rsid w:val="00C16F35"/>
    <w:rsid w:val="00C177D8"/>
    <w:rsid w:val="00C17A77"/>
    <w:rsid w:val="00C2120A"/>
    <w:rsid w:val="00C22BE3"/>
    <w:rsid w:val="00C22C86"/>
    <w:rsid w:val="00C254B2"/>
    <w:rsid w:val="00C260F3"/>
    <w:rsid w:val="00C26A84"/>
    <w:rsid w:val="00C26AEC"/>
    <w:rsid w:val="00C30DBD"/>
    <w:rsid w:val="00C31036"/>
    <w:rsid w:val="00C31E4F"/>
    <w:rsid w:val="00C32313"/>
    <w:rsid w:val="00C33CFF"/>
    <w:rsid w:val="00C34262"/>
    <w:rsid w:val="00C3516B"/>
    <w:rsid w:val="00C35728"/>
    <w:rsid w:val="00C35EB8"/>
    <w:rsid w:val="00C360A0"/>
    <w:rsid w:val="00C3789C"/>
    <w:rsid w:val="00C404FE"/>
    <w:rsid w:val="00C40CE8"/>
    <w:rsid w:val="00C41091"/>
    <w:rsid w:val="00C41550"/>
    <w:rsid w:val="00C417EF"/>
    <w:rsid w:val="00C42D26"/>
    <w:rsid w:val="00C42E46"/>
    <w:rsid w:val="00C46077"/>
    <w:rsid w:val="00C465E9"/>
    <w:rsid w:val="00C50B87"/>
    <w:rsid w:val="00C54926"/>
    <w:rsid w:val="00C566D7"/>
    <w:rsid w:val="00C609C9"/>
    <w:rsid w:val="00C617AC"/>
    <w:rsid w:val="00C6192C"/>
    <w:rsid w:val="00C635B0"/>
    <w:rsid w:val="00C65267"/>
    <w:rsid w:val="00C65A18"/>
    <w:rsid w:val="00C712A2"/>
    <w:rsid w:val="00C723C6"/>
    <w:rsid w:val="00C73409"/>
    <w:rsid w:val="00C73C67"/>
    <w:rsid w:val="00C75363"/>
    <w:rsid w:val="00C75C02"/>
    <w:rsid w:val="00C75F30"/>
    <w:rsid w:val="00C76D54"/>
    <w:rsid w:val="00C77649"/>
    <w:rsid w:val="00C77652"/>
    <w:rsid w:val="00C77C88"/>
    <w:rsid w:val="00C80687"/>
    <w:rsid w:val="00C80A48"/>
    <w:rsid w:val="00C80A5B"/>
    <w:rsid w:val="00C81423"/>
    <w:rsid w:val="00C8317B"/>
    <w:rsid w:val="00C86680"/>
    <w:rsid w:val="00C93A52"/>
    <w:rsid w:val="00C93F2C"/>
    <w:rsid w:val="00C947FA"/>
    <w:rsid w:val="00C951EC"/>
    <w:rsid w:val="00C95C41"/>
    <w:rsid w:val="00C9642E"/>
    <w:rsid w:val="00CA0CD0"/>
    <w:rsid w:val="00CA0EB3"/>
    <w:rsid w:val="00CA15B3"/>
    <w:rsid w:val="00CA1E41"/>
    <w:rsid w:val="00CA2C7D"/>
    <w:rsid w:val="00CA32AC"/>
    <w:rsid w:val="00CA35A2"/>
    <w:rsid w:val="00CA40D9"/>
    <w:rsid w:val="00CA4C6A"/>
    <w:rsid w:val="00CA61E5"/>
    <w:rsid w:val="00CA730B"/>
    <w:rsid w:val="00CB244D"/>
    <w:rsid w:val="00CB2A21"/>
    <w:rsid w:val="00CB2E5B"/>
    <w:rsid w:val="00CB3615"/>
    <w:rsid w:val="00CB4F99"/>
    <w:rsid w:val="00CB6007"/>
    <w:rsid w:val="00CB6A7E"/>
    <w:rsid w:val="00CB7BF5"/>
    <w:rsid w:val="00CC2BF7"/>
    <w:rsid w:val="00CD0648"/>
    <w:rsid w:val="00CD0879"/>
    <w:rsid w:val="00CD19A0"/>
    <w:rsid w:val="00CD2B6D"/>
    <w:rsid w:val="00CD3347"/>
    <w:rsid w:val="00CD3A06"/>
    <w:rsid w:val="00CD45D7"/>
    <w:rsid w:val="00CD4B77"/>
    <w:rsid w:val="00CD6262"/>
    <w:rsid w:val="00CE0339"/>
    <w:rsid w:val="00CE18C5"/>
    <w:rsid w:val="00CE2630"/>
    <w:rsid w:val="00CE3089"/>
    <w:rsid w:val="00CE3116"/>
    <w:rsid w:val="00CE37C4"/>
    <w:rsid w:val="00CE3D60"/>
    <w:rsid w:val="00CE4D55"/>
    <w:rsid w:val="00CE556F"/>
    <w:rsid w:val="00CF1424"/>
    <w:rsid w:val="00CF3CBB"/>
    <w:rsid w:val="00CF45BF"/>
    <w:rsid w:val="00CF4CA0"/>
    <w:rsid w:val="00CF5E46"/>
    <w:rsid w:val="00CF66A4"/>
    <w:rsid w:val="00CF7C23"/>
    <w:rsid w:val="00CF7EF9"/>
    <w:rsid w:val="00D01555"/>
    <w:rsid w:val="00D01C0C"/>
    <w:rsid w:val="00D028F2"/>
    <w:rsid w:val="00D03154"/>
    <w:rsid w:val="00D06A61"/>
    <w:rsid w:val="00D07041"/>
    <w:rsid w:val="00D07C7D"/>
    <w:rsid w:val="00D10B24"/>
    <w:rsid w:val="00D10DE2"/>
    <w:rsid w:val="00D1103E"/>
    <w:rsid w:val="00D1204C"/>
    <w:rsid w:val="00D131B8"/>
    <w:rsid w:val="00D14409"/>
    <w:rsid w:val="00D15DD8"/>
    <w:rsid w:val="00D15EF0"/>
    <w:rsid w:val="00D20A63"/>
    <w:rsid w:val="00D21EC9"/>
    <w:rsid w:val="00D22BEC"/>
    <w:rsid w:val="00D24EA6"/>
    <w:rsid w:val="00D25E5D"/>
    <w:rsid w:val="00D2606F"/>
    <w:rsid w:val="00D26636"/>
    <w:rsid w:val="00D26CBC"/>
    <w:rsid w:val="00D26D7D"/>
    <w:rsid w:val="00D27198"/>
    <w:rsid w:val="00D275FC"/>
    <w:rsid w:val="00D305AA"/>
    <w:rsid w:val="00D32377"/>
    <w:rsid w:val="00D326F1"/>
    <w:rsid w:val="00D3312E"/>
    <w:rsid w:val="00D33985"/>
    <w:rsid w:val="00D33AB2"/>
    <w:rsid w:val="00D33E75"/>
    <w:rsid w:val="00D34035"/>
    <w:rsid w:val="00D34381"/>
    <w:rsid w:val="00D34D63"/>
    <w:rsid w:val="00D35322"/>
    <w:rsid w:val="00D35914"/>
    <w:rsid w:val="00D365EC"/>
    <w:rsid w:val="00D40050"/>
    <w:rsid w:val="00D41A06"/>
    <w:rsid w:val="00D43DEA"/>
    <w:rsid w:val="00D44E7D"/>
    <w:rsid w:val="00D462DF"/>
    <w:rsid w:val="00D46CDC"/>
    <w:rsid w:val="00D46D20"/>
    <w:rsid w:val="00D47AAA"/>
    <w:rsid w:val="00D51D53"/>
    <w:rsid w:val="00D522ED"/>
    <w:rsid w:val="00D5266D"/>
    <w:rsid w:val="00D52BFE"/>
    <w:rsid w:val="00D536D1"/>
    <w:rsid w:val="00D5455A"/>
    <w:rsid w:val="00D54CA4"/>
    <w:rsid w:val="00D56756"/>
    <w:rsid w:val="00D61C29"/>
    <w:rsid w:val="00D6215D"/>
    <w:rsid w:val="00D62D38"/>
    <w:rsid w:val="00D63B84"/>
    <w:rsid w:val="00D675AD"/>
    <w:rsid w:val="00D7209C"/>
    <w:rsid w:val="00D73F5F"/>
    <w:rsid w:val="00D74D27"/>
    <w:rsid w:val="00D76C70"/>
    <w:rsid w:val="00D76D9C"/>
    <w:rsid w:val="00D80F22"/>
    <w:rsid w:val="00D8529B"/>
    <w:rsid w:val="00D875B2"/>
    <w:rsid w:val="00D87C05"/>
    <w:rsid w:val="00D87ED5"/>
    <w:rsid w:val="00D90092"/>
    <w:rsid w:val="00D97435"/>
    <w:rsid w:val="00DA1CCC"/>
    <w:rsid w:val="00DA3098"/>
    <w:rsid w:val="00DA5E28"/>
    <w:rsid w:val="00DA63D1"/>
    <w:rsid w:val="00DA67FE"/>
    <w:rsid w:val="00DB1837"/>
    <w:rsid w:val="00DB1A1E"/>
    <w:rsid w:val="00DB24B2"/>
    <w:rsid w:val="00DB4288"/>
    <w:rsid w:val="00DB6620"/>
    <w:rsid w:val="00DC0A97"/>
    <w:rsid w:val="00DC0FE1"/>
    <w:rsid w:val="00DC14BD"/>
    <w:rsid w:val="00DC26F3"/>
    <w:rsid w:val="00DC3027"/>
    <w:rsid w:val="00DC30C7"/>
    <w:rsid w:val="00DC36B1"/>
    <w:rsid w:val="00DC36D8"/>
    <w:rsid w:val="00DC4174"/>
    <w:rsid w:val="00DC5999"/>
    <w:rsid w:val="00DC647B"/>
    <w:rsid w:val="00DC6531"/>
    <w:rsid w:val="00DC6CE0"/>
    <w:rsid w:val="00DC6EC3"/>
    <w:rsid w:val="00DC7B6A"/>
    <w:rsid w:val="00DD0DDC"/>
    <w:rsid w:val="00DD0E3E"/>
    <w:rsid w:val="00DD17DA"/>
    <w:rsid w:val="00DD347F"/>
    <w:rsid w:val="00DD3F04"/>
    <w:rsid w:val="00DD43EE"/>
    <w:rsid w:val="00DD4771"/>
    <w:rsid w:val="00DE01DB"/>
    <w:rsid w:val="00DE0218"/>
    <w:rsid w:val="00DE2DC9"/>
    <w:rsid w:val="00DE2DEB"/>
    <w:rsid w:val="00DE41CE"/>
    <w:rsid w:val="00DE43F0"/>
    <w:rsid w:val="00DE5946"/>
    <w:rsid w:val="00DE645C"/>
    <w:rsid w:val="00DE75DD"/>
    <w:rsid w:val="00DE7AC2"/>
    <w:rsid w:val="00DE7B8C"/>
    <w:rsid w:val="00DF0D18"/>
    <w:rsid w:val="00DF16B5"/>
    <w:rsid w:val="00DF22B5"/>
    <w:rsid w:val="00DF5FD8"/>
    <w:rsid w:val="00DF6662"/>
    <w:rsid w:val="00DF7B2A"/>
    <w:rsid w:val="00E01645"/>
    <w:rsid w:val="00E01D84"/>
    <w:rsid w:val="00E0205A"/>
    <w:rsid w:val="00E02D6B"/>
    <w:rsid w:val="00E05043"/>
    <w:rsid w:val="00E07C8F"/>
    <w:rsid w:val="00E10590"/>
    <w:rsid w:val="00E1169A"/>
    <w:rsid w:val="00E13251"/>
    <w:rsid w:val="00E14A38"/>
    <w:rsid w:val="00E15B87"/>
    <w:rsid w:val="00E16DFD"/>
    <w:rsid w:val="00E208E4"/>
    <w:rsid w:val="00E20FF5"/>
    <w:rsid w:val="00E21807"/>
    <w:rsid w:val="00E21E5E"/>
    <w:rsid w:val="00E24569"/>
    <w:rsid w:val="00E24698"/>
    <w:rsid w:val="00E24A47"/>
    <w:rsid w:val="00E26428"/>
    <w:rsid w:val="00E26BA4"/>
    <w:rsid w:val="00E27D56"/>
    <w:rsid w:val="00E30B13"/>
    <w:rsid w:val="00E328B3"/>
    <w:rsid w:val="00E33B7A"/>
    <w:rsid w:val="00E3449B"/>
    <w:rsid w:val="00E350DC"/>
    <w:rsid w:val="00E35F5B"/>
    <w:rsid w:val="00E363C1"/>
    <w:rsid w:val="00E4087F"/>
    <w:rsid w:val="00E41744"/>
    <w:rsid w:val="00E4318A"/>
    <w:rsid w:val="00E4372E"/>
    <w:rsid w:val="00E44899"/>
    <w:rsid w:val="00E46FB9"/>
    <w:rsid w:val="00E5108E"/>
    <w:rsid w:val="00E51245"/>
    <w:rsid w:val="00E52ADB"/>
    <w:rsid w:val="00E533C5"/>
    <w:rsid w:val="00E535B1"/>
    <w:rsid w:val="00E53C45"/>
    <w:rsid w:val="00E53C4F"/>
    <w:rsid w:val="00E54380"/>
    <w:rsid w:val="00E559C0"/>
    <w:rsid w:val="00E55BFA"/>
    <w:rsid w:val="00E56B8C"/>
    <w:rsid w:val="00E56DF9"/>
    <w:rsid w:val="00E6022F"/>
    <w:rsid w:val="00E6060D"/>
    <w:rsid w:val="00E622AC"/>
    <w:rsid w:val="00E62AE7"/>
    <w:rsid w:val="00E63B3D"/>
    <w:rsid w:val="00E65183"/>
    <w:rsid w:val="00E6540E"/>
    <w:rsid w:val="00E65894"/>
    <w:rsid w:val="00E67134"/>
    <w:rsid w:val="00E71069"/>
    <w:rsid w:val="00E7202A"/>
    <w:rsid w:val="00E748D0"/>
    <w:rsid w:val="00E74ECB"/>
    <w:rsid w:val="00E77BC0"/>
    <w:rsid w:val="00E80CF9"/>
    <w:rsid w:val="00E80ECB"/>
    <w:rsid w:val="00E81011"/>
    <w:rsid w:val="00E8123F"/>
    <w:rsid w:val="00E82E1C"/>
    <w:rsid w:val="00E82E51"/>
    <w:rsid w:val="00E8622B"/>
    <w:rsid w:val="00E87947"/>
    <w:rsid w:val="00E879CF"/>
    <w:rsid w:val="00E93821"/>
    <w:rsid w:val="00E939CB"/>
    <w:rsid w:val="00E944EF"/>
    <w:rsid w:val="00E94C4C"/>
    <w:rsid w:val="00E95185"/>
    <w:rsid w:val="00E957FD"/>
    <w:rsid w:val="00EA0773"/>
    <w:rsid w:val="00EA0AAB"/>
    <w:rsid w:val="00EA0F8A"/>
    <w:rsid w:val="00EA1CDD"/>
    <w:rsid w:val="00EA4002"/>
    <w:rsid w:val="00EA4254"/>
    <w:rsid w:val="00EA445C"/>
    <w:rsid w:val="00EA4ABF"/>
    <w:rsid w:val="00EA5300"/>
    <w:rsid w:val="00EA5FA6"/>
    <w:rsid w:val="00EA7843"/>
    <w:rsid w:val="00EB1358"/>
    <w:rsid w:val="00EB1998"/>
    <w:rsid w:val="00EB19F0"/>
    <w:rsid w:val="00EB21E2"/>
    <w:rsid w:val="00EB309C"/>
    <w:rsid w:val="00EB30E0"/>
    <w:rsid w:val="00EB31BE"/>
    <w:rsid w:val="00EC1D0B"/>
    <w:rsid w:val="00EC26B8"/>
    <w:rsid w:val="00EC34E9"/>
    <w:rsid w:val="00EC50E1"/>
    <w:rsid w:val="00EC52B0"/>
    <w:rsid w:val="00EC7201"/>
    <w:rsid w:val="00ED0F2B"/>
    <w:rsid w:val="00ED501B"/>
    <w:rsid w:val="00ED52E0"/>
    <w:rsid w:val="00ED569F"/>
    <w:rsid w:val="00ED6D98"/>
    <w:rsid w:val="00ED7E51"/>
    <w:rsid w:val="00EE068C"/>
    <w:rsid w:val="00EE0B86"/>
    <w:rsid w:val="00EE1349"/>
    <w:rsid w:val="00EE40D6"/>
    <w:rsid w:val="00EE578B"/>
    <w:rsid w:val="00EE5D8C"/>
    <w:rsid w:val="00EE7558"/>
    <w:rsid w:val="00EF00F3"/>
    <w:rsid w:val="00EF037E"/>
    <w:rsid w:val="00EF1541"/>
    <w:rsid w:val="00EF3082"/>
    <w:rsid w:val="00EF470B"/>
    <w:rsid w:val="00EF4A61"/>
    <w:rsid w:val="00EF52BB"/>
    <w:rsid w:val="00EF5C84"/>
    <w:rsid w:val="00EF6713"/>
    <w:rsid w:val="00EF6E58"/>
    <w:rsid w:val="00EF7072"/>
    <w:rsid w:val="00EF7F7F"/>
    <w:rsid w:val="00F00DEE"/>
    <w:rsid w:val="00F0252A"/>
    <w:rsid w:val="00F02E85"/>
    <w:rsid w:val="00F04F96"/>
    <w:rsid w:val="00F0542E"/>
    <w:rsid w:val="00F057BE"/>
    <w:rsid w:val="00F06770"/>
    <w:rsid w:val="00F10B12"/>
    <w:rsid w:val="00F10CA4"/>
    <w:rsid w:val="00F1135A"/>
    <w:rsid w:val="00F1135D"/>
    <w:rsid w:val="00F117D5"/>
    <w:rsid w:val="00F121CB"/>
    <w:rsid w:val="00F12C53"/>
    <w:rsid w:val="00F12DB2"/>
    <w:rsid w:val="00F12E33"/>
    <w:rsid w:val="00F16509"/>
    <w:rsid w:val="00F175AC"/>
    <w:rsid w:val="00F216A0"/>
    <w:rsid w:val="00F226E3"/>
    <w:rsid w:val="00F24DDB"/>
    <w:rsid w:val="00F258CE"/>
    <w:rsid w:val="00F25ACF"/>
    <w:rsid w:val="00F31358"/>
    <w:rsid w:val="00F3198D"/>
    <w:rsid w:val="00F3226B"/>
    <w:rsid w:val="00F34F1F"/>
    <w:rsid w:val="00F3789E"/>
    <w:rsid w:val="00F40126"/>
    <w:rsid w:val="00F4032D"/>
    <w:rsid w:val="00F40592"/>
    <w:rsid w:val="00F413E8"/>
    <w:rsid w:val="00F41A49"/>
    <w:rsid w:val="00F4202B"/>
    <w:rsid w:val="00F42D58"/>
    <w:rsid w:val="00F4326F"/>
    <w:rsid w:val="00F43632"/>
    <w:rsid w:val="00F443FA"/>
    <w:rsid w:val="00F4478F"/>
    <w:rsid w:val="00F463D1"/>
    <w:rsid w:val="00F502E1"/>
    <w:rsid w:val="00F51102"/>
    <w:rsid w:val="00F5192C"/>
    <w:rsid w:val="00F5553F"/>
    <w:rsid w:val="00F5788A"/>
    <w:rsid w:val="00F57DF1"/>
    <w:rsid w:val="00F606B5"/>
    <w:rsid w:val="00F60E40"/>
    <w:rsid w:val="00F61109"/>
    <w:rsid w:val="00F6265B"/>
    <w:rsid w:val="00F63895"/>
    <w:rsid w:val="00F67A5C"/>
    <w:rsid w:val="00F70DC9"/>
    <w:rsid w:val="00F7303F"/>
    <w:rsid w:val="00F73998"/>
    <w:rsid w:val="00F74870"/>
    <w:rsid w:val="00F76C27"/>
    <w:rsid w:val="00F76FF4"/>
    <w:rsid w:val="00F77915"/>
    <w:rsid w:val="00F805C2"/>
    <w:rsid w:val="00F8536D"/>
    <w:rsid w:val="00F85942"/>
    <w:rsid w:val="00F87718"/>
    <w:rsid w:val="00F90B9F"/>
    <w:rsid w:val="00F91178"/>
    <w:rsid w:val="00F92A08"/>
    <w:rsid w:val="00F92C2B"/>
    <w:rsid w:val="00F9338B"/>
    <w:rsid w:val="00F94961"/>
    <w:rsid w:val="00FA0681"/>
    <w:rsid w:val="00FA0B07"/>
    <w:rsid w:val="00FA5119"/>
    <w:rsid w:val="00FA523B"/>
    <w:rsid w:val="00FA6452"/>
    <w:rsid w:val="00FB130C"/>
    <w:rsid w:val="00FB1B32"/>
    <w:rsid w:val="00FB1F9E"/>
    <w:rsid w:val="00FB206C"/>
    <w:rsid w:val="00FB258E"/>
    <w:rsid w:val="00FB3668"/>
    <w:rsid w:val="00FB3AE9"/>
    <w:rsid w:val="00FB3C48"/>
    <w:rsid w:val="00FB4835"/>
    <w:rsid w:val="00FB5807"/>
    <w:rsid w:val="00FC343B"/>
    <w:rsid w:val="00FC4EA7"/>
    <w:rsid w:val="00FC4ECB"/>
    <w:rsid w:val="00FD05DC"/>
    <w:rsid w:val="00FD069E"/>
    <w:rsid w:val="00FD0CF1"/>
    <w:rsid w:val="00FD1989"/>
    <w:rsid w:val="00FD1D8B"/>
    <w:rsid w:val="00FD2472"/>
    <w:rsid w:val="00FD2BF5"/>
    <w:rsid w:val="00FD3CBB"/>
    <w:rsid w:val="00FD4438"/>
    <w:rsid w:val="00FD5045"/>
    <w:rsid w:val="00FD5165"/>
    <w:rsid w:val="00FD6112"/>
    <w:rsid w:val="00FD626A"/>
    <w:rsid w:val="00FD6F23"/>
    <w:rsid w:val="00FD7D5A"/>
    <w:rsid w:val="00FE14AE"/>
    <w:rsid w:val="00FE2706"/>
    <w:rsid w:val="00FE398F"/>
    <w:rsid w:val="00FE3E09"/>
    <w:rsid w:val="00FE3ED4"/>
    <w:rsid w:val="00FE609C"/>
    <w:rsid w:val="00FF0052"/>
    <w:rsid w:val="00FF2042"/>
    <w:rsid w:val="00FF2E50"/>
    <w:rsid w:val="00FF5CBE"/>
    <w:rsid w:val="00FF6699"/>
    <w:rsid w:val="00FF6700"/>
    <w:rsid w:val="00FF69A3"/>
    <w:rsid w:val="00FF709E"/>
    <w:rsid w:val="00FF7250"/>
    <w:rsid w:val="00FF7E3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991E05"/>
  <w15:chartTrackingRefBased/>
  <w15:docId w15:val="{4F4D36EF-3931-4FD0-82A4-3364657B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9B5627"/>
    <w:pPr>
      <w:spacing w:before="120"/>
      <w:jc w:val="both"/>
    </w:pPr>
    <w:rPr>
      <w:sz w:val="18"/>
      <w:lang w:val="eu-ES"/>
    </w:rPr>
  </w:style>
  <w:style w:type="paragraph" w:styleId="1izenburua">
    <w:name w:val="heading 1"/>
    <w:basedOn w:val="Normala"/>
    <w:next w:val="Normala"/>
    <w:qFormat/>
    <w:pPr>
      <w:keepNext/>
      <w:spacing w:before="240" w:after="60"/>
      <w:outlineLvl w:val="0"/>
    </w:pPr>
    <w:rPr>
      <w:b/>
      <w:kern w:val="28"/>
      <w:sz w:val="28"/>
    </w:rPr>
  </w:style>
  <w:style w:type="paragraph" w:styleId="2izenburua">
    <w:name w:val="heading 2"/>
    <w:basedOn w:val="Normala"/>
    <w:next w:val="Normala"/>
    <w:link w:val="2izenburuaKar"/>
    <w:qFormat/>
    <w:pPr>
      <w:keepNext/>
      <w:jc w:val="center"/>
      <w:outlineLvl w:val="1"/>
    </w:pPr>
    <w:rPr>
      <w:b/>
    </w:rPr>
  </w:style>
  <w:style w:type="paragraph" w:styleId="3izenburua">
    <w:name w:val="heading 3"/>
    <w:basedOn w:val="Normala"/>
    <w:next w:val="Normala"/>
    <w:qFormat/>
    <w:rsid w:val="00D76D9C"/>
    <w:pPr>
      <w:keepNext/>
      <w:spacing w:before="240" w:after="240"/>
      <w:outlineLvl w:val="2"/>
    </w:pPr>
    <w:rPr>
      <w:rFonts w:ascii="Verdana" w:hAnsi="Verdana" w:cs="Arial"/>
      <w:b/>
      <w:bCs/>
      <w:sz w:val="26"/>
      <w:szCs w:val="26"/>
    </w:rPr>
  </w:style>
  <w:style w:type="paragraph" w:styleId="4izenburua">
    <w:name w:val="heading 4"/>
    <w:basedOn w:val="Normala"/>
    <w:next w:val="Normala"/>
    <w:qFormat/>
    <w:pPr>
      <w:keepNext/>
      <w:jc w:val="center"/>
      <w:outlineLvl w:val="3"/>
    </w:pPr>
    <w:rPr>
      <w:b/>
    </w:rPr>
  </w:style>
  <w:style w:type="paragraph" w:styleId="5izenburua">
    <w:name w:val="heading 5"/>
    <w:basedOn w:val="Normala"/>
    <w:next w:val="Normala"/>
    <w:qFormat/>
    <w:pPr>
      <w:keepNext/>
      <w:jc w:val="center"/>
      <w:outlineLvl w:val="4"/>
    </w:pPr>
    <w:rPr>
      <w:b/>
    </w:rPr>
  </w:style>
  <w:style w:type="paragraph" w:styleId="7izenburua">
    <w:name w:val="heading 7"/>
    <w:basedOn w:val="Normala"/>
    <w:next w:val="Normala"/>
    <w:qFormat/>
    <w:pPr>
      <w:spacing w:before="240" w:after="60"/>
      <w:outlineLvl w:val="6"/>
    </w:pPr>
    <w:rPr>
      <w:sz w:val="2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Epigrafea">
    <w:name w:val="caption"/>
    <w:next w:val="Normala"/>
    <w:autoRedefine/>
    <w:qFormat/>
    <w:pPr>
      <w:spacing w:before="120" w:after="120"/>
      <w:jc w:val="both"/>
      <w:outlineLvl w:val="5"/>
    </w:pPr>
    <w:rPr>
      <w:rFonts w:ascii="Arial" w:hAnsi="Arial"/>
      <w:b/>
      <w:noProof/>
      <w:sz w:val="24"/>
    </w:rPr>
  </w:style>
  <w:style w:type="paragraph" w:customStyle="1" w:styleId="TtuloDisposicin">
    <w:name w:val="Título Disposición"/>
    <w:next w:val="Normala"/>
    <w:autoRedefine/>
    <w:pPr>
      <w:spacing w:before="240" w:after="240"/>
      <w:jc w:val="both"/>
    </w:pPr>
    <w:rPr>
      <w:rFonts w:ascii="Arial" w:hAnsi="Arial"/>
      <w:b/>
      <w:noProof/>
      <w:sz w:val="32"/>
    </w:rPr>
  </w:style>
  <w:style w:type="paragraph" w:styleId="EA1">
    <w:name w:val="toc 1"/>
    <w:next w:val="Normala"/>
    <w:autoRedefine/>
    <w:semiHidden/>
    <w:pPr>
      <w:spacing w:before="120" w:after="120"/>
    </w:pPr>
    <w:rPr>
      <w:b/>
      <w:caps/>
    </w:rPr>
  </w:style>
  <w:style w:type="paragraph" w:customStyle="1" w:styleId="Prembulo">
    <w:name w:val="Preámbulo"/>
    <w:basedOn w:val="Normala"/>
    <w:autoRedefine/>
    <w:pPr>
      <w:spacing w:before="240" w:after="240"/>
      <w:jc w:val="center"/>
    </w:pPr>
    <w:rPr>
      <w:b/>
      <w:caps/>
      <w:sz w:val="28"/>
    </w:rPr>
  </w:style>
  <w:style w:type="paragraph" w:customStyle="1" w:styleId="Ttulos">
    <w:name w:val="Títulos"/>
    <w:next w:val="Captulos"/>
    <w:autoRedefine/>
    <w:pPr>
      <w:spacing w:before="240" w:after="120"/>
      <w:jc w:val="center"/>
      <w:outlineLvl w:val="0"/>
    </w:pPr>
    <w:rPr>
      <w:rFonts w:ascii="Arial" w:hAnsi="Arial"/>
      <w:b/>
      <w:caps/>
      <w:noProof/>
      <w:sz w:val="32"/>
    </w:rPr>
  </w:style>
  <w:style w:type="paragraph" w:customStyle="1" w:styleId="Captulos">
    <w:name w:val="Capítulos"/>
    <w:autoRedefine/>
    <w:pPr>
      <w:spacing w:before="180" w:after="120"/>
      <w:jc w:val="center"/>
      <w:outlineLvl w:val="1"/>
    </w:pPr>
    <w:rPr>
      <w:rFonts w:ascii="Arial" w:hAnsi="Arial"/>
      <w:b/>
      <w:noProof/>
      <w:sz w:val="28"/>
    </w:rPr>
  </w:style>
  <w:style w:type="paragraph" w:customStyle="1" w:styleId="Secciones">
    <w:name w:val="Secciones"/>
    <w:autoRedefine/>
    <w:pPr>
      <w:spacing w:before="120" w:after="120"/>
      <w:jc w:val="center"/>
      <w:outlineLvl w:val="2"/>
    </w:pPr>
    <w:rPr>
      <w:rFonts w:ascii="Arial" w:hAnsi="Arial"/>
      <w:i/>
      <w:noProof/>
      <w:sz w:val="28"/>
    </w:rPr>
  </w:style>
  <w:style w:type="paragraph" w:customStyle="1" w:styleId="Subsecciones">
    <w:name w:val="Subsecciones"/>
    <w:autoRedefine/>
    <w:pPr>
      <w:spacing w:before="120"/>
      <w:jc w:val="both"/>
      <w:outlineLvl w:val="3"/>
    </w:pPr>
    <w:rPr>
      <w:rFonts w:ascii="Arial" w:hAnsi="Arial"/>
      <w:i/>
      <w:noProof/>
      <w:sz w:val="24"/>
    </w:rPr>
  </w:style>
  <w:style w:type="paragraph" w:customStyle="1" w:styleId="Artculo">
    <w:name w:val="Artículo"/>
    <w:autoRedefine/>
    <w:rsid w:val="00F12C53"/>
    <w:pPr>
      <w:spacing w:before="120" w:after="120"/>
      <w:jc w:val="both"/>
      <w:outlineLvl w:val="4"/>
    </w:pPr>
    <w:rPr>
      <w:rFonts w:ascii="Arial" w:hAnsi="Arial"/>
      <w:b/>
      <w:noProof/>
      <w:sz w:val="24"/>
    </w:rPr>
  </w:style>
  <w:style w:type="paragraph" w:customStyle="1" w:styleId="Texto">
    <w:name w:val="Texto"/>
    <w:autoRedefine/>
    <w:rsid w:val="00FB130C"/>
    <w:pPr>
      <w:tabs>
        <w:tab w:val="left" w:pos="2325"/>
        <w:tab w:val="left" w:pos="4650"/>
      </w:tabs>
      <w:spacing w:before="120" w:after="300" w:line="259" w:lineRule="auto"/>
      <w:jc w:val="both"/>
    </w:pPr>
    <w:rPr>
      <w:rFonts w:ascii="Arial" w:hAnsi="Arial"/>
      <w:b/>
      <w:noProof/>
      <w:sz w:val="22"/>
      <w:szCs w:val="22"/>
    </w:rPr>
  </w:style>
  <w:style w:type="paragraph" w:customStyle="1" w:styleId="Dispongo">
    <w:name w:val="Dispongo"/>
    <w:autoRedefine/>
    <w:pPr>
      <w:spacing w:before="240" w:after="240"/>
      <w:jc w:val="center"/>
    </w:pPr>
    <w:rPr>
      <w:rFonts w:ascii="Arial" w:hAnsi="Arial"/>
      <w:b/>
      <w:caps/>
      <w:noProof/>
      <w:sz w:val="28"/>
    </w:rPr>
  </w:style>
  <w:style w:type="paragraph" w:styleId="Oin-oharrarentestua">
    <w:name w:val="footnote text"/>
    <w:autoRedefine/>
    <w:semiHidden/>
    <w:rsid w:val="00CD3A06"/>
    <w:pPr>
      <w:spacing w:before="120" w:after="120"/>
      <w:ind w:right="-1"/>
      <w:jc w:val="both"/>
    </w:pPr>
    <w:rPr>
      <w:rFonts w:asciiTheme="minorHAnsi" w:hAnsiTheme="minorHAnsi" w:cstheme="minorHAnsi"/>
      <w:noProof/>
      <w:sz w:val="18"/>
      <w:szCs w:val="18"/>
    </w:rPr>
  </w:style>
  <w:style w:type="paragraph" w:styleId="EA2">
    <w:name w:val="toc 2"/>
    <w:next w:val="Normala"/>
    <w:autoRedefine/>
    <w:semiHidden/>
    <w:pPr>
      <w:ind w:left="221"/>
    </w:pPr>
    <w:rPr>
      <w:smallCaps/>
    </w:rPr>
  </w:style>
  <w:style w:type="paragraph" w:styleId="EA3">
    <w:name w:val="toc 3"/>
    <w:next w:val="Normala"/>
    <w:autoRedefine/>
    <w:semiHidden/>
    <w:pPr>
      <w:ind w:left="425"/>
    </w:pPr>
    <w:rPr>
      <w:i/>
    </w:rPr>
  </w:style>
  <w:style w:type="paragraph" w:styleId="EA4">
    <w:name w:val="toc 4"/>
    <w:next w:val="Normala"/>
    <w:autoRedefine/>
    <w:semiHidden/>
    <w:pPr>
      <w:ind w:left="660"/>
    </w:pPr>
    <w:rPr>
      <w:sz w:val="18"/>
    </w:rPr>
  </w:style>
  <w:style w:type="paragraph" w:styleId="EA5">
    <w:name w:val="toc 5"/>
    <w:next w:val="Normala"/>
    <w:autoRedefine/>
    <w:semiHidden/>
    <w:pPr>
      <w:ind w:left="880"/>
    </w:pPr>
    <w:rPr>
      <w:caps/>
      <w:sz w:val="18"/>
    </w:rPr>
  </w:style>
  <w:style w:type="paragraph" w:styleId="EA6">
    <w:name w:val="toc 6"/>
    <w:next w:val="Normala"/>
    <w:semiHidden/>
    <w:pPr>
      <w:ind w:left="902"/>
      <w:outlineLvl w:val="5"/>
    </w:pPr>
    <w:rPr>
      <w:sz w:val="18"/>
    </w:rPr>
  </w:style>
  <w:style w:type="paragraph" w:styleId="EA7">
    <w:name w:val="toc 7"/>
    <w:next w:val="Normala"/>
    <w:semiHidden/>
    <w:pPr>
      <w:ind w:left="1320"/>
    </w:pPr>
    <w:rPr>
      <w:sz w:val="18"/>
    </w:rPr>
  </w:style>
  <w:style w:type="paragraph" w:styleId="EA8">
    <w:name w:val="toc 8"/>
    <w:basedOn w:val="Normala"/>
    <w:next w:val="Normala"/>
    <w:autoRedefine/>
    <w:semiHidden/>
    <w:pPr>
      <w:spacing w:before="0"/>
      <w:ind w:left="1542"/>
      <w:jc w:val="left"/>
    </w:pPr>
  </w:style>
  <w:style w:type="paragraph" w:styleId="EA9">
    <w:name w:val="toc 9"/>
    <w:basedOn w:val="Normala"/>
    <w:next w:val="Normala"/>
    <w:autoRedefine/>
    <w:semiHidden/>
    <w:pPr>
      <w:spacing w:before="0"/>
      <w:ind w:left="1760"/>
      <w:jc w:val="left"/>
    </w:pPr>
  </w:style>
  <w:style w:type="paragraph" w:customStyle="1" w:styleId="Adicionalttulo">
    <w:name w:val="Adicionaltítulo"/>
    <w:autoRedefine/>
    <w:rsid w:val="00A27BC0"/>
    <w:pPr>
      <w:spacing w:before="240" w:after="120"/>
      <w:jc w:val="both"/>
      <w:outlineLvl w:val="0"/>
    </w:pPr>
    <w:rPr>
      <w:rFonts w:ascii="Arial" w:hAnsi="Arial"/>
      <w:b/>
      <w:caps/>
      <w:noProof/>
      <w:sz w:val="24"/>
    </w:rPr>
  </w:style>
  <w:style w:type="paragraph" w:customStyle="1" w:styleId="Adicionaltexto">
    <w:name w:val="Adicionaltexto"/>
    <w:rsid w:val="00DD17DA"/>
    <w:pPr>
      <w:spacing w:before="120" w:after="120"/>
      <w:jc w:val="both"/>
      <w:outlineLvl w:val="4"/>
    </w:pPr>
    <w:rPr>
      <w:rFonts w:ascii="Arial" w:hAnsi="Arial"/>
      <w:b/>
      <w:noProof/>
      <w:sz w:val="24"/>
    </w:rPr>
  </w:style>
  <w:style w:type="character" w:styleId="Orri-zenbakia">
    <w:name w:val="page number"/>
    <w:basedOn w:val="Paragrafoarenletra-tipolehenetsia"/>
    <w:rPr>
      <w:bdr w:val="none" w:sz="0" w:space="0" w:color="auto"/>
    </w:rPr>
  </w:style>
  <w:style w:type="paragraph" w:styleId="Orri-oina">
    <w:name w:val="footer"/>
    <w:basedOn w:val="Normala"/>
    <w:autoRedefine/>
    <w:rsid w:val="00F12C53"/>
    <w:rPr>
      <w:szCs w:val="18"/>
    </w:rPr>
  </w:style>
  <w:style w:type="paragraph" w:styleId="Dokumentu-mapa">
    <w:name w:val="Document Map"/>
    <w:basedOn w:val="Normala"/>
    <w:autoRedefine/>
    <w:semiHidden/>
    <w:pPr>
      <w:shd w:val="clear" w:color="auto" w:fill="000080"/>
    </w:pPr>
    <w:rPr>
      <w:rFonts w:ascii="Tahoma" w:hAnsi="Tahoma"/>
    </w:rPr>
  </w:style>
  <w:style w:type="paragraph" w:customStyle="1" w:styleId="Titulo5">
    <w:name w:val="Titulo 5"/>
    <w:basedOn w:val="Normala"/>
    <w:autoRedefine/>
    <w:pPr>
      <w:jc w:val="center"/>
      <w:outlineLvl w:val="4"/>
    </w:pPr>
    <w:rPr>
      <w:b/>
      <w:caps/>
      <w:sz w:val="24"/>
    </w:rPr>
  </w:style>
  <w:style w:type="paragraph" w:customStyle="1" w:styleId="Titulo3">
    <w:name w:val="Titulo 3"/>
    <w:basedOn w:val="Texto"/>
    <w:autoRedefine/>
    <w:pPr>
      <w:jc w:val="center"/>
      <w:outlineLvl w:val="2"/>
    </w:pPr>
    <w:rPr>
      <w:rFonts w:ascii="Times New Roman" w:hAnsi="Times New Roman"/>
      <w:i/>
      <w:caps/>
      <w:sz w:val="24"/>
    </w:rPr>
  </w:style>
  <w:style w:type="paragraph" w:styleId="Gorputz-testua3">
    <w:name w:val="Body Text 3"/>
    <w:basedOn w:val="Normala"/>
    <w:pPr>
      <w:numPr>
        <w:numId w:val="15"/>
      </w:numPr>
      <w:spacing w:after="120"/>
    </w:pPr>
    <w:rPr>
      <w:rFonts w:ascii="Arial" w:hAnsi="Arial"/>
      <w:sz w:val="22"/>
    </w:rPr>
  </w:style>
  <w:style w:type="paragraph" w:styleId="Gorputz-testua2">
    <w:name w:val="Body Text 2"/>
    <w:basedOn w:val="Normala"/>
    <w:pPr>
      <w:numPr>
        <w:numId w:val="14"/>
      </w:numPr>
      <w:spacing w:after="120"/>
    </w:pPr>
    <w:rPr>
      <w:rFonts w:ascii="Arial" w:hAnsi="Arial"/>
      <w:i/>
      <w:sz w:val="24"/>
    </w:rPr>
  </w:style>
  <w:style w:type="paragraph" w:customStyle="1" w:styleId="EstiloAdicionaltextoIzquierda0cmPrimeralnea0cm">
    <w:name w:val="Estilo Adicionaltexto + Izquierda:  0 cm Primera línea:  0 cm"/>
    <w:basedOn w:val="Adicionaltexto"/>
    <w:rsid w:val="00DD17DA"/>
    <w:rPr>
      <w:bCs/>
    </w:rPr>
  </w:style>
  <w:style w:type="character" w:styleId="Oin-oharrarenerreferentzia">
    <w:name w:val="footnote reference"/>
    <w:basedOn w:val="Paragrafoarenletra-tipolehenetsia"/>
    <w:rsid w:val="00436473"/>
    <w:rPr>
      <w:vertAlign w:val="superscript"/>
    </w:rPr>
  </w:style>
  <w:style w:type="table" w:styleId="Saretaduntaula">
    <w:name w:val="Table Grid"/>
    <w:basedOn w:val="Taulanormala"/>
    <w:rsid w:val="00BF04F6"/>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rsid w:val="00BF04F6"/>
    <w:pPr>
      <w:tabs>
        <w:tab w:val="center" w:pos="4252"/>
        <w:tab w:val="right" w:pos="8504"/>
      </w:tabs>
    </w:pPr>
  </w:style>
  <w:style w:type="paragraph" w:customStyle="1" w:styleId="TITULOINFORME">
    <w:name w:val="TITULO INFORME"/>
    <w:basedOn w:val="Normala"/>
    <w:rsid w:val="00D76D9C"/>
    <w:pPr>
      <w:spacing w:before="360" w:after="360"/>
      <w:jc w:val="center"/>
    </w:pPr>
    <w:rPr>
      <w:rFonts w:ascii="Verdana" w:hAnsi="Verdana"/>
      <w:b/>
      <w:bCs/>
      <w:spacing w:val="-2"/>
      <w:sz w:val="32"/>
      <w:lang w:val="es-ES"/>
    </w:rPr>
  </w:style>
  <w:style w:type="table" w:customStyle="1" w:styleId="Tabla">
    <w:name w:val="Tabla"/>
    <w:basedOn w:val="Taulanormala"/>
    <w:rsid w:val="00D76D9C"/>
    <w:rPr>
      <w:rFonts w:ascii="Verdana" w:hAnsi="Verdana"/>
      <w:sz w:val="16"/>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Tqabulacinnumerado">
    <w:name w:val="Tqabulación numerado"/>
    <w:basedOn w:val="Normala"/>
    <w:rsid w:val="00D76D9C"/>
    <w:pPr>
      <w:spacing w:after="120"/>
    </w:pPr>
    <w:rPr>
      <w:rFonts w:ascii="Verdana" w:hAnsi="Verdana"/>
      <w:spacing w:val="-2"/>
      <w:sz w:val="20"/>
      <w:lang w:val="es-ES"/>
    </w:rPr>
  </w:style>
  <w:style w:type="numbering" w:customStyle="1" w:styleId="Tabulacin">
    <w:name w:val="Tabulación"/>
    <w:rsid w:val="00D76D9C"/>
    <w:pPr>
      <w:numPr>
        <w:numId w:val="21"/>
      </w:numPr>
    </w:pPr>
  </w:style>
  <w:style w:type="numbering" w:customStyle="1" w:styleId="Tabulacinnumrica">
    <w:name w:val="Tabulación numérica"/>
    <w:basedOn w:val="Zerrendarikez"/>
    <w:rsid w:val="00D76D9C"/>
    <w:pPr>
      <w:numPr>
        <w:numId w:val="19"/>
      </w:numPr>
    </w:pPr>
  </w:style>
  <w:style w:type="paragraph" w:customStyle="1" w:styleId="Tabulacinnumerado">
    <w:name w:val="Tabulación numerado"/>
    <w:basedOn w:val="Normala"/>
    <w:rsid w:val="00D76D9C"/>
    <w:pPr>
      <w:numPr>
        <w:numId w:val="20"/>
      </w:numPr>
      <w:spacing w:after="120"/>
    </w:pPr>
    <w:rPr>
      <w:rFonts w:ascii="Verdana" w:hAnsi="Verdana"/>
      <w:spacing w:val="-2"/>
      <w:sz w:val="20"/>
      <w:lang w:val="es-ES"/>
    </w:rPr>
  </w:style>
  <w:style w:type="paragraph" w:customStyle="1" w:styleId="Cita1">
    <w:name w:val="Cita1"/>
    <w:basedOn w:val="Texto"/>
    <w:rsid w:val="00D76D9C"/>
    <w:pPr>
      <w:tabs>
        <w:tab w:val="clear" w:pos="2325"/>
        <w:tab w:val="clear" w:pos="4650"/>
      </w:tabs>
      <w:spacing w:after="240"/>
      <w:ind w:left="708"/>
    </w:pPr>
    <w:rPr>
      <w:rFonts w:ascii="Verdana" w:hAnsi="Verdana"/>
      <w:i/>
      <w:iCs/>
      <w:noProof w:val="0"/>
      <w:spacing w:val="-2"/>
      <w:sz w:val="18"/>
      <w:szCs w:val="20"/>
    </w:rPr>
  </w:style>
  <w:style w:type="paragraph" w:customStyle="1" w:styleId="TextoNF">
    <w:name w:val="Texto NF"/>
    <w:basedOn w:val="Normala"/>
    <w:rsid w:val="00D76D9C"/>
    <w:pPr>
      <w:widowControl w:val="0"/>
      <w:autoSpaceDE w:val="0"/>
      <w:autoSpaceDN w:val="0"/>
      <w:spacing w:before="240" w:after="240"/>
    </w:pPr>
    <w:rPr>
      <w:rFonts w:ascii="Verdana" w:hAnsi="Verdana"/>
      <w:spacing w:val="-2"/>
      <w:sz w:val="16"/>
    </w:rPr>
  </w:style>
  <w:style w:type="paragraph" w:customStyle="1" w:styleId="TextoNFF">
    <w:name w:val="Texto NFF"/>
    <w:basedOn w:val="Normala"/>
    <w:rsid w:val="00D76D9C"/>
    <w:pPr>
      <w:widowControl w:val="0"/>
      <w:autoSpaceDE w:val="0"/>
      <w:autoSpaceDN w:val="0"/>
      <w:spacing w:before="0"/>
    </w:pPr>
    <w:rPr>
      <w:rFonts w:ascii="Verdana" w:hAnsi="Verdana"/>
      <w:spacing w:val="-2"/>
      <w:sz w:val="16"/>
    </w:rPr>
  </w:style>
  <w:style w:type="paragraph" w:customStyle="1" w:styleId="ArtculoNF">
    <w:name w:val="Artículo NF"/>
    <w:basedOn w:val="Normala"/>
    <w:rsid w:val="00D76D9C"/>
    <w:pPr>
      <w:widowControl w:val="0"/>
      <w:autoSpaceDE w:val="0"/>
      <w:autoSpaceDN w:val="0"/>
      <w:spacing w:before="240" w:after="240"/>
    </w:pPr>
    <w:rPr>
      <w:rFonts w:ascii="Verdana" w:hAnsi="Verdana"/>
      <w:b/>
      <w:bCs/>
      <w:spacing w:val="-2"/>
    </w:rPr>
  </w:style>
  <w:style w:type="paragraph" w:customStyle="1" w:styleId="DFArticulo">
    <w:name w:val="DF Articulo"/>
    <w:basedOn w:val="TextoNF"/>
    <w:rsid w:val="00D76D9C"/>
    <w:pPr>
      <w:pBdr>
        <w:top w:val="single" w:sz="4" w:space="1" w:color="auto"/>
        <w:left w:val="single" w:sz="4" w:space="0" w:color="auto"/>
        <w:bottom w:val="single" w:sz="4" w:space="1" w:color="auto"/>
        <w:right w:val="single" w:sz="4" w:space="0" w:color="auto"/>
      </w:pBdr>
      <w:shd w:val="clear" w:color="auto" w:fill="E6E6E6"/>
      <w:spacing w:before="80" w:after="80"/>
    </w:pPr>
    <w:rPr>
      <w:b/>
      <w:iCs/>
      <w:sz w:val="18"/>
    </w:rPr>
  </w:style>
  <w:style w:type="paragraph" w:customStyle="1" w:styleId="DFArtculo">
    <w:name w:val="DF Artículo"/>
    <w:basedOn w:val="TextoNF"/>
    <w:rsid w:val="00D76D9C"/>
    <w:pPr>
      <w:pBdr>
        <w:top w:val="single" w:sz="4" w:space="1" w:color="auto"/>
        <w:left w:val="single" w:sz="4" w:space="0" w:color="auto"/>
        <w:bottom w:val="single" w:sz="4" w:space="1" w:color="auto"/>
        <w:right w:val="single" w:sz="4" w:space="0" w:color="auto"/>
      </w:pBdr>
      <w:spacing w:before="200" w:after="200"/>
    </w:pPr>
    <w:rPr>
      <w:b/>
      <w:iCs/>
      <w:sz w:val="18"/>
    </w:rPr>
  </w:style>
  <w:style w:type="paragraph" w:customStyle="1" w:styleId="DFTexto">
    <w:name w:val="DF Texto"/>
    <w:basedOn w:val="Normala"/>
    <w:rsid w:val="00D76D9C"/>
    <w:pPr>
      <w:widowControl w:val="0"/>
      <w:pBdr>
        <w:top w:val="single" w:sz="4" w:space="1" w:color="auto"/>
        <w:left w:val="single" w:sz="4" w:space="0" w:color="auto"/>
        <w:bottom w:val="single" w:sz="4" w:space="1" w:color="auto"/>
        <w:right w:val="single" w:sz="4" w:space="0" w:color="auto"/>
      </w:pBdr>
      <w:autoSpaceDE w:val="0"/>
      <w:autoSpaceDN w:val="0"/>
      <w:spacing w:before="0"/>
    </w:pPr>
    <w:rPr>
      <w:rFonts w:ascii="Verdana" w:hAnsi="Verdana"/>
      <w:spacing w:val="-2"/>
    </w:rPr>
  </w:style>
  <w:style w:type="paragraph" w:customStyle="1" w:styleId="DFtexto0">
    <w:name w:val="DF texto"/>
    <w:basedOn w:val="Normala"/>
    <w:rsid w:val="00D76D9C"/>
    <w:pPr>
      <w:widowControl w:val="0"/>
      <w:pBdr>
        <w:top w:val="single" w:sz="4" w:space="1" w:color="auto"/>
        <w:left w:val="single" w:sz="4" w:space="0" w:color="auto"/>
        <w:bottom w:val="single" w:sz="4" w:space="1" w:color="auto"/>
        <w:right w:val="single" w:sz="4" w:space="0" w:color="auto"/>
      </w:pBdr>
      <w:shd w:val="clear" w:color="auto" w:fill="E6E6E6"/>
      <w:autoSpaceDE w:val="0"/>
      <w:autoSpaceDN w:val="0"/>
      <w:spacing w:before="80" w:after="80"/>
    </w:pPr>
    <w:rPr>
      <w:rFonts w:ascii="Verdana" w:hAnsi="Verdana"/>
      <w:spacing w:val="-2"/>
    </w:rPr>
  </w:style>
  <w:style w:type="paragraph" w:customStyle="1" w:styleId="Estilo1">
    <w:name w:val="Estilo1"/>
    <w:basedOn w:val="DFArticulo"/>
    <w:rsid w:val="00D76D9C"/>
    <w:pPr>
      <w:pBdr>
        <w:top w:val="triple" w:sz="4" w:space="1" w:color="auto"/>
        <w:left w:val="triple" w:sz="4" w:space="0" w:color="auto"/>
        <w:bottom w:val="triple" w:sz="4" w:space="1" w:color="auto"/>
        <w:right w:val="triple" w:sz="4" w:space="0" w:color="auto"/>
      </w:pBdr>
      <w:shd w:val="clear" w:color="auto" w:fill="F3F3F3"/>
    </w:pPr>
  </w:style>
  <w:style w:type="paragraph" w:customStyle="1" w:styleId="OTROArticulo">
    <w:name w:val="OTRO Articulo"/>
    <w:basedOn w:val="DFArticulo"/>
    <w:rsid w:val="00D76D9C"/>
    <w:pPr>
      <w:pBdr>
        <w:top w:val="triple" w:sz="4" w:space="1" w:color="auto"/>
        <w:left w:val="triple" w:sz="4" w:space="0" w:color="auto"/>
        <w:bottom w:val="triple" w:sz="4" w:space="1" w:color="auto"/>
        <w:right w:val="triple" w:sz="4" w:space="0" w:color="auto"/>
      </w:pBdr>
      <w:shd w:val="clear" w:color="auto" w:fill="F3F3F3"/>
    </w:pPr>
  </w:style>
  <w:style w:type="paragraph" w:customStyle="1" w:styleId="OTROTexto">
    <w:name w:val="OTRO Texto"/>
    <w:basedOn w:val="DFtexto0"/>
    <w:rsid w:val="00D76D9C"/>
    <w:pPr>
      <w:pBdr>
        <w:top w:val="triple" w:sz="4" w:space="1" w:color="auto"/>
        <w:left w:val="triple" w:sz="4" w:space="0" w:color="auto"/>
        <w:bottom w:val="triple" w:sz="4" w:space="1" w:color="auto"/>
        <w:right w:val="triple" w:sz="4" w:space="0" w:color="auto"/>
      </w:pBdr>
      <w:shd w:val="clear" w:color="auto" w:fill="F3F3F3"/>
    </w:pPr>
  </w:style>
  <w:style w:type="paragraph" w:customStyle="1" w:styleId="DFTitulo">
    <w:name w:val="DF Titulo"/>
    <w:basedOn w:val="DFtexto0"/>
    <w:rsid w:val="00D76D9C"/>
    <w:pPr>
      <w:spacing w:before="200" w:after="200"/>
      <w:jc w:val="center"/>
    </w:pPr>
    <w:rPr>
      <w:b/>
      <w:caps/>
      <w:sz w:val="20"/>
    </w:rPr>
  </w:style>
  <w:style w:type="paragraph" w:customStyle="1" w:styleId="NFAnuladaTS">
    <w:name w:val="NF Anulada TS"/>
    <w:basedOn w:val="Gorputz-testua2"/>
    <w:rsid w:val="00D76D9C"/>
    <w:pPr>
      <w:widowControl w:val="0"/>
      <w:numPr>
        <w:numId w:val="0"/>
      </w:numPr>
      <w:pBdr>
        <w:top w:val="single" w:sz="4" w:space="1" w:color="auto"/>
        <w:left w:val="single" w:sz="4" w:space="1" w:color="auto"/>
        <w:bottom w:val="single" w:sz="4" w:space="1" w:color="auto"/>
        <w:right w:val="single" w:sz="4" w:space="1" w:color="auto"/>
      </w:pBdr>
      <w:shd w:val="clear" w:color="auto" w:fill="CC99FF"/>
      <w:autoSpaceDE w:val="0"/>
      <w:autoSpaceDN w:val="0"/>
      <w:spacing w:before="0" w:after="0"/>
    </w:pPr>
    <w:rPr>
      <w:rFonts w:ascii="Verdana" w:hAnsi="Verdana"/>
      <w:iCs/>
      <w:sz w:val="18"/>
    </w:rPr>
  </w:style>
  <w:style w:type="paragraph" w:customStyle="1" w:styleId="Titulodisposicin">
    <w:name w:val="Titulo disposición"/>
    <w:basedOn w:val="Normala"/>
    <w:rsid w:val="00D76D9C"/>
    <w:pPr>
      <w:widowControl w:val="0"/>
      <w:autoSpaceDE w:val="0"/>
      <w:autoSpaceDN w:val="0"/>
      <w:spacing w:before="240" w:after="240"/>
      <w:jc w:val="center"/>
      <w:outlineLvl w:val="0"/>
    </w:pPr>
    <w:rPr>
      <w:rFonts w:ascii="Verdana" w:hAnsi="Verdana"/>
      <w:b/>
      <w:bCs/>
      <w:spacing w:val="-2"/>
      <w:sz w:val="40"/>
      <w:szCs w:val="40"/>
    </w:rPr>
  </w:style>
  <w:style w:type="paragraph" w:customStyle="1" w:styleId="AnexoTitulo">
    <w:name w:val="Anexo Titulo"/>
    <w:basedOn w:val="Normala"/>
    <w:rsid w:val="00D76D9C"/>
    <w:pPr>
      <w:widowControl w:val="0"/>
      <w:autoSpaceDE w:val="0"/>
      <w:autoSpaceDN w:val="0"/>
      <w:spacing w:after="120"/>
    </w:pPr>
    <w:rPr>
      <w:rFonts w:ascii="Verdana" w:hAnsi="Verdana"/>
      <w:b/>
      <w:spacing w:val="-2"/>
      <w:sz w:val="22"/>
      <w:szCs w:val="22"/>
    </w:rPr>
  </w:style>
  <w:style w:type="paragraph" w:customStyle="1" w:styleId="AnexoTexto">
    <w:name w:val="Anexo Texto"/>
    <w:basedOn w:val="Normala"/>
    <w:rsid w:val="00D76D9C"/>
    <w:pPr>
      <w:widowControl w:val="0"/>
      <w:autoSpaceDE w:val="0"/>
      <w:autoSpaceDN w:val="0"/>
      <w:spacing w:after="120"/>
      <w:ind w:left="142"/>
    </w:pPr>
    <w:rPr>
      <w:rFonts w:ascii="Verdana" w:hAnsi="Verdana"/>
      <w:spacing w:val="-2"/>
      <w:szCs w:val="18"/>
    </w:rPr>
  </w:style>
  <w:style w:type="paragraph" w:customStyle="1" w:styleId="Anexotextonegrita">
    <w:name w:val="Anexo texto negrita"/>
    <w:basedOn w:val="AnexoTexto"/>
    <w:rsid w:val="00D76D9C"/>
    <w:pPr>
      <w:spacing w:before="60" w:after="60"/>
    </w:pPr>
    <w:rPr>
      <w:b/>
    </w:rPr>
  </w:style>
  <w:style w:type="paragraph" w:customStyle="1" w:styleId="CitaAranzadiTtulo">
    <w:name w:val="Cita Aranzadi Título"/>
    <w:basedOn w:val="Normala"/>
    <w:rsid w:val="00D76D9C"/>
    <w:pPr>
      <w:spacing w:before="77" w:after="77" w:line="231" w:lineRule="atLeast"/>
      <w:ind w:left="1418"/>
      <w:textAlignment w:val="baseline"/>
    </w:pPr>
    <w:rPr>
      <w:rFonts w:ascii="Calibri" w:hAnsi="Calibri"/>
      <w:b/>
      <w:i/>
      <w:color w:val="993300"/>
      <w:sz w:val="19"/>
      <w:szCs w:val="19"/>
      <w:bdr w:val="none" w:sz="0" w:space="0" w:color="auto" w:frame="1"/>
      <w:lang w:val="es-ES"/>
    </w:rPr>
  </w:style>
  <w:style w:type="paragraph" w:customStyle="1" w:styleId="TextoNormal">
    <w:name w:val="Texto Normal"/>
    <w:basedOn w:val="Normala"/>
    <w:link w:val="TextoNormalCar"/>
    <w:rsid w:val="00D76D9C"/>
    <w:pPr>
      <w:framePr w:hSpace="141" w:wrap="around" w:vAnchor="page" w:hAnchor="margin" w:xAlign="center" w:y="2809"/>
      <w:spacing w:after="120"/>
    </w:pPr>
    <w:rPr>
      <w:rFonts w:ascii="Verdana" w:hAnsi="Verdana"/>
      <w:color w:val="000000"/>
      <w:spacing w:val="-2"/>
      <w:szCs w:val="18"/>
      <w:lang w:val="es-ES"/>
    </w:rPr>
  </w:style>
  <w:style w:type="character" w:customStyle="1" w:styleId="TextoNormalCar">
    <w:name w:val="Texto Normal Car"/>
    <w:basedOn w:val="Paragrafoarenletra-tipolehenetsia"/>
    <w:link w:val="TextoNormal"/>
    <w:rsid w:val="00D76D9C"/>
    <w:rPr>
      <w:rFonts w:ascii="Verdana" w:hAnsi="Verdana"/>
      <w:color w:val="000000"/>
      <w:spacing w:val="-2"/>
      <w:sz w:val="18"/>
      <w:szCs w:val="18"/>
      <w:lang w:val="es-ES" w:eastAsia="es-ES" w:bidi="ar-SA"/>
    </w:rPr>
  </w:style>
  <w:style w:type="paragraph" w:styleId="Bunbuiloarentestua">
    <w:name w:val="Balloon Text"/>
    <w:basedOn w:val="Normala"/>
    <w:link w:val="BunbuiloarentestuaKar"/>
    <w:rsid w:val="00ED0F2B"/>
    <w:pPr>
      <w:spacing w:before="0"/>
    </w:pPr>
    <w:rPr>
      <w:rFonts w:ascii="Segoe UI" w:hAnsi="Segoe UI" w:cs="Segoe UI"/>
      <w:szCs w:val="18"/>
    </w:rPr>
  </w:style>
  <w:style w:type="character" w:customStyle="1" w:styleId="BunbuiloarentestuaKar">
    <w:name w:val="Bunbuiloaren testua Kar"/>
    <w:basedOn w:val="Paragrafoarenletra-tipolehenetsia"/>
    <w:link w:val="Bunbuiloarentestua"/>
    <w:rsid w:val="00ED0F2B"/>
    <w:rPr>
      <w:rFonts w:ascii="Segoe UI" w:hAnsi="Segoe UI" w:cs="Segoe UI"/>
      <w:sz w:val="18"/>
      <w:szCs w:val="18"/>
      <w:lang w:val="es-ES_tradnl"/>
    </w:rPr>
  </w:style>
  <w:style w:type="character" w:styleId="Hiperesteka">
    <w:name w:val="Hyperlink"/>
    <w:basedOn w:val="Paragrafoarenletra-tipolehenetsia"/>
    <w:rsid w:val="00564069"/>
    <w:rPr>
      <w:color w:val="0563C1" w:themeColor="hyperlink"/>
      <w:u w:val="single"/>
    </w:rPr>
  </w:style>
  <w:style w:type="paragraph" w:styleId="Zerrenda-paragrafoa">
    <w:name w:val="List Paragraph"/>
    <w:basedOn w:val="Normala"/>
    <w:uiPriority w:val="34"/>
    <w:qFormat/>
    <w:rsid w:val="004500B3"/>
    <w:pPr>
      <w:ind w:left="720"/>
      <w:contextualSpacing/>
    </w:pPr>
  </w:style>
  <w:style w:type="character" w:customStyle="1" w:styleId="GoiburuaKar">
    <w:name w:val="Goiburua Kar"/>
    <w:link w:val="Goiburua"/>
    <w:locked/>
    <w:rsid w:val="00826012"/>
    <w:rPr>
      <w:sz w:val="18"/>
      <w:lang w:val="es-ES_tradnl"/>
    </w:rPr>
  </w:style>
  <w:style w:type="paragraph" w:customStyle="1" w:styleId="Zerrenda-paragrafoa2">
    <w:name w:val="Zerrenda-paragrafoa2"/>
    <w:basedOn w:val="Normala"/>
    <w:link w:val="Zerrenda-paragrafoaKar"/>
    <w:qFormat/>
    <w:rsid w:val="00826012"/>
    <w:pPr>
      <w:spacing w:before="0"/>
      <w:ind w:left="720"/>
      <w:contextualSpacing/>
      <w:jc w:val="left"/>
    </w:pPr>
    <w:rPr>
      <w:sz w:val="20"/>
      <w:lang w:val="es-ES"/>
    </w:rPr>
  </w:style>
  <w:style w:type="character" w:customStyle="1" w:styleId="Zerrenda-paragrafoaKar">
    <w:name w:val="Zerrenda-paragrafoa Kar"/>
    <w:link w:val="Zerrenda-paragrafoa2"/>
    <w:locked/>
    <w:rsid w:val="00826012"/>
  </w:style>
  <w:style w:type="character" w:customStyle="1" w:styleId="2izenburuaKar">
    <w:name w:val="2. izenburua Kar"/>
    <w:link w:val="2izenburua"/>
    <w:locked/>
    <w:rsid w:val="007F7BF2"/>
    <w:rPr>
      <w:b/>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00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44571">
          <w:marLeft w:val="-75"/>
          <w:marRight w:val="-75"/>
          <w:marTop w:val="0"/>
          <w:marBottom w:val="0"/>
          <w:divBdr>
            <w:top w:val="none" w:sz="0" w:space="0" w:color="auto"/>
            <w:left w:val="none" w:sz="0" w:space="0" w:color="auto"/>
            <w:bottom w:val="none" w:sz="0" w:space="0" w:color="auto"/>
            <w:right w:val="none" w:sz="0" w:space="0" w:color="auto"/>
          </w:divBdr>
          <w:divsChild>
            <w:div w:id="841776599">
              <w:marLeft w:val="0"/>
              <w:marRight w:val="0"/>
              <w:marTop w:val="0"/>
              <w:marBottom w:val="0"/>
              <w:divBdr>
                <w:top w:val="none" w:sz="0" w:space="0" w:color="auto"/>
                <w:left w:val="none" w:sz="0" w:space="0" w:color="auto"/>
                <w:bottom w:val="none" w:sz="0" w:space="0" w:color="auto"/>
                <w:right w:val="none" w:sz="0" w:space="0" w:color="auto"/>
              </w:divBdr>
              <w:divsChild>
                <w:div w:id="13580570">
                  <w:marLeft w:val="0"/>
                  <w:marRight w:val="0"/>
                  <w:marTop w:val="0"/>
                  <w:marBottom w:val="0"/>
                  <w:divBdr>
                    <w:top w:val="single" w:sz="6" w:space="0" w:color="CED4DA"/>
                    <w:left w:val="single" w:sz="6" w:space="0" w:color="CED4DA"/>
                    <w:bottom w:val="single" w:sz="6" w:space="0" w:color="CED4DA"/>
                    <w:right w:val="single" w:sz="6" w:space="0" w:color="CED4DA"/>
                  </w:divBdr>
                </w:div>
              </w:divsChild>
            </w:div>
          </w:divsChild>
        </w:div>
      </w:divsChild>
    </w:div>
    <w:div w:id="931010263">
      <w:bodyDiv w:val="1"/>
      <w:marLeft w:val="0"/>
      <w:marRight w:val="0"/>
      <w:marTop w:val="0"/>
      <w:marBottom w:val="0"/>
      <w:divBdr>
        <w:top w:val="none" w:sz="0" w:space="0" w:color="auto"/>
        <w:left w:val="none" w:sz="0" w:space="0" w:color="auto"/>
        <w:bottom w:val="none" w:sz="0" w:space="0" w:color="auto"/>
        <w:right w:val="none" w:sz="0" w:space="0" w:color="auto"/>
      </w:divBdr>
      <w:divsChild>
        <w:div w:id="1662924405">
          <w:marLeft w:val="0"/>
          <w:marRight w:val="0"/>
          <w:marTop w:val="0"/>
          <w:marBottom w:val="0"/>
          <w:divBdr>
            <w:top w:val="single" w:sz="6" w:space="0" w:color="CED4DA"/>
            <w:left w:val="single" w:sz="6" w:space="0" w:color="CED4DA"/>
            <w:bottom w:val="single" w:sz="6" w:space="0" w:color="CED4DA"/>
            <w:right w:val="single" w:sz="6" w:space="0" w:color="CED4DA"/>
          </w:divBdr>
        </w:div>
      </w:divsChild>
    </w:div>
    <w:div w:id="1705057506">
      <w:bodyDiv w:val="1"/>
      <w:marLeft w:val="0"/>
      <w:marRight w:val="0"/>
      <w:marTop w:val="0"/>
      <w:marBottom w:val="0"/>
      <w:divBdr>
        <w:top w:val="none" w:sz="0" w:space="0" w:color="auto"/>
        <w:left w:val="none" w:sz="0" w:space="0" w:color="auto"/>
        <w:bottom w:val="none" w:sz="0" w:space="0" w:color="auto"/>
        <w:right w:val="none" w:sz="0" w:space="0" w:color="auto"/>
      </w:divBdr>
    </w:div>
    <w:div w:id="177694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a1@gipuzkoa.eus" TargetMode="External"/><Relationship Id="rId13" Type="http://schemas.openxmlformats.org/officeDocument/2006/relationships/hyperlink" Target="mailto:mosa1@gipuzkoa.eus" TargetMode="External"/><Relationship Id="rId18" Type="http://schemas.openxmlformats.org/officeDocument/2006/relationships/hyperlink" Target="mailto:kontratazioamla@gipuzkoa.eu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ontratacion.euskadi.eus/informacion-general-licitacion-electronica/w32-kpelicel/es/" TargetMode="External"/><Relationship Id="rId7" Type="http://schemas.openxmlformats.org/officeDocument/2006/relationships/endnotes" Target="endnotes.xml"/><Relationship Id="rId12" Type="http://schemas.openxmlformats.org/officeDocument/2006/relationships/hyperlink" Target="mailto:mosa1@gipuzkoa.eus" TargetMode="External"/><Relationship Id="rId17" Type="http://schemas.openxmlformats.org/officeDocument/2006/relationships/hyperlink" Target="mailto:kontratazioamla@gipuzkoa.eu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www.gipuzkoa.eus/documents/20933/923643/Kontratazio_kodea-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goitza.gipuzkoa.eus/es/perfil-contratante-nuev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eader" Target="header1.xml"/><Relationship Id="rId10" Type="http://schemas.openxmlformats.org/officeDocument/2006/relationships/hyperlink" Target="https://egoitza.gipuzkoa.eus/es/perfil-contratante-nuevo" TargetMode="External"/><Relationship Id="rId19" Type="http://schemas.openxmlformats.org/officeDocument/2006/relationships/hyperlink" Target="http://www.gipuzkoa.eus/documents/20933/923643/Kontratazio_kodea-es.pdf" TargetMode="External"/><Relationship Id="rId4" Type="http://schemas.openxmlformats.org/officeDocument/2006/relationships/settings" Target="settings.xml"/><Relationship Id="rId9" Type="http://schemas.openxmlformats.org/officeDocument/2006/relationships/hyperlink" Target="mailto:mosa1@gipuzkoa.eus" TargetMode="External"/><Relationship Id="rId14" Type="http://schemas.openxmlformats.org/officeDocument/2006/relationships/hyperlink" Target="http://www.contratacion.euskadi.eus" TargetMode="External"/><Relationship Id="rId22" Type="http://schemas.openxmlformats.org/officeDocument/2006/relationships/hyperlink" Target="https://www.contratacion.euskadi.eus/acceso-a-la-licitacion-electronica-en-la-plataforma-kontratazioa-empresas/webkpe00-kpelicel/e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FF514-189A-4891-A22B-EEC4DE86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42</Pages>
  <Words>14324</Words>
  <Characters>78785</Characters>
  <Application>Microsoft Office Word</Application>
  <DocSecurity>0</DocSecurity>
  <Lines>656</Lines>
  <Paragraphs>185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Decreto Foral 118/1999, de 21 de diciembre, por el que se determinan los requisitos y condiciones de las actividades empresariales y profesionales y de las participaciones en entidades para la aplicación de las exenciones en el Impuesto sobre el Patrimon</vt:lpstr>
      <vt:lpstr>Decreto Foral 118/1999, de 21 de diciembre, por el que se determinan los requisitos y condiciones de las actividades empresariales y profesionales y de las participaciones en entidades para la aplicación de las exenciones en el Impuesto sobre el Patrimon</vt:lpstr>
    </vt:vector>
  </TitlesOfParts>
  <Company>IZFE</Company>
  <LinksUpToDate>false</LinksUpToDate>
  <CharactersWithSpaces>92924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Foral 118/1999, de 21 de diciembre, por el que se determinan los requisitos y condiciones de las actividades empresariales y profesionales y de las participaciones en entidades para la aplicación de las exenciones en el Impuesto sobre el Patrimon</dc:title>
  <dc:subject/>
  <dc:creator>IZFE</dc:creator>
  <cp:keywords/>
  <dc:description/>
  <cp:lastModifiedBy>GALLARDO HURTADO, GENOVEVA</cp:lastModifiedBy>
  <cp:revision>7</cp:revision>
  <cp:lastPrinted>2026-07-06T14:01:00Z</cp:lastPrinted>
  <dcterms:created xsi:type="dcterms:W3CDTF">2026-07-17T10:45:00Z</dcterms:created>
  <dcterms:modified xsi:type="dcterms:W3CDTF">2026-07-20T09:10:00Z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