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8920F" w14:textId="77777777" w:rsidR="00B91069" w:rsidRDefault="00B91069" w:rsidP="00B91069">
      <w:pPr>
        <w:ind w:left="-284" w:right="-316"/>
        <w:jc w:val="center"/>
        <w:rPr>
          <w:rFonts w:ascii="Verdana" w:eastAsia="Arial Unicode MS" w:hAnsi="Verdana"/>
          <w:b/>
          <w:sz w:val="10"/>
          <w:szCs w:val="10"/>
        </w:rPr>
      </w:pPr>
    </w:p>
    <w:p w14:paraId="52C833FF" w14:textId="77777777" w:rsidR="00B91069" w:rsidRPr="00C208AE" w:rsidRDefault="00B91069" w:rsidP="00B91069">
      <w:pPr>
        <w:ind w:left="-284" w:right="-316"/>
        <w:jc w:val="center"/>
        <w:rPr>
          <w:rFonts w:ascii="Verdana" w:eastAsia="Arial Unicode MS" w:hAnsi="Verdana"/>
          <w:b/>
          <w:sz w:val="10"/>
          <w:szCs w:val="10"/>
        </w:rPr>
      </w:pPr>
    </w:p>
    <w:p w14:paraId="657FA2B7" w14:textId="77777777" w:rsidR="00B91069" w:rsidRPr="00C208AE" w:rsidRDefault="00B91069" w:rsidP="00B91069">
      <w:pPr>
        <w:ind w:left="-284" w:right="-316"/>
        <w:jc w:val="center"/>
        <w:rPr>
          <w:rFonts w:ascii="Verdana" w:eastAsia="Arial Unicode MS" w:hAnsi="Verdana"/>
          <w:b/>
          <w:sz w:val="10"/>
          <w:szCs w:val="10"/>
        </w:rPr>
      </w:pPr>
    </w:p>
    <w:p w14:paraId="6C922197" w14:textId="77777777" w:rsidR="00B91069" w:rsidRPr="00C208AE" w:rsidRDefault="00B91069" w:rsidP="00B91069">
      <w:pPr>
        <w:tabs>
          <w:tab w:val="left" w:pos="425"/>
        </w:tabs>
        <w:ind w:right="-316"/>
        <w:jc w:val="center"/>
        <w:rPr>
          <w:rFonts w:ascii="Verdana" w:hAnsi="Verdana"/>
          <w:b/>
        </w:rPr>
      </w:pPr>
    </w:p>
    <w:p w14:paraId="00477F7A" w14:textId="77777777" w:rsidR="00B91069" w:rsidRPr="00C208AE" w:rsidRDefault="00B91069" w:rsidP="00B91069">
      <w:pPr>
        <w:tabs>
          <w:tab w:val="left" w:pos="425"/>
        </w:tabs>
        <w:ind w:right="-316"/>
        <w:jc w:val="center"/>
        <w:rPr>
          <w:rFonts w:ascii="Verdana" w:hAnsi="Verdana"/>
          <w:b/>
        </w:rPr>
      </w:pPr>
    </w:p>
    <w:p w14:paraId="50D666CF" w14:textId="77777777" w:rsidR="00B91069" w:rsidRPr="00C208AE" w:rsidRDefault="00B91069" w:rsidP="00B91069">
      <w:pPr>
        <w:tabs>
          <w:tab w:val="left" w:pos="425"/>
        </w:tabs>
        <w:ind w:right="-316"/>
        <w:jc w:val="center"/>
        <w:rPr>
          <w:rFonts w:ascii="Verdana" w:hAnsi="Verdana"/>
          <w:b/>
        </w:rPr>
      </w:pPr>
    </w:p>
    <w:p w14:paraId="4C32E8EB" w14:textId="77777777" w:rsidR="00B91069" w:rsidRPr="00C208AE" w:rsidRDefault="00B91069" w:rsidP="00B91069">
      <w:pPr>
        <w:tabs>
          <w:tab w:val="left" w:pos="425"/>
        </w:tabs>
        <w:ind w:right="-316"/>
        <w:jc w:val="center"/>
        <w:rPr>
          <w:rFonts w:ascii="Verdana" w:hAnsi="Verdana"/>
          <w:b/>
        </w:rPr>
      </w:pPr>
    </w:p>
    <w:p w14:paraId="581E516B" w14:textId="77777777" w:rsidR="00B91069" w:rsidRPr="00C208AE" w:rsidRDefault="00B91069" w:rsidP="00B91069">
      <w:pPr>
        <w:tabs>
          <w:tab w:val="left" w:pos="425"/>
        </w:tabs>
        <w:ind w:right="-316"/>
        <w:jc w:val="center"/>
        <w:rPr>
          <w:rFonts w:ascii="Verdana" w:hAnsi="Verdana"/>
          <w:b/>
        </w:rPr>
      </w:pPr>
    </w:p>
    <w:p w14:paraId="1E264BBE" w14:textId="77777777" w:rsidR="00B91069" w:rsidRPr="00C208AE" w:rsidRDefault="00B91069" w:rsidP="00B91069">
      <w:pPr>
        <w:tabs>
          <w:tab w:val="left" w:pos="425"/>
        </w:tabs>
        <w:ind w:right="-316"/>
        <w:jc w:val="center"/>
        <w:rPr>
          <w:rFonts w:ascii="Verdana" w:hAnsi="Verdana"/>
        </w:rPr>
      </w:pPr>
    </w:p>
    <w:p w14:paraId="3E3471A5" w14:textId="77777777" w:rsidR="00B91069" w:rsidRPr="00C208AE" w:rsidRDefault="00B91069" w:rsidP="00B91069">
      <w:pPr>
        <w:tabs>
          <w:tab w:val="left" w:pos="567"/>
        </w:tabs>
        <w:ind w:right="-316" w:firstLine="567"/>
        <w:jc w:val="center"/>
        <w:rPr>
          <w:rFonts w:ascii="Verdana" w:hAnsi="Verdana" w:cs="Tahoma"/>
          <w:b/>
        </w:rPr>
      </w:pPr>
    </w:p>
    <w:p w14:paraId="7CF89490" w14:textId="77777777" w:rsidR="00B91069" w:rsidRPr="00C208AE" w:rsidRDefault="00B91069" w:rsidP="00B91069">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7685F68" w14:textId="77777777" w:rsidR="00B91069" w:rsidRPr="00C208AE" w:rsidRDefault="00B91069" w:rsidP="00B91069">
      <w:pPr>
        <w:tabs>
          <w:tab w:val="left" w:pos="425"/>
        </w:tabs>
        <w:spacing w:line="360" w:lineRule="auto"/>
        <w:ind w:right="-316"/>
        <w:jc w:val="center"/>
        <w:rPr>
          <w:rFonts w:ascii="Verdana" w:hAnsi="Verdana" w:cs="Tahoma"/>
          <w:b/>
        </w:rPr>
      </w:pPr>
    </w:p>
    <w:p w14:paraId="2A2105CE" w14:textId="77777777" w:rsidR="00B91069" w:rsidRPr="00C208AE" w:rsidRDefault="00B91069" w:rsidP="00B91069">
      <w:pPr>
        <w:tabs>
          <w:tab w:val="left" w:pos="425"/>
        </w:tabs>
        <w:spacing w:line="360" w:lineRule="auto"/>
        <w:ind w:right="-316"/>
        <w:jc w:val="center"/>
        <w:rPr>
          <w:rFonts w:ascii="Verdana" w:hAnsi="Verdana" w:cs="Tahoma"/>
          <w:b/>
        </w:rPr>
      </w:pPr>
    </w:p>
    <w:p w14:paraId="4FE86E53" w14:textId="77777777" w:rsidR="00B91069" w:rsidRPr="00C208AE" w:rsidRDefault="00B91069" w:rsidP="00B91069">
      <w:pPr>
        <w:tabs>
          <w:tab w:val="left" w:pos="425"/>
        </w:tabs>
        <w:spacing w:line="360" w:lineRule="auto"/>
        <w:ind w:right="-316"/>
        <w:jc w:val="center"/>
        <w:rPr>
          <w:rFonts w:ascii="Verdana" w:hAnsi="Verdana" w:cs="Tahoma"/>
          <w:b/>
        </w:rPr>
      </w:pPr>
    </w:p>
    <w:p w14:paraId="22DD52BA" w14:textId="77777777" w:rsidR="00B91069" w:rsidRPr="00C208AE" w:rsidRDefault="00B91069" w:rsidP="00B91069">
      <w:pPr>
        <w:tabs>
          <w:tab w:val="left" w:pos="425"/>
        </w:tabs>
        <w:spacing w:line="360" w:lineRule="auto"/>
        <w:ind w:right="-316"/>
        <w:jc w:val="center"/>
        <w:rPr>
          <w:rFonts w:ascii="Verdana" w:hAnsi="Verdana" w:cs="Tahoma"/>
          <w:b/>
        </w:rPr>
      </w:pPr>
    </w:p>
    <w:p w14:paraId="1FBB649E" w14:textId="77777777" w:rsidR="00B91069" w:rsidRPr="009D15F1" w:rsidRDefault="00B91069" w:rsidP="00B91069">
      <w:pPr>
        <w:tabs>
          <w:tab w:val="left" w:pos="425"/>
        </w:tabs>
        <w:spacing w:line="360" w:lineRule="auto"/>
        <w:ind w:right="-316"/>
        <w:jc w:val="center"/>
        <w:rPr>
          <w:rFonts w:ascii="Verdana" w:hAnsi="Verdana" w:cs="Tahoma"/>
          <w:b/>
        </w:rPr>
      </w:pPr>
      <w:r w:rsidRPr="009D15F1">
        <w:rPr>
          <w:rFonts w:ascii="Verdana" w:hAnsi="Verdana" w:cs="Tahoma"/>
          <w:b/>
        </w:rPr>
        <w:t xml:space="preserve">CONTRATO DE </w:t>
      </w:r>
      <w:r w:rsidRPr="000D3B1A">
        <w:rPr>
          <w:rFonts w:ascii="Verdana" w:hAnsi="Verdana" w:cs="Tahoma"/>
          <w:b/>
          <w:color w:val="0000FF"/>
        </w:rPr>
        <w:t>SERVICIOS</w:t>
      </w:r>
    </w:p>
    <w:p w14:paraId="730FB9F7" w14:textId="77777777" w:rsidR="00B91069" w:rsidRPr="009D15F1" w:rsidRDefault="00B91069" w:rsidP="00B91069">
      <w:pPr>
        <w:tabs>
          <w:tab w:val="left" w:pos="425"/>
        </w:tabs>
        <w:spacing w:line="360" w:lineRule="auto"/>
        <w:ind w:right="-316"/>
        <w:jc w:val="center"/>
        <w:rPr>
          <w:rFonts w:ascii="Verdana" w:hAnsi="Verdana" w:cs="Tahoma"/>
          <w:b/>
        </w:rPr>
      </w:pPr>
      <w:r w:rsidRPr="009D15F1">
        <w:rPr>
          <w:rFonts w:ascii="Verdana" w:hAnsi="Verdana" w:cs="Tahoma"/>
          <w:b/>
        </w:rPr>
        <w:t xml:space="preserve">Procedimiento </w:t>
      </w:r>
      <w:r w:rsidRPr="000D3B1A">
        <w:rPr>
          <w:rFonts w:ascii="Verdana" w:hAnsi="Verdana" w:cs="Tahoma"/>
          <w:b/>
          <w:color w:val="0000FF"/>
        </w:rPr>
        <w:t>abierto</w:t>
      </w:r>
    </w:p>
    <w:p w14:paraId="3D5E3E41" w14:textId="77777777" w:rsidR="00B91069" w:rsidRDefault="00B91069" w:rsidP="00B91069">
      <w:pPr>
        <w:tabs>
          <w:tab w:val="left" w:pos="425"/>
        </w:tabs>
        <w:spacing w:line="360" w:lineRule="auto"/>
        <w:ind w:right="-316"/>
        <w:jc w:val="center"/>
        <w:rPr>
          <w:rFonts w:ascii="Verdana" w:hAnsi="Verdana" w:cs="Tahoma"/>
          <w:b/>
        </w:rPr>
      </w:pPr>
    </w:p>
    <w:p w14:paraId="63871176" w14:textId="77777777" w:rsidR="00B91069" w:rsidRPr="00C208AE" w:rsidRDefault="00B91069" w:rsidP="00B91069">
      <w:pPr>
        <w:tabs>
          <w:tab w:val="left" w:pos="425"/>
        </w:tabs>
        <w:spacing w:line="360" w:lineRule="auto"/>
        <w:ind w:right="-316"/>
        <w:jc w:val="center"/>
        <w:rPr>
          <w:rFonts w:ascii="Verdana" w:hAnsi="Verdana" w:cs="Tahoma"/>
          <w:b/>
        </w:rPr>
      </w:pPr>
    </w:p>
    <w:p w14:paraId="4FB5D181" w14:textId="77777777" w:rsidR="00B91069" w:rsidRPr="00C208AE" w:rsidRDefault="00B91069" w:rsidP="00B91069">
      <w:pPr>
        <w:tabs>
          <w:tab w:val="left" w:pos="425"/>
        </w:tabs>
        <w:spacing w:line="360" w:lineRule="auto"/>
        <w:ind w:right="-316"/>
        <w:jc w:val="center"/>
        <w:rPr>
          <w:rFonts w:ascii="Verdana" w:hAnsi="Verdana" w:cs="Tahoma"/>
          <w:b/>
        </w:rPr>
      </w:pPr>
    </w:p>
    <w:p w14:paraId="0D332273" w14:textId="77777777" w:rsidR="00B91069" w:rsidRPr="00C208AE" w:rsidRDefault="00B91069" w:rsidP="00B91069">
      <w:pPr>
        <w:tabs>
          <w:tab w:val="left" w:pos="425"/>
        </w:tabs>
        <w:spacing w:line="360" w:lineRule="auto"/>
        <w:ind w:right="-316"/>
        <w:jc w:val="center"/>
        <w:rPr>
          <w:rFonts w:ascii="Verdana" w:hAnsi="Verdana" w:cs="Tahoma"/>
          <w:b/>
        </w:rPr>
      </w:pPr>
    </w:p>
    <w:p w14:paraId="7DBD4E6B" w14:textId="77777777" w:rsidR="00B91069" w:rsidRPr="00C208AE" w:rsidRDefault="00B91069" w:rsidP="00B91069">
      <w:pPr>
        <w:tabs>
          <w:tab w:val="left" w:pos="425"/>
        </w:tabs>
        <w:spacing w:line="360" w:lineRule="auto"/>
        <w:ind w:right="-316"/>
        <w:jc w:val="center"/>
        <w:rPr>
          <w:rFonts w:ascii="Verdana" w:hAnsi="Verdana" w:cs="Tahoma"/>
          <w:b/>
        </w:rPr>
      </w:pPr>
    </w:p>
    <w:p w14:paraId="62766B5C" w14:textId="77777777" w:rsidR="00B91069" w:rsidRPr="00C208AE" w:rsidRDefault="00B91069" w:rsidP="00B91069">
      <w:pPr>
        <w:tabs>
          <w:tab w:val="left" w:pos="425"/>
        </w:tabs>
        <w:spacing w:line="360" w:lineRule="auto"/>
        <w:ind w:right="-316"/>
        <w:jc w:val="center"/>
        <w:rPr>
          <w:rFonts w:ascii="Verdana" w:hAnsi="Verdana" w:cs="Tahoma"/>
          <w:b/>
        </w:rPr>
      </w:pPr>
    </w:p>
    <w:p w14:paraId="74019870" w14:textId="77777777" w:rsidR="00B91069" w:rsidRPr="00C208AE" w:rsidRDefault="00B91069" w:rsidP="00B91069">
      <w:pPr>
        <w:tabs>
          <w:tab w:val="left" w:pos="425"/>
        </w:tabs>
        <w:spacing w:line="360" w:lineRule="auto"/>
        <w:ind w:right="-316"/>
        <w:jc w:val="center"/>
        <w:rPr>
          <w:rFonts w:ascii="Verdana" w:hAnsi="Verdana" w:cs="Tahoma"/>
          <w:b/>
        </w:rPr>
      </w:pPr>
    </w:p>
    <w:p w14:paraId="7C41EFBA" w14:textId="3D952AC8" w:rsidR="00B91069" w:rsidRPr="00EE7637" w:rsidRDefault="00B91069" w:rsidP="00B91069">
      <w:pPr>
        <w:tabs>
          <w:tab w:val="left" w:pos="425"/>
        </w:tabs>
        <w:spacing w:line="360" w:lineRule="auto"/>
        <w:ind w:right="-316" w:firstLine="567"/>
        <w:rPr>
          <w:rFonts w:ascii="Verdana" w:hAnsi="Verdana" w:cs="Tahoma"/>
          <w:b/>
        </w:rPr>
      </w:pPr>
      <w:r w:rsidRPr="00EE7637">
        <w:rPr>
          <w:rFonts w:ascii="Verdana" w:hAnsi="Verdana" w:cs="Tahoma"/>
          <w:b/>
        </w:rPr>
        <w:t xml:space="preserve">Expediente </w:t>
      </w:r>
      <w:proofErr w:type="spellStart"/>
      <w:r w:rsidRPr="00EE7637">
        <w:rPr>
          <w:rFonts w:ascii="Verdana" w:hAnsi="Verdana" w:cs="Tahoma"/>
          <w:b/>
        </w:rPr>
        <w:t>nº</w:t>
      </w:r>
      <w:proofErr w:type="spellEnd"/>
      <w:r w:rsidRPr="00EE7637">
        <w:rPr>
          <w:rFonts w:ascii="Verdana" w:hAnsi="Verdana" w:cs="Tahoma"/>
          <w:b/>
        </w:rPr>
        <w:t xml:space="preserve">: </w:t>
      </w:r>
      <w:r w:rsidR="008E5F25">
        <w:rPr>
          <w:rFonts w:ascii="Verdana" w:hAnsi="Verdana" w:cs="Tahoma"/>
          <w:b/>
          <w:color w:val="0000FF"/>
        </w:rPr>
        <w:t>07</w:t>
      </w:r>
      <w:r w:rsidR="00DF5672" w:rsidRPr="00DF5672">
        <w:rPr>
          <w:rFonts w:ascii="Verdana" w:hAnsi="Verdana" w:cs="Tahoma"/>
          <w:b/>
          <w:color w:val="0000FF"/>
        </w:rPr>
        <w:t>/202</w:t>
      </w:r>
      <w:r w:rsidR="0065619D">
        <w:rPr>
          <w:rFonts w:ascii="Verdana" w:hAnsi="Verdana" w:cs="Tahoma"/>
          <w:b/>
          <w:color w:val="0000FF"/>
        </w:rPr>
        <w:t>6</w:t>
      </w:r>
      <w:r w:rsidR="008E5F25">
        <w:rPr>
          <w:rFonts w:ascii="Verdana" w:hAnsi="Verdana" w:cs="Tahoma"/>
          <w:b/>
          <w:color w:val="0000FF"/>
        </w:rPr>
        <w:t>-J</w:t>
      </w:r>
    </w:p>
    <w:p w14:paraId="161127A3" w14:textId="3286DDAE" w:rsidR="00B91069" w:rsidRPr="00001FCE" w:rsidRDefault="00B91069" w:rsidP="00716C0A">
      <w:pPr>
        <w:tabs>
          <w:tab w:val="left" w:pos="425"/>
        </w:tabs>
        <w:spacing w:line="360" w:lineRule="auto"/>
        <w:ind w:right="-316" w:firstLine="567"/>
        <w:jc w:val="both"/>
        <w:rPr>
          <w:rFonts w:ascii="Verdana" w:hAnsi="Verdana" w:cs="Tahoma"/>
          <w:b/>
          <w:color w:val="0000FF"/>
        </w:rPr>
      </w:pPr>
      <w:r w:rsidRPr="00EE7637">
        <w:rPr>
          <w:rFonts w:ascii="Verdana" w:hAnsi="Verdana" w:cs="Tahoma"/>
          <w:b/>
        </w:rPr>
        <w:t xml:space="preserve">Objeto: </w:t>
      </w:r>
      <w:r w:rsidR="0065619D" w:rsidRPr="00001FCE">
        <w:rPr>
          <w:rFonts w:ascii="Verdana" w:hAnsi="Verdana" w:cs="Tahoma"/>
          <w:b/>
          <w:color w:val="0000FF"/>
        </w:rPr>
        <w:t>SERVICIO COCINA DEL CENTRO EDUCATIVO IBAIONDO/ IBAIONDO HEZKUNTZA-ZENTROKO SUKALDARITZA-ZERBITZUA</w:t>
      </w:r>
    </w:p>
    <w:p w14:paraId="2B2A5D73" w14:textId="77777777" w:rsidR="00B91069" w:rsidRPr="00001FCE" w:rsidRDefault="00B91069" w:rsidP="00B91069">
      <w:pPr>
        <w:tabs>
          <w:tab w:val="left" w:pos="425"/>
        </w:tabs>
        <w:spacing w:line="360" w:lineRule="auto"/>
        <w:ind w:right="-316" w:firstLine="567"/>
        <w:rPr>
          <w:rFonts w:ascii="Verdana" w:hAnsi="Verdana" w:cs="Tahoma"/>
          <w:b/>
          <w:color w:val="0000FF"/>
        </w:rPr>
      </w:pPr>
    </w:p>
    <w:p w14:paraId="134FD853" w14:textId="77777777" w:rsidR="00B91069" w:rsidRPr="00C208AE" w:rsidRDefault="00B91069" w:rsidP="00B91069">
      <w:pPr>
        <w:tabs>
          <w:tab w:val="left" w:pos="425"/>
        </w:tabs>
        <w:spacing w:line="360" w:lineRule="auto"/>
        <w:ind w:right="-316" w:firstLine="567"/>
        <w:rPr>
          <w:rFonts w:ascii="Verdana" w:hAnsi="Verdana" w:cs="Tahoma"/>
          <w:b/>
        </w:rPr>
      </w:pPr>
    </w:p>
    <w:p w14:paraId="792AAFEE" w14:textId="77777777" w:rsidR="00B91069" w:rsidRPr="004A04BD" w:rsidRDefault="00B91069" w:rsidP="00B91069">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AC3E1C" w14:textId="77777777" w:rsidR="00B91069" w:rsidRPr="004A04BD" w:rsidRDefault="00B91069" w:rsidP="00B91069">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BD7B3BA" w14:textId="77777777" w:rsidR="00B91069" w:rsidRPr="004A04BD" w:rsidRDefault="00B91069" w:rsidP="00B91069">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D16D4A4" w14:textId="77777777" w:rsidR="00B91069" w:rsidRDefault="00B91069" w:rsidP="00B91069">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7FE86AF8" w14:textId="77777777" w:rsidR="00B91069" w:rsidRDefault="00B91069" w:rsidP="00B9106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Pr>
          <w:rFonts w:ascii="Verdana" w:hAnsi="Verdana"/>
          <w:b/>
          <w:caps/>
        </w:rPr>
        <w:lastRenderedPageBreak/>
        <w:tab/>
      </w:r>
      <w:r>
        <w:rPr>
          <w:rFonts w:ascii="Verdana" w:hAnsi="Verdana"/>
          <w:b/>
          <w:caps/>
        </w:rPr>
        <w:tab/>
      </w:r>
      <w:r w:rsidRPr="00C75CD3">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689875293"/>
        <w:docPartObj>
          <w:docPartGallery w:val="Table of Contents"/>
          <w:docPartUnique/>
        </w:docPartObj>
      </w:sdtPr>
      <w:sdtEndPr>
        <w:rPr>
          <w:b/>
          <w:bCs/>
        </w:rPr>
      </w:sdtEndPr>
      <w:sdtContent>
        <w:p w14:paraId="01C0176B" w14:textId="1A3175E8" w:rsidR="00C67208" w:rsidRDefault="00C67208">
          <w:pPr>
            <w:pStyle w:val="TtuloTDC"/>
          </w:pPr>
        </w:p>
        <w:p w14:paraId="752D762C" w14:textId="290B0E21" w:rsidR="00C67208" w:rsidRDefault="00C67208">
          <w:pPr>
            <w:pStyle w:val="TDC1"/>
            <w:rPr>
              <w:rFonts w:eastAsiaTheme="minorEastAsia" w:cstheme="minorBidi"/>
              <w:b w:val="0"/>
              <w:bCs w:val="0"/>
              <w:i w:val="0"/>
              <w:iCs w:val="0"/>
              <w:noProof/>
              <w:kern w:val="2"/>
              <w14:ligatures w14:val="standardContextual"/>
            </w:rPr>
          </w:pPr>
          <w:r>
            <w:fldChar w:fldCharType="begin"/>
          </w:r>
          <w:r>
            <w:instrText xml:space="preserve"> TOC \o "1-3" \h \z \u </w:instrText>
          </w:r>
          <w:r>
            <w:fldChar w:fldCharType="separate"/>
          </w:r>
          <w:hyperlink w:anchor="_Toc226539477" w:history="1">
            <w:r w:rsidRPr="002F666C">
              <w:rPr>
                <w:rStyle w:val="Hipervnculo"/>
                <w:noProof/>
              </w:rPr>
              <w:t>CLÁUSULAS ESPECÍFICAS DEL CONTRATO</w:t>
            </w:r>
            <w:r>
              <w:rPr>
                <w:noProof/>
                <w:webHidden/>
              </w:rPr>
              <w:tab/>
            </w:r>
            <w:r>
              <w:rPr>
                <w:noProof/>
                <w:webHidden/>
              </w:rPr>
              <w:fldChar w:fldCharType="begin"/>
            </w:r>
            <w:r>
              <w:rPr>
                <w:noProof/>
                <w:webHidden/>
              </w:rPr>
              <w:instrText xml:space="preserve"> PAGEREF _Toc226539477 \h </w:instrText>
            </w:r>
            <w:r>
              <w:rPr>
                <w:noProof/>
                <w:webHidden/>
              </w:rPr>
            </w:r>
            <w:r>
              <w:rPr>
                <w:noProof/>
                <w:webHidden/>
              </w:rPr>
              <w:fldChar w:fldCharType="separate"/>
            </w:r>
            <w:r w:rsidR="00D046CB">
              <w:rPr>
                <w:noProof/>
                <w:webHidden/>
              </w:rPr>
              <w:t>5</w:t>
            </w:r>
            <w:r>
              <w:rPr>
                <w:noProof/>
                <w:webHidden/>
              </w:rPr>
              <w:fldChar w:fldCharType="end"/>
            </w:r>
          </w:hyperlink>
        </w:p>
        <w:p w14:paraId="6C1B5D9C" w14:textId="2492A834" w:rsidR="00C67208" w:rsidRDefault="00C67208">
          <w:pPr>
            <w:pStyle w:val="TDC2"/>
            <w:rPr>
              <w:rFonts w:eastAsiaTheme="minorEastAsia" w:cstheme="minorBidi"/>
              <w:b w:val="0"/>
              <w:bCs w:val="0"/>
              <w:noProof/>
              <w:kern w:val="2"/>
              <w:sz w:val="24"/>
              <w:szCs w:val="24"/>
              <w14:ligatures w14:val="standardContextual"/>
            </w:rPr>
          </w:pPr>
          <w:hyperlink w:anchor="_Toc226539478" w:history="1">
            <w:r w:rsidRPr="002F666C">
              <w:rPr>
                <w:rStyle w:val="Hipervnculo"/>
                <w:noProof/>
              </w:rPr>
              <w:t>I.- CARACTERÍSTICAS DE LA PRESTACIÓN</w:t>
            </w:r>
            <w:r>
              <w:rPr>
                <w:noProof/>
                <w:webHidden/>
              </w:rPr>
              <w:tab/>
            </w:r>
            <w:r>
              <w:rPr>
                <w:noProof/>
                <w:webHidden/>
              </w:rPr>
              <w:fldChar w:fldCharType="begin"/>
            </w:r>
            <w:r>
              <w:rPr>
                <w:noProof/>
                <w:webHidden/>
              </w:rPr>
              <w:instrText xml:space="preserve"> PAGEREF _Toc226539478 \h </w:instrText>
            </w:r>
            <w:r>
              <w:rPr>
                <w:noProof/>
                <w:webHidden/>
              </w:rPr>
            </w:r>
            <w:r>
              <w:rPr>
                <w:noProof/>
                <w:webHidden/>
              </w:rPr>
              <w:fldChar w:fldCharType="separate"/>
            </w:r>
            <w:r w:rsidR="00D046CB">
              <w:rPr>
                <w:noProof/>
                <w:webHidden/>
              </w:rPr>
              <w:t>5</w:t>
            </w:r>
            <w:r>
              <w:rPr>
                <w:noProof/>
                <w:webHidden/>
              </w:rPr>
              <w:fldChar w:fldCharType="end"/>
            </w:r>
          </w:hyperlink>
        </w:p>
        <w:p w14:paraId="70E30B9A" w14:textId="51FB6F7C" w:rsidR="00C67208" w:rsidRDefault="00C67208">
          <w:pPr>
            <w:pStyle w:val="TDC3"/>
            <w:rPr>
              <w:rFonts w:eastAsiaTheme="minorEastAsia" w:cstheme="minorBidi"/>
              <w:kern w:val="2"/>
              <w:sz w:val="24"/>
              <w:szCs w:val="24"/>
              <w14:ligatures w14:val="standardContextual"/>
            </w:rPr>
          </w:pPr>
          <w:hyperlink w:anchor="_Toc226539479" w:history="1">
            <w:r w:rsidRPr="002F666C">
              <w:rPr>
                <w:rStyle w:val="Hipervnculo"/>
              </w:rPr>
              <w:t>1</w:t>
            </w:r>
            <w:r w:rsidRPr="002F666C">
              <w:rPr>
                <w:rStyle w:val="Hipervnculo"/>
                <w:rFonts w:cs="Times New Roman"/>
              </w:rPr>
              <w:t>.- OBJETO DEL CONTRATO</w:t>
            </w:r>
            <w:r>
              <w:rPr>
                <w:webHidden/>
              </w:rPr>
              <w:tab/>
            </w:r>
            <w:r>
              <w:rPr>
                <w:webHidden/>
              </w:rPr>
              <w:fldChar w:fldCharType="begin"/>
            </w:r>
            <w:r>
              <w:rPr>
                <w:webHidden/>
              </w:rPr>
              <w:instrText xml:space="preserve"> PAGEREF _Toc226539479 \h </w:instrText>
            </w:r>
            <w:r>
              <w:rPr>
                <w:webHidden/>
              </w:rPr>
            </w:r>
            <w:r>
              <w:rPr>
                <w:webHidden/>
              </w:rPr>
              <w:fldChar w:fldCharType="separate"/>
            </w:r>
            <w:r w:rsidR="00D046CB">
              <w:rPr>
                <w:webHidden/>
              </w:rPr>
              <w:t>5</w:t>
            </w:r>
            <w:r>
              <w:rPr>
                <w:webHidden/>
              </w:rPr>
              <w:fldChar w:fldCharType="end"/>
            </w:r>
          </w:hyperlink>
        </w:p>
        <w:p w14:paraId="5140FC5E" w14:textId="6EB5A55E" w:rsidR="00C67208" w:rsidRDefault="00C67208">
          <w:pPr>
            <w:pStyle w:val="TDC3"/>
            <w:rPr>
              <w:rFonts w:eastAsiaTheme="minorEastAsia" w:cstheme="minorBidi"/>
              <w:kern w:val="2"/>
              <w:sz w:val="24"/>
              <w:szCs w:val="24"/>
              <w14:ligatures w14:val="standardContextual"/>
            </w:rPr>
          </w:pPr>
          <w:hyperlink w:anchor="_Toc226539480" w:history="1">
            <w:r w:rsidRPr="002F666C">
              <w:rPr>
                <w:rStyle w:val="Hipervnculo"/>
              </w:rPr>
              <w:t>2.- DOCUMENTOS QUE REVISTEN CARÁCTER CONTRACTUAL</w:t>
            </w:r>
            <w:r>
              <w:rPr>
                <w:webHidden/>
              </w:rPr>
              <w:tab/>
            </w:r>
            <w:r>
              <w:rPr>
                <w:webHidden/>
              </w:rPr>
              <w:fldChar w:fldCharType="begin"/>
            </w:r>
            <w:r>
              <w:rPr>
                <w:webHidden/>
              </w:rPr>
              <w:instrText xml:space="preserve"> PAGEREF _Toc226539480 \h </w:instrText>
            </w:r>
            <w:r>
              <w:rPr>
                <w:webHidden/>
              </w:rPr>
            </w:r>
            <w:r>
              <w:rPr>
                <w:webHidden/>
              </w:rPr>
              <w:fldChar w:fldCharType="separate"/>
            </w:r>
            <w:r w:rsidR="00D046CB">
              <w:rPr>
                <w:webHidden/>
              </w:rPr>
              <w:t>5</w:t>
            </w:r>
            <w:r>
              <w:rPr>
                <w:webHidden/>
              </w:rPr>
              <w:fldChar w:fldCharType="end"/>
            </w:r>
          </w:hyperlink>
        </w:p>
        <w:p w14:paraId="451E91DE" w14:textId="1C6B3072" w:rsidR="00C67208" w:rsidRDefault="00C67208">
          <w:pPr>
            <w:pStyle w:val="TDC3"/>
            <w:rPr>
              <w:rFonts w:eastAsiaTheme="minorEastAsia" w:cstheme="minorBidi"/>
              <w:kern w:val="2"/>
              <w:sz w:val="24"/>
              <w:szCs w:val="24"/>
              <w14:ligatures w14:val="standardContextual"/>
            </w:rPr>
          </w:pPr>
          <w:hyperlink w:anchor="_Toc226539481" w:history="1">
            <w:r w:rsidRPr="002F666C">
              <w:rPr>
                <w:rStyle w:val="Hipervnculo"/>
              </w:rPr>
              <w:t>3.- PRESUPUESTO BASE DE LICITACIÓN</w:t>
            </w:r>
            <w:r>
              <w:rPr>
                <w:webHidden/>
              </w:rPr>
              <w:tab/>
            </w:r>
            <w:r>
              <w:rPr>
                <w:webHidden/>
              </w:rPr>
              <w:fldChar w:fldCharType="begin"/>
            </w:r>
            <w:r>
              <w:rPr>
                <w:webHidden/>
              </w:rPr>
              <w:instrText xml:space="preserve"> PAGEREF _Toc226539481 \h </w:instrText>
            </w:r>
            <w:r>
              <w:rPr>
                <w:webHidden/>
              </w:rPr>
            </w:r>
            <w:r>
              <w:rPr>
                <w:webHidden/>
              </w:rPr>
              <w:fldChar w:fldCharType="separate"/>
            </w:r>
            <w:r w:rsidR="00D046CB">
              <w:rPr>
                <w:webHidden/>
              </w:rPr>
              <w:t>5</w:t>
            </w:r>
            <w:r>
              <w:rPr>
                <w:webHidden/>
              </w:rPr>
              <w:fldChar w:fldCharType="end"/>
            </w:r>
          </w:hyperlink>
        </w:p>
        <w:p w14:paraId="40CEC4D2" w14:textId="26994E5A" w:rsidR="00C67208" w:rsidRDefault="00C67208">
          <w:pPr>
            <w:pStyle w:val="TDC3"/>
            <w:rPr>
              <w:rFonts w:eastAsiaTheme="minorEastAsia" w:cstheme="minorBidi"/>
              <w:kern w:val="2"/>
              <w:sz w:val="24"/>
              <w:szCs w:val="24"/>
              <w14:ligatures w14:val="standardContextual"/>
            </w:rPr>
          </w:pPr>
          <w:hyperlink w:anchor="_Toc226539482" w:history="1">
            <w:r w:rsidRPr="002F666C">
              <w:rPr>
                <w:rStyle w:val="Hipervnculo"/>
              </w:rPr>
              <w:t>4.- VALOR ESTIMADO DEL CONTRATO</w:t>
            </w:r>
            <w:r>
              <w:rPr>
                <w:webHidden/>
              </w:rPr>
              <w:tab/>
            </w:r>
            <w:r>
              <w:rPr>
                <w:webHidden/>
              </w:rPr>
              <w:fldChar w:fldCharType="begin"/>
            </w:r>
            <w:r>
              <w:rPr>
                <w:webHidden/>
              </w:rPr>
              <w:instrText xml:space="preserve"> PAGEREF _Toc226539482 \h </w:instrText>
            </w:r>
            <w:r>
              <w:rPr>
                <w:webHidden/>
              </w:rPr>
            </w:r>
            <w:r>
              <w:rPr>
                <w:webHidden/>
              </w:rPr>
              <w:fldChar w:fldCharType="separate"/>
            </w:r>
            <w:r w:rsidR="00D046CB">
              <w:rPr>
                <w:webHidden/>
              </w:rPr>
              <w:t>6</w:t>
            </w:r>
            <w:r>
              <w:rPr>
                <w:webHidden/>
              </w:rPr>
              <w:fldChar w:fldCharType="end"/>
            </w:r>
          </w:hyperlink>
        </w:p>
        <w:p w14:paraId="57617797" w14:textId="0762E3E0" w:rsidR="00C67208" w:rsidRDefault="00C67208">
          <w:pPr>
            <w:pStyle w:val="TDC3"/>
            <w:rPr>
              <w:rFonts w:eastAsiaTheme="minorEastAsia" w:cstheme="minorBidi"/>
              <w:kern w:val="2"/>
              <w:sz w:val="24"/>
              <w:szCs w:val="24"/>
              <w14:ligatures w14:val="standardContextual"/>
            </w:rPr>
          </w:pPr>
          <w:hyperlink w:anchor="_Toc226539483" w:history="1">
            <w:r w:rsidRPr="002F666C">
              <w:rPr>
                <w:rStyle w:val="Hipervnculo"/>
              </w:rPr>
              <w:t>5.- PRECIO Y PAGOS</w:t>
            </w:r>
            <w:r>
              <w:rPr>
                <w:webHidden/>
              </w:rPr>
              <w:tab/>
            </w:r>
            <w:r>
              <w:rPr>
                <w:webHidden/>
              </w:rPr>
              <w:fldChar w:fldCharType="begin"/>
            </w:r>
            <w:r>
              <w:rPr>
                <w:webHidden/>
              </w:rPr>
              <w:instrText xml:space="preserve"> PAGEREF _Toc226539483 \h </w:instrText>
            </w:r>
            <w:r>
              <w:rPr>
                <w:webHidden/>
              </w:rPr>
            </w:r>
            <w:r>
              <w:rPr>
                <w:webHidden/>
              </w:rPr>
              <w:fldChar w:fldCharType="separate"/>
            </w:r>
            <w:r w:rsidR="00D046CB">
              <w:rPr>
                <w:webHidden/>
              </w:rPr>
              <w:t>6</w:t>
            </w:r>
            <w:r>
              <w:rPr>
                <w:webHidden/>
              </w:rPr>
              <w:fldChar w:fldCharType="end"/>
            </w:r>
          </w:hyperlink>
        </w:p>
        <w:p w14:paraId="5135CAC0" w14:textId="01BD297D" w:rsidR="00C67208" w:rsidRDefault="00C67208">
          <w:pPr>
            <w:pStyle w:val="TDC3"/>
            <w:rPr>
              <w:rFonts w:eastAsiaTheme="minorEastAsia" w:cstheme="minorBidi"/>
              <w:kern w:val="2"/>
              <w:sz w:val="24"/>
              <w:szCs w:val="24"/>
              <w14:ligatures w14:val="standardContextual"/>
            </w:rPr>
          </w:pPr>
          <w:hyperlink w:anchor="_Toc226539484" w:history="1">
            <w:r w:rsidRPr="002F666C">
              <w:rPr>
                <w:rStyle w:val="Hipervnculo"/>
              </w:rPr>
              <w:t>6.- VIGENCIA DEL CONTRATO: DURACIÓN DEL CONTRATO O PLAZO DE EJECUCIÓN. PRÓRROGA</w:t>
            </w:r>
            <w:r>
              <w:rPr>
                <w:webHidden/>
              </w:rPr>
              <w:tab/>
            </w:r>
            <w:r>
              <w:rPr>
                <w:webHidden/>
              </w:rPr>
              <w:fldChar w:fldCharType="begin"/>
            </w:r>
            <w:r>
              <w:rPr>
                <w:webHidden/>
              </w:rPr>
              <w:instrText xml:space="preserve"> PAGEREF _Toc226539484 \h </w:instrText>
            </w:r>
            <w:r>
              <w:rPr>
                <w:webHidden/>
              </w:rPr>
            </w:r>
            <w:r>
              <w:rPr>
                <w:webHidden/>
              </w:rPr>
              <w:fldChar w:fldCharType="separate"/>
            </w:r>
            <w:r w:rsidR="00D046CB">
              <w:rPr>
                <w:webHidden/>
              </w:rPr>
              <w:t>6</w:t>
            </w:r>
            <w:r>
              <w:rPr>
                <w:webHidden/>
              </w:rPr>
              <w:fldChar w:fldCharType="end"/>
            </w:r>
          </w:hyperlink>
        </w:p>
        <w:p w14:paraId="17AFFB00" w14:textId="395C584C" w:rsidR="00C67208" w:rsidRDefault="00C67208">
          <w:pPr>
            <w:pStyle w:val="TDC3"/>
            <w:rPr>
              <w:rFonts w:eastAsiaTheme="minorEastAsia" w:cstheme="minorBidi"/>
              <w:kern w:val="2"/>
              <w:sz w:val="24"/>
              <w:szCs w:val="24"/>
              <w14:ligatures w14:val="standardContextual"/>
            </w:rPr>
          </w:pPr>
          <w:hyperlink w:anchor="_Toc226539485" w:history="1">
            <w:r w:rsidRPr="002F666C">
              <w:rPr>
                <w:rStyle w:val="Hipervnculo"/>
              </w:rPr>
              <w:t>7.- GASTOS DE PUBLICIDAD</w:t>
            </w:r>
            <w:r>
              <w:rPr>
                <w:webHidden/>
              </w:rPr>
              <w:tab/>
            </w:r>
            <w:r>
              <w:rPr>
                <w:webHidden/>
              </w:rPr>
              <w:fldChar w:fldCharType="begin"/>
            </w:r>
            <w:r>
              <w:rPr>
                <w:webHidden/>
              </w:rPr>
              <w:instrText xml:space="preserve"> PAGEREF _Toc226539485 \h </w:instrText>
            </w:r>
            <w:r>
              <w:rPr>
                <w:webHidden/>
              </w:rPr>
            </w:r>
            <w:r>
              <w:rPr>
                <w:webHidden/>
              </w:rPr>
              <w:fldChar w:fldCharType="separate"/>
            </w:r>
            <w:r w:rsidR="00D046CB">
              <w:rPr>
                <w:webHidden/>
              </w:rPr>
              <w:t>6</w:t>
            </w:r>
            <w:r>
              <w:rPr>
                <w:webHidden/>
              </w:rPr>
              <w:fldChar w:fldCharType="end"/>
            </w:r>
          </w:hyperlink>
        </w:p>
        <w:p w14:paraId="553CDAE8" w14:textId="6B4AE4BF" w:rsidR="00C67208" w:rsidRDefault="00C67208">
          <w:pPr>
            <w:pStyle w:val="TDC3"/>
            <w:rPr>
              <w:rFonts w:eastAsiaTheme="minorEastAsia" w:cstheme="minorBidi"/>
              <w:kern w:val="2"/>
              <w:sz w:val="24"/>
              <w:szCs w:val="24"/>
              <w14:ligatures w14:val="standardContextual"/>
            </w:rPr>
          </w:pPr>
          <w:hyperlink w:anchor="_Toc226539486" w:history="1">
            <w:r w:rsidRPr="002F666C">
              <w:rPr>
                <w:rStyle w:val="Hipervnculo"/>
              </w:rPr>
              <w:t>8.- GARANTÍAS</w:t>
            </w:r>
            <w:r>
              <w:rPr>
                <w:webHidden/>
              </w:rPr>
              <w:tab/>
            </w:r>
            <w:r>
              <w:rPr>
                <w:webHidden/>
              </w:rPr>
              <w:fldChar w:fldCharType="begin"/>
            </w:r>
            <w:r>
              <w:rPr>
                <w:webHidden/>
              </w:rPr>
              <w:instrText xml:space="preserve"> PAGEREF _Toc226539486 \h </w:instrText>
            </w:r>
            <w:r>
              <w:rPr>
                <w:webHidden/>
              </w:rPr>
            </w:r>
            <w:r>
              <w:rPr>
                <w:webHidden/>
              </w:rPr>
              <w:fldChar w:fldCharType="separate"/>
            </w:r>
            <w:r w:rsidR="00D046CB">
              <w:rPr>
                <w:webHidden/>
              </w:rPr>
              <w:t>7</w:t>
            </w:r>
            <w:r>
              <w:rPr>
                <w:webHidden/>
              </w:rPr>
              <w:fldChar w:fldCharType="end"/>
            </w:r>
          </w:hyperlink>
        </w:p>
        <w:p w14:paraId="1AA6E10F" w14:textId="4A989E0E" w:rsidR="00C67208" w:rsidRDefault="00C67208">
          <w:pPr>
            <w:pStyle w:val="TDC3"/>
            <w:rPr>
              <w:rFonts w:eastAsiaTheme="minorEastAsia" w:cstheme="minorBidi"/>
              <w:kern w:val="2"/>
              <w:sz w:val="24"/>
              <w:szCs w:val="24"/>
              <w14:ligatures w14:val="standardContextual"/>
            </w:rPr>
          </w:pPr>
          <w:hyperlink w:anchor="_Toc226539487" w:history="1">
            <w:r w:rsidRPr="002F666C">
              <w:rPr>
                <w:rStyle w:val="Hipervnculo"/>
              </w:rPr>
              <w:t>9.- SEGUROS</w:t>
            </w:r>
            <w:r>
              <w:rPr>
                <w:webHidden/>
              </w:rPr>
              <w:tab/>
            </w:r>
            <w:r>
              <w:rPr>
                <w:webHidden/>
              </w:rPr>
              <w:fldChar w:fldCharType="begin"/>
            </w:r>
            <w:r>
              <w:rPr>
                <w:webHidden/>
              </w:rPr>
              <w:instrText xml:space="preserve"> PAGEREF _Toc226539487 \h </w:instrText>
            </w:r>
            <w:r>
              <w:rPr>
                <w:webHidden/>
              </w:rPr>
            </w:r>
            <w:r>
              <w:rPr>
                <w:webHidden/>
              </w:rPr>
              <w:fldChar w:fldCharType="separate"/>
            </w:r>
            <w:r w:rsidR="00D046CB">
              <w:rPr>
                <w:webHidden/>
              </w:rPr>
              <w:t>7</w:t>
            </w:r>
            <w:r>
              <w:rPr>
                <w:webHidden/>
              </w:rPr>
              <w:fldChar w:fldCharType="end"/>
            </w:r>
          </w:hyperlink>
        </w:p>
        <w:p w14:paraId="0F14A9B6" w14:textId="46917E74" w:rsidR="00C67208" w:rsidRDefault="00C67208">
          <w:pPr>
            <w:pStyle w:val="TDC3"/>
            <w:rPr>
              <w:rFonts w:eastAsiaTheme="minorEastAsia" w:cstheme="minorBidi"/>
              <w:kern w:val="2"/>
              <w:sz w:val="24"/>
              <w:szCs w:val="24"/>
              <w14:ligatures w14:val="standardContextual"/>
            </w:rPr>
          </w:pPr>
          <w:hyperlink w:anchor="_Toc226539488" w:history="1">
            <w:r w:rsidRPr="002F666C">
              <w:rPr>
                <w:rStyle w:val="Hipervnculo"/>
              </w:rPr>
              <w:t>10.- INFORMACIÓN SOBRE SUBROGACIÓN</w:t>
            </w:r>
            <w:r>
              <w:rPr>
                <w:webHidden/>
              </w:rPr>
              <w:tab/>
            </w:r>
            <w:r>
              <w:rPr>
                <w:webHidden/>
              </w:rPr>
              <w:fldChar w:fldCharType="begin"/>
            </w:r>
            <w:r>
              <w:rPr>
                <w:webHidden/>
              </w:rPr>
              <w:instrText xml:space="preserve"> PAGEREF _Toc226539488 \h </w:instrText>
            </w:r>
            <w:r>
              <w:rPr>
                <w:webHidden/>
              </w:rPr>
            </w:r>
            <w:r>
              <w:rPr>
                <w:webHidden/>
              </w:rPr>
              <w:fldChar w:fldCharType="separate"/>
            </w:r>
            <w:r w:rsidR="00D046CB">
              <w:rPr>
                <w:webHidden/>
              </w:rPr>
              <w:t>7</w:t>
            </w:r>
            <w:r>
              <w:rPr>
                <w:webHidden/>
              </w:rPr>
              <w:fldChar w:fldCharType="end"/>
            </w:r>
          </w:hyperlink>
        </w:p>
        <w:p w14:paraId="26BF5381" w14:textId="454EB612" w:rsidR="00C67208" w:rsidRDefault="00C67208">
          <w:pPr>
            <w:pStyle w:val="TDC3"/>
            <w:rPr>
              <w:rFonts w:eastAsiaTheme="minorEastAsia" w:cstheme="minorBidi"/>
              <w:kern w:val="2"/>
              <w:sz w:val="24"/>
              <w:szCs w:val="24"/>
              <w14:ligatures w14:val="standardContextual"/>
            </w:rPr>
          </w:pPr>
          <w:hyperlink w:anchor="_Toc226539489" w:history="1">
            <w:r w:rsidRPr="002F666C">
              <w:rPr>
                <w:rStyle w:val="Hipervnculo"/>
              </w:rPr>
              <w:t>11.- CONDICIONES ESPECIALES DE EJECUCIÓN</w:t>
            </w:r>
            <w:r>
              <w:rPr>
                <w:webHidden/>
              </w:rPr>
              <w:tab/>
            </w:r>
            <w:r>
              <w:rPr>
                <w:webHidden/>
              </w:rPr>
              <w:fldChar w:fldCharType="begin"/>
            </w:r>
            <w:r>
              <w:rPr>
                <w:webHidden/>
              </w:rPr>
              <w:instrText xml:space="preserve"> PAGEREF _Toc226539489 \h </w:instrText>
            </w:r>
            <w:r>
              <w:rPr>
                <w:webHidden/>
              </w:rPr>
            </w:r>
            <w:r>
              <w:rPr>
                <w:webHidden/>
              </w:rPr>
              <w:fldChar w:fldCharType="separate"/>
            </w:r>
            <w:r w:rsidR="00D046CB">
              <w:rPr>
                <w:webHidden/>
              </w:rPr>
              <w:t>7</w:t>
            </w:r>
            <w:r>
              <w:rPr>
                <w:webHidden/>
              </w:rPr>
              <w:fldChar w:fldCharType="end"/>
            </w:r>
          </w:hyperlink>
        </w:p>
        <w:p w14:paraId="14F35209" w14:textId="126E9D7D" w:rsidR="00C67208" w:rsidRDefault="00C67208">
          <w:pPr>
            <w:pStyle w:val="TDC3"/>
            <w:rPr>
              <w:rFonts w:eastAsiaTheme="minorEastAsia" w:cstheme="minorBidi"/>
              <w:kern w:val="2"/>
              <w:sz w:val="24"/>
              <w:szCs w:val="24"/>
              <w14:ligatures w14:val="standardContextual"/>
            </w:rPr>
          </w:pPr>
          <w:hyperlink w:anchor="_Toc226539490" w:history="1">
            <w:r w:rsidRPr="002F666C">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_Toc226539490 \h </w:instrText>
            </w:r>
            <w:r>
              <w:rPr>
                <w:webHidden/>
              </w:rPr>
            </w:r>
            <w:r>
              <w:rPr>
                <w:webHidden/>
              </w:rPr>
              <w:fldChar w:fldCharType="separate"/>
            </w:r>
            <w:r w:rsidR="00D046CB">
              <w:rPr>
                <w:webHidden/>
              </w:rPr>
              <w:t>8</w:t>
            </w:r>
            <w:r>
              <w:rPr>
                <w:webHidden/>
              </w:rPr>
              <w:fldChar w:fldCharType="end"/>
            </w:r>
          </w:hyperlink>
        </w:p>
        <w:p w14:paraId="559ED266" w14:textId="650958A3" w:rsidR="00C67208" w:rsidRDefault="00C67208">
          <w:pPr>
            <w:pStyle w:val="TDC3"/>
            <w:rPr>
              <w:rFonts w:eastAsiaTheme="minorEastAsia" w:cstheme="minorBidi"/>
              <w:kern w:val="2"/>
              <w:sz w:val="24"/>
              <w:szCs w:val="24"/>
              <w14:ligatures w14:val="standardContextual"/>
            </w:rPr>
          </w:pPr>
          <w:hyperlink w:anchor="_Toc226539491" w:history="1">
            <w:r w:rsidRPr="002F666C">
              <w:rPr>
                <w:rStyle w:val="Hipervnculo"/>
              </w:rPr>
              <w:t>13.- PENALIDADES</w:t>
            </w:r>
            <w:r>
              <w:rPr>
                <w:webHidden/>
              </w:rPr>
              <w:tab/>
            </w:r>
            <w:r>
              <w:rPr>
                <w:webHidden/>
              </w:rPr>
              <w:fldChar w:fldCharType="begin"/>
            </w:r>
            <w:r>
              <w:rPr>
                <w:webHidden/>
              </w:rPr>
              <w:instrText xml:space="preserve"> PAGEREF _Toc226539491 \h </w:instrText>
            </w:r>
            <w:r>
              <w:rPr>
                <w:webHidden/>
              </w:rPr>
            </w:r>
            <w:r>
              <w:rPr>
                <w:webHidden/>
              </w:rPr>
              <w:fldChar w:fldCharType="separate"/>
            </w:r>
            <w:r w:rsidR="00D046CB">
              <w:rPr>
                <w:webHidden/>
              </w:rPr>
              <w:t>9</w:t>
            </w:r>
            <w:r>
              <w:rPr>
                <w:webHidden/>
              </w:rPr>
              <w:fldChar w:fldCharType="end"/>
            </w:r>
          </w:hyperlink>
        </w:p>
        <w:p w14:paraId="48FA768F" w14:textId="63B3BF45" w:rsidR="00C67208" w:rsidRDefault="00C67208">
          <w:pPr>
            <w:pStyle w:val="TDC3"/>
            <w:rPr>
              <w:rFonts w:eastAsiaTheme="minorEastAsia" w:cstheme="minorBidi"/>
              <w:kern w:val="2"/>
              <w:sz w:val="24"/>
              <w:szCs w:val="24"/>
              <w14:ligatures w14:val="standardContextual"/>
            </w:rPr>
          </w:pPr>
          <w:hyperlink w:anchor="_Toc226539492" w:history="1">
            <w:r w:rsidRPr="002F666C">
              <w:rPr>
                <w:rStyle w:val="Hipervnculo"/>
              </w:rPr>
              <w:t>14.- SUBCONTRATACIÓN</w:t>
            </w:r>
            <w:r>
              <w:rPr>
                <w:webHidden/>
              </w:rPr>
              <w:tab/>
            </w:r>
            <w:r>
              <w:rPr>
                <w:webHidden/>
              </w:rPr>
              <w:fldChar w:fldCharType="begin"/>
            </w:r>
            <w:r>
              <w:rPr>
                <w:webHidden/>
              </w:rPr>
              <w:instrText xml:space="preserve"> PAGEREF _Toc226539492 \h </w:instrText>
            </w:r>
            <w:r>
              <w:rPr>
                <w:webHidden/>
              </w:rPr>
            </w:r>
            <w:r>
              <w:rPr>
                <w:webHidden/>
              </w:rPr>
              <w:fldChar w:fldCharType="separate"/>
            </w:r>
            <w:r w:rsidR="00D046CB">
              <w:rPr>
                <w:webHidden/>
              </w:rPr>
              <w:t>10</w:t>
            </w:r>
            <w:r>
              <w:rPr>
                <w:webHidden/>
              </w:rPr>
              <w:fldChar w:fldCharType="end"/>
            </w:r>
          </w:hyperlink>
        </w:p>
        <w:p w14:paraId="4BA32E2E" w14:textId="66607D95" w:rsidR="00C67208" w:rsidRDefault="00C67208">
          <w:pPr>
            <w:pStyle w:val="TDC3"/>
            <w:rPr>
              <w:rFonts w:eastAsiaTheme="minorEastAsia" w:cstheme="minorBidi"/>
              <w:kern w:val="2"/>
              <w:sz w:val="24"/>
              <w:szCs w:val="24"/>
              <w14:ligatures w14:val="standardContextual"/>
            </w:rPr>
          </w:pPr>
          <w:hyperlink w:anchor="_Toc226539493" w:history="1">
            <w:r w:rsidRPr="002F666C">
              <w:rPr>
                <w:rStyle w:val="Hipervnculo"/>
              </w:rPr>
              <w:t>15.- COMPROBACIÓN DE LA EJECUCIÓN, RECEPCIÓN Y PLAZO DE GARANTÍA</w:t>
            </w:r>
            <w:r>
              <w:rPr>
                <w:webHidden/>
              </w:rPr>
              <w:tab/>
            </w:r>
            <w:r>
              <w:rPr>
                <w:webHidden/>
              </w:rPr>
              <w:fldChar w:fldCharType="begin"/>
            </w:r>
            <w:r>
              <w:rPr>
                <w:webHidden/>
              </w:rPr>
              <w:instrText xml:space="preserve"> PAGEREF _Toc226539493 \h </w:instrText>
            </w:r>
            <w:r>
              <w:rPr>
                <w:webHidden/>
              </w:rPr>
            </w:r>
            <w:r>
              <w:rPr>
                <w:webHidden/>
              </w:rPr>
              <w:fldChar w:fldCharType="separate"/>
            </w:r>
            <w:r w:rsidR="00D046CB">
              <w:rPr>
                <w:webHidden/>
              </w:rPr>
              <w:t>10</w:t>
            </w:r>
            <w:r>
              <w:rPr>
                <w:webHidden/>
              </w:rPr>
              <w:fldChar w:fldCharType="end"/>
            </w:r>
          </w:hyperlink>
        </w:p>
        <w:p w14:paraId="4E2F7992" w14:textId="12B7F97E" w:rsidR="00C67208" w:rsidRDefault="00C67208">
          <w:pPr>
            <w:pStyle w:val="TDC3"/>
            <w:rPr>
              <w:rFonts w:eastAsiaTheme="minorEastAsia" w:cstheme="minorBidi"/>
              <w:kern w:val="2"/>
              <w:sz w:val="24"/>
              <w:szCs w:val="24"/>
              <w14:ligatures w14:val="standardContextual"/>
            </w:rPr>
          </w:pPr>
          <w:hyperlink w:anchor="_Toc226539494" w:history="1">
            <w:r w:rsidRPr="002F666C">
              <w:rPr>
                <w:rStyle w:val="Hipervnculo"/>
              </w:rPr>
              <w:t>16.- MODIFICACIÓN DEL CONTRATO</w:t>
            </w:r>
            <w:r>
              <w:rPr>
                <w:webHidden/>
              </w:rPr>
              <w:tab/>
            </w:r>
            <w:r>
              <w:rPr>
                <w:webHidden/>
              </w:rPr>
              <w:fldChar w:fldCharType="begin"/>
            </w:r>
            <w:r>
              <w:rPr>
                <w:webHidden/>
              </w:rPr>
              <w:instrText xml:space="preserve"> PAGEREF _Toc226539494 \h </w:instrText>
            </w:r>
            <w:r>
              <w:rPr>
                <w:webHidden/>
              </w:rPr>
            </w:r>
            <w:r>
              <w:rPr>
                <w:webHidden/>
              </w:rPr>
              <w:fldChar w:fldCharType="separate"/>
            </w:r>
            <w:r w:rsidR="00D046CB">
              <w:rPr>
                <w:webHidden/>
              </w:rPr>
              <w:t>11</w:t>
            </w:r>
            <w:r>
              <w:rPr>
                <w:webHidden/>
              </w:rPr>
              <w:fldChar w:fldCharType="end"/>
            </w:r>
          </w:hyperlink>
        </w:p>
        <w:p w14:paraId="0E57AE3C" w14:textId="74594F5F" w:rsidR="00C67208" w:rsidRDefault="00C67208">
          <w:pPr>
            <w:pStyle w:val="TDC3"/>
            <w:rPr>
              <w:rFonts w:eastAsiaTheme="minorEastAsia" w:cstheme="minorBidi"/>
              <w:kern w:val="2"/>
              <w:sz w:val="24"/>
              <w:szCs w:val="24"/>
              <w14:ligatures w14:val="standardContextual"/>
            </w:rPr>
          </w:pPr>
          <w:hyperlink w:anchor="_Toc226539495" w:history="1">
            <w:r w:rsidRPr="002F666C">
              <w:rPr>
                <w:rStyle w:val="Hipervnculo"/>
              </w:rPr>
              <w:t>17.- CAUSAS DE RESOLUCIÓN ESPECÍFICAS</w:t>
            </w:r>
            <w:r>
              <w:rPr>
                <w:webHidden/>
              </w:rPr>
              <w:tab/>
            </w:r>
            <w:r>
              <w:rPr>
                <w:webHidden/>
              </w:rPr>
              <w:fldChar w:fldCharType="begin"/>
            </w:r>
            <w:r>
              <w:rPr>
                <w:webHidden/>
              </w:rPr>
              <w:instrText xml:space="preserve"> PAGEREF _Toc226539495 \h </w:instrText>
            </w:r>
            <w:r>
              <w:rPr>
                <w:webHidden/>
              </w:rPr>
            </w:r>
            <w:r>
              <w:rPr>
                <w:webHidden/>
              </w:rPr>
              <w:fldChar w:fldCharType="separate"/>
            </w:r>
            <w:r w:rsidR="00D046CB">
              <w:rPr>
                <w:webHidden/>
              </w:rPr>
              <w:t>11</w:t>
            </w:r>
            <w:r>
              <w:rPr>
                <w:webHidden/>
              </w:rPr>
              <w:fldChar w:fldCharType="end"/>
            </w:r>
          </w:hyperlink>
        </w:p>
        <w:p w14:paraId="54C3DF41" w14:textId="3A052A31" w:rsidR="00C67208" w:rsidRDefault="00C67208">
          <w:pPr>
            <w:pStyle w:val="TDC3"/>
            <w:rPr>
              <w:rFonts w:eastAsiaTheme="minorEastAsia" w:cstheme="minorBidi"/>
              <w:kern w:val="2"/>
              <w:sz w:val="24"/>
              <w:szCs w:val="24"/>
              <w14:ligatures w14:val="standardContextual"/>
            </w:rPr>
          </w:pPr>
          <w:hyperlink w:anchor="_Toc226539496" w:history="1">
            <w:r w:rsidRPr="002F666C">
              <w:rPr>
                <w:rStyle w:val="Hipervnculo"/>
              </w:rPr>
              <w:t>18.- CLÁUSULAS ADICIONALES RELATIVAS A LA PRESTACIÓN OBJETO DEL CONTRATO</w:t>
            </w:r>
            <w:r>
              <w:rPr>
                <w:webHidden/>
              </w:rPr>
              <w:tab/>
            </w:r>
            <w:r>
              <w:rPr>
                <w:webHidden/>
              </w:rPr>
              <w:fldChar w:fldCharType="begin"/>
            </w:r>
            <w:r>
              <w:rPr>
                <w:webHidden/>
              </w:rPr>
              <w:instrText xml:space="preserve"> PAGEREF _Toc226539496 \h </w:instrText>
            </w:r>
            <w:r>
              <w:rPr>
                <w:webHidden/>
              </w:rPr>
            </w:r>
            <w:r>
              <w:rPr>
                <w:webHidden/>
              </w:rPr>
              <w:fldChar w:fldCharType="separate"/>
            </w:r>
            <w:r w:rsidR="00D046CB">
              <w:rPr>
                <w:webHidden/>
              </w:rPr>
              <w:t>11</w:t>
            </w:r>
            <w:r>
              <w:rPr>
                <w:webHidden/>
              </w:rPr>
              <w:fldChar w:fldCharType="end"/>
            </w:r>
          </w:hyperlink>
        </w:p>
        <w:p w14:paraId="7958A7F0" w14:textId="219DF11C" w:rsidR="00C67208" w:rsidRDefault="00C67208">
          <w:pPr>
            <w:pStyle w:val="TDC2"/>
            <w:rPr>
              <w:rFonts w:eastAsiaTheme="minorEastAsia" w:cstheme="minorBidi"/>
              <w:b w:val="0"/>
              <w:bCs w:val="0"/>
              <w:noProof/>
              <w:kern w:val="2"/>
              <w:sz w:val="24"/>
              <w:szCs w:val="24"/>
              <w14:ligatures w14:val="standardContextual"/>
            </w:rPr>
          </w:pPr>
          <w:hyperlink w:anchor="_Toc226539497" w:history="1">
            <w:r w:rsidRPr="002F666C">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_Toc226539497 \h </w:instrText>
            </w:r>
            <w:r>
              <w:rPr>
                <w:noProof/>
                <w:webHidden/>
              </w:rPr>
            </w:r>
            <w:r>
              <w:rPr>
                <w:noProof/>
                <w:webHidden/>
              </w:rPr>
              <w:fldChar w:fldCharType="separate"/>
            </w:r>
            <w:r w:rsidR="00D046CB">
              <w:rPr>
                <w:noProof/>
                <w:webHidden/>
              </w:rPr>
              <w:t>11</w:t>
            </w:r>
            <w:r>
              <w:rPr>
                <w:noProof/>
                <w:webHidden/>
              </w:rPr>
              <w:fldChar w:fldCharType="end"/>
            </w:r>
          </w:hyperlink>
        </w:p>
        <w:p w14:paraId="592F8E88" w14:textId="44B133E3" w:rsidR="00C67208" w:rsidRDefault="00C67208">
          <w:pPr>
            <w:pStyle w:val="TDC3"/>
            <w:rPr>
              <w:rFonts w:eastAsiaTheme="minorEastAsia" w:cstheme="minorBidi"/>
              <w:kern w:val="2"/>
              <w:sz w:val="24"/>
              <w:szCs w:val="24"/>
              <w14:ligatures w14:val="standardContextual"/>
            </w:rPr>
          </w:pPr>
          <w:hyperlink w:anchor="_Toc226539498" w:history="1">
            <w:r w:rsidRPr="002F666C">
              <w:rPr>
                <w:rStyle w:val="Hipervnculo"/>
              </w:rPr>
              <w:t>19.- ÓRGANOS ADMINISTRATIVOS Y REGISTROS</w:t>
            </w:r>
            <w:r>
              <w:rPr>
                <w:webHidden/>
              </w:rPr>
              <w:tab/>
            </w:r>
            <w:r>
              <w:rPr>
                <w:webHidden/>
              </w:rPr>
              <w:fldChar w:fldCharType="begin"/>
            </w:r>
            <w:r>
              <w:rPr>
                <w:webHidden/>
              </w:rPr>
              <w:instrText xml:space="preserve"> PAGEREF _Toc226539498 \h </w:instrText>
            </w:r>
            <w:r>
              <w:rPr>
                <w:webHidden/>
              </w:rPr>
            </w:r>
            <w:r>
              <w:rPr>
                <w:webHidden/>
              </w:rPr>
              <w:fldChar w:fldCharType="separate"/>
            </w:r>
            <w:r w:rsidR="00D046CB">
              <w:rPr>
                <w:webHidden/>
              </w:rPr>
              <w:t>11</w:t>
            </w:r>
            <w:r>
              <w:rPr>
                <w:webHidden/>
              </w:rPr>
              <w:fldChar w:fldCharType="end"/>
            </w:r>
          </w:hyperlink>
        </w:p>
        <w:p w14:paraId="107BEA6D" w14:textId="3D0F47B3" w:rsidR="00C67208" w:rsidRDefault="00C67208">
          <w:pPr>
            <w:pStyle w:val="TDC3"/>
            <w:rPr>
              <w:rFonts w:eastAsiaTheme="minorEastAsia" w:cstheme="minorBidi"/>
              <w:kern w:val="2"/>
              <w:sz w:val="24"/>
              <w:szCs w:val="24"/>
              <w14:ligatures w14:val="standardContextual"/>
            </w:rPr>
          </w:pPr>
          <w:hyperlink w:anchor="_Toc226539499" w:history="1">
            <w:r w:rsidRPr="002F666C">
              <w:rPr>
                <w:rStyle w:val="Hipervnculo"/>
              </w:rPr>
              <w:t>20.- TRAMITACIÓN Y PROCEDIMIENTO DE ADJUDICACIÓN</w:t>
            </w:r>
            <w:r>
              <w:rPr>
                <w:webHidden/>
              </w:rPr>
              <w:tab/>
            </w:r>
            <w:r>
              <w:rPr>
                <w:webHidden/>
              </w:rPr>
              <w:fldChar w:fldCharType="begin"/>
            </w:r>
            <w:r>
              <w:rPr>
                <w:webHidden/>
              </w:rPr>
              <w:instrText xml:space="preserve"> PAGEREF _Toc226539499 \h </w:instrText>
            </w:r>
            <w:r>
              <w:rPr>
                <w:webHidden/>
              </w:rPr>
            </w:r>
            <w:r>
              <w:rPr>
                <w:webHidden/>
              </w:rPr>
              <w:fldChar w:fldCharType="separate"/>
            </w:r>
            <w:r w:rsidR="00D046CB">
              <w:rPr>
                <w:webHidden/>
              </w:rPr>
              <w:t>13</w:t>
            </w:r>
            <w:r>
              <w:rPr>
                <w:webHidden/>
              </w:rPr>
              <w:fldChar w:fldCharType="end"/>
            </w:r>
          </w:hyperlink>
        </w:p>
        <w:p w14:paraId="7CDD041A" w14:textId="0E8C05AF" w:rsidR="00C67208" w:rsidRDefault="00C67208">
          <w:pPr>
            <w:pStyle w:val="TDC3"/>
            <w:rPr>
              <w:rFonts w:eastAsiaTheme="minorEastAsia" w:cstheme="minorBidi"/>
              <w:kern w:val="2"/>
              <w:sz w:val="24"/>
              <w:szCs w:val="24"/>
              <w14:ligatures w14:val="standardContextual"/>
            </w:rPr>
          </w:pPr>
          <w:hyperlink w:anchor="_Toc226539500" w:history="1">
            <w:r w:rsidRPr="002F666C">
              <w:rPr>
                <w:rStyle w:val="Hipervnculo"/>
              </w:rPr>
              <w:t>21.- SOLVENCIA, CLASIFICACIÓN, HABILITACIÓN Y ADSCRIPCIÓN DE MEDIOS</w:t>
            </w:r>
            <w:r>
              <w:rPr>
                <w:webHidden/>
              </w:rPr>
              <w:tab/>
            </w:r>
            <w:r>
              <w:rPr>
                <w:webHidden/>
              </w:rPr>
              <w:fldChar w:fldCharType="begin"/>
            </w:r>
            <w:r>
              <w:rPr>
                <w:webHidden/>
              </w:rPr>
              <w:instrText xml:space="preserve"> PAGEREF _Toc226539500 \h </w:instrText>
            </w:r>
            <w:r>
              <w:rPr>
                <w:webHidden/>
              </w:rPr>
            </w:r>
            <w:r>
              <w:rPr>
                <w:webHidden/>
              </w:rPr>
              <w:fldChar w:fldCharType="separate"/>
            </w:r>
            <w:r w:rsidR="00D046CB">
              <w:rPr>
                <w:webHidden/>
              </w:rPr>
              <w:t>13</w:t>
            </w:r>
            <w:r>
              <w:rPr>
                <w:webHidden/>
              </w:rPr>
              <w:fldChar w:fldCharType="end"/>
            </w:r>
          </w:hyperlink>
        </w:p>
        <w:p w14:paraId="45F3559A" w14:textId="47D9352F" w:rsidR="00C67208" w:rsidRDefault="00C67208">
          <w:pPr>
            <w:pStyle w:val="TDC3"/>
            <w:rPr>
              <w:rFonts w:eastAsiaTheme="minorEastAsia" w:cstheme="minorBidi"/>
              <w:kern w:val="2"/>
              <w:sz w:val="24"/>
              <w:szCs w:val="24"/>
              <w14:ligatures w14:val="standardContextual"/>
            </w:rPr>
          </w:pPr>
          <w:hyperlink w:anchor="_Toc226539501" w:history="1">
            <w:r w:rsidRPr="002F666C">
              <w:rPr>
                <w:rStyle w:val="Hipervnculo"/>
              </w:rPr>
              <w:t>22.- CRITERIOS DE ADJUDICACIÓN</w:t>
            </w:r>
            <w:r>
              <w:rPr>
                <w:webHidden/>
              </w:rPr>
              <w:tab/>
            </w:r>
            <w:r>
              <w:rPr>
                <w:webHidden/>
              </w:rPr>
              <w:fldChar w:fldCharType="begin"/>
            </w:r>
            <w:r>
              <w:rPr>
                <w:webHidden/>
              </w:rPr>
              <w:instrText xml:space="preserve"> PAGEREF _Toc226539501 \h </w:instrText>
            </w:r>
            <w:r>
              <w:rPr>
                <w:webHidden/>
              </w:rPr>
            </w:r>
            <w:r>
              <w:rPr>
                <w:webHidden/>
              </w:rPr>
              <w:fldChar w:fldCharType="separate"/>
            </w:r>
            <w:r w:rsidR="00D046CB">
              <w:rPr>
                <w:webHidden/>
              </w:rPr>
              <w:t>14</w:t>
            </w:r>
            <w:r>
              <w:rPr>
                <w:webHidden/>
              </w:rPr>
              <w:fldChar w:fldCharType="end"/>
            </w:r>
          </w:hyperlink>
        </w:p>
        <w:p w14:paraId="2327CE0A" w14:textId="380F7B1C" w:rsidR="00C67208" w:rsidRDefault="00C67208">
          <w:pPr>
            <w:pStyle w:val="TDC3"/>
            <w:rPr>
              <w:rFonts w:eastAsiaTheme="minorEastAsia" w:cstheme="minorBidi"/>
              <w:kern w:val="2"/>
              <w:sz w:val="24"/>
              <w:szCs w:val="24"/>
              <w14:ligatures w14:val="standardContextual"/>
            </w:rPr>
          </w:pPr>
          <w:hyperlink w:anchor="_Toc226539502" w:history="1">
            <w:r w:rsidRPr="002F666C">
              <w:rPr>
                <w:rStyle w:val="Hipervnculo"/>
              </w:rPr>
              <w:t>23.- CRITERIOS ESPECÍFICOS DE DESEMPATE</w:t>
            </w:r>
            <w:r>
              <w:rPr>
                <w:webHidden/>
              </w:rPr>
              <w:tab/>
            </w:r>
            <w:r>
              <w:rPr>
                <w:webHidden/>
              </w:rPr>
              <w:fldChar w:fldCharType="begin"/>
            </w:r>
            <w:r>
              <w:rPr>
                <w:webHidden/>
              </w:rPr>
              <w:instrText xml:space="preserve"> PAGEREF _Toc226539502 \h </w:instrText>
            </w:r>
            <w:r>
              <w:rPr>
                <w:webHidden/>
              </w:rPr>
            </w:r>
            <w:r>
              <w:rPr>
                <w:webHidden/>
              </w:rPr>
              <w:fldChar w:fldCharType="separate"/>
            </w:r>
            <w:r w:rsidR="00D046CB">
              <w:rPr>
                <w:webHidden/>
              </w:rPr>
              <w:t>18</w:t>
            </w:r>
            <w:r>
              <w:rPr>
                <w:webHidden/>
              </w:rPr>
              <w:fldChar w:fldCharType="end"/>
            </w:r>
          </w:hyperlink>
        </w:p>
        <w:p w14:paraId="491807FC" w14:textId="2C904FB3" w:rsidR="00C67208" w:rsidRDefault="00C67208">
          <w:pPr>
            <w:pStyle w:val="TDC3"/>
            <w:rPr>
              <w:rFonts w:eastAsiaTheme="minorEastAsia" w:cstheme="minorBidi"/>
              <w:kern w:val="2"/>
              <w:sz w:val="24"/>
              <w:szCs w:val="24"/>
              <w14:ligatures w14:val="standardContextual"/>
            </w:rPr>
          </w:pPr>
          <w:hyperlink w:anchor="_Toc226539503" w:history="1">
            <w:r w:rsidRPr="002F666C">
              <w:rPr>
                <w:rStyle w:val="Hipervnculo"/>
              </w:rPr>
              <w:t>24.- DOCUMENTACIÓN A PRESENTAR EN CADA SOBRE</w:t>
            </w:r>
            <w:r>
              <w:rPr>
                <w:webHidden/>
              </w:rPr>
              <w:tab/>
            </w:r>
            <w:r>
              <w:rPr>
                <w:webHidden/>
              </w:rPr>
              <w:fldChar w:fldCharType="begin"/>
            </w:r>
            <w:r>
              <w:rPr>
                <w:webHidden/>
              </w:rPr>
              <w:instrText xml:space="preserve"> PAGEREF _Toc226539503 \h </w:instrText>
            </w:r>
            <w:r>
              <w:rPr>
                <w:webHidden/>
              </w:rPr>
            </w:r>
            <w:r>
              <w:rPr>
                <w:webHidden/>
              </w:rPr>
              <w:fldChar w:fldCharType="separate"/>
            </w:r>
            <w:r w:rsidR="00D046CB">
              <w:rPr>
                <w:webHidden/>
              </w:rPr>
              <w:t>18</w:t>
            </w:r>
            <w:r>
              <w:rPr>
                <w:webHidden/>
              </w:rPr>
              <w:fldChar w:fldCharType="end"/>
            </w:r>
          </w:hyperlink>
        </w:p>
        <w:p w14:paraId="39F72AC9" w14:textId="501A8EDC" w:rsidR="00C67208" w:rsidRDefault="00C67208">
          <w:pPr>
            <w:pStyle w:val="TDC3"/>
            <w:rPr>
              <w:rFonts w:eastAsiaTheme="minorEastAsia" w:cstheme="minorBidi"/>
              <w:kern w:val="2"/>
              <w:sz w:val="24"/>
              <w:szCs w:val="24"/>
              <w14:ligatures w14:val="standardContextual"/>
            </w:rPr>
          </w:pPr>
          <w:hyperlink w:anchor="_Toc226539504" w:history="1">
            <w:r w:rsidRPr="002F666C">
              <w:rPr>
                <w:rStyle w:val="Hipervnculo"/>
                <w:rFonts w:cs="Tahoma"/>
              </w:rPr>
              <w:t xml:space="preserve">25.- </w:t>
            </w:r>
            <w:r w:rsidRPr="002F666C">
              <w:rPr>
                <w:rStyle w:val="Hipervnculo"/>
              </w:rPr>
              <w:t>DOCUMENTACIÓN A PRESENTAR POR LA LICITADORA QUE HA PRESENTADO LA MEJOR OFERTA</w:t>
            </w:r>
            <w:r>
              <w:rPr>
                <w:webHidden/>
              </w:rPr>
              <w:tab/>
            </w:r>
            <w:r>
              <w:rPr>
                <w:webHidden/>
              </w:rPr>
              <w:fldChar w:fldCharType="begin"/>
            </w:r>
            <w:r>
              <w:rPr>
                <w:webHidden/>
              </w:rPr>
              <w:instrText xml:space="preserve"> PAGEREF _Toc226539504 \h </w:instrText>
            </w:r>
            <w:r>
              <w:rPr>
                <w:webHidden/>
              </w:rPr>
            </w:r>
            <w:r>
              <w:rPr>
                <w:webHidden/>
              </w:rPr>
              <w:fldChar w:fldCharType="separate"/>
            </w:r>
            <w:r w:rsidR="00D046CB">
              <w:rPr>
                <w:webHidden/>
              </w:rPr>
              <w:t>19</w:t>
            </w:r>
            <w:r>
              <w:rPr>
                <w:webHidden/>
              </w:rPr>
              <w:fldChar w:fldCharType="end"/>
            </w:r>
          </w:hyperlink>
        </w:p>
        <w:p w14:paraId="5A312B7F" w14:textId="3C2AD6FE" w:rsidR="00C67208" w:rsidRDefault="00C67208">
          <w:pPr>
            <w:pStyle w:val="TDC3"/>
            <w:rPr>
              <w:rFonts w:eastAsiaTheme="minorEastAsia" w:cstheme="minorBidi"/>
              <w:kern w:val="2"/>
              <w:sz w:val="24"/>
              <w:szCs w:val="24"/>
              <w14:ligatures w14:val="standardContextual"/>
            </w:rPr>
          </w:pPr>
          <w:hyperlink w:anchor="_Toc226539505" w:history="1">
            <w:r w:rsidRPr="002F666C">
              <w:rPr>
                <w:rStyle w:val="Hipervnculo"/>
              </w:rPr>
              <w:t>26.- CLÁUSULAS ADICIONALES RELATIVAS AL PROCEDIMIENTO</w:t>
            </w:r>
            <w:r>
              <w:rPr>
                <w:webHidden/>
              </w:rPr>
              <w:tab/>
            </w:r>
            <w:r>
              <w:rPr>
                <w:webHidden/>
              </w:rPr>
              <w:fldChar w:fldCharType="begin"/>
            </w:r>
            <w:r>
              <w:rPr>
                <w:webHidden/>
              </w:rPr>
              <w:instrText xml:space="preserve"> PAGEREF _Toc226539505 \h </w:instrText>
            </w:r>
            <w:r>
              <w:rPr>
                <w:webHidden/>
              </w:rPr>
            </w:r>
            <w:r>
              <w:rPr>
                <w:webHidden/>
              </w:rPr>
              <w:fldChar w:fldCharType="separate"/>
            </w:r>
            <w:r w:rsidR="00D046CB">
              <w:rPr>
                <w:webHidden/>
              </w:rPr>
              <w:t>20</w:t>
            </w:r>
            <w:r>
              <w:rPr>
                <w:webHidden/>
              </w:rPr>
              <w:fldChar w:fldCharType="end"/>
            </w:r>
          </w:hyperlink>
        </w:p>
        <w:p w14:paraId="2B5E961B" w14:textId="10D58A44" w:rsidR="00C67208" w:rsidRDefault="00C67208">
          <w:pPr>
            <w:pStyle w:val="TDC2"/>
            <w:rPr>
              <w:rFonts w:eastAsiaTheme="minorEastAsia" w:cstheme="minorBidi"/>
              <w:b w:val="0"/>
              <w:bCs w:val="0"/>
              <w:noProof/>
              <w:kern w:val="2"/>
              <w:sz w:val="24"/>
              <w:szCs w:val="24"/>
              <w14:ligatures w14:val="standardContextual"/>
            </w:rPr>
          </w:pPr>
          <w:hyperlink w:anchor="_Toc226539506" w:history="1">
            <w:r w:rsidRPr="002F666C">
              <w:rPr>
                <w:rStyle w:val="Hipervnculo"/>
                <w:noProof/>
              </w:rPr>
              <w:t>III.- OTRAS ESPECIFICACIONES</w:t>
            </w:r>
            <w:r>
              <w:rPr>
                <w:noProof/>
                <w:webHidden/>
              </w:rPr>
              <w:tab/>
            </w:r>
            <w:r>
              <w:rPr>
                <w:noProof/>
                <w:webHidden/>
              </w:rPr>
              <w:fldChar w:fldCharType="begin"/>
            </w:r>
            <w:r>
              <w:rPr>
                <w:noProof/>
                <w:webHidden/>
              </w:rPr>
              <w:instrText xml:space="preserve"> PAGEREF _Toc226539506 \h </w:instrText>
            </w:r>
            <w:r>
              <w:rPr>
                <w:noProof/>
                <w:webHidden/>
              </w:rPr>
            </w:r>
            <w:r>
              <w:rPr>
                <w:noProof/>
                <w:webHidden/>
              </w:rPr>
              <w:fldChar w:fldCharType="separate"/>
            </w:r>
            <w:r w:rsidR="00D046CB">
              <w:rPr>
                <w:noProof/>
                <w:webHidden/>
              </w:rPr>
              <w:t>20</w:t>
            </w:r>
            <w:r>
              <w:rPr>
                <w:noProof/>
                <w:webHidden/>
              </w:rPr>
              <w:fldChar w:fldCharType="end"/>
            </w:r>
          </w:hyperlink>
        </w:p>
        <w:p w14:paraId="66B16405" w14:textId="2C99E674" w:rsidR="00C67208" w:rsidRDefault="00C67208">
          <w:pPr>
            <w:pStyle w:val="TDC3"/>
            <w:rPr>
              <w:rFonts w:eastAsiaTheme="minorEastAsia" w:cstheme="minorBidi"/>
              <w:kern w:val="2"/>
              <w:sz w:val="24"/>
              <w:szCs w:val="24"/>
              <w14:ligatures w14:val="standardContextual"/>
            </w:rPr>
          </w:pPr>
          <w:hyperlink w:anchor="_Toc226539507" w:history="1">
            <w:r w:rsidRPr="002F666C">
              <w:rPr>
                <w:rStyle w:val="Hipervnculo"/>
              </w:rPr>
              <w:t>27.- CESIÓN DEL CONTRATO.</w:t>
            </w:r>
            <w:r>
              <w:rPr>
                <w:webHidden/>
              </w:rPr>
              <w:tab/>
            </w:r>
            <w:r>
              <w:rPr>
                <w:webHidden/>
              </w:rPr>
              <w:fldChar w:fldCharType="begin"/>
            </w:r>
            <w:r>
              <w:rPr>
                <w:webHidden/>
              </w:rPr>
              <w:instrText xml:space="preserve"> PAGEREF _Toc226539507 \h </w:instrText>
            </w:r>
            <w:r>
              <w:rPr>
                <w:webHidden/>
              </w:rPr>
            </w:r>
            <w:r>
              <w:rPr>
                <w:webHidden/>
              </w:rPr>
              <w:fldChar w:fldCharType="separate"/>
            </w:r>
            <w:r w:rsidR="00D046CB">
              <w:rPr>
                <w:webHidden/>
              </w:rPr>
              <w:t>20</w:t>
            </w:r>
            <w:r>
              <w:rPr>
                <w:webHidden/>
              </w:rPr>
              <w:fldChar w:fldCharType="end"/>
            </w:r>
          </w:hyperlink>
        </w:p>
        <w:p w14:paraId="3E570855" w14:textId="2DEA06FF" w:rsidR="00C67208" w:rsidRDefault="00C67208">
          <w:pPr>
            <w:pStyle w:val="TDC3"/>
            <w:rPr>
              <w:rFonts w:eastAsiaTheme="minorEastAsia" w:cstheme="minorBidi"/>
              <w:kern w:val="2"/>
              <w:sz w:val="24"/>
              <w:szCs w:val="24"/>
              <w14:ligatures w14:val="standardContextual"/>
            </w:rPr>
          </w:pPr>
          <w:hyperlink w:anchor="_Toc226539508" w:history="1">
            <w:r w:rsidRPr="002F666C">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_Toc226539508 \h </w:instrText>
            </w:r>
            <w:r>
              <w:rPr>
                <w:webHidden/>
              </w:rPr>
            </w:r>
            <w:r>
              <w:rPr>
                <w:webHidden/>
              </w:rPr>
              <w:fldChar w:fldCharType="separate"/>
            </w:r>
            <w:r w:rsidR="00D046CB">
              <w:rPr>
                <w:webHidden/>
              </w:rPr>
              <w:t>20</w:t>
            </w:r>
            <w:r>
              <w:rPr>
                <w:webHidden/>
              </w:rPr>
              <w:fldChar w:fldCharType="end"/>
            </w:r>
          </w:hyperlink>
        </w:p>
        <w:p w14:paraId="2BE769AA" w14:textId="5D91E77E" w:rsidR="00C67208" w:rsidRDefault="00C67208">
          <w:pPr>
            <w:pStyle w:val="TDC3"/>
            <w:rPr>
              <w:rFonts w:eastAsiaTheme="minorEastAsia" w:cstheme="minorBidi"/>
              <w:kern w:val="2"/>
              <w:sz w:val="24"/>
              <w:szCs w:val="24"/>
              <w14:ligatures w14:val="standardContextual"/>
            </w:rPr>
          </w:pPr>
          <w:hyperlink w:anchor="_Toc226539509" w:history="1">
            <w:r w:rsidRPr="002F666C">
              <w:rPr>
                <w:rStyle w:val="Hipervnculo"/>
                <w:rFonts w:ascii="Verdana" w:hAnsi="Verdana" w:cs="Arial"/>
                <w:b/>
                <w:caps/>
              </w:rPr>
              <w:t>29.- DOCUMENTACIÓN ADICIONAL A APORTAR EN EJECUCIÓN</w:t>
            </w:r>
            <w:r>
              <w:rPr>
                <w:webHidden/>
              </w:rPr>
              <w:tab/>
            </w:r>
            <w:r>
              <w:rPr>
                <w:webHidden/>
              </w:rPr>
              <w:fldChar w:fldCharType="begin"/>
            </w:r>
            <w:r>
              <w:rPr>
                <w:webHidden/>
              </w:rPr>
              <w:instrText xml:space="preserve"> PAGEREF _Toc226539509 \h </w:instrText>
            </w:r>
            <w:r>
              <w:rPr>
                <w:webHidden/>
              </w:rPr>
            </w:r>
            <w:r>
              <w:rPr>
                <w:webHidden/>
              </w:rPr>
              <w:fldChar w:fldCharType="separate"/>
            </w:r>
            <w:r w:rsidR="00D046CB">
              <w:rPr>
                <w:webHidden/>
              </w:rPr>
              <w:t>20</w:t>
            </w:r>
            <w:r>
              <w:rPr>
                <w:webHidden/>
              </w:rPr>
              <w:fldChar w:fldCharType="end"/>
            </w:r>
          </w:hyperlink>
        </w:p>
        <w:p w14:paraId="67CD6EDB" w14:textId="34C89839" w:rsidR="00C67208" w:rsidRDefault="00C67208">
          <w:pPr>
            <w:pStyle w:val="TDC1"/>
            <w:rPr>
              <w:rFonts w:eastAsiaTheme="minorEastAsia" w:cstheme="minorBidi"/>
              <w:b w:val="0"/>
              <w:bCs w:val="0"/>
              <w:i w:val="0"/>
              <w:iCs w:val="0"/>
              <w:noProof/>
              <w:kern w:val="2"/>
              <w14:ligatures w14:val="standardContextual"/>
            </w:rPr>
          </w:pPr>
          <w:hyperlink w:anchor="_Toc226539510" w:history="1">
            <w:r w:rsidRPr="002F666C">
              <w:rPr>
                <w:rStyle w:val="Hipervnculo"/>
                <w:noProof/>
              </w:rPr>
              <w:t>CONDICIONES GENERALES</w:t>
            </w:r>
            <w:r>
              <w:rPr>
                <w:noProof/>
                <w:webHidden/>
              </w:rPr>
              <w:tab/>
            </w:r>
            <w:r>
              <w:rPr>
                <w:noProof/>
                <w:webHidden/>
              </w:rPr>
              <w:fldChar w:fldCharType="begin"/>
            </w:r>
            <w:r>
              <w:rPr>
                <w:noProof/>
                <w:webHidden/>
              </w:rPr>
              <w:instrText xml:space="preserve"> PAGEREF _Toc226539510 \h </w:instrText>
            </w:r>
            <w:r>
              <w:rPr>
                <w:noProof/>
                <w:webHidden/>
              </w:rPr>
            </w:r>
            <w:r>
              <w:rPr>
                <w:noProof/>
                <w:webHidden/>
              </w:rPr>
              <w:fldChar w:fldCharType="separate"/>
            </w:r>
            <w:r w:rsidR="00D046CB">
              <w:rPr>
                <w:noProof/>
                <w:webHidden/>
              </w:rPr>
              <w:t>22</w:t>
            </w:r>
            <w:r>
              <w:rPr>
                <w:noProof/>
                <w:webHidden/>
              </w:rPr>
              <w:fldChar w:fldCharType="end"/>
            </w:r>
          </w:hyperlink>
        </w:p>
        <w:p w14:paraId="4F22A811" w14:textId="10373B61" w:rsidR="00C67208" w:rsidRDefault="00C67208">
          <w:pPr>
            <w:pStyle w:val="TDC2"/>
            <w:rPr>
              <w:rFonts w:eastAsiaTheme="minorEastAsia" w:cstheme="minorBidi"/>
              <w:b w:val="0"/>
              <w:bCs w:val="0"/>
              <w:noProof/>
              <w:kern w:val="2"/>
              <w:sz w:val="24"/>
              <w:szCs w:val="24"/>
              <w14:ligatures w14:val="standardContextual"/>
            </w:rPr>
          </w:pPr>
          <w:hyperlink w:anchor="_Toc226539511" w:history="1">
            <w:r w:rsidRPr="002F666C">
              <w:rPr>
                <w:rStyle w:val="Hipervnculo"/>
                <w:noProof/>
              </w:rPr>
              <w:t>I.- OBJETO Y CUESTIONES GENERALES DEL CONTRATO</w:t>
            </w:r>
            <w:r>
              <w:rPr>
                <w:noProof/>
                <w:webHidden/>
              </w:rPr>
              <w:tab/>
            </w:r>
            <w:r>
              <w:rPr>
                <w:noProof/>
                <w:webHidden/>
              </w:rPr>
              <w:fldChar w:fldCharType="begin"/>
            </w:r>
            <w:r>
              <w:rPr>
                <w:noProof/>
                <w:webHidden/>
              </w:rPr>
              <w:instrText xml:space="preserve"> PAGEREF _Toc226539511 \h </w:instrText>
            </w:r>
            <w:r>
              <w:rPr>
                <w:noProof/>
                <w:webHidden/>
              </w:rPr>
            </w:r>
            <w:r>
              <w:rPr>
                <w:noProof/>
                <w:webHidden/>
              </w:rPr>
              <w:fldChar w:fldCharType="separate"/>
            </w:r>
            <w:r w:rsidR="00D046CB">
              <w:rPr>
                <w:noProof/>
                <w:webHidden/>
              </w:rPr>
              <w:t>22</w:t>
            </w:r>
            <w:r>
              <w:rPr>
                <w:noProof/>
                <w:webHidden/>
              </w:rPr>
              <w:fldChar w:fldCharType="end"/>
            </w:r>
          </w:hyperlink>
        </w:p>
        <w:p w14:paraId="7F966C37" w14:textId="07E6C5E1" w:rsidR="00C67208" w:rsidRDefault="00C67208">
          <w:pPr>
            <w:pStyle w:val="TDC3"/>
            <w:rPr>
              <w:rFonts w:eastAsiaTheme="minorEastAsia" w:cstheme="minorBidi"/>
              <w:kern w:val="2"/>
              <w:sz w:val="24"/>
              <w:szCs w:val="24"/>
              <w14:ligatures w14:val="standardContextual"/>
            </w:rPr>
          </w:pPr>
          <w:hyperlink w:anchor="_Toc226539512" w:history="1">
            <w:r w:rsidRPr="002F666C">
              <w:rPr>
                <w:rStyle w:val="Hipervnculo"/>
              </w:rPr>
              <w:t>1.- OBJETO DEL CONTRATO</w:t>
            </w:r>
            <w:r>
              <w:rPr>
                <w:webHidden/>
              </w:rPr>
              <w:tab/>
            </w:r>
            <w:r>
              <w:rPr>
                <w:webHidden/>
              </w:rPr>
              <w:fldChar w:fldCharType="begin"/>
            </w:r>
            <w:r>
              <w:rPr>
                <w:webHidden/>
              </w:rPr>
              <w:instrText xml:space="preserve"> PAGEREF _Toc226539512 \h </w:instrText>
            </w:r>
            <w:r>
              <w:rPr>
                <w:webHidden/>
              </w:rPr>
            </w:r>
            <w:r>
              <w:rPr>
                <w:webHidden/>
              </w:rPr>
              <w:fldChar w:fldCharType="separate"/>
            </w:r>
            <w:r w:rsidR="00D046CB">
              <w:rPr>
                <w:webHidden/>
              </w:rPr>
              <w:t>22</w:t>
            </w:r>
            <w:r>
              <w:rPr>
                <w:webHidden/>
              </w:rPr>
              <w:fldChar w:fldCharType="end"/>
            </w:r>
          </w:hyperlink>
        </w:p>
        <w:p w14:paraId="48C2643B" w14:textId="6B75F2AC" w:rsidR="00C67208" w:rsidRDefault="00C67208">
          <w:pPr>
            <w:pStyle w:val="TDC3"/>
            <w:rPr>
              <w:rFonts w:eastAsiaTheme="minorEastAsia" w:cstheme="minorBidi"/>
              <w:kern w:val="2"/>
              <w:sz w:val="24"/>
              <w:szCs w:val="24"/>
              <w14:ligatures w14:val="standardContextual"/>
            </w:rPr>
          </w:pPr>
          <w:hyperlink w:anchor="_Toc226539513" w:history="1">
            <w:r w:rsidRPr="002F666C">
              <w:rPr>
                <w:rStyle w:val="Hipervnculo"/>
              </w:rPr>
              <w:t>2.- DOCUMENTOS DE CARÁCTER CONTRACTUAL</w:t>
            </w:r>
            <w:r>
              <w:rPr>
                <w:webHidden/>
              </w:rPr>
              <w:tab/>
            </w:r>
            <w:r>
              <w:rPr>
                <w:webHidden/>
              </w:rPr>
              <w:fldChar w:fldCharType="begin"/>
            </w:r>
            <w:r>
              <w:rPr>
                <w:webHidden/>
              </w:rPr>
              <w:instrText xml:space="preserve"> PAGEREF _Toc226539513 \h </w:instrText>
            </w:r>
            <w:r>
              <w:rPr>
                <w:webHidden/>
              </w:rPr>
            </w:r>
            <w:r>
              <w:rPr>
                <w:webHidden/>
              </w:rPr>
              <w:fldChar w:fldCharType="separate"/>
            </w:r>
            <w:r w:rsidR="00D046CB">
              <w:rPr>
                <w:webHidden/>
              </w:rPr>
              <w:t>22</w:t>
            </w:r>
            <w:r>
              <w:rPr>
                <w:webHidden/>
              </w:rPr>
              <w:fldChar w:fldCharType="end"/>
            </w:r>
          </w:hyperlink>
        </w:p>
        <w:p w14:paraId="648BF4C9" w14:textId="35C75CA8" w:rsidR="00C67208" w:rsidRDefault="00C67208">
          <w:pPr>
            <w:pStyle w:val="TDC3"/>
            <w:rPr>
              <w:rFonts w:eastAsiaTheme="minorEastAsia" w:cstheme="minorBidi"/>
              <w:kern w:val="2"/>
              <w:sz w:val="24"/>
              <w:szCs w:val="24"/>
              <w14:ligatures w14:val="standardContextual"/>
            </w:rPr>
          </w:pPr>
          <w:hyperlink w:anchor="_Toc226539514" w:history="1">
            <w:r w:rsidRPr="002F666C">
              <w:rPr>
                <w:rStyle w:val="Hipervnculo"/>
              </w:rPr>
              <w:t>3.- RÉGIMEN JURÍDICO DEL CONTRATO</w:t>
            </w:r>
            <w:r>
              <w:rPr>
                <w:webHidden/>
              </w:rPr>
              <w:tab/>
            </w:r>
            <w:r>
              <w:rPr>
                <w:webHidden/>
              </w:rPr>
              <w:fldChar w:fldCharType="begin"/>
            </w:r>
            <w:r>
              <w:rPr>
                <w:webHidden/>
              </w:rPr>
              <w:instrText xml:space="preserve"> PAGEREF _Toc226539514 \h </w:instrText>
            </w:r>
            <w:r>
              <w:rPr>
                <w:webHidden/>
              </w:rPr>
            </w:r>
            <w:r>
              <w:rPr>
                <w:webHidden/>
              </w:rPr>
              <w:fldChar w:fldCharType="separate"/>
            </w:r>
            <w:r w:rsidR="00D046CB">
              <w:rPr>
                <w:webHidden/>
              </w:rPr>
              <w:t>22</w:t>
            </w:r>
            <w:r>
              <w:rPr>
                <w:webHidden/>
              </w:rPr>
              <w:fldChar w:fldCharType="end"/>
            </w:r>
          </w:hyperlink>
        </w:p>
        <w:p w14:paraId="683ABC8D" w14:textId="2A38BC78" w:rsidR="00C67208" w:rsidRDefault="00C67208">
          <w:pPr>
            <w:pStyle w:val="TDC3"/>
            <w:rPr>
              <w:rFonts w:eastAsiaTheme="minorEastAsia" w:cstheme="minorBidi"/>
              <w:kern w:val="2"/>
              <w:sz w:val="24"/>
              <w:szCs w:val="24"/>
              <w14:ligatures w14:val="standardContextual"/>
            </w:rPr>
          </w:pPr>
          <w:hyperlink w:anchor="_Toc226539515" w:history="1">
            <w:r w:rsidRPr="002F666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_Toc226539515 \h </w:instrText>
            </w:r>
            <w:r>
              <w:rPr>
                <w:webHidden/>
              </w:rPr>
            </w:r>
            <w:r>
              <w:rPr>
                <w:webHidden/>
              </w:rPr>
              <w:fldChar w:fldCharType="separate"/>
            </w:r>
            <w:r w:rsidR="00D046CB">
              <w:rPr>
                <w:webHidden/>
              </w:rPr>
              <w:t>23</w:t>
            </w:r>
            <w:r>
              <w:rPr>
                <w:webHidden/>
              </w:rPr>
              <w:fldChar w:fldCharType="end"/>
            </w:r>
          </w:hyperlink>
        </w:p>
        <w:p w14:paraId="30605EE4" w14:textId="536971F9" w:rsidR="00C67208" w:rsidRDefault="00C67208">
          <w:pPr>
            <w:pStyle w:val="TDC3"/>
            <w:rPr>
              <w:rFonts w:eastAsiaTheme="minorEastAsia" w:cstheme="minorBidi"/>
              <w:kern w:val="2"/>
              <w:sz w:val="24"/>
              <w:szCs w:val="24"/>
              <w14:ligatures w14:val="standardContextual"/>
            </w:rPr>
          </w:pPr>
          <w:hyperlink w:anchor="_Toc226539516" w:history="1">
            <w:r w:rsidRPr="002F666C">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_Toc226539516 \h </w:instrText>
            </w:r>
            <w:r>
              <w:rPr>
                <w:webHidden/>
              </w:rPr>
            </w:r>
            <w:r>
              <w:rPr>
                <w:webHidden/>
              </w:rPr>
              <w:fldChar w:fldCharType="separate"/>
            </w:r>
            <w:r w:rsidR="00D046CB">
              <w:rPr>
                <w:webHidden/>
              </w:rPr>
              <w:t>23</w:t>
            </w:r>
            <w:r>
              <w:rPr>
                <w:webHidden/>
              </w:rPr>
              <w:fldChar w:fldCharType="end"/>
            </w:r>
          </w:hyperlink>
        </w:p>
        <w:p w14:paraId="7C25195B" w14:textId="15F4B711" w:rsidR="00C67208" w:rsidRDefault="00C67208">
          <w:pPr>
            <w:pStyle w:val="TDC3"/>
            <w:rPr>
              <w:rFonts w:eastAsiaTheme="minorEastAsia" w:cstheme="minorBidi"/>
              <w:kern w:val="2"/>
              <w:sz w:val="24"/>
              <w:szCs w:val="24"/>
              <w14:ligatures w14:val="standardContextual"/>
            </w:rPr>
          </w:pPr>
          <w:hyperlink w:anchor="_Toc226539517" w:history="1">
            <w:r w:rsidRPr="002F666C">
              <w:rPr>
                <w:rStyle w:val="Hipervnculo"/>
              </w:rPr>
              <w:t>6.- PRECIO DEL CONTRATO Y PRESUPUESTO MÁXIMO LIMITATIVO DEL CONTRATO</w:t>
            </w:r>
            <w:r>
              <w:rPr>
                <w:webHidden/>
              </w:rPr>
              <w:tab/>
            </w:r>
            <w:r>
              <w:rPr>
                <w:webHidden/>
              </w:rPr>
              <w:fldChar w:fldCharType="begin"/>
            </w:r>
            <w:r>
              <w:rPr>
                <w:webHidden/>
              </w:rPr>
              <w:instrText xml:space="preserve"> PAGEREF _Toc226539517 \h </w:instrText>
            </w:r>
            <w:r>
              <w:rPr>
                <w:webHidden/>
              </w:rPr>
            </w:r>
            <w:r>
              <w:rPr>
                <w:webHidden/>
              </w:rPr>
              <w:fldChar w:fldCharType="separate"/>
            </w:r>
            <w:r w:rsidR="00D046CB">
              <w:rPr>
                <w:webHidden/>
              </w:rPr>
              <w:t>23</w:t>
            </w:r>
            <w:r>
              <w:rPr>
                <w:webHidden/>
              </w:rPr>
              <w:fldChar w:fldCharType="end"/>
            </w:r>
          </w:hyperlink>
        </w:p>
        <w:p w14:paraId="364AB1AB" w14:textId="2484C7A0" w:rsidR="00C67208" w:rsidRDefault="00C67208">
          <w:pPr>
            <w:pStyle w:val="TDC3"/>
            <w:rPr>
              <w:rFonts w:eastAsiaTheme="minorEastAsia" w:cstheme="minorBidi"/>
              <w:kern w:val="2"/>
              <w:sz w:val="24"/>
              <w:szCs w:val="24"/>
              <w14:ligatures w14:val="standardContextual"/>
            </w:rPr>
          </w:pPr>
          <w:hyperlink w:anchor="_Toc226539518" w:history="1">
            <w:r w:rsidRPr="002F666C">
              <w:rPr>
                <w:rStyle w:val="Hipervnculo"/>
              </w:rPr>
              <w:t>7.- REVISIÓN DE PRECIOS</w:t>
            </w:r>
            <w:r>
              <w:rPr>
                <w:webHidden/>
              </w:rPr>
              <w:tab/>
            </w:r>
            <w:r>
              <w:rPr>
                <w:webHidden/>
              </w:rPr>
              <w:fldChar w:fldCharType="begin"/>
            </w:r>
            <w:r>
              <w:rPr>
                <w:webHidden/>
              </w:rPr>
              <w:instrText xml:space="preserve"> PAGEREF _Toc226539518 \h </w:instrText>
            </w:r>
            <w:r>
              <w:rPr>
                <w:webHidden/>
              </w:rPr>
            </w:r>
            <w:r>
              <w:rPr>
                <w:webHidden/>
              </w:rPr>
              <w:fldChar w:fldCharType="separate"/>
            </w:r>
            <w:r w:rsidR="00D046CB">
              <w:rPr>
                <w:webHidden/>
              </w:rPr>
              <w:t>24</w:t>
            </w:r>
            <w:r>
              <w:rPr>
                <w:webHidden/>
              </w:rPr>
              <w:fldChar w:fldCharType="end"/>
            </w:r>
          </w:hyperlink>
        </w:p>
        <w:p w14:paraId="6A8EBF77" w14:textId="1985ED1F" w:rsidR="00C67208" w:rsidRDefault="00C67208">
          <w:pPr>
            <w:pStyle w:val="TDC3"/>
            <w:rPr>
              <w:rFonts w:eastAsiaTheme="minorEastAsia" w:cstheme="minorBidi"/>
              <w:kern w:val="2"/>
              <w:sz w:val="24"/>
              <w:szCs w:val="24"/>
              <w14:ligatures w14:val="standardContextual"/>
            </w:rPr>
          </w:pPr>
          <w:hyperlink w:anchor="_Toc226539519" w:history="1">
            <w:r w:rsidRPr="002F666C">
              <w:rPr>
                <w:rStyle w:val="Hipervnculo"/>
              </w:rPr>
              <w:t>8.- VIGENCIA DEL CONTRATO: PLAZO DE EJECUCIÓN O DURACIÓN DEL CONTRATO. PRÓRROGA</w:t>
            </w:r>
            <w:r>
              <w:rPr>
                <w:webHidden/>
              </w:rPr>
              <w:tab/>
            </w:r>
            <w:r>
              <w:rPr>
                <w:webHidden/>
              </w:rPr>
              <w:fldChar w:fldCharType="begin"/>
            </w:r>
            <w:r>
              <w:rPr>
                <w:webHidden/>
              </w:rPr>
              <w:instrText xml:space="preserve"> PAGEREF _Toc226539519 \h </w:instrText>
            </w:r>
            <w:r>
              <w:rPr>
                <w:webHidden/>
              </w:rPr>
            </w:r>
            <w:r>
              <w:rPr>
                <w:webHidden/>
              </w:rPr>
              <w:fldChar w:fldCharType="separate"/>
            </w:r>
            <w:r w:rsidR="00D046CB">
              <w:rPr>
                <w:webHidden/>
              </w:rPr>
              <w:t>24</w:t>
            </w:r>
            <w:r>
              <w:rPr>
                <w:webHidden/>
              </w:rPr>
              <w:fldChar w:fldCharType="end"/>
            </w:r>
          </w:hyperlink>
        </w:p>
        <w:p w14:paraId="015429FA" w14:textId="44B3E2A5" w:rsidR="00C67208" w:rsidRDefault="00C67208">
          <w:pPr>
            <w:pStyle w:val="TDC3"/>
            <w:rPr>
              <w:rFonts w:eastAsiaTheme="minorEastAsia" w:cstheme="minorBidi"/>
              <w:kern w:val="2"/>
              <w:sz w:val="24"/>
              <w:szCs w:val="24"/>
              <w14:ligatures w14:val="standardContextual"/>
            </w:rPr>
          </w:pPr>
          <w:hyperlink w:anchor="_Toc226539520" w:history="1">
            <w:r w:rsidRPr="002F666C">
              <w:rPr>
                <w:rStyle w:val="Hipervnculo"/>
              </w:rPr>
              <w:t>9.- GARANTÍAS</w:t>
            </w:r>
            <w:r>
              <w:rPr>
                <w:webHidden/>
              </w:rPr>
              <w:tab/>
            </w:r>
            <w:r>
              <w:rPr>
                <w:webHidden/>
              </w:rPr>
              <w:fldChar w:fldCharType="begin"/>
            </w:r>
            <w:r>
              <w:rPr>
                <w:webHidden/>
              </w:rPr>
              <w:instrText xml:space="preserve"> PAGEREF _Toc226539520 \h </w:instrText>
            </w:r>
            <w:r>
              <w:rPr>
                <w:webHidden/>
              </w:rPr>
            </w:r>
            <w:r>
              <w:rPr>
                <w:webHidden/>
              </w:rPr>
              <w:fldChar w:fldCharType="separate"/>
            </w:r>
            <w:r w:rsidR="00D046CB">
              <w:rPr>
                <w:webHidden/>
              </w:rPr>
              <w:t>25</w:t>
            </w:r>
            <w:r>
              <w:rPr>
                <w:webHidden/>
              </w:rPr>
              <w:fldChar w:fldCharType="end"/>
            </w:r>
          </w:hyperlink>
        </w:p>
        <w:p w14:paraId="14DB04F5" w14:textId="69ED357D" w:rsidR="00C67208" w:rsidRDefault="00C67208">
          <w:pPr>
            <w:pStyle w:val="TDC3"/>
            <w:rPr>
              <w:rFonts w:eastAsiaTheme="minorEastAsia" w:cstheme="minorBidi"/>
              <w:kern w:val="2"/>
              <w:sz w:val="24"/>
              <w:szCs w:val="24"/>
              <w14:ligatures w14:val="standardContextual"/>
            </w:rPr>
          </w:pPr>
          <w:hyperlink w:anchor="_Toc226539521" w:history="1">
            <w:r w:rsidRPr="002F666C">
              <w:rPr>
                <w:rStyle w:val="Hipervnculo"/>
              </w:rPr>
              <w:t>10.- PERFIL DE CONTRATANTE Y CONSULTAS</w:t>
            </w:r>
            <w:r>
              <w:rPr>
                <w:webHidden/>
              </w:rPr>
              <w:tab/>
            </w:r>
            <w:r>
              <w:rPr>
                <w:webHidden/>
              </w:rPr>
              <w:fldChar w:fldCharType="begin"/>
            </w:r>
            <w:r>
              <w:rPr>
                <w:webHidden/>
              </w:rPr>
              <w:instrText xml:space="preserve"> PAGEREF _Toc226539521 \h </w:instrText>
            </w:r>
            <w:r>
              <w:rPr>
                <w:webHidden/>
              </w:rPr>
            </w:r>
            <w:r>
              <w:rPr>
                <w:webHidden/>
              </w:rPr>
              <w:fldChar w:fldCharType="separate"/>
            </w:r>
            <w:r w:rsidR="00D046CB">
              <w:rPr>
                <w:webHidden/>
              </w:rPr>
              <w:t>25</w:t>
            </w:r>
            <w:r>
              <w:rPr>
                <w:webHidden/>
              </w:rPr>
              <w:fldChar w:fldCharType="end"/>
            </w:r>
          </w:hyperlink>
        </w:p>
        <w:p w14:paraId="3159FA21" w14:textId="7EE46633" w:rsidR="00C67208" w:rsidRDefault="00C67208">
          <w:pPr>
            <w:pStyle w:val="TDC2"/>
            <w:rPr>
              <w:rFonts w:eastAsiaTheme="minorEastAsia" w:cstheme="minorBidi"/>
              <w:b w:val="0"/>
              <w:bCs w:val="0"/>
              <w:noProof/>
              <w:kern w:val="2"/>
              <w:sz w:val="24"/>
              <w:szCs w:val="24"/>
              <w14:ligatures w14:val="standardContextual"/>
            </w:rPr>
          </w:pPr>
          <w:hyperlink w:anchor="_Toc226539522" w:history="1">
            <w:r w:rsidRPr="002F666C">
              <w:rPr>
                <w:rStyle w:val="Hipervnculo"/>
                <w:noProof/>
              </w:rPr>
              <w:t>II.- LICITACIÓN</w:t>
            </w:r>
            <w:r>
              <w:rPr>
                <w:noProof/>
                <w:webHidden/>
              </w:rPr>
              <w:tab/>
            </w:r>
            <w:r>
              <w:rPr>
                <w:noProof/>
                <w:webHidden/>
              </w:rPr>
              <w:fldChar w:fldCharType="begin"/>
            </w:r>
            <w:r>
              <w:rPr>
                <w:noProof/>
                <w:webHidden/>
              </w:rPr>
              <w:instrText xml:space="preserve"> PAGEREF _Toc226539522 \h </w:instrText>
            </w:r>
            <w:r>
              <w:rPr>
                <w:noProof/>
                <w:webHidden/>
              </w:rPr>
            </w:r>
            <w:r>
              <w:rPr>
                <w:noProof/>
                <w:webHidden/>
              </w:rPr>
              <w:fldChar w:fldCharType="separate"/>
            </w:r>
            <w:r w:rsidR="00D046CB">
              <w:rPr>
                <w:noProof/>
                <w:webHidden/>
              </w:rPr>
              <w:t>27</w:t>
            </w:r>
            <w:r>
              <w:rPr>
                <w:noProof/>
                <w:webHidden/>
              </w:rPr>
              <w:fldChar w:fldCharType="end"/>
            </w:r>
          </w:hyperlink>
        </w:p>
        <w:p w14:paraId="63DDA222" w14:textId="5B8BAE4C" w:rsidR="00C67208" w:rsidRDefault="00C67208">
          <w:pPr>
            <w:pStyle w:val="TDC3"/>
            <w:rPr>
              <w:rFonts w:eastAsiaTheme="minorEastAsia" w:cstheme="minorBidi"/>
              <w:kern w:val="2"/>
              <w:sz w:val="24"/>
              <w:szCs w:val="24"/>
              <w14:ligatures w14:val="standardContextual"/>
            </w:rPr>
          </w:pPr>
          <w:hyperlink w:anchor="_Toc226539523" w:history="1">
            <w:r w:rsidRPr="002F666C">
              <w:rPr>
                <w:rStyle w:val="Hipervnculo"/>
              </w:rPr>
              <w:t>11.-CONDICIONES PARA PARTICIPAR</w:t>
            </w:r>
            <w:r>
              <w:rPr>
                <w:webHidden/>
              </w:rPr>
              <w:tab/>
            </w:r>
            <w:r>
              <w:rPr>
                <w:webHidden/>
              </w:rPr>
              <w:fldChar w:fldCharType="begin"/>
            </w:r>
            <w:r>
              <w:rPr>
                <w:webHidden/>
              </w:rPr>
              <w:instrText xml:space="preserve"> PAGEREF _Toc226539523 \h </w:instrText>
            </w:r>
            <w:r>
              <w:rPr>
                <w:webHidden/>
              </w:rPr>
            </w:r>
            <w:r>
              <w:rPr>
                <w:webHidden/>
              </w:rPr>
              <w:fldChar w:fldCharType="separate"/>
            </w:r>
            <w:r w:rsidR="00D046CB">
              <w:rPr>
                <w:webHidden/>
              </w:rPr>
              <w:t>27</w:t>
            </w:r>
            <w:r>
              <w:rPr>
                <w:webHidden/>
              </w:rPr>
              <w:fldChar w:fldCharType="end"/>
            </w:r>
          </w:hyperlink>
        </w:p>
        <w:p w14:paraId="48A1E840" w14:textId="628B415D" w:rsidR="00C67208" w:rsidRDefault="00C67208">
          <w:pPr>
            <w:pStyle w:val="TDC3"/>
            <w:rPr>
              <w:rFonts w:eastAsiaTheme="minorEastAsia" w:cstheme="minorBidi"/>
              <w:kern w:val="2"/>
              <w:sz w:val="24"/>
              <w:szCs w:val="24"/>
              <w14:ligatures w14:val="standardContextual"/>
            </w:rPr>
          </w:pPr>
          <w:hyperlink w:anchor="_Toc226539524" w:history="1">
            <w:r w:rsidRPr="002F666C">
              <w:rPr>
                <w:rStyle w:val="Hipervnculo"/>
              </w:rPr>
              <w:t>12.- PRESENTACIÓN DE OFERTAS</w:t>
            </w:r>
            <w:r>
              <w:rPr>
                <w:webHidden/>
              </w:rPr>
              <w:tab/>
            </w:r>
            <w:r>
              <w:rPr>
                <w:webHidden/>
              </w:rPr>
              <w:fldChar w:fldCharType="begin"/>
            </w:r>
            <w:r>
              <w:rPr>
                <w:webHidden/>
              </w:rPr>
              <w:instrText xml:space="preserve"> PAGEREF _Toc226539524 \h </w:instrText>
            </w:r>
            <w:r>
              <w:rPr>
                <w:webHidden/>
              </w:rPr>
            </w:r>
            <w:r>
              <w:rPr>
                <w:webHidden/>
              </w:rPr>
              <w:fldChar w:fldCharType="separate"/>
            </w:r>
            <w:r w:rsidR="00D046CB">
              <w:rPr>
                <w:webHidden/>
              </w:rPr>
              <w:t>28</w:t>
            </w:r>
            <w:r>
              <w:rPr>
                <w:webHidden/>
              </w:rPr>
              <w:fldChar w:fldCharType="end"/>
            </w:r>
          </w:hyperlink>
        </w:p>
        <w:p w14:paraId="0657C502" w14:textId="1E3C14F1" w:rsidR="00C67208" w:rsidRDefault="00C67208">
          <w:pPr>
            <w:pStyle w:val="TDC3"/>
            <w:rPr>
              <w:rFonts w:eastAsiaTheme="minorEastAsia" w:cstheme="minorBidi"/>
              <w:kern w:val="2"/>
              <w:sz w:val="24"/>
              <w:szCs w:val="24"/>
              <w14:ligatures w14:val="standardContextual"/>
            </w:rPr>
          </w:pPr>
          <w:hyperlink w:anchor="_Toc226539525" w:history="1">
            <w:r w:rsidRPr="002F666C">
              <w:rPr>
                <w:rStyle w:val="Hipervnculo"/>
              </w:rPr>
              <w:t>13.- SOBRE A «DOCUMENTACIÓN ACREDITATIVA DEL CUMPLIMIENTO DE LOS REQUISITOS PREVIOS»</w:t>
            </w:r>
            <w:r>
              <w:rPr>
                <w:webHidden/>
              </w:rPr>
              <w:tab/>
            </w:r>
            <w:r>
              <w:rPr>
                <w:webHidden/>
              </w:rPr>
              <w:fldChar w:fldCharType="begin"/>
            </w:r>
            <w:r>
              <w:rPr>
                <w:webHidden/>
              </w:rPr>
              <w:instrText xml:space="preserve"> PAGEREF _Toc226539525 \h </w:instrText>
            </w:r>
            <w:r>
              <w:rPr>
                <w:webHidden/>
              </w:rPr>
            </w:r>
            <w:r>
              <w:rPr>
                <w:webHidden/>
              </w:rPr>
              <w:fldChar w:fldCharType="separate"/>
            </w:r>
            <w:r w:rsidR="00D046CB">
              <w:rPr>
                <w:webHidden/>
              </w:rPr>
              <w:t>30</w:t>
            </w:r>
            <w:r>
              <w:rPr>
                <w:webHidden/>
              </w:rPr>
              <w:fldChar w:fldCharType="end"/>
            </w:r>
          </w:hyperlink>
        </w:p>
        <w:p w14:paraId="702D8476" w14:textId="40E48684" w:rsidR="00C67208" w:rsidRDefault="00C67208">
          <w:pPr>
            <w:pStyle w:val="TDC2"/>
            <w:rPr>
              <w:rFonts w:eastAsiaTheme="minorEastAsia" w:cstheme="minorBidi"/>
              <w:b w:val="0"/>
              <w:bCs w:val="0"/>
              <w:noProof/>
              <w:kern w:val="2"/>
              <w:sz w:val="24"/>
              <w:szCs w:val="24"/>
              <w14:ligatures w14:val="standardContextual"/>
            </w:rPr>
          </w:pPr>
          <w:hyperlink w:anchor="_Toc226539526" w:history="1">
            <w:r w:rsidRPr="002F666C">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_Toc226539526 \h </w:instrText>
            </w:r>
            <w:r>
              <w:rPr>
                <w:noProof/>
                <w:webHidden/>
              </w:rPr>
            </w:r>
            <w:r>
              <w:rPr>
                <w:noProof/>
                <w:webHidden/>
              </w:rPr>
              <w:fldChar w:fldCharType="separate"/>
            </w:r>
            <w:r w:rsidR="00D046CB">
              <w:rPr>
                <w:noProof/>
                <w:webHidden/>
              </w:rPr>
              <w:t>33</w:t>
            </w:r>
            <w:r>
              <w:rPr>
                <w:noProof/>
                <w:webHidden/>
              </w:rPr>
              <w:fldChar w:fldCharType="end"/>
            </w:r>
          </w:hyperlink>
        </w:p>
        <w:p w14:paraId="1D3F9F8D" w14:textId="6F3C0A77" w:rsidR="00C67208" w:rsidRDefault="00C67208">
          <w:pPr>
            <w:pStyle w:val="TDC3"/>
            <w:rPr>
              <w:rFonts w:eastAsiaTheme="minorEastAsia" w:cstheme="minorBidi"/>
              <w:kern w:val="2"/>
              <w:sz w:val="24"/>
              <w:szCs w:val="24"/>
              <w14:ligatures w14:val="standardContextual"/>
            </w:rPr>
          </w:pPr>
          <w:hyperlink w:anchor="_Toc226539527" w:history="1">
            <w:r w:rsidRPr="002F666C">
              <w:rPr>
                <w:rStyle w:val="Hipervnculo"/>
              </w:rPr>
              <w:t>14.- MOTIVOS DE RECHAZO DE OFERTAS Y SOLICITUD DE ACLARACIONES</w:t>
            </w:r>
            <w:r>
              <w:rPr>
                <w:webHidden/>
              </w:rPr>
              <w:tab/>
            </w:r>
            <w:r>
              <w:rPr>
                <w:webHidden/>
              </w:rPr>
              <w:fldChar w:fldCharType="begin"/>
            </w:r>
            <w:r>
              <w:rPr>
                <w:webHidden/>
              </w:rPr>
              <w:instrText xml:space="preserve"> PAGEREF _Toc226539527 \h </w:instrText>
            </w:r>
            <w:r>
              <w:rPr>
                <w:webHidden/>
              </w:rPr>
            </w:r>
            <w:r>
              <w:rPr>
                <w:webHidden/>
              </w:rPr>
              <w:fldChar w:fldCharType="separate"/>
            </w:r>
            <w:r w:rsidR="00D046CB">
              <w:rPr>
                <w:webHidden/>
              </w:rPr>
              <w:t>33</w:t>
            </w:r>
            <w:r>
              <w:rPr>
                <w:webHidden/>
              </w:rPr>
              <w:fldChar w:fldCharType="end"/>
            </w:r>
          </w:hyperlink>
        </w:p>
        <w:p w14:paraId="2CD8A14A" w14:textId="27AB7820" w:rsidR="00C67208" w:rsidRDefault="00C67208">
          <w:pPr>
            <w:pStyle w:val="TDC3"/>
            <w:rPr>
              <w:rFonts w:eastAsiaTheme="minorEastAsia" w:cstheme="minorBidi"/>
              <w:kern w:val="2"/>
              <w:sz w:val="24"/>
              <w:szCs w:val="24"/>
              <w14:ligatures w14:val="standardContextual"/>
            </w:rPr>
          </w:pPr>
          <w:hyperlink w:anchor="_Toc226539528" w:history="1">
            <w:r w:rsidRPr="002F666C">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_Toc226539528 \h </w:instrText>
            </w:r>
            <w:r>
              <w:rPr>
                <w:webHidden/>
              </w:rPr>
            </w:r>
            <w:r>
              <w:rPr>
                <w:webHidden/>
              </w:rPr>
              <w:fldChar w:fldCharType="separate"/>
            </w:r>
            <w:r w:rsidR="00D046CB">
              <w:rPr>
                <w:webHidden/>
              </w:rPr>
              <w:t>33</w:t>
            </w:r>
            <w:r>
              <w:rPr>
                <w:webHidden/>
              </w:rPr>
              <w:fldChar w:fldCharType="end"/>
            </w:r>
          </w:hyperlink>
        </w:p>
        <w:p w14:paraId="0DB06F26" w14:textId="5278A456" w:rsidR="00C67208" w:rsidRDefault="00C67208">
          <w:pPr>
            <w:pStyle w:val="TDC3"/>
            <w:rPr>
              <w:rFonts w:eastAsiaTheme="minorEastAsia" w:cstheme="minorBidi"/>
              <w:kern w:val="2"/>
              <w:sz w:val="24"/>
              <w:szCs w:val="24"/>
              <w14:ligatures w14:val="standardContextual"/>
            </w:rPr>
          </w:pPr>
          <w:hyperlink w:anchor="_Toc226539529" w:history="1">
            <w:r w:rsidRPr="002F666C">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_Toc226539529 \h </w:instrText>
            </w:r>
            <w:r>
              <w:rPr>
                <w:webHidden/>
              </w:rPr>
            </w:r>
            <w:r>
              <w:rPr>
                <w:webHidden/>
              </w:rPr>
              <w:fldChar w:fldCharType="separate"/>
            </w:r>
            <w:r w:rsidR="00D046CB">
              <w:rPr>
                <w:webHidden/>
              </w:rPr>
              <w:t>34</w:t>
            </w:r>
            <w:r>
              <w:rPr>
                <w:webHidden/>
              </w:rPr>
              <w:fldChar w:fldCharType="end"/>
            </w:r>
          </w:hyperlink>
        </w:p>
        <w:p w14:paraId="44A4C16C" w14:textId="730AE6E2" w:rsidR="00C67208" w:rsidRDefault="00C67208">
          <w:pPr>
            <w:pStyle w:val="TDC3"/>
            <w:rPr>
              <w:rFonts w:eastAsiaTheme="minorEastAsia" w:cstheme="minorBidi"/>
              <w:kern w:val="2"/>
              <w:sz w:val="24"/>
              <w:szCs w:val="24"/>
              <w14:ligatures w14:val="standardContextual"/>
            </w:rPr>
          </w:pPr>
          <w:hyperlink w:anchor="_Toc226539530" w:history="1">
            <w:r w:rsidRPr="002F666C">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_Toc226539530 \h </w:instrText>
            </w:r>
            <w:r>
              <w:rPr>
                <w:webHidden/>
              </w:rPr>
            </w:r>
            <w:r>
              <w:rPr>
                <w:webHidden/>
              </w:rPr>
              <w:fldChar w:fldCharType="separate"/>
            </w:r>
            <w:r w:rsidR="00D046CB">
              <w:rPr>
                <w:webHidden/>
              </w:rPr>
              <w:t>34</w:t>
            </w:r>
            <w:r>
              <w:rPr>
                <w:webHidden/>
              </w:rPr>
              <w:fldChar w:fldCharType="end"/>
            </w:r>
          </w:hyperlink>
        </w:p>
        <w:p w14:paraId="7F9D240C" w14:textId="6A3EB4C5" w:rsidR="00C67208" w:rsidRDefault="00C67208">
          <w:pPr>
            <w:pStyle w:val="TDC3"/>
            <w:rPr>
              <w:rFonts w:eastAsiaTheme="minorEastAsia" w:cstheme="minorBidi"/>
              <w:kern w:val="2"/>
              <w:sz w:val="24"/>
              <w:szCs w:val="24"/>
              <w14:ligatures w14:val="standardContextual"/>
            </w:rPr>
          </w:pPr>
          <w:hyperlink w:anchor="_Toc226539531" w:history="1">
            <w:r w:rsidRPr="002F666C">
              <w:rPr>
                <w:rStyle w:val="Hipervnculo"/>
              </w:rPr>
              <w:t>18.- EVALUACIÓN DE OFERTAS</w:t>
            </w:r>
            <w:r>
              <w:rPr>
                <w:webHidden/>
              </w:rPr>
              <w:tab/>
            </w:r>
            <w:r>
              <w:rPr>
                <w:webHidden/>
              </w:rPr>
              <w:fldChar w:fldCharType="begin"/>
            </w:r>
            <w:r>
              <w:rPr>
                <w:webHidden/>
              </w:rPr>
              <w:instrText xml:space="preserve"> PAGEREF _Toc226539531 \h </w:instrText>
            </w:r>
            <w:r>
              <w:rPr>
                <w:webHidden/>
              </w:rPr>
            </w:r>
            <w:r>
              <w:rPr>
                <w:webHidden/>
              </w:rPr>
              <w:fldChar w:fldCharType="separate"/>
            </w:r>
            <w:r w:rsidR="00D046CB">
              <w:rPr>
                <w:webHidden/>
              </w:rPr>
              <w:t>35</w:t>
            </w:r>
            <w:r>
              <w:rPr>
                <w:webHidden/>
              </w:rPr>
              <w:fldChar w:fldCharType="end"/>
            </w:r>
          </w:hyperlink>
        </w:p>
        <w:p w14:paraId="4A7CDC11" w14:textId="483B419D" w:rsidR="00C67208" w:rsidRDefault="00C67208">
          <w:pPr>
            <w:pStyle w:val="TDC3"/>
            <w:rPr>
              <w:rFonts w:eastAsiaTheme="minorEastAsia" w:cstheme="minorBidi"/>
              <w:kern w:val="2"/>
              <w:sz w:val="24"/>
              <w:szCs w:val="24"/>
              <w14:ligatures w14:val="standardContextual"/>
            </w:rPr>
          </w:pPr>
          <w:hyperlink w:anchor="_Toc226539532" w:history="1">
            <w:r w:rsidRPr="002F666C">
              <w:rPr>
                <w:rStyle w:val="Hipervnculo"/>
              </w:rPr>
              <w:t>19.- CRITERIOS DE DESEMPATE</w:t>
            </w:r>
            <w:r>
              <w:rPr>
                <w:webHidden/>
              </w:rPr>
              <w:tab/>
            </w:r>
            <w:r>
              <w:rPr>
                <w:webHidden/>
              </w:rPr>
              <w:fldChar w:fldCharType="begin"/>
            </w:r>
            <w:r>
              <w:rPr>
                <w:webHidden/>
              </w:rPr>
              <w:instrText xml:space="preserve"> PAGEREF _Toc226539532 \h </w:instrText>
            </w:r>
            <w:r>
              <w:rPr>
                <w:webHidden/>
              </w:rPr>
            </w:r>
            <w:r>
              <w:rPr>
                <w:webHidden/>
              </w:rPr>
              <w:fldChar w:fldCharType="separate"/>
            </w:r>
            <w:r w:rsidR="00D046CB">
              <w:rPr>
                <w:webHidden/>
              </w:rPr>
              <w:t>35</w:t>
            </w:r>
            <w:r>
              <w:rPr>
                <w:webHidden/>
              </w:rPr>
              <w:fldChar w:fldCharType="end"/>
            </w:r>
          </w:hyperlink>
        </w:p>
        <w:p w14:paraId="33134DD2" w14:textId="525940DA" w:rsidR="00C67208" w:rsidRDefault="00C67208">
          <w:pPr>
            <w:pStyle w:val="TDC2"/>
            <w:rPr>
              <w:rFonts w:eastAsiaTheme="minorEastAsia" w:cstheme="minorBidi"/>
              <w:b w:val="0"/>
              <w:bCs w:val="0"/>
              <w:noProof/>
              <w:kern w:val="2"/>
              <w:sz w:val="24"/>
              <w:szCs w:val="24"/>
              <w14:ligatures w14:val="standardContextual"/>
            </w:rPr>
          </w:pPr>
          <w:hyperlink w:anchor="_Toc226539533" w:history="1">
            <w:r w:rsidRPr="002F666C">
              <w:rPr>
                <w:rStyle w:val="Hipervnculo"/>
                <w:noProof/>
              </w:rPr>
              <w:t>IV.- ADJUDICACIÓN Y FORMALIZACIÓN DEL CONTRATO</w:t>
            </w:r>
            <w:r>
              <w:rPr>
                <w:noProof/>
                <w:webHidden/>
              </w:rPr>
              <w:tab/>
            </w:r>
            <w:r>
              <w:rPr>
                <w:noProof/>
                <w:webHidden/>
              </w:rPr>
              <w:fldChar w:fldCharType="begin"/>
            </w:r>
            <w:r>
              <w:rPr>
                <w:noProof/>
                <w:webHidden/>
              </w:rPr>
              <w:instrText xml:space="preserve"> PAGEREF _Toc226539533 \h </w:instrText>
            </w:r>
            <w:r>
              <w:rPr>
                <w:noProof/>
                <w:webHidden/>
              </w:rPr>
            </w:r>
            <w:r>
              <w:rPr>
                <w:noProof/>
                <w:webHidden/>
              </w:rPr>
              <w:fldChar w:fldCharType="separate"/>
            </w:r>
            <w:r w:rsidR="00D046CB">
              <w:rPr>
                <w:noProof/>
                <w:webHidden/>
              </w:rPr>
              <w:t>36</w:t>
            </w:r>
            <w:r>
              <w:rPr>
                <w:noProof/>
                <w:webHidden/>
              </w:rPr>
              <w:fldChar w:fldCharType="end"/>
            </w:r>
          </w:hyperlink>
        </w:p>
        <w:p w14:paraId="069D3C5F" w14:textId="083B80DC" w:rsidR="00C67208" w:rsidRDefault="00C67208">
          <w:pPr>
            <w:pStyle w:val="TDC3"/>
            <w:rPr>
              <w:rFonts w:eastAsiaTheme="minorEastAsia" w:cstheme="minorBidi"/>
              <w:kern w:val="2"/>
              <w:sz w:val="24"/>
              <w:szCs w:val="24"/>
              <w14:ligatures w14:val="standardContextual"/>
            </w:rPr>
          </w:pPr>
          <w:hyperlink w:anchor="_Toc226539534" w:history="1">
            <w:r w:rsidRPr="002F666C">
              <w:rPr>
                <w:rStyle w:val="Hipervnculo"/>
              </w:rPr>
              <w:t>20.- PROPUESTA DE ADJUDICACIÓN</w:t>
            </w:r>
            <w:r>
              <w:rPr>
                <w:webHidden/>
              </w:rPr>
              <w:tab/>
            </w:r>
            <w:r>
              <w:rPr>
                <w:webHidden/>
              </w:rPr>
              <w:fldChar w:fldCharType="begin"/>
            </w:r>
            <w:r>
              <w:rPr>
                <w:webHidden/>
              </w:rPr>
              <w:instrText xml:space="preserve"> PAGEREF _Toc226539534 \h </w:instrText>
            </w:r>
            <w:r>
              <w:rPr>
                <w:webHidden/>
              </w:rPr>
            </w:r>
            <w:r>
              <w:rPr>
                <w:webHidden/>
              </w:rPr>
              <w:fldChar w:fldCharType="separate"/>
            </w:r>
            <w:r w:rsidR="00D046CB">
              <w:rPr>
                <w:webHidden/>
              </w:rPr>
              <w:t>36</w:t>
            </w:r>
            <w:r>
              <w:rPr>
                <w:webHidden/>
              </w:rPr>
              <w:fldChar w:fldCharType="end"/>
            </w:r>
          </w:hyperlink>
        </w:p>
        <w:p w14:paraId="5921BC23" w14:textId="26B43513" w:rsidR="00C67208" w:rsidRDefault="00C67208">
          <w:pPr>
            <w:pStyle w:val="TDC3"/>
            <w:rPr>
              <w:rFonts w:eastAsiaTheme="minorEastAsia" w:cstheme="minorBidi"/>
              <w:kern w:val="2"/>
              <w:sz w:val="24"/>
              <w:szCs w:val="24"/>
              <w14:ligatures w14:val="standardContextual"/>
            </w:rPr>
          </w:pPr>
          <w:hyperlink w:anchor="_Toc226539535" w:history="1">
            <w:r w:rsidRPr="002F666C">
              <w:rPr>
                <w:rStyle w:val="Hipervnculo"/>
              </w:rPr>
              <w:t>21.- PRESENTACIÓN DE DOCUMENTACIÓN PREVIA A LA ADJUDICACIÓN</w:t>
            </w:r>
            <w:r>
              <w:rPr>
                <w:webHidden/>
              </w:rPr>
              <w:tab/>
            </w:r>
            <w:r>
              <w:rPr>
                <w:webHidden/>
              </w:rPr>
              <w:fldChar w:fldCharType="begin"/>
            </w:r>
            <w:r>
              <w:rPr>
                <w:webHidden/>
              </w:rPr>
              <w:instrText xml:space="preserve"> PAGEREF _Toc226539535 \h </w:instrText>
            </w:r>
            <w:r>
              <w:rPr>
                <w:webHidden/>
              </w:rPr>
            </w:r>
            <w:r>
              <w:rPr>
                <w:webHidden/>
              </w:rPr>
              <w:fldChar w:fldCharType="separate"/>
            </w:r>
            <w:r w:rsidR="00D046CB">
              <w:rPr>
                <w:webHidden/>
              </w:rPr>
              <w:t>36</w:t>
            </w:r>
            <w:r>
              <w:rPr>
                <w:webHidden/>
              </w:rPr>
              <w:fldChar w:fldCharType="end"/>
            </w:r>
          </w:hyperlink>
        </w:p>
        <w:p w14:paraId="7E3B6A52" w14:textId="38DFCBA2" w:rsidR="00C67208" w:rsidRDefault="00C67208">
          <w:pPr>
            <w:pStyle w:val="TDC3"/>
            <w:rPr>
              <w:rFonts w:eastAsiaTheme="minorEastAsia" w:cstheme="minorBidi"/>
              <w:kern w:val="2"/>
              <w:sz w:val="24"/>
              <w:szCs w:val="24"/>
              <w14:ligatures w14:val="standardContextual"/>
            </w:rPr>
          </w:pPr>
          <w:hyperlink w:anchor="_Toc226539536" w:history="1">
            <w:r w:rsidRPr="002F666C">
              <w:rPr>
                <w:rStyle w:val="Hipervnculo"/>
              </w:rPr>
              <w:t>22.- ADJUDICACIÓN DEL CONTRATO Y NOTIFICACIÓN DE LA ADJUDICACIÓN</w:t>
            </w:r>
            <w:r>
              <w:rPr>
                <w:webHidden/>
              </w:rPr>
              <w:tab/>
            </w:r>
            <w:r>
              <w:rPr>
                <w:webHidden/>
              </w:rPr>
              <w:fldChar w:fldCharType="begin"/>
            </w:r>
            <w:r>
              <w:rPr>
                <w:webHidden/>
              </w:rPr>
              <w:instrText xml:space="preserve"> PAGEREF _Toc226539536 \h </w:instrText>
            </w:r>
            <w:r>
              <w:rPr>
                <w:webHidden/>
              </w:rPr>
            </w:r>
            <w:r>
              <w:rPr>
                <w:webHidden/>
              </w:rPr>
              <w:fldChar w:fldCharType="separate"/>
            </w:r>
            <w:r w:rsidR="00D046CB">
              <w:rPr>
                <w:webHidden/>
              </w:rPr>
              <w:t>37</w:t>
            </w:r>
            <w:r>
              <w:rPr>
                <w:webHidden/>
              </w:rPr>
              <w:fldChar w:fldCharType="end"/>
            </w:r>
          </w:hyperlink>
        </w:p>
        <w:p w14:paraId="486AC34D" w14:textId="50A01379" w:rsidR="00C67208" w:rsidRDefault="00C67208">
          <w:pPr>
            <w:pStyle w:val="TDC3"/>
            <w:rPr>
              <w:rFonts w:eastAsiaTheme="minorEastAsia" w:cstheme="minorBidi"/>
              <w:kern w:val="2"/>
              <w:sz w:val="24"/>
              <w:szCs w:val="24"/>
              <w14:ligatures w14:val="standardContextual"/>
            </w:rPr>
          </w:pPr>
          <w:hyperlink w:anchor="_Toc226539537" w:history="1">
            <w:r w:rsidRPr="002F666C">
              <w:rPr>
                <w:rStyle w:val="Hipervnculo"/>
              </w:rPr>
              <w:t>23.- FORMALIZACIÓN DEL CONTRATO</w:t>
            </w:r>
            <w:r>
              <w:rPr>
                <w:webHidden/>
              </w:rPr>
              <w:tab/>
            </w:r>
            <w:r>
              <w:rPr>
                <w:webHidden/>
              </w:rPr>
              <w:fldChar w:fldCharType="begin"/>
            </w:r>
            <w:r>
              <w:rPr>
                <w:webHidden/>
              </w:rPr>
              <w:instrText xml:space="preserve"> PAGEREF _Toc226539537 \h </w:instrText>
            </w:r>
            <w:r>
              <w:rPr>
                <w:webHidden/>
              </w:rPr>
            </w:r>
            <w:r>
              <w:rPr>
                <w:webHidden/>
              </w:rPr>
              <w:fldChar w:fldCharType="separate"/>
            </w:r>
            <w:r w:rsidR="00D046CB">
              <w:rPr>
                <w:webHidden/>
              </w:rPr>
              <w:t>38</w:t>
            </w:r>
            <w:r>
              <w:rPr>
                <w:webHidden/>
              </w:rPr>
              <w:fldChar w:fldCharType="end"/>
            </w:r>
          </w:hyperlink>
        </w:p>
        <w:p w14:paraId="42D33006" w14:textId="36000DD2" w:rsidR="00C67208" w:rsidRDefault="00C67208">
          <w:pPr>
            <w:pStyle w:val="TDC2"/>
            <w:rPr>
              <w:rFonts w:eastAsiaTheme="minorEastAsia" w:cstheme="minorBidi"/>
              <w:b w:val="0"/>
              <w:bCs w:val="0"/>
              <w:noProof/>
              <w:kern w:val="2"/>
              <w:sz w:val="24"/>
              <w:szCs w:val="24"/>
              <w14:ligatures w14:val="standardContextual"/>
            </w:rPr>
          </w:pPr>
          <w:hyperlink w:anchor="_Toc226539538" w:history="1">
            <w:r w:rsidRPr="002F666C">
              <w:rPr>
                <w:rStyle w:val="Hipervnculo"/>
                <w:noProof/>
              </w:rPr>
              <w:t>V.- EJECUCIÓN DEL CONTRATO</w:t>
            </w:r>
            <w:r>
              <w:rPr>
                <w:noProof/>
                <w:webHidden/>
              </w:rPr>
              <w:tab/>
            </w:r>
            <w:r>
              <w:rPr>
                <w:noProof/>
                <w:webHidden/>
              </w:rPr>
              <w:fldChar w:fldCharType="begin"/>
            </w:r>
            <w:r>
              <w:rPr>
                <w:noProof/>
                <w:webHidden/>
              </w:rPr>
              <w:instrText xml:space="preserve"> PAGEREF _Toc226539538 \h </w:instrText>
            </w:r>
            <w:r>
              <w:rPr>
                <w:noProof/>
                <w:webHidden/>
              </w:rPr>
            </w:r>
            <w:r>
              <w:rPr>
                <w:noProof/>
                <w:webHidden/>
              </w:rPr>
              <w:fldChar w:fldCharType="separate"/>
            </w:r>
            <w:r w:rsidR="00D046CB">
              <w:rPr>
                <w:noProof/>
                <w:webHidden/>
              </w:rPr>
              <w:t>39</w:t>
            </w:r>
            <w:r>
              <w:rPr>
                <w:noProof/>
                <w:webHidden/>
              </w:rPr>
              <w:fldChar w:fldCharType="end"/>
            </w:r>
          </w:hyperlink>
        </w:p>
        <w:p w14:paraId="3AE621DC" w14:textId="2D013071" w:rsidR="00C67208" w:rsidRDefault="00C67208">
          <w:pPr>
            <w:pStyle w:val="TDC3"/>
            <w:rPr>
              <w:rFonts w:eastAsiaTheme="minorEastAsia" w:cstheme="minorBidi"/>
              <w:kern w:val="2"/>
              <w:sz w:val="24"/>
              <w:szCs w:val="24"/>
              <w14:ligatures w14:val="standardContextual"/>
            </w:rPr>
          </w:pPr>
          <w:hyperlink w:anchor="_Toc226539539" w:history="1">
            <w:r w:rsidRPr="002F666C">
              <w:rPr>
                <w:rStyle w:val="Hipervnculo"/>
              </w:rPr>
              <w:t>24.- RESPONSABLE DEL CONTRATO</w:t>
            </w:r>
            <w:r>
              <w:rPr>
                <w:webHidden/>
              </w:rPr>
              <w:tab/>
            </w:r>
            <w:r>
              <w:rPr>
                <w:webHidden/>
              </w:rPr>
              <w:fldChar w:fldCharType="begin"/>
            </w:r>
            <w:r>
              <w:rPr>
                <w:webHidden/>
              </w:rPr>
              <w:instrText xml:space="preserve"> PAGEREF _Toc226539539 \h </w:instrText>
            </w:r>
            <w:r>
              <w:rPr>
                <w:webHidden/>
              </w:rPr>
            </w:r>
            <w:r>
              <w:rPr>
                <w:webHidden/>
              </w:rPr>
              <w:fldChar w:fldCharType="separate"/>
            </w:r>
            <w:r w:rsidR="00D046CB">
              <w:rPr>
                <w:webHidden/>
              </w:rPr>
              <w:t>39</w:t>
            </w:r>
            <w:r>
              <w:rPr>
                <w:webHidden/>
              </w:rPr>
              <w:fldChar w:fldCharType="end"/>
            </w:r>
          </w:hyperlink>
        </w:p>
        <w:p w14:paraId="29ADB9EF" w14:textId="67265377" w:rsidR="00C67208" w:rsidRDefault="00C67208">
          <w:pPr>
            <w:pStyle w:val="TDC3"/>
            <w:rPr>
              <w:rFonts w:eastAsiaTheme="minorEastAsia" w:cstheme="minorBidi"/>
              <w:kern w:val="2"/>
              <w:sz w:val="24"/>
              <w:szCs w:val="24"/>
              <w14:ligatures w14:val="standardContextual"/>
            </w:rPr>
          </w:pPr>
          <w:hyperlink w:anchor="_Toc226539540" w:history="1">
            <w:r w:rsidRPr="002F666C">
              <w:rPr>
                <w:rStyle w:val="Hipervnculo"/>
              </w:rPr>
              <w:t>25.- EJECUCIÓN DE LOS SERVICIOS</w:t>
            </w:r>
            <w:r>
              <w:rPr>
                <w:webHidden/>
              </w:rPr>
              <w:tab/>
            </w:r>
            <w:r>
              <w:rPr>
                <w:webHidden/>
              </w:rPr>
              <w:fldChar w:fldCharType="begin"/>
            </w:r>
            <w:r>
              <w:rPr>
                <w:webHidden/>
              </w:rPr>
              <w:instrText xml:space="preserve"> PAGEREF _Toc226539540 \h </w:instrText>
            </w:r>
            <w:r>
              <w:rPr>
                <w:webHidden/>
              </w:rPr>
            </w:r>
            <w:r>
              <w:rPr>
                <w:webHidden/>
              </w:rPr>
              <w:fldChar w:fldCharType="separate"/>
            </w:r>
            <w:r w:rsidR="00D046CB">
              <w:rPr>
                <w:webHidden/>
              </w:rPr>
              <w:t>39</w:t>
            </w:r>
            <w:r>
              <w:rPr>
                <w:webHidden/>
              </w:rPr>
              <w:fldChar w:fldCharType="end"/>
            </w:r>
          </w:hyperlink>
        </w:p>
        <w:p w14:paraId="08C2C478" w14:textId="394AF9AD" w:rsidR="00C67208" w:rsidRDefault="00C67208">
          <w:pPr>
            <w:pStyle w:val="TDC3"/>
            <w:rPr>
              <w:rFonts w:eastAsiaTheme="minorEastAsia" w:cstheme="minorBidi"/>
              <w:kern w:val="2"/>
              <w:sz w:val="24"/>
              <w:szCs w:val="24"/>
              <w14:ligatures w14:val="standardContextual"/>
            </w:rPr>
          </w:pPr>
          <w:hyperlink w:anchor="_Toc226539541" w:history="1">
            <w:r w:rsidRPr="002F666C">
              <w:rPr>
                <w:rStyle w:val="Hipervnculo"/>
              </w:rPr>
              <w:t>26.- MEDIOS A ADSCRIBIR A LA EJECUCIÓN</w:t>
            </w:r>
            <w:r>
              <w:rPr>
                <w:webHidden/>
              </w:rPr>
              <w:tab/>
            </w:r>
            <w:r>
              <w:rPr>
                <w:webHidden/>
              </w:rPr>
              <w:fldChar w:fldCharType="begin"/>
            </w:r>
            <w:r>
              <w:rPr>
                <w:webHidden/>
              </w:rPr>
              <w:instrText xml:space="preserve"> PAGEREF _Toc226539541 \h </w:instrText>
            </w:r>
            <w:r>
              <w:rPr>
                <w:webHidden/>
              </w:rPr>
            </w:r>
            <w:r>
              <w:rPr>
                <w:webHidden/>
              </w:rPr>
              <w:fldChar w:fldCharType="separate"/>
            </w:r>
            <w:r w:rsidR="00D046CB">
              <w:rPr>
                <w:webHidden/>
              </w:rPr>
              <w:t>40</w:t>
            </w:r>
            <w:r>
              <w:rPr>
                <w:webHidden/>
              </w:rPr>
              <w:fldChar w:fldCharType="end"/>
            </w:r>
          </w:hyperlink>
        </w:p>
        <w:p w14:paraId="32F7DD60" w14:textId="55BE2755" w:rsidR="00C67208" w:rsidRDefault="00C67208">
          <w:pPr>
            <w:pStyle w:val="TDC3"/>
            <w:rPr>
              <w:rFonts w:eastAsiaTheme="minorEastAsia" w:cstheme="minorBidi"/>
              <w:kern w:val="2"/>
              <w:sz w:val="24"/>
              <w:szCs w:val="24"/>
              <w14:ligatures w14:val="standardContextual"/>
            </w:rPr>
          </w:pPr>
          <w:hyperlink w:anchor="_Toc226539542" w:history="1">
            <w:r w:rsidRPr="002F666C">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_Toc226539542 \h </w:instrText>
            </w:r>
            <w:r>
              <w:rPr>
                <w:webHidden/>
              </w:rPr>
            </w:r>
            <w:r>
              <w:rPr>
                <w:webHidden/>
              </w:rPr>
              <w:fldChar w:fldCharType="separate"/>
            </w:r>
            <w:r w:rsidR="00D046CB">
              <w:rPr>
                <w:webHidden/>
              </w:rPr>
              <w:t>42</w:t>
            </w:r>
            <w:r>
              <w:rPr>
                <w:webHidden/>
              </w:rPr>
              <w:fldChar w:fldCharType="end"/>
            </w:r>
          </w:hyperlink>
        </w:p>
        <w:p w14:paraId="69F4850A" w14:textId="111C9B7F" w:rsidR="00C67208" w:rsidRDefault="00C67208">
          <w:pPr>
            <w:pStyle w:val="TDC3"/>
            <w:rPr>
              <w:rFonts w:eastAsiaTheme="minorEastAsia" w:cstheme="minorBidi"/>
              <w:kern w:val="2"/>
              <w:sz w:val="24"/>
              <w:szCs w:val="24"/>
              <w14:ligatures w14:val="standardContextual"/>
            </w:rPr>
          </w:pPr>
          <w:hyperlink w:anchor="_Toc226539543" w:history="1">
            <w:r w:rsidRPr="002F666C">
              <w:rPr>
                <w:rStyle w:val="Hipervnculo"/>
              </w:rPr>
              <w:t>28.- CONDICIONES ESPECIALES DE EJECUCIÓN</w:t>
            </w:r>
            <w:r>
              <w:rPr>
                <w:webHidden/>
              </w:rPr>
              <w:tab/>
            </w:r>
            <w:r>
              <w:rPr>
                <w:webHidden/>
              </w:rPr>
              <w:fldChar w:fldCharType="begin"/>
            </w:r>
            <w:r>
              <w:rPr>
                <w:webHidden/>
              </w:rPr>
              <w:instrText xml:space="preserve"> PAGEREF _Toc226539543 \h </w:instrText>
            </w:r>
            <w:r>
              <w:rPr>
                <w:webHidden/>
              </w:rPr>
            </w:r>
            <w:r>
              <w:rPr>
                <w:webHidden/>
              </w:rPr>
              <w:fldChar w:fldCharType="separate"/>
            </w:r>
            <w:r w:rsidR="00D046CB">
              <w:rPr>
                <w:webHidden/>
              </w:rPr>
              <w:t>43</w:t>
            </w:r>
            <w:r>
              <w:rPr>
                <w:webHidden/>
              </w:rPr>
              <w:fldChar w:fldCharType="end"/>
            </w:r>
          </w:hyperlink>
        </w:p>
        <w:p w14:paraId="64A0B050" w14:textId="60A7DFCE" w:rsidR="00C67208" w:rsidRDefault="00C67208">
          <w:pPr>
            <w:pStyle w:val="TDC3"/>
            <w:rPr>
              <w:rFonts w:eastAsiaTheme="minorEastAsia" w:cstheme="minorBidi"/>
              <w:kern w:val="2"/>
              <w:sz w:val="24"/>
              <w:szCs w:val="24"/>
              <w14:ligatures w14:val="standardContextual"/>
            </w:rPr>
          </w:pPr>
          <w:hyperlink w:anchor="_Toc226539544" w:history="1">
            <w:r w:rsidRPr="002F666C">
              <w:rPr>
                <w:rStyle w:val="Hipervnculo"/>
              </w:rPr>
              <w:t>29.- CONFIDENCIALIDAD Y TRATAMIENTO DE DATOS PERSONALES</w:t>
            </w:r>
            <w:r>
              <w:rPr>
                <w:webHidden/>
              </w:rPr>
              <w:tab/>
            </w:r>
            <w:r>
              <w:rPr>
                <w:webHidden/>
              </w:rPr>
              <w:fldChar w:fldCharType="begin"/>
            </w:r>
            <w:r>
              <w:rPr>
                <w:webHidden/>
              </w:rPr>
              <w:instrText xml:space="preserve"> PAGEREF _Toc226539544 \h </w:instrText>
            </w:r>
            <w:r>
              <w:rPr>
                <w:webHidden/>
              </w:rPr>
            </w:r>
            <w:r>
              <w:rPr>
                <w:webHidden/>
              </w:rPr>
              <w:fldChar w:fldCharType="separate"/>
            </w:r>
            <w:r w:rsidR="00D046CB">
              <w:rPr>
                <w:webHidden/>
              </w:rPr>
              <w:t>45</w:t>
            </w:r>
            <w:r>
              <w:rPr>
                <w:webHidden/>
              </w:rPr>
              <w:fldChar w:fldCharType="end"/>
            </w:r>
          </w:hyperlink>
        </w:p>
        <w:p w14:paraId="0398EB8C" w14:textId="2F7E42D8" w:rsidR="00C67208" w:rsidRDefault="00C67208">
          <w:pPr>
            <w:pStyle w:val="TDC3"/>
            <w:rPr>
              <w:rFonts w:eastAsiaTheme="minorEastAsia" w:cstheme="minorBidi"/>
              <w:kern w:val="2"/>
              <w:sz w:val="24"/>
              <w:szCs w:val="24"/>
              <w14:ligatures w14:val="standardContextual"/>
            </w:rPr>
          </w:pPr>
          <w:hyperlink w:anchor="_Toc226539545" w:history="1">
            <w:r w:rsidRPr="002F666C">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_Toc226539545 \h </w:instrText>
            </w:r>
            <w:r>
              <w:rPr>
                <w:webHidden/>
              </w:rPr>
            </w:r>
            <w:r>
              <w:rPr>
                <w:webHidden/>
              </w:rPr>
              <w:fldChar w:fldCharType="separate"/>
            </w:r>
            <w:r w:rsidR="00D046CB">
              <w:rPr>
                <w:webHidden/>
              </w:rPr>
              <w:t>49</w:t>
            </w:r>
            <w:r>
              <w:rPr>
                <w:webHidden/>
              </w:rPr>
              <w:fldChar w:fldCharType="end"/>
            </w:r>
          </w:hyperlink>
        </w:p>
        <w:p w14:paraId="1C90FE5A" w14:textId="6D0B70E4" w:rsidR="00C67208" w:rsidRDefault="00C67208">
          <w:pPr>
            <w:pStyle w:val="TDC3"/>
            <w:rPr>
              <w:rFonts w:eastAsiaTheme="minorEastAsia" w:cstheme="minorBidi"/>
              <w:kern w:val="2"/>
              <w:sz w:val="24"/>
              <w:szCs w:val="24"/>
              <w14:ligatures w14:val="standardContextual"/>
            </w:rPr>
          </w:pPr>
          <w:hyperlink w:anchor="_Toc226539546" w:history="1">
            <w:r w:rsidRPr="002F666C">
              <w:rPr>
                <w:rStyle w:val="Hipervnculo"/>
              </w:rPr>
              <w:t>31.- PENALIDADES</w:t>
            </w:r>
            <w:r>
              <w:rPr>
                <w:webHidden/>
              </w:rPr>
              <w:tab/>
            </w:r>
            <w:r>
              <w:rPr>
                <w:webHidden/>
              </w:rPr>
              <w:fldChar w:fldCharType="begin"/>
            </w:r>
            <w:r>
              <w:rPr>
                <w:webHidden/>
              </w:rPr>
              <w:instrText xml:space="preserve"> PAGEREF _Toc226539546 \h </w:instrText>
            </w:r>
            <w:r>
              <w:rPr>
                <w:webHidden/>
              </w:rPr>
            </w:r>
            <w:r>
              <w:rPr>
                <w:webHidden/>
              </w:rPr>
              <w:fldChar w:fldCharType="separate"/>
            </w:r>
            <w:r w:rsidR="00D046CB">
              <w:rPr>
                <w:webHidden/>
              </w:rPr>
              <w:t>50</w:t>
            </w:r>
            <w:r>
              <w:rPr>
                <w:webHidden/>
              </w:rPr>
              <w:fldChar w:fldCharType="end"/>
            </w:r>
          </w:hyperlink>
        </w:p>
        <w:p w14:paraId="017A87C9" w14:textId="1771FF5E" w:rsidR="00C67208" w:rsidRDefault="00C67208">
          <w:pPr>
            <w:pStyle w:val="TDC3"/>
            <w:rPr>
              <w:rFonts w:eastAsiaTheme="minorEastAsia" w:cstheme="minorBidi"/>
              <w:kern w:val="2"/>
              <w:sz w:val="24"/>
              <w:szCs w:val="24"/>
              <w14:ligatures w14:val="standardContextual"/>
            </w:rPr>
          </w:pPr>
          <w:hyperlink w:anchor="_Toc226539547" w:history="1">
            <w:r w:rsidRPr="002F666C">
              <w:rPr>
                <w:rStyle w:val="Hipervnculo"/>
              </w:rPr>
              <w:t>32.- PAGO DEL PRECIO</w:t>
            </w:r>
            <w:r>
              <w:rPr>
                <w:webHidden/>
              </w:rPr>
              <w:tab/>
            </w:r>
            <w:r>
              <w:rPr>
                <w:webHidden/>
              </w:rPr>
              <w:fldChar w:fldCharType="begin"/>
            </w:r>
            <w:r>
              <w:rPr>
                <w:webHidden/>
              </w:rPr>
              <w:instrText xml:space="preserve"> PAGEREF _Toc226539547 \h </w:instrText>
            </w:r>
            <w:r>
              <w:rPr>
                <w:webHidden/>
              </w:rPr>
            </w:r>
            <w:r>
              <w:rPr>
                <w:webHidden/>
              </w:rPr>
              <w:fldChar w:fldCharType="separate"/>
            </w:r>
            <w:r w:rsidR="00D046CB">
              <w:rPr>
                <w:webHidden/>
              </w:rPr>
              <w:t>51</w:t>
            </w:r>
            <w:r>
              <w:rPr>
                <w:webHidden/>
              </w:rPr>
              <w:fldChar w:fldCharType="end"/>
            </w:r>
          </w:hyperlink>
        </w:p>
        <w:p w14:paraId="54B7C944" w14:textId="433D27FC" w:rsidR="00C67208" w:rsidRDefault="00C67208">
          <w:pPr>
            <w:pStyle w:val="TDC3"/>
            <w:rPr>
              <w:rFonts w:eastAsiaTheme="minorEastAsia" w:cstheme="minorBidi"/>
              <w:kern w:val="2"/>
              <w:sz w:val="24"/>
              <w:szCs w:val="24"/>
              <w14:ligatures w14:val="standardContextual"/>
            </w:rPr>
          </w:pPr>
          <w:hyperlink w:anchor="_Toc226539548" w:history="1">
            <w:r w:rsidRPr="002F666C">
              <w:rPr>
                <w:rStyle w:val="Hipervnculo"/>
              </w:rPr>
              <w:t>33.- MODIFICACIÓN DEL CONTRATO</w:t>
            </w:r>
            <w:r>
              <w:rPr>
                <w:webHidden/>
              </w:rPr>
              <w:tab/>
            </w:r>
            <w:r>
              <w:rPr>
                <w:webHidden/>
              </w:rPr>
              <w:fldChar w:fldCharType="begin"/>
            </w:r>
            <w:r>
              <w:rPr>
                <w:webHidden/>
              </w:rPr>
              <w:instrText xml:space="preserve"> PAGEREF _Toc226539548 \h </w:instrText>
            </w:r>
            <w:r>
              <w:rPr>
                <w:webHidden/>
              </w:rPr>
            </w:r>
            <w:r>
              <w:rPr>
                <w:webHidden/>
              </w:rPr>
              <w:fldChar w:fldCharType="separate"/>
            </w:r>
            <w:r w:rsidR="00D046CB">
              <w:rPr>
                <w:webHidden/>
              </w:rPr>
              <w:t>52</w:t>
            </w:r>
            <w:r>
              <w:rPr>
                <w:webHidden/>
              </w:rPr>
              <w:fldChar w:fldCharType="end"/>
            </w:r>
          </w:hyperlink>
        </w:p>
        <w:p w14:paraId="29B105BB" w14:textId="07176C9C" w:rsidR="00C67208" w:rsidRDefault="00C67208">
          <w:pPr>
            <w:pStyle w:val="TDC3"/>
            <w:rPr>
              <w:rFonts w:eastAsiaTheme="minorEastAsia" w:cstheme="minorBidi"/>
              <w:kern w:val="2"/>
              <w:sz w:val="24"/>
              <w:szCs w:val="24"/>
              <w14:ligatures w14:val="standardContextual"/>
            </w:rPr>
          </w:pPr>
          <w:hyperlink w:anchor="_Toc226539549" w:history="1">
            <w:r w:rsidRPr="002F666C">
              <w:rPr>
                <w:rStyle w:val="Hipervnculo"/>
              </w:rPr>
              <w:t>34.- SUBCONTRATACIÓN</w:t>
            </w:r>
            <w:r>
              <w:rPr>
                <w:webHidden/>
              </w:rPr>
              <w:tab/>
            </w:r>
            <w:r>
              <w:rPr>
                <w:webHidden/>
              </w:rPr>
              <w:fldChar w:fldCharType="begin"/>
            </w:r>
            <w:r>
              <w:rPr>
                <w:webHidden/>
              </w:rPr>
              <w:instrText xml:space="preserve"> PAGEREF _Toc226539549 \h </w:instrText>
            </w:r>
            <w:r>
              <w:rPr>
                <w:webHidden/>
              </w:rPr>
            </w:r>
            <w:r>
              <w:rPr>
                <w:webHidden/>
              </w:rPr>
              <w:fldChar w:fldCharType="separate"/>
            </w:r>
            <w:r w:rsidR="00D046CB">
              <w:rPr>
                <w:webHidden/>
              </w:rPr>
              <w:t>54</w:t>
            </w:r>
            <w:r>
              <w:rPr>
                <w:webHidden/>
              </w:rPr>
              <w:fldChar w:fldCharType="end"/>
            </w:r>
          </w:hyperlink>
        </w:p>
        <w:p w14:paraId="07359594" w14:textId="4290501D" w:rsidR="00C67208" w:rsidRDefault="00C67208">
          <w:pPr>
            <w:pStyle w:val="TDC3"/>
            <w:rPr>
              <w:rFonts w:eastAsiaTheme="minorEastAsia" w:cstheme="minorBidi"/>
              <w:kern w:val="2"/>
              <w:sz w:val="24"/>
              <w:szCs w:val="24"/>
              <w14:ligatures w14:val="standardContextual"/>
            </w:rPr>
          </w:pPr>
          <w:hyperlink w:anchor="_Toc226539550" w:history="1">
            <w:r w:rsidRPr="002F666C">
              <w:rPr>
                <w:rStyle w:val="Hipervnculo"/>
              </w:rPr>
              <w:t>35.- CESIÓN DEL CONTRATO Y MODIFICACIÓN DE LA COMPOSICIÓN DE LA UTE</w:t>
            </w:r>
            <w:r>
              <w:rPr>
                <w:webHidden/>
              </w:rPr>
              <w:tab/>
            </w:r>
            <w:r>
              <w:rPr>
                <w:webHidden/>
              </w:rPr>
              <w:fldChar w:fldCharType="begin"/>
            </w:r>
            <w:r>
              <w:rPr>
                <w:webHidden/>
              </w:rPr>
              <w:instrText xml:space="preserve"> PAGEREF _Toc226539550 \h </w:instrText>
            </w:r>
            <w:r>
              <w:rPr>
                <w:webHidden/>
              </w:rPr>
            </w:r>
            <w:r>
              <w:rPr>
                <w:webHidden/>
              </w:rPr>
              <w:fldChar w:fldCharType="separate"/>
            </w:r>
            <w:r w:rsidR="00D046CB">
              <w:rPr>
                <w:webHidden/>
              </w:rPr>
              <w:t>54</w:t>
            </w:r>
            <w:r>
              <w:rPr>
                <w:webHidden/>
              </w:rPr>
              <w:fldChar w:fldCharType="end"/>
            </w:r>
          </w:hyperlink>
        </w:p>
        <w:p w14:paraId="2DB7FC8C" w14:textId="7D44A19C" w:rsidR="00C67208" w:rsidRDefault="00C67208">
          <w:pPr>
            <w:pStyle w:val="TDC2"/>
            <w:rPr>
              <w:rFonts w:eastAsiaTheme="minorEastAsia" w:cstheme="minorBidi"/>
              <w:b w:val="0"/>
              <w:bCs w:val="0"/>
              <w:noProof/>
              <w:kern w:val="2"/>
              <w:sz w:val="24"/>
              <w:szCs w:val="24"/>
              <w14:ligatures w14:val="standardContextual"/>
            </w:rPr>
          </w:pPr>
          <w:hyperlink w:anchor="_Toc226539551" w:history="1">
            <w:r w:rsidRPr="002F666C">
              <w:rPr>
                <w:rStyle w:val="Hipervnculo"/>
                <w:noProof/>
              </w:rPr>
              <w:t>VI.- EXTINCIÓN DEL CONTRATO</w:t>
            </w:r>
            <w:r>
              <w:rPr>
                <w:noProof/>
                <w:webHidden/>
              </w:rPr>
              <w:tab/>
            </w:r>
            <w:r>
              <w:rPr>
                <w:noProof/>
                <w:webHidden/>
              </w:rPr>
              <w:fldChar w:fldCharType="begin"/>
            </w:r>
            <w:r>
              <w:rPr>
                <w:noProof/>
                <w:webHidden/>
              </w:rPr>
              <w:instrText xml:space="preserve"> PAGEREF _Toc226539551 \h </w:instrText>
            </w:r>
            <w:r>
              <w:rPr>
                <w:noProof/>
                <w:webHidden/>
              </w:rPr>
            </w:r>
            <w:r>
              <w:rPr>
                <w:noProof/>
                <w:webHidden/>
              </w:rPr>
              <w:fldChar w:fldCharType="separate"/>
            </w:r>
            <w:r w:rsidR="00D046CB">
              <w:rPr>
                <w:noProof/>
                <w:webHidden/>
              </w:rPr>
              <w:t>57</w:t>
            </w:r>
            <w:r>
              <w:rPr>
                <w:noProof/>
                <w:webHidden/>
              </w:rPr>
              <w:fldChar w:fldCharType="end"/>
            </w:r>
          </w:hyperlink>
        </w:p>
        <w:p w14:paraId="06606007" w14:textId="03CEDBD5" w:rsidR="00C67208" w:rsidRDefault="00C67208">
          <w:pPr>
            <w:pStyle w:val="TDC3"/>
            <w:rPr>
              <w:rFonts w:eastAsiaTheme="minorEastAsia" w:cstheme="minorBidi"/>
              <w:kern w:val="2"/>
              <w:sz w:val="24"/>
              <w:szCs w:val="24"/>
              <w14:ligatures w14:val="standardContextual"/>
            </w:rPr>
          </w:pPr>
          <w:hyperlink w:anchor="_Toc226539552" w:history="1">
            <w:r w:rsidRPr="002F666C">
              <w:rPr>
                <w:rStyle w:val="Hipervnculo"/>
              </w:rPr>
              <w:t>36.- CUMPLIMIENTO: ENTREGA, RECEPCIÓN Y LIQUIDACIÓN</w:t>
            </w:r>
            <w:r>
              <w:rPr>
                <w:webHidden/>
              </w:rPr>
              <w:tab/>
            </w:r>
            <w:r>
              <w:rPr>
                <w:webHidden/>
              </w:rPr>
              <w:fldChar w:fldCharType="begin"/>
            </w:r>
            <w:r>
              <w:rPr>
                <w:webHidden/>
              </w:rPr>
              <w:instrText xml:space="preserve"> PAGEREF _Toc226539552 \h </w:instrText>
            </w:r>
            <w:r>
              <w:rPr>
                <w:webHidden/>
              </w:rPr>
            </w:r>
            <w:r>
              <w:rPr>
                <w:webHidden/>
              </w:rPr>
              <w:fldChar w:fldCharType="separate"/>
            </w:r>
            <w:r w:rsidR="00D046CB">
              <w:rPr>
                <w:webHidden/>
              </w:rPr>
              <w:t>57</w:t>
            </w:r>
            <w:r>
              <w:rPr>
                <w:webHidden/>
              </w:rPr>
              <w:fldChar w:fldCharType="end"/>
            </w:r>
          </w:hyperlink>
        </w:p>
        <w:p w14:paraId="3A50A5DD" w14:textId="31D6746A" w:rsidR="00C67208" w:rsidRDefault="00C67208">
          <w:pPr>
            <w:pStyle w:val="TDC3"/>
            <w:rPr>
              <w:rFonts w:eastAsiaTheme="minorEastAsia" w:cstheme="minorBidi"/>
              <w:kern w:val="2"/>
              <w:sz w:val="24"/>
              <w:szCs w:val="24"/>
              <w14:ligatures w14:val="standardContextual"/>
            </w:rPr>
          </w:pPr>
          <w:hyperlink w:anchor="_Toc226539553" w:history="1">
            <w:r w:rsidRPr="002F666C">
              <w:rPr>
                <w:rStyle w:val="Hipervnculo"/>
              </w:rPr>
              <w:t>37.- PLAZO DE GARANTÍA Y DEVOLUCIóN DE LA GARANTÍA</w:t>
            </w:r>
            <w:r>
              <w:rPr>
                <w:webHidden/>
              </w:rPr>
              <w:tab/>
            </w:r>
            <w:r>
              <w:rPr>
                <w:webHidden/>
              </w:rPr>
              <w:fldChar w:fldCharType="begin"/>
            </w:r>
            <w:r>
              <w:rPr>
                <w:webHidden/>
              </w:rPr>
              <w:instrText xml:space="preserve"> PAGEREF _Toc226539553 \h </w:instrText>
            </w:r>
            <w:r>
              <w:rPr>
                <w:webHidden/>
              </w:rPr>
            </w:r>
            <w:r>
              <w:rPr>
                <w:webHidden/>
              </w:rPr>
              <w:fldChar w:fldCharType="separate"/>
            </w:r>
            <w:r w:rsidR="00D046CB">
              <w:rPr>
                <w:webHidden/>
              </w:rPr>
              <w:t>58</w:t>
            </w:r>
            <w:r>
              <w:rPr>
                <w:webHidden/>
              </w:rPr>
              <w:fldChar w:fldCharType="end"/>
            </w:r>
          </w:hyperlink>
        </w:p>
        <w:p w14:paraId="42F7E767" w14:textId="39E7A2F6" w:rsidR="00C67208" w:rsidRDefault="00C67208">
          <w:pPr>
            <w:pStyle w:val="TDC3"/>
            <w:rPr>
              <w:rFonts w:eastAsiaTheme="minorEastAsia" w:cstheme="minorBidi"/>
              <w:kern w:val="2"/>
              <w:sz w:val="24"/>
              <w:szCs w:val="24"/>
              <w14:ligatures w14:val="standardContextual"/>
            </w:rPr>
          </w:pPr>
          <w:hyperlink w:anchor="_Toc226539554" w:history="1">
            <w:r w:rsidRPr="002F666C">
              <w:rPr>
                <w:rStyle w:val="Hipervnculo"/>
              </w:rPr>
              <w:t>38.- RESOLUCIÓN DEL CONTRATO</w:t>
            </w:r>
            <w:r>
              <w:rPr>
                <w:webHidden/>
              </w:rPr>
              <w:tab/>
            </w:r>
            <w:r>
              <w:rPr>
                <w:webHidden/>
              </w:rPr>
              <w:fldChar w:fldCharType="begin"/>
            </w:r>
            <w:r>
              <w:rPr>
                <w:webHidden/>
              </w:rPr>
              <w:instrText xml:space="preserve"> PAGEREF _Toc226539554 \h </w:instrText>
            </w:r>
            <w:r>
              <w:rPr>
                <w:webHidden/>
              </w:rPr>
            </w:r>
            <w:r>
              <w:rPr>
                <w:webHidden/>
              </w:rPr>
              <w:fldChar w:fldCharType="separate"/>
            </w:r>
            <w:r w:rsidR="00D046CB">
              <w:rPr>
                <w:webHidden/>
              </w:rPr>
              <w:t>59</w:t>
            </w:r>
            <w:r>
              <w:rPr>
                <w:webHidden/>
              </w:rPr>
              <w:fldChar w:fldCharType="end"/>
            </w:r>
          </w:hyperlink>
        </w:p>
        <w:p w14:paraId="3B752546" w14:textId="339E5D3F" w:rsidR="00C67208" w:rsidRDefault="00C67208">
          <w:pPr>
            <w:pStyle w:val="TDC2"/>
            <w:rPr>
              <w:rFonts w:eastAsiaTheme="minorEastAsia" w:cstheme="minorBidi"/>
              <w:b w:val="0"/>
              <w:bCs w:val="0"/>
              <w:noProof/>
              <w:kern w:val="2"/>
              <w:sz w:val="24"/>
              <w:szCs w:val="24"/>
              <w14:ligatures w14:val="standardContextual"/>
            </w:rPr>
          </w:pPr>
          <w:hyperlink w:anchor="_Toc226539555" w:history="1">
            <w:r w:rsidRPr="002F666C">
              <w:rPr>
                <w:rStyle w:val="Hipervnculo"/>
                <w:noProof/>
              </w:rPr>
              <w:t>VII.- INCIDENCIAS Y REVISIÓN DE ACTOS</w:t>
            </w:r>
            <w:r>
              <w:rPr>
                <w:noProof/>
                <w:webHidden/>
              </w:rPr>
              <w:tab/>
            </w:r>
            <w:r>
              <w:rPr>
                <w:noProof/>
                <w:webHidden/>
              </w:rPr>
              <w:fldChar w:fldCharType="begin"/>
            </w:r>
            <w:r>
              <w:rPr>
                <w:noProof/>
                <w:webHidden/>
              </w:rPr>
              <w:instrText xml:space="preserve"> PAGEREF _Toc226539555 \h </w:instrText>
            </w:r>
            <w:r>
              <w:rPr>
                <w:noProof/>
                <w:webHidden/>
              </w:rPr>
            </w:r>
            <w:r>
              <w:rPr>
                <w:noProof/>
                <w:webHidden/>
              </w:rPr>
              <w:fldChar w:fldCharType="separate"/>
            </w:r>
            <w:r w:rsidR="00D046CB">
              <w:rPr>
                <w:noProof/>
                <w:webHidden/>
              </w:rPr>
              <w:t>60</w:t>
            </w:r>
            <w:r>
              <w:rPr>
                <w:noProof/>
                <w:webHidden/>
              </w:rPr>
              <w:fldChar w:fldCharType="end"/>
            </w:r>
          </w:hyperlink>
        </w:p>
        <w:p w14:paraId="1823B384" w14:textId="168B34C1" w:rsidR="00C67208" w:rsidRDefault="00C67208">
          <w:pPr>
            <w:pStyle w:val="TDC3"/>
            <w:rPr>
              <w:rFonts w:eastAsiaTheme="minorEastAsia" w:cstheme="minorBidi"/>
              <w:kern w:val="2"/>
              <w:sz w:val="24"/>
              <w:szCs w:val="24"/>
              <w14:ligatures w14:val="standardContextual"/>
            </w:rPr>
          </w:pPr>
          <w:hyperlink w:anchor="_Toc226539556" w:history="1">
            <w:r w:rsidRPr="002F666C">
              <w:rPr>
                <w:rStyle w:val="Hipervnculo"/>
              </w:rPr>
              <w:t>39.- INCIDENCIAS</w:t>
            </w:r>
            <w:r>
              <w:rPr>
                <w:webHidden/>
              </w:rPr>
              <w:tab/>
            </w:r>
            <w:r>
              <w:rPr>
                <w:webHidden/>
              </w:rPr>
              <w:fldChar w:fldCharType="begin"/>
            </w:r>
            <w:r>
              <w:rPr>
                <w:webHidden/>
              </w:rPr>
              <w:instrText xml:space="preserve"> PAGEREF _Toc226539556 \h </w:instrText>
            </w:r>
            <w:r>
              <w:rPr>
                <w:webHidden/>
              </w:rPr>
            </w:r>
            <w:r>
              <w:rPr>
                <w:webHidden/>
              </w:rPr>
              <w:fldChar w:fldCharType="separate"/>
            </w:r>
            <w:r w:rsidR="00D046CB">
              <w:rPr>
                <w:webHidden/>
              </w:rPr>
              <w:t>60</w:t>
            </w:r>
            <w:r>
              <w:rPr>
                <w:webHidden/>
              </w:rPr>
              <w:fldChar w:fldCharType="end"/>
            </w:r>
          </w:hyperlink>
        </w:p>
        <w:p w14:paraId="2CAA9490" w14:textId="6C0D63B5" w:rsidR="00C67208" w:rsidRDefault="00C67208">
          <w:pPr>
            <w:pStyle w:val="TDC3"/>
            <w:rPr>
              <w:rFonts w:eastAsiaTheme="minorEastAsia" w:cstheme="minorBidi"/>
              <w:kern w:val="2"/>
              <w:sz w:val="24"/>
              <w:szCs w:val="24"/>
              <w14:ligatures w14:val="standardContextual"/>
            </w:rPr>
          </w:pPr>
          <w:hyperlink w:anchor="_Toc226539557" w:history="1">
            <w:r w:rsidRPr="002F666C">
              <w:rPr>
                <w:rStyle w:val="Hipervnculo"/>
              </w:rPr>
              <w:t>40.- RÉGIMEN DE REVISIÓN DE ACTOS</w:t>
            </w:r>
            <w:r>
              <w:rPr>
                <w:webHidden/>
              </w:rPr>
              <w:tab/>
            </w:r>
            <w:r>
              <w:rPr>
                <w:webHidden/>
              </w:rPr>
              <w:fldChar w:fldCharType="begin"/>
            </w:r>
            <w:r>
              <w:rPr>
                <w:webHidden/>
              </w:rPr>
              <w:instrText xml:space="preserve"> PAGEREF _Toc226539557 \h </w:instrText>
            </w:r>
            <w:r>
              <w:rPr>
                <w:webHidden/>
              </w:rPr>
            </w:r>
            <w:r>
              <w:rPr>
                <w:webHidden/>
              </w:rPr>
              <w:fldChar w:fldCharType="separate"/>
            </w:r>
            <w:r w:rsidR="00D046CB">
              <w:rPr>
                <w:webHidden/>
              </w:rPr>
              <w:t>60</w:t>
            </w:r>
            <w:r>
              <w:rPr>
                <w:webHidden/>
              </w:rPr>
              <w:fldChar w:fldCharType="end"/>
            </w:r>
          </w:hyperlink>
        </w:p>
        <w:p w14:paraId="27122856" w14:textId="7E1EBE9E" w:rsidR="00C67208" w:rsidRDefault="00C67208">
          <w:pPr>
            <w:pStyle w:val="TDC1"/>
            <w:rPr>
              <w:rFonts w:eastAsiaTheme="minorEastAsia" w:cstheme="minorBidi"/>
              <w:b w:val="0"/>
              <w:bCs w:val="0"/>
              <w:i w:val="0"/>
              <w:iCs w:val="0"/>
              <w:noProof/>
              <w:kern w:val="2"/>
              <w14:ligatures w14:val="standardContextual"/>
            </w:rPr>
          </w:pPr>
          <w:hyperlink w:anchor="_Toc226539558" w:history="1">
            <w:r w:rsidRPr="002F666C">
              <w:rPr>
                <w:rStyle w:val="Hipervnculo"/>
                <w:noProof/>
              </w:rPr>
              <w:t>ANEXOS</w:t>
            </w:r>
            <w:r>
              <w:rPr>
                <w:noProof/>
                <w:webHidden/>
              </w:rPr>
              <w:tab/>
            </w:r>
            <w:r>
              <w:rPr>
                <w:noProof/>
                <w:webHidden/>
              </w:rPr>
              <w:fldChar w:fldCharType="begin"/>
            </w:r>
            <w:r>
              <w:rPr>
                <w:noProof/>
                <w:webHidden/>
              </w:rPr>
              <w:instrText xml:space="preserve"> PAGEREF _Toc226539558 \h </w:instrText>
            </w:r>
            <w:r>
              <w:rPr>
                <w:noProof/>
                <w:webHidden/>
              </w:rPr>
            </w:r>
            <w:r>
              <w:rPr>
                <w:noProof/>
                <w:webHidden/>
              </w:rPr>
              <w:fldChar w:fldCharType="separate"/>
            </w:r>
            <w:r w:rsidR="00D046CB">
              <w:rPr>
                <w:noProof/>
                <w:webHidden/>
              </w:rPr>
              <w:t>61</w:t>
            </w:r>
            <w:r>
              <w:rPr>
                <w:noProof/>
                <w:webHidden/>
              </w:rPr>
              <w:fldChar w:fldCharType="end"/>
            </w:r>
          </w:hyperlink>
        </w:p>
        <w:p w14:paraId="7EA244C7" w14:textId="611E28D4" w:rsidR="00C67208" w:rsidRDefault="00C67208">
          <w:pPr>
            <w:pStyle w:val="TDC2"/>
            <w:rPr>
              <w:rFonts w:eastAsiaTheme="minorEastAsia" w:cstheme="minorBidi"/>
              <w:b w:val="0"/>
              <w:bCs w:val="0"/>
              <w:noProof/>
              <w:kern w:val="2"/>
              <w:sz w:val="24"/>
              <w:szCs w:val="24"/>
              <w14:ligatures w14:val="standardContextual"/>
            </w:rPr>
          </w:pPr>
          <w:hyperlink w:anchor="_Toc226539559" w:history="1">
            <w:r w:rsidRPr="002F666C">
              <w:rPr>
                <w:rStyle w:val="Hipervnculo"/>
                <w:noProof/>
              </w:rPr>
              <w:t>CUADRO RESUMEN</w:t>
            </w:r>
            <w:r>
              <w:rPr>
                <w:noProof/>
                <w:webHidden/>
              </w:rPr>
              <w:tab/>
            </w:r>
            <w:r>
              <w:rPr>
                <w:noProof/>
                <w:webHidden/>
              </w:rPr>
              <w:fldChar w:fldCharType="begin"/>
            </w:r>
            <w:r>
              <w:rPr>
                <w:noProof/>
                <w:webHidden/>
              </w:rPr>
              <w:instrText xml:space="preserve"> PAGEREF _Toc226539559 \h </w:instrText>
            </w:r>
            <w:r>
              <w:rPr>
                <w:noProof/>
                <w:webHidden/>
              </w:rPr>
            </w:r>
            <w:r>
              <w:rPr>
                <w:noProof/>
                <w:webHidden/>
              </w:rPr>
              <w:fldChar w:fldCharType="separate"/>
            </w:r>
            <w:r w:rsidR="00D046CB">
              <w:rPr>
                <w:noProof/>
                <w:webHidden/>
              </w:rPr>
              <w:t>61</w:t>
            </w:r>
            <w:r>
              <w:rPr>
                <w:noProof/>
                <w:webHidden/>
              </w:rPr>
              <w:fldChar w:fldCharType="end"/>
            </w:r>
          </w:hyperlink>
        </w:p>
        <w:p w14:paraId="323588D2" w14:textId="79DDC542" w:rsidR="00C67208" w:rsidRDefault="00C67208">
          <w:pPr>
            <w:pStyle w:val="TDC3"/>
            <w:rPr>
              <w:rFonts w:eastAsiaTheme="minorEastAsia" w:cstheme="minorBidi"/>
              <w:kern w:val="2"/>
              <w:sz w:val="24"/>
              <w:szCs w:val="24"/>
              <w14:ligatures w14:val="standardContextual"/>
            </w:rPr>
          </w:pPr>
          <w:hyperlink w:anchor="_Toc226539560" w:history="1">
            <w:r w:rsidRPr="002F666C">
              <w:rPr>
                <w:rStyle w:val="Hipervnculo"/>
              </w:rPr>
              <w:t>ANEXO I.1.-</w:t>
            </w:r>
            <w:r>
              <w:rPr>
                <w:rFonts w:eastAsiaTheme="minorEastAsia" w:cstheme="minorBidi"/>
                <w:kern w:val="2"/>
                <w:sz w:val="24"/>
                <w:szCs w:val="24"/>
                <w14:ligatures w14:val="standardContextual"/>
              </w:rPr>
              <w:tab/>
            </w:r>
            <w:r w:rsidRPr="002F666C">
              <w:rPr>
                <w:rStyle w:val="Hipervnculo"/>
              </w:rPr>
              <w:t>CÁLCULO PRESUPUESTO BASE DE LICITACIÓN: COSTES Y OTROS GASTOS</w:t>
            </w:r>
            <w:r>
              <w:rPr>
                <w:webHidden/>
              </w:rPr>
              <w:tab/>
            </w:r>
            <w:r>
              <w:rPr>
                <w:webHidden/>
              </w:rPr>
              <w:fldChar w:fldCharType="begin"/>
            </w:r>
            <w:r>
              <w:rPr>
                <w:webHidden/>
              </w:rPr>
              <w:instrText xml:space="preserve"> PAGEREF _Toc226539560 \h </w:instrText>
            </w:r>
            <w:r>
              <w:rPr>
                <w:webHidden/>
              </w:rPr>
            </w:r>
            <w:r>
              <w:rPr>
                <w:webHidden/>
              </w:rPr>
              <w:fldChar w:fldCharType="separate"/>
            </w:r>
            <w:r w:rsidR="00D046CB">
              <w:rPr>
                <w:webHidden/>
              </w:rPr>
              <w:t>63</w:t>
            </w:r>
            <w:r>
              <w:rPr>
                <w:webHidden/>
              </w:rPr>
              <w:fldChar w:fldCharType="end"/>
            </w:r>
          </w:hyperlink>
        </w:p>
        <w:p w14:paraId="4ACEA3F3" w14:textId="39B99AE5" w:rsidR="00C67208" w:rsidRDefault="00C67208">
          <w:pPr>
            <w:pStyle w:val="TDC3"/>
            <w:rPr>
              <w:rFonts w:eastAsiaTheme="minorEastAsia" w:cstheme="minorBidi"/>
              <w:kern w:val="2"/>
              <w:sz w:val="24"/>
              <w:szCs w:val="24"/>
              <w14:ligatures w14:val="standardContextual"/>
            </w:rPr>
          </w:pPr>
          <w:hyperlink w:anchor="_Toc226539561" w:history="1">
            <w:r w:rsidRPr="002F666C">
              <w:rPr>
                <w:rStyle w:val="Hipervnculo"/>
              </w:rPr>
              <w:t>ANEXO I.2.-</w:t>
            </w:r>
            <w:r>
              <w:rPr>
                <w:rFonts w:eastAsiaTheme="minorEastAsia" w:cstheme="minorBidi"/>
                <w:kern w:val="2"/>
                <w:sz w:val="24"/>
                <w:szCs w:val="24"/>
                <w14:ligatures w14:val="standardContextual"/>
              </w:rPr>
              <w:tab/>
            </w:r>
            <w:r w:rsidRPr="002F666C">
              <w:rPr>
                <w:rStyle w:val="Hipervnculo"/>
              </w:rPr>
              <w:t>DATOS SOBRE LAS CONDICIONES DE LOS CONTRATOS DE TRABAJO RELATIVOS AL SERVICIO DE COCINA EN EL CENTRO DE MENORES DE IBAIONDO DE ZUMARRAGA</w:t>
            </w:r>
            <w:r>
              <w:rPr>
                <w:webHidden/>
              </w:rPr>
              <w:tab/>
            </w:r>
            <w:r>
              <w:rPr>
                <w:webHidden/>
              </w:rPr>
              <w:fldChar w:fldCharType="begin"/>
            </w:r>
            <w:r>
              <w:rPr>
                <w:webHidden/>
              </w:rPr>
              <w:instrText xml:space="preserve"> PAGEREF _Toc226539561 \h </w:instrText>
            </w:r>
            <w:r>
              <w:rPr>
                <w:webHidden/>
              </w:rPr>
            </w:r>
            <w:r>
              <w:rPr>
                <w:webHidden/>
              </w:rPr>
              <w:fldChar w:fldCharType="separate"/>
            </w:r>
            <w:r w:rsidR="00D046CB">
              <w:rPr>
                <w:webHidden/>
              </w:rPr>
              <w:t>65</w:t>
            </w:r>
            <w:r>
              <w:rPr>
                <w:webHidden/>
              </w:rPr>
              <w:fldChar w:fldCharType="end"/>
            </w:r>
          </w:hyperlink>
        </w:p>
        <w:p w14:paraId="74747BF0" w14:textId="38B707D5" w:rsidR="00C67208" w:rsidRDefault="00C67208">
          <w:pPr>
            <w:pStyle w:val="TDC3"/>
            <w:rPr>
              <w:rFonts w:eastAsiaTheme="minorEastAsia" w:cstheme="minorBidi"/>
              <w:kern w:val="2"/>
              <w:sz w:val="24"/>
              <w:szCs w:val="24"/>
              <w14:ligatures w14:val="standardContextual"/>
            </w:rPr>
          </w:pPr>
          <w:hyperlink w:anchor="_Toc226539562" w:history="1">
            <w:r w:rsidRPr="002F666C">
              <w:rPr>
                <w:rStyle w:val="Hipervnculo"/>
                <w:lang w:val="pt-PT"/>
              </w:rPr>
              <w:t>ANEXO I.3.-</w:t>
            </w:r>
            <w:r>
              <w:rPr>
                <w:rFonts w:eastAsiaTheme="minorEastAsia" w:cstheme="minorBidi"/>
                <w:kern w:val="2"/>
                <w:sz w:val="24"/>
                <w:szCs w:val="24"/>
                <w14:ligatures w14:val="standardContextual"/>
              </w:rPr>
              <w:tab/>
            </w:r>
            <w:r w:rsidRPr="002F666C">
              <w:rPr>
                <w:rStyle w:val="Hipervnculo"/>
                <w:lang w:val="pt-PT"/>
              </w:rPr>
              <w:t>SIMULACIÓN FÓRMULA(S) MATEMÁTICA(S)</w:t>
            </w:r>
            <w:r>
              <w:rPr>
                <w:webHidden/>
              </w:rPr>
              <w:tab/>
            </w:r>
            <w:r>
              <w:rPr>
                <w:webHidden/>
              </w:rPr>
              <w:fldChar w:fldCharType="begin"/>
            </w:r>
            <w:r>
              <w:rPr>
                <w:webHidden/>
              </w:rPr>
              <w:instrText xml:space="preserve"> PAGEREF _Toc226539562 \h </w:instrText>
            </w:r>
            <w:r>
              <w:rPr>
                <w:webHidden/>
              </w:rPr>
            </w:r>
            <w:r>
              <w:rPr>
                <w:webHidden/>
              </w:rPr>
              <w:fldChar w:fldCharType="separate"/>
            </w:r>
            <w:r w:rsidR="00D046CB">
              <w:rPr>
                <w:webHidden/>
              </w:rPr>
              <w:t>67</w:t>
            </w:r>
            <w:r>
              <w:rPr>
                <w:webHidden/>
              </w:rPr>
              <w:fldChar w:fldCharType="end"/>
            </w:r>
          </w:hyperlink>
        </w:p>
        <w:p w14:paraId="33C39E26" w14:textId="7F487397" w:rsidR="00C67208" w:rsidRDefault="00C67208">
          <w:pPr>
            <w:pStyle w:val="TDC3"/>
            <w:rPr>
              <w:rFonts w:eastAsiaTheme="minorEastAsia" w:cstheme="minorBidi"/>
              <w:kern w:val="2"/>
              <w:sz w:val="24"/>
              <w:szCs w:val="24"/>
              <w14:ligatures w14:val="standardContextual"/>
            </w:rPr>
          </w:pPr>
          <w:hyperlink w:anchor="_Toc226539563" w:history="1">
            <w:r w:rsidRPr="002F666C">
              <w:rPr>
                <w:rStyle w:val="Hipervnculo"/>
              </w:rPr>
              <w:t>ANEXO II.0.-</w:t>
            </w:r>
            <w:r>
              <w:rPr>
                <w:rFonts w:eastAsiaTheme="minorEastAsia" w:cstheme="minorBidi"/>
                <w:kern w:val="2"/>
                <w:sz w:val="24"/>
                <w:szCs w:val="24"/>
                <w14:ligatures w14:val="standardContextual"/>
              </w:rPr>
              <w:tab/>
            </w:r>
            <w:r w:rsidRPr="002F666C">
              <w:rPr>
                <w:rStyle w:val="Hipervnculo"/>
                <w:rFonts w:eastAsia="Calibri"/>
              </w:rPr>
              <w:t>DATOS DE CARÁCTER PERSONAL</w:t>
            </w:r>
            <w:r>
              <w:rPr>
                <w:webHidden/>
              </w:rPr>
              <w:tab/>
            </w:r>
            <w:r>
              <w:rPr>
                <w:webHidden/>
              </w:rPr>
              <w:fldChar w:fldCharType="begin"/>
            </w:r>
            <w:r>
              <w:rPr>
                <w:webHidden/>
              </w:rPr>
              <w:instrText xml:space="preserve"> PAGEREF _Toc226539563 \h </w:instrText>
            </w:r>
            <w:r>
              <w:rPr>
                <w:webHidden/>
              </w:rPr>
            </w:r>
            <w:r>
              <w:rPr>
                <w:webHidden/>
              </w:rPr>
              <w:fldChar w:fldCharType="separate"/>
            </w:r>
            <w:r w:rsidR="00D046CB">
              <w:rPr>
                <w:webHidden/>
              </w:rPr>
              <w:t>69</w:t>
            </w:r>
            <w:r>
              <w:rPr>
                <w:webHidden/>
              </w:rPr>
              <w:fldChar w:fldCharType="end"/>
            </w:r>
          </w:hyperlink>
        </w:p>
        <w:p w14:paraId="7296EA4C" w14:textId="7C39A766" w:rsidR="00C67208" w:rsidRDefault="00C67208">
          <w:pPr>
            <w:pStyle w:val="TDC3"/>
            <w:rPr>
              <w:rFonts w:eastAsiaTheme="minorEastAsia" w:cstheme="minorBidi"/>
              <w:kern w:val="2"/>
              <w:sz w:val="24"/>
              <w:szCs w:val="24"/>
              <w14:ligatures w14:val="standardContextual"/>
            </w:rPr>
          </w:pPr>
          <w:hyperlink w:anchor="_Toc226539564" w:history="1">
            <w:r w:rsidRPr="002F666C">
              <w:rPr>
                <w:rStyle w:val="Hipervnculo"/>
              </w:rPr>
              <w:t>ANEXO II.1.-</w:t>
            </w:r>
            <w:r>
              <w:rPr>
                <w:rFonts w:eastAsiaTheme="minorEastAsia" w:cstheme="minorBidi"/>
                <w:kern w:val="2"/>
                <w:sz w:val="24"/>
                <w:szCs w:val="24"/>
                <w14:ligatures w14:val="standardContextual"/>
              </w:rPr>
              <w:tab/>
            </w:r>
            <w:r w:rsidRPr="002F666C">
              <w:rPr>
                <w:rStyle w:val="Hipervnculo"/>
              </w:rPr>
              <w:t>DOCUMENTO EUROPEO ÚNICO DE CONTRATACIÓN (DEUC)</w:t>
            </w:r>
            <w:r>
              <w:rPr>
                <w:webHidden/>
              </w:rPr>
              <w:tab/>
            </w:r>
            <w:r>
              <w:rPr>
                <w:webHidden/>
              </w:rPr>
              <w:fldChar w:fldCharType="begin"/>
            </w:r>
            <w:r>
              <w:rPr>
                <w:webHidden/>
              </w:rPr>
              <w:instrText xml:space="preserve"> PAGEREF _Toc226539564 \h </w:instrText>
            </w:r>
            <w:r>
              <w:rPr>
                <w:webHidden/>
              </w:rPr>
            </w:r>
            <w:r>
              <w:rPr>
                <w:webHidden/>
              </w:rPr>
              <w:fldChar w:fldCharType="separate"/>
            </w:r>
            <w:r w:rsidR="00D046CB">
              <w:rPr>
                <w:webHidden/>
              </w:rPr>
              <w:t>70</w:t>
            </w:r>
            <w:r>
              <w:rPr>
                <w:webHidden/>
              </w:rPr>
              <w:fldChar w:fldCharType="end"/>
            </w:r>
          </w:hyperlink>
        </w:p>
        <w:p w14:paraId="22A7654A" w14:textId="5B51E7D2" w:rsidR="00C67208" w:rsidRDefault="00C67208">
          <w:pPr>
            <w:pStyle w:val="TDC3"/>
            <w:rPr>
              <w:rFonts w:eastAsiaTheme="minorEastAsia" w:cstheme="minorBidi"/>
              <w:kern w:val="2"/>
              <w:sz w:val="24"/>
              <w:szCs w:val="24"/>
              <w14:ligatures w14:val="standardContextual"/>
            </w:rPr>
          </w:pPr>
          <w:hyperlink w:anchor="_Toc226539565" w:history="1">
            <w:r w:rsidRPr="002F666C">
              <w:rPr>
                <w:rStyle w:val="Hipervnculo"/>
              </w:rPr>
              <w:t>ANEXO II.2.-</w:t>
            </w:r>
            <w:r>
              <w:rPr>
                <w:rFonts w:eastAsiaTheme="minorEastAsia" w:cstheme="minorBidi"/>
                <w:kern w:val="2"/>
                <w:sz w:val="24"/>
                <w:szCs w:val="24"/>
                <w14:ligatures w14:val="standardContextual"/>
              </w:rPr>
              <w:tab/>
            </w:r>
            <w:r w:rsidRPr="002F666C">
              <w:rPr>
                <w:rStyle w:val="Hipervnculo"/>
              </w:rPr>
              <w:t>COMPROMISO DE ADSCRIPCIÓN DE MEDIOS</w:t>
            </w:r>
            <w:r>
              <w:rPr>
                <w:webHidden/>
              </w:rPr>
              <w:tab/>
            </w:r>
            <w:r>
              <w:rPr>
                <w:webHidden/>
              </w:rPr>
              <w:fldChar w:fldCharType="begin"/>
            </w:r>
            <w:r>
              <w:rPr>
                <w:webHidden/>
              </w:rPr>
              <w:instrText xml:space="preserve"> PAGEREF _Toc226539565 \h </w:instrText>
            </w:r>
            <w:r>
              <w:rPr>
                <w:webHidden/>
              </w:rPr>
            </w:r>
            <w:r>
              <w:rPr>
                <w:webHidden/>
              </w:rPr>
              <w:fldChar w:fldCharType="separate"/>
            </w:r>
            <w:r w:rsidR="00D046CB">
              <w:rPr>
                <w:webHidden/>
              </w:rPr>
              <w:t>84</w:t>
            </w:r>
            <w:r>
              <w:rPr>
                <w:webHidden/>
              </w:rPr>
              <w:fldChar w:fldCharType="end"/>
            </w:r>
          </w:hyperlink>
        </w:p>
        <w:p w14:paraId="0AE58F25" w14:textId="149AF0DC" w:rsidR="00C67208" w:rsidRDefault="00C67208">
          <w:pPr>
            <w:pStyle w:val="TDC3"/>
            <w:rPr>
              <w:rFonts w:eastAsiaTheme="minorEastAsia" w:cstheme="minorBidi"/>
              <w:kern w:val="2"/>
              <w:sz w:val="24"/>
              <w:szCs w:val="24"/>
              <w14:ligatures w14:val="standardContextual"/>
            </w:rPr>
          </w:pPr>
          <w:hyperlink w:anchor="_Toc226539566" w:history="1">
            <w:r w:rsidRPr="002F666C">
              <w:rPr>
                <w:rStyle w:val="Hipervnculo"/>
              </w:rPr>
              <w:t>ANEXO</w:t>
            </w:r>
            <w:r w:rsidRPr="002F666C">
              <w:rPr>
                <w:rStyle w:val="Hipervnculo"/>
                <w:lang w:val="es-ES_tradnl"/>
              </w:rPr>
              <w:t xml:space="preserve"> II.3.-</w:t>
            </w:r>
            <w:r>
              <w:rPr>
                <w:rFonts w:eastAsiaTheme="minorEastAsia" w:cstheme="minorBidi"/>
                <w:kern w:val="2"/>
                <w:sz w:val="24"/>
                <w:szCs w:val="24"/>
                <w14:ligatures w14:val="standardContextual"/>
              </w:rPr>
              <w:tab/>
            </w:r>
            <w:r w:rsidRPr="002F666C">
              <w:rPr>
                <w:rStyle w:val="Hipervnculo"/>
              </w:rPr>
              <w:t>DESIGNACIÓN COMO CONFIDENCIAL DE INFORMACIONES CONTENIDAS EN LA OFERTA</w:t>
            </w:r>
            <w:r>
              <w:rPr>
                <w:webHidden/>
              </w:rPr>
              <w:tab/>
            </w:r>
            <w:r>
              <w:rPr>
                <w:webHidden/>
              </w:rPr>
              <w:fldChar w:fldCharType="begin"/>
            </w:r>
            <w:r>
              <w:rPr>
                <w:webHidden/>
              </w:rPr>
              <w:instrText xml:space="preserve"> PAGEREF _Toc226539566 \h </w:instrText>
            </w:r>
            <w:r>
              <w:rPr>
                <w:webHidden/>
              </w:rPr>
            </w:r>
            <w:r>
              <w:rPr>
                <w:webHidden/>
              </w:rPr>
              <w:fldChar w:fldCharType="separate"/>
            </w:r>
            <w:r w:rsidR="00D046CB">
              <w:rPr>
                <w:webHidden/>
              </w:rPr>
              <w:t>85</w:t>
            </w:r>
            <w:r>
              <w:rPr>
                <w:webHidden/>
              </w:rPr>
              <w:fldChar w:fldCharType="end"/>
            </w:r>
          </w:hyperlink>
        </w:p>
        <w:p w14:paraId="23B127F4" w14:textId="625070B5" w:rsidR="00C67208" w:rsidRDefault="00C67208">
          <w:pPr>
            <w:pStyle w:val="TDC3"/>
            <w:rPr>
              <w:rFonts w:eastAsiaTheme="minorEastAsia" w:cstheme="minorBidi"/>
              <w:kern w:val="2"/>
              <w:sz w:val="24"/>
              <w:szCs w:val="24"/>
              <w14:ligatures w14:val="standardContextual"/>
            </w:rPr>
          </w:pPr>
          <w:hyperlink w:anchor="_Toc226539567" w:history="1">
            <w:r w:rsidRPr="002F666C">
              <w:rPr>
                <w:rStyle w:val="Hipervnculo"/>
                <w:lang w:val="es-ES_tradnl"/>
              </w:rPr>
              <w:t>ANEXO II.4.-</w:t>
            </w:r>
            <w:r>
              <w:rPr>
                <w:rFonts w:eastAsiaTheme="minorEastAsia" w:cstheme="minorBidi"/>
                <w:kern w:val="2"/>
                <w:sz w:val="24"/>
                <w:szCs w:val="24"/>
                <w14:ligatures w14:val="standardContextual"/>
              </w:rPr>
              <w:tab/>
            </w:r>
            <w:r w:rsidRPr="002F666C">
              <w:rPr>
                <w:rStyle w:val="Hipervnculo"/>
              </w:rPr>
              <w:t>COMPROMISO DE CONSTITUIRSE FORMALMENTE EN UTE</w:t>
            </w:r>
            <w:r>
              <w:rPr>
                <w:webHidden/>
              </w:rPr>
              <w:tab/>
            </w:r>
            <w:r>
              <w:rPr>
                <w:webHidden/>
              </w:rPr>
              <w:fldChar w:fldCharType="begin"/>
            </w:r>
            <w:r>
              <w:rPr>
                <w:webHidden/>
              </w:rPr>
              <w:instrText xml:space="preserve"> PAGEREF _Toc226539567 \h </w:instrText>
            </w:r>
            <w:r>
              <w:rPr>
                <w:webHidden/>
              </w:rPr>
            </w:r>
            <w:r>
              <w:rPr>
                <w:webHidden/>
              </w:rPr>
              <w:fldChar w:fldCharType="separate"/>
            </w:r>
            <w:r w:rsidR="00D046CB">
              <w:rPr>
                <w:webHidden/>
              </w:rPr>
              <w:t>86</w:t>
            </w:r>
            <w:r>
              <w:rPr>
                <w:webHidden/>
              </w:rPr>
              <w:fldChar w:fldCharType="end"/>
            </w:r>
          </w:hyperlink>
        </w:p>
        <w:p w14:paraId="5E56873E" w14:textId="100049A5" w:rsidR="00C67208" w:rsidRDefault="00C67208">
          <w:pPr>
            <w:pStyle w:val="TDC3"/>
            <w:rPr>
              <w:rFonts w:eastAsiaTheme="minorEastAsia" w:cstheme="minorBidi"/>
              <w:kern w:val="2"/>
              <w:sz w:val="24"/>
              <w:szCs w:val="24"/>
              <w14:ligatures w14:val="standardContextual"/>
            </w:rPr>
          </w:pPr>
          <w:hyperlink w:anchor="_Toc226539568" w:history="1">
            <w:r w:rsidRPr="002F666C">
              <w:rPr>
                <w:rStyle w:val="Hipervnculo"/>
                <w:lang w:val="es-ES_tradnl"/>
              </w:rPr>
              <w:t>ANEXO II.5.</w:t>
            </w:r>
            <w:r w:rsidRPr="002F666C">
              <w:rPr>
                <w:rStyle w:val="Hipervnculo"/>
              </w:rPr>
              <w:t>-</w:t>
            </w:r>
            <w:r>
              <w:rPr>
                <w:rFonts w:eastAsiaTheme="minorEastAsia" w:cstheme="minorBidi"/>
                <w:kern w:val="2"/>
                <w:sz w:val="24"/>
                <w:szCs w:val="24"/>
                <w14:ligatures w14:val="standardContextual"/>
              </w:rPr>
              <w:tab/>
            </w:r>
            <w:r w:rsidRPr="002F666C">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_Toc226539568 \h </w:instrText>
            </w:r>
            <w:r>
              <w:rPr>
                <w:webHidden/>
              </w:rPr>
            </w:r>
            <w:r>
              <w:rPr>
                <w:webHidden/>
              </w:rPr>
              <w:fldChar w:fldCharType="separate"/>
            </w:r>
            <w:r w:rsidR="00D046CB">
              <w:rPr>
                <w:webHidden/>
              </w:rPr>
              <w:t>87</w:t>
            </w:r>
            <w:r>
              <w:rPr>
                <w:webHidden/>
              </w:rPr>
              <w:fldChar w:fldCharType="end"/>
            </w:r>
          </w:hyperlink>
        </w:p>
        <w:p w14:paraId="388F39EE" w14:textId="4665DD7D" w:rsidR="00C67208" w:rsidRDefault="00C67208">
          <w:pPr>
            <w:pStyle w:val="TDC3"/>
            <w:rPr>
              <w:rFonts w:eastAsiaTheme="minorEastAsia" w:cstheme="minorBidi"/>
              <w:kern w:val="2"/>
              <w:sz w:val="24"/>
              <w:szCs w:val="24"/>
              <w14:ligatures w14:val="standardContextual"/>
            </w:rPr>
          </w:pPr>
          <w:hyperlink w:anchor="_Toc226539569" w:history="1">
            <w:r w:rsidRPr="002F666C">
              <w:rPr>
                <w:rStyle w:val="Hipervnculo"/>
                <w:lang w:val="es-ES_tradnl"/>
              </w:rPr>
              <w:t>ANEXO II.6.</w:t>
            </w:r>
            <w:r w:rsidRPr="002F666C">
              <w:rPr>
                <w:rStyle w:val="Hipervnculo"/>
              </w:rPr>
              <w:t>-</w:t>
            </w:r>
            <w:r>
              <w:rPr>
                <w:rFonts w:eastAsiaTheme="minorEastAsia" w:cstheme="minorBidi"/>
                <w:kern w:val="2"/>
                <w:sz w:val="24"/>
                <w:szCs w:val="24"/>
                <w14:ligatures w14:val="standardContextual"/>
              </w:rPr>
              <w:tab/>
            </w:r>
            <w:r w:rsidRPr="002F666C">
              <w:rPr>
                <w:rStyle w:val="Hipervnculo"/>
              </w:rPr>
              <w:t>EMPRESAS PERTENECIENTES A UN MISMO GRUPO EMPRESARIAL-</w:t>
            </w:r>
            <w:r>
              <w:rPr>
                <w:webHidden/>
              </w:rPr>
              <w:tab/>
            </w:r>
            <w:r>
              <w:rPr>
                <w:webHidden/>
              </w:rPr>
              <w:fldChar w:fldCharType="begin"/>
            </w:r>
            <w:r>
              <w:rPr>
                <w:webHidden/>
              </w:rPr>
              <w:instrText xml:space="preserve"> PAGEREF _Toc226539569 \h </w:instrText>
            </w:r>
            <w:r>
              <w:rPr>
                <w:webHidden/>
              </w:rPr>
            </w:r>
            <w:r>
              <w:rPr>
                <w:webHidden/>
              </w:rPr>
              <w:fldChar w:fldCharType="separate"/>
            </w:r>
            <w:r w:rsidR="00D046CB">
              <w:rPr>
                <w:webHidden/>
              </w:rPr>
              <w:t>89</w:t>
            </w:r>
            <w:r>
              <w:rPr>
                <w:webHidden/>
              </w:rPr>
              <w:fldChar w:fldCharType="end"/>
            </w:r>
          </w:hyperlink>
        </w:p>
        <w:p w14:paraId="69AE2238" w14:textId="00362CEE" w:rsidR="00C67208" w:rsidRDefault="00C67208">
          <w:pPr>
            <w:pStyle w:val="TDC3"/>
            <w:rPr>
              <w:rFonts w:eastAsiaTheme="minorEastAsia" w:cstheme="minorBidi"/>
              <w:kern w:val="2"/>
              <w:sz w:val="24"/>
              <w:szCs w:val="24"/>
              <w14:ligatures w14:val="standardContextual"/>
            </w:rPr>
          </w:pPr>
          <w:hyperlink w:anchor="_Toc226539570" w:history="1">
            <w:r w:rsidRPr="002F666C">
              <w:rPr>
                <w:rStyle w:val="Hipervnculo"/>
                <w:lang w:val="es-ES_tradnl"/>
              </w:rPr>
              <w:t>ANEXO II.7.</w:t>
            </w:r>
            <w:r w:rsidRPr="002F666C">
              <w:rPr>
                <w:rStyle w:val="Hipervnculo"/>
              </w:rPr>
              <w:t>-</w:t>
            </w:r>
            <w:r>
              <w:rPr>
                <w:rFonts w:eastAsiaTheme="minorEastAsia" w:cstheme="minorBidi"/>
                <w:kern w:val="2"/>
                <w:sz w:val="24"/>
                <w:szCs w:val="24"/>
                <w14:ligatures w14:val="standardContextual"/>
              </w:rPr>
              <w:tab/>
            </w:r>
            <w:r w:rsidRPr="002F666C">
              <w:rPr>
                <w:rStyle w:val="Hipervnculo"/>
              </w:rPr>
              <w:t>LOTE O LOTES A LOS QUE PRESENTA OFERTA / OFERTA INTEGRADORA: COMBINACIÓN DE LOTES</w:t>
            </w:r>
            <w:r>
              <w:rPr>
                <w:webHidden/>
              </w:rPr>
              <w:tab/>
            </w:r>
            <w:r>
              <w:rPr>
                <w:webHidden/>
              </w:rPr>
              <w:fldChar w:fldCharType="begin"/>
            </w:r>
            <w:r>
              <w:rPr>
                <w:webHidden/>
              </w:rPr>
              <w:instrText xml:space="preserve"> PAGEREF _Toc226539570 \h </w:instrText>
            </w:r>
            <w:r>
              <w:rPr>
                <w:webHidden/>
              </w:rPr>
            </w:r>
            <w:r>
              <w:rPr>
                <w:webHidden/>
              </w:rPr>
              <w:fldChar w:fldCharType="separate"/>
            </w:r>
            <w:r w:rsidR="00D046CB">
              <w:rPr>
                <w:webHidden/>
              </w:rPr>
              <w:t>90</w:t>
            </w:r>
            <w:r>
              <w:rPr>
                <w:webHidden/>
              </w:rPr>
              <w:fldChar w:fldCharType="end"/>
            </w:r>
          </w:hyperlink>
        </w:p>
        <w:p w14:paraId="5863B87A" w14:textId="2610E3D0" w:rsidR="00C67208" w:rsidRDefault="00C67208">
          <w:pPr>
            <w:pStyle w:val="TDC3"/>
            <w:rPr>
              <w:rFonts w:eastAsiaTheme="minorEastAsia" w:cstheme="minorBidi"/>
              <w:kern w:val="2"/>
              <w:sz w:val="24"/>
              <w:szCs w:val="24"/>
              <w14:ligatures w14:val="standardContextual"/>
            </w:rPr>
          </w:pPr>
          <w:hyperlink w:anchor="_Toc226539571" w:history="1">
            <w:r w:rsidRPr="002F666C">
              <w:rPr>
                <w:rStyle w:val="Hipervnculo"/>
              </w:rPr>
              <w:t>ANEXO II.8.- DECLARACIÓN SOBRE SUBCONTRATACIÓN DE SERVIDORES</w:t>
            </w:r>
            <w:r>
              <w:rPr>
                <w:webHidden/>
              </w:rPr>
              <w:tab/>
            </w:r>
            <w:r>
              <w:rPr>
                <w:webHidden/>
              </w:rPr>
              <w:fldChar w:fldCharType="begin"/>
            </w:r>
            <w:r>
              <w:rPr>
                <w:webHidden/>
              </w:rPr>
              <w:instrText xml:space="preserve"> PAGEREF _Toc226539571 \h </w:instrText>
            </w:r>
            <w:r>
              <w:rPr>
                <w:webHidden/>
              </w:rPr>
            </w:r>
            <w:r>
              <w:rPr>
                <w:webHidden/>
              </w:rPr>
              <w:fldChar w:fldCharType="separate"/>
            </w:r>
            <w:r w:rsidR="00D046CB">
              <w:rPr>
                <w:webHidden/>
              </w:rPr>
              <w:t>91</w:t>
            </w:r>
            <w:r>
              <w:rPr>
                <w:webHidden/>
              </w:rPr>
              <w:fldChar w:fldCharType="end"/>
            </w:r>
          </w:hyperlink>
        </w:p>
        <w:p w14:paraId="04A8FD03" w14:textId="36B1FB21" w:rsidR="00C67208" w:rsidRDefault="00C67208">
          <w:pPr>
            <w:pStyle w:val="TDC3"/>
            <w:rPr>
              <w:rFonts w:eastAsiaTheme="minorEastAsia" w:cstheme="minorBidi"/>
              <w:kern w:val="2"/>
              <w:sz w:val="24"/>
              <w:szCs w:val="24"/>
              <w14:ligatures w14:val="standardContextual"/>
            </w:rPr>
          </w:pPr>
          <w:hyperlink w:anchor="_Toc226539572" w:history="1">
            <w:r w:rsidRPr="002F666C">
              <w:rPr>
                <w:rStyle w:val="Hipervnculo"/>
              </w:rPr>
              <w:t>ANEXO II.9.-</w:t>
            </w:r>
            <w:r>
              <w:rPr>
                <w:rFonts w:eastAsiaTheme="minorEastAsia" w:cstheme="minorBidi"/>
                <w:kern w:val="2"/>
                <w:sz w:val="24"/>
                <w:szCs w:val="24"/>
                <w14:ligatures w14:val="standardContextual"/>
              </w:rPr>
              <w:tab/>
            </w:r>
            <w:r w:rsidRPr="002F666C">
              <w:rPr>
                <w:rStyle w:val="Hipervnculo"/>
              </w:rPr>
              <w:t>PLAN DE IGUALDAD O DELITOS O SANCIONES FIRMES POR INFRACCIÓN GRAVE EN MATERIA DE PREVENCIÓN DE IGUALDAD DE MUJERES Y HOMBRES</w:t>
            </w:r>
            <w:r>
              <w:rPr>
                <w:webHidden/>
              </w:rPr>
              <w:tab/>
            </w:r>
            <w:r>
              <w:rPr>
                <w:webHidden/>
              </w:rPr>
              <w:fldChar w:fldCharType="begin"/>
            </w:r>
            <w:r>
              <w:rPr>
                <w:webHidden/>
              </w:rPr>
              <w:instrText xml:space="preserve"> PAGEREF _Toc226539572 \h </w:instrText>
            </w:r>
            <w:r>
              <w:rPr>
                <w:webHidden/>
              </w:rPr>
            </w:r>
            <w:r>
              <w:rPr>
                <w:webHidden/>
              </w:rPr>
              <w:fldChar w:fldCharType="separate"/>
            </w:r>
            <w:r w:rsidR="00D046CB">
              <w:rPr>
                <w:webHidden/>
              </w:rPr>
              <w:t>92</w:t>
            </w:r>
            <w:r>
              <w:rPr>
                <w:webHidden/>
              </w:rPr>
              <w:fldChar w:fldCharType="end"/>
            </w:r>
          </w:hyperlink>
        </w:p>
        <w:p w14:paraId="61FF03A6" w14:textId="332B592B" w:rsidR="00C67208" w:rsidRDefault="00C67208">
          <w:pPr>
            <w:pStyle w:val="TDC3"/>
            <w:rPr>
              <w:rFonts w:eastAsiaTheme="minorEastAsia" w:cstheme="minorBidi"/>
              <w:kern w:val="2"/>
              <w:sz w:val="24"/>
              <w:szCs w:val="24"/>
              <w14:ligatures w14:val="standardContextual"/>
            </w:rPr>
          </w:pPr>
          <w:hyperlink w:anchor="_Toc226539573" w:history="1">
            <w:r w:rsidRPr="002F666C">
              <w:rPr>
                <w:rStyle w:val="Hipervnculo"/>
                <w:lang w:val="es-ES_tradnl"/>
              </w:rPr>
              <w:t>ANEXO II.10.</w:t>
            </w:r>
            <w:r w:rsidRPr="002F666C">
              <w:rPr>
                <w:rStyle w:val="Hipervnculo"/>
              </w:rPr>
              <w:t>-</w:t>
            </w:r>
            <w:r>
              <w:rPr>
                <w:rFonts w:eastAsiaTheme="minorEastAsia" w:cstheme="minorBidi"/>
                <w:kern w:val="2"/>
                <w:sz w:val="24"/>
                <w:szCs w:val="24"/>
                <w14:ligatures w14:val="standardContextual"/>
              </w:rPr>
              <w:tab/>
            </w:r>
            <w:r w:rsidRPr="002F666C">
              <w:rPr>
                <w:rStyle w:val="Hipervnculo"/>
              </w:rPr>
              <w:t>DATOS A EFECTOS DE NOTIFICACIONES Y COMUNICACIONES</w:t>
            </w:r>
            <w:r>
              <w:rPr>
                <w:webHidden/>
              </w:rPr>
              <w:tab/>
            </w:r>
            <w:r>
              <w:rPr>
                <w:webHidden/>
              </w:rPr>
              <w:fldChar w:fldCharType="begin"/>
            </w:r>
            <w:r>
              <w:rPr>
                <w:webHidden/>
              </w:rPr>
              <w:instrText xml:space="preserve"> PAGEREF _Toc226539573 \h </w:instrText>
            </w:r>
            <w:r>
              <w:rPr>
                <w:webHidden/>
              </w:rPr>
            </w:r>
            <w:r>
              <w:rPr>
                <w:webHidden/>
              </w:rPr>
              <w:fldChar w:fldCharType="separate"/>
            </w:r>
            <w:r w:rsidR="00D046CB">
              <w:rPr>
                <w:webHidden/>
              </w:rPr>
              <w:t>93</w:t>
            </w:r>
            <w:r>
              <w:rPr>
                <w:webHidden/>
              </w:rPr>
              <w:fldChar w:fldCharType="end"/>
            </w:r>
          </w:hyperlink>
        </w:p>
        <w:p w14:paraId="0F3BF3EA" w14:textId="63905A12" w:rsidR="00C67208" w:rsidRDefault="00C67208">
          <w:pPr>
            <w:pStyle w:val="TDC3"/>
            <w:rPr>
              <w:rFonts w:eastAsiaTheme="minorEastAsia" w:cstheme="minorBidi"/>
              <w:kern w:val="2"/>
              <w:sz w:val="24"/>
              <w:szCs w:val="24"/>
              <w14:ligatures w14:val="standardContextual"/>
            </w:rPr>
          </w:pPr>
          <w:hyperlink w:anchor="_Toc226539574" w:history="1">
            <w:r w:rsidRPr="002F666C">
              <w:rPr>
                <w:rStyle w:val="Hipervnculo"/>
                <w:lang w:val="es-ES_tradnl"/>
              </w:rPr>
              <w:t>ANEXO III.1</w:t>
            </w:r>
            <w:r w:rsidRPr="002F666C">
              <w:rPr>
                <w:rStyle w:val="Hipervnculo"/>
              </w:rPr>
              <w:t>-</w:t>
            </w:r>
            <w:r>
              <w:rPr>
                <w:rFonts w:eastAsiaTheme="minorEastAsia" w:cstheme="minorBidi"/>
                <w:kern w:val="2"/>
                <w:sz w:val="24"/>
                <w:szCs w:val="24"/>
                <w14:ligatures w14:val="standardContextual"/>
              </w:rPr>
              <w:tab/>
            </w:r>
            <w:r w:rsidRPr="00B44F9A">
              <w:rPr>
                <w:rStyle w:val="Hipervnculo"/>
              </w:rPr>
              <w:t>OFERTA ECONÓMICA</w:t>
            </w:r>
            <w:r>
              <w:rPr>
                <w:webHidden/>
              </w:rPr>
              <w:tab/>
            </w:r>
            <w:r>
              <w:rPr>
                <w:webHidden/>
              </w:rPr>
              <w:fldChar w:fldCharType="begin"/>
            </w:r>
            <w:r>
              <w:rPr>
                <w:webHidden/>
              </w:rPr>
              <w:instrText xml:space="preserve"> PAGEREF _Toc226539574 \h </w:instrText>
            </w:r>
            <w:r>
              <w:rPr>
                <w:webHidden/>
              </w:rPr>
            </w:r>
            <w:r>
              <w:rPr>
                <w:webHidden/>
              </w:rPr>
              <w:fldChar w:fldCharType="separate"/>
            </w:r>
            <w:r w:rsidR="00D046CB">
              <w:rPr>
                <w:webHidden/>
              </w:rPr>
              <w:t>94</w:t>
            </w:r>
            <w:r>
              <w:rPr>
                <w:webHidden/>
              </w:rPr>
              <w:fldChar w:fldCharType="end"/>
            </w:r>
          </w:hyperlink>
        </w:p>
        <w:p w14:paraId="0A090E1C" w14:textId="26DE380C" w:rsidR="00C67208" w:rsidRDefault="00C67208">
          <w:pPr>
            <w:pStyle w:val="TDC3"/>
            <w:rPr>
              <w:rFonts w:eastAsiaTheme="minorEastAsia" w:cstheme="minorBidi"/>
              <w:kern w:val="2"/>
              <w:sz w:val="24"/>
              <w:szCs w:val="24"/>
              <w14:ligatures w14:val="standardContextual"/>
            </w:rPr>
          </w:pPr>
          <w:hyperlink w:anchor="_Toc226539575" w:history="1">
            <w:r w:rsidRPr="002F666C">
              <w:rPr>
                <w:rStyle w:val="Hipervnculo"/>
                <w:lang w:val="es-ES_tradnl"/>
              </w:rPr>
              <w:t>ANEXO V.1.-</w:t>
            </w:r>
            <w:r>
              <w:rPr>
                <w:rFonts w:eastAsiaTheme="minorEastAsia" w:cstheme="minorBidi"/>
                <w:kern w:val="2"/>
                <w:sz w:val="24"/>
                <w:szCs w:val="24"/>
                <w14:ligatures w14:val="standardContextual"/>
              </w:rPr>
              <w:tab/>
            </w:r>
            <w:r w:rsidRPr="002F666C">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_Toc226539575 \h </w:instrText>
            </w:r>
            <w:r>
              <w:rPr>
                <w:webHidden/>
              </w:rPr>
            </w:r>
            <w:r>
              <w:rPr>
                <w:webHidden/>
              </w:rPr>
              <w:fldChar w:fldCharType="separate"/>
            </w:r>
            <w:r w:rsidR="00D046CB">
              <w:rPr>
                <w:webHidden/>
              </w:rPr>
              <w:t>95</w:t>
            </w:r>
            <w:r>
              <w:rPr>
                <w:webHidden/>
              </w:rPr>
              <w:fldChar w:fldCharType="end"/>
            </w:r>
          </w:hyperlink>
        </w:p>
        <w:p w14:paraId="186F0132" w14:textId="725C3B91" w:rsidR="00C67208" w:rsidRDefault="00C67208">
          <w:pPr>
            <w:pStyle w:val="TDC3"/>
            <w:rPr>
              <w:rFonts w:eastAsiaTheme="minorEastAsia" w:cstheme="minorBidi"/>
              <w:kern w:val="2"/>
              <w:sz w:val="24"/>
              <w:szCs w:val="24"/>
              <w14:ligatures w14:val="standardContextual"/>
            </w:rPr>
          </w:pPr>
          <w:hyperlink w:anchor="_Toc226539576" w:history="1">
            <w:r w:rsidRPr="002F666C">
              <w:rPr>
                <w:rStyle w:val="Hipervnculo"/>
                <w:lang w:val="es-ES_tradnl"/>
              </w:rPr>
              <w:t>ANEXO V.2.-</w:t>
            </w:r>
            <w:r>
              <w:rPr>
                <w:rFonts w:eastAsiaTheme="minorEastAsia" w:cstheme="minorBidi"/>
                <w:kern w:val="2"/>
                <w:sz w:val="24"/>
                <w:szCs w:val="24"/>
                <w14:ligatures w14:val="standardContextual"/>
              </w:rPr>
              <w:tab/>
            </w:r>
            <w:r w:rsidRPr="002F666C">
              <w:rPr>
                <w:rStyle w:val="Hipervnculo"/>
              </w:rPr>
              <w:t>AUSENCIA DE PROHIBICIONES PARA CONTRATAR CON EL SECTOR PÚBLICO</w:t>
            </w:r>
            <w:r>
              <w:rPr>
                <w:webHidden/>
              </w:rPr>
              <w:tab/>
            </w:r>
            <w:r>
              <w:rPr>
                <w:webHidden/>
              </w:rPr>
              <w:fldChar w:fldCharType="begin"/>
            </w:r>
            <w:r>
              <w:rPr>
                <w:webHidden/>
              </w:rPr>
              <w:instrText xml:space="preserve"> PAGEREF _Toc226539576 \h </w:instrText>
            </w:r>
            <w:r>
              <w:rPr>
                <w:webHidden/>
              </w:rPr>
            </w:r>
            <w:r>
              <w:rPr>
                <w:webHidden/>
              </w:rPr>
              <w:fldChar w:fldCharType="separate"/>
            </w:r>
            <w:r w:rsidR="00D046CB">
              <w:rPr>
                <w:webHidden/>
              </w:rPr>
              <w:t>96</w:t>
            </w:r>
            <w:r>
              <w:rPr>
                <w:webHidden/>
              </w:rPr>
              <w:fldChar w:fldCharType="end"/>
            </w:r>
          </w:hyperlink>
        </w:p>
        <w:p w14:paraId="758D9767" w14:textId="03398752" w:rsidR="00C67208" w:rsidRDefault="00C67208">
          <w:pPr>
            <w:pStyle w:val="TDC3"/>
            <w:rPr>
              <w:rFonts w:eastAsiaTheme="minorEastAsia" w:cstheme="minorBidi"/>
              <w:kern w:val="2"/>
              <w:sz w:val="24"/>
              <w:szCs w:val="24"/>
              <w14:ligatures w14:val="standardContextual"/>
            </w:rPr>
          </w:pPr>
          <w:hyperlink w:anchor="_Toc226539577" w:history="1">
            <w:r w:rsidRPr="002F666C">
              <w:rPr>
                <w:rStyle w:val="Hipervnculo"/>
                <w:lang w:val="pt-PT"/>
              </w:rPr>
              <w:t>ANEXO V.3.-</w:t>
            </w:r>
            <w:r>
              <w:rPr>
                <w:rFonts w:eastAsiaTheme="minorEastAsia" w:cstheme="minorBidi"/>
                <w:kern w:val="2"/>
                <w:sz w:val="24"/>
                <w:szCs w:val="24"/>
                <w14:ligatures w14:val="standardContextual"/>
              </w:rPr>
              <w:tab/>
            </w:r>
            <w:r w:rsidRPr="002F666C">
              <w:rPr>
                <w:rStyle w:val="Hipervnculo"/>
                <w:lang w:val="pt-PT"/>
              </w:rPr>
              <w:t>MODELO DE AVAL BANCARIO</w:t>
            </w:r>
            <w:r>
              <w:rPr>
                <w:webHidden/>
              </w:rPr>
              <w:tab/>
            </w:r>
            <w:r>
              <w:rPr>
                <w:webHidden/>
              </w:rPr>
              <w:fldChar w:fldCharType="begin"/>
            </w:r>
            <w:r>
              <w:rPr>
                <w:webHidden/>
              </w:rPr>
              <w:instrText xml:space="preserve"> PAGEREF _Toc226539577 \h </w:instrText>
            </w:r>
            <w:r>
              <w:rPr>
                <w:webHidden/>
              </w:rPr>
            </w:r>
            <w:r>
              <w:rPr>
                <w:webHidden/>
              </w:rPr>
              <w:fldChar w:fldCharType="separate"/>
            </w:r>
            <w:r w:rsidR="00D046CB">
              <w:rPr>
                <w:webHidden/>
              </w:rPr>
              <w:t>97</w:t>
            </w:r>
            <w:r>
              <w:rPr>
                <w:webHidden/>
              </w:rPr>
              <w:fldChar w:fldCharType="end"/>
            </w:r>
          </w:hyperlink>
        </w:p>
        <w:p w14:paraId="53F64C1E" w14:textId="616117F4" w:rsidR="00C67208" w:rsidRDefault="00C67208">
          <w:pPr>
            <w:pStyle w:val="TDC3"/>
            <w:rPr>
              <w:rFonts w:eastAsiaTheme="minorEastAsia" w:cstheme="minorBidi"/>
              <w:kern w:val="2"/>
              <w:sz w:val="24"/>
              <w:szCs w:val="24"/>
              <w14:ligatures w14:val="standardContextual"/>
            </w:rPr>
          </w:pPr>
          <w:hyperlink w:anchor="_Toc226539578" w:history="1">
            <w:r w:rsidRPr="002F666C">
              <w:rPr>
                <w:rStyle w:val="Hipervnculo"/>
                <w:lang w:val="es-ES_tradnl"/>
              </w:rPr>
              <w:t>ANEXO V.4.-</w:t>
            </w:r>
            <w:r>
              <w:rPr>
                <w:rFonts w:eastAsiaTheme="minorEastAsia" w:cstheme="minorBidi"/>
                <w:kern w:val="2"/>
                <w:sz w:val="24"/>
                <w:szCs w:val="24"/>
                <w14:ligatures w14:val="standardContextual"/>
              </w:rPr>
              <w:tab/>
            </w:r>
            <w:r w:rsidRPr="002F666C">
              <w:rPr>
                <w:rStyle w:val="Hipervnculo"/>
              </w:rPr>
              <w:t>MODELO DE SEGURO DE CAUCIÓN</w:t>
            </w:r>
            <w:r>
              <w:rPr>
                <w:webHidden/>
              </w:rPr>
              <w:tab/>
            </w:r>
            <w:r>
              <w:rPr>
                <w:webHidden/>
              </w:rPr>
              <w:fldChar w:fldCharType="begin"/>
            </w:r>
            <w:r>
              <w:rPr>
                <w:webHidden/>
              </w:rPr>
              <w:instrText xml:space="preserve"> PAGEREF _Toc226539578 \h </w:instrText>
            </w:r>
            <w:r>
              <w:rPr>
                <w:webHidden/>
              </w:rPr>
            </w:r>
            <w:r>
              <w:rPr>
                <w:webHidden/>
              </w:rPr>
              <w:fldChar w:fldCharType="separate"/>
            </w:r>
            <w:r w:rsidR="00D046CB">
              <w:rPr>
                <w:webHidden/>
              </w:rPr>
              <w:t>99</w:t>
            </w:r>
            <w:r>
              <w:rPr>
                <w:webHidden/>
              </w:rPr>
              <w:fldChar w:fldCharType="end"/>
            </w:r>
          </w:hyperlink>
        </w:p>
        <w:p w14:paraId="2AD304EC" w14:textId="230117F0" w:rsidR="00C67208" w:rsidRPr="00181043" w:rsidRDefault="00C67208">
          <w:pPr>
            <w:pStyle w:val="TDC3"/>
            <w:tabs>
              <w:tab w:val="left" w:pos="2210"/>
            </w:tabs>
            <w:rPr>
              <w:rFonts w:eastAsiaTheme="minorEastAsia"/>
              <w:kern w:val="2"/>
              <w14:ligatures w14:val="standardContextual"/>
            </w:rPr>
          </w:pPr>
          <w:hyperlink w:anchor="_Toc226539579" w:history="1">
            <w:r w:rsidRPr="00181043">
              <w:rPr>
                <w:rStyle w:val="Hipervnculo"/>
                <w:caps/>
                <w:lang w:val="pt-PT"/>
              </w:rPr>
              <w:t>ANEXO V.5.-</w:t>
            </w:r>
            <w:r w:rsidRPr="00181043">
              <w:rPr>
                <w:rFonts w:eastAsiaTheme="minorEastAsia"/>
                <w:kern w:val="2"/>
                <w14:ligatures w14:val="standardContextual"/>
              </w:rPr>
              <w:tab/>
            </w:r>
            <w:r w:rsidRPr="00181043">
              <w:rPr>
                <w:rStyle w:val="Hipervnculo"/>
                <w:caps/>
              </w:rPr>
              <w:t>DECLARACIÓN RESPONSABLE SOBRE AUSENCIA DE CONFLICTO DE INTERESES (DACI)</w:t>
            </w:r>
            <w:r w:rsidRPr="00181043">
              <w:rPr>
                <w:webHidden/>
              </w:rPr>
              <w:tab/>
            </w:r>
            <w:r w:rsidRPr="00181043">
              <w:rPr>
                <w:webHidden/>
              </w:rPr>
              <w:fldChar w:fldCharType="begin"/>
            </w:r>
            <w:r w:rsidRPr="00181043">
              <w:rPr>
                <w:webHidden/>
              </w:rPr>
              <w:instrText xml:space="preserve"> PAGEREF _Toc226539579 \h </w:instrText>
            </w:r>
            <w:r w:rsidRPr="00181043">
              <w:rPr>
                <w:webHidden/>
              </w:rPr>
            </w:r>
            <w:r w:rsidRPr="00181043">
              <w:rPr>
                <w:webHidden/>
              </w:rPr>
              <w:fldChar w:fldCharType="separate"/>
            </w:r>
            <w:r w:rsidR="00D046CB">
              <w:rPr>
                <w:webHidden/>
              </w:rPr>
              <w:t>101</w:t>
            </w:r>
            <w:r w:rsidRPr="00181043">
              <w:rPr>
                <w:webHidden/>
              </w:rPr>
              <w:fldChar w:fldCharType="end"/>
            </w:r>
          </w:hyperlink>
        </w:p>
        <w:p w14:paraId="7C70AC65" w14:textId="29954908" w:rsidR="00C67208" w:rsidRPr="00181043" w:rsidRDefault="00C67208">
          <w:pPr>
            <w:pStyle w:val="TDC3"/>
            <w:rPr>
              <w:rFonts w:eastAsiaTheme="minorEastAsia"/>
              <w:kern w:val="2"/>
              <w14:ligatures w14:val="standardContextual"/>
            </w:rPr>
          </w:pPr>
          <w:hyperlink w:anchor="_Toc226539580" w:history="1">
            <w:r w:rsidRPr="00181043">
              <w:rPr>
                <w:rStyle w:val="Hipervnculo"/>
                <w:caps/>
              </w:rPr>
              <w:t xml:space="preserve">ANEXO VI.- </w:t>
            </w:r>
            <w:r w:rsidR="00181043">
              <w:rPr>
                <w:rStyle w:val="Hipervnculo"/>
                <w:caps/>
              </w:rPr>
              <w:t xml:space="preserve">      </w:t>
            </w:r>
            <w:r w:rsidRPr="00181043">
              <w:rPr>
                <w:rStyle w:val="Hipervnculo"/>
                <w:caps/>
              </w:rPr>
              <w:t>DECLARACIÓN DE UBICACIÓN DE SERVIDORES Y SERVICIOS ASOCIADOS</w:t>
            </w:r>
            <w:r w:rsidRPr="00181043">
              <w:rPr>
                <w:webHidden/>
              </w:rPr>
              <w:tab/>
            </w:r>
            <w:r w:rsidRPr="00181043">
              <w:rPr>
                <w:webHidden/>
              </w:rPr>
              <w:fldChar w:fldCharType="begin"/>
            </w:r>
            <w:r w:rsidRPr="00181043">
              <w:rPr>
                <w:webHidden/>
              </w:rPr>
              <w:instrText xml:space="preserve"> PAGEREF _Toc226539580 \h </w:instrText>
            </w:r>
            <w:r w:rsidRPr="00181043">
              <w:rPr>
                <w:webHidden/>
              </w:rPr>
            </w:r>
            <w:r w:rsidRPr="00181043">
              <w:rPr>
                <w:webHidden/>
              </w:rPr>
              <w:fldChar w:fldCharType="separate"/>
            </w:r>
            <w:r w:rsidR="00D046CB">
              <w:rPr>
                <w:webHidden/>
              </w:rPr>
              <w:t>103</w:t>
            </w:r>
            <w:r w:rsidRPr="00181043">
              <w:rPr>
                <w:webHidden/>
              </w:rPr>
              <w:fldChar w:fldCharType="end"/>
            </w:r>
          </w:hyperlink>
        </w:p>
        <w:p w14:paraId="099296A8" w14:textId="586F2656" w:rsidR="00C67208" w:rsidRDefault="00C67208">
          <w:pPr>
            <w:pStyle w:val="TDC3"/>
            <w:tabs>
              <w:tab w:val="left" w:pos="2189"/>
            </w:tabs>
            <w:rPr>
              <w:rFonts w:eastAsiaTheme="minorEastAsia" w:cstheme="minorBidi"/>
              <w:kern w:val="2"/>
              <w:sz w:val="24"/>
              <w:szCs w:val="24"/>
              <w14:ligatures w14:val="standardContextual"/>
            </w:rPr>
          </w:pPr>
          <w:hyperlink w:anchor="_Toc226539581" w:history="1">
            <w:r w:rsidRPr="002F666C">
              <w:rPr>
                <w:rStyle w:val="Hipervnculo"/>
                <w:lang w:val="es-ES_tradnl"/>
              </w:rPr>
              <w:t>ANEXO VI.BIS.1.-</w:t>
            </w:r>
            <w:r>
              <w:rPr>
                <w:rFonts w:eastAsiaTheme="minorEastAsia" w:cstheme="minorBidi"/>
                <w:kern w:val="2"/>
                <w:sz w:val="24"/>
                <w:szCs w:val="24"/>
                <w14:ligatures w14:val="standardContextual"/>
              </w:rPr>
              <w:tab/>
            </w:r>
            <w:r w:rsidRPr="002F666C">
              <w:rPr>
                <w:rStyle w:val="Hipervnculo"/>
                <w:lang w:val="es-ES_tradnl"/>
              </w:rPr>
              <w:t>APROBACIÓN DE CERTIFICACIÓN DE SERVICIOS</w:t>
            </w:r>
            <w:r>
              <w:rPr>
                <w:webHidden/>
              </w:rPr>
              <w:tab/>
            </w:r>
            <w:r>
              <w:rPr>
                <w:webHidden/>
              </w:rPr>
              <w:fldChar w:fldCharType="begin"/>
            </w:r>
            <w:r>
              <w:rPr>
                <w:webHidden/>
              </w:rPr>
              <w:instrText xml:space="preserve"> PAGEREF _Toc226539581 \h </w:instrText>
            </w:r>
            <w:r>
              <w:rPr>
                <w:webHidden/>
              </w:rPr>
            </w:r>
            <w:r>
              <w:rPr>
                <w:webHidden/>
              </w:rPr>
              <w:fldChar w:fldCharType="separate"/>
            </w:r>
            <w:r w:rsidR="00D046CB">
              <w:rPr>
                <w:webHidden/>
              </w:rPr>
              <w:t>104</w:t>
            </w:r>
            <w:r>
              <w:rPr>
                <w:webHidden/>
              </w:rPr>
              <w:fldChar w:fldCharType="end"/>
            </w:r>
          </w:hyperlink>
        </w:p>
        <w:p w14:paraId="57AA572A" w14:textId="1D013F5B" w:rsidR="00C67208" w:rsidRDefault="00C67208">
          <w:pPr>
            <w:pStyle w:val="TDC3"/>
            <w:tabs>
              <w:tab w:val="left" w:pos="2132"/>
            </w:tabs>
            <w:rPr>
              <w:rFonts w:eastAsiaTheme="minorEastAsia" w:cstheme="minorBidi"/>
              <w:kern w:val="2"/>
              <w:sz w:val="24"/>
              <w:szCs w:val="24"/>
              <w14:ligatures w14:val="standardContextual"/>
            </w:rPr>
          </w:pPr>
          <w:hyperlink w:anchor="_Toc226539582" w:history="1">
            <w:r w:rsidRPr="002F666C">
              <w:rPr>
                <w:rStyle w:val="Hipervnculo"/>
                <w:lang w:val="es-ES_tradnl"/>
              </w:rPr>
              <w:t>ANEXO VI.BIS2.-</w:t>
            </w:r>
            <w:r>
              <w:rPr>
                <w:rFonts w:eastAsiaTheme="minorEastAsia" w:cstheme="minorBidi"/>
                <w:kern w:val="2"/>
                <w:sz w:val="24"/>
                <w:szCs w:val="24"/>
                <w14:ligatures w14:val="standardContextual"/>
              </w:rPr>
              <w:tab/>
            </w:r>
            <w:r w:rsidRPr="002F666C">
              <w:rPr>
                <w:rStyle w:val="Hipervnculo"/>
              </w:rPr>
              <w:t>COMUNICACIÓN DE SUBCONTRATACIÓN</w:t>
            </w:r>
            <w:r>
              <w:rPr>
                <w:webHidden/>
              </w:rPr>
              <w:tab/>
            </w:r>
            <w:r>
              <w:rPr>
                <w:webHidden/>
              </w:rPr>
              <w:fldChar w:fldCharType="begin"/>
            </w:r>
            <w:r>
              <w:rPr>
                <w:webHidden/>
              </w:rPr>
              <w:instrText xml:space="preserve"> PAGEREF _Toc226539582 \h </w:instrText>
            </w:r>
            <w:r>
              <w:rPr>
                <w:webHidden/>
              </w:rPr>
            </w:r>
            <w:r>
              <w:rPr>
                <w:webHidden/>
              </w:rPr>
              <w:fldChar w:fldCharType="separate"/>
            </w:r>
            <w:r w:rsidR="00D046CB">
              <w:rPr>
                <w:webHidden/>
              </w:rPr>
              <w:t>105</w:t>
            </w:r>
            <w:r>
              <w:rPr>
                <w:webHidden/>
              </w:rPr>
              <w:fldChar w:fldCharType="end"/>
            </w:r>
          </w:hyperlink>
        </w:p>
        <w:p w14:paraId="3CDEBF93" w14:textId="11DF6CD2" w:rsidR="00C67208" w:rsidRDefault="00C67208">
          <w:pPr>
            <w:pStyle w:val="TDC3"/>
            <w:tabs>
              <w:tab w:val="left" w:pos="2224"/>
            </w:tabs>
            <w:rPr>
              <w:rFonts w:eastAsiaTheme="minorEastAsia" w:cstheme="minorBidi"/>
              <w:kern w:val="2"/>
              <w:sz w:val="24"/>
              <w:szCs w:val="24"/>
              <w14:ligatures w14:val="standardContextual"/>
            </w:rPr>
          </w:pPr>
          <w:hyperlink w:anchor="_Toc226539583" w:history="1">
            <w:r w:rsidRPr="002F666C">
              <w:rPr>
                <w:rStyle w:val="Hipervnculo"/>
              </w:rPr>
              <w:t>ANEXO VI.BIS.3.-</w:t>
            </w:r>
            <w:r>
              <w:rPr>
                <w:rFonts w:eastAsiaTheme="minorEastAsia" w:cstheme="minorBidi"/>
                <w:kern w:val="2"/>
                <w:sz w:val="24"/>
                <w:szCs w:val="24"/>
                <w14:ligatures w14:val="standardContextual"/>
              </w:rPr>
              <w:tab/>
            </w:r>
            <w:r w:rsidRPr="002F666C">
              <w:rPr>
                <w:rStyle w:val="Hipervnculo"/>
              </w:rPr>
              <w:t>DECLARACIÓN SOBRE LOS DATOS RELATIVOS A LAS CONDICIONES DE LOS CONTRATOS DE TRABAJO</w:t>
            </w:r>
            <w:r>
              <w:rPr>
                <w:webHidden/>
              </w:rPr>
              <w:tab/>
            </w:r>
            <w:r>
              <w:rPr>
                <w:webHidden/>
              </w:rPr>
              <w:fldChar w:fldCharType="begin"/>
            </w:r>
            <w:r>
              <w:rPr>
                <w:webHidden/>
              </w:rPr>
              <w:instrText xml:space="preserve"> PAGEREF _Toc226539583 \h </w:instrText>
            </w:r>
            <w:r>
              <w:rPr>
                <w:webHidden/>
              </w:rPr>
            </w:r>
            <w:r>
              <w:rPr>
                <w:webHidden/>
              </w:rPr>
              <w:fldChar w:fldCharType="separate"/>
            </w:r>
            <w:r w:rsidR="00D046CB">
              <w:rPr>
                <w:webHidden/>
              </w:rPr>
              <w:t>106</w:t>
            </w:r>
            <w:r>
              <w:rPr>
                <w:webHidden/>
              </w:rPr>
              <w:fldChar w:fldCharType="end"/>
            </w:r>
          </w:hyperlink>
        </w:p>
        <w:p w14:paraId="486831A9" w14:textId="1815D7FF" w:rsidR="00C67208" w:rsidRDefault="00C67208">
          <w:pPr>
            <w:pStyle w:val="TDC3"/>
            <w:rPr>
              <w:rFonts w:eastAsiaTheme="minorEastAsia" w:cstheme="minorBidi"/>
              <w:kern w:val="2"/>
              <w:sz w:val="24"/>
              <w:szCs w:val="24"/>
              <w14:ligatures w14:val="standardContextual"/>
            </w:rPr>
          </w:pPr>
          <w:hyperlink w:anchor="_Toc226539584" w:history="1">
            <w:r w:rsidRPr="002F666C">
              <w:rPr>
                <w:rStyle w:val="Hipervnculo"/>
              </w:rPr>
              <w:t>ANEXO VII.1.-</w:t>
            </w:r>
            <w:r>
              <w:rPr>
                <w:rFonts w:eastAsiaTheme="minorEastAsia" w:cstheme="minorBidi"/>
                <w:kern w:val="2"/>
                <w:sz w:val="24"/>
                <w:szCs w:val="24"/>
                <w14:ligatures w14:val="standardContextual"/>
              </w:rPr>
              <w:tab/>
            </w:r>
            <w:r w:rsidRPr="002F666C">
              <w:rPr>
                <w:rStyle w:val="Hipervnculo"/>
              </w:rPr>
              <w:t>INFORMACIÓN ADICIONAL SOBRE PROTECCIÓN DE DATOS PERSONALES</w:t>
            </w:r>
            <w:r>
              <w:rPr>
                <w:webHidden/>
              </w:rPr>
              <w:tab/>
            </w:r>
            <w:r>
              <w:rPr>
                <w:webHidden/>
              </w:rPr>
              <w:fldChar w:fldCharType="begin"/>
            </w:r>
            <w:r>
              <w:rPr>
                <w:webHidden/>
              </w:rPr>
              <w:instrText xml:space="preserve"> PAGEREF _Toc226539584 \h </w:instrText>
            </w:r>
            <w:r>
              <w:rPr>
                <w:webHidden/>
              </w:rPr>
            </w:r>
            <w:r>
              <w:rPr>
                <w:webHidden/>
              </w:rPr>
              <w:fldChar w:fldCharType="separate"/>
            </w:r>
            <w:r w:rsidR="00D046CB">
              <w:rPr>
                <w:webHidden/>
              </w:rPr>
              <w:t>108</w:t>
            </w:r>
            <w:r>
              <w:rPr>
                <w:webHidden/>
              </w:rPr>
              <w:fldChar w:fldCharType="end"/>
            </w:r>
          </w:hyperlink>
        </w:p>
        <w:p w14:paraId="6045F044" w14:textId="0193C884" w:rsidR="00C67208" w:rsidRDefault="00C67208">
          <w:pPr>
            <w:pStyle w:val="TDC3"/>
            <w:rPr>
              <w:rFonts w:eastAsiaTheme="minorEastAsia" w:cstheme="minorBidi"/>
              <w:kern w:val="2"/>
              <w:sz w:val="24"/>
              <w:szCs w:val="24"/>
              <w14:ligatures w14:val="standardContextual"/>
            </w:rPr>
          </w:pPr>
          <w:hyperlink w:anchor="_Toc226539585" w:history="1">
            <w:r w:rsidRPr="002F666C">
              <w:rPr>
                <w:rStyle w:val="Hipervnculo"/>
              </w:rPr>
              <w:t>ANEXO VII.2.-</w:t>
            </w:r>
            <w:r>
              <w:rPr>
                <w:rFonts w:eastAsiaTheme="minorEastAsia" w:cstheme="minorBidi"/>
                <w:kern w:val="2"/>
                <w:sz w:val="24"/>
                <w:szCs w:val="24"/>
                <w14:ligatures w14:val="standardContextual"/>
              </w:rPr>
              <w:tab/>
            </w:r>
            <w:r w:rsidRPr="002F666C">
              <w:rPr>
                <w:rStyle w:val="Hipervnculo"/>
              </w:rPr>
              <w:t>ENCARGO DE TRATAMIENTO DE DATOS PERSONALES</w:t>
            </w:r>
            <w:r>
              <w:rPr>
                <w:webHidden/>
              </w:rPr>
              <w:tab/>
            </w:r>
            <w:r>
              <w:rPr>
                <w:webHidden/>
              </w:rPr>
              <w:fldChar w:fldCharType="begin"/>
            </w:r>
            <w:r>
              <w:rPr>
                <w:webHidden/>
              </w:rPr>
              <w:instrText xml:space="preserve"> PAGEREF _Toc226539585 \h </w:instrText>
            </w:r>
            <w:r>
              <w:rPr>
                <w:webHidden/>
              </w:rPr>
            </w:r>
            <w:r>
              <w:rPr>
                <w:webHidden/>
              </w:rPr>
              <w:fldChar w:fldCharType="separate"/>
            </w:r>
            <w:r w:rsidR="00D046CB">
              <w:rPr>
                <w:webHidden/>
              </w:rPr>
              <w:t>110</w:t>
            </w:r>
            <w:r>
              <w:rPr>
                <w:webHidden/>
              </w:rPr>
              <w:fldChar w:fldCharType="end"/>
            </w:r>
          </w:hyperlink>
        </w:p>
        <w:p w14:paraId="414F0703" w14:textId="54BFDC6B" w:rsidR="00C67208" w:rsidRDefault="00C67208">
          <w:r>
            <w:rPr>
              <w:b/>
              <w:bCs/>
            </w:rPr>
            <w:fldChar w:fldCharType="end"/>
          </w:r>
        </w:p>
      </w:sdtContent>
    </w:sdt>
    <w:p w14:paraId="225F0C2A" w14:textId="54093EEE" w:rsidR="00B91069" w:rsidRPr="00270453" w:rsidRDefault="00B91069" w:rsidP="00B91069">
      <w:pPr>
        <w:pStyle w:val="Ttulo1"/>
        <w:sectPr w:rsidR="00B91069" w:rsidRPr="00270453" w:rsidSect="00B91069">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pgSz w:w="11906" w:h="16838" w:code="9"/>
          <w:pgMar w:top="567" w:right="1274" w:bottom="992" w:left="1134" w:header="284" w:footer="482" w:gutter="0"/>
          <w:cols w:space="708"/>
          <w:titlePg/>
          <w:docGrid w:linePitch="360"/>
        </w:sectPr>
      </w:pPr>
      <w:r w:rsidRPr="00270453">
        <w:br w:type="page"/>
      </w:r>
    </w:p>
    <w:p w14:paraId="336265F9" w14:textId="77777777" w:rsidR="00B91069" w:rsidRPr="00270453" w:rsidRDefault="00B91069" w:rsidP="006B76C8">
      <w:pPr>
        <w:pStyle w:val="Ttulo1"/>
        <w:ind w:right="-425"/>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26539477"/>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0EEDC91" w14:textId="77777777" w:rsidR="00B91069" w:rsidRPr="00270453" w:rsidRDefault="00B91069" w:rsidP="006B76C8">
      <w:pPr>
        <w:ind w:right="-425"/>
      </w:pPr>
    </w:p>
    <w:p w14:paraId="4690A215" w14:textId="77777777" w:rsidR="00B91069" w:rsidRPr="00270453" w:rsidRDefault="00B91069" w:rsidP="006B76C8">
      <w:pPr>
        <w:pStyle w:val="Ttulo2"/>
        <w:ind w:right="-425"/>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26539478"/>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5A6DFB0" w14:textId="77777777" w:rsidR="00B91069" w:rsidRPr="00A158D3" w:rsidRDefault="00B91069" w:rsidP="006B76C8">
      <w:pPr>
        <w:pStyle w:val="Ttulo3"/>
        <w:spacing w:after="120"/>
        <w:ind w:right="-425"/>
        <w:rPr>
          <w:rFonts w:eastAsia="Arial Unicode MS" w:cs="Times New Roman"/>
          <w:caps w:val="0"/>
          <w:sz w:val="18"/>
          <w:szCs w:val="18"/>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26539479"/>
      <w:r w:rsidRPr="00270453">
        <w:t>1</w:t>
      </w:r>
      <w:r w:rsidRPr="00A158D3">
        <w:rPr>
          <w:rFonts w:eastAsia="Arial Unicode MS" w:cs="Times New Roman"/>
          <w:caps w:val="0"/>
          <w:sz w:val="18"/>
          <w:szCs w:val="18"/>
        </w:rPr>
        <w:t>.- OBJETO DEL CONTRATO</w:t>
      </w:r>
      <w:bookmarkEnd w:id="27"/>
      <w:bookmarkEnd w:id="28"/>
      <w:bookmarkEnd w:id="29"/>
      <w:bookmarkEnd w:id="30"/>
      <w:bookmarkEnd w:id="31"/>
      <w:bookmarkEnd w:id="32"/>
      <w:bookmarkEnd w:id="33"/>
      <w:bookmarkEnd w:id="34"/>
      <w:bookmarkEnd w:id="35"/>
      <w:bookmarkEnd w:id="36"/>
      <w:bookmarkEnd w:id="37"/>
    </w:p>
    <w:p w14:paraId="5DE03788" w14:textId="335D0E8E" w:rsidR="00B91069" w:rsidRPr="005A7168" w:rsidRDefault="00B91069" w:rsidP="006B76C8">
      <w:pPr>
        <w:spacing w:before="120" w:after="120"/>
        <w:ind w:left="851" w:right="-425" w:hanging="567"/>
        <w:jc w:val="both"/>
        <w:outlineLvl w:val="3"/>
        <w:rPr>
          <w:rFonts w:ascii="Verdana" w:eastAsia="Arial Unicode MS" w:hAnsi="Verdana"/>
          <w:b/>
          <w:sz w:val="19"/>
          <w:szCs w:val="19"/>
        </w:rPr>
      </w:pPr>
      <w:bookmarkStart w:id="38" w:name="_Toc38387562"/>
      <w:r w:rsidRPr="00A158D3">
        <w:rPr>
          <w:rFonts w:ascii="Verdana" w:eastAsia="Arial Unicode MS" w:hAnsi="Verdana"/>
          <w:b/>
          <w:sz w:val="18"/>
          <w:szCs w:val="18"/>
        </w:rPr>
        <w:t>1.1.- Definición:</w:t>
      </w:r>
      <w:bookmarkEnd w:id="38"/>
      <w:r>
        <w:rPr>
          <w:sz w:val="19"/>
          <w:szCs w:val="19"/>
        </w:rPr>
        <w:t xml:space="preserve"> </w:t>
      </w:r>
      <w:r w:rsidRPr="00716C0A">
        <w:rPr>
          <w:rFonts w:ascii="Verdana" w:hAnsi="Verdana"/>
          <w:color w:val="0000FF"/>
          <w:sz w:val="20"/>
          <w:szCs w:val="20"/>
        </w:rPr>
        <w:t xml:space="preserve">Prestación </w:t>
      </w:r>
      <w:r w:rsidR="0009084E">
        <w:rPr>
          <w:rFonts w:ascii="Verdana" w:hAnsi="Verdana"/>
          <w:color w:val="0000FF"/>
          <w:sz w:val="20"/>
          <w:szCs w:val="20"/>
        </w:rPr>
        <w:t>d</w:t>
      </w:r>
      <w:r w:rsidR="0009084E" w:rsidRPr="0009084E">
        <w:rPr>
          <w:rFonts w:ascii="Verdana" w:hAnsi="Verdana"/>
          <w:color w:val="0000FF"/>
          <w:sz w:val="20"/>
          <w:szCs w:val="20"/>
        </w:rPr>
        <w:t xml:space="preserve">el servicio de cocina </w:t>
      </w:r>
      <w:r w:rsidR="0009084E">
        <w:rPr>
          <w:rFonts w:ascii="Verdana" w:hAnsi="Verdana"/>
          <w:color w:val="0000FF"/>
          <w:sz w:val="20"/>
          <w:szCs w:val="20"/>
        </w:rPr>
        <w:t>d</w:t>
      </w:r>
      <w:r w:rsidR="0009084E" w:rsidRPr="0009084E">
        <w:rPr>
          <w:rFonts w:ascii="Verdana" w:hAnsi="Verdana"/>
          <w:color w:val="0000FF"/>
          <w:sz w:val="20"/>
          <w:szCs w:val="20"/>
        </w:rPr>
        <w:t xml:space="preserve">el Centro </w:t>
      </w:r>
      <w:r w:rsidR="0009084E">
        <w:rPr>
          <w:rFonts w:ascii="Verdana" w:hAnsi="Verdana"/>
          <w:color w:val="0000FF"/>
          <w:sz w:val="20"/>
          <w:szCs w:val="20"/>
        </w:rPr>
        <w:t>Educativo</w:t>
      </w:r>
      <w:r w:rsidR="0009084E" w:rsidRPr="0009084E">
        <w:rPr>
          <w:rFonts w:ascii="Verdana" w:hAnsi="Verdana"/>
          <w:color w:val="0000FF"/>
          <w:sz w:val="20"/>
          <w:szCs w:val="20"/>
        </w:rPr>
        <w:t xml:space="preserve"> Ibaiondo de </w:t>
      </w:r>
      <w:proofErr w:type="spellStart"/>
      <w:r w:rsidR="0009084E" w:rsidRPr="0009084E">
        <w:rPr>
          <w:rFonts w:ascii="Verdana" w:hAnsi="Verdana"/>
          <w:color w:val="0000FF"/>
          <w:sz w:val="20"/>
          <w:szCs w:val="20"/>
        </w:rPr>
        <w:t>Zumarraga</w:t>
      </w:r>
      <w:proofErr w:type="spellEnd"/>
      <w:r w:rsidR="0009084E">
        <w:rPr>
          <w:rFonts w:ascii="Verdana" w:hAnsi="Verdana"/>
          <w:color w:val="0000FF"/>
          <w:sz w:val="20"/>
          <w:szCs w:val="20"/>
        </w:rPr>
        <w:t>,</w:t>
      </w:r>
      <w:r w:rsidR="0009084E" w:rsidRPr="0009084E">
        <w:rPr>
          <w:rFonts w:ascii="Verdana" w:hAnsi="Verdana"/>
          <w:color w:val="0000FF"/>
          <w:sz w:val="20"/>
          <w:szCs w:val="20"/>
        </w:rPr>
        <w:t xml:space="preserve"> </w:t>
      </w:r>
      <w:r w:rsidRPr="00716C0A">
        <w:rPr>
          <w:rFonts w:ascii="Verdana" w:hAnsi="Verdana"/>
          <w:color w:val="0000FF"/>
          <w:sz w:val="20"/>
          <w:szCs w:val="20"/>
        </w:rPr>
        <w:t>en los términos que figuran en el pliego de prescripciones técnicas</w:t>
      </w:r>
      <w:r w:rsidR="00F5672D">
        <w:rPr>
          <w:rFonts w:ascii="Verdana" w:hAnsi="Verdana"/>
          <w:color w:val="0000FF"/>
          <w:sz w:val="20"/>
          <w:szCs w:val="20"/>
        </w:rPr>
        <w:t>.</w:t>
      </w:r>
    </w:p>
    <w:p w14:paraId="6C69F482" w14:textId="454628C3" w:rsidR="00FE4DC8" w:rsidRDefault="00B91069" w:rsidP="006B76C8">
      <w:pPr>
        <w:spacing w:before="120" w:after="120"/>
        <w:ind w:left="851" w:right="-425" w:hanging="567"/>
        <w:jc w:val="both"/>
        <w:outlineLvl w:val="3"/>
        <w:rPr>
          <w:rFonts w:ascii="Verdana" w:hAnsi="Verdana"/>
          <w:color w:val="0000FF"/>
          <w:sz w:val="20"/>
          <w:szCs w:val="20"/>
        </w:rPr>
      </w:pPr>
      <w:bookmarkStart w:id="39" w:name="_Toc38387563"/>
      <w:r w:rsidRPr="005A7168">
        <w:rPr>
          <w:rFonts w:ascii="Verdana" w:eastAsia="Arial Unicode MS" w:hAnsi="Verdana"/>
          <w:b/>
          <w:sz w:val="18"/>
          <w:szCs w:val="18"/>
        </w:rPr>
        <w:t>1.2.- División por lotes:</w:t>
      </w:r>
      <w:r w:rsidRPr="005A7168">
        <w:rPr>
          <w:sz w:val="19"/>
          <w:szCs w:val="19"/>
        </w:rPr>
        <w:t xml:space="preserve"> </w:t>
      </w:r>
      <w:bookmarkEnd w:id="39"/>
      <w:r w:rsidR="003E31F8" w:rsidRPr="000D3B1A">
        <w:rPr>
          <w:rFonts w:ascii="Verdana" w:hAnsi="Verdana"/>
          <w:color w:val="0000FF"/>
          <w:sz w:val="20"/>
          <w:szCs w:val="20"/>
        </w:rPr>
        <w:t>N</w:t>
      </w:r>
      <w:r w:rsidR="005D3C2B">
        <w:rPr>
          <w:rFonts w:ascii="Verdana" w:hAnsi="Verdana"/>
          <w:color w:val="0000FF"/>
          <w:sz w:val="20"/>
          <w:szCs w:val="20"/>
        </w:rPr>
        <w:t>o</w:t>
      </w:r>
      <w:r w:rsidR="00F5672D">
        <w:rPr>
          <w:rFonts w:ascii="Verdana" w:hAnsi="Verdana"/>
          <w:color w:val="0000FF"/>
          <w:sz w:val="20"/>
          <w:szCs w:val="20"/>
        </w:rPr>
        <w:t>.</w:t>
      </w:r>
    </w:p>
    <w:p w14:paraId="6EE5478A" w14:textId="0DF789B1" w:rsidR="00C63AC0" w:rsidRDefault="00C63AC0" w:rsidP="006B76C8">
      <w:pPr>
        <w:spacing w:before="120" w:after="120"/>
        <w:ind w:left="851" w:right="-425" w:hanging="567"/>
        <w:jc w:val="both"/>
        <w:outlineLvl w:val="3"/>
        <w:rPr>
          <w:rFonts w:ascii="Verdana" w:hAnsi="Verdana"/>
          <w:sz w:val="20"/>
          <w:szCs w:val="20"/>
        </w:rPr>
      </w:pPr>
      <w:r w:rsidRPr="006F1D18">
        <w:rPr>
          <w:rFonts w:ascii="Verdana" w:hAnsi="Verdana"/>
          <w:sz w:val="20"/>
          <w:szCs w:val="20"/>
        </w:rPr>
        <w:t>.</w:t>
      </w:r>
    </w:p>
    <w:p w14:paraId="2BFB3BC6" w14:textId="77777777" w:rsidR="00B91069" w:rsidRPr="005A7168" w:rsidRDefault="00B91069" w:rsidP="006B76C8">
      <w:pPr>
        <w:pStyle w:val="Ttulo5"/>
        <w:rPr>
          <w:b/>
          <w:i/>
          <w:szCs w:val="19"/>
        </w:rPr>
      </w:pPr>
      <w:bookmarkStart w:id="40" w:name="_Toc38387564"/>
      <w:r w:rsidRPr="005A7168">
        <w:rPr>
          <w:b/>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7088"/>
      </w:tblGrid>
      <w:tr w:rsidR="00B91069" w:rsidRPr="005A7168" w14:paraId="6B287BAC" w14:textId="77777777" w:rsidTr="00BE5246">
        <w:trPr>
          <w:trHeight w:val="435"/>
        </w:trPr>
        <w:tc>
          <w:tcPr>
            <w:tcW w:w="2022" w:type="dxa"/>
            <w:shd w:val="clear" w:color="auto" w:fill="F2F2F2"/>
            <w:vAlign w:val="center"/>
          </w:tcPr>
          <w:p w14:paraId="6030F55E" w14:textId="77777777" w:rsidR="00B91069" w:rsidRPr="005A7168" w:rsidRDefault="00B91069" w:rsidP="006B76C8">
            <w:pPr>
              <w:spacing w:before="120" w:after="120"/>
              <w:ind w:right="-425"/>
              <w:jc w:val="center"/>
              <w:rPr>
                <w:rFonts w:ascii="Verdana" w:hAnsi="Verdana"/>
                <w:b/>
                <w:sz w:val="20"/>
                <w:szCs w:val="20"/>
              </w:rPr>
            </w:pPr>
            <w:r w:rsidRPr="005A7168">
              <w:rPr>
                <w:rFonts w:ascii="Verdana" w:hAnsi="Verdana"/>
                <w:b/>
                <w:sz w:val="20"/>
                <w:szCs w:val="20"/>
              </w:rPr>
              <w:t>Objeto</w:t>
            </w:r>
          </w:p>
        </w:tc>
        <w:tc>
          <w:tcPr>
            <w:tcW w:w="7088" w:type="dxa"/>
            <w:shd w:val="clear" w:color="auto" w:fill="F2F2F2"/>
            <w:vAlign w:val="center"/>
          </w:tcPr>
          <w:p w14:paraId="5141FA34" w14:textId="77777777" w:rsidR="00B91069" w:rsidRPr="005A7168" w:rsidRDefault="00B91069" w:rsidP="006B76C8">
            <w:pPr>
              <w:spacing w:before="120" w:after="120"/>
              <w:ind w:right="-425"/>
              <w:jc w:val="center"/>
              <w:rPr>
                <w:rFonts w:ascii="Verdana" w:hAnsi="Verdana"/>
                <w:b/>
                <w:sz w:val="20"/>
                <w:szCs w:val="20"/>
              </w:rPr>
            </w:pPr>
            <w:r w:rsidRPr="005A7168">
              <w:rPr>
                <w:rFonts w:ascii="Verdana" w:hAnsi="Verdana"/>
                <w:b/>
                <w:sz w:val="20"/>
                <w:szCs w:val="20"/>
              </w:rPr>
              <w:t>Código principal</w:t>
            </w:r>
          </w:p>
        </w:tc>
      </w:tr>
      <w:tr w:rsidR="00B91069" w:rsidRPr="005A7168" w14:paraId="048752A4" w14:textId="77777777" w:rsidTr="00BE5246">
        <w:trPr>
          <w:trHeight w:val="264"/>
        </w:trPr>
        <w:tc>
          <w:tcPr>
            <w:tcW w:w="2022" w:type="dxa"/>
            <w:tcBorders>
              <w:bottom w:val="single" w:sz="4" w:space="0" w:color="auto"/>
            </w:tcBorders>
            <w:vAlign w:val="center"/>
          </w:tcPr>
          <w:p w14:paraId="0B1D6D13" w14:textId="77777777" w:rsidR="00B91069" w:rsidRPr="005A7168" w:rsidRDefault="00B91069" w:rsidP="006B76C8">
            <w:pPr>
              <w:spacing w:before="120" w:after="120"/>
              <w:ind w:right="-425"/>
              <w:jc w:val="center"/>
              <w:rPr>
                <w:rFonts w:ascii="Verdana" w:hAnsi="Verdana"/>
                <w:sz w:val="20"/>
                <w:szCs w:val="20"/>
              </w:rPr>
            </w:pPr>
            <w:r w:rsidRPr="005A7168">
              <w:rPr>
                <w:rFonts w:ascii="Verdana" w:hAnsi="Verdana"/>
                <w:sz w:val="20"/>
                <w:szCs w:val="20"/>
              </w:rPr>
              <w:t>Principal</w:t>
            </w:r>
          </w:p>
        </w:tc>
        <w:tc>
          <w:tcPr>
            <w:tcW w:w="7088" w:type="dxa"/>
            <w:tcBorders>
              <w:bottom w:val="single" w:sz="4" w:space="0" w:color="auto"/>
            </w:tcBorders>
          </w:tcPr>
          <w:p w14:paraId="4EB30173" w14:textId="77777777" w:rsidR="00736F6A" w:rsidRPr="00476C39" w:rsidRDefault="00736F6A" w:rsidP="00736F6A">
            <w:pPr>
              <w:spacing w:before="120" w:after="120"/>
              <w:ind w:right="-1"/>
              <w:rPr>
                <w:rFonts w:ascii="Verdana" w:hAnsi="Verdana"/>
                <w:color w:val="0000FF"/>
                <w:sz w:val="19"/>
                <w:szCs w:val="19"/>
              </w:rPr>
            </w:pPr>
            <w:r w:rsidRPr="00476C39">
              <w:rPr>
                <w:rFonts w:ascii="Verdana" w:hAnsi="Verdana"/>
                <w:color w:val="0000FF"/>
                <w:sz w:val="19"/>
                <w:szCs w:val="19"/>
              </w:rPr>
              <w:t>55322000-3    Servicios de elaboración de comidas</w:t>
            </w:r>
          </w:p>
          <w:p w14:paraId="02EE217C" w14:textId="63A4646B" w:rsidR="00B91069" w:rsidRPr="00476C39" w:rsidRDefault="00736F6A" w:rsidP="00736F6A">
            <w:pPr>
              <w:spacing w:before="120" w:after="120"/>
              <w:ind w:right="-425"/>
              <w:rPr>
                <w:rFonts w:ascii="Verdana" w:hAnsi="Verdana"/>
                <w:sz w:val="20"/>
                <w:szCs w:val="20"/>
              </w:rPr>
            </w:pPr>
            <w:r w:rsidRPr="00476C39">
              <w:rPr>
                <w:rFonts w:ascii="Verdana" w:hAnsi="Verdana"/>
                <w:color w:val="0000FF"/>
                <w:sz w:val="19"/>
                <w:szCs w:val="19"/>
              </w:rPr>
              <w:t xml:space="preserve">55300000-3    Servicio de restaurante y </w:t>
            </w:r>
            <w:r w:rsidR="00C63BF4">
              <w:rPr>
                <w:rFonts w:ascii="Verdana" w:hAnsi="Verdana"/>
                <w:color w:val="0000FF"/>
                <w:sz w:val="19"/>
                <w:szCs w:val="19"/>
              </w:rPr>
              <w:t xml:space="preserve">de </w:t>
            </w:r>
            <w:r w:rsidRPr="00476C39">
              <w:rPr>
                <w:rFonts w:ascii="Verdana" w:hAnsi="Verdana"/>
                <w:color w:val="0000FF"/>
                <w:sz w:val="19"/>
                <w:szCs w:val="19"/>
              </w:rPr>
              <w:t>suministro de comidas</w:t>
            </w:r>
          </w:p>
        </w:tc>
      </w:tr>
    </w:tbl>
    <w:p w14:paraId="567A00B9" w14:textId="0AABCC5D" w:rsidR="00B91069" w:rsidRPr="005A7168" w:rsidRDefault="00B91069" w:rsidP="006B76C8">
      <w:pPr>
        <w:pStyle w:val="Ttulo4"/>
        <w:spacing w:after="120"/>
        <w:ind w:left="851" w:right="-425"/>
        <w:jc w:val="both"/>
        <w:rPr>
          <w:i/>
          <w:sz w:val="19"/>
          <w:szCs w:val="19"/>
        </w:rPr>
      </w:pPr>
      <w:bookmarkStart w:id="41" w:name="_Toc38387565"/>
      <w:r w:rsidRPr="005A7168">
        <w:rPr>
          <w:sz w:val="19"/>
          <w:szCs w:val="19"/>
        </w:rPr>
        <w:t xml:space="preserve">1.4.- Otros sistemas de clasificación de actividades: </w:t>
      </w:r>
      <w:bookmarkEnd w:id="41"/>
      <w:r w:rsidR="00AF3757">
        <w:rPr>
          <w:rFonts w:cs="Arial"/>
          <w:b w:val="0"/>
          <w:color w:val="0000FF"/>
          <w:sz w:val="19"/>
          <w:szCs w:val="19"/>
        </w:rPr>
        <w:t>no.</w:t>
      </w:r>
    </w:p>
    <w:p w14:paraId="217A8AF2" w14:textId="77777777" w:rsidR="00B91069" w:rsidRPr="005A7168" w:rsidRDefault="00B91069" w:rsidP="006B76C8">
      <w:pPr>
        <w:pStyle w:val="Ttulo4"/>
        <w:spacing w:after="120"/>
        <w:ind w:left="851" w:right="-425"/>
        <w:jc w:val="both"/>
        <w:rPr>
          <w:b w:val="0"/>
          <w:i/>
          <w:sz w:val="19"/>
          <w:szCs w:val="19"/>
        </w:rPr>
      </w:pPr>
      <w:bookmarkStart w:id="42" w:name="_Toc38387567"/>
      <w:r w:rsidRPr="005A7168">
        <w:rPr>
          <w:sz w:val="19"/>
          <w:szCs w:val="19"/>
        </w:rPr>
        <w:t xml:space="preserve">1.5.- Tracto: </w:t>
      </w:r>
      <w:r w:rsidRPr="000D3B1A">
        <w:rPr>
          <w:rFonts w:cs="Arial"/>
          <w:b w:val="0"/>
          <w:color w:val="0000FF"/>
          <w:sz w:val="19"/>
          <w:szCs w:val="19"/>
        </w:rPr>
        <w:t>sucesivo</w:t>
      </w:r>
      <w:bookmarkEnd w:id="42"/>
      <w:r w:rsidRPr="005A7168">
        <w:rPr>
          <w:rFonts w:cs="Arial"/>
          <w:b w:val="0"/>
          <w:sz w:val="19"/>
          <w:szCs w:val="19"/>
        </w:rPr>
        <w:t>.</w:t>
      </w:r>
    </w:p>
    <w:p w14:paraId="753136FC" w14:textId="1BB69B8B" w:rsidR="00B91069" w:rsidRPr="005A7168" w:rsidRDefault="00B91069" w:rsidP="006B76C8">
      <w:pPr>
        <w:spacing w:before="120" w:after="120"/>
        <w:ind w:left="851" w:right="-425"/>
        <w:jc w:val="both"/>
        <w:rPr>
          <w:rFonts w:ascii="Verdana" w:hAnsi="Verdana"/>
          <w:sz w:val="19"/>
          <w:szCs w:val="19"/>
        </w:rPr>
      </w:pPr>
      <w:r w:rsidRPr="005A7168">
        <w:rPr>
          <w:rFonts w:ascii="Verdana" w:hAnsi="Verdana"/>
          <w:sz w:val="19"/>
          <w:szCs w:val="19"/>
        </w:rPr>
        <w:t xml:space="preserve">El número de unidades de prestación que integran el objeto del contrato se define con exactitud: </w:t>
      </w:r>
      <w:r w:rsidR="004C57A4">
        <w:rPr>
          <w:rFonts w:ascii="Verdana" w:hAnsi="Verdana" w:cs="Arial"/>
          <w:color w:val="0000FF"/>
          <w:sz w:val="19"/>
          <w:szCs w:val="19"/>
        </w:rPr>
        <w:t>no</w:t>
      </w:r>
      <w:r w:rsidRPr="005A7168">
        <w:rPr>
          <w:rFonts w:ascii="Verdana" w:hAnsi="Verdana" w:cs="Arial"/>
          <w:sz w:val="19"/>
          <w:szCs w:val="19"/>
        </w:rPr>
        <w:t>.</w:t>
      </w:r>
      <w:r w:rsidRPr="005A7168">
        <w:rPr>
          <w:rFonts w:ascii="Verdana" w:hAnsi="Verdana"/>
          <w:sz w:val="19"/>
          <w:szCs w:val="19"/>
        </w:rPr>
        <w:t xml:space="preserve"> </w:t>
      </w:r>
    </w:p>
    <w:p w14:paraId="7C174FEA" w14:textId="0B4FA684" w:rsidR="00B91069" w:rsidRPr="003F6652" w:rsidRDefault="00B91069" w:rsidP="006B76C8">
      <w:pPr>
        <w:pStyle w:val="Ttulo4"/>
        <w:spacing w:after="120"/>
        <w:ind w:left="851" w:right="-425"/>
        <w:jc w:val="both"/>
        <w:rPr>
          <w:b w:val="0"/>
          <w:i/>
          <w:sz w:val="19"/>
          <w:szCs w:val="19"/>
        </w:rPr>
      </w:pPr>
      <w:bookmarkStart w:id="43" w:name="_Toc38387568"/>
      <w:r w:rsidRPr="005A7168">
        <w:rPr>
          <w:sz w:val="19"/>
          <w:szCs w:val="19"/>
        </w:rPr>
        <w:t>1.6.- Otras características específicas</w:t>
      </w:r>
      <w:r w:rsidRPr="003F6652">
        <w:rPr>
          <w:sz w:val="19"/>
          <w:szCs w:val="19"/>
        </w:rPr>
        <w:t xml:space="preserve">: </w:t>
      </w:r>
      <w:bookmarkEnd w:id="43"/>
      <w:r w:rsidR="00EA2BA1" w:rsidRPr="00EA2BA1">
        <w:rPr>
          <w:b w:val="0"/>
          <w:bCs/>
          <w:color w:val="0000FF"/>
          <w:sz w:val="19"/>
          <w:szCs w:val="19"/>
        </w:rPr>
        <w:t>no.</w:t>
      </w:r>
    </w:p>
    <w:p w14:paraId="2561B347" w14:textId="77777777" w:rsidR="00B91069" w:rsidRPr="003F6652" w:rsidRDefault="00B91069" w:rsidP="006B76C8">
      <w:pPr>
        <w:pStyle w:val="Ttulo3"/>
        <w:spacing w:after="120"/>
        <w:ind w:right="-425"/>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226539480"/>
      <w:r w:rsidRPr="003F6652">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30277A98" w14:textId="245C10A2" w:rsidR="00B91069" w:rsidRPr="003F6652" w:rsidRDefault="00B91069" w:rsidP="006B76C8">
      <w:pPr>
        <w:spacing w:before="120" w:after="120"/>
        <w:ind w:right="-425" w:firstLine="284"/>
        <w:rPr>
          <w:rFonts w:ascii="Verdana" w:hAnsi="Verdana"/>
          <w:sz w:val="19"/>
          <w:szCs w:val="19"/>
        </w:rPr>
      </w:pPr>
      <w:r w:rsidRPr="003F6652">
        <w:rPr>
          <w:rFonts w:ascii="Verdana" w:hAnsi="Verdana"/>
          <w:sz w:val="19"/>
          <w:szCs w:val="19"/>
        </w:rPr>
        <w:t>Los indicados en la cláusula 2 de condiciones generales</w:t>
      </w:r>
      <w:r w:rsidR="00F0263B" w:rsidRPr="003F6652">
        <w:rPr>
          <w:rFonts w:ascii="Verdana" w:hAnsi="Verdana"/>
          <w:sz w:val="19"/>
          <w:szCs w:val="19"/>
        </w:rPr>
        <w:t>.</w:t>
      </w:r>
    </w:p>
    <w:p w14:paraId="7596DDDA" w14:textId="77777777" w:rsidR="00B91069" w:rsidRPr="003F6652" w:rsidRDefault="00B91069" w:rsidP="006B76C8">
      <w:pPr>
        <w:pStyle w:val="Ttulo3"/>
        <w:spacing w:after="120"/>
        <w:ind w:right="-425"/>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26539481"/>
      <w:r w:rsidRPr="003F6652">
        <w:t>3.- PRESUPUESTO BASE DE LICITACIÓN</w:t>
      </w:r>
      <w:bookmarkEnd w:id="55"/>
      <w:bookmarkEnd w:id="56"/>
      <w:bookmarkEnd w:id="57"/>
      <w:bookmarkEnd w:id="58"/>
      <w:bookmarkEnd w:id="59"/>
      <w:bookmarkEnd w:id="60"/>
      <w:bookmarkEnd w:id="61"/>
      <w:bookmarkEnd w:id="62"/>
      <w:bookmarkEnd w:id="63"/>
      <w:bookmarkEnd w:id="64"/>
      <w:bookmarkEnd w:id="65"/>
    </w:p>
    <w:p w14:paraId="37C9DCB9" w14:textId="4E4C5F0A" w:rsidR="00B91069" w:rsidRPr="00AF4EE0" w:rsidRDefault="00B91069" w:rsidP="000638D4">
      <w:pPr>
        <w:jc w:val="both"/>
        <w:rPr>
          <w:rFonts w:ascii="Verdana" w:eastAsia="Arial Unicode MS" w:hAnsi="Verdana" w:cs="Arial"/>
          <w:sz w:val="19"/>
          <w:szCs w:val="19"/>
        </w:rPr>
      </w:pPr>
      <w:r w:rsidRPr="003F6652">
        <w:rPr>
          <w:rFonts w:ascii="Verdana" w:eastAsia="Arial Unicode MS" w:hAnsi="Verdana"/>
          <w:b/>
          <w:sz w:val="19"/>
          <w:szCs w:val="19"/>
        </w:rPr>
        <w:t xml:space="preserve">3.1.- </w:t>
      </w:r>
      <w:r w:rsidR="00F0263B" w:rsidRPr="003F6652">
        <w:rPr>
          <w:rFonts w:ascii="Verdana" w:eastAsia="Arial Unicode MS" w:hAnsi="Verdana" w:cs="Arial"/>
          <w:sz w:val="19"/>
          <w:szCs w:val="19"/>
        </w:rPr>
        <w:t>El presupuesto base de licitación del contrato es de</w:t>
      </w:r>
      <w:r w:rsidR="000638D4" w:rsidRPr="00AF4EE0">
        <w:rPr>
          <w:rFonts w:ascii="Aptos Narrow" w:hAnsi="Aptos Narrow"/>
          <w:b/>
          <w:bCs/>
          <w:color w:val="0000FF"/>
          <w:sz w:val="22"/>
          <w:szCs w:val="22"/>
        </w:rPr>
        <w:t xml:space="preserve"> </w:t>
      </w:r>
      <w:r w:rsidR="00EA5322" w:rsidRPr="00AD2223">
        <w:rPr>
          <w:rFonts w:ascii="Aptos Narrow" w:hAnsi="Aptos Narrow"/>
          <w:b/>
          <w:bCs/>
          <w:color w:val="0000FF"/>
          <w:sz w:val="22"/>
          <w:szCs w:val="22"/>
        </w:rPr>
        <w:t>716.932,9</w:t>
      </w:r>
      <w:r w:rsidR="00861299" w:rsidRPr="00AD2223">
        <w:rPr>
          <w:rFonts w:ascii="Aptos Narrow" w:hAnsi="Aptos Narrow"/>
          <w:b/>
          <w:bCs/>
          <w:color w:val="0000FF"/>
          <w:sz w:val="22"/>
          <w:szCs w:val="22"/>
        </w:rPr>
        <w:t>3</w:t>
      </w:r>
      <w:r w:rsidR="00EA5322" w:rsidRPr="00AD2223">
        <w:rPr>
          <w:rFonts w:ascii="Aptos Narrow" w:hAnsi="Aptos Narrow"/>
          <w:color w:val="0000FF"/>
          <w:sz w:val="22"/>
          <w:szCs w:val="22"/>
        </w:rPr>
        <w:t xml:space="preserve"> </w:t>
      </w:r>
      <w:r w:rsidR="00F0263B" w:rsidRPr="00AD2223">
        <w:rPr>
          <w:rFonts w:ascii="Verdana" w:eastAsia="Arial Unicode MS" w:hAnsi="Verdana" w:cs="Arial"/>
          <w:b/>
          <w:bCs/>
          <w:color w:val="0000FF"/>
          <w:sz w:val="19"/>
          <w:szCs w:val="19"/>
        </w:rPr>
        <w:t>euros</w:t>
      </w:r>
      <w:r w:rsidR="00F0263B" w:rsidRPr="00AF4EE0">
        <w:rPr>
          <w:rFonts w:ascii="Verdana" w:eastAsia="Arial Unicode MS" w:hAnsi="Verdana" w:cs="Arial"/>
          <w:color w:val="0000FF"/>
          <w:sz w:val="19"/>
          <w:szCs w:val="19"/>
        </w:rPr>
        <w:t xml:space="preserve">, incluido el 10% de IVA, </w:t>
      </w:r>
      <w:r w:rsidR="00F0263B" w:rsidRPr="00AF4EE0">
        <w:rPr>
          <w:rFonts w:ascii="Verdana" w:eastAsia="Arial Unicode MS" w:hAnsi="Verdana" w:cs="Arial"/>
          <w:sz w:val="19"/>
          <w:szCs w:val="19"/>
        </w:rPr>
        <w:t>y se imputa a las siguientes anualidades</w:t>
      </w:r>
      <w:r w:rsidRPr="00AF4EE0">
        <w:rPr>
          <w:rFonts w:ascii="Verdana" w:eastAsia="Arial Unicode MS" w:hAnsi="Verdana" w:cs="Arial"/>
          <w:sz w:val="19"/>
          <w:szCs w:val="19"/>
        </w:rPr>
        <w:t>:</w:t>
      </w:r>
    </w:p>
    <w:p w14:paraId="25553629" w14:textId="77777777" w:rsidR="008568EB" w:rsidRPr="00AF4EE0" w:rsidRDefault="008568EB" w:rsidP="006B76C8">
      <w:pPr>
        <w:ind w:left="284" w:right="-425"/>
        <w:jc w:val="both"/>
        <w:rPr>
          <w:rFonts w:ascii="Verdana" w:hAnsi="Verdana" w:cs="Arial"/>
          <w:b/>
          <w:sz w:val="19"/>
          <w:szCs w:val="19"/>
        </w:rPr>
      </w:pPr>
    </w:p>
    <w:tbl>
      <w:tblPr>
        <w:tblW w:w="5240" w:type="dxa"/>
        <w:jc w:val="center"/>
        <w:tblCellMar>
          <w:left w:w="70" w:type="dxa"/>
          <w:right w:w="70" w:type="dxa"/>
        </w:tblCellMar>
        <w:tblLook w:val="04A0" w:firstRow="1" w:lastRow="0" w:firstColumn="1" w:lastColumn="0" w:noHBand="0" w:noVBand="1"/>
      </w:tblPr>
      <w:tblGrid>
        <w:gridCol w:w="1507"/>
        <w:gridCol w:w="1285"/>
        <w:gridCol w:w="1173"/>
        <w:gridCol w:w="1275"/>
      </w:tblGrid>
      <w:tr w:rsidR="00AE1805" w:rsidRPr="00AD2223" w14:paraId="00420DB9" w14:textId="77777777" w:rsidTr="00F079FA">
        <w:trPr>
          <w:trHeight w:val="550"/>
          <w:jc w:val="center"/>
        </w:trPr>
        <w:tc>
          <w:tcPr>
            <w:tcW w:w="1507" w:type="dxa"/>
            <w:tcBorders>
              <w:top w:val="single" w:sz="8" w:space="0" w:color="auto"/>
              <w:left w:val="single" w:sz="8" w:space="0" w:color="auto"/>
              <w:bottom w:val="single" w:sz="8" w:space="0" w:color="auto"/>
              <w:right w:val="single" w:sz="8" w:space="0" w:color="auto"/>
            </w:tcBorders>
            <w:vAlign w:val="center"/>
            <w:hideMark/>
          </w:tcPr>
          <w:p w14:paraId="419405F2"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ANUALIDAD</w:t>
            </w:r>
          </w:p>
        </w:tc>
        <w:tc>
          <w:tcPr>
            <w:tcW w:w="1285" w:type="dxa"/>
            <w:tcBorders>
              <w:top w:val="single" w:sz="8" w:space="0" w:color="auto"/>
              <w:left w:val="nil"/>
              <w:bottom w:val="single" w:sz="8" w:space="0" w:color="auto"/>
              <w:right w:val="single" w:sz="8" w:space="0" w:color="auto"/>
            </w:tcBorders>
            <w:vAlign w:val="center"/>
            <w:hideMark/>
          </w:tcPr>
          <w:p w14:paraId="66B4DD25"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IMPORTE SIN IVA</w:t>
            </w:r>
          </w:p>
        </w:tc>
        <w:tc>
          <w:tcPr>
            <w:tcW w:w="1173" w:type="dxa"/>
            <w:tcBorders>
              <w:top w:val="single" w:sz="8" w:space="0" w:color="auto"/>
              <w:left w:val="nil"/>
              <w:bottom w:val="single" w:sz="8" w:space="0" w:color="auto"/>
              <w:right w:val="single" w:sz="8" w:space="0" w:color="auto"/>
            </w:tcBorders>
            <w:vAlign w:val="center"/>
            <w:hideMark/>
          </w:tcPr>
          <w:p w14:paraId="4394B22D"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IVA (10%)</w:t>
            </w:r>
          </w:p>
        </w:tc>
        <w:tc>
          <w:tcPr>
            <w:tcW w:w="1275" w:type="dxa"/>
            <w:tcBorders>
              <w:top w:val="single" w:sz="8" w:space="0" w:color="auto"/>
              <w:left w:val="nil"/>
              <w:bottom w:val="single" w:sz="8" w:space="0" w:color="auto"/>
              <w:right w:val="single" w:sz="8" w:space="0" w:color="auto"/>
            </w:tcBorders>
            <w:vAlign w:val="center"/>
            <w:hideMark/>
          </w:tcPr>
          <w:p w14:paraId="3A844B1B"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TOTAL</w:t>
            </w:r>
          </w:p>
        </w:tc>
      </w:tr>
      <w:tr w:rsidR="00AE1805" w:rsidRPr="00AD2223" w14:paraId="53F5169F" w14:textId="77777777" w:rsidTr="00F079FA">
        <w:trPr>
          <w:trHeight w:val="300"/>
          <w:jc w:val="center"/>
        </w:trPr>
        <w:tc>
          <w:tcPr>
            <w:tcW w:w="1507" w:type="dxa"/>
            <w:tcBorders>
              <w:top w:val="nil"/>
              <w:left w:val="single" w:sz="8" w:space="0" w:color="auto"/>
              <w:bottom w:val="single" w:sz="8" w:space="0" w:color="auto"/>
              <w:right w:val="single" w:sz="8" w:space="0" w:color="auto"/>
            </w:tcBorders>
            <w:vAlign w:val="center"/>
            <w:hideMark/>
          </w:tcPr>
          <w:p w14:paraId="01152D8E"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2026</w:t>
            </w:r>
          </w:p>
        </w:tc>
        <w:tc>
          <w:tcPr>
            <w:tcW w:w="1285" w:type="dxa"/>
            <w:tcBorders>
              <w:top w:val="nil"/>
              <w:left w:val="nil"/>
              <w:bottom w:val="single" w:sz="8" w:space="0" w:color="auto"/>
              <w:right w:val="single" w:sz="8" w:space="0" w:color="auto"/>
            </w:tcBorders>
            <w:vAlign w:val="center"/>
            <w:hideMark/>
          </w:tcPr>
          <w:p w14:paraId="24814EAC"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81.469,65</w:t>
            </w:r>
          </w:p>
        </w:tc>
        <w:tc>
          <w:tcPr>
            <w:tcW w:w="1173" w:type="dxa"/>
            <w:tcBorders>
              <w:top w:val="nil"/>
              <w:left w:val="nil"/>
              <w:bottom w:val="single" w:sz="8" w:space="0" w:color="auto"/>
              <w:right w:val="single" w:sz="8" w:space="0" w:color="auto"/>
            </w:tcBorders>
            <w:vAlign w:val="center"/>
            <w:hideMark/>
          </w:tcPr>
          <w:p w14:paraId="0FB3D32C"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8.146,97</w:t>
            </w:r>
          </w:p>
        </w:tc>
        <w:tc>
          <w:tcPr>
            <w:tcW w:w="1275" w:type="dxa"/>
            <w:tcBorders>
              <w:top w:val="nil"/>
              <w:left w:val="nil"/>
              <w:bottom w:val="single" w:sz="8" w:space="0" w:color="auto"/>
              <w:right w:val="single" w:sz="8" w:space="0" w:color="auto"/>
            </w:tcBorders>
            <w:vAlign w:val="center"/>
            <w:hideMark/>
          </w:tcPr>
          <w:p w14:paraId="00B8FE01"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89.616,62</w:t>
            </w:r>
          </w:p>
        </w:tc>
      </w:tr>
      <w:tr w:rsidR="00AE1805" w:rsidRPr="00AD2223" w14:paraId="738E8677" w14:textId="77777777" w:rsidTr="00F079FA">
        <w:trPr>
          <w:trHeight w:val="300"/>
          <w:jc w:val="center"/>
        </w:trPr>
        <w:tc>
          <w:tcPr>
            <w:tcW w:w="1507" w:type="dxa"/>
            <w:tcBorders>
              <w:top w:val="nil"/>
              <w:left w:val="single" w:sz="8" w:space="0" w:color="auto"/>
              <w:bottom w:val="single" w:sz="8" w:space="0" w:color="auto"/>
              <w:right w:val="single" w:sz="8" w:space="0" w:color="auto"/>
            </w:tcBorders>
            <w:vAlign w:val="center"/>
            <w:hideMark/>
          </w:tcPr>
          <w:p w14:paraId="7C71BCAF"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2027</w:t>
            </w:r>
          </w:p>
        </w:tc>
        <w:tc>
          <w:tcPr>
            <w:tcW w:w="1285" w:type="dxa"/>
            <w:tcBorders>
              <w:top w:val="nil"/>
              <w:left w:val="nil"/>
              <w:bottom w:val="single" w:sz="8" w:space="0" w:color="auto"/>
              <w:right w:val="single" w:sz="8" w:space="0" w:color="auto"/>
            </w:tcBorders>
            <w:vAlign w:val="center"/>
            <w:hideMark/>
          </w:tcPr>
          <w:p w14:paraId="32607299"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325.878,60</w:t>
            </w:r>
          </w:p>
        </w:tc>
        <w:tc>
          <w:tcPr>
            <w:tcW w:w="1173" w:type="dxa"/>
            <w:tcBorders>
              <w:top w:val="nil"/>
              <w:left w:val="nil"/>
              <w:bottom w:val="single" w:sz="8" w:space="0" w:color="auto"/>
              <w:right w:val="single" w:sz="8" w:space="0" w:color="auto"/>
            </w:tcBorders>
            <w:vAlign w:val="center"/>
            <w:hideMark/>
          </w:tcPr>
          <w:p w14:paraId="39191626"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32.587,86</w:t>
            </w:r>
          </w:p>
        </w:tc>
        <w:tc>
          <w:tcPr>
            <w:tcW w:w="1275" w:type="dxa"/>
            <w:tcBorders>
              <w:top w:val="nil"/>
              <w:left w:val="nil"/>
              <w:bottom w:val="single" w:sz="8" w:space="0" w:color="auto"/>
              <w:right w:val="single" w:sz="8" w:space="0" w:color="auto"/>
            </w:tcBorders>
            <w:vAlign w:val="center"/>
            <w:hideMark/>
          </w:tcPr>
          <w:p w14:paraId="12737CFC"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358.466,46</w:t>
            </w:r>
          </w:p>
        </w:tc>
      </w:tr>
      <w:tr w:rsidR="00AE1805" w:rsidRPr="00AD2223" w14:paraId="16FD6F00" w14:textId="77777777" w:rsidTr="00F079FA">
        <w:trPr>
          <w:trHeight w:val="300"/>
          <w:jc w:val="center"/>
        </w:trPr>
        <w:tc>
          <w:tcPr>
            <w:tcW w:w="1507" w:type="dxa"/>
            <w:tcBorders>
              <w:top w:val="nil"/>
              <w:left w:val="single" w:sz="8" w:space="0" w:color="auto"/>
              <w:bottom w:val="single" w:sz="8" w:space="0" w:color="auto"/>
              <w:right w:val="single" w:sz="8" w:space="0" w:color="auto"/>
            </w:tcBorders>
            <w:vAlign w:val="center"/>
            <w:hideMark/>
          </w:tcPr>
          <w:p w14:paraId="3DC988E7" w14:textId="77777777" w:rsidR="00AE1805" w:rsidRPr="00AD2223" w:rsidRDefault="00AE1805">
            <w:pPr>
              <w:jc w:val="center"/>
              <w:rPr>
                <w:rFonts w:ascii="Verdana" w:hAnsi="Verdana"/>
                <w:b/>
                <w:bCs/>
                <w:color w:val="0000FF"/>
                <w:sz w:val="20"/>
                <w:szCs w:val="20"/>
              </w:rPr>
            </w:pPr>
            <w:r w:rsidRPr="00AD2223">
              <w:rPr>
                <w:rFonts w:ascii="Verdana" w:hAnsi="Verdana"/>
                <w:b/>
                <w:bCs/>
                <w:color w:val="0000FF"/>
                <w:sz w:val="20"/>
                <w:szCs w:val="20"/>
              </w:rPr>
              <w:t>2028</w:t>
            </w:r>
          </w:p>
        </w:tc>
        <w:tc>
          <w:tcPr>
            <w:tcW w:w="1285" w:type="dxa"/>
            <w:tcBorders>
              <w:top w:val="nil"/>
              <w:left w:val="nil"/>
              <w:bottom w:val="single" w:sz="8" w:space="0" w:color="auto"/>
              <w:right w:val="single" w:sz="8" w:space="0" w:color="auto"/>
            </w:tcBorders>
            <w:vAlign w:val="center"/>
            <w:hideMark/>
          </w:tcPr>
          <w:p w14:paraId="7795E18D"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244.408,95</w:t>
            </w:r>
          </w:p>
        </w:tc>
        <w:tc>
          <w:tcPr>
            <w:tcW w:w="1173" w:type="dxa"/>
            <w:tcBorders>
              <w:top w:val="nil"/>
              <w:left w:val="nil"/>
              <w:bottom w:val="single" w:sz="8" w:space="0" w:color="auto"/>
              <w:right w:val="single" w:sz="8" w:space="0" w:color="auto"/>
            </w:tcBorders>
            <w:vAlign w:val="center"/>
            <w:hideMark/>
          </w:tcPr>
          <w:p w14:paraId="4BFAE40B"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24.440,90</w:t>
            </w:r>
          </w:p>
        </w:tc>
        <w:tc>
          <w:tcPr>
            <w:tcW w:w="1275" w:type="dxa"/>
            <w:tcBorders>
              <w:top w:val="nil"/>
              <w:left w:val="nil"/>
              <w:bottom w:val="single" w:sz="8" w:space="0" w:color="auto"/>
              <w:right w:val="single" w:sz="8" w:space="0" w:color="auto"/>
            </w:tcBorders>
            <w:vAlign w:val="center"/>
            <w:hideMark/>
          </w:tcPr>
          <w:p w14:paraId="730B63B8" w14:textId="77777777" w:rsidR="00AE1805" w:rsidRPr="00AD2223" w:rsidRDefault="00AE1805">
            <w:pPr>
              <w:jc w:val="right"/>
              <w:rPr>
                <w:rFonts w:ascii="Aptos Narrow" w:hAnsi="Aptos Narrow"/>
                <w:color w:val="0000FF"/>
                <w:sz w:val="22"/>
                <w:szCs w:val="22"/>
              </w:rPr>
            </w:pPr>
            <w:r w:rsidRPr="00AD2223">
              <w:rPr>
                <w:rFonts w:ascii="Aptos Narrow" w:hAnsi="Aptos Narrow"/>
                <w:color w:val="0000FF"/>
                <w:sz w:val="22"/>
                <w:szCs w:val="22"/>
              </w:rPr>
              <w:t>268.849,85</w:t>
            </w:r>
          </w:p>
        </w:tc>
      </w:tr>
    </w:tbl>
    <w:p w14:paraId="01DA5BC1" w14:textId="77777777" w:rsidR="00AE1805" w:rsidRDefault="00AE1805" w:rsidP="006B76C8">
      <w:pPr>
        <w:ind w:left="284" w:right="-425"/>
        <w:jc w:val="both"/>
        <w:rPr>
          <w:rFonts w:ascii="Verdana" w:hAnsi="Verdana" w:cs="Arial"/>
          <w:b/>
          <w:sz w:val="19"/>
          <w:szCs w:val="19"/>
        </w:rPr>
      </w:pPr>
    </w:p>
    <w:p w14:paraId="37D84D5F" w14:textId="09482FEC" w:rsidR="00AE1805" w:rsidRDefault="00AE1805" w:rsidP="006B76C8">
      <w:pPr>
        <w:ind w:left="284" w:right="-425"/>
        <w:jc w:val="both"/>
        <w:rPr>
          <w:rFonts w:ascii="Verdana" w:hAnsi="Verdana" w:cs="Arial"/>
          <w:b/>
          <w:sz w:val="19"/>
          <w:szCs w:val="19"/>
        </w:rPr>
      </w:pPr>
    </w:p>
    <w:p w14:paraId="14393566" w14:textId="1A7EBC91" w:rsidR="00B91069" w:rsidRPr="002F529D" w:rsidRDefault="00B91069" w:rsidP="006B76C8">
      <w:pPr>
        <w:spacing w:before="120" w:after="120"/>
        <w:ind w:left="851" w:right="-425"/>
        <w:jc w:val="both"/>
        <w:rPr>
          <w:rFonts w:ascii="Verdana" w:hAnsi="Verdana"/>
          <w:b/>
          <w:sz w:val="19"/>
          <w:szCs w:val="19"/>
          <w:u w:val="single"/>
        </w:rPr>
      </w:pPr>
      <w:r w:rsidRPr="002F529D">
        <w:rPr>
          <w:rFonts w:ascii="Verdana" w:hAnsi="Verdana"/>
          <w:sz w:val="19"/>
          <w:szCs w:val="19"/>
          <w:u w:val="single"/>
        </w:rPr>
        <w:t xml:space="preserve">Los costes y gastos tenidos en cuenta para su cálculo son los indicados en el </w:t>
      </w:r>
      <w:r w:rsidRPr="004C068D">
        <w:rPr>
          <w:rFonts w:ascii="Verdana" w:hAnsi="Verdana" w:cs="Arial"/>
          <w:b/>
          <w:color w:val="0000FF"/>
          <w:sz w:val="19"/>
          <w:szCs w:val="19"/>
        </w:rPr>
        <w:t>ANEXO I.1.</w:t>
      </w:r>
    </w:p>
    <w:p w14:paraId="71C23C67" w14:textId="3827621A" w:rsidR="00B91069" w:rsidRPr="002F529D" w:rsidRDefault="00B91069" w:rsidP="006B76C8">
      <w:pPr>
        <w:pStyle w:val="Ttulo4"/>
        <w:spacing w:after="120"/>
        <w:ind w:left="851" w:right="-425"/>
        <w:jc w:val="both"/>
        <w:rPr>
          <w:b w:val="0"/>
          <w:i/>
          <w:sz w:val="19"/>
          <w:szCs w:val="19"/>
        </w:rPr>
      </w:pPr>
      <w:bookmarkStart w:id="66" w:name="_Toc38387572"/>
      <w:r w:rsidRPr="002F332E">
        <w:rPr>
          <w:sz w:val="19"/>
          <w:szCs w:val="19"/>
        </w:rPr>
        <w:t>3.2.- Aplicación presupuestaria:</w:t>
      </w:r>
      <w:bookmarkEnd w:id="66"/>
      <w:r w:rsidRPr="002F332E">
        <w:rPr>
          <w:sz w:val="19"/>
          <w:szCs w:val="19"/>
        </w:rPr>
        <w:t xml:space="preserve"> </w:t>
      </w:r>
      <w:r w:rsidR="00E50EE1" w:rsidRPr="002F332E">
        <w:rPr>
          <w:rFonts w:ascii="Aptos" w:hAnsi="Aptos"/>
          <w:color w:val="0000FF"/>
          <w:sz w:val="22"/>
          <w:szCs w:val="22"/>
        </w:rPr>
        <w:t>2026 1001613221 1.14120.24499 2023/000440</w:t>
      </w:r>
    </w:p>
    <w:p w14:paraId="4235E2A6" w14:textId="77777777" w:rsidR="00350320" w:rsidRDefault="00B91069" w:rsidP="006B76C8">
      <w:pPr>
        <w:pStyle w:val="Ttulo4"/>
        <w:spacing w:after="120"/>
        <w:ind w:left="851" w:right="-425"/>
        <w:jc w:val="both"/>
        <w:rPr>
          <w:rFonts w:cs="Arial"/>
          <w:b w:val="0"/>
          <w:color w:val="0000FF"/>
          <w:sz w:val="19"/>
          <w:szCs w:val="19"/>
        </w:rPr>
      </w:pPr>
      <w:bookmarkStart w:id="67" w:name="_Toc38387573"/>
      <w:r w:rsidRPr="002F529D">
        <w:rPr>
          <w:sz w:val="19"/>
          <w:szCs w:val="19"/>
        </w:rPr>
        <w:t xml:space="preserve">3.3.- Tramitación anticipada: </w:t>
      </w:r>
      <w:bookmarkEnd w:id="67"/>
      <w:r w:rsidR="000F021D">
        <w:rPr>
          <w:rFonts w:cs="Arial"/>
          <w:b w:val="0"/>
          <w:color w:val="0000FF"/>
          <w:sz w:val="19"/>
          <w:szCs w:val="19"/>
        </w:rPr>
        <w:t>no.</w:t>
      </w:r>
      <w:bookmarkStart w:id="68" w:name="_Toc38387574"/>
    </w:p>
    <w:p w14:paraId="291C105F" w14:textId="30A1974B" w:rsidR="00E50EE1" w:rsidRDefault="00B91069" w:rsidP="006B76C8">
      <w:pPr>
        <w:pStyle w:val="Ttulo4"/>
        <w:spacing w:after="120"/>
        <w:ind w:left="851" w:right="-425"/>
        <w:jc w:val="both"/>
        <w:rPr>
          <w:rFonts w:cs="Arial"/>
          <w:b w:val="0"/>
          <w:color w:val="0000FF"/>
          <w:sz w:val="19"/>
          <w:szCs w:val="19"/>
        </w:rPr>
      </w:pPr>
      <w:r w:rsidRPr="002F529D">
        <w:rPr>
          <w:sz w:val="19"/>
          <w:szCs w:val="19"/>
        </w:rPr>
        <w:t xml:space="preserve">3.4.- El gasto está cofinanciado: </w:t>
      </w:r>
      <w:bookmarkEnd w:id="68"/>
      <w:r w:rsidR="005D4E24">
        <w:rPr>
          <w:rFonts w:cs="Arial"/>
          <w:b w:val="0"/>
          <w:color w:val="0000FF"/>
          <w:sz w:val="19"/>
          <w:szCs w:val="19"/>
        </w:rPr>
        <w:t>no.</w:t>
      </w:r>
    </w:p>
    <w:p w14:paraId="7300B1A8" w14:textId="77777777" w:rsidR="00E50EE1" w:rsidRDefault="00E50EE1">
      <w:pPr>
        <w:spacing w:after="160" w:line="259" w:lineRule="auto"/>
        <w:rPr>
          <w:rFonts w:ascii="Verdana" w:eastAsia="Arial Unicode MS" w:hAnsi="Verdana" w:cs="Arial"/>
          <w:color w:val="0000FF"/>
          <w:sz w:val="19"/>
          <w:szCs w:val="19"/>
        </w:rPr>
      </w:pPr>
      <w:r>
        <w:rPr>
          <w:rFonts w:cs="Arial"/>
          <w:b/>
          <w:color w:val="0000FF"/>
          <w:sz w:val="19"/>
          <w:szCs w:val="19"/>
        </w:rPr>
        <w:br w:type="page"/>
      </w:r>
    </w:p>
    <w:p w14:paraId="2722C46F" w14:textId="77777777" w:rsidR="00B91069" w:rsidRPr="002F529D" w:rsidRDefault="00B91069" w:rsidP="006B76C8">
      <w:pPr>
        <w:pStyle w:val="Ttulo4"/>
        <w:spacing w:after="120"/>
        <w:ind w:left="851" w:right="-425"/>
        <w:jc w:val="both"/>
        <w:rPr>
          <w:b w:val="0"/>
          <w:i/>
          <w:sz w:val="19"/>
          <w:szCs w:val="19"/>
        </w:rPr>
      </w:pPr>
    </w:p>
    <w:p w14:paraId="34ACDC16" w14:textId="19FA28DD" w:rsidR="00B91069" w:rsidRPr="00EE5F9B" w:rsidRDefault="00B91069" w:rsidP="006B76C8">
      <w:pPr>
        <w:pStyle w:val="Ttulo3"/>
        <w:keepNext/>
        <w:spacing w:after="120"/>
        <w:ind w:right="-425"/>
      </w:pPr>
      <w:bookmarkStart w:id="69" w:name="_Toc528657905"/>
      <w:bookmarkStart w:id="70" w:name="_Toc528658724"/>
      <w:bookmarkStart w:id="71" w:name="_Toc528660351"/>
      <w:bookmarkStart w:id="72" w:name="_Toc528664201"/>
      <w:bookmarkStart w:id="73" w:name="_Toc528665892"/>
      <w:bookmarkStart w:id="74" w:name="_Toc528666517"/>
      <w:bookmarkStart w:id="75" w:name="_Toc528671240"/>
      <w:bookmarkStart w:id="76" w:name="_Toc530728020"/>
      <w:bookmarkStart w:id="77" w:name="_Toc5958910"/>
      <w:bookmarkStart w:id="78" w:name="_Toc34132874"/>
      <w:bookmarkStart w:id="79" w:name="_Toc226539482"/>
      <w:r w:rsidRPr="00EE5F9B">
        <w:t>4.- VALOR ESTIMADO DEL CONTRATO</w:t>
      </w:r>
      <w:bookmarkEnd w:id="69"/>
      <w:bookmarkEnd w:id="70"/>
      <w:bookmarkEnd w:id="71"/>
      <w:bookmarkEnd w:id="72"/>
      <w:bookmarkEnd w:id="73"/>
      <w:bookmarkEnd w:id="74"/>
      <w:bookmarkEnd w:id="75"/>
      <w:bookmarkEnd w:id="76"/>
      <w:bookmarkEnd w:id="77"/>
      <w:bookmarkEnd w:id="78"/>
      <w:bookmarkEnd w:id="79"/>
    </w:p>
    <w:p w14:paraId="66840E15" w14:textId="76AE5533" w:rsidR="00B91069" w:rsidRPr="00AE4F7A" w:rsidRDefault="00B91069" w:rsidP="00AE4F7A">
      <w:pPr>
        <w:ind w:firstLine="284"/>
        <w:jc w:val="both"/>
        <w:rPr>
          <w:rFonts w:ascii="Verdana" w:hAnsi="Verdana"/>
          <w:b/>
          <w:sz w:val="19"/>
          <w:szCs w:val="19"/>
        </w:rPr>
      </w:pPr>
      <w:bookmarkStart w:id="80" w:name="_Toc38387576"/>
      <w:r w:rsidRPr="00AE4F7A">
        <w:rPr>
          <w:rFonts w:ascii="Verdana" w:hAnsi="Verdana"/>
          <w:b/>
          <w:bCs/>
          <w:sz w:val="19"/>
          <w:szCs w:val="19"/>
        </w:rPr>
        <w:t>4.1.-</w:t>
      </w:r>
      <w:r w:rsidRPr="00AE4F7A">
        <w:rPr>
          <w:rFonts w:ascii="Verdana" w:hAnsi="Verdana"/>
          <w:sz w:val="19"/>
          <w:szCs w:val="19"/>
        </w:rPr>
        <w:t xml:space="preserve"> El valor estimado del contrato es de </w:t>
      </w:r>
      <w:bookmarkEnd w:id="80"/>
      <w:r w:rsidR="00F741D5" w:rsidRPr="00AD2223">
        <w:rPr>
          <w:rFonts w:ascii="Aptos Narrow" w:hAnsi="Aptos Narrow"/>
          <w:b/>
          <w:bCs/>
          <w:color w:val="0000FF"/>
          <w:sz w:val="22"/>
          <w:szCs w:val="22"/>
        </w:rPr>
        <w:t xml:space="preserve">1.303.514,40 </w:t>
      </w:r>
      <w:r w:rsidR="00A22AF7" w:rsidRPr="00D07603">
        <w:rPr>
          <w:rFonts w:ascii="Verdana" w:hAnsi="Verdana"/>
          <w:sz w:val="19"/>
          <w:szCs w:val="19"/>
        </w:rPr>
        <w:t>euros (sin IVA)</w:t>
      </w:r>
      <w:r w:rsidR="00A550F9" w:rsidRPr="00D07603">
        <w:rPr>
          <w:rFonts w:ascii="Verdana" w:hAnsi="Verdana"/>
          <w:sz w:val="19"/>
          <w:szCs w:val="19"/>
        </w:rPr>
        <w:t>.</w:t>
      </w:r>
    </w:p>
    <w:p w14:paraId="731D3084" w14:textId="69ABADAF" w:rsidR="00B91069" w:rsidRDefault="00B91069" w:rsidP="006B76C8">
      <w:pPr>
        <w:pStyle w:val="Ttulo4"/>
        <w:keepNext/>
        <w:spacing w:after="120"/>
        <w:ind w:left="851" w:right="-425"/>
        <w:jc w:val="both"/>
        <w:rPr>
          <w:sz w:val="19"/>
          <w:szCs w:val="19"/>
        </w:rPr>
      </w:pPr>
      <w:bookmarkStart w:id="81" w:name="_Toc38387577"/>
      <w:r w:rsidRPr="00270453">
        <w:rPr>
          <w:sz w:val="19"/>
          <w:szCs w:val="19"/>
        </w:rPr>
        <w:t>4.2.- Método de cálculo</w:t>
      </w:r>
      <w:r w:rsidR="0082763C">
        <w:rPr>
          <w:sz w:val="19"/>
          <w:szCs w:val="19"/>
        </w:rPr>
        <w:t xml:space="preserve"> del VALOR ESTIMADO</w:t>
      </w:r>
      <w:r w:rsidRPr="00270453">
        <w:rPr>
          <w:sz w:val="19"/>
          <w:szCs w:val="19"/>
        </w:rPr>
        <w:t>:</w:t>
      </w:r>
      <w:bookmarkEnd w:id="81"/>
    </w:p>
    <w:p w14:paraId="15518853" w14:textId="77777777" w:rsidR="00274822" w:rsidRPr="00274822" w:rsidRDefault="00274822" w:rsidP="00274822"/>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5637B5" w:rsidRPr="00D36F4C" w14:paraId="470C6003" w14:textId="77777777" w:rsidTr="00BE5246">
        <w:trPr>
          <w:trHeight w:val="454"/>
        </w:trPr>
        <w:tc>
          <w:tcPr>
            <w:tcW w:w="3783" w:type="pct"/>
          </w:tcPr>
          <w:p w14:paraId="41DB1F94" w14:textId="35739536" w:rsidR="00B91069" w:rsidRPr="00675242" w:rsidRDefault="00B91069" w:rsidP="006B76C8">
            <w:pPr>
              <w:spacing w:before="120" w:after="120"/>
              <w:ind w:right="-425"/>
              <w:rPr>
                <w:rFonts w:ascii="Verdana" w:hAnsi="Verdana"/>
                <w:sz w:val="19"/>
                <w:szCs w:val="19"/>
              </w:rPr>
            </w:pPr>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r w:rsidRPr="00675242">
              <w:rPr>
                <w:rFonts w:ascii="Verdana" w:hAnsi="Verdana"/>
                <w:sz w:val="19"/>
                <w:szCs w:val="19"/>
              </w:rPr>
              <w:t>Presupuesto de licitación</w:t>
            </w:r>
          </w:p>
        </w:tc>
        <w:tc>
          <w:tcPr>
            <w:tcW w:w="1217" w:type="pct"/>
            <w:vAlign w:val="center"/>
          </w:tcPr>
          <w:p w14:paraId="0E5752B3" w14:textId="63E04E78" w:rsidR="00B91069" w:rsidRPr="00AD2223" w:rsidRDefault="007D2ECB" w:rsidP="007D2ECB">
            <w:pPr>
              <w:jc w:val="right"/>
              <w:rPr>
                <w:rFonts w:ascii="Verdana" w:hAnsi="Verdana" w:cs="Arial"/>
                <w:bCs/>
                <w:color w:val="0000FF"/>
                <w:sz w:val="19"/>
                <w:szCs w:val="19"/>
              </w:rPr>
            </w:pPr>
            <w:r w:rsidRPr="00AD2223">
              <w:rPr>
                <w:rFonts w:ascii="Aptos Narrow" w:hAnsi="Aptos Narrow"/>
                <w:color w:val="0000FF"/>
                <w:sz w:val="22"/>
                <w:szCs w:val="22"/>
              </w:rPr>
              <w:t xml:space="preserve">651.757,20 </w:t>
            </w:r>
            <w:r w:rsidR="00C20E88" w:rsidRPr="00AD2223">
              <w:rPr>
                <w:rFonts w:ascii="Verdana" w:hAnsi="Verdana" w:cs="Arial"/>
                <w:bCs/>
                <w:color w:val="0000FF"/>
                <w:sz w:val="19"/>
                <w:szCs w:val="19"/>
              </w:rPr>
              <w:t>€</w:t>
            </w:r>
          </w:p>
        </w:tc>
      </w:tr>
      <w:tr w:rsidR="005637B5" w:rsidRPr="005637B5" w14:paraId="69577017" w14:textId="77777777" w:rsidTr="00BE5246">
        <w:trPr>
          <w:trHeight w:val="454"/>
        </w:trPr>
        <w:tc>
          <w:tcPr>
            <w:tcW w:w="3783" w:type="pct"/>
          </w:tcPr>
          <w:p w14:paraId="40CC3BC4" w14:textId="010744B3" w:rsidR="00B91069" w:rsidRPr="00675242" w:rsidRDefault="00B91069" w:rsidP="006B76C8">
            <w:pPr>
              <w:spacing w:before="120" w:after="120"/>
              <w:ind w:right="-425"/>
              <w:rPr>
                <w:rFonts w:ascii="Verdana" w:hAnsi="Verdana"/>
                <w:sz w:val="19"/>
                <w:szCs w:val="19"/>
              </w:rPr>
            </w:pPr>
            <w:r w:rsidRPr="00675242">
              <w:rPr>
                <w:rFonts w:ascii="Verdana" w:hAnsi="Verdana"/>
                <w:sz w:val="19"/>
                <w:szCs w:val="19"/>
              </w:rPr>
              <w:t>Importe de las modificaciones previstas</w:t>
            </w:r>
          </w:p>
        </w:tc>
        <w:tc>
          <w:tcPr>
            <w:tcW w:w="1217" w:type="pct"/>
            <w:vAlign w:val="center"/>
          </w:tcPr>
          <w:p w14:paraId="761D9E86" w14:textId="77777777" w:rsidR="00B91069" w:rsidRPr="00AD2223" w:rsidRDefault="00B91069" w:rsidP="00154F95">
            <w:pPr>
              <w:spacing w:before="120" w:after="120"/>
              <w:ind w:right="69"/>
              <w:jc w:val="right"/>
              <w:rPr>
                <w:rFonts w:ascii="Verdana" w:hAnsi="Verdana" w:cs="Arial"/>
                <w:bCs/>
                <w:color w:val="0000FF"/>
                <w:sz w:val="19"/>
                <w:szCs w:val="19"/>
              </w:rPr>
            </w:pPr>
          </w:p>
        </w:tc>
      </w:tr>
      <w:tr w:rsidR="005637B5" w:rsidRPr="005637B5" w14:paraId="30827EB5" w14:textId="77777777" w:rsidTr="00BE5246">
        <w:trPr>
          <w:trHeight w:val="454"/>
        </w:trPr>
        <w:tc>
          <w:tcPr>
            <w:tcW w:w="3783" w:type="pct"/>
          </w:tcPr>
          <w:p w14:paraId="5A741478" w14:textId="2B168F98" w:rsidR="00B91069" w:rsidRPr="00675242" w:rsidRDefault="00B91069" w:rsidP="006B76C8">
            <w:pPr>
              <w:spacing w:before="120" w:after="120"/>
              <w:ind w:right="-425"/>
              <w:rPr>
                <w:rFonts w:ascii="Verdana" w:hAnsi="Verdana"/>
                <w:sz w:val="19"/>
                <w:szCs w:val="19"/>
              </w:rPr>
            </w:pPr>
            <w:r w:rsidRPr="00675242">
              <w:rPr>
                <w:rFonts w:ascii="Verdana" w:hAnsi="Verdana"/>
                <w:sz w:val="19"/>
                <w:szCs w:val="19"/>
              </w:rPr>
              <w:t>Importe de los premios o primas pagaderos a las licitadoras</w:t>
            </w:r>
          </w:p>
        </w:tc>
        <w:tc>
          <w:tcPr>
            <w:tcW w:w="1217" w:type="pct"/>
            <w:vAlign w:val="center"/>
          </w:tcPr>
          <w:p w14:paraId="324231EF" w14:textId="77777777" w:rsidR="00B91069" w:rsidRPr="00AD2223" w:rsidRDefault="00B91069" w:rsidP="00154F95">
            <w:pPr>
              <w:spacing w:before="120" w:after="120"/>
              <w:ind w:right="69"/>
              <w:jc w:val="right"/>
              <w:rPr>
                <w:rFonts w:ascii="Verdana" w:hAnsi="Verdana" w:cs="Arial"/>
                <w:bCs/>
                <w:color w:val="0000FF"/>
                <w:sz w:val="19"/>
                <w:szCs w:val="19"/>
              </w:rPr>
            </w:pPr>
          </w:p>
        </w:tc>
      </w:tr>
      <w:tr w:rsidR="005637B5" w:rsidRPr="005637B5" w14:paraId="0559D4FC" w14:textId="77777777" w:rsidTr="00BE5246">
        <w:trPr>
          <w:trHeight w:val="454"/>
        </w:trPr>
        <w:tc>
          <w:tcPr>
            <w:tcW w:w="3783" w:type="pct"/>
          </w:tcPr>
          <w:p w14:paraId="1943BA47" w14:textId="056EE663" w:rsidR="00B91069" w:rsidRPr="00675242" w:rsidRDefault="00B91069" w:rsidP="006B76C8">
            <w:pPr>
              <w:spacing w:before="120" w:after="120"/>
              <w:ind w:right="-425"/>
              <w:rPr>
                <w:rFonts w:ascii="Verdana" w:hAnsi="Verdana"/>
                <w:sz w:val="19"/>
                <w:szCs w:val="19"/>
              </w:rPr>
            </w:pPr>
            <w:r w:rsidRPr="00675242">
              <w:rPr>
                <w:rFonts w:ascii="Verdana" w:hAnsi="Verdana"/>
                <w:sz w:val="19"/>
                <w:szCs w:val="19"/>
              </w:rPr>
              <w:t>Importe de las opciones eventuales</w:t>
            </w:r>
          </w:p>
        </w:tc>
        <w:tc>
          <w:tcPr>
            <w:tcW w:w="1217" w:type="pct"/>
            <w:vAlign w:val="center"/>
          </w:tcPr>
          <w:p w14:paraId="564DE512" w14:textId="1986C22E" w:rsidR="00B91069" w:rsidRPr="00AD2223" w:rsidRDefault="00B91069" w:rsidP="00154F95">
            <w:pPr>
              <w:spacing w:before="120" w:after="120"/>
              <w:ind w:right="69"/>
              <w:jc w:val="right"/>
              <w:rPr>
                <w:rFonts w:ascii="Verdana" w:hAnsi="Verdana" w:cs="Arial"/>
                <w:bCs/>
                <w:color w:val="0000FF"/>
                <w:sz w:val="19"/>
                <w:szCs w:val="19"/>
              </w:rPr>
            </w:pPr>
          </w:p>
        </w:tc>
      </w:tr>
      <w:tr w:rsidR="005637B5" w:rsidRPr="005637B5" w14:paraId="3EBB665E" w14:textId="77777777" w:rsidTr="00BE5246">
        <w:trPr>
          <w:trHeight w:val="454"/>
        </w:trPr>
        <w:tc>
          <w:tcPr>
            <w:tcW w:w="3783" w:type="pct"/>
          </w:tcPr>
          <w:p w14:paraId="624C7B2C" w14:textId="3C5AB23D" w:rsidR="00800E78" w:rsidRPr="00675242" w:rsidRDefault="00800E78" w:rsidP="006B76C8">
            <w:pPr>
              <w:spacing w:before="120" w:after="120"/>
              <w:ind w:right="-425"/>
              <w:rPr>
                <w:rFonts w:ascii="Verdana" w:hAnsi="Verdana"/>
                <w:sz w:val="19"/>
                <w:szCs w:val="19"/>
              </w:rPr>
            </w:pPr>
            <w:r w:rsidRPr="00675242">
              <w:rPr>
                <w:rFonts w:ascii="Verdana" w:hAnsi="Verdana"/>
                <w:sz w:val="19"/>
                <w:szCs w:val="19"/>
              </w:rPr>
              <w:t>Prórroga (24 meses)</w:t>
            </w:r>
          </w:p>
        </w:tc>
        <w:tc>
          <w:tcPr>
            <w:tcW w:w="1217" w:type="pct"/>
            <w:vAlign w:val="center"/>
          </w:tcPr>
          <w:p w14:paraId="2B1E2698" w14:textId="53672C9F" w:rsidR="00800E78" w:rsidRPr="00AD2223" w:rsidRDefault="007D2ECB" w:rsidP="00154F95">
            <w:pPr>
              <w:spacing w:before="120" w:after="120"/>
              <w:ind w:right="69"/>
              <w:jc w:val="right"/>
              <w:rPr>
                <w:rFonts w:ascii="Verdana" w:hAnsi="Verdana" w:cs="Arial"/>
                <w:bCs/>
                <w:color w:val="0000FF"/>
                <w:sz w:val="19"/>
                <w:szCs w:val="19"/>
              </w:rPr>
            </w:pPr>
            <w:r w:rsidRPr="00AD2223">
              <w:rPr>
                <w:rFonts w:ascii="Aptos Narrow" w:hAnsi="Aptos Narrow"/>
                <w:color w:val="0000FF"/>
                <w:sz w:val="22"/>
                <w:szCs w:val="22"/>
              </w:rPr>
              <w:t xml:space="preserve">651.757,20 </w:t>
            </w:r>
            <w:r w:rsidR="00274822" w:rsidRPr="00AD2223">
              <w:rPr>
                <w:rFonts w:ascii="Verdana" w:hAnsi="Verdana" w:cs="Arial"/>
                <w:bCs/>
                <w:color w:val="0000FF"/>
                <w:sz w:val="19"/>
                <w:szCs w:val="19"/>
              </w:rPr>
              <w:t>€</w:t>
            </w:r>
          </w:p>
        </w:tc>
      </w:tr>
      <w:tr w:rsidR="002F529D" w:rsidRPr="00B06C10" w14:paraId="3D62C75F" w14:textId="77777777" w:rsidTr="00BE5246">
        <w:trPr>
          <w:trHeight w:val="454"/>
        </w:trPr>
        <w:tc>
          <w:tcPr>
            <w:tcW w:w="3783" w:type="pct"/>
          </w:tcPr>
          <w:p w14:paraId="3652F320" w14:textId="77777777" w:rsidR="00800E78" w:rsidRPr="00675242" w:rsidRDefault="00800E78" w:rsidP="00E50EE1">
            <w:pPr>
              <w:spacing w:before="120" w:after="120"/>
              <w:ind w:right="-425"/>
              <w:jc w:val="center"/>
              <w:rPr>
                <w:rFonts w:ascii="Verdana" w:hAnsi="Verdana"/>
                <w:sz w:val="19"/>
                <w:szCs w:val="19"/>
              </w:rPr>
            </w:pPr>
            <w:r w:rsidRPr="00675242">
              <w:rPr>
                <w:rFonts w:ascii="Verdana" w:hAnsi="Verdana"/>
                <w:sz w:val="19"/>
                <w:szCs w:val="19"/>
              </w:rPr>
              <w:t>TOTAL VALOR ESTIMADO</w:t>
            </w:r>
          </w:p>
        </w:tc>
        <w:tc>
          <w:tcPr>
            <w:tcW w:w="1217" w:type="pct"/>
            <w:vAlign w:val="center"/>
          </w:tcPr>
          <w:p w14:paraId="2745D756" w14:textId="21F8A04A" w:rsidR="00800E78" w:rsidRPr="00AD2223" w:rsidRDefault="00F741D5" w:rsidP="00F741D5">
            <w:pPr>
              <w:jc w:val="right"/>
              <w:rPr>
                <w:rFonts w:ascii="Aptos Narrow" w:hAnsi="Aptos Narrow"/>
                <w:b/>
                <w:bCs/>
                <w:color w:val="0000FF"/>
                <w:sz w:val="22"/>
                <w:szCs w:val="22"/>
              </w:rPr>
            </w:pPr>
            <w:r w:rsidRPr="00AD2223">
              <w:rPr>
                <w:rFonts w:ascii="Aptos Narrow" w:hAnsi="Aptos Narrow"/>
                <w:b/>
                <w:bCs/>
                <w:color w:val="0000FF"/>
                <w:sz w:val="22"/>
                <w:szCs w:val="22"/>
              </w:rPr>
              <w:t>1.303.514,40</w:t>
            </w:r>
          </w:p>
        </w:tc>
      </w:tr>
    </w:tbl>
    <w:p w14:paraId="11876C25" w14:textId="687CF14F" w:rsidR="00B91069" w:rsidRPr="00EE5F9B" w:rsidRDefault="00B91069" w:rsidP="002F0299">
      <w:pPr>
        <w:pStyle w:val="Ttulo3"/>
        <w:spacing w:after="120"/>
        <w:ind w:right="-425"/>
        <w:rPr>
          <w:i/>
        </w:rPr>
      </w:pPr>
      <w:bookmarkStart w:id="92" w:name="_Toc226539483"/>
      <w:r w:rsidRPr="00EE5F9B">
        <w:t>5.- PRECIO Y PAGOS</w:t>
      </w:r>
      <w:bookmarkEnd w:id="82"/>
      <w:bookmarkEnd w:id="83"/>
      <w:bookmarkEnd w:id="84"/>
      <w:bookmarkEnd w:id="85"/>
      <w:bookmarkEnd w:id="86"/>
      <w:bookmarkEnd w:id="87"/>
      <w:bookmarkEnd w:id="88"/>
      <w:bookmarkEnd w:id="89"/>
      <w:bookmarkEnd w:id="90"/>
      <w:bookmarkEnd w:id="91"/>
      <w:bookmarkEnd w:id="92"/>
    </w:p>
    <w:p w14:paraId="37CA8063" w14:textId="0EDCBB91" w:rsidR="00433F0A" w:rsidRPr="004B5DD5" w:rsidRDefault="00B91069" w:rsidP="004B5DD5">
      <w:pPr>
        <w:pStyle w:val="Ttulo4"/>
        <w:spacing w:after="120"/>
        <w:ind w:left="851" w:right="-425"/>
        <w:jc w:val="both"/>
        <w:rPr>
          <w:sz w:val="19"/>
          <w:szCs w:val="19"/>
        </w:rPr>
      </w:pPr>
      <w:bookmarkStart w:id="93" w:name="_Toc38387579"/>
      <w:r w:rsidRPr="003F6652">
        <w:rPr>
          <w:sz w:val="19"/>
          <w:szCs w:val="19"/>
        </w:rPr>
        <w:t xml:space="preserve">5.1.- </w:t>
      </w:r>
      <w:r w:rsidRPr="00B57B4B">
        <w:rPr>
          <w:sz w:val="19"/>
          <w:szCs w:val="19"/>
        </w:rPr>
        <w:t>Sistema de determinación del precio:</w:t>
      </w:r>
      <w:bookmarkEnd w:id="93"/>
      <w:r w:rsidRPr="00B57B4B">
        <w:rPr>
          <w:sz w:val="19"/>
          <w:szCs w:val="19"/>
        </w:rPr>
        <w:t xml:space="preserve"> </w:t>
      </w:r>
      <w:r w:rsidR="00433F0A" w:rsidRPr="00B57B4B">
        <w:rPr>
          <w:b w:val="0"/>
          <w:color w:val="0000FF"/>
          <w:sz w:val="19"/>
          <w:szCs w:val="19"/>
        </w:rPr>
        <w:t>precios unitarios.</w:t>
      </w:r>
    </w:p>
    <w:p w14:paraId="56E5740B" w14:textId="38D7352C" w:rsidR="0082116F" w:rsidRPr="00CB1981" w:rsidRDefault="00CB1981" w:rsidP="0082116F">
      <w:pPr>
        <w:pStyle w:val="Ttulo4"/>
        <w:spacing w:after="120"/>
        <w:ind w:left="851" w:right="-427"/>
        <w:jc w:val="both"/>
        <w:rPr>
          <w:color w:val="0000FF"/>
        </w:rPr>
      </w:pPr>
      <w:r w:rsidRPr="00CB1981">
        <w:rPr>
          <w:b w:val="0"/>
          <w:color w:val="0000FF"/>
          <w:sz w:val="19"/>
          <w:szCs w:val="19"/>
        </w:rPr>
        <w:t>P</w:t>
      </w:r>
      <w:r w:rsidR="0082116F" w:rsidRPr="00CB1981">
        <w:rPr>
          <w:b w:val="0"/>
          <w:color w:val="0000FF"/>
          <w:sz w:val="19"/>
          <w:szCs w:val="19"/>
        </w:rPr>
        <w:t xml:space="preserve">recio por 45 racionados diarios y precio por cada racionado extraordinario, hasta un máximo de </w:t>
      </w:r>
      <w:r w:rsidR="00657EEE" w:rsidRPr="00CB1981">
        <w:rPr>
          <w:b w:val="0"/>
          <w:color w:val="0000FF"/>
          <w:sz w:val="19"/>
          <w:szCs w:val="19"/>
        </w:rPr>
        <w:t>13</w:t>
      </w:r>
      <w:r w:rsidR="0082116F" w:rsidRPr="00CB1981">
        <w:rPr>
          <w:b w:val="0"/>
          <w:color w:val="0000FF"/>
          <w:sz w:val="19"/>
          <w:szCs w:val="19"/>
        </w:rPr>
        <w:t xml:space="preserve"> diarios.</w:t>
      </w:r>
      <w:r w:rsidR="0066312A" w:rsidRPr="0066312A">
        <w:rPr>
          <w:noProof/>
          <w14:ligatures w14:val="standardContextual"/>
        </w:rPr>
        <w:t xml:space="preserve"> </w:t>
      </w:r>
    </w:p>
    <w:p w14:paraId="3BA1B452" w14:textId="5A6BE9DE" w:rsidR="0082116F" w:rsidRPr="00CD019D" w:rsidRDefault="0082116F" w:rsidP="00921822">
      <w:pPr>
        <w:jc w:val="both"/>
        <w:rPr>
          <w:rFonts w:ascii="Verdana" w:hAnsi="Verdana" w:cs="Tahoma"/>
          <w:color w:val="0000FF"/>
          <w:sz w:val="20"/>
          <w:szCs w:val="20"/>
          <w:lang w:val="es-ES_tradnl" w:eastAsia="en-US"/>
        </w:rPr>
      </w:pPr>
      <w:r w:rsidRPr="00CB1981">
        <w:rPr>
          <w:rFonts w:ascii="Verdana" w:hAnsi="Verdana" w:cs="Tahoma"/>
          <w:color w:val="0000FF"/>
          <w:sz w:val="20"/>
          <w:szCs w:val="20"/>
          <w:lang w:val="es-ES_tradnl" w:eastAsia="en-US"/>
        </w:rPr>
        <w:t xml:space="preserve">Precio del servicio para 45 racionados </w:t>
      </w:r>
      <w:r w:rsidRPr="00CD019D">
        <w:rPr>
          <w:rFonts w:ascii="Verdana" w:hAnsi="Verdana" w:cs="Tahoma"/>
          <w:color w:val="0000FF"/>
          <w:sz w:val="20"/>
          <w:szCs w:val="20"/>
          <w:lang w:val="es-ES_tradnl" w:eastAsia="en-US"/>
        </w:rPr>
        <w:t xml:space="preserve">diarios: </w:t>
      </w:r>
      <w:r w:rsidR="0097636B" w:rsidRPr="00AD2223">
        <w:rPr>
          <w:rFonts w:ascii="Aptos Narrow" w:hAnsi="Aptos Narrow"/>
          <w:color w:val="0000FF"/>
          <w:sz w:val="22"/>
          <w:szCs w:val="22"/>
        </w:rPr>
        <w:t xml:space="preserve">27.156,55 </w:t>
      </w:r>
      <w:r w:rsidR="00921822" w:rsidRPr="00CD019D">
        <w:rPr>
          <w:rFonts w:ascii="Aptos Narrow" w:hAnsi="Aptos Narrow"/>
          <w:color w:val="0000FF"/>
          <w:sz w:val="22"/>
          <w:szCs w:val="22"/>
        </w:rPr>
        <w:t xml:space="preserve">€ </w:t>
      </w:r>
      <w:r w:rsidRPr="00CD019D">
        <w:rPr>
          <w:rFonts w:ascii="Verdana" w:hAnsi="Verdana" w:cs="Tahoma"/>
          <w:color w:val="0000FF"/>
          <w:sz w:val="20"/>
          <w:szCs w:val="20"/>
          <w:lang w:val="es-ES_tradnl" w:eastAsia="en-US"/>
        </w:rPr>
        <w:t xml:space="preserve">/mes IVA excluido. </w:t>
      </w:r>
    </w:p>
    <w:p w14:paraId="458F7DF6" w14:textId="48C18B28" w:rsidR="0082116F" w:rsidRPr="00CD019D" w:rsidRDefault="0082116F" w:rsidP="00E82E45">
      <w:pPr>
        <w:numPr>
          <w:ilvl w:val="0"/>
          <w:numId w:val="154"/>
        </w:numPr>
        <w:tabs>
          <w:tab w:val="left" w:pos="993"/>
        </w:tabs>
        <w:ind w:right="305"/>
        <w:jc w:val="both"/>
        <w:rPr>
          <w:rFonts w:ascii="Verdana" w:hAnsi="Verdana" w:cs="Tahoma"/>
          <w:color w:val="0000FF"/>
          <w:sz w:val="20"/>
          <w:szCs w:val="20"/>
          <w:lang w:val="es-ES_tradnl" w:eastAsia="en-US"/>
        </w:rPr>
      </w:pPr>
      <w:r w:rsidRPr="00CD019D">
        <w:rPr>
          <w:rFonts w:ascii="Verdana" w:hAnsi="Verdana" w:cs="Tahoma"/>
          <w:color w:val="0000FF"/>
          <w:sz w:val="20"/>
          <w:szCs w:val="20"/>
          <w:lang w:val="es-ES_tradnl" w:eastAsia="en-US"/>
        </w:rPr>
        <w:t xml:space="preserve">Precio de cada racionado extra, hasta un máximo de </w:t>
      </w:r>
      <w:r w:rsidR="00DE2F13" w:rsidRPr="00CD019D">
        <w:rPr>
          <w:rFonts w:ascii="Verdana" w:hAnsi="Verdana" w:cs="Tahoma"/>
          <w:color w:val="0000FF"/>
          <w:sz w:val="20"/>
          <w:szCs w:val="20"/>
          <w:lang w:val="es-ES_tradnl" w:eastAsia="en-US"/>
        </w:rPr>
        <w:t>13</w:t>
      </w:r>
      <w:r w:rsidRPr="00CD019D">
        <w:rPr>
          <w:rFonts w:ascii="Verdana" w:hAnsi="Verdana" w:cs="Tahoma"/>
          <w:color w:val="0000FF"/>
          <w:sz w:val="20"/>
          <w:szCs w:val="20"/>
          <w:lang w:val="es-ES_tradnl" w:eastAsia="en-US"/>
        </w:rPr>
        <w:t xml:space="preserve"> raciones más diarias: </w:t>
      </w:r>
      <w:r w:rsidR="008C0FBA" w:rsidRPr="00CD019D">
        <w:rPr>
          <w:rFonts w:ascii="Verdana" w:hAnsi="Verdana" w:cs="Tahoma"/>
          <w:color w:val="0000FF"/>
          <w:sz w:val="20"/>
          <w:szCs w:val="20"/>
          <w:lang w:val="es-ES_tradnl" w:eastAsia="en-US"/>
        </w:rPr>
        <w:t>6</w:t>
      </w:r>
      <w:r w:rsidRPr="00CD019D">
        <w:rPr>
          <w:rFonts w:ascii="Verdana" w:hAnsi="Verdana" w:cs="Tahoma"/>
          <w:color w:val="0000FF"/>
          <w:sz w:val="20"/>
          <w:szCs w:val="20"/>
          <w:lang w:val="es-ES_tradnl" w:eastAsia="en-US"/>
        </w:rPr>
        <w:t xml:space="preserve"> euros/día, IVA excluido.</w:t>
      </w:r>
    </w:p>
    <w:p w14:paraId="0B3DF548" w14:textId="611CCE4E" w:rsidR="006815DE" w:rsidRPr="00CD019D" w:rsidRDefault="00A22AF7" w:rsidP="006B76C8">
      <w:pPr>
        <w:spacing w:before="120"/>
        <w:ind w:left="851" w:right="-425"/>
        <w:jc w:val="both"/>
        <w:rPr>
          <w:rFonts w:ascii="Verdana" w:hAnsi="Verdana"/>
          <w:sz w:val="19"/>
          <w:szCs w:val="19"/>
        </w:rPr>
      </w:pPr>
      <w:r w:rsidRPr="00CD019D">
        <w:rPr>
          <w:rFonts w:ascii="Verdana" w:hAnsi="Verdana"/>
          <w:sz w:val="19"/>
          <w:szCs w:val="19"/>
        </w:rPr>
        <w:t xml:space="preserve">Las ofertas que superen el presupuesto base de licitación (sin IVA) que es de </w:t>
      </w:r>
      <w:r w:rsidR="0097636B" w:rsidRPr="00AD2223">
        <w:rPr>
          <w:rFonts w:ascii="Aptos Narrow" w:hAnsi="Aptos Narrow"/>
          <w:color w:val="0000FF"/>
          <w:sz w:val="22"/>
          <w:szCs w:val="22"/>
        </w:rPr>
        <w:t xml:space="preserve">651.757,20 </w:t>
      </w:r>
      <w:r w:rsidRPr="00CD019D">
        <w:rPr>
          <w:rFonts w:ascii="Verdana" w:hAnsi="Verdana"/>
          <w:sz w:val="19"/>
          <w:szCs w:val="19"/>
        </w:rPr>
        <w:t>euros serán rechazadas.</w:t>
      </w:r>
    </w:p>
    <w:p w14:paraId="7C028C91" w14:textId="77777777" w:rsidR="00871CF1" w:rsidRDefault="00B91069" w:rsidP="006B76C8">
      <w:pPr>
        <w:spacing w:before="120"/>
        <w:ind w:left="851" w:right="-425"/>
        <w:jc w:val="both"/>
        <w:rPr>
          <w:rFonts w:ascii="Verdana" w:hAnsi="Verdana"/>
          <w:sz w:val="19"/>
          <w:szCs w:val="19"/>
        </w:rPr>
      </w:pPr>
      <w:r w:rsidRPr="00CD019D">
        <w:rPr>
          <w:rFonts w:ascii="Verdana" w:hAnsi="Verdana"/>
          <w:sz w:val="19"/>
          <w:szCs w:val="19"/>
        </w:rPr>
        <w:t>Este precio tiene carácter de máximo, en consecuencia, las ofertas que lo superen</w:t>
      </w:r>
      <w:r w:rsidRPr="003F6652">
        <w:rPr>
          <w:rFonts w:ascii="Verdana" w:hAnsi="Verdana"/>
          <w:sz w:val="19"/>
          <w:szCs w:val="19"/>
        </w:rPr>
        <w:t xml:space="preserve"> serán rechazadas.</w:t>
      </w:r>
    </w:p>
    <w:p w14:paraId="24913EC6" w14:textId="494692F5" w:rsidR="008C0FBA" w:rsidRPr="008C0FBA" w:rsidRDefault="008C0FBA" w:rsidP="006B76C8">
      <w:pPr>
        <w:spacing w:before="120"/>
        <w:ind w:left="851" w:right="-425"/>
        <w:jc w:val="both"/>
        <w:rPr>
          <w:rFonts w:ascii="Verdana" w:hAnsi="Verdana"/>
          <w:color w:val="0000FF"/>
          <w:sz w:val="19"/>
          <w:szCs w:val="19"/>
        </w:rPr>
      </w:pPr>
      <w:r w:rsidRPr="008C0FBA">
        <w:rPr>
          <w:rFonts w:ascii="Verdana" w:hAnsi="Verdana"/>
          <w:color w:val="0000FF"/>
          <w:sz w:val="19"/>
          <w:szCs w:val="19"/>
        </w:rPr>
        <w:t>Se entiende por RACIONADO</w:t>
      </w:r>
      <w:r>
        <w:rPr>
          <w:rFonts w:ascii="Verdana" w:hAnsi="Verdana"/>
          <w:color w:val="0000FF"/>
          <w:sz w:val="19"/>
          <w:szCs w:val="19"/>
        </w:rPr>
        <w:t xml:space="preserve"> el conjunto de las comidas que una persona consumiría en un día</w:t>
      </w:r>
      <w:r w:rsidR="00782C6F">
        <w:rPr>
          <w:rFonts w:ascii="Verdana" w:hAnsi="Verdana"/>
          <w:color w:val="0000FF"/>
          <w:sz w:val="19"/>
          <w:szCs w:val="19"/>
        </w:rPr>
        <w:t>:</w:t>
      </w:r>
      <w:r>
        <w:rPr>
          <w:rFonts w:ascii="Verdana" w:hAnsi="Verdana"/>
          <w:color w:val="0000FF"/>
          <w:sz w:val="19"/>
          <w:szCs w:val="19"/>
        </w:rPr>
        <w:t xml:space="preserve"> desayuno, comida, merienda y cena. </w:t>
      </w:r>
      <w:r w:rsidR="00782C6F">
        <w:rPr>
          <w:rFonts w:ascii="Verdana" w:hAnsi="Verdana"/>
          <w:color w:val="0000FF"/>
          <w:sz w:val="19"/>
          <w:szCs w:val="19"/>
        </w:rPr>
        <w:t>El valor de cada comida supondrá las siguientes proporciones del valor del racionado extra: 1</w:t>
      </w:r>
      <w:r w:rsidR="00FE3F3D">
        <w:rPr>
          <w:rFonts w:ascii="Verdana" w:hAnsi="Verdana"/>
          <w:color w:val="0000FF"/>
          <w:sz w:val="19"/>
          <w:szCs w:val="19"/>
        </w:rPr>
        <w:t>0</w:t>
      </w:r>
      <w:r w:rsidR="00782C6F">
        <w:rPr>
          <w:rFonts w:ascii="Verdana" w:hAnsi="Verdana"/>
          <w:color w:val="0000FF"/>
          <w:sz w:val="19"/>
          <w:szCs w:val="19"/>
        </w:rPr>
        <w:t>%,</w:t>
      </w:r>
      <w:r>
        <w:rPr>
          <w:rFonts w:ascii="Verdana" w:hAnsi="Verdana"/>
          <w:color w:val="0000FF"/>
          <w:sz w:val="19"/>
          <w:szCs w:val="19"/>
        </w:rPr>
        <w:t xml:space="preserve"> 4</w:t>
      </w:r>
      <w:r w:rsidR="00782C6F">
        <w:rPr>
          <w:rFonts w:ascii="Verdana" w:hAnsi="Verdana"/>
          <w:color w:val="0000FF"/>
          <w:sz w:val="19"/>
          <w:szCs w:val="19"/>
        </w:rPr>
        <w:t>5%</w:t>
      </w:r>
      <w:r>
        <w:rPr>
          <w:rFonts w:ascii="Verdana" w:hAnsi="Verdana"/>
          <w:color w:val="0000FF"/>
          <w:sz w:val="19"/>
          <w:szCs w:val="19"/>
        </w:rPr>
        <w:t xml:space="preserve">, </w:t>
      </w:r>
      <w:r w:rsidR="00782C6F">
        <w:rPr>
          <w:rFonts w:ascii="Verdana" w:hAnsi="Verdana"/>
          <w:color w:val="0000FF"/>
          <w:sz w:val="19"/>
          <w:szCs w:val="19"/>
        </w:rPr>
        <w:t>10% y 35%, respectivamente.</w:t>
      </w:r>
    </w:p>
    <w:p w14:paraId="41FB8F8E" w14:textId="2428E25F" w:rsidR="00B91069" w:rsidRPr="003F6652" w:rsidRDefault="00B91069" w:rsidP="006B76C8">
      <w:pPr>
        <w:spacing w:before="120"/>
        <w:ind w:left="851" w:right="-425"/>
        <w:jc w:val="both"/>
        <w:rPr>
          <w:rFonts w:ascii="Verdana" w:hAnsi="Verdana"/>
          <w:sz w:val="19"/>
          <w:szCs w:val="19"/>
        </w:rPr>
      </w:pPr>
    </w:p>
    <w:p w14:paraId="6ABF244F" w14:textId="7ED841F9" w:rsidR="00B91069" w:rsidRDefault="00B91069" w:rsidP="006B76C8">
      <w:pPr>
        <w:pStyle w:val="Ttulo4"/>
        <w:spacing w:after="120"/>
        <w:ind w:left="851" w:right="-425"/>
        <w:jc w:val="both"/>
        <w:rPr>
          <w:rFonts w:cs="Arial"/>
          <w:b w:val="0"/>
          <w:sz w:val="19"/>
          <w:szCs w:val="19"/>
        </w:rPr>
      </w:pPr>
      <w:bookmarkStart w:id="94" w:name="_Toc38387580"/>
      <w:r w:rsidRPr="003F6652">
        <w:rPr>
          <w:sz w:val="19"/>
          <w:szCs w:val="19"/>
        </w:rPr>
        <w:t xml:space="preserve">5.2.- Modalidad de pago del precio: </w:t>
      </w:r>
      <w:bookmarkEnd w:id="94"/>
      <w:r w:rsidRPr="00143E5A">
        <w:rPr>
          <w:rFonts w:cs="Arial"/>
          <w:b w:val="0"/>
          <w:color w:val="0000FF"/>
          <w:sz w:val="19"/>
          <w:szCs w:val="19"/>
        </w:rPr>
        <w:t>pagos parciales que se efectuarán con periodicidad mensual</w:t>
      </w:r>
      <w:r w:rsidR="00C92202">
        <w:rPr>
          <w:rFonts w:cs="Arial"/>
          <w:b w:val="0"/>
          <w:color w:val="0000FF"/>
          <w:sz w:val="19"/>
          <w:szCs w:val="19"/>
        </w:rPr>
        <w:t xml:space="preserve"> </w:t>
      </w:r>
      <w:r w:rsidR="00FE3F3D">
        <w:rPr>
          <w:rFonts w:cs="Arial"/>
          <w:b w:val="0"/>
          <w:color w:val="0000FF"/>
          <w:sz w:val="19"/>
          <w:szCs w:val="19"/>
        </w:rPr>
        <w:t>contra factura.</w:t>
      </w:r>
    </w:p>
    <w:p w14:paraId="41E0CFDA" w14:textId="593FB2D8" w:rsidR="00B91069" w:rsidRPr="00EE5F9B" w:rsidRDefault="00B91069" w:rsidP="006B76C8">
      <w:pPr>
        <w:pStyle w:val="Ttulo4"/>
        <w:spacing w:after="120"/>
        <w:ind w:left="851" w:right="-425"/>
        <w:jc w:val="both"/>
        <w:rPr>
          <w:rFonts w:cs="Arial"/>
          <w:b w:val="0"/>
          <w:i/>
          <w:sz w:val="19"/>
          <w:szCs w:val="19"/>
        </w:rPr>
      </w:pPr>
      <w:bookmarkStart w:id="95" w:name="_Toc38387581"/>
      <w:r w:rsidRPr="00EE5F9B">
        <w:rPr>
          <w:sz w:val="19"/>
          <w:szCs w:val="19"/>
        </w:rPr>
        <w:t xml:space="preserve">5.3.- Existen operaciones preparatorias: </w:t>
      </w:r>
      <w:bookmarkEnd w:id="95"/>
      <w:r w:rsidR="00D4668B">
        <w:rPr>
          <w:rFonts w:cs="Arial"/>
          <w:b w:val="0"/>
          <w:color w:val="0000FF"/>
          <w:sz w:val="19"/>
          <w:szCs w:val="19"/>
        </w:rPr>
        <w:t>no.</w:t>
      </w:r>
    </w:p>
    <w:p w14:paraId="6892C046" w14:textId="1FFE2B45" w:rsidR="00B91069" w:rsidRPr="00A550F9" w:rsidRDefault="00B91069" w:rsidP="006B76C8">
      <w:pPr>
        <w:pStyle w:val="Ttulo4"/>
        <w:spacing w:after="120"/>
        <w:ind w:left="851" w:right="-425"/>
        <w:jc w:val="both"/>
        <w:rPr>
          <w:b w:val="0"/>
          <w:sz w:val="19"/>
          <w:szCs w:val="19"/>
        </w:rPr>
      </w:pPr>
      <w:bookmarkStart w:id="96" w:name="_Toc38387582"/>
      <w:r w:rsidRPr="00EE5F9B">
        <w:rPr>
          <w:sz w:val="19"/>
          <w:szCs w:val="19"/>
        </w:rPr>
        <w:t>5.4.-</w:t>
      </w:r>
      <w:r w:rsidRPr="00EE5F9B">
        <w:rPr>
          <w:sz w:val="19"/>
          <w:szCs w:val="19"/>
        </w:rPr>
        <w:tab/>
        <w:t>Revisión de precios</w:t>
      </w:r>
      <w:r w:rsidRPr="00A550F9">
        <w:rPr>
          <w:sz w:val="19"/>
          <w:szCs w:val="19"/>
        </w:rPr>
        <w:t xml:space="preserve">: </w:t>
      </w:r>
      <w:bookmarkEnd w:id="96"/>
      <w:r w:rsidR="00D4668B">
        <w:rPr>
          <w:rFonts w:cs="Arial"/>
          <w:b w:val="0"/>
          <w:color w:val="0000FF"/>
          <w:sz w:val="19"/>
          <w:szCs w:val="19"/>
        </w:rPr>
        <w:t>no</w:t>
      </w:r>
      <w:r w:rsidR="00022B40" w:rsidRPr="00A550F9">
        <w:rPr>
          <w:rFonts w:cs="Arial"/>
          <w:b w:val="0"/>
          <w:sz w:val="19"/>
          <w:szCs w:val="19"/>
        </w:rPr>
        <w:t>.</w:t>
      </w:r>
    </w:p>
    <w:p w14:paraId="60E734B7" w14:textId="14A30435" w:rsidR="00B91069" w:rsidRPr="00EE5F9B" w:rsidRDefault="00B91069" w:rsidP="006B76C8">
      <w:pPr>
        <w:pStyle w:val="Ttulo4"/>
        <w:spacing w:after="120"/>
        <w:ind w:left="851" w:right="-425"/>
        <w:jc w:val="both"/>
        <w:rPr>
          <w:i/>
          <w:sz w:val="19"/>
          <w:szCs w:val="19"/>
        </w:rPr>
      </w:pPr>
      <w:bookmarkStart w:id="97" w:name="_Toc38387583"/>
      <w:r w:rsidRPr="00EE5F9B">
        <w:rPr>
          <w:sz w:val="19"/>
          <w:szCs w:val="19"/>
        </w:rPr>
        <w:t>5.5.-</w:t>
      </w:r>
      <w:r w:rsidRPr="00EE5F9B">
        <w:rPr>
          <w:sz w:val="19"/>
          <w:szCs w:val="19"/>
        </w:rPr>
        <w:tab/>
        <w:t xml:space="preserve">Cláusula de variación del precio en función del cumplimiento o del incumplimiento de determinados objetivos de plazos o de rendimiento: </w:t>
      </w:r>
      <w:bookmarkEnd w:id="97"/>
      <w:r w:rsidR="00D4668B">
        <w:rPr>
          <w:rFonts w:cs="Arial"/>
          <w:b w:val="0"/>
          <w:color w:val="0000FF"/>
          <w:sz w:val="19"/>
          <w:szCs w:val="19"/>
        </w:rPr>
        <w:t>no.</w:t>
      </w:r>
    </w:p>
    <w:p w14:paraId="20DE30EA" w14:textId="77777777" w:rsidR="00B91069" w:rsidRPr="00270453" w:rsidRDefault="00B91069" w:rsidP="006B76C8">
      <w:pPr>
        <w:pStyle w:val="Ttulo3"/>
        <w:spacing w:after="240"/>
        <w:ind w:left="284" w:right="-425" w:hanging="284"/>
        <w:rPr>
          <w:i/>
        </w:rPr>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226539484"/>
      <w:r w:rsidRPr="00270453">
        <w:t>6.-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p w14:paraId="07075216" w14:textId="642EF49A" w:rsidR="00B91069" w:rsidRPr="003F6652" w:rsidRDefault="00B91069" w:rsidP="006B76C8">
      <w:pPr>
        <w:pStyle w:val="Ttulo4"/>
        <w:spacing w:after="120"/>
        <w:ind w:left="851" w:right="-425"/>
        <w:jc w:val="both"/>
        <w:rPr>
          <w:b w:val="0"/>
          <w:i/>
          <w:sz w:val="19"/>
          <w:szCs w:val="19"/>
        </w:rPr>
      </w:pPr>
      <w:bookmarkStart w:id="109" w:name="_Toc38387585"/>
      <w:r w:rsidRPr="003F6652">
        <w:rPr>
          <w:sz w:val="19"/>
          <w:szCs w:val="19"/>
        </w:rPr>
        <w:t>6.1.- Duración total o plazo de ejecución total o fecha límite:</w:t>
      </w:r>
      <w:bookmarkEnd w:id="109"/>
      <w:r w:rsidRPr="003F6652">
        <w:rPr>
          <w:color w:val="0000FF"/>
          <w:sz w:val="19"/>
          <w:szCs w:val="19"/>
        </w:rPr>
        <w:t xml:space="preserve"> </w:t>
      </w:r>
      <w:r w:rsidR="00392C75" w:rsidRPr="00317EC0">
        <w:rPr>
          <w:rFonts w:cs="Arial"/>
          <w:b w:val="0"/>
          <w:color w:val="0000FF"/>
          <w:sz w:val="19"/>
          <w:szCs w:val="19"/>
        </w:rPr>
        <w:t>24</w:t>
      </w:r>
      <w:r w:rsidRPr="00317EC0">
        <w:rPr>
          <w:rFonts w:cs="Arial"/>
          <w:b w:val="0"/>
          <w:color w:val="0000FF"/>
          <w:sz w:val="19"/>
          <w:szCs w:val="19"/>
        </w:rPr>
        <w:t xml:space="preserve"> meses.</w:t>
      </w:r>
    </w:p>
    <w:p w14:paraId="0DFD646A" w14:textId="77777777" w:rsidR="006B5D5F" w:rsidRDefault="00B91069" w:rsidP="006B76C8">
      <w:pPr>
        <w:pStyle w:val="Ttulo4"/>
        <w:spacing w:after="120"/>
        <w:ind w:left="851" w:right="-425"/>
        <w:jc w:val="both"/>
        <w:rPr>
          <w:rFonts w:cs="Arial"/>
          <w:b w:val="0"/>
          <w:color w:val="0000FF"/>
          <w:sz w:val="19"/>
          <w:szCs w:val="19"/>
        </w:rPr>
      </w:pPr>
      <w:bookmarkStart w:id="110" w:name="_Toc38387586"/>
      <w:r w:rsidRPr="003F6652">
        <w:rPr>
          <w:sz w:val="19"/>
          <w:szCs w:val="19"/>
        </w:rPr>
        <w:t>6.2.- Fecha de inicio:</w:t>
      </w:r>
      <w:bookmarkEnd w:id="110"/>
      <w:r w:rsidRPr="003F6652">
        <w:rPr>
          <w:b w:val="0"/>
          <w:color w:val="0000FF"/>
          <w:sz w:val="20"/>
          <w:szCs w:val="20"/>
        </w:rPr>
        <w:t xml:space="preserve"> </w:t>
      </w:r>
      <w:r w:rsidR="00B57758" w:rsidRPr="006B5D5F">
        <w:rPr>
          <w:rFonts w:cs="Arial"/>
          <w:b w:val="0"/>
          <w:color w:val="0000FF"/>
          <w:sz w:val="19"/>
          <w:szCs w:val="19"/>
        </w:rPr>
        <w:t xml:space="preserve">El </w:t>
      </w:r>
      <w:r w:rsidRPr="006B5D5F">
        <w:rPr>
          <w:rFonts w:cs="Arial"/>
          <w:b w:val="0"/>
          <w:color w:val="0000FF"/>
          <w:sz w:val="19"/>
          <w:szCs w:val="19"/>
        </w:rPr>
        <w:t xml:space="preserve">día </w:t>
      </w:r>
      <w:r w:rsidR="004E53C7" w:rsidRPr="006B5D5F">
        <w:rPr>
          <w:rFonts w:cs="Arial"/>
          <w:b w:val="0"/>
          <w:color w:val="0000FF"/>
          <w:sz w:val="19"/>
          <w:szCs w:val="19"/>
        </w:rPr>
        <w:t xml:space="preserve">siguiente al de la </w:t>
      </w:r>
      <w:r w:rsidR="006B5D5F" w:rsidRPr="006B5D5F">
        <w:rPr>
          <w:rFonts w:cs="Arial"/>
          <w:b w:val="0"/>
          <w:color w:val="0000FF"/>
          <w:sz w:val="19"/>
          <w:szCs w:val="19"/>
        </w:rPr>
        <w:t>formalización del contrato.</w:t>
      </w:r>
      <w:bookmarkStart w:id="111" w:name="_Toc38387587"/>
    </w:p>
    <w:p w14:paraId="6765B10B" w14:textId="1C4E96D7" w:rsidR="00B91069" w:rsidRPr="003F6652" w:rsidRDefault="00B91069" w:rsidP="006B76C8">
      <w:pPr>
        <w:pStyle w:val="Ttulo4"/>
        <w:spacing w:after="120"/>
        <w:ind w:left="851" w:right="-425"/>
        <w:jc w:val="both"/>
        <w:rPr>
          <w:i/>
          <w:sz w:val="19"/>
          <w:szCs w:val="19"/>
        </w:rPr>
      </w:pPr>
      <w:r w:rsidRPr="003F6652">
        <w:rPr>
          <w:sz w:val="19"/>
          <w:szCs w:val="19"/>
        </w:rPr>
        <w:t xml:space="preserve">6.3.- Plazos parciales: </w:t>
      </w:r>
      <w:bookmarkEnd w:id="111"/>
      <w:r w:rsidR="003E4E37">
        <w:rPr>
          <w:rFonts w:cs="Arial"/>
          <w:b w:val="0"/>
          <w:color w:val="0000FF"/>
          <w:sz w:val="19"/>
          <w:szCs w:val="19"/>
        </w:rPr>
        <w:t>no.</w:t>
      </w:r>
    </w:p>
    <w:p w14:paraId="470EE366" w14:textId="2A77B13E" w:rsidR="009A4785" w:rsidRDefault="00B91069" w:rsidP="006B76C8">
      <w:pPr>
        <w:pStyle w:val="Ttulo4"/>
        <w:tabs>
          <w:tab w:val="left" w:pos="6365"/>
        </w:tabs>
        <w:spacing w:after="120"/>
        <w:ind w:left="851" w:right="-425"/>
        <w:jc w:val="both"/>
        <w:rPr>
          <w:rFonts w:cs="Arial"/>
          <w:b w:val="0"/>
          <w:color w:val="0000FF"/>
          <w:sz w:val="19"/>
          <w:szCs w:val="19"/>
        </w:rPr>
      </w:pPr>
      <w:bookmarkStart w:id="112" w:name="_Toc38387588"/>
      <w:r w:rsidRPr="003F6652">
        <w:rPr>
          <w:sz w:val="19"/>
          <w:szCs w:val="19"/>
        </w:rPr>
        <w:t xml:space="preserve">6.4.- Prórroga del contrato: </w:t>
      </w:r>
      <w:bookmarkEnd w:id="112"/>
      <w:r w:rsidR="00352A79">
        <w:rPr>
          <w:rFonts w:cs="Arial"/>
          <w:b w:val="0"/>
          <w:color w:val="0000FF"/>
          <w:sz w:val="19"/>
          <w:szCs w:val="19"/>
        </w:rPr>
        <w:t>sí</w:t>
      </w:r>
      <w:r w:rsidR="00684B8F">
        <w:rPr>
          <w:rFonts w:cs="Arial"/>
          <w:b w:val="0"/>
          <w:color w:val="0000FF"/>
          <w:sz w:val="19"/>
          <w:szCs w:val="19"/>
        </w:rPr>
        <w:t>, una o varias prórro</w:t>
      </w:r>
      <w:r w:rsidR="004C5EF8">
        <w:rPr>
          <w:rFonts w:cs="Arial"/>
          <w:b w:val="0"/>
          <w:color w:val="0000FF"/>
          <w:sz w:val="19"/>
          <w:szCs w:val="19"/>
        </w:rPr>
        <w:t xml:space="preserve">gas siempre que no se superen </w:t>
      </w:r>
      <w:r w:rsidR="00684B8F">
        <w:rPr>
          <w:rFonts w:cs="Arial"/>
          <w:b w:val="0"/>
          <w:color w:val="0000FF"/>
          <w:sz w:val="19"/>
          <w:szCs w:val="19"/>
        </w:rPr>
        <w:t>24 meses de duración</w:t>
      </w:r>
      <w:r w:rsidR="004C5EF8">
        <w:rPr>
          <w:rFonts w:cs="Arial"/>
          <w:b w:val="0"/>
          <w:color w:val="0000FF"/>
          <w:sz w:val="19"/>
          <w:szCs w:val="19"/>
        </w:rPr>
        <w:t xml:space="preserve"> en el</w:t>
      </w:r>
      <w:r w:rsidR="00305C4B">
        <w:rPr>
          <w:rFonts w:cs="Arial"/>
          <w:b w:val="0"/>
          <w:color w:val="0000FF"/>
          <w:sz w:val="19"/>
          <w:szCs w:val="19"/>
        </w:rPr>
        <w:t xml:space="preserve"> cómputo total de las mismas.</w:t>
      </w:r>
    </w:p>
    <w:p w14:paraId="6B005AAF" w14:textId="18DF1697" w:rsidR="00B91069" w:rsidRPr="00270453" w:rsidRDefault="00B91069" w:rsidP="006B76C8">
      <w:pPr>
        <w:pStyle w:val="Ttulo3"/>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226539485"/>
      <w:r w:rsidRPr="00270453">
        <w:lastRenderedPageBreak/>
        <w:t>7.- GASTOS DE PUBLICIDAD</w:t>
      </w:r>
      <w:bookmarkEnd w:id="113"/>
      <w:bookmarkEnd w:id="114"/>
      <w:bookmarkEnd w:id="115"/>
      <w:bookmarkEnd w:id="116"/>
      <w:bookmarkEnd w:id="117"/>
      <w:bookmarkEnd w:id="118"/>
      <w:bookmarkEnd w:id="119"/>
      <w:bookmarkEnd w:id="120"/>
      <w:bookmarkEnd w:id="121"/>
      <w:bookmarkEnd w:id="122"/>
      <w:bookmarkEnd w:id="123"/>
    </w:p>
    <w:p w14:paraId="07A3D7D9" w14:textId="3C3CCB3A" w:rsidR="00B91069" w:rsidRPr="008E446D" w:rsidRDefault="00EC06F2" w:rsidP="006B76C8">
      <w:pPr>
        <w:spacing w:before="120" w:after="120"/>
        <w:ind w:left="284" w:right="-425"/>
        <w:jc w:val="both"/>
        <w:rPr>
          <w:rFonts w:ascii="Verdana" w:hAnsi="Verdana" w:cs="Arial"/>
          <w:sz w:val="19"/>
          <w:szCs w:val="19"/>
        </w:rPr>
      </w:pPr>
      <w:r w:rsidRPr="00143E5A">
        <w:rPr>
          <w:rFonts w:ascii="Verdana" w:hAnsi="Verdana" w:cs="Arial"/>
          <w:color w:val="0000FF"/>
          <w:sz w:val="19"/>
          <w:szCs w:val="19"/>
        </w:rPr>
        <w:t>NO</w:t>
      </w:r>
      <w:r w:rsidR="00B91069" w:rsidRPr="00143E5A">
        <w:rPr>
          <w:rFonts w:ascii="Verdana" w:hAnsi="Verdana" w:cs="Arial"/>
          <w:color w:val="0000FF"/>
          <w:sz w:val="19"/>
          <w:szCs w:val="19"/>
        </w:rPr>
        <w:t xml:space="preserve"> existen</w:t>
      </w:r>
      <w:r w:rsidR="00B91069" w:rsidRPr="008E446D">
        <w:rPr>
          <w:rFonts w:ascii="Verdana" w:hAnsi="Verdana" w:cs="Arial"/>
          <w:sz w:val="19"/>
          <w:szCs w:val="19"/>
        </w:rPr>
        <w:t>.</w:t>
      </w:r>
    </w:p>
    <w:p w14:paraId="339C6571" w14:textId="77777777" w:rsidR="00B91069" w:rsidRPr="00270453" w:rsidRDefault="00B91069" w:rsidP="006B76C8">
      <w:pPr>
        <w:pStyle w:val="Ttulo3"/>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226539486"/>
      <w:r w:rsidRPr="00270453">
        <w:t>8.- GARANTÍAS</w:t>
      </w:r>
      <w:bookmarkEnd w:id="124"/>
      <w:bookmarkEnd w:id="125"/>
      <w:bookmarkEnd w:id="126"/>
      <w:bookmarkEnd w:id="127"/>
      <w:bookmarkEnd w:id="128"/>
      <w:bookmarkEnd w:id="129"/>
      <w:bookmarkEnd w:id="130"/>
      <w:bookmarkEnd w:id="131"/>
      <w:bookmarkEnd w:id="132"/>
      <w:bookmarkEnd w:id="133"/>
      <w:bookmarkEnd w:id="134"/>
    </w:p>
    <w:p w14:paraId="11EC7014" w14:textId="2942F330" w:rsidR="00B91069" w:rsidRPr="008E446D" w:rsidRDefault="00B91069" w:rsidP="006B76C8">
      <w:pPr>
        <w:pStyle w:val="Ttulo4"/>
        <w:spacing w:after="120"/>
        <w:ind w:left="851" w:right="-425"/>
        <w:jc w:val="both"/>
        <w:rPr>
          <w:b w:val="0"/>
          <w:i/>
          <w:sz w:val="19"/>
          <w:szCs w:val="19"/>
        </w:rPr>
      </w:pPr>
      <w:bookmarkStart w:id="135" w:name="_Toc38387591"/>
      <w:r w:rsidRPr="00270453">
        <w:rPr>
          <w:sz w:val="19"/>
          <w:szCs w:val="19"/>
        </w:rPr>
        <w:t xml:space="preserve">8.1.- Garantía provisional: </w:t>
      </w:r>
      <w:r w:rsidR="0072729E">
        <w:rPr>
          <w:rFonts w:cs="Arial"/>
          <w:b w:val="0"/>
          <w:color w:val="0000FF"/>
          <w:sz w:val="19"/>
          <w:szCs w:val="19"/>
        </w:rPr>
        <w:t>no.</w:t>
      </w:r>
      <w:r w:rsidRPr="008E446D">
        <w:rPr>
          <w:rFonts w:cs="Arial"/>
          <w:b w:val="0"/>
          <w:sz w:val="19"/>
          <w:szCs w:val="19"/>
        </w:rPr>
        <w:t xml:space="preserve"> </w:t>
      </w:r>
      <w:bookmarkEnd w:id="135"/>
    </w:p>
    <w:p w14:paraId="36946271" w14:textId="74A7F27B" w:rsidR="00B91069" w:rsidRDefault="00B91069" w:rsidP="006B76C8">
      <w:pPr>
        <w:pStyle w:val="Ttulo4"/>
        <w:spacing w:after="120"/>
        <w:ind w:left="851" w:right="-425"/>
        <w:jc w:val="both"/>
        <w:rPr>
          <w:rFonts w:cs="Arial"/>
          <w:b w:val="0"/>
          <w:sz w:val="19"/>
          <w:szCs w:val="19"/>
        </w:rPr>
      </w:pPr>
      <w:bookmarkStart w:id="136" w:name="_Toc38387592"/>
      <w:r w:rsidRPr="008E446D">
        <w:rPr>
          <w:sz w:val="19"/>
          <w:szCs w:val="19"/>
        </w:rPr>
        <w:t xml:space="preserve">8.2.- Garantía </w:t>
      </w:r>
      <w:r w:rsidRPr="005B35BB">
        <w:rPr>
          <w:sz w:val="19"/>
          <w:szCs w:val="19"/>
        </w:rPr>
        <w:t xml:space="preserve">definitiva: </w:t>
      </w:r>
      <w:r w:rsidR="0072729E" w:rsidRPr="005B35BB">
        <w:rPr>
          <w:rFonts w:cs="Arial"/>
          <w:b w:val="0"/>
          <w:color w:val="0000FF"/>
          <w:sz w:val="19"/>
          <w:szCs w:val="19"/>
        </w:rPr>
        <w:t>sí</w:t>
      </w:r>
      <w:r w:rsidRPr="005B35BB">
        <w:rPr>
          <w:rFonts w:cs="Arial"/>
          <w:b w:val="0"/>
          <w:color w:val="0000FF"/>
          <w:sz w:val="19"/>
          <w:szCs w:val="19"/>
        </w:rPr>
        <w:t>, por un importe del 5% del pre</w:t>
      </w:r>
      <w:r w:rsidR="005746CB" w:rsidRPr="005B35BB">
        <w:rPr>
          <w:rFonts w:cs="Arial"/>
          <w:b w:val="0"/>
          <w:color w:val="0000FF"/>
          <w:sz w:val="19"/>
          <w:szCs w:val="19"/>
        </w:rPr>
        <w:t>supuesto base de licitación</w:t>
      </w:r>
      <w:r w:rsidRPr="005B35BB">
        <w:rPr>
          <w:rFonts w:cs="Arial"/>
          <w:b w:val="0"/>
          <w:color w:val="0000FF"/>
          <w:sz w:val="19"/>
          <w:szCs w:val="19"/>
        </w:rPr>
        <w:t>, IVA excluido</w:t>
      </w:r>
      <w:r w:rsidRPr="005B35BB">
        <w:rPr>
          <w:rFonts w:cs="Arial"/>
          <w:b w:val="0"/>
          <w:sz w:val="19"/>
          <w:szCs w:val="19"/>
        </w:rPr>
        <w:t>.</w:t>
      </w:r>
      <w:bookmarkEnd w:id="136"/>
    </w:p>
    <w:p w14:paraId="75916536" w14:textId="46DFD441" w:rsidR="00B91069" w:rsidRPr="008E446D" w:rsidRDefault="00B91069" w:rsidP="006B76C8">
      <w:pPr>
        <w:pStyle w:val="Ttulo4"/>
        <w:spacing w:after="120"/>
        <w:ind w:left="851" w:right="-425"/>
        <w:jc w:val="both"/>
        <w:rPr>
          <w:i/>
          <w:sz w:val="19"/>
          <w:szCs w:val="19"/>
        </w:rPr>
      </w:pPr>
      <w:bookmarkStart w:id="137" w:name="_Toc38387593"/>
      <w:r w:rsidRPr="008E446D">
        <w:rPr>
          <w:sz w:val="19"/>
          <w:szCs w:val="19"/>
        </w:rPr>
        <w:t xml:space="preserve">8.3.- Garantía complementaria: </w:t>
      </w:r>
      <w:bookmarkEnd w:id="137"/>
      <w:r w:rsidR="00A13E56">
        <w:rPr>
          <w:rFonts w:cs="Arial"/>
          <w:b w:val="0"/>
          <w:color w:val="0000FF"/>
          <w:sz w:val="19"/>
          <w:szCs w:val="19"/>
        </w:rPr>
        <w:t>no.</w:t>
      </w:r>
    </w:p>
    <w:p w14:paraId="65E4B27D" w14:textId="7EB8B03F" w:rsidR="00B91069" w:rsidRPr="008E446D" w:rsidRDefault="00B91069" w:rsidP="006B76C8">
      <w:pPr>
        <w:pStyle w:val="Ttulo4"/>
        <w:spacing w:after="120"/>
        <w:ind w:left="851" w:right="-425"/>
        <w:jc w:val="both"/>
        <w:rPr>
          <w:b w:val="0"/>
          <w:i/>
          <w:sz w:val="19"/>
          <w:szCs w:val="19"/>
        </w:rPr>
      </w:pPr>
      <w:bookmarkStart w:id="138" w:name="_Toc38387594"/>
      <w:r w:rsidRPr="008E446D">
        <w:rPr>
          <w:sz w:val="19"/>
          <w:szCs w:val="19"/>
        </w:rPr>
        <w:t>8.4.- Está permitido constituir las garantías mediante retención del precio</w:t>
      </w:r>
      <w:r w:rsidRPr="008E446D">
        <w:rPr>
          <w:b w:val="0"/>
          <w:sz w:val="19"/>
          <w:szCs w:val="19"/>
        </w:rPr>
        <w:t xml:space="preserve">: </w:t>
      </w:r>
      <w:bookmarkEnd w:id="138"/>
      <w:r w:rsidR="009424E3">
        <w:rPr>
          <w:rFonts w:cs="Arial"/>
          <w:b w:val="0"/>
          <w:color w:val="0000FF"/>
          <w:sz w:val="19"/>
          <w:szCs w:val="19"/>
        </w:rPr>
        <w:t>no.</w:t>
      </w:r>
    </w:p>
    <w:p w14:paraId="11A05894" w14:textId="18D6CEA5" w:rsidR="00B91069" w:rsidRPr="008E446D" w:rsidRDefault="00B91069" w:rsidP="006B76C8">
      <w:pPr>
        <w:pStyle w:val="Ttulo4"/>
        <w:spacing w:after="120"/>
        <w:ind w:left="851" w:right="-425"/>
        <w:jc w:val="both"/>
        <w:rPr>
          <w:b w:val="0"/>
          <w:i/>
          <w:sz w:val="19"/>
          <w:szCs w:val="19"/>
        </w:rPr>
      </w:pPr>
      <w:bookmarkStart w:id="139" w:name="_Toc38387595"/>
      <w:r w:rsidRPr="008E446D">
        <w:rPr>
          <w:sz w:val="19"/>
          <w:szCs w:val="19"/>
        </w:rPr>
        <w:t>8.5.- En el supuesto de recepción parcial, la contratista podrá solicitar la devolución o cancelación de la parte proporcional de la garantía:</w:t>
      </w:r>
      <w:bookmarkEnd w:id="139"/>
      <w:r w:rsidR="009424E3">
        <w:rPr>
          <w:sz w:val="19"/>
          <w:szCs w:val="19"/>
        </w:rPr>
        <w:t xml:space="preserve"> </w:t>
      </w:r>
      <w:r w:rsidR="009424E3" w:rsidRPr="007B35E1">
        <w:rPr>
          <w:b w:val="0"/>
          <w:bCs/>
          <w:color w:val="0000FF"/>
          <w:sz w:val="19"/>
          <w:szCs w:val="19"/>
        </w:rPr>
        <w:t>no.</w:t>
      </w:r>
    </w:p>
    <w:p w14:paraId="4F72E036" w14:textId="0FF31733" w:rsidR="00B91069" w:rsidRPr="00143E5A" w:rsidRDefault="00B91069" w:rsidP="006B76C8">
      <w:pPr>
        <w:pStyle w:val="Ttulo4"/>
        <w:ind w:right="-425" w:hanging="425"/>
        <w:jc w:val="both"/>
        <w:rPr>
          <w:b w:val="0"/>
          <w:bCs/>
          <w:color w:val="0000FF"/>
          <w:sz w:val="19"/>
          <w:szCs w:val="19"/>
        </w:rPr>
      </w:pPr>
      <w:bookmarkStart w:id="140" w:name="_Toc38387596"/>
      <w:r w:rsidRPr="008E446D">
        <w:rPr>
          <w:sz w:val="19"/>
          <w:szCs w:val="19"/>
        </w:rPr>
        <w:t>8.6.- Las garantías se constituirán a favor de</w:t>
      </w:r>
      <w:r w:rsidRPr="00BE0D47">
        <w:rPr>
          <w:sz w:val="19"/>
          <w:szCs w:val="19"/>
        </w:rPr>
        <w:t xml:space="preserve">: </w:t>
      </w:r>
      <w:r w:rsidR="005371AE" w:rsidRPr="00143E5A">
        <w:rPr>
          <w:b w:val="0"/>
          <w:bCs/>
          <w:color w:val="0000FF"/>
          <w:sz w:val="19"/>
          <w:szCs w:val="19"/>
        </w:rPr>
        <w:t>Gobierno Vasco-Departamento de Justicia y Derechos Humanos</w:t>
      </w:r>
      <w:r w:rsidRPr="00143E5A">
        <w:rPr>
          <w:b w:val="0"/>
          <w:bCs/>
          <w:color w:val="0000FF"/>
          <w:sz w:val="19"/>
          <w:szCs w:val="19"/>
        </w:rPr>
        <w:t>, con NIF: S4833001C</w:t>
      </w:r>
    </w:p>
    <w:p w14:paraId="45F70CAB" w14:textId="77777777" w:rsidR="00B91069" w:rsidRPr="00270453" w:rsidRDefault="00B91069" w:rsidP="006B76C8">
      <w:pPr>
        <w:pStyle w:val="Ttulo3"/>
        <w:spacing w:after="240"/>
        <w:ind w:right="-425"/>
        <w:rPr>
          <w:i/>
        </w:rPr>
      </w:pPr>
      <w:bookmarkStart w:id="141" w:name="_Toc528657910"/>
      <w:bookmarkStart w:id="142" w:name="_Toc528658729"/>
      <w:bookmarkStart w:id="143" w:name="_Toc528660356"/>
      <w:bookmarkStart w:id="144" w:name="_Toc528664206"/>
      <w:bookmarkStart w:id="145" w:name="_Toc528665897"/>
      <w:bookmarkStart w:id="146" w:name="_Toc528666522"/>
      <w:bookmarkStart w:id="147" w:name="_Toc528671245"/>
      <w:bookmarkStart w:id="148" w:name="_Toc530728025"/>
      <w:bookmarkStart w:id="149" w:name="_Toc5958915"/>
      <w:bookmarkStart w:id="150" w:name="_Toc34132879"/>
      <w:bookmarkStart w:id="151" w:name="_Toc226539487"/>
      <w:bookmarkEnd w:id="140"/>
      <w:r w:rsidRPr="00270453">
        <w:t>9.- SEGUROS</w:t>
      </w:r>
      <w:bookmarkEnd w:id="141"/>
      <w:bookmarkEnd w:id="142"/>
      <w:bookmarkEnd w:id="143"/>
      <w:bookmarkEnd w:id="144"/>
      <w:bookmarkEnd w:id="145"/>
      <w:bookmarkEnd w:id="146"/>
      <w:bookmarkEnd w:id="147"/>
      <w:bookmarkEnd w:id="148"/>
      <w:bookmarkEnd w:id="149"/>
      <w:bookmarkEnd w:id="150"/>
      <w:bookmarkEnd w:id="151"/>
    </w:p>
    <w:p w14:paraId="31ADD9A2" w14:textId="6736343B" w:rsidR="00B91069" w:rsidRPr="00143E5A" w:rsidRDefault="00143E5A" w:rsidP="006B76C8">
      <w:pPr>
        <w:spacing w:before="120" w:after="120"/>
        <w:ind w:left="284" w:right="-425"/>
        <w:jc w:val="both"/>
        <w:rPr>
          <w:rFonts w:ascii="Verdana" w:hAnsi="Verdana"/>
          <w:color w:val="0000FF"/>
          <w:sz w:val="19"/>
          <w:szCs w:val="19"/>
        </w:rPr>
      </w:pPr>
      <w:bookmarkStart w:id="152" w:name="_Toc5958916"/>
      <w:bookmarkStart w:id="153" w:name="_Toc34132880"/>
      <w:bookmarkStart w:id="154" w:name="_Toc528657911"/>
      <w:bookmarkStart w:id="155" w:name="_Toc528658730"/>
      <w:bookmarkStart w:id="156" w:name="_Toc528660357"/>
      <w:bookmarkStart w:id="157" w:name="_Toc528664207"/>
      <w:bookmarkStart w:id="158" w:name="_Toc528665898"/>
      <w:bookmarkStart w:id="159" w:name="_Toc528666523"/>
      <w:bookmarkStart w:id="160" w:name="_Toc528671246"/>
      <w:bookmarkStart w:id="161" w:name="_Toc530728026"/>
      <w:r w:rsidRPr="00143E5A">
        <w:rPr>
          <w:rFonts w:ascii="Verdana" w:hAnsi="Verdana"/>
          <w:color w:val="0000FF"/>
          <w:sz w:val="19"/>
          <w:szCs w:val="19"/>
        </w:rPr>
        <w:t>S</w:t>
      </w:r>
      <w:r w:rsidR="00767066">
        <w:rPr>
          <w:rFonts w:ascii="Verdana" w:hAnsi="Verdana"/>
          <w:color w:val="0000FF"/>
          <w:sz w:val="19"/>
          <w:szCs w:val="19"/>
        </w:rPr>
        <w:t>í</w:t>
      </w:r>
      <w:r w:rsidRPr="00143E5A">
        <w:rPr>
          <w:rFonts w:ascii="Verdana" w:hAnsi="Verdana"/>
          <w:color w:val="0000FF"/>
          <w:sz w:val="19"/>
          <w:szCs w:val="19"/>
        </w:rPr>
        <w:t xml:space="preserve">. </w:t>
      </w:r>
      <w:r w:rsidR="00B91069" w:rsidRPr="00143E5A">
        <w:rPr>
          <w:rFonts w:ascii="Verdana" w:hAnsi="Verdana"/>
          <w:color w:val="0000FF"/>
          <w:sz w:val="19"/>
          <w:szCs w:val="19"/>
        </w:rPr>
        <w:t>La contratista deberá tener los seguros obligatorios</w:t>
      </w:r>
      <w:r w:rsidR="00647572">
        <w:rPr>
          <w:rFonts w:ascii="Verdana" w:hAnsi="Verdana"/>
          <w:color w:val="0000FF"/>
          <w:sz w:val="19"/>
          <w:szCs w:val="19"/>
        </w:rPr>
        <w:t xml:space="preserve">, </w:t>
      </w:r>
      <w:r w:rsidR="00647572" w:rsidRPr="00140204">
        <w:rPr>
          <w:rFonts w:ascii="Verdana" w:hAnsi="Verdana"/>
          <w:color w:val="0000FF"/>
          <w:sz w:val="19"/>
          <w:szCs w:val="19"/>
        </w:rPr>
        <w:t>así como un seguro de responsabilidad civil por daños.</w:t>
      </w:r>
    </w:p>
    <w:p w14:paraId="7582E9B3" w14:textId="77777777" w:rsidR="00B91069" w:rsidRPr="00270453" w:rsidRDefault="00B91069" w:rsidP="00FE2AE1">
      <w:pPr>
        <w:pStyle w:val="Ttulo3"/>
        <w:pBdr>
          <w:top w:val="single" w:sz="4" w:space="0" w:color="auto"/>
        </w:pBdr>
        <w:spacing w:after="240"/>
        <w:ind w:right="-425"/>
        <w:rPr>
          <w:i/>
        </w:rPr>
      </w:pPr>
      <w:bookmarkStart w:id="162" w:name="_Toc226539488"/>
      <w:r w:rsidRPr="00270453">
        <w:t>10.- INFORMACIÓN SOBRE SUBROGACIÓN</w:t>
      </w:r>
      <w:bookmarkEnd w:id="152"/>
      <w:bookmarkEnd w:id="153"/>
      <w:bookmarkEnd w:id="162"/>
    </w:p>
    <w:bookmarkEnd w:id="154"/>
    <w:bookmarkEnd w:id="155"/>
    <w:bookmarkEnd w:id="156"/>
    <w:bookmarkEnd w:id="157"/>
    <w:bookmarkEnd w:id="158"/>
    <w:bookmarkEnd w:id="159"/>
    <w:bookmarkEnd w:id="160"/>
    <w:bookmarkEnd w:id="161"/>
    <w:p w14:paraId="3A4C6DAA" w14:textId="2D765B26" w:rsidR="00B91069" w:rsidRPr="00143E5A" w:rsidRDefault="00EC06F2" w:rsidP="006B76C8">
      <w:pPr>
        <w:spacing w:after="120"/>
        <w:ind w:right="-425" w:firstLine="284"/>
        <w:jc w:val="both"/>
        <w:rPr>
          <w:rFonts w:ascii="Verdana" w:hAnsi="Verdana"/>
          <w:color w:val="0000FF"/>
          <w:sz w:val="19"/>
          <w:szCs w:val="19"/>
        </w:rPr>
      </w:pPr>
      <w:r w:rsidRPr="00143E5A">
        <w:rPr>
          <w:rFonts w:ascii="Verdana" w:hAnsi="Verdana" w:cs="Arial"/>
          <w:color w:val="0000FF"/>
          <w:sz w:val="19"/>
          <w:szCs w:val="19"/>
        </w:rPr>
        <w:t>SÍ</w:t>
      </w:r>
      <w:r w:rsidR="00B91069" w:rsidRPr="00143E5A">
        <w:rPr>
          <w:rFonts w:ascii="Verdana" w:hAnsi="Verdana" w:cs="Arial"/>
          <w:color w:val="0000FF"/>
          <w:sz w:val="19"/>
          <w:szCs w:val="19"/>
        </w:rPr>
        <w:t>. Deberá tenerse en cuenta lo dispuesto a continuación:</w:t>
      </w:r>
    </w:p>
    <w:p w14:paraId="2117F37E" w14:textId="77777777" w:rsidR="00B91069" w:rsidRPr="00270453" w:rsidRDefault="00B91069" w:rsidP="006B76C8">
      <w:pPr>
        <w:spacing w:before="120" w:after="120"/>
        <w:ind w:left="284" w:right="-425"/>
        <w:jc w:val="both"/>
        <w:rPr>
          <w:rFonts w:ascii="Verdana" w:hAnsi="Verdana"/>
          <w:sz w:val="19"/>
          <w:szCs w:val="19"/>
        </w:rPr>
      </w:pPr>
      <w:r w:rsidRPr="008E446D">
        <w:rPr>
          <w:rFonts w:ascii="Verdana" w:hAnsi="Verdana"/>
          <w:sz w:val="19"/>
          <w:szCs w:val="19"/>
        </w:rPr>
        <w:t xml:space="preserve">En el </w:t>
      </w:r>
      <w:r w:rsidRPr="00143E5A">
        <w:rPr>
          <w:rFonts w:ascii="Verdana" w:hAnsi="Verdana" w:cs="Arial"/>
          <w:b/>
          <w:color w:val="0000FF"/>
          <w:sz w:val="19"/>
          <w:szCs w:val="19"/>
        </w:rPr>
        <w:t>ANEXO I-2 “Datos sobre las condiciones de los contratos de trabajo”</w:t>
      </w:r>
      <w:r w:rsidRPr="00143E5A">
        <w:rPr>
          <w:rFonts w:ascii="Verdana" w:hAnsi="Verdana"/>
          <w:color w:val="0000FF"/>
          <w:sz w:val="19"/>
          <w:szCs w:val="19"/>
        </w:rPr>
        <w:t xml:space="preserve"> </w:t>
      </w:r>
      <w:r w:rsidRPr="008E446D">
        <w:rPr>
          <w:rFonts w:ascii="Verdana" w:hAnsi="Verdana"/>
          <w:sz w:val="19"/>
          <w:szCs w:val="19"/>
        </w:rPr>
        <w:t xml:space="preserve">las </w:t>
      </w:r>
      <w:r w:rsidRPr="00270453">
        <w:rPr>
          <w:rFonts w:ascii="Verdana" w:hAnsi="Verdana"/>
          <w:sz w:val="19"/>
          <w:szCs w:val="19"/>
        </w:rPr>
        <w:t>operadoras económicas pueden obtener la información sobre las condiciones de los contratos de las personas trabajadoras que actualmente están realizando la prestación y que ha/n aportado la/las empleadora/as que en la actualidad presta/n el servicio.</w:t>
      </w:r>
    </w:p>
    <w:p w14:paraId="2EE4EF5B" w14:textId="77777777" w:rsidR="00B91069" w:rsidRPr="00567C33" w:rsidRDefault="00B91069" w:rsidP="006B76C8">
      <w:pPr>
        <w:spacing w:before="120" w:after="120"/>
        <w:ind w:left="284" w:right="-425"/>
        <w:jc w:val="both"/>
        <w:rPr>
          <w:rFonts w:ascii="Verdana" w:hAnsi="Verdana"/>
          <w:sz w:val="19"/>
          <w:szCs w:val="19"/>
        </w:rPr>
      </w:pPr>
      <w:bookmarkStart w:id="163" w:name="_Toc528657912"/>
      <w:bookmarkStart w:id="164" w:name="_Toc528658731"/>
      <w:bookmarkStart w:id="165" w:name="_Toc528660358"/>
      <w:bookmarkStart w:id="166" w:name="_Toc528664208"/>
      <w:bookmarkStart w:id="167" w:name="_Toc528665899"/>
      <w:bookmarkStart w:id="168" w:name="_Toc528666524"/>
      <w:bookmarkStart w:id="169" w:name="_Toc528671247"/>
      <w:bookmarkStart w:id="170" w:name="_Toc530728027"/>
      <w:bookmarkStart w:id="171" w:name="_Toc5958917"/>
      <w:bookmarkStart w:id="172" w:name="_Toc34132881"/>
      <w:r w:rsidRPr="003F6652">
        <w:rPr>
          <w:rFonts w:ascii="Verdana" w:hAnsi="Verdana"/>
          <w:sz w:val="19"/>
          <w:szCs w:val="19"/>
        </w:rPr>
        <w:t>Dicha información se facilita en cumplimiento de lo previsto en el art. 130 LCSP.</w:t>
      </w:r>
    </w:p>
    <w:p w14:paraId="15548D4F" w14:textId="77777777" w:rsidR="00B91069" w:rsidRDefault="00B91069" w:rsidP="006B76C8">
      <w:pPr>
        <w:pStyle w:val="Ttulo3"/>
        <w:spacing w:after="120"/>
        <w:ind w:right="-425"/>
      </w:pPr>
      <w:bookmarkStart w:id="173" w:name="_Toc226539489"/>
      <w:r w:rsidRPr="00270453">
        <w:t>11.- CONDICIONES ESPECIALES DE EJECUCIÓN</w:t>
      </w:r>
      <w:bookmarkEnd w:id="163"/>
      <w:bookmarkEnd w:id="164"/>
      <w:bookmarkEnd w:id="165"/>
      <w:bookmarkEnd w:id="166"/>
      <w:bookmarkEnd w:id="167"/>
      <w:bookmarkEnd w:id="168"/>
      <w:bookmarkEnd w:id="169"/>
      <w:bookmarkEnd w:id="170"/>
      <w:bookmarkEnd w:id="171"/>
      <w:bookmarkEnd w:id="172"/>
      <w:bookmarkEnd w:id="173"/>
    </w:p>
    <w:p w14:paraId="7BD670E3" w14:textId="77777777" w:rsidR="00EA261C" w:rsidRPr="008F04F6" w:rsidRDefault="00EA261C" w:rsidP="006B76C8">
      <w:pPr>
        <w:spacing w:before="120" w:after="120"/>
        <w:ind w:left="284" w:right="-425"/>
        <w:jc w:val="both"/>
        <w:rPr>
          <w:rFonts w:ascii="Verdana" w:hAnsi="Verdana"/>
          <w:sz w:val="19"/>
          <w:szCs w:val="19"/>
        </w:rPr>
      </w:pPr>
      <w:r w:rsidRPr="003F6652">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7BDC964" w14:textId="77777777" w:rsidR="00B91069" w:rsidRDefault="00B91069" w:rsidP="006B76C8">
      <w:pPr>
        <w:pStyle w:val="Ttulo4"/>
        <w:spacing w:after="120"/>
        <w:ind w:left="851" w:right="-425"/>
        <w:jc w:val="both"/>
        <w:rPr>
          <w:sz w:val="19"/>
          <w:szCs w:val="19"/>
        </w:rPr>
      </w:pPr>
      <w:bookmarkStart w:id="174" w:name="_Toc38387600"/>
      <w:r w:rsidRPr="00270453">
        <w:rPr>
          <w:sz w:val="19"/>
          <w:szCs w:val="19"/>
        </w:rPr>
        <w:t>11.1.- De tipo social o relativo al empleo:</w:t>
      </w:r>
      <w:bookmarkEnd w:id="174"/>
    </w:p>
    <w:p w14:paraId="76E3FC48" w14:textId="77777777" w:rsidR="00B91069" w:rsidRPr="00B11BAF" w:rsidRDefault="00B91069" w:rsidP="006B76C8">
      <w:pPr>
        <w:spacing w:before="120" w:after="120"/>
        <w:ind w:left="1418" w:right="-425" w:hanging="850"/>
        <w:jc w:val="both"/>
        <w:rPr>
          <w:rFonts w:ascii="Verdana" w:hAnsi="Verdana"/>
          <w:sz w:val="19"/>
          <w:szCs w:val="19"/>
        </w:rPr>
      </w:pPr>
      <w:r w:rsidRPr="00270453">
        <w:rPr>
          <w:b/>
        </w:rPr>
        <w:t>11.1.1.-</w:t>
      </w:r>
      <w:r w:rsidRPr="00270453">
        <w:t xml:space="preserve"> </w:t>
      </w:r>
      <w:r w:rsidRPr="002B4360">
        <w:rPr>
          <w:rFonts w:ascii="Verdana" w:hAnsi="Verdana" w:cs="Arial"/>
          <w:sz w:val="19"/>
          <w:szCs w:val="19"/>
        </w:rPr>
        <w:t xml:space="preserve">Las recogidas en la cláusula 28.2 de condiciones generales en cumplimiento de lo dispuesto en el art. 7 de la Ley 3/2016, de 7 de abril, para la inclusión de determinadas </w:t>
      </w:r>
      <w:r w:rsidRPr="00B11BAF">
        <w:rPr>
          <w:rFonts w:ascii="Verdana" w:hAnsi="Verdana" w:cs="Arial"/>
          <w:sz w:val="19"/>
          <w:szCs w:val="19"/>
        </w:rPr>
        <w:t>cláusulas sociales en la contratación pública</w:t>
      </w:r>
      <w:r w:rsidRPr="00B11BAF">
        <w:rPr>
          <w:rFonts w:ascii="Verdana" w:hAnsi="Verdana"/>
          <w:sz w:val="19"/>
          <w:szCs w:val="19"/>
        </w:rPr>
        <w:t>.</w:t>
      </w:r>
    </w:p>
    <w:p w14:paraId="23525922" w14:textId="26F39D19" w:rsidR="00B91069" w:rsidRPr="00B11BAF" w:rsidRDefault="00B91069" w:rsidP="006B76C8">
      <w:pPr>
        <w:pStyle w:val="Ttulo5"/>
      </w:pPr>
      <w:r w:rsidRPr="00B11BAF">
        <w:rPr>
          <w:b/>
        </w:rPr>
        <w:t xml:space="preserve">11.1.2.- </w:t>
      </w:r>
      <w:r w:rsidR="00CA1453" w:rsidRPr="00B11BAF">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CA1453" w:rsidRPr="00B11BAF">
        <w:t>nº</w:t>
      </w:r>
      <w:proofErr w:type="spellEnd"/>
      <w:r w:rsidR="00CA1453" w:rsidRPr="00B11BAF">
        <w:t xml:space="preserve"> 64, de 2 de abril de 2024</w:t>
      </w:r>
      <w:r w:rsidRPr="00B11BAF">
        <w:t>.</w:t>
      </w:r>
    </w:p>
    <w:p w14:paraId="2932344F" w14:textId="77777777" w:rsidR="00B91069" w:rsidRPr="00B11BAF" w:rsidRDefault="00B91069" w:rsidP="006B76C8">
      <w:pPr>
        <w:ind w:left="1418" w:right="-425"/>
        <w:jc w:val="both"/>
        <w:rPr>
          <w:rFonts w:ascii="Verdana" w:eastAsia="Arial Unicode MS" w:hAnsi="Verdana"/>
          <w:sz w:val="19"/>
          <w:szCs w:val="18"/>
        </w:rPr>
      </w:pPr>
      <w:r w:rsidRPr="00B11BA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62DF7FC" w14:textId="77777777" w:rsidR="00CA1453" w:rsidRPr="00B11BAF" w:rsidRDefault="00CA1453" w:rsidP="006B76C8">
      <w:pPr>
        <w:ind w:left="1418" w:right="-425"/>
        <w:jc w:val="both"/>
        <w:rPr>
          <w:rFonts w:ascii="Verdana" w:eastAsia="Arial Unicode MS" w:hAnsi="Verdana"/>
          <w:sz w:val="19"/>
          <w:szCs w:val="18"/>
        </w:rPr>
      </w:pPr>
    </w:p>
    <w:p w14:paraId="7098A7B8" w14:textId="634E4D3A" w:rsidR="00CA1453" w:rsidRDefault="00CA1453" w:rsidP="006B76C8">
      <w:pPr>
        <w:ind w:left="1418" w:right="-425"/>
        <w:jc w:val="both"/>
        <w:rPr>
          <w:rFonts w:ascii="Verdana" w:eastAsia="Arial Unicode MS" w:hAnsi="Verdana"/>
          <w:sz w:val="19"/>
          <w:szCs w:val="18"/>
        </w:rPr>
      </w:pPr>
      <w:r w:rsidRPr="00B11BAF">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sidR="00502E1D" w:rsidRPr="00B11BAF">
        <w:rPr>
          <w:rFonts w:ascii="Verdana" w:eastAsia="Arial Unicode MS" w:hAnsi="Verdana"/>
          <w:sz w:val="19"/>
          <w:szCs w:val="18"/>
        </w:rPr>
        <w:t>.</w:t>
      </w:r>
    </w:p>
    <w:p w14:paraId="127AC02F" w14:textId="181DF31B" w:rsidR="00A40C24" w:rsidRDefault="00B91069" w:rsidP="006B76C8">
      <w:pPr>
        <w:pStyle w:val="Ttulo5"/>
        <w:keepNext/>
      </w:pPr>
      <w:bookmarkStart w:id="175" w:name="_Toc38387601"/>
      <w:r w:rsidRPr="00270453">
        <w:rPr>
          <w:b/>
        </w:rPr>
        <w:lastRenderedPageBreak/>
        <w:t xml:space="preserve">11.1.3.- </w:t>
      </w:r>
      <w:r w:rsidRPr="003306A9">
        <w:rPr>
          <w:b/>
        </w:rPr>
        <w:t xml:space="preserve">Otras: </w:t>
      </w:r>
      <w:r w:rsidR="00E83475">
        <w:rPr>
          <w:rFonts w:cs="Arial"/>
          <w:color w:val="0000FF"/>
          <w:szCs w:val="19"/>
        </w:rPr>
        <w:t>no.</w:t>
      </w:r>
    </w:p>
    <w:p w14:paraId="432F670C" w14:textId="77777777" w:rsidR="00A40C24" w:rsidRPr="00A40C24" w:rsidRDefault="00A40C24" w:rsidP="006B76C8">
      <w:pPr>
        <w:ind w:right="-425"/>
      </w:pPr>
    </w:p>
    <w:p w14:paraId="521C62E6" w14:textId="110AC02D" w:rsidR="00B91069" w:rsidRPr="00950200" w:rsidRDefault="00B91069" w:rsidP="006B76C8">
      <w:pPr>
        <w:pStyle w:val="Ttulo4"/>
        <w:spacing w:after="120"/>
        <w:ind w:left="851" w:right="-425"/>
        <w:jc w:val="both"/>
        <w:rPr>
          <w:b w:val="0"/>
          <w:bCs/>
          <w:i/>
          <w:color w:val="0000FF"/>
          <w:sz w:val="19"/>
          <w:szCs w:val="19"/>
        </w:rPr>
      </w:pPr>
      <w:r w:rsidRPr="00270453">
        <w:rPr>
          <w:sz w:val="19"/>
          <w:szCs w:val="19"/>
        </w:rPr>
        <w:t>11.2.- De tipo medioambiental:</w:t>
      </w:r>
      <w:r w:rsidRPr="00270453">
        <w:rPr>
          <w:color w:val="0070C0"/>
          <w:sz w:val="19"/>
          <w:szCs w:val="19"/>
        </w:rPr>
        <w:t xml:space="preserve"> </w:t>
      </w:r>
      <w:bookmarkEnd w:id="175"/>
      <w:r w:rsidR="007A55DE" w:rsidRPr="00950200">
        <w:rPr>
          <w:b w:val="0"/>
          <w:bCs/>
          <w:color w:val="0000FF"/>
          <w:sz w:val="19"/>
          <w:szCs w:val="19"/>
        </w:rPr>
        <w:t xml:space="preserve">Las establecidas en la cláusula 28.5 de </w:t>
      </w:r>
      <w:r w:rsidR="00C62BC9">
        <w:rPr>
          <w:b w:val="0"/>
          <w:bCs/>
          <w:color w:val="0000FF"/>
          <w:sz w:val="19"/>
          <w:szCs w:val="19"/>
        </w:rPr>
        <w:t>c</w:t>
      </w:r>
      <w:r w:rsidR="007A55DE" w:rsidRPr="00950200">
        <w:rPr>
          <w:b w:val="0"/>
          <w:bCs/>
          <w:color w:val="0000FF"/>
          <w:sz w:val="19"/>
          <w:szCs w:val="19"/>
        </w:rPr>
        <w:t xml:space="preserve">ondiciones </w:t>
      </w:r>
      <w:r w:rsidR="00C62BC9">
        <w:rPr>
          <w:b w:val="0"/>
          <w:bCs/>
          <w:color w:val="0000FF"/>
          <w:sz w:val="19"/>
          <w:szCs w:val="19"/>
        </w:rPr>
        <w:t>g</w:t>
      </w:r>
      <w:r w:rsidR="007A55DE" w:rsidRPr="00950200">
        <w:rPr>
          <w:b w:val="0"/>
          <w:bCs/>
          <w:color w:val="0000FF"/>
          <w:sz w:val="19"/>
          <w:szCs w:val="19"/>
        </w:rPr>
        <w:t>enerales</w:t>
      </w:r>
      <w:r w:rsidRPr="00950200">
        <w:rPr>
          <w:rFonts w:cs="Arial"/>
          <w:b w:val="0"/>
          <w:bCs/>
          <w:color w:val="0000FF"/>
          <w:sz w:val="19"/>
          <w:szCs w:val="19"/>
        </w:rPr>
        <w:t>.</w:t>
      </w:r>
    </w:p>
    <w:p w14:paraId="4945D261" w14:textId="7E05806F" w:rsidR="00544B10" w:rsidRDefault="00B91069" w:rsidP="006B76C8">
      <w:pPr>
        <w:pStyle w:val="Ttulo4"/>
        <w:spacing w:after="120"/>
        <w:ind w:left="851" w:right="-425"/>
        <w:jc w:val="both"/>
        <w:rPr>
          <w:sz w:val="19"/>
          <w:szCs w:val="19"/>
        </w:rPr>
      </w:pPr>
      <w:bookmarkStart w:id="176" w:name="_Toc38387602"/>
      <w:r w:rsidRPr="00270453">
        <w:rPr>
          <w:sz w:val="19"/>
          <w:szCs w:val="19"/>
        </w:rPr>
        <w:t xml:space="preserve">11.3.- De tipo ético: </w:t>
      </w:r>
      <w:bookmarkStart w:id="177" w:name="_Toc38387603"/>
      <w:bookmarkEnd w:id="176"/>
      <w:r w:rsidR="00C62BC9">
        <w:rPr>
          <w:b w:val="0"/>
          <w:bCs/>
          <w:color w:val="0000FF"/>
          <w:sz w:val="19"/>
          <w:szCs w:val="19"/>
        </w:rPr>
        <w:t>no.</w:t>
      </w:r>
    </w:p>
    <w:p w14:paraId="0D5123B8" w14:textId="77777777" w:rsidR="00B91069" w:rsidRPr="00076661" w:rsidRDefault="00B91069" w:rsidP="006B76C8">
      <w:pPr>
        <w:pStyle w:val="Ttulo4"/>
        <w:spacing w:after="120"/>
        <w:ind w:left="851" w:right="-425"/>
        <w:jc w:val="both"/>
        <w:rPr>
          <w:b w:val="0"/>
          <w:bCs/>
          <w:i/>
          <w:sz w:val="19"/>
          <w:szCs w:val="19"/>
        </w:rPr>
      </w:pPr>
      <w:r w:rsidRPr="00270453">
        <w:rPr>
          <w:sz w:val="19"/>
          <w:szCs w:val="19"/>
        </w:rPr>
        <w:t xml:space="preserve">11.4.- De tipo lingüístico: </w:t>
      </w:r>
      <w:r w:rsidRPr="00143E5A">
        <w:rPr>
          <w:rFonts w:cs="Arial"/>
          <w:b w:val="0"/>
          <w:bCs/>
          <w:color w:val="0000FF"/>
          <w:sz w:val="19"/>
          <w:szCs w:val="19"/>
        </w:rPr>
        <w:t>las establecidas en la cláusula 28.1 de las condiciones generales.</w:t>
      </w:r>
      <w:r w:rsidRPr="00143E5A">
        <w:rPr>
          <w:b w:val="0"/>
          <w:bCs/>
          <w:color w:val="0000FF"/>
          <w:sz w:val="20"/>
          <w:szCs w:val="20"/>
        </w:rPr>
        <w:t xml:space="preserve"> Es imprescindible garantizar la atención en las dos lenguas oficiales del País Vasco</w:t>
      </w:r>
      <w:r w:rsidRPr="00076661">
        <w:rPr>
          <w:b w:val="0"/>
          <w:bCs/>
          <w:sz w:val="20"/>
          <w:szCs w:val="20"/>
        </w:rPr>
        <w:t>.</w:t>
      </w:r>
      <w:bookmarkEnd w:id="177"/>
    </w:p>
    <w:p w14:paraId="7CD3FCF1" w14:textId="77777777" w:rsidR="00B91069" w:rsidRPr="00143E5A" w:rsidRDefault="00B91069" w:rsidP="006B76C8">
      <w:pPr>
        <w:pStyle w:val="Ttulo4"/>
        <w:spacing w:after="120"/>
        <w:ind w:left="851" w:right="-425"/>
        <w:jc w:val="both"/>
        <w:rPr>
          <w:rFonts w:cs="Arial"/>
          <w:b w:val="0"/>
          <w:i/>
          <w:color w:val="0000FF"/>
          <w:sz w:val="19"/>
          <w:szCs w:val="19"/>
        </w:rPr>
      </w:pPr>
      <w:bookmarkStart w:id="178" w:name="_Toc38387604"/>
      <w:r w:rsidRPr="00270453">
        <w:rPr>
          <w:sz w:val="19"/>
          <w:szCs w:val="19"/>
        </w:rPr>
        <w:t>11.5.- En materia de protección de datos</w:t>
      </w:r>
      <w:r w:rsidRPr="00270453">
        <w:rPr>
          <w:b w:val="0"/>
          <w:sz w:val="19"/>
          <w:szCs w:val="19"/>
        </w:rPr>
        <w:t xml:space="preserve">: </w:t>
      </w:r>
      <w:r w:rsidRPr="00143E5A">
        <w:rPr>
          <w:rFonts w:cs="Arial"/>
          <w:b w:val="0"/>
          <w:color w:val="0000FF"/>
          <w:sz w:val="19"/>
          <w:szCs w:val="19"/>
        </w:rPr>
        <w:t>las establecidas en la cláusula 28.4 de condiciones generales.</w:t>
      </w:r>
      <w:bookmarkEnd w:id="178"/>
    </w:p>
    <w:p w14:paraId="6B9BA51B" w14:textId="0A82C272" w:rsidR="00B91069" w:rsidRPr="008E446D" w:rsidRDefault="00B91069" w:rsidP="006B76C8">
      <w:pPr>
        <w:pStyle w:val="Ttulo4"/>
        <w:spacing w:after="120"/>
        <w:ind w:left="851" w:right="-425"/>
        <w:jc w:val="both"/>
        <w:rPr>
          <w:b w:val="0"/>
          <w:bCs/>
          <w:i/>
          <w:sz w:val="19"/>
          <w:szCs w:val="19"/>
        </w:rPr>
      </w:pPr>
      <w:bookmarkStart w:id="179" w:name="_Toc38387605"/>
      <w:r w:rsidRPr="00270453">
        <w:rPr>
          <w:sz w:val="19"/>
          <w:szCs w:val="19"/>
        </w:rPr>
        <w:t>11.6.- En materia de innovación:</w:t>
      </w:r>
      <w:bookmarkEnd w:id="179"/>
      <w:r>
        <w:rPr>
          <w:sz w:val="19"/>
          <w:szCs w:val="19"/>
        </w:rPr>
        <w:t xml:space="preserve"> </w:t>
      </w:r>
      <w:r w:rsidR="0008505A">
        <w:rPr>
          <w:b w:val="0"/>
          <w:bCs/>
          <w:color w:val="0000FF"/>
          <w:sz w:val="19"/>
          <w:szCs w:val="19"/>
        </w:rPr>
        <w:t>no.</w:t>
      </w:r>
    </w:p>
    <w:p w14:paraId="4D19EAE1" w14:textId="77777777" w:rsidR="00B91069" w:rsidRPr="00143E5A" w:rsidRDefault="00B91069" w:rsidP="006B76C8">
      <w:pPr>
        <w:pStyle w:val="Ttulo4"/>
        <w:ind w:right="-425" w:hanging="425"/>
        <w:rPr>
          <w:color w:val="0000FF"/>
        </w:rPr>
      </w:pPr>
      <w:bookmarkStart w:id="180" w:name="_Toc38387606"/>
      <w:r w:rsidRPr="008E446D">
        <w:rPr>
          <w:sz w:val="19"/>
          <w:szCs w:val="19"/>
        </w:rPr>
        <w:t>11.7.- Comprobación de pagos a los subcontratistas y suministradoras:</w:t>
      </w:r>
      <w:r w:rsidRPr="008E446D">
        <w:t xml:space="preserve"> </w:t>
      </w:r>
      <w:r w:rsidRPr="00143E5A">
        <w:rPr>
          <w:rFonts w:cs="Arial"/>
          <w:b w:val="0"/>
          <w:color w:val="0000FF"/>
          <w:sz w:val="19"/>
          <w:szCs w:val="19"/>
        </w:rPr>
        <w:t>las establecidas en la cláusula 28.3 de condiciones generales.</w:t>
      </w:r>
    </w:p>
    <w:p w14:paraId="53B9B964" w14:textId="3EFBA3B5" w:rsidR="007A55DE" w:rsidRDefault="00B91069" w:rsidP="006B76C8">
      <w:pPr>
        <w:pStyle w:val="Ttulo4"/>
        <w:spacing w:after="120"/>
        <w:ind w:left="851" w:right="-425"/>
        <w:jc w:val="both"/>
        <w:rPr>
          <w:rFonts w:cs="Arial"/>
          <w:b w:val="0"/>
          <w:sz w:val="19"/>
          <w:szCs w:val="19"/>
          <w:highlight w:val="green"/>
        </w:rPr>
      </w:pPr>
      <w:r w:rsidRPr="008E446D">
        <w:rPr>
          <w:sz w:val="19"/>
          <w:szCs w:val="19"/>
        </w:rPr>
        <w:t xml:space="preserve">11.8.- Otras: </w:t>
      </w:r>
      <w:bookmarkEnd w:id="180"/>
      <w:r w:rsidR="00D25DB9">
        <w:rPr>
          <w:rFonts w:cs="Arial"/>
          <w:bCs/>
          <w:color w:val="0000FF"/>
          <w:sz w:val="19"/>
          <w:szCs w:val="19"/>
        </w:rPr>
        <w:t>sí.</w:t>
      </w:r>
    </w:p>
    <w:p w14:paraId="08A762AC" w14:textId="106D0A9B" w:rsidR="00A45ABE" w:rsidRPr="009C71A3" w:rsidRDefault="007A55DE" w:rsidP="006B76C8">
      <w:pPr>
        <w:ind w:left="851" w:right="-425"/>
        <w:jc w:val="both"/>
        <w:rPr>
          <w:rFonts w:ascii="Verdana" w:eastAsia="Arial Unicode MS" w:hAnsi="Verdana"/>
          <w:bCs/>
          <w:color w:val="0000FF"/>
          <w:sz w:val="19"/>
          <w:szCs w:val="19"/>
        </w:rPr>
      </w:pPr>
      <w:r w:rsidRPr="009C71A3">
        <w:rPr>
          <w:rFonts w:ascii="Verdana" w:eastAsia="Arial Unicode MS" w:hAnsi="Verdana"/>
          <w:bCs/>
          <w:color w:val="0000FF"/>
          <w:sz w:val="19"/>
          <w:szCs w:val="19"/>
        </w:rPr>
        <w:t>E</w:t>
      </w:r>
      <w:r w:rsidR="00A45ABE" w:rsidRPr="009C71A3">
        <w:rPr>
          <w:rFonts w:ascii="Verdana" w:eastAsia="Arial Unicode MS" w:hAnsi="Verdana"/>
          <w:bCs/>
          <w:color w:val="0000FF"/>
          <w:sz w:val="19"/>
          <w:szCs w:val="19"/>
        </w:rPr>
        <w:t>n cumplimiento de la Ley 26/2015, de 28 de julio, de modificación del sistema de protección a la infancia y a la adolescencia, en relación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con</w:t>
      </w:r>
      <w:r w:rsidR="00A26E61">
        <w:rPr>
          <w:rFonts w:ascii="Verdana" w:eastAsia="Arial Unicode MS" w:hAnsi="Verdana"/>
          <w:bCs/>
          <w:color w:val="0000FF"/>
          <w:sz w:val="19"/>
          <w:szCs w:val="19"/>
        </w:rPr>
        <w:t xml:space="preserve"> personas</w:t>
      </w:r>
      <w:r w:rsidR="00A45ABE" w:rsidRPr="009C71A3">
        <w:rPr>
          <w:rFonts w:ascii="Verdana" w:eastAsia="Arial Unicode MS" w:hAnsi="Verdana"/>
          <w:bCs/>
          <w:color w:val="0000FF"/>
          <w:sz w:val="19"/>
          <w:szCs w:val="19"/>
        </w:rPr>
        <w:t xml:space="preserve"> menores que le presenten la </w:t>
      </w:r>
      <w:r w:rsidR="00A45ABE" w:rsidRPr="00950200">
        <w:rPr>
          <w:rFonts w:ascii="Verdana" w:eastAsia="Arial Unicode MS" w:hAnsi="Verdana"/>
          <w:b/>
          <w:color w:val="0000FF"/>
          <w:sz w:val="19"/>
          <w:szCs w:val="19"/>
        </w:rPr>
        <w:t>certificación negativa del Registro Central de Delincuentes Sexuales</w:t>
      </w:r>
      <w:r w:rsidRPr="009C71A3">
        <w:rPr>
          <w:rFonts w:ascii="Verdana" w:eastAsia="Arial Unicode MS" w:hAnsi="Verdana"/>
          <w:bCs/>
          <w:color w:val="0000FF"/>
          <w:sz w:val="19"/>
          <w:szCs w:val="19"/>
        </w:rPr>
        <w:t xml:space="preserve">, </w:t>
      </w:r>
      <w:r w:rsidRPr="00950200">
        <w:rPr>
          <w:rFonts w:ascii="Verdana" w:eastAsia="Arial Unicode MS" w:hAnsi="Verdana"/>
          <w:b/>
          <w:color w:val="0000FF"/>
          <w:sz w:val="19"/>
          <w:szCs w:val="19"/>
        </w:rPr>
        <w:t>Anexo II.5</w:t>
      </w:r>
      <w:r w:rsidR="00A45ABE" w:rsidRPr="00950200">
        <w:rPr>
          <w:rFonts w:ascii="Verdana" w:eastAsia="Arial Unicode MS" w:hAnsi="Verdana"/>
          <w:b/>
          <w:color w:val="0000FF"/>
          <w:sz w:val="19"/>
          <w:szCs w:val="19"/>
        </w:rPr>
        <w:t>.</w:t>
      </w:r>
      <w:r w:rsidR="00A45ABE" w:rsidRPr="009C71A3">
        <w:rPr>
          <w:rFonts w:ascii="Verdana" w:eastAsia="Arial Unicode MS" w:hAnsi="Verdana"/>
          <w:bCs/>
          <w:color w:val="0000FF"/>
          <w:sz w:val="19"/>
          <w:szCs w:val="19"/>
        </w:rPr>
        <w:t xml:space="preserve"> La Administración podrá, en cualquier momento, requerir a la contratista que acredite que las personas que presten el servicio recogido en este contrato le han presentado dicha certificación.</w:t>
      </w:r>
    </w:p>
    <w:p w14:paraId="739F249E" w14:textId="7B8905DF" w:rsidR="00F93627" w:rsidRPr="009C71A3" w:rsidRDefault="00BE0D47" w:rsidP="006B76C8">
      <w:pPr>
        <w:spacing w:before="120"/>
        <w:ind w:left="851" w:right="-425"/>
        <w:jc w:val="both"/>
        <w:rPr>
          <w:rFonts w:ascii="Verdana" w:hAnsi="Verdana"/>
          <w:bCs/>
          <w:color w:val="0000FF"/>
          <w:sz w:val="19"/>
          <w:szCs w:val="19"/>
        </w:rPr>
      </w:pPr>
      <w:r w:rsidRPr="009C71A3">
        <w:rPr>
          <w:rFonts w:ascii="Verdana" w:hAnsi="Verdana"/>
          <w:bCs/>
          <w:color w:val="0000FF"/>
          <w:sz w:val="19"/>
          <w:szCs w:val="19"/>
        </w:rPr>
        <w:t xml:space="preserve">Dicho compromiso se recoge en el </w:t>
      </w:r>
      <w:r w:rsidRPr="00950200">
        <w:rPr>
          <w:rFonts w:ascii="Verdana" w:hAnsi="Verdana"/>
          <w:b/>
          <w:color w:val="0000FF"/>
          <w:sz w:val="19"/>
          <w:szCs w:val="19"/>
        </w:rPr>
        <w:t>Anexo II.5</w:t>
      </w:r>
      <w:r w:rsidR="00AD5E5A">
        <w:rPr>
          <w:rFonts w:ascii="Verdana" w:hAnsi="Verdana"/>
          <w:b/>
          <w:color w:val="0000FF"/>
          <w:sz w:val="19"/>
          <w:szCs w:val="19"/>
        </w:rPr>
        <w:t>.</w:t>
      </w:r>
    </w:p>
    <w:p w14:paraId="24B73190" w14:textId="77777777" w:rsidR="00B91069" w:rsidRPr="00270453" w:rsidRDefault="00B91069" w:rsidP="006B76C8">
      <w:pPr>
        <w:spacing w:before="120" w:after="120"/>
        <w:ind w:left="284" w:right="-425"/>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22F51D7B" w14:textId="77777777" w:rsidR="00B91069" w:rsidRPr="00270453" w:rsidRDefault="00B91069" w:rsidP="006B76C8">
      <w:pPr>
        <w:pStyle w:val="Ttulo3"/>
        <w:keepNext/>
        <w:spacing w:after="120"/>
        <w:ind w:left="284" w:right="-425"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226539490"/>
      <w:r w:rsidRPr="00270453">
        <w:t>12.- 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3078CC0E" w14:textId="77777777" w:rsidR="00B91069" w:rsidRPr="00270453" w:rsidRDefault="00B91069" w:rsidP="006B76C8">
      <w:pPr>
        <w:pStyle w:val="Ttulo4"/>
        <w:spacing w:after="120"/>
        <w:ind w:left="851" w:right="-425"/>
        <w:jc w:val="both"/>
        <w:rPr>
          <w:b w:val="0"/>
          <w:i/>
          <w:sz w:val="19"/>
          <w:szCs w:val="19"/>
        </w:rPr>
      </w:pPr>
      <w:bookmarkStart w:id="192" w:name="_Toc38387608"/>
      <w:r w:rsidRPr="00270453">
        <w:rPr>
          <w:sz w:val="19"/>
          <w:szCs w:val="19"/>
        </w:rPr>
        <w:t>12.1.- Obligaciones contractuales esenciales del contrato cuyo incumplimiento es, de conformidad con lo previsto en la letra f) del apartado 1 del artículo 211 de la LCSP, causa de resolución del contrato:</w:t>
      </w:r>
      <w:bookmarkEnd w:id="192"/>
    </w:p>
    <w:p w14:paraId="2538FCCB" w14:textId="77777777" w:rsidR="00B91069" w:rsidRPr="00270453" w:rsidRDefault="00B91069" w:rsidP="006B76C8">
      <w:pPr>
        <w:pStyle w:val="Ttulo5"/>
      </w:pPr>
      <w:r w:rsidRPr="00270453">
        <w:rPr>
          <w:b/>
        </w:rPr>
        <w:t>12.1.1.-</w:t>
      </w:r>
      <w:r w:rsidRPr="00270453">
        <w:t xml:space="preserve"> Las condiciones especiales de ejecución indicadas en la cláusula 11 de cláusulas específicas del contrato.</w:t>
      </w:r>
    </w:p>
    <w:p w14:paraId="0AE627EF" w14:textId="77777777" w:rsidR="00B77290" w:rsidRPr="00BD20A5" w:rsidRDefault="00B91069" w:rsidP="00B77290">
      <w:pPr>
        <w:pStyle w:val="Ttulo5"/>
      </w:pPr>
      <w:r w:rsidRPr="00270453">
        <w:rPr>
          <w:b/>
        </w:rPr>
        <w:t>12.1.2.-</w:t>
      </w:r>
      <w:r w:rsidRPr="00270453">
        <w:t xml:space="preserve"> </w:t>
      </w:r>
      <w:r w:rsidR="00B77290" w:rsidRPr="00BD20A5">
        <w:t xml:space="preserve">Adscribir a la ejecución del contrato los medios indicados, en su caso, en la declaración responsable que figura en el </w:t>
      </w:r>
      <w:r w:rsidR="00B77290" w:rsidRPr="00BD20A5">
        <w:rPr>
          <w:rFonts w:cs="Arial"/>
          <w:b/>
          <w:color w:val="0000FF"/>
        </w:rPr>
        <w:t>ANEXO II-2 “Compromiso de adscripción de medios”</w:t>
      </w:r>
      <w:r w:rsidR="00B77290" w:rsidRPr="00BD20A5">
        <w:rPr>
          <w:rFonts w:eastAsia="Calibri"/>
          <w:b/>
          <w:color w:val="0070C0"/>
        </w:rPr>
        <w:t>,</w:t>
      </w:r>
      <w:r w:rsidR="00B77290"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34E9246B" w14:textId="3A96BBBD" w:rsidR="00B91069" w:rsidRPr="0070167D" w:rsidRDefault="00B91069" w:rsidP="006B76C8">
      <w:pPr>
        <w:pStyle w:val="Ttulo5"/>
      </w:pPr>
      <w:r w:rsidRPr="00270453">
        <w:rPr>
          <w:b/>
        </w:rPr>
        <w:t>12.1.</w:t>
      </w:r>
      <w:r w:rsidRPr="0070167D">
        <w:rPr>
          <w:b/>
        </w:rPr>
        <w:t>3.-</w:t>
      </w:r>
      <w:r w:rsidRPr="0070167D">
        <w:t xml:space="preserve"> La obligación de realizar la propia contratista todas las partes de la prestación o trabajos concretos de conformidad con las cláusulas 14.1 y 18.3 de cláusulas específicas del contrato.</w:t>
      </w:r>
    </w:p>
    <w:p w14:paraId="6F26DD28" w14:textId="77777777" w:rsidR="00B91069" w:rsidRPr="008E446D" w:rsidRDefault="00B91069" w:rsidP="006B76C8">
      <w:pPr>
        <w:pStyle w:val="Ttulo5"/>
        <w:rPr>
          <w:strike/>
        </w:rPr>
      </w:pPr>
      <w:r w:rsidRPr="0070167D">
        <w:rPr>
          <w:b/>
        </w:rPr>
        <w:t>12.1.4.-</w:t>
      </w:r>
      <w:r w:rsidRPr="0070167D">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Pr="0070167D">
        <w:rPr>
          <w:strike/>
        </w:rPr>
        <w:t>.</w:t>
      </w:r>
    </w:p>
    <w:p w14:paraId="40FF41E4" w14:textId="77777777" w:rsidR="00B91069" w:rsidRPr="00270453" w:rsidRDefault="00B91069" w:rsidP="006B76C8">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1B8F9322" w14:textId="77777777" w:rsidR="00B91069" w:rsidRPr="00270453" w:rsidRDefault="00B91069" w:rsidP="006B76C8">
      <w:pPr>
        <w:spacing w:before="120" w:after="120"/>
        <w:ind w:left="2127" w:right="-425"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6E0C47E1" w14:textId="77777777" w:rsidR="00B91069" w:rsidRPr="00270453" w:rsidRDefault="00B91069" w:rsidP="006B76C8">
      <w:pPr>
        <w:spacing w:before="120" w:after="120"/>
        <w:ind w:left="2127" w:right="-425"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w:t>
      </w:r>
      <w:r w:rsidRPr="00270453">
        <w:rPr>
          <w:rFonts w:ascii="Verdana" w:hAnsi="Verdana"/>
          <w:sz w:val="19"/>
          <w:szCs w:val="19"/>
        </w:rPr>
        <w:lastRenderedPageBreak/>
        <w:t>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682E7C58" w14:textId="77777777" w:rsidR="00B91069" w:rsidRPr="0070167D" w:rsidRDefault="00B91069" w:rsidP="006B76C8">
      <w:pPr>
        <w:spacing w:before="120" w:after="120"/>
        <w:ind w:left="2127" w:right="-425" w:hanging="709"/>
        <w:jc w:val="both"/>
        <w:rPr>
          <w:rFonts w:ascii="Verdana" w:hAnsi="Verdana"/>
          <w:sz w:val="19"/>
          <w:szCs w:val="19"/>
        </w:rPr>
      </w:pPr>
      <w:r w:rsidRPr="0070167D">
        <w:rPr>
          <w:rFonts w:ascii="Verdana" w:hAnsi="Verdana"/>
          <w:b/>
          <w:sz w:val="19"/>
          <w:szCs w:val="19"/>
        </w:rPr>
        <w:t xml:space="preserve">12.1.5.3.- </w:t>
      </w:r>
      <w:r w:rsidRPr="0070167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A6534AD" w14:textId="77777777" w:rsidR="00B91069" w:rsidRPr="00270453" w:rsidRDefault="00B91069" w:rsidP="006B76C8">
      <w:pPr>
        <w:spacing w:before="120" w:after="120"/>
        <w:ind w:left="2127" w:right="-425"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77A2C296" w14:textId="78EF4629" w:rsidR="00B91069" w:rsidRPr="008E446D" w:rsidRDefault="00B91069" w:rsidP="006B76C8">
      <w:pPr>
        <w:pStyle w:val="Ttulo5"/>
      </w:pPr>
      <w:r w:rsidRPr="00270453">
        <w:rPr>
          <w:b/>
        </w:rPr>
        <w:t>12.1.6.-</w:t>
      </w:r>
      <w:r w:rsidRPr="00270453">
        <w:t xml:space="preserve"> Otras: </w:t>
      </w:r>
      <w:r w:rsidR="00FA01EA">
        <w:rPr>
          <w:rFonts w:cs="Arial"/>
          <w:color w:val="0000FF"/>
        </w:rPr>
        <w:t>no.</w:t>
      </w:r>
    </w:p>
    <w:p w14:paraId="3A0FEA5B" w14:textId="77777777" w:rsidR="00B91069" w:rsidRPr="008E446D" w:rsidRDefault="00B91069" w:rsidP="006B76C8">
      <w:pPr>
        <w:spacing w:before="120" w:after="120"/>
        <w:ind w:left="284" w:right="-425"/>
        <w:jc w:val="both"/>
        <w:rPr>
          <w:rFonts w:ascii="Verdana" w:hAnsi="Verdana"/>
          <w:sz w:val="19"/>
          <w:szCs w:val="19"/>
        </w:rPr>
      </w:pPr>
      <w:r w:rsidRPr="008E446D">
        <w:rPr>
          <w:rFonts w:ascii="Verdana" w:hAnsi="Verdana"/>
          <w:sz w:val="19"/>
          <w:szCs w:val="19"/>
        </w:rPr>
        <w:t xml:space="preserve">El incumplimiento de cualquiera de las obligaciones contractuales esenciales constituye </w:t>
      </w:r>
      <w:r w:rsidRPr="008E446D">
        <w:rPr>
          <w:rFonts w:ascii="Verdana" w:hAnsi="Verdana"/>
          <w:b/>
          <w:sz w:val="19"/>
          <w:szCs w:val="19"/>
        </w:rPr>
        <w:t>infracción grave</w:t>
      </w:r>
      <w:r w:rsidRPr="008E446D">
        <w:rPr>
          <w:rFonts w:ascii="Verdana" w:hAnsi="Verdana"/>
          <w:sz w:val="19"/>
          <w:szCs w:val="19"/>
        </w:rPr>
        <w:t xml:space="preserve"> a efectos del art. 71.2 c) LCSP.</w:t>
      </w:r>
    </w:p>
    <w:p w14:paraId="0F9E7443" w14:textId="77777777" w:rsidR="00B91069" w:rsidRPr="008E446D" w:rsidRDefault="00B91069" w:rsidP="009D728E">
      <w:pPr>
        <w:pStyle w:val="Ttulo4"/>
        <w:keepNext/>
        <w:spacing w:after="120"/>
        <w:ind w:left="851" w:right="-425"/>
        <w:jc w:val="both"/>
        <w:rPr>
          <w:b w:val="0"/>
          <w:i/>
          <w:sz w:val="19"/>
          <w:szCs w:val="19"/>
        </w:rPr>
      </w:pPr>
      <w:bookmarkStart w:id="193" w:name="_Toc38387609"/>
      <w:r w:rsidRPr="008E446D">
        <w:rPr>
          <w:sz w:val="19"/>
          <w:szCs w:val="19"/>
        </w:rPr>
        <w:t>12.2.- Otras obligaciones en materia medioambiental, social o laboral:</w:t>
      </w:r>
      <w:bookmarkEnd w:id="193"/>
    </w:p>
    <w:p w14:paraId="4CDEE197" w14:textId="1464D36F" w:rsidR="00B91069" w:rsidRPr="008E446D" w:rsidRDefault="00B91069" w:rsidP="006B76C8">
      <w:pPr>
        <w:pStyle w:val="Ttulo5"/>
      </w:pPr>
      <w:r w:rsidRPr="00217772">
        <w:rPr>
          <w:b/>
        </w:rPr>
        <w:t>12.2.1.- Obligaciones en materia medioambiental:</w:t>
      </w:r>
      <w:r w:rsidRPr="00217772">
        <w:t xml:space="preserve"> </w:t>
      </w:r>
      <w:r w:rsidR="005124D6" w:rsidRPr="00217772">
        <w:rPr>
          <w:rFonts w:cs="Arial"/>
          <w:color w:val="0000FF"/>
        </w:rPr>
        <w:t>sí</w:t>
      </w:r>
      <w:r w:rsidRPr="00217772">
        <w:rPr>
          <w:rFonts w:cs="Arial"/>
          <w:color w:val="0000FF"/>
        </w:rPr>
        <w:t>.</w:t>
      </w:r>
    </w:p>
    <w:p w14:paraId="1D8140FD" w14:textId="77777777" w:rsidR="00B91069" w:rsidRPr="008E446D" w:rsidRDefault="00B91069" w:rsidP="006B76C8">
      <w:pPr>
        <w:pStyle w:val="Ttulo5"/>
        <w:rPr>
          <w:b/>
        </w:rPr>
      </w:pPr>
      <w:r w:rsidRPr="008E446D">
        <w:rPr>
          <w:b/>
        </w:rPr>
        <w:t>12.2.2.- Obligaciones en materia social o laboral:</w:t>
      </w:r>
    </w:p>
    <w:p w14:paraId="02A6E94E" w14:textId="77777777" w:rsidR="00B91069" w:rsidRPr="008E446D" w:rsidRDefault="00B91069" w:rsidP="006B76C8">
      <w:pPr>
        <w:spacing w:before="120" w:after="120"/>
        <w:ind w:left="2127" w:right="-425" w:hanging="709"/>
        <w:jc w:val="both"/>
        <w:rPr>
          <w:rFonts w:ascii="Verdana" w:hAnsi="Verdana"/>
          <w:sz w:val="19"/>
          <w:szCs w:val="19"/>
        </w:rPr>
      </w:pPr>
      <w:r w:rsidRPr="008E446D">
        <w:rPr>
          <w:rFonts w:ascii="Verdana" w:hAnsi="Verdana"/>
          <w:b/>
          <w:sz w:val="19"/>
          <w:szCs w:val="19"/>
        </w:rPr>
        <w:t>12.2.2.1-</w:t>
      </w:r>
      <w:r w:rsidRPr="008E446D">
        <w:rPr>
          <w:rFonts w:ascii="Verdana" w:hAnsi="Verdana"/>
          <w:sz w:val="19"/>
          <w:szCs w:val="19"/>
        </w:rPr>
        <w:t xml:space="preserve"> Cumplir las condiciones salariales de las personas trabajadoras conforme al convenio colectivo sectorial de aplicación.</w:t>
      </w:r>
    </w:p>
    <w:p w14:paraId="5850FC13" w14:textId="560D6B54" w:rsidR="00B91069" w:rsidRPr="008E446D" w:rsidRDefault="00B91069" w:rsidP="006B76C8">
      <w:pPr>
        <w:spacing w:before="120" w:after="120"/>
        <w:ind w:left="2127" w:right="-425" w:hanging="709"/>
        <w:jc w:val="both"/>
        <w:rPr>
          <w:rFonts w:ascii="Verdana" w:hAnsi="Verdana"/>
          <w:sz w:val="19"/>
          <w:szCs w:val="19"/>
        </w:rPr>
      </w:pPr>
      <w:r w:rsidRPr="008E446D">
        <w:rPr>
          <w:rFonts w:ascii="Verdana" w:hAnsi="Verdana"/>
          <w:b/>
          <w:sz w:val="19"/>
          <w:szCs w:val="19"/>
        </w:rPr>
        <w:t>12.2.2.2-</w:t>
      </w:r>
      <w:r w:rsidRPr="008E446D">
        <w:rPr>
          <w:rFonts w:ascii="Verdana" w:hAnsi="Verdana"/>
          <w:sz w:val="19"/>
          <w:szCs w:val="19"/>
        </w:rPr>
        <w:t xml:space="preserve"> Otros: </w:t>
      </w:r>
      <w:r w:rsidR="004D6141">
        <w:rPr>
          <w:rFonts w:ascii="Verdana" w:hAnsi="Verdana" w:cs="Arial"/>
          <w:color w:val="0000FF"/>
          <w:sz w:val="19"/>
          <w:szCs w:val="19"/>
        </w:rPr>
        <w:t>no</w:t>
      </w:r>
      <w:r w:rsidRPr="008E446D">
        <w:rPr>
          <w:rFonts w:ascii="Verdana" w:hAnsi="Verdana" w:cs="Arial"/>
          <w:sz w:val="19"/>
          <w:szCs w:val="19"/>
        </w:rPr>
        <w:t>.</w:t>
      </w:r>
    </w:p>
    <w:p w14:paraId="35E33B39" w14:textId="77777777" w:rsidR="00B91069" w:rsidRPr="00270453" w:rsidRDefault="00B91069" w:rsidP="006B76C8">
      <w:pPr>
        <w:pStyle w:val="Ttulo3"/>
        <w:spacing w:after="120"/>
        <w:ind w:right="-425"/>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226539491"/>
      <w:r w:rsidRPr="00270453">
        <w:t>13.- PENALIDADES</w:t>
      </w:r>
      <w:bookmarkEnd w:id="194"/>
      <w:bookmarkEnd w:id="195"/>
      <w:bookmarkEnd w:id="196"/>
      <w:bookmarkEnd w:id="197"/>
      <w:bookmarkEnd w:id="198"/>
      <w:bookmarkEnd w:id="199"/>
      <w:bookmarkEnd w:id="200"/>
      <w:bookmarkEnd w:id="201"/>
      <w:bookmarkEnd w:id="202"/>
      <w:bookmarkEnd w:id="203"/>
      <w:bookmarkEnd w:id="204"/>
      <w:r w:rsidRPr="00270453">
        <w:t xml:space="preserve"> </w:t>
      </w:r>
    </w:p>
    <w:p w14:paraId="6963CDC6" w14:textId="48AD8196" w:rsidR="00B91069" w:rsidRDefault="00B91069" w:rsidP="006B76C8">
      <w:pPr>
        <w:pStyle w:val="Ttulo4"/>
        <w:spacing w:after="120"/>
        <w:ind w:left="851" w:right="-425"/>
        <w:jc w:val="both"/>
        <w:rPr>
          <w:rFonts w:cs="Arial"/>
          <w:b w:val="0"/>
          <w:sz w:val="19"/>
          <w:szCs w:val="19"/>
        </w:rPr>
      </w:pPr>
      <w:bookmarkStart w:id="205" w:name="_Toc38387611"/>
      <w:r w:rsidRPr="00270453">
        <w:rPr>
          <w:sz w:val="19"/>
          <w:szCs w:val="19"/>
        </w:rPr>
        <w:t xml:space="preserve">13.1.- Se establecen penalidades adicionales a las previstas en la cláusula 31.1 de condiciones generales: </w:t>
      </w:r>
      <w:bookmarkEnd w:id="205"/>
      <w:r w:rsidR="00396EA6" w:rsidRPr="00396EA6">
        <w:rPr>
          <w:rFonts w:cs="Arial"/>
          <w:b w:val="0"/>
          <w:color w:val="0000FF"/>
          <w:sz w:val="19"/>
          <w:szCs w:val="19"/>
        </w:rPr>
        <w:t>sí</w:t>
      </w:r>
      <w:r w:rsidR="00396EA6">
        <w:rPr>
          <w:rFonts w:cs="Arial"/>
          <w:b w:val="0"/>
          <w:color w:val="0000FF"/>
          <w:sz w:val="19"/>
          <w:szCs w:val="19"/>
        </w:rPr>
        <w:t>, las siguientes:</w:t>
      </w:r>
    </w:p>
    <w:p w14:paraId="775DAFE0" w14:textId="77777777" w:rsidR="006F0534" w:rsidRDefault="006F0534" w:rsidP="006F0534"/>
    <w:p w14:paraId="6031239A" w14:textId="3313F7A6" w:rsidR="006F0534" w:rsidRPr="0081020A" w:rsidRDefault="006F0534" w:rsidP="006F0534">
      <w:pPr>
        <w:jc w:val="both"/>
        <w:rPr>
          <w:rFonts w:ascii="Verdana" w:hAnsi="Verdana"/>
          <w:color w:val="0000FF"/>
          <w:sz w:val="19"/>
          <w:szCs w:val="19"/>
        </w:rPr>
      </w:pPr>
      <w:r w:rsidRPr="0081020A">
        <w:rPr>
          <w:rFonts w:ascii="Verdana" w:hAnsi="Verdana"/>
          <w:color w:val="0000FF"/>
          <w:sz w:val="19"/>
          <w:szCs w:val="19"/>
        </w:rPr>
        <w:t>El incumplimiento por parte de la contratista de las obligaciones derivadas del contrato, cuando no constituya causa de resolución, podrá dar lugar a la imposición de penalidades, de conformidad con lo dispuesto en la Ley 9/2017, de 8 de noviembre, de Contratos del Sector Público, y en los términos previstos en el presente pliego.</w:t>
      </w:r>
    </w:p>
    <w:p w14:paraId="582FB544" w14:textId="77777777" w:rsidR="006F0534" w:rsidRPr="0081020A" w:rsidRDefault="006F0534" w:rsidP="006F0534">
      <w:pPr>
        <w:jc w:val="both"/>
        <w:rPr>
          <w:rFonts w:ascii="Verdana" w:hAnsi="Verdana"/>
          <w:color w:val="0000FF"/>
          <w:sz w:val="19"/>
          <w:szCs w:val="19"/>
        </w:rPr>
      </w:pPr>
    </w:p>
    <w:p w14:paraId="4733DA6E" w14:textId="3949E83E" w:rsidR="006F0534" w:rsidRDefault="006F0534" w:rsidP="006F0534">
      <w:pPr>
        <w:jc w:val="both"/>
        <w:rPr>
          <w:rFonts w:ascii="Verdana" w:hAnsi="Verdana"/>
          <w:color w:val="0000FF"/>
          <w:sz w:val="19"/>
          <w:szCs w:val="19"/>
        </w:rPr>
      </w:pPr>
      <w:r w:rsidRPr="0081020A">
        <w:rPr>
          <w:rFonts w:ascii="Verdana" w:hAnsi="Verdana"/>
          <w:color w:val="0000FF"/>
          <w:sz w:val="19"/>
          <w:szCs w:val="19"/>
        </w:rPr>
        <w:t>Las penalidades tendrán carácter económico y serán proporcionales a la gravedad del incumplimiento, a los perjuicios ocasionados, a su reiteración y a la naturaleza esencial o no de la obligación incumplida.</w:t>
      </w:r>
    </w:p>
    <w:p w14:paraId="408094EE" w14:textId="77777777" w:rsidR="00487D2E" w:rsidRDefault="00487D2E" w:rsidP="006F0534">
      <w:pPr>
        <w:jc w:val="both"/>
        <w:rPr>
          <w:rFonts w:ascii="Verdana" w:hAnsi="Verdana"/>
          <w:color w:val="0000FF"/>
          <w:sz w:val="19"/>
          <w:szCs w:val="19"/>
        </w:rPr>
      </w:pPr>
    </w:p>
    <w:p w14:paraId="5B5C6F1D" w14:textId="77777777" w:rsidR="004E5D76" w:rsidRPr="0081020A" w:rsidRDefault="004E5D76" w:rsidP="004E5D76">
      <w:pPr>
        <w:jc w:val="both"/>
        <w:rPr>
          <w:rFonts w:ascii="Verdana" w:hAnsi="Verdana"/>
          <w:color w:val="0000FF"/>
          <w:sz w:val="19"/>
          <w:szCs w:val="19"/>
        </w:rPr>
      </w:pPr>
      <w:r w:rsidRPr="00F45A8F">
        <w:rPr>
          <w:rFonts w:ascii="Verdana" w:hAnsi="Verdana"/>
          <w:color w:val="0000FF"/>
          <w:sz w:val="19"/>
          <w:szCs w:val="19"/>
        </w:rPr>
        <w:t>A efectos de la imposición de penalidades, los incumplimientos se clasificarán en leves, graves y muy graves, atendiendo a su impacto en la correcta prestación del servicio de cocina.</w:t>
      </w:r>
    </w:p>
    <w:p w14:paraId="041F890D" w14:textId="77777777" w:rsidR="004E5D76" w:rsidRPr="00F45A8F" w:rsidRDefault="004E5D76" w:rsidP="004E5D76">
      <w:pPr>
        <w:jc w:val="both"/>
        <w:rPr>
          <w:rFonts w:ascii="Verdana" w:hAnsi="Verdana"/>
          <w:color w:val="0000FF"/>
          <w:sz w:val="19"/>
          <w:szCs w:val="19"/>
        </w:rPr>
      </w:pPr>
    </w:p>
    <w:p w14:paraId="48D95F36" w14:textId="77777777" w:rsidR="004E5D76" w:rsidRPr="00F45A8F" w:rsidRDefault="004E5D76" w:rsidP="004E5D76">
      <w:pPr>
        <w:jc w:val="both"/>
        <w:rPr>
          <w:rFonts w:ascii="Verdana" w:hAnsi="Verdana"/>
          <w:color w:val="0000FF"/>
          <w:sz w:val="19"/>
          <w:szCs w:val="19"/>
        </w:rPr>
      </w:pPr>
      <w:r w:rsidRPr="00F45A8F">
        <w:rPr>
          <w:rFonts w:ascii="Verdana" w:hAnsi="Verdana"/>
          <w:color w:val="0000FF"/>
          <w:sz w:val="19"/>
          <w:szCs w:val="19"/>
        </w:rPr>
        <w:t xml:space="preserve">a) </w:t>
      </w:r>
      <w:r w:rsidRPr="0081020A">
        <w:rPr>
          <w:rFonts w:ascii="Verdana" w:hAnsi="Verdana"/>
          <w:color w:val="0000FF"/>
          <w:sz w:val="19"/>
          <w:szCs w:val="19"/>
        </w:rPr>
        <w:t xml:space="preserve">INCUMPLIMIENTOS LEVES. </w:t>
      </w:r>
      <w:r w:rsidRPr="00F45A8F">
        <w:rPr>
          <w:rFonts w:ascii="Verdana" w:hAnsi="Verdana"/>
          <w:color w:val="0000FF"/>
          <w:sz w:val="19"/>
          <w:szCs w:val="19"/>
        </w:rPr>
        <w:t>Tendrán esta consideración, entre otros:</w:t>
      </w:r>
    </w:p>
    <w:p w14:paraId="562669E4" w14:textId="77777777" w:rsidR="004E5D76" w:rsidRPr="00F45A8F" w:rsidRDefault="004E5D76" w:rsidP="004E5D76">
      <w:pPr>
        <w:numPr>
          <w:ilvl w:val="0"/>
          <w:numId w:val="162"/>
        </w:numPr>
        <w:jc w:val="both"/>
        <w:rPr>
          <w:rFonts w:ascii="Verdana" w:hAnsi="Verdana"/>
          <w:color w:val="0000FF"/>
          <w:sz w:val="19"/>
          <w:szCs w:val="19"/>
        </w:rPr>
      </w:pPr>
      <w:r w:rsidRPr="00F45A8F">
        <w:rPr>
          <w:rFonts w:ascii="Verdana" w:hAnsi="Verdana"/>
          <w:color w:val="0000FF"/>
          <w:sz w:val="19"/>
          <w:szCs w:val="19"/>
        </w:rPr>
        <w:t>Retrasos puntuales y no reiterados en los horarios de elaboración o servicio de comidas, siempre que no alteren de forma significativa la organización del centro.</w:t>
      </w:r>
    </w:p>
    <w:p w14:paraId="1AB9306A" w14:textId="77777777" w:rsidR="004E5D76" w:rsidRPr="00F45A8F" w:rsidRDefault="004E5D76" w:rsidP="004E5D76">
      <w:pPr>
        <w:numPr>
          <w:ilvl w:val="0"/>
          <w:numId w:val="162"/>
        </w:numPr>
        <w:jc w:val="both"/>
        <w:rPr>
          <w:rFonts w:ascii="Verdana" w:hAnsi="Verdana"/>
          <w:color w:val="0000FF"/>
          <w:sz w:val="19"/>
          <w:szCs w:val="19"/>
        </w:rPr>
      </w:pPr>
      <w:r w:rsidRPr="00F45A8F">
        <w:rPr>
          <w:rFonts w:ascii="Verdana" w:hAnsi="Verdana"/>
          <w:color w:val="0000FF"/>
          <w:sz w:val="19"/>
          <w:szCs w:val="19"/>
        </w:rPr>
        <w:t>Incumplimientos formales o documentales relacionados con registros, partes de control, planificación de menús o comunicaciones ordinarias, cuando no tengan impacto directo en la prestación del servicio.</w:t>
      </w:r>
    </w:p>
    <w:p w14:paraId="4D830B27" w14:textId="77777777" w:rsidR="004E5D76" w:rsidRPr="00F45A8F" w:rsidRDefault="004E5D76" w:rsidP="004E5D76">
      <w:pPr>
        <w:numPr>
          <w:ilvl w:val="0"/>
          <w:numId w:val="162"/>
        </w:numPr>
        <w:jc w:val="both"/>
        <w:rPr>
          <w:rFonts w:ascii="Verdana" w:hAnsi="Verdana"/>
          <w:color w:val="0000FF"/>
          <w:sz w:val="19"/>
          <w:szCs w:val="19"/>
        </w:rPr>
      </w:pPr>
      <w:r w:rsidRPr="00F45A8F">
        <w:rPr>
          <w:rFonts w:ascii="Verdana" w:hAnsi="Verdana"/>
          <w:color w:val="0000FF"/>
          <w:sz w:val="19"/>
          <w:szCs w:val="19"/>
        </w:rPr>
        <w:t>Falta puntual de orden o limpieza en zonas de trabajo, sin riesgo higiénico-sanitario ni afectación a la seguridad alimentaria.</w:t>
      </w:r>
    </w:p>
    <w:p w14:paraId="374FBD4C" w14:textId="77777777" w:rsidR="004E5D76" w:rsidRPr="0081020A" w:rsidRDefault="004E5D76" w:rsidP="004E5D76">
      <w:pPr>
        <w:jc w:val="both"/>
        <w:rPr>
          <w:rFonts w:ascii="Verdana" w:hAnsi="Verdana"/>
          <w:color w:val="0000FF"/>
          <w:sz w:val="19"/>
          <w:szCs w:val="19"/>
        </w:rPr>
      </w:pPr>
      <w:r w:rsidRPr="00F45A8F">
        <w:rPr>
          <w:rFonts w:ascii="Verdana" w:hAnsi="Verdana"/>
          <w:color w:val="0000FF"/>
          <w:sz w:val="19"/>
          <w:szCs w:val="19"/>
        </w:rPr>
        <w:t>Penalidad:</w:t>
      </w:r>
      <w:r w:rsidRPr="0081020A">
        <w:rPr>
          <w:rFonts w:ascii="Verdana" w:hAnsi="Verdana"/>
          <w:color w:val="0000FF"/>
          <w:sz w:val="19"/>
          <w:szCs w:val="19"/>
        </w:rPr>
        <w:t xml:space="preserve"> </w:t>
      </w:r>
      <w:r w:rsidRPr="00F45A8F">
        <w:rPr>
          <w:rFonts w:ascii="Verdana" w:hAnsi="Verdana"/>
          <w:color w:val="0000FF"/>
          <w:sz w:val="19"/>
          <w:szCs w:val="19"/>
        </w:rPr>
        <w:t>Hasta el 1 % del importe mensual del contrato por cada incumplimiento.</w:t>
      </w:r>
    </w:p>
    <w:p w14:paraId="091DD631" w14:textId="77777777" w:rsidR="004E5D76" w:rsidRPr="00F45A8F" w:rsidRDefault="004E5D76" w:rsidP="004E5D76">
      <w:pPr>
        <w:jc w:val="both"/>
        <w:rPr>
          <w:rFonts w:ascii="Verdana" w:hAnsi="Verdana"/>
          <w:color w:val="0000FF"/>
          <w:sz w:val="19"/>
          <w:szCs w:val="19"/>
        </w:rPr>
      </w:pPr>
    </w:p>
    <w:p w14:paraId="58AED783" w14:textId="77777777" w:rsidR="004E5D76" w:rsidRPr="00F45A8F" w:rsidRDefault="004E5D76" w:rsidP="004E5D76">
      <w:pPr>
        <w:jc w:val="both"/>
        <w:rPr>
          <w:rFonts w:ascii="Verdana" w:hAnsi="Verdana"/>
          <w:color w:val="0000FF"/>
          <w:sz w:val="19"/>
          <w:szCs w:val="19"/>
        </w:rPr>
      </w:pPr>
      <w:r w:rsidRPr="00F45A8F">
        <w:rPr>
          <w:rFonts w:ascii="Verdana" w:hAnsi="Verdana"/>
          <w:color w:val="0000FF"/>
          <w:sz w:val="19"/>
          <w:szCs w:val="19"/>
        </w:rPr>
        <w:t xml:space="preserve">b) </w:t>
      </w:r>
      <w:r w:rsidRPr="0081020A">
        <w:rPr>
          <w:rFonts w:ascii="Verdana" w:hAnsi="Verdana"/>
          <w:color w:val="0000FF"/>
          <w:sz w:val="19"/>
          <w:szCs w:val="19"/>
        </w:rPr>
        <w:t xml:space="preserve">INCUMPLIMIENTOS GRAVES. </w:t>
      </w:r>
      <w:r w:rsidRPr="00F45A8F">
        <w:rPr>
          <w:rFonts w:ascii="Verdana" w:hAnsi="Verdana"/>
          <w:color w:val="0000FF"/>
          <w:sz w:val="19"/>
          <w:szCs w:val="19"/>
        </w:rPr>
        <w:t>Tendrán esta consideración, entre otros:</w:t>
      </w:r>
    </w:p>
    <w:p w14:paraId="468EA1E5" w14:textId="0BAB263B" w:rsidR="004E5D76" w:rsidRPr="00F34758" w:rsidRDefault="003A651E" w:rsidP="004E5D76">
      <w:pPr>
        <w:numPr>
          <w:ilvl w:val="0"/>
          <w:numId w:val="163"/>
        </w:numPr>
        <w:jc w:val="both"/>
        <w:rPr>
          <w:rFonts w:ascii="Verdana" w:hAnsi="Verdana"/>
          <w:color w:val="0000FF"/>
          <w:sz w:val="19"/>
          <w:szCs w:val="19"/>
        </w:rPr>
      </w:pPr>
      <w:r>
        <w:rPr>
          <w:rFonts w:ascii="Verdana" w:hAnsi="Verdana"/>
          <w:color w:val="0000FF"/>
          <w:sz w:val="19"/>
          <w:szCs w:val="19"/>
        </w:rPr>
        <w:t>La acumulación de tres</w:t>
      </w:r>
      <w:r w:rsidR="004E5D76" w:rsidRPr="00F34758">
        <w:rPr>
          <w:rFonts w:ascii="Verdana" w:hAnsi="Verdana"/>
          <w:color w:val="0000FF"/>
          <w:sz w:val="19"/>
          <w:szCs w:val="19"/>
        </w:rPr>
        <w:t xml:space="preserve"> de incumplimientos leves, especialmente cuando afecten a la regularidad del servicio.</w:t>
      </w:r>
    </w:p>
    <w:p w14:paraId="68E597D8" w14:textId="55BD6C7E" w:rsidR="004E5D76" w:rsidRPr="00F45A8F" w:rsidRDefault="004E5D76" w:rsidP="004E5D76">
      <w:pPr>
        <w:numPr>
          <w:ilvl w:val="0"/>
          <w:numId w:val="163"/>
        </w:numPr>
        <w:jc w:val="both"/>
        <w:rPr>
          <w:rFonts w:ascii="Verdana" w:hAnsi="Verdana"/>
          <w:color w:val="0000FF"/>
          <w:sz w:val="19"/>
          <w:szCs w:val="19"/>
        </w:rPr>
      </w:pPr>
      <w:r w:rsidRPr="00F45A8F">
        <w:rPr>
          <w:rFonts w:ascii="Verdana" w:hAnsi="Verdana"/>
          <w:color w:val="0000FF"/>
          <w:sz w:val="19"/>
          <w:szCs w:val="19"/>
        </w:rPr>
        <w:t>Incumplimiento de los menús aprobados por el centro, de las pautas nutricionales establecidas o de las dietas especiales (alergias, intolerancias, dietas terapéuticas</w:t>
      </w:r>
      <w:r w:rsidR="00000FF5">
        <w:rPr>
          <w:rFonts w:ascii="Verdana" w:hAnsi="Verdana"/>
          <w:color w:val="0000FF"/>
          <w:sz w:val="19"/>
          <w:szCs w:val="19"/>
        </w:rPr>
        <w:t>, menú musulmán</w:t>
      </w:r>
      <w:r w:rsidRPr="00F45A8F">
        <w:rPr>
          <w:rFonts w:ascii="Verdana" w:hAnsi="Verdana"/>
          <w:color w:val="0000FF"/>
          <w:sz w:val="19"/>
          <w:szCs w:val="19"/>
        </w:rPr>
        <w:t>), cuando no se haya producido daño efectivo, pero sí una alteración relevante del servicio o un riesgo potencial.</w:t>
      </w:r>
    </w:p>
    <w:p w14:paraId="4AFF2883" w14:textId="77777777" w:rsidR="004E5D76" w:rsidRPr="00F45A8F" w:rsidRDefault="004E5D76" w:rsidP="004E5D76">
      <w:pPr>
        <w:numPr>
          <w:ilvl w:val="0"/>
          <w:numId w:val="163"/>
        </w:numPr>
        <w:jc w:val="both"/>
        <w:rPr>
          <w:rFonts w:ascii="Verdana" w:hAnsi="Verdana"/>
          <w:color w:val="0000FF"/>
          <w:sz w:val="19"/>
          <w:szCs w:val="19"/>
        </w:rPr>
      </w:pPr>
      <w:r w:rsidRPr="00F45A8F">
        <w:rPr>
          <w:rFonts w:ascii="Verdana" w:hAnsi="Verdana"/>
          <w:color w:val="0000FF"/>
          <w:sz w:val="19"/>
          <w:szCs w:val="19"/>
        </w:rPr>
        <w:t>Deficiencias en la higiene, conservación o manipulación de alimentos que supongan un riesgo moderado para la seguridad alimentaria, aun cuando no se haya materializado un daño.</w:t>
      </w:r>
    </w:p>
    <w:p w14:paraId="39C20AC6" w14:textId="77777777" w:rsidR="004E5D76" w:rsidRPr="00F45A8F" w:rsidRDefault="004E5D76" w:rsidP="004E5D76">
      <w:pPr>
        <w:numPr>
          <w:ilvl w:val="0"/>
          <w:numId w:val="163"/>
        </w:numPr>
        <w:jc w:val="both"/>
        <w:rPr>
          <w:rFonts w:ascii="Verdana" w:hAnsi="Verdana"/>
          <w:color w:val="0000FF"/>
          <w:sz w:val="19"/>
          <w:szCs w:val="19"/>
        </w:rPr>
      </w:pPr>
      <w:r w:rsidRPr="00F45A8F">
        <w:rPr>
          <w:rFonts w:ascii="Verdana" w:hAnsi="Verdana"/>
          <w:color w:val="0000FF"/>
          <w:sz w:val="19"/>
          <w:szCs w:val="19"/>
        </w:rPr>
        <w:lastRenderedPageBreak/>
        <w:t>Falta de personal mínimo exigido, ausencia no justificada o sustituciones no comunicadas que afecten al normal funcionamiento del servicio de cocina.</w:t>
      </w:r>
    </w:p>
    <w:p w14:paraId="642417F5" w14:textId="5EF7FEA7" w:rsidR="004E5D76" w:rsidRPr="00F45A8F" w:rsidRDefault="004E5D76" w:rsidP="004E5D76">
      <w:pPr>
        <w:numPr>
          <w:ilvl w:val="0"/>
          <w:numId w:val="163"/>
        </w:numPr>
        <w:jc w:val="both"/>
        <w:rPr>
          <w:rFonts w:ascii="Verdana" w:hAnsi="Verdana"/>
          <w:color w:val="0000FF"/>
          <w:sz w:val="19"/>
          <w:szCs w:val="19"/>
        </w:rPr>
      </w:pPr>
      <w:r w:rsidRPr="00F45A8F">
        <w:rPr>
          <w:rFonts w:ascii="Verdana" w:hAnsi="Verdana"/>
          <w:color w:val="0000FF"/>
          <w:sz w:val="19"/>
          <w:szCs w:val="19"/>
        </w:rPr>
        <w:t>Incumplimiento de las instrucciones dictadas por la dirección del centro o por el personal responsable del seguimiento del servicio.</w:t>
      </w:r>
    </w:p>
    <w:p w14:paraId="57B7FD86" w14:textId="77777777" w:rsidR="004E5D76" w:rsidRPr="00F45A8F" w:rsidRDefault="004E5D76" w:rsidP="004E5D76">
      <w:pPr>
        <w:numPr>
          <w:ilvl w:val="0"/>
          <w:numId w:val="163"/>
        </w:numPr>
        <w:jc w:val="both"/>
        <w:rPr>
          <w:rFonts w:ascii="Verdana" w:hAnsi="Verdana"/>
          <w:color w:val="0000FF"/>
          <w:sz w:val="19"/>
          <w:szCs w:val="19"/>
        </w:rPr>
      </w:pPr>
      <w:r w:rsidRPr="00F45A8F">
        <w:rPr>
          <w:rFonts w:ascii="Verdana" w:hAnsi="Verdana"/>
          <w:color w:val="0000FF"/>
          <w:sz w:val="19"/>
          <w:szCs w:val="19"/>
        </w:rPr>
        <w:t>Incidencias que generen quejas reiteradas del centro por la calidad, cantidad o adecuación del servicio prestado.</w:t>
      </w:r>
    </w:p>
    <w:p w14:paraId="4885F09F" w14:textId="54B47703" w:rsidR="004E5D76" w:rsidRPr="0081020A" w:rsidRDefault="004E5D76" w:rsidP="004E5D76">
      <w:pPr>
        <w:jc w:val="both"/>
        <w:rPr>
          <w:rFonts w:ascii="Verdana" w:hAnsi="Verdana"/>
          <w:color w:val="0000FF"/>
          <w:sz w:val="19"/>
          <w:szCs w:val="19"/>
        </w:rPr>
      </w:pPr>
      <w:r w:rsidRPr="00F45A8F">
        <w:rPr>
          <w:rFonts w:ascii="Verdana" w:hAnsi="Verdana"/>
          <w:color w:val="0000FF"/>
          <w:sz w:val="19"/>
          <w:szCs w:val="19"/>
        </w:rPr>
        <w:t>Penalidad:</w:t>
      </w:r>
      <w:r w:rsidRPr="0081020A">
        <w:rPr>
          <w:rFonts w:ascii="Verdana" w:hAnsi="Verdana"/>
          <w:color w:val="0000FF"/>
          <w:sz w:val="19"/>
          <w:szCs w:val="19"/>
        </w:rPr>
        <w:t xml:space="preserve"> </w:t>
      </w:r>
      <w:r w:rsidR="00180A3B">
        <w:rPr>
          <w:rFonts w:ascii="Verdana" w:hAnsi="Verdana"/>
          <w:color w:val="0000FF"/>
          <w:sz w:val="19"/>
          <w:szCs w:val="19"/>
        </w:rPr>
        <w:t>El</w:t>
      </w:r>
      <w:r w:rsidRPr="00F45A8F">
        <w:rPr>
          <w:rFonts w:ascii="Verdana" w:hAnsi="Verdana"/>
          <w:color w:val="0000FF"/>
          <w:sz w:val="19"/>
          <w:szCs w:val="19"/>
        </w:rPr>
        <w:t xml:space="preserve"> 5 % del importe mensual del contrato</w:t>
      </w:r>
      <w:r w:rsidR="00180A3B">
        <w:rPr>
          <w:rFonts w:ascii="Verdana" w:hAnsi="Verdana"/>
          <w:color w:val="0000FF"/>
          <w:sz w:val="19"/>
          <w:szCs w:val="19"/>
        </w:rPr>
        <w:t>.</w:t>
      </w:r>
    </w:p>
    <w:p w14:paraId="556CCFAA" w14:textId="77777777" w:rsidR="004E5D76" w:rsidRPr="00F45A8F" w:rsidRDefault="004E5D76" w:rsidP="004E5D76">
      <w:pPr>
        <w:jc w:val="both"/>
        <w:rPr>
          <w:rFonts w:ascii="Verdana" w:hAnsi="Verdana"/>
          <w:color w:val="0000FF"/>
          <w:sz w:val="19"/>
          <w:szCs w:val="19"/>
        </w:rPr>
      </w:pPr>
    </w:p>
    <w:p w14:paraId="4A6786AC" w14:textId="77777777" w:rsidR="004E5D76" w:rsidRPr="00F45A8F" w:rsidRDefault="004E5D76" w:rsidP="004E5D76">
      <w:pPr>
        <w:jc w:val="both"/>
        <w:rPr>
          <w:rFonts w:ascii="Verdana" w:hAnsi="Verdana"/>
          <w:color w:val="0000FF"/>
          <w:sz w:val="19"/>
          <w:szCs w:val="19"/>
        </w:rPr>
      </w:pPr>
      <w:r w:rsidRPr="00F45A8F">
        <w:rPr>
          <w:rFonts w:ascii="Verdana" w:hAnsi="Verdana"/>
          <w:color w:val="0000FF"/>
          <w:sz w:val="19"/>
          <w:szCs w:val="19"/>
        </w:rPr>
        <w:t xml:space="preserve">c) </w:t>
      </w:r>
      <w:r w:rsidRPr="0081020A">
        <w:rPr>
          <w:rFonts w:ascii="Verdana" w:hAnsi="Verdana"/>
          <w:color w:val="0000FF"/>
          <w:sz w:val="19"/>
          <w:szCs w:val="19"/>
        </w:rPr>
        <w:t xml:space="preserve">INCUMPLIMIENTOS MUY GRAVES. </w:t>
      </w:r>
      <w:r w:rsidRPr="00F45A8F">
        <w:rPr>
          <w:rFonts w:ascii="Verdana" w:hAnsi="Verdana"/>
          <w:color w:val="0000FF"/>
          <w:sz w:val="19"/>
          <w:szCs w:val="19"/>
        </w:rPr>
        <w:t>Tendrán esta consideración, entre otros:</w:t>
      </w:r>
    </w:p>
    <w:p w14:paraId="00A64D21" w14:textId="77777777" w:rsidR="004E5D76" w:rsidRPr="00F45A8F" w:rsidRDefault="004E5D76" w:rsidP="004E5D76">
      <w:pPr>
        <w:numPr>
          <w:ilvl w:val="0"/>
          <w:numId w:val="164"/>
        </w:numPr>
        <w:jc w:val="both"/>
        <w:rPr>
          <w:rFonts w:ascii="Verdana" w:hAnsi="Verdana"/>
          <w:color w:val="0000FF"/>
          <w:sz w:val="19"/>
          <w:szCs w:val="19"/>
        </w:rPr>
      </w:pPr>
      <w:r w:rsidRPr="00F45A8F">
        <w:rPr>
          <w:rFonts w:ascii="Verdana" w:hAnsi="Verdana"/>
          <w:color w:val="0000FF"/>
          <w:sz w:val="19"/>
          <w:szCs w:val="19"/>
        </w:rPr>
        <w:t>Incumplimientos que afecten gravemente a la salud o seguridad de las personas menores usuarias del centro.</w:t>
      </w:r>
    </w:p>
    <w:p w14:paraId="06E999E6" w14:textId="77777777" w:rsidR="004E5D76" w:rsidRPr="00F45A8F" w:rsidRDefault="004E5D76" w:rsidP="004E5D76">
      <w:pPr>
        <w:numPr>
          <w:ilvl w:val="0"/>
          <w:numId w:val="164"/>
        </w:numPr>
        <w:jc w:val="both"/>
        <w:rPr>
          <w:rFonts w:ascii="Verdana" w:hAnsi="Verdana"/>
          <w:color w:val="0000FF"/>
          <w:sz w:val="19"/>
          <w:szCs w:val="19"/>
        </w:rPr>
      </w:pPr>
      <w:r w:rsidRPr="00F45A8F">
        <w:rPr>
          <w:rFonts w:ascii="Verdana" w:hAnsi="Verdana"/>
          <w:color w:val="0000FF"/>
          <w:sz w:val="19"/>
          <w:szCs w:val="19"/>
        </w:rPr>
        <w:t>Incumplimiento reiterado de obligaciones esenciales del contrato, especialmente las relacionadas con la seguridad alimentaria, la atención a dietas especiales o la continuidad del servicio.</w:t>
      </w:r>
    </w:p>
    <w:p w14:paraId="4AC1B4CB" w14:textId="77777777" w:rsidR="004E5D76" w:rsidRPr="00F45A8F" w:rsidRDefault="004E5D76" w:rsidP="004E5D76">
      <w:pPr>
        <w:numPr>
          <w:ilvl w:val="0"/>
          <w:numId w:val="164"/>
        </w:numPr>
        <w:jc w:val="both"/>
        <w:rPr>
          <w:rFonts w:ascii="Verdana" w:hAnsi="Verdana"/>
          <w:color w:val="0000FF"/>
          <w:sz w:val="19"/>
          <w:szCs w:val="19"/>
        </w:rPr>
      </w:pPr>
      <w:r w:rsidRPr="00F45A8F">
        <w:rPr>
          <w:rFonts w:ascii="Verdana" w:hAnsi="Verdana"/>
          <w:color w:val="0000FF"/>
          <w:sz w:val="19"/>
          <w:szCs w:val="19"/>
        </w:rPr>
        <w:t>Negativa injustificada o interrupción del servicio de cocina o alimentación.</w:t>
      </w:r>
    </w:p>
    <w:p w14:paraId="0441A37C" w14:textId="77777777" w:rsidR="004E5D76" w:rsidRPr="00F45A8F" w:rsidRDefault="004E5D76" w:rsidP="004E5D76">
      <w:pPr>
        <w:numPr>
          <w:ilvl w:val="0"/>
          <w:numId w:val="164"/>
        </w:numPr>
        <w:jc w:val="both"/>
        <w:rPr>
          <w:rFonts w:ascii="Verdana" w:hAnsi="Verdana"/>
          <w:color w:val="0000FF"/>
          <w:sz w:val="19"/>
          <w:szCs w:val="19"/>
        </w:rPr>
      </w:pPr>
      <w:r w:rsidRPr="00F45A8F">
        <w:rPr>
          <w:rFonts w:ascii="Verdana" w:hAnsi="Verdana"/>
          <w:color w:val="0000FF"/>
          <w:sz w:val="19"/>
          <w:szCs w:val="19"/>
        </w:rPr>
        <w:t>Manipulación inadecuada de alimentos con riesgo grave o daño efectivo para la salud.</w:t>
      </w:r>
    </w:p>
    <w:p w14:paraId="65296BAA" w14:textId="77777777" w:rsidR="004E5D76" w:rsidRPr="00F45A8F" w:rsidRDefault="004E5D76" w:rsidP="004E5D76">
      <w:pPr>
        <w:numPr>
          <w:ilvl w:val="0"/>
          <w:numId w:val="164"/>
        </w:numPr>
        <w:jc w:val="both"/>
        <w:rPr>
          <w:rFonts w:ascii="Verdana" w:hAnsi="Verdana"/>
          <w:color w:val="0000FF"/>
          <w:sz w:val="19"/>
          <w:szCs w:val="19"/>
        </w:rPr>
      </w:pPr>
      <w:r w:rsidRPr="00F45A8F">
        <w:rPr>
          <w:rFonts w:ascii="Verdana" w:hAnsi="Verdana"/>
          <w:color w:val="0000FF"/>
          <w:sz w:val="19"/>
          <w:szCs w:val="19"/>
        </w:rPr>
        <w:t>Obstrucción, resistencia o falta de colaboración en las labores de control, inspección o supervisión del servicio.</w:t>
      </w:r>
    </w:p>
    <w:p w14:paraId="01144BA1" w14:textId="02F252E0" w:rsidR="004E5D76" w:rsidRPr="001A37BC" w:rsidRDefault="003A651E" w:rsidP="004E5D76">
      <w:pPr>
        <w:numPr>
          <w:ilvl w:val="0"/>
          <w:numId w:val="164"/>
        </w:numPr>
        <w:jc w:val="both"/>
        <w:rPr>
          <w:rFonts w:ascii="Verdana" w:hAnsi="Verdana"/>
          <w:color w:val="0000FF"/>
          <w:sz w:val="19"/>
          <w:szCs w:val="19"/>
        </w:rPr>
      </w:pPr>
      <w:r>
        <w:rPr>
          <w:rFonts w:ascii="Verdana" w:hAnsi="Verdana"/>
          <w:color w:val="0000FF"/>
          <w:sz w:val="19"/>
          <w:szCs w:val="19"/>
        </w:rPr>
        <w:t>La acumulación de</w:t>
      </w:r>
      <w:r w:rsidR="001A37BC" w:rsidRPr="001A37BC">
        <w:rPr>
          <w:rFonts w:ascii="Verdana" w:hAnsi="Verdana"/>
          <w:color w:val="0000FF"/>
          <w:sz w:val="19"/>
          <w:szCs w:val="19"/>
        </w:rPr>
        <w:t xml:space="preserve"> tres</w:t>
      </w:r>
      <w:r w:rsidR="004E5D76" w:rsidRPr="001A37BC">
        <w:rPr>
          <w:rFonts w:ascii="Verdana" w:hAnsi="Verdana"/>
          <w:color w:val="0000FF"/>
          <w:sz w:val="19"/>
          <w:szCs w:val="19"/>
        </w:rPr>
        <w:t xml:space="preserve"> incumplimientos graves a lo largo del periodo contractual.</w:t>
      </w:r>
    </w:p>
    <w:p w14:paraId="02A5FE10" w14:textId="7577E25D" w:rsidR="004E5D76" w:rsidRPr="00F45A8F" w:rsidRDefault="004E5D76" w:rsidP="004E5D76">
      <w:pPr>
        <w:jc w:val="both"/>
        <w:rPr>
          <w:rFonts w:ascii="Verdana" w:hAnsi="Verdana"/>
          <w:color w:val="0000FF"/>
          <w:sz w:val="19"/>
          <w:szCs w:val="19"/>
        </w:rPr>
      </w:pPr>
      <w:r w:rsidRPr="001A37BC">
        <w:rPr>
          <w:rFonts w:ascii="Verdana" w:hAnsi="Verdana"/>
          <w:color w:val="0000FF"/>
          <w:sz w:val="19"/>
          <w:szCs w:val="19"/>
        </w:rPr>
        <w:t xml:space="preserve">Penalidad: </w:t>
      </w:r>
      <w:r w:rsidR="001A37BC" w:rsidRPr="001A37BC">
        <w:rPr>
          <w:rFonts w:ascii="Verdana" w:hAnsi="Verdana"/>
          <w:color w:val="0000FF"/>
          <w:sz w:val="19"/>
          <w:szCs w:val="19"/>
        </w:rPr>
        <w:t>El</w:t>
      </w:r>
      <w:r w:rsidRPr="001A37BC">
        <w:rPr>
          <w:rFonts w:ascii="Verdana" w:hAnsi="Verdana"/>
          <w:color w:val="0000FF"/>
          <w:sz w:val="19"/>
          <w:szCs w:val="19"/>
        </w:rPr>
        <w:t xml:space="preserve"> 10 % del importe mensual del contrato,</w:t>
      </w:r>
      <w:r w:rsidRPr="00F45A8F">
        <w:rPr>
          <w:rFonts w:ascii="Verdana" w:hAnsi="Verdana"/>
          <w:color w:val="0000FF"/>
          <w:sz w:val="19"/>
          <w:szCs w:val="19"/>
        </w:rPr>
        <w:t xml:space="preserve"> sin perjuicio de que, en su caso, el incumplimiento pueda dar lugar a la resolución del contrato, conforme a lo previsto en el pliego y en la normativa de contratación pública.</w:t>
      </w:r>
    </w:p>
    <w:p w14:paraId="3510637D" w14:textId="77777777" w:rsidR="004E5D76" w:rsidRPr="0081020A" w:rsidRDefault="004E5D76" w:rsidP="004E5D76">
      <w:pPr>
        <w:jc w:val="both"/>
        <w:rPr>
          <w:rFonts w:ascii="Verdana" w:hAnsi="Verdana"/>
          <w:color w:val="0000FF"/>
          <w:sz w:val="19"/>
          <w:szCs w:val="19"/>
        </w:rPr>
      </w:pPr>
    </w:p>
    <w:p w14:paraId="50C56FD0" w14:textId="751D9776" w:rsidR="004E5D76" w:rsidRDefault="004E5D76" w:rsidP="004E5D76">
      <w:pPr>
        <w:jc w:val="both"/>
        <w:rPr>
          <w:rFonts w:ascii="Verdana" w:hAnsi="Verdana"/>
          <w:color w:val="0000FF"/>
          <w:sz w:val="19"/>
          <w:szCs w:val="19"/>
        </w:rPr>
      </w:pPr>
      <w:r w:rsidRPr="00F45A8F">
        <w:rPr>
          <w:rFonts w:ascii="Verdana" w:hAnsi="Verdana"/>
          <w:color w:val="0000FF"/>
          <w:sz w:val="19"/>
          <w:szCs w:val="19"/>
        </w:rPr>
        <w:t xml:space="preserve">La </w:t>
      </w:r>
      <w:r w:rsidRPr="00E533A1">
        <w:rPr>
          <w:rFonts w:ascii="Verdana" w:hAnsi="Verdana"/>
          <w:color w:val="0000FF"/>
          <w:sz w:val="19"/>
          <w:szCs w:val="19"/>
        </w:rPr>
        <w:t>REITERACIÓN DE INCUMPLIMIENTOS</w:t>
      </w:r>
      <w:r w:rsidRPr="00F45A8F">
        <w:rPr>
          <w:rFonts w:ascii="Verdana" w:hAnsi="Verdana"/>
          <w:color w:val="0000FF"/>
          <w:sz w:val="19"/>
          <w:szCs w:val="19"/>
        </w:rPr>
        <w:t>, aun cuando individualmente considerados fueran leves, podrá dar lugar a su calificación como incumplimiento grave o muy grave.</w:t>
      </w:r>
      <w:r w:rsidR="00E533A1">
        <w:rPr>
          <w:rFonts w:ascii="Verdana" w:hAnsi="Verdana"/>
          <w:color w:val="0000FF"/>
          <w:sz w:val="19"/>
          <w:szCs w:val="19"/>
        </w:rPr>
        <w:t xml:space="preserve"> En ambos casos se considerará reiteración acumular tres incumplimientos.</w:t>
      </w:r>
    </w:p>
    <w:p w14:paraId="6C2B1420" w14:textId="77777777" w:rsidR="00E533A1" w:rsidRPr="00F45A8F" w:rsidRDefault="00E533A1" w:rsidP="004E5D76">
      <w:pPr>
        <w:jc w:val="both"/>
        <w:rPr>
          <w:rFonts w:ascii="Verdana" w:hAnsi="Verdana"/>
          <w:color w:val="0000FF"/>
          <w:sz w:val="19"/>
          <w:szCs w:val="19"/>
        </w:rPr>
      </w:pPr>
    </w:p>
    <w:p w14:paraId="415F4F00" w14:textId="77777777" w:rsidR="004E5D76" w:rsidRPr="00F45A8F" w:rsidRDefault="004E5D76" w:rsidP="004E5D76">
      <w:pPr>
        <w:jc w:val="both"/>
        <w:rPr>
          <w:rFonts w:ascii="Verdana" w:hAnsi="Verdana"/>
          <w:color w:val="0000FF"/>
          <w:sz w:val="19"/>
          <w:szCs w:val="19"/>
        </w:rPr>
      </w:pPr>
      <w:r w:rsidRPr="00F45A8F">
        <w:rPr>
          <w:rFonts w:ascii="Verdana" w:hAnsi="Verdana"/>
          <w:color w:val="0000FF"/>
          <w:sz w:val="19"/>
          <w:szCs w:val="19"/>
        </w:rPr>
        <w:t>Las penalidades podrán imponerse de forma acumulada, respetando en todo caso el límite máximo previsto en la normativa de contratación pública.</w:t>
      </w:r>
    </w:p>
    <w:p w14:paraId="00667949" w14:textId="77777777" w:rsidR="004E5D76" w:rsidRPr="0081020A" w:rsidRDefault="004E5D76" w:rsidP="004E5D76">
      <w:pPr>
        <w:jc w:val="both"/>
        <w:rPr>
          <w:rFonts w:ascii="Verdana" w:hAnsi="Verdana"/>
          <w:color w:val="0000FF"/>
          <w:sz w:val="19"/>
          <w:szCs w:val="19"/>
        </w:rPr>
      </w:pPr>
    </w:p>
    <w:p w14:paraId="7647A787" w14:textId="1D4EEA29" w:rsidR="004E5D76" w:rsidRPr="00F45A8F" w:rsidRDefault="004E5D76" w:rsidP="004E5D76">
      <w:pPr>
        <w:jc w:val="both"/>
        <w:rPr>
          <w:rFonts w:ascii="Verdana" w:hAnsi="Verdana"/>
          <w:color w:val="0000FF"/>
          <w:sz w:val="19"/>
          <w:szCs w:val="19"/>
        </w:rPr>
      </w:pPr>
      <w:r w:rsidRPr="0081020A">
        <w:rPr>
          <w:rFonts w:ascii="Verdana" w:hAnsi="Verdana"/>
          <w:color w:val="0000FF"/>
          <w:sz w:val="19"/>
          <w:szCs w:val="19"/>
        </w:rPr>
        <w:t xml:space="preserve">PROCEDIMIENTO: </w:t>
      </w:r>
      <w:r w:rsidRPr="00F45A8F">
        <w:rPr>
          <w:rFonts w:ascii="Verdana" w:hAnsi="Verdana"/>
          <w:color w:val="0000FF"/>
          <w:sz w:val="19"/>
          <w:szCs w:val="19"/>
        </w:rPr>
        <w:t>La imposición de penalidades se acordará previa audiencia a la contratista, mediante resolución motivada del órgano de contratación, a propuesta de la dirección del contrato, y se hará efectiva mediante deducción en la facturación</w:t>
      </w:r>
      <w:r w:rsidRPr="00E533A1">
        <w:rPr>
          <w:rFonts w:ascii="Verdana" w:hAnsi="Verdana"/>
          <w:color w:val="0000FF"/>
          <w:sz w:val="19"/>
          <w:szCs w:val="19"/>
        </w:rPr>
        <w:t>.</w:t>
      </w:r>
    </w:p>
    <w:p w14:paraId="2F740D88" w14:textId="77777777" w:rsidR="00487D2E" w:rsidRDefault="00487D2E" w:rsidP="006F0534">
      <w:pPr>
        <w:jc w:val="both"/>
        <w:rPr>
          <w:rFonts w:ascii="Verdana" w:hAnsi="Verdana"/>
          <w:color w:val="0000FF"/>
          <w:sz w:val="19"/>
          <w:szCs w:val="19"/>
        </w:rPr>
      </w:pPr>
    </w:p>
    <w:p w14:paraId="34DA1D7E" w14:textId="21E55D93" w:rsidR="00B91069" w:rsidRPr="00726EF2" w:rsidRDefault="00B91069" w:rsidP="006B76C8">
      <w:pPr>
        <w:pStyle w:val="Ttulo4"/>
        <w:spacing w:after="120"/>
        <w:ind w:left="851" w:right="-425"/>
        <w:jc w:val="both"/>
        <w:rPr>
          <w:b w:val="0"/>
          <w:i/>
          <w:sz w:val="19"/>
          <w:szCs w:val="19"/>
        </w:rPr>
      </w:pPr>
      <w:bookmarkStart w:id="206" w:name="_Toc38387612"/>
      <w:r w:rsidRPr="00270453">
        <w:rPr>
          <w:sz w:val="19"/>
          <w:szCs w:val="19"/>
        </w:rPr>
        <w:t>13.2.- Se establecen importes de penalidad diferentes de los dispuestos en el art. 193.3 y 193.4 LCSP por demora en el cumplimiento de plazos</w:t>
      </w:r>
      <w:r w:rsidRPr="00726EF2">
        <w:rPr>
          <w:sz w:val="19"/>
          <w:szCs w:val="19"/>
        </w:rPr>
        <w:t xml:space="preserve">: </w:t>
      </w:r>
      <w:bookmarkEnd w:id="206"/>
      <w:r w:rsidR="00654B69">
        <w:rPr>
          <w:rFonts w:cs="Arial"/>
          <w:b w:val="0"/>
          <w:color w:val="0000FF"/>
          <w:sz w:val="19"/>
          <w:szCs w:val="19"/>
        </w:rPr>
        <w:t>no.</w:t>
      </w:r>
    </w:p>
    <w:p w14:paraId="2EAA2837" w14:textId="77777777" w:rsidR="00B91069" w:rsidRPr="00270453" w:rsidRDefault="00B91069" w:rsidP="006B76C8">
      <w:pPr>
        <w:pStyle w:val="Ttulo3"/>
        <w:spacing w:after="120"/>
        <w:ind w:right="-425"/>
        <w:rPr>
          <w:i/>
        </w:rPr>
      </w:pPr>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bookmarkStart w:id="217" w:name="_Toc226539492"/>
      <w:r w:rsidRPr="00016C8D">
        <w:t>14.- SUBCONTRATACIÓN</w:t>
      </w:r>
      <w:bookmarkEnd w:id="207"/>
      <w:bookmarkEnd w:id="208"/>
      <w:bookmarkEnd w:id="209"/>
      <w:bookmarkEnd w:id="210"/>
      <w:bookmarkEnd w:id="211"/>
      <w:bookmarkEnd w:id="212"/>
      <w:bookmarkEnd w:id="213"/>
      <w:bookmarkEnd w:id="214"/>
      <w:bookmarkEnd w:id="215"/>
      <w:bookmarkEnd w:id="216"/>
      <w:bookmarkEnd w:id="217"/>
    </w:p>
    <w:p w14:paraId="222AA91E" w14:textId="09068FE4" w:rsidR="00B350E6" w:rsidRDefault="00B91069" w:rsidP="00B350E6">
      <w:pPr>
        <w:pStyle w:val="Ttulo4"/>
        <w:spacing w:after="120"/>
        <w:ind w:left="851" w:right="-425"/>
        <w:jc w:val="both"/>
        <w:rPr>
          <w:b w:val="0"/>
          <w:color w:val="0000FF"/>
          <w:sz w:val="19"/>
          <w:szCs w:val="19"/>
        </w:rPr>
      </w:pPr>
      <w:bookmarkStart w:id="218" w:name="_Toc38387614"/>
      <w:bookmarkStart w:id="219" w:name="_Hlk201568263"/>
      <w:r w:rsidRPr="00270453">
        <w:rPr>
          <w:sz w:val="19"/>
          <w:szCs w:val="19"/>
        </w:rPr>
        <w:t xml:space="preserve">14.1.- Se establecen limitaciones a la posibilidad de subcontratar: </w:t>
      </w:r>
      <w:bookmarkStart w:id="220" w:name="_Hlk200352816"/>
      <w:bookmarkStart w:id="221" w:name="_Toc38387615"/>
      <w:bookmarkEnd w:id="218"/>
      <w:bookmarkEnd w:id="219"/>
      <w:r w:rsidR="009F2DF3" w:rsidRPr="00B350E6">
        <w:rPr>
          <w:b w:val="0"/>
          <w:color w:val="0000FF"/>
          <w:sz w:val="19"/>
          <w:szCs w:val="19"/>
        </w:rPr>
        <w:t>NO</w:t>
      </w:r>
      <w:r w:rsidR="00B350E6" w:rsidRPr="00B350E6">
        <w:rPr>
          <w:b w:val="0"/>
          <w:color w:val="0000FF"/>
          <w:sz w:val="19"/>
          <w:szCs w:val="19"/>
        </w:rPr>
        <w:t>, excepto el servicio de cocina y la elaboración de menús”.</w:t>
      </w:r>
    </w:p>
    <w:p w14:paraId="241F6ABF" w14:textId="7E7D44C0" w:rsidR="00820098" w:rsidRPr="00164E0E" w:rsidRDefault="00820098" w:rsidP="00820098">
      <w:pPr>
        <w:jc w:val="both"/>
        <w:rPr>
          <w:rFonts w:ascii="Verdana" w:hAnsi="Verdana"/>
          <w:color w:val="0000FF"/>
          <w:sz w:val="19"/>
          <w:szCs w:val="19"/>
        </w:rPr>
      </w:pPr>
      <w:r w:rsidRPr="00164E0E">
        <w:rPr>
          <w:rFonts w:ascii="Verdana" w:hAnsi="Verdana"/>
          <w:color w:val="0000FF"/>
          <w:sz w:val="19"/>
          <w:szCs w:val="19"/>
        </w:rPr>
        <w:t>En atención a la naturaleza del contrato y a la necesidad de garantizar la calidad, continuidad y adecuado control del servicio de cocina —que implica la elaboración y manipulación directa de alimentos y la prestación de un servicio esencial—, se considera conveniente que la ejecución de las prestaciones principales sea realizada directamente por la empresa adjudicataria, con sus propios medios humanos y materiales. La gestión directa por parte de un único gestor garantiza un mayor control sobre la calidad del servicio y la protección de los derechos de los usuarios del centro.</w:t>
      </w:r>
    </w:p>
    <w:p w14:paraId="2C305A0C" w14:textId="77777777" w:rsidR="009D37A5" w:rsidRPr="009D37A5" w:rsidRDefault="009D37A5" w:rsidP="009D37A5"/>
    <w:p w14:paraId="1C0BD10A" w14:textId="77777777" w:rsidR="00B91069" w:rsidRPr="00270453" w:rsidRDefault="00B91069" w:rsidP="006B76C8">
      <w:pPr>
        <w:pStyle w:val="Ttulo3"/>
        <w:spacing w:after="120"/>
        <w:ind w:right="-425"/>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226539493"/>
      <w:bookmarkEnd w:id="220"/>
      <w:bookmarkEnd w:id="221"/>
      <w:r w:rsidRPr="00270453">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0C5F3F95" w14:textId="77777777" w:rsidR="00B91069" w:rsidRPr="009C71A3" w:rsidRDefault="00B91069" w:rsidP="006B76C8">
      <w:pPr>
        <w:pStyle w:val="Ttulo4"/>
        <w:spacing w:after="120"/>
        <w:ind w:left="851" w:right="-425"/>
        <w:jc w:val="both"/>
        <w:rPr>
          <w:rFonts w:cs="Arial"/>
          <w:b w:val="0"/>
          <w:i/>
          <w:color w:val="0000FF"/>
          <w:sz w:val="19"/>
          <w:szCs w:val="19"/>
        </w:rPr>
      </w:pPr>
      <w:bookmarkStart w:id="233" w:name="_Toc38387617"/>
      <w:r w:rsidRPr="00270453">
        <w:rPr>
          <w:sz w:val="19"/>
          <w:szCs w:val="19"/>
        </w:rPr>
        <w:t>15.1.- Forma de constatación de la correcta ejecución de la prestación</w:t>
      </w:r>
      <w:r w:rsidRPr="008E446D">
        <w:rPr>
          <w:rFonts w:cs="Arial"/>
          <w:b w:val="0"/>
          <w:sz w:val="19"/>
          <w:szCs w:val="19"/>
        </w:rPr>
        <w:t xml:space="preserve">: </w:t>
      </w:r>
      <w:r w:rsidRPr="009C71A3">
        <w:rPr>
          <w:rFonts w:cs="Arial"/>
          <w:b w:val="0"/>
          <w:color w:val="0000FF"/>
          <w:sz w:val="19"/>
          <w:szCs w:val="19"/>
        </w:rPr>
        <w:t>informe de comprobación de la/el responsable del contrato.</w:t>
      </w:r>
      <w:bookmarkEnd w:id="233"/>
    </w:p>
    <w:p w14:paraId="3D16ED87" w14:textId="77777777" w:rsidR="00B91069" w:rsidRPr="008E446D" w:rsidRDefault="00B91069" w:rsidP="006B76C8">
      <w:pPr>
        <w:pStyle w:val="Ttulo4"/>
        <w:spacing w:after="120"/>
        <w:ind w:left="851" w:right="-425"/>
        <w:jc w:val="both"/>
        <w:rPr>
          <w:b w:val="0"/>
          <w:i/>
          <w:sz w:val="19"/>
          <w:szCs w:val="19"/>
        </w:rPr>
      </w:pPr>
      <w:bookmarkStart w:id="234" w:name="_Toc38387618"/>
      <w:r w:rsidRPr="008E446D">
        <w:rPr>
          <w:sz w:val="19"/>
          <w:szCs w:val="19"/>
        </w:rPr>
        <w:t>15.2.- Plazo para la recepción:</w:t>
      </w:r>
      <w:bookmarkEnd w:id="234"/>
      <w:r w:rsidRPr="008E446D">
        <w:rPr>
          <w:sz w:val="19"/>
          <w:szCs w:val="19"/>
        </w:rPr>
        <w:t xml:space="preserve"> </w:t>
      </w:r>
      <w:r w:rsidRPr="009C71A3">
        <w:rPr>
          <w:b w:val="0"/>
          <w:bCs/>
          <w:color w:val="0000FF"/>
          <w:sz w:val="19"/>
          <w:szCs w:val="19"/>
        </w:rPr>
        <w:t>1 mes</w:t>
      </w:r>
      <w:r w:rsidRPr="008E446D">
        <w:rPr>
          <w:b w:val="0"/>
          <w:bCs/>
          <w:sz w:val="19"/>
          <w:szCs w:val="19"/>
        </w:rPr>
        <w:t>.</w:t>
      </w:r>
    </w:p>
    <w:p w14:paraId="33A328F0" w14:textId="52C7B02F" w:rsidR="00B91069" w:rsidRPr="008E446D" w:rsidRDefault="00B91069" w:rsidP="006B76C8">
      <w:pPr>
        <w:pStyle w:val="Ttulo4"/>
        <w:spacing w:after="120"/>
        <w:ind w:left="851" w:right="-425"/>
        <w:jc w:val="both"/>
        <w:rPr>
          <w:i/>
          <w:sz w:val="19"/>
          <w:szCs w:val="19"/>
        </w:rPr>
      </w:pPr>
      <w:bookmarkStart w:id="235" w:name="_Toc38387619"/>
      <w:r w:rsidRPr="008E446D">
        <w:rPr>
          <w:sz w:val="19"/>
          <w:szCs w:val="19"/>
        </w:rPr>
        <w:t xml:space="preserve">15.3.- Existen recepciones parciales: </w:t>
      </w:r>
      <w:bookmarkEnd w:id="235"/>
      <w:r w:rsidR="004654BC">
        <w:rPr>
          <w:rFonts w:cs="Arial"/>
          <w:b w:val="0"/>
          <w:color w:val="0000FF"/>
          <w:sz w:val="19"/>
          <w:szCs w:val="19"/>
        </w:rPr>
        <w:t>no</w:t>
      </w:r>
      <w:r w:rsidRPr="008E446D">
        <w:rPr>
          <w:rFonts w:cs="Arial"/>
          <w:b w:val="0"/>
          <w:sz w:val="19"/>
          <w:szCs w:val="19"/>
        </w:rPr>
        <w:t>.</w:t>
      </w:r>
    </w:p>
    <w:p w14:paraId="15665150" w14:textId="62AB5294" w:rsidR="00B91069" w:rsidRPr="00B350E6" w:rsidRDefault="00B91069" w:rsidP="006B76C8">
      <w:pPr>
        <w:pStyle w:val="Ttulo4"/>
        <w:spacing w:after="120"/>
        <w:ind w:left="851" w:right="-425"/>
        <w:jc w:val="both"/>
        <w:rPr>
          <w:bCs/>
          <w:sz w:val="19"/>
          <w:szCs w:val="19"/>
        </w:rPr>
      </w:pPr>
      <w:bookmarkStart w:id="236" w:name="_Toc38387620"/>
      <w:r w:rsidRPr="00DE7E7C">
        <w:rPr>
          <w:sz w:val="19"/>
          <w:szCs w:val="19"/>
        </w:rPr>
        <w:t xml:space="preserve">15.4.- Plazo de garantía: </w:t>
      </w:r>
      <w:bookmarkEnd w:id="236"/>
      <w:r w:rsidR="004654BC" w:rsidRPr="00DE7E7C">
        <w:rPr>
          <w:rFonts w:cs="Arial"/>
          <w:b w:val="0"/>
          <w:color w:val="0000FF"/>
          <w:sz w:val="19"/>
          <w:szCs w:val="19"/>
        </w:rPr>
        <w:t>no</w:t>
      </w:r>
      <w:r w:rsidRPr="00DE7E7C">
        <w:rPr>
          <w:rFonts w:cs="Arial"/>
          <w:b w:val="0"/>
          <w:sz w:val="19"/>
          <w:szCs w:val="19"/>
        </w:rPr>
        <w:t>.</w:t>
      </w:r>
      <w:r w:rsidR="00B350E6" w:rsidRPr="00DE7E7C">
        <w:rPr>
          <w:rFonts w:cs="Arial"/>
          <w:b w:val="0"/>
          <w:sz w:val="19"/>
          <w:szCs w:val="19"/>
        </w:rPr>
        <w:t xml:space="preserve"> </w:t>
      </w:r>
      <w:r w:rsidR="00B350E6" w:rsidRPr="00DE7E7C">
        <w:rPr>
          <w:rFonts w:cs="Arial"/>
          <w:b w:val="0"/>
          <w:color w:val="0000FF"/>
          <w:sz w:val="19"/>
          <w:szCs w:val="19"/>
        </w:rPr>
        <w:t>La ejecución del contrato agota la prestación, por lo que la garantía no sería precisa</w:t>
      </w:r>
      <w:r w:rsidR="00B350E6" w:rsidRPr="00DE7E7C">
        <w:rPr>
          <w:rFonts w:cs="Arial"/>
          <w:bCs/>
          <w:sz w:val="19"/>
          <w:szCs w:val="19"/>
        </w:rPr>
        <w:t>.</w:t>
      </w:r>
    </w:p>
    <w:p w14:paraId="114A208A" w14:textId="77777777" w:rsidR="00B91069" w:rsidRPr="00270453" w:rsidRDefault="00B91069" w:rsidP="006B76C8">
      <w:pPr>
        <w:pStyle w:val="Ttulo3"/>
        <w:spacing w:after="120"/>
        <w:ind w:right="-425"/>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226539494"/>
      <w:r w:rsidRPr="00270453">
        <w:t>16.- MODIFICACIÓN DEL CONTRATO</w:t>
      </w:r>
      <w:bookmarkEnd w:id="237"/>
      <w:bookmarkEnd w:id="238"/>
      <w:bookmarkEnd w:id="239"/>
      <w:bookmarkEnd w:id="240"/>
      <w:bookmarkEnd w:id="241"/>
      <w:bookmarkEnd w:id="242"/>
      <w:bookmarkEnd w:id="243"/>
      <w:bookmarkEnd w:id="244"/>
      <w:bookmarkEnd w:id="245"/>
      <w:bookmarkEnd w:id="246"/>
      <w:bookmarkEnd w:id="247"/>
    </w:p>
    <w:p w14:paraId="63CF03A1" w14:textId="509DC93E" w:rsidR="00B91069" w:rsidRPr="00B508A5" w:rsidRDefault="00B91069" w:rsidP="006B76C8">
      <w:pPr>
        <w:spacing w:before="120" w:after="120"/>
        <w:ind w:left="284" w:right="-425"/>
        <w:jc w:val="both"/>
        <w:rPr>
          <w:rFonts w:ascii="Verdana" w:hAnsi="Verdana"/>
          <w:bCs/>
          <w:sz w:val="19"/>
          <w:szCs w:val="19"/>
        </w:rPr>
      </w:pPr>
      <w:r w:rsidRPr="00270453">
        <w:rPr>
          <w:rFonts w:ascii="Verdana" w:hAnsi="Verdana"/>
          <w:b/>
          <w:sz w:val="19"/>
          <w:szCs w:val="19"/>
        </w:rPr>
        <w:lastRenderedPageBreak/>
        <w:t xml:space="preserve">Posibilidad de modificación </w:t>
      </w:r>
      <w:r w:rsidRPr="00F273C9">
        <w:rPr>
          <w:rFonts w:ascii="Verdana" w:hAnsi="Verdana"/>
          <w:b/>
          <w:sz w:val="19"/>
          <w:szCs w:val="19"/>
        </w:rPr>
        <w:t>del contrato</w:t>
      </w:r>
      <w:r w:rsidRPr="00F273C9">
        <w:rPr>
          <w:rFonts w:ascii="Verdana" w:hAnsi="Verdana"/>
          <w:bCs/>
          <w:sz w:val="19"/>
          <w:szCs w:val="19"/>
        </w:rPr>
        <w:t xml:space="preserve">: </w:t>
      </w:r>
      <w:r w:rsidR="007D2F04">
        <w:rPr>
          <w:rFonts w:ascii="Verdana" w:hAnsi="Verdana"/>
          <w:bCs/>
          <w:color w:val="0000FF"/>
          <w:sz w:val="19"/>
          <w:szCs w:val="19"/>
        </w:rPr>
        <w:t>no</w:t>
      </w:r>
      <w:r w:rsidR="00415DD4">
        <w:rPr>
          <w:rFonts w:ascii="Verdana" w:hAnsi="Verdana"/>
          <w:bCs/>
          <w:color w:val="0000FF"/>
          <w:sz w:val="19"/>
          <w:szCs w:val="19"/>
        </w:rPr>
        <w:t>.</w:t>
      </w:r>
    </w:p>
    <w:p w14:paraId="17CB2BDB" w14:textId="77777777" w:rsidR="00B91069" w:rsidRPr="004764C2" w:rsidRDefault="00B91069" w:rsidP="006B76C8">
      <w:pPr>
        <w:pStyle w:val="Ttulo3"/>
        <w:keepNext/>
        <w:spacing w:after="120"/>
        <w:ind w:right="-425"/>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226539495"/>
      <w:r w:rsidRPr="004764C2">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685E2767" w14:textId="2F200AAB" w:rsidR="00B91069" w:rsidRPr="00726EF2" w:rsidRDefault="00B91069" w:rsidP="006B76C8">
      <w:pPr>
        <w:spacing w:before="120" w:after="120"/>
        <w:ind w:left="284" w:right="-425"/>
        <w:jc w:val="both"/>
        <w:rPr>
          <w:rFonts w:ascii="Verdana" w:hAnsi="Verdana" w:cs="Arial"/>
          <w:sz w:val="19"/>
          <w:szCs w:val="19"/>
        </w:rPr>
      </w:pPr>
      <w:r w:rsidRPr="004764C2">
        <w:rPr>
          <w:rFonts w:ascii="Verdana" w:hAnsi="Verdana"/>
          <w:sz w:val="19"/>
          <w:szCs w:val="19"/>
        </w:rPr>
        <w:t xml:space="preserve">Se establecen causas de resolución adicionales a las previstas en la cláusula 38 de las condiciones generales: </w:t>
      </w:r>
      <w:r w:rsidR="003665A7">
        <w:rPr>
          <w:rFonts w:ascii="Verdana" w:hAnsi="Verdana" w:cs="Arial"/>
          <w:color w:val="0000FF"/>
          <w:sz w:val="19"/>
          <w:szCs w:val="19"/>
        </w:rPr>
        <w:t>no</w:t>
      </w:r>
      <w:r w:rsidRPr="004764C2">
        <w:rPr>
          <w:rFonts w:ascii="Verdana" w:hAnsi="Verdana" w:cs="Arial"/>
          <w:sz w:val="19"/>
          <w:szCs w:val="19"/>
        </w:rPr>
        <w:t>.</w:t>
      </w:r>
    </w:p>
    <w:p w14:paraId="7F1A991E" w14:textId="77777777" w:rsidR="00B91069" w:rsidRPr="00270453" w:rsidRDefault="00B91069" w:rsidP="006B76C8">
      <w:pPr>
        <w:pStyle w:val="Ttulo3"/>
        <w:spacing w:after="120"/>
        <w:ind w:right="-425"/>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226539496"/>
      <w:r w:rsidRPr="00270453">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3A711A05" w14:textId="6ED06DDA" w:rsidR="00B91069" w:rsidRPr="003E76DB" w:rsidRDefault="00B91069" w:rsidP="006B76C8">
      <w:pPr>
        <w:pStyle w:val="Ttulo4"/>
        <w:spacing w:after="120"/>
        <w:ind w:left="851" w:right="-425"/>
        <w:jc w:val="both"/>
        <w:rPr>
          <w:b w:val="0"/>
          <w:sz w:val="19"/>
          <w:szCs w:val="19"/>
        </w:rPr>
      </w:pPr>
      <w:bookmarkStart w:id="270"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bookmarkEnd w:id="270"/>
      <w:r w:rsidR="003E76DB">
        <w:rPr>
          <w:rFonts w:cs="Arial"/>
          <w:b w:val="0"/>
          <w:color w:val="0000FF"/>
          <w:sz w:val="19"/>
          <w:szCs w:val="19"/>
        </w:rPr>
        <w:t>SI</w:t>
      </w:r>
    </w:p>
    <w:p w14:paraId="2000110D" w14:textId="4291E2D2" w:rsidR="00B91069" w:rsidRPr="009D15F1" w:rsidRDefault="00B91069" w:rsidP="006B76C8">
      <w:pPr>
        <w:pStyle w:val="Ttulo4"/>
        <w:spacing w:after="120"/>
        <w:ind w:left="851" w:right="-425"/>
        <w:jc w:val="both"/>
        <w:rPr>
          <w:b w:val="0"/>
          <w:i/>
          <w:sz w:val="19"/>
          <w:szCs w:val="19"/>
        </w:rPr>
      </w:pPr>
      <w:bookmarkStart w:id="271" w:name="_Toc38387625"/>
      <w:r w:rsidRPr="009D15F1">
        <w:rPr>
          <w:sz w:val="19"/>
          <w:szCs w:val="19"/>
        </w:rPr>
        <w:t xml:space="preserve">18.2.- </w:t>
      </w:r>
      <w:r w:rsidRPr="009D15F1">
        <w:rPr>
          <w:b w:val="0"/>
          <w:sz w:val="19"/>
          <w:szCs w:val="19"/>
        </w:rPr>
        <w:t>El contrato conlleva</w:t>
      </w:r>
      <w:r w:rsidRPr="009D15F1">
        <w:rPr>
          <w:sz w:val="19"/>
          <w:szCs w:val="19"/>
        </w:rPr>
        <w:t xml:space="preserve"> tratamiento o acceso a datos personales: </w:t>
      </w:r>
      <w:bookmarkEnd w:id="271"/>
      <w:r w:rsidR="003455C9">
        <w:rPr>
          <w:rFonts w:cs="Arial"/>
          <w:b w:val="0"/>
          <w:color w:val="0000FF"/>
          <w:sz w:val="19"/>
          <w:szCs w:val="19"/>
        </w:rPr>
        <w:t>no</w:t>
      </w:r>
      <w:r w:rsidRPr="009D15F1">
        <w:rPr>
          <w:rFonts w:cs="Arial"/>
          <w:b w:val="0"/>
          <w:sz w:val="19"/>
          <w:szCs w:val="19"/>
        </w:rPr>
        <w:t>.</w:t>
      </w:r>
    </w:p>
    <w:p w14:paraId="3D9AF464" w14:textId="77777777" w:rsidR="00B91069" w:rsidRDefault="00B91069" w:rsidP="006B76C8">
      <w:pPr>
        <w:spacing w:before="120" w:after="120"/>
        <w:ind w:left="851" w:right="-425"/>
        <w:jc w:val="both"/>
        <w:rPr>
          <w:rFonts w:ascii="Verdana" w:hAnsi="Verdana"/>
          <w:sz w:val="19"/>
          <w:szCs w:val="19"/>
        </w:rPr>
      </w:pPr>
      <w:r w:rsidRPr="009D15F1">
        <w:rPr>
          <w:rFonts w:ascii="Verdana" w:hAnsi="Verdana"/>
          <w:sz w:val="19"/>
          <w:szCs w:val="19"/>
        </w:rPr>
        <w:t xml:space="preserve">En el caso de que conlleve tratamiento o acceso a datos personales, será </w:t>
      </w:r>
      <w:r w:rsidRPr="00270453">
        <w:rPr>
          <w:rFonts w:ascii="Verdana" w:hAnsi="Verdana"/>
          <w:sz w:val="19"/>
          <w:szCs w:val="19"/>
        </w:rPr>
        <w:t>de aplicación lo establecido en la cláusula 29 de las condiciones generales.</w:t>
      </w:r>
    </w:p>
    <w:p w14:paraId="7F5FB1D3" w14:textId="73E28814" w:rsidR="00B91069" w:rsidRPr="00000FF5" w:rsidRDefault="00B91069" w:rsidP="006B76C8">
      <w:pPr>
        <w:pStyle w:val="Ttulo4"/>
        <w:spacing w:after="120"/>
        <w:ind w:left="851" w:right="-425"/>
        <w:jc w:val="both"/>
        <w:rPr>
          <w:b w:val="0"/>
          <w:bCs/>
          <w:color w:val="0000FF"/>
          <w:sz w:val="19"/>
          <w:szCs w:val="19"/>
        </w:rPr>
      </w:pPr>
      <w:bookmarkStart w:id="272" w:name="_Toc38387626"/>
      <w:r w:rsidRPr="00270453">
        <w:rPr>
          <w:sz w:val="19"/>
          <w:szCs w:val="19"/>
        </w:rPr>
        <w:t>18</w:t>
      </w:r>
      <w:r w:rsidRPr="00000FF5">
        <w:rPr>
          <w:sz w:val="19"/>
          <w:szCs w:val="19"/>
        </w:rPr>
        <w:t xml:space="preserve">.3- Se exige que partes de la prestación o trabajos concretos sean realizados por la propia contratista de conformidad con lo dispuesto en el art. 75.4 LCSP: </w:t>
      </w:r>
      <w:bookmarkEnd w:id="272"/>
      <w:r w:rsidR="003455C9" w:rsidRPr="00000FF5">
        <w:rPr>
          <w:b w:val="0"/>
          <w:bCs/>
          <w:color w:val="0000FF"/>
          <w:sz w:val="19"/>
          <w:szCs w:val="19"/>
        </w:rPr>
        <w:t>sí</w:t>
      </w:r>
      <w:r w:rsidR="005635D5" w:rsidRPr="00000FF5">
        <w:rPr>
          <w:b w:val="0"/>
          <w:bCs/>
          <w:color w:val="0000FF"/>
          <w:sz w:val="19"/>
          <w:szCs w:val="19"/>
        </w:rPr>
        <w:t>.</w:t>
      </w:r>
    </w:p>
    <w:p w14:paraId="04FC8260" w14:textId="77777777" w:rsidR="00D22BB0" w:rsidRPr="00387588" w:rsidRDefault="00D22BB0" w:rsidP="00D22BB0">
      <w:pPr>
        <w:spacing w:before="120" w:after="120"/>
        <w:ind w:left="851" w:right="-427"/>
        <w:jc w:val="both"/>
        <w:rPr>
          <w:rFonts w:ascii="Verdana" w:hAnsi="Verdana"/>
          <w:color w:val="0033CC"/>
          <w:sz w:val="19"/>
          <w:szCs w:val="19"/>
        </w:rPr>
      </w:pPr>
      <w:r w:rsidRPr="00000FF5">
        <w:rPr>
          <w:rFonts w:ascii="Verdana" w:hAnsi="Verdana"/>
          <w:b/>
          <w:sz w:val="19"/>
          <w:szCs w:val="19"/>
        </w:rPr>
        <w:t>Partes de la prestación o trabajos:</w:t>
      </w:r>
      <w:r w:rsidRPr="00000FF5">
        <w:rPr>
          <w:rFonts w:ascii="Verdana" w:hAnsi="Verdana"/>
          <w:b/>
          <w:sz w:val="19"/>
          <w:szCs w:val="19"/>
        </w:rPr>
        <w:tab/>
      </w:r>
      <w:r w:rsidRPr="008F091D">
        <w:rPr>
          <w:rFonts w:ascii="Verdana" w:hAnsi="Verdana"/>
          <w:b/>
          <w:color w:val="0000FF"/>
          <w:sz w:val="19"/>
          <w:szCs w:val="19"/>
        </w:rPr>
        <w:t xml:space="preserve"> </w:t>
      </w:r>
      <w:r w:rsidRPr="008F091D">
        <w:rPr>
          <w:rFonts w:ascii="Verdana" w:hAnsi="Verdana"/>
          <w:color w:val="0000FF"/>
          <w:sz w:val="19"/>
          <w:szCs w:val="19"/>
        </w:rPr>
        <w:t>El servicio de cocina y de elaboración de menús.</w:t>
      </w:r>
    </w:p>
    <w:p w14:paraId="1535E364" w14:textId="58E842C5" w:rsidR="00B91069" w:rsidRPr="000F0DF2" w:rsidRDefault="00B91069" w:rsidP="006B76C8">
      <w:pPr>
        <w:spacing w:before="120" w:after="120"/>
        <w:ind w:left="851" w:right="-425"/>
        <w:jc w:val="both"/>
        <w:rPr>
          <w:rFonts w:ascii="Verdana" w:hAnsi="Verdana" w:cs="Arial"/>
          <w:bCs/>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integrante concreta: </w:t>
      </w:r>
      <w:r w:rsidR="003455C9">
        <w:rPr>
          <w:rFonts w:ascii="Verdana" w:hAnsi="Verdana"/>
          <w:bCs/>
          <w:color w:val="0000FF"/>
          <w:sz w:val="19"/>
          <w:szCs w:val="19"/>
        </w:rPr>
        <w:t>no.</w:t>
      </w:r>
    </w:p>
    <w:p w14:paraId="7FA89408" w14:textId="77777777" w:rsidR="00DD20B3" w:rsidRDefault="00B91069" w:rsidP="00DD20B3">
      <w:pPr>
        <w:pStyle w:val="Ttulo4"/>
        <w:spacing w:after="120"/>
        <w:ind w:left="851" w:right="-425"/>
        <w:jc w:val="both"/>
        <w:rPr>
          <w:sz w:val="19"/>
          <w:szCs w:val="19"/>
        </w:rPr>
      </w:pPr>
      <w:bookmarkStart w:id="273" w:name="_Toc38387627"/>
      <w:r w:rsidRPr="009312D2">
        <w:rPr>
          <w:sz w:val="19"/>
          <w:szCs w:val="19"/>
        </w:rPr>
        <w:t>18.4- Otras:</w:t>
      </w:r>
      <w:bookmarkStart w:id="274" w:name="_Toc505598215"/>
      <w:bookmarkStart w:id="275" w:name="_Toc505598292"/>
      <w:bookmarkStart w:id="276" w:name="_Toc505598385"/>
      <w:bookmarkStart w:id="277" w:name="_Toc33530743"/>
      <w:bookmarkEnd w:id="273"/>
    </w:p>
    <w:p w14:paraId="562BEFFB" w14:textId="52240A63" w:rsidR="00357AEA" w:rsidRPr="00E74E03" w:rsidRDefault="00357AEA" w:rsidP="00E74E03">
      <w:pPr>
        <w:ind w:left="851"/>
        <w:jc w:val="both"/>
        <w:rPr>
          <w:rFonts w:ascii="Verdana" w:hAnsi="Verdana"/>
          <w:color w:val="0000FF"/>
          <w:sz w:val="19"/>
          <w:szCs w:val="19"/>
        </w:rPr>
      </w:pPr>
      <w:r w:rsidRPr="00E74E03">
        <w:rPr>
          <w:rFonts w:ascii="Verdana" w:hAnsi="Verdana"/>
          <w:color w:val="0000FF"/>
          <w:sz w:val="19"/>
          <w:szCs w:val="19"/>
        </w:rPr>
        <w:t>En los términos establecidos en el PPT, con carácter accesorio y ajeno al objeto principal del contrato, la empresa adjudicataria deberá poner a disposición del personal trabajador del centro, a solicitud de este y dentro de los plazos y condiciones previstos, un menú para el personal no incluido en los racionados</w:t>
      </w:r>
      <w:r w:rsidR="0014418E" w:rsidRPr="00E74E03">
        <w:rPr>
          <w:rFonts w:ascii="Verdana" w:hAnsi="Verdana"/>
          <w:color w:val="0000FF"/>
          <w:sz w:val="19"/>
          <w:szCs w:val="19"/>
        </w:rPr>
        <w:t>.</w:t>
      </w:r>
    </w:p>
    <w:p w14:paraId="33789054" w14:textId="77777777" w:rsidR="0014418E" w:rsidRPr="00E74E03" w:rsidRDefault="0014418E" w:rsidP="00E74E03">
      <w:pPr>
        <w:ind w:left="851"/>
        <w:jc w:val="both"/>
        <w:rPr>
          <w:rFonts w:ascii="Verdana" w:hAnsi="Verdana"/>
          <w:color w:val="0000FF"/>
          <w:sz w:val="19"/>
          <w:szCs w:val="19"/>
        </w:rPr>
      </w:pPr>
    </w:p>
    <w:p w14:paraId="15103698" w14:textId="094ECD0E" w:rsidR="00357AEA" w:rsidRPr="00E74E03" w:rsidRDefault="007031BB" w:rsidP="00E74E03">
      <w:pPr>
        <w:ind w:left="851"/>
        <w:jc w:val="both"/>
        <w:rPr>
          <w:rFonts w:ascii="Verdana" w:hAnsi="Verdana"/>
          <w:color w:val="0000FF"/>
          <w:sz w:val="19"/>
          <w:szCs w:val="19"/>
        </w:rPr>
      </w:pPr>
      <w:r w:rsidRPr="00E74E03">
        <w:rPr>
          <w:rFonts w:ascii="Verdana" w:hAnsi="Verdana"/>
          <w:color w:val="0000FF"/>
          <w:sz w:val="19"/>
          <w:szCs w:val="19"/>
        </w:rPr>
        <w:t xml:space="preserve">Con el mismo carácter, podrá </w:t>
      </w:r>
      <w:r w:rsidR="003343AD" w:rsidRPr="00E74E03">
        <w:rPr>
          <w:rFonts w:ascii="Verdana" w:hAnsi="Verdana"/>
          <w:color w:val="0000FF"/>
          <w:sz w:val="19"/>
          <w:szCs w:val="19"/>
        </w:rPr>
        <w:t>ofrecer</w:t>
      </w:r>
      <w:r w:rsidR="00357AEA" w:rsidRPr="00E74E03">
        <w:rPr>
          <w:rFonts w:ascii="Verdana" w:hAnsi="Verdana"/>
          <w:color w:val="0000FF"/>
          <w:sz w:val="19"/>
          <w:szCs w:val="19"/>
        </w:rPr>
        <w:t xml:space="preserve"> un servicio accesorio de máquinas expendedoras, puntuable para el concurso.</w:t>
      </w:r>
    </w:p>
    <w:p w14:paraId="13CF0D4E" w14:textId="77777777" w:rsidR="0014418E" w:rsidRPr="00E74E03" w:rsidRDefault="0014418E" w:rsidP="00E74E03">
      <w:pPr>
        <w:ind w:left="851"/>
        <w:jc w:val="both"/>
        <w:rPr>
          <w:rFonts w:ascii="Verdana" w:hAnsi="Verdana"/>
          <w:color w:val="0000FF"/>
          <w:sz w:val="19"/>
          <w:szCs w:val="19"/>
        </w:rPr>
      </w:pPr>
    </w:p>
    <w:p w14:paraId="2A0B2F40" w14:textId="77777777" w:rsidR="00357AEA" w:rsidRPr="00E74E03" w:rsidRDefault="00357AEA" w:rsidP="00E74E03">
      <w:pPr>
        <w:ind w:left="851"/>
        <w:jc w:val="both"/>
        <w:rPr>
          <w:rFonts w:ascii="Verdana" w:hAnsi="Verdana"/>
          <w:color w:val="0000FF"/>
          <w:sz w:val="19"/>
          <w:szCs w:val="19"/>
        </w:rPr>
      </w:pPr>
      <w:r w:rsidRPr="00E74E03">
        <w:rPr>
          <w:rFonts w:ascii="Verdana" w:hAnsi="Verdana"/>
          <w:color w:val="0000FF"/>
          <w:sz w:val="19"/>
          <w:szCs w:val="19"/>
        </w:rPr>
        <w:t>La utilización de dichos servicios tendrá carácter estrictamente voluntario para el personal del centro, sin que su existencia o uso genere derecho ni condición más beneficiosa.</w:t>
      </w:r>
    </w:p>
    <w:p w14:paraId="53F2AB49" w14:textId="77777777" w:rsidR="00DD20B3" w:rsidRDefault="00DD20B3" w:rsidP="00DD20B3"/>
    <w:p w14:paraId="2F725F42" w14:textId="77777777" w:rsidR="0022468C" w:rsidRPr="00DD20B3" w:rsidRDefault="0022468C" w:rsidP="00DD20B3"/>
    <w:p w14:paraId="2DB88934" w14:textId="77777777" w:rsidR="00B91069" w:rsidRPr="00270453" w:rsidRDefault="00B91069" w:rsidP="006B76C8">
      <w:pPr>
        <w:pStyle w:val="Ttulo2"/>
        <w:ind w:right="-425"/>
      </w:pPr>
      <w:bookmarkStart w:id="278" w:name="_Toc226539497"/>
      <w:r>
        <w:t>I</w:t>
      </w:r>
      <w:r w:rsidRPr="00270453">
        <w:t>I.- CARACTERÍSTICAS DEL PROCEDIMIENTO DE ADJUDICACIÓN</w:t>
      </w:r>
      <w:bookmarkEnd w:id="274"/>
      <w:bookmarkEnd w:id="275"/>
      <w:bookmarkEnd w:id="276"/>
      <w:bookmarkEnd w:id="277"/>
      <w:bookmarkEnd w:id="278"/>
    </w:p>
    <w:p w14:paraId="1B744910" w14:textId="77777777" w:rsidR="00B91069" w:rsidRPr="00270453" w:rsidRDefault="00B91069" w:rsidP="006B76C8">
      <w:pPr>
        <w:pStyle w:val="Ttulo3"/>
        <w:spacing w:after="120"/>
        <w:ind w:right="-425"/>
      </w:pPr>
      <w:bookmarkStart w:id="279" w:name="_Toc33530744"/>
      <w:bookmarkStart w:id="280" w:name="_Toc226539498"/>
      <w:r w:rsidRPr="00270453">
        <w:t>19.- ÓRGANOS ADMINISTRATIVOS Y REGISTROS</w:t>
      </w:r>
      <w:bookmarkEnd w:id="279"/>
      <w:bookmarkEnd w:id="280"/>
      <w:r w:rsidRPr="00270453">
        <w:t xml:space="preserve"> </w:t>
      </w:r>
    </w:p>
    <w:p w14:paraId="5723B4FE" w14:textId="77777777" w:rsidR="00B91069" w:rsidRPr="00BC4D7D" w:rsidRDefault="00B91069" w:rsidP="006B76C8">
      <w:pPr>
        <w:pStyle w:val="Ttulo4"/>
        <w:spacing w:after="120"/>
        <w:ind w:left="851" w:right="-425"/>
        <w:jc w:val="both"/>
        <w:rPr>
          <w:sz w:val="19"/>
          <w:szCs w:val="19"/>
        </w:rPr>
      </w:pPr>
      <w:bookmarkStart w:id="281" w:name="_Toc38387630"/>
      <w:r w:rsidRPr="00270453">
        <w:rPr>
          <w:sz w:val="19"/>
          <w:szCs w:val="19"/>
        </w:rPr>
        <w:t>19.1.- Poder adjudicador:</w:t>
      </w:r>
      <w:bookmarkEnd w:id="281"/>
      <w:r w:rsidRPr="00C338E7">
        <w:rPr>
          <w:color w:val="0000FF"/>
          <w:sz w:val="19"/>
          <w:szCs w:val="19"/>
        </w:rPr>
        <w:t xml:space="preserve"> </w:t>
      </w:r>
      <w:r w:rsidRPr="00B46F75">
        <w:rPr>
          <w:b w:val="0"/>
          <w:bCs/>
          <w:color w:val="0000FF"/>
          <w:sz w:val="19"/>
          <w:szCs w:val="19"/>
        </w:rPr>
        <w:t>Administración General de la Comunidad Autónoma de Euskadi.</w:t>
      </w:r>
    </w:p>
    <w:p w14:paraId="0FE3475F" w14:textId="77777777" w:rsidR="00B91069" w:rsidRPr="00BC4D7D" w:rsidRDefault="00B91069" w:rsidP="006B76C8">
      <w:pPr>
        <w:pStyle w:val="Ttulo4"/>
        <w:spacing w:after="120"/>
        <w:ind w:left="851" w:right="-425"/>
        <w:jc w:val="both"/>
        <w:rPr>
          <w:sz w:val="19"/>
          <w:szCs w:val="19"/>
        </w:rPr>
      </w:pPr>
      <w:bookmarkStart w:id="282" w:name="_Toc38387631"/>
      <w:r w:rsidRPr="00BC4D7D">
        <w:rPr>
          <w:sz w:val="19"/>
          <w:szCs w:val="19"/>
        </w:rPr>
        <w:t>19.2.- Identificación de órganos</w:t>
      </w:r>
      <w:bookmarkEnd w:id="282"/>
      <w:r w:rsidRPr="00BC4D7D">
        <w:rPr>
          <w:sz w:val="19"/>
          <w:szCs w:val="19"/>
        </w:rPr>
        <w:t>.</w:t>
      </w:r>
    </w:p>
    <w:p w14:paraId="1D35CBD9" w14:textId="5E08236E" w:rsidR="00B91069" w:rsidRPr="00396972" w:rsidRDefault="00B91069" w:rsidP="006B76C8">
      <w:pPr>
        <w:pStyle w:val="Ttulo5"/>
        <w:rPr>
          <w:b/>
          <w:color w:val="0000FF"/>
        </w:rPr>
      </w:pPr>
      <w:r w:rsidRPr="00BC4D7D">
        <w:rPr>
          <w:b/>
        </w:rPr>
        <w:t xml:space="preserve">19.2.1.- Órgano de contratación: </w:t>
      </w:r>
      <w:r w:rsidR="00905450" w:rsidRPr="00396972">
        <w:rPr>
          <w:rFonts w:cs="Tahoma"/>
          <w:color w:val="0000FF"/>
          <w:szCs w:val="19"/>
        </w:rPr>
        <w:t>Consejera de Justicia y Derechos Humanos</w:t>
      </w:r>
      <w:r w:rsidRPr="00396972">
        <w:rPr>
          <w:rFonts w:cs="Tahoma"/>
          <w:color w:val="0000FF"/>
          <w:szCs w:val="19"/>
        </w:rPr>
        <w:t>.</w:t>
      </w:r>
    </w:p>
    <w:p w14:paraId="33DA107C" w14:textId="77777777" w:rsidR="00B91069" w:rsidRPr="00BC4D7D" w:rsidRDefault="00B91069" w:rsidP="006B76C8">
      <w:pPr>
        <w:pStyle w:val="Ttulo5"/>
        <w:rPr>
          <w:b/>
        </w:rPr>
      </w:pPr>
      <w:r w:rsidRPr="00BC4D7D">
        <w:rPr>
          <w:b/>
        </w:rPr>
        <w:t xml:space="preserve">19.2.2.- Órgano destinatario: </w:t>
      </w:r>
      <w:r w:rsidRPr="00BC4D7D">
        <w:rPr>
          <w:b/>
        </w:rPr>
        <w:tab/>
      </w:r>
      <w:r w:rsidRPr="00396972">
        <w:rPr>
          <w:color w:val="0000FF"/>
          <w:sz w:val="20"/>
          <w:szCs w:val="20"/>
        </w:rPr>
        <w:t>Dirección de Justicia</w:t>
      </w:r>
      <w:r w:rsidRPr="00396972">
        <w:rPr>
          <w:b/>
          <w:color w:val="0000FF"/>
        </w:rPr>
        <w:t xml:space="preserve"> </w:t>
      </w:r>
      <w:r w:rsidRPr="00BC4D7D">
        <w:rPr>
          <w:b/>
        </w:rPr>
        <w:t xml:space="preserve">Código DIR3: </w:t>
      </w:r>
      <w:r w:rsidRPr="00396972">
        <w:rPr>
          <w:rFonts w:cs="Tahoma"/>
          <w:color w:val="0000FF"/>
          <w:szCs w:val="19"/>
        </w:rPr>
        <w:t>A16007345</w:t>
      </w:r>
    </w:p>
    <w:p w14:paraId="4FB737EB" w14:textId="3A84C685" w:rsidR="00B91069" w:rsidRPr="005672A9" w:rsidRDefault="00B91069" w:rsidP="006B76C8">
      <w:pPr>
        <w:pStyle w:val="Ttulo5"/>
        <w:rPr>
          <w:bCs/>
          <w:color w:val="0000FF"/>
        </w:rPr>
      </w:pPr>
      <w:r w:rsidRPr="00BC4D7D">
        <w:rPr>
          <w:b/>
        </w:rPr>
        <w:t>19.2.3.- Responsable del contrato:</w:t>
      </w:r>
      <w:r w:rsidRPr="00BC4D7D">
        <w:rPr>
          <w:b/>
        </w:rPr>
        <w:tab/>
      </w:r>
      <w:r w:rsidR="00905450" w:rsidRPr="00565E70">
        <w:rPr>
          <w:color w:val="0000FF"/>
          <w:sz w:val="20"/>
          <w:szCs w:val="20"/>
        </w:rPr>
        <w:t xml:space="preserve"> </w:t>
      </w:r>
      <w:r w:rsidR="00565E70" w:rsidRPr="005672A9">
        <w:rPr>
          <w:color w:val="0000FF"/>
          <w:sz w:val="20"/>
          <w:szCs w:val="20"/>
        </w:rPr>
        <w:t>Arantza Orbegozo Eizaguirre</w:t>
      </w:r>
      <w:r w:rsidR="00565E70" w:rsidRPr="005672A9">
        <w:rPr>
          <w:b/>
          <w:color w:val="0000FF"/>
        </w:rPr>
        <w:t xml:space="preserve">, </w:t>
      </w:r>
      <w:r w:rsidRPr="005672A9">
        <w:rPr>
          <w:bCs/>
          <w:color w:val="0000FF"/>
        </w:rPr>
        <w:t>Responsable de Justicia Juvenil y Puntos de Encuentro Familiar</w:t>
      </w:r>
    </w:p>
    <w:p w14:paraId="42E9082A" w14:textId="77777777" w:rsidR="00B91069" w:rsidRPr="00396972" w:rsidRDefault="00B91069" w:rsidP="006B76C8">
      <w:pPr>
        <w:pStyle w:val="Ttulo5"/>
        <w:rPr>
          <w:color w:val="0000FF"/>
          <w:sz w:val="20"/>
          <w:szCs w:val="20"/>
        </w:rPr>
      </w:pPr>
      <w:r w:rsidRPr="00BC4D7D">
        <w:rPr>
          <w:b/>
        </w:rPr>
        <w:t xml:space="preserve">19.2.4.- Órgano competente en materia de contabilidad pública: </w:t>
      </w:r>
      <w:r w:rsidRPr="00396972">
        <w:rPr>
          <w:color w:val="0000FF"/>
          <w:sz w:val="20"/>
          <w:szCs w:val="20"/>
        </w:rPr>
        <w:t>Oficina de control Económico.</w:t>
      </w:r>
    </w:p>
    <w:p w14:paraId="00EB0C47" w14:textId="55D5B53E" w:rsidR="00E74E03" w:rsidRDefault="00B91069" w:rsidP="006B76C8">
      <w:pPr>
        <w:pStyle w:val="Ttulo5"/>
        <w:rPr>
          <w:b/>
          <w:color w:val="0000FF"/>
        </w:rPr>
      </w:pPr>
      <w:r w:rsidRPr="00BC4D7D">
        <w:rPr>
          <w:rFonts w:cs="Tahoma"/>
          <w:b/>
        </w:rPr>
        <w:t xml:space="preserve">19.2.5.- </w:t>
      </w:r>
      <w:r w:rsidRPr="00BC4D7D">
        <w:rPr>
          <w:b/>
        </w:rPr>
        <w:t>Central de Contratación.</w:t>
      </w:r>
      <w:r w:rsidRPr="00BC4D7D">
        <w:t xml:space="preserve"> El órgano que adjudica el contrato actúa para otra entidad: </w:t>
      </w:r>
      <w:r w:rsidR="00CD10CC">
        <w:rPr>
          <w:bCs/>
          <w:color w:val="0000FF"/>
        </w:rPr>
        <w:t>no</w:t>
      </w:r>
      <w:r w:rsidRPr="000F0DF2">
        <w:rPr>
          <w:b/>
          <w:color w:val="0000FF"/>
        </w:rPr>
        <w:t>.</w:t>
      </w:r>
    </w:p>
    <w:p w14:paraId="4D2FC091" w14:textId="77777777" w:rsidR="00E74E03" w:rsidRDefault="00E74E03">
      <w:pPr>
        <w:spacing w:after="160" w:line="259" w:lineRule="auto"/>
        <w:rPr>
          <w:rFonts w:ascii="Verdana" w:eastAsia="Arial Unicode MS" w:hAnsi="Verdana"/>
          <w:b/>
          <w:color w:val="0000FF"/>
          <w:sz w:val="19"/>
          <w:szCs w:val="18"/>
        </w:rPr>
      </w:pPr>
      <w:r>
        <w:rPr>
          <w:b/>
          <w:color w:val="0000FF"/>
        </w:rPr>
        <w:br w:type="page"/>
      </w:r>
    </w:p>
    <w:p w14:paraId="721F8968" w14:textId="77777777" w:rsidR="00B91069" w:rsidRPr="000F0DF2" w:rsidRDefault="00B91069" w:rsidP="006B76C8">
      <w:pPr>
        <w:pStyle w:val="Ttulo5"/>
        <w:rPr>
          <w:b/>
          <w:color w:val="0000FF"/>
        </w:rPr>
      </w:pPr>
    </w:p>
    <w:p w14:paraId="5442AB2D" w14:textId="77777777" w:rsidR="00B91069" w:rsidRPr="00DC0D45" w:rsidRDefault="00B91069" w:rsidP="006B76C8">
      <w:pPr>
        <w:pStyle w:val="Ttulo5"/>
        <w:keepNext/>
        <w:rPr>
          <w:b/>
        </w:rPr>
      </w:pPr>
      <w:r w:rsidRPr="00DC0D45">
        <w:rPr>
          <w:b/>
        </w:rPr>
        <w:t>19.2.6.- Composición de la mesa de contratación:</w:t>
      </w:r>
    </w:p>
    <w:p w14:paraId="1CADBDB6" w14:textId="278C64E0" w:rsidR="00B91069" w:rsidRPr="00DC0D45" w:rsidRDefault="00480BB8" w:rsidP="006B76C8">
      <w:pPr>
        <w:keepNext/>
        <w:ind w:left="851" w:right="-425"/>
        <w:rPr>
          <w:rFonts w:ascii="Verdana" w:hAnsi="Verdana"/>
          <w:b/>
          <w:bCs/>
          <w:sz w:val="19"/>
          <w:szCs w:val="19"/>
        </w:rPr>
      </w:pPr>
      <w:r w:rsidRPr="00DC0D45">
        <w:rPr>
          <w:rFonts w:ascii="Verdana" w:hAnsi="Verdana"/>
          <w:b/>
          <w:bCs/>
          <w:sz w:val="19"/>
          <w:szCs w:val="19"/>
        </w:rPr>
        <w:t>PRESIDENCIA</w:t>
      </w:r>
      <w:r w:rsidR="00B91069" w:rsidRPr="00DC0D45">
        <w:rPr>
          <w:rFonts w:ascii="Verdana" w:hAnsi="Verdana"/>
          <w:b/>
          <w:bCs/>
          <w:sz w:val="19"/>
          <w:szCs w:val="19"/>
        </w:rPr>
        <w:t>:</w:t>
      </w:r>
    </w:p>
    <w:p w14:paraId="50539E52" w14:textId="2C8FC04D" w:rsidR="00B91069" w:rsidRPr="00DC0D45" w:rsidRDefault="00B91069" w:rsidP="006B76C8">
      <w:pPr>
        <w:keepNext/>
        <w:tabs>
          <w:tab w:val="right" w:pos="9781"/>
        </w:tabs>
        <w:spacing w:before="120" w:after="120"/>
        <w:ind w:left="851" w:right="-425"/>
        <w:rPr>
          <w:rFonts w:ascii="Verdana" w:hAnsi="Verdana" w:cs="Tahoma"/>
          <w:b/>
          <w:sz w:val="19"/>
          <w:szCs w:val="19"/>
        </w:rPr>
      </w:pPr>
      <w:r w:rsidRPr="00DC0D45">
        <w:rPr>
          <w:rFonts w:ascii="Verdana" w:hAnsi="Verdana" w:cs="Tahoma"/>
          <w:b/>
          <w:sz w:val="19"/>
          <w:szCs w:val="19"/>
        </w:rPr>
        <w:t>Titular:</w:t>
      </w:r>
      <w:r w:rsidR="00480BB8" w:rsidRPr="00DC0D45">
        <w:rPr>
          <w:rFonts w:ascii="Verdana" w:hAnsi="Verdana" w:cs="Tahoma"/>
          <w:b/>
          <w:sz w:val="19"/>
          <w:szCs w:val="19"/>
        </w:rPr>
        <w:tab/>
      </w:r>
      <w:r w:rsidRPr="00DC0D45">
        <w:rPr>
          <w:rFonts w:ascii="Verdana" w:hAnsi="Verdana" w:cs="Tahoma"/>
          <w:b/>
          <w:sz w:val="19"/>
          <w:szCs w:val="19"/>
        </w:rPr>
        <w:t>Suplente:</w:t>
      </w:r>
    </w:p>
    <w:tbl>
      <w:tblPr>
        <w:tblW w:w="8959" w:type="dxa"/>
        <w:tblInd w:w="95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990"/>
        <w:gridCol w:w="3969"/>
      </w:tblGrid>
      <w:tr w:rsidR="00F03F3A" w:rsidRPr="00A370F2" w14:paraId="2D7BEB42" w14:textId="77777777" w:rsidTr="004C08A3">
        <w:tc>
          <w:tcPr>
            <w:tcW w:w="4990" w:type="dxa"/>
          </w:tcPr>
          <w:p w14:paraId="16A9241C" w14:textId="77777777" w:rsidR="00F03F3A" w:rsidRPr="00DC0D45" w:rsidRDefault="00F03F3A" w:rsidP="00F03F3A">
            <w:pPr>
              <w:rPr>
                <w:rFonts w:ascii="Verdana" w:hAnsi="Verdana"/>
                <w:b/>
                <w:bCs/>
                <w:color w:val="0000FF"/>
                <w:sz w:val="19"/>
                <w:szCs w:val="19"/>
              </w:rPr>
            </w:pPr>
            <w:r w:rsidRPr="00DC0D45">
              <w:rPr>
                <w:rFonts w:ascii="Verdana" w:hAnsi="Verdana"/>
                <w:b/>
                <w:bCs/>
                <w:color w:val="0000FF"/>
                <w:sz w:val="19"/>
                <w:szCs w:val="19"/>
              </w:rPr>
              <w:t>Dña. Maite Urrutia Oscoz.</w:t>
            </w:r>
          </w:p>
          <w:p w14:paraId="71DAFBBE" w14:textId="77777777" w:rsidR="00F03F3A" w:rsidRPr="00DC0D45" w:rsidRDefault="00F03F3A" w:rsidP="00F03F3A">
            <w:pPr>
              <w:rPr>
                <w:rFonts w:ascii="Verdana" w:hAnsi="Verdana"/>
                <w:b/>
                <w:bCs/>
                <w:color w:val="0000FF"/>
                <w:sz w:val="19"/>
                <w:szCs w:val="19"/>
              </w:rPr>
            </w:pPr>
          </w:p>
          <w:p w14:paraId="78F8A35A" w14:textId="77777777" w:rsidR="00F03F3A" w:rsidRPr="00DC0D45" w:rsidRDefault="00F03F3A" w:rsidP="00F03F3A">
            <w:pPr>
              <w:spacing w:after="120" w:line="240" w:lineRule="atLeast"/>
              <w:ind w:right="-425"/>
              <w:rPr>
                <w:rFonts w:ascii="Verdana" w:eastAsia="Arial Unicode MS" w:hAnsi="Verdana"/>
                <w:b/>
                <w:bCs/>
                <w:color w:val="0000FF"/>
                <w:sz w:val="19"/>
                <w:szCs w:val="19"/>
              </w:rPr>
            </w:pPr>
            <w:r w:rsidRPr="00DC0D45">
              <w:rPr>
                <w:rFonts w:ascii="Verdana" w:hAnsi="Verdana" w:cs="Tahoma"/>
                <w:bCs/>
                <w:i/>
                <w:iCs/>
                <w:color w:val="0000FF"/>
                <w:sz w:val="19"/>
                <w:szCs w:val="19"/>
              </w:rPr>
              <w:t>Responsable de presupuestos del Dpto.</w:t>
            </w:r>
          </w:p>
          <w:p w14:paraId="759FB34C" w14:textId="77777777" w:rsidR="00F03F3A" w:rsidRPr="00DC0D45" w:rsidRDefault="00F03F3A" w:rsidP="00F03F3A">
            <w:pPr>
              <w:spacing w:after="120" w:line="240" w:lineRule="atLeast"/>
              <w:ind w:left="176" w:right="-425"/>
              <w:rPr>
                <w:rFonts w:ascii="Verdana" w:eastAsia="Arial Unicode MS" w:hAnsi="Verdana"/>
                <w:b/>
                <w:bCs/>
                <w:color w:val="0000FF"/>
                <w:sz w:val="19"/>
                <w:szCs w:val="19"/>
              </w:rPr>
            </w:pPr>
          </w:p>
          <w:p w14:paraId="0AAE5157" w14:textId="77777777" w:rsidR="00F03F3A" w:rsidRPr="00DC0D45" w:rsidRDefault="00F03F3A" w:rsidP="00F03F3A">
            <w:pPr>
              <w:spacing w:after="120" w:line="240" w:lineRule="atLeast"/>
              <w:ind w:left="176" w:right="-425"/>
              <w:rPr>
                <w:rFonts w:ascii="Verdana" w:eastAsia="Arial Unicode MS" w:hAnsi="Verdana"/>
                <w:b/>
                <w:bCs/>
                <w:i/>
                <w:iCs/>
                <w:color w:val="0000FF"/>
                <w:sz w:val="19"/>
                <w:szCs w:val="19"/>
              </w:rPr>
            </w:pPr>
          </w:p>
          <w:p w14:paraId="6043DA73" w14:textId="0D1F601E" w:rsidR="00F03F3A" w:rsidRPr="00DC0D45" w:rsidRDefault="00F03F3A" w:rsidP="00F03F3A">
            <w:pPr>
              <w:spacing w:after="120" w:line="240" w:lineRule="atLeast"/>
              <w:ind w:left="176" w:right="-425"/>
              <w:rPr>
                <w:rFonts w:ascii="Verdana" w:hAnsi="Verdana"/>
                <w:bCs/>
                <w:i/>
                <w:iCs/>
                <w:color w:val="0000FF"/>
                <w:sz w:val="19"/>
                <w:szCs w:val="19"/>
              </w:rPr>
            </w:pPr>
          </w:p>
        </w:tc>
        <w:tc>
          <w:tcPr>
            <w:tcW w:w="3969" w:type="dxa"/>
          </w:tcPr>
          <w:p w14:paraId="4950373B" w14:textId="77777777" w:rsidR="00F03F3A" w:rsidRPr="00DC0D45" w:rsidRDefault="00F03F3A" w:rsidP="00F03F3A">
            <w:pPr>
              <w:rPr>
                <w:rFonts w:ascii="Verdana" w:hAnsi="Verdana"/>
                <w:b/>
                <w:bCs/>
                <w:color w:val="0000FF"/>
                <w:sz w:val="19"/>
                <w:szCs w:val="19"/>
              </w:rPr>
            </w:pPr>
            <w:r w:rsidRPr="00DC0D45">
              <w:rPr>
                <w:rFonts w:ascii="Verdana" w:hAnsi="Verdana"/>
                <w:b/>
                <w:bCs/>
                <w:color w:val="0000FF"/>
                <w:sz w:val="19"/>
                <w:szCs w:val="19"/>
              </w:rPr>
              <w:t xml:space="preserve">   Dña. María Victoria Fernández García.</w:t>
            </w:r>
          </w:p>
          <w:p w14:paraId="2563B69D" w14:textId="77777777" w:rsidR="00F03F3A" w:rsidRPr="00DC0D45" w:rsidRDefault="00F03F3A" w:rsidP="00F03F3A">
            <w:pPr>
              <w:rPr>
                <w:rFonts w:ascii="Verdana" w:hAnsi="Verdana"/>
                <w:b/>
                <w:bCs/>
                <w:color w:val="0000FF"/>
                <w:sz w:val="19"/>
                <w:szCs w:val="19"/>
              </w:rPr>
            </w:pPr>
          </w:p>
          <w:p w14:paraId="7D617940" w14:textId="77777777" w:rsidR="00F03F3A" w:rsidRPr="00DC0D45" w:rsidRDefault="00F03F3A" w:rsidP="00F03F3A">
            <w:pPr>
              <w:rPr>
                <w:rFonts w:ascii="Verdana" w:hAnsi="Verdana"/>
                <w:color w:val="0000FF"/>
                <w:sz w:val="19"/>
                <w:szCs w:val="19"/>
              </w:rPr>
            </w:pPr>
            <w:r w:rsidRPr="00DC0D45">
              <w:rPr>
                <w:rFonts w:ascii="Verdana" w:hAnsi="Verdana"/>
                <w:i/>
                <w:iCs/>
                <w:color w:val="0000FF"/>
                <w:sz w:val="19"/>
                <w:szCs w:val="19"/>
              </w:rPr>
              <w:t xml:space="preserve">Responsable de la Asesoría Jurídica del </w:t>
            </w:r>
            <w:proofErr w:type="spellStart"/>
            <w:r w:rsidRPr="00DC0D45">
              <w:rPr>
                <w:rFonts w:ascii="Verdana" w:hAnsi="Verdana"/>
                <w:i/>
                <w:iCs/>
                <w:color w:val="0000FF"/>
                <w:sz w:val="19"/>
                <w:szCs w:val="19"/>
              </w:rPr>
              <w:t>Dpto</w:t>
            </w:r>
            <w:proofErr w:type="spellEnd"/>
          </w:p>
          <w:p w14:paraId="1F7592C0" w14:textId="77777777" w:rsidR="00F03F3A" w:rsidRPr="00DC0D45" w:rsidRDefault="00F03F3A" w:rsidP="00F03F3A">
            <w:pPr>
              <w:rPr>
                <w:rFonts w:ascii="Verdana" w:hAnsi="Verdana"/>
                <w:b/>
                <w:bCs/>
                <w:color w:val="0000FF"/>
                <w:sz w:val="19"/>
                <w:szCs w:val="19"/>
              </w:rPr>
            </w:pPr>
          </w:p>
          <w:p w14:paraId="7C8B8505" w14:textId="77777777" w:rsidR="00F03F3A" w:rsidRPr="00DC0D45" w:rsidRDefault="00F03F3A" w:rsidP="00F03F3A">
            <w:pPr>
              <w:rPr>
                <w:rFonts w:ascii="Verdana" w:hAnsi="Verdana"/>
                <w:b/>
                <w:bCs/>
                <w:color w:val="0000FF"/>
                <w:sz w:val="19"/>
                <w:szCs w:val="19"/>
              </w:rPr>
            </w:pPr>
          </w:p>
          <w:p w14:paraId="0F7B16A4" w14:textId="77777777" w:rsidR="00F03F3A" w:rsidRPr="00DC0D45" w:rsidRDefault="00F03F3A" w:rsidP="00F03F3A">
            <w:pPr>
              <w:rPr>
                <w:rFonts w:ascii="Verdana" w:hAnsi="Verdana"/>
                <w:b/>
                <w:bCs/>
                <w:color w:val="0000FF"/>
                <w:sz w:val="19"/>
                <w:szCs w:val="19"/>
              </w:rPr>
            </w:pPr>
            <w:r w:rsidRPr="00DC0D45">
              <w:rPr>
                <w:rFonts w:ascii="Verdana" w:hAnsi="Verdana"/>
                <w:b/>
                <w:bCs/>
                <w:color w:val="0000FF"/>
                <w:sz w:val="19"/>
                <w:szCs w:val="19"/>
              </w:rPr>
              <w:t>Dña. Rakel Aldasoro Goñi</w:t>
            </w:r>
          </w:p>
          <w:p w14:paraId="002054F1" w14:textId="77777777" w:rsidR="00F03F3A" w:rsidRPr="00DC0D45" w:rsidRDefault="00F03F3A" w:rsidP="00F03F3A">
            <w:pPr>
              <w:rPr>
                <w:rFonts w:ascii="Verdana" w:hAnsi="Verdana"/>
                <w:color w:val="0000FF"/>
                <w:sz w:val="19"/>
                <w:szCs w:val="19"/>
              </w:rPr>
            </w:pPr>
          </w:p>
          <w:p w14:paraId="73676056" w14:textId="77777777" w:rsidR="00F03F3A" w:rsidRPr="00DC0D45" w:rsidRDefault="00F03F3A" w:rsidP="00F03F3A">
            <w:pPr>
              <w:spacing w:after="120" w:line="240" w:lineRule="atLeast"/>
              <w:ind w:left="176" w:right="-425"/>
              <w:rPr>
                <w:rFonts w:ascii="Verdana" w:eastAsia="Arial Unicode MS" w:hAnsi="Verdana"/>
                <w:b/>
                <w:bCs/>
                <w:color w:val="0000FF"/>
                <w:sz w:val="19"/>
                <w:szCs w:val="19"/>
              </w:rPr>
            </w:pPr>
            <w:r w:rsidRPr="00DC0D45">
              <w:rPr>
                <w:rFonts w:ascii="Verdana" w:hAnsi="Verdana"/>
                <w:i/>
                <w:iCs/>
                <w:color w:val="0000FF"/>
                <w:sz w:val="19"/>
                <w:szCs w:val="19"/>
              </w:rPr>
              <w:t>Asesora jurídica del Departamento.</w:t>
            </w:r>
          </w:p>
          <w:p w14:paraId="2972A049" w14:textId="2624F7B7" w:rsidR="00F03F3A" w:rsidRPr="00A370F2" w:rsidRDefault="00F03F3A" w:rsidP="00F03F3A">
            <w:pPr>
              <w:spacing w:after="120" w:line="240" w:lineRule="atLeast"/>
              <w:ind w:left="176" w:right="-425"/>
              <w:rPr>
                <w:rFonts w:ascii="Verdana" w:eastAsia="Arial Unicode MS" w:hAnsi="Verdana"/>
                <w:color w:val="0000FF"/>
                <w:sz w:val="19"/>
                <w:szCs w:val="19"/>
              </w:rPr>
            </w:pPr>
          </w:p>
        </w:tc>
      </w:tr>
    </w:tbl>
    <w:p w14:paraId="05FD1B8C" w14:textId="2B924D4C" w:rsidR="00B91069" w:rsidRPr="00DF5B2F" w:rsidRDefault="00480BB8" w:rsidP="006B76C8">
      <w:pPr>
        <w:tabs>
          <w:tab w:val="left" w:pos="900"/>
        </w:tabs>
        <w:spacing w:before="120" w:after="120" w:line="240" w:lineRule="atLeast"/>
        <w:ind w:left="851" w:right="-425"/>
        <w:rPr>
          <w:rFonts w:ascii="Verdana" w:hAnsi="Verdana" w:cs="Tahoma"/>
          <w:b/>
          <w:sz w:val="19"/>
          <w:szCs w:val="19"/>
        </w:rPr>
      </w:pPr>
      <w:r w:rsidRPr="00DF5B2F">
        <w:rPr>
          <w:rFonts w:ascii="Verdana" w:hAnsi="Verdana" w:cs="Tahoma"/>
          <w:b/>
          <w:sz w:val="19"/>
          <w:szCs w:val="19"/>
        </w:rPr>
        <w:t>VOCAL ASESORÍA TÉCNICA</w:t>
      </w:r>
      <w:r w:rsidR="00B91069" w:rsidRPr="00DF5B2F">
        <w:rPr>
          <w:rFonts w:ascii="Verdana" w:hAnsi="Verdana" w:cs="Tahoma"/>
          <w:b/>
          <w:sz w:val="19"/>
          <w:szCs w:val="19"/>
        </w:rPr>
        <w:t>:</w:t>
      </w:r>
    </w:p>
    <w:p w14:paraId="5A1671CB" w14:textId="26A0444F" w:rsidR="00B91069" w:rsidRPr="00DF5B2F" w:rsidRDefault="00B91069" w:rsidP="006B76C8">
      <w:pPr>
        <w:keepNext/>
        <w:tabs>
          <w:tab w:val="right" w:pos="9781"/>
        </w:tabs>
        <w:spacing w:before="120" w:after="120" w:line="240" w:lineRule="atLeast"/>
        <w:ind w:left="851" w:right="-425"/>
        <w:rPr>
          <w:rFonts w:ascii="Verdana" w:hAnsi="Verdana" w:cs="Tahoma"/>
          <w:b/>
          <w:sz w:val="19"/>
          <w:szCs w:val="19"/>
        </w:rPr>
      </w:pPr>
      <w:bookmarkStart w:id="283" w:name="_Hlk185488891"/>
      <w:r w:rsidRPr="00DF5B2F">
        <w:rPr>
          <w:rFonts w:ascii="Verdana" w:hAnsi="Verdana" w:cs="Tahoma"/>
          <w:b/>
          <w:sz w:val="19"/>
          <w:szCs w:val="19"/>
        </w:rPr>
        <w:t>Titular:</w:t>
      </w:r>
      <w:r w:rsidR="00480BB8">
        <w:rPr>
          <w:rFonts w:ascii="Verdana" w:hAnsi="Verdana" w:cs="Tahoma"/>
          <w:b/>
          <w:sz w:val="19"/>
          <w:szCs w:val="19"/>
        </w:rPr>
        <w:tab/>
      </w:r>
      <w:r w:rsidRPr="00DF5B2F">
        <w:rPr>
          <w:rFonts w:ascii="Verdana" w:hAnsi="Verdana" w:cs="Tahoma"/>
          <w:b/>
          <w:sz w:val="19"/>
          <w:szCs w:val="19"/>
        </w:rPr>
        <w:t>Suplente</w:t>
      </w:r>
      <w:r w:rsidR="00937A58">
        <w:rPr>
          <w:rFonts w:ascii="Verdana" w:hAnsi="Verdana" w:cs="Tahoma"/>
          <w:b/>
          <w:sz w:val="19"/>
          <w:szCs w:val="19"/>
        </w:rPr>
        <w:t>s</w:t>
      </w:r>
      <w:r w:rsidRPr="00DF5B2F">
        <w:rPr>
          <w:rFonts w:ascii="Verdana" w:hAnsi="Verdana" w:cs="Tahoma"/>
          <w:b/>
          <w:sz w:val="19"/>
          <w:szCs w:val="19"/>
        </w:rPr>
        <w:t>:</w:t>
      </w:r>
    </w:p>
    <w:tbl>
      <w:tblPr>
        <w:tblW w:w="8959"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90"/>
        <w:gridCol w:w="3969"/>
      </w:tblGrid>
      <w:tr w:rsidR="00E41129" w:rsidRPr="00E41129" w14:paraId="590D8DDB" w14:textId="77777777" w:rsidTr="004C08A3">
        <w:trPr>
          <w:trHeight w:val="295"/>
        </w:trPr>
        <w:tc>
          <w:tcPr>
            <w:tcW w:w="4990" w:type="dxa"/>
            <w:tcBorders>
              <w:top w:val="single" w:sz="4" w:space="0" w:color="BFBFBF"/>
              <w:left w:val="single" w:sz="4" w:space="0" w:color="BFBFBF"/>
              <w:bottom w:val="single" w:sz="4" w:space="0" w:color="BFBFBF"/>
              <w:right w:val="single" w:sz="4" w:space="0" w:color="BFBFBF"/>
            </w:tcBorders>
          </w:tcPr>
          <w:p w14:paraId="2A1871D5" w14:textId="7FDE655E" w:rsidR="00B91069" w:rsidRDefault="00B91069" w:rsidP="006B76C8">
            <w:pPr>
              <w:spacing w:after="120" w:line="240" w:lineRule="atLeast"/>
              <w:ind w:left="176" w:right="-425"/>
              <w:rPr>
                <w:rFonts w:ascii="Verdana" w:eastAsia="Arial Unicode MS" w:hAnsi="Verdana"/>
                <w:b/>
                <w:bCs/>
                <w:color w:val="0000FF"/>
                <w:sz w:val="19"/>
                <w:szCs w:val="19"/>
              </w:rPr>
            </w:pPr>
            <w:r w:rsidRPr="00D107C9">
              <w:rPr>
                <w:rFonts w:ascii="Verdana" w:eastAsia="Arial Unicode MS" w:hAnsi="Verdana"/>
                <w:b/>
                <w:bCs/>
                <w:color w:val="0000FF"/>
                <w:sz w:val="19"/>
                <w:szCs w:val="19"/>
              </w:rPr>
              <w:t>Arantza Orbegozo Eizaguirre</w:t>
            </w:r>
          </w:p>
          <w:p w14:paraId="2A0072B3" w14:textId="2AA2BC94" w:rsidR="005B2839" w:rsidRPr="004C08A3" w:rsidRDefault="005B2839" w:rsidP="006B76C8">
            <w:pPr>
              <w:spacing w:after="120" w:line="240" w:lineRule="atLeast"/>
              <w:ind w:left="176" w:right="-425"/>
              <w:rPr>
                <w:rFonts w:ascii="Verdana" w:eastAsia="Arial Unicode MS" w:hAnsi="Verdana"/>
                <w:i/>
                <w:iCs/>
                <w:color w:val="0000FF"/>
                <w:sz w:val="16"/>
                <w:szCs w:val="16"/>
              </w:rPr>
            </w:pPr>
            <w:r w:rsidRPr="004C08A3">
              <w:rPr>
                <w:rFonts w:ascii="Verdana" w:eastAsia="Arial Unicode MS" w:hAnsi="Verdana"/>
                <w:i/>
                <w:iCs/>
                <w:color w:val="0000FF"/>
                <w:sz w:val="16"/>
                <w:szCs w:val="16"/>
              </w:rPr>
              <w:t>Responsable del Servicio de Justicia Juvenil y Puntos de Encuentro Familiar</w:t>
            </w:r>
          </w:p>
          <w:p w14:paraId="04829F0F" w14:textId="1E3DCBC1" w:rsidR="00C85B3B" w:rsidRPr="00C41106" w:rsidRDefault="00C85B3B" w:rsidP="006B76C8">
            <w:pPr>
              <w:spacing w:after="120" w:line="240" w:lineRule="atLeast"/>
              <w:ind w:left="176" w:right="-425"/>
              <w:rPr>
                <w:rFonts w:ascii="Verdana" w:eastAsia="Arial Unicode MS" w:hAnsi="Verdana"/>
                <w:color w:val="0000FF"/>
                <w:sz w:val="16"/>
                <w:szCs w:val="16"/>
              </w:rPr>
            </w:pPr>
          </w:p>
        </w:tc>
        <w:tc>
          <w:tcPr>
            <w:tcW w:w="3969" w:type="dxa"/>
            <w:tcBorders>
              <w:top w:val="single" w:sz="4" w:space="0" w:color="BFBFBF"/>
              <w:left w:val="single" w:sz="4" w:space="0" w:color="BFBFBF"/>
              <w:bottom w:val="single" w:sz="4" w:space="0" w:color="BFBFBF"/>
              <w:right w:val="single" w:sz="4" w:space="0" w:color="BFBFBF"/>
            </w:tcBorders>
          </w:tcPr>
          <w:p w14:paraId="11B03B3A" w14:textId="6A3D3423" w:rsidR="00970292" w:rsidRDefault="003F0E84" w:rsidP="006B76C8">
            <w:pPr>
              <w:spacing w:after="120" w:line="240" w:lineRule="atLeast"/>
              <w:ind w:left="176" w:right="-425"/>
              <w:rPr>
                <w:rFonts w:ascii="Verdana" w:eastAsia="Arial Unicode MS" w:hAnsi="Verdana"/>
                <w:b/>
                <w:bCs/>
                <w:color w:val="0000FF"/>
                <w:sz w:val="19"/>
                <w:szCs w:val="19"/>
              </w:rPr>
            </w:pPr>
            <w:r>
              <w:rPr>
                <w:rFonts w:ascii="Verdana" w:eastAsia="Arial Unicode MS" w:hAnsi="Verdana"/>
                <w:b/>
                <w:bCs/>
                <w:color w:val="0000FF"/>
                <w:sz w:val="19"/>
                <w:szCs w:val="19"/>
              </w:rPr>
              <w:t>Erik de Diego Díaz</w:t>
            </w:r>
          </w:p>
          <w:p w14:paraId="2195A014" w14:textId="297D4B01" w:rsidR="00970292" w:rsidRPr="004C08A3" w:rsidRDefault="003F0E84" w:rsidP="006B76C8">
            <w:pPr>
              <w:spacing w:after="120" w:line="240" w:lineRule="atLeast"/>
              <w:ind w:left="176" w:right="-425"/>
              <w:rPr>
                <w:rFonts w:ascii="Verdana" w:eastAsia="Arial Unicode MS" w:hAnsi="Verdana"/>
                <w:i/>
                <w:iCs/>
                <w:color w:val="0000FF"/>
                <w:sz w:val="16"/>
                <w:szCs w:val="16"/>
              </w:rPr>
            </w:pPr>
            <w:r w:rsidRPr="004C08A3">
              <w:rPr>
                <w:rFonts w:ascii="Verdana" w:eastAsia="Arial Unicode MS" w:hAnsi="Verdana"/>
                <w:i/>
                <w:iCs/>
                <w:color w:val="0000FF"/>
                <w:sz w:val="16"/>
                <w:szCs w:val="16"/>
              </w:rPr>
              <w:t>Responsable del Centro Educativo Ibaiondo</w:t>
            </w:r>
            <w:r w:rsidR="00970292" w:rsidRPr="004C08A3">
              <w:rPr>
                <w:rFonts w:ascii="Verdana" w:eastAsia="Arial Unicode MS" w:hAnsi="Verdana"/>
                <w:i/>
                <w:iCs/>
                <w:color w:val="0000FF"/>
                <w:sz w:val="16"/>
                <w:szCs w:val="16"/>
              </w:rPr>
              <w:t>.</w:t>
            </w:r>
          </w:p>
          <w:p w14:paraId="4128E608" w14:textId="43BE5DD7" w:rsidR="00970292" w:rsidRPr="00970292" w:rsidRDefault="00970292" w:rsidP="006B76C8">
            <w:pPr>
              <w:spacing w:after="120" w:line="240" w:lineRule="atLeast"/>
              <w:ind w:left="176" w:right="-425"/>
              <w:rPr>
                <w:rFonts w:ascii="Verdana" w:eastAsia="Arial Unicode MS" w:hAnsi="Verdana"/>
                <w:b/>
                <w:bCs/>
                <w:color w:val="0000FF"/>
                <w:sz w:val="19"/>
                <w:szCs w:val="19"/>
              </w:rPr>
            </w:pPr>
          </w:p>
        </w:tc>
      </w:tr>
    </w:tbl>
    <w:bookmarkEnd w:id="283"/>
    <w:p w14:paraId="274CE66B" w14:textId="77777777" w:rsidR="00236461" w:rsidRPr="00DF5B2F" w:rsidRDefault="00236461" w:rsidP="006B76C8">
      <w:pPr>
        <w:spacing w:before="120" w:after="120" w:line="240" w:lineRule="atLeast"/>
        <w:ind w:left="851" w:right="-425"/>
        <w:rPr>
          <w:rFonts w:ascii="Verdana" w:hAnsi="Verdana"/>
          <w:sz w:val="19"/>
          <w:szCs w:val="19"/>
        </w:rPr>
      </w:pPr>
      <w:r w:rsidRPr="00DF5B2F">
        <w:rPr>
          <w:rFonts w:ascii="Verdana" w:hAnsi="Verdana" w:cs="Tahoma"/>
          <w:b/>
          <w:sz w:val="19"/>
          <w:szCs w:val="19"/>
        </w:rPr>
        <w:t xml:space="preserve">SECRETARÍA-ASESORÍA JURÍDICA: </w:t>
      </w:r>
    </w:p>
    <w:p w14:paraId="4C306B17" w14:textId="77777777" w:rsidR="00236461" w:rsidRPr="00480BB8" w:rsidRDefault="00236461" w:rsidP="006B76C8">
      <w:pPr>
        <w:keepNext/>
        <w:tabs>
          <w:tab w:val="right" w:pos="9781"/>
        </w:tabs>
        <w:spacing w:before="120" w:after="120" w:line="240" w:lineRule="atLeast"/>
        <w:ind w:left="851" w:right="-425"/>
        <w:rPr>
          <w:rFonts w:ascii="Verdana" w:hAnsi="Verdana" w:cs="Tahoma"/>
          <w:b/>
          <w:sz w:val="19"/>
          <w:szCs w:val="19"/>
        </w:rPr>
      </w:pPr>
      <w:r w:rsidRPr="00DF5B2F">
        <w:rPr>
          <w:rFonts w:ascii="Verdana" w:hAnsi="Verdana" w:cs="Tahoma"/>
          <w:b/>
          <w:sz w:val="19"/>
          <w:szCs w:val="19"/>
        </w:rPr>
        <w:t>Titular:</w:t>
      </w:r>
      <w:r>
        <w:rPr>
          <w:rFonts w:ascii="Verdana" w:hAnsi="Verdana" w:cs="Tahoma"/>
          <w:b/>
          <w:sz w:val="19"/>
          <w:szCs w:val="19"/>
        </w:rPr>
        <w:tab/>
      </w:r>
      <w:r w:rsidRPr="00DF5B2F">
        <w:rPr>
          <w:rFonts w:ascii="Verdana" w:hAnsi="Verdana" w:cs="Tahoma"/>
          <w:b/>
          <w:sz w:val="19"/>
          <w:szCs w:val="19"/>
        </w:rPr>
        <w:t>Suplente:</w:t>
      </w:r>
    </w:p>
    <w:tbl>
      <w:tblPr>
        <w:tblW w:w="8959"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90"/>
        <w:gridCol w:w="3969"/>
      </w:tblGrid>
      <w:tr w:rsidR="003F0E84" w:rsidRPr="00A370F2" w14:paraId="71452F4B" w14:textId="77777777" w:rsidTr="004C08A3">
        <w:tc>
          <w:tcPr>
            <w:tcW w:w="4990" w:type="dxa"/>
          </w:tcPr>
          <w:p w14:paraId="1E1F5D53" w14:textId="5EB6E9A3" w:rsidR="004C08A3" w:rsidRPr="00A370F2" w:rsidRDefault="004C08A3" w:rsidP="004C08A3">
            <w:pPr>
              <w:autoSpaceDE w:val="0"/>
              <w:autoSpaceDN w:val="0"/>
              <w:jc w:val="both"/>
              <w:rPr>
                <w:rFonts w:ascii="Verdana" w:hAnsi="Verdana"/>
                <w:b/>
                <w:bCs/>
                <w:color w:val="0000FF"/>
                <w:sz w:val="19"/>
                <w:szCs w:val="19"/>
              </w:rPr>
            </w:pPr>
            <w:r w:rsidRPr="00A370F2">
              <w:rPr>
                <w:rFonts w:ascii="Verdana" w:hAnsi="Verdana"/>
                <w:b/>
                <w:bCs/>
                <w:color w:val="0000FF"/>
                <w:sz w:val="19"/>
                <w:szCs w:val="19"/>
              </w:rPr>
              <w:t xml:space="preserve">D. Josu Ojinaga </w:t>
            </w:r>
            <w:proofErr w:type="spellStart"/>
            <w:r w:rsidRPr="00A370F2">
              <w:rPr>
                <w:rFonts w:ascii="Verdana" w:hAnsi="Verdana"/>
                <w:b/>
                <w:bCs/>
                <w:color w:val="0000FF"/>
                <w:sz w:val="19"/>
                <w:szCs w:val="19"/>
              </w:rPr>
              <w:t>Elezkano</w:t>
            </w:r>
            <w:proofErr w:type="spellEnd"/>
          </w:p>
          <w:p w14:paraId="42B0E516" w14:textId="77777777" w:rsidR="004C08A3" w:rsidRPr="00A370F2" w:rsidRDefault="004C08A3" w:rsidP="004C08A3">
            <w:pPr>
              <w:autoSpaceDE w:val="0"/>
              <w:autoSpaceDN w:val="0"/>
              <w:jc w:val="both"/>
              <w:rPr>
                <w:rFonts w:ascii="Verdana" w:hAnsi="Verdana"/>
                <w:color w:val="0000FF"/>
                <w:sz w:val="19"/>
                <w:szCs w:val="19"/>
              </w:rPr>
            </w:pPr>
          </w:p>
          <w:p w14:paraId="423C63F9" w14:textId="12D857D9" w:rsidR="004756A6" w:rsidRPr="00A370F2" w:rsidRDefault="004C08A3" w:rsidP="004C08A3">
            <w:pPr>
              <w:spacing w:after="120" w:line="240" w:lineRule="atLeast"/>
              <w:ind w:right="-425"/>
              <w:rPr>
                <w:rFonts w:ascii="Verdana" w:eastAsia="Arial Unicode MS" w:hAnsi="Verdana"/>
                <w:b/>
                <w:bCs/>
                <w:color w:val="0000FF"/>
                <w:sz w:val="19"/>
                <w:szCs w:val="19"/>
              </w:rPr>
            </w:pPr>
            <w:r w:rsidRPr="00A370F2">
              <w:rPr>
                <w:rFonts w:ascii="Verdana" w:hAnsi="Verdana"/>
                <w:i/>
                <w:iCs/>
                <w:color w:val="0000FF"/>
                <w:sz w:val="19"/>
                <w:szCs w:val="19"/>
              </w:rPr>
              <w:t>Responsable del área de contratación</w:t>
            </w:r>
          </w:p>
        </w:tc>
        <w:tc>
          <w:tcPr>
            <w:tcW w:w="3969" w:type="dxa"/>
          </w:tcPr>
          <w:p w14:paraId="4C47B3C5" w14:textId="77777777" w:rsidR="004C08A3" w:rsidRPr="00A370F2" w:rsidRDefault="004C08A3" w:rsidP="004C08A3">
            <w:pPr>
              <w:autoSpaceDE w:val="0"/>
              <w:autoSpaceDN w:val="0"/>
              <w:jc w:val="both"/>
              <w:rPr>
                <w:rFonts w:ascii="Verdana" w:hAnsi="Verdana"/>
                <w:b/>
                <w:bCs/>
                <w:color w:val="0000FF"/>
                <w:sz w:val="19"/>
                <w:szCs w:val="19"/>
              </w:rPr>
            </w:pPr>
            <w:r w:rsidRPr="00A370F2">
              <w:rPr>
                <w:rFonts w:ascii="Verdana" w:hAnsi="Verdana"/>
                <w:b/>
                <w:bCs/>
                <w:color w:val="0000FF"/>
                <w:sz w:val="19"/>
                <w:szCs w:val="19"/>
              </w:rPr>
              <w:t>Dña. Irune Irazola Fernández</w:t>
            </w:r>
          </w:p>
          <w:p w14:paraId="34D963D9" w14:textId="77777777" w:rsidR="004C08A3" w:rsidRPr="00A370F2" w:rsidRDefault="004C08A3" w:rsidP="004C08A3">
            <w:pPr>
              <w:autoSpaceDE w:val="0"/>
              <w:autoSpaceDN w:val="0"/>
              <w:jc w:val="both"/>
              <w:rPr>
                <w:rFonts w:ascii="Verdana" w:hAnsi="Verdana"/>
                <w:color w:val="0000FF"/>
                <w:sz w:val="19"/>
                <w:szCs w:val="19"/>
              </w:rPr>
            </w:pPr>
          </w:p>
          <w:p w14:paraId="0311CFFA" w14:textId="10AED569" w:rsidR="004756A6" w:rsidRPr="00A370F2" w:rsidRDefault="004C08A3" w:rsidP="004C08A3">
            <w:pPr>
              <w:rPr>
                <w:rFonts w:ascii="Verdana" w:hAnsi="Verdana"/>
                <w:i/>
                <w:iCs/>
                <w:color w:val="0000FF"/>
                <w:sz w:val="19"/>
                <w:szCs w:val="19"/>
              </w:rPr>
            </w:pPr>
            <w:r w:rsidRPr="00A370F2">
              <w:rPr>
                <w:rFonts w:ascii="Verdana" w:hAnsi="Verdana"/>
                <w:i/>
                <w:iCs/>
                <w:color w:val="0000FF"/>
                <w:sz w:val="19"/>
                <w:szCs w:val="19"/>
              </w:rPr>
              <w:t>Técnica de Contratación</w:t>
            </w:r>
          </w:p>
          <w:p w14:paraId="61E03459" w14:textId="3A671672" w:rsidR="004756A6" w:rsidRPr="00A370F2" w:rsidRDefault="004756A6" w:rsidP="006B76C8">
            <w:pPr>
              <w:spacing w:after="120" w:line="240" w:lineRule="atLeast"/>
              <w:ind w:left="176" w:right="-425"/>
              <w:rPr>
                <w:rFonts w:ascii="Verdana" w:hAnsi="Verdana"/>
                <w:b/>
                <w:bCs/>
                <w:color w:val="0000FF"/>
                <w:sz w:val="19"/>
                <w:szCs w:val="19"/>
              </w:rPr>
            </w:pPr>
          </w:p>
        </w:tc>
      </w:tr>
    </w:tbl>
    <w:p w14:paraId="396E1185" w14:textId="77777777" w:rsidR="004C08A3" w:rsidRPr="00900C6C" w:rsidRDefault="00B91069" w:rsidP="004C08A3">
      <w:pPr>
        <w:pStyle w:val="Ttulo5"/>
        <w:ind w:left="567" w:right="-427" w:firstLine="0"/>
        <w:rPr>
          <w:rFonts w:eastAsia="Times New Roman"/>
          <w:color w:val="0000FF"/>
          <w:szCs w:val="19"/>
        </w:rPr>
      </w:pPr>
      <w:r w:rsidRPr="00CD19AA">
        <w:rPr>
          <w:rFonts w:cs="Tahoma"/>
          <w:b/>
          <w:szCs w:val="19"/>
        </w:rPr>
        <w:t>Y el /la vocal en representación de la Oficina de Control Económico</w:t>
      </w:r>
      <w:r w:rsidR="008E7F94">
        <w:rPr>
          <w:rFonts w:cs="Tahoma"/>
          <w:b/>
          <w:szCs w:val="19"/>
        </w:rPr>
        <w:t>:</w:t>
      </w:r>
      <w:r w:rsidRPr="00CD19AA">
        <w:rPr>
          <w:rFonts w:cs="Tahoma"/>
          <w:b/>
          <w:szCs w:val="19"/>
        </w:rPr>
        <w:t xml:space="preserve"> </w:t>
      </w:r>
      <w:r w:rsidR="004C08A3">
        <w:rPr>
          <w:rFonts w:eastAsia="Times New Roman"/>
          <w:color w:val="0000FF"/>
          <w:szCs w:val="19"/>
        </w:rPr>
        <w:t>Ainhoa Ganzedo López, i</w:t>
      </w:r>
      <w:r w:rsidR="004C08A3" w:rsidRPr="00900C6C">
        <w:rPr>
          <w:rFonts w:eastAsia="Times New Roman"/>
          <w:color w:val="0000FF"/>
          <w:szCs w:val="19"/>
        </w:rPr>
        <w:t>nterventor</w:t>
      </w:r>
      <w:r w:rsidR="004C08A3">
        <w:rPr>
          <w:rFonts w:eastAsia="Times New Roman"/>
          <w:color w:val="0000FF"/>
          <w:szCs w:val="19"/>
        </w:rPr>
        <w:t>a</w:t>
      </w:r>
      <w:r w:rsidR="004C08A3" w:rsidRPr="00900C6C">
        <w:rPr>
          <w:rFonts w:eastAsia="Times New Roman"/>
          <w:color w:val="0000FF"/>
          <w:szCs w:val="19"/>
        </w:rPr>
        <w:t xml:space="preserve"> de la Oficina de Control Económico</w:t>
      </w:r>
      <w:r w:rsidR="004C08A3">
        <w:rPr>
          <w:rFonts w:eastAsia="Times New Roman"/>
          <w:color w:val="0000FF"/>
          <w:szCs w:val="19"/>
        </w:rPr>
        <w:t>.</w:t>
      </w:r>
    </w:p>
    <w:p w14:paraId="35F5F417" w14:textId="687B59E6" w:rsidR="00B91069" w:rsidRPr="00BC4D7D" w:rsidRDefault="00B91069" w:rsidP="004C08A3">
      <w:pPr>
        <w:tabs>
          <w:tab w:val="left" w:pos="0"/>
          <w:tab w:val="left" w:pos="900"/>
          <w:tab w:val="left" w:pos="1418"/>
        </w:tabs>
        <w:spacing w:before="240" w:after="120"/>
        <w:ind w:left="425" w:right="-425"/>
        <w:jc w:val="both"/>
        <w:rPr>
          <w:b/>
        </w:rPr>
      </w:pPr>
      <w:r w:rsidRPr="004C08A3">
        <w:rPr>
          <w:rFonts w:ascii="Verdana" w:hAnsi="Verdana"/>
          <w:b/>
          <w:sz w:val="19"/>
          <w:szCs w:val="19"/>
        </w:rPr>
        <w:t>19.2.7.- Comité de expertos/organismo técnico especializado:</w:t>
      </w:r>
      <w:r w:rsidRPr="00270453">
        <w:rPr>
          <w:b/>
        </w:rPr>
        <w:t xml:space="preserve"> </w:t>
      </w:r>
      <w:r w:rsidR="004C08A3" w:rsidRPr="00205788">
        <w:rPr>
          <w:rFonts w:ascii="Verdana" w:hAnsi="Verdana"/>
          <w:bCs/>
          <w:color w:val="0000FF"/>
          <w:sz w:val="19"/>
          <w:szCs w:val="19"/>
        </w:rPr>
        <w:t>no.</w:t>
      </w:r>
    </w:p>
    <w:p w14:paraId="37A1F43E" w14:textId="2C693E1C" w:rsidR="00B91069" w:rsidRPr="00F260F6" w:rsidRDefault="00B91069" w:rsidP="006B76C8">
      <w:pPr>
        <w:pStyle w:val="Ttulo4"/>
        <w:spacing w:after="120"/>
        <w:ind w:left="851" w:right="-425"/>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BC4D7D">
        <w:rPr>
          <w:sz w:val="19"/>
          <w:szCs w:val="19"/>
        </w:rPr>
        <w:t>19.3.- Unidad administrativa encargada de tramitar el procedimiento de adjudicación:</w:t>
      </w:r>
      <w:bookmarkEnd w:id="284"/>
      <w:r w:rsidR="00E41129">
        <w:rPr>
          <w:sz w:val="19"/>
          <w:szCs w:val="19"/>
        </w:rPr>
        <w:t xml:space="preserve"> </w:t>
      </w:r>
      <w:r w:rsidR="00305B19" w:rsidRPr="000967E4">
        <w:rPr>
          <w:b w:val="0"/>
          <w:color w:val="0000FF"/>
          <w:sz w:val="19"/>
          <w:szCs w:val="19"/>
        </w:rPr>
        <w:t>Dirección de Servicios del Departamento d</w:t>
      </w:r>
      <w:r w:rsidR="00205788">
        <w:rPr>
          <w:b w:val="0"/>
          <w:color w:val="0000FF"/>
          <w:sz w:val="19"/>
          <w:szCs w:val="19"/>
        </w:rPr>
        <w:t>e Justicia y Derechos Humanos</w:t>
      </w:r>
      <w:r w:rsidR="004C31FA" w:rsidRPr="00F260F6">
        <w:rPr>
          <w:b w:val="0"/>
          <w:color w:val="0000FF"/>
          <w:sz w:val="19"/>
          <w:szCs w:val="19"/>
        </w:rPr>
        <w:t>.</w:t>
      </w:r>
    </w:p>
    <w:p w14:paraId="5B23B8DA" w14:textId="77777777" w:rsidR="00B91069" w:rsidRPr="00C771F0" w:rsidRDefault="00B91069" w:rsidP="009009FA">
      <w:pPr>
        <w:pStyle w:val="Ttulo4"/>
        <w:keepNext/>
        <w:spacing w:after="120"/>
        <w:ind w:left="851" w:right="-425"/>
        <w:jc w:val="both"/>
        <w:rPr>
          <w:sz w:val="19"/>
          <w:szCs w:val="19"/>
        </w:rPr>
      </w:pPr>
      <w:bookmarkStart w:id="295" w:name="_Toc38387633"/>
      <w:r w:rsidRPr="00C771F0">
        <w:rPr>
          <w:sz w:val="19"/>
          <w:szCs w:val="19"/>
        </w:rPr>
        <w:t>19.4.- Contacto para atender consultas sobre aspectos técnicos:</w:t>
      </w:r>
      <w:bookmarkEnd w:id="295"/>
    </w:p>
    <w:p w14:paraId="19F3DB52" w14:textId="511EC8AF" w:rsidR="00015D2F" w:rsidRPr="00205788" w:rsidRDefault="00B91069" w:rsidP="009009FA">
      <w:pPr>
        <w:keepNext/>
        <w:numPr>
          <w:ilvl w:val="0"/>
          <w:numId w:val="28"/>
        </w:numPr>
        <w:spacing w:before="120" w:after="120"/>
        <w:ind w:left="1418" w:right="-425" w:hanging="283"/>
        <w:jc w:val="both"/>
        <w:rPr>
          <w:rFonts w:ascii="Verdana" w:eastAsia="Arial Unicode MS" w:hAnsi="Verdana"/>
          <w:sz w:val="20"/>
          <w:szCs w:val="20"/>
        </w:rPr>
      </w:pPr>
      <w:r w:rsidRPr="00015D2F">
        <w:rPr>
          <w:rFonts w:ascii="Verdana" w:eastAsia="Arial Unicode MS" w:hAnsi="Verdana"/>
          <w:sz w:val="19"/>
          <w:szCs w:val="19"/>
        </w:rPr>
        <w:t>Dirección de correo electrónico</w:t>
      </w:r>
      <w:r w:rsidRPr="00205788">
        <w:rPr>
          <w:rFonts w:ascii="Verdana" w:eastAsia="Arial Unicode MS" w:hAnsi="Verdana"/>
          <w:sz w:val="19"/>
          <w:szCs w:val="19"/>
        </w:rPr>
        <w:t xml:space="preserve">: </w:t>
      </w:r>
      <w:hyperlink r:id="rId16" w:history="1">
        <w:r w:rsidR="00205788" w:rsidRPr="00205788">
          <w:rPr>
            <w:rStyle w:val="Hipervnculo"/>
            <w:rFonts w:ascii="Verdana" w:hAnsi="Verdana"/>
            <w:sz w:val="20"/>
            <w:szCs w:val="20"/>
            <w:u w:val="none"/>
          </w:rPr>
          <w:t>contratacion-jd@euskadi.eus</w:t>
        </w:r>
      </w:hyperlink>
    </w:p>
    <w:p w14:paraId="734CE786" w14:textId="3BDBECC3" w:rsidR="00B91069" w:rsidRPr="00015D2F" w:rsidRDefault="00B91069" w:rsidP="006B76C8">
      <w:pPr>
        <w:numPr>
          <w:ilvl w:val="0"/>
          <w:numId w:val="28"/>
        </w:numPr>
        <w:spacing w:before="120" w:after="120"/>
        <w:ind w:left="1418" w:right="-425" w:hanging="283"/>
        <w:jc w:val="both"/>
        <w:rPr>
          <w:rFonts w:ascii="Verdana" w:eastAsia="Arial Unicode MS" w:hAnsi="Verdana"/>
          <w:sz w:val="19"/>
          <w:szCs w:val="19"/>
        </w:rPr>
      </w:pPr>
      <w:proofErr w:type="spellStart"/>
      <w:r w:rsidRPr="00015D2F">
        <w:rPr>
          <w:rFonts w:ascii="Verdana" w:eastAsia="Arial Unicode MS" w:hAnsi="Verdana"/>
          <w:sz w:val="19"/>
          <w:szCs w:val="19"/>
        </w:rPr>
        <w:t>Nº</w:t>
      </w:r>
      <w:proofErr w:type="spellEnd"/>
      <w:r w:rsidRPr="00015D2F">
        <w:rPr>
          <w:rFonts w:ascii="Verdana" w:eastAsia="Arial Unicode MS" w:hAnsi="Verdana"/>
          <w:sz w:val="19"/>
          <w:szCs w:val="19"/>
        </w:rPr>
        <w:t xml:space="preserve"> de teléfono:</w:t>
      </w:r>
      <w:r w:rsidR="003F0E84" w:rsidRPr="003F0E84">
        <w:rPr>
          <w:rFonts w:ascii="Verdana" w:eastAsia="Arial Unicode MS" w:hAnsi="Verdana"/>
          <w:color w:val="0000FF"/>
          <w:sz w:val="19"/>
          <w:szCs w:val="19"/>
        </w:rPr>
        <w:t xml:space="preserve"> </w:t>
      </w:r>
      <w:r w:rsidR="007E2D41">
        <w:rPr>
          <w:rFonts w:ascii="Verdana" w:eastAsia="Arial Unicode MS" w:hAnsi="Verdana"/>
          <w:color w:val="0000FF"/>
          <w:sz w:val="19"/>
          <w:szCs w:val="19"/>
        </w:rPr>
        <w:t xml:space="preserve"> </w:t>
      </w:r>
      <w:r w:rsidR="007E2D41" w:rsidRPr="007E2D41">
        <w:rPr>
          <w:rFonts w:ascii="Verdana" w:eastAsia="Arial Unicode MS" w:hAnsi="Verdana"/>
          <w:color w:val="0000FF"/>
          <w:sz w:val="19"/>
          <w:szCs w:val="19"/>
        </w:rPr>
        <w:t>945 01 91 36</w:t>
      </w:r>
    </w:p>
    <w:p w14:paraId="685AF371" w14:textId="77777777" w:rsidR="00B91069" w:rsidRPr="00C771F0" w:rsidRDefault="00B91069" w:rsidP="006B76C8">
      <w:pPr>
        <w:pStyle w:val="Ttulo4"/>
        <w:keepNext/>
        <w:spacing w:after="120"/>
        <w:ind w:left="851" w:right="-425"/>
        <w:jc w:val="both"/>
        <w:rPr>
          <w:sz w:val="19"/>
          <w:szCs w:val="19"/>
        </w:rPr>
      </w:pPr>
      <w:r w:rsidRPr="00C771F0">
        <w:rPr>
          <w:sz w:val="19"/>
          <w:szCs w:val="19"/>
        </w:rPr>
        <w:t>19.4 bis.- Contacto para atender consultas sobre licitación electrónica:</w:t>
      </w:r>
    </w:p>
    <w:p w14:paraId="043A2852" w14:textId="77777777" w:rsidR="00B91069" w:rsidRPr="00C771F0" w:rsidRDefault="00B91069" w:rsidP="006B76C8">
      <w:pPr>
        <w:pStyle w:val="Prrafodelista"/>
        <w:numPr>
          <w:ilvl w:val="1"/>
          <w:numId w:val="138"/>
        </w:numPr>
        <w:tabs>
          <w:tab w:val="left" w:pos="0"/>
          <w:tab w:val="left" w:pos="900"/>
        </w:tabs>
        <w:spacing w:before="120" w:after="120"/>
        <w:ind w:left="1418" w:right="-425" w:hanging="283"/>
        <w:jc w:val="both"/>
        <w:rPr>
          <w:rFonts w:ascii="Verdana" w:hAnsi="Verdana" w:cs="Tahoma"/>
          <w:sz w:val="19"/>
          <w:szCs w:val="19"/>
        </w:rPr>
      </w:pPr>
      <w:proofErr w:type="spellStart"/>
      <w:r w:rsidRPr="00C771F0">
        <w:rPr>
          <w:rFonts w:ascii="Verdana" w:hAnsi="Verdana" w:cs="Tahoma"/>
          <w:sz w:val="19"/>
          <w:szCs w:val="19"/>
        </w:rPr>
        <w:t>Nº</w:t>
      </w:r>
      <w:proofErr w:type="spellEnd"/>
      <w:r w:rsidRPr="00C771F0">
        <w:rPr>
          <w:rFonts w:ascii="Verdana" w:hAnsi="Verdana" w:cs="Tahoma"/>
          <w:sz w:val="19"/>
          <w:szCs w:val="19"/>
        </w:rPr>
        <w:t xml:space="preserve"> de teléfono: 945 016 298.</w:t>
      </w:r>
    </w:p>
    <w:p w14:paraId="46298557" w14:textId="77777777" w:rsidR="00B91069" w:rsidRPr="00C771F0" w:rsidRDefault="00B91069" w:rsidP="006B76C8">
      <w:pPr>
        <w:pStyle w:val="Ttulo4"/>
        <w:spacing w:after="120"/>
        <w:ind w:left="851" w:right="-425"/>
        <w:jc w:val="both"/>
        <w:rPr>
          <w:sz w:val="19"/>
          <w:szCs w:val="19"/>
        </w:rPr>
      </w:pPr>
      <w:bookmarkStart w:id="296" w:name="_Toc38387634"/>
      <w:r w:rsidRPr="00C771F0">
        <w:rPr>
          <w:sz w:val="19"/>
          <w:szCs w:val="19"/>
        </w:rPr>
        <w:t>19.5.- Contacto para atender consultas sobre aspectos jurídicos:</w:t>
      </w:r>
      <w:bookmarkEnd w:id="296"/>
    </w:p>
    <w:p w14:paraId="41ED333F" w14:textId="0696BD98" w:rsidR="00B91069" w:rsidRPr="00C21490" w:rsidRDefault="00B91069" w:rsidP="006B76C8">
      <w:pPr>
        <w:numPr>
          <w:ilvl w:val="0"/>
          <w:numId w:val="28"/>
        </w:numPr>
        <w:spacing w:before="120" w:after="120"/>
        <w:ind w:left="1418" w:right="-425" w:hanging="283"/>
        <w:jc w:val="both"/>
        <w:rPr>
          <w:rFonts w:ascii="Verdana" w:eastAsia="Arial Unicode MS" w:hAnsi="Verdana"/>
          <w:bCs/>
          <w:color w:val="0000FF"/>
          <w:sz w:val="19"/>
          <w:szCs w:val="18"/>
        </w:rPr>
      </w:pPr>
      <w:r w:rsidRPr="00C771F0">
        <w:rPr>
          <w:rFonts w:ascii="Verdana" w:eastAsia="Arial Unicode MS" w:hAnsi="Verdana"/>
          <w:sz w:val="19"/>
          <w:szCs w:val="19"/>
        </w:rPr>
        <w:t xml:space="preserve">Dirección de correo electrónico: </w:t>
      </w:r>
      <w:r w:rsidR="004D4FD1" w:rsidRPr="004D4FD1">
        <w:rPr>
          <w:rFonts w:ascii="Verdana" w:eastAsia="Arial Unicode MS" w:hAnsi="Verdana"/>
          <w:bCs/>
          <w:color w:val="0000FF"/>
          <w:sz w:val="19"/>
          <w:szCs w:val="18"/>
        </w:rPr>
        <w:t>contratacion-jd</w:t>
      </w:r>
      <w:r w:rsidR="00C21490" w:rsidRPr="004D4FD1">
        <w:rPr>
          <w:rFonts w:ascii="Verdana" w:eastAsia="Arial Unicode MS" w:hAnsi="Verdana"/>
          <w:bCs/>
          <w:color w:val="0000FF"/>
          <w:sz w:val="19"/>
          <w:szCs w:val="18"/>
        </w:rPr>
        <w:t>@euskadi.eus</w:t>
      </w:r>
    </w:p>
    <w:p w14:paraId="43D3CD28" w14:textId="624AFB38" w:rsidR="00B91069" w:rsidRPr="00C771F0" w:rsidRDefault="00B91069" w:rsidP="006B76C8">
      <w:pPr>
        <w:numPr>
          <w:ilvl w:val="0"/>
          <w:numId w:val="28"/>
        </w:numPr>
        <w:spacing w:before="120" w:after="120"/>
        <w:ind w:left="1418" w:right="-425" w:hanging="283"/>
        <w:jc w:val="both"/>
        <w:rPr>
          <w:rFonts w:ascii="Verdana" w:eastAsia="Arial Unicode MS" w:hAnsi="Verdana"/>
          <w:sz w:val="19"/>
          <w:szCs w:val="19"/>
        </w:rPr>
      </w:pPr>
      <w:proofErr w:type="spellStart"/>
      <w:r w:rsidRPr="00C771F0">
        <w:rPr>
          <w:rFonts w:ascii="Verdana" w:eastAsia="Arial Unicode MS" w:hAnsi="Verdana"/>
          <w:sz w:val="19"/>
          <w:szCs w:val="19"/>
        </w:rPr>
        <w:t>Nº</w:t>
      </w:r>
      <w:proofErr w:type="spellEnd"/>
      <w:r w:rsidRPr="00C771F0">
        <w:rPr>
          <w:rFonts w:ascii="Verdana" w:eastAsia="Arial Unicode MS" w:hAnsi="Verdana"/>
          <w:sz w:val="19"/>
          <w:szCs w:val="19"/>
        </w:rPr>
        <w:t xml:space="preserve"> de teléfono: </w:t>
      </w:r>
      <w:r w:rsidRPr="00777680">
        <w:rPr>
          <w:rFonts w:ascii="Verdana" w:eastAsia="Arial Unicode MS" w:hAnsi="Verdana"/>
          <w:bCs/>
          <w:color w:val="0000FF"/>
          <w:sz w:val="19"/>
          <w:szCs w:val="18"/>
        </w:rPr>
        <w:t>945 01</w:t>
      </w:r>
      <w:r w:rsidR="0058305B">
        <w:rPr>
          <w:rFonts w:ascii="Verdana" w:eastAsia="Arial Unicode MS" w:hAnsi="Verdana"/>
          <w:bCs/>
          <w:color w:val="0000FF"/>
          <w:sz w:val="19"/>
          <w:szCs w:val="18"/>
        </w:rPr>
        <w:t>1 374</w:t>
      </w:r>
    </w:p>
    <w:p w14:paraId="2F724622" w14:textId="77777777" w:rsidR="00B91069" w:rsidRPr="00270453" w:rsidRDefault="00B91069" w:rsidP="006B76C8">
      <w:pPr>
        <w:pStyle w:val="Ttulo4"/>
        <w:keepNext/>
        <w:spacing w:after="120"/>
        <w:ind w:left="851" w:right="-425"/>
        <w:jc w:val="both"/>
        <w:rPr>
          <w:sz w:val="19"/>
          <w:szCs w:val="19"/>
        </w:rPr>
      </w:pPr>
      <w:bookmarkStart w:id="297" w:name="_Toc38387635"/>
      <w:r w:rsidRPr="00270453">
        <w:rPr>
          <w:sz w:val="19"/>
          <w:szCs w:val="19"/>
        </w:rPr>
        <w:t>19.6.- Registros:</w:t>
      </w:r>
      <w:bookmarkEnd w:id="297"/>
    </w:p>
    <w:p w14:paraId="4DF94E95" w14:textId="77777777" w:rsidR="00B91069" w:rsidRPr="000F0DF2" w:rsidRDefault="00B91069" w:rsidP="006B76C8">
      <w:pPr>
        <w:pStyle w:val="Ttulo5"/>
        <w:rPr>
          <w:bCs/>
          <w:color w:val="0000FF"/>
        </w:rPr>
      </w:pPr>
      <w:r w:rsidRPr="00270453">
        <w:rPr>
          <w:b/>
        </w:rPr>
        <w:t>19.6.1.- Registro de presentación de ofertas</w:t>
      </w:r>
      <w:r w:rsidRPr="00BC4D7D">
        <w:rPr>
          <w:bCs/>
        </w:rPr>
        <w:t xml:space="preserve">: </w:t>
      </w:r>
      <w:r w:rsidRPr="000F0DF2">
        <w:rPr>
          <w:bCs/>
          <w:color w:val="0000FF"/>
        </w:rPr>
        <w:t>Registro Telemático de Contratación Electrónica (ver cláusula 12.2.1 de condiciones generales).</w:t>
      </w:r>
    </w:p>
    <w:p w14:paraId="2EC47E04" w14:textId="77777777" w:rsidR="00D7215C" w:rsidRPr="000334BC" w:rsidRDefault="00D7215C" w:rsidP="00D7215C">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 xml:space="preserve">Es conveniente iniciar los trámites electrónicos días antes de la fecha final de presentación de ofertas. La no presentación de la oferta por medios electrónicos por causa no imputable a la </w:t>
      </w:r>
      <w:r w:rsidRPr="000334BC">
        <w:rPr>
          <w:rFonts w:ascii="Verdana" w:eastAsia="Arial Unicode MS" w:hAnsi="Verdana"/>
          <w:color w:val="0000FF"/>
          <w:sz w:val="19"/>
          <w:szCs w:val="18"/>
        </w:rPr>
        <w:lastRenderedPageBreak/>
        <w:t>Administración dentro del plazo implicará la no admisión de la oferta. El teléfono del servicio de soporte para resolver dudas o incidencias sobre licitación electrónica es el siguiente: 945016298.</w:t>
      </w:r>
    </w:p>
    <w:p w14:paraId="43232177" w14:textId="77777777" w:rsidR="00D7215C" w:rsidRPr="000334BC" w:rsidRDefault="00D7215C" w:rsidP="00D7215C">
      <w:pPr>
        <w:ind w:left="567"/>
        <w:jc w:val="both"/>
        <w:rPr>
          <w:rFonts w:ascii="Verdana" w:eastAsia="Arial Unicode MS" w:hAnsi="Verdana"/>
          <w:color w:val="0000FF"/>
          <w:sz w:val="19"/>
          <w:szCs w:val="18"/>
        </w:rPr>
      </w:pPr>
    </w:p>
    <w:p w14:paraId="35C7AD0B" w14:textId="77777777" w:rsidR="00D7215C" w:rsidRPr="000334BC" w:rsidRDefault="00D7215C" w:rsidP="00D7215C">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3F9F99BB" w14:textId="33D511FB" w:rsidR="00B91069" w:rsidRDefault="00B91069" w:rsidP="006B76C8">
      <w:pPr>
        <w:pStyle w:val="Ttulo5"/>
        <w:rPr>
          <w:bCs/>
          <w:color w:val="0000FF"/>
        </w:rPr>
      </w:pPr>
      <w:r w:rsidRPr="00C771F0">
        <w:rPr>
          <w:b/>
        </w:rPr>
        <w:t>19.6.2.- Registro de presentación de certificaciones y facturas:</w:t>
      </w:r>
      <w:r w:rsidR="00BA1A2E">
        <w:rPr>
          <w:b/>
        </w:rPr>
        <w:t xml:space="preserve"> </w:t>
      </w:r>
    </w:p>
    <w:p w14:paraId="4D1B24DC" w14:textId="77777777" w:rsidR="00D7215C" w:rsidRPr="00C53115" w:rsidRDefault="00D7215C" w:rsidP="00D7215C">
      <w:pPr>
        <w:pStyle w:val="Ttulo5"/>
        <w:ind w:left="567" w:right="-427" w:firstLine="0"/>
        <w:rPr>
          <w:rStyle w:val="Hipervnculo"/>
        </w:rPr>
      </w:pPr>
      <w:hyperlink r:id="rId17" w:history="1">
        <w:r w:rsidRPr="00C40AE8">
          <w:rPr>
            <w:rStyle w:val="Hipervnculo"/>
            <w:rFonts w:cs="Tahoma"/>
            <w:sz w:val="18"/>
          </w:rPr>
          <w:t>https://www.euskadi.eus/y22tresnak/es/contenidos/informacion/efactura_portal/es_def/index.shtml</w:t>
        </w:r>
      </w:hyperlink>
    </w:p>
    <w:p w14:paraId="2F2F8557" w14:textId="77777777" w:rsidR="00D7215C" w:rsidRPr="00D7215C" w:rsidRDefault="00D7215C" w:rsidP="00D7215C"/>
    <w:p w14:paraId="77567923" w14:textId="77777777" w:rsidR="00B91069" w:rsidRPr="00C771F0" w:rsidRDefault="00B91069" w:rsidP="006B76C8">
      <w:pPr>
        <w:pStyle w:val="Ttulo3"/>
        <w:spacing w:after="120"/>
        <w:ind w:right="-425"/>
        <w:rPr>
          <w:i/>
        </w:rPr>
      </w:pPr>
      <w:bookmarkStart w:id="298" w:name="_Toc226539499"/>
      <w:r w:rsidRPr="00C771F0">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4B72223C" w14:textId="114969AD" w:rsidR="00B91069" w:rsidRPr="00C771F0" w:rsidRDefault="00B91069" w:rsidP="006B76C8">
      <w:pPr>
        <w:pStyle w:val="Ttulo4"/>
        <w:spacing w:after="120"/>
        <w:ind w:left="851" w:right="-425"/>
        <w:jc w:val="both"/>
        <w:rPr>
          <w:sz w:val="19"/>
          <w:szCs w:val="19"/>
        </w:rPr>
      </w:pPr>
      <w:bookmarkStart w:id="299" w:name="_Toc38387637"/>
      <w:r w:rsidRPr="00C771F0">
        <w:rPr>
          <w:sz w:val="19"/>
          <w:szCs w:val="19"/>
        </w:rPr>
        <w:t xml:space="preserve">20.1.- Contrato sujeto a regulación armonizada: </w:t>
      </w:r>
      <w:bookmarkEnd w:id="299"/>
      <w:r w:rsidR="00276934">
        <w:rPr>
          <w:rFonts w:eastAsia="Times New Roman" w:cs="Tahoma"/>
          <w:b w:val="0"/>
          <w:color w:val="0000FF"/>
          <w:sz w:val="19"/>
          <w:szCs w:val="19"/>
        </w:rPr>
        <w:t>sí</w:t>
      </w:r>
      <w:r w:rsidRPr="00C771F0">
        <w:rPr>
          <w:rFonts w:eastAsia="Times New Roman" w:cs="Tahoma"/>
          <w:b w:val="0"/>
          <w:sz w:val="19"/>
          <w:szCs w:val="19"/>
        </w:rPr>
        <w:t>.</w:t>
      </w:r>
    </w:p>
    <w:p w14:paraId="365E83A2" w14:textId="00DD2927" w:rsidR="00AF280F" w:rsidRPr="000F0DF2" w:rsidRDefault="00B91069" w:rsidP="006B76C8">
      <w:pPr>
        <w:pStyle w:val="Ttulo4"/>
        <w:spacing w:after="120"/>
        <w:ind w:left="851" w:right="-425"/>
        <w:jc w:val="both"/>
        <w:rPr>
          <w:b w:val="0"/>
          <w:bCs/>
          <w:color w:val="0000FF"/>
          <w:sz w:val="19"/>
          <w:szCs w:val="19"/>
        </w:rPr>
      </w:pPr>
      <w:bookmarkStart w:id="300" w:name="_Toc38387638"/>
      <w:r w:rsidRPr="00C771F0">
        <w:rPr>
          <w:sz w:val="19"/>
          <w:szCs w:val="19"/>
        </w:rPr>
        <w:t xml:space="preserve">20.2.- Tramitación: </w:t>
      </w:r>
      <w:bookmarkEnd w:id="300"/>
      <w:r w:rsidR="00C97BAF">
        <w:rPr>
          <w:b w:val="0"/>
          <w:bCs/>
          <w:color w:val="0000FF"/>
          <w:sz w:val="19"/>
          <w:szCs w:val="19"/>
        </w:rPr>
        <w:t>ordinaria.</w:t>
      </w:r>
    </w:p>
    <w:p w14:paraId="0D421110" w14:textId="75859584" w:rsidR="00B91069" w:rsidRPr="00BC4D7D" w:rsidRDefault="00B91069" w:rsidP="006B76C8">
      <w:pPr>
        <w:pStyle w:val="Ttulo4"/>
        <w:spacing w:after="120"/>
        <w:ind w:left="851" w:right="-425"/>
        <w:jc w:val="both"/>
        <w:rPr>
          <w:sz w:val="19"/>
          <w:szCs w:val="19"/>
        </w:rPr>
      </w:pPr>
      <w:bookmarkStart w:id="301" w:name="_Toc38387639"/>
      <w:r w:rsidRPr="00BC4D7D">
        <w:rPr>
          <w:sz w:val="19"/>
          <w:szCs w:val="19"/>
        </w:rPr>
        <w:t xml:space="preserve">20.3.- Procedimiento: </w:t>
      </w:r>
      <w:r w:rsidR="00C97BAF">
        <w:rPr>
          <w:b w:val="0"/>
          <w:bCs/>
          <w:color w:val="0000FF"/>
          <w:sz w:val="19"/>
          <w:szCs w:val="19"/>
        </w:rPr>
        <w:t>abierto</w:t>
      </w:r>
      <w:r w:rsidRPr="000C2EBF">
        <w:rPr>
          <w:b w:val="0"/>
          <w:bCs/>
          <w:color w:val="0000FF"/>
          <w:sz w:val="19"/>
          <w:szCs w:val="19"/>
        </w:rPr>
        <w:t>.</w:t>
      </w:r>
      <w:bookmarkEnd w:id="301"/>
    </w:p>
    <w:p w14:paraId="3A955161" w14:textId="0487ADD2" w:rsidR="00B91069" w:rsidRPr="00BC4D7D" w:rsidRDefault="00B91069" w:rsidP="006B76C8">
      <w:pPr>
        <w:pStyle w:val="Ttulo4"/>
        <w:spacing w:after="120"/>
        <w:ind w:left="851" w:right="-425"/>
        <w:jc w:val="both"/>
        <w:rPr>
          <w:rFonts w:eastAsia="Times New Roman" w:cs="Tahoma"/>
          <w:b w:val="0"/>
          <w:sz w:val="19"/>
          <w:szCs w:val="19"/>
        </w:rPr>
      </w:pPr>
      <w:bookmarkStart w:id="302" w:name="_Toc38387640"/>
      <w:r w:rsidRPr="00BC4D7D">
        <w:rPr>
          <w:sz w:val="19"/>
          <w:szCs w:val="19"/>
        </w:rPr>
        <w:t xml:space="preserve">20.4.- Información sobre la división en lotes: </w:t>
      </w:r>
      <w:r w:rsidR="00CA7B31">
        <w:rPr>
          <w:rFonts w:eastAsia="Times New Roman" w:cs="Tahoma"/>
          <w:b w:val="0"/>
          <w:color w:val="0000FF"/>
          <w:sz w:val="19"/>
          <w:szCs w:val="19"/>
        </w:rPr>
        <w:t>no</w:t>
      </w:r>
      <w:r w:rsidRPr="000F0DF2">
        <w:rPr>
          <w:rFonts w:eastAsia="Times New Roman" w:cs="Tahoma"/>
          <w:b w:val="0"/>
          <w:color w:val="0000FF"/>
          <w:sz w:val="19"/>
          <w:szCs w:val="19"/>
        </w:rPr>
        <w:t xml:space="preserve"> procede</w:t>
      </w:r>
      <w:bookmarkEnd w:id="302"/>
      <w:r w:rsidRPr="00BC4D7D">
        <w:rPr>
          <w:rFonts w:eastAsia="Times New Roman" w:cs="Tahoma"/>
          <w:b w:val="0"/>
          <w:sz w:val="19"/>
          <w:szCs w:val="19"/>
        </w:rPr>
        <w:t>.</w:t>
      </w:r>
    </w:p>
    <w:p w14:paraId="0D5FC36B" w14:textId="77777777" w:rsidR="00B91069" w:rsidRPr="00BC4D7D" w:rsidRDefault="00B91069" w:rsidP="006B76C8">
      <w:pPr>
        <w:pStyle w:val="Ttulo4"/>
        <w:spacing w:after="120"/>
        <w:ind w:left="851" w:right="-425"/>
        <w:jc w:val="both"/>
        <w:rPr>
          <w:b w:val="0"/>
          <w:sz w:val="19"/>
          <w:szCs w:val="19"/>
        </w:rPr>
      </w:pPr>
      <w:bookmarkStart w:id="303" w:name="_Toc38387641"/>
      <w:r w:rsidRPr="00BC4D7D">
        <w:rPr>
          <w:sz w:val="19"/>
          <w:szCs w:val="19"/>
        </w:rPr>
        <w:t xml:space="preserve">20.5.- Medios de tramitación: </w:t>
      </w:r>
      <w:r w:rsidRPr="006833EC">
        <w:rPr>
          <w:rFonts w:eastAsia="Times New Roman" w:cs="Tahoma"/>
          <w:b w:val="0"/>
          <w:color w:val="0000FF"/>
          <w:sz w:val="19"/>
          <w:szCs w:val="19"/>
        </w:rPr>
        <w:t>electrónicos.</w:t>
      </w:r>
      <w:bookmarkEnd w:id="303"/>
    </w:p>
    <w:p w14:paraId="2DD896CC" w14:textId="450E3E72" w:rsidR="00B91069" w:rsidRPr="00BC4D7D" w:rsidRDefault="00B91069" w:rsidP="006B76C8">
      <w:pPr>
        <w:pStyle w:val="Ttulo4"/>
        <w:spacing w:after="120"/>
        <w:ind w:left="851" w:right="-425"/>
        <w:jc w:val="both"/>
        <w:rPr>
          <w:rFonts w:eastAsia="Times New Roman" w:cs="Tahoma"/>
          <w:b w:val="0"/>
          <w:sz w:val="19"/>
          <w:szCs w:val="19"/>
        </w:rPr>
      </w:pPr>
      <w:bookmarkStart w:id="304" w:name="_Toc38387642"/>
      <w:r w:rsidRPr="00BC4D7D">
        <w:rPr>
          <w:sz w:val="19"/>
          <w:szCs w:val="19"/>
        </w:rPr>
        <w:t xml:space="preserve">20.6.- Subasta electrónica: </w:t>
      </w:r>
      <w:bookmarkEnd w:id="304"/>
      <w:r w:rsidR="00A85BD5">
        <w:rPr>
          <w:rFonts w:eastAsia="Times New Roman" w:cs="Tahoma"/>
          <w:b w:val="0"/>
          <w:color w:val="0000FF"/>
          <w:sz w:val="19"/>
          <w:szCs w:val="19"/>
        </w:rPr>
        <w:t>no</w:t>
      </w:r>
      <w:r w:rsidRPr="00BC4D7D">
        <w:rPr>
          <w:rFonts w:eastAsia="Times New Roman" w:cs="Tahoma"/>
          <w:b w:val="0"/>
          <w:sz w:val="19"/>
          <w:szCs w:val="19"/>
        </w:rPr>
        <w:t>.</w:t>
      </w:r>
    </w:p>
    <w:p w14:paraId="691DC90D" w14:textId="2921E10F" w:rsidR="00B91069" w:rsidRPr="00BC4D7D" w:rsidRDefault="00B91069" w:rsidP="006B76C8">
      <w:pPr>
        <w:pStyle w:val="Ttulo4"/>
        <w:spacing w:after="120"/>
        <w:ind w:left="851" w:right="-425"/>
        <w:jc w:val="both"/>
        <w:rPr>
          <w:rFonts w:eastAsia="Times New Roman" w:cs="Tahoma"/>
          <w:b w:val="0"/>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C4D7D">
        <w:rPr>
          <w:sz w:val="19"/>
          <w:szCs w:val="19"/>
        </w:rPr>
        <w:t xml:space="preserve">20.7.- Contrato reservado a Centros Especiales de Empleo de iniciativa social y empresas de inserción o incluido en el marco de programas de empleo protegido: </w:t>
      </w:r>
      <w:bookmarkEnd w:id="305"/>
      <w:r w:rsidR="00F4689B">
        <w:rPr>
          <w:rFonts w:eastAsia="Times New Roman" w:cs="Tahoma"/>
          <w:b w:val="0"/>
          <w:color w:val="0000FF"/>
          <w:sz w:val="19"/>
          <w:szCs w:val="19"/>
        </w:rPr>
        <w:t>no</w:t>
      </w:r>
      <w:r w:rsidRPr="00BC4D7D">
        <w:rPr>
          <w:rFonts w:eastAsia="Times New Roman" w:cs="Tahoma"/>
          <w:b w:val="0"/>
          <w:sz w:val="19"/>
          <w:szCs w:val="19"/>
        </w:rPr>
        <w:t>.</w:t>
      </w:r>
    </w:p>
    <w:p w14:paraId="36B6F9B9" w14:textId="102C0174" w:rsidR="00B91069" w:rsidRPr="00BC4D7D" w:rsidRDefault="00B91069" w:rsidP="006B76C8">
      <w:pPr>
        <w:pStyle w:val="Ttulo4"/>
        <w:spacing w:after="120"/>
        <w:ind w:left="851" w:right="-425"/>
        <w:jc w:val="both"/>
        <w:rPr>
          <w:rFonts w:eastAsia="Times New Roman" w:cs="Tahoma"/>
          <w:b w:val="0"/>
          <w:sz w:val="19"/>
          <w:szCs w:val="19"/>
        </w:rPr>
      </w:pPr>
      <w:bookmarkStart w:id="316" w:name="_Toc38387644"/>
      <w:r w:rsidRPr="00BC4D7D">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6"/>
      <w:r w:rsidR="003B2DB7">
        <w:rPr>
          <w:rFonts w:eastAsia="Times New Roman" w:cs="Tahoma"/>
          <w:b w:val="0"/>
          <w:color w:val="0000FF"/>
          <w:sz w:val="19"/>
          <w:szCs w:val="19"/>
        </w:rPr>
        <w:t>no</w:t>
      </w:r>
      <w:r w:rsidRPr="00BC4D7D">
        <w:rPr>
          <w:rFonts w:eastAsia="Times New Roman" w:cs="Tahoma"/>
          <w:b w:val="0"/>
          <w:sz w:val="19"/>
          <w:szCs w:val="19"/>
        </w:rPr>
        <w:t>.</w:t>
      </w:r>
    </w:p>
    <w:p w14:paraId="24970DAB" w14:textId="77777777" w:rsidR="00B91069" w:rsidRPr="00270453" w:rsidRDefault="00B91069" w:rsidP="006B76C8">
      <w:pPr>
        <w:pStyle w:val="Ttulo3"/>
        <w:spacing w:after="120"/>
        <w:ind w:right="-425"/>
      </w:pPr>
      <w:bookmarkStart w:id="317" w:name="_Toc33530746"/>
      <w:bookmarkStart w:id="318" w:name="_Toc226539500"/>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270453">
        <w:t>21.- SOLVENCIA, CLASIFICACIÓN, HABILITACIÓN Y ADSCRIPCIÓN DE MEDIOS</w:t>
      </w:r>
      <w:bookmarkEnd w:id="317"/>
      <w:bookmarkEnd w:id="318"/>
    </w:p>
    <w:p w14:paraId="51F41C55" w14:textId="77777777" w:rsidR="00B91069" w:rsidRPr="002666F2" w:rsidRDefault="00B91069" w:rsidP="006B76C8">
      <w:pPr>
        <w:pStyle w:val="Ttulo4"/>
        <w:spacing w:after="120"/>
        <w:ind w:left="851" w:right="-425"/>
        <w:jc w:val="both"/>
        <w:rPr>
          <w:rFonts w:eastAsia="Times New Roman"/>
          <w:b w:val="0"/>
          <w:color w:val="0000FF"/>
          <w:sz w:val="19"/>
          <w:szCs w:val="19"/>
        </w:rPr>
      </w:pPr>
      <w:bookmarkStart w:id="329" w:name="_Toc38387646"/>
      <w:r w:rsidRPr="00270453">
        <w:rPr>
          <w:sz w:val="19"/>
          <w:szCs w:val="19"/>
        </w:rPr>
        <w:t xml:space="preserve">21.1.- Obligación de disponer de unos requisitos mínimos de solvencia: </w:t>
      </w:r>
      <w:r w:rsidRPr="002666F2">
        <w:rPr>
          <w:rFonts w:eastAsia="Times New Roman"/>
          <w:b w:val="0"/>
          <w:color w:val="0000FF"/>
          <w:sz w:val="19"/>
          <w:szCs w:val="19"/>
        </w:rPr>
        <w:t>sí, de conformidad con la cláusula 21.2 de cláusulas específicas del contrato.</w:t>
      </w:r>
      <w:bookmarkEnd w:id="329"/>
    </w:p>
    <w:p w14:paraId="1CEFC019" w14:textId="77777777" w:rsidR="00B91069" w:rsidRPr="00BC4D7D" w:rsidRDefault="00B91069" w:rsidP="006B76C8">
      <w:pPr>
        <w:pStyle w:val="Ttulo4"/>
        <w:keepNext/>
        <w:spacing w:after="120"/>
        <w:ind w:left="851" w:right="-425"/>
        <w:jc w:val="both"/>
        <w:rPr>
          <w:rFonts w:eastAsia="Times New Roman"/>
          <w:b w:val="0"/>
          <w:sz w:val="19"/>
          <w:szCs w:val="19"/>
        </w:rPr>
      </w:pPr>
      <w:bookmarkStart w:id="330" w:name="_Toc38387647"/>
      <w:bookmarkStart w:id="331" w:name="_Hlk201568459"/>
      <w:r w:rsidRPr="00BC4D7D">
        <w:rPr>
          <w:sz w:val="19"/>
          <w:szCs w:val="19"/>
        </w:rPr>
        <w:t xml:space="preserve">21.2.- Solvencia: </w:t>
      </w:r>
      <w:r w:rsidRPr="000F0DF2">
        <w:rPr>
          <w:rFonts w:eastAsia="Times New Roman"/>
          <w:b w:val="0"/>
          <w:color w:val="0000FF"/>
          <w:sz w:val="19"/>
          <w:szCs w:val="19"/>
        </w:rPr>
        <w:t>las operadoras económicas deben disponer de la siguiente solvencia</w:t>
      </w:r>
      <w:r w:rsidRPr="00BC4D7D">
        <w:rPr>
          <w:rFonts w:eastAsia="Times New Roman"/>
          <w:b w:val="0"/>
          <w:sz w:val="19"/>
          <w:szCs w:val="19"/>
        </w:rPr>
        <w:t>.</w:t>
      </w:r>
      <w:bookmarkEnd w:id="330"/>
    </w:p>
    <w:p w14:paraId="34A9430B" w14:textId="77777777" w:rsidR="00B91069" w:rsidRPr="00BC4D7D" w:rsidRDefault="00B91069" w:rsidP="006B76C8">
      <w:pPr>
        <w:keepNext/>
        <w:numPr>
          <w:ilvl w:val="0"/>
          <w:numId w:val="28"/>
        </w:numPr>
        <w:spacing w:before="120" w:after="120"/>
        <w:ind w:left="1418" w:right="-425" w:hanging="283"/>
        <w:jc w:val="both"/>
        <w:rPr>
          <w:rFonts w:ascii="Verdana" w:eastAsia="Arial Unicode MS" w:hAnsi="Verdana"/>
          <w:b/>
          <w:sz w:val="19"/>
          <w:szCs w:val="19"/>
        </w:rPr>
      </w:pPr>
      <w:r w:rsidRPr="00BC4D7D">
        <w:rPr>
          <w:rFonts w:ascii="Verdana" w:eastAsia="Arial Unicode MS" w:hAnsi="Verdana"/>
          <w:b/>
          <w:sz w:val="19"/>
          <w:szCs w:val="19"/>
        </w:rPr>
        <w:t>Económica y financiera. Requisito(s):</w:t>
      </w:r>
    </w:p>
    <w:p w14:paraId="5C7DCD2B" w14:textId="1544403A" w:rsidR="00B91069" w:rsidRPr="00937818" w:rsidRDefault="00B91069" w:rsidP="006B76C8">
      <w:pPr>
        <w:tabs>
          <w:tab w:val="left" w:pos="0"/>
          <w:tab w:val="left" w:pos="993"/>
          <w:tab w:val="left" w:pos="1300"/>
        </w:tabs>
        <w:ind w:left="1390" w:right="-425"/>
        <w:jc w:val="both"/>
        <w:rPr>
          <w:rFonts w:ascii="Verdana" w:hAnsi="Verdana"/>
          <w:color w:val="0000FF"/>
          <w:sz w:val="19"/>
          <w:szCs w:val="19"/>
        </w:rPr>
      </w:pPr>
      <w:bookmarkStart w:id="332" w:name="_Hlk183172271"/>
      <w:r w:rsidRPr="00937818">
        <w:rPr>
          <w:rFonts w:ascii="Verdana" w:hAnsi="Verdana"/>
          <w:color w:val="0000FF"/>
          <w:sz w:val="19"/>
          <w:szCs w:val="19"/>
        </w:rPr>
        <w:t xml:space="preserve">El volumen anual de negocios deberá ser de, al menos, </w:t>
      </w:r>
      <w:bookmarkStart w:id="333" w:name="_Hlk194480239"/>
      <w:r w:rsidR="00382F28" w:rsidRPr="00B70D56">
        <w:rPr>
          <w:rFonts w:ascii="Verdana" w:hAnsi="Verdana"/>
          <w:b/>
          <w:bCs/>
          <w:color w:val="0000FF"/>
          <w:sz w:val="19"/>
          <w:szCs w:val="19"/>
        </w:rPr>
        <w:t>4</w:t>
      </w:r>
      <w:r w:rsidRPr="00B70D56">
        <w:rPr>
          <w:rFonts w:ascii="Verdana" w:hAnsi="Verdana"/>
          <w:b/>
          <w:bCs/>
          <w:color w:val="0000FF"/>
          <w:sz w:val="19"/>
          <w:szCs w:val="19"/>
        </w:rPr>
        <w:t>0</w:t>
      </w:r>
      <w:r w:rsidR="001B4A64" w:rsidRPr="00B70D56">
        <w:rPr>
          <w:rFonts w:ascii="Verdana" w:hAnsi="Verdana"/>
          <w:b/>
          <w:bCs/>
          <w:color w:val="0000FF"/>
          <w:sz w:val="19"/>
          <w:szCs w:val="19"/>
        </w:rPr>
        <w:t>0</w:t>
      </w:r>
      <w:r w:rsidRPr="00B70D56">
        <w:rPr>
          <w:rFonts w:ascii="Verdana" w:hAnsi="Verdana"/>
          <w:b/>
          <w:bCs/>
          <w:color w:val="0000FF"/>
          <w:sz w:val="19"/>
          <w:szCs w:val="19"/>
        </w:rPr>
        <w:t xml:space="preserve">.000,00 euros </w:t>
      </w:r>
      <w:r w:rsidRPr="00937818">
        <w:rPr>
          <w:rFonts w:ascii="Verdana" w:hAnsi="Verdana"/>
          <w:color w:val="0000FF"/>
          <w:sz w:val="19"/>
          <w:szCs w:val="19"/>
        </w:rPr>
        <w:t>(IVA excluido)</w:t>
      </w:r>
      <w:bookmarkEnd w:id="333"/>
      <w:r w:rsidRPr="00937818">
        <w:rPr>
          <w:rFonts w:ascii="Verdana" w:hAnsi="Verdana"/>
          <w:color w:val="0000FF"/>
          <w:sz w:val="19"/>
          <w:szCs w:val="19"/>
        </w:rPr>
        <w:t xml:space="preserve"> en alguno de los últimos tres (3) ejercicios</w:t>
      </w:r>
      <w:r w:rsidR="000D70AF" w:rsidRPr="00937818">
        <w:rPr>
          <w:rFonts w:ascii="Verdana" w:hAnsi="Verdana"/>
          <w:color w:val="0000FF"/>
          <w:sz w:val="19"/>
          <w:szCs w:val="19"/>
        </w:rPr>
        <w:t>.</w:t>
      </w:r>
    </w:p>
    <w:bookmarkEnd w:id="332"/>
    <w:p w14:paraId="6134D218" w14:textId="77777777" w:rsidR="00B91069" w:rsidRPr="00673483" w:rsidRDefault="00B91069" w:rsidP="006B76C8">
      <w:pPr>
        <w:keepNext/>
        <w:numPr>
          <w:ilvl w:val="0"/>
          <w:numId w:val="28"/>
        </w:numPr>
        <w:spacing w:before="120" w:after="120"/>
        <w:ind w:left="1418" w:right="-425" w:hanging="284"/>
        <w:jc w:val="both"/>
        <w:rPr>
          <w:rFonts w:ascii="Verdana" w:eastAsia="Arial Unicode MS" w:hAnsi="Verdana"/>
          <w:b/>
          <w:sz w:val="19"/>
          <w:szCs w:val="19"/>
          <w:lang w:val="pt-PT"/>
        </w:rPr>
      </w:pPr>
      <w:r w:rsidRPr="00673483">
        <w:rPr>
          <w:rFonts w:ascii="Verdana" w:eastAsia="Arial Unicode MS" w:hAnsi="Verdana"/>
          <w:b/>
          <w:sz w:val="19"/>
          <w:szCs w:val="19"/>
          <w:lang w:val="pt-PT"/>
        </w:rPr>
        <w:t>Técnica o profesional. Requisito(s):</w:t>
      </w:r>
    </w:p>
    <w:p w14:paraId="0073DE4B" w14:textId="7CF17924" w:rsidR="00382F28" w:rsidRPr="00382F28" w:rsidRDefault="00382F28" w:rsidP="00382F28">
      <w:pPr>
        <w:tabs>
          <w:tab w:val="left" w:pos="0"/>
          <w:tab w:val="left" w:pos="1300"/>
        </w:tabs>
        <w:spacing w:before="120" w:after="120"/>
        <w:ind w:left="1390" w:right="-425"/>
        <w:jc w:val="both"/>
        <w:rPr>
          <w:rFonts w:ascii="Verdana" w:hAnsi="Verdana"/>
          <w:color w:val="0000FF"/>
          <w:sz w:val="19"/>
          <w:szCs w:val="19"/>
        </w:rPr>
      </w:pPr>
      <w:bookmarkStart w:id="334" w:name="_Hlk183428549"/>
      <w:bookmarkStart w:id="335" w:name="_Hlk198712874"/>
      <w:r w:rsidRPr="00382F28">
        <w:rPr>
          <w:rFonts w:ascii="Verdana" w:hAnsi="Verdana"/>
          <w:color w:val="0000FF"/>
          <w:sz w:val="19"/>
          <w:szCs w:val="19"/>
        </w:rPr>
        <w:t xml:space="preserve">Haber ejecutado, al menos, </w:t>
      </w:r>
      <w:r w:rsidRPr="00B70D56">
        <w:rPr>
          <w:rFonts w:ascii="Verdana" w:hAnsi="Verdana"/>
          <w:color w:val="0000FF"/>
          <w:sz w:val="19"/>
          <w:szCs w:val="19"/>
        </w:rPr>
        <w:t xml:space="preserve">400.000 </w:t>
      </w:r>
      <w:r w:rsidRPr="00382F28">
        <w:rPr>
          <w:rFonts w:ascii="Verdana" w:hAnsi="Verdana"/>
          <w:color w:val="0000FF"/>
          <w:sz w:val="19"/>
          <w:szCs w:val="19"/>
        </w:rPr>
        <w:t>euros en el año de mayor ejecución de los tres últimos años en servicios de igual o similar naturaleza al del presente contrato, entendiéndose como tales aquellos servicios de hostelería y servicios de comida.</w:t>
      </w:r>
    </w:p>
    <w:p w14:paraId="2E8B2F5A" w14:textId="77777777" w:rsidR="00382F28" w:rsidRDefault="00382F28" w:rsidP="006B76C8">
      <w:pPr>
        <w:shd w:val="clear" w:color="auto" w:fill="FFFFFF"/>
        <w:spacing w:before="120" w:after="120"/>
        <w:ind w:left="851" w:right="-425"/>
        <w:jc w:val="both"/>
        <w:rPr>
          <w:rFonts w:ascii="Verdana" w:hAnsi="Verdana"/>
          <w:sz w:val="19"/>
          <w:szCs w:val="19"/>
        </w:rPr>
      </w:pPr>
      <w:bookmarkStart w:id="336" w:name="_Hlk184295109"/>
      <w:bookmarkEnd w:id="331"/>
      <w:bookmarkEnd w:id="334"/>
      <w:bookmarkEnd w:id="335"/>
    </w:p>
    <w:p w14:paraId="6567339F" w14:textId="0A2FDE1B" w:rsidR="00B91069" w:rsidRPr="00270453" w:rsidRDefault="00B91069" w:rsidP="006B76C8">
      <w:pPr>
        <w:shd w:val="clear" w:color="auto" w:fill="FFFFFF"/>
        <w:spacing w:before="120" w:after="120"/>
        <w:ind w:left="851" w:right="-425"/>
        <w:jc w:val="both"/>
        <w:rPr>
          <w:rFonts w:ascii="Verdana" w:hAnsi="Verdana"/>
          <w:sz w:val="19"/>
          <w:szCs w:val="19"/>
        </w:rPr>
      </w:pPr>
      <w:r w:rsidRPr="00B95845">
        <w:rPr>
          <w:rFonts w:ascii="Verdana" w:hAnsi="Verdana"/>
          <w:sz w:val="19"/>
          <w:szCs w:val="19"/>
        </w:rPr>
        <w:t xml:space="preserve">Sin perjuicio de lo dispuesto en el segundo párrafo de la cláusula 11.4 de condiciones generales, estos requisitos de solvencia deben ser acreditados </w:t>
      </w:r>
      <w:r w:rsidRPr="00B95845">
        <w:rPr>
          <w:rFonts w:ascii="Verdana" w:hAnsi="Verdana"/>
          <w:sz w:val="19"/>
          <w:szCs w:val="19"/>
          <w:u w:val="single"/>
        </w:rPr>
        <w:t>solamente por la licitadora que haya presentado la mejor oferta</w:t>
      </w:r>
      <w:r w:rsidRPr="00B95845">
        <w:rPr>
          <w:rFonts w:ascii="Verdana" w:hAnsi="Verdana"/>
          <w:sz w:val="19"/>
          <w:szCs w:val="19"/>
        </w:rPr>
        <w:t xml:space="preserve"> mediante los </w:t>
      </w:r>
      <w:r w:rsidRPr="00B95845">
        <w:rPr>
          <w:rFonts w:ascii="Verdana" w:hAnsi="Verdana"/>
          <w:sz w:val="19"/>
          <w:szCs w:val="19"/>
          <w:u w:val="single"/>
        </w:rPr>
        <w:t>documentos indicados en la cláusula 25.1</w:t>
      </w:r>
      <w:r w:rsidRPr="00B95845">
        <w:rPr>
          <w:rFonts w:ascii="Verdana" w:hAnsi="Verdana"/>
          <w:sz w:val="19"/>
          <w:szCs w:val="19"/>
        </w:rPr>
        <w:t xml:space="preserve"> de cláusulas específicas del contrato.</w:t>
      </w:r>
    </w:p>
    <w:p w14:paraId="433446CF" w14:textId="79994B01" w:rsidR="00B91069" w:rsidRPr="002F6C87" w:rsidRDefault="00B91069" w:rsidP="006B76C8">
      <w:pPr>
        <w:pStyle w:val="Ttulo4"/>
        <w:spacing w:after="120"/>
        <w:ind w:left="851" w:right="-425"/>
        <w:jc w:val="both"/>
        <w:rPr>
          <w:sz w:val="19"/>
          <w:szCs w:val="19"/>
        </w:rPr>
      </w:pPr>
      <w:bookmarkStart w:id="337" w:name="_Toc38387648"/>
      <w:bookmarkEnd w:id="336"/>
      <w:r w:rsidRPr="00270453">
        <w:rPr>
          <w:sz w:val="19"/>
          <w:szCs w:val="19"/>
        </w:rPr>
        <w:t xml:space="preserve">21.3.- Clasificación: </w:t>
      </w:r>
      <w:r w:rsidR="00E92A11">
        <w:rPr>
          <w:rFonts w:eastAsia="Times New Roman"/>
          <w:b w:val="0"/>
          <w:color w:val="0000FF"/>
          <w:sz w:val="19"/>
          <w:szCs w:val="19"/>
        </w:rPr>
        <w:t>no</w:t>
      </w:r>
      <w:r w:rsidRPr="00DA4189">
        <w:rPr>
          <w:rFonts w:eastAsia="Times New Roman"/>
          <w:b w:val="0"/>
          <w:color w:val="0000FF"/>
          <w:sz w:val="19"/>
          <w:szCs w:val="19"/>
        </w:rPr>
        <w:t xml:space="preserve"> proced</w:t>
      </w:r>
      <w:bookmarkEnd w:id="337"/>
      <w:r w:rsidRPr="00DA4189">
        <w:rPr>
          <w:rFonts w:eastAsia="Times New Roman"/>
          <w:b w:val="0"/>
          <w:color w:val="0000FF"/>
          <w:sz w:val="19"/>
          <w:szCs w:val="19"/>
        </w:rPr>
        <w:t>e</w:t>
      </w:r>
      <w:r w:rsidRPr="002F6C87">
        <w:rPr>
          <w:rFonts w:eastAsia="Times New Roman"/>
          <w:b w:val="0"/>
          <w:sz w:val="19"/>
          <w:szCs w:val="19"/>
        </w:rPr>
        <w:t>.</w:t>
      </w:r>
    </w:p>
    <w:p w14:paraId="478D4A31" w14:textId="58B8A7FD" w:rsidR="00B91069" w:rsidRPr="002F6C87" w:rsidRDefault="00B91069" w:rsidP="006B76C8">
      <w:pPr>
        <w:pStyle w:val="Ttulo4"/>
        <w:keepNext/>
        <w:spacing w:after="120"/>
        <w:ind w:left="851" w:right="-425"/>
        <w:jc w:val="both"/>
        <w:rPr>
          <w:sz w:val="19"/>
          <w:szCs w:val="19"/>
        </w:rPr>
      </w:pPr>
      <w:bookmarkStart w:id="338" w:name="_Toc38387649"/>
      <w:r w:rsidRPr="002F6C87">
        <w:rPr>
          <w:sz w:val="19"/>
          <w:szCs w:val="19"/>
        </w:rPr>
        <w:t xml:space="preserve">21.4.- Habilitación empresarial o profesional: </w:t>
      </w:r>
      <w:bookmarkEnd w:id="338"/>
      <w:r w:rsidR="009F266D">
        <w:rPr>
          <w:rFonts w:eastAsia="Times New Roman"/>
          <w:b w:val="0"/>
          <w:color w:val="0000FF"/>
          <w:sz w:val="19"/>
          <w:szCs w:val="19"/>
        </w:rPr>
        <w:t>sí</w:t>
      </w:r>
      <w:r w:rsidRPr="00F230E3">
        <w:rPr>
          <w:rFonts w:eastAsia="Times New Roman"/>
          <w:b w:val="0"/>
          <w:sz w:val="19"/>
          <w:szCs w:val="19"/>
        </w:rPr>
        <w:t>.</w:t>
      </w:r>
    </w:p>
    <w:p w14:paraId="31C89ACF" w14:textId="0D906693" w:rsidR="00041807" w:rsidRPr="00015D2F" w:rsidRDefault="00B91069" w:rsidP="006B76C8">
      <w:pPr>
        <w:pStyle w:val="Ttulo5"/>
        <w:keepNext/>
      </w:pPr>
      <w:bookmarkStart w:id="339" w:name="_Hlk201568568"/>
      <w:r w:rsidRPr="002F6C87">
        <w:rPr>
          <w:b/>
        </w:rPr>
        <w:t>21.4.1.- Habilitación empresarial o profesional exigible:</w:t>
      </w:r>
      <w:r w:rsidRPr="002F6C87">
        <w:t xml:space="preserve"> </w:t>
      </w:r>
      <w:r w:rsidR="00032CC4" w:rsidRPr="00032CC4">
        <w:rPr>
          <w:color w:val="0000FF"/>
        </w:rPr>
        <w:t>el personal de cocina asignado deberá tener el carnet de manipulador de alimentos.</w:t>
      </w:r>
    </w:p>
    <w:p w14:paraId="41F3D0C6" w14:textId="385362D5" w:rsidR="005341BA" w:rsidRPr="005341BA" w:rsidRDefault="00DA4189" w:rsidP="005341BA">
      <w:pPr>
        <w:ind w:left="1276" w:right="-425" w:hanging="709"/>
        <w:jc w:val="both"/>
        <w:rPr>
          <w:rFonts w:ascii="Verdana" w:hAnsi="Verdana"/>
          <w:color w:val="0000FF"/>
          <w:sz w:val="19"/>
          <w:szCs w:val="19"/>
        </w:rPr>
      </w:pPr>
      <w:bookmarkStart w:id="340" w:name="_Hlk201578592"/>
      <w:r w:rsidRPr="00015D2F">
        <w:rPr>
          <w:rFonts w:ascii="Verdana" w:eastAsia="Arial Unicode MS" w:hAnsi="Verdana"/>
          <w:b/>
          <w:sz w:val="19"/>
          <w:szCs w:val="18"/>
        </w:rPr>
        <w:t xml:space="preserve">21.4.2.- Momento en que se ha de disponer de la habilitación: </w:t>
      </w:r>
      <w:r w:rsidR="00032CC4" w:rsidRPr="00356BAD">
        <w:rPr>
          <w:rFonts w:ascii="Verdana" w:hAnsi="Verdana"/>
          <w:color w:val="0000FF"/>
          <w:sz w:val="19"/>
          <w:szCs w:val="19"/>
        </w:rPr>
        <w:t xml:space="preserve">con carácter previo </w:t>
      </w:r>
      <w:r w:rsidR="00032CC4">
        <w:rPr>
          <w:rFonts w:ascii="Verdana" w:hAnsi="Verdana"/>
          <w:color w:val="0000FF"/>
          <w:sz w:val="19"/>
          <w:szCs w:val="19"/>
        </w:rPr>
        <w:t>a la adjudicación del contrato</w:t>
      </w:r>
      <w:r w:rsidR="00032CC4" w:rsidRPr="00356BAD">
        <w:rPr>
          <w:rFonts w:ascii="Verdana" w:hAnsi="Verdana"/>
          <w:color w:val="0000FF"/>
          <w:sz w:val="19"/>
          <w:szCs w:val="19"/>
        </w:rPr>
        <w:t>.</w:t>
      </w:r>
    </w:p>
    <w:p w14:paraId="23A8B3E2" w14:textId="6ACEBE21" w:rsidR="00B91069" w:rsidRPr="00015D2F" w:rsidRDefault="00B91069" w:rsidP="006B76C8">
      <w:pPr>
        <w:pStyle w:val="Ttulo4"/>
        <w:spacing w:after="120"/>
        <w:ind w:left="851" w:right="-425"/>
        <w:jc w:val="both"/>
        <w:rPr>
          <w:sz w:val="19"/>
          <w:szCs w:val="19"/>
        </w:rPr>
      </w:pPr>
      <w:bookmarkStart w:id="341" w:name="_Toc38387650"/>
      <w:bookmarkEnd w:id="339"/>
      <w:bookmarkEnd w:id="340"/>
      <w:r w:rsidRPr="00245667">
        <w:rPr>
          <w:sz w:val="19"/>
          <w:szCs w:val="19"/>
        </w:rPr>
        <w:t>21.5.- Las personas jurídicas deben aportar los nombres y la cualificación profesional del personal responsable de ejecutar la prestación:</w:t>
      </w:r>
      <w:bookmarkEnd w:id="341"/>
      <w:r w:rsidR="00245667">
        <w:rPr>
          <w:sz w:val="19"/>
          <w:szCs w:val="19"/>
        </w:rPr>
        <w:t xml:space="preserve"> </w:t>
      </w:r>
      <w:r w:rsidR="00245667" w:rsidRPr="00245667">
        <w:rPr>
          <w:rFonts w:eastAsia="Times New Roman"/>
          <w:b w:val="0"/>
          <w:color w:val="0000FF"/>
          <w:sz w:val="19"/>
          <w:szCs w:val="19"/>
        </w:rPr>
        <w:t>SÍ</w:t>
      </w:r>
    </w:p>
    <w:p w14:paraId="7EBFDCFC" w14:textId="05F8B53A" w:rsidR="00DB6D5B" w:rsidRPr="00DB6D5B" w:rsidRDefault="00B91069" w:rsidP="006B76C8">
      <w:pPr>
        <w:pStyle w:val="Ttulo4"/>
        <w:spacing w:after="120"/>
        <w:ind w:left="851" w:right="-425"/>
        <w:jc w:val="both"/>
        <w:rPr>
          <w:sz w:val="19"/>
          <w:szCs w:val="19"/>
        </w:rPr>
      </w:pPr>
      <w:bookmarkStart w:id="342" w:name="_Toc38387651"/>
      <w:r w:rsidRPr="00A32113">
        <w:rPr>
          <w:sz w:val="19"/>
          <w:szCs w:val="19"/>
        </w:rPr>
        <w:lastRenderedPageBreak/>
        <w:t>21.6.- Adscripción obligatoria de medios:</w:t>
      </w:r>
      <w:bookmarkEnd w:id="342"/>
      <w:r w:rsidR="005D55DA" w:rsidRPr="00A32113">
        <w:rPr>
          <w:sz w:val="19"/>
          <w:szCs w:val="19"/>
        </w:rPr>
        <w:t xml:space="preserve"> </w:t>
      </w:r>
      <w:r w:rsidR="00A32113" w:rsidRPr="00A32113">
        <w:rPr>
          <w:rFonts w:eastAsia="Times New Roman"/>
          <w:b w:val="0"/>
          <w:color w:val="0000FF"/>
          <w:sz w:val="19"/>
          <w:szCs w:val="19"/>
        </w:rPr>
        <w:t>SÍ</w:t>
      </w:r>
      <w:r w:rsidR="009B3695">
        <w:rPr>
          <w:rFonts w:eastAsia="Times New Roman"/>
          <w:b w:val="0"/>
          <w:color w:val="0000FF"/>
          <w:sz w:val="19"/>
          <w:szCs w:val="19"/>
        </w:rPr>
        <w:t>. La empresa contratista</w:t>
      </w:r>
      <w:r w:rsidR="009B3695" w:rsidRPr="009B3695">
        <w:rPr>
          <w:rFonts w:eastAsia="Times New Roman"/>
          <w:b w:val="0"/>
          <w:color w:val="0000FF"/>
          <w:sz w:val="19"/>
          <w:szCs w:val="19"/>
        </w:rPr>
        <w:t xml:space="preserve"> está obligad</w:t>
      </w:r>
      <w:r w:rsidR="009B3695">
        <w:rPr>
          <w:rFonts w:eastAsia="Times New Roman"/>
          <w:b w:val="0"/>
          <w:color w:val="0000FF"/>
          <w:sz w:val="19"/>
          <w:szCs w:val="19"/>
        </w:rPr>
        <w:t>a</w:t>
      </w:r>
      <w:r w:rsidR="009B3695" w:rsidRPr="009B3695">
        <w:rPr>
          <w:rFonts w:eastAsia="Times New Roman"/>
          <w:b w:val="0"/>
          <w:color w:val="0000FF"/>
          <w:sz w:val="19"/>
          <w:szCs w:val="19"/>
        </w:rPr>
        <w:t xml:space="preserve"> a adscribir a la ejecución del contrato </w:t>
      </w:r>
      <w:r w:rsidR="009B3695">
        <w:rPr>
          <w:rFonts w:eastAsia="Times New Roman"/>
          <w:b w:val="0"/>
          <w:color w:val="0000FF"/>
          <w:sz w:val="19"/>
          <w:szCs w:val="19"/>
        </w:rPr>
        <w:t xml:space="preserve">a </w:t>
      </w:r>
      <w:r w:rsidR="009B3695" w:rsidRPr="009B3695">
        <w:rPr>
          <w:rFonts w:eastAsia="Times New Roman"/>
          <w:b w:val="0"/>
          <w:color w:val="0000FF"/>
          <w:sz w:val="19"/>
          <w:szCs w:val="19"/>
        </w:rPr>
        <w:t>cuatro cocineros/as</w:t>
      </w:r>
      <w:r w:rsidR="004427F9">
        <w:rPr>
          <w:rFonts w:eastAsia="Times New Roman"/>
          <w:b w:val="0"/>
          <w:color w:val="0000FF"/>
          <w:sz w:val="19"/>
          <w:szCs w:val="19"/>
        </w:rPr>
        <w:t xml:space="preserve">. Deberán contar con titulación oficial y, en su defecto, acreditar una experiencia acumulada </w:t>
      </w:r>
      <w:r w:rsidR="00565FE6">
        <w:rPr>
          <w:rFonts w:eastAsia="Times New Roman"/>
          <w:b w:val="0"/>
          <w:color w:val="0000FF"/>
          <w:sz w:val="19"/>
          <w:szCs w:val="19"/>
        </w:rPr>
        <w:t xml:space="preserve">de tres años de </w:t>
      </w:r>
      <w:r w:rsidR="00565FE6" w:rsidRPr="00505C3F">
        <w:rPr>
          <w:rFonts w:eastAsia="Times New Roman"/>
          <w:b w:val="0"/>
          <w:color w:val="0000FF"/>
          <w:sz w:val="19"/>
          <w:szCs w:val="19"/>
        </w:rPr>
        <w:t>duración</w:t>
      </w:r>
      <w:r w:rsidR="00565FE6">
        <w:rPr>
          <w:rFonts w:eastAsia="Times New Roman"/>
          <w:b w:val="0"/>
          <w:color w:val="0000FF"/>
          <w:sz w:val="19"/>
          <w:szCs w:val="19"/>
        </w:rPr>
        <w:t xml:space="preserve"> </w:t>
      </w:r>
      <w:r w:rsidR="00505C3F">
        <w:rPr>
          <w:rFonts w:eastAsia="Times New Roman"/>
          <w:b w:val="0"/>
          <w:color w:val="0000FF"/>
          <w:sz w:val="19"/>
          <w:szCs w:val="19"/>
        </w:rPr>
        <w:t xml:space="preserve">en tareas </w:t>
      </w:r>
      <w:r w:rsidR="00CE0591">
        <w:rPr>
          <w:rFonts w:eastAsia="Times New Roman"/>
          <w:b w:val="0"/>
          <w:color w:val="0000FF"/>
          <w:sz w:val="19"/>
          <w:szCs w:val="19"/>
        </w:rPr>
        <w:t>propias de</w:t>
      </w:r>
      <w:r w:rsidR="00565FE6">
        <w:rPr>
          <w:rFonts w:eastAsia="Times New Roman"/>
          <w:b w:val="0"/>
          <w:color w:val="0000FF"/>
          <w:sz w:val="19"/>
          <w:szCs w:val="19"/>
        </w:rPr>
        <w:t xml:space="preserve"> tales profesionales</w:t>
      </w:r>
      <w:r w:rsidR="00505C3F" w:rsidRPr="00505C3F">
        <w:rPr>
          <w:rFonts w:eastAsia="Times New Roman"/>
          <w:b w:val="0"/>
          <w:color w:val="0000FF"/>
          <w:sz w:val="19"/>
          <w:szCs w:val="19"/>
        </w:rPr>
        <w:t xml:space="preserve">. Además, deberán contar </w:t>
      </w:r>
      <w:r w:rsidR="00FF0908" w:rsidRPr="00FF0908">
        <w:rPr>
          <w:rFonts w:eastAsia="Times New Roman"/>
          <w:b w:val="0"/>
          <w:color w:val="0000FF"/>
          <w:sz w:val="19"/>
          <w:szCs w:val="19"/>
        </w:rPr>
        <w:t xml:space="preserve">con </w:t>
      </w:r>
      <w:r w:rsidR="009B3695" w:rsidRPr="00FF0908">
        <w:rPr>
          <w:rFonts w:eastAsia="Times New Roman"/>
          <w:b w:val="0"/>
          <w:color w:val="0000FF"/>
          <w:sz w:val="19"/>
          <w:szCs w:val="19"/>
        </w:rPr>
        <w:t>formación sanitaria en manipulación de alimentos.</w:t>
      </w:r>
    </w:p>
    <w:p w14:paraId="1A09A518" w14:textId="218DB931" w:rsidR="00B91069" w:rsidRDefault="00B91069" w:rsidP="006B76C8">
      <w:pPr>
        <w:pStyle w:val="Ttulo4"/>
        <w:spacing w:after="120"/>
        <w:ind w:left="851" w:right="-425"/>
        <w:jc w:val="both"/>
        <w:rPr>
          <w:rFonts w:eastAsia="Times New Roman"/>
          <w:b w:val="0"/>
          <w:sz w:val="19"/>
          <w:szCs w:val="19"/>
        </w:rPr>
      </w:pPr>
    </w:p>
    <w:p w14:paraId="2C21D36F" w14:textId="77777777" w:rsidR="00B91069" w:rsidRPr="00270453" w:rsidRDefault="00B91069" w:rsidP="006B76C8">
      <w:pPr>
        <w:pStyle w:val="Ttulo3"/>
        <w:spacing w:after="120"/>
        <w:ind w:right="-425"/>
      </w:pPr>
      <w:bookmarkStart w:id="343" w:name="_Toc33530747"/>
      <w:bookmarkStart w:id="344" w:name="_Toc226539501"/>
      <w:bookmarkEnd w:id="319"/>
      <w:bookmarkEnd w:id="320"/>
      <w:bookmarkEnd w:id="321"/>
      <w:bookmarkEnd w:id="322"/>
      <w:bookmarkEnd w:id="323"/>
      <w:bookmarkEnd w:id="324"/>
      <w:bookmarkEnd w:id="325"/>
      <w:bookmarkEnd w:id="326"/>
      <w:bookmarkEnd w:id="327"/>
      <w:bookmarkEnd w:id="328"/>
      <w:r w:rsidRPr="00E31045">
        <w:t>22.- CRITERIOS DE ADJUDICACIÓN</w:t>
      </w:r>
      <w:bookmarkEnd w:id="343"/>
      <w:bookmarkEnd w:id="344"/>
    </w:p>
    <w:p w14:paraId="28B90C89" w14:textId="0AD77FF6" w:rsidR="00B91069" w:rsidRPr="00C67208" w:rsidRDefault="00B91069" w:rsidP="00C67208">
      <w:pPr>
        <w:pStyle w:val="Ttulo4"/>
        <w:spacing w:after="120"/>
        <w:ind w:left="851" w:right="-427"/>
        <w:jc w:val="both"/>
        <w:rPr>
          <w:sz w:val="19"/>
          <w:szCs w:val="19"/>
        </w:rPr>
      </w:pPr>
      <w:bookmarkStart w:id="345" w:name="_Toc38387653"/>
      <w:r w:rsidRPr="00270453">
        <w:rPr>
          <w:sz w:val="19"/>
          <w:szCs w:val="19"/>
        </w:rPr>
        <w:t>22.1.- Existe un único criterio de adjudicación</w:t>
      </w:r>
      <w:r w:rsidRPr="00C67208">
        <w:rPr>
          <w:sz w:val="19"/>
          <w:szCs w:val="19"/>
        </w:rPr>
        <w:t xml:space="preserve">: </w:t>
      </w:r>
      <w:bookmarkEnd w:id="345"/>
      <w:r w:rsidR="00996407" w:rsidRPr="00996407">
        <w:rPr>
          <w:b w:val="0"/>
          <w:bCs/>
          <w:color w:val="0000FF"/>
          <w:sz w:val="19"/>
          <w:szCs w:val="19"/>
        </w:rPr>
        <w:t>no.</w:t>
      </w:r>
    </w:p>
    <w:p w14:paraId="5E22BAFC" w14:textId="108890E4" w:rsidR="00B91069" w:rsidRPr="00C67208" w:rsidRDefault="00B91069" w:rsidP="00C67208">
      <w:pPr>
        <w:pStyle w:val="Ttulo4"/>
        <w:spacing w:after="120"/>
        <w:ind w:left="851" w:right="-427"/>
        <w:jc w:val="both"/>
        <w:rPr>
          <w:sz w:val="19"/>
          <w:szCs w:val="19"/>
        </w:rPr>
      </w:pPr>
      <w:bookmarkStart w:id="346" w:name="_Toc38387654"/>
      <w:r w:rsidRPr="00270453">
        <w:rPr>
          <w:sz w:val="19"/>
          <w:szCs w:val="19"/>
        </w:rPr>
        <w:t xml:space="preserve">22.2.- Existe una pluralidad de criterios de adjudicación: </w:t>
      </w:r>
      <w:bookmarkEnd w:id="346"/>
      <w:r w:rsidR="00996407" w:rsidRPr="00996407">
        <w:rPr>
          <w:b w:val="0"/>
          <w:bCs/>
          <w:color w:val="0000FF"/>
          <w:sz w:val="19"/>
          <w:szCs w:val="19"/>
        </w:rPr>
        <w:t>sí.</w:t>
      </w:r>
    </w:p>
    <w:p w14:paraId="64DDCFAB" w14:textId="77777777" w:rsidR="00A95479" w:rsidRPr="0075282B" w:rsidRDefault="00A95479" w:rsidP="00A95479">
      <w:pPr>
        <w:pStyle w:val="Prrafodelista"/>
        <w:tabs>
          <w:tab w:val="left" w:pos="0"/>
        </w:tabs>
        <w:spacing w:before="120" w:after="120"/>
        <w:ind w:left="851" w:right="-316" w:hanging="451"/>
        <w:jc w:val="both"/>
        <w:rPr>
          <w:rFonts w:ascii="Verdana" w:hAnsi="Verdana" w:cs="Tahoma"/>
          <w:i/>
          <w:sz w:val="19"/>
          <w:szCs w:val="19"/>
        </w:rPr>
      </w:pPr>
      <w:r w:rsidRPr="0075282B">
        <w:rPr>
          <w:rFonts w:ascii="Verdana" w:hAnsi="Verdana" w:cs="Tahoma"/>
          <w:b/>
          <w:sz w:val="19"/>
          <w:szCs w:val="19"/>
        </w:rPr>
        <w:t>22.2.1.- Criterios cuya cuantificación depende de un juicio de valor:</w:t>
      </w:r>
      <w:r w:rsidRPr="0075282B">
        <w:rPr>
          <w:rFonts w:ascii="Verdana" w:hAnsi="Verdana" w:cs="Tahoma"/>
          <w:i/>
          <w:sz w:val="19"/>
          <w:szCs w:val="19"/>
        </w:rPr>
        <w:t xml:space="preserve"> </w:t>
      </w:r>
      <w:r w:rsidRPr="00276E11">
        <w:rPr>
          <w:rFonts w:ascii="Verdana" w:hAnsi="Verdana" w:cs="Tahoma"/>
          <w:color w:val="0000FF"/>
          <w:sz w:val="19"/>
          <w:szCs w:val="19"/>
        </w:rPr>
        <w:t>sí,</w:t>
      </w:r>
    </w:p>
    <w:p w14:paraId="2C74C397" w14:textId="60192C7B" w:rsidR="00A95479" w:rsidRPr="00276E11" w:rsidRDefault="00A95479" w:rsidP="00A95479">
      <w:pPr>
        <w:pStyle w:val="Prrafodelista"/>
        <w:tabs>
          <w:tab w:val="left" w:pos="0"/>
        </w:tabs>
        <w:spacing w:before="120" w:after="120"/>
        <w:ind w:left="851" w:right="-316"/>
        <w:jc w:val="both"/>
        <w:rPr>
          <w:rFonts w:ascii="Verdana" w:hAnsi="Verdana" w:cs="Tahoma"/>
          <w:color w:val="0000FF"/>
          <w:sz w:val="19"/>
          <w:szCs w:val="19"/>
        </w:rPr>
      </w:pPr>
      <w:r w:rsidRPr="00276E11">
        <w:rPr>
          <w:rFonts w:ascii="Verdana" w:hAnsi="Verdana" w:cs="Tahoma"/>
          <w:color w:val="0000FF"/>
          <w:sz w:val="19"/>
          <w:szCs w:val="19"/>
        </w:rPr>
        <w:t xml:space="preserve">Criterio: </w:t>
      </w:r>
      <w:r w:rsidR="004A6AB3" w:rsidRPr="00702158">
        <w:rPr>
          <w:rFonts w:ascii="Verdana" w:hAnsi="Verdana" w:cs="Tahoma"/>
          <w:b/>
          <w:color w:val="0000FF"/>
          <w:sz w:val="19"/>
          <w:szCs w:val="19"/>
        </w:rPr>
        <w:t>PROPUESTA DE EJECUCIÓN DEL SERVICIO</w:t>
      </w:r>
    </w:p>
    <w:p w14:paraId="168043FC" w14:textId="77777777" w:rsidR="00A95479" w:rsidRPr="00276E11" w:rsidRDefault="00A95479" w:rsidP="00A95479">
      <w:pPr>
        <w:pStyle w:val="Prrafodelista"/>
        <w:tabs>
          <w:tab w:val="left" w:pos="0"/>
        </w:tabs>
        <w:spacing w:before="120" w:after="120"/>
        <w:ind w:left="851" w:right="-316" w:hanging="451"/>
        <w:jc w:val="both"/>
        <w:rPr>
          <w:rFonts w:ascii="Verdana" w:hAnsi="Verdana" w:cs="Tahoma"/>
          <w:color w:val="0000FF"/>
          <w:sz w:val="19"/>
          <w:szCs w:val="19"/>
        </w:rPr>
      </w:pPr>
      <w:r w:rsidRPr="00276E11">
        <w:rPr>
          <w:rFonts w:ascii="Verdana" w:hAnsi="Verdana" w:cs="Tahoma"/>
          <w:color w:val="0000FF"/>
          <w:sz w:val="19"/>
          <w:szCs w:val="19"/>
        </w:rPr>
        <w:tab/>
        <w:t>Ponderación: 49 puntos</w:t>
      </w:r>
    </w:p>
    <w:p w14:paraId="2D8DBDA4" w14:textId="28C14B51" w:rsidR="0043318B" w:rsidRDefault="00A95479" w:rsidP="0043318B">
      <w:pPr>
        <w:suppressAutoHyphens/>
        <w:spacing w:before="120" w:after="240"/>
        <w:ind w:left="709" w:right="-425"/>
        <w:jc w:val="both"/>
        <w:rPr>
          <w:rFonts w:ascii="Verdana" w:hAnsi="Verdana"/>
          <w:color w:val="0000FF"/>
          <w:sz w:val="19"/>
          <w:szCs w:val="19"/>
        </w:rPr>
      </w:pPr>
      <w:r w:rsidRPr="00276E11">
        <w:rPr>
          <w:rFonts w:ascii="Verdana" w:hAnsi="Verdana" w:cs="Tahoma"/>
          <w:color w:val="0000FF"/>
          <w:sz w:val="19"/>
          <w:szCs w:val="19"/>
        </w:rPr>
        <w:t>Descripción del método de valoración del criterio:</w:t>
      </w:r>
      <w:r w:rsidR="0043318B">
        <w:rPr>
          <w:rFonts w:ascii="Verdana" w:hAnsi="Verdana" w:cs="Tahoma"/>
          <w:color w:val="0000FF"/>
          <w:sz w:val="19"/>
          <w:szCs w:val="19"/>
        </w:rPr>
        <w:t xml:space="preserve"> </w:t>
      </w:r>
      <w:r w:rsidR="0043318B" w:rsidRPr="00B6352E">
        <w:rPr>
          <w:rFonts w:ascii="Verdana" w:hAnsi="Verdana"/>
          <w:color w:val="0000FF"/>
          <w:sz w:val="19"/>
          <w:szCs w:val="19"/>
        </w:rPr>
        <w:t>Deberá elaborarse una propuesta que aborde todos los aspectos que intervendrán en la prestación del servicio.</w:t>
      </w:r>
      <w:r w:rsidR="0043318B" w:rsidRPr="00EF4A37">
        <w:rPr>
          <w:rFonts w:ascii="Verdana" w:hAnsi="Verdana"/>
          <w:sz w:val="19"/>
          <w:szCs w:val="19"/>
        </w:rPr>
        <w:t xml:space="preserve"> </w:t>
      </w:r>
      <w:r w:rsidR="0043318B" w:rsidRPr="00EF4A37">
        <w:rPr>
          <w:rFonts w:ascii="Verdana" w:hAnsi="Verdana"/>
          <w:color w:val="0000FF"/>
          <w:sz w:val="19"/>
          <w:szCs w:val="19"/>
        </w:rPr>
        <w:t xml:space="preserve">Se establecen </w:t>
      </w:r>
      <w:r w:rsidR="0043318B">
        <w:rPr>
          <w:rFonts w:ascii="Verdana" w:hAnsi="Verdana"/>
          <w:color w:val="0000FF"/>
          <w:sz w:val="19"/>
          <w:szCs w:val="19"/>
        </w:rPr>
        <w:t>nueve</w:t>
      </w:r>
      <w:r w:rsidR="0043318B" w:rsidRPr="00EF4A37">
        <w:rPr>
          <w:rFonts w:ascii="Verdana" w:hAnsi="Verdana"/>
          <w:color w:val="0000FF"/>
          <w:sz w:val="19"/>
          <w:szCs w:val="19"/>
        </w:rPr>
        <w:t xml:space="preserve"> subcriterios.</w:t>
      </w:r>
    </w:p>
    <w:tbl>
      <w:tblPr>
        <w:tblStyle w:val="Tablaconcuadrcula"/>
        <w:tblW w:w="8447" w:type="dxa"/>
        <w:tblInd w:w="1418" w:type="dxa"/>
        <w:tblLook w:val="04A0" w:firstRow="1" w:lastRow="0" w:firstColumn="1" w:lastColumn="0" w:noHBand="0" w:noVBand="1"/>
      </w:tblPr>
      <w:tblGrid>
        <w:gridCol w:w="8447"/>
      </w:tblGrid>
      <w:tr w:rsidR="0043318B" w:rsidRPr="00CA5A66" w14:paraId="6D2C8CCA" w14:textId="77777777" w:rsidTr="00BE5246">
        <w:trPr>
          <w:trHeight w:val="1191"/>
        </w:trPr>
        <w:tc>
          <w:tcPr>
            <w:tcW w:w="8447" w:type="dxa"/>
          </w:tcPr>
          <w:p w14:paraId="31B0F826" w14:textId="09271C5D" w:rsidR="0043318B" w:rsidRPr="00190419" w:rsidRDefault="0043318B" w:rsidP="00BE5246">
            <w:pPr>
              <w:spacing w:before="120" w:after="120"/>
              <w:ind w:left="24" w:right="170" w:firstLine="2"/>
              <w:jc w:val="both"/>
              <w:rPr>
                <w:rFonts w:ascii="Verdana" w:hAnsi="Verdana"/>
                <w:bCs/>
                <w:color w:val="0000FF"/>
                <w:sz w:val="19"/>
                <w:szCs w:val="19"/>
              </w:rPr>
            </w:pPr>
            <w:r w:rsidRPr="00190419">
              <w:rPr>
                <w:rFonts w:ascii="Verdana" w:hAnsi="Verdana"/>
                <w:bCs/>
                <w:color w:val="0000FF"/>
                <w:sz w:val="19"/>
                <w:szCs w:val="19"/>
              </w:rPr>
              <w:t>Las empresas que no alcancen una puntuación mínima de 24,5 puntos en la valoración total de este criterio (PROPUESTA DE EJECUCIÓN DEL SERVICIO) serán EXCLUIDAS del procedimiento de adjudicación</w:t>
            </w:r>
            <w:r w:rsidR="004966A0">
              <w:rPr>
                <w:rFonts w:ascii="Verdana" w:hAnsi="Verdana"/>
                <w:bCs/>
                <w:color w:val="0000FF"/>
                <w:sz w:val="19"/>
                <w:szCs w:val="19"/>
              </w:rPr>
              <w:t xml:space="preserve">, por lo que </w:t>
            </w:r>
            <w:r w:rsidR="00BF1193">
              <w:rPr>
                <w:rFonts w:ascii="Verdana" w:hAnsi="Verdana"/>
                <w:bCs/>
                <w:color w:val="0000FF"/>
                <w:sz w:val="19"/>
                <w:szCs w:val="19"/>
              </w:rPr>
              <w:t>no se valorará el</w:t>
            </w:r>
            <w:r w:rsidR="004966A0">
              <w:rPr>
                <w:rFonts w:ascii="Verdana" w:hAnsi="Verdana"/>
                <w:bCs/>
                <w:color w:val="0000FF"/>
                <w:sz w:val="19"/>
                <w:szCs w:val="19"/>
              </w:rPr>
              <w:t xml:space="preserve"> </w:t>
            </w:r>
            <w:r w:rsidR="002F7080" w:rsidRPr="00D56CF6">
              <w:rPr>
                <w:rFonts w:ascii="Verdana" w:hAnsi="Verdana"/>
                <w:bCs/>
                <w:color w:val="0000FF"/>
                <w:sz w:val="19"/>
                <w:szCs w:val="19"/>
              </w:rPr>
              <w:t>“</w:t>
            </w:r>
            <w:r w:rsidR="004966A0" w:rsidRPr="00D56CF6">
              <w:rPr>
                <w:rFonts w:ascii="Verdana" w:hAnsi="Verdana"/>
                <w:bCs/>
                <w:color w:val="0000FF"/>
                <w:sz w:val="19"/>
                <w:szCs w:val="19"/>
              </w:rPr>
              <w:t>s</w:t>
            </w:r>
            <w:r w:rsidRPr="00D56CF6">
              <w:rPr>
                <w:rFonts w:ascii="Verdana" w:hAnsi="Verdana"/>
                <w:bCs/>
                <w:color w:val="0000FF"/>
                <w:sz w:val="19"/>
                <w:szCs w:val="19"/>
              </w:rPr>
              <w:t>obre B</w:t>
            </w:r>
            <w:r w:rsidR="002F7080" w:rsidRPr="00D56CF6">
              <w:rPr>
                <w:rFonts w:ascii="Verdana" w:hAnsi="Verdana"/>
                <w:bCs/>
                <w:color w:val="0000FF"/>
                <w:sz w:val="19"/>
                <w:szCs w:val="19"/>
              </w:rPr>
              <w:t>”</w:t>
            </w:r>
            <w:r w:rsidRPr="00D56CF6">
              <w:rPr>
                <w:rFonts w:ascii="Verdana" w:hAnsi="Verdana"/>
                <w:bCs/>
                <w:color w:val="0000FF"/>
                <w:sz w:val="19"/>
                <w:szCs w:val="19"/>
              </w:rPr>
              <w:t>.</w:t>
            </w:r>
          </w:p>
        </w:tc>
      </w:tr>
    </w:tbl>
    <w:p w14:paraId="61220A0E" w14:textId="77777777" w:rsidR="0043318B" w:rsidRPr="00B616E1" w:rsidRDefault="0043318B" w:rsidP="0043318B">
      <w:pPr>
        <w:rPr>
          <w:rFonts w:ascii="Verdana" w:hAnsi="Verdana"/>
        </w:rPr>
      </w:pPr>
    </w:p>
    <w:tbl>
      <w:tblPr>
        <w:tblStyle w:val="Tablaconcuadrcula"/>
        <w:tblW w:w="8646" w:type="dxa"/>
        <w:tblInd w:w="988" w:type="dxa"/>
        <w:tblLook w:val="04A0" w:firstRow="1" w:lastRow="0" w:firstColumn="1" w:lastColumn="0" w:noHBand="0" w:noVBand="1"/>
      </w:tblPr>
      <w:tblGrid>
        <w:gridCol w:w="7371"/>
        <w:gridCol w:w="1275"/>
      </w:tblGrid>
      <w:tr w:rsidR="0089063F" w:rsidRPr="0089063F" w14:paraId="13818D46" w14:textId="77777777" w:rsidTr="00BE5246">
        <w:tc>
          <w:tcPr>
            <w:tcW w:w="7371" w:type="dxa"/>
            <w:vAlign w:val="center"/>
          </w:tcPr>
          <w:p w14:paraId="62AAD6F3" w14:textId="27910AE2" w:rsidR="0043318B" w:rsidRPr="0089063F" w:rsidRDefault="0043318B" w:rsidP="00BE5246">
            <w:pPr>
              <w:rPr>
                <w:rFonts w:ascii="Verdana" w:hAnsi="Verdana"/>
                <w:color w:val="0000FF"/>
              </w:rPr>
            </w:pPr>
            <w:r w:rsidRPr="0089063F">
              <w:rPr>
                <w:rFonts w:ascii="Verdana" w:hAnsi="Verdana"/>
                <w:color w:val="0000FF"/>
              </w:rPr>
              <w:t>SUBCRITERIOS</w:t>
            </w:r>
            <w:r w:rsidR="0038563E" w:rsidRPr="0089063F">
              <w:rPr>
                <w:rFonts w:ascii="Verdana" w:hAnsi="Verdana"/>
                <w:color w:val="0000FF"/>
              </w:rPr>
              <w:t>, hasta un máximo de 49 puntos</w:t>
            </w:r>
            <w:r w:rsidRPr="0089063F">
              <w:rPr>
                <w:rFonts w:ascii="Verdana" w:hAnsi="Verdana"/>
                <w:color w:val="0000FF"/>
              </w:rPr>
              <w:t>:</w:t>
            </w:r>
          </w:p>
        </w:tc>
        <w:tc>
          <w:tcPr>
            <w:tcW w:w="1275" w:type="dxa"/>
          </w:tcPr>
          <w:p w14:paraId="4F0525A2" w14:textId="77777777" w:rsidR="0043318B" w:rsidRPr="0089063F" w:rsidRDefault="0043318B" w:rsidP="00BE5246">
            <w:pPr>
              <w:jc w:val="center"/>
              <w:rPr>
                <w:rFonts w:ascii="Verdana" w:hAnsi="Verdana"/>
                <w:color w:val="0000FF"/>
                <w:sz w:val="18"/>
                <w:szCs w:val="18"/>
              </w:rPr>
            </w:pPr>
            <w:r w:rsidRPr="0089063F">
              <w:rPr>
                <w:rFonts w:ascii="Verdana" w:hAnsi="Verdana"/>
                <w:color w:val="0000FF"/>
                <w:sz w:val="18"/>
                <w:szCs w:val="18"/>
              </w:rPr>
              <w:t>Puntuación máxima</w:t>
            </w:r>
          </w:p>
        </w:tc>
      </w:tr>
      <w:tr w:rsidR="0043318B" w:rsidRPr="00F95351" w14:paraId="0FD3E03F" w14:textId="77777777" w:rsidTr="00BE5246">
        <w:tc>
          <w:tcPr>
            <w:tcW w:w="7371" w:type="dxa"/>
          </w:tcPr>
          <w:p w14:paraId="6C156C9A" w14:textId="77777777" w:rsidR="0043318B" w:rsidRPr="00F95351" w:rsidRDefault="0043318B" w:rsidP="00BE5246">
            <w:pPr>
              <w:rPr>
                <w:rFonts w:ascii="Verdana" w:hAnsi="Verdana"/>
                <w:sz w:val="4"/>
                <w:szCs w:val="4"/>
              </w:rPr>
            </w:pPr>
          </w:p>
        </w:tc>
        <w:tc>
          <w:tcPr>
            <w:tcW w:w="1275" w:type="dxa"/>
          </w:tcPr>
          <w:p w14:paraId="0CF4364D" w14:textId="77777777" w:rsidR="0043318B" w:rsidRPr="00F95351" w:rsidRDefault="0043318B" w:rsidP="00BE5246">
            <w:pPr>
              <w:rPr>
                <w:rFonts w:ascii="Verdana" w:hAnsi="Verdana"/>
                <w:sz w:val="4"/>
                <w:szCs w:val="4"/>
              </w:rPr>
            </w:pPr>
          </w:p>
        </w:tc>
      </w:tr>
      <w:tr w:rsidR="0043318B" w:rsidRPr="00FD2A66" w14:paraId="3F9F69D3" w14:textId="77777777" w:rsidTr="00BE5246">
        <w:tc>
          <w:tcPr>
            <w:tcW w:w="7371" w:type="dxa"/>
          </w:tcPr>
          <w:p w14:paraId="4E4E942C" w14:textId="77777777" w:rsidR="0043318B" w:rsidRPr="00FD2A66" w:rsidRDefault="0043318B" w:rsidP="00BE5246">
            <w:pPr>
              <w:rPr>
                <w:rFonts w:ascii="Verdana" w:hAnsi="Verdana"/>
                <w:color w:val="0000FF"/>
              </w:rPr>
            </w:pPr>
            <w:r>
              <w:rPr>
                <w:rFonts w:ascii="Verdana" w:hAnsi="Verdana"/>
                <w:color w:val="0000FF"/>
                <w:sz w:val="20"/>
                <w:szCs w:val="20"/>
                <w:lang w:val="es-ES_tradnl" w:eastAsia="en-US"/>
              </w:rPr>
              <w:t>M</w:t>
            </w:r>
            <w:r w:rsidRPr="00FD2A66">
              <w:rPr>
                <w:rFonts w:ascii="Verdana" w:hAnsi="Verdana"/>
                <w:color w:val="0000FF"/>
                <w:sz w:val="20"/>
                <w:szCs w:val="20"/>
                <w:lang w:val="es-ES_tradnl" w:eastAsia="en-US"/>
              </w:rPr>
              <w:t>étodo de diseño</w:t>
            </w:r>
            <w:r>
              <w:rPr>
                <w:rFonts w:ascii="Verdana" w:hAnsi="Verdana"/>
                <w:color w:val="0000FF"/>
                <w:sz w:val="20"/>
                <w:szCs w:val="20"/>
                <w:lang w:val="es-ES_tradnl" w:eastAsia="en-US"/>
              </w:rPr>
              <w:t xml:space="preserve"> y</w:t>
            </w:r>
            <w:r w:rsidRPr="00FD2A66">
              <w:rPr>
                <w:rFonts w:ascii="Verdana" w:hAnsi="Verdana"/>
                <w:color w:val="0000FF"/>
                <w:sz w:val="20"/>
                <w:szCs w:val="20"/>
                <w:lang w:val="es-ES_tradnl" w:eastAsia="en-US"/>
              </w:rPr>
              <w:t xml:space="preserve"> elaboración de menús</w:t>
            </w:r>
            <w:r>
              <w:rPr>
                <w:rFonts w:ascii="Verdana" w:hAnsi="Verdana"/>
                <w:color w:val="0000FF"/>
                <w:sz w:val="20"/>
                <w:szCs w:val="20"/>
                <w:lang w:val="es-ES_tradnl" w:eastAsia="en-US"/>
              </w:rPr>
              <w:t>. C</w:t>
            </w:r>
            <w:r w:rsidRPr="00FD2A66">
              <w:rPr>
                <w:rFonts w:ascii="Verdana" w:hAnsi="Verdana"/>
                <w:color w:val="0000FF"/>
                <w:sz w:val="20"/>
                <w:szCs w:val="20"/>
                <w:lang w:val="es-ES_tradnl" w:eastAsia="en-US"/>
              </w:rPr>
              <w:t>ompra de materias primas y demás productos necesarios para la prestación del servicio</w:t>
            </w:r>
          </w:p>
        </w:tc>
        <w:tc>
          <w:tcPr>
            <w:tcW w:w="1275" w:type="dxa"/>
            <w:vAlign w:val="center"/>
          </w:tcPr>
          <w:p w14:paraId="37973A2C" w14:textId="453A9D30" w:rsidR="0043318B" w:rsidRPr="00FD2A66" w:rsidRDefault="00F94EE4" w:rsidP="00BE5246">
            <w:pPr>
              <w:jc w:val="center"/>
              <w:rPr>
                <w:rFonts w:ascii="Verdana" w:hAnsi="Verdana"/>
                <w:color w:val="0000FF"/>
              </w:rPr>
            </w:pPr>
            <w:r>
              <w:rPr>
                <w:rFonts w:ascii="Verdana" w:hAnsi="Verdana"/>
                <w:color w:val="0000FF"/>
              </w:rPr>
              <w:t>7</w:t>
            </w:r>
          </w:p>
        </w:tc>
      </w:tr>
      <w:tr w:rsidR="0043318B" w:rsidRPr="00FD2A66" w14:paraId="45BFF05C" w14:textId="77777777" w:rsidTr="00BE5246">
        <w:tc>
          <w:tcPr>
            <w:tcW w:w="7371" w:type="dxa"/>
          </w:tcPr>
          <w:p w14:paraId="61AB9433" w14:textId="77777777" w:rsidR="0043318B" w:rsidRPr="00FD2A66" w:rsidRDefault="0043318B" w:rsidP="00BE5246">
            <w:pPr>
              <w:rPr>
                <w:rFonts w:ascii="Verdana" w:hAnsi="Verdana"/>
                <w:color w:val="0000FF"/>
                <w:sz w:val="4"/>
                <w:szCs w:val="4"/>
              </w:rPr>
            </w:pPr>
          </w:p>
        </w:tc>
        <w:tc>
          <w:tcPr>
            <w:tcW w:w="1275" w:type="dxa"/>
            <w:vAlign w:val="center"/>
          </w:tcPr>
          <w:p w14:paraId="0E614C7C" w14:textId="77777777" w:rsidR="0043318B" w:rsidRPr="00FD2A66" w:rsidRDefault="0043318B" w:rsidP="00BE5246">
            <w:pPr>
              <w:jc w:val="center"/>
              <w:rPr>
                <w:rFonts w:ascii="Verdana" w:hAnsi="Verdana"/>
                <w:color w:val="0000FF"/>
                <w:sz w:val="4"/>
                <w:szCs w:val="4"/>
              </w:rPr>
            </w:pPr>
          </w:p>
        </w:tc>
      </w:tr>
      <w:tr w:rsidR="0043318B" w:rsidRPr="00FD2A66" w14:paraId="4900E254" w14:textId="77777777" w:rsidTr="00BE5246">
        <w:tc>
          <w:tcPr>
            <w:tcW w:w="7371" w:type="dxa"/>
          </w:tcPr>
          <w:p w14:paraId="6F74E5EA" w14:textId="77777777" w:rsidR="0043318B" w:rsidRPr="00FD2A66" w:rsidRDefault="0043318B" w:rsidP="00BE5246">
            <w:pPr>
              <w:rPr>
                <w:rFonts w:ascii="Verdana" w:hAnsi="Verdana"/>
                <w:color w:val="0000FF"/>
              </w:rPr>
            </w:pPr>
            <w:r w:rsidRPr="00FD2A66">
              <w:rPr>
                <w:rFonts w:ascii="Verdana" w:hAnsi="Verdana"/>
                <w:color w:val="0000FF"/>
                <w:sz w:val="20"/>
                <w:szCs w:val="20"/>
                <w:lang w:val="es-ES_tradnl" w:eastAsia="en-US"/>
              </w:rPr>
              <w:t>Propuestas de menú trisemanal de invierno y de verano con el detalle del primer y segundo plato (normal, musulmán, dieta)</w:t>
            </w:r>
            <w:r>
              <w:rPr>
                <w:rFonts w:ascii="Verdana" w:hAnsi="Verdana"/>
                <w:color w:val="0000FF"/>
                <w:sz w:val="20"/>
                <w:szCs w:val="20"/>
                <w:lang w:val="es-ES_tradnl" w:eastAsia="en-US"/>
              </w:rPr>
              <w:t>.</w:t>
            </w:r>
          </w:p>
        </w:tc>
        <w:tc>
          <w:tcPr>
            <w:tcW w:w="1275" w:type="dxa"/>
            <w:vAlign w:val="center"/>
          </w:tcPr>
          <w:p w14:paraId="72A542CF" w14:textId="6575C030" w:rsidR="0043318B" w:rsidRPr="00FD2A66" w:rsidRDefault="00F94EE4" w:rsidP="00BE5246">
            <w:pPr>
              <w:jc w:val="center"/>
              <w:rPr>
                <w:rFonts w:ascii="Verdana" w:hAnsi="Verdana"/>
                <w:color w:val="0000FF"/>
              </w:rPr>
            </w:pPr>
            <w:r>
              <w:rPr>
                <w:rFonts w:ascii="Verdana" w:hAnsi="Verdana"/>
                <w:color w:val="0000FF"/>
              </w:rPr>
              <w:t>7</w:t>
            </w:r>
          </w:p>
        </w:tc>
      </w:tr>
      <w:tr w:rsidR="0043318B" w:rsidRPr="00FD2A66" w14:paraId="4F3C8BD4" w14:textId="77777777" w:rsidTr="00BE5246">
        <w:tc>
          <w:tcPr>
            <w:tcW w:w="7371" w:type="dxa"/>
          </w:tcPr>
          <w:p w14:paraId="41F79658" w14:textId="77777777" w:rsidR="0043318B" w:rsidRPr="00FD2A66" w:rsidRDefault="0043318B" w:rsidP="00BE5246">
            <w:pPr>
              <w:rPr>
                <w:rFonts w:ascii="Verdana" w:hAnsi="Verdana"/>
                <w:color w:val="0000FF"/>
                <w:sz w:val="4"/>
                <w:szCs w:val="4"/>
              </w:rPr>
            </w:pPr>
          </w:p>
        </w:tc>
        <w:tc>
          <w:tcPr>
            <w:tcW w:w="1275" w:type="dxa"/>
            <w:vAlign w:val="center"/>
          </w:tcPr>
          <w:p w14:paraId="524F820A" w14:textId="77777777" w:rsidR="0043318B" w:rsidRPr="00FD2A66" w:rsidRDefault="0043318B" w:rsidP="00BE5246">
            <w:pPr>
              <w:jc w:val="center"/>
              <w:rPr>
                <w:rFonts w:ascii="Verdana" w:hAnsi="Verdana"/>
                <w:color w:val="0000FF"/>
                <w:sz w:val="4"/>
                <w:szCs w:val="4"/>
              </w:rPr>
            </w:pPr>
          </w:p>
        </w:tc>
      </w:tr>
      <w:tr w:rsidR="0043318B" w:rsidRPr="00FD2A66" w14:paraId="1DE5B049" w14:textId="77777777" w:rsidTr="00BE5246">
        <w:tc>
          <w:tcPr>
            <w:tcW w:w="7371" w:type="dxa"/>
          </w:tcPr>
          <w:p w14:paraId="60CD27D2" w14:textId="77777777" w:rsidR="0043318B" w:rsidRPr="00FD2A66" w:rsidRDefault="0043318B" w:rsidP="00BE5246">
            <w:pPr>
              <w:tabs>
                <w:tab w:val="left" w:pos="1224"/>
              </w:tabs>
              <w:jc w:val="both"/>
              <w:rPr>
                <w:rFonts w:ascii="Verdana" w:hAnsi="Verdana"/>
                <w:color w:val="0000FF"/>
              </w:rPr>
            </w:pPr>
            <w:r w:rsidRPr="00FD2A66">
              <w:rPr>
                <w:rFonts w:ascii="Verdana" w:hAnsi="Verdana"/>
                <w:color w:val="0000FF"/>
                <w:sz w:val="20"/>
                <w:szCs w:val="20"/>
                <w:lang w:val="es-ES_tradnl" w:eastAsia="en-US"/>
              </w:rPr>
              <w:t>Presentación de las fichas técnicas de los platos del menú basal en la que deberá figurar: categoría del producto, gramaje, kilocalorías</w:t>
            </w:r>
            <w:r>
              <w:rPr>
                <w:rFonts w:ascii="Verdana" w:hAnsi="Verdana"/>
                <w:color w:val="0000FF"/>
                <w:sz w:val="20"/>
                <w:szCs w:val="20"/>
                <w:lang w:val="es-ES_tradnl" w:eastAsia="en-US"/>
              </w:rPr>
              <w:t>.</w:t>
            </w:r>
          </w:p>
        </w:tc>
        <w:tc>
          <w:tcPr>
            <w:tcW w:w="1275" w:type="dxa"/>
            <w:vAlign w:val="center"/>
          </w:tcPr>
          <w:p w14:paraId="397D7B08" w14:textId="3022674F" w:rsidR="0043318B" w:rsidRPr="00FD2A66" w:rsidRDefault="000D434C" w:rsidP="00BE5246">
            <w:pPr>
              <w:jc w:val="center"/>
              <w:rPr>
                <w:rFonts w:ascii="Verdana" w:hAnsi="Verdana"/>
                <w:color w:val="0000FF"/>
              </w:rPr>
            </w:pPr>
            <w:r>
              <w:rPr>
                <w:rFonts w:ascii="Verdana" w:hAnsi="Verdana"/>
                <w:color w:val="0000FF"/>
              </w:rPr>
              <w:t>7</w:t>
            </w:r>
          </w:p>
        </w:tc>
      </w:tr>
      <w:tr w:rsidR="0043318B" w:rsidRPr="00FD2A66" w14:paraId="20282F4F" w14:textId="77777777" w:rsidTr="00BE5246">
        <w:tc>
          <w:tcPr>
            <w:tcW w:w="7371" w:type="dxa"/>
          </w:tcPr>
          <w:p w14:paraId="0FA893D9" w14:textId="77777777" w:rsidR="0043318B" w:rsidRPr="00FD2A66" w:rsidRDefault="0043318B" w:rsidP="00BE5246">
            <w:pPr>
              <w:rPr>
                <w:rFonts w:ascii="Verdana" w:hAnsi="Verdana"/>
                <w:color w:val="0000FF"/>
                <w:sz w:val="4"/>
                <w:szCs w:val="4"/>
              </w:rPr>
            </w:pPr>
          </w:p>
        </w:tc>
        <w:tc>
          <w:tcPr>
            <w:tcW w:w="1275" w:type="dxa"/>
            <w:vAlign w:val="center"/>
          </w:tcPr>
          <w:p w14:paraId="513CAF91" w14:textId="77777777" w:rsidR="0043318B" w:rsidRPr="00FD2A66" w:rsidRDefault="0043318B" w:rsidP="00BE5246">
            <w:pPr>
              <w:jc w:val="center"/>
              <w:rPr>
                <w:rFonts w:ascii="Verdana" w:hAnsi="Verdana"/>
                <w:color w:val="0000FF"/>
                <w:sz w:val="4"/>
                <w:szCs w:val="4"/>
              </w:rPr>
            </w:pPr>
          </w:p>
        </w:tc>
      </w:tr>
      <w:tr w:rsidR="0043318B" w:rsidRPr="00FD2A66" w14:paraId="6EA1B643" w14:textId="77777777" w:rsidTr="00BE5246">
        <w:tc>
          <w:tcPr>
            <w:tcW w:w="7371" w:type="dxa"/>
          </w:tcPr>
          <w:p w14:paraId="40ABB72D" w14:textId="77777777" w:rsidR="0043318B" w:rsidRPr="00FD2A66" w:rsidRDefault="0043318B" w:rsidP="00BE5246">
            <w:pPr>
              <w:tabs>
                <w:tab w:val="left" w:pos="1224"/>
              </w:tabs>
              <w:jc w:val="both"/>
              <w:rPr>
                <w:rFonts w:ascii="Verdana" w:hAnsi="Verdana"/>
                <w:color w:val="0000FF"/>
              </w:rPr>
            </w:pPr>
            <w:r>
              <w:rPr>
                <w:rFonts w:ascii="Verdana" w:hAnsi="Verdana"/>
                <w:color w:val="0000FF"/>
                <w:sz w:val="20"/>
                <w:szCs w:val="20"/>
                <w:lang w:val="es-ES_tradnl" w:eastAsia="en-US"/>
              </w:rPr>
              <w:t>P</w:t>
            </w:r>
            <w:r w:rsidRPr="00FD2A66">
              <w:rPr>
                <w:rFonts w:ascii="Verdana" w:hAnsi="Verdana"/>
                <w:color w:val="0000FF"/>
                <w:sz w:val="20"/>
                <w:szCs w:val="20"/>
                <w:lang w:val="es-ES_tradnl" w:eastAsia="en-US"/>
              </w:rPr>
              <w:t>roceso de elaboración de los menús, incluyendo, en su caso, los subprocesos necesarios para su elaboración. Descongelado etc.</w:t>
            </w:r>
          </w:p>
        </w:tc>
        <w:tc>
          <w:tcPr>
            <w:tcW w:w="1275" w:type="dxa"/>
            <w:vAlign w:val="center"/>
          </w:tcPr>
          <w:p w14:paraId="169F0C25" w14:textId="650D802E" w:rsidR="0043318B" w:rsidRPr="00FD2A66" w:rsidRDefault="000D434C" w:rsidP="00BE5246">
            <w:pPr>
              <w:jc w:val="center"/>
              <w:rPr>
                <w:rFonts w:ascii="Verdana" w:hAnsi="Verdana"/>
                <w:color w:val="0000FF"/>
              </w:rPr>
            </w:pPr>
            <w:r>
              <w:rPr>
                <w:rFonts w:ascii="Verdana" w:hAnsi="Verdana"/>
                <w:color w:val="0000FF"/>
              </w:rPr>
              <w:t>7</w:t>
            </w:r>
          </w:p>
        </w:tc>
      </w:tr>
      <w:tr w:rsidR="0043318B" w:rsidRPr="00FD2A66" w14:paraId="27DF1412" w14:textId="77777777" w:rsidTr="00BE5246">
        <w:tc>
          <w:tcPr>
            <w:tcW w:w="7371" w:type="dxa"/>
          </w:tcPr>
          <w:p w14:paraId="4CDA2BD7" w14:textId="77777777" w:rsidR="0043318B" w:rsidRPr="00FD2A66" w:rsidRDefault="0043318B" w:rsidP="00BE5246">
            <w:pPr>
              <w:rPr>
                <w:rFonts w:ascii="Verdana" w:hAnsi="Verdana"/>
                <w:color w:val="0000FF"/>
                <w:sz w:val="4"/>
                <w:szCs w:val="4"/>
              </w:rPr>
            </w:pPr>
          </w:p>
        </w:tc>
        <w:tc>
          <w:tcPr>
            <w:tcW w:w="1275" w:type="dxa"/>
            <w:vAlign w:val="center"/>
          </w:tcPr>
          <w:p w14:paraId="68D0A88D" w14:textId="77777777" w:rsidR="0043318B" w:rsidRPr="00FD2A66" w:rsidRDefault="0043318B" w:rsidP="00BE5246">
            <w:pPr>
              <w:jc w:val="center"/>
              <w:rPr>
                <w:rFonts w:ascii="Verdana" w:hAnsi="Verdana"/>
                <w:color w:val="0000FF"/>
                <w:sz w:val="4"/>
                <w:szCs w:val="4"/>
              </w:rPr>
            </w:pPr>
          </w:p>
        </w:tc>
      </w:tr>
      <w:tr w:rsidR="0043318B" w:rsidRPr="00FD2A66" w14:paraId="0AC7E8F2" w14:textId="77777777" w:rsidTr="00BE5246">
        <w:tc>
          <w:tcPr>
            <w:tcW w:w="7371" w:type="dxa"/>
          </w:tcPr>
          <w:p w14:paraId="3411D121" w14:textId="77777777" w:rsidR="0043318B" w:rsidRPr="00FD2A66" w:rsidRDefault="0043318B" w:rsidP="00BE5246">
            <w:pPr>
              <w:tabs>
                <w:tab w:val="left" w:pos="1224"/>
              </w:tabs>
              <w:jc w:val="both"/>
              <w:rPr>
                <w:rFonts w:ascii="Verdana" w:hAnsi="Verdana"/>
                <w:color w:val="0000FF"/>
              </w:rPr>
            </w:pPr>
            <w:r w:rsidRPr="00FD2A66">
              <w:rPr>
                <w:rFonts w:ascii="Verdana" w:hAnsi="Verdana"/>
                <w:color w:val="0000FF"/>
                <w:sz w:val="20"/>
                <w:szCs w:val="20"/>
                <w:lang w:val="es-ES_tradnl" w:eastAsia="en-US"/>
              </w:rPr>
              <w:t xml:space="preserve">Propuesta para el establecimiento de controles minimizadores de riesgos en todo el proceso. </w:t>
            </w:r>
          </w:p>
        </w:tc>
        <w:tc>
          <w:tcPr>
            <w:tcW w:w="1275" w:type="dxa"/>
            <w:vAlign w:val="center"/>
          </w:tcPr>
          <w:p w14:paraId="2A90A99E" w14:textId="5805BBC8" w:rsidR="0043318B" w:rsidRPr="00FD2A66" w:rsidRDefault="00AA794F" w:rsidP="00BE5246">
            <w:pPr>
              <w:jc w:val="center"/>
              <w:rPr>
                <w:rFonts w:ascii="Verdana" w:hAnsi="Verdana"/>
                <w:color w:val="0000FF"/>
              </w:rPr>
            </w:pPr>
            <w:r>
              <w:rPr>
                <w:rFonts w:ascii="Verdana" w:hAnsi="Verdana"/>
                <w:color w:val="0000FF"/>
              </w:rPr>
              <w:t>6</w:t>
            </w:r>
          </w:p>
        </w:tc>
      </w:tr>
      <w:tr w:rsidR="0043318B" w:rsidRPr="00FD2A66" w14:paraId="3DCDB7DF" w14:textId="77777777" w:rsidTr="00BE5246">
        <w:tc>
          <w:tcPr>
            <w:tcW w:w="7371" w:type="dxa"/>
          </w:tcPr>
          <w:p w14:paraId="32403786" w14:textId="77777777" w:rsidR="0043318B" w:rsidRPr="00FD2A66" w:rsidRDefault="0043318B" w:rsidP="00BE5246">
            <w:pPr>
              <w:rPr>
                <w:rFonts w:ascii="Verdana" w:hAnsi="Verdana"/>
                <w:color w:val="0000FF"/>
                <w:sz w:val="4"/>
                <w:szCs w:val="4"/>
              </w:rPr>
            </w:pPr>
          </w:p>
        </w:tc>
        <w:tc>
          <w:tcPr>
            <w:tcW w:w="1275" w:type="dxa"/>
          </w:tcPr>
          <w:p w14:paraId="649EDE94" w14:textId="77777777" w:rsidR="0043318B" w:rsidRPr="00FD2A66" w:rsidRDefault="0043318B" w:rsidP="00BE5246">
            <w:pPr>
              <w:rPr>
                <w:rFonts w:ascii="Verdana" w:hAnsi="Verdana"/>
                <w:color w:val="0000FF"/>
                <w:sz w:val="4"/>
                <w:szCs w:val="4"/>
              </w:rPr>
            </w:pPr>
          </w:p>
        </w:tc>
      </w:tr>
      <w:tr w:rsidR="0089063F" w:rsidRPr="0089063F" w14:paraId="596AA368" w14:textId="77777777" w:rsidTr="00BE5246">
        <w:tc>
          <w:tcPr>
            <w:tcW w:w="7371" w:type="dxa"/>
          </w:tcPr>
          <w:p w14:paraId="1813B344" w14:textId="79029F81" w:rsidR="0043318B" w:rsidRPr="0089063F" w:rsidRDefault="0043318B" w:rsidP="00BE5246">
            <w:pPr>
              <w:tabs>
                <w:tab w:val="left" w:pos="1224"/>
              </w:tabs>
              <w:jc w:val="both"/>
              <w:rPr>
                <w:rFonts w:ascii="Verdana" w:hAnsi="Verdana"/>
                <w:color w:val="0000FF"/>
              </w:rPr>
            </w:pPr>
            <w:r w:rsidRPr="0089063F">
              <w:rPr>
                <w:rFonts w:ascii="Verdana" w:hAnsi="Verdana"/>
                <w:color w:val="0000FF"/>
                <w:sz w:val="20"/>
                <w:szCs w:val="20"/>
                <w:lang w:val="es-ES_tradnl" w:eastAsia="en-US"/>
              </w:rPr>
              <w:t>Gestión de residuos</w:t>
            </w:r>
            <w:r w:rsidR="003B30CB">
              <w:rPr>
                <w:rFonts w:ascii="Verdana" w:hAnsi="Verdana"/>
                <w:color w:val="0000FF"/>
                <w:sz w:val="20"/>
                <w:szCs w:val="20"/>
                <w:lang w:val="es-ES_tradnl" w:eastAsia="en-US"/>
              </w:rPr>
              <w:t xml:space="preserve">. </w:t>
            </w:r>
            <w:r w:rsidR="003B30CB" w:rsidRPr="00342ED5">
              <w:rPr>
                <w:rFonts w:ascii="Verdana" w:hAnsi="Verdana"/>
                <w:color w:val="0000FF"/>
                <w:sz w:val="20"/>
                <w:szCs w:val="20"/>
                <w:lang w:val="es-ES_tradnl" w:eastAsia="en-US"/>
              </w:rPr>
              <w:t>C</w:t>
            </w:r>
            <w:r w:rsidR="00854932" w:rsidRPr="00342ED5">
              <w:rPr>
                <w:rFonts w:ascii="Verdana" w:hAnsi="Verdana"/>
                <w:color w:val="0000FF"/>
                <w:sz w:val="20"/>
                <w:szCs w:val="20"/>
                <w:lang w:val="es-ES_tradnl" w:eastAsia="en-US"/>
              </w:rPr>
              <w:t>riterios ambientales</w:t>
            </w:r>
          </w:p>
        </w:tc>
        <w:tc>
          <w:tcPr>
            <w:tcW w:w="1275" w:type="dxa"/>
            <w:vAlign w:val="center"/>
          </w:tcPr>
          <w:p w14:paraId="46D0F598" w14:textId="269F04DE" w:rsidR="0043318B" w:rsidRPr="0089063F" w:rsidRDefault="00AA794F" w:rsidP="00BE5246">
            <w:pPr>
              <w:jc w:val="center"/>
              <w:rPr>
                <w:rFonts w:ascii="Verdana" w:hAnsi="Verdana"/>
                <w:color w:val="0000FF"/>
              </w:rPr>
            </w:pPr>
            <w:r w:rsidRPr="0089063F">
              <w:rPr>
                <w:rFonts w:ascii="Verdana" w:hAnsi="Verdana"/>
                <w:color w:val="0000FF"/>
              </w:rPr>
              <w:t>4</w:t>
            </w:r>
          </w:p>
        </w:tc>
      </w:tr>
      <w:tr w:rsidR="0089063F" w:rsidRPr="0089063F" w14:paraId="6598C19E" w14:textId="77777777" w:rsidTr="003B30CB">
        <w:trPr>
          <w:trHeight w:val="50"/>
        </w:trPr>
        <w:tc>
          <w:tcPr>
            <w:tcW w:w="7371" w:type="dxa"/>
          </w:tcPr>
          <w:p w14:paraId="6B0BA8CA" w14:textId="77777777" w:rsidR="0043318B" w:rsidRPr="0089063F" w:rsidRDefault="0043318B" w:rsidP="00BE5246">
            <w:pPr>
              <w:rPr>
                <w:rFonts w:ascii="Verdana" w:hAnsi="Verdana"/>
                <w:color w:val="0000FF"/>
                <w:sz w:val="4"/>
                <w:szCs w:val="4"/>
              </w:rPr>
            </w:pPr>
          </w:p>
        </w:tc>
        <w:tc>
          <w:tcPr>
            <w:tcW w:w="1275" w:type="dxa"/>
          </w:tcPr>
          <w:p w14:paraId="39574FAF" w14:textId="77777777" w:rsidR="0043318B" w:rsidRPr="0089063F" w:rsidRDefault="0043318B" w:rsidP="00BE5246">
            <w:pPr>
              <w:rPr>
                <w:rFonts w:ascii="Verdana" w:hAnsi="Verdana"/>
                <w:color w:val="0000FF"/>
                <w:sz w:val="4"/>
                <w:szCs w:val="4"/>
              </w:rPr>
            </w:pPr>
          </w:p>
        </w:tc>
      </w:tr>
      <w:tr w:rsidR="0089063F" w:rsidRPr="0089063F" w14:paraId="5B75DEB1" w14:textId="77777777" w:rsidTr="00BE5246">
        <w:tc>
          <w:tcPr>
            <w:tcW w:w="7371" w:type="dxa"/>
          </w:tcPr>
          <w:p w14:paraId="3048AA75" w14:textId="77777777" w:rsidR="0043318B" w:rsidRPr="0089063F" w:rsidRDefault="0043318B" w:rsidP="00BE5246">
            <w:pPr>
              <w:tabs>
                <w:tab w:val="left" w:pos="1224"/>
              </w:tabs>
              <w:jc w:val="both"/>
              <w:rPr>
                <w:rFonts w:ascii="Verdana" w:hAnsi="Verdana"/>
                <w:color w:val="0000FF"/>
                <w:sz w:val="20"/>
                <w:szCs w:val="20"/>
                <w:lang w:val="es-ES_tradnl" w:eastAsia="en-US"/>
              </w:rPr>
            </w:pPr>
            <w:r w:rsidRPr="0089063F">
              <w:rPr>
                <w:rFonts w:ascii="Verdana" w:hAnsi="Verdana"/>
                <w:color w:val="0000FF"/>
                <w:sz w:val="20"/>
                <w:szCs w:val="20"/>
                <w:lang w:val="es-ES_tradnl" w:eastAsia="en-US"/>
              </w:rPr>
              <w:t>Elaboración de menús supervisada por un/a profesional acreditado en materia de Dietética y Nutrición</w:t>
            </w:r>
          </w:p>
        </w:tc>
        <w:tc>
          <w:tcPr>
            <w:tcW w:w="1275" w:type="dxa"/>
            <w:vAlign w:val="center"/>
          </w:tcPr>
          <w:p w14:paraId="6EC01F18" w14:textId="3D8A896C" w:rsidR="0043318B" w:rsidRPr="0089063F" w:rsidRDefault="00AA794F" w:rsidP="00BE5246">
            <w:pPr>
              <w:jc w:val="center"/>
              <w:rPr>
                <w:rFonts w:ascii="Verdana" w:hAnsi="Verdana"/>
                <w:color w:val="0000FF"/>
              </w:rPr>
            </w:pPr>
            <w:r w:rsidRPr="0089063F">
              <w:rPr>
                <w:rFonts w:ascii="Verdana" w:hAnsi="Verdana"/>
                <w:color w:val="0000FF"/>
              </w:rPr>
              <w:t>4</w:t>
            </w:r>
          </w:p>
        </w:tc>
      </w:tr>
      <w:tr w:rsidR="0089063F" w:rsidRPr="0089063F" w14:paraId="00D67EB7" w14:textId="77777777" w:rsidTr="00BE5246">
        <w:tc>
          <w:tcPr>
            <w:tcW w:w="7371" w:type="dxa"/>
          </w:tcPr>
          <w:p w14:paraId="53ED199F" w14:textId="77777777" w:rsidR="0043318B" w:rsidRPr="0089063F" w:rsidRDefault="0043318B" w:rsidP="00BE5246">
            <w:pPr>
              <w:rPr>
                <w:rFonts w:ascii="Verdana" w:hAnsi="Verdana"/>
                <w:color w:val="0000FF"/>
                <w:sz w:val="4"/>
                <w:szCs w:val="4"/>
              </w:rPr>
            </w:pPr>
          </w:p>
        </w:tc>
        <w:tc>
          <w:tcPr>
            <w:tcW w:w="1275" w:type="dxa"/>
            <w:vAlign w:val="center"/>
          </w:tcPr>
          <w:p w14:paraId="49FCC320" w14:textId="77777777" w:rsidR="0043318B" w:rsidRPr="0089063F" w:rsidRDefault="0043318B" w:rsidP="00BE5246">
            <w:pPr>
              <w:jc w:val="center"/>
              <w:rPr>
                <w:rFonts w:ascii="Verdana" w:hAnsi="Verdana"/>
                <w:color w:val="0000FF"/>
                <w:sz w:val="4"/>
                <w:szCs w:val="4"/>
              </w:rPr>
            </w:pPr>
          </w:p>
        </w:tc>
      </w:tr>
      <w:tr w:rsidR="0089063F" w:rsidRPr="0089063F" w14:paraId="78A11378" w14:textId="77777777" w:rsidTr="00BE5246">
        <w:tc>
          <w:tcPr>
            <w:tcW w:w="7371" w:type="dxa"/>
          </w:tcPr>
          <w:p w14:paraId="3FC7EF06" w14:textId="2153CD39" w:rsidR="0043318B" w:rsidRPr="0089063F" w:rsidRDefault="0043318B" w:rsidP="00BE5246">
            <w:pPr>
              <w:tabs>
                <w:tab w:val="left" w:pos="1224"/>
              </w:tabs>
              <w:jc w:val="both"/>
              <w:rPr>
                <w:rFonts w:ascii="Verdana" w:hAnsi="Verdana"/>
                <w:color w:val="0000FF"/>
                <w:sz w:val="20"/>
                <w:szCs w:val="20"/>
                <w:lang w:val="es-ES_tradnl" w:eastAsia="en-US"/>
              </w:rPr>
            </w:pPr>
            <w:r w:rsidRPr="0089063F">
              <w:rPr>
                <w:rFonts w:ascii="Verdana" w:hAnsi="Verdana"/>
                <w:color w:val="0000FF"/>
                <w:sz w:val="20"/>
                <w:szCs w:val="20"/>
                <w:lang w:val="es-ES_tradnl" w:eastAsia="en-US"/>
              </w:rPr>
              <w:t>F</w:t>
            </w:r>
            <w:r w:rsidR="00654601" w:rsidRPr="0089063F">
              <w:rPr>
                <w:rFonts w:ascii="Verdana" w:hAnsi="Verdana"/>
                <w:color w:val="0000FF"/>
                <w:sz w:val="20"/>
                <w:szCs w:val="20"/>
                <w:lang w:val="es-ES_tradnl" w:eastAsia="en-US"/>
              </w:rPr>
              <w:t>ormación del personal</w:t>
            </w:r>
          </w:p>
        </w:tc>
        <w:tc>
          <w:tcPr>
            <w:tcW w:w="1275" w:type="dxa"/>
            <w:vAlign w:val="center"/>
          </w:tcPr>
          <w:p w14:paraId="74298A07" w14:textId="25F1537E" w:rsidR="0043318B" w:rsidRPr="0089063F" w:rsidRDefault="00443BBF" w:rsidP="00BE5246">
            <w:pPr>
              <w:jc w:val="center"/>
              <w:rPr>
                <w:rFonts w:ascii="Verdana" w:hAnsi="Verdana"/>
                <w:color w:val="0000FF"/>
              </w:rPr>
            </w:pPr>
            <w:r w:rsidRPr="0089063F">
              <w:rPr>
                <w:rFonts w:ascii="Verdana" w:hAnsi="Verdana"/>
                <w:color w:val="0000FF"/>
              </w:rPr>
              <w:t>4</w:t>
            </w:r>
          </w:p>
        </w:tc>
      </w:tr>
      <w:tr w:rsidR="0089063F" w:rsidRPr="0089063F" w14:paraId="570C9D49" w14:textId="77777777" w:rsidTr="00BE5246">
        <w:tc>
          <w:tcPr>
            <w:tcW w:w="7371" w:type="dxa"/>
          </w:tcPr>
          <w:p w14:paraId="5674D635" w14:textId="77777777" w:rsidR="0043318B" w:rsidRPr="0089063F" w:rsidRDefault="0043318B" w:rsidP="00BE5246">
            <w:pPr>
              <w:rPr>
                <w:rFonts w:ascii="Verdana" w:hAnsi="Verdana"/>
                <w:color w:val="0000FF"/>
                <w:sz w:val="4"/>
                <w:szCs w:val="4"/>
              </w:rPr>
            </w:pPr>
          </w:p>
        </w:tc>
        <w:tc>
          <w:tcPr>
            <w:tcW w:w="1275" w:type="dxa"/>
          </w:tcPr>
          <w:p w14:paraId="5B4A9395" w14:textId="77777777" w:rsidR="0043318B" w:rsidRPr="0089063F" w:rsidRDefault="0043318B" w:rsidP="00BE5246">
            <w:pPr>
              <w:rPr>
                <w:rFonts w:ascii="Verdana" w:hAnsi="Verdana"/>
                <w:color w:val="0000FF"/>
                <w:sz w:val="4"/>
                <w:szCs w:val="4"/>
              </w:rPr>
            </w:pPr>
          </w:p>
        </w:tc>
      </w:tr>
      <w:tr w:rsidR="0089063F" w:rsidRPr="0089063F" w14:paraId="15C68B62" w14:textId="77777777" w:rsidTr="00BE5246">
        <w:tc>
          <w:tcPr>
            <w:tcW w:w="7371" w:type="dxa"/>
          </w:tcPr>
          <w:p w14:paraId="5FB0E655" w14:textId="7D2B8390" w:rsidR="002C5C18" w:rsidRPr="0089063F" w:rsidRDefault="00F94EE4" w:rsidP="00BE5246">
            <w:pPr>
              <w:tabs>
                <w:tab w:val="left" w:pos="1224"/>
              </w:tabs>
              <w:jc w:val="both"/>
              <w:rPr>
                <w:rFonts w:ascii="Verdana" w:hAnsi="Verdana"/>
                <w:color w:val="0000FF"/>
                <w:sz w:val="20"/>
                <w:szCs w:val="20"/>
                <w:lang w:val="es-ES_tradnl" w:eastAsia="en-US"/>
              </w:rPr>
            </w:pPr>
            <w:r w:rsidRPr="0089063F">
              <w:rPr>
                <w:rFonts w:ascii="Verdana" w:hAnsi="Verdana"/>
                <w:color w:val="0000FF"/>
                <w:sz w:val="20"/>
                <w:szCs w:val="20"/>
                <w:lang w:val="es-ES_tradnl" w:eastAsia="en-US"/>
              </w:rPr>
              <w:t>Menús para personal no incluidos en los racionados y m</w:t>
            </w:r>
            <w:r w:rsidR="002C5C18" w:rsidRPr="0089063F">
              <w:rPr>
                <w:rFonts w:ascii="Verdana" w:hAnsi="Verdana"/>
                <w:color w:val="0000FF"/>
                <w:sz w:val="20"/>
                <w:szCs w:val="20"/>
                <w:lang w:val="es-ES_tradnl" w:eastAsia="en-US"/>
              </w:rPr>
              <w:t>áquinas expendedoras</w:t>
            </w:r>
          </w:p>
        </w:tc>
        <w:tc>
          <w:tcPr>
            <w:tcW w:w="1275" w:type="dxa"/>
            <w:vAlign w:val="center"/>
          </w:tcPr>
          <w:p w14:paraId="2081271F" w14:textId="2CF5D03A" w:rsidR="002C5C18" w:rsidRPr="0089063F" w:rsidRDefault="00F94EE4" w:rsidP="00BE5246">
            <w:pPr>
              <w:jc w:val="center"/>
              <w:rPr>
                <w:rFonts w:ascii="Verdana" w:hAnsi="Verdana"/>
                <w:color w:val="0000FF"/>
              </w:rPr>
            </w:pPr>
            <w:r w:rsidRPr="0089063F">
              <w:rPr>
                <w:rFonts w:ascii="Verdana" w:hAnsi="Verdana"/>
                <w:color w:val="0000FF"/>
              </w:rPr>
              <w:t>3</w:t>
            </w:r>
          </w:p>
        </w:tc>
      </w:tr>
      <w:tr w:rsidR="0089063F" w:rsidRPr="0089063F" w14:paraId="1B286B0D" w14:textId="77777777" w:rsidTr="00BE5246">
        <w:tc>
          <w:tcPr>
            <w:tcW w:w="7371" w:type="dxa"/>
          </w:tcPr>
          <w:p w14:paraId="7CDDEE23" w14:textId="77777777" w:rsidR="002C5C18" w:rsidRPr="0089063F" w:rsidRDefault="002C5C18" w:rsidP="00BE5246">
            <w:pPr>
              <w:rPr>
                <w:rFonts w:ascii="Verdana" w:hAnsi="Verdana"/>
                <w:color w:val="0000FF"/>
                <w:sz w:val="4"/>
                <w:szCs w:val="4"/>
              </w:rPr>
            </w:pPr>
          </w:p>
        </w:tc>
        <w:tc>
          <w:tcPr>
            <w:tcW w:w="1275" w:type="dxa"/>
          </w:tcPr>
          <w:p w14:paraId="6905B61D" w14:textId="77777777" w:rsidR="002C5C18" w:rsidRPr="0089063F" w:rsidRDefault="002C5C18" w:rsidP="00BE5246">
            <w:pPr>
              <w:rPr>
                <w:rFonts w:ascii="Verdana" w:hAnsi="Verdana"/>
                <w:color w:val="0000FF"/>
                <w:sz w:val="4"/>
                <w:szCs w:val="4"/>
              </w:rPr>
            </w:pPr>
          </w:p>
        </w:tc>
      </w:tr>
      <w:tr w:rsidR="0089063F" w:rsidRPr="0089063F" w14:paraId="344CAAF4" w14:textId="77777777" w:rsidTr="00BE5246">
        <w:trPr>
          <w:trHeight w:val="454"/>
        </w:trPr>
        <w:tc>
          <w:tcPr>
            <w:tcW w:w="7371" w:type="dxa"/>
            <w:vAlign w:val="center"/>
          </w:tcPr>
          <w:p w14:paraId="19FAD16A" w14:textId="77777777" w:rsidR="0043318B" w:rsidRPr="0089063F" w:rsidRDefault="0043318B" w:rsidP="00BE5246">
            <w:pPr>
              <w:tabs>
                <w:tab w:val="left" w:pos="1224"/>
              </w:tabs>
              <w:jc w:val="center"/>
              <w:rPr>
                <w:rFonts w:ascii="Verdana" w:hAnsi="Verdana"/>
                <w:color w:val="0000FF"/>
              </w:rPr>
            </w:pPr>
            <w:r w:rsidRPr="0089063F">
              <w:rPr>
                <w:rFonts w:ascii="Verdana" w:hAnsi="Verdana"/>
                <w:color w:val="0000FF"/>
              </w:rPr>
              <w:t>Total</w:t>
            </w:r>
          </w:p>
        </w:tc>
        <w:tc>
          <w:tcPr>
            <w:tcW w:w="1275" w:type="dxa"/>
            <w:vAlign w:val="center"/>
          </w:tcPr>
          <w:p w14:paraId="46408575" w14:textId="63D5DD4B" w:rsidR="0043318B" w:rsidRPr="0089063F" w:rsidRDefault="00F10005" w:rsidP="00BE5246">
            <w:pPr>
              <w:jc w:val="center"/>
              <w:rPr>
                <w:rFonts w:ascii="Verdana" w:hAnsi="Verdana"/>
                <w:color w:val="0000FF"/>
              </w:rPr>
            </w:pPr>
            <w:r w:rsidRPr="0089063F">
              <w:rPr>
                <w:rFonts w:ascii="Verdana" w:hAnsi="Verdana"/>
                <w:color w:val="0000FF"/>
              </w:rPr>
              <w:t>49</w:t>
            </w:r>
          </w:p>
        </w:tc>
      </w:tr>
    </w:tbl>
    <w:p w14:paraId="7C47171F" w14:textId="77777777" w:rsidR="0043318B" w:rsidRDefault="0043318B" w:rsidP="0043318B">
      <w:pPr>
        <w:rPr>
          <w:rFonts w:ascii="Verdana" w:hAnsi="Verdana"/>
        </w:rPr>
      </w:pPr>
    </w:p>
    <w:p w14:paraId="47B80C19" w14:textId="3FCBEC07" w:rsidR="005E391A" w:rsidRDefault="00C53EF3" w:rsidP="00C53EF3">
      <w:pPr>
        <w:pStyle w:val="Textoindependiente"/>
        <w:ind w:left="567" w:right="-425"/>
        <w:rPr>
          <w:rFonts w:ascii="Verdana" w:hAnsi="Verdana"/>
          <w:color w:val="0000FF"/>
          <w:sz w:val="19"/>
          <w:szCs w:val="19"/>
        </w:rPr>
      </w:pPr>
      <w:r w:rsidRPr="00B2376A">
        <w:rPr>
          <w:rFonts w:ascii="Verdana" w:hAnsi="Verdana"/>
          <w:color w:val="0000FF"/>
          <w:sz w:val="19"/>
          <w:szCs w:val="19"/>
        </w:rPr>
        <w:t xml:space="preserve">En todos los </w:t>
      </w:r>
      <w:r w:rsidRPr="00D82FE7">
        <w:rPr>
          <w:rFonts w:ascii="Verdana" w:hAnsi="Verdana"/>
          <w:color w:val="0000FF"/>
          <w:sz w:val="19"/>
          <w:szCs w:val="19"/>
        </w:rPr>
        <w:t xml:space="preserve">subcriterios se valorará la adecuación </w:t>
      </w:r>
      <w:r w:rsidR="00D82FE7" w:rsidRPr="00D82FE7">
        <w:rPr>
          <w:rFonts w:ascii="Verdana" w:hAnsi="Verdana"/>
          <w:color w:val="0000FF"/>
          <w:sz w:val="19"/>
          <w:szCs w:val="19"/>
        </w:rPr>
        <w:t xml:space="preserve">al objeto del contrato, </w:t>
      </w:r>
      <w:r w:rsidRPr="00D82FE7">
        <w:rPr>
          <w:rFonts w:ascii="Verdana" w:hAnsi="Verdana"/>
          <w:color w:val="0000FF"/>
          <w:sz w:val="19"/>
          <w:szCs w:val="19"/>
        </w:rPr>
        <w:t>la concreción y</w:t>
      </w:r>
      <w:r w:rsidR="00D82FE7" w:rsidRPr="00D82FE7">
        <w:rPr>
          <w:rFonts w:ascii="Verdana" w:hAnsi="Verdana"/>
          <w:color w:val="0000FF"/>
          <w:sz w:val="19"/>
          <w:szCs w:val="19"/>
        </w:rPr>
        <w:t xml:space="preserve"> la</w:t>
      </w:r>
      <w:r w:rsidRPr="00D82FE7">
        <w:rPr>
          <w:rFonts w:ascii="Verdana" w:hAnsi="Verdana"/>
          <w:color w:val="0000FF"/>
          <w:sz w:val="19"/>
          <w:szCs w:val="19"/>
        </w:rPr>
        <w:t xml:space="preserve"> viabilidad de la propuesta ofertada</w:t>
      </w:r>
      <w:r w:rsidR="00D82FE7">
        <w:rPr>
          <w:rFonts w:ascii="Verdana" w:hAnsi="Verdana"/>
          <w:color w:val="0000FF"/>
          <w:sz w:val="19"/>
          <w:szCs w:val="19"/>
        </w:rPr>
        <w:t xml:space="preserve">, </w:t>
      </w:r>
      <w:r w:rsidR="00165214">
        <w:rPr>
          <w:rFonts w:ascii="Verdana" w:hAnsi="Verdana"/>
          <w:color w:val="0000FF"/>
          <w:sz w:val="19"/>
          <w:szCs w:val="19"/>
        </w:rPr>
        <w:t>en base a las siguientes especificaciones:</w:t>
      </w:r>
    </w:p>
    <w:p w14:paraId="78F9DBF2" w14:textId="77777777" w:rsidR="00C67208" w:rsidRPr="00C67208" w:rsidRDefault="00C67208" w:rsidP="00C67208">
      <w:pPr>
        <w:ind w:left="567"/>
        <w:jc w:val="both"/>
        <w:rPr>
          <w:rFonts w:ascii="Verdana" w:eastAsia="Arial Unicode MS" w:hAnsi="Verdana"/>
          <w:color w:val="0000FF"/>
          <w:sz w:val="19"/>
          <w:szCs w:val="18"/>
        </w:rPr>
      </w:pPr>
    </w:p>
    <w:p w14:paraId="0FEDFEC0" w14:textId="21529A65" w:rsid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MÉTODO DE DISEÑO Y ELABORACIÓN DE MENÚS</w:t>
      </w:r>
    </w:p>
    <w:p w14:paraId="045051C7" w14:textId="77777777" w:rsidR="00C67208" w:rsidRPr="00C67208" w:rsidRDefault="00C67208" w:rsidP="00C67208">
      <w:pPr>
        <w:ind w:left="567"/>
        <w:jc w:val="both"/>
        <w:rPr>
          <w:rFonts w:ascii="Verdana" w:eastAsia="Arial Unicode MS" w:hAnsi="Verdana"/>
          <w:color w:val="0000FF"/>
          <w:sz w:val="19"/>
          <w:szCs w:val="18"/>
        </w:rPr>
      </w:pPr>
    </w:p>
    <w:p w14:paraId="20D05348" w14:textId="6B1496E7" w:rsidR="00A7204C"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 xml:space="preserve">Se valorará la descripción detallada del método utilizado para el diseño y planificación de los menús, incluyendo los criterios nutricionales aplicados, la adecuación a las necesidades específicas de los usuarios del servicio y el personal del centro, el equilibrio entre grupos de alimentos, la estacionalidad de los productos y la integración de recomendaciones dietéticas </w:t>
      </w:r>
      <w:r w:rsidRPr="00C67208">
        <w:rPr>
          <w:rFonts w:ascii="Verdana" w:eastAsia="Arial Unicode MS" w:hAnsi="Verdana"/>
          <w:color w:val="0000FF"/>
          <w:sz w:val="19"/>
          <w:szCs w:val="18"/>
        </w:rPr>
        <w:lastRenderedPageBreak/>
        <w:t>oficiales. Se puntuará especialmente la capacidad del licitador para justificar la variedad, el aporte nutricional y la adecuación a los estándares de alimentación saludable en centros educativos.</w:t>
      </w:r>
      <w:r w:rsidR="00A7204C" w:rsidRPr="00C67208">
        <w:rPr>
          <w:rFonts w:ascii="Verdana" w:eastAsia="Arial Unicode MS" w:hAnsi="Verdana"/>
          <w:color w:val="0000FF"/>
          <w:sz w:val="19"/>
          <w:szCs w:val="18"/>
        </w:rPr>
        <w:t xml:space="preserve"> </w:t>
      </w:r>
    </w:p>
    <w:p w14:paraId="69FA616C" w14:textId="77777777" w:rsidR="00C67208" w:rsidRPr="00C67208" w:rsidRDefault="00C67208" w:rsidP="00C67208">
      <w:pPr>
        <w:ind w:left="567"/>
        <w:jc w:val="both"/>
        <w:rPr>
          <w:rFonts w:ascii="Verdana" w:eastAsia="Arial Unicode MS" w:hAnsi="Verdana"/>
          <w:color w:val="0000FF"/>
          <w:sz w:val="19"/>
          <w:szCs w:val="18"/>
        </w:rPr>
      </w:pPr>
    </w:p>
    <w:p w14:paraId="7A09F2A6" w14:textId="77777777" w:rsid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COMPRA DE MATERIAS PRIMAS Y DEMÁS PRODUCTOS NECESARIOS</w:t>
      </w:r>
      <w:r w:rsidR="00927F34" w:rsidRPr="00C67208">
        <w:rPr>
          <w:rFonts w:ascii="Verdana" w:eastAsia="Arial Unicode MS" w:hAnsi="Verdana"/>
          <w:color w:val="0000FF"/>
          <w:sz w:val="19"/>
          <w:szCs w:val="18"/>
        </w:rPr>
        <w:t>:</w:t>
      </w:r>
    </w:p>
    <w:p w14:paraId="4E201475" w14:textId="77777777" w:rsidR="00C67208" w:rsidRDefault="00C67208" w:rsidP="00C67208">
      <w:pPr>
        <w:ind w:left="567"/>
        <w:jc w:val="both"/>
        <w:rPr>
          <w:rFonts w:ascii="Verdana" w:eastAsia="Arial Unicode MS" w:hAnsi="Verdana"/>
          <w:color w:val="0000FF"/>
          <w:sz w:val="19"/>
          <w:szCs w:val="18"/>
        </w:rPr>
      </w:pPr>
    </w:p>
    <w:p w14:paraId="5A0782E9" w14:textId="6AAEC748" w:rsidR="00927F34"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evaluará el sistema de aprovisionamiento propuesto, detallando los criterios de selección de proveedores, la trazabilidad de los productos, la preferencia por productos frescos, de temporada y de proximidad, así como las medidas de control de calidad aplicadas desde la recepción hasta su utilización. Se valorarán mecanismos que garanticen la seguridad alimentaria, la sostenibilidad y la regularidad en el suministro.</w:t>
      </w:r>
    </w:p>
    <w:p w14:paraId="3560F354" w14:textId="77777777" w:rsidR="00C67208" w:rsidRPr="00C67208" w:rsidRDefault="00C67208" w:rsidP="00C67208">
      <w:pPr>
        <w:ind w:left="567"/>
        <w:jc w:val="both"/>
        <w:rPr>
          <w:rFonts w:ascii="Verdana" w:eastAsia="Arial Unicode MS" w:hAnsi="Verdana"/>
          <w:color w:val="0000FF"/>
          <w:sz w:val="19"/>
          <w:szCs w:val="18"/>
        </w:rPr>
      </w:pPr>
    </w:p>
    <w:p w14:paraId="45C4F6B1" w14:textId="0CF2B6AD" w:rsidR="001C05C7"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PROPUESTAS DE MENÚ TRISEMANAL DE INVIERNO Y DE VERANO (NORMAL, MUSULMÁN, DIETA)</w:t>
      </w:r>
    </w:p>
    <w:p w14:paraId="26CADCE0" w14:textId="77777777" w:rsidR="00C67208" w:rsidRPr="00C67208" w:rsidRDefault="00C67208" w:rsidP="00C67208">
      <w:pPr>
        <w:ind w:left="567"/>
        <w:jc w:val="both"/>
        <w:rPr>
          <w:rFonts w:ascii="Verdana" w:eastAsia="Arial Unicode MS" w:hAnsi="Verdana"/>
          <w:color w:val="0000FF"/>
          <w:sz w:val="19"/>
          <w:szCs w:val="18"/>
        </w:rPr>
      </w:pPr>
    </w:p>
    <w:p w14:paraId="4B28CFF4" w14:textId="24936636"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puntuará la presentación de menús trisemanales diferenciados por temporada, incorporando menú basal, musulmán y de dieta. Se valorará la variedad, el equilibrio nutricional, la adecuación cultural y dietética, la alternancia adecuada de alimentos y la coherencia entre primeros y segundos platos. Se tendrán en cuenta propuestas que demuestren planificación, diversidad y adaptación a distintas necesidades alimentarias.</w:t>
      </w:r>
    </w:p>
    <w:p w14:paraId="04544A6F" w14:textId="77777777" w:rsidR="00C67208" w:rsidRPr="00C67208" w:rsidRDefault="00C67208" w:rsidP="00C67208">
      <w:pPr>
        <w:ind w:left="567"/>
        <w:jc w:val="both"/>
        <w:rPr>
          <w:rFonts w:ascii="Verdana" w:eastAsia="Arial Unicode MS" w:hAnsi="Verdana"/>
          <w:color w:val="0000FF"/>
          <w:sz w:val="19"/>
          <w:szCs w:val="18"/>
        </w:rPr>
      </w:pPr>
    </w:p>
    <w:p w14:paraId="728E820B" w14:textId="59A7DE20"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PRESENTACIÓN DE FICHAS TÉCNICAS DEL MENÚ BASAL</w:t>
      </w:r>
    </w:p>
    <w:p w14:paraId="6DDAB310" w14:textId="77777777" w:rsidR="00C67208" w:rsidRPr="00C67208" w:rsidRDefault="00C67208" w:rsidP="00C67208">
      <w:pPr>
        <w:ind w:left="567"/>
        <w:jc w:val="both"/>
        <w:rPr>
          <w:rFonts w:ascii="Verdana" w:eastAsia="Arial Unicode MS" w:hAnsi="Verdana"/>
          <w:color w:val="0000FF"/>
          <w:sz w:val="19"/>
          <w:szCs w:val="18"/>
        </w:rPr>
      </w:pPr>
    </w:p>
    <w:p w14:paraId="64CF1ED2" w14:textId="2227F92A"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evaluará la entrega de fichas técnicas completas para cada plato del menú basal, incluyendo categoría del producto, gramaje por ración y el aporte energético en kilocalorías. Se valorará la claridad, precisión, exhaustividad y coherencia de los datos aportados, así como su alineación con los objetivos nutricionales establecidos para la población infantil y juvenil atendida.</w:t>
      </w:r>
    </w:p>
    <w:p w14:paraId="24CEB5D4" w14:textId="77777777" w:rsidR="00C67208" w:rsidRPr="00C67208" w:rsidRDefault="00C67208" w:rsidP="00C67208">
      <w:pPr>
        <w:ind w:left="567"/>
        <w:jc w:val="both"/>
        <w:rPr>
          <w:rFonts w:ascii="Verdana" w:eastAsia="Arial Unicode MS" w:hAnsi="Verdana"/>
          <w:color w:val="0000FF"/>
          <w:sz w:val="19"/>
          <w:szCs w:val="18"/>
        </w:rPr>
      </w:pPr>
    </w:p>
    <w:p w14:paraId="759B6562" w14:textId="2C032251"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PROCESO DE ELABORACIÓN DE LOS MENÚS (INCLUYENDO SUBPROCESOS COMO DESCONGELADO</w:t>
      </w:r>
    </w:p>
    <w:p w14:paraId="64F820FF" w14:textId="77777777" w:rsidR="00C67208" w:rsidRPr="00C67208" w:rsidRDefault="00C67208" w:rsidP="00C67208">
      <w:pPr>
        <w:ind w:left="567"/>
        <w:jc w:val="both"/>
        <w:rPr>
          <w:rFonts w:ascii="Verdana" w:eastAsia="Arial Unicode MS" w:hAnsi="Verdana"/>
          <w:color w:val="0000FF"/>
          <w:sz w:val="19"/>
          <w:szCs w:val="18"/>
        </w:rPr>
      </w:pPr>
    </w:p>
    <w:p w14:paraId="04D36559" w14:textId="4CF8888D"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valorará la descripción detallada del proceso de elaboración, desde la preparación previa hasta el servicio final, incluyendo todos los subprocesos necesarios: descongelado seguro, manipulación higiénica, métodos de cocinado, conservación en caliente o frío y tiempos máximos permitidos. Se puntuará la existencia de protocolos claros basados en la normativa de higiene alimentaria, que garanticen la seguridad, la calidad organoléptica y la eficiencia operativa.</w:t>
      </w:r>
    </w:p>
    <w:p w14:paraId="0322FF09" w14:textId="77777777" w:rsidR="00C67208" w:rsidRPr="00C67208" w:rsidRDefault="00C67208" w:rsidP="00C67208">
      <w:pPr>
        <w:ind w:left="567"/>
        <w:jc w:val="both"/>
        <w:rPr>
          <w:rFonts w:ascii="Verdana" w:eastAsia="Arial Unicode MS" w:hAnsi="Verdana"/>
          <w:color w:val="0000FF"/>
          <w:sz w:val="19"/>
          <w:szCs w:val="18"/>
        </w:rPr>
      </w:pPr>
    </w:p>
    <w:p w14:paraId="4ECC1D17" w14:textId="13198071"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ESTABLECIMIENTO DE CONTROLES MINIMIZADORES DE RIESGOS</w:t>
      </w:r>
    </w:p>
    <w:p w14:paraId="30CF002D" w14:textId="77777777" w:rsidR="00C67208" w:rsidRPr="00C67208" w:rsidRDefault="00C67208" w:rsidP="00C67208">
      <w:pPr>
        <w:ind w:left="567"/>
        <w:jc w:val="both"/>
        <w:rPr>
          <w:rFonts w:ascii="Verdana" w:eastAsia="Arial Unicode MS" w:hAnsi="Verdana"/>
          <w:color w:val="0000FF"/>
          <w:sz w:val="19"/>
          <w:szCs w:val="18"/>
        </w:rPr>
      </w:pPr>
    </w:p>
    <w:p w14:paraId="06CA7127" w14:textId="540B4111"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puntuará la propuesta de controles preventivos en todas las fases del servicio: recepción, almacenamiento, manipulación, cocinado, transporte interno y servicio. Se valorará la integración de sistemas APPCC, la frecuencia y tipología de controles, los procedimientos de verificación, las medidas correctoras y la claridad de los mecanismos de registro y seguimiento.</w:t>
      </w:r>
    </w:p>
    <w:p w14:paraId="7F26BCA8" w14:textId="77777777" w:rsidR="00C67208" w:rsidRPr="00C67208" w:rsidRDefault="00C67208" w:rsidP="00C67208">
      <w:pPr>
        <w:ind w:left="567"/>
        <w:jc w:val="both"/>
        <w:rPr>
          <w:rFonts w:ascii="Verdana" w:eastAsia="Arial Unicode MS" w:hAnsi="Verdana"/>
          <w:color w:val="0000FF"/>
          <w:sz w:val="19"/>
          <w:szCs w:val="18"/>
        </w:rPr>
      </w:pPr>
    </w:p>
    <w:p w14:paraId="4F3E2560" w14:textId="70956074"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GESTIÓN DE RESIDUOS. CRITERIOS AMBIENTALES</w:t>
      </w:r>
    </w:p>
    <w:p w14:paraId="429635C9" w14:textId="77777777" w:rsidR="00C67208" w:rsidRPr="00C67208" w:rsidRDefault="00C67208" w:rsidP="00C67208">
      <w:pPr>
        <w:ind w:left="567"/>
        <w:jc w:val="both"/>
        <w:rPr>
          <w:rFonts w:ascii="Verdana" w:eastAsia="Arial Unicode MS" w:hAnsi="Verdana"/>
          <w:color w:val="0000FF"/>
          <w:sz w:val="19"/>
          <w:szCs w:val="18"/>
        </w:rPr>
      </w:pPr>
    </w:p>
    <w:p w14:paraId="70DACD68" w14:textId="6A8D713D" w:rsidR="00886ACC"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evaluará la propuesta de gestión de residuos generados durante la prestación del servicio, incluyendo separación, reciclaje, minimización de desperdicios, y reciclaje de los aceites de cocina usados a través de gestores autorizados. Se valorarán iniciativas de economía circular y aprovechamiento responsable de alimentos en aplicación de la normativa ambiental vigente</w:t>
      </w:r>
      <w:r w:rsidR="003C5D7B" w:rsidRPr="00C67208">
        <w:rPr>
          <w:rFonts w:ascii="Verdana" w:eastAsia="Arial Unicode MS" w:hAnsi="Verdana"/>
          <w:color w:val="0000FF"/>
          <w:sz w:val="19"/>
          <w:szCs w:val="18"/>
        </w:rPr>
        <w:t xml:space="preserve">. </w:t>
      </w:r>
      <w:r w:rsidR="00886ACC" w:rsidRPr="00C67208">
        <w:rPr>
          <w:rFonts w:ascii="Verdana" w:eastAsia="Arial Unicode MS" w:hAnsi="Verdana"/>
          <w:color w:val="0000FF"/>
          <w:sz w:val="19"/>
          <w:szCs w:val="18"/>
        </w:rPr>
        <w:t>Se valorarán los criterios recomendados por IHOBE, Sociedad Pública de Gestión Ambiental</w:t>
      </w:r>
      <w:r w:rsidR="003C5D7B" w:rsidRPr="00C67208">
        <w:rPr>
          <w:rFonts w:ascii="Verdana" w:eastAsia="Arial Unicode MS" w:hAnsi="Verdana"/>
          <w:color w:val="0000FF"/>
          <w:sz w:val="19"/>
          <w:szCs w:val="18"/>
        </w:rPr>
        <w:t>.</w:t>
      </w:r>
    </w:p>
    <w:p w14:paraId="12572259" w14:textId="77777777" w:rsidR="00C67208" w:rsidRPr="00C67208" w:rsidRDefault="00C67208" w:rsidP="00C67208">
      <w:pPr>
        <w:ind w:left="567"/>
        <w:jc w:val="both"/>
        <w:rPr>
          <w:rFonts w:ascii="Verdana" w:eastAsia="Arial Unicode MS" w:hAnsi="Verdana"/>
          <w:color w:val="0000FF"/>
          <w:sz w:val="19"/>
          <w:szCs w:val="18"/>
        </w:rPr>
      </w:pPr>
    </w:p>
    <w:p w14:paraId="45906B96" w14:textId="7DBDBB84"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ELABORACIÓN DE MENÚS SUPERVISADA POR PROFESIONAL ACREDITADO EN DIETÉTICA Y NUTRICIÓN</w:t>
      </w:r>
    </w:p>
    <w:p w14:paraId="24F493D1" w14:textId="77777777" w:rsidR="00C67208" w:rsidRPr="00C67208" w:rsidRDefault="00C67208" w:rsidP="00C67208">
      <w:pPr>
        <w:ind w:left="567"/>
        <w:jc w:val="both"/>
        <w:rPr>
          <w:rFonts w:ascii="Verdana" w:eastAsia="Arial Unicode MS" w:hAnsi="Verdana"/>
          <w:color w:val="0000FF"/>
          <w:sz w:val="19"/>
          <w:szCs w:val="18"/>
        </w:rPr>
      </w:pPr>
    </w:p>
    <w:p w14:paraId="678130A1" w14:textId="74E9B9F9"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puntuará la participación efectiva de un/a profesional acreditado/a en Dietética y Nutrición en la supervisión y validación de los menús. Se tendrá en cuenta el grado de implicación, las funciones asignadas, la periodicidad del seguimiento, la emisión de informes y la adecuación de los menús a criterios profesionales reconocidos.</w:t>
      </w:r>
    </w:p>
    <w:p w14:paraId="5BC45E8D" w14:textId="77777777" w:rsidR="00C67208" w:rsidRPr="00C67208" w:rsidRDefault="00C67208" w:rsidP="00C67208">
      <w:pPr>
        <w:ind w:left="567"/>
        <w:jc w:val="both"/>
        <w:rPr>
          <w:rFonts w:ascii="Verdana" w:eastAsia="Arial Unicode MS" w:hAnsi="Verdana"/>
          <w:color w:val="0000FF"/>
          <w:sz w:val="19"/>
          <w:szCs w:val="18"/>
        </w:rPr>
      </w:pPr>
    </w:p>
    <w:p w14:paraId="735FF876" w14:textId="737AC3C0"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FORMACIÓN DEL PERSONAL</w:t>
      </w:r>
    </w:p>
    <w:p w14:paraId="2A6572AD" w14:textId="77777777" w:rsidR="00C67208" w:rsidRPr="00C67208" w:rsidRDefault="00C67208" w:rsidP="00C67208">
      <w:pPr>
        <w:ind w:left="567"/>
        <w:jc w:val="both"/>
        <w:rPr>
          <w:rFonts w:ascii="Verdana" w:eastAsia="Arial Unicode MS" w:hAnsi="Verdana"/>
          <w:color w:val="0000FF"/>
          <w:sz w:val="19"/>
          <w:szCs w:val="18"/>
        </w:rPr>
      </w:pPr>
    </w:p>
    <w:p w14:paraId="69DEE60C" w14:textId="47B483ED"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Se valorará el plan de formación del personal adscrito al servicio, incluyendo contenidos, periodicidad y metodología. Tendrá especial puntuación la formación en seguridad alimentaria, manipulación higiénica, alergias e intolerancias, prevención de riesgos laborales, sostenibilidad y atención a menores. El número total de horas de formación anual deberá ser superior a 20, afectar al menos a tres personas trabajadoras. El máximo de horas computables será de 100 anuales</w:t>
      </w:r>
      <w:r w:rsidR="00C67208" w:rsidRPr="00C67208">
        <w:rPr>
          <w:rFonts w:ascii="Verdana" w:eastAsia="Arial Unicode MS" w:hAnsi="Verdana"/>
          <w:color w:val="0000FF"/>
          <w:sz w:val="19"/>
          <w:szCs w:val="18"/>
        </w:rPr>
        <w:t>.</w:t>
      </w:r>
    </w:p>
    <w:p w14:paraId="78B4A4D7" w14:textId="77777777" w:rsidR="00C67208" w:rsidRPr="00C67208" w:rsidRDefault="00C67208" w:rsidP="00C67208">
      <w:pPr>
        <w:ind w:left="567"/>
        <w:jc w:val="both"/>
        <w:rPr>
          <w:rFonts w:ascii="Verdana" w:eastAsia="Arial Unicode MS" w:hAnsi="Verdana"/>
          <w:color w:val="0000FF"/>
          <w:sz w:val="19"/>
          <w:szCs w:val="18"/>
        </w:rPr>
      </w:pPr>
    </w:p>
    <w:p w14:paraId="28842108" w14:textId="2BE1F0F0" w:rsidR="001C05C7" w:rsidRPr="00C67208" w:rsidRDefault="00C67208"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MENÚS PARA PERSONAL NO INCLUIDO EN LOS RACIONADOS Y MÁQUINAS EXPENDEDORAS</w:t>
      </w:r>
    </w:p>
    <w:p w14:paraId="085A9549" w14:textId="77777777" w:rsidR="00C67208" w:rsidRPr="00C67208" w:rsidRDefault="00C67208" w:rsidP="00C67208">
      <w:pPr>
        <w:ind w:left="567"/>
        <w:jc w:val="both"/>
        <w:rPr>
          <w:rFonts w:ascii="Verdana" w:eastAsia="Arial Unicode MS" w:hAnsi="Verdana"/>
          <w:color w:val="0000FF"/>
          <w:sz w:val="19"/>
          <w:szCs w:val="18"/>
        </w:rPr>
      </w:pPr>
    </w:p>
    <w:p w14:paraId="6905F5BA" w14:textId="7F52DA0D" w:rsidR="00927F34" w:rsidRPr="00C67208" w:rsidRDefault="00927F34" w:rsidP="00C67208">
      <w:pPr>
        <w:ind w:left="567"/>
        <w:jc w:val="both"/>
        <w:rPr>
          <w:rFonts w:ascii="Verdana" w:eastAsia="Arial Unicode MS" w:hAnsi="Verdana"/>
          <w:color w:val="0000FF"/>
          <w:sz w:val="19"/>
          <w:szCs w:val="18"/>
        </w:rPr>
      </w:pPr>
      <w:r w:rsidRPr="00C67208">
        <w:rPr>
          <w:rFonts w:ascii="Verdana" w:eastAsia="Arial Unicode MS" w:hAnsi="Verdana"/>
          <w:color w:val="0000FF"/>
          <w:sz w:val="19"/>
          <w:szCs w:val="18"/>
        </w:rPr>
        <w:t xml:space="preserve">Se evaluará la propuesta destinada al servicio de menús para personal trabajador y, en su caso, la gestión de máquinas expendedoras, siempre dentro del carácter accesorio previsto en este tipo de contratos. Se valorará que la oferta mantenga criterios de alimentación saludable, precios razonables, variedad y coherencia con el servicio principal, sin interferir en la adecuada atención </w:t>
      </w:r>
      <w:r w:rsidR="00BC3A7F" w:rsidRPr="00C67208">
        <w:rPr>
          <w:rFonts w:ascii="Verdana" w:eastAsia="Arial Unicode MS" w:hAnsi="Verdana"/>
          <w:color w:val="0000FF"/>
          <w:sz w:val="19"/>
          <w:szCs w:val="18"/>
        </w:rPr>
        <w:t>a los usuarios</w:t>
      </w:r>
      <w:r w:rsidRPr="00C67208">
        <w:rPr>
          <w:rFonts w:ascii="Verdana" w:eastAsia="Arial Unicode MS" w:hAnsi="Verdana"/>
          <w:color w:val="0000FF"/>
          <w:sz w:val="19"/>
          <w:szCs w:val="18"/>
        </w:rPr>
        <w:t>.</w:t>
      </w:r>
    </w:p>
    <w:p w14:paraId="565D69A4" w14:textId="57456F7D" w:rsidR="00C23FFF" w:rsidRDefault="00C23FFF">
      <w:pPr>
        <w:spacing w:after="160" w:line="259" w:lineRule="auto"/>
        <w:rPr>
          <w:rFonts w:ascii="Verdana" w:hAnsi="Verdana"/>
          <w:b/>
          <w:sz w:val="20"/>
          <w:szCs w:val="20"/>
          <w:lang w:val="es-ES_tradnl" w:eastAsia="en-US"/>
        </w:rPr>
      </w:pPr>
    </w:p>
    <w:p w14:paraId="251E1C68" w14:textId="77777777" w:rsidR="00A95479" w:rsidRPr="0075282B" w:rsidRDefault="00A95479" w:rsidP="00A95479">
      <w:pPr>
        <w:spacing w:before="120" w:after="120"/>
        <w:ind w:left="1418" w:right="-425" w:hanging="850"/>
        <w:jc w:val="both"/>
        <w:rPr>
          <w:rFonts w:ascii="Verdana" w:hAnsi="Verdana" w:cs="Tahoma"/>
          <w:b/>
          <w:sz w:val="19"/>
          <w:szCs w:val="19"/>
        </w:rPr>
      </w:pPr>
      <w:r w:rsidRPr="0075282B">
        <w:rPr>
          <w:rFonts w:ascii="Verdana" w:hAnsi="Verdana" w:cs="Tahoma"/>
          <w:b/>
          <w:sz w:val="19"/>
          <w:szCs w:val="19"/>
        </w:rPr>
        <w:t>22.2.2.- Criterios evaluables de forma automática mediante aplicación de fórmulas:</w:t>
      </w:r>
    </w:p>
    <w:p w14:paraId="0F348AD7" w14:textId="77777777" w:rsidR="00A95479" w:rsidRPr="0075282B" w:rsidRDefault="00A95479" w:rsidP="00A95479">
      <w:pPr>
        <w:tabs>
          <w:tab w:val="left" w:pos="1800"/>
          <w:tab w:val="left" w:pos="1843"/>
        </w:tabs>
        <w:ind w:left="1418" w:right="305"/>
        <w:jc w:val="both"/>
        <w:rPr>
          <w:rFonts w:ascii="Verdana" w:hAnsi="Verdana"/>
          <w:sz w:val="20"/>
          <w:szCs w:val="20"/>
          <w:lang w:val="es-ES_tradnl" w:eastAsia="en-US"/>
        </w:rPr>
      </w:pPr>
      <w:r w:rsidRPr="0075282B">
        <w:rPr>
          <w:rFonts w:ascii="Verdana" w:hAnsi="Verdana"/>
          <w:sz w:val="20"/>
          <w:szCs w:val="20"/>
          <w:lang w:val="es-ES_tradnl" w:eastAsia="en-US"/>
        </w:rPr>
        <w:t>-Oferta Económica: La oferta económica debe expresar los precios que se indican:</w:t>
      </w:r>
    </w:p>
    <w:p w14:paraId="2C7A25B5" w14:textId="77777777" w:rsidR="00A95479" w:rsidRPr="0075282B" w:rsidRDefault="00A95479" w:rsidP="00A95479">
      <w:pPr>
        <w:tabs>
          <w:tab w:val="left" w:pos="1800"/>
          <w:tab w:val="left" w:pos="1843"/>
        </w:tabs>
        <w:ind w:left="1418" w:right="305"/>
        <w:jc w:val="both"/>
        <w:rPr>
          <w:rFonts w:ascii="Verdana" w:hAnsi="Verdana"/>
          <w:sz w:val="20"/>
          <w:szCs w:val="20"/>
          <w:lang w:val="es-ES_tradnl" w:eastAsia="en-US"/>
        </w:rPr>
      </w:pPr>
    </w:p>
    <w:p w14:paraId="560B7834" w14:textId="77777777" w:rsidR="00A95479" w:rsidRPr="0075282B" w:rsidRDefault="00A95479" w:rsidP="009F6023">
      <w:pPr>
        <w:tabs>
          <w:tab w:val="left" w:pos="1800"/>
          <w:tab w:val="left" w:pos="1843"/>
        </w:tabs>
        <w:ind w:left="709" w:right="305"/>
        <w:rPr>
          <w:rFonts w:ascii="Verdana" w:hAnsi="Verdana"/>
          <w:sz w:val="20"/>
          <w:szCs w:val="20"/>
          <w:u w:val="single"/>
          <w:lang w:val="es-ES_tradnl" w:eastAsia="en-US"/>
        </w:rPr>
      </w:pPr>
      <w:r w:rsidRPr="0075282B">
        <w:rPr>
          <w:rFonts w:ascii="Verdana" w:hAnsi="Verdana"/>
          <w:sz w:val="20"/>
          <w:szCs w:val="20"/>
          <w:lang w:val="es-ES_tradnl" w:eastAsia="en-US"/>
        </w:rPr>
        <w:t>1</w:t>
      </w:r>
      <w:r w:rsidRPr="0075282B">
        <w:rPr>
          <w:rFonts w:ascii="Verdana" w:hAnsi="Verdana"/>
          <w:sz w:val="20"/>
          <w:szCs w:val="20"/>
          <w:u w:val="single"/>
          <w:lang w:val="es-ES_tradnl" w:eastAsia="en-US"/>
        </w:rPr>
        <w:t>)  Precio mensual del servicio para 45 racionados diarios.</w:t>
      </w:r>
    </w:p>
    <w:p w14:paraId="110F505D" w14:textId="77777777" w:rsidR="00A95479" w:rsidRDefault="00A95479" w:rsidP="00A95479">
      <w:pPr>
        <w:tabs>
          <w:tab w:val="left" w:pos="1800"/>
          <w:tab w:val="left" w:pos="1843"/>
        </w:tabs>
        <w:ind w:left="1418" w:right="305"/>
        <w:jc w:val="both"/>
        <w:rPr>
          <w:rFonts w:ascii="Verdana" w:hAnsi="Verdana"/>
          <w:sz w:val="20"/>
          <w:szCs w:val="20"/>
          <w:lang w:val="es-ES_tradnl" w:eastAsia="en-US"/>
        </w:rPr>
      </w:pPr>
    </w:p>
    <w:p w14:paraId="4B2F40CE" w14:textId="77777777" w:rsidR="005A033B" w:rsidRPr="005A033B" w:rsidRDefault="005A033B" w:rsidP="005A033B">
      <w:pPr>
        <w:tabs>
          <w:tab w:val="left" w:pos="1800"/>
          <w:tab w:val="left" w:pos="1843"/>
        </w:tabs>
        <w:ind w:left="1418" w:right="305"/>
        <w:jc w:val="both"/>
        <w:rPr>
          <w:rFonts w:ascii="Verdana" w:hAnsi="Verdana"/>
          <w:color w:val="0000FF"/>
          <w:sz w:val="20"/>
          <w:szCs w:val="20"/>
          <w:lang w:val="es-ES_tradnl" w:eastAsia="en-US"/>
        </w:rPr>
      </w:pPr>
      <w:r w:rsidRPr="005A033B">
        <w:rPr>
          <w:rFonts w:ascii="Verdana" w:hAnsi="Verdana"/>
          <w:color w:val="0000FF"/>
          <w:sz w:val="20"/>
          <w:szCs w:val="20"/>
          <w:lang w:val="es-ES_tradnl" w:eastAsia="en-US"/>
        </w:rPr>
        <w:t xml:space="preserve">Ponderación: 42 puntos. </w:t>
      </w:r>
    </w:p>
    <w:p w14:paraId="3B9A93E2" w14:textId="77777777" w:rsidR="005A033B" w:rsidRDefault="005A033B" w:rsidP="00A95479">
      <w:pPr>
        <w:tabs>
          <w:tab w:val="left" w:pos="1800"/>
          <w:tab w:val="left" w:pos="1843"/>
        </w:tabs>
        <w:ind w:left="1418" w:right="305"/>
        <w:jc w:val="both"/>
        <w:rPr>
          <w:rFonts w:ascii="Verdana" w:hAnsi="Verdana"/>
          <w:color w:val="0000FF"/>
          <w:sz w:val="20"/>
          <w:szCs w:val="20"/>
          <w:lang w:val="es-ES_tradnl" w:eastAsia="en-US"/>
        </w:rPr>
      </w:pPr>
    </w:p>
    <w:p w14:paraId="7FC27B0F" w14:textId="06746D87" w:rsidR="00D85205" w:rsidRDefault="00D85205" w:rsidP="00A95479">
      <w:pPr>
        <w:tabs>
          <w:tab w:val="left" w:pos="1800"/>
          <w:tab w:val="left" w:pos="1843"/>
        </w:tabs>
        <w:ind w:left="1418" w:right="305"/>
        <w:jc w:val="both"/>
        <w:rPr>
          <w:rFonts w:ascii="Verdana" w:hAnsi="Verdana"/>
          <w:color w:val="0000FF"/>
          <w:sz w:val="20"/>
          <w:szCs w:val="20"/>
          <w:lang w:eastAsia="en-US"/>
        </w:rPr>
      </w:pPr>
      <w:r w:rsidRPr="0038223E">
        <w:rPr>
          <w:rFonts w:ascii="Verdana" w:hAnsi="Verdana"/>
          <w:color w:val="0000FF"/>
          <w:sz w:val="20"/>
          <w:szCs w:val="20"/>
          <w:lang w:val="es-ES_tradnl" w:eastAsia="en-US"/>
        </w:rPr>
        <w:t xml:space="preserve">Fórmula: </w:t>
      </w:r>
      <w:r w:rsidRPr="0038223E">
        <w:rPr>
          <w:rFonts w:ascii="Verdana" w:hAnsi="Verdana"/>
          <w:color w:val="0000FF"/>
          <w:sz w:val="20"/>
          <w:szCs w:val="20"/>
          <w:lang w:eastAsia="en-US"/>
        </w:rPr>
        <w:t>Se puntuará mediante la aplicación de la siguiente fórmula, ya que permite adecuarse eficazmente al cumplimiento de los principios de transparencia, no discriminación e igualdad de trato:</w:t>
      </w:r>
    </w:p>
    <w:p w14:paraId="5B0FDF7C" w14:textId="77777777" w:rsidR="00D85205" w:rsidRPr="00D85205" w:rsidRDefault="00D85205" w:rsidP="00926C4D">
      <w:pPr>
        <w:tabs>
          <w:tab w:val="left" w:pos="1800"/>
          <w:tab w:val="left" w:pos="1843"/>
        </w:tabs>
        <w:ind w:right="305"/>
        <w:jc w:val="both"/>
        <w:rPr>
          <w:rFonts w:ascii="Verdana" w:hAnsi="Verdana"/>
          <w:color w:val="0000FF"/>
          <w:sz w:val="20"/>
          <w:szCs w:val="20"/>
          <w:lang w:val="es-ES_tradnl" w:eastAsia="en-US"/>
        </w:rPr>
      </w:pPr>
    </w:p>
    <w:p w14:paraId="2E44C8D7" w14:textId="6D383C6E" w:rsidR="00926C4D" w:rsidRPr="00926C4D" w:rsidRDefault="00812E80" w:rsidP="00926C4D">
      <w:pPr>
        <w:tabs>
          <w:tab w:val="left" w:pos="1800"/>
          <w:tab w:val="left" w:pos="1843"/>
        </w:tabs>
        <w:ind w:left="1418" w:right="305"/>
        <w:jc w:val="both"/>
        <w:rPr>
          <w:rFonts w:ascii="Verdana" w:hAnsi="Verdana"/>
          <w:color w:val="0000FF"/>
          <w:lang w:eastAsia="en-US"/>
        </w:rPr>
      </w:pPr>
      <w:r w:rsidRPr="0038223E">
        <w:rPr>
          <w:rFonts w:ascii="Verdana" w:hAnsi="Verdana"/>
          <w:color w:val="0000FF"/>
          <w:lang w:val="es-ES_tradnl" w:eastAsia="en-US"/>
        </w:rPr>
        <w:t xml:space="preserve"> </w:t>
      </w:r>
      <w:r w:rsidR="00926C4D">
        <w:rPr>
          <w:rFonts w:ascii="Verdana" w:hAnsi="Verdana"/>
          <w:color w:val="0000FF"/>
          <w:lang w:val="es-ES_tradnl" w:eastAsia="en-US"/>
        </w:rPr>
        <w:t xml:space="preserve">  </w:t>
      </w:r>
      <w:r w:rsidR="00926C4D" w:rsidRPr="00926C4D">
        <w:rPr>
          <w:rFonts w:ascii="Cambria Math" w:eastAsia="Arial Unicode MS" w:hAnsi="Cambria Math"/>
          <w:color w:val="0000FF"/>
          <w:sz w:val="19"/>
          <w:szCs w:val="18"/>
        </w:rPr>
        <w:br/>
      </w:r>
      <w:bookmarkStart w:id="347" w:name="_Hlk234912286"/>
      <m:oMathPara>
        <m:oMath>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OV</m:t>
              </m:r>
            </m:sub>
          </m:sSub>
          <m:r>
            <m:rPr>
              <m:sty m:val="p"/>
            </m:rPr>
            <w:rPr>
              <w:rFonts w:ascii="Cambria Math" w:hAnsi="Cambria Math"/>
              <w:color w:val="0000FF"/>
              <w:lang w:eastAsia="en-US"/>
            </w:rPr>
            <m:t>=</m:t>
          </m:r>
          <m:f>
            <m:fPr>
              <m:ctrlPr>
                <w:rPr>
                  <w:rFonts w:ascii="Cambria Math" w:hAnsi="Cambria Math"/>
                  <w:color w:val="0000FF"/>
                  <w:lang w:eastAsia="en-US"/>
                </w:rPr>
              </m:ctrlPr>
            </m:fPr>
            <m:num>
              <m:sSub>
                <m:sSubPr>
                  <m:ctrlPr>
                    <w:rPr>
                      <w:rFonts w:ascii="Cambria Math" w:hAnsi="Cambria Math"/>
                      <w:color w:val="0000FF"/>
                      <w:lang w:eastAsia="en-US"/>
                    </w:rPr>
                  </m:ctrlPr>
                </m:sSubPr>
                <m:e>
                  <m:r>
                    <m:rPr>
                      <m:sty m:val="b"/>
                    </m:rPr>
                    <w:rPr>
                      <w:rFonts w:ascii="Cambria Math" w:hAnsi="Cambria Math"/>
                      <w:color w:val="0000FF"/>
                      <w:lang w:eastAsia="en-US"/>
                    </w:rPr>
                    <m:t xml:space="preserve">42 x </m:t>
                  </m:r>
                  <m:r>
                    <m:rPr>
                      <m:sty m:val="bi"/>
                    </m:rPr>
                    <w:rPr>
                      <w:rFonts w:ascii="Cambria Math" w:hAnsi="Cambria Math"/>
                      <w:color w:val="0000FF"/>
                      <w:lang w:eastAsia="en-US"/>
                    </w:rPr>
                    <m:t>P</m:t>
                  </m:r>
                </m:e>
                <m:sub>
                  <m:r>
                    <m:rPr>
                      <m:sty m:val="bi"/>
                    </m:rPr>
                    <w:rPr>
                      <w:rFonts w:ascii="Cambria Math" w:hAnsi="Cambria Math"/>
                      <w:color w:val="0000FF"/>
                      <w:lang w:eastAsia="en-US"/>
                    </w:rPr>
                    <m:t>m</m:t>
                  </m:r>
                </m:sub>
              </m:sSub>
            </m:num>
            <m:den>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m:t>
                  </m:r>
                </m:sub>
              </m:sSub>
            </m:den>
          </m:f>
        </m:oMath>
      </m:oMathPara>
      <w:bookmarkEnd w:id="347"/>
    </w:p>
    <w:p w14:paraId="19DA51C9" w14:textId="6022C51A" w:rsidR="000A3FE0" w:rsidRPr="00926C4D" w:rsidRDefault="000A3FE0" w:rsidP="00926C4D">
      <w:pPr>
        <w:tabs>
          <w:tab w:val="left" w:pos="1800"/>
          <w:tab w:val="left" w:pos="1843"/>
        </w:tabs>
        <w:ind w:right="305"/>
        <w:jc w:val="both"/>
        <w:rPr>
          <w:rFonts w:ascii="Verdana" w:hAnsi="Verdana"/>
          <w:color w:val="0000FF"/>
          <w:lang w:eastAsia="en-US"/>
        </w:rPr>
      </w:pPr>
    </w:p>
    <w:p w14:paraId="7F9DB218" w14:textId="0C70D91E" w:rsidR="00D85205" w:rsidRPr="0038223E" w:rsidRDefault="00D85205" w:rsidP="0038223E">
      <w:pPr>
        <w:tabs>
          <w:tab w:val="left" w:pos="1800"/>
          <w:tab w:val="left" w:pos="1843"/>
        </w:tabs>
        <w:ind w:left="1800" w:right="305"/>
        <w:jc w:val="both"/>
        <w:rPr>
          <w:rFonts w:ascii="Verdana" w:hAnsi="Verdana"/>
          <w:color w:val="0000FF"/>
          <w:sz w:val="20"/>
          <w:szCs w:val="20"/>
          <w:vertAlign w:val="subscript"/>
          <w:lang w:val="es-ES_tradnl" w:eastAsia="en-US"/>
        </w:rPr>
      </w:pPr>
      <w:proofErr w:type="spellStart"/>
      <w:r w:rsidRPr="0038223E">
        <w:rPr>
          <w:rFonts w:ascii="Verdana" w:hAnsi="Verdana"/>
          <w:color w:val="0000FF"/>
          <w:lang w:val="es-ES_tradnl" w:eastAsia="en-US"/>
        </w:rPr>
        <w:t>P</w:t>
      </w:r>
      <w:r w:rsidRPr="0038223E">
        <w:rPr>
          <w:rFonts w:ascii="Verdana" w:hAnsi="Verdana"/>
          <w:color w:val="0000FF"/>
          <w:vertAlign w:val="subscript"/>
          <w:lang w:val="es-ES_tradnl" w:eastAsia="en-US"/>
        </w:rPr>
        <w:t>ov</w:t>
      </w:r>
      <w:proofErr w:type="spellEnd"/>
      <w:r w:rsidRPr="0038223E">
        <w:rPr>
          <w:rFonts w:ascii="Verdana" w:hAnsi="Verdana"/>
          <w:color w:val="0000FF"/>
          <w:vertAlign w:val="subscript"/>
          <w:lang w:val="es-ES_tradnl" w:eastAsia="en-US"/>
        </w:rPr>
        <w:t>:</w:t>
      </w:r>
      <w:r w:rsidR="0038223E">
        <w:rPr>
          <w:rFonts w:ascii="Verdana" w:hAnsi="Verdana"/>
          <w:color w:val="0000FF"/>
          <w:vertAlign w:val="subscript"/>
          <w:lang w:val="es-ES_tradnl" w:eastAsia="en-US"/>
        </w:rPr>
        <w:tab/>
      </w:r>
      <w:r w:rsidR="003E3B84" w:rsidRPr="0038223E">
        <w:rPr>
          <w:rFonts w:ascii="Verdana" w:hAnsi="Verdana"/>
          <w:color w:val="0000FF"/>
          <w:sz w:val="20"/>
          <w:szCs w:val="20"/>
          <w:lang w:eastAsia="en-US"/>
        </w:rPr>
        <w:t>Puntuación de la oferta a valorar</w:t>
      </w:r>
    </w:p>
    <w:p w14:paraId="1219BF35" w14:textId="6B5869A4" w:rsidR="00D85205" w:rsidRPr="0038223E" w:rsidRDefault="00D85205" w:rsidP="0038223E">
      <w:pPr>
        <w:tabs>
          <w:tab w:val="left" w:pos="1800"/>
          <w:tab w:val="left" w:pos="1843"/>
        </w:tabs>
        <w:ind w:left="1800" w:right="305"/>
        <w:jc w:val="both"/>
        <w:rPr>
          <w:rFonts w:ascii="Verdana" w:hAnsi="Verdana"/>
          <w:color w:val="0000FF"/>
          <w:sz w:val="20"/>
          <w:szCs w:val="20"/>
          <w:vertAlign w:val="subscript"/>
          <w:lang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O</w:t>
      </w:r>
      <w:r w:rsidR="003E3B84" w:rsidRPr="0038223E">
        <w:rPr>
          <w:rFonts w:ascii="Verdana" w:hAnsi="Verdana"/>
          <w:color w:val="0000FF"/>
          <w:sz w:val="20"/>
          <w:szCs w:val="20"/>
          <w:vertAlign w:val="subscript"/>
          <w:lang w:eastAsia="en-US"/>
        </w:rPr>
        <w:t>:</w:t>
      </w:r>
      <w:r w:rsidR="003E3B84" w:rsidRPr="0038223E">
        <w:rPr>
          <w:rFonts w:ascii="Verdana" w:hAnsi="Verdana"/>
          <w:color w:val="0000FF"/>
          <w:sz w:val="20"/>
          <w:szCs w:val="20"/>
          <w:vertAlign w:val="subscript"/>
          <w:lang w:eastAsia="en-US"/>
        </w:rPr>
        <w:tab/>
      </w:r>
      <w:r w:rsidR="003E3B84" w:rsidRPr="0038223E">
        <w:rPr>
          <w:rFonts w:ascii="Verdana" w:hAnsi="Verdana"/>
          <w:color w:val="0000FF"/>
          <w:sz w:val="20"/>
          <w:szCs w:val="20"/>
          <w:lang w:eastAsia="en-US"/>
        </w:rPr>
        <w:t>Cuantía de la oferta a valorar</w:t>
      </w:r>
    </w:p>
    <w:p w14:paraId="1A5C8FE5" w14:textId="498A20E4" w:rsidR="00D85205" w:rsidRPr="0038223E" w:rsidRDefault="00D85205" w:rsidP="0038223E">
      <w:pPr>
        <w:tabs>
          <w:tab w:val="left" w:pos="1800"/>
          <w:tab w:val="left" w:pos="1843"/>
        </w:tabs>
        <w:ind w:left="1800" w:right="305"/>
        <w:jc w:val="both"/>
        <w:rPr>
          <w:rFonts w:ascii="Verdana" w:hAnsi="Verdana"/>
          <w:color w:val="0000FF"/>
          <w:sz w:val="20"/>
          <w:szCs w:val="20"/>
          <w:lang w:val="es-ES_tradnl"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m</w:t>
      </w:r>
      <w:r w:rsidR="003E3B84" w:rsidRPr="0038223E">
        <w:rPr>
          <w:rFonts w:ascii="Verdana" w:hAnsi="Verdana"/>
          <w:color w:val="0000FF"/>
          <w:sz w:val="20"/>
          <w:szCs w:val="20"/>
          <w:vertAlign w:val="subscript"/>
          <w:lang w:eastAsia="en-US"/>
        </w:rPr>
        <w:t>:</w:t>
      </w:r>
      <w:r w:rsidR="003E3B84" w:rsidRPr="0038223E">
        <w:rPr>
          <w:rFonts w:ascii="Verdana" w:hAnsi="Verdana"/>
          <w:color w:val="0000FF"/>
          <w:sz w:val="20"/>
          <w:szCs w:val="20"/>
          <w:vertAlign w:val="subscript"/>
          <w:lang w:eastAsia="en-US"/>
        </w:rPr>
        <w:tab/>
      </w:r>
      <w:r w:rsidR="003E3B84" w:rsidRPr="0038223E">
        <w:rPr>
          <w:rFonts w:ascii="Verdana" w:hAnsi="Verdana"/>
          <w:color w:val="0000FF"/>
          <w:sz w:val="20"/>
          <w:szCs w:val="20"/>
          <w:lang w:eastAsia="en-US"/>
        </w:rPr>
        <w:t>Cuantía de la oferta más económica</w:t>
      </w:r>
    </w:p>
    <w:p w14:paraId="5D4FEAE6" w14:textId="7B5FC16C" w:rsidR="009641D2" w:rsidRPr="009641D2" w:rsidRDefault="009641D2" w:rsidP="0038223E">
      <w:pPr>
        <w:tabs>
          <w:tab w:val="left" w:pos="1800"/>
          <w:tab w:val="left" w:pos="1843"/>
        </w:tabs>
        <w:ind w:left="1800" w:right="305"/>
        <w:jc w:val="both"/>
        <w:rPr>
          <w:rFonts w:ascii="Verdana" w:hAnsi="Verdana"/>
          <w:sz w:val="20"/>
          <w:szCs w:val="20"/>
          <w:lang w:eastAsia="en-US"/>
        </w:rPr>
      </w:pPr>
    </w:p>
    <w:p w14:paraId="59D72628" w14:textId="77777777" w:rsidR="00A95479" w:rsidRPr="0075282B" w:rsidRDefault="00A95479" w:rsidP="00A95479">
      <w:pPr>
        <w:tabs>
          <w:tab w:val="left" w:pos="1800"/>
          <w:tab w:val="left" w:pos="1843"/>
        </w:tabs>
        <w:ind w:left="1418" w:right="305"/>
        <w:jc w:val="both"/>
        <w:rPr>
          <w:rFonts w:ascii="Verdana" w:hAnsi="Verdana"/>
          <w:sz w:val="20"/>
          <w:szCs w:val="20"/>
          <w:lang w:val="es-ES_tradnl" w:eastAsia="en-US"/>
        </w:rPr>
      </w:pPr>
    </w:p>
    <w:p w14:paraId="2DDFB8CE" w14:textId="786FF7F3" w:rsidR="00A95479" w:rsidRPr="0075282B" w:rsidRDefault="00A95479" w:rsidP="009F6023">
      <w:pPr>
        <w:tabs>
          <w:tab w:val="left" w:pos="1800"/>
          <w:tab w:val="left" w:pos="1843"/>
        </w:tabs>
        <w:ind w:left="709" w:right="305"/>
        <w:jc w:val="both"/>
        <w:rPr>
          <w:rFonts w:ascii="Verdana" w:hAnsi="Verdana"/>
          <w:sz w:val="20"/>
          <w:szCs w:val="20"/>
          <w:u w:val="single"/>
          <w:lang w:val="es-ES_tradnl" w:eastAsia="en-US"/>
        </w:rPr>
      </w:pPr>
      <w:r w:rsidRPr="0075282B">
        <w:rPr>
          <w:rFonts w:ascii="Verdana" w:hAnsi="Verdana"/>
          <w:sz w:val="20"/>
          <w:szCs w:val="20"/>
          <w:lang w:val="es-ES_tradnl" w:eastAsia="en-US"/>
        </w:rPr>
        <w:t xml:space="preserve">2) </w:t>
      </w:r>
      <w:r w:rsidRPr="0075282B">
        <w:rPr>
          <w:rFonts w:ascii="Verdana" w:hAnsi="Verdana"/>
          <w:sz w:val="20"/>
          <w:szCs w:val="20"/>
          <w:u w:val="single"/>
          <w:lang w:val="es-ES_tradnl" w:eastAsia="en-US"/>
        </w:rPr>
        <w:t xml:space="preserve">Precio del servicio para cada racionado extra, hasta un máximo de </w:t>
      </w:r>
      <w:r w:rsidR="00871CF1">
        <w:rPr>
          <w:rFonts w:ascii="Verdana" w:hAnsi="Verdana"/>
          <w:sz w:val="20"/>
          <w:szCs w:val="20"/>
          <w:u w:val="single"/>
          <w:lang w:val="es-ES_tradnl" w:eastAsia="en-US"/>
        </w:rPr>
        <w:t>13</w:t>
      </w:r>
      <w:r w:rsidRPr="0075282B">
        <w:rPr>
          <w:rFonts w:ascii="Verdana" w:hAnsi="Verdana"/>
          <w:sz w:val="20"/>
          <w:szCs w:val="20"/>
          <w:u w:val="single"/>
          <w:lang w:val="es-ES_tradnl" w:eastAsia="en-US"/>
        </w:rPr>
        <w:t xml:space="preserve"> raciones más diarias</w:t>
      </w:r>
    </w:p>
    <w:p w14:paraId="7AC17C5E" w14:textId="77777777" w:rsidR="00A95479" w:rsidRDefault="00A95479" w:rsidP="00A95479">
      <w:pPr>
        <w:tabs>
          <w:tab w:val="left" w:pos="1800"/>
          <w:tab w:val="left" w:pos="1843"/>
        </w:tabs>
        <w:ind w:left="1418" w:right="305"/>
        <w:jc w:val="both"/>
        <w:rPr>
          <w:rFonts w:ascii="Verdana" w:hAnsi="Verdana"/>
          <w:sz w:val="20"/>
          <w:szCs w:val="20"/>
          <w:lang w:val="es-ES_tradnl" w:eastAsia="en-US"/>
        </w:rPr>
      </w:pPr>
    </w:p>
    <w:p w14:paraId="5DC48A2E" w14:textId="5E504E1D" w:rsidR="005A033B" w:rsidRPr="005A033B" w:rsidRDefault="005A033B" w:rsidP="005A033B">
      <w:pPr>
        <w:tabs>
          <w:tab w:val="left" w:pos="1800"/>
          <w:tab w:val="left" w:pos="1843"/>
        </w:tabs>
        <w:ind w:left="1418" w:right="305"/>
        <w:jc w:val="both"/>
        <w:rPr>
          <w:rFonts w:ascii="Verdana" w:hAnsi="Verdana"/>
          <w:color w:val="0000FF"/>
          <w:sz w:val="20"/>
          <w:szCs w:val="20"/>
          <w:lang w:val="es-ES_tradnl" w:eastAsia="en-US"/>
        </w:rPr>
      </w:pPr>
      <w:r w:rsidRPr="005A033B">
        <w:rPr>
          <w:rFonts w:ascii="Verdana" w:hAnsi="Verdana"/>
          <w:color w:val="0000FF"/>
          <w:sz w:val="20"/>
          <w:szCs w:val="20"/>
          <w:lang w:val="es-ES_tradnl" w:eastAsia="en-US"/>
        </w:rPr>
        <w:t xml:space="preserve">Ponderación: </w:t>
      </w:r>
      <w:r>
        <w:rPr>
          <w:rFonts w:ascii="Verdana" w:hAnsi="Verdana"/>
          <w:color w:val="0000FF"/>
          <w:sz w:val="20"/>
          <w:szCs w:val="20"/>
          <w:lang w:val="es-ES_tradnl" w:eastAsia="en-US"/>
        </w:rPr>
        <w:t>9</w:t>
      </w:r>
      <w:r w:rsidRPr="005A033B">
        <w:rPr>
          <w:rFonts w:ascii="Verdana" w:hAnsi="Verdana"/>
          <w:color w:val="0000FF"/>
          <w:sz w:val="20"/>
          <w:szCs w:val="20"/>
          <w:lang w:val="es-ES_tradnl" w:eastAsia="en-US"/>
        </w:rPr>
        <w:t xml:space="preserve"> puntos. </w:t>
      </w:r>
    </w:p>
    <w:p w14:paraId="57F6002B" w14:textId="77777777" w:rsidR="005A033B" w:rsidRDefault="005A033B" w:rsidP="005A033B">
      <w:pPr>
        <w:tabs>
          <w:tab w:val="left" w:pos="1800"/>
          <w:tab w:val="left" w:pos="1843"/>
        </w:tabs>
        <w:ind w:left="1418" w:right="305"/>
        <w:jc w:val="both"/>
        <w:rPr>
          <w:rFonts w:ascii="Verdana" w:hAnsi="Verdana"/>
          <w:color w:val="0000FF"/>
          <w:sz w:val="20"/>
          <w:szCs w:val="20"/>
          <w:lang w:val="es-ES_tradnl" w:eastAsia="en-US"/>
        </w:rPr>
      </w:pPr>
    </w:p>
    <w:p w14:paraId="13715C52" w14:textId="77777777" w:rsidR="005A033B" w:rsidRPr="0038223E" w:rsidRDefault="005A033B" w:rsidP="005A033B">
      <w:pPr>
        <w:tabs>
          <w:tab w:val="left" w:pos="1800"/>
          <w:tab w:val="left" w:pos="1843"/>
        </w:tabs>
        <w:ind w:left="1418" w:right="305"/>
        <w:jc w:val="both"/>
        <w:rPr>
          <w:rFonts w:ascii="Verdana" w:hAnsi="Verdana"/>
          <w:color w:val="0000FF"/>
          <w:sz w:val="20"/>
          <w:szCs w:val="20"/>
          <w:lang w:val="es-ES_tradnl" w:eastAsia="en-US"/>
        </w:rPr>
      </w:pPr>
      <w:r w:rsidRPr="0038223E">
        <w:rPr>
          <w:rFonts w:ascii="Verdana" w:hAnsi="Verdana"/>
          <w:color w:val="0000FF"/>
          <w:sz w:val="20"/>
          <w:szCs w:val="20"/>
          <w:lang w:val="es-ES_tradnl" w:eastAsia="en-US"/>
        </w:rPr>
        <w:t xml:space="preserve">Fórmula: </w:t>
      </w:r>
      <w:r w:rsidRPr="0038223E">
        <w:rPr>
          <w:rFonts w:ascii="Verdana" w:hAnsi="Verdana"/>
          <w:color w:val="0000FF"/>
          <w:sz w:val="20"/>
          <w:szCs w:val="20"/>
          <w:lang w:eastAsia="en-US"/>
        </w:rPr>
        <w:t>Se puntuará mediante la aplicación de la siguiente fórmula, ya que permite adecuarse eficazmente al cumplimiento de los principios de transparencia, no discriminación e igualdad de trato:</w:t>
      </w:r>
    </w:p>
    <w:p w14:paraId="7EEF8270" w14:textId="77777777" w:rsidR="005A033B" w:rsidRPr="00D85205" w:rsidRDefault="005A033B" w:rsidP="005A033B">
      <w:pPr>
        <w:tabs>
          <w:tab w:val="left" w:pos="1800"/>
          <w:tab w:val="left" w:pos="1843"/>
        </w:tabs>
        <w:ind w:left="1418" w:right="305"/>
        <w:jc w:val="both"/>
        <w:rPr>
          <w:rFonts w:ascii="Verdana" w:hAnsi="Verdana"/>
          <w:color w:val="0000FF"/>
          <w:sz w:val="20"/>
          <w:szCs w:val="20"/>
          <w:lang w:val="es-ES_tradnl" w:eastAsia="en-US"/>
        </w:rPr>
      </w:pPr>
    </w:p>
    <w:p w14:paraId="456BFBEC" w14:textId="59A002C1" w:rsidR="005A033B" w:rsidRDefault="005A033B" w:rsidP="005A033B">
      <w:pPr>
        <w:tabs>
          <w:tab w:val="left" w:pos="1800"/>
          <w:tab w:val="left" w:pos="1843"/>
        </w:tabs>
        <w:ind w:left="1418" w:right="305"/>
        <w:jc w:val="both"/>
        <w:rPr>
          <w:rFonts w:ascii="Verdana" w:hAnsi="Verdana"/>
          <w:color w:val="0000FF"/>
          <w:lang w:val="es-ES_tradnl" w:eastAsia="en-US"/>
        </w:rPr>
      </w:pPr>
    </w:p>
    <w:bookmarkStart w:id="348" w:name="_Hlk234912340"/>
    <w:p w14:paraId="2C49F335" w14:textId="0CBD6077" w:rsidR="00926C4D" w:rsidRDefault="00830022" w:rsidP="005A033B">
      <w:pPr>
        <w:tabs>
          <w:tab w:val="left" w:pos="1800"/>
          <w:tab w:val="left" w:pos="1843"/>
        </w:tabs>
        <w:ind w:left="1418" w:right="305"/>
        <w:jc w:val="both"/>
        <w:rPr>
          <w:rFonts w:ascii="Verdana" w:hAnsi="Verdana"/>
          <w:color w:val="0000FF"/>
          <w:lang w:val="es-ES_tradnl" w:eastAsia="en-US"/>
        </w:rPr>
      </w:pPr>
      <m:oMathPara>
        <m:oMath>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OV</m:t>
              </m:r>
            </m:sub>
          </m:sSub>
          <m:r>
            <m:rPr>
              <m:sty m:val="p"/>
            </m:rPr>
            <w:rPr>
              <w:rFonts w:ascii="Cambria Math" w:hAnsi="Cambria Math"/>
              <w:color w:val="0000FF"/>
              <w:lang w:eastAsia="en-US"/>
            </w:rPr>
            <m:t>=</m:t>
          </m:r>
          <m:f>
            <m:fPr>
              <m:ctrlPr>
                <w:rPr>
                  <w:rFonts w:ascii="Cambria Math" w:hAnsi="Cambria Math"/>
                  <w:color w:val="0000FF"/>
                  <w:lang w:eastAsia="en-US"/>
                </w:rPr>
              </m:ctrlPr>
            </m:fPr>
            <m:num>
              <m:sSub>
                <m:sSubPr>
                  <m:ctrlPr>
                    <w:rPr>
                      <w:rFonts w:ascii="Cambria Math" w:hAnsi="Cambria Math"/>
                      <w:color w:val="0000FF"/>
                      <w:lang w:eastAsia="en-US"/>
                    </w:rPr>
                  </m:ctrlPr>
                </m:sSubPr>
                <m:e>
                  <m:r>
                    <m:rPr>
                      <m:sty m:val="b"/>
                    </m:rPr>
                    <w:rPr>
                      <w:rFonts w:ascii="Cambria Math" w:hAnsi="Cambria Math"/>
                      <w:color w:val="0000FF"/>
                      <w:lang w:eastAsia="en-US"/>
                    </w:rPr>
                    <m:t xml:space="preserve">9 x </m:t>
                  </m:r>
                  <m:r>
                    <m:rPr>
                      <m:sty m:val="bi"/>
                    </m:rPr>
                    <w:rPr>
                      <w:rFonts w:ascii="Cambria Math" w:hAnsi="Cambria Math"/>
                      <w:color w:val="0000FF"/>
                      <w:lang w:eastAsia="en-US"/>
                    </w:rPr>
                    <m:t>P</m:t>
                  </m:r>
                </m:e>
                <m:sub>
                  <m:r>
                    <m:rPr>
                      <m:sty m:val="bi"/>
                    </m:rPr>
                    <w:rPr>
                      <w:rFonts w:ascii="Cambria Math" w:hAnsi="Cambria Math"/>
                      <w:color w:val="0000FF"/>
                      <w:lang w:eastAsia="en-US"/>
                    </w:rPr>
                    <m:t>m</m:t>
                  </m:r>
                </m:sub>
              </m:sSub>
            </m:num>
            <m:den>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m:t>
                  </m:r>
                </m:sub>
              </m:sSub>
            </m:den>
          </m:f>
        </m:oMath>
      </m:oMathPara>
    </w:p>
    <w:bookmarkEnd w:id="348"/>
    <w:p w14:paraId="32EC37C1" w14:textId="77777777" w:rsidR="00926C4D" w:rsidRDefault="00926C4D" w:rsidP="005A033B">
      <w:pPr>
        <w:tabs>
          <w:tab w:val="left" w:pos="1800"/>
          <w:tab w:val="left" w:pos="1843"/>
        </w:tabs>
        <w:ind w:left="1418" w:right="305"/>
        <w:jc w:val="both"/>
        <w:rPr>
          <w:rFonts w:ascii="Verdana" w:hAnsi="Verdana"/>
          <w:color w:val="0000FF"/>
          <w:lang w:val="es-ES_tradnl" w:eastAsia="en-US"/>
        </w:rPr>
      </w:pPr>
    </w:p>
    <w:p w14:paraId="146C30CD" w14:textId="77777777" w:rsidR="00926C4D" w:rsidRDefault="00926C4D" w:rsidP="005A033B">
      <w:pPr>
        <w:tabs>
          <w:tab w:val="left" w:pos="1800"/>
          <w:tab w:val="left" w:pos="1843"/>
        </w:tabs>
        <w:ind w:left="1418" w:right="305"/>
        <w:jc w:val="both"/>
        <w:rPr>
          <w:rFonts w:ascii="Verdana" w:hAnsi="Verdana"/>
          <w:color w:val="0000FF"/>
          <w:lang w:val="es-ES_tradnl" w:eastAsia="en-US"/>
        </w:rPr>
      </w:pPr>
    </w:p>
    <w:p w14:paraId="245789A8" w14:textId="77777777" w:rsidR="00926C4D" w:rsidRDefault="00926C4D" w:rsidP="005A033B">
      <w:pPr>
        <w:tabs>
          <w:tab w:val="left" w:pos="1800"/>
          <w:tab w:val="left" w:pos="1843"/>
        </w:tabs>
        <w:ind w:left="1418" w:right="305"/>
        <w:jc w:val="both"/>
        <w:rPr>
          <w:rFonts w:ascii="Verdana" w:hAnsi="Verdana"/>
          <w:color w:val="0000FF"/>
          <w:lang w:val="es-ES_tradnl" w:eastAsia="en-US"/>
        </w:rPr>
      </w:pPr>
    </w:p>
    <w:p w14:paraId="7C43815F" w14:textId="77777777" w:rsidR="00926C4D" w:rsidRPr="0038223E" w:rsidRDefault="00926C4D" w:rsidP="005A033B">
      <w:pPr>
        <w:tabs>
          <w:tab w:val="left" w:pos="1800"/>
          <w:tab w:val="left" w:pos="1843"/>
        </w:tabs>
        <w:ind w:left="1418" w:right="305"/>
        <w:jc w:val="both"/>
        <w:rPr>
          <w:rFonts w:ascii="Verdana" w:hAnsi="Verdana"/>
          <w:color w:val="0000FF"/>
          <w:lang w:eastAsia="en-US"/>
        </w:rPr>
      </w:pPr>
    </w:p>
    <w:p w14:paraId="5AAC62AD" w14:textId="77777777" w:rsidR="005A033B" w:rsidRPr="0038223E" w:rsidRDefault="005A033B" w:rsidP="005A033B">
      <w:pPr>
        <w:tabs>
          <w:tab w:val="left" w:pos="1800"/>
          <w:tab w:val="left" w:pos="1843"/>
        </w:tabs>
        <w:ind w:left="1418" w:right="305"/>
        <w:jc w:val="both"/>
        <w:rPr>
          <w:rFonts w:ascii="Verdana" w:hAnsi="Verdana"/>
          <w:lang w:val="es-ES_tradnl" w:eastAsia="en-US"/>
        </w:rPr>
      </w:pPr>
    </w:p>
    <w:p w14:paraId="22526DCD" w14:textId="77777777" w:rsidR="005A033B" w:rsidRPr="0038223E" w:rsidRDefault="005A033B" w:rsidP="005A033B">
      <w:pPr>
        <w:tabs>
          <w:tab w:val="left" w:pos="1800"/>
          <w:tab w:val="left" w:pos="1843"/>
        </w:tabs>
        <w:ind w:left="1800" w:right="305"/>
        <w:jc w:val="both"/>
        <w:rPr>
          <w:rFonts w:ascii="Verdana" w:hAnsi="Verdana"/>
          <w:color w:val="0000FF"/>
          <w:sz w:val="20"/>
          <w:szCs w:val="20"/>
          <w:vertAlign w:val="subscript"/>
          <w:lang w:val="es-ES_tradnl" w:eastAsia="en-US"/>
        </w:rPr>
      </w:pPr>
      <w:proofErr w:type="spellStart"/>
      <w:r w:rsidRPr="0038223E">
        <w:rPr>
          <w:rFonts w:ascii="Verdana" w:hAnsi="Verdana"/>
          <w:color w:val="0000FF"/>
          <w:lang w:val="es-ES_tradnl" w:eastAsia="en-US"/>
        </w:rPr>
        <w:t>P</w:t>
      </w:r>
      <w:r w:rsidRPr="0038223E">
        <w:rPr>
          <w:rFonts w:ascii="Verdana" w:hAnsi="Verdana"/>
          <w:color w:val="0000FF"/>
          <w:vertAlign w:val="subscript"/>
          <w:lang w:val="es-ES_tradnl" w:eastAsia="en-US"/>
        </w:rPr>
        <w:t>ov</w:t>
      </w:r>
      <w:proofErr w:type="spellEnd"/>
      <w:r w:rsidRPr="0038223E">
        <w:rPr>
          <w:rFonts w:ascii="Verdana" w:hAnsi="Verdana"/>
          <w:color w:val="0000FF"/>
          <w:vertAlign w:val="subscript"/>
          <w:lang w:val="es-ES_tradnl" w:eastAsia="en-US"/>
        </w:rPr>
        <w:t>:</w:t>
      </w:r>
      <w:r>
        <w:rPr>
          <w:rFonts w:ascii="Verdana" w:hAnsi="Verdana"/>
          <w:color w:val="0000FF"/>
          <w:vertAlign w:val="subscript"/>
          <w:lang w:val="es-ES_tradnl" w:eastAsia="en-US"/>
        </w:rPr>
        <w:tab/>
      </w:r>
      <w:r w:rsidRPr="0038223E">
        <w:rPr>
          <w:rFonts w:ascii="Verdana" w:hAnsi="Verdana"/>
          <w:color w:val="0000FF"/>
          <w:sz w:val="20"/>
          <w:szCs w:val="20"/>
          <w:lang w:eastAsia="en-US"/>
        </w:rPr>
        <w:t>Puntuación de la oferta a valorar</w:t>
      </w:r>
    </w:p>
    <w:p w14:paraId="4F4B1AFA" w14:textId="77777777" w:rsidR="005A033B" w:rsidRPr="0038223E" w:rsidRDefault="005A033B" w:rsidP="005A033B">
      <w:pPr>
        <w:tabs>
          <w:tab w:val="left" w:pos="1800"/>
          <w:tab w:val="left" w:pos="1843"/>
        </w:tabs>
        <w:ind w:left="1800" w:right="305"/>
        <w:jc w:val="both"/>
        <w:rPr>
          <w:rFonts w:ascii="Verdana" w:hAnsi="Verdana"/>
          <w:color w:val="0000FF"/>
          <w:sz w:val="20"/>
          <w:szCs w:val="20"/>
          <w:vertAlign w:val="subscript"/>
          <w:lang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O</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a valorar</w:t>
      </w:r>
    </w:p>
    <w:p w14:paraId="0F56C9EE" w14:textId="77777777" w:rsidR="005A033B" w:rsidRPr="0038223E" w:rsidRDefault="005A033B" w:rsidP="005A033B">
      <w:pPr>
        <w:tabs>
          <w:tab w:val="left" w:pos="1800"/>
          <w:tab w:val="left" w:pos="1843"/>
        </w:tabs>
        <w:ind w:left="1800" w:right="305"/>
        <w:jc w:val="both"/>
        <w:rPr>
          <w:rFonts w:ascii="Verdana" w:hAnsi="Verdana"/>
          <w:color w:val="0000FF"/>
          <w:sz w:val="20"/>
          <w:szCs w:val="20"/>
          <w:lang w:val="es-ES_tradnl"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m</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más económica</w:t>
      </w:r>
    </w:p>
    <w:p w14:paraId="434BD6C6" w14:textId="77777777" w:rsidR="00A95479" w:rsidRDefault="00A95479" w:rsidP="00A95479">
      <w:pPr>
        <w:tabs>
          <w:tab w:val="left" w:pos="1800"/>
          <w:tab w:val="left" w:pos="1843"/>
        </w:tabs>
        <w:ind w:left="1418" w:right="305"/>
        <w:jc w:val="both"/>
        <w:rPr>
          <w:rFonts w:ascii="Verdana" w:hAnsi="Verdana"/>
          <w:sz w:val="20"/>
          <w:szCs w:val="20"/>
          <w:lang w:val="es-ES_tradnl" w:eastAsia="en-US"/>
        </w:rPr>
      </w:pPr>
    </w:p>
    <w:p w14:paraId="44B04796" w14:textId="004A38B9" w:rsidR="00A95479" w:rsidRPr="0075282B" w:rsidRDefault="00A95479" w:rsidP="00A95479">
      <w:pPr>
        <w:tabs>
          <w:tab w:val="left" w:pos="1800"/>
          <w:tab w:val="left" w:pos="1843"/>
        </w:tabs>
        <w:ind w:left="1418" w:right="305"/>
        <w:jc w:val="both"/>
        <w:rPr>
          <w:rFonts w:ascii="Verdana" w:hAnsi="Verdana"/>
          <w:i/>
          <w:sz w:val="20"/>
          <w:szCs w:val="20"/>
          <w:lang w:val="es-ES_tradnl" w:eastAsia="en-US"/>
        </w:rPr>
      </w:pPr>
      <w:r w:rsidRPr="0075282B">
        <w:rPr>
          <w:rFonts w:ascii="Verdana" w:hAnsi="Verdana"/>
          <w:sz w:val="20"/>
          <w:szCs w:val="20"/>
          <w:lang w:val="es-ES_tradnl" w:eastAsia="en-US"/>
        </w:rPr>
        <w:t xml:space="preserve">Ponderación total de este grupo: </w:t>
      </w:r>
      <w:r w:rsidR="000830D1" w:rsidRPr="00FC1334">
        <w:rPr>
          <w:rFonts w:ascii="Verdana" w:hAnsi="Verdana"/>
          <w:color w:val="0000FF"/>
          <w:sz w:val="20"/>
          <w:szCs w:val="20"/>
          <w:lang w:val="es-ES_tradnl" w:eastAsia="en-US"/>
        </w:rPr>
        <w:t>51</w:t>
      </w:r>
      <w:r w:rsidRPr="00FC1334">
        <w:rPr>
          <w:rFonts w:ascii="Verdana" w:hAnsi="Verdana"/>
          <w:color w:val="0000FF"/>
          <w:sz w:val="20"/>
          <w:szCs w:val="20"/>
          <w:lang w:val="es-ES_tradnl" w:eastAsia="en-US"/>
        </w:rPr>
        <w:t xml:space="preserve"> puntos</w:t>
      </w:r>
      <w:r w:rsidRPr="0075282B">
        <w:rPr>
          <w:rFonts w:ascii="Verdana" w:hAnsi="Verdana"/>
          <w:i/>
          <w:sz w:val="20"/>
          <w:szCs w:val="20"/>
          <w:lang w:val="es-ES_tradnl" w:eastAsia="en-US"/>
        </w:rPr>
        <w:t>.</w:t>
      </w:r>
    </w:p>
    <w:p w14:paraId="41790EB5" w14:textId="77777777" w:rsidR="00A95479" w:rsidRPr="00FC1334" w:rsidRDefault="00A95479" w:rsidP="00CC0BD7">
      <w:pPr>
        <w:tabs>
          <w:tab w:val="left" w:pos="1800"/>
          <w:tab w:val="left" w:pos="1843"/>
        </w:tabs>
        <w:ind w:right="305"/>
        <w:jc w:val="both"/>
        <w:rPr>
          <w:rFonts w:ascii="Verdana" w:hAnsi="Verdana"/>
          <w:iCs/>
          <w:sz w:val="20"/>
          <w:szCs w:val="20"/>
          <w:lang w:val="es-ES_tradnl" w:eastAsia="en-US"/>
        </w:rPr>
      </w:pPr>
    </w:p>
    <w:p w14:paraId="2087EC1E" w14:textId="733DE301" w:rsidR="00C67208" w:rsidRDefault="00A95479" w:rsidP="00E31045">
      <w:pPr>
        <w:pStyle w:val="Ttulo4"/>
        <w:spacing w:after="120"/>
        <w:ind w:left="851" w:right="-427"/>
        <w:jc w:val="both"/>
        <w:rPr>
          <w:sz w:val="19"/>
          <w:szCs w:val="19"/>
        </w:rPr>
      </w:pPr>
      <w:r w:rsidRPr="00E31045">
        <w:rPr>
          <w:sz w:val="19"/>
          <w:szCs w:val="19"/>
        </w:rPr>
        <w:t>22.3.- Ofertas anormalmente bajas</w:t>
      </w:r>
      <w:r w:rsidR="006C76EF">
        <w:rPr>
          <w:sz w:val="19"/>
          <w:szCs w:val="19"/>
        </w:rPr>
        <w:t>:</w:t>
      </w:r>
    </w:p>
    <w:p w14:paraId="6C8BA516" w14:textId="227F3228" w:rsidR="00A95479" w:rsidRPr="00E31045" w:rsidRDefault="00C67208" w:rsidP="00E31045">
      <w:pPr>
        <w:pStyle w:val="Ttulo4"/>
        <w:spacing w:after="120"/>
        <w:ind w:left="851" w:right="-427"/>
        <w:jc w:val="both"/>
        <w:rPr>
          <w:rFonts w:eastAsia="Times New Roman"/>
          <w:b w:val="0"/>
          <w:sz w:val="19"/>
          <w:szCs w:val="19"/>
        </w:rPr>
      </w:pPr>
      <w:r>
        <w:rPr>
          <w:rFonts w:eastAsia="Times New Roman"/>
          <w:b w:val="0"/>
          <w:color w:val="0000FF"/>
          <w:sz w:val="19"/>
          <w:szCs w:val="19"/>
        </w:rPr>
        <w:t>S</w:t>
      </w:r>
      <w:r w:rsidR="00A95479" w:rsidRPr="00E31045">
        <w:rPr>
          <w:rFonts w:eastAsia="Times New Roman"/>
          <w:b w:val="0"/>
          <w:color w:val="0000FF"/>
          <w:sz w:val="19"/>
          <w:szCs w:val="19"/>
        </w:rPr>
        <w:t xml:space="preserve">í, de conformidad con lo dispuesto en el artículo 149 del LCSP y a los artículos 85 y 86 del RGLCAP en todo lo que no se opongan al LCSP. </w:t>
      </w:r>
    </w:p>
    <w:p w14:paraId="50AE24A1" w14:textId="2CC704F2" w:rsidR="00B91069" w:rsidRPr="003C40F6" w:rsidRDefault="00B91069" w:rsidP="003C40F6">
      <w:pPr>
        <w:pStyle w:val="Ttulo5"/>
        <w:rPr>
          <w:b/>
        </w:rPr>
      </w:pPr>
      <w:bookmarkStart w:id="349" w:name="_Toc528657925"/>
      <w:bookmarkStart w:id="350" w:name="_Toc528658744"/>
      <w:bookmarkStart w:id="351" w:name="_Toc528660371"/>
      <w:bookmarkStart w:id="352" w:name="_Toc528664221"/>
      <w:bookmarkStart w:id="353" w:name="_Toc528665912"/>
      <w:bookmarkStart w:id="354" w:name="_Toc528666537"/>
      <w:bookmarkStart w:id="355" w:name="_Toc528671260"/>
      <w:bookmarkStart w:id="356" w:name="_Toc530728040"/>
      <w:bookmarkStart w:id="357" w:name="_Toc5958930"/>
      <w:bookmarkStart w:id="358" w:name="_Toc34132894"/>
      <w:r w:rsidRPr="001C31DE">
        <w:rPr>
          <w:b/>
        </w:rPr>
        <w:t>22.3.1.- En cuanto al precio</w:t>
      </w:r>
      <w:r w:rsidR="003C40F6">
        <w:rPr>
          <w:b/>
        </w:rPr>
        <w:t>:</w:t>
      </w:r>
      <w:r w:rsidRPr="001C31DE">
        <w:rPr>
          <w:b/>
          <w:i/>
        </w:rPr>
        <w:t xml:space="preserve"> </w:t>
      </w:r>
      <w:r w:rsidR="00D4214F">
        <w:rPr>
          <w:bCs/>
          <w:color w:val="0000FF"/>
        </w:rPr>
        <w:t>no</w:t>
      </w:r>
      <w:r w:rsidRPr="00DA4189">
        <w:rPr>
          <w:bCs/>
          <w:color w:val="0000FF"/>
        </w:rPr>
        <w:t xml:space="preserve"> procede</w:t>
      </w:r>
      <w:r w:rsidRPr="001C31DE">
        <w:rPr>
          <w:b/>
        </w:rPr>
        <w:t>.</w:t>
      </w:r>
    </w:p>
    <w:p w14:paraId="43C02435" w14:textId="10FE319B" w:rsidR="00B91069" w:rsidRPr="001C31DE" w:rsidRDefault="00B91069" w:rsidP="006B76C8">
      <w:pPr>
        <w:pStyle w:val="Ttulo5"/>
        <w:rPr>
          <w:b/>
          <w:i/>
        </w:rPr>
      </w:pPr>
      <w:bookmarkStart w:id="359" w:name="_Hlk201569341"/>
      <w:r w:rsidRPr="006718B6">
        <w:rPr>
          <w:b/>
        </w:rPr>
        <w:t>22.3.2.-</w:t>
      </w:r>
      <w:r w:rsidRPr="006718B6">
        <w:t xml:space="preserve"> </w:t>
      </w:r>
      <w:r w:rsidRPr="006718B6">
        <w:rPr>
          <w:b/>
        </w:rPr>
        <w:t xml:space="preserve">En cuanto a la oferta considerada en su conjunto: </w:t>
      </w:r>
      <w:r w:rsidR="00793CD7" w:rsidRPr="006718B6">
        <w:rPr>
          <w:bCs/>
          <w:color w:val="0000FF"/>
        </w:rPr>
        <w:t>S</w:t>
      </w:r>
      <w:r w:rsidR="00183425" w:rsidRPr="006718B6">
        <w:rPr>
          <w:bCs/>
          <w:color w:val="0000FF"/>
        </w:rPr>
        <w:t>í</w:t>
      </w:r>
      <w:r w:rsidRPr="006718B6">
        <w:rPr>
          <w:bCs/>
          <w:color w:val="0000FF"/>
        </w:rPr>
        <w:t>, los siguientes</w:t>
      </w:r>
      <w:r w:rsidRPr="006718B6">
        <w:rPr>
          <w:b/>
        </w:rPr>
        <w:t>:</w:t>
      </w:r>
    </w:p>
    <w:p w14:paraId="3D39D86D" w14:textId="77777777" w:rsidR="00B91069" w:rsidRPr="00FC1334" w:rsidRDefault="00B91069" w:rsidP="006B76C8">
      <w:pPr>
        <w:keepNext/>
        <w:spacing w:before="120" w:after="120"/>
        <w:ind w:left="1418" w:right="-425"/>
        <w:jc w:val="both"/>
        <w:rPr>
          <w:rFonts w:ascii="Verdana" w:hAnsi="Verdana"/>
          <w:b/>
          <w:color w:val="0000FF"/>
          <w:sz w:val="19"/>
          <w:szCs w:val="19"/>
        </w:rPr>
      </w:pPr>
      <w:r w:rsidRPr="00FC1334">
        <w:rPr>
          <w:rFonts w:ascii="Verdana" w:hAnsi="Verdana"/>
          <w:b/>
          <w:color w:val="0000FF"/>
          <w:sz w:val="19"/>
          <w:szCs w:val="19"/>
        </w:rPr>
        <w:t xml:space="preserve">Parámetros objetivos que permiten apreciar su carácter anormal: </w:t>
      </w:r>
    </w:p>
    <w:p w14:paraId="0D45547A" w14:textId="77777777" w:rsidR="00743E88" w:rsidRPr="00FC1334" w:rsidRDefault="00743E88" w:rsidP="00743E88">
      <w:pPr>
        <w:keepNext/>
        <w:spacing w:before="120" w:after="120"/>
        <w:ind w:left="1418" w:right="-425"/>
        <w:jc w:val="both"/>
        <w:rPr>
          <w:rFonts w:ascii="Verdana" w:hAnsi="Verdana"/>
          <w:color w:val="0000FF"/>
          <w:sz w:val="19"/>
          <w:szCs w:val="19"/>
        </w:rPr>
      </w:pPr>
      <w:r w:rsidRPr="00FC1334">
        <w:rPr>
          <w:rFonts w:ascii="Verdana" w:hAnsi="Verdana"/>
          <w:color w:val="0000FF"/>
          <w:sz w:val="19"/>
          <w:szCs w:val="19"/>
        </w:rPr>
        <w:t>A los efectos de apreciar el carácter anormal o desproporcionado de las ofertas económicas, se atenderá a parámetros objetivos que relacionan el porcentaje de baja ofertado con la puntuación obtenida por cada licitador en los criterios evaluables mediante juicio de valor, correspondientes a la Propuesta de ejecución del servicio.</w:t>
      </w:r>
    </w:p>
    <w:p w14:paraId="5463CF51" w14:textId="77777777" w:rsidR="00743E88" w:rsidRPr="00FC1334" w:rsidRDefault="00743E88" w:rsidP="00743E88">
      <w:pPr>
        <w:keepNext/>
        <w:spacing w:before="120" w:after="120"/>
        <w:ind w:left="1418" w:right="-425"/>
        <w:jc w:val="both"/>
        <w:rPr>
          <w:rFonts w:ascii="Verdana" w:hAnsi="Verdana"/>
          <w:color w:val="0000FF"/>
          <w:sz w:val="19"/>
          <w:szCs w:val="19"/>
        </w:rPr>
      </w:pPr>
      <w:r w:rsidRPr="00FC1334">
        <w:rPr>
          <w:rFonts w:ascii="Verdana" w:hAnsi="Verdana"/>
          <w:color w:val="0000FF"/>
          <w:sz w:val="19"/>
          <w:szCs w:val="19"/>
        </w:rPr>
        <w:t>A tal efecto, la puntuación obtenida en la Propuesta de ejecución del servicio determinará el tramo aplicable de la tabla incluida en el presente Pliego, bajo el epígrafe “Puntuación obtenida en los criterios diferentes del precio”.</w:t>
      </w:r>
    </w:p>
    <w:p w14:paraId="14153344" w14:textId="06719C23" w:rsidR="00AC70F7" w:rsidRPr="00FC1334" w:rsidRDefault="00743E88" w:rsidP="00AC70F7">
      <w:pPr>
        <w:keepNext/>
        <w:spacing w:before="120" w:after="120"/>
        <w:ind w:left="1418" w:right="-425"/>
        <w:jc w:val="both"/>
        <w:rPr>
          <w:rFonts w:ascii="Verdana" w:hAnsi="Verdana"/>
          <w:color w:val="0000FF"/>
          <w:sz w:val="19"/>
          <w:szCs w:val="19"/>
        </w:rPr>
      </w:pPr>
      <w:r w:rsidRPr="00FC1334">
        <w:rPr>
          <w:rFonts w:ascii="Verdana" w:hAnsi="Verdana"/>
          <w:b/>
          <w:bCs/>
          <w:color w:val="0000FF"/>
          <w:sz w:val="19"/>
          <w:szCs w:val="19"/>
        </w:rPr>
        <w:t>Cuando concurran varias ofertas</w:t>
      </w:r>
      <w:r w:rsidRPr="00FC1334">
        <w:rPr>
          <w:rFonts w:ascii="Verdana" w:hAnsi="Verdana"/>
          <w:color w:val="0000FF"/>
          <w:sz w:val="19"/>
          <w:szCs w:val="19"/>
        </w:rPr>
        <w:t>, el porcentaje de baja de cada proposición se calculará respecto de la media aritmética de las ofertas económicas presentadas, conforme a la siguiente fórmula:</w:t>
      </w:r>
    </w:p>
    <w:p w14:paraId="2BA3C1BC" w14:textId="50D631E4" w:rsidR="00F601FC" w:rsidRPr="00FC1334" w:rsidRDefault="00AC70F7" w:rsidP="00AC70F7">
      <w:pPr>
        <w:keepNext/>
        <w:spacing w:before="120" w:after="120"/>
        <w:ind w:left="1418" w:right="-425"/>
        <w:jc w:val="both"/>
        <w:rPr>
          <w:rFonts w:ascii="Verdana" w:hAnsi="Verdana"/>
          <w:color w:val="0000FF"/>
          <w:sz w:val="19"/>
          <w:szCs w:val="19"/>
        </w:rPr>
      </w:pPr>
      <w:r w:rsidRPr="00FC1334">
        <w:rPr>
          <w:rFonts w:ascii="Verdana" w:hAnsi="Verdana"/>
          <w:color w:val="0000FF"/>
          <w:sz w:val="19"/>
          <w:szCs w:val="19"/>
        </w:rPr>
        <w:t>Cuando concurran varias ofertas, el porcentaje de baja de cada proposición se calculará respecto de la media aritmética de las ofertas económicas presentadas, conforme a la siguiente fórmula:</w:t>
      </w:r>
      <w:r w:rsidRPr="00FC1334">
        <w:rPr>
          <w:rFonts w:ascii="Verdana" w:hAnsi="Verdana"/>
          <w:noProof/>
          <w:color w:val="0000FF"/>
          <w:sz w:val="19"/>
          <w:szCs w:val="19"/>
        </w:rPr>
        <w:t xml:space="preserve"> </w:t>
      </w:r>
      <w:r w:rsidR="00711E53" w:rsidRPr="00FC1334">
        <w:rPr>
          <w:rFonts w:ascii="Verdana" w:hAnsi="Verdana"/>
          <w:noProof/>
          <w:color w:val="0000FF"/>
          <w:sz w:val="19"/>
          <w:szCs w:val="19"/>
        </w:rPr>
        <mc:AlternateContent>
          <mc:Choice Requires="wps">
            <w:drawing>
              <wp:anchor distT="45720" distB="45720" distL="114300" distR="114300" simplePos="0" relativeHeight="251658242" behindDoc="0" locked="0" layoutInCell="1" allowOverlap="1" wp14:anchorId="492B54AB" wp14:editId="0D61A9B1">
                <wp:simplePos x="0" y="0"/>
                <wp:positionH relativeFrom="margin">
                  <wp:posOffset>803910</wp:posOffset>
                </wp:positionH>
                <wp:positionV relativeFrom="paragraph">
                  <wp:posOffset>10795</wp:posOffset>
                </wp:positionV>
                <wp:extent cx="5610225" cy="533400"/>
                <wp:effectExtent l="0" t="0" r="9525"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533400"/>
                        </a:xfrm>
                        <a:prstGeom prst="rect">
                          <a:avLst/>
                        </a:prstGeom>
                        <a:solidFill>
                          <a:srgbClr val="FFFFFF"/>
                        </a:solidFill>
                        <a:ln w="9525">
                          <a:noFill/>
                          <a:miter lim="800000"/>
                          <a:headEnd/>
                          <a:tailEnd/>
                        </a:ln>
                      </wps:spPr>
                      <wps:txbx>
                        <w:txbxContent>
                          <w:p w14:paraId="710F7041" w14:textId="4EB70960" w:rsidR="00F601FC" w:rsidRDefault="00711E53">
                            <w:r>
                              <w:rPr>
                                <w:noProof/>
                                <w14:ligatures w14:val="standardContextual"/>
                              </w:rPr>
                              <w:drawing>
                                <wp:inline distT="0" distB="0" distL="0" distR="0" wp14:anchorId="5EEF7F8A" wp14:editId="1225DB4A">
                                  <wp:extent cx="5418455" cy="491071"/>
                                  <wp:effectExtent l="0" t="0" r="0" b="4445"/>
                                  <wp:docPr id="1006042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42622" name=""/>
                                          <pic:cNvPicPr/>
                                        </pic:nvPicPr>
                                        <pic:blipFill>
                                          <a:blip r:embed="rId18"/>
                                          <a:stretch>
                                            <a:fillRect/>
                                          </a:stretch>
                                        </pic:blipFill>
                                        <pic:spPr>
                                          <a:xfrm>
                                            <a:off x="0" y="0"/>
                                            <a:ext cx="5418455" cy="49107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2B54AB" id="_x0000_t202" coordsize="21600,21600" o:spt="202" path="m,l,21600r21600,l21600,xe">
                <v:stroke joinstyle="miter"/>
                <v:path gradientshapeok="t" o:connecttype="rect"/>
              </v:shapetype>
              <v:shape id="Cuadro de texto 2" o:spid="_x0000_s1026" type="#_x0000_t202" style="position:absolute;left:0;text-align:left;margin-left:63.3pt;margin-top:.85pt;width:441.75pt;height:42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" stroked="f">
                <v:textbox>
                  <w:txbxContent>
                    <w:p w14:paraId="710F7041" w14:textId="4EB70960" w:rsidR="00F601FC" w:rsidRDefault="00711E53">
                      <w:r>
                        <w:rPr>
                          <w:noProof/>
                          <w14:ligatures w14:val="standardContextual"/>
                        </w:rPr>
                        <w:drawing>
                          <wp:inline distT="0" distB="0" distL="0" distR="0" wp14:anchorId="5EEF7F8A" wp14:editId="1225DB4A">
                            <wp:extent cx="5418455" cy="491071"/>
                            <wp:effectExtent l="0" t="0" r="0" b="4445"/>
                            <wp:docPr id="1006042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42622" name=""/>
                                    <pic:cNvPicPr/>
                                  </pic:nvPicPr>
                                  <pic:blipFill>
                                    <a:blip r:embed="rId18"/>
                                    <a:stretch>
                                      <a:fillRect/>
                                    </a:stretch>
                                  </pic:blipFill>
                                  <pic:spPr>
                                    <a:xfrm>
                                      <a:off x="0" y="0"/>
                                      <a:ext cx="5418455" cy="491071"/>
                                    </a:xfrm>
                                    <a:prstGeom prst="rect">
                                      <a:avLst/>
                                    </a:prstGeom>
                                  </pic:spPr>
                                </pic:pic>
                              </a:graphicData>
                            </a:graphic>
                          </wp:inline>
                        </w:drawing>
                      </w:r>
                    </w:p>
                  </w:txbxContent>
                </v:textbox>
                <w10:wrap anchorx="margin"/>
              </v:shape>
            </w:pict>
          </mc:Fallback>
        </mc:AlternateContent>
      </w:r>
    </w:p>
    <w:p w14:paraId="533A6664" w14:textId="77777777" w:rsidR="0097360F" w:rsidRPr="00FC1334" w:rsidRDefault="0097360F" w:rsidP="0097360F">
      <w:pPr>
        <w:keepNext/>
        <w:spacing w:before="120" w:after="120"/>
        <w:ind w:left="1418" w:right="-425"/>
        <w:jc w:val="both"/>
        <w:rPr>
          <w:rFonts w:ascii="Verdana" w:hAnsi="Verdana"/>
          <w:color w:val="0000FF"/>
          <w:sz w:val="19"/>
          <w:szCs w:val="19"/>
        </w:rPr>
      </w:pPr>
      <w:r w:rsidRPr="00FC1334">
        <w:rPr>
          <w:rFonts w:ascii="Verdana" w:hAnsi="Verdana"/>
          <w:color w:val="0000FF"/>
          <w:sz w:val="19"/>
          <w:szCs w:val="19"/>
        </w:rPr>
        <w:t>El porcentaje de baja así obtenido se comparará con el porcentaje de referencia establecido en la tabla, correspondiente al tramo de puntuación alcanzado en la Propuesta de ejecución del servicio, a los exclusivos efectos de determinar si la oferta puede ser considerada anormal o desproporcionada.</w:t>
      </w:r>
    </w:p>
    <w:p w14:paraId="11713A64" w14:textId="02EB800A" w:rsidR="00127DBC" w:rsidRPr="00915AB6" w:rsidRDefault="0097360F" w:rsidP="0097360F">
      <w:pPr>
        <w:keepNext/>
        <w:spacing w:before="120" w:after="120"/>
        <w:ind w:left="1418" w:right="-425"/>
        <w:jc w:val="both"/>
        <w:rPr>
          <w:rFonts w:ascii="Verdana" w:hAnsi="Verdana"/>
          <w:color w:val="0000FF"/>
          <w:sz w:val="19"/>
          <w:szCs w:val="19"/>
        </w:rPr>
      </w:pPr>
      <w:r w:rsidRPr="00915AB6">
        <w:rPr>
          <w:rFonts w:ascii="Verdana" w:hAnsi="Verdana"/>
          <w:b/>
          <w:bCs/>
          <w:color w:val="0000FF"/>
          <w:sz w:val="19"/>
          <w:szCs w:val="19"/>
        </w:rPr>
        <w:t>En el supuesto de que concurra una única oferta</w:t>
      </w:r>
      <w:r w:rsidRPr="00915AB6">
        <w:rPr>
          <w:rFonts w:ascii="Verdana" w:hAnsi="Verdana"/>
          <w:color w:val="0000FF"/>
          <w:sz w:val="19"/>
          <w:szCs w:val="19"/>
        </w:rPr>
        <w:t>, al no resultar posible el cálculo de la media aritmética</w:t>
      </w:r>
      <w:r w:rsidR="00127DBC" w:rsidRPr="00915AB6">
        <w:rPr>
          <w:rFonts w:ascii="Verdana" w:hAnsi="Verdana"/>
          <w:color w:val="0000FF"/>
          <w:sz w:val="19"/>
          <w:szCs w:val="19"/>
        </w:rPr>
        <w:t xml:space="preserve"> debido a que el resultado sería indefinido,</w:t>
      </w:r>
      <w:r w:rsidR="00C96843" w:rsidRPr="00915AB6">
        <w:rPr>
          <w:rFonts w:ascii="Verdana" w:hAnsi="Verdana"/>
          <w:color w:val="0000FF"/>
          <w:sz w:val="19"/>
          <w:szCs w:val="19"/>
        </w:rPr>
        <w:t xml:space="preserve"> se estimará en un 0%</w:t>
      </w:r>
      <w:r w:rsidR="00CB1855" w:rsidRPr="00915AB6">
        <w:rPr>
          <w:rFonts w:ascii="Verdana" w:hAnsi="Verdana"/>
          <w:color w:val="0000FF"/>
          <w:sz w:val="19"/>
          <w:szCs w:val="19"/>
        </w:rPr>
        <w:t xml:space="preserve"> el porcentaje de</w:t>
      </w:r>
      <w:r w:rsidR="00C96843" w:rsidRPr="00915AB6">
        <w:rPr>
          <w:rFonts w:ascii="Verdana" w:hAnsi="Verdana"/>
          <w:color w:val="0000FF"/>
          <w:sz w:val="19"/>
          <w:szCs w:val="19"/>
        </w:rPr>
        <w:t xml:space="preserve"> la baja</w:t>
      </w:r>
      <w:r w:rsidR="00CB1855" w:rsidRPr="00915AB6">
        <w:rPr>
          <w:rFonts w:ascii="Verdana" w:hAnsi="Verdana"/>
          <w:color w:val="0000FF"/>
          <w:sz w:val="19"/>
          <w:szCs w:val="19"/>
        </w:rPr>
        <w:t>.</w:t>
      </w:r>
    </w:p>
    <w:p w14:paraId="227A51AC" w14:textId="77777777" w:rsidR="00743E88" w:rsidRPr="00695F1E" w:rsidRDefault="00743E88" w:rsidP="00F601FC">
      <w:pPr>
        <w:keepNext/>
        <w:spacing w:before="120" w:after="120"/>
        <w:ind w:left="1418" w:right="-425"/>
        <w:jc w:val="both"/>
        <w:rPr>
          <w:rFonts w:ascii="Verdana" w:hAnsi="Verdana"/>
          <w:strike/>
          <w:color w:val="0000FF"/>
          <w:sz w:val="19"/>
          <w:szCs w:val="19"/>
        </w:rPr>
      </w:pPr>
    </w:p>
    <w:bookmarkEnd w:id="359"/>
    <w:p w14:paraId="142AC029" w14:textId="77777777" w:rsidR="00903F05" w:rsidRPr="00FC1334" w:rsidRDefault="00903F05" w:rsidP="00915AB6">
      <w:pPr>
        <w:spacing w:before="120" w:after="120"/>
        <w:ind w:left="1361" w:right="-425"/>
        <w:jc w:val="both"/>
        <w:rPr>
          <w:rFonts w:ascii="Verdana" w:hAnsi="Verdana"/>
          <w:color w:val="0000FF"/>
          <w:sz w:val="19"/>
          <w:szCs w:val="19"/>
        </w:rPr>
      </w:pPr>
      <w:r w:rsidRPr="00FC1334">
        <w:rPr>
          <w:rFonts w:ascii="Verdana" w:hAnsi="Verdana"/>
          <w:color w:val="0000FF"/>
          <w:sz w:val="19"/>
          <w:szCs w:val="19"/>
        </w:rPr>
        <w:t xml:space="preserve">Las ofertas cuyo porcentaje de baja </w:t>
      </w:r>
      <w:r w:rsidRPr="00FC1334">
        <w:rPr>
          <w:rFonts w:ascii="Verdana" w:hAnsi="Verdana"/>
          <w:b/>
          <w:bCs/>
          <w:color w:val="0000FF"/>
          <w:sz w:val="19"/>
          <w:szCs w:val="19"/>
        </w:rPr>
        <w:t>no alcance el umbral correspondiente</w:t>
      </w:r>
      <w:r w:rsidRPr="00FC1334">
        <w:rPr>
          <w:rFonts w:ascii="Verdana" w:hAnsi="Verdana"/>
          <w:color w:val="0000FF"/>
          <w:sz w:val="19"/>
          <w:szCs w:val="19"/>
        </w:rPr>
        <w:t xml:space="preserve"> en la tabla, tanto en el supuesto de concurrencia de varias ofertas como en el de una única oferta, no serán consideradas, en ningún caso, como ofertas anormalmente bajas, sin que proceda requerir justificación alguna.</w:t>
      </w:r>
    </w:p>
    <w:p w14:paraId="73F4E1BF" w14:textId="63BB9604" w:rsidR="00903F05" w:rsidRPr="00FC1334" w:rsidRDefault="00903F05" w:rsidP="00903F05">
      <w:pPr>
        <w:spacing w:before="120" w:after="120"/>
        <w:ind w:left="1418" w:right="-425"/>
        <w:jc w:val="both"/>
        <w:rPr>
          <w:rFonts w:ascii="Verdana" w:hAnsi="Verdana"/>
          <w:color w:val="0000FF"/>
          <w:sz w:val="19"/>
          <w:szCs w:val="19"/>
        </w:rPr>
      </w:pPr>
      <w:r w:rsidRPr="00FC1334">
        <w:rPr>
          <w:rFonts w:ascii="Verdana" w:hAnsi="Verdana"/>
          <w:color w:val="0000FF"/>
          <w:sz w:val="19"/>
          <w:szCs w:val="19"/>
        </w:rPr>
        <w:t xml:space="preserve">Asimismo, cuando una oferta se sitúe por </w:t>
      </w:r>
      <w:r w:rsidRPr="00FC1334">
        <w:rPr>
          <w:rFonts w:ascii="Verdana" w:hAnsi="Verdana"/>
          <w:b/>
          <w:bCs/>
          <w:color w:val="0000FF"/>
          <w:sz w:val="19"/>
          <w:szCs w:val="19"/>
        </w:rPr>
        <w:t>encima de la media aritmética</w:t>
      </w:r>
      <w:r w:rsidRPr="00FC1334">
        <w:rPr>
          <w:rFonts w:ascii="Verdana" w:hAnsi="Verdana"/>
          <w:color w:val="0000FF"/>
          <w:sz w:val="19"/>
          <w:szCs w:val="19"/>
        </w:rPr>
        <w:t xml:space="preserve"> de las proposiciones presentadas o coincida con el presupuesto base de licitación, se entenderá que no presenta baja y quedará excluida de la consideración de oferta anormal.</w:t>
      </w:r>
    </w:p>
    <w:p w14:paraId="6F3098E6" w14:textId="13FD67E1" w:rsidR="00B91069" w:rsidRPr="00FC1334" w:rsidRDefault="00AA16D2" w:rsidP="00AA16D2">
      <w:pPr>
        <w:spacing w:before="120" w:after="120"/>
        <w:ind w:left="1418" w:right="-425"/>
        <w:jc w:val="both"/>
        <w:rPr>
          <w:rFonts w:ascii="Verdana" w:hAnsi="Verdana"/>
          <w:color w:val="0000FF"/>
          <w:sz w:val="19"/>
          <w:szCs w:val="19"/>
        </w:rPr>
      </w:pPr>
      <w:r w:rsidRPr="00FC1334">
        <w:rPr>
          <w:rFonts w:ascii="Verdana" w:hAnsi="Verdana"/>
          <w:color w:val="0000FF"/>
          <w:sz w:val="19"/>
          <w:szCs w:val="19"/>
        </w:rPr>
        <w:t>S</w:t>
      </w:r>
      <w:r w:rsidR="00B91069" w:rsidRPr="00FC1334">
        <w:rPr>
          <w:rFonts w:ascii="Verdana" w:hAnsi="Verdana"/>
          <w:color w:val="0000FF"/>
          <w:sz w:val="19"/>
          <w:szCs w:val="19"/>
        </w:rPr>
        <w:t xml:space="preserve">e considerará que son anormalmente bajas las ofertas económicas que rebasen un determinado porcentaje de baja en relación con la puntuación obtenida en </w:t>
      </w:r>
      <w:r w:rsidR="00420806" w:rsidRPr="00FC1334">
        <w:rPr>
          <w:rFonts w:ascii="Verdana" w:hAnsi="Verdana"/>
          <w:color w:val="0000FF"/>
          <w:sz w:val="19"/>
          <w:szCs w:val="19"/>
        </w:rPr>
        <w:t>los criterios diferentes del precio</w:t>
      </w:r>
      <w:r w:rsidR="00B91069" w:rsidRPr="00FC1334">
        <w:rPr>
          <w:rFonts w:ascii="Verdana" w:hAnsi="Verdana"/>
          <w:color w:val="0000FF"/>
          <w:sz w:val="19"/>
          <w:szCs w:val="19"/>
        </w:rPr>
        <w:t>, conforme a la siguiente tabla:</w:t>
      </w:r>
    </w:p>
    <w:p w14:paraId="2E31F2CA" w14:textId="77777777" w:rsidR="000763BA" w:rsidRPr="00FC1334" w:rsidRDefault="000763BA">
      <w:pPr>
        <w:spacing w:after="160" w:line="259" w:lineRule="auto"/>
        <w:rPr>
          <w:rFonts w:ascii="Verdana" w:hAnsi="Verdana"/>
          <w:color w:val="0000FF"/>
          <w:sz w:val="19"/>
          <w:szCs w:val="19"/>
        </w:rPr>
      </w:pP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551"/>
        <w:gridCol w:w="3112"/>
      </w:tblGrid>
      <w:tr w:rsidR="002C2D7F" w:rsidRPr="00A02642" w14:paraId="2C7A214B" w14:textId="77777777" w:rsidTr="001E5527">
        <w:tc>
          <w:tcPr>
            <w:tcW w:w="2547" w:type="dxa"/>
            <w:tcBorders>
              <w:top w:val="single" w:sz="4" w:space="0" w:color="auto"/>
              <w:left w:val="single" w:sz="4" w:space="0" w:color="auto"/>
              <w:bottom w:val="single" w:sz="4" w:space="0" w:color="auto"/>
              <w:right w:val="single" w:sz="4" w:space="0" w:color="auto"/>
            </w:tcBorders>
            <w:vAlign w:val="center"/>
          </w:tcPr>
          <w:p w14:paraId="68B86066" w14:textId="61DFF56A" w:rsidR="002C2D7F" w:rsidRPr="00942157" w:rsidRDefault="002C2D7F" w:rsidP="002C2D7F">
            <w:pPr>
              <w:pStyle w:val="NormalWeb"/>
              <w:jc w:val="center"/>
              <w:rPr>
                <w:rFonts w:ascii="Verdana" w:eastAsia="Arial Unicode MS" w:hAnsi="Verdana"/>
                <w:bCs/>
                <w:color w:val="0000FF"/>
                <w:sz w:val="19"/>
                <w:szCs w:val="18"/>
              </w:rPr>
            </w:pPr>
            <w:r w:rsidRPr="00942157">
              <w:rPr>
                <w:rFonts w:ascii="Verdana" w:hAnsi="Verdana"/>
                <w:sz w:val="18"/>
                <w:szCs w:val="18"/>
              </w:rPr>
              <w:t xml:space="preserve">Puntuación obtenida en los </w:t>
            </w:r>
            <w:r w:rsidRPr="00942157">
              <w:rPr>
                <w:rFonts w:ascii="Verdana" w:hAnsi="Verdana"/>
                <w:b/>
                <w:bCs/>
                <w:sz w:val="18"/>
                <w:szCs w:val="18"/>
              </w:rPr>
              <w:t>criterios diferentes</w:t>
            </w:r>
            <w:r w:rsidRPr="00942157">
              <w:rPr>
                <w:rFonts w:ascii="Verdana" w:hAnsi="Verdana"/>
                <w:sz w:val="18"/>
                <w:szCs w:val="18"/>
              </w:rPr>
              <w:t xml:space="preserve"> del precio</w:t>
            </w:r>
          </w:p>
        </w:tc>
        <w:tc>
          <w:tcPr>
            <w:tcW w:w="2551" w:type="dxa"/>
            <w:tcBorders>
              <w:top w:val="single" w:sz="4" w:space="0" w:color="auto"/>
              <w:left w:val="single" w:sz="4" w:space="0" w:color="auto"/>
              <w:bottom w:val="single" w:sz="4" w:space="0" w:color="auto"/>
              <w:right w:val="single" w:sz="4" w:space="0" w:color="auto"/>
            </w:tcBorders>
            <w:vAlign w:val="center"/>
          </w:tcPr>
          <w:p w14:paraId="0457139B" w14:textId="13D714BE" w:rsidR="002C2D7F" w:rsidRPr="00A02642" w:rsidRDefault="002C2D7F" w:rsidP="002C2D7F">
            <w:pPr>
              <w:pStyle w:val="NormalWeb"/>
              <w:jc w:val="center"/>
              <w:rPr>
                <w:rFonts w:ascii="Verdana" w:eastAsia="Arial Unicode MS" w:hAnsi="Verdana"/>
                <w:bCs/>
                <w:color w:val="0000FF"/>
                <w:sz w:val="19"/>
                <w:szCs w:val="18"/>
              </w:rPr>
            </w:pPr>
            <w:r w:rsidRPr="00A02642">
              <w:rPr>
                <w:rFonts w:ascii="Verdana" w:hAnsi="Verdana"/>
                <w:sz w:val="18"/>
                <w:szCs w:val="18"/>
              </w:rPr>
              <w:t xml:space="preserve">Porcentaje de baja con respecto a la </w:t>
            </w:r>
            <w:r w:rsidRPr="00A02642">
              <w:rPr>
                <w:rFonts w:ascii="Verdana" w:hAnsi="Verdana"/>
                <w:b/>
                <w:bCs/>
                <w:sz w:val="18"/>
                <w:szCs w:val="18"/>
              </w:rPr>
              <w:t>media aritmética de las ofertas</w:t>
            </w:r>
          </w:p>
        </w:tc>
        <w:tc>
          <w:tcPr>
            <w:tcW w:w="3112" w:type="dxa"/>
            <w:tcBorders>
              <w:top w:val="single" w:sz="4" w:space="0" w:color="auto"/>
              <w:left w:val="single" w:sz="4" w:space="0" w:color="auto"/>
              <w:bottom w:val="single" w:sz="4" w:space="0" w:color="auto"/>
              <w:right w:val="single" w:sz="4" w:space="0" w:color="auto"/>
            </w:tcBorders>
            <w:vAlign w:val="center"/>
          </w:tcPr>
          <w:p w14:paraId="1B97E007" w14:textId="2ABDFACA" w:rsidR="002C2D7F" w:rsidRPr="00A02642" w:rsidRDefault="002C2D7F" w:rsidP="002C2D7F">
            <w:pPr>
              <w:pStyle w:val="NormalWeb"/>
              <w:jc w:val="center"/>
              <w:rPr>
                <w:rFonts w:ascii="Verdana" w:eastAsia="Arial Unicode MS" w:hAnsi="Verdana"/>
                <w:bCs/>
                <w:color w:val="0000FF"/>
                <w:sz w:val="19"/>
                <w:szCs w:val="18"/>
              </w:rPr>
            </w:pPr>
            <w:r w:rsidRPr="009A5036">
              <w:rPr>
                <w:rFonts w:ascii="Verdana" w:hAnsi="Verdana"/>
                <w:sz w:val="18"/>
                <w:szCs w:val="18"/>
              </w:rPr>
              <w:t>Porcentaje de baja si una única empresa respecto del presupuesto base licitación</w:t>
            </w:r>
          </w:p>
        </w:tc>
      </w:tr>
      <w:tr w:rsidR="00420806" w:rsidRPr="00A02642" w14:paraId="42B86E83" w14:textId="0E3A4B98" w:rsidTr="001E5527">
        <w:trPr>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68FE83D7" w14:textId="6311A182" w:rsidR="00420806" w:rsidRPr="00942157" w:rsidRDefault="00420806" w:rsidP="006B76C8">
            <w:pPr>
              <w:pStyle w:val="NormalWeb"/>
              <w:ind w:right="-425"/>
              <w:jc w:val="center"/>
              <w:rPr>
                <w:rFonts w:ascii="Verdana" w:eastAsia="Arial Unicode MS" w:hAnsi="Verdana"/>
                <w:bCs/>
                <w:color w:val="0000FF"/>
                <w:sz w:val="19"/>
                <w:szCs w:val="18"/>
              </w:rPr>
            </w:pPr>
            <w:r w:rsidRPr="00942157">
              <w:rPr>
                <w:rFonts w:ascii="Verdana" w:eastAsia="Arial Unicode MS" w:hAnsi="Verdana"/>
                <w:bCs/>
                <w:color w:val="0000FF"/>
                <w:sz w:val="19"/>
                <w:szCs w:val="18"/>
              </w:rPr>
              <w:t>Entre 24,5 a 30</w:t>
            </w:r>
          </w:p>
        </w:tc>
        <w:tc>
          <w:tcPr>
            <w:tcW w:w="2551" w:type="dxa"/>
            <w:tcBorders>
              <w:top w:val="single" w:sz="4" w:space="0" w:color="auto"/>
              <w:left w:val="single" w:sz="4" w:space="0" w:color="auto"/>
              <w:bottom w:val="single" w:sz="4" w:space="0" w:color="auto"/>
              <w:right w:val="single" w:sz="4" w:space="0" w:color="auto"/>
            </w:tcBorders>
            <w:vAlign w:val="center"/>
          </w:tcPr>
          <w:p w14:paraId="0714C439" w14:textId="30A1AB02"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20</w:t>
            </w:r>
          </w:p>
        </w:tc>
        <w:tc>
          <w:tcPr>
            <w:tcW w:w="3112" w:type="dxa"/>
            <w:tcBorders>
              <w:top w:val="single" w:sz="4" w:space="0" w:color="auto"/>
              <w:left w:val="single" w:sz="4" w:space="0" w:color="auto"/>
              <w:bottom w:val="single" w:sz="4" w:space="0" w:color="auto"/>
              <w:right w:val="single" w:sz="4" w:space="0" w:color="auto"/>
            </w:tcBorders>
            <w:vAlign w:val="center"/>
          </w:tcPr>
          <w:p w14:paraId="6D72AD67" w14:textId="452A46D7"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30</w:t>
            </w:r>
          </w:p>
        </w:tc>
      </w:tr>
      <w:tr w:rsidR="00420806" w:rsidRPr="00A02642" w14:paraId="6C1DD495" w14:textId="6373488B" w:rsidTr="001E5527">
        <w:trPr>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38746D15" w14:textId="683D40DC" w:rsidR="00420806" w:rsidRPr="00942157" w:rsidRDefault="00420806" w:rsidP="006B76C8">
            <w:pPr>
              <w:pStyle w:val="NormalWeb"/>
              <w:ind w:right="-425"/>
              <w:jc w:val="center"/>
              <w:rPr>
                <w:rFonts w:ascii="Verdana" w:eastAsia="Arial Unicode MS" w:hAnsi="Verdana"/>
                <w:bCs/>
                <w:color w:val="0000FF"/>
                <w:sz w:val="19"/>
                <w:szCs w:val="18"/>
              </w:rPr>
            </w:pPr>
            <w:r w:rsidRPr="00942157">
              <w:rPr>
                <w:rFonts w:ascii="Verdana" w:eastAsia="Arial Unicode MS" w:hAnsi="Verdana"/>
                <w:bCs/>
                <w:color w:val="0000FF"/>
                <w:sz w:val="19"/>
                <w:szCs w:val="18"/>
              </w:rPr>
              <w:lastRenderedPageBreak/>
              <w:t>&gt; 30 a 35</w:t>
            </w:r>
          </w:p>
        </w:tc>
        <w:tc>
          <w:tcPr>
            <w:tcW w:w="2551" w:type="dxa"/>
            <w:tcBorders>
              <w:top w:val="single" w:sz="4" w:space="0" w:color="auto"/>
              <w:left w:val="single" w:sz="4" w:space="0" w:color="auto"/>
              <w:bottom w:val="single" w:sz="4" w:space="0" w:color="auto"/>
              <w:right w:val="single" w:sz="4" w:space="0" w:color="auto"/>
            </w:tcBorders>
            <w:vAlign w:val="center"/>
          </w:tcPr>
          <w:p w14:paraId="6589A222" w14:textId="1D22D55B"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18</w:t>
            </w:r>
          </w:p>
        </w:tc>
        <w:tc>
          <w:tcPr>
            <w:tcW w:w="3112" w:type="dxa"/>
            <w:tcBorders>
              <w:top w:val="single" w:sz="4" w:space="0" w:color="auto"/>
              <w:left w:val="single" w:sz="4" w:space="0" w:color="auto"/>
              <w:bottom w:val="single" w:sz="4" w:space="0" w:color="auto"/>
              <w:right w:val="single" w:sz="4" w:space="0" w:color="auto"/>
            </w:tcBorders>
            <w:vAlign w:val="center"/>
          </w:tcPr>
          <w:p w14:paraId="58B2EDB6" w14:textId="5C5FC1F3"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28</w:t>
            </w:r>
          </w:p>
        </w:tc>
      </w:tr>
      <w:tr w:rsidR="00420806" w:rsidRPr="00A02642" w14:paraId="44145702" w14:textId="63564A90" w:rsidTr="001E5527">
        <w:trPr>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4F7136FD" w14:textId="03EE4B3F" w:rsidR="00420806" w:rsidRPr="00942157" w:rsidRDefault="00420806" w:rsidP="006B76C8">
            <w:pPr>
              <w:pStyle w:val="NormalWeb"/>
              <w:ind w:right="-425"/>
              <w:jc w:val="center"/>
              <w:rPr>
                <w:rFonts w:ascii="Verdana" w:eastAsia="Arial Unicode MS" w:hAnsi="Verdana"/>
                <w:bCs/>
                <w:color w:val="0000FF"/>
                <w:sz w:val="19"/>
                <w:szCs w:val="18"/>
              </w:rPr>
            </w:pPr>
            <w:r w:rsidRPr="00942157">
              <w:rPr>
                <w:rFonts w:ascii="Verdana" w:eastAsia="Arial Unicode MS" w:hAnsi="Verdana"/>
                <w:bCs/>
                <w:color w:val="0000FF"/>
                <w:sz w:val="19"/>
                <w:szCs w:val="18"/>
              </w:rPr>
              <w:t>&gt; 35 a 40</w:t>
            </w:r>
          </w:p>
        </w:tc>
        <w:tc>
          <w:tcPr>
            <w:tcW w:w="2551" w:type="dxa"/>
            <w:tcBorders>
              <w:top w:val="single" w:sz="4" w:space="0" w:color="auto"/>
              <w:left w:val="single" w:sz="4" w:space="0" w:color="auto"/>
              <w:bottom w:val="single" w:sz="4" w:space="0" w:color="auto"/>
              <w:right w:val="single" w:sz="4" w:space="0" w:color="auto"/>
            </w:tcBorders>
            <w:vAlign w:val="center"/>
          </w:tcPr>
          <w:p w14:paraId="45576040" w14:textId="344634D6"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15</w:t>
            </w:r>
          </w:p>
        </w:tc>
        <w:tc>
          <w:tcPr>
            <w:tcW w:w="3112" w:type="dxa"/>
            <w:tcBorders>
              <w:top w:val="single" w:sz="4" w:space="0" w:color="auto"/>
              <w:left w:val="single" w:sz="4" w:space="0" w:color="auto"/>
              <w:bottom w:val="single" w:sz="4" w:space="0" w:color="auto"/>
              <w:right w:val="single" w:sz="4" w:space="0" w:color="auto"/>
            </w:tcBorders>
            <w:vAlign w:val="center"/>
          </w:tcPr>
          <w:p w14:paraId="0077624A" w14:textId="0465CED6"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25</w:t>
            </w:r>
          </w:p>
        </w:tc>
      </w:tr>
      <w:tr w:rsidR="00420806" w:rsidRPr="00A02642" w14:paraId="786E8911" w14:textId="7F025A8A" w:rsidTr="001E5527">
        <w:trPr>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5B5AC6CF" w14:textId="6E7066F4" w:rsidR="00420806" w:rsidRPr="00942157" w:rsidRDefault="00420806" w:rsidP="006B76C8">
            <w:pPr>
              <w:pStyle w:val="NormalWeb"/>
              <w:ind w:right="-425"/>
              <w:jc w:val="center"/>
              <w:rPr>
                <w:rFonts w:ascii="Verdana" w:eastAsia="Arial Unicode MS" w:hAnsi="Verdana"/>
                <w:bCs/>
                <w:color w:val="0000FF"/>
                <w:sz w:val="19"/>
                <w:szCs w:val="18"/>
              </w:rPr>
            </w:pPr>
            <w:r w:rsidRPr="00942157">
              <w:rPr>
                <w:rFonts w:ascii="Verdana" w:eastAsia="Arial Unicode MS" w:hAnsi="Verdana"/>
                <w:bCs/>
                <w:color w:val="0000FF"/>
                <w:sz w:val="19"/>
                <w:szCs w:val="18"/>
              </w:rPr>
              <w:t>&gt; 40 a 45</w:t>
            </w:r>
          </w:p>
        </w:tc>
        <w:tc>
          <w:tcPr>
            <w:tcW w:w="2551" w:type="dxa"/>
            <w:tcBorders>
              <w:top w:val="single" w:sz="4" w:space="0" w:color="auto"/>
              <w:left w:val="single" w:sz="4" w:space="0" w:color="auto"/>
              <w:bottom w:val="single" w:sz="4" w:space="0" w:color="auto"/>
              <w:right w:val="single" w:sz="4" w:space="0" w:color="auto"/>
            </w:tcBorders>
            <w:vAlign w:val="center"/>
          </w:tcPr>
          <w:p w14:paraId="4489E04B" w14:textId="20CF50CE"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12</w:t>
            </w:r>
          </w:p>
        </w:tc>
        <w:tc>
          <w:tcPr>
            <w:tcW w:w="3112" w:type="dxa"/>
            <w:tcBorders>
              <w:top w:val="single" w:sz="4" w:space="0" w:color="auto"/>
              <w:left w:val="single" w:sz="4" w:space="0" w:color="auto"/>
              <w:bottom w:val="single" w:sz="4" w:space="0" w:color="auto"/>
              <w:right w:val="single" w:sz="4" w:space="0" w:color="auto"/>
            </w:tcBorders>
            <w:vAlign w:val="center"/>
          </w:tcPr>
          <w:p w14:paraId="1858600A" w14:textId="4C5BB09F"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22</w:t>
            </w:r>
          </w:p>
        </w:tc>
      </w:tr>
      <w:tr w:rsidR="00420806" w:rsidRPr="001C31DE" w14:paraId="4411AF6F" w14:textId="1169210C" w:rsidTr="001E5527">
        <w:trPr>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438D39A0" w14:textId="45B8C3D5" w:rsidR="00420806" w:rsidRPr="00942157" w:rsidRDefault="00420806" w:rsidP="006B76C8">
            <w:pPr>
              <w:pStyle w:val="NormalWeb"/>
              <w:ind w:right="-425"/>
              <w:jc w:val="center"/>
              <w:rPr>
                <w:rFonts w:ascii="Verdana" w:eastAsia="Arial Unicode MS" w:hAnsi="Verdana"/>
                <w:bCs/>
                <w:color w:val="0000FF"/>
                <w:sz w:val="19"/>
                <w:szCs w:val="18"/>
              </w:rPr>
            </w:pPr>
            <w:r w:rsidRPr="00942157">
              <w:rPr>
                <w:rFonts w:ascii="Verdana" w:eastAsia="Arial Unicode MS" w:hAnsi="Verdana"/>
                <w:bCs/>
                <w:color w:val="0000FF"/>
                <w:sz w:val="19"/>
                <w:szCs w:val="18"/>
              </w:rPr>
              <w:t>&gt; 45 a 51</w:t>
            </w:r>
          </w:p>
        </w:tc>
        <w:tc>
          <w:tcPr>
            <w:tcW w:w="2551" w:type="dxa"/>
            <w:tcBorders>
              <w:top w:val="single" w:sz="4" w:space="0" w:color="auto"/>
              <w:left w:val="single" w:sz="4" w:space="0" w:color="auto"/>
              <w:bottom w:val="single" w:sz="4" w:space="0" w:color="auto"/>
              <w:right w:val="single" w:sz="4" w:space="0" w:color="auto"/>
            </w:tcBorders>
            <w:vAlign w:val="center"/>
          </w:tcPr>
          <w:p w14:paraId="1BE8910F" w14:textId="3972B17D" w:rsidR="00420806" w:rsidRPr="00A02642"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10</w:t>
            </w:r>
          </w:p>
        </w:tc>
        <w:tc>
          <w:tcPr>
            <w:tcW w:w="3112" w:type="dxa"/>
            <w:tcBorders>
              <w:top w:val="single" w:sz="4" w:space="0" w:color="auto"/>
              <w:left w:val="single" w:sz="4" w:space="0" w:color="auto"/>
              <w:bottom w:val="single" w:sz="4" w:space="0" w:color="auto"/>
              <w:right w:val="single" w:sz="4" w:space="0" w:color="auto"/>
            </w:tcBorders>
            <w:vAlign w:val="center"/>
          </w:tcPr>
          <w:p w14:paraId="092592CB" w14:textId="000FE434" w:rsidR="00420806" w:rsidRPr="002E4B8A" w:rsidRDefault="00420806" w:rsidP="006B76C8">
            <w:pPr>
              <w:pStyle w:val="NormalWeb"/>
              <w:ind w:right="-425"/>
              <w:jc w:val="center"/>
              <w:rPr>
                <w:rFonts w:ascii="Verdana" w:eastAsia="Arial Unicode MS" w:hAnsi="Verdana"/>
                <w:bCs/>
                <w:color w:val="0000FF"/>
                <w:sz w:val="19"/>
                <w:szCs w:val="18"/>
              </w:rPr>
            </w:pPr>
            <w:r w:rsidRPr="00A02642">
              <w:rPr>
                <w:rFonts w:ascii="Verdana" w:eastAsia="Arial Unicode MS" w:hAnsi="Verdana"/>
                <w:bCs/>
                <w:color w:val="0000FF"/>
                <w:sz w:val="19"/>
                <w:szCs w:val="18"/>
              </w:rPr>
              <w:t>20</w:t>
            </w:r>
          </w:p>
        </w:tc>
      </w:tr>
    </w:tbl>
    <w:p w14:paraId="72E7F522" w14:textId="40FCFDF9" w:rsidR="00A1434F" w:rsidRDefault="00A1434F"/>
    <w:p w14:paraId="43129DB1" w14:textId="77777777" w:rsidR="0078786F" w:rsidRPr="00942157" w:rsidRDefault="00061100" w:rsidP="00061100">
      <w:pPr>
        <w:jc w:val="both"/>
        <w:rPr>
          <w:rFonts w:ascii="Verdana" w:hAnsi="Verdana" w:cs="Tahoma"/>
          <w:color w:val="0000FF"/>
          <w:sz w:val="19"/>
          <w:szCs w:val="19"/>
        </w:rPr>
      </w:pPr>
      <w:r w:rsidRPr="00942157">
        <w:rPr>
          <w:rFonts w:ascii="Verdana" w:hAnsi="Verdana" w:cs="Tahoma"/>
          <w:color w:val="0000FF"/>
          <w:sz w:val="19"/>
          <w:szCs w:val="19"/>
        </w:rPr>
        <w:t>Los umbrales indicados se plantean en consideración a la experiencia previa en anteriores contratos</w:t>
      </w:r>
      <w:r w:rsidR="0029729C" w:rsidRPr="00942157">
        <w:rPr>
          <w:rFonts w:ascii="Verdana" w:hAnsi="Verdana" w:cs="Tahoma"/>
          <w:color w:val="0000FF"/>
          <w:sz w:val="19"/>
          <w:szCs w:val="19"/>
        </w:rPr>
        <w:t xml:space="preserve"> para el mismo servicio</w:t>
      </w:r>
      <w:r w:rsidRPr="00942157">
        <w:rPr>
          <w:rFonts w:ascii="Verdana" w:hAnsi="Verdana" w:cs="Tahoma"/>
          <w:color w:val="0000FF"/>
          <w:sz w:val="19"/>
          <w:szCs w:val="19"/>
        </w:rPr>
        <w:t xml:space="preserve"> y en línea con los utilizados en otros expedientes públicos, en los que suelen oscilar entre el 10% y el 25%.</w:t>
      </w:r>
    </w:p>
    <w:p w14:paraId="58E1B5DF" w14:textId="77777777" w:rsidR="0078786F" w:rsidRPr="00942157" w:rsidRDefault="0078786F" w:rsidP="00061100">
      <w:pPr>
        <w:jc w:val="both"/>
        <w:rPr>
          <w:rFonts w:ascii="Verdana" w:hAnsi="Verdana" w:cs="Tahoma"/>
          <w:color w:val="0000FF"/>
          <w:sz w:val="19"/>
          <w:szCs w:val="19"/>
        </w:rPr>
      </w:pPr>
    </w:p>
    <w:p w14:paraId="123461E0" w14:textId="55665223" w:rsidR="00D00EA0" w:rsidRDefault="00B70756" w:rsidP="00306F1D">
      <w:pPr>
        <w:jc w:val="both"/>
      </w:pPr>
      <w:r w:rsidRPr="00942157">
        <w:rPr>
          <w:rFonts w:ascii="Verdana" w:hAnsi="Verdana" w:cs="Tahoma"/>
          <w:color w:val="0000FF"/>
          <w:sz w:val="19"/>
          <w:szCs w:val="19"/>
        </w:rPr>
        <w:t>Además, en</w:t>
      </w:r>
      <w:r w:rsidR="00061100" w:rsidRPr="00942157">
        <w:rPr>
          <w:rFonts w:ascii="Verdana" w:hAnsi="Verdana" w:cs="Tahoma"/>
          <w:color w:val="0000FF"/>
          <w:sz w:val="19"/>
          <w:szCs w:val="19"/>
        </w:rPr>
        <w:t xml:space="preserve"> el presente pliego los porcentajes se van reduciendo en función de la puntuación obtenida en los criterios distintos del precio.</w:t>
      </w:r>
      <w:r w:rsidR="0078786F" w:rsidRPr="00942157">
        <w:rPr>
          <w:rFonts w:ascii="Verdana" w:hAnsi="Verdana" w:cs="Tahoma"/>
          <w:color w:val="0000FF"/>
          <w:sz w:val="19"/>
          <w:szCs w:val="19"/>
        </w:rPr>
        <w:t xml:space="preserve"> Se plantea de esa manera porque la </w:t>
      </w:r>
      <w:r w:rsidR="00D00EA0" w:rsidRPr="00942157">
        <w:rPr>
          <w:rFonts w:ascii="Verdana" w:hAnsi="Verdana" w:cs="Tahoma"/>
          <w:color w:val="0000FF"/>
          <w:sz w:val="19"/>
          <w:szCs w:val="19"/>
        </w:rPr>
        <w:t>prestación del servicio debe asumir costes de personal (organización de turnos, sustituciones…) y costes derivados de los suministros (alimentación, cumplimiento de estándares nutricionales y de seguridad alimentaria)</w:t>
      </w:r>
      <w:r w:rsidR="006078CE" w:rsidRPr="00942157">
        <w:rPr>
          <w:rFonts w:ascii="Verdana" w:hAnsi="Verdana" w:cs="Tahoma"/>
          <w:color w:val="0000FF"/>
          <w:sz w:val="19"/>
          <w:szCs w:val="19"/>
        </w:rPr>
        <w:t xml:space="preserve">: los primeros </w:t>
      </w:r>
      <w:r w:rsidR="00306F1D" w:rsidRPr="00942157">
        <w:rPr>
          <w:rFonts w:ascii="Verdana" w:hAnsi="Verdana" w:cs="Tahoma"/>
          <w:color w:val="0000FF"/>
          <w:sz w:val="19"/>
          <w:szCs w:val="19"/>
        </w:rPr>
        <w:t>requieren</w:t>
      </w:r>
      <w:r w:rsidR="006078CE" w:rsidRPr="00942157">
        <w:rPr>
          <w:rFonts w:ascii="Verdana" w:hAnsi="Verdana" w:cs="Tahoma"/>
          <w:color w:val="0000FF"/>
          <w:sz w:val="19"/>
          <w:szCs w:val="19"/>
        </w:rPr>
        <w:t xml:space="preserve"> respetar los derechos laborales del personal; los segundos considerar la necesidad de garantizar la calidad del género</w:t>
      </w:r>
      <w:r w:rsidR="00061100" w:rsidRPr="00942157">
        <w:rPr>
          <w:rFonts w:ascii="Verdana" w:hAnsi="Verdana" w:cs="Tahoma"/>
          <w:color w:val="0000FF"/>
          <w:sz w:val="19"/>
          <w:szCs w:val="19"/>
        </w:rPr>
        <w:t>.</w:t>
      </w:r>
      <w:r w:rsidR="00486260" w:rsidRPr="00942157">
        <w:rPr>
          <w:rFonts w:ascii="Verdana" w:hAnsi="Verdana" w:cs="Tahoma"/>
          <w:color w:val="0000FF"/>
          <w:sz w:val="19"/>
          <w:szCs w:val="19"/>
        </w:rPr>
        <w:t xml:space="preserve"> Por tanto, </w:t>
      </w:r>
      <w:r w:rsidR="0029729C" w:rsidRPr="00942157">
        <w:rPr>
          <w:rFonts w:ascii="Verdana" w:hAnsi="Verdana" w:cs="Tahoma"/>
          <w:color w:val="0000FF"/>
          <w:sz w:val="19"/>
          <w:szCs w:val="19"/>
        </w:rPr>
        <w:t>para</w:t>
      </w:r>
      <w:r w:rsidR="00486260" w:rsidRPr="00942157">
        <w:rPr>
          <w:rFonts w:ascii="Verdana" w:hAnsi="Verdana" w:cs="Tahoma"/>
          <w:color w:val="0000FF"/>
          <w:sz w:val="19"/>
          <w:szCs w:val="19"/>
        </w:rPr>
        <w:t xml:space="preserve"> v</w:t>
      </w:r>
      <w:r w:rsidR="006C68EC" w:rsidRPr="00942157">
        <w:rPr>
          <w:rFonts w:ascii="Verdana" w:hAnsi="Verdana" w:cs="Tahoma"/>
          <w:color w:val="0000FF"/>
          <w:sz w:val="19"/>
          <w:szCs w:val="19"/>
        </w:rPr>
        <w:t>alorar la viabilidad del conjunto de la oferta, no exclusivamente la parte económica, en consideración al artículo 149.2.b) de la Ley de Contratos del Sector Público</w:t>
      </w:r>
      <w:r w:rsidR="00306F1D" w:rsidRPr="00942157">
        <w:rPr>
          <w:rFonts w:ascii="Verdana" w:hAnsi="Verdana" w:cs="Tahoma"/>
          <w:color w:val="0000FF"/>
          <w:sz w:val="19"/>
          <w:szCs w:val="19"/>
        </w:rPr>
        <w:t>, es precisa, en la medida de lo posible, una valoración paralela de ambas necesidades.</w:t>
      </w:r>
    </w:p>
    <w:p w14:paraId="41DF215C" w14:textId="77777777" w:rsidR="00FC1334" w:rsidRPr="00FC1334" w:rsidRDefault="00FC1334" w:rsidP="00FC1334">
      <w:bookmarkStart w:id="360" w:name="_Toc33530748"/>
      <w:bookmarkStart w:id="361" w:name="_Toc528657926"/>
      <w:bookmarkStart w:id="362" w:name="_Toc528658745"/>
      <w:bookmarkStart w:id="363" w:name="_Toc528660372"/>
      <w:bookmarkStart w:id="364" w:name="_Toc528664222"/>
      <w:bookmarkStart w:id="365" w:name="_Toc528665913"/>
      <w:bookmarkStart w:id="366" w:name="_Toc528666538"/>
      <w:bookmarkStart w:id="367" w:name="_Toc528671261"/>
      <w:bookmarkStart w:id="368" w:name="_Toc530728041"/>
      <w:bookmarkStart w:id="369" w:name="_Toc5958931"/>
      <w:bookmarkStart w:id="370" w:name="_Toc34132895"/>
      <w:bookmarkEnd w:id="349"/>
      <w:bookmarkEnd w:id="350"/>
      <w:bookmarkEnd w:id="351"/>
      <w:bookmarkEnd w:id="352"/>
      <w:bookmarkEnd w:id="353"/>
      <w:bookmarkEnd w:id="354"/>
      <w:bookmarkEnd w:id="355"/>
      <w:bookmarkEnd w:id="356"/>
      <w:bookmarkEnd w:id="357"/>
      <w:bookmarkEnd w:id="358"/>
    </w:p>
    <w:p w14:paraId="06825D35" w14:textId="6524E11E" w:rsidR="00B91069" w:rsidRDefault="00B91069" w:rsidP="00930DFF">
      <w:pPr>
        <w:pStyle w:val="Ttulo3"/>
        <w:ind w:right="-425"/>
      </w:pPr>
      <w:bookmarkStart w:id="371" w:name="_Toc226539502"/>
      <w:r w:rsidRPr="00270453">
        <w:t>23.- CRITERIOS ESPECÍFICOS DE DESEMPATE</w:t>
      </w:r>
      <w:bookmarkEnd w:id="360"/>
      <w:bookmarkEnd w:id="371"/>
      <w:r w:rsidRPr="00270453">
        <w:t xml:space="preserve"> </w:t>
      </w:r>
    </w:p>
    <w:p w14:paraId="523E5F91" w14:textId="61D27B23" w:rsidR="00B91069" w:rsidRDefault="004A6476" w:rsidP="006B76C8">
      <w:pPr>
        <w:spacing w:after="120"/>
        <w:ind w:left="426" w:right="-425"/>
        <w:jc w:val="both"/>
        <w:rPr>
          <w:rFonts w:ascii="Verdana" w:hAnsi="Verdana" w:cs="Tahoma"/>
          <w:sz w:val="19"/>
          <w:szCs w:val="19"/>
        </w:rPr>
      </w:pPr>
      <w:r w:rsidRPr="00DA4189">
        <w:rPr>
          <w:rFonts w:ascii="Verdana" w:hAnsi="Verdana" w:cs="Tahoma"/>
          <w:color w:val="0000FF"/>
          <w:sz w:val="19"/>
          <w:szCs w:val="19"/>
        </w:rPr>
        <w:t>N</w:t>
      </w:r>
      <w:r w:rsidR="00DB2531">
        <w:rPr>
          <w:rFonts w:ascii="Verdana" w:hAnsi="Verdana" w:cs="Tahoma"/>
          <w:color w:val="0000FF"/>
          <w:sz w:val="19"/>
          <w:szCs w:val="19"/>
        </w:rPr>
        <w:t>o</w:t>
      </w:r>
      <w:r w:rsidR="00B91069" w:rsidRPr="00DA4189">
        <w:rPr>
          <w:rFonts w:ascii="Verdana" w:hAnsi="Verdana" w:cs="Tahoma"/>
          <w:color w:val="0000FF"/>
          <w:sz w:val="19"/>
          <w:szCs w:val="19"/>
        </w:rPr>
        <w:t xml:space="preserve"> se establecen</w:t>
      </w:r>
      <w:r w:rsidR="00B91069" w:rsidRPr="00510226">
        <w:rPr>
          <w:rFonts w:ascii="Verdana" w:hAnsi="Verdana" w:cs="Tahoma"/>
          <w:sz w:val="19"/>
          <w:szCs w:val="19"/>
        </w:rPr>
        <w:t>.</w:t>
      </w:r>
    </w:p>
    <w:p w14:paraId="3DE5290C" w14:textId="77777777" w:rsidR="00B91069" w:rsidRPr="008B707D" w:rsidRDefault="00B91069" w:rsidP="006B76C8">
      <w:pPr>
        <w:pStyle w:val="Ttulo3"/>
        <w:keepNext/>
        <w:spacing w:after="120"/>
        <w:ind w:right="-425"/>
      </w:pPr>
      <w:bookmarkStart w:id="372" w:name="_Toc33530749"/>
      <w:bookmarkStart w:id="373" w:name="_Toc226539503"/>
      <w:bookmarkEnd w:id="361"/>
      <w:bookmarkEnd w:id="362"/>
      <w:bookmarkEnd w:id="363"/>
      <w:bookmarkEnd w:id="364"/>
      <w:bookmarkEnd w:id="365"/>
      <w:bookmarkEnd w:id="366"/>
      <w:bookmarkEnd w:id="367"/>
      <w:bookmarkEnd w:id="368"/>
      <w:bookmarkEnd w:id="369"/>
      <w:bookmarkEnd w:id="370"/>
      <w:r w:rsidRPr="00270453">
        <w:t xml:space="preserve">24.- </w:t>
      </w:r>
      <w:r w:rsidRPr="008B707D">
        <w:t>DOCUMENTACIÓN A PRESENTAR EN CADA SOBRE</w:t>
      </w:r>
      <w:bookmarkEnd w:id="372"/>
      <w:bookmarkEnd w:id="373"/>
    </w:p>
    <w:p w14:paraId="1B64965E" w14:textId="77777777" w:rsidR="00B91069" w:rsidRPr="008B707D" w:rsidRDefault="00B91069" w:rsidP="006B76C8">
      <w:pPr>
        <w:shd w:val="clear" w:color="auto" w:fill="FFFFFF"/>
        <w:spacing w:before="120" w:after="120"/>
        <w:ind w:left="284" w:right="-425"/>
        <w:jc w:val="both"/>
        <w:rPr>
          <w:rFonts w:ascii="Verdana" w:hAnsi="Verdana" w:cs="Tahoma"/>
          <w:sz w:val="19"/>
          <w:szCs w:val="19"/>
        </w:rPr>
      </w:pPr>
      <w:r w:rsidRPr="008B707D">
        <w:rPr>
          <w:rFonts w:ascii="Verdana" w:hAnsi="Verdana" w:cs="Tahoma"/>
          <w:sz w:val="19"/>
          <w:szCs w:val="19"/>
        </w:rPr>
        <w:t xml:space="preserve">Los documentos exigidos para tomar parte en el procedimiento se presentarán dentro de los </w:t>
      </w:r>
      <w:r w:rsidRPr="008B707D">
        <w:rPr>
          <w:rFonts w:ascii="Verdana" w:hAnsi="Verdana" w:cs="Tahoma"/>
          <w:sz w:val="19"/>
          <w:szCs w:val="19"/>
          <w:u w:val="single"/>
        </w:rPr>
        <w:t>archivos electrónicos o sobres</w:t>
      </w:r>
      <w:r w:rsidRPr="008B707D">
        <w:rPr>
          <w:rFonts w:ascii="Verdana" w:hAnsi="Verdana" w:cs="Tahoma"/>
          <w:sz w:val="19"/>
          <w:szCs w:val="19"/>
        </w:rPr>
        <w:t xml:space="preserve"> que se indican a continuación.</w:t>
      </w:r>
    </w:p>
    <w:p w14:paraId="7CE941ED" w14:textId="77777777" w:rsidR="00B91069" w:rsidRDefault="00B91069" w:rsidP="006B76C8">
      <w:pPr>
        <w:pStyle w:val="Ttulo4"/>
        <w:keepNext/>
        <w:spacing w:after="120"/>
        <w:ind w:left="851" w:right="-425"/>
        <w:jc w:val="both"/>
        <w:rPr>
          <w:sz w:val="19"/>
          <w:szCs w:val="19"/>
        </w:rPr>
      </w:pPr>
      <w:bookmarkStart w:id="374" w:name="_Toc38387658"/>
      <w:r w:rsidRPr="008B707D">
        <w:rPr>
          <w:sz w:val="19"/>
          <w:szCs w:val="19"/>
        </w:rPr>
        <w:t xml:space="preserve">24.1.- </w:t>
      </w:r>
      <w:r w:rsidRPr="001518E0">
        <w:rPr>
          <w:sz w:val="19"/>
          <w:szCs w:val="19"/>
        </w:rPr>
        <w:t xml:space="preserve">SOBRE A: DOCUMENTACIÓN ACREDITATIVA DEL CUMPLIMIENTO DE LOS </w:t>
      </w:r>
      <w:r w:rsidRPr="006875A5">
        <w:rPr>
          <w:sz w:val="19"/>
          <w:szCs w:val="19"/>
        </w:rPr>
        <w:t>REQUISITOS PREVIOS</w:t>
      </w:r>
      <w:bookmarkEnd w:id="374"/>
      <w:r w:rsidRPr="006875A5">
        <w:rPr>
          <w:sz w:val="19"/>
          <w:szCs w:val="19"/>
        </w:rPr>
        <w:t>.</w:t>
      </w:r>
    </w:p>
    <w:p w14:paraId="22AF3738" w14:textId="70CAA94C" w:rsidR="004534B7" w:rsidRPr="006E0277" w:rsidRDefault="004534B7" w:rsidP="006B76C8">
      <w:pPr>
        <w:ind w:left="284" w:right="-425"/>
        <w:jc w:val="both"/>
        <w:rPr>
          <w:rFonts w:ascii="Verdana" w:hAnsi="Verdana" w:cs="Tahoma"/>
          <w:sz w:val="19"/>
          <w:szCs w:val="19"/>
        </w:rPr>
      </w:pPr>
      <w:r w:rsidRPr="006E0277">
        <w:rPr>
          <w:rFonts w:ascii="Verdana" w:hAnsi="Verdana" w:cs="Tahoma"/>
          <w:sz w:val="19"/>
          <w:szCs w:val="19"/>
        </w:rPr>
        <w:t>Sin perjuicio de la documentación que deba presentarse conforme a la cláusula 13.1 de condiciones generales, deberá presentar la siguiente documentación:</w:t>
      </w:r>
    </w:p>
    <w:p w14:paraId="010BE25E" w14:textId="77777777" w:rsidR="004534B7" w:rsidRPr="004534B7" w:rsidRDefault="004534B7" w:rsidP="006B76C8">
      <w:pPr>
        <w:ind w:right="-425"/>
      </w:pPr>
    </w:p>
    <w:p w14:paraId="1F660C36" w14:textId="0BA9D601" w:rsidR="00B91069" w:rsidRPr="006E0277" w:rsidRDefault="00B91069" w:rsidP="006F4C26">
      <w:pPr>
        <w:numPr>
          <w:ilvl w:val="0"/>
          <w:numId w:val="147"/>
        </w:numPr>
        <w:spacing w:before="60" w:line="259" w:lineRule="auto"/>
        <w:ind w:left="1276" w:right="-425"/>
        <w:jc w:val="both"/>
        <w:rPr>
          <w:rFonts w:ascii="Verdana" w:eastAsia="Arial Unicode MS" w:hAnsi="Verdana"/>
          <w:sz w:val="19"/>
          <w:szCs w:val="19"/>
        </w:rPr>
      </w:pPr>
      <w:r w:rsidRPr="00747E28">
        <w:rPr>
          <w:rFonts w:ascii="Verdana" w:hAnsi="Verdana" w:cs="Tahoma"/>
          <w:b/>
          <w:color w:val="0000FF"/>
          <w:sz w:val="19"/>
          <w:szCs w:val="19"/>
        </w:rPr>
        <w:t>ANEXO II.0.</w:t>
      </w:r>
      <w:r w:rsidRPr="006E0277">
        <w:rPr>
          <w:rFonts w:ascii="Verdana" w:hAnsi="Verdana"/>
          <w:b/>
          <w:sz w:val="19"/>
          <w:szCs w:val="19"/>
        </w:rPr>
        <w:t xml:space="preserve"> </w:t>
      </w:r>
      <w:r w:rsidR="00C23744" w:rsidRPr="001518E0">
        <w:rPr>
          <w:rFonts w:ascii="Verdana" w:hAnsi="Verdana"/>
          <w:bCs/>
          <w:sz w:val="19"/>
          <w:szCs w:val="19"/>
        </w:rPr>
        <w:t>D</w:t>
      </w:r>
      <w:r w:rsidRPr="006E0277">
        <w:rPr>
          <w:rFonts w:ascii="Verdana" w:hAnsi="Verdana"/>
          <w:sz w:val="19"/>
          <w:szCs w:val="19"/>
        </w:rPr>
        <w:t>atos de carácter personal.</w:t>
      </w:r>
    </w:p>
    <w:p w14:paraId="7E927DA6" w14:textId="77777777" w:rsidR="00B91069" w:rsidRPr="006E0277" w:rsidRDefault="00B91069" w:rsidP="006F4C26">
      <w:pPr>
        <w:numPr>
          <w:ilvl w:val="0"/>
          <w:numId w:val="147"/>
        </w:numPr>
        <w:spacing w:before="60" w:line="259" w:lineRule="auto"/>
        <w:ind w:left="1276" w:right="-425"/>
        <w:jc w:val="both"/>
        <w:rPr>
          <w:rFonts w:ascii="Verdana" w:hAnsi="Verdana"/>
          <w:sz w:val="19"/>
          <w:szCs w:val="19"/>
        </w:rPr>
      </w:pPr>
      <w:r w:rsidRPr="006E0277">
        <w:rPr>
          <w:rFonts w:ascii="Verdana" w:hAnsi="Verdana"/>
          <w:b/>
          <w:sz w:val="19"/>
          <w:szCs w:val="19"/>
        </w:rPr>
        <w:t>Documento Europeo Único de Contratación (DEUC)</w:t>
      </w:r>
      <w:r w:rsidRPr="006E0277">
        <w:rPr>
          <w:rFonts w:ascii="Verdana" w:eastAsia="Arial Unicode MS" w:hAnsi="Verdana"/>
          <w:sz w:val="19"/>
          <w:szCs w:val="19"/>
        </w:rPr>
        <w:t xml:space="preserve"> de la operadora económica debidamente cumplimentado.</w:t>
      </w:r>
      <w:r w:rsidRPr="006E0277">
        <w:rPr>
          <w:rFonts w:asciiTheme="minorHAnsi" w:eastAsiaTheme="minorHAnsi" w:hAnsiTheme="minorHAnsi" w:cstheme="minorBidi"/>
          <w:sz w:val="22"/>
          <w:szCs w:val="22"/>
          <w:lang w:eastAsia="en-US"/>
        </w:rPr>
        <w:t xml:space="preserve"> </w:t>
      </w:r>
    </w:p>
    <w:p w14:paraId="54EB3D98" w14:textId="780D5DB8" w:rsidR="00B91069" w:rsidRPr="00332DF2" w:rsidRDefault="00B91069" w:rsidP="006F4C26">
      <w:pPr>
        <w:spacing w:before="60" w:line="259" w:lineRule="auto"/>
        <w:ind w:left="1276" w:right="-425"/>
        <w:jc w:val="both"/>
        <w:rPr>
          <w:rFonts w:ascii="Verdana" w:eastAsia="Calibri" w:hAnsi="Verdana" w:cstheme="minorBidi"/>
          <w:sz w:val="19"/>
          <w:szCs w:val="19"/>
          <w:u w:val="single"/>
          <w:lang w:eastAsia="en-US"/>
        </w:rPr>
      </w:pPr>
      <w:r w:rsidRPr="006E0277">
        <w:rPr>
          <w:rFonts w:ascii="Verdana" w:eastAsia="Arial Unicode MS" w:hAnsi="Verdana"/>
          <w:sz w:val="19"/>
          <w:szCs w:val="19"/>
        </w:rPr>
        <w:t xml:space="preserve">Respecto a la parte IV del DEUC, la operadora económica se limitará a cumplimentar únicamente la </w:t>
      </w:r>
      <w:r w:rsidRPr="006E0277">
        <w:rPr>
          <w:rFonts w:ascii="Verdana" w:eastAsiaTheme="minorHAnsi" w:hAnsi="Verdana" w:cstheme="minorBidi"/>
          <w:b/>
          <w:sz w:val="19"/>
          <w:szCs w:val="19"/>
          <w:lang w:eastAsia="en-US"/>
        </w:rPr>
        <w:t>sección</w:t>
      </w:r>
      <w:r w:rsidRPr="006E0277">
        <w:rPr>
          <w:rFonts w:ascii="Verdana" w:eastAsiaTheme="minorHAnsi" w:hAnsi="Verdana" w:cstheme="minorBidi"/>
          <w:sz w:val="19"/>
          <w:szCs w:val="19"/>
          <w:lang w:eastAsia="en-US"/>
        </w:rPr>
        <w:t xml:space="preserve"> </w:t>
      </w:r>
      <w:r w:rsidRPr="006E0277">
        <w:rPr>
          <w:rFonts w:asciiTheme="minorHAnsi" w:eastAsia="Calibri" w:hAnsiTheme="minorHAnsi" w:cstheme="minorBidi"/>
          <w:sz w:val="22"/>
          <w:szCs w:val="22"/>
          <w:lang w:eastAsia="en-US"/>
        </w:rPr>
        <w:sym w:font="Symbol" w:char="F061"/>
      </w:r>
      <w:r w:rsidR="00AF280F" w:rsidRPr="006E0277">
        <w:rPr>
          <w:rFonts w:asciiTheme="minorHAnsi" w:eastAsia="Calibri" w:hAnsiTheme="minorHAnsi" w:cstheme="minorBidi"/>
          <w:sz w:val="22"/>
          <w:szCs w:val="22"/>
          <w:lang w:eastAsia="en-US"/>
        </w:rPr>
        <w:t>:</w:t>
      </w:r>
      <w:r w:rsidR="004A6476" w:rsidRPr="006E0277">
        <w:rPr>
          <w:rFonts w:ascii="Verdana" w:eastAsia="Calibri" w:hAnsi="Verdana" w:cstheme="minorBidi"/>
          <w:sz w:val="19"/>
          <w:szCs w:val="19"/>
          <w:lang w:eastAsia="en-US"/>
        </w:rPr>
        <w:t xml:space="preserve"> </w:t>
      </w:r>
      <w:r w:rsidR="004A6476" w:rsidRPr="00DA4189">
        <w:rPr>
          <w:rFonts w:ascii="Verdana" w:eastAsia="Calibri" w:hAnsi="Verdana" w:cstheme="minorBidi"/>
          <w:color w:val="0000FF"/>
          <w:sz w:val="19"/>
          <w:szCs w:val="19"/>
          <w:lang w:eastAsia="en-US"/>
        </w:rPr>
        <w:t>SI</w:t>
      </w:r>
    </w:p>
    <w:p w14:paraId="5FA6C676" w14:textId="77777777" w:rsidR="00B91069" w:rsidRPr="00510226" w:rsidRDefault="00B91069" w:rsidP="006F4C26">
      <w:pPr>
        <w:spacing w:before="60" w:line="259" w:lineRule="auto"/>
        <w:ind w:left="1276" w:right="-425"/>
        <w:jc w:val="both"/>
        <w:rPr>
          <w:rFonts w:ascii="Verdana" w:hAnsi="Verdana"/>
          <w:sz w:val="19"/>
          <w:szCs w:val="19"/>
        </w:rPr>
      </w:pPr>
      <w:r w:rsidRPr="00510226">
        <w:rPr>
          <w:rFonts w:ascii="Verdana" w:eastAsia="Arial Unicode MS" w:hAnsi="Verdana"/>
          <w:sz w:val="19"/>
          <w:szCs w:val="19"/>
        </w:rPr>
        <w:t xml:space="preserve">Su cumplimentación se realizará a través de la </w:t>
      </w:r>
      <w:r w:rsidRPr="00510226">
        <w:rPr>
          <w:rFonts w:ascii="Verdana" w:hAnsi="Verdana"/>
          <w:sz w:val="19"/>
          <w:szCs w:val="19"/>
        </w:rPr>
        <w:t xml:space="preserve">dirección </w:t>
      </w:r>
      <w:hyperlink r:id="rId19" w:history="1">
        <w:r w:rsidRPr="00510226">
          <w:rPr>
            <w:rFonts w:ascii="Verdana" w:hAnsi="Verdana"/>
            <w:sz w:val="19"/>
            <w:szCs w:val="19"/>
            <w:u w:val="single"/>
          </w:rPr>
          <w:t>https://visor.registrodelicitadores.gob.es/home</w:t>
        </w:r>
      </w:hyperlink>
      <w:r w:rsidRPr="00510226">
        <w:rPr>
          <w:rFonts w:ascii="Verdana" w:hAnsi="Verdana"/>
          <w:sz w:val="19"/>
          <w:szCs w:val="19"/>
        </w:rPr>
        <w:t xml:space="preserve"> y el archivo </w:t>
      </w:r>
      <w:proofErr w:type="spellStart"/>
      <w:r w:rsidRPr="00510226">
        <w:rPr>
          <w:rFonts w:ascii="Verdana" w:hAnsi="Verdana"/>
          <w:sz w:val="19"/>
          <w:szCs w:val="19"/>
        </w:rPr>
        <w:t>xml</w:t>
      </w:r>
      <w:proofErr w:type="spellEnd"/>
      <w:r w:rsidRPr="00510226">
        <w:rPr>
          <w:rFonts w:ascii="Verdana" w:hAnsi="Verdana"/>
          <w:sz w:val="19"/>
          <w:szCs w:val="19"/>
        </w:rPr>
        <w:t xml:space="preserve"> publicado en el perfil de contratante.</w:t>
      </w:r>
    </w:p>
    <w:p w14:paraId="1C187955" w14:textId="77777777" w:rsidR="00B91069" w:rsidRDefault="00B91069" w:rsidP="006F4C26">
      <w:pPr>
        <w:spacing w:before="60" w:line="259" w:lineRule="auto"/>
        <w:ind w:left="1276" w:right="-425"/>
        <w:jc w:val="both"/>
        <w:rPr>
          <w:rFonts w:ascii="Verdana" w:eastAsia="Arial Unicode MS" w:hAnsi="Verdana"/>
          <w:sz w:val="19"/>
          <w:szCs w:val="19"/>
        </w:rPr>
      </w:pPr>
      <w:r w:rsidRPr="00510226">
        <w:rPr>
          <w:rFonts w:ascii="Verdana" w:eastAsia="Arial Unicode MS" w:hAnsi="Verdana"/>
          <w:sz w:val="19"/>
          <w:szCs w:val="19"/>
        </w:rPr>
        <w:t>Asimismo, se presentarán los DEUC que procedan en los supuestos recogidos en la cláusula 13.3 de condiciones generales.</w:t>
      </w:r>
    </w:p>
    <w:p w14:paraId="47B3D151" w14:textId="134EFDA9" w:rsidR="00C23744" w:rsidRPr="00C23744" w:rsidRDefault="00C23744" w:rsidP="006F4C26">
      <w:pPr>
        <w:numPr>
          <w:ilvl w:val="0"/>
          <w:numId w:val="147"/>
        </w:numPr>
        <w:spacing w:before="60" w:line="259" w:lineRule="auto"/>
        <w:ind w:left="1276" w:right="-425" w:hanging="283"/>
        <w:jc w:val="both"/>
        <w:rPr>
          <w:rFonts w:ascii="Verdana" w:eastAsia="Calibri" w:hAnsi="Verdana"/>
          <w:sz w:val="19"/>
          <w:szCs w:val="19"/>
        </w:rPr>
      </w:pPr>
      <w:r w:rsidRPr="001518E0">
        <w:rPr>
          <w:rFonts w:ascii="Verdana" w:hAnsi="Verdana" w:cs="Tahoma"/>
          <w:b/>
          <w:color w:val="0000FF"/>
          <w:sz w:val="19"/>
          <w:szCs w:val="19"/>
        </w:rPr>
        <w:t>ANEXO II.2.-</w:t>
      </w:r>
      <w:r w:rsidRPr="00C23744">
        <w:rPr>
          <w:rFonts w:ascii="Verdana" w:eastAsia="Calibri" w:hAnsi="Verdana"/>
          <w:sz w:val="19"/>
          <w:szCs w:val="19"/>
        </w:rPr>
        <w:tab/>
      </w:r>
      <w:r w:rsidR="001518E0">
        <w:rPr>
          <w:rFonts w:ascii="Verdana" w:eastAsia="Calibri" w:hAnsi="Verdana"/>
          <w:sz w:val="19"/>
          <w:szCs w:val="19"/>
        </w:rPr>
        <w:t>C</w:t>
      </w:r>
      <w:r w:rsidRPr="00C23744">
        <w:rPr>
          <w:rFonts w:ascii="Verdana" w:eastAsia="Calibri" w:hAnsi="Verdana"/>
          <w:sz w:val="19"/>
          <w:szCs w:val="19"/>
        </w:rPr>
        <w:t>ompromiso de adscripción de medios</w:t>
      </w:r>
    </w:p>
    <w:p w14:paraId="792D7D61" w14:textId="77777777" w:rsidR="00B91069" w:rsidRPr="006D619E" w:rsidRDefault="00B91069" w:rsidP="006F4C26">
      <w:pPr>
        <w:numPr>
          <w:ilvl w:val="0"/>
          <w:numId w:val="147"/>
        </w:numPr>
        <w:spacing w:before="60" w:line="259" w:lineRule="auto"/>
        <w:ind w:left="1276" w:right="-425" w:hanging="283"/>
        <w:jc w:val="both"/>
        <w:rPr>
          <w:rFonts w:ascii="Verdana" w:hAnsi="Verdana"/>
          <w:sz w:val="19"/>
          <w:szCs w:val="19"/>
        </w:rPr>
      </w:pPr>
      <w:r w:rsidRPr="00510226">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F92AA1">
        <w:rPr>
          <w:rFonts w:ascii="Verdana" w:hAnsi="Verdana" w:cs="Tahoma"/>
          <w:b/>
          <w:color w:val="0000FF"/>
          <w:sz w:val="19"/>
          <w:szCs w:val="19"/>
        </w:rPr>
        <w:t>ANEXO II.5.</w:t>
      </w:r>
    </w:p>
    <w:p w14:paraId="22849850" w14:textId="77777777" w:rsidR="006D619E" w:rsidRPr="00510226" w:rsidRDefault="006D619E" w:rsidP="006D619E">
      <w:pPr>
        <w:numPr>
          <w:ilvl w:val="0"/>
          <w:numId w:val="147"/>
        </w:numPr>
        <w:spacing w:before="60" w:line="259" w:lineRule="auto"/>
        <w:ind w:left="1276" w:right="-425" w:hanging="283"/>
        <w:jc w:val="both"/>
        <w:rPr>
          <w:rFonts w:ascii="Verdana" w:eastAsia="Calibri" w:hAnsi="Verdana"/>
          <w:sz w:val="19"/>
          <w:szCs w:val="19"/>
        </w:rPr>
      </w:pPr>
      <w:r w:rsidRPr="00510226">
        <w:rPr>
          <w:rFonts w:ascii="Verdana" w:hAnsi="Verdana"/>
          <w:sz w:val="19"/>
          <w:szCs w:val="19"/>
        </w:rPr>
        <w:t xml:space="preserve">Se deberá cumplimentar el </w:t>
      </w:r>
      <w:r w:rsidRPr="00747E28">
        <w:rPr>
          <w:rFonts w:ascii="Verdana" w:hAnsi="Verdana" w:cs="Tahoma"/>
          <w:b/>
          <w:color w:val="0000FF"/>
          <w:sz w:val="19"/>
          <w:szCs w:val="19"/>
        </w:rPr>
        <w:t>ANEXO II.9</w:t>
      </w:r>
      <w:r w:rsidRPr="00510226">
        <w:rPr>
          <w:rFonts w:ascii="Verdana" w:hAnsi="Verdana"/>
          <w:sz w:val="19"/>
          <w:szCs w:val="19"/>
        </w:rPr>
        <w:t xml:space="preserve"> mediante el que se acredita el cumplimiento del Plan de igualdad o delitos o sanciones firmes por infracción grave en materia de prevención de igualdad de mujeres</w:t>
      </w:r>
      <w:r>
        <w:rPr>
          <w:rFonts w:ascii="Verdana" w:hAnsi="Verdana"/>
          <w:sz w:val="19"/>
          <w:szCs w:val="19"/>
        </w:rPr>
        <w:t xml:space="preserve"> y hombres</w:t>
      </w:r>
      <w:r w:rsidRPr="00510226">
        <w:rPr>
          <w:rFonts w:ascii="Verdana" w:hAnsi="Verdana"/>
          <w:sz w:val="19"/>
          <w:szCs w:val="19"/>
        </w:rPr>
        <w:t>.</w:t>
      </w:r>
    </w:p>
    <w:p w14:paraId="275F4113" w14:textId="77777777" w:rsidR="004D79F3" w:rsidRPr="00510226" w:rsidRDefault="004D79F3" w:rsidP="004D79F3">
      <w:pPr>
        <w:spacing w:before="60" w:line="259" w:lineRule="auto"/>
        <w:ind w:right="-425"/>
        <w:jc w:val="both"/>
        <w:rPr>
          <w:rFonts w:ascii="Verdana" w:hAnsi="Verdana"/>
          <w:sz w:val="19"/>
          <w:szCs w:val="19"/>
        </w:rPr>
      </w:pPr>
    </w:p>
    <w:p w14:paraId="5080D9E1" w14:textId="77777777" w:rsidR="00B91069" w:rsidRPr="00270453" w:rsidRDefault="00B91069" w:rsidP="006B76C8">
      <w:pPr>
        <w:pStyle w:val="Ttulo4"/>
        <w:keepNext/>
        <w:spacing w:after="120"/>
        <w:ind w:left="851" w:right="-425"/>
        <w:jc w:val="both"/>
        <w:rPr>
          <w:b w:val="0"/>
          <w:i/>
          <w:sz w:val="19"/>
          <w:szCs w:val="19"/>
        </w:rPr>
      </w:pPr>
      <w:bookmarkStart w:id="375" w:name="_Toc38387659"/>
      <w:r w:rsidRPr="00270453">
        <w:rPr>
          <w:sz w:val="19"/>
          <w:szCs w:val="19"/>
        </w:rPr>
        <w:t>24.2.- SOBRE B: OFERTA EVALUABLE AUTOMÁTICAMENTE A TRAVÉS DE FÓRMULAS</w:t>
      </w:r>
      <w:bookmarkEnd w:id="375"/>
      <w:r w:rsidRPr="00270453">
        <w:rPr>
          <w:sz w:val="19"/>
          <w:szCs w:val="19"/>
        </w:rPr>
        <w:t>.</w:t>
      </w:r>
    </w:p>
    <w:p w14:paraId="7A335B8F" w14:textId="77777777" w:rsidR="00B91069" w:rsidRPr="00270453" w:rsidRDefault="00B91069" w:rsidP="006B76C8">
      <w:pPr>
        <w:spacing w:before="120" w:after="120"/>
        <w:ind w:left="851" w:right="-425"/>
        <w:jc w:val="both"/>
        <w:rPr>
          <w:rFonts w:ascii="Verdana" w:hAnsi="Verdana"/>
          <w:sz w:val="19"/>
          <w:szCs w:val="19"/>
        </w:rPr>
      </w:pPr>
      <w:r w:rsidRPr="00270453">
        <w:rPr>
          <w:rFonts w:ascii="Verdana" w:hAnsi="Verdana"/>
          <w:sz w:val="19"/>
          <w:szCs w:val="19"/>
        </w:rPr>
        <w:t>En este sobre debe/n presentarse el/los siguiente/s documento/s:</w:t>
      </w:r>
    </w:p>
    <w:p w14:paraId="1F4C8073" w14:textId="77777777" w:rsidR="00B91069" w:rsidRPr="006F052B" w:rsidRDefault="00B91069" w:rsidP="006B76C8">
      <w:pPr>
        <w:pStyle w:val="Prrafodelista"/>
        <w:numPr>
          <w:ilvl w:val="0"/>
          <w:numId w:val="122"/>
        </w:numPr>
        <w:spacing w:before="120" w:after="120"/>
        <w:ind w:left="1418" w:right="-425" w:hanging="284"/>
        <w:jc w:val="both"/>
        <w:rPr>
          <w:rFonts w:ascii="Verdana" w:hAnsi="Verdana"/>
          <w:b/>
          <w:sz w:val="19"/>
          <w:szCs w:val="19"/>
        </w:rPr>
      </w:pPr>
      <w:r w:rsidRPr="00270453">
        <w:rPr>
          <w:rFonts w:ascii="Verdana" w:hAnsi="Verdana"/>
          <w:sz w:val="19"/>
          <w:szCs w:val="19"/>
        </w:rPr>
        <w:lastRenderedPageBreak/>
        <w:t xml:space="preserve">Oferta económica con arreglo al modelo que figura en </w:t>
      </w:r>
      <w:r w:rsidRPr="00510226">
        <w:rPr>
          <w:rFonts w:ascii="Verdana" w:hAnsi="Verdana"/>
          <w:sz w:val="19"/>
          <w:szCs w:val="19"/>
        </w:rPr>
        <w:t xml:space="preserve">el </w:t>
      </w:r>
      <w:r w:rsidRPr="00DA4189">
        <w:rPr>
          <w:rFonts w:ascii="Verdana" w:hAnsi="Verdana" w:cs="Tahoma"/>
          <w:b/>
          <w:color w:val="0000FF"/>
          <w:sz w:val="19"/>
          <w:szCs w:val="19"/>
        </w:rPr>
        <w:t>ANEXO III.1.</w:t>
      </w:r>
    </w:p>
    <w:p w14:paraId="3D7F34DC" w14:textId="77777777" w:rsidR="006F052B" w:rsidRPr="00510226" w:rsidRDefault="006F052B" w:rsidP="006F052B">
      <w:pPr>
        <w:pStyle w:val="Prrafodelista"/>
        <w:spacing w:before="120" w:after="120"/>
        <w:ind w:left="1418" w:right="-425"/>
        <w:jc w:val="both"/>
        <w:rPr>
          <w:rFonts w:ascii="Verdana" w:hAnsi="Verdana"/>
          <w:b/>
          <w:sz w:val="19"/>
          <w:szCs w:val="19"/>
        </w:rPr>
      </w:pPr>
    </w:p>
    <w:p w14:paraId="2EFB582D" w14:textId="2A8DA116" w:rsidR="00B91069" w:rsidRPr="00410B71" w:rsidRDefault="00B91069" w:rsidP="006B76C8">
      <w:pPr>
        <w:pStyle w:val="Ttulo4"/>
        <w:keepNext/>
        <w:spacing w:after="120"/>
        <w:ind w:left="851" w:right="-425"/>
        <w:jc w:val="both"/>
        <w:rPr>
          <w:sz w:val="19"/>
          <w:szCs w:val="19"/>
        </w:rPr>
      </w:pPr>
      <w:bookmarkStart w:id="376" w:name="_Toc38387660"/>
      <w:bookmarkStart w:id="377" w:name="_Hlk201569805"/>
      <w:r w:rsidRPr="00410B71">
        <w:rPr>
          <w:sz w:val="19"/>
          <w:szCs w:val="19"/>
        </w:rPr>
        <w:t xml:space="preserve">24.3.- SOBRE C: OFERTA PARA CUYA EVALUACIÓN SE REQUIERE EFECTUAR UN JUICIO DE VALOR: </w:t>
      </w:r>
      <w:r w:rsidR="004A6476" w:rsidRPr="0094153F">
        <w:rPr>
          <w:rFonts w:eastAsia="Times New Roman" w:cs="Tahoma"/>
          <w:color w:val="0000FF"/>
          <w:sz w:val="19"/>
          <w:szCs w:val="19"/>
        </w:rPr>
        <w:t>SÍ</w:t>
      </w:r>
      <w:bookmarkEnd w:id="376"/>
      <w:r w:rsidRPr="0094153F">
        <w:rPr>
          <w:sz w:val="19"/>
          <w:szCs w:val="19"/>
        </w:rPr>
        <w:t>.</w:t>
      </w:r>
    </w:p>
    <w:p w14:paraId="7B72810C" w14:textId="77777777" w:rsidR="00B91069" w:rsidRPr="00510226" w:rsidRDefault="00B91069" w:rsidP="006B76C8">
      <w:pPr>
        <w:spacing w:before="120" w:after="120"/>
        <w:ind w:left="993" w:right="-425"/>
        <w:jc w:val="both"/>
        <w:rPr>
          <w:rFonts w:ascii="Verdana" w:hAnsi="Verdana"/>
          <w:sz w:val="20"/>
          <w:szCs w:val="20"/>
        </w:rPr>
      </w:pPr>
      <w:r w:rsidRPr="00510226">
        <w:rPr>
          <w:rFonts w:ascii="Verdana" w:hAnsi="Verdana"/>
          <w:sz w:val="19"/>
          <w:szCs w:val="19"/>
        </w:rPr>
        <w:t>En este sobre debe presentarse el siguiente documento:</w:t>
      </w:r>
      <w:r w:rsidRPr="00510226">
        <w:rPr>
          <w:rFonts w:ascii="Verdana" w:hAnsi="Verdana"/>
          <w:sz w:val="20"/>
          <w:szCs w:val="20"/>
        </w:rPr>
        <w:t xml:space="preserve"> </w:t>
      </w:r>
    </w:p>
    <w:p w14:paraId="0E93F471" w14:textId="06CB58D5" w:rsidR="00273F6B" w:rsidRDefault="00273F6B" w:rsidP="006B76C8">
      <w:pPr>
        <w:spacing w:before="120" w:after="120"/>
        <w:ind w:left="993" w:right="-425"/>
        <w:jc w:val="both"/>
        <w:rPr>
          <w:rFonts w:ascii="Verdana" w:hAnsi="Verdana"/>
          <w:b/>
          <w:bCs/>
          <w:color w:val="0000FF"/>
          <w:sz w:val="19"/>
          <w:szCs w:val="19"/>
        </w:rPr>
      </w:pPr>
      <w:r w:rsidRPr="000128D1">
        <w:rPr>
          <w:rFonts w:ascii="Verdana" w:hAnsi="Verdana"/>
          <w:sz w:val="19"/>
          <w:szCs w:val="19"/>
        </w:rPr>
        <w:t>Denominación del documento:</w:t>
      </w:r>
      <w:r w:rsidRPr="00273F6B">
        <w:t xml:space="preserve"> </w:t>
      </w:r>
      <w:r w:rsidRPr="00273F6B">
        <w:rPr>
          <w:rFonts w:ascii="Verdana" w:hAnsi="Verdana"/>
          <w:b/>
          <w:bCs/>
          <w:color w:val="0000FF"/>
          <w:sz w:val="19"/>
          <w:szCs w:val="19"/>
        </w:rPr>
        <w:t>PROPUESTA DE EJECUCIÓN DEL SERVICIO.</w:t>
      </w:r>
    </w:p>
    <w:p w14:paraId="72CDAD3B" w14:textId="421BA53E" w:rsidR="00B91069" w:rsidRDefault="00273F6B" w:rsidP="006B76C8">
      <w:pPr>
        <w:spacing w:before="120" w:after="120"/>
        <w:ind w:left="993" w:right="-425"/>
        <w:jc w:val="both"/>
        <w:rPr>
          <w:rFonts w:ascii="Verdana" w:hAnsi="Verdana"/>
          <w:b/>
          <w:bCs/>
          <w:color w:val="0000FF"/>
          <w:sz w:val="19"/>
          <w:szCs w:val="19"/>
        </w:rPr>
      </w:pPr>
      <w:r w:rsidRPr="000128D1">
        <w:rPr>
          <w:rFonts w:ascii="Verdana" w:hAnsi="Verdana"/>
          <w:sz w:val="19"/>
          <w:szCs w:val="19"/>
        </w:rPr>
        <w:t>Criterio al que se asocia:</w:t>
      </w:r>
      <w:r>
        <w:rPr>
          <w:rFonts w:ascii="Verdana" w:hAnsi="Verdana"/>
          <w:b/>
          <w:bCs/>
          <w:color w:val="0000FF"/>
          <w:sz w:val="19"/>
          <w:szCs w:val="19"/>
        </w:rPr>
        <w:t xml:space="preserve"> </w:t>
      </w:r>
      <w:r w:rsidR="00B91069" w:rsidRPr="007B2DFD">
        <w:rPr>
          <w:rFonts w:ascii="Verdana" w:hAnsi="Verdana"/>
          <w:b/>
          <w:bCs/>
          <w:color w:val="0000FF"/>
          <w:sz w:val="19"/>
          <w:szCs w:val="19"/>
        </w:rPr>
        <w:t>PROPUESTA DE EJECUCIÓN DEL SERVICIO.</w:t>
      </w:r>
    </w:p>
    <w:p w14:paraId="4E3B3CC7" w14:textId="51777A3B" w:rsidR="000128D1" w:rsidRPr="000128D1" w:rsidRDefault="000128D1" w:rsidP="006B76C8">
      <w:pPr>
        <w:spacing w:before="120" w:after="120"/>
        <w:ind w:left="993" w:right="-425"/>
        <w:jc w:val="both"/>
        <w:rPr>
          <w:rFonts w:ascii="Verdana" w:hAnsi="Verdana"/>
          <w:sz w:val="19"/>
          <w:szCs w:val="19"/>
        </w:rPr>
      </w:pPr>
      <w:r w:rsidRPr="000128D1">
        <w:rPr>
          <w:rFonts w:ascii="Verdana" w:hAnsi="Verdana"/>
          <w:sz w:val="19"/>
          <w:szCs w:val="19"/>
        </w:rPr>
        <w:t>Información o datos que se han de incluir en el documento:</w:t>
      </w:r>
    </w:p>
    <w:p w14:paraId="63071547" w14:textId="1CB84291" w:rsidR="00B91069" w:rsidRDefault="00B91069" w:rsidP="006B76C8">
      <w:pPr>
        <w:tabs>
          <w:tab w:val="left" w:pos="0"/>
          <w:tab w:val="left" w:pos="1021"/>
        </w:tabs>
        <w:spacing w:before="240"/>
        <w:ind w:left="992" w:right="-425" w:hanging="397"/>
        <w:jc w:val="both"/>
        <w:rPr>
          <w:rFonts w:ascii="Verdana" w:hAnsi="Verdana"/>
          <w:sz w:val="20"/>
          <w:szCs w:val="20"/>
        </w:rPr>
      </w:pPr>
      <w:r w:rsidRPr="00510226">
        <w:rPr>
          <w:rFonts w:ascii="Verdana" w:hAnsi="Verdana" w:cs="Tahoma"/>
          <w:sz w:val="19"/>
          <w:szCs w:val="19"/>
        </w:rPr>
        <w:tab/>
      </w:r>
      <w:r w:rsidRPr="00862F60">
        <w:rPr>
          <w:rFonts w:ascii="Verdana" w:hAnsi="Verdana"/>
          <w:b/>
          <w:sz w:val="20"/>
          <w:szCs w:val="20"/>
        </w:rPr>
        <w:t>Extensión:</w:t>
      </w:r>
    </w:p>
    <w:p w14:paraId="21C84034" w14:textId="274DA853" w:rsidR="00B91069" w:rsidRPr="003F5397" w:rsidRDefault="00B91069" w:rsidP="006B76C8">
      <w:pPr>
        <w:pStyle w:val="Prrafodelista"/>
        <w:ind w:left="993" w:right="-425"/>
        <w:jc w:val="both"/>
        <w:rPr>
          <w:rFonts w:ascii="Verdana" w:hAnsi="Verdana"/>
          <w:color w:val="0000FF"/>
          <w:sz w:val="19"/>
          <w:szCs w:val="19"/>
        </w:rPr>
      </w:pPr>
      <w:bookmarkStart w:id="378" w:name="_Hlk201571039"/>
      <w:r w:rsidRPr="003F5397">
        <w:rPr>
          <w:rFonts w:ascii="Verdana" w:hAnsi="Verdana"/>
          <w:color w:val="0000FF"/>
          <w:sz w:val="19"/>
          <w:szCs w:val="19"/>
        </w:rPr>
        <w:t>Máximo 80 páginas (40 hojas</w:t>
      </w:r>
      <w:r w:rsidR="00064D32" w:rsidRPr="003F5397">
        <w:rPr>
          <w:rFonts w:ascii="Verdana" w:hAnsi="Verdana"/>
          <w:color w:val="0000FF"/>
          <w:sz w:val="19"/>
          <w:szCs w:val="19"/>
        </w:rPr>
        <w:t xml:space="preserve"> por ambas caras</w:t>
      </w:r>
      <w:r w:rsidRPr="003F5397">
        <w:rPr>
          <w:rFonts w:ascii="Verdana" w:hAnsi="Verdana"/>
          <w:color w:val="0000FF"/>
          <w:sz w:val="19"/>
          <w:szCs w:val="19"/>
        </w:rPr>
        <w:t>), tamaño A-4. Tipo de letra “</w:t>
      </w:r>
      <w:proofErr w:type="spellStart"/>
      <w:r w:rsidRPr="003F5397">
        <w:rPr>
          <w:rFonts w:ascii="Verdana" w:hAnsi="Verdana"/>
          <w:color w:val="0000FF"/>
          <w:sz w:val="19"/>
          <w:szCs w:val="19"/>
        </w:rPr>
        <w:t>Verdana</w:t>
      </w:r>
      <w:proofErr w:type="spellEnd"/>
      <w:r w:rsidRPr="003F5397">
        <w:rPr>
          <w:rFonts w:ascii="Verdana" w:hAnsi="Verdana"/>
          <w:color w:val="0000FF"/>
          <w:sz w:val="19"/>
          <w:szCs w:val="19"/>
        </w:rPr>
        <w:t xml:space="preserve"> </w:t>
      </w:r>
      <w:r w:rsidR="002B7D4A" w:rsidRPr="003F5397">
        <w:rPr>
          <w:rFonts w:ascii="Verdana" w:hAnsi="Verdana"/>
          <w:color w:val="0000FF"/>
          <w:sz w:val="19"/>
          <w:szCs w:val="19"/>
        </w:rPr>
        <w:t>1</w:t>
      </w:r>
      <w:r w:rsidR="003934D5" w:rsidRPr="003F5397">
        <w:rPr>
          <w:rFonts w:ascii="Verdana" w:hAnsi="Verdana"/>
          <w:color w:val="0000FF"/>
          <w:sz w:val="19"/>
          <w:szCs w:val="19"/>
        </w:rPr>
        <w:t>0</w:t>
      </w:r>
      <w:r w:rsidRPr="003F5397">
        <w:rPr>
          <w:rFonts w:ascii="Verdana" w:hAnsi="Verdana"/>
          <w:color w:val="0000FF"/>
          <w:sz w:val="19"/>
          <w:szCs w:val="19"/>
        </w:rPr>
        <w:t xml:space="preserve">” o similar, interlineado </w:t>
      </w:r>
      <w:r w:rsidR="003934D5" w:rsidRPr="003F5397">
        <w:rPr>
          <w:rFonts w:ascii="Verdana" w:hAnsi="Verdana"/>
          <w:color w:val="0000FF"/>
          <w:sz w:val="19"/>
          <w:szCs w:val="19"/>
        </w:rPr>
        <w:t xml:space="preserve">mínimo 14 </w:t>
      </w:r>
      <w:r w:rsidRPr="003F5397">
        <w:rPr>
          <w:rFonts w:ascii="Verdana" w:hAnsi="Verdana"/>
          <w:color w:val="0000FF"/>
          <w:sz w:val="19"/>
          <w:szCs w:val="19"/>
        </w:rPr>
        <w:t>y márgenes de 2,5.</w:t>
      </w:r>
    </w:p>
    <w:p w14:paraId="1A53C497" w14:textId="77777777" w:rsidR="00B91069" w:rsidRPr="003F5397" w:rsidRDefault="00B91069" w:rsidP="006B76C8">
      <w:pPr>
        <w:pStyle w:val="Prrafodelista"/>
        <w:ind w:left="993" w:right="-425"/>
        <w:jc w:val="both"/>
        <w:rPr>
          <w:rFonts w:ascii="Verdana" w:hAnsi="Verdana"/>
          <w:color w:val="0000FF"/>
          <w:sz w:val="19"/>
          <w:szCs w:val="19"/>
        </w:rPr>
      </w:pPr>
      <w:r w:rsidRPr="003F5397">
        <w:rPr>
          <w:rFonts w:ascii="Verdana" w:hAnsi="Verdana"/>
          <w:color w:val="0000FF"/>
          <w:sz w:val="19"/>
          <w:szCs w:val="19"/>
        </w:rPr>
        <w:t>Se admite una primera página con el título y una segunda con el índice además de las 80 páginas mencionadas.</w:t>
      </w:r>
    </w:p>
    <w:p w14:paraId="0A1FF5C8" w14:textId="77EED9EF" w:rsidR="00417BA6" w:rsidRDefault="003E3DC4" w:rsidP="006B76C8">
      <w:pPr>
        <w:spacing w:before="120" w:after="120"/>
        <w:ind w:left="992" w:right="-425"/>
        <w:jc w:val="both"/>
        <w:rPr>
          <w:rFonts w:ascii="Verdana" w:hAnsi="Verdana"/>
          <w:b/>
          <w:bCs/>
          <w:color w:val="0000FF"/>
          <w:sz w:val="19"/>
          <w:szCs w:val="19"/>
        </w:rPr>
      </w:pPr>
      <w:r w:rsidRPr="006B28D6">
        <w:rPr>
          <w:rFonts w:ascii="Verdana" w:hAnsi="Verdana"/>
          <w:b/>
          <w:bCs/>
          <w:color w:val="0000FF"/>
          <w:sz w:val="19"/>
          <w:szCs w:val="19"/>
        </w:rPr>
        <w:t>EN CASO DE NO CUMPLIR CON ALGUNO O VARIOS DE LOS ANTERIORES REQUISITOS RELATIVOS A LA FORMA DE PRESENTACIÓN DE LA DOCUMENTACIÓN, LAS OFERTAS SERÁN AUTOMÁTICAMENTE RECHAZA</w:t>
      </w:r>
      <w:r w:rsidR="00FC398A">
        <w:rPr>
          <w:rFonts w:ascii="Verdana" w:hAnsi="Verdana"/>
          <w:b/>
          <w:bCs/>
          <w:color w:val="0000FF"/>
          <w:sz w:val="19"/>
          <w:szCs w:val="19"/>
        </w:rPr>
        <w:t>DA</w:t>
      </w:r>
      <w:r w:rsidRPr="006B28D6">
        <w:rPr>
          <w:rFonts w:ascii="Verdana" w:hAnsi="Verdana"/>
          <w:b/>
          <w:bCs/>
          <w:color w:val="0000FF"/>
          <w:sz w:val="19"/>
          <w:szCs w:val="19"/>
        </w:rPr>
        <w:t>S DE LA LICITACIÓN.</w:t>
      </w:r>
    </w:p>
    <w:p w14:paraId="627E6BFD" w14:textId="77777777" w:rsidR="000965CC" w:rsidRPr="003E3DC4" w:rsidRDefault="000965CC" w:rsidP="006B76C8">
      <w:pPr>
        <w:spacing w:before="120" w:after="120"/>
        <w:ind w:left="992" w:right="-425"/>
        <w:jc w:val="both"/>
        <w:rPr>
          <w:rFonts w:ascii="Verdana" w:hAnsi="Verdana"/>
          <w:b/>
          <w:bCs/>
          <w:color w:val="0000FF"/>
          <w:sz w:val="19"/>
          <w:szCs w:val="19"/>
        </w:rPr>
      </w:pPr>
    </w:p>
    <w:p w14:paraId="3465801C" w14:textId="55A3DB46" w:rsidR="00417BA6" w:rsidRPr="00417BA6" w:rsidRDefault="00417BA6" w:rsidP="006B76C8">
      <w:pPr>
        <w:spacing w:before="120" w:after="120"/>
        <w:ind w:left="992" w:right="-425"/>
        <w:jc w:val="both"/>
        <w:rPr>
          <w:rFonts w:ascii="Verdana" w:hAnsi="Verdana"/>
          <w:color w:val="0000FF"/>
          <w:sz w:val="19"/>
          <w:szCs w:val="19"/>
        </w:rPr>
      </w:pPr>
      <w:r w:rsidRPr="00417BA6">
        <w:rPr>
          <w:rFonts w:ascii="Verdana" w:hAnsi="Verdana"/>
          <w:color w:val="0000FF"/>
          <w:sz w:val="19"/>
          <w:szCs w:val="19"/>
        </w:rPr>
        <w:t>Esta documentación se solicita únicamente a los efectos de contar con la información adecuada y suficiente para la valoración de los criterios que requieren juicio de valor incluidos en el apartado 22.2.1. Por lo tanto, en ningún caso son objeto de valoración ningún aspecto diferente a lo establecido en dicho punto.</w:t>
      </w:r>
    </w:p>
    <w:p w14:paraId="687DFC3A" w14:textId="4AAB9188" w:rsidR="00417BA6" w:rsidRPr="003E106A" w:rsidRDefault="003E106A" w:rsidP="006B76C8">
      <w:pPr>
        <w:spacing w:before="120" w:after="120"/>
        <w:ind w:left="992" w:right="-425"/>
        <w:jc w:val="both"/>
        <w:rPr>
          <w:rFonts w:ascii="Verdana" w:hAnsi="Verdana"/>
          <w:b/>
          <w:bCs/>
          <w:color w:val="0000FF"/>
          <w:sz w:val="19"/>
          <w:szCs w:val="19"/>
        </w:rPr>
      </w:pPr>
      <w:r w:rsidRPr="008A1A5F">
        <w:rPr>
          <w:rFonts w:ascii="Verdana" w:hAnsi="Verdana"/>
          <w:b/>
          <w:bCs/>
          <w:color w:val="0000FF"/>
          <w:sz w:val="19"/>
          <w:szCs w:val="19"/>
        </w:rPr>
        <w:t>LA PRESENTACIÓN EN EL SOBRE C DE DOCUMENTOS O DATOS RELATIVOS A CRITERIOS EVALUABLES DE FORMA AUTOMÁTICA MEDIANTE LA APLICACIÓN DE FÓRMULAS, Y/O MEJORAS PUESTAS A DISPOSICIÓN DEL SERVICIO CON ARREGLO AL MODELO QUE FIGURA EN EL ANEXO III.1 CONLLEVARÁ EL RECHAZO DE LA OFERTA PRESENTADA POR LA LICITADORA.</w:t>
      </w:r>
    </w:p>
    <w:p w14:paraId="6D83B622" w14:textId="1EAB81F2" w:rsidR="00B91069" w:rsidRPr="00862F60" w:rsidRDefault="00B91069" w:rsidP="006B76C8">
      <w:pPr>
        <w:pStyle w:val="Ttulo4"/>
        <w:spacing w:before="240" w:after="120"/>
        <w:ind w:left="851" w:right="-425"/>
        <w:jc w:val="both"/>
        <w:rPr>
          <w:b w:val="0"/>
          <w:i/>
          <w:sz w:val="19"/>
          <w:szCs w:val="19"/>
        </w:rPr>
      </w:pPr>
      <w:bookmarkStart w:id="379" w:name="_Toc38387661"/>
      <w:bookmarkEnd w:id="377"/>
      <w:bookmarkEnd w:id="378"/>
      <w:r w:rsidRPr="00270453">
        <w:rPr>
          <w:sz w:val="19"/>
          <w:szCs w:val="19"/>
        </w:rPr>
        <w:t xml:space="preserve">24.4.- Se admiten variantes: </w:t>
      </w:r>
      <w:bookmarkEnd w:id="379"/>
      <w:r w:rsidR="00153ACE">
        <w:rPr>
          <w:rFonts w:eastAsia="Times New Roman" w:cs="Tahoma"/>
          <w:b w:val="0"/>
          <w:color w:val="0000FF"/>
          <w:sz w:val="19"/>
          <w:szCs w:val="19"/>
        </w:rPr>
        <w:t>no</w:t>
      </w:r>
      <w:r w:rsidRPr="00862F60">
        <w:rPr>
          <w:rFonts w:eastAsia="Times New Roman" w:cs="Tahoma"/>
          <w:b w:val="0"/>
          <w:sz w:val="19"/>
          <w:szCs w:val="19"/>
        </w:rPr>
        <w:t>.</w:t>
      </w:r>
    </w:p>
    <w:p w14:paraId="70EF2E02" w14:textId="77777777" w:rsidR="00B91069" w:rsidRPr="00270453" w:rsidRDefault="00B91069" w:rsidP="006B76C8">
      <w:pPr>
        <w:pStyle w:val="Ttulo3"/>
        <w:keepNext/>
        <w:spacing w:after="120"/>
        <w:ind w:left="284" w:right="-425" w:hanging="284"/>
        <w:rPr>
          <w:rFonts w:eastAsia="Arial Unicode MS"/>
        </w:rPr>
      </w:pPr>
      <w:bookmarkStart w:id="380" w:name="_Toc33530750"/>
      <w:bookmarkStart w:id="381" w:name="_Toc226539504"/>
      <w:bookmarkStart w:id="382" w:name="_Toc528657928"/>
      <w:bookmarkStart w:id="383" w:name="_Toc528658747"/>
      <w:bookmarkStart w:id="384" w:name="_Toc528660374"/>
      <w:bookmarkStart w:id="385" w:name="_Toc528664224"/>
      <w:bookmarkStart w:id="386" w:name="_Toc528665915"/>
      <w:bookmarkStart w:id="387" w:name="_Toc528666540"/>
      <w:bookmarkStart w:id="388" w:name="_Toc528671263"/>
      <w:bookmarkStart w:id="389" w:name="_Toc530728043"/>
      <w:bookmarkStart w:id="390" w:name="_Toc5958933"/>
      <w:bookmarkStart w:id="391"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80"/>
      <w:bookmarkEnd w:id="381"/>
    </w:p>
    <w:p w14:paraId="22C50614" w14:textId="77777777" w:rsidR="00B91069" w:rsidRPr="00270453" w:rsidRDefault="00B91069" w:rsidP="006B76C8">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7B86F0C6" w14:textId="67B72C32" w:rsidR="00B91069" w:rsidRPr="00862F60" w:rsidRDefault="00B91069" w:rsidP="006B76C8">
      <w:pPr>
        <w:pStyle w:val="Ttulo4"/>
        <w:spacing w:after="120"/>
        <w:ind w:left="851" w:right="-425"/>
        <w:jc w:val="both"/>
        <w:rPr>
          <w:rFonts w:eastAsia="Times New Roman" w:cs="Tahoma"/>
          <w:b w:val="0"/>
          <w:sz w:val="19"/>
          <w:szCs w:val="19"/>
        </w:rPr>
      </w:pPr>
      <w:bookmarkStart w:id="392"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w:t>
      </w:r>
      <w:r>
        <w:rPr>
          <w:rFonts w:eastAsia="Times New Roman" w:cs="Tahoma"/>
          <w:b w:val="0"/>
          <w:color w:val="0000FF"/>
          <w:sz w:val="19"/>
          <w:szCs w:val="19"/>
        </w:rPr>
        <w:t xml:space="preserve"> </w:t>
      </w:r>
      <w:r w:rsidR="00943BA9" w:rsidRPr="00DA4189">
        <w:rPr>
          <w:rFonts w:eastAsia="Times New Roman" w:cs="Tahoma"/>
          <w:b w:val="0"/>
          <w:color w:val="0000FF"/>
          <w:sz w:val="19"/>
          <w:szCs w:val="19"/>
        </w:rPr>
        <w:t>S</w:t>
      </w:r>
      <w:r w:rsidR="009451D4">
        <w:rPr>
          <w:rFonts w:eastAsia="Times New Roman" w:cs="Tahoma"/>
          <w:b w:val="0"/>
          <w:color w:val="0000FF"/>
          <w:sz w:val="19"/>
          <w:szCs w:val="19"/>
        </w:rPr>
        <w:t>í</w:t>
      </w:r>
      <w:r w:rsidRPr="00DA4189">
        <w:rPr>
          <w:rFonts w:eastAsia="Times New Roman" w:cs="Tahoma"/>
          <w:b w:val="0"/>
          <w:color w:val="0000FF"/>
          <w:sz w:val="19"/>
          <w:szCs w:val="19"/>
        </w:rPr>
        <w:t>, los siguientes</w:t>
      </w:r>
      <w:bookmarkEnd w:id="392"/>
      <w:r w:rsidRPr="00862F60">
        <w:rPr>
          <w:rFonts w:eastAsia="Times New Roman" w:cs="Tahoma"/>
          <w:b w:val="0"/>
          <w:sz w:val="19"/>
          <w:szCs w:val="19"/>
        </w:rPr>
        <w:t>:</w:t>
      </w:r>
    </w:p>
    <w:p w14:paraId="02CFCF06" w14:textId="77777777" w:rsidR="00B91069" w:rsidRPr="00561EE4" w:rsidRDefault="00B91069" w:rsidP="006B76C8">
      <w:pPr>
        <w:keepNext/>
        <w:spacing w:before="120" w:after="120"/>
        <w:ind w:left="709" w:right="-425"/>
        <w:jc w:val="both"/>
        <w:rPr>
          <w:rFonts w:ascii="Verdana" w:eastAsia="Arial Unicode MS" w:hAnsi="Verdana"/>
          <w:b/>
          <w:sz w:val="19"/>
          <w:szCs w:val="19"/>
        </w:rPr>
      </w:pPr>
      <w:r w:rsidRPr="00561EE4">
        <w:rPr>
          <w:rFonts w:ascii="Verdana" w:eastAsia="Arial Unicode MS" w:hAnsi="Verdana"/>
          <w:b/>
          <w:sz w:val="19"/>
          <w:szCs w:val="19"/>
        </w:rPr>
        <w:t>Solvencia económica y financiera:</w:t>
      </w:r>
    </w:p>
    <w:p w14:paraId="7945CCA7" w14:textId="77777777" w:rsidR="00B91069" w:rsidRPr="0093799D" w:rsidRDefault="00B91069" w:rsidP="006B76C8">
      <w:pPr>
        <w:numPr>
          <w:ilvl w:val="0"/>
          <w:numId w:val="28"/>
        </w:numPr>
        <w:tabs>
          <w:tab w:val="left" w:pos="0"/>
        </w:tabs>
        <w:ind w:right="-425"/>
        <w:jc w:val="both"/>
        <w:rPr>
          <w:rFonts w:ascii="Verdana" w:hAnsi="Verdana" w:cs="Tahoma"/>
          <w:color w:val="0000FF"/>
          <w:sz w:val="19"/>
          <w:szCs w:val="19"/>
        </w:rPr>
      </w:pPr>
      <w:r w:rsidRPr="0093799D">
        <w:rPr>
          <w:rFonts w:ascii="Verdana" w:hAnsi="Verdana" w:cs="Tahom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F125BDC" w14:textId="77777777" w:rsidR="00B91069" w:rsidRPr="0093799D" w:rsidRDefault="00B91069" w:rsidP="006B76C8">
      <w:pPr>
        <w:numPr>
          <w:ilvl w:val="0"/>
          <w:numId w:val="28"/>
        </w:numPr>
        <w:tabs>
          <w:tab w:val="left" w:pos="0"/>
        </w:tabs>
        <w:ind w:right="-425"/>
        <w:jc w:val="both"/>
        <w:rPr>
          <w:rFonts w:ascii="Verdana" w:hAnsi="Verdana" w:cs="Tahoma"/>
          <w:color w:val="0000FF"/>
          <w:sz w:val="19"/>
          <w:szCs w:val="19"/>
        </w:rPr>
      </w:pPr>
      <w:r w:rsidRPr="0093799D">
        <w:rPr>
          <w:rFonts w:ascii="Verdana" w:hAnsi="Verdana" w:cs="Tahoma"/>
          <w:color w:val="0000FF"/>
          <w:sz w:val="19"/>
          <w:szCs w:val="19"/>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D5F622F" w14:textId="77777777" w:rsidR="00B91069" w:rsidRPr="0093799D" w:rsidRDefault="00B91069" w:rsidP="006B76C8">
      <w:pPr>
        <w:numPr>
          <w:ilvl w:val="0"/>
          <w:numId w:val="28"/>
        </w:numPr>
        <w:spacing w:before="120" w:after="120"/>
        <w:ind w:right="-425"/>
        <w:jc w:val="both"/>
        <w:rPr>
          <w:rFonts w:ascii="Verdana" w:hAnsi="Verdana" w:cs="Tahoma"/>
          <w:color w:val="0000FF"/>
          <w:sz w:val="19"/>
          <w:szCs w:val="19"/>
        </w:rPr>
      </w:pPr>
      <w:r w:rsidRPr="0093799D">
        <w:rPr>
          <w:rFonts w:ascii="Verdana" w:hAnsi="Verdana" w:cs="Tahoma"/>
          <w:color w:val="0000FF"/>
          <w:sz w:val="19"/>
          <w:szCs w:val="19"/>
        </w:rPr>
        <w:t xml:space="preserve">Y si tampoco tuvieran obligación de presentar ninguna declaración tributaria, mediante certificado emitido por el órgano correspondiente de la entidad en el que se haga constar </w:t>
      </w:r>
      <w:r w:rsidRPr="0093799D">
        <w:rPr>
          <w:rFonts w:ascii="Verdana" w:hAnsi="Verdana" w:cs="Tahoma"/>
          <w:color w:val="0000FF"/>
          <w:sz w:val="19"/>
          <w:szCs w:val="19"/>
        </w:rPr>
        <w:lastRenderedPageBreak/>
        <w:t>el acta recogida en los libros oficiales de la entidad, en la que consten las cifras y la aprobación por órgano competente, de sus cuentas anules de ingresos y gastos.</w:t>
      </w:r>
    </w:p>
    <w:p w14:paraId="66B7A24D" w14:textId="77777777" w:rsidR="00B91069" w:rsidRPr="00943BA9" w:rsidRDefault="00B91069" w:rsidP="006B76C8">
      <w:pPr>
        <w:keepNext/>
        <w:spacing w:before="120" w:after="120"/>
        <w:ind w:left="709" w:right="-425"/>
        <w:jc w:val="both"/>
        <w:rPr>
          <w:rFonts w:ascii="Verdana" w:eastAsia="Arial Unicode MS" w:hAnsi="Verdana"/>
          <w:b/>
          <w:sz w:val="19"/>
          <w:szCs w:val="19"/>
        </w:rPr>
      </w:pPr>
      <w:r w:rsidRPr="00943BA9">
        <w:rPr>
          <w:rFonts w:ascii="Verdana" w:eastAsia="Arial Unicode MS" w:hAnsi="Verdana"/>
          <w:b/>
          <w:sz w:val="19"/>
          <w:szCs w:val="19"/>
        </w:rPr>
        <w:t>Solvencia técnica o profesional:</w:t>
      </w:r>
    </w:p>
    <w:p w14:paraId="2DDA4E5F" w14:textId="102EEE15" w:rsidR="00B91069" w:rsidRPr="0093799D" w:rsidRDefault="00B91069" w:rsidP="006B76C8">
      <w:pPr>
        <w:tabs>
          <w:tab w:val="left" w:pos="0"/>
        </w:tabs>
        <w:ind w:left="1390" w:right="-425"/>
        <w:jc w:val="both"/>
        <w:rPr>
          <w:rFonts w:ascii="Verdana" w:hAnsi="Verdana" w:cs="Tahoma"/>
          <w:color w:val="0000FF"/>
          <w:sz w:val="19"/>
          <w:szCs w:val="19"/>
        </w:rPr>
      </w:pPr>
      <w:r w:rsidRPr="0093799D">
        <w:rPr>
          <w:rFonts w:ascii="Verdana" w:hAnsi="Verdana" w:cs="Tahoma"/>
          <w:color w:val="0000FF"/>
          <w:sz w:val="19"/>
          <w:szCs w:val="19"/>
        </w:rPr>
        <w:t>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00943BA9" w:rsidRPr="0093799D">
        <w:rPr>
          <w:rFonts w:ascii="Verdana" w:hAnsi="Verdana" w:cs="Tahoma"/>
          <w:color w:val="0000FF"/>
          <w:sz w:val="19"/>
          <w:szCs w:val="19"/>
        </w:rPr>
        <w:t>: el objeto de los trabajos, la fecha de su realización, su importe, el destinatario y que dicho trabajo fue ejecutado a plena satisfacción</w:t>
      </w:r>
      <w:r w:rsidRPr="0093799D">
        <w:rPr>
          <w:rFonts w:ascii="Verdana" w:hAnsi="Verdana" w:cs="Tahoma"/>
          <w:color w:val="0000FF"/>
          <w:sz w:val="19"/>
          <w:szCs w:val="19"/>
        </w:rPr>
        <w:t>; en su caso, estos certificados serán comunicados directamente al órgano de contratación por la autoridad competente.</w:t>
      </w:r>
    </w:p>
    <w:p w14:paraId="1655F3B2" w14:textId="312E7102" w:rsidR="00B91069" w:rsidRDefault="00B91069" w:rsidP="006B76C8">
      <w:pPr>
        <w:pStyle w:val="Ttulo4"/>
        <w:spacing w:after="120"/>
        <w:ind w:left="851" w:right="-425"/>
        <w:jc w:val="both"/>
        <w:rPr>
          <w:sz w:val="19"/>
          <w:szCs w:val="19"/>
        </w:rPr>
      </w:pPr>
      <w:bookmarkStart w:id="393" w:name="_Toc38387664"/>
      <w:r w:rsidRPr="00FC5B8D">
        <w:rPr>
          <w:sz w:val="19"/>
          <w:szCs w:val="19"/>
        </w:rPr>
        <w:t>25.2.- Documentación a efectos de acreditar la disponibilidad de los medios humanos y materiales a los que se refieren las cláusulas 21.5 y 21.6 de cláusulas específicas del contrato</w:t>
      </w:r>
      <w:bookmarkEnd w:id="393"/>
      <w:r w:rsidR="004534B7" w:rsidRPr="00FC5B8D">
        <w:rPr>
          <w:sz w:val="19"/>
          <w:szCs w:val="19"/>
        </w:rPr>
        <w:t>.</w:t>
      </w:r>
    </w:p>
    <w:p w14:paraId="70E57F00" w14:textId="77777777" w:rsidR="00077E03" w:rsidRPr="00077E03" w:rsidRDefault="00077E03" w:rsidP="0032398B">
      <w:pPr>
        <w:rPr>
          <w:color w:val="0000FF"/>
        </w:rPr>
      </w:pPr>
    </w:p>
    <w:p w14:paraId="0CE3A439" w14:textId="11973553" w:rsidR="00853940" w:rsidRPr="00FC6608" w:rsidRDefault="00795020" w:rsidP="00077E03">
      <w:pPr>
        <w:ind w:left="284"/>
        <w:rPr>
          <w:rFonts w:ascii="Verdana" w:hAnsi="Verdana"/>
          <w:color w:val="0000FF"/>
          <w:sz w:val="20"/>
          <w:szCs w:val="20"/>
        </w:rPr>
      </w:pPr>
      <w:r w:rsidRPr="00FC6608">
        <w:rPr>
          <w:rFonts w:ascii="Verdana" w:hAnsi="Verdana"/>
          <w:color w:val="0000FF"/>
          <w:sz w:val="20"/>
          <w:szCs w:val="20"/>
        </w:rPr>
        <w:t xml:space="preserve">Se acreditará mediante </w:t>
      </w:r>
      <w:r w:rsidR="00853940" w:rsidRPr="00FC6608">
        <w:rPr>
          <w:rFonts w:ascii="Verdana" w:hAnsi="Verdana"/>
          <w:color w:val="0000FF"/>
          <w:sz w:val="20"/>
          <w:szCs w:val="20"/>
        </w:rPr>
        <w:t>los siguientes documentos</w:t>
      </w:r>
      <w:r w:rsidR="008E57DA" w:rsidRPr="00FC6608">
        <w:rPr>
          <w:rFonts w:ascii="Verdana" w:hAnsi="Verdana"/>
          <w:color w:val="0000FF"/>
          <w:sz w:val="20"/>
          <w:szCs w:val="20"/>
        </w:rPr>
        <w:t xml:space="preserve"> de las 4 personas adscritas al servicio</w:t>
      </w:r>
      <w:r w:rsidR="00853940" w:rsidRPr="00FC6608">
        <w:rPr>
          <w:rFonts w:ascii="Verdana" w:hAnsi="Verdana"/>
          <w:color w:val="0000FF"/>
          <w:sz w:val="20"/>
          <w:szCs w:val="20"/>
        </w:rPr>
        <w:t>:</w:t>
      </w:r>
    </w:p>
    <w:p w14:paraId="7672010E" w14:textId="3D2DD731" w:rsidR="00853940" w:rsidRPr="00FC6608" w:rsidRDefault="00853940" w:rsidP="00077E03">
      <w:pPr>
        <w:pStyle w:val="Prrafodelista"/>
        <w:numPr>
          <w:ilvl w:val="0"/>
          <w:numId w:val="165"/>
        </w:numPr>
        <w:ind w:left="1004"/>
        <w:rPr>
          <w:rFonts w:ascii="Verdana" w:hAnsi="Verdana"/>
          <w:color w:val="0000FF"/>
          <w:sz w:val="20"/>
          <w:szCs w:val="20"/>
        </w:rPr>
      </w:pPr>
      <w:r w:rsidRPr="00FC6608">
        <w:rPr>
          <w:rFonts w:ascii="Verdana" w:hAnsi="Verdana"/>
          <w:color w:val="0000FF"/>
          <w:sz w:val="20"/>
          <w:szCs w:val="20"/>
        </w:rPr>
        <w:t>Copia compulsada de la titulación</w:t>
      </w:r>
    </w:p>
    <w:p w14:paraId="27643B9C" w14:textId="6772878B" w:rsidR="00853940" w:rsidRPr="00FC6608" w:rsidRDefault="00853940" w:rsidP="00077E03">
      <w:pPr>
        <w:pStyle w:val="Prrafodelista"/>
        <w:numPr>
          <w:ilvl w:val="0"/>
          <w:numId w:val="165"/>
        </w:numPr>
        <w:ind w:left="1004"/>
        <w:rPr>
          <w:rFonts w:ascii="Verdana" w:hAnsi="Verdana"/>
          <w:color w:val="0000FF"/>
          <w:sz w:val="20"/>
          <w:szCs w:val="20"/>
        </w:rPr>
      </w:pPr>
      <w:r w:rsidRPr="00FC6608">
        <w:rPr>
          <w:rFonts w:ascii="Verdana" w:hAnsi="Verdana"/>
          <w:color w:val="0000FF"/>
          <w:sz w:val="20"/>
          <w:szCs w:val="20"/>
        </w:rPr>
        <w:t>Vida laboral.</w:t>
      </w:r>
    </w:p>
    <w:p w14:paraId="1F4ED82D" w14:textId="3AA23F71" w:rsidR="0032398B" w:rsidRPr="00FC6608" w:rsidRDefault="008E57DA" w:rsidP="00077E03">
      <w:pPr>
        <w:pStyle w:val="Prrafodelista"/>
        <w:numPr>
          <w:ilvl w:val="0"/>
          <w:numId w:val="165"/>
        </w:numPr>
        <w:ind w:left="1004"/>
        <w:rPr>
          <w:rFonts w:ascii="Verdana" w:hAnsi="Verdana"/>
          <w:color w:val="0000FF"/>
          <w:sz w:val="20"/>
          <w:szCs w:val="20"/>
        </w:rPr>
      </w:pPr>
      <w:r w:rsidRPr="00FC6608">
        <w:rPr>
          <w:rFonts w:ascii="Verdana" w:hAnsi="Verdana"/>
          <w:color w:val="0000FF"/>
          <w:sz w:val="20"/>
          <w:szCs w:val="20"/>
        </w:rPr>
        <w:t>C</w:t>
      </w:r>
      <w:r w:rsidR="00125FA5" w:rsidRPr="00FC6608">
        <w:rPr>
          <w:rFonts w:ascii="Verdana" w:hAnsi="Verdana"/>
          <w:color w:val="0000FF"/>
          <w:sz w:val="20"/>
          <w:szCs w:val="20"/>
        </w:rPr>
        <w:t>opia compulsada del c</w:t>
      </w:r>
      <w:r w:rsidR="00441083" w:rsidRPr="00FC6608">
        <w:rPr>
          <w:rFonts w:ascii="Verdana" w:hAnsi="Verdana"/>
          <w:color w:val="0000FF"/>
          <w:sz w:val="20"/>
          <w:szCs w:val="20"/>
        </w:rPr>
        <w:t>arnet de manipula</w:t>
      </w:r>
      <w:r w:rsidR="00D4555F" w:rsidRPr="00FC6608">
        <w:rPr>
          <w:rFonts w:ascii="Verdana" w:hAnsi="Verdana"/>
          <w:color w:val="0000FF"/>
          <w:sz w:val="20"/>
          <w:szCs w:val="20"/>
        </w:rPr>
        <w:t>ción de alimentos</w:t>
      </w:r>
      <w:r w:rsidR="004C5177" w:rsidRPr="00FC6608">
        <w:rPr>
          <w:rFonts w:ascii="Verdana" w:hAnsi="Verdana"/>
          <w:color w:val="0000FF"/>
          <w:sz w:val="20"/>
          <w:szCs w:val="20"/>
        </w:rPr>
        <w:t>.</w:t>
      </w:r>
    </w:p>
    <w:p w14:paraId="08B7A175" w14:textId="77777777" w:rsidR="00441083" w:rsidRDefault="00441083" w:rsidP="0032398B"/>
    <w:p w14:paraId="7A72B779" w14:textId="6B6AF228" w:rsidR="00B91069" w:rsidRPr="00270453" w:rsidRDefault="00B91069" w:rsidP="00BD7E35">
      <w:pPr>
        <w:pStyle w:val="Ttulo3"/>
        <w:keepNext/>
        <w:spacing w:after="120"/>
        <w:ind w:right="-425"/>
      </w:pPr>
      <w:bookmarkStart w:id="394" w:name="_Toc33530751"/>
      <w:bookmarkStart w:id="395" w:name="_Toc226539505"/>
      <w:bookmarkEnd w:id="382"/>
      <w:bookmarkEnd w:id="383"/>
      <w:bookmarkEnd w:id="384"/>
      <w:bookmarkEnd w:id="385"/>
      <w:bookmarkEnd w:id="386"/>
      <w:bookmarkEnd w:id="387"/>
      <w:bookmarkEnd w:id="388"/>
      <w:bookmarkEnd w:id="389"/>
      <w:bookmarkEnd w:id="390"/>
      <w:bookmarkEnd w:id="391"/>
      <w:r w:rsidRPr="00270453">
        <w:t>26.- CLÁUSULAS ADICIONALES RELATIVAS AL PROCEDIMIENTO</w:t>
      </w:r>
      <w:bookmarkEnd w:id="394"/>
      <w:bookmarkEnd w:id="395"/>
      <w:r w:rsidRPr="00270453">
        <w:t xml:space="preserve"> </w:t>
      </w:r>
    </w:p>
    <w:p w14:paraId="1DF5858F" w14:textId="77777777" w:rsidR="00B91069" w:rsidRPr="003F328D" w:rsidRDefault="00B91069" w:rsidP="00BD7E35">
      <w:pPr>
        <w:pStyle w:val="Ttulo4"/>
        <w:keepNext/>
        <w:spacing w:after="120"/>
        <w:ind w:left="851" w:right="-425"/>
        <w:jc w:val="both"/>
        <w:rPr>
          <w:sz w:val="19"/>
          <w:szCs w:val="19"/>
        </w:rPr>
      </w:pPr>
      <w:bookmarkStart w:id="396" w:name="_Toc38387666"/>
      <w:r w:rsidRPr="003F328D">
        <w:rPr>
          <w:sz w:val="19"/>
          <w:szCs w:val="19"/>
        </w:rPr>
        <w:t>26.1.- Información adicional sobre los pliegos y documentación complementaria:</w:t>
      </w:r>
      <w:bookmarkEnd w:id="396"/>
    </w:p>
    <w:p w14:paraId="6F11884D" w14:textId="794B1D91" w:rsidR="00B91069" w:rsidRPr="003F328D" w:rsidRDefault="00B91069" w:rsidP="006B76C8">
      <w:pPr>
        <w:spacing w:before="120" w:after="120"/>
        <w:ind w:left="1418" w:right="-425" w:hanging="851"/>
        <w:jc w:val="both"/>
        <w:rPr>
          <w:rFonts w:ascii="Verdana" w:hAnsi="Verdana"/>
          <w:b/>
          <w:sz w:val="19"/>
          <w:szCs w:val="19"/>
        </w:rPr>
      </w:pPr>
      <w:r w:rsidRPr="003F328D">
        <w:rPr>
          <w:rFonts w:ascii="Verdana" w:hAnsi="Verdana"/>
          <w:b/>
          <w:sz w:val="19"/>
          <w:szCs w:val="19"/>
        </w:rPr>
        <w:t xml:space="preserve">26.1.1.- Fecha límite para su solicitud: </w:t>
      </w:r>
      <w:r w:rsidR="00064D32" w:rsidRPr="0093799D">
        <w:rPr>
          <w:rFonts w:ascii="Verdana" w:hAnsi="Verdana" w:cs="Tahoma"/>
          <w:color w:val="0000FF"/>
          <w:sz w:val="19"/>
          <w:szCs w:val="19"/>
        </w:rPr>
        <w:t>12</w:t>
      </w:r>
      <w:r w:rsidRPr="0093799D">
        <w:rPr>
          <w:rFonts w:ascii="Verdana" w:hAnsi="Verdana" w:cs="Tahoma"/>
          <w:color w:val="0000FF"/>
          <w:sz w:val="19"/>
          <w:szCs w:val="19"/>
        </w:rPr>
        <w:t xml:space="preserve"> días hábiles</w:t>
      </w:r>
      <w:r w:rsidRPr="003F328D">
        <w:rPr>
          <w:rFonts w:ascii="Verdana" w:hAnsi="Verdana"/>
          <w:b/>
          <w:sz w:val="19"/>
          <w:szCs w:val="19"/>
        </w:rPr>
        <w:t xml:space="preserve"> antes de la finalización del plazo de presentación de ofertas </w:t>
      </w:r>
    </w:p>
    <w:p w14:paraId="0EA6EB82" w14:textId="6FCE1773" w:rsidR="00B91069" w:rsidRPr="003F328D" w:rsidRDefault="00B91069" w:rsidP="006B76C8">
      <w:pPr>
        <w:spacing w:before="120" w:after="120"/>
        <w:ind w:left="1418" w:right="-425" w:hanging="851"/>
        <w:jc w:val="both"/>
        <w:rPr>
          <w:rFonts w:ascii="Verdana" w:hAnsi="Verdana"/>
          <w:b/>
          <w:sz w:val="19"/>
          <w:szCs w:val="19"/>
        </w:rPr>
      </w:pPr>
      <w:r w:rsidRPr="003F328D">
        <w:rPr>
          <w:rFonts w:ascii="Verdana" w:hAnsi="Verdana"/>
          <w:b/>
          <w:sz w:val="19"/>
          <w:szCs w:val="19"/>
        </w:rPr>
        <w:t>26.1.2.- Fecha límite para su obtención</w:t>
      </w:r>
      <w:r w:rsidRPr="003F328D">
        <w:rPr>
          <w:rFonts w:ascii="Verdana" w:hAnsi="Verdana"/>
          <w:bCs/>
          <w:sz w:val="19"/>
          <w:szCs w:val="19"/>
        </w:rPr>
        <w:t xml:space="preserve">: </w:t>
      </w:r>
      <w:r w:rsidR="00064D32" w:rsidRPr="0093799D">
        <w:rPr>
          <w:rFonts w:ascii="Verdana" w:hAnsi="Verdana" w:cs="Tahoma"/>
          <w:color w:val="0000FF"/>
          <w:sz w:val="19"/>
          <w:szCs w:val="19"/>
        </w:rPr>
        <w:t>6</w:t>
      </w:r>
      <w:r w:rsidRPr="0093799D">
        <w:rPr>
          <w:rFonts w:ascii="Verdana" w:hAnsi="Verdana" w:cs="Tahoma"/>
          <w:color w:val="0000FF"/>
          <w:sz w:val="19"/>
          <w:szCs w:val="19"/>
        </w:rPr>
        <w:t xml:space="preserve"> días hábiles</w:t>
      </w:r>
      <w:r w:rsidRPr="003F328D">
        <w:rPr>
          <w:rFonts w:ascii="Verdana" w:hAnsi="Verdana"/>
          <w:b/>
          <w:sz w:val="19"/>
          <w:szCs w:val="19"/>
        </w:rPr>
        <w:t xml:space="preserve"> antes de la finalización del plazo de presentación de ofertas.</w:t>
      </w:r>
    </w:p>
    <w:p w14:paraId="34A5A5AE" w14:textId="1F842C6C" w:rsidR="00B91069" w:rsidRPr="003F328D" w:rsidRDefault="00B91069" w:rsidP="006B76C8">
      <w:pPr>
        <w:pStyle w:val="Ttulo5"/>
        <w:rPr>
          <w:rFonts w:cs="Tahoma"/>
          <w:b/>
        </w:rPr>
      </w:pPr>
      <w:r w:rsidRPr="003F328D">
        <w:rPr>
          <w:b/>
          <w:szCs w:val="19"/>
        </w:rPr>
        <w:t>26.1.3.-Carácter vinculante de las aclaraciones sobre los pliegos o resto de documentación</w:t>
      </w:r>
      <w:r w:rsidRPr="003F328D">
        <w:rPr>
          <w:rFonts w:cs="Tahoma"/>
          <w:szCs w:val="19"/>
        </w:rPr>
        <w:t xml:space="preserve"> </w:t>
      </w:r>
      <w:r w:rsidR="00C846D8" w:rsidRPr="00DA4189">
        <w:rPr>
          <w:rFonts w:cs="Tahoma"/>
          <w:color w:val="0000FF"/>
          <w:szCs w:val="19"/>
        </w:rPr>
        <w:t>S</w:t>
      </w:r>
      <w:r w:rsidR="00A467CE">
        <w:rPr>
          <w:rFonts w:cs="Tahoma"/>
          <w:color w:val="0000FF"/>
          <w:szCs w:val="19"/>
        </w:rPr>
        <w:t>í</w:t>
      </w:r>
      <w:r w:rsidRPr="00DA4189">
        <w:rPr>
          <w:rFonts w:cs="Tahoma"/>
          <w:color w:val="0000FF"/>
          <w:szCs w:val="19"/>
        </w:rPr>
        <w:t xml:space="preserve">, </w:t>
      </w:r>
      <w:r w:rsidR="00064D32" w:rsidRPr="00DA4189">
        <w:rPr>
          <w:rFonts w:cs="Tahoma"/>
          <w:color w:val="0000FF"/>
          <w:szCs w:val="19"/>
        </w:rPr>
        <w:t>los publicados en el perfil del contratante</w:t>
      </w:r>
    </w:p>
    <w:p w14:paraId="1B41E6B1" w14:textId="3B764FAD" w:rsidR="00113336" w:rsidRPr="003F328D" w:rsidRDefault="00B91069" w:rsidP="006B76C8">
      <w:pPr>
        <w:pStyle w:val="Ttulo4"/>
        <w:spacing w:after="120"/>
        <w:ind w:left="851" w:right="-425"/>
        <w:jc w:val="both"/>
      </w:pPr>
      <w:bookmarkStart w:id="397" w:name="_Toc38387667"/>
      <w:r w:rsidRPr="003F328D">
        <w:rPr>
          <w:sz w:val="19"/>
          <w:szCs w:val="19"/>
        </w:rPr>
        <w:t xml:space="preserve">26.2.- Se prevé una forma específica de compensación para los casos de renuncia a la celebración del contrato y de desistimiento del procedimiento por el poder adjudicador: </w:t>
      </w:r>
      <w:r w:rsidR="00C846D8" w:rsidRPr="00DA4189">
        <w:rPr>
          <w:rFonts w:eastAsia="Times New Roman" w:cs="Tahoma"/>
          <w:b w:val="0"/>
          <w:color w:val="0000FF"/>
          <w:sz w:val="19"/>
          <w:szCs w:val="19"/>
        </w:rPr>
        <w:t>N</w:t>
      </w:r>
      <w:bookmarkEnd w:id="397"/>
      <w:r w:rsidR="003C553A">
        <w:rPr>
          <w:rFonts w:eastAsia="Times New Roman" w:cs="Tahoma"/>
          <w:b w:val="0"/>
          <w:color w:val="0000FF"/>
          <w:sz w:val="19"/>
          <w:szCs w:val="19"/>
        </w:rPr>
        <w:t>o</w:t>
      </w:r>
      <w:r w:rsidR="003F328D" w:rsidRPr="00DA4189">
        <w:rPr>
          <w:rFonts w:eastAsia="Times New Roman" w:cs="Tahoma"/>
          <w:b w:val="0"/>
          <w:color w:val="0000FF"/>
          <w:sz w:val="19"/>
          <w:szCs w:val="19"/>
        </w:rPr>
        <w:t>, en este caso se aplicará el contenido de lo establecido en el punto 22.5 de condiciones generales.</w:t>
      </w:r>
    </w:p>
    <w:p w14:paraId="7ABF1036" w14:textId="797FDC8A" w:rsidR="00B91069" w:rsidRPr="00356B38" w:rsidRDefault="00B91069" w:rsidP="006B76C8">
      <w:pPr>
        <w:pStyle w:val="Ttulo4"/>
        <w:spacing w:after="120"/>
        <w:ind w:left="851" w:right="-425"/>
        <w:jc w:val="both"/>
        <w:rPr>
          <w:sz w:val="19"/>
          <w:szCs w:val="19"/>
        </w:rPr>
      </w:pPr>
      <w:bookmarkStart w:id="398" w:name="_Toc38387668"/>
      <w:r w:rsidRPr="003F328D">
        <w:rPr>
          <w:sz w:val="19"/>
          <w:szCs w:val="19"/>
        </w:rPr>
        <w:t xml:space="preserve">26.3.- Plazo máximo para adjudicar el contrato distinto al establecido en el art. 158.2 LCSP: </w:t>
      </w:r>
      <w:bookmarkEnd w:id="398"/>
      <w:r w:rsidR="00283280" w:rsidRPr="008A41D5">
        <w:rPr>
          <w:rFonts w:eastAsia="Times New Roman" w:cs="Tahoma"/>
          <w:b w:val="0"/>
          <w:color w:val="0000FF"/>
          <w:sz w:val="19"/>
          <w:szCs w:val="19"/>
        </w:rPr>
        <w:t>S</w:t>
      </w:r>
      <w:r w:rsidR="008A41D5" w:rsidRPr="008A41D5">
        <w:rPr>
          <w:rFonts w:eastAsia="Times New Roman" w:cs="Tahoma"/>
          <w:b w:val="0"/>
          <w:color w:val="0000FF"/>
          <w:sz w:val="19"/>
          <w:szCs w:val="19"/>
        </w:rPr>
        <w:t>í</w:t>
      </w:r>
      <w:r w:rsidR="00283280" w:rsidRPr="008A41D5">
        <w:rPr>
          <w:rFonts w:eastAsia="Times New Roman" w:cs="Tahoma"/>
          <w:b w:val="0"/>
          <w:color w:val="0000FF"/>
          <w:sz w:val="19"/>
          <w:szCs w:val="19"/>
        </w:rPr>
        <w:t xml:space="preserve">, </w:t>
      </w:r>
      <w:r w:rsidR="008A41D5" w:rsidRPr="008A41D5">
        <w:rPr>
          <w:rFonts w:eastAsia="Times New Roman" w:cs="Tahoma"/>
          <w:b w:val="0"/>
          <w:color w:val="0000FF"/>
          <w:sz w:val="19"/>
          <w:szCs w:val="19"/>
        </w:rPr>
        <w:t>3</w:t>
      </w:r>
      <w:r w:rsidR="00283280" w:rsidRPr="008A41D5">
        <w:rPr>
          <w:rFonts w:eastAsia="Times New Roman" w:cs="Tahoma"/>
          <w:b w:val="0"/>
          <w:color w:val="0000FF"/>
          <w:sz w:val="19"/>
          <w:szCs w:val="19"/>
        </w:rPr>
        <w:t xml:space="preserve"> meses</w:t>
      </w:r>
      <w:r w:rsidRPr="008A41D5">
        <w:rPr>
          <w:rFonts w:eastAsia="Times New Roman" w:cs="Tahoma"/>
          <w:b w:val="0"/>
          <w:color w:val="0000FF"/>
          <w:sz w:val="19"/>
          <w:szCs w:val="19"/>
        </w:rPr>
        <w:t>.</w:t>
      </w:r>
    </w:p>
    <w:p w14:paraId="0EDDE101" w14:textId="06B5CA44" w:rsidR="00B91069" w:rsidRPr="00356B38" w:rsidRDefault="00B91069" w:rsidP="006B76C8">
      <w:pPr>
        <w:pStyle w:val="Ttulo4"/>
        <w:spacing w:after="120"/>
        <w:ind w:left="851" w:right="-425"/>
        <w:jc w:val="both"/>
        <w:rPr>
          <w:rFonts w:eastAsia="Times New Roman" w:cs="Tahoma"/>
          <w:b w:val="0"/>
          <w:sz w:val="19"/>
          <w:szCs w:val="19"/>
        </w:rPr>
      </w:pPr>
      <w:bookmarkStart w:id="399" w:name="_Toc38387669"/>
      <w:r w:rsidRPr="00356B38">
        <w:rPr>
          <w:sz w:val="19"/>
          <w:szCs w:val="19"/>
        </w:rPr>
        <w:t>26.4.- Documentación adicional a la indicada en la cláusula 23.1 de condiciones generales a presentar con carácter previo a la formalización:</w:t>
      </w:r>
      <w:bookmarkEnd w:id="399"/>
      <w:r w:rsidR="007673AA">
        <w:rPr>
          <w:rFonts w:eastAsia="Times New Roman" w:cs="Tahoma"/>
          <w:b w:val="0"/>
          <w:color w:val="0000FF"/>
          <w:sz w:val="19"/>
          <w:szCs w:val="19"/>
        </w:rPr>
        <w:t xml:space="preserve"> SÍ, el programa de trabajo indicado en la cláusula 18.1 de las condiciones específicas de este pliego.</w:t>
      </w:r>
    </w:p>
    <w:p w14:paraId="710DA0BA" w14:textId="5C644D30" w:rsidR="00C846D8" w:rsidRPr="00DA4189" w:rsidRDefault="00B91069" w:rsidP="006B76C8">
      <w:pPr>
        <w:pStyle w:val="Ttulo4"/>
        <w:ind w:left="851" w:right="-425"/>
        <w:jc w:val="both"/>
        <w:rPr>
          <w:b w:val="0"/>
          <w:color w:val="0000FF"/>
          <w:sz w:val="19"/>
          <w:szCs w:val="19"/>
        </w:rPr>
      </w:pPr>
      <w:bookmarkStart w:id="400" w:name="_Toc505598216"/>
      <w:bookmarkStart w:id="401" w:name="_Toc505598293"/>
      <w:bookmarkStart w:id="402" w:name="_Toc505598386"/>
      <w:bookmarkStart w:id="403" w:name="_Toc528657929"/>
      <w:bookmarkStart w:id="404" w:name="_Toc528658748"/>
      <w:bookmarkStart w:id="405" w:name="_Toc528660375"/>
      <w:bookmarkStart w:id="406" w:name="_Toc528664225"/>
      <w:bookmarkStart w:id="407" w:name="_Toc528665916"/>
      <w:bookmarkStart w:id="408" w:name="_Toc528666541"/>
      <w:bookmarkStart w:id="409" w:name="_Toc528671264"/>
      <w:bookmarkStart w:id="410" w:name="_Toc530728044"/>
      <w:bookmarkStart w:id="411" w:name="_Toc5958934"/>
      <w:bookmarkStart w:id="412" w:name="_Toc34132898"/>
      <w:r w:rsidRPr="00356B38">
        <w:rPr>
          <w:sz w:val="19"/>
          <w:szCs w:val="19"/>
        </w:rPr>
        <w:t xml:space="preserve">26.5.- Documentación a aportar junto a la </w:t>
      </w:r>
      <w:r w:rsidRPr="009A2B28">
        <w:rPr>
          <w:sz w:val="19"/>
          <w:szCs w:val="19"/>
        </w:rPr>
        <w:t xml:space="preserve">formalización: </w:t>
      </w:r>
      <w:r w:rsidRPr="00DA4189">
        <w:rPr>
          <w:b w:val="0"/>
          <w:color w:val="0000FF"/>
          <w:sz w:val="19"/>
          <w:szCs w:val="19"/>
        </w:rPr>
        <w:t>deberá aportarse el Anexo VII.2 firmado “encargo de tratamientos de datos personales”</w:t>
      </w:r>
      <w:r w:rsidR="006947B0">
        <w:rPr>
          <w:b w:val="0"/>
          <w:color w:val="0000FF"/>
          <w:sz w:val="19"/>
          <w:szCs w:val="19"/>
        </w:rPr>
        <w:t>. E</w:t>
      </w:r>
      <w:r w:rsidR="006947B0" w:rsidRPr="006947B0">
        <w:rPr>
          <w:b w:val="0"/>
          <w:color w:val="0000FF"/>
          <w:sz w:val="19"/>
          <w:szCs w:val="19"/>
        </w:rPr>
        <w:t xml:space="preserve">n el plazo de los 5 primeros días de ejecución contractual, </w:t>
      </w:r>
      <w:r w:rsidR="006947B0">
        <w:rPr>
          <w:b w:val="0"/>
          <w:color w:val="0000FF"/>
          <w:sz w:val="19"/>
          <w:szCs w:val="19"/>
        </w:rPr>
        <w:t xml:space="preserve">la empresa contratista </w:t>
      </w:r>
      <w:r w:rsidR="006947B0" w:rsidRPr="006947B0">
        <w:rPr>
          <w:b w:val="0"/>
          <w:color w:val="0000FF"/>
          <w:sz w:val="19"/>
          <w:szCs w:val="19"/>
        </w:rPr>
        <w:t>remitirá a</w:t>
      </w:r>
      <w:r w:rsidR="00DA5F67">
        <w:rPr>
          <w:b w:val="0"/>
          <w:color w:val="0000FF"/>
          <w:sz w:val="19"/>
          <w:szCs w:val="19"/>
        </w:rPr>
        <w:t>l Departamento de Justicia y Derechos Humanos</w:t>
      </w:r>
      <w:r w:rsidR="006947B0" w:rsidRPr="006947B0">
        <w:rPr>
          <w:b w:val="0"/>
          <w:color w:val="0000FF"/>
          <w:sz w:val="19"/>
          <w:szCs w:val="19"/>
        </w:rPr>
        <w:t xml:space="preserve"> la relación nominal de trabajadores adscritos a la ejecución del contrato.</w:t>
      </w:r>
    </w:p>
    <w:p w14:paraId="79BCA235" w14:textId="6269794D" w:rsidR="00C846D8" w:rsidRDefault="00C846D8" w:rsidP="006B76C8">
      <w:pPr>
        <w:spacing w:after="160" w:line="259" w:lineRule="auto"/>
        <w:ind w:right="-425"/>
        <w:rPr>
          <w:rFonts w:ascii="Verdana" w:eastAsia="Arial Unicode MS" w:hAnsi="Verdana"/>
          <w:sz w:val="19"/>
          <w:szCs w:val="19"/>
        </w:rPr>
      </w:pPr>
    </w:p>
    <w:p w14:paraId="3B945067" w14:textId="77777777" w:rsidR="00B91069" w:rsidRPr="00270453" w:rsidRDefault="00B91069" w:rsidP="006B76C8">
      <w:pPr>
        <w:pStyle w:val="Ttulo2"/>
        <w:ind w:right="-425"/>
      </w:pPr>
      <w:bookmarkStart w:id="413" w:name="_Toc226539506"/>
      <w:r w:rsidRPr="00270453">
        <w:t>III.- OTRAS ESPECIFICACIONES</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43DD404E" w14:textId="77777777" w:rsidR="00B91069" w:rsidRPr="00270453" w:rsidRDefault="00B91069" w:rsidP="006B76C8">
      <w:pPr>
        <w:pStyle w:val="Ttulo3"/>
        <w:spacing w:after="120"/>
        <w:ind w:left="284" w:right="-425" w:hanging="284"/>
      </w:pPr>
      <w:bookmarkStart w:id="414" w:name="_Toc226539507"/>
      <w:bookmarkStart w:id="415" w:name="_Toc528671265"/>
      <w:bookmarkStart w:id="416" w:name="_Toc5958935"/>
      <w:bookmarkStart w:id="417" w:name="_Toc34132899"/>
      <w:bookmarkStart w:id="418" w:name="_Toc530728045"/>
      <w:bookmarkStart w:id="419" w:name="_Toc528657930"/>
      <w:bookmarkStart w:id="420" w:name="_Toc528658749"/>
      <w:bookmarkStart w:id="421" w:name="_Toc528660376"/>
      <w:bookmarkStart w:id="422" w:name="_Toc528664226"/>
      <w:bookmarkStart w:id="423" w:name="_Toc528665917"/>
      <w:bookmarkStart w:id="424" w:name="_Toc528666542"/>
      <w:r w:rsidRPr="00270453">
        <w:t>27.- CESIÓN DEL CONTRATO.</w:t>
      </w:r>
      <w:bookmarkEnd w:id="414"/>
      <w:r w:rsidRPr="00270453">
        <w:t xml:space="preserve"> </w:t>
      </w:r>
      <w:bookmarkEnd w:id="415"/>
      <w:bookmarkEnd w:id="416"/>
      <w:bookmarkEnd w:id="417"/>
      <w:bookmarkEnd w:id="418"/>
    </w:p>
    <w:p w14:paraId="19F8D5B7" w14:textId="1CDEF88D" w:rsidR="00B91069" w:rsidRPr="003C6CF5" w:rsidRDefault="00B91069" w:rsidP="006B76C8">
      <w:pPr>
        <w:shd w:val="clear" w:color="auto" w:fill="FFFFFF"/>
        <w:spacing w:before="120" w:after="120"/>
        <w:ind w:left="284" w:right="-425"/>
        <w:jc w:val="both"/>
      </w:pPr>
      <w:r w:rsidRPr="00270453">
        <w:rPr>
          <w:rFonts w:ascii="Verdana" w:hAnsi="Verdana" w:cs="Tahoma"/>
          <w:b/>
          <w:caps/>
          <w:sz w:val="19"/>
          <w:szCs w:val="19"/>
        </w:rPr>
        <w:t>S</w:t>
      </w:r>
      <w:r w:rsidRPr="00270453">
        <w:rPr>
          <w:rFonts w:ascii="Verdana" w:hAnsi="Verdana" w:cs="Tahoma"/>
          <w:b/>
          <w:sz w:val="19"/>
          <w:szCs w:val="19"/>
        </w:rPr>
        <w:t>e prevén otros supuestos de cesión del contrato además de los previstos en la cláusula 35.1.1 de condiciones generales</w:t>
      </w:r>
      <w:r w:rsidRPr="003C6CF5">
        <w:rPr>
          <w:rFonts w:ascii="Verdana" w:hAnsi="Verdana" w:cs="Tahoma"/>
          <w:b/>
          <w:sz w:val="19"/>
          <w:szCs w:val="19"/>
        </w:rPr>
        <w:t xml:space="preserve">: </w:t>
      </w:r>
      <w:r w:rsidR="00C846D8" w:rsidRPr="00DA4189">
        <w:rPr>
          <w:rFonts w:ascii="Verdana" w:hAnsi="Verdana" w:cs="Tahoma"/>
          <w:color w:val="0000FF"/>
          <w:sz w:val="19"/>
          <w:szCs w:val="19"/>
        </w:rPr>
        <w:t>NO</w:t>
      </w:r>
      <w:r w:rsidRPr="00DA4189">
        <w:rPr>
          <w:rFonts w:ascii="Verdana" w:hAnsi="Verdana" w:cs="Tahoma"/>
          <w:color w:val="0000FF"/>
          <w:sz w:val="19"/>
          <w:szCs w:val="19"/>
        </w:rPr>
        <w:t>.</w:t>
      </w:r>
    </w:p>
    <w:p w14:paraId="7A2B9E1A" w14:textId="77777777" w:rsidR="00B91069" w:rsidRPr="00270453" w:rsidRDefault="00B91069" w:rsidP="006B76C8">
      <w:pPr>
        <w:pStyle w:val="Ttulo3"/>
        <w:spacing w:after="120"/>
        <w:ind w:left="284" w:right="-425" w:hanging="284"/>
      </w:pPr>
      <w:bookmarkStart w:id="425" w:name="_Toc33530754"/>
      <w:bookmarkStart w:id="426" w:name="_Toc226539508"/>
      <w:bookmarkEnd w:id="419"/>
      <w:bookmarkEnd w:id="420"/>
      <w:bookmarkEnd w:id="421"/>
      <w:bookmarkEnd w:id="422"/>
      <w:bookmarkEnd w:id="423"/>
      <w:bookmarkEnd w:id="424"/>
      <w:r w:rsidRPr="00270453">
        <w:t>28.- CUADRO DE SEGUIMIENTO DE LA INCORPORACIÓN DE ASPECTOS SOCIALES, MEDIOAMBIENTALES Y RELATIVOS A OTRAS POLÍTICAS PÚBLICAS INCORPORADAS EN EL PROCEDIMIENTO Y EN EL CONTRATO</w:t>
      </w:r>
      <w:bookmarkEnd w:id="425"/>
      <w:bookmarkEnd w:id="42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B91069" w:rsidRPr="00270453" w14:paraId="3AD58877" w14:textId="77777777" w:rsidTr="00BE5246">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65D365D" w14:textId="77777777" w:rsidR="00B91069" w:rsidRPr="00270453" w:rsidRDefault="00B91069" w:rsidP="006B76C8">
            <w:pPr>
              <w:ind w:right="-425"/>
              <w:jc w:val="center"/>
              <w:rPr>
                <w:rFonts w:ascii="Verdana" w:hAnsi="Verdana" w:cs="Tahoma"/>
                <w:bCs/>
                <w:sz w:val="18"/>
                <w:szCs w:val="18"/>
              </w:rPr>
            </w:pPr>
            <w:r w:rsidRPr="00270453">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0FB95C7" w14:textId="77777777" w:rsidR="00B91069" w:rsidRPr="00270453" w:rsidRDefault="00B91069" w:rsidP="006B76C8">
            <w:pPr>
              <w:ind w:left="-108" w:right="-425"/>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EADE734" w14:textId="77777777" w:rsidR="00B91069" w:rsidRPr="00270453" w:rsidRDefault="00B91069" w:rsidP="006B76C8">
            <w:pPr>
              <w:ind w:right="-425"/>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08BB617" w14:textId="77777777" w:rsidR="00B91069" w:rsidRPr="00270453" w:rsidRDefault="00B91069" w:rsidP="006B76C8">
            <w:pPr>
              <w:ind w:right="-425"/>
              <w:jc w:val="center"/>
              <w:rPr>
                <w:rFonts w:ascii="Verdana" w:hAnsi="Verdana" w:cs="Tahoma"/>
                <w:b/>
                <w:bCs/>
                <w:sz w:val="16"/>
                <w:szCs w:val="16"/>
              </w:rPr>
            </w:pPr>
            <w:r w:rsidRPr="00270453">
              <w:rPr>
                <w:rFonts w:ascii="Verdana" w:hAnsi="Verdana" w:cs="Tahoma"/>
                <w:b/>
                <w:bCs/>
                <w:sz w:val="16"/>
                <w:szCs w:val="16"/>
              </w:rPr>
              <w:t>LINGÜÍSTICOS</w:t>
            </w:r>
          </w:p>
        </w:tc>
      </w:tr>
      <w:tr w:rsidR="00B91069" w:rsidRPr="00270453" w14:paraId="5A12886F" w14:textId="77777777" w:rsidTr="00BE5246">
        <w:trPr>
          <w:trHeight w:val="183"/>
        </w:trPr>
        <w:tc>
          <w:tcPr>
            <w:tcW w:w="1788" w:type="dxa"/>
            <w:vMerge/>
            <w:tcBorders>
              <w:left w:val="single" w:sz="12" w:space="0" w:color="auto"/>
              <w:right w:val="single" w:sz="12" w:space="0" w:color="auto"/>
            </w:tcBorders>
            <w:shd w:val="clear" w:color="auto" w:fill="D9D9D9"/>
            <w:vAlign w:val="center"/>
          </w:tcPr>
          <w:p w14:paraId="2CE11DAA" w14:textId="77777777" w:rsidR="00B91069" w:rsidRPr="00270453" w:rsidRDefault="00B91069" w:rsidP="006B76C8">
            <w:pPr>
              <w:ind w:right="-425"/>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33BD3D4" w14:textId="77777777" w:rsidR="00B91069" w:rsidRPr="00270453" w:rsidRDefault="00B91069" w:rsidP="006B76C8">
            <w:pPr>
              <w:ind w:left="-108" w:right="-425"/>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93A5A63" w14:textId="77777777" w:rsidR="00B91069" w:rsidRPr="00270453" w:rsidRDefault="00B91069" w:rsidP="006B76C8">
            <w:pPr>
              <w:ind w:left="-108" w:right="-425"/>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0EAA50CC" w14:textId="77777777" w:rsidR="00B91069" w:rsidRPr="00270453" w:rsidRDefault="00B91069" w:rsidP="006B76C8">
            <w:pPr>
              <w:ind w:right="-425"/>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6EA6ADE" w14:textId="77777777" w:rsidR="00B91069" w:rsidRPr="00270453" w:rsidRDefault="00B91069" w:rsidP="006B76C8">
            <w:pPr>
              <w:ind w:right="-425"/>
              <w:jc w:val="center"/>
              <w:rPr>
                <w:rFonts w:ascii="Verdana" w:hAnsi="Verdana" w:cs="Tahoma"/>
                <w:bCs/>
                <w:color w:val="FF0000"/>
                <w:sz w:val="16"/>
                <w:szCs w:val="16"/>
              </w:rPr>
            </w:pPr>
          </w:p>
        </w:tc>
      </w:tr>
      <w:tr w:rsidR="00B91069" w:rsidRPr="00270453" w14:paraId="5A04851A" w14:textId="77777777" w:rsidTr="00BE5246">
        <w:trPr>
          <w:trHeight w:val="183"/>
        </w:trPr>
        <w:tc>
          <w:tcPr>
            <w:tcW w:w="1788" w:type="dxa"/>
            <w:vMerge/>
            <w:tcBorders>
              <w:left w:val="single" w:sz="12" w:space="0" w:color="auto"/>
              <w:right w:val="single" w:sz="12" w:space="0" w:color="auto"/>
            </w:tcBorders>
            <w:shd w:val="clear" w:color="auto" w:fill="D9D9D9"/>
            <w:vAlign w:val="center"/>
          </w:tcPr>
          <w:p w14:paraId="1408F699" w14:textId="77777777" w:rsidR="00B91069" w:rsidRPr="00270453" w:rsidRDefault="00B91069" w:rsidP="006B76C8">
            <w:pPr>
              <w:ind w:right="-425"/>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6E9111E" w14:textId="77777777" w:rsidR="00B91069" w:rsidRPr="00270453" w:rsidRDefault="00B91069" w:rsidP="006B76C8">
            <w:pPr>
              <w:ind w:right="-425"/>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E8D924D" w14:textId="034A748C" w:rsidR="00B91069" w:rsidRPr="00270453" w:rsidRDefault="00B91069" w:rsidP="00AC6748">
            <w:pPr>
              <w:ind w:right="-425"/>
              <w:rPr>
                <w:rFonts w:ascii="Verdana" w:hAnsi="Verdana" w:cs="Tahoma"/>
                <w:bCs/>
                <w:sz w:val="16"/>
                <w:szCs w:val="16"/>
              </w:rPr>
            </w:pPr>
            <w:r w:rsidRPr="00270453">
              <w:rPr>
                <w:rFonts w:ascii="Verdana" w:hAnsi="Verdana" w:cs="Tahoma"/>
                <w:bCs/>
                <w:sz w:val="16"/>
                <w:szCs w:val="16"/>
              </w:rPr>
              <w:t>Igualdad de</w:t>
            </w:r>
            <w:r w:rsidR="00BB5820">
              <w:rPr>
                <w:rFonts w:ascii="Verdana" w:hAnsi="Verdana" w:cs="Tahoma"/>
                <w:bCs/>
                <w:sz w:val="16"/>
                <w:szCs w:val="16"/>
              </w:rPr>
              <w:t xml:space="preserve"> </w:t>
            </w: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8326FC2" w14:textId="77777777" w:rsidR="00B91069" w:rsidRPr="00270453" w:rsidRDefault="00B91069" w:rsidP="00BB5820">
            <w:pPr>
              <w:ind w:right="-425"/>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1F652DF" w14:textId="77777777" w:rsidR="00B91069" w:rsidRPr="00270453" w:rsidRDefault="00B91069" w:rsidP="006B76C8">
            <w:pPr>
              <w:ind w:left="-108" w:right="-425"/>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1D61659" w14:textId="77777777" w:rsidR="00B91069" w:rsidRPr="00270453" w:rsidRDefault="00B91069" w:rsidP="006B76C8">
            <w:pPr>
              <w:ind w:right="-425"/>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D2405F0" w14:textId="77777777" w:rsidR="00B91069" w:rsidRPr="00270453" w:rsidRDefault="00B91069" w:rsidP="006B76C8">
            <w:pPr>
              <w:ind w:right="-425"/>
              <w:jc w:val="center"/>
              <w:rPr>
                <w:rFonts w:ascii="Verdana" w:hAnsi="Verdana" w:cs="Tahoma"/>
                <w:bCs/>
                <w:color w:val="FF0000"/>
                <w:sz w:val="16"/>
                <w:szCs w:val="16"/>
              </w:rPr>
            </w:pPr>
          </w:p>
        </w:tc>
      </w:tr>
      <w:tr w:rsidR="00B91069" w:rsidRPr="00270453" w14:paraId="2D6D57C6" w14:textId="77777777" w:rsidTr="00BE5246">
        <w:trPr>
          <w:trHeight w:val="226"/>
        </w:trPr>
        <w:tc>
          <w:tcPr>
            <w:tcW w:w="1788" w:type="dxa"/>
            <w:tcBorders>
              <w:left w:val="single" w:sz="12" w:space="0" w:color="auto"/>
              <w:right w:val="single" w:sz="12" w:space="0" w:color="auto"/>
            </w:tcBorders>
            <w:vAlign w:val="center"/>
          </w:tcPr>
          <w:p w14:paraId="7A732A22" w14:textId="77777777" w:rsidR="00B91069" w:rsidRPr="00270453" w:rsidRDefault="00B91069" w:rsidP="006B76C8">
            <w:pPr>
              <w:ind w:right="-425"/>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F244593" w14:textId="77777777" w:rsidR="00B91069" w:rsidRPr="00270453" w:rsidRDefault="00B91069" w:rsidP="006B76C8">
            <w:pPr>
              <w:ind w:right="-425"/>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D8DEF8C" w14:textId="77777777" w:rsidR="00B91069" w:rsidRPr="00270453" w:rsidRDefault="00B91069" w:rsidP="006B76C8">
            <w:pPr>
              <w:ind w:right="-425"/>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92B8AD9" w14:textId="77777777" w:rsidR="00B91069" w:rsidRPr="00270453" w:rsidRDefault="00B91069" w:rsidP="006B76C8">
            <w:pPr>
              <w:ind w:right="-425"/>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67AA17D" w14:textId="77777777" w:rsidR="00B91069" w:rsidRPr="00270453" w:rsidRDefault="00B91069" w:rsidP="006B76C8">
            <w:pPr>
              <w:ind w:left="-108" w:right="-425"/>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9921F82" w14:textId="77777777" w:rsidR="00B91069" w:rsidRPr="00270453" w:rsidRDefault="00B91069" w:rsidP="006B76C8">
            <w:pPr>
              <w:ind w:right="-425"/>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5CFBC08" w14:textId="77777777" w:rsidR="00B91069" w:rsidRPr="00270453" w:rsidRDefault="00B91069" w:rsidP="006B76C8">
            <w:pPr>
              <w:ind w:right="-425"/>
              <w:jc w:val="center"/>
              <w:rPr>
                <w:rFonts w:ascii="Verdana" w:hAnsi="Verdana" w:cs="Tahoma"/>
                <w:sz w:val="18"/>
                <w:szCs w:val="18"/>
              </w:rPr>
            </w:pPr>
          </w:p>
        </w:tc>
      </w:tr>
      <w:tr w:rsidR="00B91069" w:rsidRPr="00270453" w14:paraId="0160112E" w14:textId="77777777" w:rsidTr="00BE5246">
        <w:trPr>
          <w:trHeight w:val="226"/>
        </w:trPr>
        <w:tc>
          <w:tcPr>
            <w:tcW w:w="1788" w:type="dxa"/>
            <w:tcBorders>
              <w:left w:val="single" w:sz="12" w:space="0" w:color="auto"/>
              <w:right w:val="single" w:sz="12" w:space="0" w:color="auto"/>
            </w:tcBorders>
            <w:vAlign w:val="center"/>
          </w:tcPr>
          <w:p w14:paraId="56CD0ABD" w14:textId="77777777" w:rsidR="00B91069" w:rsidRPr="00270453" w:rsidRDefault="00B91069" w:rsidP="006B76C8">
            <w:pPr>
              <w:ind w:right="-425"/>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1321DD43" w14:textId="77777777" w:rsidR="00B91069" w:rsidRPr="00270453" w:rsidRDefault="00B91069" w:rsidP="006B76C8">
            <w:pPr>
              <w:ind w:right="-425"/>
              <w:jc w:val="center"/>
              <w:rPr>
                <w:rFonts w:ascii="Verdana" w:hAnsi="Verdana" w:cs="Tahoma"/>
                <w:sz w:val="18"/>
                <w:szCs w:val="18"/>
              </w:rPr>
            </w:pPr>
          </w:p>
        </w:tc>
        <w:tc>
          <w:tcPr>
            <w:tcW w:w="1225" w:type="dxa"/>
            <w:tcMar>
              <w:top w:w="0" w:type="dxa"/>
              <w:left w:w="108" w:type="dxa"/>
              <w:bottom w:w="0" w:type="dxa"/>
              <w:right w:w="108" w:type="dxa"/>
            </w:tcMar>
            <w:vAlign w:val="center"/>
          </w:tcPr>
          <w:p w14:paraId="15321CB3" w14:textId="77777777" w:rsidR="00B91069" w:rsidRPr="00270453" w:rsidRDefault="00B91069" w:rsidP="006B76C8">
            <w:pPr>
              <w:ind w:right="-425"/>
              <w:jc w:val="center"/>
              <w:rPr>
                <w:rFonts w:ascii="Verdana" w:hAnsi="Verdana" w:cs="Tahoma"/>
                <w:sz w:val="18"/>
                <w:szCs w:val="18"/>
              </w:rPr>
            </w:pPr>
          </w:p>
        </w:tc>
        <w:tc>
          <w:tcPr>
            <w:tcW w:w="1226" w:type="dxa"/>
            <w:tcBorders>
              <w:right w:val="single" w:sz="8" w:space="0" w:color="auto"/>
            </w:tcBorders>
            <w:vAlign w:val="center"/>
          </w:tcPr>
          <w:p w14:paraId="3E83ABD6" w14:textId="77777777" w:rsidR="00B91069" w:rsidRPr="00270453" w:rsidRDefault="00B91069" w:rsidP="006B76C8">
            <w:pPr>
              <w:ind w:right="-425"/>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C63FC0B" w14:textId="77777777" w:rsidR="00B91069" w:rsidRPr="00270453" w:rsidRDefault="00B91069" w:rsidP="006B76C8">
            <w:pPr>
              <w:ind w:left="-108" w:right="-425"/>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2C920E5" w14:textId="77777777" w:rsidR="00B91069" w:rsidRPr="00270453" w:rsidRDefault="00B91069" w:rsidP="006B76C8">
            <w:pPr>
              <w:ind w:right="-425"/>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FF9E12" w14:textId="77777777" w:rsidR="00B91069" w:rsidRPr="00270453" w:rsidRDefault="00B91069" w:rsidP="006B76C8">
            <w:pPr>
              <w:ind w:right="-425"/>
              <w:jc w:val="center"/>
              <w:rPr>
                <w:rFonts w:ascii="Verdana" w:hAnsi="Verdana" w:cs="Tahoma"/>
                <w:sz w:val="18"/>
                <w:szCs w:val="18"/>
              </w:rPr>
            </w:pPr>
          </w:p>
        </w:tc>
      </w:tr>
      <w:tr w:rsidR="00B91069" w:rsidRPr="00270453" w14:paraId="73BC0356" w14:textId="77777777" w:rsidTr="00BE5246">
        <w:trPr>
          <w:trHeight w:val="210"/>
        </w:trPr>
        <w:tc>
          <w:tcPr>
            <w:tcW w:w="1788" w:type="dxa"/>
            <w:tcBorders>
              <w:left w:val="single" w:sz="12" w:space="0" w:color="auto"/>
              <w:right w:val="single" w:sz="12" w:space="0" w:color="auto"/>
            </w:tcBorders>
            <w:vAlign w:val="center"/>
          </w:tcPr>
          <w:p w14:paraId="5D7FC6D5" w14:textId="77777777" w:rsidR="00B91069" w:rsidRPr="00270453" w:rsidRDefault="00B91069" w:rsidP="006B76C8">
            <w:pPr>
              <w:ind w:right="-425"/>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09FBD145" w14:textId="77777777" w:rsidR="00B91069" w:rsidRPr="00270453" w:rsidRDefault="00B91069" w:rsidP="006B76C8">
            <w:pPr>
              <w:ind w:right="-425"/>
              <w:jc w:val="center"/>
              <w:rPr>
                <w:rFonts w:ascii="Verdana" w:hAnsi="Verdana" w:cs="Tahoma"/>
                <w:bCs/>
                <w:sz w:val="18"/>
                <w:szCs w:val="18"/>
              </w:rPr>
            </w:pPr>
          </w:p>
        </w:tc>
        <w:tc>
          <w:tcPr>
            <w:tcW w:w="1225" w:type="dxa"/>
            <w:tcMar>
              <w:top w:w="0" w:type="dxa"/>
              <w:left w:w="108" w:type="dxa"/>
              <w:bottom w:w="0" w:type="dxa"/>
              <w:right w:w="108" w:type="dxa"/>
            </w:tcMar>
            <w:vAlign w:val="center"/>
          </w:tcPr>
          <w:p w14:paraId="1C97F49F" w14:textId="77777777" w:rsidR="00B91069" w:rsidRPr="00270453" w:rsidRDefault="00B91069" w:rsidP="006B76C8">
            <w:pPr>
              <w:ind w:right="-425"/>
              <w:jc w:val="center"/>
              <w:rPr>
                <w:rFonts w:ascii="Verdana" w:hAnsi="Verdana" w:cs="Tahoma"/>
                <w:sz w:val="18"/>
                <w:szCs w:val="18"/>
              </w:rPr>
            </w:pPr>
          </w:p>
        </w:tc>
        <w:tc>
          <w:tcPr>
            <w:tcW w:w="1226" w:type="dxa"/>
            <w:tcBorders>
              <w:right w:val="single" w:sz="8" w:space="0" w:color="auto"/>
            </w:tcBorders>
            <w:vAlign w:val="center"/>
          </w:tcPr>
          <w:p w14:paraId="0C904637" w14:textId="77777777" w:rsidR="00B91069" w:rsidRPr="00270453" w:rsidRDefault="00B91069" w:rsidP="006B76C8">
            <w:pPr>
              <w:ind w:right="-425"/>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5E26647" w14:textId="77777777" w:rsidR="00B91069" w:rsidRPr="00270453" w:rsidRDefault="00B91069" w:rsidP="006B76C8">
            <w:pPr>
              <w:ind w:left="-108" w:right="-425"/>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97A7169" w14:textId="77777777" w:rsidR="00B91069" w:rsidRPr="00270453" w:rsidRDefault="00B91069" w:rsidP="006B76C8">
            <w:pPr>
              <w:ind w:right="-425"/>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95D84C9" w14:textId="77777777" w:rsidR="00B91069" w:rsidRPr="00270453" w:rsidRDefault="00B91069" w:rsidP="006B76C8">
            <w:pPr>
              <w:ind w:right="-425"/>
              <w:jc w:val="center"/>
              <w:rPr>
                <w:rFonts w:ascii="Verdana" w:hAnsi="Verdana" w:cs="Tahoma"/>
                <w:sz w:val="18"/>
                <w:szCs w:val="18"/>
              </w:rPr>
            </w:pPr>
          </w:p>
        </w:tc>
      </w:tr>
      <w:tr w:rsidR="00B91069" w:rsidRPr="00270453" w14:paraId="46972671" w14:textId="77777777" w:rsidTr="00BE5246">
        <w:trPr>
          <w:trHeight w:val="226"/>
        </w:trPr>
        <w:tc>
          <w:tcPr>
            <w:tcW w:w="1788" w:type="dxa"/>
            <w:tcBorders>
              <w:left w:val="single" w:sz="12" w:space="0" w:color="auto"/>
              <w:right w:val="single" w:sz="12" w:space="0" w:color="auto"/>
            </w:tcBorders>
            <w:vAlign w:val="center"/>
          </w:tcPr>
          <w:p w14:paraId="0ED8DECD" w14:textId="77777777" w:rsidR="00B91069" w:rsidRPr="00270453" w:rsidRDefault="00B91069" w:rsidP="006B76C8">
            <w:pPr>
              <w:ind w:right="-425"/>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30E808F5" w14:textId="77777777" w:rsidR="00B91069" w:rsidRPr="00270453" w:rsidRDefault="00B91069" w:rsidP="006B76C8">
            <w:pPr>
              <w:ind w:right="-425"/>
              <w:jc w:val="center"/>
              <w:rPr>
                <w:rFonts w:ascii="Verdana" w:hAnsi="Verdana" w:cs="Tahoma"/>
                <w:bCs/>
                <w:sz w:val="18"/>
                <w:szCs w:val="18"/>
              </w:rPr>
            </w:pPr>
          </w:p>
        </w:tc>
        <w:tc>
          <w:tcPr>
            <w:tcW w:w="1225" w:type="dxa"/>
            <w:tcMar>
              <w:top w:w="0" w:type="dxa"/>
              <w:left w:w="108" w:type="dxa"/>
              <w:bottom w:w="0" w:type="dxa"/>
              <w:right w:w="108" w:type="dxa"/>
            </w:tcMar>
            <w:vAlign w:val="center"/>
          </w:tcPr>
          <w:p w14:paraId="50AC7878" w14:textId="731FEFE5" w:rsidR="00B91069" w:rsidRPr="00DA4189" w:rsidRDefault="00B91069" w:rsidP="006B76C8">
            <w:pPr>
              <w:ind w:right="-425"/>
              <w:jc w:val="center"/>
              <w:rPr>
                <w:rFonts w:ascii="Verdana" w:hAnsi="Verdana" w:cs="Tahoma"/>
                <w:color w:val="0000FF"/>
                <w:sz w:val="18"/>
                <w:szCs w:val="18"/>
              </w:rPr>
            </w:pPr>
          </w:p>
        </w:tc>
        <w:tc>
          <w:tcPr>
            <w:tcW w:w="1226" w:type="dxa"/>
            <w:tcBorders>
              <w:right w:val="single" w:sz="8" w:space="0" w:color="auto"/>
            </w:tcBorders>
            <w:vAlign w:val="center"/>
          </w:tcPr>
          <w:p w14:paraId="039668CB" w14:textId="77777777" w:rsidR="00B91069" w:rsidRPr="00270453" w:rsidRDefault="00B91069" w:rsidP="006B76C8">
            <w:pPr>
              <w:ind w:right="-425"/>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C3ED504" w14:textId="77777777" w:rsidR="00B91069" w:rsidRPr="00270453" w:rsidRDefault="00B91069" w:rsidP="006B76C8">
            <w:pPr>
              <w:ind w:left="-108" w:right="-425"/>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17EC6CE" w14:textId="354CEBDD" w:rsidR="00B91069" w:rsidRPr="00270453" w:rsidRDefault="003E2069" w:rsidP="006B76C8">
            <w:pPr>
              <w:ind w:right="-425"/>
              <w:jc w:val="center"/>
              <w:rPr>
                <w:rFonts w:ascii="Verdana" w:hAnsi="Verdana" w:cs="Tahoma"/>
                <w:sz w:val="18"/>
                <w:szCs w:val="18"/>
              </w:rPr>
            </w:pPr>
            <w:r>
              <w:rPr>
                <w:rFonts w:ascii="Verdana" w:hAnsi="Verdana" w:cs="Tahoma"/>
                <w:sz w:val="18"/>
                <w:szCs w:val="18"/>
              </w:rPr>
              <w:t>SI</w:t>
            </w:r>
          </w:p>
        </w:tc>
        <w:tc>
          <w:tcPr>
            <w:tcW w:w="1665" w:type="dxa"/>
            <w:tcBorders>
              <w:left w:val="single" w:sz="12" w:space="0" w:color="auto"/>
              <w:right w:val="single" w:sz="12" w:space="0" w:color="auto"/>
            </w:tcBorders>
            <w:vAlign w:val="center"/>
          </w:tcPr>
          <w:p w14:paraId="079DAA33" w14:textId="77777777" w:rsidR="00B91069" w:rsidRPr="00270453" w:rsidRDefault="00B91069" w:rsidP="006B76C8">
            <w:pPr>
              <w:ind w:right="-425"/>
              <w:jc w:val="center"/>
              <w:rPr>
                <w:rFonts w:ascii="Verdana" w:hAnsi="Verdana" w:cs="Tahoma"/>
                <w:sz w:val="18"/>
                <w:szCs w:val="18"/>
              </w:rPr>
            </w:pPr>
          </w:p>
        </w:tc>
      </w:tr>
      <w:tr w:rsidR="00B91069" w:rsidRPr="00270453" w14:paraId="4698F9A4" w14:textId="77777777" w:rsidTr="00BE5246">
        <w:trPr>
          <w:trHeight w:val="57"/>
        </w:trPr>
        <w:tc>
          <w:tcPr>
            <w:tcW w:w="1788" w:type="dxa"/>
            <w:tcBorders>
              <w:left w:val="single" w:sz="12" w:space="0" w:color="auto"/>
              <w:bottom w:val="single" w:sz="12" w:space="0" w:color="auto"/>
              <w:right w:val="single" w:sz="12" w:space="0" w:color="auto"/>
            </w:tcBorders>
            <w:vAlign w:val="center"/>
          </w:tcPr>
          <w:p w14:paraId="2FAA9491" w14:textId="77777777" w:rsidR="00B91069" w:rsidRPr="00270453" w:rsidRDefault="00B91069" w:rsidP="006B76C8">
            <w:pPr>
              <w:ind w:right="-425"/>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E125E82" w14:textId="77777777" w:rsidR="00B91069" w:rsidRPr="00270453" w:rsidRDefault="00B91069" w:rsidP="006B76C8">
            <w:pPr>
              <w:ind w:right="-425"/>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1C08747" w14:textId="2B430719" w:rsidR="00B91069" w:rsidRPr="00DA4189" w:rsidRDefault="00B91069" w:rsidP="006B76C8">
            <w:pPr>
              <w:ind w:right="-425"/>
              <w:jc w:val="center"/>
              <w:rPr>
                <w:rFonts w:ascii="Verdana" w:hAnsi="Verdana" w:cs="Tahoma"/>
                <w:color w:val="0000FF"/>
                <w:sz w:val="18"/>
                <w:szCs w:val="18"/>
              </w:rPr>
            </w:pPr>
          </w:p>
        </w:tc>
        <w:tc>
          <w:tcPr>
            <w:tcW w:w="1226" w:type="dxa"/>
            <w:tcBorders>
              <w:bottom w:val="single" w:sz="12" w:space="0" w:color="auto"/>
              <w:right w:val="single" w:sz="8" w:space="0" w:color="auto"/>
            </w:tcBorders>
            <w:vAlign w:val="center"/>
          </w:tcPr>
          <w:p w14:paraId="321297C5" w14:textId="77777777" w:rsidR="00B91069" w:rsidRPr="00270453" w:rsidRDefault="00B91069" w:rsidP="006B76C8">
            <w:pPr>
              <w:ind w:right="-425"/>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E552667" w14:textId="77777777" w:rsidR="00B91069" w:rsidRPr="00356B38" w:rsidRDefault="00B91069" w:rsidP="006B76C8">
            <w:pPr>
              <w:ind w:left="-108" w:right="-425"/>
              <w:jc w:val="center"/>
              <w:rPr>
                <w:rFonts w:ascii="Verdana" w:hAnsi="Verdana" w:cs="Tahoma"/>
                <w:sz w:val="18"/>
                <w:szCs w:val="18"/>
              </w:rPr>
            </w:pPr>
            <w:r w:rsidRPr="00DA41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3AEFBFB" w14:textId="11DF396D" w:rsidR="00B91069" w:rsidRPr="00356B38" w:rsidRDefault="00E520AD" w:rsidP="006B76C8">
            <w:pPr>
              <w:ind w:right="-425"/>
              <w:jc w:val="center"/>
              <w:rPr>
                <w:rFonts w:ascii="Verdana" w:hAnsi="Verdana" w:cs="Tahoma"/>
                <w:sz w:val="18"/>
                <w:szCs w:val="18"/>
              </w:rPr>
            </w:pPr>
            <w:r>
              <w:rPr>
                <w:rFonts w:ascii="Verdana" w:hAnsi="Verdana" w:cs="Tahoma"/>
                <w:sz w:val="18"/>
                <w:szCs w:val="18"/>
              </w:rPr>
              <w:t>SI</w:t>
            </w:r>
          </w:p>
        </w:tc>
        <w:tc>
          <w:tcPr>
            <w:tcW w:w="1665" w:type="dxa"/>
            <w:tcBorders>
              <w:left w:val="single" w:sz="12" w:space="0" w:color="auto"/>
              <w:bottom w:val="single" w:sz="12" w:space="0" w:color="auto"/>
              <w:right w:val="single" w:sz="12" w:space="0" w:color="auto"/>
            </w:tcBorders>
            <w:vAlign w:val="center"/>
          </w:tcPr>
          <w:p w14:paraId="1B05BFBA" w14:textId="77777777" w:rsidR="00B91069" w:rsidRPr="00356B38" w:rsidRDefault="00B91069" w:rsidP="006B76C8">
            <w:pPr>
              <w:ind w:right="-425"/>
              <w:jc w:val="center"/>
              <w:rPr>
                <w:rFonts w:ascii="Verdana" w:hAnsi="Verdana" w:cs="Tahoma"/>
                <w:sz w:val="18"/>
                <w:szCs w:val="18"/>
              </w:rPr>
            </w:pPr>
            <w:r w:rsidRPr="00DA4189">
              <w:rPr>
                <w:rFonts w:ascii="Verdana" w:hAnsi="Verdana" w:cs="Tahoma"/>
                <w:color w:val="0000FF"/>
                <w:sz w:val="18"/>
                <w:szCs w:val="18"/>
              </w:rPr>
              <w:t>Sí</w:t>
            </w:r>
          </w:p>
        </w:tc>
      </w:tr>
    </w:tbl>
    <w:p w14:paraId="75ADF5D2" w14:textId="77777777" w:rsidR="00B91069" w:rsidRPr="00270453" w:rsidRDefault="00B91069" w:rsidP="006B76C8">
      <w:pPr>
        <w:pStyle w:val="TITULOAPRINCIPALES"/>
        <w:ind w:right="-425"/>
      </w:pPr>
      <w:bookmarkStart w:id="427" w:name="_Toc528657932"/>
      <w:bookmarkStart w:id="428" w:name="_Toc528658751"/>
      <w:bookmarkStart w:id="429" w:name="_Toc528660378"/>
      <w:bookmarkStart w:id="430" w:name="_Toc528664228"/>
      <w:bookmarkStart w:id="431" w:name="_Toc528665919"/>
      <w:bookmarkStart w:id="432" w:name="_Toc528666544"/>
      <w:bookmarkStart w:id="433" w:name="_Toc528671267"/>
      <w:bookmarkStart w:id="434" w:name="_Toc530728047"/>
      <w:bookmarkStart w:id="435" w:name="_Toc5958937"/>
    </w:p>
    <w:p w14:paraId="2DBC730D" w14:textId="77777777" w:rsidR="00B91069" w:rsidRPr="0073084D" w:rsidRDefault="00B91069" w:rsidP="006B76C8">
      <w:pPr>
        <w:pBdr>
          <w:top w:val="single" w:sz="4" w:space="1" w:color="auto"/>
        </w:pBdr>
        <w:spacing w:before="240"/>
        <w:ind w:left="284" w:right="-425" w:hanging="284"/>
        <w:jc w:val="both"/>
        <w:outlineLvl w:val="2"/>
        <w:rPr>
          <w:rFonts w:ascii="Verdana" w:hAnsi="Verdana" w:cs="Arial"/>
          <w:b/>
          <w:caps/>
          <w:sz w:val="19"/>
          <w:szCs w:val="19"/>
        </w:rPr>
      </w:pPr>
      <w:bookmarkStart w:id="436" w:name="_Toc153533353"/>
      <w:bookmarkStart w:id="437" w:name="_Toc226539509"/>
      <w:bookmarkStart w:id="438" w:name="_Toc33530755"/>
      <w:bookmarkStart w:id="439" w:name="_Toc528657937"/>
      <w:bookmarkStart w:id="440" w:name="_Toc528658756"/>
      <w:bookmarkStart w:id="441" w:name="_Toc528660383"/>
      <w:bookmarkStart w:id="442" w:name="_Toc528664233"/>
      <w:bookmarkStart w:id="443" w:name="_Toc528665924"/>
      <w:bookmarkStart w:id="444" w:name="_Toc528666549"/>
      <w:bookmarkStart w:id="445" w:name="_Toc528671272"/>
      <w:bookmarkStart w:id="446" w:name="_Toc530728052"/>
      <w:bookmarkStart w:id="447" w:name="_Toc5958942"/>
      <w:bookmarkStart w:id="448" w:name="_Toc34132906"/>
      <w:bookmarkEnd w:id="427"/>
      <w:bookmarkEnd w:id="428"/>
      <w:bookmarkEnd w:id="429"/>
      <w:bookmarkEnd w:id="430"/>
      <w:bookmarkEnd w:id="431"/>
      <w:bookmarkEnd w:id="432"/>
      <w:bookmarkEnd w:id="433"/>
      <w:bookmarkEnd w:id="434"/>
      <w:bookmarkEnd w:id="435"/>
      <w:r w:rsidRPr="0073084D">
        <w:rPr>
          <w:rFonts w:ascii="Verdana" w:hAnsi="Verdana" w:cs="Arial"/>
          <w:b/>
          <w:caps/>
          <w:sz w:val="19"/>
          <w:szCs w:val="19"/>
        </w:rPr>
        <w:t>29.- DOCUMENTACIÓN ADICIONAL A APORTAR EN EJECUCIÓN</w:t>
      </w:r>
      <w:bookmarkEnd w:id="436"/>
      <w:bookmarkEnd w:id="437"/>
    </w:p>
    <w:p w14:paraId="319673A5" w14:textId="77777777" w:rsidR="00B91069" w:rsidRPr="0073084D" w:rsidRDefault="00B91069" w:rsidP="006B76C8">
      <w:pPr>
        <w:ind w:right="-425"/>
      </w:pPr>
    </w:p>
    <w:p w14:paraId="73DF4413" w14:textId="0BFE0F73" w:rsidR="00C846D8" w:rsidRDefault="00B91069" w:rsidP="006B76C8">
      <w:pPr>
        <w:ind w:right="-425"/>
        <w:jc w:val="both"/>
        <w:rPr>
          <w:rFonts w:ascii="Verdana" w:hAnsi="Verdana"/>
          <w:sz w:val="19"/>
          <w:szCs w:val="19"/>
        </w:rPr>
      </w:pPr>
      <w:r w:rsidRPr="0073084D">
        <w:rPr>
          <w:rFonts w:ascii="Verdana" w:hAnsi="Verdana"/>
          <w:sz w:val="19"/>
          <w:szCs w:val="19"/>
        </w:rPr>
        <w:t>En caso de que sea necesario aportar documentación adicional durante la ejecución, se hará constar de forma detallada.</w:t>
      </w:r>
    </w:p>
    <w:p w14:paraId="2CA36D32" w14:textId="77777777" w:rsidR="00C846D8" w:rsidRDefault="00C846D8" w:rsidP="006B76C8">
      <w:pPr>
        <w:spacing w:after="160" w:line="259" w:lineRule="auto"/>
        <w:ind w:right="-425"/>
        <w:rPr>
          <w:rFonts w:ascii="Verdana" w:hAnsi="Verdana"/>
          <w:sz w:val="19"/>
          <w:szCs w:val="19"/>
        </w:rPr>
      </w:pPr>
      <w:r>
        <w:rPr>
          <w:rFonts w:ascii="Verdana" w:hAnsi="Verdana"/>
          <w:sz w:val="19"/>
          <w:szCs w:val="19"/>
        </w:rPr>
        <w:br w:type="page"/>
      </w:r>
    </w:p>
    <w:p w14:paraId="5419271C" w14:textId="77777777" w:rsidR="00B91069" w:rsidRPr="00270453" w:rsidRDefault="00B91069" w:rsidP="006B76C8">
      <w:pPr>
        <w:pStyle w:val="Ttulo1"/>
        <w:ind w:right="-425"/>
      </w:pPr>
      <w:bookmarkStart w:id="449" w:name="_Toc226539510"/>
      <w:r w:rsidRPr="00270453">
        <w:lastRenderedPageBreak/>
        <w:t>CONDICIONES GENERALES</w:t>
      </w:r>
      <w:bookmarkEnd w:id="438"/>
      <w:bookmarkEnd w:id="449"/>
    </w:p>
    <w:p w14:paraId="63FE33F0" w14:textId="77777777" w:rsidR="00B91069" w:rsidRPr="00270453" w:rsidRDefault="00B91069" w:rsidP="006B76C8">
      <w:pPr>
        <w:ind w:right="-425"/>
      </w:pPr>
    </w:p>
    <w:p w14:paraId="2A1B6511" w14:textId="77777777" w:rsidR="00B91069" w:rsidRPr="00270453" w:rsidRDefault="00B91069" w:rsidP="006B76C8">
      <w:pPr>
        <w:pStyle w:val="Ttulo2"/>
        <w:ind w:right="-425"/>
      </w:pPr>
      <w:bookmarkStart w:id="450" w:name="_Toc505598225"/>
      <w:bookmarkStart w:id="451" w:name="_Toc505598302"/>
      <w:bookmarkStart w:id="452" w:name="_Toc505598395"/>
      <w:bookmarkStart w:id="453" w:name="_Toc507512577"/>
      <w:bookmarkStart w:id="454" w:name="_Toc33530756"/>
      <w:bookmarkStart w:id="455" w:name="_Toc226539511"/>
      <w:r w:rsidRPr="00270453">
        <w:t>I.- OBJETO Y CUESTIONES GENERALES DEL CONTRATO</w:t>
      </w:r>
      <w:bookmarkEnd w:id="450"/>
      <w:bookmarkEnd w:id="451"/>
      <w:bookmarkEnd w:id="452"/>
      <w:bookmarkEnd w:id="453"/>
      <w:bookmarkEnd w:id="454"/>
      <w:bookmarkEnd w:id="455"/>
    </w:p>
    <w:p w14:paraId="7800FFB6" w14:textId="77777777" w:rsidR="00B91069" w:rsidRPr="00270453" w:rsidRDefault="00B91069" w:rsidP="006B76C8">
      <w:pPr>
        <w:pStyle w:val="Ttulo3"/>
        <w:spacing w:after="120"/>
        <w:ind w:right="-425"/>
        <w:rPr>
          <w:rFonts w:eastAsia="Arial Unicode MS"/>
        </w:rPr>
      </w:pPr>
      <w:bookmarkStart w:id="456" w:name="_Toc33530757"/>
      <w:bookmarkStart w:id="457" w:name="_Toc226539512"/>
      <w:r w:rsidRPr="00270453">
        <w:rPr>
          <w:rFonts w:eastAsia="Arial Unicode MS"/>
        </w:rPr>
        <w:t>1.- OBJETO DEL CONTRATO</w:t>
      </w:r>
      <w:bookmarkEnd w:id="456"/>
      <w:bookmarkEnd w:id="457"/>
    </w:p>
    <w:p w14:paraId="595ECE58" w14:textId="77777777" w:rsidR="00B91069" w:rsidRPr="00270453" w:rsidRDefault="00B91069" w:rsidP="006B76C8">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251EEF18" w14:textId="77777777" w:rsidR="00B91069" w:rsidRPr="00270453" w:rsidRDefault="00B91069" w:rsidP="006B76C8">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2EC73F7D" w14:textId="77777777" w:rsidR="00B91069" w:rsidRPr="00270453" w:rsidRDefault="00B91069" w:rsidP="006B76C8">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 en la cláusula 1.3 de cláusulas específicas del contrato.</w:t>
      </w:r>
    </w:p>
    <w:p w14:paraId="2CDB7B19" w14:textId="77777777" w:rsidR="00B91069" w:rsidRPr="00270453" w:rsidRDefault="00B91069" w:rsidP="006B76C8">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B0E3C01" w14:textId="77777777" w:rsidR="00B91069" w:rsidRPr="00270453" w:rsidRDefault="00B91069" w:rsidP="006B76C8">
      <w:pPr>
        <w:pStyle w:val="Ttulo3"/>
        <w:spacing w:after="120"/>
        <w:ind w:right="-425"/>
        <w:rPr>
          <w:rFonts w:eastAsia="Arial Unicode MS"/>
        </w:rPr>
      </w:pPr>
      <w:bookmarkStart w:id="458" w:name="_Toc226539513"/>
      <w:r w:rsidRPr="00270453">
        <w:rPr>
          <w:rFonts w:eastAsia="Arial Unicode MS"/>
        </w:rPr>
        <w:t xml:space="preserve">2.- </w:t>
      </w:r>
      <w:bookmarkStart w:id="459" w:name="_Toc33530758"/>
      <w:r w:rsidRPr="00270453">
        <w:rPr>
          <w:rFonts w:eastAsia="Arial Unicode MS"/>
        </w:rPr>
        <w:t>DOCUMENTOS DE CARÁCTER CONTRACTUAL</w:t>
      </w:r>
      <w:bookmarkEnd w:id="458"/>
      <w:bookmarkEnd w:id="459"/>
    </w:p>
    <w:p w14:paraId="6C20EEF7" w14:textId="77777777" w:rsidR="00B91069" w:rsidRPr="00270453" w:rsidRDefault="00B91069" w:rsidP="006B76C8">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467C7CA1" w14:textId="77777777" w:rsidR="00B91069" w:rsidRPr="00270453" w:rsidRDefault="00B91069" w:rsidP="006B76C8">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30C612EB" w14:textId="77777777" w:rsidR="00B91069" w:rsidRPr="00270453" w:rsidRDefault="00B91069" w:rsidP="006B76C8">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9D08076" w14:textId="77777777" w:rsidR="00B91069" w:rsidRPr="00270453" w:rsidRDefault="00B91069" w:rsidP="006B76C8">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0EDD0676" w14:textId="404B8F43" w:rsidR="00B91069" w:rsidRPr="00270453" w:rsidRDefault="00B91069" w:rsidP="006B76C8">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504D9D4E" w14:textId="77777777" w:rsidR="00B91069" w:rsidRPr="00270453" w:rsidRDefault="00B91069" w:rsidP="006B76C8">
      <w:pPr>
        <w:pStyle w:val="Ttulo3"/>
        <w:spacing w:after="120"/>
        <w:ind w:right="-425"/>
        <w:rPr>
          <w:rFonts w:eastAsia="Arial Unicode MS"/>
        </w:rPr>
      </w:pPr>
      <w:bookmarkStart w:id="460" w:name="_Toc33530759"/>
      <w:bookmarkStart w:id="461" w:name="_Toc226539514"/>
      <w:r w:rsidRPr="00270453">
        <w:rPr>
          <w:rFonts w:eastAsia="Arial Unicode MS"/>
        </w:rPr>
        <w:t>3.- RÉGIMEN JURÍDICO DEL CONTRATO</w:t>
      </w:r>
      <w:bookmarkEnd w:id="460"/>
      <w:bookmarkEnd w:id="461"/>
    </w:p>
    <w:p w14:paraId="4C989B44" w14:textId="77777777" w:rsidR="00B91069" w:rsidRPr="00270453" w:rsidRDefault="00B91069" w:rsidP="006B76C8">
      <w:pPr>
        <w:pStyle w:val="Ttulo4"/>
        <w:spacing w:after="120"/>
        <w:ind w:left="851" w:right="-425"/>
        <w:jc w:val="both"/>
        <w:rPr>
          <w:sz w:val="19"/>
          <w:szCs w:val="19"/>
        </w:rPr>
      </w:pPr>
      <w:bookmarkStart w:id="462"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62"/>
    </w:p>
    <w:p w14:paraId="1589690E" w14:textId="77777777" w:rsidR="00B91069" w:rsidRPr="00270453" w:rsidRDefault="00B91069" w:rsidP="006B76C8">
      <w:pPr>
        <w:pStyle w:val="Ttulo4"/>
        <w:spacing w:after="120"/>
        <w:ind w:left="851" w:right="-425"/>
        <w:jc w:val="both"/>
        <w:rPr>
          <w:b w:val="0"/>
          <w:sz w:val="19"/>
          <w:szCs w:val="19"/>
        </w:rPr>
      </w:pPr>
      <w:bookmarkStart w:id="463" w:name="_Toc38387679"/>
      <w:r w:rsidRPr="00270453">
        <w:rPr>
          <w:sz w:val="19"/>
          <w:szCs w:val="19"/>
        </w:rPr>
        <w:t>3.2.-</w:t>
      </w:r>
      <w:r w:rsidRPr="00270453">
        <w:rPr>
          <w:b w:val="0"/>
          <w:sz w:val="19"/>
          <w:szCs w:val="19"/>
        </w:rPr>
        <w:t xml:space="preserve"> Para lo no previsto en los documentos contractuales el contrato se regirá por:</w:t>
      </w:r>
      <w:bookmarkEnd w:id="463"/>
    </w:p>
    <w:p w14:paraId="53900066"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566C1960"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C166D4B"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36B7B8F"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D700852"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2DFC16CB"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3B033DE4"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66A2CFF"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324CEBF5" w14:textId="77777777" w:rsidR="00B91069" w:rsidRPr="00270453" w:rsidRDefault="00B91069" w:rsidP="006B76C8">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4C04EE1F" w14:textId="77777777" w:rsidR="00B91069" w:rsidRPr="00270453" w:rsidRDefault="00B91069" w:rsidP="006B76C8">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742FE61D" w14:textId="77777777" w:rsidR="00B91069" w:rsidRPr="00270453" w:rsidRDefault="00B91069" w:rsidP="006B76C8">
      <w:pPr>
        <w:pStyle w:val="Ttulo4"/>
        <w:spacing w:after="120"/>
        <w:ind w:left="851" w:right="-425"/>
        <w:jc w:val="both"/>
        <w:rPr>
          <w:sz w:val="19"/>
          <w:szCs w:val="19"/>
        </w:rPr>
      </w:pPr>
      <w:bookmarkStart w:id="464" w:name="_Toc38387680"/>
      <w:r w:rsidRPr="00270453">
        <w:rPr>
          <w:sz w:val="19"/>
          <w:szCs w:val="19"/>
        </w:rPr>
        <w:t xml:space="preserve">3.3.- </w:t>
      </w:r>
      <w:r w:rsidRPr="00270453">
        <w:rPr>
          <w:b w:val="0"/>
          <w:sz w:val="19"/>
          <w:szCs w:val="19"/>
        </w:rPr>
        <w:t>Las partes quedan sometidas expresamente a lo establecido en los documentos contractuales.</w:t>
      </w:r>
      <w:bookmarkEnd w:id="464"/>
      <w:r w:rsidRPr="00270453">
        <w:rPr>
          <w:sz w:val="19"/>
          <w:szCs w:val="19"/>
        </w:rPr>
        <w:t xml:space="preserve"> </w:t>
      </w:r>
    </w:p>
    <w:p w14:paraId="6C9BD1FB" w14:textId="77777777" w:rsidR="00B91069" w:rsidRPr="00270453" w:rsidRDefault="00B91069" w:rsidP="006B76C8">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0D3764E" w14:textId="77777777" w:rsidR="00B91069" w:rsidRPr="00270453" w:rsidRDefault="00B91069" w:rsidP="006B76C8">
      <w:pPr>
        <w:pStyle w:val="Ttulo3"/>
        <w:spacing w:after="120"/>
        <w:ind w:left="284" w:right="-425" w:hanging="284"/>
        <w:rPr>
          <w:rFonts w:eastAsia="Arial Unicode MS"/>
        </w:rPr>
      </w:pPr>
      <w:bookmarkStart w:id="465" w:name="_Toc33530760"/>
      <w:bookmarkStart w:id="466" w:name="_Toc226539515"/>
      <w:bookmarkStart w:id="467" w:name="_Toc528657938"/>
      <w:bookmarkStart w:id="468" w:name="_Toc528658757"/>
      <w:bookmarkStart w:id="469" w:name="_Toc528660384"/>
      <w:bookmarkStart w:id="470" w:name="_Toc528664234"/>
      <w:bookmarkStart w:id="471" w:name="_Toc528665925"/>
      <w:bookmarkStart w:id="472" w:name="_Toc528666550"/>
      <w:bookmarkStart w:id="473" w:name="_Toc528671273"/>
      <w:bookmarkStart w:id="474" w:name="_Toc530728053"/>
      <w:bookmarkStart w:id="475" w:name="_Toc5958943"/>
      <w:bookmarkStart w:id="476" w:name="_Toc34132907"/>
      <w:bookmarkEnd w:id="439"/>
      <w:bookmarkEnd w:id="440"/>
      <w:bookmarkEnd w:id="441"/>
      <w:bookmarkEnd w:id="442"/>
      <w:bookmarkEnd w:id="443"/>
      <w:bookmarkEnd w:id="444"/>
      <w:bookmarkEnd w:id="445"/>
      <w:bookmarkEnd w:id="446"/>
      <w:bookmarkEnd w:id="447"/>
      <w:bookmarkEnd w:id="448"/>
      <w:r w:rsidRPr="00270453">
        <w:rPr>
          <w:rFonts w:eastAsia="Arial Unicode MS"/>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5"/>
      <w:r w:rsidRPr="00270453">
        <w:rPr>
          <w:rFonts w:eastAsia="Arial Unicode MS"/>
        </w:rPr>
        <w:t>, Y DEFENSA DE LA COMPETENCIA</w:t>
      </w:r>
      <w:bookmarkEnd w:id="466"/>
    </w:p>
    <w:p w14:paraId="3B6E6C5F" w14:textId="77777777" w:rsidR="00B91069" w:rsidRPr="00270453" w:rsidRDefault="00B91069" w:rsidP="006B76C8">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164050C8" w14:textId="77777777" w:rsidR="00B91069" w:rsidRPr="00270453" w:rsidRDefault="00B91069" w:rsidP="006B76C8">
      <w:pPr>
        <w:pStyle w:val="Ttulo4"/>
        <w:spacing w:after="120"/>
        <w:ind w:left="1134" w:right="-425"/>
        <w:jc w:val="both"/>
        <w:rPr>
          <w:b w:val="0"/>
          <w:sz w:val="19"/>
          <w:szCs w:val="19"/>
        </w:rPr>
      </w:pPr>
      <w:bookmarkStart w:id="477" w:name="_Toc38387682"/>
      <w:r w:rsidRPr="00270453">
        <w:rPr>
          <w:sz w:val="19"/>
          <w:szCs w:val="19"/>
        </w:rPr>
        <w:t xml:space="preserve">4.1.- </w:t>
      </w:r>
      <w:r w:rsidRPr="00270453">
        <w:rPr>
          <w:b w:val="0"/>
          <w:sz w:val="19"/>
          <w:szCs w:val="19"/>
        </w:rPr>
        <w:t>Igualdad de mujeres y hombres: Organismo Autónomo EMAKUNDE-Instituto Vasco de la Mujer.</w:t>
      </w:r>
      <w:bookmarkEnd w:id="477"/>
    </w:p>
    <w:p w14:paraId="3C67BB15" w14:textId="77777777" w:rsidR="00B91069" w:rsidRPr="00270453" w:rsidRDefault="00B91069" w:rsidP="006B76C8">
      <w:pPr>
        <w:pStyle w:val="Ttulo4"/>
        <w:spacing w:after="120"/>
        <w:ind w:left="1134" w:right="-425"/>
        <w:jc w:val="both"/>
        <w:rPr>
          <w:b w:val="0"/>
          <w:sz w:val="19"/>
          <w:szCs w:val="19"/>
        </w:rPr>
      </w:pPr>
      <w:bookmarkStart w:id="478"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78"/>
    </w:p>
    <w:p w14:paraId="7280F7D5" w14:textId="77777777" w:rsidR="00B91069" w:rsidRPr="00270453" w:rsidRDefault="00B91069" w:rsidP="006B76C8">
      <w:pPr>
        <w:pStyle w:val="Ttulo4"/>
        <w:spacing w:after="120"/>
        <w:ind w:left="1134" w:right="-425"/>
        <w:jc w:val="both"/>
        <w:rPr>
          <w:b w:val="0"/>
          <w:sz w:val="19"/>
          <w:szCs w:val="19"/>
        </w:rPr>
      </w:pPr>
      <w:bookmarkStart w:id="479" w:name="_Toc38387684"/>
      <w:r w:rsidRPr="00270453">
        <w:rPr>
          <w:sz w:val="19"/>
          <w:szCs w:val="19"/>
        </w:rPr>
        <w:t xml:space="preserve">4.3.- </w:t>
      </w:r>
      <w:r w:rsidRPr="00270453">
        <w:rPr>
          <w:b w:val="0"/>
          <w:sz w:val="19"/>
          <w:szCs w:val="19"/>
        </w:rPr>
        <w:t>Protección del medio ambiente: IHOBE, S.A. Sociedad Pública de Gestión Ambiental.</w:t>
      </w:r>
      <w:bookmarkEnd w:id="479"/>
    </w:p>
    <w:p w14:paraId="58B09319" w14:textId="77777777" w:rsidR="00B91069" w:rsidRPr="00270453" w:rsidRDefault="00B91069" w:rsidP="006B76C8">
      <w:pPr>
        <w:pStyle w:val="Ttulo4"/>
        <w:spacing w:after="120"/>
        <w:ind w:left="1134" w:right="-425"/>
        <w:jc w:val="both"/>
        <w:rPr>
          <w:b w:val="0"/>
          <w:sz w:val="19"/>
          <w:szCs w:val="19"/>
        </w:rPr>
      </w:pPr>
      <w:bookmarkStart w:id="480" w:name="_Toc38387685"/>
      <w:r w:rsidRPr="00270453">
        <w:rPr>
          <w:sz w:val="19"/>
          <w:szCs w:val="19"/>
        </w:rPr>
        <w:t xml:space="preserve">4.4.- </w:t>
      </w:r>
      <w:r w:rsidRPr="00270453">
        <w:rPr>
          <w:b w:val="0"/>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480"/>
    </w:p>
    <w:p w14:paraId="09081581" w14:textId="77777777" w:rsidR="00B91069" w:rsidRPr="00270453" w:rsidRDefault="00B91069" w:rsidP="006B76C8">
      <w:pPr>
        <w:pStyle w:val="Ttulo4"/>
        <w:spacing w:after="120"/>
        <w:ind w:left="1134" w:right="-425"/>
        <w:jc w:val="both"/>
        <w:rPr>
          <w:b w:val="0"/>
          <w:sz w:val="19"/>
          <w:szCs w:val="19"/>
        </w:rPr>
      </w:pPr>
      <w:bookmarkStart w:id="481"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81"/>
    </w:p>
    <w:p w14:paraId="162DAD2A" w14:textId="77777777" w:rsidR="00B91069" w:rsidRPr="00270453" w:rsidRDefault="00B91069" w:rsidP="006B76C8">
      <w:pPr>
        <w:pStyle w:val="Ttulo4"/>
        <w:spacing w:after="120"/>
        <w:ind w:left="1134" w:right="-425"/>
        <w:jc w:val="both"/>
        <w:rPr>
          <w:b w:val="0"/>
          <w:sz w:val="19"/>
          <w:szCs w:val="19"/>
        </w:rPr>
      </w:pPr>
      <w:bookmarkStart w:id="482" w:name="_Toc38387687"/>
      <w:r w:rsidRPr="00270453">
        <w:rPr>
          <w:sz w:val="19"/>
          <w:szCs w:val="19"/>
        </w:rPr>
        <w:t xml:space="preserve">4.6.- </w:t>
      </w:r>
      <w:r w:rsidRPr="00270453">
        <w:rPr>
          <w:b w:val="0"/>
          <w:sz w:val="19"/>
          <w:szCs w:val="19"/>
        </w:rPr>
        <w:t>Protección de datos: Agencia Vasca de Protección de Datos de Euskadi.</w:t>
      </w:r>
      <w:bookmarkEnd w:id="482"/>
    </w:p>
    <w:p w14:paraId="7158D9AE" w14:textId="77777777" w:rsidR="00B91069" w:rsidRPr="00270453" w:rsidRDefault="00B91069" w:rsidP="006B76C8">
      <w:pPr>
        <w:pStyle w:val="Ttulo4"/>
        <w:ind w:left="567" w:right="-425" w:firstLine="0"/>
        <w:jc w:val="both"/>
        <w:rPr>
          <w:sz w:val="19"/>
          <w:szCs w:val="19"/>
        </w:rPr>
      </w:pPr>
      <w:bookmarkStart w:id="483" w:name="_Toc33530761"/>
      <w:bookmarkEnd w:id="467"/>
      <w:bookmarkEnd w:id="468"/>
      <w:bookmarkEnd w:id="469"/>
      <w:bookmarkEnd w:id="470"/>
      <w:bookmarkEnd w:id="471"/>
      <w:bookmarkEnd w:id="472"/>
      <w:bookmarkEnd w:id="473"/>
      <w:bookmarkEnd w:id="474"/>
      <w:bookmarkEnd w:id="475"/>
      <w:bookmarkEnd w:id="476"/>
      <w:r w:rsidRPr="00270453">
        <w:rPr>
          <w:sz w:val="19"/>
          <w:szCs w:val="19"/>
        </w:rPr>
        <w:t xml:space="preserve">4.7.- </w:t>
      </w:r>
      <w:r w:rsidRPr="00270453">
        <w:rPr>
          <w:b w:val="0"/>
          <w:sz w:val="19"/>
          <w:szCs w:val="19"/>
        </w:rPr>
        <w:t>Defensa de la Competencia: Autoridad Vasca de la Competencia.</w:t>
      </w:r>
    </w:p>
    <w:p w14:paraId="78A3D59A" w14:textId="77777777" w:rsidR="00B91069" w:rsidRPr="00270453" w:rsidRDefault="00B91069" w:rsidP="006B76C8">
      <w:pPr>
        <w:pStyle w:val="Ttulo3"/>
        <w:spacing w:after="120"/>
        <w:ind w:left="284" w:right="-425" w:hanging="284"/>
        <w:rPr>
          <w:rFonts w:eastAsia="Arial Unicode MS"/>
        </w:rPr>
      </w:pPr>
      <w:bookmarkStart w:id="484" w:name="_Toc226539516"/>
      <w:r w:rsidRPr="00270453">
        <w:rPr>
          <w:rFonts w:eastAsia="Arial Unicode MS"/>
        </w:rPr>
        <w:t>5.- PRESUPUESTO BASE DE LICITACIÓN, EXISTENCIA DE CRÉDITO, TRAMITACIÓN ANTICIPADA Y VALOR ESTIMADO</w:t>
      </w:r>
      <w:bookmarkEnd w:id="483"/>
      <w:bookmarkEnd w:id="484"/>
    </w:p>
    <w:p w14:paraId="40467CA4" w14:textId="77777777" w:rsidR="00B91069" w:rsidRPr="00270453" w:rsidRDefault="00B91069" w:rsidP="006B76C8">
      <w:pPr>
        <w:pStyle w:val="Ttulo4"/>
        <w:spacing w:after="120"/>
        <w:ind w:left="851" w:right="-425"/>
        <w:jc w:val="both"/>
        <w:rPr>
          <w:sz w:val="19"/>
          <w:szCs w:val="19"/>
        </w:rPr>
      </w:pPr>
      <w:bookmarkStart w:id="485"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85"/>
    </w:p>
    <w:p w14:paraId="6B28779E" w14:textId="77777777" w:rsidR="00B91069" w:rsidRPr="00270453" w:rsidRDefault="00B91069" w:rsidP="006B76C8">
      <w:pPr>
        <w:pStyle w:val="Ttulo4"/>
        <w:spacing w:after="120"/>
        <w:ind w:left="851" w:right="-425"/>
        <w:jc w:val="both"/>
        <w:rPr>
          <w:sz w:val="19"/>
          <w:szCs w:val="19"/>
        </w:rPr>
      </w:pPr>
      <w:bookmarkStart w:id="486"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86"/>
    </w:p>
    <w:p w14:paraId="0A81D2A6" w14:textId="77777777" w:rsidR="00B91069" w:rsidRPr="00270453" w:rsidRDefault="00B91069" w:rsidP="006B76C8">
      <w:pPr>
        <w:pStyle w:val="Ttulo4"/>
        <w:spacing w:after="120"/>
        <w:ind w:left="851" w:right="-425"/>
        <w:jc w:val="both"/>
        <w:rPr>
          <w:sz w:val="19"/>
          <w:szCs w:val="19"/>
        </w:rPr>
      </w:pPr>
      <w:bookmarkStart w:id="487"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7"/>
    </w:p>
    <w:p w14:paraId="317AF3A9" w14:textId="77777777" w:rsidR="00B91069" w:rsidRPr="00270453" w:rsidRDefault="00B91069" w:rsidP="006B76C8">
      <w:pPr>
        <w:pStyle w:val="Ttulo4"/>
        <w:spacing w:after="120"/>
        <w:ind w:left="851" w:right="-425"/>
        <w:jc w:val="both"/>
        <w:rPr>
          <w:b w:val="0"/>
          <w:sz w:val="19"/>
          <w:szCs w:val="19"/>
        </w:rPr>
      </w:pPr>
      <w:bookmarkStart w:id="488"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88"/>
    </w:p>
    <w:p w14:paraId="54E26D90" w14:textId="77777777" w:rsidR="00B91069" w:rsidRPr="00270453" w:rsidRDefault="00B91069" w:rsidP="006B76C8">
      <w:pPr>
        <w:pStyle w:val="Ttulo3"/>
        <w:spacing w:after="120"/>
        <w:ind w:right="-425"/>
        <w:rPr>
          <w:rFonts w:eastAsia="Arial Unicode MS"/>
        </w:rPr>
      </w:pPr>
      <w:bookmarkStart w:id="489" w:name="_Toc33530762"/>
      <w:bookmarkStart w:id="490" w:name="_Toc226539517"/>
      <w:r w:rsidRPr="00270453">
        <w:rPr>
          <w:rFonts w:eastAsia="Arial Unicode MS"/>
        </w:rPr>
        <w:t>6.- PRECIO DEL CONTRATO Y PRESUPUESTO MÁXIMO LIMITATIVO DEL CONTRATO</w:t>
      </w:r>
      <w:bookmarkEnd w:id="489"/>
      <w:bookmarkEnd w:id="490"/>
    </w:p>
    <w:p w14:paraId="0D921EFB" w14:textId="4DB28AEA" w:rsidR="00B91069" w:rsidRPr="00270453" w:rsidRDefault="00B91069" w:rsidP="006B76C8">
      <w:pPr>
        <w:pStyle w:val="Ttulo4"/>
        <w:spacing w:after="120"/>
        <w:ind w:left="851" w:right="-425"/>
        <w:jc w:val="both"/>
        <w:rPr>
          <w:b w:val="0"/>
          <w:sz w:val="19"/>
          <w:szCs w:val="19"/>
        </w:rPr>
      </w:pPr>
      <w:bookmarkStart w:id="491"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w:t>
      </w:r>
      <w:r w:rsidRPr="00C846D8">
        <w:rPr>
          <w:b w:val="0"/>
          <w:sz w:val="19"/>
          <w:szCs w:val="19"/>
        </w:rPr>
        <w:t xml:space="preserve">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91"/>
    </w:p>
    <w:p w14:paraId="39BB4BB7" w14:textId="77777777" w:rsidR="00B91069" w:rsidRPr="00270453" w:rsidRDefault="00B91069" w:rsidP="006B76C8">
      <w:pPr>
        <w:pStyle w:val="Ttulo4"/>
        <w:spacing w:after="120"/>
        <w:ind w:left="851" w:right="-425"/>
        <w:jc w:val="both"/>
        <w:rPr>
          <w:b w:val="0"/>
          <w:sz w:val="19"/>
          <w:szCs w:val="19"/>
        </w:rPr>
      </w:pPr>
      <w:bookmarkStart w:id="492"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92"/>
    </w:p>
    <w:p w14:paraId="61547EB9" w14:textId="77777777" w:rsidR="00B91069" w:rsidRPr="00270453" w:rsidRDefault="00B91069" w:rsidP="006B76C8">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18E77D9" w14:textId="77777777" w:rsidR="00B91069" w:rsidRPr="00270453" w:rsidRDefault="00B91069" w:rsidP="006B76C8">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1985DE1" w14:textId="77777777" w:rsidR="00B91069" w:rsidRPr="00270453" w:rsidRDefault="00B91069" w:rsidP="006B76C8">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5D56545C" w14:textId="77777777" w:rsidR="00B91069" w:rsidRPr="00270453" w:rsidRDefault="00B91069" w:rsidP="006B76C8">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3EF27A2" w14:textId="77777777" w:rsidR="00B91069" w:rsidRPr="00270453" w:rsidRDefault="00B91069" w:rsidP="006B76C8">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18D0665E" w14:textId="77777777" w:rsidR="00B91069" w:rsidRPr="00270453" w:rsidRDefault="00B91069" w:rsidP="006B76C8">
      <w:pPr>
        <w:pStyle w:val="Ttulo4"/>
        <w:spacing w:after="120"/>
        <w:ind w:left="851" w:right="-425"/>
        <w:jc w:val="both"/>
        <w:rPr>
          <w:b w:val="0"/>
          <w:sz w:val="19"/>
          <w:szCs w:val="19"/>
        </w:rPr>
      </w:pPr>
      <w:bookmarkStart w:id="493"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93"/>
      <w:r w:rsidRPr="00270453">
        <w:rPr>
          <w:b w:val="0"/>
          <w:sz w:val="19"/>
          <w:szCs w:val="19"/>
        </w:rPr>
        <w:t xml:space="preserve"> </w:t>
      </w:r>
    </w:p>
    <w:p w14:paraId="0DF3E8F0" w14:textId="77777777" w:rsidR="00B91069" w:rsidRPr="00270453" w:rsidRDefault="00B91069" w:rsidP="006B76C8">
      <w:pPr>
        <w:pStyle w:val="Ttulo4"/>
        <w:spacing w:after="120"/>
        <w:ind w:left="851" w:right="-425"/>
        <w:jc w:val="both"/>
        <w:rPr>
          <w:b w:val="0"/>
          <w:sz w:val="19"/>
          <w:szCs w:val="19"/>
        </w:rPr>
      </w:pPr>
      <w:bookmarkStart w:id="494" w:name="_Toc38387697"/>
      <w:r w:rsidRPr="00270453">
        <w:rPr>
          <w:sz w:val="19"/>
          <w:szCs w:val="19"/>
        </w:rPr>
        <w:t xml:space="preserve">6.4.- </w:t>
      </w:r>
      <w:r w:rsidRPr="00C846D8">
        <w:rPr>
          <w:b w:val="0"/>
          <w:sz w:val="19"/>
          <w:szCs w:val="19"/>
        </w:rPr>
        <w:t xml:space="preserve">El precio o presupuesto máximo limitativo </w:t>
      </w:r>
      <w:r w:rsidRPr="00270453">
        <w:rPr>
          <w:b w:val="0"/>
          <w:sz w:val="19"/>
          <w:szCs w:val="19"/>
        </w:rPr>
        <w:t>del contrato se determinará en la resolución de adjudicación, con indicación del IVA como partida independiente y, en su caso, de su distribución plurianual.</w:t>
      </w:r>
      <w:bookmarkEnd w:id="494"/>
    </w:p>
    <w:p w14:paraId="613BE8EC" w14:textId="77777777" w:rsidR="00B91069" w:rsidRPr="00270453" w:rsidRDefault="00B91069" w:rsidP="006B76C8">
      <w:pPr>
        <w:pStyle w:val="Ttulo4"/>
        <w:spacing w:after="120"/>
        <w:ind w:left="851" w:right="-425"/>
        <w:jc w:val="both"/>
        <w:rPr>
          <w:b w:val="0"/>
          <w:sz w:val="19"/>
          <w:szCs w:val="19"/>
        </w:rPr>
      </w:pPr>
      <w:bookmarkStart w:id="495" w:name="_Toc38387698"/>
      <w:r w:rsidRPr="00270453">
        <w:rPr>
          <w:sz w:val="19"/>
          <w:szCs w:val="19"/>
        </w:rPr>
        <w:t xml:space="preserve">6.5.- </w:t>
      </w:r>
      <w:r w:rsidRPr="00270453">
        <w:rPr>
          <w:b w:val="0"/>
          <w:sz w:val="19"/>
          <w:szCs w:val="19"/>
        </w:rPr>
        <w:t>El precio o precios del contrato incluye/n todos los tributos, tasas y cánones aplicables, así como cualquier otro gasto que derive del cumplimiento de las condiciones contractuales.</w:t>
      </w:r>
      <w:bookmarkEnd w:id="495"/>
    </w:p>
    <w:p w14:paraId="5263863E" w14:textId="77777777" w:rsidR="00B91069" w:rsidRPr="00270453" w:rsidRDefault="00B91069" w:rsidP="006B76C8">
      <w:pPr>
        <w:pStyle w:val="Ttulo3"/>
        <w:spacing w:after="120"/>
        <w:ind w:right="-425"/>
        <w:rPr>
          <w:rFonts w:eastAsia="Arial Unicode MS"/>
        </w:rPr>
      </w:pPr>
      <w:bookmarkStart w:id="496" w:name="_Toc33530763"/>
      <w:bookmarkStart w:id="497" w:name="_Toc226539518"/>
      <w:r w:rsidRPr="00270453">
        <w:rPr>
          <w:rFonts w:eastAsia="Arial Unicode MS"/>
        </w:rPr>
        <w:t>7.- REVISIÓN DE PRECIOS</w:t>
      </w:r>
      <w:bookmarkEnd w:id="496"/>
      <w:bookmarkEnd w:id="497"/>
    </w:p>
    <w:p w14:paraId="4F21D090" w14:textId="77777777" w:rsidR="00B91069" w:rsidRPr="00270453" w:rsidRDefault="00B91069" w:rsidP="006B76C8">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F4B0E8F" w14:textId="77777777" w:rsidR="00B91069" w:rsidRPr="00270453" w:rsidRDefault="00B91069" w:rsidP="006B76C8">
      <w:pPr>
        <w:pStyle w:val="Ttulo3"/>
        <w:spacing w:after="120"/>
        <w:ind w:left="284" w:right="-425" w:hanging="284"/>
        <w:rPr>
          <w:rFonts w:eastAsia="Arial Unicode MS"/>
        </w:rPr>
      </w:pPr>
      <w:bookmarkStart w:id="498" w:name="_Toc33530764"/>
      <w:bookmarkStart w:id="499" w:name="_Toc226539519"/>
      <w:r w:rsidRPr="00270453">
        <w:rPr>
          <w:rFonts w:eastAsia="Arial Unicode MS"/>
        </w:rPr>
        <w:t>8.- VIGENCIA DEL CONTRATO: PLAZO DE EJECUCIÓN O DURACIÓN DEL CONTRATO. PRÓRROGA</w:t>
      </w:r>
      <w:bookmarkEnd w:id="498"/>
      <w:bookmarkEnd w:id="499"/>
    </w:p>
    <w:p w14:paraId="5D7A7384" w14:textId="77777777" w:rsidR="00B91069" w:rsidRPr="00270453" w:rsidRDefault="00B91069" w:rsidP="006B76C8">
      <w:pPr>
        <w:pStyle w:val="Ttulo4"/>
        <w:spacing w:after="120"/>
        <w:ind w:left="851" w:right="-425"/>
        <w:jc w:val="both"/>
        <w:rPr>
          <w:sz w:val="19"/>
          <w:szCs w:val="19"/>
        </w:rPr>
      </w:pPr>
      <w:bookmarkStart w:id="500" w:name="_Toc33530765"/>
      <w:r w:rsidRPr="00270453">
        <w:rPr>
          <w:sz w:val="19"/>
          <w:szCs w:val="19"/>
        </w:rPr>
        <w:t>8.1.- Contratos de tracto único:</w:t>
      </w:r>
      <w:bookmarkEnd w:id="500"/>
    </w:p>
    <w:p w14:paraId="3DAE7A8D" w14:textId="77777777" w:rsidR="00B91069" w:rsidRPr="00270453" w:rsidRDefault="00B91069" w:rsidP="006B76C8">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69A046C4" w14:textId="77777777" w:rsidR="00B91069" w:rsidRPr="00270453" w:rsidRDefault="00B91069" w:rsidP="006B76C8">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44C7BB59" w14:textId="77777777" w:rsidR="00B91069" w:rsidRPr="00270453" w:rsidRDefault="00B91069" w:rsidP="006B76C8">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3D6B1F9F" w14:textId="77777777" w:rsidR="00B91069" w:rsidRPr="00270453" w:rsidRDefault="00B91069" w:rsidP="006B76C8">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51A8EBE1" w14:textId="77777777" w:rsidR="00B91069" w:rsidRPr="00270453" w:rsidRDefault="00B91069" w:rsidP="006B76C8">
      <w:pPr>
        <w:pStyle w:val="Ttulo4"/>
        <w:spacing w:after="120"/>
        <w:ind w:left="851" w:right="-425"/>
        <w:jc w:val="both"/>
        <w:rPr>
          <w:sz w:val="19"/>
          <w:szCs w:val="19"/>
        </w:rPr>
      </w:pPr>
      <w:bookmarkStart w:id="501" w:name="_Toc33530766"/>
      <w:r w:rsidRPr="00270453">
        <w:rPr>
          <w:sz w:val="19"/>
          <w:szCs w:val="19"/>
        </w:rPr>
        <w:t>8.2.- Contratos de tracto sucesivo:</w:t>
      </w:r>
      <w:bookmarkEnd w:id="501"/>
      <w:r w:rsidRPr="00270453">
        <w:rPr>
          <w:sz w:val="19"/>
          <w:szCs w:val="19"/>
        </w:rPr>
        <w:t xml:space="preserve"> </w:t>
      </w:r>
    </w:p>
    <w:p w14:paraId="586DFDC3" w14:textId="77777777" w:rsidR="00B91069" w:rsidRPr="00270453" w:rsidRDefault="00B91069" w:rsidP="006B76C8">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EAD18AE" w14:textId="77777777" w:rsidR="00B91069" w:rsidRPr="00C846D8" w:rsidRDefault="00B91069" w:rsidP="006B76C8">
      <w:pPr>
        <w:pStyle w:val="Ttulo4"/>
        <w:keepNext/>
        <w:spacing w:after="120"/>
        <w:ind w:left="851" w:right="-425"/>
        <w:jc w:val="both"/>
        <w:rPr>
          <w:sz w:val="19"/>
          <w:szCs w:val="19"/>
        </w:rPr>
      </w:pPr>
      <w:bookmarkStart w:id="502" w:name="_Hlk184906013"/>
      <w:bookmarkStart w:id="503" w:name="_Toc33530767"/>
      <w:r w:rsidRPr="00C846D8">
        <w:rPr>
          <w:sz w:val="19"/>
          <w:szCs w:val="19"/>
        </w:rPr>
        <w:t>8.3</w:t>
      </w:r>
      <w:bookmarkStart w:id="504" w:name="_Hlk184905980"/>
      <w:r w:rsidRPr="00C846D8">
        <w:rPr>
          <w:sz w:val="19"/>
          <w:szCs w:val="19"/>
        </w:rPr>
        <w:t xml:space="preserve">.- Prórroga </w:t>
      </w:r>
      <w:bookmarkEnd w:id="502"/>
      <w:r w:rsidRPr="00C846D8">
        <w:rPr>
          <w:sz w:val="19"/>
          <w:szCs w:val="19"/>
        </w:rPr>
        <w:t>contratos de tracto sucesivo:</w:t>
      </w:r>
      <w:bookmarkEnd w:id="503"/>
    </w:p>
    <w:p w14:paraId="219881D6" w14:textId="77777777" w:rsidR="00B91069" w:rsidRPr="00270453" w:rsidRDefault="00B91069" w:rsidP="006B76C8">
      <w:pPr>
        <w:spacing w:before="120" w:after="120"/>
        <w:ind w:left="851" w:right="-425"/>
        <w:jc w:val="both"/>
        <w:rPr>
          <w:rFonts w:ascii="Verdana" w:eastAsia="Arial Unicode MS" w:hAnsi="Verdana" w:cs="Tahoma"/>
          <w:sz w:val="19"/>
          <w:szCs w:val="19"/>
        </w:rPr>
      </w:pPr>
      <w:r w:rsidRPr="00C846D8">
        <w:rPr>
          <w:rFonts w:ascii="Verdana" w:eastAsia="Arial Unicode MS" w:hAnsi="Verdana" w:cs="Tahoma"/>
          <w:sz w:val="19"/>
          <w:szCs w:val="19"/>
        </w:rPr>
        <w:t xml:space="preserve">Cuando así se disponga en la cláusula 6.4 de </w:t>
      </w:r>
      <w:r w:rsidRPr="00C846D8">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72B9B22D" w14:textId="77777777" w:rsidR="00B91069" w:rsidRPr="00270453" w:rsidRDefault="00B91069" w:rsidP="006B76C8">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58F55478" w14:textId="77777777" w:rsidR="00B91069" w:rsidRPr="00270453" w:rsidRDefault="00B91069" w:rsidP="006B76C8">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w:t>
      </w:r>
      <w:r w:rsidRPr="00C846D8">
        <w:rPr>
          <w:rFonts w:ascii="Verdana" w:eastAsia="Arial Unicode MS" w:hAnsi="Verdana" w:cs="Tahoma"/>
          <w:sz w:val="19"/>
          <w:szCs w:val="19"/>
        </w:rPr>
        <w:t>, el precio y el plazo</w:t>
      </w:r>
      <w:r w:rsidRPr="00270453">
        <w:rPr>
          <w:rFonts w:ascii="Verdana" w:eastAsia="Arial Unicode MS" w:hAnsi="Verdana" w:cs="Tahoma"/>
          <w:sz w:val="19"/>
          <w:szCs w:val="19"/>
        </w:rPr>
        <w:t>.</w:t>
      </w:r>
    </w:p>
    <w:p w14:paraId="56B65DA1" w14:textId="77777777" w:rsidR="00B91069" w:rsidRPr="00270453" w:rsidRDefault="00B91069" w:rsidP="006B76C8">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2D32C1C1" w14:textId="77777777" w:rsidR="00B91069" w:rsidRPr="00270453" w:rsidRDefault="00B91069" w:rsidP="006B76C8">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0F3FE1E8" w14:textId="77777777" w:rsidR="00B91069" w:rsidRPr="00270453" w:rsidRDefault="00B91069" w:rsidP="006B76C8">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20CA3E20" w14:textId="77777777" w:rsidR="00B91069" w:rsidRPr="00270453" w:rsidRDefault="00B91069" w:rsidP="006B76C8">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09BE17FC" w14:textId="77777777" w:rsidR="00B91069" w:rsidRPr="00270453" w:rsidRDefault="00B91069" w:rsidP="006B76C8">
      <w:pPr>
        <w:pStyle w:val="Ttulo3"/>
        <w:spacing w:after="240"/>
        <w:ind w:right="-425"/>
        <w:rPr>
          <w:rFonts w:eastAsia="Arial Unicode MS"/>
          <w:i/>
        </w:rPr>
      </w:pPr>
      <w:bookmarkStart w:id="505" w:name="_Toc528657942"/>
      <w:bookmarkStart w:id="506" w:name="_Toc528658761"/>
      <w:bookmarkStart w:id="507" w:name="_Toc528660388"/>
      <w:bookmarkStart w:id="508" w:name="_Toc528664238"/>
      <w:bookmarkStart w:id="509" w:name="_Toc528665929"/>
      <w:bookmarkStart w:id="510" w:name="_Toc528666554"/>
      <w:bookmarkStart w:id="511" w:name="_Toc528671277"/>
      <w:bookmarkStart w:id="512" w:name="_Toc530728060"/>
      <w:bookmarkStart w:id="513" w:name="_Toc5958950"/>
      <w:bookmarkStart w:id="514" w:name="_Toc34132910"/>
      <w:bookmarkStart w:id="515" w:name="_Toc226539520"/>
      <w:bookmarkEnd w:id="504"/>
      <w:r w:rsidRPr="00270453">
        <w:rPr>
          <w:rFonts w:eastAsia="Arial Unicode MS"/>
        </w:rPr>
        <w:lastRenderedPageBreak/>
        <w:t xml:space="preserve">9.- </w:t>
      </w:r>
      <w:r w:rsidRPr="00270453">
        <w:rPr>
          <w:rFonts w:eastAsia="Arial Unicode MS"/>
          <w:caps w:val="0"/>
        </w:rPr>
        <w:t>GARANTÍAS</w:t>
      </w:r>
      <w:bookmarkEnd w:id="505"/>
      <w:bookmarkEnd w:id="506"/>
      <w:bookmarkEnd w:id="507"/>
      <w:bookmarkEnd w:id="508"/>
      <w:bookmarkEnd w:id="509"/>
      <w:bookmarkEnd w:id="510"/>
      <w:bookmarkEnd w:id="511"/>
      <w:bookmarkEnd w:id="512"/>
      <w:bookmarkEnd w:id="513"/>
      <w:bookmarkEnd w:id="514"/>
      <w:bookmarkEnd w:id="515"/>
    </w:p>
    <w:p w14:paraId="5CAAE787" w14:textId="77777777" w:rsidR="00B91069" w:rsidRPr="00270453" w:rsidRDefault="00B91069" w:rsidP="006B76C8">
      <w:pPr>
        <w:pStyle w:val="Ttulo4"/>
        <w:spacing w:after="120"/>
        <w:ind w:left="851" w:right="-425"/>
        <w:jc w:val="both"/>
        <w:rPr>
          <w:b w:val="0"/>
          <w:i/>
          <w:sz w:val="19"/>
          <w:szCs w:val="19"/>
        </w:rPr>
      </w:pPr>
      <w:bookmarkStart w:id="516"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16"/>
    </w:p>
    <w:p w14:paraId="2380FCBD" w14:textId="77777777" w:rsidR="00B91069" w:rsidRPr="00270453" w:rsidRDefault="00B91069" w:rsidP="006B76C8">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66C9835" w14:textId="77777777" w:rsidR="00B91069" w:rsidRPr="00270453" w:rsidRDefault="00B91069" w:rsidP="006B76C8">
      <w:pPr>
        <w:pStyle w:val="Ttulo4"/>
        <w:spacing w:after="120"/>
        <w:ind w:left="851" w:right="-425"/>
        <w:jc w:val="both"/>
        <w:rPr>
          <w:b w:val="0"/>
          <w:i/>
          <w:sz w:val="19"/>
          <w:szCs w:val="19"/>
        </w:rPr>
      </w:pPr>
      <w:bookmarkStart w:id="517"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7"/>
      <w:r w:rsidRPr="00270453">
        <w:rPr>
          <w:b w:val="0"/>
          <w:sz w:val="19"/>
          <w:szCs w:val="19"/>
        </w:rPr>
        <w:t xml:space="preserve"> </w:t>
      </w:r>
    </w:p>
    <w:p w14:paraId="2F17EFEA" w14:textId="77777777" w:rsidR="00B91069" w:rsidRPr="00270453" w:rsidRDefault="00B91069" w:rsidP="006B76C8">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45BA280" w14:textId="77777777" w:rsidR="00B91069" w:rsidRPr="00270453" w:rsidRDefault="00B91069" w:rsidP="006B76C8">
      <w:pPr>
        <w:pStyle w:val="Ttulo4"/>
        <w:spacing w:after="120"/>
        <w:ind w:left="851" w:right="-425"/>
        <w:jc w:val="both"/>
        <w:rPr>
          <w:b w:val="0"/>
          <w:i/>
          <w:sz w:val="19"/>
          <w:szCs w:val="19"/>
        </w:rPr>
      </w:pPr>
      <w:bookmarkStart w:id="518"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518"/>
    </w:p>
    <w:p w14:paraId="0A75CEB6" w14:textId="77777777" w:rsidR="00B91069" w:rsidRPr="00270453" w:rsidRDefault="00B91069" w:rsidP="006B76C8">
      <w:pPr>
        <w:pStyle w:val="Ttulo3"/>
        <w:spacing w:after="240"/>
        <w:ind w:right="-425"/>
        <w:rPr>
          <w:rFonts w:eastAsia="Arial Unicode MS"/>
          <w:i/>
        </w:rPr>
      </w:pPr>
      <w:bookmarkStart w:id="519" w:name="_Toc528657943"/>
      <w:bookmarkStart w:id="520" w:name="_Toc528658762"/>
      <w:bookmarkStart w:id="521" w:name="_Toc528660389"/>
      <w:bookmarkStart w:id="522" w:name="_Toc528664239"/>
      <w:bookmarkStart w:id="523" w:name="_Toc528665930"/>
      <w:bookmarkStart w:id="524" w:name="_Toc528666555"/>
      <w:bookmarkStart w:id="525" w:name="_Toc528671278"/>
      <w:bookmarkStart w:id="526" w:name="_Toc530728061"/>
      <w:bookmarkStart w:id="527" w:name="_Toc5958951"/>
      <w:bookmarkStart w:id="528" w:name="_Toc34132911"/>
      <w:bookmarkStart w:id="529" w:name="_Toc226539521"/>
      <w:r w:rsidRPr="00270453">
        <w:rPr>
          <w:rFonts w:eastAsia="Arial Unicode MS"/>
        </w:rPr>
        <w:t>10.- PERFIL DE CONTRATANTE Y CONSULTAS</w:t>
      </w:r>
      <w:bookmarkEnd w:id="519"/>
      <w:bookmarkEnd w:id="520"/>
      <w:bookmarkEnd w:id="521"/>
      <w:bookmarkEnd w:id="522"/>
      <w:bookmarkEnd w:id="523"/>
      <w:bookmarkEnd w:id="524"/>
      <w:bookmarkEnd w:id="525"/>
      <w:bookmarkEnd w:id="526"/>
      <w:bookmarkEnd w:id="527"/>
      <w:bookmarkEnd w:id="528"/>
      <w:bookmarkEnd w:id="529"/>
    </w:p>
    <w:p w14:paraId="6487D729" w14:textId="77777777" w:rsidR="00B91069" w:rsidRPr="00356B38" w:rsidRDefault="00B91069" w:rsidP="006B76C8">
      <w:pPr>
        <w:pStyle w:val="Ttulo4"/>
        <w:spacing w:after="120"/>
        <w:ind w:left="851" w:right="-425"/>
        <w:jc w:val="both"/>
        <w:rPr>
          <w:b w:val="0"/>
          <w:sz w:val="19"/>
          <w:szCs w:val="19"/>
        </w:rPr>
      </w:pPr>
      <w:bookmarkStart w:id="530" w:name="_Toc38387709"/>
      <w:r w:rsidRPr="00270453">
        <w:rPr>
          <w:sz w:val="19"/>
          <w:szCs w:val="19"/>
        </w:rPr>
        <w:t xml:space="preserve">10.1.- </w:t>
      </w:r>
      <w:r w:rsidRPr="00356B38">
        <w:rPr>
          <w:b w:val="0"/>
          <w:sz w:val="19"/>
          <w:szCs w:val="19"/>
        </w:rPr>
        <w:t xml:space="preserve">El acceso al perfil de contratante de la Contratación Pública de Euskadi se efectuará a través del siguiente enlace </w:t>
      </w:r>
      <w:hyperlink r:id="rId20" w:history="1">
        <w:r w:rsidRPr="00356B38">
          <w:rPr>
            <w:rStyle w:val="Hipervnculo"/>
            <w:b w:val="0"/>
            <w:sz w:val="19"/>
            <w:szCs w:val="19"/>
          </w:rPr>
          <w:t>https://www.contratacion.euskadi.eus/inicio/</w:t>
        </w:r>
      </w:hyperlink>
      <w:bookmarkEnd w:id="530"/>
    </w:p>
    <w:p w14:paraId="4A561ED4" w14:textId="77777777" w:rsidR="00B91069" w:rsidRPr="00356B38" w:rsidRDefault="00B91069" w:rsidP="006B76C8">
      <w:pPr>
        <w:pStyle w:val="Ttulo4"/>
        <w:spacing w:after="120"/>
        <w:ind w:left="851" w:right="-425"/>
        <w:jc w:val="both"/>
        <w:rPr>
          <w:b w:val="0"/>
          <w:sz w:val="19"/>
          <w:szCs w:val="19"/>
        </w:rPr>
      </w:pPr>
      <w:bookmarkStart w:id="531" w:name="_Toc38387710"/>
      <w:r w:rsidRPr="00356B38">
        <w:rPr>
          <w:sz w:val="19"/>
          <w:szCs w:val="19"/>
        </w:rPr>
        <w:t xml:space="preserve">10.2.- </w:t>
      </w:r>
      <w:r w:rsidRPr="00356B38">
        <w:rPr>
          <w:b w:val="0"/>
          <w:sz w:val="19"/>
          <w:szCs w:val="19"/>
        </w:rPr>
        <w:t>En el perfil de contratante se publicarán los siguientes datos e informaciones:</w:t>
      </w:r>
      <w:bookmarkEnd w:id="531"/>
    </w:p>
    <w:p w14:paraId="64E98A2C"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En su caso, anuncio de información previa.</w:t>
      </w:r>
    </w:p>
    <w:p w14:paraId="6E66AE0C"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Anuncio de licitación</w:t>
      </w:r>
    </w:p>
    <w:p w14:paraId="742FEA0F"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aprobación del expediente.</w:t>
      </w:r>
    </w:p>
    <w:p w14:paraId="6D332A45"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PCAP, PPTP y documentación complementaria.</w:t>
      </w:r>
    </w:p>
    <w:p w14:paraId="5EE99DC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Objeto detallado del contrato, su duración, presupuesto base de licitación.</w:t>
      </w:r>
    </w:p>
    <w:p w14:paraId="4356360E"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D64865C"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Informe de insuficiencia de medios.</w:t>
      </w:r>
    </w:p>
    <w:p w14:paraId="74835800"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 inicio del expediente firmada por el órgano de contratación.</w:t>
      </w:r>
    </w:p>
    <w:p w14:paraId="6DD3FD5F"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En el caso de que se hayan realizado consultas preliminares de mercado, informe debidamente motivado de las consultas realizadas de conformidad con lo dispuesto en el art. 115 LCSP.</w:t>
      </w:r>
    </w:p>
    <w:p w14:paraId="78AC0BA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 xml:space="preserve">Archivo </w:t>
      </w:r>
      <w:proofErr w:type="spellStart"/>
      <w:r w:rsidRPr="00356B38">
        <w:rPr>
          <w:rFonts w:ascii="Verdana" w:hAnsi="Verdana"/>
          <w:sz w:val="19"/>
          <w:szCs w:val="19"/>
        </w:rPr>
        <w:t>xml</w:t>
      </w:r>
      <w:proofErr w:type="spellEnd"/>
      <w:r w:rsidRPr="00356B38">
        <w:rPr>
          <w:rFonts w:ascii="Verdana" w:hAnsi="Verdana"/>
          <w:sz w:val="19"/>
          <w:szCs w:val="19"/>
        </w:rPr>
        <w:t xml:space="preserve"> para cumplimentar el DEUC.</w:t>
      </w:r>
    </w:p>
    <w:p w14:paraId="7B475C3B"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La composición de las mesas de contratación que asistan al órgano de contratación y el cargo de sus componentes.</w:t>
      </w:r>
    </w:p>
    <w:p w14:paraId="7BAA328D"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B62337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Medios a través de los que se ha publicitado el contrato y los enlaces a esas publicaciones.</w:t>
      </w:r>
    </w:p>
    <w:p w14:paraId="115C8FBB"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702C151"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2FBF05BC"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E4BD7CF"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Número e identidad de las licitadoras participantes en el procedimiento de adjudicación.</w:t>
      </w:r>
    </w:p>
    <w:p w14:paraId="4EA30A39" w14:textId="77777777" w:rsidR="00B91069" w:rsidRPr="00356B38" w:rsidRDefault="00B91069" w:rsidP="006B76C8">
      <w:pPr>
        <w:numPr>
          <w:ilvl w:val="0"/>
          <w:numId w:val="80"/>
        </w:numPr>
        <w:spacing w:before="120" w:after="120"/>
        <w:ind w:left="1560" w:right="-425" w:hanging="426"/>
        <w:jc w:val="both"/>
        <w:rPr>
          <w:rFonts w:ascii="Verdana" w:eastAsia="Calibri" w:hAnsi="Verdana"/>
          <w:sz w:val="19"/>
          <w:szCs w:val="19"/>
        </w:rPr>
      </w:pPr>
      <w:r w:rsidRPr="00356B3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FCC075E" w14:textId="77777777" w:rsidR="00B91069" w:rsidRPr="00356B38" w:rsidRDefault="00B91069" w:rsidP="006B76C8">
      <w:pPr>
        <w:numPr>
          <w:ilvl w:val="0"/>
          <w:numId w:val="80"/>
        </w:numPr>
        <w:spacing w:before="120" w:after="120"/>
        <w:ind w:left="1560" w:right="-425" w:hanging="426"/>
        <w:jc w:val="both"/>
        <w:rPr>
          <w:rFonts w:ascii="Verdana" w:eastAsia="Calibri" w:hAnsi="Verdana"/>
          <w:sz w:val="19"/>
          <w:szCs w:val="19"/>
        </w:rPr>
      </w:pPr>
      <w:r w:rsidRPr="00356B38">
        <w:rPr>
          <w:rFonts w:ascii="Verdana" w:eastAsia="Arial Unicode MS" w:hAnsi="Verdana"/>
          <w:sz w:val="19"/>
          <w:szCs w:val="19"/>
        </w:rPr>
        <w:t>Relación de licitadoras admitidas y excluidas y, en este último caso, las razones de la exclusión.</w:t>
      </w:r>
    </w:p>
    <w:p w14:paraId="3143991C"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Actas de la mesa de contratación.</w:t>
      </w:r>
    </w:p>
    <w:p w14:paraId="09559999"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Informe de valoración de los criterios de adjudicación cuantificables mediante un juicio de valor de cada una de las ofertas.</w:t>
      </w:r>
    </w:p>
    <w:p w14:paraId="33F22E91"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En su caso, informe o informes sobre las ofertas incursas en presunción de anormalidad a que se refiere el art. 149.4 LCSP.</w:t>
      </w:r>
    </w:p>
    <w:p w14:paraId="6CF13C0D"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Puntuaciones asignadas a las ofertas, cuando estas no se recojan en las actas o hasta que estas sean redactadas y publicadas.</w:t>
      </w:r>
    </w:p>
    <w:p w14:paraId="7D99B495"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 adjudicación del contrato.</w:t>
      </w:r>
    </w:p>
    <w:p w14:paraId="0CB1ADB2"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Identidad de la adjudicataria.</w:t>
      </w:r>
    </w:p>
    <w:p w14:paraId="176138FE"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Importe de adjudicación, incluido el Impuesto sobre el Valor Añadido.</w:t>
      </w:r>
    </w:p>
    <w:p w14:paraId="07D42C0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Anuncio de formalización del contrato y documento contractual.</w:t>
      </w:r>
    </w:p>
    <w:p w14:paraId="71A92A5B"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1CAD8E7"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del órgano de contratación por la que decide no adjudicar o celebrar el contrato.</w:t>
      </w:r>
    </w:p>
    <w:p w14:paraId="5DEFC280"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del órgano de contratación por la que acuerda desistir del procedimiento de adjudicación.</w:t>
      </w:r>
    </w:p>
    <w:p w14:paraId="5205854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del órgano de contratación por la que declara desierto el procedimiento de adjudicación.</w:t>
      </w:r>
    </w:p>
    <w:p w14:paraId="38D6473D"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Interposición de recursos y la eventual suspensión del procedimiento de adjudicación con motivo de dicha interposición.</w:t>
      </w:r>
    </w:p>
    <w:p w14:paraId="0F77B838"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por la que se declara anulado el procedimiento de adjudicación.</w:t>
      </w:r>
    </w:p>
    <w:p w14:paraId="7EE2F3A3"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del órgano de contratación por la que prorroga el contrato.</w:t>
      </w:r>
    </w:p>
    <w:p w14:paraId="63A9B65D"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A</w:t>
      </w:r>
      <w:r w:rsidRPr="00356B38">
        <w:rPr>
          <w:rFonts w:ascii="Verdana" w:eastAsia="Calibri" w:hAnsi="Verdana"/>
          <w:sz w:val="19"/>
          <w:szCs w:val="19"/>
        </w:rPr>
        <w:t>nuncio/s de modificación del contrato</w:t>
      </w:r>
      <w:r w:rsidRPr="00356B38">
        <w:rPr>
          <w:rFonts w:ascii="Verdana" w:hAnsi="Verdana"/>
          <w:sz w:val="19"/>
          <w:szCs w:val="19"/>
        </w:rPr>
        <w:t xml:space="preserve">, resolución del órgano de contratación por la que acuerda modificar el contrato, </w:t>
      </w:r>
      <w:r w:rsidRPr="00356B38">
        <w:rPr>
          <w:rFonts w:ascii="Verdana" w:eastAsia="Calibri" w:hAnsi="Verdana"/>
          <w:sz w:val="19"/>
          <w:szCs w:val="19"/>
        </w:rPr>
        <w:t>su justi</w:t>
      </w:r>
      <w:r w:rsidRPr="00356B38">
        <w:rPr>
          <w:rFonts w:ascii="Verdana" w:hAnsi="Verdana"/>
          <w:sz w:val="19"/>
          <w:szCs w:val="19"/>
        </w:rPr>
        <w:t>fi</w:t>
      </w:r>
      <w:r w:rsidRPr="00356B38">
        <w:rPr>
          <w:rFonts w:ascii="Verdana" w:eastAsia="Calibri" w:hAnsi="Verdana"/>
          <w:sz w:val="19"/>
          <w:szCs w:val="19"/>
        </w:rPr>
        <w:t>cación, alegaciones de la contratista y todos los informes que, en su caso, se hubieran recabado con carácter previo a su aprobación.</w:t>
      </w:r>
    </w:p>
    <w:p w14:paraId="00C5FB42" w14:textId="77777777" w:rsidR="00B91069" w:rsidRPr="00356B38" w:rsidRDefault="00B91069" w:rsidP="006B76C8">
      <w:pPr>
        <w:numPr>
          <w:ilvl w:val="0"/>
          <w:numId w:val="80"/>
        </w:numPr>
        <w:spacing w:before="120" w:after="120"/>
        <w:ind w:left="1560" w:right="-425" w:hanging="426"/>
        <w:jc w:val="both"/>
        <w:rPr>
          <w:rFonts w:ascii="Verdana" w:hAnsi="Verdana"/>
          <w:sz w:val="19"/>
          <w:szCs w:val="19"/>
        </w:rPr>
      </w:pPr>
      <w:r w:rsidRPr="00356B38">
        <w:rPr>
          <w:rFonts w:ascii="Verdana" w:hAnsi="Verdana"/>
          <w:sz w:val="19"/>
          <w:szCs w:val="19"/>
        </w:rPr>
        <w:t>Resolución del órgano de contratación por la que autoriza la cesión del contrato.</w:t>
      </w:r>
    </w:p>
    <w:p w14:paraId="4644D4EA" w14:textId="77777777" w:rsidR="00B91069" w:rsidRPr="00356B38" w:rsidRDefault="00B91069" w:rsidP="006B76C8">
      <w:pPr>
        <w:numPr>
          <w:ilvl w:val="0"/>
          <w:numId w:val="80"/>
        </w:numPr>
        <w:spacing w:before="120" w:after="120"/>
        <w:ind w:left="1560" w:right="-425" w:hanging="426"/>
        <w:jc w:val="both"/>
        <w:rPr>
          <w:rFonts w:ascii="Verdana" w:eastAsia="Calibri" w:hAnsi="Verdana"/>
          <w:sz w:val="19"/>
          <w:szCs w:val="19"/>
        </w:rPr>
      </w:pPr>
      <w:r w:rsidRPr="00356B38">
        <w:rPr>
          <w:rFonts w:ascii="Verdana" w:hAnsi="Verdana"/>
          <w:sz w:val="19"/>
          <w:szCs w:val="19"/>
        </w:rPr>
        <w:t>Resolución del órgano de contratación por la que autoriza la modificación de la composición de la UTE.</w:t>
      </w:r>
    </w:p>
    <w:p w14:paraId="3FF9E250" w14:textId="585F99AB" w:rsidR="00B91069" w:rsidRPr="00356B38" w:rsidRDefault="00B91069" w:rsidP="006B76C8">
      <w:pPr>
        <w:pStyle w:val="Ttulo4"/>
        <w:spacing w:after="120"/>
        <w:ind w:left="851" w:right="-425"/>
        <w:jc w:val="both"/>
        <w:rPr>
          <w:sz w:val="19"/>
          <w:szCs w:val="19"/>
        </w:rPr>
      </w:pPr>
      <w:bookmarkStart w:id="532" w:name="_Toc38387711"/>
      <w:r w:rsidRPr="00356B38">
        <w:rPr>
          <w:sz w:val="19"/>
          <w:szCs w:val="19"/>
        </w:rPr>
        <w:t xml:space="preserve">10.3.- </w:t>
      </w:r>
      <w:r w:rsidRPr="00356B38">
        <w:rPr>
          <w:b w:val="0"/>
          <w:sz w:val="19"/>
          <w:szCs w:val="19"/>
        </w:rPr>
        <w:t xml:space="preserve">Los interesados pueden formular </w:t>
      </w:r>
      <w:r w:rsidRPr="00356B38">
        <w:rPr>
          <w:sz w:val="19"/>
          <w:szCs w:val="19"/>
        </w:rPr>
        <w:t>consultas y solicitudes de documentación complementaria o información adicional</w:t>
      </w:r>
      <w:r w:rsidRPr="00356B38">
        <w:rPr>
          <w:b w:val="0"/>
          <w:sz w:val="19"/>
          <w:szCs w:val="19"/>
        </w:rPr>
        <w:t xml:space="preserve">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32"/>
      <w:r w:rsidRPr="00356B38">
        <w:rPr>
          <w:sz w:val="19"/>
          <w:szCs w:val="19"/>
        </w:rPr>
        <w:br w:type="page"/>
      </w:r>
    </w:p>
    <w:p w14:paraId="706BFF36" w14:textId="77777777" w:rsidR="00B91069" w:rsidRPr="00356B38" w:rsidRDefault="00B91069" w:rsidP="006B76C8">
      <w:pPr>
        <w:pStyle w:val="Ttulo2"/>
        <w:ind w:right="-425"/>
      </w:pPr>
      <w:bookmarkStart w:id="533" w:name="_Toc505598226"/>
      <w:bookmarkStart w:id="534" w:name="_Toc505598303"/>
      <w:bookmarkStart w:id="535" w:name="_Toc505598396"/>
      <w:bookmarkStart w:id="536" w:name="_Toc507512578"/>
      <w:bookmarkStart w:id="537" w:name="_Toc507512879"/>
      <w:bookmarkStart w:id="538" w:name="_Toc33530770"/>
      <w:bookmarkStart w:id="539" w:name="_Toc226539522"/>
      <w:r w:rsidRPr="00356B38">
        <w:lastRenderedPageBreak/>
        <w:t>II.- LICITACIÓN</w:t>
      </w:r>
      <w:bookmarkEnd w:id="533"/>
      <w:bookmarkEnd w:id="534"/>
      <w:bookmarkEnd w:id="535"/>
      <w:bookmarkEnd w:id="536"/>
      <w:bookmarkEnd w:id="537"/>
      <w:bookmarkEnd w:id="538"/>
      <w:bookmarkEnd w:id="539"/>
    </w:p>
    <w:p w14:paraId="7A2AA6E3" w14:textId="77777777" w:rsidR="00B91069" w:rsidRPr="00356B38" w:rsidRDefault="00B91069" w:rsidP="006B76C8">
      <w:pPr>
        <w:pStyle w:val="Ttulo3"/>
        <w:spacing w:after="120"/>
        <w:ind w:right="-425"/>
        <w:rPr>
          <w:rFonts w:eastAsia="Arial Unicode MS"/>
        </w:rPr>
      </w:pPr>
      <w:bookmarkStart w:id="540" w:name="_Toc226539523"/>
      <w:r w:rsidRPr="00356B38">
        <w:rPr>
          <w:rFonts w:eastAsia="Arial Unicode MS"/>
        </w:rPr>
        <w:t>11.-CONDICIONES PARA PARTICIPAR</w:t>
      </w:r>
      <w:bookmarkEnd w:id="540"/>
    </w:p>
    <w:p w14:paraId="51513E70" w14:textId="77777777" w:rsidR="00B91069" w:rsidRPr="00356B38" w:rsidRDefault="00B91069" w:rsidP="006B76C8">
      <w:pPr>
        <w:pStyle w:val="Ttulo4"/>
        <w:spacing w:after="120"/>
        <w:ind w:left="851" w:right="-425"/>
        <w:jc w:val="both"/>
        <w:rPr>
          <w:b w:val="0"/>
          <w:sz w:val="19"/>
          <w:szCs w:val="19"/>
        </w:rPr>
      </w:pPr>
      <w:bookmarkStart w:id="541" w:name="_Toc38387714"/>
      <w:r w:rsidRPr="00356B38">
        <w:rPr>
          <w:sz w:val="19"/>
          <w:szCs w:val="19"/>
        </w:rPr>
        <w:t xml:space="preserve">11.1.- </w:t>
      </w:r>
      <w:r w:rsidRPr="00356B38">
        <w:rPr>
          <w:b w:val="0"/>
          <w:sz w:val="19"/>
          <w:szCs w:val="19"/>
        </w:rPr>
        <w:t xml:space="preserve">Pueden participar en el procedimiento de contratación, las personas naturales o jurídicas, españolas o extranjeras, que tengan plena capacidad de obrar, no estén incursas en prohibición de contratar, </w:t>
      </w:r>
      <w:r w:rsidRPr="00356B38">
        <w:rPr>
          <w:b w:val="0"/>
        </w:rPr>
        <w:t>no se hallen en situación de conflicto de intereses</w:t>
      </w:r>
      <w:r w:rsidRPr="00356B38">
        <w:rPr>
          <w:rFonts w:cs="Tahoma"/>
          <w:b w:val="0"/>
          <w:sz w:val="19"/>
          <w:szCs w:val="19"/>
        </w:rPr>
        <w:t xml:space="preserve"> </w:t>
      </w:r>
      <w:r w:rsidRPr="00356B38">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356B38">
        <w:rPr>
          <w:b w:val="0"/>
          <w:sz w:val="19"/>
          <w:szCs w:val="19"/>
        </w:rPr>
        <w:t>es</w:t>
      </w:r>
      <w:proofErr w:type="spellEnd"/>
      <w:r w:rsidRPr="00356B38">
        <w:rPr>
          <w:b w:val="0"/>
          <w:sz w:val="19"/>
          <w:szCs w:val="19"/>
        </w:rPr>
        <w:t xml:space="preserve"> “fecha final de presentación de ofertas”).</w:t>
      </w:r>
      <w:bookmarkEnd w:id="541"/>
    </w:p>
    <w:p w14:paraId="34D51EC9" w14:textId="77777777" w:rsidR="00B91069" w:rsidRPr="00356B38" w:rsidRDefault="00B91069" w:rsidP="006B76C8">
      <w:pPr>
        <w:pStyle w:val="paragraph"/>
        <w:spacing w:before="120" w:beforeAutospacing="0" w:after="120" w:afterAutospacing="0"/>
        <w:ind w:left="840" w:right="-425" w:firstLine="11"/>
        <w:jc w:val="both"/>
        <w:textAlignment w:val="baseline"/>
        <w:rPr>
          <w:rFonts w:ascii="Verdana" w:eastAsia="Arial Unicode MS" w:hAnsi="Verdana" w:cs="Tahoma"/>
          <w:b/>
          <w:sz w:val="19"/>
          <w:szCs w:val="19"/>
        </w:rPr>
      </w:pPr>
      <w:r w:rsidRPr="00356B3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F0AE586" w14:textId="77777777" w:rsidR="00B91069" w:rsidRPr="00356B38" w:rsidRDefault="00B91069" w:rsidP="006B76C8">
      <w:pPr>
        <w:tabs>
          <w:tab w:val="left" w:pos="0"/>
        </w:tabs>
        <w:spacing w:before="120" w:after="120"/>
        <w:ind w:left="842" w:right="-425" w:firstLine="9"/>
        <w:jc w:val="both"/>
        <w:rPr>
          <w:rFonts w:ascii="Verdana" w:hAnsi="Verdana" w:cs="Tahoma"/>
          <w:sz w:val="19"/>
          <w:szCs w:val="19"/>
        </w:rPr>
      </w:pPr>
      <w:r w:rsidRPr="00356B38">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10144416" w14:textId="77777777" w:rsidR="00B91069" w:rsidRPr="00356B38" w:rsidRDefault="00B91069" w:rsidP="006B76C8">
      <w:pPr>
        <w:pStyle w:val="Ttulo4"/>
        <w:spacing w:after="120"/>
        <w:ind w:left="851" w:right="-425"/>
        <w:jc w:val="both"/>
        <w:rPr>
          <w:b w:val="0"/>
          <w:sz w:val="19"/>
          <w:szCs w:val="19"/>
        </w:rPr>
      </w:pPr>
      <w:bookmarkStart w:id="542" w:name="_Toc38387715"/>
      <w:r w:rsidRPr="00356B38">
        <w:rPr>
          <w:sz w:val="19"/>
          <w:szCs w:val="19"/>
        </w:rPr>
        <w:t xml:space="preserve">11.2.- </w:t>
      </w:r>
      <w:r w:rsidRPr="00356B3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42"/>
    </w:p>
    <w:p w14:paraId="7484C3F3" w14:textId="77777777" w:rsidR="00B91069" w:rsidRPr="00356B38" w:rsidRDefault="00B91069" w:rsidP="006B76C8">
      <w:pPr>
        <w:pStyle w:val="Ttulo4"/>
        <w:spacing w:after="120"/>
        <w:ind w:left="851" w:right="-425"/>
        <w:jc w:val="both"/>
        <w:rPr>
          <w:sz w:val="19"/>
          <w:szCs w:val="19"/>
        </w:rPr>
      </w:pPr>
      <w:bookmarkStart w:id="543" w:name="_Toc38387716"/>
      <w:r w:rsidRPr="00356B38">
        <w:rPr>
          <w:sz w:val="19"/>
          <w:szCs w:val="19"/>
        </w:rPr>
        <w:t xml:space="preserve">11.3.- </w:t>
      </w:r>
      <w:r w:rsidRPr="00356B3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43"/>
    </w:p>
    <w:p w14:paraId="245E37D1" w14:textId="77777777" w:rsidR="00B91069" w:rsidRPr="00356B38" w:rsidRDefault="00B91069" w:rsidP="006B76C8">
      <w:pPr>
        <w:pStyle w:val="Ttulo4"/>
        <w:spacing w:after="120"/>
        <w:ind w:left="851" w:right="-425"/>
        <w:jc w:val="both"/>
        <w:rPr>
          <w:b w:val="0"/>
          <w:sz w:val="19"/>
          <w:szCs w:val="19"/>
        </w:rPr>
      </w:pPr>
      <w:bookmarkStart w:id="544" w:name="_Toc38387717"/>
      <w:r w:rsidRPr="00356B38">
        <w:rPr>
          <w:sz w:val="19"/>
          <w:szCs w:val="19"/>
        </w:rPr>
        <w:t xml:space="preserve">11.4.- </w:t>
      </w:r>
      <w:r w:rsidRPr="00356B3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4"/>
    </w:p>
    <w:p w14:paraId="4D900E30"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356B38">
        <w:rPr>
          <w:rFonts w:ascii="Verdana" w:eastAsia="Arial Unicode MS" w:hAnsi="Verdana"/>
          <w:sz w:val="19"/>
          <w:szCs w:val="19"/>
          <w:u w:val="single"/>
        </w:rPr>
        <w:t>en cualquier momento del procedimiento</w:t>
      </w:r>
      <w:r w:rsidRPr="00356B38">
        <w:rPr>
          <w:rFonts w:ascii="Verdana" w:eastAsia="Arial Unicode MS" w:hAnsi="Verdana"/>
          <w:sz w:val="19"/>
          <w:szCs w:val="19"/>
        </w:rPr>
        <w:t xml:space="preserve">, cuando resulte necesario para garantizar su buen desarrollo, antes de la adjudicación del contrato. Asimismo, podrá solicitarles </w:t>
      </w:r>
      <w:r w:rsidRPr="00356B38">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356B38">
        <w:rPr>
          <w:rFonts w:ascii="Verdana" w:hAnsi="Verdana"/>
          <w:sz w:val="19"/>
          <w:szCs w:val="19"/>
        </w:rPr>
        <w:t>cinco (5) días hábiles, a contar desde el siguiente a aquél en que se reciba el correspondiente requerimiento</w:t>
      </w:r>
      <w:r w:rsidRPr="00356B38">
        <w:rPr>
          <w:rFonts w:ascii="Verdana" w:hAnsi="Verdana" w:cs="sans-serif"/>
          <w:sz w:val="19"/>
          <w:szCs w:val="19"/>
        </w:rPr>
        <w:t>.</w:t>
      </w:r>
    </w:p>
    <w:p w14:paraId="2A7D294C" w14:textId="77777777" w:rsidR="00B91069" w:rsidRPr="00356B38" w:rsidRDefault="00B91069" w:rsidP="006B76C8">
      <w:pPr>
        <w:pStyle w:val="Ttulo4"/>
        <w:spacing w:after="120"/>
        <w:ind w:left="851" w:right="-425"/>
        <w:jc w:val="both"/>
        <w:rPr>
          <w:b w:val="0"/>
          <w:sz w:val="19"/>
          <w:szCs w:val="19"/>
        </w:rPr>
      </w:pPr>
      <w:bookmarkStart w:id="545" w:name="_Toc38387718"/>
      <w:r w:rsidRPr="00356B38">
        <w:rPr>
          <w:sz w:val="19"/>
          <w:szCs w:val="19"/>
        </w:rPr>
        <w:t xml:space="preserve">11.5.- </w:t>
      </w:r>
      <w:r w:rsidRPr="00356B38">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45"/>
    </w:p>
    <w:p w14:paraId="1EA604A1" w14:textId="77777777" w:rsidR="00B91069" w:rsidRPr="00356B38" w:rsidRDefault="00B91069" w:rsidP="006B76C8">
      <w:pPr>
        <w:spacing w:after="120"/>
        <w:ind w:right="-425"/>
        <w:rPr>
          <w:rFonts w:ascii="Verdana" w:eastAsia="Arial Unicode MS" w:hAnsi="Verdana" w:cs="Arial"/>
          <w:b/>
          <w:caps/>
          <w:sz w:val="19"/>
          <w:szCs w:val="19"/>
        </w:rPr>
      </w:pPr>
      <w:bookmarkStart w:id="546" w:name="_Toc33530772"/>
      <w:r w:rsidRPr="00356B38">
        <w:rPr>
          <w:rFonts w:eastAsia="Arial Unicode MS"/>
        </w:rPr>
        <w:br w:type="page"/>
      </w:r>
    </w:p>
    <w:p w14:paraId="620C5AEB" w14:textId="77777777" w:rsidR="00B91069" w:rsidRPr="00356B38" w:rsidRDefault="00B91069" w:rsidP="006B76C8">
      <w:pPr>
        <w:pStyle w:val="Ttulo3"/>
        <w:spacing w:after="120"/>
        <w:ind w:right="-425"/>
        <w:rPr>
          <w:rFonts w:eastAsia="Arial Unicode MS"/>
        </w:rPr>
      </w:pPr>
      <w:bookmarkStart w:id="547" w:name="_Toc226539524"/>
      <w:r w:rsidRPr="00356B38">
        <w:rPr>
          <w:rFonts w:eastAsia="Arial Unicode MS"/>
        </w:rPr>
        <w:lastRenderedPageBreak/>
        <w:t>12.- PRESENTACIÓN DE OFERTAS</w:t>
      </w:r>
      <w:bookmarkEnd w:id="546"/>
      <w:bookmarkEnd w:id="547"/>
    </w:p>
    <w:p w14:paraId="0F08DFB0" w14:textId="77777777" w:rsidR="00B91069" w:rsidRPr="00356B38" w:rsidRDefault="00B91069" w:rsidP="006B76C8">
      <w:pPr>
        <w:ind w:right="-425"/>
        <w:jc w:val="both"/>
        <w:rPr>
          <w:rFonts w:ascii="Verdana" w:eastAsia="Arial Unicode MS" w:hAnsi="Verdana"/>
          <w:sz w:val="19"/>
          <w:szCs w:val="19"/>
        </w:rPr>
      </w:pPr>
      <w:r w:rsidRPr="00356B38">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27A0F25" w14:textId="77777777" w:rsidR="00B91069" w:rsidRPr="00356B38" w:rsidRDefault="00B91069" w:rsidP="006B76C8">
      <w:pPr>
        <w:pStyle w:val="Ttulo4"/>
        <w:spacing w:after="120"/>
        <w:ind w:left="851" w:right="-425"/>
        <w:jc w:val="both"/>
        <w:rPr>
          <w:sz w:val="19"/>
          <w:szCs w:val="19"/>
        </w:rPr>
      </w:pPr>
      <w:bookmarkStart w:id="548" w:name="_Toc33530773"/>
      <w:r w:rsidRPr="00356B38">
        <w:rPr>
          <w:sz w:val="19"/>
          <w:szCs w:val="19"/>
        </w:rPr>
        <w:t>12.1.- Idioma</w:t>
      </w:r>
      <w:bookmarkEnd w:id="548"/>
      <w:r w:rsidRPr="00356B38">
        <w:rPr>
          <w:sz w:val="19"/>
          <w:szCs w:val="19"/>
        </w:rPr>
        <w:t>.</w:t>
      </w:r>
    </w:p>
    <w:p w14:paraId="7FA3DEB8" w14:textId="77777777" w:rsidR="00B91069" w:rsidRPr="00356B38" w:rsidRDefault="00B91069" w:rsidP="006B76C8">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La documentación deberá presentarse redactada, o traducida oficialmente, en euskera o castellano.</w:t>
      </w:r>
    </w:p>
    <w:p w14:paraId="4CA448B5" w14:textId="77777777" w:rsidR="00B91069" w:rsidRPr="00356B38" w:rsidRDefault="00B91069" w:rsidP="006B76C8">
      <w:pPr>
        <w:pStyle w:val="Ttulo4"/>
        <w:spacing w:after="120"/>
        <w:ind w:left="851" w:right="-425"/>
        <w:jc w:val="both"/>
        <w:rPr>
          <w:sz w:val="19"/>
          <w:szCs w:val="19"/>
        </w:rPr>
      </w:pPr>
      <w:bookmarkStart w:id="549" w:name="_Toc33530774"/>
      <w:r w:rsidRPr="00356B38">
        <w:rPr>
          <w:sz w:val="19"/>
          <w:szCs w:val="19"/>
        </w:rPr>
        <w:t>12.2.- Medios</w:t>
      </w:r>
      <w:bookmarkEnd w:id="549"/>
      <w:r w:rsidRPr="00356B38">
        <w:rPr>
          <w:sz w:val="19"/>
          <w:szCs w:val="19"/>
        </w:rPr>
        <w:t>.</w:t>
      </w:r>
    </w:p>
    <w:p w14:paraId="55861800" w14:textId="77777777" w:rsidR="00B91069" w:rsidRPr="00356B38" w:rsidRDefault="00B91069" w:rsidP="006B76C8">
      <w:pPr>
        <w:pStyle w:val="Ttulo5"/>
        <w:rPr>
          <w:b/>
        </w:rPr>
      </w:pPr>
      <w:bookmarkStart w:id="550" w:name="_Toc33530776"/>
      <w:r w:rsidRPr="00356B38">
        <w:rPr>
          <w:b/>
        </w:rPr>
        <w:t>12.2.1.- Medios electrónicos.</w:t>
      </w:r>
    </w:p>
    <w:p w14:paraId="1453A673" w14:textId="77777777" w:rsidR="00B91069" w:rsidRPr="00356B38" w:rsidRDefault="00B91069" w:rsidP="006B76C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56B38">
        <w:rPr>
          <w:rFonts w:ascii="Verdana" w:eastAsia="Arial Unicode MS" w:hAnsi="Verdana"/>
          <w:sz w:val="19"/>
          <w:szCs w:val="19"/>
        </w:rPr>
        <w:t>S</w:t>
      </w:r>
      <w:r w:rsidRPr="00356B3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8253336" w14:textId="77777777" w:rsidR="00B91069" w:rsidRPr="00356B38" w:rsidRDefault="00B91069" w:rsidP="006B76C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56B38">
        <w:rPr>
          <w:rFonts w:ascii="Verdana" w:eastAsia="Arial Unicode MS" w:hAnsi="Verdana"/>
          <w:b/>
          <w:sz w:val="19"/>
          <w:szCs w:val="19"/>
        </w:rPr>
        <w:t>12.2.1.1.-</w:t>
      </w:r>
      <w:r w:rsidRPr="00356B38">
        <w:rPr>
          <w:rFonts w:ascii="Verdana" w:eastAsia="Arial Unicode MS" w:hAnsi="Verdana"/>
          <w:sz w:val="19"/>
          <w:szCs w:val="19"/>
        </w:rPr>
        <w:t xml:space="preserve"> </w:t>
      </w:r>
      <w:r w:rsidRPr="00356B38">
        <w:rPr>
          <w:rFonts w:ascii="Verdana" w:eastAsia="Arial Unicode MS" w:hAnsi="Verdana"/>
          <w:b/>
          <w:sz w:val="19"/>
          <w:szCs w:val="19"/>
        </w:rPr>
        <w:t>Requisitos:</w:t>
      </w:r>
    </w:p>
    <w:p w14:paraId="762A899D" w14:textId="77777777" w:rsidR="00B91069" w:rsidRPr="00356B38" w:rsidRDefault="00B91069" w:rsidP="006B76C8">
      <w:pPr>
        <w:widowControl w:val="0"/>
        <w:suppressAutoHyphens/>
        <w:autoSpaceDE w:val="0"/>
        <w:autoSpaceDN w:val="0"/>
        <w:adjustRightInd w:val="0"/>
        <w:spacing w:before="120" w:after="120"/>
        <w:ind w:left="1985" w:right="-425"/>
        <w:jc w:val="both"/>
        <w:rPr>
          <w:rFonts w:ascii="Verdana" w:hAnsi="Verdana" w:cs="Tahoma"/>
          <w:sz w:val="19"/>
          <w:szCs w:val="19"/>
        </w:rPr>
      </w:pPr>
      <w:r w:rsidRPr="00356B38">
        <w:rPr>
          <w:rFonts w:ascii="Verdana" w:hAnsi="Verdana" w:cs="Tahoma"/>
          <w:sz w:val="19"/>
          <w:szCs w:val="19"/>
        </w:rPr>
        <w:t>La información sobre los requisitos se encuentra disponible en el siguiente enlace:</w:t>
      </w:r>
    </w:p>
    <w:p w14:paraId="58EE348F" w14:textId="77777777" w:rsidR="00B91069" w:rsidRPr="00356B38" w:rsidRDefault="00B91069" w:rsidP="006B76C8">
      <w:pPr>
        <w:pStyle w:val="Prrafodelista"/>
        <w:widowControl w:val="0"/>
        <w:suppressAutoHyphens/>
        <w:autoSpaceDE w:val="0"/>
        <w:autoSpaceDN w:val="0"/>
        <w:adjustRightInd w:val="0"/>
        <w:spacing w:before="120" w:after="120"/>
        <w:ind w:left="1740" w:right="-425" w:firstLine="245"/>
        <w:jc w:val="both"/>
        <w:rPr>
          <w:rFonts w:ascii="Verdana" w:hAnsi="Verdana" w:cs="Tahoma"/>
          <w:sz w:val="16"/>
          <w:szCs w:val="16"/>
          <w:u w:val="single"/>
        </w:rPr>
      </w:pPr>
      <w:hyperlink r:id="rId21" w:history="1">
        <w:r w:rsidRPr="00356B38">
          <w:rPr>
            <w:rStyle w:val="Hipervnculo"/>
            <w:rFonts w:ascii="Verdana" w:hAnsi="Verdana" w:cs="Tahoma"/>
            <w:sz w:val="16"/>
            <w:szCs w:val="16"/>
          </w:rPr>
          <w:t>https://www.contratacion.euskadi.eus/informacion-general-licitacion-electronica/w32-kpelicel/es/</w:t>
        </w:r>
      </w:hyperlink>
    </w:p>
    <w:p w14:paraId="45633AC6" w14:textId="77777777" w:rsidR="00B91069" w:rsidRPr="001030C0" w:rsidRDefault="00B91069" w:rsidP="006B76C8">
      <w:pPr>
        <w:widowControl w:val="0"/>
        <w:tabs>
          <w:tab w:val="left" w:pos="1000"/>
        </w:tabs>
        <w:suppressAutoHyphens/>
        <w:autoSpaceDE w:val="0"/>
        <w:autoSpaceDN w:val="0"/>
        <w:adjustRightInd w:val="0"/>
        <w:spacing w:before="120" w:after="120"/>
        <w:ind w:left="1985" w:right="-425"/>
        <w:jc w:val="both"/>
        <w:rPr>
          <w:rFonts w:ascii="Verdana" w:hAnsi="Verdana" w:cs="Tahoma"/>
          <w:color w:val="0000FF"/>
          <w:sz w:val="19"/>
          <w:szCs w:val="19"/>
        </w:rPr>
      </w:pPr>
      <w:r w:rsidRPr="00356B38">
        <w:rPr>
          <w:rFonts w:ascii="Verdana" w:hAnsi="Verdana" w:cs="Tahoma"/>
          <w:sz w:val="19"/>
          <w:szCs w:val="19"/>
          <w:u w:val="single"/>
        </w:rPr>
        <w:t>Servicio de soporte para resolver dudas o incidencias sobre licitación electrónica</w:t>
      </w:r>
      <w:r w:rsidRPr="00356B38">
        <w:rPr>
          <w:rFonts w:ascii="Verdana" w:hAnsi="Verdana" w:cs="Tahoma"/>
          <w:sz w:val="19"/>
          <w:szCs w:val="19"/>
        </w:rPr>
        <w:t xml:space="preserve">: </w:t>
      </w:r>
      <w:r w:rsidRPr="001030C0">
        <w:rPr>
          <w:rFonts w:ascii="Verdana" w:hAnsi="Verdana" w:cs="Tahoma"/>
          <w:b/>
          <w:color w:val="0000FF"/>
          <w:sz w:val="19"/>
          <w:szCs w:val="19"/>
        </w:rPr>
        <w:t>945.016.298</w:t>
      </w:r>
      <w:r w:rsidRPr="001030C0">
        <w:rPr>
          <w:rFonts w:ascii="Verdana" w:hAnsi="Verdana" w:cs="Tahoma"/>
          <w:color w:val="0000FF"/>
          <w:sz w:val="19"/>
          <w:szCs w:val="19"/>
        </w:rPr>
        <w:t>.</w:t>
      </w:r>
    </w:p>
    <w:p w14:paraId="0AD29C31" w14:textId="77777777" w:rsidR="00B91069" w:rsidRPr="00356B38" w:rsidRDefault="00B91069" w:rsidP="006B76C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56B38">
        <w:rPr>
          <w:rFonts w:ascii="Verdana" w:eastAsia="Arial Unicode MS" w:hAnsi="Verdana"/>
          <w:b/>
          <w:sz w:val="19"/>
          <w:szCs w:val="19"/>
        </w:rPr>
        <w:t>12.2.1.2.- Forma de presentación:</w:t>
      </w:r>
    </w:p>
    <w:p w14:paraId="4CBECA9C" w14:textId="77777777" w:rsidR="00B91069" w:rsidRPr="00356B38" w:rsidRDefault="00B91069" w:rsidP="006B76C8">
      <w:pPr>
        <w:ind w:left="1985" w:right="-425" w:hanging="3"/>
        <w:jc w:val="both"/>
      </w:pPr>
      <w:r w:rsidRPr="00356B38">
        <w:rPr>
          <w:rFonts w:ascii="Verdana" w:hAnsi="Verdana"/>
          <w:sz w:val="20"/>
          <w:szCs w:val="20"/>
        </w:rPr>
        <w:t>La información sobre la forma de presentación de oferta, formatos soportados y tamaño de los ficheros, se encuentra disponible en el siguiente enlace:</w:t>
      </w:r>
    </w:p>
    <w:p w14:paraId="4E6F8F19" w14:textId="77777777" w:rsidR="00B91069" w:rsidRPr="00356B38" w:rsidRDefault="00B91069" w:rsidP="006B76C8">
      <w:pPr>
        <w:ind w:left="1985" w:right="-425"/>
        <w:jc w:val="both"/>
        <w:rPr>
          <w:sz w:val="18"/>
          <w:szCs w:val="18"/>
        </w:rPr>
      </w:pPr>
      <w:hyperlink r:id="rId22" w:history="1">
        <w:r w:rsidRPr="00356B38">
          <w:rPr>
            <w:rStyle w:val="Hipervnculo"/>
            <w:rFonts w:ascii="Calibri" w:hAnsi="Calibri" w:cs="Calibri"/>
            <w:sz w:val="18"/>
            <w:szCs w:val="18"/>
          </w:rPr>
          <w:t>https://www.contratacion.euskadi.eus/recomendaciones-uso-licitacion-electronica/w32-kpelicel/es/</w:t>
        </w:r>
      </w:hyperlink>
    </w:p>
    <w:p w14:paraId="28D1966A" w14:textId="77777777" w:rsidR="00B91069" w:rsidRPr="00356B38" w:rsidRDefault="00B91069" w:rsidP="006B76C8">
      <w:pPr>
        <w:ind w:left="1985" w:right="-425"/>
        <w:jc w:val="both"/>
        <w:rPr>
          <w:rFonts w:ascii="Verdana" w:hAnsi="Verdana"/>
          <w:sz w:val="20"/>
          <w:szCs w:val="20"/>
        </w:rPr>
      </w:pPr>
      <w:r w:rsidRPr="00356B38">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356B38">
        <w:rPr>
          <w:rFonts w:ascii="Verdana" w:hAnsi="Verdana"/>
          <w:i/>
          <w:iCs/>
          <w:sz w:val="20"/>
          <w:szCs w:val="20"/>
        </w:rPr>
        <w:t>“firma y envío de la oferta”</w:t>
      </w:r>
      <w:r w:rsidRPr="00356B38">
        <w:rPr>
          <w:rFonts w:ascii="Verdana" w:hAnsi="Verdana"/>
          <w:sz w:val="20"/>
          <w:szCs w:val="20"/>
        </w:rPr>
        <w:t xml:space="preserve"> dentro del plazo establecido y se entenderá que la transmisión finaliza con éxito con la entrada en el registro electrónico de los documentos que integran la oferta presentada.</w:t>
      </w:r>
    </w:p>
    <w:p w14:paraId="0B841C4E" w14:textId="77777777" w:rsidR="00B91069" w:rsidRPr="00356B38" w:rsidRDefault="00B91069" w:rsidP="006B76C8">
      <w:pPr>
        <w:pStyle w:val="Ttulo5"/>
        <w:rPr>
          <w:b/>
        </w:rPr>
      </w:pPr>
      <w:r w:rsidRPr="00356B38">
        <w:rPr>
          <w:b/>
        </w:rPr>
        <w:t>12.2.2.- Medios no electrónicos o en papel</w:t>
      </w:r>
      <w:bookmarkEnd w:id="550"/>
    </w:p>
    <w:p w14:paraId="663E8DDD" w14:textId="77777777" w:rsidR="00B91069" w:rsidRPr="00356B38" w:rsidRDefault="00B91069" w:rsidP="006B76C8">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356B38">
        <w:rPr>
          <w:rFonts w:ascii="Verdana" w:eastAsia="Arial Unicode MS" w:hAnsi="Verdana"/>
          <w:b/>
          <w:sz w:val="19"/>
          <w:szCs w:val="19"/>
        </w:rPr>
        <w:t>12.2.2.1.-</w:t>
      </w:r>
      <w:r w:rsidRPr="00356B38">
        <w:rPr>
          <w:rFonts w:ascii="Verdana" w:eastAsia="Arial Unicode MS" w:hAnsi="Verdana"/>
          <w:sz w:val="19"/>
          <w:szCs w:val="19"/>
        </w:rPr>
        <w:t xml:space="preserve"> </w:t>
      </w:r>
      <w:r w:rsidRPr="00356B38">
        <w:rPr>
          <w:rFonts w:ascii="Verdana" w:eastAsia="Arial Unicode MS" w:hAnsi="Verdana"/>
          <w:b/>
          <w:sz w:val="19"/>
          <w:szCs w:val="19"/>
        </w:rPr>
        <w:t>Forma de presentación:</w:t>
      </w:r>
    </w:p>
    <w:p w14:paraId="08D5339A" w14:textId="77777777" w:rsidR="00B91069" w:rsidRPr="00356B38" w:rsidRDefault="00B91069" w:rsidP="006B76C8">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356B38">
        <w:rPr>
          <w:rFonts w:ascii="Verdana" w:hAnsi="Verdana" w:cs="Tahoma"/>
          <w:sz w:val="19"/>
          <w:szCs w:val="19"/>
        </w:rPr>
        <w:t xml:space="preserve">Los documentos se presentarán en </w:t>
      </w:r>
      <w:r w:rsidRPr="00356B38">
        <w:rPr>
          <w:rFonts w:ascii="Verdana" w:hAnsi="Verdana" w:cs="Tahoma"/>
          <w:sz w:val="19"/>
          <w:szCs w:val="19"/>
          <w:u w:val="single"/>
        </w:rPr>
        <w:t xml:space="preserve">sobres cerrados y </w:t>
      </w:r>
      <w:r w:rsidRPr="00356B38">
        <w:rPr>
          <w:rFonts w:ascii="Verdana" w:eastAsia="Arial Unicode MS" w:hAnsi="Verdana" w:cs="Tahoma"/>
          <w:sz w:val="19"/>
          <w:szCs w:val="19"/>
          <w:u w:val="single"/>
        </w:rPr>
        <w:t>firmados</w:t>
      </w:r>
      <w:r w:rsidRPr="00356B38">
        <w:rPr>
          <w:rFonts w:ascii="Verdana" w:eastAsia="Arial Unicode MS" w:hAnsi="Verdana" w:cs="Tahoma"/>
          <w:sz w:val="19"/>
          <w:szCs w:val="19"/>
        </w:rPr>
        <w:t xml:space="preserve"> por la operadora económica o por la persona que la represente. E</w:t>
      </w:r>
      <w:r w:rsidRPr="00356B38">
        <w:rPr>
          <w:rFonts w:ascii="Verdana" w:hAnsi="Verdana" w:cs="Tahoma"/>
          <w:sz w:val="19"/>
          <w:szCs w:val="19"/>
        </w:rPr>
        <w:t xml:space="preserve">n el interior de cada sobre se incluirá un índice </w:t>
      </w:r>
      <w:r w:rsidRPr="00356B38">
        <w:rPr>
          <w:rFonts w:ascii="Verdana" w:eastAsia="Arial Unicode MS" w:hAnsi="Verdana" w:cs="Tahoma"/>
          <w:sz w:val="19"/>
          <w:szCs w:val="19"/>
        </w:rPr>
        <w:t xml:space="preserve">numerado de los documentos incluidos en el mismo, y </w:t>
      </w:r>
      <w:r w:rsidRPr="00356B38">
        <w:rPr>
          <w:rFonts w:ascii="Verdana" w:eastAsia="Arial Unicode MS" w:hAnsi="Verdana" w:cs="Tahoma"/>
          <w:sz w:val="19"/>
          <w:szCs w:val="19"/>
          <w:u w:val="single"/>
        </w:rPr>
        <w:t xml:space="preserve">en </w:t>
      </w:r>
      <w:r w:rsidRPr="00356B38">
        <w:rPr>
          <w:rFonts w:ascii="Verdana" w:hAnsi="Verdana" w:cs="Tahoma"/>
          <w:sz w:val="19"/>
          <w:szCs w:val="19"/>
          <w:u w:val="single"/>
        </w:rPr>
        <w:t>el exterior</w:t>
      </w:r>
      <w:r w:rsidRPr="00356B38">
        <w:rPr>
          <w:rFonts w:ascii="Verdana" w:hAnsi="Verdana" w:cs="Tahoma"/>
          <w:sz w:val="19"/>
          <w:szCs w:val="19"/>
        </w:rPr>
        <w:t xml:space="preserve"> de cada uno de ellos se indicarán los siguientes datos:</w:t>
      </w:r>
    </w:p>
    <w:p w14:paraId="76294607" w14:textId="77777777" w:rsidR="00B91069" w:rsidRPr="00356B38" w:rsidRDefault="00B91069" w:rsidP="006B76C8">
      <w:pPr>
        <w:numPr>
          <w:ilvl w:val="0"/>
          <w:numId w:val="81"/>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La identificación del sobre de que se trate (A, B, C u otros) según se dispone en la cláusula 24 de cláusulas específicas del contrato.</w:t>
      </w:r>
    </w:p>
    <w:p w14:paraId="28706564" w14:textId="77777777" w:rsidR="00B91069" w:rsidRPr="00356B38" w:rsidRDefault="00B91069" w:rsidP="006B76C8">
      <w:pPr>
        <w:numPr>
          <w:ilvl w:val="0"/>
          <w:numId w:val="81"/>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 xml:space="preserve">La identificación del contrato: </w:t>
      </w:r>
      <w:proofErr w:type="spellStart"/>
      <w:r w:rsidRPr="00356B38">
        <w:rPr>
          <w:rFonts w:ascii="Verdana" w:eastAsia="Arial Unicode MS" w:hAnsi="Verdana"/>
          <w:sz w:val="19"/>
          <w:szCs w:val="19"/>
        </w:rPr>
        <w:t>nº</w:t>
      </w:r>
      <w:proofErr w:type="spellEnd"/>
      <w:r w:rsidRPr="00356B38">
        <w:rPr>
          <w:rFonts w:ascii="Verdana" w:eastAsia="Arial Unicode MS" w:hAnsi="Verdana"/>
          <w:sz w:val="19"/>
          <w:szCs w:val="19"/>
        </w:rPr>
        <w:t xml:space="preserve"> de expediente y objeto.</w:t>
      </w:r>
    </w:p>
    <w:p w14:paraId="7AEE8810" w14:textId="77777777" w:rsidR="00B91069" w:rsidRPr="00356B38" w:rsidRDefault="00B91069" w:rsidP="006B76C8">
      <w:pPr>
        <w:numPr>
          <w:ilvl w:val="0"/>
          <w:numId w:val="81"/>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356B38">
        <w:rPr>
          <w:rFonts w:ascii="Verdana" w:eastAsia="Arial Unicode MS" w:hAnsi="Verdana"/>
          <w:sz w:val="19"/>
          <w:szCs w:val="19"/>
        </w:rPr>
        <w:t>nº</w:t>
      </w:r>
      <w:proofErr w:type="spellEnd"/>
      <w:r w:rsidRPr="00356B38">
        <w:rPr>
          <w:rFonts w:ascii="Verdana" w:eastAsia="Arial Unicode MS" w:hAnsi="Verdana"/>
          <w:sz w:val="19"/>
          <w:szCs w:val="19"/>
        </w:rPr>
        <w:t xml:space="preserve"> de DNI o documento equivalente.</w:t>
      </w:r>
    </w:p>
    <w:p w14:paraId="2BE6CCBE" w14:textId="77777777" w:rsidR="00B91069" w:rsidRPr="00356B38" w:rsidRDefault="00B91069" w:rsidP="006B76C8">
      <w:pPr>
        <w:numPr>
          <w:ilvl w:val="0"/>
          <w:numId w:val="81"/>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 xml:space="preserve">La identificación de la persona física que firme la oferta: nombre y apellidos y </w:t>
      </w:r>
      <w:proofErr w:type="spellStart"/>
      <w:r w:rsidRPr="00356B38">
        <w:rPr>
          <w:rFonts w:ascii="Verdana" w:eastAsia="Arial Unicode MS" w:hAnsi="Verdana"/>
          <w:sz w:val="19"/>
          <w:szCs w:val="19"/>
        </w:rPr>
        <w:t>nº</w:t>
      </w:r>
      <w:proofErr w:type="spellEnd"/>
      <w:r w:rsidRPr="00356B38">
        <w:rPr>
          <w:rFonts w:ascii="Verdana" w:eastAsia="Arial Unicode MS" w:hAnsi="Verdana"/>
          <w:sz w:val="19"/>
          <w:szCs w:val="19"/>
        </w:rPr>
        <w:t xml:space="preserve"> de DNI o documento equivalente.</w:t>
      </w:r>
    </w:p>
    <w:p w14:paraId="50496379" w14:textId="77777777" w:rsidR="00B91069" w:rsidRPr="00356B38" w:rsidRDefault="00B91069" w:rsidP="006B76C8">
      <w:pPr>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356B38">
        <w:rPr>
          <w:rFonts w:ascii="Verdana" w:hAnsi="Verdana" w:cs="Tahoma"/>
          <w:sz w:val="19"/>
          <w:szCs w:val="19"/>
        </w:rPr>
        <w:t>Los</w:t>
      </w:r>
      <w:r w:rsidRPr="00356B38">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A79F99E"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469E204"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0D106F19" w14:textId="77777777" w:rsidR="00B91069" w:rsidRPr="00356B38" w:rsidRDefault="00B91069" w:rsidP="006B76C8">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51" w:name="_Toc528657947"/>
      <w:bookmarkStart w:id="552" w:name="_Toc528658766"/>
      <w:bookmarkStart w:id="553" w:name="_Toc528660393"/>
      <w:bookmarkStart w:id="554" w:name="_Toc528664243"/>
      <w:bookmarkStart w:id="555" w:name="_Toc528665934"/>
      <w:bookmarkStart w:id="556" w:name="_Toc528666559"/>
      <w:bookmarkStart w:id="557" w:name="_Toc528671282"/>
      <w:bookmarkStart w:id="558" w:name="_Toc530728070"/>
      <w:bookmarkStart w:id="559" w:name="_Toc5958965"/>
      <w:bookmarkStart w:id="560" w:name="_Toc34132915"/>
      <w:r w:rsidRPr="00356B38">
        <w:rPr>
          <w:rFonts w:ascii="Verdana" w:eastAsia="Arial Unicode MS" w:hAnsi="Verdana"/>
          <w:b/>
          <w:sz w:val="19"/>
          <w:szCs w:val="19"/>
        </w:rPr>
        <w:t>12.2.2.2.- Devolución de la documentación.</w:t>
      </w:r>
    </w:p>
    <w:p w14:paraId="4A82DC09" w14:textId="77777777" w:rsidR="00B91069" w:rsidRPr="00356B38" w:rsidRDefault="00B91069" w:rsidP="006B76C8">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w:t>
      </w:r>
      <w:proofErr w:type="spellStart"/>
      <w:r w:rsidRPr="00356B38">
        <w:rPr>
          <w:rFonts w:ascii="Verdana" w:eastAsia="Arial Unicode MS" w:hAnsi="Verdana"/>
          <w:sz w:val="19"/>
          <w:szCs w:val="19"/>
        </w:rPr>
        <w:t>nº</w:t>
      </w:r>
      <w:proofErr w:type="spellEnd"/>
      <w:r w:rsidRPr="00356B38">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194029D3" w14:textId="77777777" w:rsidR="00B91069" w:rsidRPr="00356B38" w:rsidRDefault="00B91069" w:rsidP="006B76C8">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D91545A" w14:textId="77777777" w:rsidR="00B91069" w:rsidRPr="00356B38" w:rsidRDefault="00B91069" w:rsidP="006B76C8">
      <w:pPr>
        <w:spacing w:before="120" w:after="120"/>
        <w:ind w:left="1701" w:right="-425"/>
        <w:jc w:val="both"/>
        <w:rPr>
          <w:rFonts w:ascii="Verdana" w:eastAsia="Arial Unicode MS" w:hAnsi="Verdana"/>
          <w:sz w:val="19"/>
          <w:szCs w:val="19"/>
        </w:rPr>
      </w:pPr>
      <w:r w:rsidRPr="00356B3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5B5DCC39" w14:textId="77777777" w:rsidR="00B91069" w:rsidRPr="00356B38" w:rsidRDefault="00B91069" w:rsidP="006B76C8">
      <w:pPr>
        <w:pStyle w:val="Ttulo4"/>
        <w:spacing w:after="120"/>
        <w:ind w:left="851" w:right="-425"/>
        <w:jc w:val="both"/>
        <w:rPr>
          <w:sz w:val="19"/>
          <w:szCs w:val="19"/>
        </w:rPr>
      </w:pPr>
      <w:bookmarkStart w:id="561" w:name="_Toc33530777"/>
      <w:r w:rsidRPr="00356B38">
        <w:rPr>
          <w:sz w:val="19"/>
          <w:szCs w:val="19"/>
        </w:rPr>
        <w:t>12.3.- Confidencialidad</w:t>
      </w:r>
      <w:bookmarkEnd w:id="561"/>
      <w:r w:rsidRPr="00356B38">
        <w:rPr>
          <w:sz w:val="19"/>
          <w:szCs w:val="19"/>
        </w:rPr>
        <w:t>.</w:t>
      </w:r>
    </w:p>
    <w:p w14:paraId="38708425" w14:textId="77777777" w:rsidR="00B91069" w:rsidRPr="00356B38" w:rsidRDefault="00B91069" w:rsidP="006B76C8">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 xml:space="preserve">Las licitadoras que consideren confidencial algún documento aportado deben efectuar una designación explícita —cumplimentando el </w:t>
      </w:r>
      <w:r w:rsidRPr="001030C0">
        <w:rPr>
          <w:rFonts w:ascii="Verdana" w:eastAsia="Arial Unicode MS" w:hAnsi="Verdana" w:cs="Tahoma"/>
          <w:b/>
          <w:color w:val="0000FF"/>
          <w:sz w:val="19"/>
          <w:szCs w:val="19"/>
        </w:rPr>
        <w:t>ANEXO II.3</w:t>
      </w:r>
      <w:r w:rsidRPr="001030C0">
        <w:rPr>
          <w:rFonts w:ascii="Verdana" w:eastAsia="Arial Unicode MS" w:hAnsi="Verdana" w:cs="Tahoma"/>
          <w:color w:val="0000FF"/>
          <w:sz w:val="19"/>
          <w:szCs w:val="19"/>
        </w:rPr>
        <w:t xml:space="preserve"> </w:t>
      </w:r>
      <w:r w:rsidRPr="00356B38">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4F8A4653"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 xml:space="preserve">En dicho </w:t>
      </w:r>
      <w:r w:rsidRPr="001030C0">
        <w:rPr>
          <w:rFonts w:ascii="Verdana" w:eastAsia="Arial Unicode MS" w:hAnsi="Verdana" w:cs="Tahoma"/>
          <w:b/>
          <w:color w:val="0000FF"/>
          <w:sz w:val="19"/>
          <w:szCs w:val="19"/>
        </w:rPr>
        <w:t>ANEXO II.3</w:t>
      </w:r>
      <w:r w:rsidRPr="00356B3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356B38">
        <w:rPr>
          <w:rFonts w:ascii="Verdana" w:eastAsia="Arial Unicode MS" w:hAnsi="Verdana"/>
          <w:b/>
          <w:sz w:val="19"/>
          <w:szCs w:val="19"/>
        </w:rPr>
        <w:t>deben exponer las razones concretas</w:t>
      </w:r>
      <w:r w:rsidRPr="00356B38">
        <w:rPr>
          <w:rFonts w:ascii="Verdana" w:eastAsia="Arial Unicode MS" w:hAnsi="Verdana"/>
          <w:sz w:val="19"/>
          <w:szCs w:val="19"/>
        </w:rPr>
        <w:t xml:space="preserve"> que justifican dicha vinculación.</w:t>
      </w:r>
    </w:p>
    <w:p w14:paraId="06B8B18D"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cs="Tahoma"/>
          <w:sz w:val="19"/>
          <w:szCs w:val="19"/>
        </w:rPr>
        <w:t xml:space="preserve">En ningún caso tendrá carácter confidencial la oferta económica. </w:t>
      </w:r>
      <w:r w:rsidRPr="00356B38">
        <w:rPr>
          <w:rFonts w:ascii="Verdana" w:eastAsia="Arial Unicode MS" w:hAnsi="Verdana"/>
          <w:sz w:val="19"/>
          <w:szCs w:val="19"/>
        </w:rPr>
        <w:t>La designación como confidencial de la oferta económica se tendrá por no realizada.</w:t>
      </w:r>
    </w:p>
    <w:p w14:paraId="76802810"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D8DF6B5"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A3E5233"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E43D35"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60CC316" w14:textId="77777777" w:rsidR="00B91069" w:rsidRPr="00356B38" w:rsidRDefault="00B91069" w:rsidP="006B76C8">
      <w:pPr>
        <w:pStyle w:val="Ttulo4"/>
        <w:spacing w:after="120"/>
        <w:ind w:left="851" w:right="-425"/>
        <w:jc w:val="both"/>
        <w:rPr>
          <w:sz w:val="19"/>
          <w:szCs w:val="19"/>
        </w:rPr>
      </w:pPr>
      <w:bookmarkStart w:id="562" w:name="_Toc33530778"/>
      <w:r w:rsidRPr="00356B38">
        <w:rPr>
          <w:sz w:val="19"/>
          <w:szCs w:val="19"/>
        </w:rPr>
        <w:lastRenderedPageBreak/>
        <w:t>12.4.- Comprobación de documentación</w:t>
      </w:r>
      <w:bookmarkEnd w:id="562"/>
      <w:r w:rsidRPr="00356B38">
        <w:rPr>
          <w:sz w:val="19"/>
          <w:szCs w:val="19"/>
        </w:rPr>
        <w:t>.</w:t>
      </w:r>
    </w:p>
    <w:p w14:paraId="12A522F9" w14:textId="77777777" w:rsidR="00B91069" w:rsidRPr="00356B38" w:rsidRDefault="00B91069" w:rsidP="006B76C8">
      <w:pPr>
        <w:spacing w:before="120" w:after="120"/>
        <w:ind w:left="842" w:right="-425"/>
        <w:jc w:val="both"/>
        <w:rPr>
          <w:rFonts w:ascii="Verdana" w:eastAsia="Arial Unicode MS" w:hAnsi="Verdana" w:cs="Tahoma"/>
          <w:sz w:val="19"/>
          <w:szCs w:val="19"/>
        </w:rPr>
      </w:pPr>
      <w:r w:rsidRPr="00356B3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43B6739" w14:textId="77777777" w:rsidR="00B91069" w:rsidRPr="00356B38" w:rsidRDefault="00B91069" w:rsidP="006B76C8">
      <w:pPr>
        <w:pStyle w:val="Ttulo4"/>
        <w:spacing w:after="120"/>
        <w:ind w:left="851" w:right="-425"/>
        <w:jc w:val="both"/>
        <w:rPr>
          <w:sz w:val="19"/>
          <w:szCs w:val="19"/>
        </w:rPr>
      </w:pPr>
      <w:bookmarkStart w:id="563" w:name="_Toc33530779"/>
      <w:r w:rsidRPr="00356B38">
        <w:rPr>
          <w:sz w:val="19"/>
          <w:szCs w:val="19"/>
        </w:rPr>
        <w:t>12.5.- Notificaciones y comunicaciones</w:t>
      </w:r>
      <w:bookmarkEnd w:id="563"/>
      <w:r w:rsidRPr="00356B38">
        <w:rPr>
          <w:sz w:val="19"/>
          <w:szCs w:val="19"/>
        </w:rPr>
        <w:t>.</w:t>
      </w:r>
    </w:p>
    <w:p w14:paraId="55F3DB75" w14:textId="77777777" w:rsidR="00B91069" w:rsidRPr="00356B38" w:rsidRDefault="00B91069" w:rsidP="006B76C8">
      <w:pPr>
        <w:pStyle w:val="Ttulo5"/>
        <w:rPr>
          <w:b/>
        </w:rPr>
      </w:pPr>
      <w:bookmarkStart w:id="564" w:name="_Toc33530780"/>
      <w:r w:rsidRPr="00356B38">
        <w:rPr>
          <w:b/>
        </w:rPr>
        <w:t>12.5.1.- Actuaciones que son objeto de notificación y de comunicación</w:t>
      </w:r>
      <w:bookmarkEnd w:id="564"/>
      <w:r w:rsidRPr="00356B38">
        <w:rPr>
          <w:b/>
        </w:rPr>
        <w:t>.</w:t>
      </w:r>
    </w:p>
    <w:p w14:paraId="07370AF9" w14:textId="77777777" w:rsidR="00B91069" w:rsidRPr="00356B38" w:rsidRDefault="00B91069" w:rsidP="006B76C8">
      <w:pPr>
        <w:spacing w:before="120" w:after="120"/>
        <w:ind w:left="2127" w:right="-425" w:hanging="709"/>
        <w:jc w:val="both"/>
        <w:rPr>
          <w:rFonts w:ascii="Verdana" w:hAnsi="Verdana" w:cs="Tahoma"/>
          <w:sz w:val="19"/>
          <w:szCs w:val="19"/>
        </w:rPr>
      </w:pPr>
      <w:r w:rsidRPr="00356B38">
        <w:rPr>
          <w:rFonts w:ascii="Verdana" w:hAnsi="Verdana" w:cs="Tahoma"/>
          <w:b/>
          <w:sz w:val="19"/>
          <w:szCs w:val="19"/>
        </w:rPr>
        <w:t>12.5.1.1.-</w:t>
      </w:r>
      <w:r w:rsidRPr="00356B38">
        <w:rPr>
          <w:rFonts w:ascii="Verdana" w:hAnsi="Verdana" w:cs="Tahoma"/>
          <w:sz w:val="19"/>
          <w:szCs w:val="19"/>
        </w:rPr>
        <w:t xml:space="preserve"> Serán notificados el acuerdo de adjudicación y los actos de trámite definidos en la letra b) del art. 44.2 LCSP.</w:t>
      </w:r>
    </w:p>
    <w:p w14:paraId="65ACA269" w14:textId="77777777" w:rsidR="00B91069" w:rsidRPr="00356B38" w:rsidRDefault="00B91069" w:rsidP="006B76C8">
      <w:pPr>
        <w:spacing w:before="120" w:after="120"/>
        <w:ind w:left="2127" w:right="-425" w:hanging="709"/>
        <w:jc w:val="both"/>
        <w:rPr>
          <w:rFonts w:ascii="Verdana" w:hAnsi="Verdana" w:cs="Tahoma"/>
          <w:sz w:val="19"/>
          <w:szCs w:val="19"/>
        </w:rPr>
      </w:pPr>
      <w:r w:rsidRPr="00356B38">
        <w:rPr>
          <w:rFonts w:ascii="Verdana" w:hAnsi="Verdana" w:cs="Tahoma"/>
          <w:b/>
          <w:sz w:val="19"/>
          <w:szCs w:val="19"/>
        </w:rPr>
        <w:t>12.5.1.2.-</w:t>
      </w:r>
      <w:r w:rsidRPr="00356B3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ADF7993" w14:textId="77777777" w:rsidR="00B91069" w:rsidRPr="00356B38" w:rsidRDefault="00B91069" w:rsidP="006B76C8">
      <w:pPr>
        <w:pStyle w:val="Ttulo5"/>
      </w:pPr>
      <w:bookmarkStart w:id="565" w:name="_Toc33530781"/>
      <w:r w:rsidRPr="00356B38">
        <w:rPr>
          <w:b/>
        </w:rPr>
        <w:t>12.5.2.- Presentación de ofertas por medios electrónicos</w:t>
      </w:r>
      <w:bookmarkEnd w:id="565"/>
      <w:r w:rsidRPr="00356B38">
        <w:rPr>
          <w:b/>
        </w:rPr>
        <w:t>.</w:t>
      </w:r>
    </w:p>
    <w:p w14:paraId="5A47D7AA" w14:textId="1295D1E5" w:rsidR="00B91069" w:rsidRPr="00356B38" w:rsidRDefault="00B91069" w:rsidP="006B76C8">
      <w:pPr>
        <w:spacing w:before="120" w:after="120"/>
        <w:ind w:left="1134" w:right="-425"/>
        <w:jc w:val="both"/>
        <w:rPr>
          <w:rFonts w:ascii="Verdana" w:hAnsi="Verdana" w:cs="Tahoma"/>
          <w:sz w:val="19"/>
          <w:szCs w:val="19"/>
        </w:rPr>
      </w:pPr>
      <w:r w:rsidRPr="00356B38">
        <w:rPr>
          <w:rFonts w:ascii="Verdana" w:hAnsi="Verdana" w:cs="Tahoma"/>
          <w:sz w:val="19"/>
          <w:szCs w:val="19"/>
        </w:rPr>
        <w:t>Las notificaciones y las comunicaciones se practicarán a través del sistema de licitación electrónica</w:t>
      </w:r>
      <w:r w:rsidRPr="00665CB5">
        <w:rPr>
          <w:rFonts w:ascii="Verdana" w:hAnsi="Verdana" w:cs="Tahoma"/>
          <w:sz w:val="19"/>
          <w:szCs w:val="19"/>
        </w:rPr>
        <w:t>.</w:t>
      </w:r>
      <w:r w:rsidR="004F3DE0" w:rsidRPr="00665CB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112977BE" w14:textId="77777777" w:rsidR="00B91069" w:rsidRPr="00356B38" w:rsidRDefault="00B91069" w:rsidP="006B76C8">
      <w:pPr>
        <w:pStyle w:val="Ttulo5"/>
        <w:rPr>
          <w:b/>
        </w:rPr>
      </w:pPr>
      <w:bookmarkStart w:id="566" w:name="_Toc33530782"/>
      <w:r w:rsidRPr="00356B38">
        <w:rPr>
          <w:b/>
        </w:rPr>
        <w:t>12.5.3.- Presentación de ofertas por medios no electrónicos o papel</w:t>
      </w:r>
      <w:bookmarkEnd w:id="566"/>
      <w:r w:rsidRPr="00356B38">
        <w:rPr>
          <w:b/>
        </w:rPr>
        <w:t>.</w:t>
      </w:r>
    </w:p>
    <w:p w14:paraId="7EE36579" w14:textId="77777777" w:rsidR="00B91069" w:rsidRPr="00356B38" w:rsidRDefault="00B91069" w:rsidP="006B76C8">
      <w:pPr>
        <w:spacing w:before="120" w:after="120"/>
        <w:ind w:left="1134" w:right="-425"/>
        <w:jc w:val="both"/>
        <w:rPr>
          <w:rFonts w:ascii="Verdana" w:hAnsi="Verdana" w:cs="Tahoma"/>
          <w:sz w:val="19"/>
          <w:szCs w:val="19"/>
        </w:rPr>
      </w:pPr>
      <w:r w:rsidRPr="00356B38">
        <w:rPr>
          <w:rFonts w:ascii="Verdana" w:eastAsia="Arial Unicode MS" w:hAnsi="Verdana"/>
          <w:sz w:val="19"/>
          <w:szCs w:val="19"/>
        </w:rPr>
        <w:t xml:space="preserve">En todo caso, las </w:t>
      </w:r>
      <w:r w:rsidRPr="00356B38">
        <w:rPr>
          <w:rFonts w:ascii="Verdana" w:eastAsia="Arial Unicode MS" w:hAnsi="Verdana"/>
          <w:b/>
          <w:sz w:val="19"/>
          <w:szCs w:val="19"/>
          <w:u w:val="single"/>
        </w:rPr>
        <w:t>notificaciones</w:t>
      </w:r>
      <w:r w:rsidRPr="00356B38">
        <w:rPr>
          <w:rFonts w:ascii="Verdana" w:eastAsia="Arial Unicode MS" w:hAnsi="Verdana"/>
          <w:sz w:val="19"/>
          <w:szCs w:val="19"/>
        </w:rPr>
        <w:t xml:space="preserve"> se practicarán por medios electrónicos </w:t>
      </w:r>
      <w:r w:rsidRPr="00356B38">
        <w:rPr>
          <w:rFonts w:ascii="Verdana" w:hAnsi="Verdana" w:cs="Tahoma"/>
          <w:sz w:val="19"/>
          <w:szCs w:val="19"/>
        </w:rPr>
        <w:t xml:space="preserve">a través de la Sede Electrónica de </w:t>
      </w:r>
      <w:r w:rsidRPr="00356B38">
        <w:rPr>
          <w:rFonts w:ascii="Verdana" w:eastAsia="Arial Unicode MS" w:hAnsi="Verdana"/>
          <w:sz w:val="19"/>
          <w:szCs w:val="19"/>
        </w:rPr>
        <w:t xml:space="preserve">la Administración de la CAE </w:t>
      </w:r>
      <w:r w:rsidRPr="00356B38">
        <w:rPr>
          <w:rFonts w:ascii="Verdana" w:hAnsi="Verdana" w:cs="Tahoma"/>
          <w:sz w:val="19"/>
          <w:szCs w:val="19"/>
        </w:rPr>
        <w:t xml:space="preserve">a la que se accederá a través de </w:t>
      </w:r>
      <w:hyperlink r:id="rId23" w:history="1">
        <w:r w:rsidRPr="001030C0">
          <w:rPr>
            <w:rFonts w:ascii="Verdana" w:hAnsi="Verdana" w:cs="Tahoma"/>
            <w:color w:val="0000FF"/>
            <w:sz w:val="19"/>
            <w:szCs w:val="19"/>
            <w:u w:val="single"/>
          </w:rPr>
          <w:t>https://euskadi.eus</w:t>
        </w:r>
      </w:hyperlink>
      <w:r w:rsidRPr="001030C0">
        <w:rPr>
          <w:rFonts w:ascii="Verdana" w:hAnsi="Verdana" w:cs="Tahoma"/>
          <w:color w:val="0000FF"/>
          <w:sz w:val="19"/>
          <w:szCs w:val="19"/>
        </w:rPr>
        <w:t>.</w:t>
      </w:r>
      <w:r w:rsidRPr="00356B38">
        <w:rPr>
          <w:rFonts w:ascii="Verdana" w:hAnsi="Verdana" w:cs="Tahoma"/>
          <w:sz w:val="19"/>
          <w:szCs w:val="19"/>
        </w:rPr>
        <w:t xml:space="preserve">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4B8CEA9" w14:textId="77777777" w:rsidR="00B91069" w:rsidRPr="00356B38" w:rsidRDefault="00B91069" w:rsidP="006B76C8">
      <w:pPr>
        <w:spacing w:before="120" w:after="120"/>
        <w:ind w:left="1134" w:right="-425"/>
        <w:jc w:val="both"/>
        <w:rPr>
          <w:rFonts w:ascii="Verdana" w:hAnsi="Verdana" w:cs="Tahoma"/>
          <w:sz w:val="19"/>
          <w:szCs w:val="19"/>
        </w:rPr>
      </w:pPr>
      <w:r w:rsidRPr="00356B38">
        <w:rPr>
          <w:rFonts w:ascii="Verdana" w:hAnsi="Verdana" w:cs="Tahoma"/>
          <w:sz w:val="19"/>
          <w:szCs w:val="19"/>
        </w:rPr>
        <w:t xml:space="preserve">Asimismo, las </w:t>
      </w:r>
      <w:r w:rsidRPr="00356B38">
        <w:rPr>
          <w:rFonts w:ascii="Verdana" w:hAnsi="Verdana" w:cs="Tahoma"/>
          <w:b/>
          <w:sz w:val="19"/>
          <w:szCs w:val="19"/>
          <w:u w:val="single"/>
        </w:rPr>
        <w:t>comunicaciones</w:t>
      </w:r>
      <w:r w:rsidRPr="00356B3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0DD2566" w14:textId="77777777" w:rsidR="00B91069" w:rsidRPr="00356B38" w:rsidRDefault="00B91069" w:rsidP="006B76C8">
      <w:pPr>
        <w:spacing w:before="120" w:after="120"/>
        <w:ind w:left="1134" w:right="-425"/>
        <w:jc w:val="both"/>
        <w:rPr>
          <w:rFonts w:ascii="Verdana" w:hAnsi="Verdana" w:cs="Tahoma"/>
          <w:sz w:val="19"/>
          <w:szCs w:val="19"/>
        </w:rPr>
      </w:pPr>
      <w:r w:rsidRPr="00356B38">
        <w:rPr>
          <w:rFonts w:ascii="Verdana" w:hAnsi="Verdana" w:cs="Tahoma"/>
          <w:sz w:val="19"/>
          <w:szCs w:val="19"/>
        </w:rPr>
        <w:t xml:space="preserve">A efectos de notificaciones y comunicaciones, debe aportarse la declaración contenida en el </w:t>
      </w:r>
      <w:r w:rsidRPr="001030C0">
        <w:rPr>
          <w:rFonts w:ascii="Verdana" w:hAnsi="Verdana" w:cs="Tahoma"/>
          <w:b/>
          <w:color w:val="0000FF"/>
          <w:sz w:val="19"/>
          <w:szCs w:val="19"/>
        </w:rPr>
        <w:t xml:space="preserve">ANEXO </w:t>
      </w:r>
      <w:r w:rsidRPr="001030C0">
        <w:rPr>
          <w:rFonts w:ascii="Verdana" w:eastAsia="Arial Unicode MS" w:hAnsi="Verdana" w:cs="Tahoma"/>
          <w:b/>
          <w:color w:val="0000FF"/>
          <w:sz w:val="19"/>
          <w:szCs w:val="19"/>
        </w:rPr>
        <w:t xml:space="preserve">II.10 </w:t>
      </w:r>
      <w:r w:rsidRPr="00356B38">
        <w:rPr>
          <w:rFonts w:ascii="Verdana" w:hAnsi="Verdana" w:cs="Tahoma"/>
          <w:sz w:val="19"/>
          <w:szCs w:val="19"/>
        </w:rPr>
        <w:t>debidamente cumplimentada y firmada.</w:t>
      </w:r>
    </w:p>
    <w:p w14:paraId="6EF0AB92" w14:textId="77777777" w:rsidR="00B91069" w:rsidRPr="00356B38" w:rsidRDefault="00B91069" w:rsidP="006B76C8">
      <w:pPr>
        <w:pStyle w:val="Ttulo3"/>
        <w:spacing w:after="120"/>
        <w:ind w:left="284" w:right="-425" w:hanging="284"/>
        <w:rPr>
          <w:rFonts w:eastAsia="Arial Unicode MS"/>
          <w:i/>
        </w:rPr>
      </w:pPr>
      <w:bookmarkStart w:id="567" w:name="_Toc226539525"/>
      <w:r w:rsidRPr="00356B38">
        <w:rPr>
          <w:rFonts w:eastAsia="Arial Unicode MS"/>
        </w:rPr>
        <w:t>13.- SOBRE A «DOCUMENTACIÓN ACREDITATIVA DEL CUMPLIMIENTO DE LOS REQUISITOS PREVIOS</w:t>
      </w:r>
      <w:bookmarkEnd w:id="551"/>
      <w:bookmarkEnd w:id="552"/>
      <w:bookmarkEnd w:id="553"/>
      <w:bookmarkEnd w:id="554"/>
      <w:bookmarkEnd w:id="555"/>
      <w:bookmarkEnd w:id="556"/>
      <w:bookmarkEnd w:id="557"/>
      <w:r w:rsidRPr="00356B38">
        <w:rPr>
          <w:rFonts w:eastAsia="Arial Unicode MS"/>
        </w:rPr>
        <w:t>»</w:t>
      </w:r>
      <w:bookmarkEnd w:id="558"/>
      <w:bookmarkEnd w:id="559"/>
      <w:bookmarkEnd w:id="560"/>
      <w:bookmarkEnd w:id="567"/>
    </w:p>
    <w:p w14:paraId="21F2E113" w14:textId="77777777" w:rsidR="00B91069" w:rsidRPr="00356B38" w:rsidRDefault="00B91069" w:rsidP="006B76C8">
      <w:pPr>
        <w:pStyle w:val="Ttulo4"/>
        <w:spacing w:after="120"/>
        <w:ind w:left="851" w:right="-425"/>
        <w:jc w:val="both"/>
        <w:rPr>
          <w:sz w:val="19"/>
          <w:szCs w:val="19"/>
        </w:rPr>
      </w:pPr>
      <w:bookmarkStart w:id="568" w:name="_Toc5958966"/>
      <w:r w:rsidRPr="00356B38">
        <w:rPr>
          <w:sz w:val="19"/>
          <w:szCs w:val="19"/>
        </w:rPr>
        <w:t>13.1.- Relación de documentos que deben obrar en este sobre</w:t>
      </w:r>
      <w:bookmarkEnd w:id="568"/>
      <w:r w:rsidRPr="00356B38">
        <w:rPr>
          <w:sz w:val="19"/>
          <w:szCs w:val="19"/>
        </w:rPr>
        <w:t>:</w:t>
      </w:r>
    </w:p>
    <w:p w14:paraId="7DB15211" w14:textId="77777777" w:rsidR="00B91069" w:rsidRPr="00356B38" w:rsidRDefault="00B91069" w:rsidP="006B76C8">
      <w:pPr>
        <w:spacing w:before="120" w:after="120"/>
        <w:ind w:left="1418" w:right="-425" w:hanging="850"/>
        <w:jc w:val="both"/>
        <w:rPr>
          <w:rFonts w:ascii="Verdana" w:eastAsia="Arial Unicode MS" w:hAnsi="Verdana"/>
          <w:sz w:val="19"/>
          <w:szCs w:val="19"/>
        </w:rPr>
      </w:pPr>
      <w:r w:rsidRPr="00356B38">
        <w:rPr>
          <w:rFonts w:ascii="Verdana" w:hAnsi="Verdana"/>
          <w:b/>
          <w:sz w:val="19"/>
          <w:szCs w:val="19"/>
        </w:rPr>
        <w:t xml:space="preserve">13.1.1.- </w:t>
      </w:r>
      <w:r w:rsidRPr="00356B38">
        <w:rPr>
          <w:rFonts w:ascii="Verdana" w:hAnsi="Verdana" w:cs="Tahoma"/>
          <w:sz w:val="19"/>
          <w:szCs w:val="19"/>
        </w:rPr>
        <w:t>Anexo II.0.</w:t>
      </w:r>
    </w:p>
    <w:p w14:paraId="16A650E9" w14:textId="77777777" w:rsidR="00B91069" w:rsidRPr="00356B38" w:rsidRDefault="00B91069" w:rsidP="006B76C8">
      <w:pPr>
        <w:pStyle w:val="Ttulo5"/>
      </w:pPr>
      <w:r w:rsidRPr="00356B38">
        <w:rPr>
          <w:b/>
        </w:rPr>
        <w:t xml:space="preserve">13.1.2.- </w:t>
      </w:r>
      <w:r w:rsidRPr="00356B38">
        <w:t xml:space="preserve">Documento Europeo Único de Contratación (DEUC) de la operadora económica debidamente cumplimentado. Su cumplimentación se realizará a través de la dirección </w:t>
      </w:r>
      <w:hyperlink r:id="rId24" w:history="1">
        <w:r w:rsidRPr="00356B38">
          <w:rPr>
            <w:rStyle w:val="Hipervnculo"/>
            <w:szCs w:val="19"/>
          </w:rPr>
          <w:t>https://visor.registrodelicitadores.gob.es/home</w:t>
        </w:r>
      </w:hyperlink>
      <w:r w:rsidRPr="00356B38">
        <w:t xml:space="preserve"> y el archivo </w:t>
      </w:r>
      <w:proofErr w:type="spellStart"/>
      <w:r w:rsidRPr="00356B38">
        <w:t>xml</w:t>
      </w:r>
      <w:proofErr w:type="spellEnd"/>
      <w:r w:rsidRPr="00356B38">
        <w:t xml:space="preserve"> publicado en el perfil de contratante.</w:t>
      </w:r>
    </w:p>
    <w:p w14:paraId="057AC281" w14:textId="77777777" w:rsidR="00B91069" w:rsidRPr="00356B38" w:rsidRDefault="00B91069" w:rsidP="006B76C8">
      <w:pPr>
        <w:spacing w:before="120" w:after="120"/>
        <w:ind w:left="1418" w:right="-425"/>
        <w:jc w:val="both"/>
        <w:rPr>
          <w:rFonts w:ascii="Verdana" w:eastAsia="Arial Unicode MS" w:hAnsi="Verdana"/>
          <w:sz w:val="19"/>
          <w:szCs w:val="19"/>
        </w:rPr>
      </w:pPr>
      <w:r w:rsidRPr="00356B38">
        <w:rPr>
          <w:rFonts w:ascii="Verdana" w:eastAsia="Arial Unicode MS" w:hAnsi="Verdana"/>
          <w:sz w:val="19"/>
          <w:szCs w:val="19"/>
        </w:rPr>
        <w:t>Asimismo, se presentarán los DEUC que procedan en los supuestos recogidos en la cláusula 13.3 de condiciones generales.</w:t>
      </w:r>
    </w:p>
    <w:p w14:paraId="518489C2" w14:textId="77777777" w:rsidR="00B91069" w:rsidRPr="00356B38" w:rsidRDefault="00B91069" w:rsidP="006B76C8">
      <w:pPr>
        <w:pStyle w:val="Ttulo5"/>
      </w:pPr>
      <w:r w:rsidRPr="00356B38">
        <w:rPr>
          <w:b/>
        </w:rPr>
        <w:lastRenderedPageBreak/>
        <w:t>13.1.3.-</w:t>
      </w:r>
      <w:r w:rsidRPr="00356B38">
        <w:t xml:space="preserve"> Garantía provisional, si lo exige la cláusula 8.1 de cláusulas específicas del contrato.</w:t>
      </w:r>
    </w:p>
    <w:p w14:paraId="64A5A879" w14:textId="77777777" w:rsidR="00B91069" w:rsidRPr="001030C0" w:rsidRDefault="00B91069" w:rsidP="006B76C8">
      <w:pPr>
        <w:pStyle w:val="Ttulo5"/>
        <w:rPr>
          <w:b/>
          <w:color w:val="0000FF"/>
        </w:rPr>
      </w:pPr>
      <w:r w:rsidRPr="00356B38">
        <w:rPr>
          <w:b/>
        </w:rPr>
        <w:t>13.1.4.-</w:t>
      </w:r>
      <w:r w:rsidRPr="00356B38">
        <w:t xml:space="preserve"> Compromiso de adscripción de medios según el modelo que figura en el </w:t>
      </w:r>
      <w:r w:rsidRPr="001030C0">
        <w:rPr>
          <w:rFonts w:cs="Tahoma"/>
          <w:b/>
          <w:color w:val="0000FF"/>
        </w:rPr>
        <w:t>ANEXO II.2.</w:t>
      </w:r>
    </w:p>
    <w:p w14:paraId="423D115C" w14:textId="77777777" w:rsidR="00B91069" w:rsidRPr="00356B38" w:rsidRDefault="00B91069" w:rsidP="006B76C8">
      <w:pPr>
        <w:pStyle w:val="Ttulo5"/>
        <w:rPr>
          <w:rFonts w:eastAsia="Calibri"/>
        </w:rPr>
      </w:pPr>
      <w:r w:rsidRPr="00356B38">
        <w:rPr>
          <w:b/>
        </w:rPr>
        <w:t>13.1.5.-</w:t>
      </w:r>
      <w:r w:rsidRPr="00356B38">
        <w:t xml:space="preserve"> Nombres y cualificación profesional del personal responsable de ejecutar la prestación en el caso de que se exija en la cláusula 21.5 de cláusulas específicas del contrato.</w:t>
      </w:r>
    </w:p>
    <w:p w14:paraId="3BCFC360" w14:textId="77777777" w:rsidR="00B91069" w:rsidRPr="00356B38" w:rsidRDefault="00B91069" w:rsidP="006B76C8">
      <w:pPr>
        <w:pStyle w:val="Ttulo5"/>
      </w:pPr>
      <w:r w:rsidRPr="00356B38">
        <w:rPr>
          <w:b/>
        </w:rPr>
        <w:t>13.1.6.-</w:t>
      </w:r>
      <w:r w:rsidRPr="00356B38">
        <w:t xml:space="preserve"> Designación como confidencial de informaciones facilitadas por la operadora económica según el modelo que figura en el </w:t>
      </w:r>
      <w:r w:rsidRPr="001030C0">
        <w:rPr>
          <w:rFonts w:cs="Tahoma"/>
          <w:b/>
          <w:color w:val="0000FF"/>
        </w:rPr>
        <w:t>ANEXO II.3.</w:t>
      </w:r>
    </w:p>
    <w:p w14:paraId="2C870242" w14:textId="77777777" w:rsidR="00B91069" w:rsidRPr="00356B38" w:rsidRDefault="00B91069" w:rsidP="006B76C8">
      <w:pPr>
        <w:pStyle w:val="Ttulo5"/>
      </w:pPr>
      <w:r w:rsidRPr="00356B38">
        <w:rPr>
          <w:b/>
        </w:rPr>
        <w:t>13.1.7.-</w:t>
      </w:r>
      <w:r w:rsidRPr="00356B38">
        <w:t xml:space="preserve"> Compromiso de constituirse formalmente en UTE que figura en el </w:t>
      </w:r>
      <w:r w:rsidRPr="001030C0">
        <w:rPr>
          <w:rFonts w:cs="Tahoma"/>
          <w:b/>
          <w:color w:val="0000FF"/>
        </w:rPr>
        <w:t>ANEXO II.4.</w:t>
      </w:r>
    </w:p>
    <w:p w14:paraId="526E6349" w14:textId="77777777" w:rsidR="00B91069" w:rsidRPr="00356B38" w:rsidRDefault="00B91069" w:rsidP="006B76C8">
      <w:pPr>
        <w:pStyle w:val="Ttulo5"/>
        <w:rPr>
          <w:b/>
        </w:rPr>
      </w:pPr>
      <w:r w:rsidRPr="00356B38">
        <w:rPr>
          <w:b/>
        </w:rPr>
        <w:t>13.1.8.-</w:t>
      </w:r>
      <w:r w:rsidRPr="00356B38">
        <w:t xml:space="preserve"> Declaración sobre los compromisos que la operadora económica asume respecto de las personas trabajadoras que realicen la actividad objeto del contrato según el modelo que figura en el </w:t>
      </w:r>
      <w:r w:rsidRPr="00833780">
        <w:rPr>
          <w:rFonts w:cs="Tahoma"/>
          <w:b/>
          <w:color w:val="0000FF"/>
        </w:rPr>
        <w:t>ANEXO II.5</w:t>
      </w:r>
      <w:r w:rsidRPr="00356B38">
        <w:rPr>
          <w:b/>
        </w:rPr>
        <w:t>.</w:t>
      </w:r>
    </w:p>
    <w:p w14:paraId="6FE3C208" w14:textId="77777777" w:rsidR="00B91069" w:rsidRPr="00833780" w:rsidRDefault="00B91069" w:rsidP="006B76C8">
      <w:pPr>
        <w:pStyle w:val="Ttulo5"/>
        <w:rPr>
          <w:color w:val="0000FF"/>
        </w:rPr>
      </w:pPr>
      <w:r w:rsidRPr="00356B38">
        <w:rPr>
          <w:b/>
        </w:rPr>
        <w:t>13.1.9.-</w:t>
      </w:r>
      <w:r w:rsidRPr="00356B38">
        <w:t xml:space="preserve"> En el supuesto de que varias operadoras económicas pertenecientes a un mismo grupo empresarial, de conformidad con el art. 42.1 del Código de Comercio, presenten oferta, se deberá cumplimentar el </w:t>
      </w:r>
      <w:r w:rsidRPr="00833780">
        <w:rPr>
          <w:rFonts w:cs="Tahoma"/>
          <w:b/>
          <w:color w:val="0000FF"/>
        </w:rPr>
        <w:t>ANEXO II.6.</w:t>
      </w:r>
    </w:p>
    <w:p w14:paraId="0F9796EF" w14:textId="77777777" w:rsidR="00B91069" w:rsidRPr="00356B38" w:rsidRDefault="00B91069" w:rsidP="006B76C8">
      <w:pPr>
        <w:pStyle w:val="Ttulo5"/>
      </w:pPr>
      <w:r w:rsidRPr="00356B38">
        <w:rPr>
          <w:b/>
        </w:rPr>
        <w:t>13.1.10.-</w:t>
      </w:r>
      <w:r w:rsidRPr="00356B38">
        <w:t xml:space="preserve"> En el supuesto de que existan lotes de conformidad con la cláusula 1.2 de cláusulas específicas del contrato, se cumplimentará el</w:t>
      </w:r>
      <w:r w:rsidRPr="00356B38">
        <w:rPr>
          <w:b/>
        </w:rPr>
        <w:t xml:space="preserve"> </w:t>
      </w:r>
      <w:r w:rsidRPr="00833780">
        <w:rPr>
          <w:rFonts w:cs="Tahoma"/>
          <w:b/>
          <w:color w:val="0000FF"/>
        </w:rPr>
        <w:t>ANEXO II.7</w:t>
      </w:r>
      <w:r w:rsidRPr="00356B38">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5860333" w14:textId="77777777" w:rsidR="00B91069" w:rsidRPr="00356B38" w:rsidRDefault="00B91069" w:rsidP="006B76C8">
      <w:pPr>
        <w:pStyle w:val="Ttulo5"/>
      </w:pPr>
      <w:r w:rsidRPr="00356B38">
        <w:rPr>
          <w:b/>
        </w:rPr>
        <w:t>13.1.11.-</w:t>
      </w:r>
      <w:r w:rsidRPr="00356B38">
        <w:t xml:space="preserve"> En el caso de que el contrato implique el tratamiento de datos personales, se deberá cumplimentar el </w:t>
      </w:r>
      <w:r w:rsidRPr="00833780">
        <w:rPr>
          <w:rFonts w:cs="Tahoma"/>
          <w:b/>
          <w:color w:val="0000FF"/>
        </w:rPr>
        <w:t>ANEXO II.8.</w:t>
      </w:r>
    </w:p>
    <w:p w14:paraId="41359418" w14:textId="61C24A89" w:rsidR="00B91069" w:rsidRPr="00356B38" w:rsidRDefault="00B91069" w:rsidP="006B76C8">
      <w:pPr>
        <w:pStyle w:val="Ttulo5"/>
      </w:pPr>
      <w:r w:rsidRPr="00356B38">
        <w:rPr>
          <w:b/>
        </w:rPr>
        <w:t>13.1.12.-</w:t>
      </w:r>
      <w:r w:rsidRPr="00356B38">
        <w:t xml:space="preserve"> Se deberá cumplimentar el </w:t>
      </w:r>
      <w:r w:rsidRPr="00833780">
        <w:rPr>
          <w:rFonts w:cs="Tahoma"/>
          <w:b/>
          <w:color w:val="0000FF"/>
        </w:rPr>
        <w:t>ANEXO II.9</w:t>
      </w:r>
      <w:r w:rsidRPr="00833780">
        <w:rPr>
          <w:color w:val="0000FF"/>
        </w:rPr>
        <w:t xml:space="preserve"> </w:t>
      </w:r>
      <w:r w:rsidRPr="00356B38">
        <w:t>mediante el que se acredita el cumplimiento del Plan de igualdad o delitos o sanciones firmes por infracción grave en materia de prevención de igualdad de mujeres</w:t>
      </w:r>
      <w:r w:rsidR="007F310E">
        <w:t xml:space="preserve"> y</w:t>
      </w:r>
      <w:r w:rsidR="007F310E" w:rsidRPr="007F310E">
        <w:t xml:space="preserve"> </w:t>
      </w:r>
      <w:r w:rsidR="007F310E" w:rsidRPr="00356B38">
        <w:t>hombres</w:t>
      </w:r>
      <w:r w:rsidRPr="00356B38">
        <w:t>.</w:t>
      </w:r>
    </w:p>
    <w:p w14:paraId="3F7F2B05" w14:textId="77777777" w:rsidR="00B91069" w:rsidRPr="00356B38" w:rsidRDefault="00B91069" w:rsidP="006B76C8">
      <w:pPr>
        <w:pStyle w:val="Ttulo5"/>
      </w:pPr>
      <w:r w:rsidRPr="00356B38">
        <w:rPr>
          <w:b/>
        </w:rPr>
        <w:t>13.1.13.-</w:t>
      </w:r>
      <w:r w:rsidRPr="00356B38">
        <w:t xml:space="preserve"> En el caso de que la cláusula 20.5 de cláusulas específicas del contrato establezca que los medios de tramitación son “no electrónicos”, a efectos de lo dispuesto en la cláusula 12.5.3 de condiciones generales, se deberá cumplimentar el</w:t>
      </w:r>
      <w:r w:rsidRPr="00356B38">
        <w:rPr>
          <w:rFonts w:cs="Tahoma"/>
          <w:b/>
        </w:rPr>
        <w:t xml:space="preserve"> </w:t>
      </w:r>
      <w:r w:rsidRPr="00833780">
        <w:rPr>
          <w:rFonts w:cs="Tahoma"/>
          <w:b/>
          <w:color w:val="0000FF"/>
        </w:rPr>
        <w:t>ANEXO II.10.</w:t>
      </w:r>
    </w:p>
    <w:p w14:paraId="0CA2318A" w14:textId="77777777" w:rsidR="00B91069" w:rsidRPr="00356B38" w:rsidRDefault="00B91069" w:rsidP="006B76C8">
      <w:pPr>
        <w:pStyle w:val="Ttulo5"/>
      </w:pPr>
      <w:r w:rsidRPr="00356B38">
        <w:rPr>
          <w:b/>
        </w:rPr>
        <w:t>13.1.14.-</w:t>
      </w:r>
      <w:r w:rsidRPr="00356B38">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55342FD" w14:textId="77777777" w:rsidR="00B91069" w:rsidRPr="00356B38" w:rsidRDefault="00B91069" w:rsidP="006B76C8">
      <w:pPr>
        <w:pStyle w:val="Ttulo5"/>
      </w:pPr>
      <w:r w:rsidRPr="00356B38">
        <w:rPr>
          <w:b/>
        </w:rPr>
        <w:t>13.1.15.-</w:t>
      </w:r>
      <w:r w:rsidRPr="00356B38">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63DC52B" w14:textId="77777777" w:rsidR="00B91069" w:rsidRPr="00356B38" w:rsidRDefault="00B91069" w:rsidP="006B76C8">
      <w:pPr>
        <w:pStyle w:val="Ttulo4"/>
        <w:spacing w:after="120"/>
        <w:ind w:left="851" w:right="-425"/>
        <w:jc w:val="both"/>
        <w:rPr>
          <w:sz w:val="19"/>
          <w:szCs w:val="19"/>
        </w:rPr>
      </w:pPr>
      <w:bookmarkStart w:id="569" w:name="_Toc33530785"/>
      <w:bookmarkStart w:id="570" w:name="_Toc5958968"/>
      <w:r w:rsidRPr="00356B38">
        <w:rPr>
          <w:sz w:val="19"/>
          <w:szCs w:val="19"/>
        </w:rPr>
        <w:t xml:space="preserve">13.2.- Acumulación de solvencia en el caso de </w:t>
      </w:r>
      <w:proofErr w:type="spellStart"/>
      <w:r w:rsidRPr="00356B38">
        <w:rPr>
          <w:sz w:val="19"/>
          <w:szCs w:val="19"/>
        </w:rPr>
        <w:t>UTEs</w:t>
      </w:r>
      <w:proofErr w:type="spellEnd"/>
      <w:r w:rsidRPr="00356B38">
        <w:rPr>
          <w:sz w:val="19"/>
          <w:szCs w:val="19"/>
        </w:rPr>
        <w:t>:</w:t>
      </w:r>
      <w:bookmarkEnd w:id="569"/>
    </w:p>
    <w:p w14:paraId="2AC1D39F"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8E03BCC" w14:textId="77777777" w:rsidR="00B91069" w:rsidRPr="00356B38" w:rsidRDefault="00B91069" w:rsidP="006B76C8">
      <w:pPr>
        <w:spacing w:before="120" w:after="120"/>
        <w:ind w:left="842" w:right="-425"/>
        <w:jc w:val="both"/>
        <w:rPr>
          <w:rFonts w:ascii="Verdana" w:eastAsia="Arial Unicode MS" w:hAnsi="Verdana" w:cs="Tahoma"/>
          <w:sz w:val="19"/>
          <w:szCs w:val="19"/>
        </w:rPr>
      </w:pPr>
      <w:r w:rsidRPr="00356B3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356B38">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356B38">
        <w:rPr>
          <w:rFonts w:ascii="Verdana" w:hAnsi="Verdana"/>
          <w:sz w:val="19"/>
          <w:szCs w:val="19"/>
        </w:rPr>
        <w:t>21.3 de cláusulas específicas del contrato.</w:t>
      </w:r>
    </w:p>
    <w:p w14:paraId="7D62F46C" w14:textId="77777777" w:rsidR="00B91069" w:rsidRPr="00356B38" w:rsidRDefault="00B91069" w:rsidP="006B76C8">
      <w:pPr>
        <w:spacing w:before="120" w:after="120"/>
        <w:ind w:left="842" w:right="-425"/>
        <w:jc w:val="both"/>
        <w:rPr>
          <w:rFonts w:ascii="Verdana" w:eastAsia="Arial Unicode MS" w:hAnsi="Verdana"/>
          <w:sz w:val="19"/>
          <w:szCs w:val="19"/>
        </w:rPr>
      </w:pPr>
      <w:r w:rsidRPr="00356B38">
        <w:rPr>
          <w:rFonts w:ascii="Verdana" w:hAnsi="Verdana"/>
          <w:sz w:val="19"/>
          <w:szCs w:val="19"/>
        </w:rPr>
        <w:t xml:space="preserve">Sin embargo, si no </w:t>
      </w:r>
      <w:r w:rsidRPr="00356B38">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5847C1FA" w14:textId="77777777" w:rsidR="00B91069" w:rsidRPr="00356B38" w:rsidRDefault="00B91069" w:rsidP="006B76C8">
      <w:pPr>
        <w:numPr>
          <w:ilvl w:val="0"/>
          <w:numId w:val="64"/>
        </w:numPr>
        <w:tabs>
          <w:tab w:val="num" w:pos="1418"/>
        </w:tabs>
        <w:spacing w:before="120" w:after="120"/>
        <w:ind w:left="1418" w:right="-425" w:hanging="255"/>
        <w:jc w:val="both"/>
        <w:rPr>
          <w:rFonts w:ascii="Verdana" w:eastAsia="Arial Unicode MS" w:hAnsi="Verdana"/>
          <w:sz w:val="19"/>
          <w:szCs w:val="19"/>
        </w:rPr>
      </w:pPr>
      <w:r w:rsidRPr="00356B38">
        <w:rPr>
          <w:rFonts w:ascii="Verdana" w:eastAsia="Arial Unicode MS" w:hAnsi="Verdana"/>
          <w:sz w:val="19"/>
          <w:szCs w:val="19"/>
        </w:rPr>
        <w:t>Requisitos de solvencia indicados en la cláusula 21.2 de cláusulas específicas del contrato.</w:t>
      </w:r>
    </w:p>
    <w:p w14:paraId="53E97FA4" w14:textId="77777777" w:rsidR="00B91069" w:rsidRPr="00356B38" w:rsidRDefault="00B91069" w:rsidP="006B76C8">
      <w:pPr>
        <w:numPr>
          <w:ilvl w:val="0"/>
          <w:numId w:val="64"/>
        </w:numPr>
        <w:tabs>
          <w:tab w:val="num" w:pos="1418"/>
        </w:tabs>
        <w:spacing w:before="120" w:after="120"/>
        <w:ind w:left="1418" w:right="-425" w:hanging="255"/>
        <w:jc w:val="both"/>
        <w:rPr>
          <w:rFonts w:ascii="Verdana" w:eastAsia="Arial Unicode MS" w:hAnsi="Verdana"/>
          <w:sz w:val="19"/>
          <w:szCs w:val="19"/>
        </w:rPr>
      </w:pPr>
      <w:r w:rsidRPr="00356B38">
        <w:rPr>
          <w:rFonts w:ascii="Verdana" w:eastAsia="Arial Unicode MS" w:hAnsi="Verdana"/>
          <w:sz w:val="19"/>
          <w:szCs w:val="19"/>
        </w:rPr>
        <w:lastRenderedPageBreak/>
        <w:t>Grupo, Subgrupo y Categoría indicados en la cláusula 21.3 de cláusulas específicas del contrato.</w:t>
      </w:r>
    </w:p>
    <w:p w14:paraId="3FD29F07" w14:textId="77777777" w:rsidR="00B91069" w:rsidRPr="00356B38" w:rsidRDefault="00B91069" w:rsidP="006B76C8">
      <w:pPr>
        <w:pStyle w:val="Ttulo4"/>
        <w:keepNext/>
        <w:spacing w:after="120"/>
        <w:ind w:left="851" w:right="-425"/>
        <w:jc w:val="both"/>
        <w:rPr>
          <w:sz w:val="19"/>
          <w:szCs w:val="19"/>
        </w:rPr>
      </w:pPr>
      <w:r w:rsidRPr="00356B38">
        <w:rPr>
          <w:sz w:val="19"/>
          <w:szCs w:val="19"/>
        </w:rPr>
        <w:t>13.3.- Reglas específicas en cuanto al Documento Europeo Único de Contratación (DEUC):</w:t>
      </w:r>
      <w:bookmarkEnd w:id="570"/>
    </w:p>
    <w:p w14:paraId="0E2BB154" w14:textId="77777777" w:rsidR="00B91069" w:rsidRPr="00356B38" w:rsidRDefault="00B91069" w:rsidP="006B76C8">
      <w:pPr>
        <w:pStyle w:val="Ttulo5"/>
      </w:pPr>
      <w:r w:rsidRPr="00356B38">
        <w:rPr>
          <w:b/>
        </w:rPr>
        <w:t>13.3.1.-</w:t>
      </w:r>
      <w:r w:rsidRPr="00356B38">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3D3E9891" w14:textId="77777777" w:rsidR="00B91069" w:rsidRPr="00356B38" w:rsidRDefault="00B91069" w:rsidP="006B76C8">
      <w:pPr>
        <w:pStyle w:val="Ttulo5"/>
      </w:pPr>
      <w:r w:rsidRPr="00356B38">
        <w:rPr>
          <w:b/>
        </w:rPr>
        <w:t>13.3.2.-</w:t>
      </w:r>
      <w:r w:rsidRPr="00356B38">
        <w:t xml:space="preserve"> </w:t>
      </w:r>
      <w:r w:rsidRPr="00356B38">
        <w:rPr>
          <w:u w:val="single"/>
        </w:rPr>
        <w:t>Subcontratistas</w:t>
      </w:r>
      <w:r w:rsidRPr="00356B38">
        <w:t>:</w:t>
      </w:r>
    </w:p>
    <w:p w14:paraId="256FBD3B" w14:textId="77777777" w:rsidR="00B91069" w:rsidRPr="00356B38" w:rsidRDefault="00B91069" w:rsidP="006B76C8">
      <w:pPr>
        <w:spacing w:before="120" w:after="120"/>
        <w:ind w:left="2127" w:right="-425" w:hanging="709"/>
        <w:jc w:val="both"/>
        <w:rPr>
          <w:rFonts w:ascii="Verdana" w:eastAsia="Arial Unicode MS" w:hAnsi="Verdana"/>
          <w:sz w:val="19"/>
          <w:szCs w:val="19"/>
        </w:rPr>
      </w:pPr>
      <w:r w:rsidRPr="00356B38">
        <w:rPr>
          <w:rFonts w:ascii="Verdana" w:eastAsia="Arial Unicode MS" w:hAnsi="Verdana"/>
          <w:b/>
          <w:sz w:val="19"/>
          <w:szCs w:val="19"/>
        </w:rPr>
        <w:t>13.3.2.1.-</w:t>
      </w:r>
      <w:r w:rsidRPr="00356B38">
        <w:rPr>
          <w:rFonts w:ascii="Verdana" w:eastAsia="Arial Unicode MS" w:hAnsi="Verdana"/>
          <w:sz w:val="19"/>
          <w:szCs w:val="19"/>
        </w:rPr>
        <w:t xml:space="preserve"> Si así se indica en la letra a) de la cláusula 14.2 de cláusulas específicas del contrato, las operadoras económicas deben cumplimentar</w:t>
      </w:r>
      <w:r w:rsidRPr="00356B38">
        <w:rPr>
          <w:rFonts w:ascii="Verdana" w:hAnsi="Verdana"/>
          <w:sz w:val="19"/>
          <w:szCs w:val="19"/>
        </w:rPr>
        <w:t xml:space="preserve"> la sección D de la parte II del DEUC de manera que</w:t>
      </w:r>
      <w:r w:rsidRPr="00356B38">
        <w:rPr>
          <w:rFonts w:ascii="Verdana" w:eastAsia="Arial Unicode MS" w:hAnsi="Verdana"/>
          <w:sz w:val="19"/>
          <w:szCs w:val="19"/>
        </w:rPr>
        <w:t xml:space="preserve"> indiquen los siguientes datos:</w:t>
      </w:r>
    </w:p>
    <w:p w14:paraId="4ABB5002" w14:textId="77777777" w:rsidR="00B91069" w:rsidRPr="00356B38" w:rsidRDefault="00B91069" w:rsidP="006B76C8">
      <w:pPr>
        <w:pStyle w:val="Prrafodelista"/>
        <w:numPr>
          <w:ilvl w:val="0"/>
          <w:numId w:val="129"/>
        </w:numPr>
        <w:spacing w:before="120" w:after="120"/>
        <w:ind w:left="2694" w:right="-425" w:hanging="284"/>
        <w:jc w:val="both"/>
        <w:rPr>
          <w:rFonts w:ascii="Verdana" w:eastAsia="Arial Unicode MS" w:hAnsi="Verdana"/>
          <w:sz w:val="19"/>
          <w:szCs w:val="19"/>
        </w:rPr>
      </w:pPr>
      <w:r w:rsidRPr="00356B38">
        <w:rPr>
          <w:rFonts w:ascii="Verdana" w:eastAsia="Arial Unicode MS" w:hAnsi="Verdana"/>
          <w:b/>
          <w:sz w:val="19"/>
          <w:szCs w:val="19"/>
        </w:rPr>
        <w:t>la(s) parte(s) del contrato</w:t>
      </w:r>
      <w:r w:rsidRPr="00356B38">
        <w:rPr>
          <w:rFonts w:ascii="Verdana" w:eastAsia="Arial Unicode MS" w:hAnsi="Verdana"/>
          <w:sz w:val="19"/>
          <w:szCs w:val="19"/>
        </w:rPr>
        <w:t xml:space="preserve"> que tengan previsto subcontratar,</w:t>
      </w:r>
      <w:r w:rsidRPr="00356B38">
        <w:rPr>
          <w:rFonts w:ascii="Verdana" w:hAnsi="Verdana"/>
          <w:sz w:val="19"/>
          <w:szCs w:val="19"/>
        </w:rPr>
        <w:t xml:space="preserve"> </w:t>
      </w:r>
    </w:p>
    <w:p w14:paraId="0EF932D3" w14:textId="77777777" w:rsidR="00B91069" w:rsidRPr="00356B38" w:rsidRDefault="00B91069" w:rsidP="006B76C8">
      <w:pPr>
        <w:pStyle w:val="Prrafodelista"/>
        <w:numPr>
          <w:ilvl w:val="0"/>
          <w:numId w:val="129"/>
        </w:numPr>
        <w:spacing w:before="120" w:after="120"/>
        <w:ind w:left="2694" w:right="-425" w:hanging="284"/>
        <w:jc w:val="both"/>
        <w:rPr>
          <w:rFonts w:ascii="Verdana" w:eastAsia="Arial Unicode MS" w:hAnsi="Verdana"/>
          <w:sz w:val="19"/>
          <w:szCs w:val="19"/>
        </w:rPr>
      </w:pPr>
      <w:r w:rsidRPr="00356B38">
        <w:rPr>
          <w:rFonts w:ascii="Verdana" w:hAnsi="Verdana"/>
          <w:sz w:val="19"/>
          <w:szCs w:val="19"/>
        </w:rPr>
        <w:t xml:space="preserve">el </w:t>
      </w:r>
      <w:r w:rsidRPr="00356B38">
        <w:rPr>
          <w:rFonts w:ascii="Verdana" w:hAnsi="Verdana"/>
          <w:b/>
          <w:sz w:val="19"/>
          <w:szCs w:val="19"/>
        </w:rPr>
        <w:t>porcentaje</w:t>
      </w:r>
      <w:r w:rsidRPr="00356B38">
        <w:rPr>
          <w:rFonts w:ascii="Verdana" w:hAnsi="Verdana"/>
          <w:sz w:val="19"/>
          <w:szCs w:val="19"/>
        </w:rPr>
        <w:t xml:space="preserve"> de esa parte o de cada una de las partes que tenga previsto subcontratar </w:t>
      </w:r>
    </w:p>
    <w:p w14:paraId="091F70D1" w14:textId="77777777" w:rsidR="00B91069" w:rsidRPr="00356B38" w:rsidRDefault="00B91069" w:rsidP="006B76C8">
      <w:pPr>
        <w:pStyle w:val="Prrafodelista"/>
        <w:numPr>
          <w:ilvl w:val="0"/>
          <w:numId w:val="129"/>
        </w:numPr>
        <w:spacing w:before="120" w:after="200"/>
        <w:ind w:left="2694" w:right="-425" w:hanging="284"/>
        <w:jc w:val="both"/>
        <w:rPr>
          <w:rFonts w:ascii="Verdana" w:eastAsia="Arial Unicode MS" w:hAnsi="Verdana"/>
          <w:b/>
          <w:sz w:val="19"/>
          <w:szCs w:val="19"/>
        </w:rPr>
      </w:pPr>
      <w:r w:rsidRPr="00356B38">
        <w:rPr>
          <w:rFonts w:ascii="Verdana" w:hAnsi="Verdana"/>
          <w:sz w:val="19"/>
          <w:szCs w:val="19"/>
        </w:rPr>
        <w:t xml:space="preserve">y </w:t>
      </w:r>
      <w:r w:rsidRPr="00356B38">
        <w:rPr>
          <w:rFonts w:ascii="Verdana" w:hAnsi="Verdana"/>
          <w:b/>
          <w:sz w:val="19"/>
          <w:szCs w:val="19"/>
        </w:rPr>
        <w:t>el n</w:t>
      </w:r>
      <w:r w:rsidRPr="00356B38">
        <w:rPr>
          <w:rFonts w:ascii="Verdana" w:eastAsia="Arial Unicode MS" w:hAnsi="Verdana"/>
          <w:b/>
          <w:sz w:val="19"/>
          <w:szCs w:val="19"/>
        </w:rPr>
        <w:t>ombre de la/s subcontratista/s</w:t>
      </w:r>
    </w:p>
    <w:p w14:paraId="1637C331" w14:textId="77777777" w:rsidR="00B91069" w:rsidRPr="00356B38" w:rsidRDefault="00B91069" w:rsidP="006B76C8">
      <w:pPr>
        <w:spacing w:before="120" w:after="120"/>
        <w:ind w:left="2127" w:right="-425" w:hanging="709"/>
        <w:jc w:val="both"/>
        <w:rPr>
          <w:rFonts w:ascii="Verdana" w:eastAsia="Calibri" w:hAnsi="Verdana"/>
          <w:sz w:val="19"/>
          <w:szCs w:val="19"/>
        </w:rPr>
      </w:pPr>
      <w:r w:rsidRPr="00356B38">
        <w:rPr>
          <w:rFonts w:ascii="Verdana" w:eastAsia="Arial Unicode MS" w:hAnsi="Verdana"/>
          <w:b/>
          <w:sz w:val="19"/>
          <w:szCs w:val="19"/>
        </w:rPr>
        <w:t>13.3.2.2.-</w:t>
      </w:r>
      <w:r w:rsidRPr="00356B3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356B3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7447EA4A" w14:textId="77777777" w:rsidR="00B91069" w:rsidRPr="00356B38" w:rsidRDefault="00B91069" w:rsidP="006B76C8">
      <w:pPr>
        <w:pStyle w:val="Ttulo5"/>
        <w:rPr>
          <w:rFonts w:eastAsia="Calibri"/>
        </w:rPr>
      </w:pPr>
      <w:r w:rsidRPr="00356B38">
        <w:rPr>
          <w:b/>
        </w:rPr>
        <w:t xml:space="preserve">13.3.3.- </w:t>
      </w:r>
      <w:r w:rsidRPr="00356B38">
        <w:rPr>
          <w:u w:val="single"/>
        </w:rPr>
        <w:t>Integración de la solvencia con medios externos:</w:t>
      </w:r>
      <w:r w:rsidRPr="00356B38">
        <w:t xml:space="preserve"> cuando la operadora económica recurra a la solvencia y medios de otras entidades, debe </w:t>
      </w:r>
      <w:r w:rsidRPr="00356B38">
        <w:rPr>
          <w:rFonts w:eastAsia="Calibri"/>
        </w:rPr>
        <w:t xml:space="preserve">presentar su propio DEUC junto con el DEUC de cada una de las entidades a cuya solvencia y/o medios recurra (tantos DEUC como </w:t>
      </w:r>
      <w:r w:rsidRPr="00356B38">
        <w:t>personas u operadoras</w:t>
      </w:r>
      <w:r w:rsidRPr="00356B38">
        <w:rPr>
          <w:rFonts w:eastAsia="Calibri"/>
        </w:rPr>
        <w:t>) firmado y con las secciones A y B de la parte II y la parte III debidamente cumplimentadas y, en su caso, la parte IV.</w:t>
      </w:r>
    </w:p>
    <w:p w14:paraId="05F421A1" w14:textId="77777777" w:rsidR="00B91069" w:rsidRPr="00356B38" w:rsidRDefault="00B91069" w:rsidP="006B76C8">
      <w:pPr>
        <w:pStyle w:val="Ttulo5"/>
      </w:pPr>
      <w:r w:rsidRPr="00356B38">
        <w:rPr>
          <w:b/>
        </w:rPr>
        <w:t>13.3.4.-</w:t>
      </w:r>
      <w:r w:rsidRPr="00356B38">
        <w:t xml:space="preserve"> </w:t>
      </w:r>
      <w:r w:rsidRPr="00356B38">
        <w:rPr>
          <w:u w:val="single"/>
        </w:rPr>
        <w:t>UTE:</w:t>
      </w:r>
      <w:r w:rsidRPr="00356B38">
        <w:t xml:space="preserve"> cuando varias operadoras económicas deseen participar en UTE, se deberá presentar un DEUC separado, en el que figure la información requerida en las partes II a IV, por cada operadora económica participante.</w:t>
      </w:r>
    </w:p>
    <w:p w14:paraId="01BAE400" w14:textId="77777777" w:rsidR="00B91069" w:rsidRPr="00356B38" w:rsidRDefault="00B91069" w:rsidP="006B76C8">
      <w:pPr>
        <w:pStyle w:val="Ttulo5"/>
      </w:pPr>
      <w:r w:rsidRPr="00356B38">
        <w:rPr>
          <w:b/>
        </w:rPr>
        <w:t>13.3.5.-</w:t>
      </w:r>
      <w:r w:rsidRPr="00356B38">
        <w:t xml:space="preserve"> </w:t>
      </w:r>
      <w:r w:rsidRPr="00356B38">
        <w:rPr>
          <w:u w:val="single"/>
        </w:rPr>
        <w:t>Clasificación:</w:t>
      </w:r>
      <w:r w:rsidRPr="00356B38">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79C9848D" w14:textId="77777777" w:rsidR="00B91069" w:rsidRPr="00356B38" w:rsidRDefault="00B91069" w:rsidP="006B76C8">
      <w:pPr>
        <w:pStyle w:val="Ttulo5"/>
      </w:pPr>
      <w:r w:rsidRPr="00356B38">
        <w:rPr>
          <w:b/>
        </w:rPr>
        <w:t xml:space="preserve">13.3.6.- </w:t>
      </w:r>
      <w:r w:rsidRPr="00356B38">
        <w:rPr>
          <w:u w:val="single"/>
        </w:rPr>
        <w:t>Motivos de exclusión:</w:t>
      </w:r>
      <w:r w:rsidRPr="00356B38">
        <w:t xml:space="preserve"> a los efectos de lo dispuesto en la sección D de la Parte III, se consideran motivos de exclusión puramente nacionales los siguientes (letra d) del art. 71.1 LCSP):</w:t>
      </w:r>
    </w:p>
    <w:p w14:paraId="42EF0A0A" w14:textId="77777777" w:rsidR="00B91069" w:rsidRPr="00356B38" w:rsidRDefault="00B91069" w:rsidP="006B76C8">
      <w:pPr>
        <w:pStyle w:val="Prrafodelista"/>
        <w:numPr>
          <w:ilvl w:val="0"/>
          <w:numId w:val="130"/>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760F2EE" w14:textId="30288136" w:rsidR="00B91069" w:rsidRPr="00A759D3" w:rsidRDefault="00B91069" w:rsidP="006B76C8">
      <w:pPr>
        <w:pStyle w:val="Prrafodelista"/>
        <w:numPr>
          <w:ilvl w:val="0"/>
          <w:numId w:val="130"/>
        </w:numPr>
        <w:spacing w:before="120" w:after="120"/>
        <w:ind w:left="1985" w:right="-425" w:hanging="283"/>
        <w:jc w:val="both"/>
        <w:rPr>
          <w:rFonts w:ascii="Verdana" w:eastAsia="Arial Unicode MS" w:hAnsi="Verdana"/>
          <w:sz w:val="19"/>
          <w:szCs w:val="19"/>
        </w:rPr>
      </w:pPr>
      <w:r w:rsidRPr="00A759D3">
        <w:rPr>
          <w:rFonts w:ascii="Verdana" w:eastAsia="Arial Unicode MS" w:hAnsi="Verdana" w:cs="Tahoma"/>
          <w:sz w:val="19"/>
          <w:szCs w:val="19"/>
        </w:rPr>
        <w:t xml:space="preserve">En el caso de empresas de 50 o más </w:t>
      </w:r>
      <w:r w:rsidR="00052DC4">
        <w:rPr>
          <w:rFonts w:ascii="Verdana" w:eastAsia="Arial Unicode MS" w:hAnsi="Verdana" w:cs="Tahoma"/>
          <w:sz w:val="19"/>
          <w:szCs w:val="19"/>
        </w:rPr>
        <w:t xml:space="preserve">personas </w:t>
      </w:r>
      <w:r w:rsidRPr="00A759D3">
        <w:rPr>
          <w:rFonts w:ascii="Verdana" w:eastAsia="Arial Unicode MS" w:hAnsi="Verdana" w:cs="Tahoma"/>
          <w:sz w:val="19"/>
          <w:szCs w:val="19"/>
        </w:rPr>
        <w:t>trabajador</w:t>
      </w:r>
      <w:r w:rsidR="00052DC4">
        <w:rPr>
          <w:rFonts w:ascii="Verdana" w:eastAsia="Arial Unicode MS" w:hAnsi="Verdana" w:cs="Tahoma"/>
          <w:sz w:val="19"/>
          <w:szCs w:val="19"/>
        </w:rPr>
        <w:t>a</w:t>
      </w:r>
      <w:r w:rsidRPr="00A759D3">
        <w:rPr>
          <w:rFonts w:ascii="Verdana" w:eastAsia="Arial Unicode MS" w:hAnsi="Verdana" w:cs="Tahoma"/>
          <w:sz w:val="19"/>
          <w:szCs w:val="19"/>
        </w:rPr>
        <w:t>s</w:t>
      </w:r>
      <w:r w:rsidR="00052DC4">
        <w:rPr>
          <w:rFonts w:ascii="Verdana" w:eastAsia="Arial Unicode MS" w:hAnsi="Verdana" w:cs="Tahoma"/>
          <w:sz w:val="19"/>
          <w:szCs w:val="19"/>
        </w:rPr>
        <w:t>,</w:t>
      </w:r>
      <w:r w:rsidRPr="00A759D3">
        <w:rPr>
          <w:rFonts w:ascii="Verdana" w:eastAsia="Arial Unicode MS" w:hAnsi="Verdana" w:cs="Tahoma"/>
          <w:sz w:val="19"/>
          <w:szCs w:val="19"/>
        </w:rPr>
        <w:t xml:space="preserve"> no cumplir</w:t>
      </w:r>
      <w:r w:rsidR="00052DC4">
        <w:rPr>
          <w:rFonts w:ascii="Verdana" w:eastAsia="Arial Unicode MS" w:hAnsi="Verdana" w:cs="Tahoma"/>
          <w:sz w:val="19"/>
          <w:szCs w:val="19"/>
        </w:rPr>
        <w:t xml:space="preserve"> </w:t>
      </w:r>
      <w:r w:rsidRPr="00A759D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4F3DE0" w:rsidRPr="00A759D3">
        <w:rPr>
          <w:rFonts w:ascii="Verdana" w:eastAsia="Arial Unicode MS" w:hAnsi="Verdana"/>
          <w:sz w:val="19"/>
          <w:szCs w:val="19"/>
        </w:rPr>
        <w:t xml:space="preserve">, </w:t>
      </w:r>
      <w:r w:rsidR="004F3DE0" w:rsidRPr="00A759D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0D547160" w14:textId="77777777" w:rsidR="00B91069" w:rsidRPr="00356B38" w:rsidRDefault="00B91069" w:rsidP="006B76C8">
      <w:pPr>
        <w:ind w:right="-425"/>
        <w:rPr>
          <w:rFonts w:ascii="Verdana" w:hAnsi="Verdana"/>
          <w:b/>
          <w:sz w:val="20"/>
          <w:lang w:eastAsia="es-ES_tradnl"/>
        </w:rPr>
      </w:pPr>
      <w:r w:rsidRPr="00356B38">
        <w:br w:type="page"/>
      </w:r>
    </w:p>
    <w:p w14:paraId="7B8E2C57" w14:textId="77777777" w:rsidR="00B91069" w:rsidRPr="00356B38" w:rsidRDefault="00B91069" w:rsidP="006B76C8">
      <w:pPr>
        <w:pStyle w:val="Ttulo2"/>
        <w:ind w:right="-425"/>
      </w:pPr>
      <w:bookmarkStart w:id="571" w:name="_Toc226539526"/>
      <w:r w:rsidRPr="00356B38">
        <w:lastRenderedPageBreak/>
        <w:t>III.- APERTURA DE LOS SOBRES Y VALORACIÓN DE OFERTAS</w:t>
      </w:r>
      <w:bookmarkEnd w:id="571"/>
    </w:p>
    <w:p w14:paraId="1847F5DA" w14:textId="77777777" w:rsidR="00B91069" w:rsidRPr="00356B38" w:rsidRDefault="00B91069" w:rsidP="006B76C8">
      <w:pPr>
        <w:pStyle w:val="Ttulo3"/>
        <w:spacing w:after="120"/>
        <w:ind w:right="-425"/>
        <w:rPr>
          <w:rFonts w:eastAsia="Arial Unicode MS"/>
          <w:i/>
        </w:rPr>
      </w:pPr>
      <w:bookmarkStart w:id="572" w:name="_Toc226539527"/>
      <w:r w:rsidRPr="00356B38">
        <w:rPr>
          <w:rFonts w:eastAsia="Arial Unicode MS"/>
        </w:rPr>
        <w:t>14.- MOTIVOS DE RECHAZO DE OFERTAS Y SOLICITUD DE ACLARACIONES</w:t>
      </w:r>
      <w:bookmarkEnd w:id="572"/>
    </w:p>
    <w:p w14:paraId="1BAF6392" w14:textId="77777777" w:rsidR="00B91069" w:rsidRPr="00356B38" w:rsidRDefault="00B91069" w:rsidP="006B76C8">
      <w:pPr>
        <w:pStyle w:val="Ttulo4"/>
        <w:spacing w:after="120"/>
        <w:ind w:left="851" w:right="-425"/>
        <w:jc w:val="both"/>
        <w:rPr>
          <w:b w:val="0"/>
          <w:i/>
          <w:sz w:val="19"/>
          <w:szCs w:val="19"/>
        </w:rPr>
      </w:pPr>
      <w:bookmarkStart w:id="573" w:name="_Toc38387731"/>
      <w:r w:rsidRPr="00356B38">
        <w:rPr>
          <w:sz w:val="19"/>
          <w:szCs w:val="19"/>
        </w:rPr>
        <w:t>14.1.- La mesa de contratación acordará el rechazo de aquellas ofertas que:</w:t>
      </w:r>
      <w:bookmarkEnd w:id="573"/>
    </w:p>
    <w:p w14:paraId="328B946F" w14:textId="77777777" w:rsidR="00B91069" w:rsidRPr="00356B38" w:rsidRDefault="00B91069" w:rsidP="006B76C8">
      <w:pPr>
        <w:numPr>
          <w:ilvl w:val="0"/>
          <w:numId w:val="82"/>
        </w:numPr>
        <w:spacing w:before="120" w:after="120"/>
        <w:ind w:left="1418" w:right="-425" w:hanging="284"/>
        <w:jc w:val="both"/>
        <w:rPr>
          <w:rFonts w:ascii="Verdana" w:hAnsi="Verdana"/>
          <w:sz w:val="19"/>
          <w:szCs w:val="19"/>
        </w:rPr>
      </w:pPr>
      <w:r w:rsidRPr="00356B38">
        <w:rPr>
          <w:rFonts w:ascii="Verdana" w:hAnsi="Verdana"/>
          <w:sz w:val="19"/>
          <w:szCs w:val="19"/>
        </w:rPr>
        <w:t>Incluyan algún documento dentro de un sobre diferente al indicado en la cláusula 24 de cláusulas específicas del contrato y ello comprometa el secreto de la oferta.</w:t>
      </w:r>
    </w:p>
    <w:p w14:paraId="2FCA293D"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Presenten contradicciones, omisiones, errores o tachaduras que impidan conocer con total certeza su contenido.</w:t>
      </w:r>
    </w:p>
    <w:p w14:paraId="799CC480"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No guarden concordancia con la documentación examinada y admitida.</w:t>
      </w:r>
    </w:p>
    <w:p w14:paraId="0E2B5D50"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 xml:space="preserve">Superen el presupuesto base de licitación o de los precios unitarios que revistan carácter de máximos. </w:t>
      </w:r>
    </w:p>
    <w:p w14:paraId="30A76E73"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Varíen sustancialmente el modelo de oferta económica incluido en este pliego.</w:t>
      </w:r>
    </w:p>
    <w:p w14:paraId="224507F2"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Comporten error manifiesto en el importe.</w:t>
      </w:r>
    </w:p>
    <w:p w14:paraId="4D4EA468"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Adolezcan de error o inconsistencia que la hagan inviable, circunstancia reconocida por la licitadora.</w:t>
      </w:r>
    </w:p>
    <w:p w14:paraId="5D060D49"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hAnsi="Verdana"/>
          <w:sz w:val="19"/>
          <w:szCs w:val="19"/>
        </w:rPr>
        <w:t>Incumplan las condiciones o requisitos establecidos en el PCAP o PPTP.</w:t>
      </w:r>
    </w:p>
    <w:p w14:paraId="4C388BC0"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hAnsi="Verdana"/>
          <w:sz w:val="19"/>
          <w:szCs w:val="19"/>
        </w:rPr>
        <w:t>Contenga virus que imposibiliten su lectura o el acceso a su contenido.</w:t>
      </w:r>
    </w:p>
    <w:p w14:paraId="3056239C"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de cláusulas específicas del contrato establezca que los medios de tramitación son “no electrónicos”, s</w:t>
      </w:r>
      <w:r w:rsidRPr="00356B38">
        <w:rPr>
          <w:rFonts w:ascii="Verdana" w:eastAsia="Arial Unicode MS" w:hAnsi="Verdana"/>
          <w:sz w:val="19"/>
          <w:szCs w:val="19"/>
        </w:rPr>
        <w:t>e presente la oferta después de que finalice el plazo establecido en el anuncio de licitación.</w:t>
      </w:r>
    </w:p>
    <w:p w14:paraId="73A0EFDC" w14:textId="77777777" w:rsidR="00B91069" w:rsidRPr="00356B38" w:rsidRDefault="00B91069" w:rsidP="006B76C8">
      <w:pPr>
        <w:numPr>
          <w:ilvl w:val="0"/>
          <w:numId w:val="82"/>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356B38">
        <w:rPr>
          <w:rFonts w:ascii="Verdana" w:eastAsia="Arial Unicode MS" w:hAnsi="Verdana"/>
          <w:sz w:val="19"/>
          <w:szCs w:val="19"/>
        </w:rPr>
        <w:t xml:space="preserve">12.2.2.1 </w:t>
      </w:r>
      <w:r w:rsidRPr="00356B38">
        <w:rPr>
          <w:rFonts w:ascii="Verdana" w:hAnsi="Verdana"/>
          <w:sz w:val="19"/>
          <w:szCs w:val="19"/>
        </w:rPr>
        <w:t>de condiciones generales.</w:t>
      </w:r>
    </w:p>
    <w:p w14:paraId="001EC31C" w14:textId="77777777" w:rsidR="00B91069" w:rsidRPr="00356B38" w:rsidRDefault="00B91069" w:rsidP="006B76C8">
      <w:pPr>
        <w:numPr>
          <w:ilvl w:val="0"/>
          <w:numId w:val="82"/>
        </w:numPr>
        <w:spacing w:before="120" w:after="120"/>
        <w:ind w:left="1418" w:right="-425" w:hanging="284"/>
        <w:jc w:val="both"/>
        <w:rPr>
          <w:rFonts w:ascii="Verdana" w:hAnsi="Verdana"/>
          <w:sz w:val="19"/>
          <w:szCs w:val="19"/>
        </w:rPr>
      </w:pPr>
      <w:r w:rsidRPr="00356B38">
        <w:rPr>
          <w:rFonts w:ascii="Verdana" w:eastAsia="Arial Unicode MS" w:hAnsi="Verdana"/>
          <w:sz w:val="19"/>
          <w:szCs w:val="19"/>
        </w:rPr>
        <w:t xml:space="preserve">En el caso de que la cláusula 20.5 </w:t>
      </w:r>
      <w:r w:rsidRPr="00356B3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72FCA23" w14:textId="77777777" w:rsidR="00B91069" w:rsidRPr="00356B38" w:rsidRDefault="00B91069" w:rsidP="006B76C8">
      <w:pPr>
        <w:pStyle w:val="Ttulo4"/>
        <w:spacing w:after="120"/>
        <w:ind w:left="851" w:right="-425"/>
        <w:jc w:val="both"/>
        <w:rPr>
          <w:b w:val="0"/>
          <w:sz w:val="19"/>
          <w:szCs w:val="19"/>
        </w:rPr>
      </w:pPr>
      <w:bookmarkStart w:id="574" w:name="_Toc38387732"/>
      <w:r w:rsidRPr="00356B38">
        <w:rPr>
          <w:sz w:val="19"/>
          <w:szCs w:val="19"/>
        </w:rPr>
        <w:t xml:space="preserve">14.2.- </w:t>
      </w:r>
      <w:r w:rsidRPr="00356B38">
        <w:rPr>
          <w:b w:val="0"/>
          <w:sz w:val="19"/>
          <w:szCs w:val="19"/>
        </w:rPr>
        <w:t xml:space="preserve">La mesa de contratación podrá recabar en cualquier momento anterior a la formulación de la propuesta de adjudicación las </w:t>
      </w:r>
      <w:r w:rsidRPr="00356B38">
        <w:rPr>
          <w:sz w:val="19"/>
          <w:szCs w:val="19"/>
        </w:rPr>
        <w:t>aclaraciones</w:t>
      </w:r>
      <w:r w:rsidRPr="00356B38">
        <w:rPr>
          <w:b w:val="0"/>
          <w:sz w:val="19"/>
          <w:szCs w:val="19"/>
        </w:rPr>
        <w:t xml:space="preserve"> necesarias para la comprensión de las ofertas. En ningún caso se admitirá que, a través de presentación de aclaraciones, las licitadoras varíen los términos expresados en la oferta.</w:t>
      </w:r>
      <w:bookmarkEnd w:id="574"/>
    </w:p>
    <w:p w14:paraId="3F6A66B3" w14:textId="77777777" w:rsidR="00B91069" w:rsidRPr="00356B38" w:rsidRDefault="00B91069" w:rsidP="006B76C8">
      <w:pPr>
        <w:pStyle w:val="Ttulo4"/>
        <w:spacing w:after="120"/>
        <w:ind w:right="-425" w:hanging="425"/>
        <w:jc w:val="both"/>
        <w:rPr>
          <w:b w:val="0"/>
          <w:sz w:val="19"/>
          <w:szCs w:val="19"/>
        </w:rPr>
      </w:pPr>
      <w:r w:rsidRPr="00356B38">
        <w:rPr>
          <w:sz w:val="19"/>
          <w:szCs w:val="19"/>
        </w:rPr>
        <w:t xml:space="preserve">14.3.- </w:t>
      </w:r>
      <w:r w:rsidRPr="00356B38">
        <w:rPr>
          <w:b w:val="0"/>
          <w:sz w:val="19"/>
          <w:szCs w:val="19"/>
        </w:rPr>
        <w:t xml:space="preserve">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6FF2BBEA" w14:textId="77777777" w:rsidR="00B91069" w:rsidRPr="00356B38" w:rsidRDefault="00B91069" w:rsidP="006B76C8">
      <w:pPr>
        <w:spacing w:before="120" w:after="120"/>
        <w:ind w:left="709" w:right="-425"/>
        <w:jc w:val="both"/>
      </w:pPr>
      <w:r w:rsidRPr="00356B38">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4E1FE682" w14:textId="77777777" w:rsidR="00B91069" w:rsidRPr="00356B38" w:rsidRDefault="00B91069" w:rsidP="006B76C8">
      <w:pPr>
        <w:pStyle w:val="Ttulo3"/>
        <w:spacing w:after="120"/>
        <w:ind w:left="284" w:right="-425" w:hanging="284"/>
        <w:rPr>
          <w:rFonts w:eastAsia="Arial Unicode MS"/>
        </w:rPr>
      </w:pPr>
      <w:bookmarkStart w:id="575" w:name="_Toc226539528"/>
      <w:r w:rsidRPr="00356B38">
        <w:rPr>
          <w:rFonts w:eastAsia="Arial Unicode MS"/>
        </w:rPr>
        <w:t>15.- APERTURA Y CALIFICACIÓN DE LA DOCUMENTACIÓN ACREDITATIVA DEL CUMPLIMIENTO DE LOS REQUISITOS PREVIOS</w:t>
      </w:r>
      <w:bookmarkEnd w:id="575"/>
    </w:p>
    <w:p w14:paraId="38DAF5A6" w14:textId="77777777" w:rsidR="00B91069" w:rsidRPr="00356B38" w:rsidRDefault="00B91069" w:rsidP="006B76C8">
      <w:pPr>
        <w:pStyle w:val="Ttulo4"/>
        <w:spacing w:after="120"/>
        <w:ind w:left="851" w:right="-425"/>
        <w:jc w:val="both"/>
        <w:rPr>
          <w:b w:val="0"/>
          <w:i/>
          <w:sz w:val="19"/>
          <w:szCs w:val="19"/>
        </w:rPr>
      </w:pPr>
      <w:bookmarkStart w:id="576" w:name="_Toc38387734"/>
      <w:r w:rsidRPr="00356B38">
        <w:rPr>
          <w:sz w:val="19"/>
          <w:szCs w:val="19"/>
        </w:rPr>
        <w:t xml:space="preserve">15.1.- </w:t>
      </w:r>
      <w:r w:rsidRPr="00356B38">
        <w:rPr>
          <w:b w:val="0"/>
          <w:sz w:val="19"/>
          <w:szCs w:val="19"/>
        </w:rPr>
        <w:t>Finalizado el plazo de presentación de ofertas, la mesa de contratación, se reunirá para calificar los documentos presentados en el sobre A en tiempo y forma.</w:t>
      </w:r>
      <w:bookmarkEnd w:id="576"/>
    </w:p>
    <w:p w14:paraId="430EB4C6"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2639F71C"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8C9A539"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AD42A17" w14:textId="77777777" w:rsidR="00B91069" w:rsidRPr="00356B38" w:rsidRDefault="00B91069" w:rsidP="006B76C8">
      <w:pPr>
        <w:pStyle w:val="Ttulo4"/>
        <w:spacing w:after="120"/>
        <w:ind w:left="851" w:right="-425"/>
        <w:jc w:val="both"/>
        <w:rPr>
          <w:b w:val="0"/>
          <w:i/>
          <w:sz w:val="19"/>
          <w:szCs w:val="19"/>
        </w:rPr>
      </w:pPr>
      <w:bookmarkStart w:id="577" w:name="_Toc38387735"/>
      <w:r w:rsidRPr="00356B38">
        <w:rPr>
          <w:sz w:val="19"/>
          <w:szCs w:val="19"/>
        </w:rPr>
        <w:t xml:space="preserve">15.2.- </w:t>
      </w:r>
      <w:r w:rsidRPr="00356B38">
        <w:rPr>
          <w:b w:val="0"/>
          <w:sz w:val="19"/>
          <w:szCs w:val="19"/>
        </w:rPr>
        <w:t>La relación de licitadoras admitidas y excluidas se publicará en el perfil de contratante con indicación, en este último caso, de las razones de la exclusión.</w:t>
      </w:r>
      <w:bookmarkEnd w:id="577"/>
    </w:p>
    <w:p w14:paraId="085F788B" w14:textId="77777777" w:rsidR="00B91069" w:rsidRPr="00356B38" w:rsidRDefault="00B91069" w:rsidP="006B76C8">
      <w:pPr>
        <w:pStyle w:val="Ttulo3"/>
        <w:spacing w:after="120"/>
        <w:ind w:left="284" w:right="-425" w:hanging="284"/>
        <w:rPr>
          <w:rFonts w:eastAsia="Arial Unicode MS"/>
          <w:i/>
        </w:rPr>
      </w:pPr>
      <w:bookmarkStart w:id="578" w:name="_Toc226539529"/>
      <w:r w:rsidRPr="00356B38">
        <w:rPr>
          <w:rFonts w:eastAsia="Arial Unicode MS"/>
        </w:rPr>
        <w:t>16.- APERTURA Y EVALUACIÓN DE LA PARTE DE LA OFERTA EVALUABLE MEDIANTE CRITERIOS CUYA APLICACIÓN REQUIERE REALIZAR UN JUICIO DE VALOR</w:t>
      </w:r>
      <w:bookmarkEnd w:id="578"/>
    </w:p>
    <w:p w14:paraId="51A02B36" w14:textId="77777777" w:rsidR="00B91069" w:rsidRPr="00356B38" w:rsidRDefault="00B91069" w:rsidP="006B76C8">
      <w:pPr>
        <w:pStyle w:val="Ttulo4"/>
        <w:spacing w:after="120"/>
        <w:ind w:left="851" w:right="-425"/>
        <w:jc w:val="both"/>
        <w:rPr>
          <w:b w:val="0"/>
          <w:i/>
          <w:sz w:val="19"/>
          <w:szCs w:val="19"/>
        </w:rPr>
      </w:pPr>
      <w:r w:rsidRPr="00356B38">
        <w:rPr>
          <w:sz w:val="19"/>
          <w:szCs w:val="19"/>
        </w:rPr>
        <w:t>16.1.- Apertura pública.</w:t>
      </w:r>
    </w:p>
    <w:p w14:paraId="08A691BC"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93187F9"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eastAsia="Arial Unicode MS" w:hAnsi="Verdana"/>
          <w:sz w:val="19"/>
          <w:szCs w:val="19"/>
        </w:rPr>
        <w:t>En el caso de querer seguir la sesión vía “</w:t>
      </w:r>
      <w:proofErr w:type="spellStart"/>
      <w:r w:rsidRPr="00356B38">
        <w:rPr>
          <w:rFonts w:ascii="Verdana" w:eastAsia="Arial Unicode MS" w:hAnsi="Verdana"/>
          <w:i/>
          <w:sz w:val="19"/>
          <w:szCs w:val="19"/>
        </w:rPr>
        <w:t>streaming</w:t>
      </w:r>
      <w:proofErr w:type="spellEnd"/>
      <w:r w:rsidRPr="00356B38">
        <w:rPr>
          <w:rFonts w:ascii="Verdana" w:eastAsia="Arial Unicode MS" w:hAnsi="Verdana"/>
          <w:sz w:val="19"/>
          <w:szCs w:val="19"/>
        </w:rPr>
        <w:t xml:space="preserve">” </w:t>
      </w:r>
      <w:r w:rsidRPr="00356B38">
        <w:rPr>
          <w:rFonts w:ascii="Verdana" w:hAnsi="Verdana" w:cs="Tahoma"/>
          <w:sz w:val="19"/>
          <w:szCs w:val="19"/>
        </w:rPr>
        <w:t xml:space="preserve">se deberá de clicar en el siguiente enlace: </w:t>
      </w:r>
      <w:hyperlink r:id="rId25" w:history="1">
        <w:r w:rsidRPr="00356B38">
          <w:rPr>
            <w:rStyle w:val="Hipervnculo"/>
            <w:rFonts w:ascii="Verdana" w:hAnsi="Verdana" w:cs="Tahoma"/>
            <w:sz w:val="19"/>
            <w:szCs w:val="19"/>
          </w:rPr>
          <w:t>https://www.irekia.euskadi.eus/es</w:t>
        </w:r>
      </w:hyperlink>
    </w:p>
    <w:p w14:paraId="7C3A61E0" w14:textId="77777777" w:rsidR="00B91069" w:rsidRPr="00356B38" w:rsidRDefault="00B91069" w:rsidP="006B76C8">
      <w:pPr>
        <w:pStyle w:val="Ttulo4"/>
        <w:spacing w:after="120"/>
        <w:ind w:left="851" w:right="-425"/>
        <w:jc w:val="both"/>
        <w:rPr>
          <w:b w:val="0"/>
          <w:i/>
          <w:sz w:val="19"/>
          <w:szCs w:val="19"/>
        </w:rPr>
      </w:pPr>
      <w:r w:rsidRPr="00356B38">
        <w:rPr>
          <w:sz w:val="19"/>
          <w:szCs w:val="19"/>
        </w:rPr>
        <w:t>16.2.- Supuesto general: evaluación por la mesa de contratación.</w:t>
      </w:r>
    </w:p>
    <w:p w14:paraId="66C9C97B"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 xml:space="preserve">La mesa de contratación podrá acordar remitir la documentación al servicio promotor del contrato para que </w:t>
      </w:r>
      <w:r w:rsidRPr="00356B38">
        <w:rPr>
          <w:rFonts w:ascii="Verdana" w:hAnsi="Verdana"/>
          <w:sz w:val="19"/>
          <w:szCs w:val="19"/>
        </w:rPr>
        <w:t>verifique que las ofertas no tienen un contenido contrario a las especificaciones establecidas en el PPTP, l</w:t>
      </w:r>
      <w:r w:rsidRPr="00356B38">
        <w:rPr>
          <w:rFonts w:ascii="Verdana" w:eastAsia="Arial Unicode MS" w:hAnsi="Verdana"/>
          <w:sz w:val="19"/>
          <w:szCs w:val="19"/>
        </w:rPr>
        <w:t>as valore y elabore el consiguiente informe.</w:t>
      </w:r>
    </w:p>
    <w:p w14:paraId="66435E4E"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356B38">
        <w:rPr>
          <w:rFonts w:ascii="Verdana" w:eastAsia="Arial Unicode MS" w:hAnsi="Verdana"/>
          <w:sz w:val="19"/>
          <w:szCs w:val="19"/>
        </w:rPr>
        <w:t>Una vez formulado, lo remitirá a la mesa de contratación junto con los documentos que integran las ofertas.</w:t>
      </w:r>
    </w:p>
    <w:p w14:paraId="4185C262" w14:textId="77777777" w:rsidR="00B91069" w:rsidRPr="00356B38" w:rsidRDefault="00B91069" w:rsidP="006B76C8">
      <w:pPr>
        <w:pStyle w:val="Ttulo4"/>
        <w:spacing w:after="120"/>
        <w:ind w:left="851" w:right="-425"/>
        <w:jc w:val="both"/>
        <w:rPr>
          <w:b w:val="0"/>
          <w:i/>
          <w:sz w:val="19"/>
          <w:szCs w:val="19"/>
        </w:rPr>
      </w:pPr>
      <w:r w:rsidRPr="00356B38">
        <w:rPr>
          <w:sz w:val="19"/>
          <w:szCs w:val="19"/>
        </w:rPr>
        <w:t>16.3.- Supuesto excepcional: evaluación por comité de expertos u organismo técnico especializado.</w:t>
      </w:r>
    </w:p>
    <w:p w14:paraId="437F0098"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356B38">
        <w:rPr>
          <w:rFonts w:ascii="Verdana" w:eastAsia="Arial Unicode MS" w:hAnsi="Verdana"/>
          <w:sz w:val="19"/>
          <w:szCs w:val="19"/>
        </w:rPr>
        <w:t>Una vez formulado lo remitirá a la mesa de contratación junto con los documentos que integran las ofertas.</w:t>
      </w:r>
    </w:p>
    <w:p w14:paraId="7A469CA2" w14:textId="77777777" w:rsidR="00B91069" w:rsidRPr="00356B38" w:rsidRDefault="00B91069" w:rsidP="006B76C8">
      <w:pPr>
        <w:pStyle w:val="Ttulo3"/>
        <w:spacing w:after="120"/>
        <w:ind w:left="284" w:right="-425" w:hanging="284"/>
        <w:rPr>
          <w:rFonts w:eastAsia="Arial Unicode MS"/>
          <w:i/>
        </w:rPr>
      </w:pPr>
      <w:bookmarkStart w:id="579" w:name="_Toc226539530"/>
      <w:r w:rsidRPr="00356B38">
        <w:rPr>
          <w:rFonts w:eastAsia="Arial Unicode MS"/>
        </w:rPr>
        <w:t>17.- APERTURA Y EVALUACIÓN DE LA PARTE DE LA OFERTA EVALUABLE AUTOMÁTICAMENTE MEDIANTE FÓRMULAS</w:t>
      </w:r>
      <w:bookmarkEnd w:id="579"/>
    </w:p>
    <w:p w14:paraId="01F3F5C1" w14:textId="77777777" w:rsidR="00B91069" w:rsidRPr="00356B38" w:rsidRDefault="00B91069" w:rsidP="006B76C8">
      <w:pPr>
        <w:pStyle w:val="Ttulo4"/>
        <w:spacing w:after="120"/>
        <w:ind w:left="851" w:right="-425"/>
        <w:jc w:val="both"/>
        <w:rPr>
          <w:b w:val="0"/>
          <w:i/>
          <w:sz w:val="19"/>
          <w:szCs w:val="19"/>
        </w:rPr>
      </w:pPr>
      <w:r w:rsidRPr="00356B38">
        <w:rPr>
          <w:sz w:val="19"/>
          <w:szCs w:val="19"/>
        </w:rPr>
        <w:t>17.1.- Actuaciones previas a la apertura.</w:t>
      </w:r>
    </w:p>
    <w:p w14:paraId="0727AD2E" w14:textId="77777777" w:rsidR="00B91069" w:rsidRPr="00356B38" w:rsidRDefault="00B91069" w:rsidP="006B76C8">
      <w:pPr>
        <w:pStyle w:val="Ttulo5"/>
        <w:rPr>
          <w:b/>
        </w:rPr>
      </w:pPr>
      <w:r w:rsidRPr="00356B38">
        <w:rPr>
          <w:b/>
        </w:rPr>
        <w:t>17.1.1.- Se emplean criterios que exijan efectuar un juicio de valor.</w:t>
      </w:r>
    </w:p>
    <w:p w14:paraId="182B7CCE"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575FB30E" w14:textId="77777777" w:rsidR="00B91069" w:rsidRPr="00356B38" w:rsidRDefault="00B91069" w:rsidP="006B76C8">
      <w:pPr>
        <w:spacing w:before="120" w:after="120"/>
        <w:ind w:left="1701" w:right="-425"/>
        <w:jc w:val="both"/>
        <w:rPr>
          <w:rFonts w:ascii="Verdana" w:hAnsi="Verdana"/>
          <w:sz w:val="19"/>
          <w:szCs w:val="19"/>
        </w:rPr>
      </w:pPr>
      <w:r w:rsidRPr="00356B38">
        <w:rPr>
          <w:rFonts w:ascii="Verdana" w:hAnsi="Verdana"/>
          <w:sz w:val="19"/>
          <w:szCs w:val="19"/>
        </w:rPr>
        <w:t>Antes del inicio de la parte de la sesión que tiene carácter público:</w:t>
      </w:r>
    </w:p>
    <w:p w14:paraId="0D6514F1" w14:textId="77777777" w:rsidR="00B91069" w:rsidRPr="00356B38" w:rsidRDefault="00B91069" w:rsidP="006B76C8">
      <w:pPr>
        <w:pStyle w:val="Prrafodelista"/>
        <w:numPr>
          <w:ilvl w:val="0"/>
          <w:numId w:val="131"/>
        </w:numPr>
        <w:spacing w:before="120" w:after="120"/>
        <w:ind w:left="2268" w:right="-425" w:hanging="284"/>
        <w:jc w:val="both"/>
        <w:rPr>
          <w:rFonts w:ascii="Verdana" w:hAnsi="Verdana"/>
          <w:sz w:val="19"/>
          <w:szCs w:val="19"/>
        </w:rPr>
      </w:pPr>
      <w:r w:rsidRPr="00356B38">
        <w:rPr>
          <w:rFonts w:ascii="Verdana" w:hAnsi="Verdana"/>
          <w:sz w:val="19"/>
          <w:szCs w:val="19"/>
        </w:rPr>
        <w:t>Examinará el informe de valoración emitido por el servicio promotor del contrato y efectuará la valoración y asignación de puntuaciones a las ofertas.</w:t>
      </w:r>
    </w:p>
    <w:p w14:paraId="79E10C1B" w14:textId="77777777" w:rsidR="00B91069" w:rsidRPr="00356B38" w:rsidRDefault="00B91069" w:rsidP="006B76C8">
      <w:pPr>
        <w:pStyle w:val="Prrafodelista"/>
        <w:numPr>
          <w:ilvl w:val="0"/>
          <w:numId w:val="131"/>
        </w:numPr>
        <w:spacing w:before="120" w:after="120"/>
        <w:ind w:left="2268" w:right="-425" w:hanging="284"/>
        <w:jc w:val="both"/>
        <w:rPr>
          <w:rFonts w:ascii="Verdana" w:hAnsi="Verdana"/>
          <w:sz w:val="19"/>
          <w:szCs w:val="19"/>
        </w:rPr>
      </w:pPr>
      <w:r w:rsidRPr="00356B38">
        <w:rPr>
          <w:rFonts w:ascii="Verdana" w:hAnsi="Verdana"/>
          <w:sz w:val="19"/>
          <w:szCs w:val="19"/>
        </w:rPr>
        <w:t>En los casos previstos en la cláusula 14.1 de condiciones generales acordará el rechazo de la/s oferta/s.</w:t>
      </w:r>
    </w:p>
    <w:p w14:paraId="499A6E9B" w14:textId="77777777" w:rsidR="00B91069" w:rsidRPr="00356B38" w:rsidRDefault="00B91069" w:rsidP="006B76C8">
      <w:pPr>
        <w:spacing w:before="120" w:after="120"/>
        <w:ind w:left="1701" w:right="-425"/>
        <w:jc w:val="both"/>
        <w:rPr>
          <w:rFonts w:ascii="Verdana" w:hAnsi="Verdana"/>
          <w:sz w:val="19"/>
          <w:szCs w:val="19"/>
        </w:rPr>
      </w:pPr>
      <w:r w:rsidRPr="00356B38">
        <w:rPr>
          <w:rFonts w:ascii="Verdana" w:hAnsi="Verdana"/>
          <w:sz w:val="19"/>
          <w:szCs w:val="19"/>
        </w:rPr>
        <w:t>Una vez iniciada la parte de la sesión que tiene carácter público:</w:t>
      </w:r>
    </w:p>
    <w:p w14:paraId="44920175" w14:textId="77777777" w:rsidR="00B91069" w:rsidRPr="00356B38" w:rsidRDefault="00B91069" w:rsidP="006B76C8">
      <w:pPr>
        <w:pStyle w:val="Prrafodelista"/>
        <w:numPr>
          <w:ilvl w:val="0"/>
          <w:numId w:val="131"/>
        </w:numPr>
        <w:spacing w:before="120" w:after="120"/>
        <w:ind w:left="2268" w:right="-425" w:hanging="284"/>
        <w:jc w:val="both"/>
        <w:rPr>
          <w:rFonts w:ascii="Verdana" w:hAnsi="Verdana"/>
          <w:sz w:val="19"/>
          <w:szCs w:val="19"/>
        </w:rPr>
      </w:pPr>
      <w:r w:rsidRPr="00356B38">
        <w:rPr>
          <w:rFonts w:ascii="Verdana" w:hAnsi="Verdana"/>
          <w:sz w:val="19"/>
          <w:szCs w:val="19"/>
        </w:rPr>
        <w:t>Comunicará a las personas asistentes a la sesión las puntuaciones asignadas a cada oferta y, en su caso, dará cuenta de las ofertas rechazadas y las razones del rechazo.</w:t>
      </w:r>
    </w:p>
    <w:p w14:paraId="304EB47B"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566E9764" w14:textId="77777777" w:rsidR="00B91069" w:rsidRPr="00356B38" w:rsidRDefault="00B91069" w:rsidP="006B76C8">
      <w:pPr>
        <w:pStyle w:val="Ttulo5"/>
        <w:keepNext/>
      </w:pPr>
      <w:r w:rsidRPr="00356B38">
        <w:rPr>
          <w:b/>
        </w:rPr>
        <w:lastRenderedPageBreak/>
        <w:t>17.1.2.- No se emplean criterios que exijan efectuar un juicio de valor.</w:t>
      </w:r>
    </w:p>
    <w:p w14:paraId="6BB2C6D2"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Antes de efectuar la apertura, la mesa de contratación dará conocimiento sobre la admisión o exclusión de licitadoras.</w:t>
      </w:r>
      <w:r w:rsidRPr="00356B38">
        <w:rPr>
          <w:rFonts w:ascii="Verdana" w:hAnsi="Verdana"/>
          <w:sz w:val="19"/>
          <w:szCs w:val="19"/>
        </w:rPr>
        <w:tab/>
      </w:r>
    </w:p>
    <w:p w14:paraId="44824AEB" w14:textId="77777777" w:rsidR="00B91069" w:rsidRPr="00356B38" w:rsidRDefault="00B91069" w:rsidP="006B76C8">
      <w:pPr>
        <w:pStyle w:val="Ttulo4"/>
        <w:spacing w:after="120"/>
        <w:ind w:left="851" w:right="-425"/>
        <w:jc w:val="both"/>
        <w:rPr>
          <w:b w:val="0"/>
          <w:i/>
          <w:sz w:val="19"/>
          <w:szCs w:val="19"/>
        </w:rPr>
      </w:pPr>
      <w:r w:rsidRPr="00356B38">
        <w:rPr>
          <w:sz w:val="19"/>
          <w:szCs w:val="19"/>
        </w:rPr>
        <w:t>17.2.- Apertura de sobres y lectura de ofertas.</w:t>
      </w:r>
    </w:p>
    <w:p w14:paraId="5580F11C"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EAEB3E9" w14:textId="77777777" w:rsidR="00B91069" w:rsidRPr="00356B38" w:rsidRDefault="00B91069" w:rsidP="006B76C8">
      <w:pPr>
        <w:pStyle w:val="Ttulo3"/>
        <w:spacing w:after="120"/>
        <w:ind w:right="-425"/>
        <w:rPr>
          <w:rFonts w:eastAsia="Arial Unicode MS"/>
          <w:i/>
        </w:rPr>
      </w:pPr>
      <w:bookmarkStart w:id="580" w:name="_Toc226539531"/>
      <w:r w:rsidRPr="00356B38">
        <w:rPr>
          <w:rFonts w:eastAsia="Arial Unicode MS"/>
        </w:rPr>
        <w:t>18.- EVALUACIÓN DE OFERTAS</w:t>
      </w:r>
      <w:bookmarkEnd w:id="580"/>
    </w:p>
    <w:p w14:paraId="1F38CB56"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hAnsi="Verdana"/>
          <w:sz w:val="19"/>
          <w:szCs w:val="19"/>
        </w:rPr>
        <w:t xml:space="preserve">A continuación, la mesa </w:t>
      </w:r>
      <w:r w:rsidRPr="00356B38">
        <w:rPr>
          <w:rFonts w:ascii="Verdana" w:eastAsia="Arial Unicode MS" w:hAnsi="Verdana"/>
          <w:sz w:val="19"/>
          <w:szCs w:val="19"/>
        </w:rPr>
        <w:t>de contratación efectuará las siguientes actuaciones en las sesiones que resulten necesarias:</w:t>
      </w:r>
    </w:p>
    <w:p w14:paraId="60DD65FA" w14:textId="77777777" w:rsidR="00B91069" w:rsidRPr="00356B38" w:rsidRDefault="00B91069" w:rsidP="006B76C8">
      <w:pPr>
        <w:pStyle w:val="Ttulo4"/>
        <w:spacing w:after="120"/>
        <w:ind w:left="851" w:right="-425"/>
        <w:jc w:val="both"/>
        <w:rPr>
          <w:i/>
          <w:sz w:val="19"/>
          <w:szCs w:val="19"/>
        </w:rPr>
      </w:pPr>
      <w:bookmarkStart w:id="581" w:name="_Toc38387744"/>
      <w:r w:rsidRPr="00356B38">
        <w:rPr>
          <w:sz w:val="19"/>
          <w:szCs w:val="19"/>
        </w:rPr>
        <w:t xml:space="preserve">18.1.- </w:t>
      </w:r>
      <w:r w:rsidRPr="00356B38">
        <w:rPr>
          <w:b w:val="0"/>
          <w:sz w:val="19"/>
          <w:szCs w:val="19"/>
        </w:rPr>
        <w:t>Comprobará si las ofertas incurren en alguna de las causas de rechazo establecidas en la cláusula 14.1 de condiciones generales y adoptará, en su caso, el consiguiente acuerdo de rechazo.</w:t>
      </w:r>
      <w:bookmarkEnd w:id="581"/>
    </w:p>
    <w:p w14:paraId="289E0974" w14:textId="77777777" w:rsidR="00B91069" w:rsidRPr="00356B38" w:rsidRDefault="00B91069" w:rsidP="006B76C8">
      <w:pPr>
        <w:pStyle w:val="Ttulo4"/>
        <w:spacing w:after="120"/>
        <w:ind w:left="851" w:right="-425"/>
        <w:jc w:val="both"/>
        <w:rPr>
          <w:b w:val="0"/>
          <w:i/>
          <w:sz w:val="19"/>
          <w:szCs w:val="19"/>
        </w:rPr>
      </w:pPr>
      <w:bookmarkStart w:id="582" w:name="_Toc38387745"/>
      <w:r w:rsidRPr="00356B38">
        <w:rPr>
          <w:sz w:val="19"/>
          <w:szCs w:val="19"/>
        </w:rPr>
        <w:t xml:space="preserve">18.2.- </w:t>
      </w:r>
      <w:r w:rsidRPr="00356B3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2"/>
    </w:p>
    <w:p w14:paraId="51DD749E"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Finalizado ese procedimiento acordará proponer al órgano de contratación la admisión o rechazo de la/s oferta/s que considere que no puede/n ser cumplidas/s.</w:t>
      </w:r>
    </w:p>
    <w:p w14:paraId="37CFA432" w14:textId="77777777" w:rsidR="00B91069" w:rsidRPr="00356B38" w:rsidRDefault="00B91069" w:rsidP="006B76C8">
      <w:pPr>
        <w:pStyle w:val="Ttulo4"/>
        <w:spacing w:after="120"/>
        <w:ind w:left="851" w:right="-425"/>
        <w:jc w:val="both"/>
        <w:rPr>
          <w:b w:val="0"/>
          <w:i/>
          <w:sz w:val="19"/>
          <w:szCs w:val="19"/>
        </w:rPr>
      </w:pPr>
      <w:bookmarkStart w:id="583" w:name="_Toc38387746"/>
      <w:r w:rsidRPr="00356B38">
        <w:rPr>
          <w:sz w:val="19"/>
          <w:szCs w:val="19"/>
        </w:rPr>
        <w:t xml:space="preserve">18.3.- </w:t>
      </w:r>
      <w:r w:rsidRPr="00356B38">
        <w:rPr>
          <w:b w:val="0"/>
          <w:sz w:val="19"/>
          <w:szCs w:val="19"/>
        </w:rPr>
        <w:t>Calculará las puntuaciones de las ofertas y determinará cuál es la mejor mediante la suma de los puntos obtenidos por cada una de ellas en todos y cada uno de los criterios de adjudicación.</w:t>
      </w:r>
      <w:bookmarkEnd w:id="583"/>
    </w:p>
    <w:p w14:paraId="33DAE0FD"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Para efectuar el cálculo no tomará en consideración la/s oferta/s cuyo rechazo haya propuesto.</w:t>
      </w:r>
    </w:p>
    <w:p w14:paraId="6EF6270B" w14:textId="77777777" w:rsidR="00B91069" w:rsidRPr="00356B38" w:rsidRDefault="00B91069" w:rsidP="006B76C8">
      <w:pPr>
        <w:spacing w:before="120" w:after="120"/>
        <w:ind w:left="284" w:right="-425" w:firstLine="1"/>
        <w:jc w:val="both"/>
        <w:rPr>
          <w:rFonts w:ascii="Verdana" w:eastAsia="Arial Unicode MS" w:hAnsi="Verdana"/>
          <w:sz w:val="19"/>
          <w:szCs w:val="19"/>
        </w:rPr>
      </w:pPr>
      <w:r w:rsidRPr="00356B3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444C8BB" w14:textId="77777777" w:rsidR="00B91069" w:rsidRPr="00356B38" w:rsidRDefault="00B91069" w:rsidP="006B76C8">
      <w:pPr>
        <w:pStyle w:val="Ttulo3"/>
        <w:spacing w:after="120"/>
        <w:ind w:right="-425"/>
        <w:rPr>
          <w:rFonts w:eastAsia="Arial Unicode MS"/>
          <w:i/>
        </w:rPr>
      </w:pPr>
      <w:bookmarkStart w:id="584" w:name="_Toc528657954"/>
      <w:bookmarkStart w:id="585" w:name="_Toc528658773"/>
      <w:bookmarkStart w:id="586" w:name="_Toc528660400"/>
      <w:bookmarkStart w:id="587" w:name="_Toc528664250"/>
      <w:bookmarkStart w:id="588" w:name="_Toc528665941"/>
      <w:bookmarkStart w:id="589" w:name="_Toc528666566"/>
      <w:bookmarkStart w:id="590" w:name="_Toc528671289"/>
      <w:bookmarkStart w:id="591" w:name="_Toc530728082"/>
      <w:bookmarkStart w:id="592" w:name="_Toc5958982"/>
      <w:bookmarkStart w:id="593" w:name="_Toc34132922"/>
      <w:bookmarkStart w:id="594" w:name="_Toc226539532"/>
      <w:r w:rsidRPr="00356B38">
        <w:rPr>
          <w:rFonts w:eastAsia="Arial Unicode MS"/>
        </w:rPr>
        <w:t>19.- CRITERIOS DE DESEMPATE</w:t>
      </w:r>
      <w:bookmarkEnd w:id="584"/>
      <w:bookmarkEnd w:id="585"/>
      <w:bookmarkEnd w:id="586"/>
      <w:bookmarkEnd w:id="587"/>
      <w:bookmarkEnd w:id="588"/>
      <w:bookmarkEnd w:id="589"/>
      <w:bookmarkEnd w:id="590"/>
      <w:bookmarkEnd w:id="591"/>
      <w:bookmarkEnd w:id="592"/>
      <w:bookmarkEnd w:id="593"/>
      <w:bookmarkEnd w:id="594"/>
    </w:p>
    <w:p w14:paraId="0DD591F7" w14:textId="77777777" w:rsidR="00B91069" w:rsidRPr="00356B38" w:rsidRDefault="00B91069" w:rsidP="006B76C8">
      <w:pPr>
        <w:spacing w:before="120" w:after="120"/>
        <w:ind w:left="284" w:right="-425"/>
        <w:jc w:val="both"/>
        <w:rPr>
          <w:rFonts w:ascii="Verdana" w:hAnsi="Verdana"/>
          <w:sz w:val="19"/>
          <w:szCs w:val="19"/>
        </w:rPr>
      </w:pPr>
      <w:r w:rsidRPr="00356B38">
        <w:rPr>
          <w:rFonts w:ascii="Verdana" w:hAnsi="Verdana"/>
          <w:sz w:val="19"/>
          <w:szCs w:val="19"/>
        </w:rPr>
        <w:t xml:space="preserve">En defecto de previsión de criterios específicos de desempate </w:t>
      </w:r>
      <w:r w:rsidRPr="00356B38">
        <w:rPr>
          <w:rFonts w:ascii="Verdana" w:eastAsia="Arial Unicode MS" w:hAnsi="Verdana"/>
          <w:sz w:val="19"/>
          <w:szCs w:val="19"/>
        </w:rPr>
        <w:t>en la cláusula 23 de cláusulas específicas del contrato</w:t>
      </w:r>
      <w:r w:rsidRPr="00356B3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54D7716" w14:textId="77777777" w:rsidR="00B91069" w:rsidRPr="00356B38" w:rsidRDefault="00B91069" w:rsidP="006B76C8">
      <w:pPr>
        <w:numPr>
          <w:ilvl w:val="0"/>
          <w:numId w:val="83"/>
        </w:numPr>
        <w:spacing w:before="120" w:after="120"/>
        <w:ind w:left="851" w:right="-425" w:hanging="283"/>
        <w:jc w:val="both"/>
        <w:rPr>
          <w:rFonts w:ascii="Verdana" w:hAnsi="Verdana"/>
          <w:sz w:val="19"/>
          <w:szCs w:val="19"/>
        </w:rPr>
      </w:pPr>
      <w:r w:rsidRPr="00356B3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7DE7657" w14:textId="77777777" w:rsidR="00B91069" w:rsidRPr="00356B38" w:rsidRDefault="00B91069" w:rsidP="006B76C8">
      <w:pPr>
        <w:numPr>
          <w:ilvl w:val="0"/>
          <w:numId w:val="83"/>
        </w:numPr>
        <w:spacing w:before="120" w:after="120"/>
        <w:ind w:left="851" w:right="-425" w:hanging="283"/>
        <w:jc w:val="both"/>
        <w:rPr>
          <w:rFonts w:ascii="Verdana" w:hAnsi="Verdana"/>
          <w:sz w:val="19"/>
          <w:szCs w:val="19"/>
        </w:rPr>
      </w:pPr>
      <w:r w:rsidRPr="00356B38">
        <w:rPr>
          <w:rFonts w:ascii="Verdana" w:hAnsi="Verdana"/>
          <w:sz w:val="19"/>
          <w:szCs w:val="19"/>
        </w:rPr>
        <w:t>Menor porcentaje de contratos temporales en la plantilla de cada una de las licitadoras.</w:t>
      </w:r>
    </w:p>
    <w:p w14:paraId="4C6E97EF" w14:textId="77777777" w:rsidR="00B91069" w:rsidRPr="00356B38" w:rsidRDefault="00B91069" w:rsidP="006B76C8">
      <w:pPr>
        <w:numPr>
          <w:ilvl w:val="0"/>
          <w:numId w:val="83"/>
        </w:numPr>
        <w:spacing w:before="120" w:after="120"/>
        <w:ind w:left="851" w:right="-425" w:hanging="283"/>
        <w:jc w:val="both"/>
        <w:rPr>
          <w:rFonts w:ascii="Verdana" w:hAnsi="Verdana"/>
          <w:sz w:val="19"/>
          <w:szCs w:val="19"/>
        </w:rPr>
      </w:pPr>
      <w:r w:rsidRPr="00356B38">
        <w:rPr>
          <w:rFonts w:ascii="Verdana" w:hAnsi="Verdana"/>
          <w:sz w:val="19"/>
          <w:szCs w:val="19"/>
        </w:rPr>
        <w:t>Mayor porcentaje de mujeres empleadas en la plantilla de cada una de las licitadoras.</w:t>
      </w:r>
    </w:p>
    <w:p w14:paraId="49C78BBB" w14:textId="77777777" w:rsidR="00B91069" w:rsidRPr="00356B38" w:rsidRDefault="00B91069" w:rsidP="006B76C8">
      <w:pPr>
        <w:spacing w:before="120" w:after="120"/>
        <w:ind w:left="851" w:right="-425" w:hanging="283"/>
        <w:jc w:val="both"/>
        <w:rPr>
          <w:rFonts w:ascii="Verdana" w:hAnsi="Verdana"/>
          <w:sz w:val="19"/>
          <w:szCs w:val="19"/>
        </w:rPr>
      </w:pPr>
      <w:r w:rsidRPr="00356B38">
        <w:rPr>
          <w:rFonts w:ascii="Verdana" w:hAnsi="Verdana"/>
          <w:b/>
          <w:sz w:val="19"/>
          <w:szCs w:val="19"/>
        </w:rPr>
        <w:t>d)</w:t>
      </w:r>
      <w:r w:rsidRPr="00356B38">
        <w:rPr>
          <w:rFonts w:ascii="Verdana" w:hAnsi="Verdana"/>
          <w:sz w:val="19"/>
          <w:szCs w:val="19"/>
        </w:rPr>
        <w:tab/>
        <w:t>El sorteo, en caso de que la aplicación de los anteriores criterios no hubiera dado lugar a desempate.</w:t>
      </w:r>
    </w:p>
    <w:p w14:paraId="074871F5" w14:textId="77777777" w:rsidR="00B91069" w:rsidRPr="00356B38" w:rsidRDefault="00B91069" w:rsidP="006B76C8">
      <w:pPr>
        <w:spacing w:before="120" w:after="120"/>
        <w:ind w:left="284" w:right="-425"/>
        <w:jc w:val="both"/>
        <w:rPr>
          <w:rFonts w:eastAsia="Arial Unicode MS"/>
        </w:rPr>
      </w:pPr>
      <w:r w:rsidRPr="00356B3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356B38">
        <w:br w:type="page"/>
      </w:r>
    </w:p>
    <w:p w14:paraId="01488280" w14:textId="77777777" w:rsidR="00B91069" w:rsidRPr="00356B38" w:rsidRDefault="00B91069" w:rsidP="006B76C8">
      <w:pPr>
        <w:pStyle w:val="Ttulo2"/>
        <w:ind w:right="-425"/>
      </w:pPr>
      <w:bookmarkStart w:id="595" w:name="_Toc505598228"/>
      <w:bookmarkStart w:id="596" w:name="_Toc505598305"/>
      <w:bookmarkStart w:id="597" w:name="_Toc505598398"/>
      <w:bookmarkStart w:id="598" w:name="_Toc507512580"/>
      <w:bookmarkStart w:id="599" w:name="_Toc507512881"/>
      <w:bookmarkStart w:id="600" w:name="_Toc528657955"/>
      <w:bookmarkStart w:id="601" w:name="_Toc528658774"/>
      <w:bookmarkStart w:id="602" w:name="_Toc528660401"/>
      <w:bookmarkStart w:id="603" w:name="_Toc528664251"/>
      <w:bookmarkStart w:id="604" w:name="_Toc528665942"/>
      <w:bookmarkStart w:id="605" w:name="_Toc528666567"/>
      <w:bookmarkStart w:id="606" w:name="_Toc528671290"/>
      <w:bookmarkStart w:id="607" w:name="_Toc530728083"/>
      <w:bookmarkStart w:id="608" w:name="_Toc5958983"/>
      <w:bookmarkStart w:id="609" w:name="_Toc34132923"/>
      <w:bookmarkStart w:id="610" w:name="_Toc226539533"/>
      <w:r w:rsidRPr="00356B38">
        <w:lastRenderedPageBreak/>
        <w:t>IV.- ADJUDICACIÓN Y FORMALIZACIÓN DEL CONTRATO</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55C30858" w14:textId="77777777" w:rsidR="00B91069" w:rsidRPr="00356B38" w:rsidRDefault="00B91069" w:rsidP="006B76C8">
      <w:pPr>
        <w:pStyle w:val="Ttulo3"/>
        <w:spacing w:after="120"/>
        <w:ind w:right="-425"/>
        <w:rPr>
          <w:rFonts w:eastAsia="Arial Unicode MS"/>
          <w:i/>
        </w:rPr>
      </w:pPr>
      <w:bookmarkStart w:id="611" w:name="_Toc528657956"/>
      <w:bookmarkStart w:id="612" w:name="_Toc528658775"/>
      <w:bookmarkStart w:id="613" w:name="_Toc528660402"/>
      <w:bookmarkStart w:id="614" w:name="_Toc528664252"/>
      <w:bookmarkStart w:id="615" w:name="_Toc528665943"/>
      <w:bookmarkStart w:id="616" w:name="_Toc528666568"/>
      <w:bookmarkStart w:id="617" w:name="_Toc528671291"/>
      <w:bookmarkStart w:id="618" w:name="_Toc530728084"/>
      <w:bookmarkStart w:id="619" w:name="_Toc5958984"/>
      <w:bookmarkStart w:id="620" w:name="_Toc34132924"/>
      <w:bookmarkStart w:id="621" w:name="_Toc226539534"/>
      <w:r w:rsidRPr="00356B38">
        <w:rPr>
          <w:rFonts w:eastAsia="Arial Unicode MS"/>
        </w:rPr>
        <w:t>20.- PROPUESTA DE ADJUDICACIÓN</w:t>
      </w:r>
      <w:bookmarkEnd w:id="611"/>
      <w:bookmarkEnd w:id="612"/>
      <w:bookmarkEnd w:id="613"/>
      <w:bookmarkEnd w:id="614"/>
      <w:bookmarkEnd w:id="615"/>
      <w:bookmarkEnd w:id="616"/>
      <w:bookmarkEnd w:id="617"/>
      <w:bookmarkEnd w:id="618"/>
      <w:bookmarkEnd w:id="619"/>
      <w:bookmarkEnd w:id="620"/>
      <w:bookmarkEnd w:id="621"/>
    </w:p>
    <w:p w14:paraId="3623F961"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 xml:space="preserve">La mesa de contratación clasificará las ofertas por orden decreciente de puntuación y, </w:t>
      </w:r>
      <w:r w:rsidRPr="00356B38">
        <w:rPr>
          <w:rFonts w:ascii="Verdana" w:eastAsia="Arial Unicode MS" w:hAnsi="Verdana" w:cs="Tahoma"/>
          <w:sz w:val="19"/>
          <w:szCs w:val="19"/>
        </w:rPr>
        <w:t xml:space="preserve">con base en </w:t>
      </w:r>
      <w:r w:rsidRPr="00356B38">
        <w:rPr>
          <w:rFonts w:ascii="Verdana" w:eastAsia="Arial Unicode MS" w:hAnsi="Verdana"/>
          <w:sz w:val="19"/>
          <w:szCs w:val="19"/>
        </w:rPr>
        <w:t>dicha clasificación, elevará la correspondiente propuesta de adjudicación al órgano de contratación.</w:t>
      </w:r>
    </w:p>
    <w:p w14:paraId="1D22C247" w14:textId="77777777" w:rsidR="00B91069" w:rsidRPr="00356B38" w:rsidRDefault="00B91069" w:rsidP="006B76C8">
      <w:pPr>
        <w:pStyle w:val="Ttulo3"/>
        <w:spacing w:after="120"/>
        <w:ind w:right="-425"/>
        <w:rPr>
          <w:rFonts w:eastAsia="Arial Unicode MS"/>
          <w:i/>
        </w:rPr>
      </w:pPr>
      <w:bookmarkStart w:id="622" w:name="_Toc528657957"/>
      <w:bookmarkStart w:id="623" w:name="_Toc528658776"/>
      <w:bookmarkStart w:id="624" w:name="_Toc528660403"/>
      <w:bookmarkStart w:id="625" w:name="_Toc528664253"/>
      <w:bookmarkStart w:id="626" w:name="_Toc528665944"/>
      <w:bookmarkStart w:id="627" w:name="_Toc528666569"/>
      <w:bookmarkStart w:id="628" w:name="_Toc528671292"/>
      <w:bookmarkStart w:id="629" w:name="_Toc530728085"/>
      <w:bookmarkStart w:id="630" w:name="_Toc5958985"/>
      <w:bookmarkStart w:id="631" w:name="_Toc34132925"/>
      <w:bookmarkStart w:id="632" w:name="_Toc226539535"/>
      <w:r w:rsidRPr="00356B38">
        <w:rPr>
          <w:rFonts w:eastAsia="Arial Unicode MS"/>
        </w:rPr>
        <w:t>21.- PRESENTACIÓN DE DOCUMENTACIÓN PREVIA A LA ADJUDICACIÓN</w:t>
      </w:r>
      <w:bookmarkEnd w:id="622"/>
      <w:bookmarkEnd w:id="623"/>
      <w:bookmarkEnd w:id="624"/>
      <w:bookmarkEnd w:id="625"/>
      <w:bookmarkEnd w:id="626"/>
      <w:bookmarkEnd w:id="627"/>
      <w:bookmarkEnd w:id="628"/>
      <w:bookmarkEnd w:id="629"/>
      <w:bookmarkEnd w:id="630"/>
      <w:bookmarkEnd w:id="631"/>
      <w:bookmarkEnd w:id="632"/>
    </w:p>
    <w:p w14:paraId="5983CE92" w14:textId="77777777" w:rsidR="00B91069" w:rsidRPr="00356B38" w:rsidRDefault="00B91069" w:rsidP="006B76C8">
      <w:pPr>
        <w:pStyle w:val="Ttulo4"/>
        <w:spacing w:after="120"/>
        <w:ind w:left="851" w:right="-425"/>
        <w:jc w:val="both"/>
        <w:rPr>
          <w:b w:val="0"/>
          <w:i/>
          <w:sz w:val="19"/>
          <w:szCs w:val="19"/>
        </w:rPr>
      </w:pPr>
      <w:bookmarkStart w:id="633" w:name="_Toc38387751"/>
      <w:r w:rsidRPr="00356B38">
        <w:rPr>
          <w:sz w:val="19"/>
          <w:szCs w:val="19"/>
        </w:rPr>
        <w:t xml:space="preserve">21.1.- </w:t>
      </w:r>
      <w:r w:rsidRPr="00356B3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3"/>
    </w:p>
    <w:p w14:paraId="30989A65"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rPr>
        <w:t xml:space="preserve">A efectos de acreditar su </w:t>
      </w:r>
      <w:r w:rsidRPr="00356B38">
        <w:rPr>
          <w:rFonts w:ascii="Verdana" w:eastAsia="Arial Unicode MS" w:hAnsi="Verdana"/>
          <w:sz w:val="19"/>
          <w:szCs w:val="19"/>
          <w:u w:val="single"/>
        </w:rPr>
        <w:t>capacidad de obrar:</w:t>
      </w:r>
    </w:p>
    <w:p w14:paraId="6967E8FC" w14:textId="77777777" w:rsidR="00B91069" w:rsidRPr="00356B38" w:rsidRDefault="00B91069" w:rsidP="006B76C8">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1.1.- </w:t>
      </w:r>
      <w:r w:rsidRPr="00356B3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261F2A6" w14:textId="77777777" w:rsidR="00B91069" w:rsidRPr="00356B38" w:rsidRDefault="00B91069" w:rsidP="006B76C8">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1.2.- </w:t>
      </w:r>
      <w:r w:rsidRPr="00356B3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2A6A1C0" w14:textId="77777777" w:rsidR="00B91069" w:rsidRPr="00356B38" w:rsidRDefault="00B91069" w:rsidP="006B76C8">
      <w:pPr>
        <w:spacing w:before="120" w:after="120"/>
        <w:ind w:left="2410" w:right="-425" w:hanging="567"/>
        <w:jc w:val="both"/>
        <w:rPr>
          <w:rFonts w:ascii="Verdana" w:eastAsia="Arial Unicode MS" w:hAnsi="Verdana"/>
          <w:sz w:val="19"/>
          <w:szCs w:val="19"/>
        </w:rPr>
      </w:pPr>
      <w:r w:rsidRPr="00356B38">
        <w:rPr>
          <w:rFonts w:ascii="Verdana" w:eastAsia="Arial Unicode MS" w:hAnsi="Verdana"/>
          <w:b/>
          <w:sz w:val="19"/>
          <w:szCs w:val="19"/>
        </w:rPr>
        <w:t xml:space="preserve">1.3.- </w:t>
      </w:r>
      <w:r w:rsidRPr="00356B38">
        <w:rPr>
          <w:rFonts w:ascii="Verdana" w:eastAsia="Arial Unicode MS" w:hAnsi="Verdana"/>
          <w:sz w:val="19"/>
          <w:szCs w:val="19"/>
        </w:rPr>
        <w:t>Las demás licitadoras extranjeras acreditarán su capacidad de obrar de conformidad con lo dispuesto en el art. 84.3 LCSP.</w:t>
      </w:r>
    </w:p>
    <w:p w14:paraId="1D97F541"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Apoderamiento:</w:t>
      </w:r>
      <w:r w:rsidRPr="00356B3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9A8826C"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Solvencia:</w:t>
      </w:r>
      <w:r w:rsidRPr="00356B3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00A051D7"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Habilitación empresarial o profesional:</w:t>
      </w:r>
      <w:r w:rsidRPr="00356B38">
        <w:rPr>
          <w:rFonts w:ascii="Verdana" w:eastAsia="Arial Unicode MS" w:hAnsi="Verdana"/>
          <w:sz w:val="19"/>
          <w:szCs w:val="19"/>
        </w:rPr>
        <w:t xml:space="preserve"> cuando en la cláusula 21.4 de cláusulas específicas del contrato se haya indicado que se debía disponer de habilitación a la </w:t>
      </w:r>
      <w:r w:rsidRPr="00356B38">
        <w:rPr>
          <w:rFonts w:ascii="Verdana" w:hAnsi="Verdana"/>
          <w:sz w:val="19"/>
          <w:szCs w:val="19"/>
        </w:rPr>
        <w:t>fecha final de presentación de ofertas.</w:t>
      </w:r>
    </w:p>
    <w:p w14:paraId="21704819"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Disponibilidad de los medios materiales y humanos que, en su caso, la licitadora se haya obligado a adscribir a la ejecución del contrato:</w:t>
      </w:r>
      <w:r w:rsidRPr="00356B38">
        <w:rPr>
          <w:rFonts w:ascii="Verdana" w:eastAsia="Arial Unicode MS" w:hAnsi="Verdana"/>
          <w:sz w:val="19"/>
          <w:szCs w:val="19"/>
        </w:rPr>
        <w:t xml:space="preserve"> documentación recogida en la cláusula 25.2 de cláusulas específicas del contrato.</w:t>
      </w:r>
    </w:p>
    <w:p w14:paraId="6B8ABA40" w14:textId="77777777" w:rsidR="00B91069" w:rsidRPr="00833780" w:rsidRDefault="00B91069" w:rsidP="006B76C8">
      <w:pPr>
        <w:pStyle w:val="Prrafodelista"/>
        <w:numPr>
          <w:ilvl w:val="0"/>
          <w:numId w:val="137"/>
        </w:numPr>
        <w:spacing w:before="120" w:after="120"/>
        <w:ind w:left="1560" w:right="-425" w:hanging="426"/>
        <w:jc w:val="both"/>
        <w:rPr>
          <w:rFonts w:ascii="Verdana" w:eastAsia="Arial Unicode MS" w:hAnsi="Verdana"/>
          <w:color w:val="0000FF"/>
          <w:sz w:val="19"/>
          <w:szCs w:val="19"/>
        </w:rPr>
      </w:pPr>
      <w:r w:rsidRPr="00356B38">
        <w:rPr>
          <w:rFonts w:ascii="Verdana" w:eastAsia="Arial Unicode MS" w:hAnsi="Verdana"/>
          <w:sz w:val="19"/>
          <w:szCs w:val="19"/>
          <w:u w:val="single"/>
        </w:rPr>
        <w:t>Disponibilidad de la solvencia y medios de otras entidades durante toda la vigencia del contrato:</w:t>
      </w:r>
      <w:r w:rsidRPr="00356B38">
        <w:rPr>
          <w:rFonts w:ascii="Verdana" w:eastAsia="Arial Unicode MS" w:hAnsi="Verdana"/>
          <w:sz w:val="19"/>
          <w:szCs w:val="19"/>
        </w:rPr>
        <w:t xml:space="preserve"> si la licitadora ha recurrido a la solvencia y medios de otras entidades deberá aportar el </w:t>
      </w:r>
      <w:r w:rsidRPr="00356B38">
        <w:rPr>
          <w:rFonts w:ascii="Verdana" w:eastAsia="Arial Unicode MS" w:hAnsi="Verdana"/>
          <w:b/>
          <w:sz w:val="19"/>
          <w:szCs w:val="19"/>
        </w:rPr>
        <w:t xml:space="preserve">“Compromiso de disposición de solvencia y medios de otras entidades” </w:t>
      </w:r>
      <w:r w:rsidRPr="00356B38">
        <w:rPr>
          <w:rFonts w:ascii="Verdana" w:eastAsia="Arial Unicode MS" w:hAnsi="Verdana"/>
          <w:sz w:val="19"/>
          <w:szCs w:val="19"/>
        </w:rPr>
        <w:t xml:space="preserve">contenido en </w:t>
      </w:r>
      <w:r w:rsidRPr="00833780">
        <w:rPr>
          <w:rFonts w:ascii="Verdana" w:eastAsia="Arial Unicode MS" w:hAnsi="Verdana"/>
          <w:sz w:val="19"/>
          <w:szCs w:val="19"/>
        </w:rPr>
        <w:t xml:space="preserve">el </w:t>
      </w:r>
      <w:r w:rsidRPr="00833780">
        <w:rPr>
          <w:rFonts w:ascii="Verdana" w:hAnsi="Verdana" w:cs="Tahoma"/>
          <w:b/>
          <w:color w:val="0000FF"/>
          <w:sz w:val="19"/>
          <w:szCs w:val="19"/>
        </w:rPr>
        <w:t>ANEXO V.1.</w:t>
      </w:r>
    </w:p>
    <w:p w14:paraId="4418266B"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Ausencia de prohibiciones de contratar:</w:t>
      </w:r>
      <w:r w:rsidRPr="00356B38">
        <w:rPr>
          <w:rFonts w:ascii="Verdana" w:eastAsia="Arial Unicode MS" w:hAnsi="Verdana"/>
          <w:sz w:val="19"/>
          <w:szCs w:val="19"/>
        </w:rPr>
        <w:t xml:space="preserve"> documentación acreditativa de la no concurrencia de prohibiciones de contratar de conformidad con lo dispuesto en el art. 85 LCSP </w:t>
      </w:r>
      <w:r w:rsidRPr="00833780">
        <w:rPr>
          <w:rFonts w:ascii="Verdana" w:hAnsi="Verdana" w:cs="Tahoma"/>
          <w:b/>
          <w:color w:val="0000FF"/>
          <w:sz w:val="19"/>
          <w:szCs w:val="19"/>
        </w:rPr>
        <w:t>(ANEXO V.2)</w:t>
      </w:r>
      <w:r w:rsidRPr="00356B38">
        <w:rPr>
          <w:rFonts w:ascii="Verdana" w:hAnsi="Verdana" w:cs="Tahoma"/>
          <w:b/>
          <w:sz w:val="19"/>
          <w:szCs w:val="19"/>
        </w:rPr>
        <w:t>.</w:t>
      </w:r>
    </w:p>
    <w:p w14:paraId="6D86AE29"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Estar al corriente de las obligaciones tributarias y con la Seguridad Social:</w:t>
      </w:r>
      <w:r w:rsidRPr="00356B38">
        <w:rPr>
          <w:rFonts w:ascii="Verdana" w:eastAsia="Arial Unicode MS" w:hAnsi="Verdana"/>
          <w:sz w:val="19"/>
          <w:szCs w:val="19"/>
        </w:rPr>
        <w:t xml:space="preserve"> certificados de estar al corriente en las </w:t>
      </w:r>
      <w:r w:rsidRPr="00356B38">
        <w:rPr>
          <w:rFonts w:ascii="Verdana" w:hAnsi="Verdana"/>
          <w:sz w:val="19"/>
          <w:szCs w:val="19"/>
        </w:rPr>
        <w:t>obligaciones tributarias</w:t>
      </w:r>
      <w:r w:rsidRPr="00356B3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356B38">
        <w:rPr>
          <w:rFonts w:ascii="Verdana" w:eastAsia="Arial Unicode MS" w:hAnsi="Verdana"/>
          <w:sz w:val="19"/>
          <w:szCs w:val="19"/>
        </w:rPr>
        <w:lastRenderedPageBreak/>
        <w:t>territorios, deberá aportar los certificados emitidos por todas y cada una de las Administraciones competentes.</w:t>
      </w:r>
    </w:p>
    <w:p w14:paraId="62D44C2F"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Garantía:</w:t>
      </w:r>
      <w:r w:rsidRPr="00356B3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057B997E"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Gastos de publicidad:</w:t>
      </w:r>
      <w:r w:rsidRPr="00356B3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1BC3842"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u w:val="single"/>
        </w:rPr>
        <w:t>Contratos reservados:</w:t>
      </w:r>
      <w:r w:rsidRPr="00356B3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CC732BD" w14:textId="77777777" w:rsidR="00B91069" w:rsidRPr="00356B38" w:rsidRDefault="00B91069" w:rsidP="006B76C8">
      <w:pPr>
        <w:pStyle w:val="Prrafodelista"/>
        <w:numPr>
          <w:ilvl w:val="0"/>
          <w:numId w:val="137"/>
        </w:numPr>
        <w:spacing w:before="120" w:after="120"/>
        <w:ind w:left="1560" w:right="-425" w:hanging="426"/>
        <w:jc w:val="both"/>
        <w:rPr>
          <w:rFonts w:ascii="Verdana" w:eastAsia="Arial Unicode MS" w:hAnsi="Verdana"/>
          <w:sz w:val="19"/>
          <w:szCs w:val="19"/>
        </w:rPr>
      </w:pPr>
      <w:r w:rsidRPr="00356B38">
        <w:rPr>
          <w:rFonts w:ascii="Verdana" w:eastAsia="Arial Unicode MS" w:hAnsi="Verdana"/>
          <w:sz w:val="19"/>
          <w:szCs w:val="19"/>
        </w:rPr>
        <w:t>Los originales que, en su caso, puedan ser requeridos de entre aquellos previamente presentados a través de copia simple.</w:t>
      </w:r>
    </w:p>
    <w:p w14:paraId="60F252C0"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Los correspondientes certificados podrán ser expedidos por medios electrónicos, informáticos o telemáticos.</w:t>
      </w:r>
    </w:p>
    <w:p w14:paraId="4B5D84A3"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DB648D7" w14:textId="77777777" w:rsidR="00B91069" w:rsidRPr="00356B38" w:rsidRDefault="00B91069" w:rsidP="006B76C8">
      <w:pPr>
        <w:spacing w:before="120" w:after="120"/>
        <w:ind w:left="1530" w:right="-425" w:hanging="396"/>
        <w:jc w:val="both"/>
        <w:rPr>
          <w:rFonts w:ascii="Verdana" w:hAnsi="Verdana" w:cs="Tahoma"/>
          <w:b/>
          <w:sz w:val="19"/>
          <w:szCs w:val="19"/>
        </w:rPr>
      </w:pPr>
      <w:r w:rsidRPr="00356B38">
        <w:rPr>
          <w:rFonts w:ascii="Verdana" w:eastAsia="Arial Unicode MS" w:hAnsi="Verdana"/>
          <w:b/>
          <w:sz w:val="19"/>
          <w:szCs w:val="19"/>
        </w:rPr>
        <w:t>13.</w:t>
      </w:r>
      <w:r w:rsidRPr="00356B38">
        <w:rPr>
          <w:rFonts w:ascii="Verdana" w:eastAsia="Arial Unicode MS" w:hAnsi="Verdana"/>
          <w:b/>
          <w:sz w:val="19"/>
          <w:szCs w:val="19"/>
        </w:rPr>
        <w:tab/>
      </w:r>
      <w:r w:rsidRPr="00356B38">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833780">
        <w:rPr>
          <w:rFonts w:ascii="Verdana" w:hAnsi="Verdana" w:cs="Tahoma"/>
          <w:b/>
          <w:color w:val="0000FF"/>
          <w:sz w:val="19"/>
          <w:szCs w:val="19"/>
        </w:rPr>
        <w:t>ANEXO V.5.</w:t>
      </w:r>
    </w:p>
    <w:p w14:paraId="351541F6"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hAnsi="Verdana"/>
          <w:sz w:val="19"/>
          <w:szCs w:val="19"/>
        </w:rPr>
        <w:t>En el caso de que proceda la subsanación de la documentación señalada en los puntos anteriores de esta cláusula,</w:t>
      </w:r>
      <w:r w:rsidRPr="00356B38">
        <w:rPr>
          <w:rFonts w:ascii="Verdana" w:hAnsi="Verdana"/>
          <w:b/>
          <w:sz w:val="19"/>
          <w:szCs w:val="19"/>
        </w:rPr>
        <w:t xml:space="preserve"> </w:t>
      </w:r>
      <w:r w:rsidRPr="00356B38">
        <w:rPr>
          <w:rFonts w:ascii="Verdana" w:hAnsi="Verdana"/>
          <w:sz w:val="19"/>
          <w:szCs w:val="19"/>
        </w:rPr>
        <w:t>el plazo para subsanar será de tres (3) días hábiles, a contar desde el siguiente a aquél en que reciba el correspondiente requerimiento.</w:t>
      </w:r>
    </w:p>
    <w:p w14:paraId="0B905CC0" w14:textId="77777777" w:rsidR="00B91069" w:rsidRPr="00356B38" w:rsidRDefault="00B91069" w:rsidP="006B76C8">
      <w:pPr>
        <w:pStyle w:val="Ttulo4"/>
        <w:spacing w:after="120"/>
        <w:ind w:left="851" w:right="-425"/>
        <w:jc w:val="both"/>
        <w:rPr>
          <w:b w:val="0"/>
          <w:i/>
          <w:sz w:val="19"/>
          <w:szCs w:val="19"/>
        </w:rPr>
      </w:pPr>
      <w:bookmarkStart w:id="634" w:name="_Toc38387752"/>
      <w:r w:rsidRPr="00356B38">
        <w:rPr>
          <w:sz w:val="19"/>
          <w:szCs w:val="19"/>
        </w:rPr>
        <w:t xml:space="preserve">21.2.- </w:t>
      </w:r>
      <w:r w:rsidRPr="00356B38">
        <w:rPr>
          <w:b w:val="0"/>
          <w:sz w:val="19"/>
          <w:szCs w:val="19"/>
        </w:rPr>
        <w:t>En el supuesto de que no cumplimente adecuadamente el requerimiento en el plazo señalado, se entenderá que ha retirado su oferta. En este caso se procederá a realizar las siguientes actuaciones:</w:t>
      </w:r>
      <w:bookmarkEnd w:id="634"/>
    </w:p>
    <w:p w14:paraId="3C42F82F" w14:textId="77777777" w:rsidR="00B91069" w:rsidRPr="00356B38" w:rsidRDefault="00B91069" w:rsidP="006B76C8">
      <w:pPr>
        <w:pStyle w:val="Prrafodelista"/>
        <w:numPr>
          <w:ilvl w:val="0"/>
          <w:numId w:val="123"/>
        </w:numPr>
        <w:spacing w:before="120" w:after="120"/>
        <w:ind w:left="1418" w:right="-425" w:hanging="282"/>
        <w:jc w:val="both"/>
        <w:rPr>
          <w:rFonts w:ascii="Verdana" w:eastAsia="Arial Unicode MS" w:hAnsi="Verdana"/>
          <w:sz w:val="19"/>
          <w:szCs w:val="19"/>
        </w:rPr>
      </w:pPr>
      <w:r w:rsidRPr="00356B3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037F305" w14:textId="77777777" w:rsidR="00B91069" w:rsidRPr="00356B38" w:rsidRDefault="00B91069" w:rsidP="006B76C8">
      <w:pPr>
        <w:pStyle w:val="Prrafodelista"/>
        <w:numPr>
          <w:ilvl w:val="0"/>
          <w:numId w:val="123"/>
        </w:numPr>
        <w:spacing w:before="120" w:after="120"/>
        <w:ind w:left="1418" w:right="-425" w:hanging="282"/>
        <w:jc w:val="both"/>
        <w:rPr>
          <w:rFonts w:ascii="Verdana" w:eastAsia="Arial Unicode MS" w:hAnsi="Verdana"/>
          <w:sz w:val="19"/>
          <w:szCs w:val="19"/>
        </w:rPr>
      </w:pPr>
      <w:r w:rsidRPr="00356B38">
        <w:rPr>
          <w:rFonts w:ascii="Verdana" w:eastAsia="Arial Unicode MS" w:hAnsi="Verdana"/>
          <w:sz w:val="19"/>
          <w:szCs w:val="19"/>
        </w:rPr>
        <w:t>Recabar la misma documentación de la licitadora siguiente, por el orden en que hayan quedado clasificadas sus ofertas.</w:t>
      </w:r>
    </w:p>
    <w:p w14:paraId="2D72FFC1" w14:textId="77777777" w:rsidR="00B91069" w:rsidRPr="00356B38" w:rsidRDefault="00B91069" w:rsidP="006B76C8">
      <w:pPr>
        <w:pStyle w:val="Ttulo3"/>
        <w:spacing w:after="120"/>
        <w:ind w:right="-425"/>
        <w:rPr>
          <w:rFonts w:eastAsia="Arial Unicode MS"/>
          <w:i/>
        </w:rPr>
      </w:pPr>
      <w:bookmarkStart w:id="635" w:name="_Toc528657958"/>
      <w:bookmarkStart w:id="636" w:name="_Toc528658777"/>
      <w:bookmarkStart w:id="637" w:name="_Toc528660404"/>
      <w:bookmarkStart w:id="638" w:name="_Toc528664254"/>
      <w:bookmarkStart w:id="639" w:name="_Toc528665945"/>
      <w:bookmarkStart w:id="640" w:name="_Toc528666570"/>
      <w:bookmarkStart w:id="641" w:name="_Toc528671293"/>
      <w:bookmarkStart w:id="642" w:name="_Toc530728086"/>
      <w:bookmarkStart w:id="643" w:name="_Toc5958986"/>
      <w:bookmarkStart w:id="644" w:name="_Toc34132926"/>
      <w:bookmarkStart w:id="645" w:name="_Toc226539536"/>
      <w:r w:rsidRPr="00356B38">
        <w:rPr>
          <w:rFonts w:eastAsia="Arial Unicode MS"/>
        </w:rPr>
        <w:t>22.- ADJUDICACIÓN DEL CONTRATO Y NOTIFICACIÓN DE LA ADJUDICACIÓN</w:t>
      </w:r>
      <w:bookmarkEnd w:id="635"/>
      <w:bookmarkEnd w:id="636"/>
      <w:bookmarkEnd w:id="637"/>
      <w:bookmarkEnd w:id="638"/>
      <w:bookmarkEnd w:id="639"/>
      <w:bookmarkEnd w:id="640"/>
      <w:bookmarkEnd w:id="641"/>
      <w:bookmarkEnd w:id="642"/>
      <w:bookmarkEnd w:id="643"/>
      <w:bookmarkEnd w:id="644"/>
      <w:bookmarkEnd w:id="645"/>
    </w:p>
    <w:p w14:paraId="2FCA492F" w14:textId="77777777" w:rsidR="00B91069" w:rsidRPr="00356B38" w:rsidRDefault="00B91069" w:rsidP="006B76C8">
      <w:pPr>
        <w:pStyle w:val="Ttulo4"/>
        <w:spacing w:after="120"/>
        <w:ind w:left="851" w:right="-425"/>
        <w:jc w:val="both"/>
        <w:rPr>
          <w:b w:val="0"/>
          <w:sz w:val="19"/>
          <w:szCs w:val="19"/>
        </w:rPr>
      </w:pPr>
      <w:bookmarkStart w:id="646" w:name="_Toc38387754"/>
      <w:r w:rsidRPr="00356B38">
        <w:rPr>
          <w:sz w:val="19"/>
          <w:szCs w:val="19"/>
        </w:rPr>
        <w:t xml:space="preserve">22.1.- </w:t>
      </w:r>
      <w:r w:rsidRPr="00356B38">
        <w:rPr>
          <w:b w:val="0"/>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646"/>
    </w:p>
    <w:p w14:paraId="7E666125" w14:textId="77777777" w:rsidR="00B91069" w:rsidRPr="00356B38" w:rsidRDefault="00B91069" w:rsidP="006B76C8">
      <w:pPr>
        <w:ind w:left="851" w:right="-425"/>
        <w:jc w:val="both"/>
      </w:pPr>
      <w:r w:rsidRPr="00356B38">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38A9B6D0" w14:textId="77777777" w:rsidR="00B91069" w:rsidRPr="00356B38" w:rsidRDefault="00B91069" w:rsidP="006B76C8">
      <w:pPr>
        <w:pStyle w:val="Ttulo4"/>
        <w:spacing w:after="120"/>
        <w:ind w:left="851" w:right="-425"/>
        <w:jc w:val="both"/>
        <w:rPr>
          <w:b w:val="0"/>
          <w:i/>
          <w:sz w:val="19"/>
          <w:szCs w:val="19"/>
        </w:rPr>
      </w:pPr>
      <w:bookmarkStart w:id="647" w:name="_Toc38387755"/>
      <w:r w:rsidRPr="00356B38">
        <w:rPr>
          <w:sz w:val="19"/>
          <w:szCs w:val="19"/>
        </w:rPr>
        <w:t xml:space="preserve">22.2.- </w:t>
      </w:r>
      <w:r w:rsidRPr="00356B3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7"/>
    </w:p>
    <w:p w14:paraId="61D71277" w14:textId="77777777" w:rsidR="00B91069" w:rsidRPr="00356B38" w:rsidRDefault="00B91069" w:rsidP="006B76C8">
      <w:pPr>
        <w:pStyle w:val="Ttulo4"/>
        <w:spacing w:after="120"/>
        <w:ind w:left="851" w:right="-425"/>
        <w:jc w:val="both"/>
        <w:rPr>
          <w:b w:val="0"/>
          <w:i/>
          <w:sz w:val="19"/>
          <w:szCs w:val="19"/>
        </w:rPr>
      </w:pPr>
      <w:bookmarkStart w:id="648" w:name="_Toc38387756"/>
      <w:r w:rsidRPr="00356B38">
        <w:rPr>
          <w:sz w:val="19"/>
          <w:szCs w:val="19"/>
        </w:rPr>
        <w:t xml:space="preserve">22.3.- </w:t>
      </w:r>
      <w:r w:rsidRPr="00356B3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8"/>
    </w:p>
    <w:p w14:paraId="12EC5552" w14:textId="77777777" w:rsidR="00B91069" w:rsidRDefault="00B91069" w:rsidP="006B76C8">
      <w:pPr>
        <w:pStyle w:val="Ttulo4"/>
        <w:spacing w:after="120"/>
        <w:ind w:left="851" w:right="-425"/>
        <w:jc w:val="both"/>
        <w:rPr>
          <w:b w:val="0"/>
          <w:sz w:val="19"/>
          <w:szCs w:val="19"/>
        </w:rPr>
      </w:pPr>
      <w:bookmarkStart w:id="649" w:name="_Toc38387757"/>
      <w:r w:rsidRPr="00356B38">
        <w:rPr>
          <w:sz w:val="19"/>
          <w:szCs w:val="19"/>
        </w:rPr>
        <w:lastRenderedPageBreak/>
        <w:t xml:space="preserve">22.4.- </w:t>
      </w:r>
      <w:r w:rsidRPr="00356B38">
        <w:rPr>
          <w:b w:val="0"/>
          <w:sz w:val="19"/>
          <w:szCs w:val="19"/>
        </w:rPr>
        <w:t>En todo caso la notificación de la adjudicación se practicará por medios electrónicos.</w:t>
      </w:r>
      <w:bookmarkEnd w:id="649"/>
    </w:p>
    <w:p w14:paraId="59F81DE3" w14:textId="3CBB04DC" w:rsidR="00BF6803" w:rsidRPr="00867B0B" w:rsidRDefault="00BF6803" w:rsidP="006B76C8">
      <w:pPr>
        <w:pStyle w:val="Ttulo4"/>
        <w:spacing w:after="120"/>
        <w:ind w:left="851" w:right="-425"/>
        <w:jc w:val="both"/>
        <w:rPr>
          <w:b w:val="0"/>
          <w:bCs/>
          <w:sz w:val="19"/>
          <w:szCs w:val="19"/>
        </w:rPr>
      </w:pPr>
      <w:r w:rsidRPr="00867B0B">
        <w:rPr>
          <w:sz w:val="19"/>
          <w:szCs w:val="19"/>
        </w:rPr>
        <w:t>22.5.</w:t>
      </w:r>
      <w:r w:rsidR="002F3D09" w:rsidRPr="00867B0B">
        <w:t xml:space="preserve"> </w:t>
      </w:r>
      <w:r w:rsidR="002F3D09" w:rsidRPr="00867B0B">
        <w:rPr>
          <w:b w:val="0"/>
          <w:bCs/>
          <w:sz w:val="19"/>
          <w:szCs w:val="19"/>
        </w:rPr>
        <w:t>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0F91E875" w14:textId="77777777" w:rsidR="00B91069" w:rsidRPr="00356B38" w:rsidRDefault="00B91069" w:rsidP="006B76C8">
      <w:pPr>
        <w:pStyle w:val="Ttulo3"/>
        <w:spacing w:after="120"/>
        <w:ind w:right="-425"/>
        <w:rPr>
          <w:rFonts w:eastAsia="Arial Unicode MS"/>
          <w:i/>
        </w:rPr>
      </w:pPr>
      <w:bookmarkStart w:id="650" w:name="_Toc528657959"/>
      <w:bookmarkStart w:id="651" w:name="_Toc528658778"/>
      <w:bookmarkStart w:id="652" w:name="_Toc528660405"/>
      <w:bookmarkStart w:id="653" w:name="_Toc528664255"/>
      <w:bookmarkStart w:id="654" w:name="_Toc528665946"/>
      <w:bookmarkStart w:id="655" w:name="_Toc528666571"/>
      <w:bookmarkStart w:id="656" w:name="_Toc528671294"/>
      <w:bookmarkStart w:id="657" w:name="_Toc530728087"/>
      <w:bookmarkStart w:id="658" w:name="_Toc5958987"/>
      <w:bookmarkStart w:id="659" w:name="_Toc34132927"/>
      <w:bookmarkStart w:id="660" w:name="_Toc226539537"/>
      <w:r w:rsidRPr="00867B0B">
        <w:rPr>
          <w:rFonts w:eastAsia="Arial Unicode MS"/>
        </w:rPr>
        <w:t>23</w:t>
      </w:r>
      <w:r w:rsidRPr="00356B38">
        <w:rPr>
          <w:rFonts w:eastAsia="Arial Unicode MS"/>
        </w:rPr>
        <w:t>.- FORMALIZACIÓN DEL CONTRATO</w:t>
      </w:r>
      <w:bookmarkEnd w:id="650"/>
      <w:bookmarkEnd w:id="651"/>
      <w:bookmarkEnd w:id="652"/>
      <w:bookmarkEnd w:id="653"/>
      <w:bookmarkEnd w:id="654"/>
      <w:bookmarkEnd w:id="655"/>
      <w:bookmarkEnd w:id="656"/>
      <w:bookmarkEnd w:id="657"/>
      <w:bookmarkEnd w:id="658"/>
      <w:bookmarkEnd w:id="659"/>
      <w:bookmarkEnd w:id="660"/>
    </w:p>
    <w:p w14:paraId="6B8F96C9" w14:textId="77777777" w:rsidR="00B91069" w:rsidRPr="00356B38" w:rsidRDefault="00B91069" w:rsidP="006B76C8">
      <w:pPr>
        <w:pStyle w:val="Ttulo4"/>
        <w:spacing w:after="120"/>
        <w:ind w:left="851" w:right="-425"/>
        <w:jc w:val="both"/>
        <w:rPr>
          <w:b w:val="0"/>
          <w:i/>
          <w:sz w:val="19"/>
          <w:szCs w:val="19"/>
        </w:rPr>
      </w:pPr>
      <w:bookmarkStart w:id="661" w:name="_Toc38387759"/>
      <w:r w:rsidRPr="00356B38">
        <w:rPr>
          <w:sz w:val="19"/>
          <w:szCs w:val="19"/>
        </w:rPr>
        <w:t xml:space="preserve">23.1.- </w:t>
      </w:r>
      <w:r w:rsidRPr="00356B38">
        <w:rPr>
          <w:b w:val="0"/>
          <w:sz w:val="19"/>
          <w:szCs w:val="19"/>
        </w:rPr>
        <w:t xml:space="preserve">El contrato se formalizará en los términos y plazos que dispone el art. 153 LCSP previa presentación de los siguientes </w:t>
      </w:r>
      <w:r w:rsidRPr="001107E4">
        <w:rPr>
          <w:b w:val="0"/>
          <w:sz w:val="19"/>
          <w:szCs w:val="19"/>
        </w:rPr>
        <w:t>documentos en</w:t>
      </w:r>
      <w:r w:rsidRPr="00356B38">
        <w:rPr>
          <w:b w:val="0"/>
          <w:sz w:val="19"/>
          <w:szCs w:val="19"/>
        </w:rPr>
        <w:t xml:space="preserve"> el plazo de cinco (5) días hábiles, a contar desde el siguiente a aquél en que reciba el correspondiente requerimiento:</w:t>
      </w:r>
      <w:bookmarkEnd w:id="661"/>
    </w:p>
    <w:p w14:paraId="7E988564" w14:textId="77777777" w:rsidR="00B91069" w:rsidRPr="00356B38" w:rsidRDefault="00B91069" w:rsidP="006B76C8">
      <w:pPr>
        <w:numPr>
          <w:ilvl w:val="0"/>
          <w:numId w:val="84"/>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Escritura pública de constitución de la UTE cuando las adjudicatarias hayan concurrido agrupadas en UTE.</w:t>
      </w:r>
    </w:p>
    <w:p w14:paraId="3C424E94" w14:textId="77777777" w:rsidR="00B91069" w:rsidRPr="00356B38" w:rsidRDefault="00B91069" w:rsidP="006B76C8">
      <w:pPr>
        <w:numPr>
          <w:ilvl w:val="0"/>
          <w:numId w:val="84"/>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56CD6A57" w14:textId="77777777" w:rsidR="00B91069" w:rsidRPr="00356B38" w:rsidRDefault="00B91069" w:rsidP="006B76C8">
      <w:pPr>
        <w:numPr>
          <w:ilvl w:val="0"/>
          <w:numId w:val="84"/>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56B38">
        <w:rPr>
          <w:rFonts w:ascii="Verdana" w:hAnsi="Verdana"/>
          <w:sz w:val="19"/>
          <w:szCs w:val="19"/>
        </w:rPr>
        <w:t>.</w:t>
      </w:r>
    </w:p>
    <w:p w14:paraId="21757EFF" w14:textId="77777777" w:rsidR="00B91069" w:rsidRPr="00356B38" w:rsidRDefault="00B91069" w:rsidP="006B76C8">
      <w:pPr>
        <w:numPr>
          <w:ilvl w:val="0"/>
          <w:numId w:val="84"/>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La documentación indicada, en su caso, en la cláusula 26.4 de cláusulas específicas del contrato.</w:t>
      </w:r>
    </w:p>
    <w:p w14:paraId="3395CBFD" w14:textId="77777777" w:rsidR="00B91069" w:rsidRPr="00356B38" w:rsidRDefault="00B91069" w:rsidP="006B76C8">
      <w:pPr>
        <w:numPr>
          <w:ilvl w:val="0"/>
          <w:numId w:val="84"/>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356B38">
        <w:rPr>
          <w:rFonts w:ascii="Verdana" w:eastAsia="Calibri" w:hAnsi="Verdana"/>
          <w:sz w:val="19"/>
          <w:szCs w:val="19"/>
        </w:rPr>
        <w:t xml:space="preserve"> </w:t>
      </w:r>
      <w:r w:rsidRPr="00356B38">
        <w:rPr>
          <w:rFonts w:ascii="Verdana" w:eastAsia="Arial Unicode MS" w:hAnsi="Verdana"/>
          <w:sz w:val="19"/>
          <w:szCs w:val="19"/>
        </w:rPr>
        <w:t xml:space="preserve">mediante el </w:t>
      </w:r>
      <w:r w:rsidRPr="00833780">
        <w:rPr>
          <w:rFonts w:ascii="Verdana" w:hAnsi="Verdana" w:cs="Tahoma"/>
          <w:b/>
          <w:color w:val="0000FF"/>
          <w:sz w:val="19"/>
          <w:szCs w:val="19"/>
        </w:rPr>
        <w:t>ANEXO VI</w:t>
      </w:r>
      <w:r w:rsidRPr="00356B38">
        <w:rPr>
          <w:rFonts w:ascii="Verdana" w:hAnsi="Verdana" w:cs="Tahoma"/>
          <w:b/>
          <w:sz w:val="19"/>
          <w:szCs w:val="19"/>
        </w:rPr>
        <w:t>.</w:t>
      </w:r>
    </w:p>
    <w:p w14:paraId="14BF6A1A" w14:textId="77777777" w:rsidR="00B91069" w:rsidRPr="00356B38" w:rsidRDefault="00B91069" w:rsidP="006B76C8">
      <w:pPr>
        <w:pStyle w:val="Ttulo4"/>
        <w:spacing w:after="120"/>
        <w:ind w:left="851" w:right="-425"/>
        <w:jc w:val="both"/>
        <w:rPr>
          <w:b w:val="0"/>
          <w:i/>
          <w:sz w:val="19"/>
          <w:szCs w:val="19"/>
        </w:rPr>
      </w:pPr>
      <w:bookmarkStart w:id="662" w:name="_Toc38387760"/>
      <w:r w:rsidRPr="00356B38">
        <w:rPr>
          <w:sz w:val="19"/>
          <w:szCs w:val="19"/>
        </w:rPr>
        <w:t xml:space="preserve">23.2.- </w:t>
      </w:r>
      <w:r w:rsidRPr="00356B3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2"/>
    </w:p>
    <w:p w14:paraId="0E561BF9" w14:textId="77777777" w:rsidR="00B91069" w:rsidRPr="00356B38" w:rsidRDefault="00B91069" w:rsidP="006B76C8">
      <w:pPr>
        <w:pStyle w:val="Ttulo4"/>
        <w:spacing w:after="120"/>
        <w:ind w:left="851" w:right="-425"/>
        <w:jc w:val="both"/>
        <w:rPr>
          <w:b w:val="0"/>
          <w:i/>
          <w:sz w:val="19"/>
          <w:szCs w:val="19"/>
        </w:rPr>
      </w:pPr>
      <w:bookmarkStart w:id="663" w:name="_Toc38387761"/>
      <w:r w:rsidRPr="00356B38">
        <w:rPr>
          <w:sz w:val="19"/>
          <w:szCs w:val="19"/>
        </w:rPr>
        <w:t xml:space="preserve">23.3.- </w:t>
      </w:r>
      <w:r w:rsidRPr="00356B38">
        <w:rPr>
          <w:b w:val="0"/>
          <w:sz w:val="19"/>
          <w:szCs w:val="19"/>
        </w:rPr>
        <w:t>En el supuesto de que no fuera posible la formalización del contrato en los plazos señalados legalmente por causas imputables a la adjudicataria se procederá a realizar las siguientes actuaciones:</w:t>
      </w:r>
      <w:bookmarkEnd w:id="663"/>
    </w:p>
    <w:p w14:paraId="187BDF99" w14:textId="77777777" w:rsidR="00B91069" w:rsidRPr="00356B38" w:rsidRDefault="00B91069" w:rsidP="006B76C8">
      <w:pPr>
        <w:pStyle w:val="Prrafodelista"/>
        <w:numPr>
          <w:ilvl w:val="0"/>
          <w:numId w:val="125"/>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3DB6A3" w14:textId="77777777" w:rsidR="00B91069" w:rsidRPr="00356B38" w:rsidRDefault="00B91069" w:rsidP="006B76C8">
      <w:pPr>
        <w:pStyle w:val="Prrafodelista"/>
        <w:numPr>
          <w:ilvl w:val="0"/>
          <w:numId w:val="125"/>
        </w:numPr>
        <w:spacing w:before="120" w:after="120"/>
        <w:ind w:left="1418" w:right="-425" w:hanging="284"/>
        <w:jc w:val="both"/>
        <w:rPr>
          <w:rFonts w:ascii="Verdana" w:eastAsia="Arial Unicode MS" w:hAnsi="Verdana"/>
          <w:sz w:val="19"/>
          <w:szCs w:val="19"/>
        </w:rPr>
      </w:pPr>
      <w:r w:rsidRPr="00356B3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194850C" w14:textId="77777777" w:rsidR="00B91069" w:rsidRPr="00356B38" w:rsidRDefault="00B91069" w:rsidP="006B76C8">
      <w:pPr>
        <w:pStyle w:val="Ttulo4"/>
        <w:spacing w:after="120"/>
        <w:ind w:left="851" w:right="-425"/>
        <w:jc w:val="both"/>
        <w:rPr>
          <w:b w:val="0"/>
          <w:i/>
          <w:sz w:val="19"/>
          <w:szCs w:val="19"/>
        </w:rPr>
      </w:pPr>
      <w:bookmarkStart w:id="664" w:name="_Toc38387762"/>
      <w:r w:rsidRPr="00356B38">
        <w:rPr>
          <w:sz w:val="19"/>
          <w:szCs w:val="19"/>
        </w:rPr>
        <w:t xml:space="preserve">23.4.- </w:t>
      </w:r>
      <w:r w:rsidRPr="00356B3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4"/>
    </w:p>
    <w:p w14:paraId="49C10489" w14:textId="77777777" w:rsidR="00B91069" w:rsidRPr="00356B38" w:rsidRDefault="00B91069" w:rsidP="006B76C8">
      <w:pPr>
        <w:ind w:right="-425"/>
        <w:rPr>
          <w:rFonts w:ascii="Verdana" w:eastAsia="Arial Unicode MS" w:hAnsi="Verdana"/>
          <w:b/>
          <w:sz w:val="22"/>
          <w:szCs w:val="22"/>
        </w:rPr>
      </w:pPr>
      <w:bookmarkStart w:id="665" w:name="_Toc505598229"/>
      <w:bookmarkStart w:id="666" w:name="_Toc505598306"/>
      <w:bookmarkStart w:id="667" w:name="_Toc505598399"/>
      <w:bookmarkStart w:id="668" w:name="_Toc507512581"/>
      <w:bookmarkStart w:id="669" w:name="_Toc507512882"/>
      <w:bookmarkStart w:id="670" w:name="_Toc528657960"/>
      <w:bookmarkStart w:id="671" w:name="_Toc528658779"/>
      <w:bookmarkStart w:id="672" w:name="_Toc528660406"/>
      <w:bookmarkStart w:id="673" w:name="_Toc528664256"/>
      <w:bookmarkStart w:id="674" w:name="_Toc528665947"/>
      <w:bookmarkStart w:id="675" w:name="_Toc528666572"/>
      <w:bookmarkStart w:id="676" w:name="_Toc528671295"/>
      <w:bookmarkStart w:id="677" w:name="_Toc530728088"/>
      <w:bookmarkStart w:id="678" w:name="_Toc5958988"/>
      <w:bookmarkStart w:id="679" w:name="_Toc34132928"/>
      <w:r w:rsidRPr="00356B38">
        <w:br w:type="page"/>
      </w:r>
    </w:p>
    <w:p w14:paraId="0CD7DA2F" w14:textId="77777777" w:rsidR="00B91069" w:rsidRPr="00356B38" w:rsidRDefault="00B91069" w:rsidP="006B76C8">
      <w:pPr>
        <w:pStyle w:val="Ttulo2"/>
        <w:ind w:right="-425"/>
      </w:pPr>
      <w:bookmarkStart w:id="680" w:name="_Toc226539538"/>
      <w:r w:rsidRPr="00356B38">
        <w:lastRenderedPageBreak/>
        <w:t>V.- EJECUCIÓN DEL CONTRATO</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4FD9EB74" w14:textId="77777777" w:rsidR="00B91069" w:rsidRPr="00356B38" w:rsidRDefault="00B91069" w:rsidP="006B76C8">
      <w:pPr>
        <w:pStyle w:val="Ttulo3"/>
        <w:spacing w:after="120"/>
        <w:ind w:right="-425"/>
        <w:rPr>
          <w:rFonts w:eastAsia="Arial Unicode MS"/>
          <w:i/>
        </w:rPr>
      </w:pPr>
      <w:bookmarkStart w:id="681" w:name="_Toc528657961"/>
      <w:bookmarkStart w:id="682" w:name="_Toc528658780"/>
      <w:bookmarkStart w:id="683" w:name="_Toc528660407"/>
      <w:bookmarkStart w:id="684" w:name="_Toc528664257"/>
      <w:bookmarkStart w:id="685" w:name="_Toc528665948"/>
      <w:bookmarkStart w:id="686" w:name="_Toc528666573"/>
      <w:bookmarkStart w:id="687" w:name="_Toc528671296"/>
      <w:bookmarkStart w:id="688" w:name="_Toc530728089"/>
      <w:bookmarkStart w:id="689" w:name="_Toc5958989"/>
      <w:bookmarkStart w:id="690" w:name="_Toc34132929"/>
      <w:bookmarkStart w:id="691" w:name="_Toc226539539"/>
      <w:r w:rsidRPr="00356B38">
        <w:rPr>
          <w:rFonts w:eastAsia="Arial Unicode MS"/>
        </w:rPr>
        <w:t>24.- RESPONSABLE DEL CONTRATO</w:t>
      </w:r>
      <w:bookmarkEnd w:id="681"/>
      <w:bookmarkEnd w:id="682"/>
      <w:bookmarkEnd w:id="683"/>
      <w:bookmarkEnd w:id="684"/>
      <w:bookmarkEnd w:id="685"/>
      <w:bookmarkEnd w:id="686"/>
      <w:bookmarkEnd w:id="687"/>
      <w:bookmarkEnd w:id="688"/>
      <w:bookmarkEnd w:id="689"/>
      <w:bookmarkEnd w:id="690"/>
      <w:bookmarkEnd w:id="691"/>
    </w:p>
    <w:p w14:paraId="762AABB0"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5E096404"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Proponer al órgano de contratación la aprobación del programa de trabajo que prevé la cláusula 25.2 de condiciones generales.</w:t>
      </w:r>
    </w:p>
    <w:p w14:paraId="294EC8A4"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Dictar, por escrito, las instrucciones necesarias para asegurar la correcta realización de la prestación.</w:t>
      </w:r>
    </w:p>
    <w:p w14:paraId="4E741797"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hAnsi="Verdana"/>
          <w:sz w:val="19"/>
          <w:szCs w:val="19"/>
        </w:rPr>
        <w:t xml:space="preserve">Aprobar la/s certificación/es de servicios que se establecen en la </w:t>
      </w:r>
      <w:r w:rsidRPr="00356B38">
        <w:rPr>
          <w:rFonts w:ascii="Verdana" w:eastAsia="Arial Unicode MS" w:hAnsi="Verdana"/>
          <w:sz w:val="19"/>
          <w:szCs w:val="19"/>
        </w:rPr>
        <w:t>cláusula 32.1 de condiciones generales.</w:t>
      </w:r>
    </w:p>
    <w:p w14:paraId="56B9D7CB"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Las indicadas en la cláusula 32.2 de condiciones generales en relación con la constatación de la correcta ejecución de la prestación y su recepción.</w:t>
      </w:r>
    </w:p>
    <w:p w14:paraId="32985BB7"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A035493"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D03DC2"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Proponer las modificaciones que resulte necesario introducir.</w:t>
      </w:r>
    </w:p>
    <w:p w14:paraId="2BDDF15A"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 xml:space="preserve">Requerir a la contratista los datos </w:t>
      </w:r>
      <w:r w:rsidRPr="00356B38">
        <w:rPr>
          <w:rFonts w:ascii="Verdana" w:hAnsi="Verdana"/>
          <w:sz w:val="19"/>
          <w:szCs w:val="19"/>
        </w:rPr>
        <w:t>relativos a las condiciones laborales de las personas trabajadoras adscritas a la ejecución del contrato.</w:t>
      </w:r>
    </w:p>
    <w:p w14:paraId="7C80D42C"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hAnsi="Verdana"/>
          <w:sz w:val="19"/>
          <w:szCs w:val="19"/>
        </w:rPr>
        <w:t xml:space="preserve">Requerir </w:t>
      </w:r>
      <w:r w:rsidRPr="00356B38">
        <w:rPr>
          <w:rFonts w:ascii="Verdana" w:eastAsia="Arial Unicode MS" w:hAnsi="Verdana"/>
          <w:sz w:val="19"/>
          <w:szCs w:val="19"/>
        </w:rPr>
        <w:t xml:space="preserve">a la </w:t>
      </w:r>
      <w:r w:rsidRPr="00356B3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5588AF3"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0D78CED"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hAnsi="Verdana"/>
          <w:sz w:val="19"/>
          <w:szCs w:val="19"/>
        </w:rPr>
        <w:t>Emitir informe donde se determine, en caso de demora en la ejecución, si el retraso producido es imputable a la contratista</w:t>
      </w:r>
    </w:p>
    <w:p w14:paraId="48465BA7" w14:textId="77777777" w:rsidR="00B91069" w:rsidRPr="00356B38" w:rsidRDefault="00B91069" w:rsidP="006B76C8">
      <w:pPr>
        <w:numPr>
          <w:ilvl w:val="0"/>
          <w:numId w:val="85"/>
        </w:numPr>
        <w:spacing w:before="120" w:after="120"/>
        <w:ind w:left="851" w:right="-425" w:hanging="283"/>
        <w:jc w:val="both"/>
        <w:rPr>
          <w:rFonts w:ascii="Verdana" w:eastAsia="Arial Unicode MS" w:hAnsi="Verdana"/>
          <w:sz w:val="19"/>
          <w:szCs w:val="19"/>
        </w:rPr>
      </w:pPr>
      <w:r w:rsidRPr="00356B38">
        <w:rPr>
          <w:rFonts w:ascii="Verdana" w:eastAsia="Arial Unicode MS" w:hAnsi="Verdana"/>
          <w:sz w:val="19"/>
          <w:szCs w:val="19"/>
        </w:rPr>
        <w:t>Emitir los informes recogidos en la cláusula 35 de condiciones generales respecto a la cesión y modificación de componentes de la UTE.</w:t>
      </w:r>
    </w:p>
    <w:p w14:paraId="4E3703AA" w14:textId="77777777" w:rsidR="00B91069" w:rsidRPr="00356B38" w:rsidRDefault="00B91069" w:rsidP="006B76C8">
      <w:pPr>
        <w:numPr>
          <w:ilvl w:val="0"/>
          <w:numId w:val="85"/>
        </w:numPr>
        <w:spacing w:before="120" w:after="120"/>
        <w:ind w:left="851" w:right="-425" w:hanging="425"/>
        <w:jc w:val="both"/>
        <w:rPr>
          <w:rFonts w:ascii="Verdana" w:hAnsi="Verdana"/>
          <w:sz w:val="19"/>
          <w:szCs w:val="19"/>
        </w:rPr>
      </w:pPr>
      <w:r w:rsidRPr="00356B3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2F945D1C"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9C4D888" w14:textId="77777777" w:rsidR="00B91069" w:rsidRPr="00356B38" w:rsidRDefault="00B91069" w:rsidP="006B76C8">
      <w:pPr>
        <w:pStyle w:val="Ttulo3"/>
        <w:spacing w:after="120"/>
        <w:ind w:right="-425"/>
        <w:rPr>
          <w:rFonts w:eastAsia="Arial Unicode MS"/>
          <w:i/>
        </w:rPr>
      </w:pPr>
      <w:bookmarkStart w:id="692" w:name="_Toc528657962"/>
      <w:bookmarkStart w:id="693" w:name="_Toc528658781"/>
      <w:bookmarkStart w:id="694" w:name="_Toc528660408"/>
      <w:bookmarkStart w:id="695" w:name="_Toc528664258"/>
      <w:bookmarkStart w:id="696" w:name="_Toc528665949"/>
      <w:bookmarkStart w:id="697" w:name="_Toc528666574"/>
      <w:bookmarkStart w:id="698" w:name="_Toc528671297"/>
      <w:bookmarkStart w:id="699" w:name="_Toc530728090"/>
      <w:bookmarkStart w:id="700" w:name="_Toc5958990"/>
      <w:bookmarkStart w:id="701" w:name="_Toc34132930"/>
      <w:bookmarkStart w:id="702" w:name="_Toc226539540"/>
      <w:r w:rsidRPr="00356B38">
        <w:rPr>
          <w:rFonts w:eastAsia="Arial Unicode MS"/>
        </w:rPr>
        <w:t>25.- EJECUCIÓN DE LOS SERVICIOS</w:t>
      </w:r>
      <w:bookmarkEnd w:id="692"/>
      <w:bookmarkEnd w:id="693"/>
      <w:bookmarkEnd w:id="694"/>
      <w:bookmarkEnd w:id="695"/>
      <w:bookmarkEnd w:id="696"/>
      <w:bookmarkEnd w:id="697"/>
      <w:bookmarkEnd w:id="698"/>
      <w:bookmarkEnd w:id="699"/>
      <w:bookmarkEnd w:id="700"/>
      <w:bookmarkEnd w:id="701"/>
      <w:bookmarkEnd w:id="702"/>
    </w:p>
    <w:p w14:paraId="3FB3BFAF" w14:textId="77777777" w:rsidR="00B91069" w:rsidRPr="00356B38" w:rsidRDefault="00B91069" w:rsidP="006B76C8">
      <w:pPr>
        <w:pStyle w:val="Ttulo4"/>
        <w:spacing w:after="120"/>
        <w:ind w:left="851" w:right="-425"/>
        <w:jc w:val="both"/>
        <w:rPr>
          <w:b w:val="0"/>
          <w:i/>
          <w:sz w:val="19"/>
          <w:szCs w:val="19"/>
        </w:rPr>
      </w:pPr>
      <w:bookmarkStart w:id="703" w:name="_Toc530728091"/>
      <w:bookmarkStart w:id="704" w:name="_Toc5958991"/>
      <w:r w:rsidRPr="00356B38">
        <w:rPr>
          <w:sz w:val="19"/>
          <w:szCs w:val="19"/>
        </w:rPr>
        <w:t>25.1.- Sujeción a los documentos contractuales e instrucciones</w:t>
      </w:r>
      <w:bookmarkEnd w:id="703"/>
      <w:bookmarkEnd w:id="704"/>
      <w:r w:rsidRPr="00356B38">
        <w:rPr>
          <w:sz w:val="19"/>
          <w:szCs w:val="19"/>
        </w:rPr>
        <w:t>.</w:t>
      </w:r>
    </w:p>
    <w:p w14:paraId="6DCD7417"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7DEB762F" w14:textId="77777777" w:rsidR="00B91069" w:rsidRPr="00356B38" w:rsidRDefault="00B91069" w:rsidP="006B76C8">
      <w:pPr>
        <w:pStyle w:val="Ttulo4"/>
        <w:spacing w:after="120"/>
        <w:ind w:left="851" w:right="-425"/>
        <w:jc w:val="both"/>
        <w:rPr>
          <w:b w:val="0"/>
          <w:i/>
          <w:sz w:val="19"/>
          <w:szCs w:val="19"/>
        </w:rPr>
      </w:pPr>
      <w:bookmarkStart w:id="705" w:name="_Toc530728092"/>
      <w:bookmarkStart w:id="706" w:name="_Toc5958992"/>
      <w:r w:rsidRPr="00356B38">
        <w:rPr>
          <w:sz w:val="19"/>
          <w:szCs w:val="19"/>
        </w:rPr>
        <w:t>25.2.- Programa de trabajo</w:t>
      </w:r>
      <w:bookmarkEnd w:id="705"/>
      <w:bookmarkEnd w:id="706"/>
      <w:r w:rsidRPr="00356B38">
        <w:rPr>
          <w:sz w:val="19"/>
          <w:szCs w:val="19"/>
        </w:rPr>
        <w:t>.</w:t>
      </w:r>
    </w:p>
    <w:p w14:paraId="4D21F590"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2AD68555"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356B38">
        <w:rPr>
          <w:rFonts w:ascii="Verdana" w:eastAsia="Arial Unicode MS" w:hAnsi="Verdana"/>
          <w:sz w:val="19"/>
          <w:szCs w:val="19"/>
        </w:rPr>
        <w:t>.</w:t>
      </w:r>
    </w:p>
    <w:p w14:paraId="02C5D690" w14:textId="77777777" w:rsidR="00B91069" w:rsidRPr="00356B38" w:rsidRDefault="00B91069" w:rsidP="006B76C8">
      <w:pPr>
        <w:pStyle w:val="Ttulo4"/>
        <w:spacing w:after="120"/>
        <w:ind w:left="851" w:right="-425"/>
        <w:jc w:val="both"/>
        <w:rPr>
          <w:b w:val="0"/>
          <w:i/>
          <w:sz w:val="19"/>
          <w:szCs w:val="19"/>
        </w:rPr>
      </w:pPr>
      <w:bookmarkStart w:id="707" w:name="_Toc530728093"/>
      <w:bookmarkStart w:id="708" w:name="_Toc5958993"/>
      <w:r w:rsidRPr="00356B38">
        <w:rPr>
          <w:sz w:val="19"/>
          <w:szCs w:val="19"/>
        </w:rPr>
        <w:t>25.3.- Autorizaciones</w:t>
      </w:r>
      <w:bookmarkEnd w:id="707"/>
      <w:bookmarkEnd w:id="708"/>
      <w:r w:rsidRPr="00356B38">
        <w:rPr>
          <w:sz w:val="19"/>
          <w:szCs w:val="19"/>
        </w:rPr>
        <w:t>.</w:t>
      </w:r>
    </w:p>
    <w:p w14:paraId="7AC50D21"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74959B61" w14:textId="77777777" w:rsidR="00B91069" w:rsidRPr="00356B38" w:rsidRDefault="00B91069" w:rsidP="006B76C8">
      <w:pPr>
        <w:pStyle w:val="Ttulo4"/>
        <w:spacing w:after="120"/>
        <w:ind w:left="851" w:right="-425"/>
        <w:jc w:val="both"/>
        <w:rPr>
          <w:b w:val="0"/>
          <w:i/>
          <w:sz w:val="19"/>
          <w:szCs w:val="19"/>
        </w:rPr>
      </w:pPr>
      <w:bookmarkStart w:id="709" w:name="_Toc530728094"/>
      <w:bookmarkStart w:id="710" w:name="_Toc5958994"/>
      <w:r w:rsidRPr="00356B38">
        <w:rPr>
          <w:sz w:val="19"/>
          <w:szCs w:val="19"/>
        </w:rPr>
        <w:t>25.4.- Seguros</w:t>
      </w:r>
      <w:bookmarkEnd w:id="709"/>
      <w:bookmarkEnd w:id="710"/>
      <w:r w:rsidRPr="00356B38">
        <w:rPr>
          <w:sz w:val="19"/>
          <w:szCs w:val="19"/>
        </w:rPr>
        <w:t>.</w:t>
      </w:r>
    </w:p>
    <w:p w14:paraId="2A76DAD7"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2CB634A9" w14:textId="77777777" w:rsidR="00B91069" w:rsidRPr="00356B38" w:rsidRDefault="00B91069" w:rsidP="006B76C8">
      <w:pPr>
        <w:pStyle w:val="Ttulo4"/>
        <w:spacing w:after="120"/>
        <w:ind w:left="851" w:right="-425"/>
        <w:jc w:val="both"/>
        <w:rPr>
          <w:b w:val="0"/>
          <w:i/>
          <w:sz w:val="19"/>
          <w:szCs w:val="19"/>
        </w:rPr>
      </w:pPr>
      <w:bookmarkStart w:id="711" w:name="_Toc530728095"/>
      <w:bookmarkStart w:id="712" w:name="_Toc5958995"/>
      <w:r w:rsidRPr="00356B38">
        <w:rPr>
          <w:sz w:val="19"/>
          <w:szCs w:val="19"/>
        </w:rPr>
        <w:t>25.5.- Colaboración</w:t>
      </w:r>
      <w:bookmarkEnd w:id="711"/>
      <w:bookmarkEnd w:id="712"/>
      <w:r w:rsidRPr="00356B38">
        <w:rPr>
          <w:sz w:val="19"/>
          <w:szCs w:val="19"/>
        </w:rPr>
        <w:t>.</w:t>
      </w:r>
    </w:p>
    <w:p w14:paraId="650F06F7"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0C8B2E31" w14:textId="77777777" w:rsidR="00B91069" w:rsidRPr="00356B38" w:rsidRDefault="00B91069" w:rsidP="006B76C8">
      <w:pPr>
        <w:pStyle w:val="Ttulo4"/>
        <w:spacing w:after="120"/>
        <w:ind w:left="851" w:right="-425"/>
        <w:jc w:val="both"/>
        <w:rPr>
          <w:b w:val="0"/>
          <w:i/>
          <w:sz w:val="19"/>
          <w:szCs w:val="19"/>
        </w:rPr>
      </w:pPr>
      <w:bookmarkStart w:id="713" w:name="_Toc530728096"/>
      <w:bookmarkStart w:id="714" w:name="_Toc5958996"/>
      <w:r w:rsidRPr="00356B38">
        <w:rPr>
          <w:sz w:val="19"/>
          <w:szCs w:val="19"/>
        </w:rPr>
        <w:t>25.6.- Responsabilidad de la contratista</w:t>
      </w:r>
      <w:bookmarkEnd w:id="713"/>
      <w:bookmarkEnd w:id="714"/>
      <w:r w:rsidRPr="00356B38">
        <w:rPr>
          <w:sz w:val="19"/>
          <w:szCs w:val="19"/>
        </w:rPr>
        <w:t>.</w:t>
      </w:r>
    </w:p>
    <w:p w14:paraId="5277B5F6"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58C85FE" w14:textId="77777777" w:rsidR="00B91069" w:rsidRPr="00356B38" w:rsidRDefault="00B91069" w:rsidP="006B76C8">
      <w:pPr>
        <w:spacing w:before="120" w:after="120"/>
        <w:ind w:left="851" w:right="-425"/>
        <w:jc w:val="both"/>
        <w:rPr>
          <w:rFonts w:ascii="Verdana" w:hAnsi="Verdana" w:cs="Tahoma"/>
          <w:sz w:val="19"/>
          <w:szCs w:val="19"/>
        </w:rPr>
      </w:pPr>
      <w:r w:rsidRPr="00356B3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AFD4322" w14:textId="77777777" w:rsidR="00B91069" w:rsidRPr="00356B38" w:rsidRDefault="00B91069" w:rsidP="006B76C8">
      <w:pPr>
        <w:pStyle w:val="Ttulo4"/>
        <w:spacing w:after="120"/>
        <w:ind w:left="851" w:right="-425"/>
        <w:jc w:val="both"/>
        <w:rPr>
          <w:b w:val="0"/>
          <w:i/>
          <w:sz w:val="19"/>
          <w:szCs w:val="19"/>
        </w:rPr>
      </w:pPr>
      <w:bookmarkStart w:id="715" w:name="_Toc530728097"/>
      <w:bookmarkStart w:id="716" w:name="_Toc5958997"/>
      <w:r w:rsidRPr="00356B38">
        <w:rPr>
          <w:sz w:val="19"/>
          <w:szCs w:val="19"/>
        </w:rPr>
        <w:t>25.7.- Indemnización en contratos de elaboración de proyectos de obras</w:t>
      </w:r>
      <w:bookmarkEnd w:id="715"/>
      <w:bookmarkEnd w:id="716"/>
      <w:r w:rsidRPr="00356B38">
        <w:rPr>
          <w:sz w:val="19"/>
          <w:szCs w:val="19"/>
        </w:rPr>
        <w:t>.</w:t>
      </w:r>
    </w:p>
    <w:p w14:paraId="31052B5F"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E5DA1F2" w14:textId="77777777" w:rsidR="00B91069" w:rsidRPr="00356B38" w:rsidRDefault="00B91069" w:rsidP="006B76C8">
      <w:pPr>
        <w:pStyle w:val="Ttulo3"/>
        <w:spacing w:after="120"/>
        <w:ind w:right="-425"/>
        <w:rPr>
          <w:rFonts w:eastAsia="Arial Unicode MS"/>
          <w:i/>
        </w:rPr>
      </w:pPr>
      <w:bookmarkStart w:id="717" w:name="_Toc528657963"/>
      <w:bookmarkStart w:id="718" w:name="_Toc528658782"/>
      <w:bookmarkStart w:id="719" w:name="_Toc528660409"/>
      <w:bookmarkStart w:id="720" w:name="_Toc528664259"/>
      <w:bookmarkStart w:id="721" w:name="_Toc528665950"/>
      <w:bookmarkStart w:id="722" w:name="_Toc528666575"/>
      <w:bookmarkStart w:id="723" w:name="_Toc528671298"/>
      <w:bookmarkStart w:id="724" w:name="_Toc530728098"/>
      <w:bookmarkStart w:id="725" w:name="_Toc5958998"/>
      <w:bookmarkStart w:id="726" w:name="_Toc34132931"/>
      <w:bookmarkStart w:id="727" w:name="_Toc226539541"/>
      <w:r w:rsidRPr="00356B38">
        <w:rPr>
          <w:rFonts w:eastAsia="Arial Unicode MS"/>
        </w:rPr>
        <w:t>26.- MEDIOS A ADSCRIBIR A LA EJECUCIÓN</w:t>
      </w:r>
      <w:bookmarkEnd w:id="717"/>
      <w:bookmarkEnd w:id="718"/>
      <w:bookmarkEnd w:id="719"/>
      <w:bookmarkEnd w:id="720"/>
      <w:bookmarkEnd w:id="721"/>
      <w:bookmarkEnd w:id="722"/>
      <w:bookmarkEnd w:id="723"/>
      <w:bookmarkEnd w:id="724"/>
      <w:bookmarkEnd w:id="725"/>
      <w:bookmarkEnd w:id="726"/>
      <w:bookmarkEnd w:id="727"/>
    </w:p>
    <w:p w14:paraId="591A90DD" w14:textId="77777777" w:rsidR="00B91069" w:rsidRPr="00356B38" w:rsidRDefault="00B91069" w:rsidP="006B76C8">
      <w:pPr>
        <w:pStyle w:val="Ttulo4"/>
        <w:spacing w:after="120"/>
        <w:ind w:left="851" w:right="-425"/>
        <w:jc w:val="both"/>
        <w:rPr>
          <w:b w:val="0"/>
          <w:i/>
          <w:sz w:val="19"/>
          <w:szCs w:val="19"/>
        </w:rPr>
      </w:pPr>
      <w:bookmarkStart w:id="728" w:name="_Toc530728099"/>
      <w:bookmarkStart w:id="729" w:name="_Toc5958999"/>
      <w:r w:rsidRPr="00356B38">
        <w:rPr>
          <w:sz w:val="19"/>
          <w:szCs w:val="19"/>
        </w:rPr>
        <w:t>26.1.- Compromiso de adscripción de medios</w:t>
      </w:r>
      <w:bookmarkEnd w:id="728"/>
      <w:bookmarkEnd w:id="729"/>
      <w:r w:rsidRPr="00356B38">
        <w:rPr>
          <w:sz w:val="19"/>
          <w:szCs w:val="19"/>
        </w:rPr>
        <w:t>.</w:t>
      </w:r>
    </w:p>
    <w:p w14:paraId="6B3440DB"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 xml:space="preserve">La contratista está obligada a adscribir a la ejecución del contrato </w:t>
      </w:r>
      <w:r w:rsidRPr="00356B38">
        <w:rPr>
          <w:rFonts w:ascii="Verdana" w:hAnsi="Verdana"/>
          <w:sz w:val="19"/>
          <w:szCs w:val="19"/>
        </w:rPr>
        <w:t xml:space="preserve">los medios indicados, en su caso, en el compromiso de adscripción de medios </w:t>
      </w:r>
      <w:r w:rsidRPr="00833780">
        <w:rPr>
          <w:rFonts w:ascii="Verdana" w:hAnsi="Verdana" w:cs="Tahoma"/>
          <w:b/>
          <w:color w:val="0000FF"/>
          <w:sz w:val="19"/>
          <w:szCs w:val="19"/>
        </w:rPr>
        <w:t>(ANEXO II.2.)</w:t>
      </w:r>
      <w:r w:rsidRPr="00833780">
        <w:rPr>
          <w:rFonts w:ascii="Verdana" w:eastAsia="Arial Unicode MS" w:hAnsi="Verdana"/>
          <w:color w:val="0000FF"/>
          <w:sz w:val="19"/>
          <w:szCs w:val="19"/>
        </w:rPr>
        <w:t xml:space="preserve"> </w:t>
      </w:r>
      <w:r w:rsidRPr="00356B38">
        <w:rPr>
          <w:rFonts w:ascii="Verdana" w:eastAsia="Arial Unicode MS" w:hAnsi="Verdana"/>
          <w:sz w:val="19"/>
          <w:szCs w:val="19"/>
        </w:rPr>
        <w:t>así como los precisos para ejecutar el contrato con arreglo a las condiciones y plazos establecidos en los documentos contractuales.</w:t>
      </w:r>
    </w:p>
    <w:p w14:paraId="4EA8F1D7"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252AEAE"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7904206D"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sustitución se realizará con arreglo al siguiente procedimiento y condiciones:</w:t>
      </w:r>
    </w:p>
    <w:p w14:paraId="2E5CDFEC" w14:textId="77777777" w:rsidR="00B91069" w:rsidRPr="00356B38" w:rsidRDefault="00B91069" w:rsidP="006B76C8">
      <w:pPr>
        <w:keepNext/>
        <w:numPr>
          <w:ilvl w:val="0"/>
          <w:numId w:val="86"/>
        </w:numPr>
        <w:spacing w:before="120" w:after="120"/>
        <w:ind w:left="1418" w:right="-425" w:hanging="284"/>
        <w:jc w:val="both"/>
        <w:rPr>
          <w:rFonts w:ascii="Verdana" w:hAnsi="Verdana"/>
          <w:sz w:val="19"/>
          <w:szCs w:val="19"/>
        </w:rPr>
      </w:pPr>
      <w:r w:rsidRPr="00356B38">
        <w:rPr>
          <w:rFonts w:ascii="Verdana" w:hAnsi="Verdana"/>
          <w:sz w:val="19"/>
          <w:szCs w:val="19"/>
        </w:rPr>
        <w:t xml:space="preserve">Alteración instada por la contratista: si, debido a causas justificadas, necesita efectuar alguna sustitución, lo comunicará por escrito a la/al responsable del contrato con quince </w:t>
      </w:r>
      <w:r w:rsidRPr="00356B38">
        <w:rPr>
          <w:rFonts w:ascii="Verdana" w:hAnsi="Verdana"/>
          <w:sz w:val="19"/>
          <w:szCs w:val="19"/>
        </w:rPr>
        <w:lastRenderedPageBreak/>
        <w:t>(15) días hábiles de antelación —salvo en caso de incapacidad laboral temporal o fallecimiento— con indicación de los siguientes datos:</w:t>
      </w:r>
    </w:p>
    <w:p w14:paraId="3C0730FC" w14:textId="77777777" w:rsidR="00B91069" w:rsidRPr="00356B38" w:rsidRDefault="00B91069" w:rsidP="006B76C8">
      <w:pPr>
        <w:pStyle w:val="Prrafodelista"/>
        <w:keepNext/>
        <w:numPr>
          <w:ilvl w:val="0"/>
          <w:numId w:val="126"/>
        </w:numPr>
        <w:spacing w:before="120" w:after="120"/>
        <w:ind w:left="1985" w:right="-425" w:hanging="284"/>
        <w:jc w:val="both"/>
        <w:rPr>
          <w:rFonts w:ascii="Verdana" w:hAnsi="Verdana"/>
          <w:sz w:val="19"/>
          <w:szCs w:val="19"/>
        </w:rPr>
      </w:pPr>
      <w:r w:rsidRPr="00356B38">
        <w:rPr>
          <w:rFonts w:ascii="Verdana" w:hAnsi="Verdana"/>
          <w:sz w:val="19"/>
          <w:szCs w:val="19"/>
        </w:rPr>
        <w:t>Identificación de la persona que se pretende sustituir y motivo de la sustitución.</w:t>
      </w:r>
    </w:p>
    <w:p w14:paraId="7AEEFBA0" w14:textId="77777777" w:rsidR="00B91069" w:rsidRPr="00356B38" w:rsidRDefault="00B91069" w:rsidP="006B76C8">
      <w:pPr>
        <w:pStyle w:val="Prrafodelista"/>
        <w:numPr>
          <w:ilvl w:val="0"/>
          <w:numId w:val="126"/>
        </w:numPr>
        <w:spacing w:before="120" w:after="120"/>
        <w:ind w:left="1985" w:right="-425" w:hanging="283"/>
        <w:jc w:val="both"/>
        <w:rPr>
          <w:rFonts w:ascii="Verdana" w:hAnsi="Verdana"/>
          <w:sz w:val="19"/>
          <w:szCs w:val="19"/>
        </w:rPr>
      </w:pPr>
      <w:r w:rsidRPr="00356B38">
        <w:rPr>
          <w:rFonts w:ascii="Verdana" w:hAnsi="Verdana"/>
          <w:sz w:val="19"/>
          <w:szCs w:val="19"/>
        </w:rPr>
        <w:t>Propuesta de una persona candidata que reúna los requisitos exigidos, acompañada de los documentos que lo acrediten.</w:t>
      </w:r>
    </w:p>
    <w:p w14:paraId="3D381F4A" w14:textId="77777777" w:rsidR="00B91069" w:rsidRPr="00356B38" w:rsidRDefault="00B91069" w:rsidP="006B76C8">
      <w:pPr>
        <w:spacing w:before="120" w:after="120"/>
        <w:ind w:left="1418" w:right="-425" w:hanging="1"/>
        <w:jc w:val="both"/>
        <w:rPr>
          <w:rFonts w:ascii="Verdana" w:hAnsi="Verdana"/>
          <w:sz w:val="19"/>
          <w:szCs w:val="19"/>
        </w:rPr>
      </w:pPr>
      <w:r w:rsidRPr="00356B3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D151E98" w14:textId="77777777" w:rsidR="00B91069" w:rsidRPr="00356B38" w:rsidRDefault="00B91069" w:rsidP="006B76C8">
      <w:pPr>
        <w:numPr>
          <w:ilvl w:val="0"/>
          <w:numId w:val="86"/>
        </w:numPr>
        <w:spacing w:before="120" w:after="120"/>
        <w:ind w:left="1418" w:right="-425" w:hanging="284"/>
        <w:jc w:val="both"/>
        <w:rPr>
          <w:rFonts w:ascii="Verdana" w:hAnsi="Verdana"/>
          <w:sz w:val="19"/>
          <w:szCs w:val="19"/>
        </w:rPr>
      </w:pPr>
      <w:r w:rsidRPr="00356B3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E43765A"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D2018F7"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736A6D08" w14:textId="77777777" w:rsidR="00B91069" w:rsidRPr="00356B38" w:rsidRDefault="00B91069" w:rsidP="006B76C8">
      <w:pPr>
        <w:pStyle w:val="Ttulo4"/>
        <w:spacing w:after="120"/>
        <w:ind w:left="851" w:right="-425"/>
        <w:jc w:val="both"/>
        <w:rPr>
          <w:b w:val="0"/>
          <w:i/>
          <w:sz w:val="19"/>
          <w:szCs w:val="19"/>
        </w:rPr>
      </w:pPr>
      <w:bookmarkStart w:id="730" w:name="_Toc530728100"/>
      <w:bookmarkStart w:id="731" w:name="_Toc5959000"/>
      <w:r w:rsidRPr="00356B38">
        <w:rPr>
          <w:sz w:val="19"/>
          <w:szCs w:val="19"/>
        </w:rPr>
        <w:t>26.2.- Reglas específicas respecto del personal</w:t>
      </w:r>
      <w:bookmarkEnd w:id="730"/>
      <w:bookmarkEnd w:id="731"/>
      <w:r w:rsidRPr="00356B38">
        <w:rPr>
          <w:sz w:val="19"/>
          <w:szCs w:val="19"/>
        </w:rPr>
        <w:t>.</w:t>
      </w:r>
    </w:p>
    <w:p w14:paraId="54E5B9AD"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0C10FFBC"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32F99A1"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54257028"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B4C90FD"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3631E51"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Designar al menos una persona coordinadora, perteneciente a su plantilla, que desarrolle las siguientes tareas:</w:t>
      </w:r>
    </w:p>
    <w:p w14:paraId="0C8ECC31" w14:textId="77777777" w:rsidR="00B91069" w:rsidRPr="00356B38" w:rsidRDefault="00B91069" w:rsidP="006B76C8">
      <w:pPr>
        <w:pStyle w:val="Prrafodelista"/>
        <w:numPr>
          <w:ilvl w:val="0"/>
          <w:numId w:val="127"/>
        </w:numPr>
        <w:spacing w:before="120" w:after="120"/>
        <w:ind w:left="1985" w:right="-425" w:hanging="284"/>
        <w:jc w:val="both"/>
        <w:rPr>
          <w:rFonts w:ascii="Verdana" w:hAnsi="Verdana"/>
          <w:sz w:val="19"/>
          <w:szCs w:val="19"/>
        </w:rPr>
      </w:pPr>
      <w:r w:rsidRPr="00356B38">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D3C2135" w14:textId="77777777" w:rsidR="00B91069" w:rsidRPr="00356B38" w:rsidRDefault="00B91069" w:rsidP="006B76C8">
      <w:pPr>
        <w:pStyle w:val="Prrafodelista"/>
        <w:numPr>
          <w:ilvl w:val="0"/>
          <w:numId w:val="127"/>
        </w:numPr>
        <w:spacing w:before="120" w:after="120"/>
        <w:ind w:left="1985" w:right="-425" w:hanging="284"/>
        <w:jc w:val="both"/>
        <w:rPr>
          <w:rFonts w:ascii="Verdana" w:hAnsi="Verdana"/>
          <w:sz w:val="19"/>
          <w:szCs w:val="19"/>
        </w:rPr>
      </w:pPr>
      <w:r w:rsidRPr="00356B38">
        <w:rPr>
          <w:rFonts w:ascii="Verdana" w:hAnsi="Verdana"/>
          <w:sz w:val="19"/>
          <w:szCs w:val="19"/>
        </w:rPr>
        <w:t>Distribuir el trabajo entre el personal e impartirle las órdenes e instrucciones de trabajo necesarias para la correcta ejecución de la prestación.</w:t>
      </w:r>
    </w:p>
    <w:p w14:paraId="66D2CAF0" w14:textId="77777777" w:rsidR="00B91069" w:rsidRPr="00356B38" w:rsidRDefault="00B91069" w:rsidP="006B76C8">
      <w:pPr>
        <w:pStyle w:val="Prrafodelista"/>
        <w:numPr>
          <w:ilvl w:val="0"/>
          <w:numId w:val="127"/>
        </w:numPr>
        <w:spacing w:before="120" w:after="120"/>
        <w:ind w:left="1985" w:right="-425" w:hanging="284"/>
        <w:jc w:val="both"/>
        <w:rPr>
          <w:rFonts w:ascii="Verdana" w:hAnsi="Verdana"/>
          <w:sz w:val="19"/>
          <w:szCs w:val="19"/>
        </w:rPr>
      </w:pPr>
      <w:r w:rsidRPr="00356B38">
        <w:rPr>
          <w:rFonts w:ascii="Verdana" w:hAnsi="Verdana"/>
          <w:sz w:val="19"/>
          <w:szCs w:val="19"/>
        </w:rPr>
        <w:lastRenderedPageBreak/>
        <w:t>Supervisar el correcto desempeño de las funciones que tiene encomendadas el personal y controlar la asistencia al puesto de trabajo.</w:t>
      </w:r>
    </w:p>
    <w:p w14:paraId="3FC04D7A" w14:textId="77777777" w:rsidR="00B91069" w:rsidRPr="00356B38" w:rsidRDefault="00B91069" w:rsidP="006B76C8">
      <w:pPr>
        <w:pStyle w:val="Prrafodelista"/>
        <w:numPr>
          <w:ilvl w:val="0"/>
          <w:numId w:val="127"/>
        </w:numPr>
        <w:spacing w:before="120" w:after="120"/>
        <w:ind w:left="1985" w:right="-425" w:hanging="284"/>
        <w:jc w:val="both"/>
        <w:rPr>
          <w:rFonts w:ascii="Verdana" w:hAnsi="Verdana"/>
          <w:sz w:val="19"/>
          <w:szCs w:val="19"/>
        </w:rPr>
      </w:pPr>
      <w:r w:rsidRPr="00356B38">
        <w:rPr>
          <w:rFonts w:ascii="Verdana" w:hAnsi="Verdana"/>
          <w:sz w:val="19"/>
          <w:szCs w:val="19"/>
        </w:rPr>
        <w:t>Organizar el régimen de vacaciones.</w:t>
      </w:r>
    </w:p>
    <w:p w14:paraId="4F691790" w14:textId="77777777" w:rsidR="00B91069" w:rsidRPr="00356B38" w:rsidRDefault="00B91069" w:rsidP="006B76C8">
      <w:pPr>
        <w:numPr>
          <w:ilvl w:val="0"/>
          <w:numId w:val="87"/>
        </w:numPr>
        <w:spacing w:before="120" w:after="120"/>
        <w:ind w:left="1418" w:right="-425" w:hanging="284"/>
        <w:jc w:val="both"/>
        <w:rPr>
          <w:rFonts w:ascii="Verdana" w:hAnsi="Verdana"/>
          <w:sz w:val="19"/>
          <w:szCs w:val="19"/>
        </w:rPr>
      </w:pPr>
      <w:r w:rsidRPr="00356B38">
        <w:rPr>
          <w:rFonts w:ascii="Verdana" w:hAnsi="Verdana"/>
          <w:sz w:val="19"/>
          <w:szCs w:val="19"/>
        </w:rPr>
        <w:t>Informar al poder adjudicador acerca de las variaciones, ocasionales o permanentes, en la composición del equipo de trabajo adscrito a la ejecución del contrato.</w:t>
      </w:r>
    </w:p>
    <w:p w14:paraId="0DB9CBC7" w14:textId="77777777" w:rsidR="00B91069" w:rsidRPr="00356B38" w:rsidRDefault="00B91069" w:rsidP="006B76C8">
      <w:pPr>
        <w:pStyle w:val="Ttulo4"/>
        <w:spacing w:after="120"/>
        <w:ind w:left="851" w:right="-425"/>
        <w:jc w:val="both"/>
        <w:rPr>
          <w:b w:val="0"/>
          <w:i/>
          <w:sz w:val="19"/>
          <w:szCs w:val="19"/>
        </w:rPr>
      </w:pPr>
      <w:bookmarkStart w:id="732" w:name="_Toc530728101"/>
      <w:bookmarkStart w:id="733" w:name="_Toc5959001"/>
      <w:r w:rsidRPr="00356B38">
        <w:rPr>
          <w:sz w:val="19"/>
          <w:szCs w:val="19"/>
        </w:rPr>
        <w:t>26.3.- Información relativa a condiciones laborales</w:t>
      </w:r>
      <w:bookmarkEnd w:id="732"/>
      <w:bookmarkEnd w:id="733"/>
      <w:r w:rsidRPr="00356B38">
        <w:rPr>
          <w:sz w:val="19"/>
          <w:szCs w:val="19"/>
        </w:rPr>
        <w:t>.</w:t>
      </w:r>
    </w:p>
    <w:p w14:paraId="2BCB4A51"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30EEC1AB" w14:textId="02484086" w:rsidR="00B91069" w:rsidRPr="00356B38" w:rsidRDefault="00B91069" w:rsidP="006B76C8">
      <w:pPr>
        <w:numPr>
          <w:ilvl w:val="0"/>
          <w:numId w:val="88"/>
        </w:numPr>
        <w:spacing w:before="120" w:after="120"/>
        <w:ind w:left="1418" w:right="-425" w:hanging="284"/>
        <w:jc w:val="both"/>
        <w:rPr>
          <w:rFonts w:ascii="Verdana" w:hAnsi="Verdana"/>
          <w:sz w:val="19"/>
          <w:szCs w:val="19"/>
        </w:rPr>
      </w:pPr>
      <w:r w:rsidRPr="00356B3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w:t>
      </w:r>
      <w:r w:rsidR="00876FF1">
        <w:rPr>
          <w:rFonts w:ascii="Verdana" w:hAnsi="Verdana"/>
          <w:sz w:val="19"/>
          <w:szCs w:val="19"/>
        </w:rPr>
        <w:t>formulario</w:t>
      </w:r>
      <w:r w:rsidRPr="00356B38">
        <w:rPr>
          <w:rFonts w:ascii="Verdana" w:hAnsi="Verdana"/>
          <w:sz w:val="19"/>
          <w:szCs w:val="19"/>
        </w:rPr>
        <w:t xml:space="preserve"> de declaración responsable que figura en el </w:t>
      </w:r>
      <w:r w:rsidRPr="00833780">
        <w:rPr>
          <w:rFonts w:ascii="Verdana" w:hAnsi="Verdana" w:cs="Tahoma"/>
          <w:b/>
          <w:color w:val="0000FF"/>
          <w:sz w:val="19"/>
          <w:szCs w:val="19"/>
        </w:rPr>
        <w:t>ANEXO VI.BIS.3</w:t>
      </w:r>
      <w:r w:rsidRPr="00356B38">
        <w:rPr>
          <w:rFonts w:ascii="Verdana" w:hAnsi="Verdana"/>
          <w:sz w:val="19"/>
          <w:szCs w:val="19"/>
        </w:rPr>
        <w:t>, en plazo de siete (7) días hábiles desde la fecha de recepción del correspondiente requerimiento.</w:t>
      </w:r>
    </w:p>
    <w:p w14:paraId="52889875" w14:textId="77777777" w:rsidR="00B91069" w:rsidRPr="00356B38" w:rsidRDefault="00B91069" w:rsidP="006B76C8">
      <w:pPr>
        <w:numPr>
          <w:ilvl w:val="0"/>
          <w:numId w:val="88"/>
        </w:numPr>
        <w:spacing w:before="120" w:after="120"/>
        <w:ind w:left="1418" w:right="-425" w:hanging="284"/>
        <w:jc w:val="both"/>
        <w:rPr>
          <w:rFonts w:ascii="Verdana" w:hAnsi="Verdana"/>
          <w:sz w:val="19"/>
          <w:szCs w:val="19"/>
        </w:rPr>
      </w:pPr>
      <w:r w:rsidRPr="00356B38">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5D4DAA73"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790F7D7" w14:textId="77777777" w:rsidR="00B91069" w:rsidRPr="00356B38" w:rsidRDefault="00B91069" w:rsidP="006B76C8">
      <w:pPr>
        <w:pStyle w:val="Ttulo4"/>
        <w:spacing w:after="120"/>
        <w:ind w:left="851" w:right="-425"/>
        <w:jc w:val="both"/>
        <w:rPr>
          <w:b w:val="0"/>
          <w:i/>
          <w:sz w:val="19"/>
          <w:szCs w:val="19"/>
        </w:rPr>
      </w:pPr>
      <w:bookmarkStart w:id="734" w:name="_Toc530728102"/>
      <w:bookmarkStart w:id="735" w:name="_Toc5959002"/>
      <w:r w:rsidRPr="00356B38">
        <w:rPr>
          <w:sz w:val="19"/>
          <w:szCs w:val="19"/>
        </w:rPr>
        <w:t>26.4.- Lugar de ejecución del contrato</w:t>
      </w:r>
      <w:bookmarkEnd w:id="734"/>
      <w:bookmarkEnd w:id="735"/>
      <w:r w:rsidRPr="00356B38">
        <w:rPr>
          <w:sz w:val="19"/>
          <w:szCs w:val="19"/>
        </w:rPr>
        <w:t>.</w:t>
      </w:r>
    </w:p>
    <w:p w14:paraId="5F80A275"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4E55AE9" w14:textId="77777777" w:rsidR="00B91069" w:rsidRPr="00356B38" w:rsidRDefault="00B91069" w:rsidP="006B76C8">
      <w:pPr>
        <w:pStyle w:val="Ttulo4"/>
        <w:spacing w:after="120"/>
        <w:ind w:left="851" w:right="-425"/>
        <w:jc w:val="both"/>
        <w:rPr>
          <w:b w:val="0"/>
          <w:i/>
          <w:sz w:val="19"/>
          <w:szCs w:val="19"/>
        </w:rPr>
      </w:pPr>
      <w:bookmarkStart w:id="736" w:name="_Toc530728103"/>
      <w:bookmarkStart w:id="737" w:name="_Toc5959003"/>
      <w:r w:rsidRPr="00356B38">
        <w:rPr>
          <w:sz w:val="19"/>
          <w:szCs w:val="19"/>
        </w:rPr>
        <w:t>26.5.- Regla de indemnidad</w:t>
      </w:r>
      <w:bookmarkEnd w:id="736"/>
      <w:bookmarkEnd w:id="737"/>
    </w:p>
    <w:p w14:paraId="4DDD98E0"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93EA95C" w14:textId="77777777" w:rsidR="00B91069" w:rsidRPr="00356B38" w:rsidRDefault="00B91069" w:rsidP="006B76C8">
      <w:pPr>
        <w:pStyle w:val="Ttulo4"/>
        <w:spacing w:after="120"/>
        <w:ind w:left="851" w:right="-425"/>
        <w:jc w:val="both"/>
        <w:rPr>
          <w:b w:val="0"/>
          <w:i/>
          <w:sz w:val="19"/>
          <w:szCs w:val="19"/>
        </w:rPr>
      </w:pPr>
      <w:bookmarkStart w:id="738" w:name="_Toc530728104"/>
      <w:bookmarkStart w:id="739" w:name="_Toc5959004"/>
      <w:r w:rsidRPr="00356B38">
        <w:rPr>
          <w:sz w:val="19"/>
          <w:szCs w:val="19"/>
        </w:rPr>
        <w:t>26.6.- Subrogación de personas trabajadoras</w:t>
      </w:r>
      <w:bookmarkEnd w:id="738"/>
      <w:bookmarkEnd w:id="739"/>
      <w:r w:rsidRPr="00356B38">
        <w:rPr>
          <w:sz w:val="19"/>
          <w:szCs w:val="19"/>
        </w:rPr>
        <w:t>.</w:t>
      </w:r>
    </w:p>
    <w:p w14:paraId="03F3FC0D"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D4566AE" w14:textId="32A9725B" w:rsidR="00CC35C8" w:rsidRDefault="00B91069" w:rsidP="00CC35C8">
      <w:pPr>
        <w:spacing w:before="120" w:after="120"/>
        <w:ind w:left="851" w:right="-425" w:firstLine="1"/>
        <w:jc w:val="both"/>
        <w:rPr>
          <w:rFonts w:ascii="Verdana" w:hAnsi="Verdana"/>
          <w:sz w:val="19"/>
          <w:szCs w:val="19"/>
        </w:rPr>
      </w:pPr>
      <w:r w:rsidRPr="00356B38">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r w:rsidR="00CC35C8">
        <w:rPr>
          <w:rFonts w:ascii="Verdana" w:hAnsi="Verdana"/>
          <w:sz w:val="19"/>
          <w:szCs w:val="19"/>
        </w:rPr>
        <w:t>.</w:t>
      </w:r>
    </w:p>
    <w:p w14:paraId="5CB0144D" w14:textId="77777777" w:rsidR="00B91069" w:rsidRPr="00356B38" w:rsidRDefault="00B91069" w:rsidP="006B76C8">
      <w:pPr>
        <w:pStyle w:val="Ttulo3"/>
        <w:spacing w:after="120"/>
        <w:ind w:left="284" w:right="-425" w:hanging="284"/>
        <w:rPr>
          <w:rFonts w:eastAsia="Arial Unicode MS"/>
          <w:i/>
        </w:rPr>
      </w:pPr>
      <w:bookmarkStart w:id="740" w:name="_Toc528657964"/>
      <w:bookmarkStart w:id="741" w:name="_Toc528658783"/>
      <w:bookmarkStart w:id="742" w:name="_Toc528660410"/>
      <w:bookmarkStart w:id="743" w:name="_Toc528664260"/>
      <w:bookmarkStart w:id="744" w:name="_Toc528665951"/>
      <w:bookmarkStart w:id="745" w:name="_Toc528666576"/>
      <w:bookmarkStart w:id="746" w:name="_Toc528671299"/>
      <w:bookmarkStart w:id="747" w:name="_Toc530728105"/>
      <w:bookmarkStart w:id="748" w:name="_Toc5959005"/>
      <w:bookmarkStart w:id="749" w:name="_Toc34132932"/>
      <w:bookmarkStart w:id="750" w:name="_Toc226539542"/>
      <w:r w:rsidRPr="00356B38">
        <w:rPr>
          <w:rFonts w:eastAsia="Arial Unicode MS"/>
        </w:rPr>
        <w:t>27.- OBLIGACIONES EN MATERIA LABORAL, SEGURIDAD SOCIAL Y DE SEGURIDAD Y SALUD EN EL TRABAJO</w:t>
      </w:r>
      <w:bookmarkEnd w:id="740"/>
      <w:bookmarkEnd w:id="741"/>
      <w:bookmarkEnd w:id="742"/>
      <w:bookmarkEnd w:id="743"/>
      <w:bookmarkEnd w:id="744"/>
      <w:bookmarkEnd w:id="745"/>
      <w:bookmarkEnd w:id="746"/>
      <w:bookmarkEnd w:id="747"/>
      <w:bookmarkEnd w:id="748"/>
      <w:bookmarkEnd w:id="749"/>
      <w:bookmarkEnd w:id="750"/>
    </w:p>
    <w:p w14:paraId="6A07ABDB" w14:textId="77777777" w:rsidR="00B91069" w:rsidRPr="00356B38" w:rsidRDefault="00B91069" w:rsidP="006B76C8">
      <w:pPr>
        <w:spacing w:before="120" w:after="120"/>
        <w:ind w:left="284" w:right="-425"/>
        <w:jc w:val="both"/>
        <w:rPr>
          <w:rFonts w:ascii="Verdana" w:hAnsi="Verdana"/>
          <w:sz w:val="19"/>
          <w:szCs w:val="19"/>
        </w:rPr>
      </w:pPr>
      <w:r w:rsidRPr="00356B38">
        <w:rPr>
          <w:rFonts w:ascii="Verdana" w:hAnsi="Verdana"/>
          <w:sz w:val="19"/>
          <w:szCs w:val="19"/>
        </w:rPr>
        <w:t>La contratista está obligada al cumplimiento de las disposiciones vigentes en materia laboral, de Seguridad Social y de seguridad y salud en el trabajo, y en particular:</w:t>
      </w:r>
    </w:p>
    <w:p w14:paraId="4358E140" w14:textId="77777777" w:rsidR="00B91069" w:rsidRPr="00356B38" w:rsidRDefault="00B91069" w:rsidP="006B76C8">
      <w:pPr>
        <w:pStyle w:val="Ttulo4"/>
        <w:spacing w:after="120"/>
        <w:ind w:left="851" w:right="-425"/>
        <w:jc w:val="both"/>
        <w:rPr>
          <w:b w:val="0"/>
          <w:i/>
          <w:sz w:val="19"/>
          <w:szCs w:val="19"/>
        </w:rPr>
      </w:pPr>
      <w:bookmarkStart w:id="751" w:name="_Toc38387781"/>
      <w:r w:rsidRPr="00356B38">
        <w:rPr>
          <w:sz w:val="19"/>
          <w:szCs w:val="19"/>
        </w:rPr>
        <w:t xml:space="preserve">27.1.- </w:t>
      </w:r>
      <w:r w:rsidRPr="00356B3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51"/>
    </w:p>
    <w:p w14:paraId="43C63548" w14:textId="77777777" w:rsidR="00B91069" w:rsidRPr="00356B38" w:rsidRDefault="00B91069" w:rsidP="006B76C8">
      <w:pPr>
        <w:pStyle w:val="Ttulo4"/>
        <w:spacing w:after="120"/>
        <w:ind w:left="851" w:right="-425"/>
        <w:jc w:val="both"/>
        <w:rPr>
          <w:b w:val="0"/>
          <w:i/>
          <w:sz w:val="19"/>
          <w:szCs w:val="19"/>
        </w:rPr>
      </w:pPr>
      <w:bookmarkStart w:id="752" w:name="_Toc38387782"/>
      <w:r w:rsidRPr="00356B38">
        <w:rPr>
          <w:sz w:val="19"/>
          <w:szCs w:val="19"/>
        </w:rPr>
        <w:lastRenderedPageBreak/>
        <w:t xml:space="preserve">27.2.- </w:t>
      </w:r>
      <w:r w:rsidRPr="00356B3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2"/>
    </w:p>
    <w:p w14:paraId="25F6ED9D" w14:textId="77777777" w:rsidR="00B91069" w:rsidRPr="00356B38" w:rsidRDefault="00B91069" w:rsidP="006B76C8">
      <w:pPr>
        <w:pStyle w:val="Ttulo4"/>
        <w:spacing w:after="120"/>
        <w:ind w:left="851" w:right="-425"/>
        <w:jc w:val="both"/>
        <w:rPr>
          <w:b w:val="0"/>
          <w:i/>
          <w:sz w:val="19"/>
          <w:szCs w:val="19"/>
        </w:rPr>
      </w:pPr>
      <w:bookmarkStart w:id="753" w:name="_Toc38387783"/>
      <w:r w:rsidRPr="00356B38">
        <w:rPr>
          <w:sz w:val="19"/>
          <w:szCs w:val="19"/>
        </w:rPr>
        <w:t xml:space="preserve">27.3.- </w:t>
      </w:r>
      <w:r w:rsidRPr="00356B3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3"/>
    </w:p>
    <w:p w14:paraId="0D066D71"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Haber adoptado una modalidad de organización preventiva acorde con la legislación vigente.</w:t>
      </w:r>
    </w:p>
    <w:p w14:paraId="4AA12D84"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45BF3E7"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La evaluación de riesgos y planificación de la actividad preventiva correspondiente a la actividad contratada.</w:t>
      </w:r>
    </w:p>
    <w:p w14:paraId="76A89B50"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D5B4752"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356B38">
        <w:rPr>
          <w:rFonts w:ascii="Verdana" w:hAnsi="Verdana"/>
          <w:sz w:val="19"/>
          <w:szCs w:val="19"/>
        </w:rPr>
        <w:t>etc</w:t>
      </w:r>
      <w:proofErr w:type="spellEnd"/>
      <w:r w:rsidRPr="00356B38">
        <w:rPr>
          <w:rFonts w:ascii="Verdana" w:hAnsi="Verdana"/>
          <w:sz w:val="19"/>
          <w:szCs w:val="19"/>
        </w:rPr>
        <w:t>… para garantizar la seguridad de todas las personas trabajadoras.</w:t>
      </w:r>
    </w:p>
    <w:p w14:paraId="71CBE6FC"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Disponer de una relación de los puestos de trabajo y/o actividades que requieran presencia de recursos preventivos vinculados a la evaluación de riesgos.</w:t>
      </w:r>
    </w:p>
    <w:p w14:paraId="3669355A"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7D30956F" w14:textId="77777777"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Disponer de justificante de la entrega de equipos de protección individual que, en su caso, fueran necesarios.</w:t>
      </w:r>
    </w:p>
    <w:p w14:paraId="4BE1B810" w14:textId="5BDBF02E"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 xml:space="preserve">Proporcionar servicios comedores y de descanso adecuados, y servicios higiénicos, y vestuarios teniendo en cuenta el número de </w:t>
      </w:r>
      <w:r w:rsidR="008937BD">
        <w:rPr>
          <w:rFonts w:ascii="Verdana" w:hAnsi="Verdana"/>
          <w:sz w:val="19"/>
          <w:szCs w:val="19"/>
        </w:rPr>
        <w:t>personas trabajadoras</w:t>
      </w:r>
      <w:r w:rsidRPr="00356B38">
        <w:rPr>
          <w:rFonts w:ascii="Verdana" w:hAnsi="Verdana"/>
          <w:sz w:val="19"/>
          <w:szCs w:val="19"/>
        </w:rPr>
        <w:t xml:space="preserve"> y la localización de las zonas de trabajo.</w:t>
      </w:r>
    </w:p>
    <w:p w14:paraId="2D5F17A7" w14:textId="2AE861AE" w:rsidR="00B91069" w:rsidRPr="00356B38" w:rsidRDefault="00B91069" w:rsidP="006B76C8">
      <w:pPr>
        <w:numPr>
          <w:ilvl w:val="0"/>
          <w:numId w:val="89"/>
        </w:numPr>
        <w:spacing w:before="120" w:after="120"/>
        <w:ind w:left="1418" w:right="-425" w:hanging="284"/>
        <w:jc w:val="both"/>
        <w:rPr>
          <w:rFonts w:ascii="Verdana" w:hAnsi="Verdana"/>
          <w:sz w:val="19"/>
          <w:szCs w:val="19"/>
        </w:rPr>
      </w:pPr>
      <w:r w:rsidRPr="00356B38">
        <w:rPr>
          <w:rFonts w:ascii="Verdana" w:hAnsi="Verdana"/>
          <w:sz w:val="19"/>
          <w:szCs w:val="19"/>
        </w:rPr>
        <w:t xml:space="preserve">Planificar el desarrollo de los trabajos y la contratación de personal de forma que se respeten las jornadas de descanso de las </w:t>
      </w:r>
      <w:r w:rsidR="008937BD">
        <w:rPr>
          <w:rFonts w:ascii="Verdana" w:hAnsi="Verdana"/>
          <w:sz w:val="19"/>
          <w:szCs w:val="19"/>
        </w:rPr>
        <w:t xml:space="preserve">personas </w:t>
      </w:r>
      <w:r w:rsidRPr="00356B38">
        <w:rPr>
          <w:rFonts w:ascii="Verdana" w:hAnsi="Verdana"/>
          <w:sz w:val="19"/>
          <w:szCs w:val="19"/>
        </w:rPr>
        <w:t>trabajadoras y que la realización de horas extraordinarias sea excepcional.</w:t>
      </w:r>
    </w:p>
    <w:p w14:paraId="341B3357" w14:textId="77777777" w:rsidR="00B91069" w:rsidRPr="00356B38" w:rsidRDefault="00B91069" w:rsidP="006B76C8">
      <w:pPr>
        <w:pStyle w:val="Ttulo4"/>
        <w:spacing w:after="120"/>
        <w:ind w:left="851" w:right="-425"/>
        <w:jc w:val="both"/>
        <w:rPr>
          <w:b w:val="0"/>
          <w:i/>
          <w:sz w:val="19"/>
          <w:szCs w:val="19"/>
        </w:rPr>
      </w:pPr>
      <w:bookmarkStart w:id="754" w:name="_Toc38387784"/>
      <w:r w:rsidRPr="00356B38">
        <w:rPr>
          <w:sz w:val="19"/>
          <w:szCs w:val="19"/>
        </w:rPr>
        <w:t xml:space="preserve">27.4.- </w:t>
      </w:r>
      <w:r w:rsidRPr="00356B38">
        <w:rPr>
          <w:b w:val="0"/>
          <w:sz w:val="19"/>
          <w:szCs w:val="19"/>
        </w:rPr>
        <w:t>Si la contratista subcontrata parte de la ejecución del contrato, deberá exigir a las subcontratas los justificantes de las obligaciones anteriores y entregarlos al poder adjudicador contratante.</w:t>
      </w:r>
      <w:bookmarkEnd w:id="754"/>
    </w:p>
    <w:p w14:paraId="128D69FF" w14:textId="77777777" w:rsidR="00B91069" w:rsidRPr="00356B38" w:rsidRDefault="00B91069" w:rsidP="006B76C8">
      <w:pPr>
        <w:pStyle w:val="Ttulo4"/>
        <w:spacing w:after="120"/>
        <w:ind w:left="851" w:right="-425"/>
        <w:jc w:val="both"/>
        <w:rPr>
          <w:b w:val="0"/>
          <w:i/>
          <w:sz w:val="19"/>
          <w:szCs w:val="19"/>
        </w:rPr>
      </w:pPr>
      <w:bookmarkStart w:id="755" w:name="_Toc38387785"/>
      <w:r w:rsidRPr="00356B38">
        <w:rPr>
          <w:sz w:val="19"/>
          <w:szCs w:val="19"/>
        </w:rPr>
        <w:t xml:space="preserve">27.5.- </w:t>
      </w:r>
      <w:r w:rsidRPr="00356B3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5"/>
    </w:p>
    <w:p w14:paraId="562829DC" w14:textId="77777777" w:rsidR="00B91069" w:rsidRPr="00356B38" w:rsidRDefault="00B91069" w:rsidP="006B76C8">
      <w:pPr>
        <w:pStyle w:val="Ttulo3"/>
        <w:spacing w:after="120"/>
        <w:ind w:right="-425"/>
        <w:rPr>
          <w:rFonts w:eastAsia="Arial Unicode MS"/>
          <w:i/>
        </w:rPr>
      </w:pPr>
      <w:bookmarkStart w:id="756" w:name="_Toc528657965"/>
      <w:bookmarkStart w:id="757" w:name="_Toc528658784"/>
      <w:bookmarkStart w:id="758" w:name="_Toc528660411"/>
      <w:bookmarkStart w:id="759" w:name="_Toc528664261"/>
      <w:bookmarkStart w:id="760" w:name="_Toc528665952"/>
      <w:bookmarkStart w:id="761" w:name="_Toc528666577"/>
      <w:bookmarkStart w:id="762" w:name="_Toc528671300"/>
      <w:bookmarkStart w:id="763" w:name="_Toc530728106"/>
      <w:bookmarkStart w:id="764" w:name="_Toc5959006"/>
      <w:bookmarkStart w:id="765" w:name="_Toc34132933"/>
      <w:bookmarkStart w:id="766" w:name="_Toc226539543"/>
      <w:r w:rsidRPr="00356B38">
        <w:rPr>
          <w:rFonts w:eastAsia="Arial Unicode MS"/>
        </w:rPr>
        <w:t>28.- CONDICIONES ESPECIALES DE EJECUCIÓN</w:t>
      </w:r>
      <w:bookmarkEnd w:id="756"/>
      <w:bookmarkEnd w:id="757"/>
      <w:bookmarkEnd w:id="758"/>
      <w:bookmarkEnd w:id="759"/>
      <w:bookmarkEnd w:id="760"/>
      <w:bookmarkEnd w:id="761"/>
      <w:bookmarkEnd w:id="762"/>
      <w:bookmarkEnd w:id="763"/>
      <w:bookmarkEnd w:id="764"/>
      <w:bookmarkEnd w:id="765"/>
      <w:bookmarkEnd w:id="766"/>
    </w:p>
    <w:p w14:paraId="2E457E9D" w14:textId="21D6576F" w:rsidR="00B91069" w:rsidRPr="00356B38" w:rsidRDefault="00B91069" w:rsidP="006B76C8">
      <w:pPr>
        <w:spacing w:before="120" w:after="120"/>
        <w:ind w:left="284" w:right="-425"/>
        <w:jc w:val="both"/>
        <w:rPr>
          <w:rFonts w:ascii="Verdana" w:eastAsia="Arial Unicode MS" w:hAnsi="Verdana"/>
          <w:b/>
          <w:sz w:val="19"/>
          <w:szCs w:val="19"/>
        </w:rPr>
      </w:pPr>
      <w:r w:rsidRPr="00356B38">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bookmarkStart w:id="767" w:name="_Toc530728107"/>
      <w:bookmarkStart w:id="768" w:name="_Toc5959007"/>
      <w:r w:rsidRPr="00356B38">
        <w:rPr>
          <w:sz w:val="19"/>
          <w:szCs w:val="19"/>
        </w:rPr>
        <w:br w:type="page"/>
      </w:r>
    </w:p>
    <w:p w14:paraId="3B17078E" w14:textId="7566530B" w:rsidR="00B91069" w:rsidRPr="001F65F5" w:rsidRDefault="00B91069" w:rsidP="0072134E">
      <w:pPr>
        <w:pStyle w:val="Ttulo4"/>
        <w:spacing w:after="120"/>
        <w:ind w:right="-425"/>
        <w:jc w:val="both"/>
        <w:rPr>
          <w:b w:val="0"/>
          <w:sz w:val="19"/>
          <w:szCs w:val="19"/>
        </w:rPr>
      </w:pPr>
      <w:r w:rsidRPr="00356B38">
        <w:rPr>
          <w:sz w:val="19"/>
          <w:szCs w:val="19"/>
        </w:rPr>
        <w:lastRenderedPageBreak/>
        <w:t xml:space="preserve">28.1.- </w:t>
      </w:r>
      <w:r w:rsidRPr="00100576">
        <w:rPr>
          <w:sz w:val="19"/>
          <w:szCs w:val="19"/>
          <w:highlight w:val="yellow"/>
        </w:rPr>
        <w:t>Lingüísticas</w:t>
      </w:r>
      <w:bookmarkEnd w:id="767"/>
      <w:bookmarkEnd w:id="768"/>
      <w:r w:rsidRPr="00100576">
        <w:rPr>
          <w:sz w:val="19"/>
          <w:szCs w:val="19"/>
          <w:highlight w:val="yellow"/>
        </w:rPr>
        <w:t>.</w:t>
      </w:r>
    </w:p>
    <w:p w14:paraId="7D89A71A" w14:textId="77777777" w:rsidR="00B91069" w:rsidRPr="00356B38" w:rsidRDefault="00B91069" w:rsidP="006B76C8">
      <w:pPr>
        <w:pStyle w:val="Ttulo5"/>
      </w:pPr>
      <w:r w:rsidRPr="00356B38">
        <w:rPr>
          <w:b/>
        </w:rPr>
        <w:t>28.1.1.-</w:t>
      </w:r>
      <w:r w:rsidRPr="00356B38">
        <w:t xml:space="preserve"> En las relaciones entre el poder adjudicador y la contratista se empleará normalmente el euskera. A los efectos de la ejecución del contrato se entiende por emplear “normalmente el euskera”, lo siguiente:</w:t>
      </w:r>
    </w:p>
    <w:p w14:paraId="24DC8C74" w14:textId="77777777" w:rsidR="00B91069" w:rsidRPr="00356B38" w:rsidRDefault="00B91069" w:rsidP="006B76C8">
      <w:pPr>
        <w:numPr>
          <w:ilvl w:val="0"/>
          <w:numId w:val="90"/>
        </w:numPr>
        <w:spacing w:before="120" w:after="120"/>
        <w:ind w:left="1985" w:right="-425" w:hanging="281"/>
        <w:jc w:val="both"/>
        <w:rPr>
          <w:rFonts w:ascii="Verdana" w:hAnsi="Verdana"/>
          <w:sz w:val="19"/>
          <w:szCs w:val="19"/>
        </w:rPr>
      </w:pPr>
      <w:r w:rsidRPr="00356B38">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3C05094B" w14:textId="77777777" w:rsidR="00B91069" w:rsidRPr="00356B38" w:rsidRDefault="00B91069" w:rsidP="006B76C8">
      <w:pPr>
        <w:numPr>
          <w:ilvl w:val="0"/>
          <w:numId w:val="90"/>
        </w:numPr>
        <w:spacing w:before="120" w:after="120"/>
        <w:ind w:left="1985" w:right="-425" w:hanging="281"/>
        <w:jc w:val="both"/>
        <w:rPr>
          <w:rFonts w:ascii="Verdana" w:hAnsi="Verdana"/>
          <w:sz w:val="19"/>
          <w:szCs w:val="19"/>
        </w:rPr>
      </w:pPr>
      <w:r w:rsidRPr="00356B38">
        <w:rPr>
          <w:rFonts w:ascii="Verdana" w:hAnsi="Verdana"/>
          <w:sz w:val="19"/>
          <w:szCs w:val="19"/>
        </w:rPr>
        <w:t>Las comunicaciones escritas se redactarán en euskera y castellano, salvo que emisor y receptor opten por el euskera.</w:t>
      </w:r>
    </w:p>
    <w:p w14:paraId="28426334" w14:textId="4FB029C5" w:rsidR="00B91069" w:rsidRPr="00356B38" w:rsidRDefault="00B91069" w:rsidP="006B76C8">
      <w:pPr>
        <w:pStyle w:val="Ttulo5"/>
      </w:pPr>
      <w:r w:rsidRPr="00356B38">
        <w:rPr>
          <w:b/>
        </w:rPr>
        <w:t>28.1.2.-</w:t>
      </w:r>
      <w:r w:rsidRPr="00356B38">
        <w:t xml:space="preserve"> Cuando la ejecución del objeto contractual incluya la prestación de servicios a la ciudadanía o conlleve relaciones con terceros o ciudadanía en general, la lengua a utilizar en la comunicación, tanto oral como escrita, entre la contratista y l</w:t>
      </w:r>
      <w:r w:rsidR="00052DC4">
        <w:t>as personas usuarias</w:t>
      </w:r>
      <w:r w:rsidRPr="00356B38">
        <w:t xml:space="preserve"> o personas con las que haya de relacionarse en ejecución del contrato será aquella que elija </w:t>
      </w:r>
      <w:r w:rsidR="00052DC4">
        <w:t>la persona usuaria</w:t>
      </w:r>
      <w:r w:rsidRPr="00356B38">
        <w:t xml:space="preserve"> o tercero</w:t>
      </w:r>
      <w:r w:rsidR="00052DC4">
        <w:t>/a</w:t>
      </w:r>
      <w:r w:rsidRPr="00356B38">
        <w:t>,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5E49D62"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E7663C2"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EDDFB4C" w14:textId="77777777" w:rsidR="00B91069" w:rsidRPr="00356B38" w:rsidRDefault="00B91069" w:rsidP="006B76C8">
      <w:pPr>
        <w:pStyle w:val="Ttulo5"/>
      </w:pPr>
      <w:r w:rsidRPr="00356B38">
        <w:rPr>
          <w:b/>
        </w:rPr>
        <w:t>28.1.3.-</w:t>
      </w:r>
      <w:r w:rsidRPr="00356B38">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44FE42CA" w14:textId="77777777" w:rsidR="00B91069" w:rsidRPr="00356B38" w:rsidRDefault="00B91069" w:rsidP="006B76C8">
      <w:pPr>
        <w:pStyle w:val="Ttulo4"/>
        <w:spacing w:after="120"/>
        <w:ind w:left="851" w:right="-425"/>
        <w:jc w:val="both"/>
        <w:rPr>
          <w:b w:val="0"/>
          <w:i/>
          <w:sz w:val="19"/>
          <w:szCs w:val="19"/>
        </w:rPr>
      </w:pPr>
      <w:bookmarkStart w:id="769" w:name="_Toc530728108"/>
      <w:bookmarkStart w:id="770" w:name="_Toc5959008"/>
      <w:r w:rsidRPr="00356B38">
        <w:rPr>
          <w:sz w:val="19"/>
          <w:szCs w:val="19"/>
        </w:rPr>
        <w:t>28.2.- De tipo social o relativo al empleo:</w:t>
      </w:r>
      <w:bookmarkEnd w:id="769"/>
      <w:bookmarkEnd w:id="770"/>
    </w:p>
    <w:p w14:paraId="6955115A" w14:textId="77777777" w:rsidR="00B91069" w:rsidRPr="00356B38" w:rsidRDefault="00B91069" w:rsidP="006B76C8">
      <w:pPr>
        <w:pStyle w:val="Ttulo5"/>
      </w:pPr>
      <w:r w:rsidRPr="00356B38">
        <w:rPr>
          <w:b/>
        </w:rPr>
        <w:t>28.2.1.-</w:t>
      </w:r>
      <w:r w:rsidRPr="00356B38">
        <w:t xml:space="preserve"> Cumplir las disposiciones legales, reglamentarias y convencionales vigentes en materia laboral, de Seguridad Social y de seguridad y salud en el trabajo.</w:t>
      </w:r>
    </w:p>
    <w:p w14:paraId="7F879EF4" w14:textId="77777777" w:rsidR="00B91069" w:rsidRPr="00356B38" w:rsidRDefault="00B91069" w:rsidP="006B76C8">
      <w:pPr>
        <w:pStyle w:val="Ttulo5"/>
      </w:pPr>
      <w:r w:rsidRPr="00356B38">
        <w:rPr>
          <w:b/>
        </w:rPr>
        <w:t xml:space="preserve">28.2.2.- </w:t>
      </w:r>
      <w:r w:rsidRPr="00356B38">
        <w:t>Cumplir con lo dispuesto en la cláusula 26.3 de condiciones generales.</w:t>
      </w:r>
    </w:p>
    <w:p w14:paraId="10EA011C" w14:textId="77777777" w:rsidR="00B91069" w:rsidRPr="00356B38" w:rsidRDefault="00B91069" w:rsidP="006B76C8">
      <w:pPr>
        <w:pStyle w:val="Ttulo5"/>
      </w:pPr>
      <w:r w:rsidRPr="00356B38">
        <w:rPr>
          <w:b/>
        </w:rPr>
        <w:t xml:space="preserve">28.2.3.- </w:t>
      </w:r>
      <w:r w:rsidRPr="00356B38">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C395C6B" w14:textId="77777777" w:rsidR="00B91069" w:rsidRPr="00356B38" w:rsidRDefault="00B91069" w:rsidP="006B76C8">
      <w:pPr>
        <w:pStyle w:val="Ttulo5"/>
      </w:pPr>
      <w:r w:rsidRPr="00356B38">
        <w:rPr>
          <w:b/>
        </w:rPr>
        <w:t>28.2.4.-</w:t>
      </w:r>
      <w:r w:rsidRPr="00356B38">
        <w:t xml:space="preserve"> Dar transparencia institucional a todos los datos derivados de la ejecución del contrato.</w:t>
      </w:r>
    </w:p>
    <w:p w14:paraId="3F9B7F7D" w14:textId="77777777" w:rsidR="00B91069" w:rsidRPr="00356B38" w:rsidRDefault="00B91069" w:rsidP="006B76C8">
      <w:pPr>
        <w:pStyle w:val="Ttulo4"/>
        <w:spacing w:after="120"/>
        <w:ind w:left="851" w:right="-425"/>
        <w:jc w:val="both"/>
        <w:rPr>
          <w:b w:val="0"/>
          <w:i/>
          <w:sz w:val="19"/>
          <w:szCs w:val="19"/>
        </w:rPr>
      </w:pPr>
      <w:bookmarkStart w:id="771" w:name="_Toc530728109"/>
      <w:bookmarkStart w:id="772" w:name="_Toc5959009"/>
      <w:r w:rsidRPr="00356B38">
        <w:rPr>
          <w:sz w:val="19"/>
          <w:szCs w:val="19"/>
        </w:rPr>
        <w:t>28.3.- Comprobación pagos a las subcontratistas y suministradoras</w:t>
      </w:r>
      <w:bookmarkEnd w:id="771"/>
      <w:bookmarkEnd w:id="772"/>
      <w:r w:rsidRPr="00356B38">
        <w:rPr>
          <w:sz w:val="19"/>
          <w:szCs w:val="19"/>
        </w:rPr>
        <w:t>.</w:t>
      </w:r>
    </w:p>
    <w:p w14:paraId="4B76B9BF" w14:textId="77777777" w:rsidR="00B91069" w:rsidRPr="00356B38" w:rsidRDefault="00B91069" w:rsidP="006B76C8">
      <w:pPr>
        <w:pStyle w:val="Ttulo5"/>
      </w:pPr>
      <w:r w:rsidRPr="00356B38">
        <w:rPr>
          <w:b/>
        </w:rPr>
        <w:t>28.3.1.-</w:t>
      </w:r>
      <w:r w:rsidRPr="00356B38">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4C0BE56" w14:textId="77777777" w:rsidR="00B91069" w:rsidRPr="00356B38" w:rsidRDefault="00B91069" w:rsidP="006B76C8">
      <w:pPr>
        <w:pStyle w:val="Ttulo5"/>
      </w:pPr>
      <w:r w:rsidRPr="00356B38">
        <w:rPr>
          <w:b/>
        </w:rPr>
        <w:t xml:space="preserve">28.3.2.- </w:t>
      </w:r>
      <w:r w:rsidRPr="00356B38">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1152BCF1" w14:textId="77777777" w:rsidR="00B91069" w:rsidRPr="00356B38" w:rsidRDefault="00B91069" w:rsidP="006B76C8">
      <w:pPr>
        <w:pStyle w:val="Ttulo5"/>
      </w:pPr>
      <w:r w:rsidRPr="00356B38">
        <w:rPr>
          <w:b/>
        </w:rPr>
        <w:lastRenderedPageBreak/>
        <w:t>28.3.3.-</w:t>
      </w:r>
      <w:r w:rsidRPr="00356B38">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2E2718E8" w14:textId="77777777" w:rsidR="00B91069" w:rsidRPr="00356B38" w:rsidRDefault="00B91069" w:rsidP="006B76C8">
      <w:pPr>
        <w:pStyle w:val="Ttulo5"/>
      </w:pPr>
      <w:r w:rsidRPr="00356B38">
        <w:rPr>
          <w:b/>
        </w:rPr>
        <w:t>28.3.4.-</w:t>
      </w:r>
      <w:r w:rsidRPr="00356B38">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CF34E54" w14:textId="77777777" w:rsidR="00B91069" w:rsidRPr="00356B38" w:rsidRDefault="00B91069" w:rsidP="006B76C8">
      <w:pPr>
        <w:pStyle w:val="Ttulo4"/>
        <w:spacing w:after="120"/>
        <w:ind w:left="851" w:right="-425"/>
        <w:jc w:val="both"/>
        <w:rPr>
          <w:b w:val="0"/>
          <w:i/>
          <w:sz w:val="19"/>
          <w:szCs w:val="19"/>
        </w:rPr>
      </w:pPr>
      <w:r w:rsidRPr="00356B38">
        <w:rPr>
          <w:sz w:val="19"/>
          <w:szCs w:val="19"/>
        </w:rPr>
        <w:t xml:space="preserve">28.4.- En materia de protección de datos: </w:t>
      </w:r>
    </w:p>
    <w:p w14:paraId="0D10C263"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56FE0995" w14:textId="77777777" w:rsidR="00B91069" w:rsidRPr="00356B38" w:rsidRDefault="00B91069" w:rsidP="006B76C8">
      <w:pPr>
        <w:pStyle w:val="Ttulo4"/>
        <w:ind w:right="-425"/>
      </w:pPr>
      <w:bookmarkStart w:id="773" w:name="_Toc528657966"/>
      <w:bookmarkStart w:id="774" w:name="_Toc528658785"/>
      <w:bookmarkStart w:id="775" w:name="_Toc528660412"/>
      <w:bookmarkStart w:id="776" w:name="_Toc528664262"/>
      <w:bookmarkStart w:id="777" w:name="_Toc528665953"/>
      <w:bookmarkStart w:id="778" w:name="_Toc528666578"/>
      <w:bookmarkStart w:id="779" w:name="_Toc528671301"/>
      <w:bookmarkStart w:id="780" w:name="_Toc530728110"/>
      <w:bookmarkStart w:id="781" w:name="_Toc5959010"/>
      <w:bookmarkStart w:id="782" w:name="_Toc34132934"/>
      <w:r w:rsidRPr="00100576">
        <w:rPr>
          <w:sz w:val="19"/>
          <w:szCs w:val="19"/>
        </w:rPr>
        <w:t>28.5.-</w:t>
      </w:r>
      <w:r w:rsidRPr="00356B38">
        <w:t xml:space="preserve"> Medioambientales:</w:t>
      </w:r>
    </w:p>
    <w:p w14:paraId="6AC28D1E" w14:textId="77777777" w:rsidR="00B91069" w:rsidRDefault="00B91069" w:rsidP="006B76C8">
      <w:pPr>
        <w:spacing w:before="120" w:after="120"/>
        <w:ind w:left="851" w:right="-425"/>
        <w:jc w:val="both"/>
        <w:rPr>
          <w:rFonts w:ascii="Verdana" w:hAnsi="Verdana"/>
          <w:sz w:val="19"/>
          <w:szCs w:val="19"/>
        </w:rPr>
      </w:pPr>
      <w:r w:rsidRPr="00356B38">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356B38">
        <w:rPr>
          <w:rFonts w:ascii="Verdana" w:hAnsi="Verdana"/>
          <w:sz w:val="19"/>
          <w:szCs w:val="19"/>
        </w:rPr>
        <w:t xml:space="preserve">A su vez realizará un uso más eficiente de sus recursos, buscando el mínimo impacto ambiental. </w:t>
      </w:r>
    </w:p>
    <w:p w14:paraId="319AC8B8" w14:textId="77777777" w:rsidR="00CC35C8" w:rsidRPr="00356B38" w:rsidRDefault="00CC35C8" w:rsidP="006B76C8">
      <w:pPr>
        <w:spacing w:before="120" w:after="120"/>
        <w:ind w:left="851" w:right="-425"/>
        <w:jc w:val="both"/>
        <w:rPr>
          <w:rFonts w:ascii="Verdana" w:hAnsi="Verdana"/>
          <w:sz w:val="19"/>
          <w:szCs w:val="19"/>
        </w:rPr>
      </w:pPr>
    </w:p>
    <w:p w14:paraId="44AC98A2" w14:textId="77777777" w:rsidR="00B91069" w:rsidRPr="00356B38" w:rsidRDefault="00B91069" w:rsidP="006B76C8">
      <w:pPr>
        <w:pStyle w:val="Ttulo3"/>
        <w:spacing w:after="120"/>
        <w:ind w:right="-425"/>
        <w:rPr>
          <w:rFonts w:eastAsia="Arial Unicode MS"/>
          <w:i/>
        </w:rPr>
      </w:pPr>
      <w:bookmarkStart w:id="783" w:name="_Toc226539544"/>
      <w:r w:rsidRPr="00356B38">
        <w:rPr>
          <w:rFonts w:eastAsia="Arial Unicode MS"/>
        </w:rPr>
        <w:t xml:space="preserve">29.- </w:t>
      </w:r>
      <w:r w:rsidRPr="00356B38">
        <w:rPr>
          <w:rFonts w:eastAsia="Arial Unicode MS"/>
          <w:caps w:val="0"/>
        </w:rPr>
        <w:t>CONFIDENCIALIDAD Y TRATAMIENTO DE DATOS PERSONAL</w:t>
      </w:r>
      <w:bookmarkEnd w:id="773"/>
      <w:bookmarkEnd w:id="774"/>
      <w:bookmarkEnd w:id="775"/>
      <w:bookmarkEnd w:id="776"/>
      <w:bookmarkEnd w:id="777"/>
      <w:bookmarkEnd w:id="778"/>
      <w:bookmarkEnd w:id="779"/>
      <w:bookmarkEnd w:id="780"/>
      <w:r w:rsidRPr="00356B38">
        <w:rPr>
          <w:rFonts w:eastAsia="Arial Unicode MS"/>
          <w:caps w:val="0"/>
        </w:rPr>
        <w:t>ES</w:t>
      </w:r>
      <w:bookmarkEnd w:id="781"/>
      <w:bookmarkEnd w:id="782"/>
      <w:bookmarkEnd w:id="783"/>
    </w:p>
    <w:p w14:paraId="2C68456F" w14:textId="77777777" w:rsidR="00B91069" w:rsidRPr="00356B38" w:rsidRDefault="00B91069" w:rsidP="006B76C8">
      <w:pPr>
        <w:pStyle w:val="Ttulo4"/>
        <w:spacing w:after="120"/>
        <w:ind w:left="851" w:right="-425"/>
        <w:jc w:val="both"/>
        <w:rPr>
          <w:b w:val="0"/>
          <w:i/>
          <w:sz w:val="19"/>
          <w:szCs w:val="19"/>
        </w:rPr>
      </w:pPr>
      <w:bookmarkStart w:id="784" w:name="_Toc530728111"/>
      <w:bookmarkStart w:id="785" w:name="_Toc5959011"/>
      <w:r w:rsidRPr="00356B38">
        <w:rPr>
          <w:sz w:val="19"/>
          <w:szCs w:val="19"/>
        </w:rPr>
        <w:t>29.1.- Confidencialidad</w:t>
      </w:r>
      <w:bookmarkEnd w:id="784"/>
      <w:bookmarkEnd w:id="785"/>
      <w:r w:rsidRPr="00356B38">
        <w:rPr>
          <w:sz w:val="19"/>
          <w:szCs w:val="19"/>
        </w:rPr>
        <w:t>.</w:t>
      </w:r>
    </w:p>
    <w:p w14:paraId="373C9136"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99B8EF3"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FC7BAF2"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C5BB85F" w14:textId="77777777" w:rsidR="00B91069" w:rsidRPr="00356B38" w:rsidRDefault="00B91069" w:rsidP="006B76C8">
      <w:pPr>
        <w:pStyle w:val="Ttulo4"/>
        <w:spacing w:after="120"/>
        <w:ind w:left="851" w:right="-425"/>
        <w:jc w:val="both"/>
        <w:rPr>
          <w:b w:val="0"/>
          <w:i/>
          <w:sz w:val="19"/>
          <w:szCs w:val="19"/>
        </w:rPr>
      </w:pPr>
      <w:bookmarkStart w:id="786" w:name="_Toc530728112"/>
      <w:bookmarkStart w:id="787" w:name="_Toc5959012"/>
      <w:r w:rsidRPr="00356B38">
        <w:rPr>
          <w:sz w:val="19"/>
          <w:szCs w:val="19"/>
        </w:rPr>
        <w:t>29.2.- Tratamiento de datos personales</w:t>
      </w:r>
      <w:bookmarkEnd w:id="786"/>
      <w:bookmarkEnd w:id="787"/>
      <w:r w:rsidRPr="00356B38">
        <w:rPr>
          <w:sz w:val="19"/>
          <w:szCs w:val="19"/>
        </w:rPr>
        <w:t>.</w:t>
      </w:r>
    </w:p>
    <w:p w14:paraId="25BCE1EA"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A3399D5"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 xml:space="preserve">Ello conlleva que la contratista actúe en calidad de encargada del tratamiento debiendo cumplir con la normativa vigente en cada momento, tratando y protegiendo debidamente los datos </w:t>
      </w:r>
      <w:r w:rsidRPr="00356B38">
        <w:rPr>
          <w:rFonts w:ascii="Verdana" w:hAnsi="Verdana"/>
          <w:sz w:val="19"/>
          <w:szCs w:val="19"/>
        </w:rPr>
        <w:lastRenderedPageBreak/>
        <w:t>personales, según la Disposición adicional vigésima quinta de la Ley 9/2017, de 8 de noviembre, de Contratos del Sector Público.</w:t>
      </w:r>
    </w:p>
    <w:p w14:paraId="08A179B1" w14:textId="77777777" w:rsidR="00B91069" w:rsidRPr="00356B38" w:rsidRDefault="00B91069" w:rsidP="006B76C8">
      <w:pPr>
        <w:pStyle w:val="Estilo1"/>
        <w:tabs>
          <w:tab w:val="left" w:pos="600"/>
          <w:tab w:val="left" w:pos="832"/>
        </w:tabs>
        <w:spacing w:before="120" w:after="120"/>
        <w:ind w:left="851" w:right="-425"/>
        <w:rPr>
          <w:rFonts w:ascii="Verdana" w:eastAsia="Arial Unicode MS" w:hAnsi="Verdana"/>
          <w:sz w:val="19"/>
          <w:szCs w:val="19"/>
        </w:rPr>
      </w:pPr>
      <w:r w:rsidRPr="00356B38">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5C631B3" w14:textId="77777777" w:rsidR="00B91069" w:rsidRPr="00356B38" w:rsidRDefault="00B91069" w:rsidP="006B76C8">
      <w:pPr>
        <w:pStyle w:val="Estilo1"/>
        <w:tabs>
          <w:tab w:val="left" w:pos="600"/>
          <w:tab w:val="left" w:pos="832"/>
        </w:tabs>
        <w:spacing w:before="120" w:after="120"/>
        <w:ind w:left="851" w:right="-425"/>
        <w:rPr>
          <w:rFonts w:ascii="Verdana" w:eastAsia="Arial Unicode MS" w:hAnsi="Verdana"/>
          <w:sz w:val="19"/>
          <w:szCs w:val="19"/>
        </w:rPr>
      </w:pPr>
      <w:r w:rsidRPr="00356B38">
        <w:rPr>
          <w:rFonts w:ascii="Verdana" w:eastAsia="Arial Unicode MS" w:hAnsi="Verdana"/>
          <w:sz w:val="19"/>
          <w:szCs w:val="19"/>
        </w:rPr>
        <w:t>(Nota: Podrá establecerse el deber de confidencialidad por un plazo mayor a 5 años, siempre que así se determine en los pliegos).</w:t>
      </w:r>
    </w:p>
    <w:p w14:paraId="0F6D74ED"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52B53DA"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1A3CD566"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2AD35FA1" w14:textId="77777777" w:rsidR="00B91069" w:rsidRPr="00356B38" w:rsidRDefault="00B91069" w:rsidP="006B76C8">
      <w:pPr>
        <w:pStyle w:val="Ttulo4"/>
        <w:spacing w:after="120"/>
        <w:ind w:left="851" w:right="-425"/>
        <w:jc w:val="both"/>
        <w:rPr>
          <w:sz w:val="19"/>
          <w:szCs w:val="19"/>
        </w:rPr>
      </w:pPr>
      <w:bookmarkStart w:id="788" w:name="_Toc5959013"/>
      <w:r w:rsidRPr="00356B38">
        <w:rPr>
          <w:sz w:val="19"/>
          <w:szCs w:val="19"/>
        </w:rPr>
        <w:t>29.3.- Estipulaciones como encargado del tratamiento</w:t>
      </w:r>
      <w:bookmarkEnd w:id="788"/>
      <w:r w:rsidRPr="00356B38">
        <w:rPr>
          <w:sz w:val="19"/>
          <w:szCs w:val="19"/>
        </w:rPr>
        <w:t>.</w:t>
      </w:r>
    </w:p>
    <w:p w14:paraId="0A087876"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201F999"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0D114F0"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01CF111"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4158D44B"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contratista se obliga a y garantiza el cumplimiento de las siguientes obligaciones, complementadas con lo detallado en el Anexo VII.2 «Encargo de tratamiento de datos personales», de conformidad con lo previsto en el artículo 28 del RGPD:</w:t>
      </w:r>
    </w:p>
    <w:p w14:paraId="07D52727" w14:textId="77777777" w:rsidR="00B91069" w:rsidRPr="00356B38" w:rsidRDefault="00B91069" w:rsidP="006B76C8">
      <w:pPr>
        <w:numPr>
          <w:ilvl w:val="0"/>
          <w:numId w:val="70"/>
        </w:numPr>
        <w:spacing w:before="120" w:after="120"/>
        <w:ind w:left="1418" w:right="-425" w:hanging="283"/>
        <w:jc w:val="both"/>
        <w:rPr>
          <w:rFonts w:ascii="Verdana" w:hAnsi="Verdana"/>
          <w:sz w:val="19"/>
          <w:szCs w:val="19"/>
        </w:rPr>
      </w:pPr>
      <w:r w:rsidRPr="00356B38">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174BB7D8"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ED8A78B"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b)</w:t>
      </w:r>
      <w:r w:rsidRPr="00356B38">
        <w:rPr>
          <w:rFonts w:ascii="Verdana" w:hAnsi="Verdana"/>
          <w:sz w:val="19"/>
          <w:szCs w:val="19"/>
        </w:rPr>
        <w:tab/>
        <w:t>No utilizar ni aplicar los datos personales con una finalidad distinta a la ejecución del objeto del contrato.</w:t>
      </w:r>
    </w:p>
    <w:p w14:paraId="68A063AC"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lastRenderedPageBreak/>
        <w:t>c)</w:t>
      </w:r>
      <w:r w:rsidRPr="00356B38">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C1CB811"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24CE4450"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d)</w:t>
      </w:r>
      <w:r w:rsidRPr="00356B38">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81F6657"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e)</w:t>
      </w:r>
      <w:r w:rsidRPr="00356B38">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7A5D0B4"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f)</w:t>
      </w:r>
      <w:r w:rsidRPr="00356B38">
        <w:rPr>
          <w:rFonts w:ascii="Verdana" w:hAnsi="Verdana"/>
          <w:sz w:val="19"/>
          <w:szCs w:val="19"/>
        </w:rPr>
        <w:tab/>
        <w:t>Garantizar la formación necesaria en materia de protección de datos personales de las personas autorizadas a su tratamiento.</w:t>
      </w:r>
    </w:p>
    <w:p w14:paraId="7F444C99"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g)</w:t>
      </w:r>
      <w:r w:rsidRPr="00356B38">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7A3B8729"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h)</w:t>
      </w:r>
      <w:r w:rsidRPr="00356B38">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8BD1A37"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i)</w:t>
      </w:r>
      <w:r w:rsidRPr="00356B38">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9A3A697"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63ADD4D"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j)</w:t>
      </w:r>
      <w:r w:rsidRPr="00356B38">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B48A2C5"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k)</w:t>
      </w:r>
      <w:r w:rsidRPr="00356B38">
        <w:rPr>
          <w:rFonts w:ascii="Verdana" w:hAnsi="Verdana"/>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356B38">
        <w:rPr>
          <w:rFonts w:ascii="Verdana" w:hAnsi="Verdana"/>
          <w:sz w:val="19"/>
          <w:szCs w:val="19"/>
        </w:rPr>
        <w:lastRenderedPageBreak/>
        <w:t>tratamiento de datos personales» o se instruya así expresamente por el órgano responsable del tratamiento.</w:t>
      </w:r>
    </w:p>
    <w:p w14:paraId="0C994A91"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FCE5ED6"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l)</w:t>
      </w:r>
      <w:r w:rsidRPr="00356B38">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B19207E"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m)</w:t>
      </w:r>
      <w:r w:rsidRPr="00356B38">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E005936"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E6B6BD9"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Asistirá al órgano responsable del tratamiento, siempre que sea posible, para que pueda cumplir y dar respuesta a la persona interesada que ejercita su derecho.</w:t>
      </w:r>
    </w:p>
    <w:p w14:paraId="1A1527CB"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n)</w:t>
      </w:r>
      <w:r w:rsidRPr="00356B38">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8A466EC"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60D2CDA"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ñ)</w:t>
      </w:r>
      <w:r w:rsidRPr="00356B38">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27E54C1"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o)</w:t>
      </w:r>
      <w:r w:rsidRPr="00356B38">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3863460" w14:textId="77777777" w:rsidR="00B91069" w:rsidRPr="00356B38" w:rsidRDefault="00B91069" w:rsidP="006B76C8">
      <w:pPr>
        <w:spacing w:before="120" w:after="120"/>
        <w:ind w:left="1418" w:right="-425" w:hanging="283"/>
        <w:jc w:val="both"/>
        <w:rPr>
          <w:rFonts w:ascii="Verdana" w:hAnsi="Verdana"/>
          <w:sz w:val="19"/>
          <w:szCs w:val="19"/>
        </w:rPr>
      </w:pPr>
      <w:r w:rsidRPr="00356B38">
        <w:rPr>
          <w:rFonts w:ascii="Verdana" w:hAnsi="Verdana"/>
          <w:b/>
          <w:sz w:val="19"/>
          <w:szCs w:val="19"/>
        </w:rPr>
        <w:t>p)</w:t>
      </w:r>
      <w:r w:rsidRPr="00356B38">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E940C90" w14:textId="77777777" w:rsidR="00B91069" w:rsidRPr="00356B38" w:rsidRDefault="00B91069" w:rsidP="006B76C8">
      <w:pPr>
        <w:pStyle w:val="Ttulo4"/>
        <w:spacing w:after="120"/>
        <w:ind w:left="851" w:right="-425"/>
        <w:jc w:val="both"/>
        <w:rPr>
          <w:b w:val="0"/>
          <w:i/>
          <w:sz w:val="19"/>
          <w:szCs w:val="19"/>
        </w:rPr>
      </w:pPr>
      <w:bookmarkStart w:id="789" w:name="_Toc5959014"/>
      <w:r w:rsidRPr="00356B38">
        <w:rPr>
          <w:sz w:val="19"/>
          <w:szCs w:val="19"/>
        </w:rPr>
        <w:lastRenderedPageBreak/>
        <w:t xml:space="preserve">29.4.- </w:t>
      </w:r>
      <w:proofErr w:type="spellStart"/>
      <w:r w:rsidRPr="00356B38">
        <w:rPr>
          <w:sz w:val="19"/>
          <w:szCs w:val="19"/>
        </w:rPr>
        <w:t>Sub-encargos</w:t>
      </w:r>
      <w:proofErr w:type="spellEnd"/>
      <w:r w:rsidRPr="00356B38">
        <w:rPr>
          <w:sz w:val="19"/>
          <w:szCs w:val="19"/>
        </w:rPr>
        <w:t xml:space="preserve"> de tratamiento asociados a subcontrataciones</w:t>
      </w:r>
      <w:bookmarkEnd w:id="789"/>
      <w:r w:rsidRPr="00356B38">
        <w:rPr>
          <w:sz w:val="19"/>
          <w:szCs w:val="19"/>
        </w:rPr>
        <w:t>.</w:t>
      </w:r>
    </w:p>
    <w:p w14:paraId="30B2A0F1"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FD512F8"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Las dos siguientes condiciones deberán darse, en cualquier caso, para que el órgano responsable del tratamiento otorgue, si así lo decide, su autorización:</w:t>
      </w:r>
    </w:p>
    <w:p w14:paraId="3C4590A1" w14:textId="77777777" w:rsidR="00B91069" w:rsidRPr="00356B38" w:rsidRDefault="00B91069" w:rsidP="006B76C8">
      <w:pPr>
        <w:numPr>
          <w:ilvl w:val="0"/>
          <w:numId w:val="119"/>
        </w:numPr>
        <w:spacing w:before="120" w:after="120"/>
        <w:ind w:left="1418" w:right="-425" w:hanging="283"/>
        <w:contextualSpacing/>
        <w:jc w:val="both"/>
        <w:rPr>
          <w:rFonts w:ascii="Verdana" w:hAnsi="Verdana"/>
          <w:sz w:val="19"/>
          <w:szCs w:val="19"/>
          <w:lang w:eastAsia="en-US"/>
        </w:rPr>
      </w:pPr>
      <w:r w:rsidRPr="00356B38">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53CA56D7" w14:textId="77777777" w:rsidR="00B91069" w:rsidRPr="00356B38" w:rsidRDefault="00B91069" w:rsidP="006B76C8">
      <w:pPr>
        <w:numPr>
          <w:ilvl w:val="0"/>
          <w:numId w:val="119"/>
        </w:numPr>
        <w:spacing w:before="120" w:after="120"/>
        <w:ind w:left="1418" w:right="-425" w:hanging="283"/>
        <w:contextualSpacing/>
        <w:jc w:val="both"/>
        <w:rPr>
          <w:rFonts w:ascii="Verdana" w:hAnsi="Verdana"/>
          <w:sz w:val="19"/>
          <w:szCs w:val="19"/>
          <w:lang w:eastAsia="en-US"/>
        </w:rPr>
      </w:pPr>
      <w:r w:rsidRPr="00356B38">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4725498" w14:textId="77777777" w:rsidR="00B91069" w:rsidRPr="00356B38" w:rsidRDefault="00B91069" w:rsidP="006B76C8">
      <w:pPr>
        <w:spacing w:before="120" w:after="120"/>
        <w:ind w:left="1418" w:right="-425"/>
        <w:contextualSpacing/>
        <w:jc w:val="both"/>
        <w:rPr>
          <w:rFonts w:ascii="Verdana" w:hAnsi="Verdana"/>
          <w:sz w:val="19"/>
          <w:szCs w:val="19"/>
          <w:lang w:eastAsia="en-US"/>
        </w:rPr>
      </w:pPr>
      <w:r w:rsidRPr="00356B38">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1240092" w14:textId="77777777" w:rsidR="00B91069" w:rsidRPr="00356B38" w:rsidRDefault="00B91069" w:rsidP="006B76C8">
      <w:pPr>
        <w:pStyle w:val="Ttulo3"/>
        <w:spacing w:after="120"/>
        <w:ind w:left="284" w:right="-425" w:hanging="284"/>
        <w:rPr>
          <w:rFonts w:eastAsia="Arial Unicode MS"/>
          <w:i/>
        </w:rPr>
      </w:pPr>
      <w:bookmarkStart w:id="790" w:name="_Toc528657967"/>
      <w:bookmarkStart w:id="791" w:name="_Toc528658786"/>
      <w:bookmarkStart w:id="792" w:name="_Toc528660413"/>
      <w:bookmarkStart w:id="793" w:name="_Toc528664263"/>
      <w:bookmarkStart w:id="794" w:name="_Toc528665954"/>
      <w:bookmarkStart w:id="795" w:name="_Toc528666579"/>
      <w:bookmarkStart w:id="796" w:name="_Toc528671302"/>
      <w:bookmarkStart w:id="797" w:name="_Toc530728113"/>
      <w:bookmarkStart w:id="798" w:name="_Toc5959015"/>
      <w:bookmarkStart w:id="799" w:name="_Toc34132935"/>
      <w:bookmarkStart w:id="800" w:name="_Toc226539545"/>
      <w:r w:rsidRPr="00356B38">
        <w:rPr>
          <w:rFonts w:eastAsia="Arial Unicode MS"/>
        </w:rPr>
        <w:t>30.- PROPIEDAD DE LOS TRABAJOS REALIZADOS Y DERECHOS DE PROPIEDAD INDUSTRIAL E INTELECTUAL</w:t>
      </w:r>
      <w:bookmarkEnd w:id="790"/>
      <w:bookmarkEnd w:id="791"/>
      <w:bookmarkEnd w:id="792"/>
      <w:bookmarkEnd w:id="793"/>
      <w:bookmarkEnd w:id="794"/>
      <w:bookmarkEnd w:id="795"/>
      <w:bookmarkEnd w:id="796"/>
      <w:bookmarkEnd w:id="797"/>
      <w:bookmarkEnd w:id="798"/>
      <w:bookmarkEnd w:id="799"/>
      <w:bookmarkEnd w:id="800"/>
      <w:r w:rsidRPr="00356B38">
        <w:rPr>
          <w:rFonts w:eastAsia="Arial Unicode MS"/>
        </w:rPr>
        <w:t xml:space="preserve"> </w:t>
      </w:r>
    </w:p>
    <w:p w14:paraId="5D36A11A" w14:textId="77777777" w:rsidR="00B91069" w:rsidRPr="00356B38" w:rsidRDefault="00B91069" w:rsidP="006B76C8">
      <w:pPr>
        <w:pStyle w:val="Ttulo4"/>
        <w:spacing w:after="120"/>
        <w:ind w:left="851" w:right="-425"/>
        <w:jc w:val="both"/>
        <w:rPr>
          <w:b w:val="0"/>
          <w:i/>
          <w:sz w:val="19"/>
          <w:szCs w:val="19"/>
        </w:rPr>
      </w:pPr>
      <w:bookmarkStart w:id="801" w:name="_Toc530728114"/>
      <w:bookmarkStart w:id="802" w:name="_Toc5959016"/>
      <w:r w:rsidRPr="00356B38">
        <w:rPr>
          <w:sz w:val="19"/>
          <w:szCs w:val="19"/>
        </w:rPr>
        <w:t>30.1.- Propiedad de los trabajos</w:t>
      </w:r>
      <w:bookmarkEnd w:id="801"/>
      <w:bookmarkEnd w:id="802"/>
      <w:r w:rsidRPr="00356B38">
        <w:rPr>
          <w:sz w:val="19"/>
          <w:szCs w:val="19"/>
        </w:rPr>
        <w:t>.</w:t>
      </w:r>
    </w:p>
    <w:p w14:paraId="13CF47E7" w14:textId="77777777" w:rsidR="00B91069" w:rsidRPr="00356B38" w:rsidRDefault="00B91069" w:rsidP="006B76C8">
      <w:pPr>
        <w:spacing w:before="120" w:after="120"/>
        <w:ind w:left="567" w:right="-425"/>
        <w:jc w:val="both"/>
        <w:rPr>
          <w:rFonts w:ascii="Verdana" w:eastAsia="Arial Unicode MS" w:hAnsi="Verdana"/>
          <w:sz w:val="19"/>
          <w:szCs w:val="19"/>
        </w:rPr>
      </w:pPr>
      <w:r w:rsidRPr="00356B38">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1206259D" w14:textId="77777777" w:rsidR="00B91069" w:rsidRPr="00356B38" w:rsidRDefault="00B91069" w:rsidP="006B76C8">
      <w:pPr>
        <w:spacing w:before="120" w:after="120"/>
        <w:ind w:left="567" w:right="-425"/>
        <w:jc w:val="both"/>
        <w:rPr>
          <w:rFonts w:ascii="Verdana" w:eastAsia="Arial Unicode MS" w:hAnsi="Verdana"/>
          <w:sz w:val="19"/>
          <w:szCs w:val="19"/>
        </w:rPr>
      </w:pPr>
      <w:r w:rsidRPr="00356B38">
        <w:rPr>
          <w:rFonts w:ascii="Verdana" w:eastAsia="Arial Unicode MS" w:hAnsi="Verdana"/>
          <w:sz w:val="19"/>
          <w:szCs w:val="19"/>
        </w:rPr>
        <w:t>Asimismo, podrá la contratista solicitar la recepción anticipada de la prestación, quedando al poder adjudicador la facultad de admitir dicha recepción.</w:t>
      </w:r>
    </w:p>
    <w:p w14:paraId="10DDB076" w14:textId="77777777" w:rsidR="00B91069" w:rsidRPr="00356B38" w:rsidRDefault="00B91069" w:rsidP="006B76C8">
      <w:pPr>
        <w:pStyle w:val="Ttulo4"/>
        <w:spacing w:after="120"/>
        <w:ind w:left="851" w:right="-425"/>
        <w:jc w:val="both"/>
        <w:rPr>
          <w:b w:val="0"/>
          <w:i/>
          <w:sz w:val="19"/>
          <w:szCs w:val="19"/>
        </w:rPr>
      </w:pPr>
      <w:bookmarkStart w:id="803" w:name="_Toc530728115"/>
      <w:bookmarkStart w:id="804" w:name="_Toc5959017"/>
      <w:r w:rsidRPr="00356B38">
        <w:rPr>
          <w:sz w:val="19"/>
          <w:szCs w:val="19"/>
        </w:rPr>
        <w:t>30.2.- Propiedad industrial e intelectual</w:t>
      </w:r>
      <w:bookmarkEnd w:id="803"/>
      <w:bookmarkEnd w:id="804"/>
      <w:r w:rsidRPr="00356B38">
        <w:rPr>
          <w:sz w:val="19"/>
          <w:szCs w:val="19"/>
        </w:rPr>
        <w:t>.</w:t>
      </w:r>
    </w:p>
    <w:p w14:paraId="23C749BA"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2F643A84"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3259A8B"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44A69000"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 xml:space="preserve">La contratista </w:t>
      </w:r>
      <w:r w:rsidRPr="00356B38">
        <w:rPr>
          <w:rFonts w:ascii="Verdana" w:hAnsi="Verdana"/>
          <w:b/>
          <w:sz w:val="19"/>
          <w:szCs w:val="19"/>
        </w:rPr>
        <w:t>debe informar</w:t>
      </w:r>
      <w:r w:rsidRPr="00356B3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4EF311B"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356B38">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273BC23C"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 xml:space="preserve">Cuando el objeto del contrato consista en la elaboración y desarrollo de </w:t>
      </w:r>
      <w:r w:rsidRPr="00356B38">
        <w:rPr>
          <w:rFonts w:ascii="Verdana" w:hAnsi="Verdana"/>
          <w:b/>
          <w:sz w:val="19"/>
          <w:szCs w:val="19"/>
        </w:rPr>
        <w:t>aplicaciones informáticas</w:t>
      </w:r>
      <w:r w:rsidRPr="00356B3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3A974114"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57A86877" w14:textId="77777777" w:rsidR="00B91069" w:rsidRPr="00356B38" w:rsidRDefault="00B91069" w:rsidP="006B76C8">
      <w:pPr>
        <w:spacing w:before="120" w:after="120"/>
        <w:ind w:left="567" w:right="-425"/>
        <w:jc w:val="both"/>
        <w:rPr>
          <w:rFonts w:ascii="Verdana" w:hAnsi="Verdana"/>
          <w:sz w:val="19"/>
          <w:szCs w:val="19"/>
          <w:u w:val="single"/>
        </w:rPr>
      </w:pPr>
      <w:r w:rsidRPr="00356B3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356B38">
        <w:rPr>
          <w:rFonts w:ascii="Verdana" w:hAnsi="Verdana"/>
          <w:sz w:val="19"/>
          <w:szCs w:val="19"/>
          <w:u w:val="single"/>
        </w:rPr>
        <w:t xml:space="preserve">todos los derechos mencionados </w:t>
      </w:r>
      <w:r w:rsidRPr="00356B38">
        <w:rPr>
          <w:rFonts w:ascii="Verdana" w:hAnsi="Verdana"/>
          <w:sz w:val="19"/>
          <w:szCs w:val="19"/>
        </w:rPr>
        <w:t>en esta cláusula.</w:t>
      </w:r>
    </w:p>
    <w:p w14:paraId="72BC9304" w14:textId="77777777" w:rsidR="00B91069" w:rsidRPr="00356B38" w:rsidRDefault="00B91069" w:rsidP="006B76C8">
      <w:pPr>
        <w:pStyle w:val="Ttulo3"/>
        <w:spacing w:after="120"/>
        <w:ind w:right="-425"/>
        <w:rPr>
          <w:rFonts w:eastAsia="Arial Unicode MS"/>
          <w:i/>
        </w:rPr>
      </w:pPr>
      <w:bookmarkStart w:id="805" w:name="_Toc528657968"/>
      <w:bookmarkStart w:id="806" w:name="_Toc528658787"/>
      <w:bookmarkStart w:id="807" w:name="_Toc528660414"/>
      <w:bookmarkStart w:id="808" w:name="_Toc528664264"/>
      <w:bookmarkStart w:id="809" w:name="_Toc528665955"/>
      <w:bookmarkStart w:id="810" w:name="_Toc528666580"/>
      <w:bookmarkStart w:id="811" w:name="_Toc528671303"/>
      <w:bookmarkStart w:id="812" w:name="_Toc530728116"/>
      <w:bookmarkStart w:id="813" w:name="_Toc5959018"/>
      <w:bookmarkStart w:id="814" w:name="_Toc34132936"/>
      <w:bookmarkStart w:id="815" w:name="_Toc226539546"/>
      <w:r w:rsidRPr="00356B38">
        <w:rPr>
          <w:rFonts w:eastAsia="Arial Unicode MS"/>
        </w:rPr>
        <w:t>31.- PENALIDADES</w:t>
      </w:r>
      <w:bookmarkEnd w:id="805"/>
      <w:bookmarkEnd w:id="806"/>
      <w:bookmarkEnd w:id="807"/>
      <w:bookmarkEnd w:id="808"/>
      <w:bookmarkEnd w:id="809"/>
      <w:bookmarkEnd w:id="810"/>
      <w:bookmarkEnd w:id="811"/>
      <w:bookmarkEnd w:id="812"/>
      <w:bookmarkEnd w:id="813"/>
      <w:bookmarkEnd w:id="814"/>
      <w:bookmarkEnd w:id="815"/>
    </w:p>
    <w:p w14:paraId="4760EEF9"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6CBC9D4C" w14:textId="77777777" w:rsidR="00B91069" w:rsidRPr="00356B38" w:rsidRDefault="00B91069" w:rsidP="006B76C8">
      <w:pPr>
        <w:pStyle w:val="Ttulo4"/>
        <w:spacing w:after="120"/>
        <w:ind w:left="851" w:right="-425"/>
        <w:jc w:val="both"/>
        <w:rPr>
          <w:b w:val="0"/>
          <w:i/>
          <w:sz w:val="19"/>
          <w:szCs w:val="19"/>
        </w:rPr>
      </w:pPr>
      <w:bookmarkStart w:id="816" w:name="_Toc530728117"/>
      <w:bookmarkStart w:id="817" w:name="_Toc5959019"/>
      <w:r w:rsidRPr="00356B38">
        <w:rPr>
          <w:sz w:val="19"/>
          <w:szCs w:val="19"/>
        </w:rPr>
        <w:t>31.1.- Causas e importes</w:t>
      </w:r>
      <w:bookmarkEnd w:id="816"/>
      <w:bookmarkEnd w:id="817"/>
      <w:r w:rsidRPr="00356B38">
        <w:rPr>
          <w:sz w:val="19"/>
          <w:szCs w:val="19"/>
        </w:rPr>
        <w:t>.</w:t>
      </w:r>
    </w:p>
    <w:p w14:paraId="1AEB5A75"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Incumplimientos indicados, en su caso, en la cláusula 13.1 de cláusulas específicas del contrato: importes señalados en dicha cláusula.</w:t>
      </w:r>
    </w:p>
    <w:p w14:paraId="51F9F911"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7DD4F4B6"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obligaciones contractuales esenciales: entre un </w:t>
      </w:r>
      <w:r w:rsidRPr="00356B38">
        <w:rPr>
          <w:rFonts w:ascii="Verdana" w:eastAsia="Arial Unicode MS" w:hAnsi="Verdana"/>
          <w:b/>
          <w:sz w:val="19"/>
          <w:szCs w:val="19"/>
        </w:rPr>
        <w:t>1% y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6DBCEDC4"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lo dispuesto en la cláusula 12.1.4 de cláusulas específicas del contrato: hasta un </w:t>
      </w:r>
      <w:r w:rsidRPr="00356B38">
        <w:rPr>
          <w:rFonts w:ascii="Verdana" w:eastAsia="Arial Unicode MS" w:hAnsi="Verdana"/>
          <w:b/>
          <w:sz w:val="19"/>
          <w:szCs w:val="19"/>
        </w:rPr>
        <w:t>50%</w:t>
      </w:r>
      <w:r w:rsidRPr="00356B38">
        <w:rPr>
          <w:rFonts w:ascii="Verdana" w:eastAsia="Arial Unicode MS" w:hAnsi="Verdana"/>
          <w:sz w:val="19"/>
          <w:szCs w:val="19"/>
        </w:rPr>
        <w:t xml:space="preserve"> del importe del subcontrato.</w:t>
      </w:r>
    </w:p>
    <w:p w14:paraId="03FA5797"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lo dispuesto en la cláusula 28.3 de condiciones generales: el importe por cada día de demora será el </w:t>
      </w:r>
      <w:r w:rsidRPr="00356B38">
        <w:rPr>
          <w:rFonts w:ascii="Verdana" w:eastAsia="Arial Unicode MS" w:hAnsi="Verdana"/>
          <w:b/>
          <w:sz w:val="19"/>
          <w:szCs w:val="19"/>
        </w:rPr>
        <w:t>0,01%</w:t>
      </w:r>
      <w:r w:rsidRPr="00356B38">
        <w:rPr>
          <w:rFonts w:ascii="Verdana" w:eastAsia="Arial Unicode MS" w:hAnsi="Verdana"/>
          <w:sz w:val="19"/>
          <w:szCs w:val="19"/>
        </w:rPr>
        <w:t xml:space="preserve"> del precio o presupuesto máximo limitativo del contrato. Pudiendo alcanzar hasta el </w:t>
      </w:r>
      <w:r w:rsidRPr="00356B38">
        <w:rPr>
          <w:rFonts w:ascii="Verdana" w:eastAsia="Arial Unicode MS" w:hAnsi="Verdana"/>
          <w:b/>
          <w:sz w:val="19"/>
          <w:szCs w:val="19"/>
        </w:rPr>
        <w:t>5%</w:t>
      </w:r>
      <w:r w:rsidRPr="00356B38">
        <w:rPr>
          <w:rFonts w:ascii="Verdana" w:eastAsia="Arial Unicode MS" w:hAnsi="Verdana"/>
          <w:sz w:val="19"/>
          <w:szCs w:val="19"/>
        </w:rPr>
        <w:t xml:space="preserve"> del precio del contrato, y podrá reiterarse cada mes mientras persista el impago hasta alcanzar el límite conjunto del </w:t>
      </w:r>
      <w:r w:rsidRPr="00356B38">
        <w:rPr>
          <w:rFonts w:ascii="Verdana" w:eastAsia="Arial Unicode MS" w:hAnsi="Verdana"/>
          <w:b/>
          <w:sz w:val="19"/>
          <w:szCs w:val="19"/>
        </w:rPr>
        <w:t>50%</w:t>
      </w:r>
      <w:r w:rsidRPr="00356B38">
        <w:rPr>
          <w:rFonts w:ascii="Verdana" w:eastAsia="Arial Unicode MS" w:hAnsi="Verdana"/>
          <w:sz w:val="19"/>
          <w:szCs w:val="19"/>
        </w:rPr>
        <w:t xml:space="preserve"> de dicho precio.</w:t>
      </w:r>
    </w:p>
    <w:p w14:paraId="35FEF82C"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compromisos asumidos a través de la oferta que se han tomado en consideración como criterio de valoración: entre el </w:t>
      </w:r>
      <w:r w:rsidRPr="00356B38">
        <w:rPr>
          <w:rFonts w:ascii="Verdana" w:eastAsia="Arial Unicode MS" w:hAnsi="Verdana"/>
          <w:b/>
          <w:sz w:val="19"/>
          <w:szCs w:val="19"/>
        </w:rPr>
        <w:t>1% y el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1183924B"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56B38">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356B38">
        <w:rPr>
          <w:rFonts w:ascii="Verdana" w:eastAsia="Arial Unicode MS" w:hAnsi="Verdana"/>
          <w:sz w:val="19"/>
          <w:szCs w:val="19"/>
        </w:rPr>
        <w:t xml:space="preserve"> entre el </w:t>
      </w:r>
      <w:r w:rsidRPr="00356B38">
        <w:rPr>
          <w:rFonts w:ascii="Verdana" w:eastAsia="Arial Unicode MS" w:hAnsi="Verdana"/>
          <w:b/>
          <w:sz w:val="19"/>
          <w:szCs w:val="19"/>
        </w:rPr>
        <w:t>0,5% y el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p>
    <w:p w14:paraId="7F9006B5" w14:textId="77777777" w:rsidR="00B91069" w:rsidRPr="00356B38" w:rsidRDefault="00B91069" w:rsidP="006B76C8">
      <w:pPr>
        <w:numPr>
          <w:ilvl w:val="0"/>
          <w:numId w:val="91"/>
        </w:numPr>
        <w:spacing w:before="120" w:after="120"/>
        <w:ind w:left="1134" w:right="-425" w:hanging="283"/>
        <w:jc w:val="both"/>
        <w:rPr>
          <w:rFonts w:ascii="Verdana" w:eastAsia="Arial Unicode MS" w:hAnsi="Verdana"/>
          <w:sz w:val="19"/>
          <w:szCs w:val="19"/>
        </w:rPr>
      </w:pPr>
      <w:r w:rsidRPr="00356B38">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535E4830" w14:textId="77777777" w:rsidR="00B91069" w:rsidRPr="00356B38" w:rsidRDefault="00B91069" w:rsidP="006B76C8">
      <w:pPr>
        <w:numPr>
          <w:ilvl w:val="0"/>
          <w:numId w:val="91"/>
        </w:numPr>
        <w:spacing w:before="120" w:after="120"/>
        <w:ind w:left="1135" w:right="-425" w:hanging="284"/>
        <w:jc w:val="both"/>
        <w:rPr>
          <w:rFonts w:ascii="Verdana" w:eastAsia="Arial Unicode MS" w:hAnsi="Verdana"/>
          <w:sz w:val="19"/>
          <w:szCs w:val="19"/>
        </w:rPr>
      </w:pPr>
      <w:r w:rsidRPr="00356B38">
        <w:rPr>
          <w:rFonts w:ascii="Verdana" w:eastAsia="Arial Unicode MS" w:hAnsi="Verdana"/>
          <w:sz w:val="19"/>
          <w:szCs w:val="19"/>
        </w:rPr>
        <w:t xml:space="preserve">Incumplimiento de la obligación de secreto profesional o incumplimiento de la normativa de protección de datos: entre el </w:t>
      </w:r>
      <w:r w:rsidRPr="00356B38">
        <w:rPr>
          <w:rFonts w:ascii="Verdana" w:eastAsia="Arial Unicode MS" w:hAnsi="Verdana"/>
          <w:b/>
          <w:sz w:val="19"/>
          <w:szCs w:val="19"/>
        </w:rPr>
        <w:t>1% y el 10%</w:t>
      </w:r>
      <w:r w:rsidRPr="00356B38">
        <w:rPr>
          <w:rFonts w:ascii="Verdana" w:eastAsia="Arial Unicode MS" w:hAnsi="Verdana"/>
          <w:sz w:val="19"/>
          <w:szCs w:val="19"/>
        </w:rPr>
        <w:t xml:space="preserve"> del precio o presupuesto máximo limitativo del contrato, en función de la gravedad del incumplimiento y, en su caso, su reiteración.</w:t>
      </w:r>
      <w:bookmarkStart w:id="818" w:name="_Toc530728118"/>
      <w:bookmarkStart w:id="819" w:name="_Toc5959020"/>
    </w:p>
    <w:p w14:paraId="63042BC8" w14:textId="77777777" w:rsidR="00B91069" w:rsidRPr="00356B38" w:rsidRDefault="00B91069" w:rsidP="006B76C8">
      <w:pPr>
        <w:numPr>
          <w:ilvl w:val="0"/>
          <w:numId w:val="91"/>
        </w:numPr>
        <w:spacing w:before="120" w:after="120"/>
        <w:ind w:left="1135" w:right="-425" w:hanging="284"/>
        <w:jc w:val="both"/>
        <w:rPr>
          <w:rFonts w:ascii="Verdana" w:eastAsia="Arial Unicode MS" w:hAnsi="Verdana"/>
          <w:sz w:val="19"/>
          <w:szCs w:val="19"/>
        </w:rPr>
      </w:pPr>
      <w:r w:rsidRPr="00356B38">
        <w:rPr>
          <w:rFonts w:ascii="Verdana" w:eastAsia="Arial Unicode MS" w:hAnsi="Verdana"/>
          <w:sz w:val="19"/>
          <w:szCs w:val="19"/>
        </w:rPr>
        <w:t xml:space="preserve">Incumplimiento de la obligación de comunicación de la subrogación previsto en el artículo 130: </w:t>
      </w:r>
      <w:r w:rsidRPr="00356B38">
        <w:rPr>
          <w:rFonts w:ascii="Verdana" w:eastAsia="Arial Unicode MS" w:hAnsi="Verdana"/>
          <w:b/>
          <w:sz w:val="19"/>
          <w:szCs w:val="19"/>
        </w:rPr>
        <w:t>de 0,60 euros por cada 1.000 euros</w:t>
      </w:r>
      <w:r w:rsidRPr="00356B38">
        <w:rPr>
          <w:rFonts w:ascii="Verdana" w:eastAsia="Arial Unicode MS" w:hAnsi="Verdana"/>
          <w:sz w:val="19"/>
          <w:szCs w:val="19"/>
        </w:rPr>
        <w:t xml:space="preserve">, IVA excluido, del precio del contrato por cada día de retraso </w:t>
      </w:r>
      <w:r w:rsidRPr="00356B38">
        <w:rPr>
          <w:rFonts w:ascii="Verdana" w:eastAsia="Arial Unicode MS" w:hAnsi="Verdana"/>
          <w:b/>
          <w:sz w:val="19"/>
          <w:szCs w:val="19"/>
        </w:rPr>
        <w:t xml:space="preserve">a partir del día que concluye plazo concedido en el requerimiento para el cumplimiento de la obligación de comunicación, </w:t>
      </w:r>
      <w:r w:rsidRPr="00356B38">
        <w:rPr>
          <w:rFonts w:ascii="Verdana" w:eastAsia="Arial Unicode MS" w:hAnsi="Verdana"/>
          <w:sz w:val="19"/>
          <w:szCs w:val="19"/>
        </w:rPr>
        <w:t>salvo que en la cláusula específica 13 se disponga otra.</w:t>
      </w:r>
    </w:p>
    <w:p w14:paraId="32108966" w14:textId="77777777" w:rsidR="00B91069" w:rsidRPr="00356B38" w:rsidRDefault="00B91069" w:rsidP="006B76C8">
      <w:pPr>
        <w:pStyle w:val="Ttulo4"/>
        <w:spacing w:after="120"/>
        <w:ind w:left="851" w:right="-425"/>
        <w:jc w:val="both"/>
        <w:rPr>
          <w:b w:val="0"/>
          <w:i/>
          <w:sz w:val="19"/>
          <w:szCs w:val="19"/>
        </w:rPr>
      </w:pPr>
      <w:r w:rsidRPr="00356B38">
        <w:rPr>
          <w:sz w:val="19"/>
          <w:szCs w:val="19"/>
        </w:rPr>
        <w:t>31.2.- Procedimiento</w:t>
      </w:r>
      <w:bookmarkEnd w:id="818"/>
      <w:bookmarkEnd w:id="819"/>
      <w:r w:rsidRPr="00356B38">
        <w:rPr>
          <w:sz w:val="19"/>
          <w:szCs w:val="19"/>
        </w:rPr>
        <w:t>.</w:t>
      </w:r>
    </w:p>
    <w:p w14:paraId="3F73DD8E"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B075FB5" w14:textId="77777777" w:rsidR="00B91069" w:rsidRPr="00356B38" w:rsidRDefault="00B91069" w:rsidP="006B76C8">
      <w:pPr>
        <w:numPr>
          <w:ilvl w:val="0"/>
          <w:numId w:val="92"/>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Informe de la/del responsable del contrato en el que se identifiquen los incumplimientos detectados y se proponga el importe de la penalidad.</w:t>
      </w:r>
    </w:p>
    <w:p w14:paraId="44EF9BC3" w14:textId="77777777" w:rsidR="00B91069" w:rsidRPr="00356B38" w:rsidRDefault="00B91069" w:rsidP="006B76C8">
      <w:pPr>
        <w:numPr>
          <w:ilvl w:val="0"/>
          <w:numId w:val="92"/>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Audiencia a la contratista por espacio de cinco (5) días hábiles para que formule las alegaciones que considere oportunas.</w:t>
      </w:r>
    </w:p>
    <w:p w14:paraId="37376F18" w14:textId="77777777" w:rsidR="00B91069" w:rsidRPr="00356B38" w:rsidRDefault="00B91069" w:rsidP="006B76C8">
      <w:pPr>
        <w:spacing w:before="120" w:after="120"/>
        <w:ind w:left="1418" w:right="-425"/>
        <w:jc w:val="both"/>
        <w:rPr>
          <w:rFonts w:ascii="Verdana" w:eastAsia="Arial Unicode MS" w:hAnsi="Verdana"/>
          <w:sz w:val="19"/>
          <w:szCs w:val="19"/>
        </w:rPr>
      </w:pPr>
      <w:r w:rsidRPr="00356B38">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64ADAABB" w14:textId="77777777" w:rsidR="00B91069" w:rsidRPr="00356B38" w:rsidRDefault="00B91069" w:rsidP="006B76C8">
      <w:pPr>
        <w:numPr>
          <w:ilvl w:val="0"/>
          <w:numId w:val="92"/>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w:t>
      </w:r>
    </w:p>
    <w:p w14:paraId="757BBEEB" w14:textId="77777777" w:rsidR="00B91069" w:rsidRPr="00356B38" w:rsidRDefault="00B91069" w:rsidP="006B76C8">
      <w:pPr>
        <w:numPr>
          <w:ilvl w:val="0"/>
          <w:numId w:val="92"/>
        </w:numPr>
        <w:spacing w:before="120" w:after="120"/>
        <w:ind w:left="1418" w:right="-425" w:hanging="283"/>
        <w:jc w:val="both"/>
        <w:rPr>
          <w:rFonts w:ascii="Verdana" w:eastAsia="Arial Unicode MS" w:hAnsi="Verdana"/>
          <w:sz w:val="19"/>
          <w:szCs w:val="19"/>
        </w:rPr>
      </w:pPr>
      <w:r w:rsidRPr="00356B38">
        <w:rPr>
          <w:rFonts w:ascii="Verdana" w:eastAsia="Arial Unicode MS" w:hAnsi="Verdana"/>
          <w:sz w:val="19"/>
          <w:szCs w:val="19"/>
        </w:rPr>
        <w:t xml:space="preserve">Recaudación de las cantidades mediante su deducción </w:t>
      </w:r>
      <w:r w:rsidRPr="00356B3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2758284C" w14:textId="77777777" w:rsidR="00B91069" w:rsidRPr="00356B38" w:rsidRDefault="00B91069" w:rsidP="006B76C8">
      <w:pPr>
        <w:pStyle w:val="Ttulo3"/>
        <w:spacing w:after="120"/>
        <w:ind w:right="-425"/>
        <w:rPr>
          <w:rFonts w:eastAsia="Arial Unicode MS"/>
          <w:i/>
        </w:rPr>
      </w:pPr>
      <w:bookmarkStart w:id="820" w:name="_Toc528657969"/>
      <w:bookmarkStart w:id="821" w:name="_Toc528658788"/>
      <w:bookmarkStart w:id="822" w:name="_Toc528660415"/>
      <w:bookmarkStart w:id="823" w:name="_Toc528664265"/>
      <w:bookmarkStart w:id="824" w:name="_Toc528665956"/>
      <w:bookmarkStart w:id="825" w:name="_Toc528666581"/>
      <w:bookmarkStart w:id="826" w:name="_Toc528671304"/>
      <w:bookmarkStart w:id="827" w:name="_Toc530728119"/>
      <w:bookmarkStart w:id="828" w:name="_Toc5959021"/>
      <w:bookmarkStart w:id="829" w:name="_Toc34132937"/>
      <w:bookmarkStart w:id="830" w:name="_Toc226539547"/>
      <w:r w:rsidRPr="00356B38">
        <w:rPr>
          <w:rFonts w:eastAsia="Arial Unicode MS"/>
        </w:rPr>
        <w:t>32.- PAGO DEL PRECIO</w:t>
      </w:r>
      <w:bookmarkEnd w:id="820"/>
      <w:bookmarkEnd w:id="821"/>
      <w:bookmarkEnd w:id="822"/>
      <w:bookmarkEnd w:id="823"/>
      <w:bookmarkEnd w:id="824"/>
      <w:bookmarkEnd w:id="825"/>
      <w:bookmarkEnd w:id="826"/>
      <w:bookmarkEnd w:id="827"/>
      <w:bookmarkEnd w:id="828"/>
      <w:bookmarkEnd w:id="829"/>
      <w:bookmarkEnd w:id="830"/>
    </w:p>
    <w:p w14:paraId="7C0EA6E0" w14:textId="77777777" w:rsidR="00B91069" w:rsidRPr="00356B38" w:rsidRDefault="00B91069" w:rsidP="006B76C8">
      <w:pPr>
        <w:spacing w:before="120" w:after="120"/>
        <w:ind w:left="284" w:right="-425"/>
        <w:jc w:val="both"/>
        <w:rPr>
          <w:rFonts w:ascii="Verdana" w:hAnsi="Verdana"/>
          <w:sz w:val="19"/>
          <w:szCs w:val="19"/>
        </w:rPr>
      </w:pPr>
      <w:r w:rsidRPr="00356B38">
        <w:rPr>
          <w:rFonts w:ascii="Verdana" w:hAnsi="Verdana"/>
          <w:sz w:val="19"/>
          <w:szCs w:val="19"/>
        </w:rPr>
        <w:t>El pago del precio se realizará con arreglo a las siguientes condiciones:</w:t>
      </w:r>
    </w:p>
    <w:p w14:paraId="5924D337" w14:textId="77777777" w:rsidR="00B91069" w:rsidRPr="00356B38" w:rsidRDefault="00B91069" w:rsidP="006B76C8">
      <w:pPr>
        <w:pStyle w:val="Ttulo4"/>
        <w:spacing w:after="120"/>
        <w:ind w:left="851" w:right="-425"/>
        <w:jc w:val="both"/>
        <w:rPr>
          <w:b w:val="0"/>
          <w:i/>
          <w:sz w:val="19"/>
          <w:szCs w:val="19"/>
        </w:rPr>
      </w:pPr>
      <w:bookmarkStart w:id="831" w:name="_Toc530728120"/>
      <w:bookmarkStart w:id="832" w:name="_Toc5959022"/>
      <w:r w:rsidRPr="00356B38">
        <w:rPr>
          <w:sz w:val="19"/>
          <w:szCs w:val="19"/>
        </w:rPr>
        <w:t>32.1.- Certificación de servicios prestados o ejecutados</w:t>
      </w:r>
      <w:bookmarkEnd w:id="831"/>
      <w:bookmarkEnd w:id="832"/>
      <w:r w:rsidRPr="00356B38">
        <w:rPr>
          <w:sz w:val="19"/>
          <w:szCs w:val="19"/>
        </w:rPr>
        <w:t>.</w:t>
      </w:r>
    </w:p>
    <w:p w14:paraId="74C7B7EC" w14:textId="77777777" w:rsidR="00B91069" w:rsidRPr="00356B38" w:rsidRDefault="00B91069" w:rsidP="006B76C8">
      <w:pPr>
        <w:pStyle w:val="Ttulo5"/>
      </w:pPr>
      <w:r w:rsidRPr="00356B38">
        <w:rPr>
          <w:b/>
        </w:rPr>
        <w:t>32.1.1.-</w:t>
      </w:r>
      <w:r w:rsidRPr="00356B38">
        <w:t xml:space="preserve"> La contratista deberá presentar en el registro indicado en la cláusula 19.6.2 de cláusulas específicas del contrato la/s certificación/es de servicios que incluya/n los siguientes datos:</w:t>
      </w:r>
    </w:p>
    <w:p w14:paraId="2CE7DBDC" w14:textId="77777777" w:rsidR="00B91069" w:rsidRPr="00356B38" w:rsidRDefault="00B91069" w:rsidP="006B76C8">
      <w:pPr>
        <w:numPr>
          <w:ilvl w:val="0"/>
          <w:numId w:val="93"/>
        </w:numPr>
        <w:spacing w:before="120" w:after="120"/>
        <w:ind w:left="1985" w:right="-425" w:hanging="283"/>
        <w:jc w:val="both"/>
        <w:rPr>
          <w:rFonts w:ascii="Verdana" w:hAnsi="Verdana"/>
          <w:sz w:val="19"/>
          <w:szCs w:val="19"/>
        </w:rPr>
      </w:pPr>
      <w:r w:rsidRPr="00356B38">
        <w:rPr>
          <w:rFonts w:ascii="Verdana" w:hAnsi="Verdana"/>
          <w:sz w:val="19"/>
          <w:szCs w:val="19"/>
        </w:rPr>
        <w:t>Código del expediente</w:t>
      </w:r>
    </w:p>
    <w:p w14:paraId="55EA5BF7" w14:textId="77777777" w:rsidR="00B91069" w:rsidRPr="00356B38" w:rsidRDefault="00B91069" w:rsidP="006B76C8">
      <w:pPr>
        <w:numPr>
          <w:ilvl w:val="0"/>
          <w:numId w:val="93"/>
        </w:numPr>
        <w:spacing w:before="120" w:after="120"/>
        <w:ind w:left="1985" w:right="-425" w:hanging="283"/>
        <w:jc w:val="both"/>
        <w:rPr>
          <w:rFonts w:ascii="Verdana" w:hAnsi="Verdana"/>
          <w:sz w:val="19"/>
          <w:szCs w:val="19"/>
        </w:rPr>
      </w:pPr>
      <w:r w:rsidRPr="00356B38">
        <w:rPr>
          <w:rFonts w:ascii="Verdana" w:hAnsi="Verdana"/>
          <w:sz w:val="19"/>
          <w:szCs w:val="19"/>
        </w:rPr>
        <w:t>Nombre o denominación social y NIF de la contratista.</w:t>
      </w:r>
    </w:p>
    <w:p w14:paraId="1AD6F2CB" w14:textId="77777777" w:rsidR="00B91069" w:rsidRPr="00356B38" w:rsidRDefault="00B91069" w:rsidP="006B76C8">
      <w:pPr>
        <w:numPr>
          <w:ilvl w:val="0"/>
          <w:numId w:val="93"/>
        </w:numPr>
        <w:spacing w:before="120" w:after="120"/>
        <w:ind w:left="1985" w:right="-425" w:hanging="283"/>
        <w:jc w:val="both"/>
        <w:rPr>
          <w:rFonts w:ascii="Verdana" w:hAnsi="Verdana"/>
          <w:sz w:val="19"/>
          <w:szCs w:val="19"/>
        </w:rPr>
      </w:pPr>
      <w:r w:rsidRPr="00356B38">
        <w:rPr>
          <w:rFonts w:ascii="Verdana" w:hAnsi="Verdana"/>
          <w:sz w:val="19"/>
          <w:szCs w:val="19"/>
        </w:rPr>
        <w:t>Relación valorada – con arreglo al/los precio/s pactado/s – de los servicios prestados o ejecutados (sin IVA).</w:t>
      </w:r>
    </w:p>
    <w:p w14:paraId="432D03FA" w14:textId="77777777" w:rsidR="00B91069" w:rsidRPr="00356B38" w:rsidRDefault="00B91069" w:rsidP="006B76C8">
      <w:pPr>
        <w:numPr>
          <w:ilvl w:val="0"/>
          <w:numId w:val="93"/>
        </w:numPr>
        <w:spacing w:before="120" w:after="120"/>
        <w:ind w:left="1985" w:right="-425" w:hanging="283"/>
        <w:jc w:val="both"/>
        <w:rPr>
          <w:rFonts w:ascii="Verdana" w:hAnsi="Verdana"/>
          <w:sz w:val="19"/>
          <w:szCs w:val="19"/>
        </w:rPr>
      </w:pPr>
      <w:r w:rsidRPr="00356B38">
        <w:rPr>
          <w:rFonts w:ascii="Verdana" w:hAnsi="Verdana"/>
          <w:sz w:val="19"/>
          <w:szCs w:val="19"/>
        </w:rPr>
        <w:t>Datos de las prestaciones ejecutadas por subcontratistas: nombre/s de subcontratista/s, trabajo realizado, condiciones estipuladas relacionadas directamente con el plazo de pago.</w:t>
      </w:r>
    </w:p>
    <w:p w14:paraId="30FE6A6F" w14:textId="77777777" w:rsidR="00B91069" w:rsidRPr="00356B38" w:rsidRDefault="00B91069" w:rsidP="006B76C8">
      <w:pPr>
        <w:numPr>
          <w:ilvl w:val="0"/>
          <w:numId w:val="93"/>
        </w:numPr>
        <w:spacing w:before="120" w:after="120"/>
        <w:ind w:left="1985" w:right="-425" w:hanging="283"/>
        <w:jc w:val="both"/>
        <w:rPr>
          <w:rFonts w:ascii="Verdana" w:hAnsi="Verdana"/>
          <w:sz w:val="19"/>
          <w:szCs w:val="19"/>
        </w:rPr>
      </w:pPr>
      <w:r w:rsidRPr="00356B38">
        <w:rPr>
          <w:rFonts w:ascii="Verdana" w:hAnsi="Verdana"/>
          <w:sz w:val="19"/>
          <w:szCs w:val="19"/>
        </w:rPr>
        <w:t>Período al que corresponden los servicios (en el caso de que la certificación sea parcial).</w:t>
      </w:r>
    </w:p>
    <w:p w14:paraId="2B45EB48" w14:textId="77777777" w:rsidR="00B91069" w:rsidRPr="00356B38" w:rsidRDefault="00B91069" w:rsidP="006B76C8">
      <w:pPr>
        <w:pStyle w:val="Ttulo5"/>
        <w:rPr>
          <w:b/>
        </w:rPr>
      </w:pPr>
      <w:r w:rsidRPr="00356B38">
        <w:rPr>
          <w:b/>
        </w:rPr>
        <w:t>32.1.2.- Plazo y condiciones.</w:t>
      </w:r>
    </w:p>
    <w:p w14:paraId="34600385"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hAnsi="Verdana"/>
          <w:sz w:val="19"/>
          <w:szCs w:val="19"/>
        </w:rPr>
        <w:t>La presentación se realizará en los siguientes plazos y condiciones:</w:t>
      </w:r>
    </w:p>
    <w:p w14:paraId="6273E167" w14:textId="77777777" w:rsidR="00B91069" w:rsidRPr="00356B38" w:rsidRDefault="00B91069" w:rsidP="006B76C8">
      <w:pPr>
        <w:numPr>
          <w:ilvl w:val="0"/>
          <w:numId w:val="94"/>
        </w:numPr>
        <w:spacing w:before="120" w:after="120"/>
        <w:ind w:left="1985" w:right="-425" w:hanging="284"/>
        <w:jc w:val="both"/>
        <w:rPr>
          <w:rFonts w:ascii="Verdana" w:hAnsi="Verdana"/>
          <w:sz w:val="19"/>
          <w:szCs w:val="19"/>
        </w:rPr>
      </w:pPr>
      <w:r w:rsidRPr="00356B3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29B0F54" w14:textId="77777777" w:rsidR="00B91069" w:rsidRPr="00356B38" w:rsidRDefault="00B91069" w:rsidP="006B76C8">
      <w:pPr>
        <w:numPr>
          <w:ilvl w:val="0"/>
          <w:numId w:val="94"/>
        </w:numPr>
        <w:spacing w:before="120" w:after="120"/>
        <w:ind w:left="1985" w:right="-425" w:hanging="284"/>
        <w:jc w:val="both"/>
        <w:rPr>
          <w:rFonts w:ascii="Verdana" w:hAnsi="Verdana"/>
          <w:sz w:val="19"/>
          <w:szCs w:val="19"/>
        </w:rPr>
      </w:pPr>
      <w:r w:rsidRPr="00356B3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A7B400" w14:textId="77777777" w:rsidR="00B91069" w:rsidRPr="00356B38" w:rsidRDefault="00B91069" w:rsidP="006B76C8">
      <w:pPr>
        <w:pStyle w:val="Ttulo4"/>
        <w:keepNext/>
        <w:spacing w:after="120"/>
        <w:ind w:left="851" w:right="-425"/>
        <w:jc w:val="both"/>
        <w:rPr>
          <w:b w:val="0"/>
          <w:i/>
          <w:sz w:val="19"/>
          <w:szCs w:val="19"/>
        </w:rPr>
      </w:pPr>
      <w:bookmarkStart w:id="833" w:name="_Toc530728121"/>
      <w:bookmarkStart w:id="834" w:name="_Toc5959023"/>
      <w:r w:rsidRPr="00356B38">
        <w:rPr>
          <w:sz w:val="19"/>
          <w:szCs w:val="19"/>
        </w:rPr>
        <w:lastRenderedPageBreak/>
        <w:t>32.2.- Conformidad y registro de factura</w:t>
      </w:r>
      <w:bookmarkEnd w:id="833"/>
      <w:bookmarkEnd w:id="834"/>
      <w:r w:rsidRPr="00356B38">
        <w:rPr>
          <w:sz w:val="19"/>
          <w:szCs w:val="19"/>
        </w:rPr>
        <w:t>.</w:t>
      </w:r>
    </w:p>
    <w:p w14:paraId="79B13D76" w14:textId="77777777" w:rsidR="00B91069" w:rsidRPr="00356B38" w:rsidRDefault="00B91069" w:rsidP="006B76C8">
      <w:pPr>
        <w:spacing w:before="120" w:after="120"/>
        <w:ind w:left="851" w:right="-425" w:firstLine="1"/>
        <w:jc w:val="both"/>
        <w:rPr>
          <w:rFonts w:ascii="Verdana" w:hAnsi="Verdana"/>
          <w:sz w:val="19"/>
          <w:szCs w:val="19"/>
        </w:rPr>
      </w:pPr>
      <w:r w:rsidRPr="00356B38">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1F8FD36D" w14:textId="77777777" w:rsidR="00B91069" w:rsidRPr="00356B38" w:rsidRDefault="00B91069" w:rsidP="006B76C8">
      <w:pPr>
        <w:spacing w:before="120" w:after="120"/>
        <w:ind w:left="851" w:right="-425" w:firstLine="1"/>
        <w:jc w:val="both"/>
        <w:rPr>
          <w:rFonts w:ascii="Verdana" w:hAnsi="Verdana"/>
          <w:sz w:val="19"/>
          <w:szCs w:val="19"/>
        </w:rPr>
      </w:pPr>
      <w:r w:rsidRPr="00356B38">
        <w:rPr>
          <w:rFonts w:ascii="Verdana" w:hAnsi="Verdana"/>
          <w:sz w:val="19"/>
          <w:szCs w:val="19"/>
        </w:rPr>
        <w:t xml:space="preserve">Una vez recibida la copia del documento de aprobación, la contratista presentará la factura en el registro indicado en la cláusula 19.6.2 de cláusulas específicas del contrato en los términos establecidos en la normativa vigente sobre factura electrónica en el plazo de treinta (30) días desde la fecha de la </w:t>
      </w:r>
      <w:r w:rsidRPr="00356B38">
        <w:rPr>
          <w:rFonts w:ascii="Verdana" w:eastAsia="Arial Unicode MS" w:hAnsi="Verdana"/>
          <w:sz w:val="19"/>
          <w:szCs w:val="19"/>
        </w:rPr>
        <w:t>prestación</w:t>
      </w:r>
      <w:r w:rsidRPr="00356B38">
        <w:rPr>
          <w:rFonts w:ascii="Verdana" w:hAnsi="Verdana"/>
          <w:sz w:val="19"/>
          <w:szCs w:val="19"/>
        </w:rPr>
        <w:t xml:space="preserve"> del servicio.</w:t>
      </w:r>
    </w:p>
    <w:p w14:paraId="6BAEC44D" w14:textId="77777777" w:rsidR="00B91069" w:rsidRPr="00356B38" w:rsidRDefault="00B91069" w:rsidP="006B76C8">
      <w:pPr>
        <w:pStyle w:val="Ttulo4"/>
        <w:spacing w:after="120"/>
        <w:ind w:left="851" w:right="-425"/>
        <w:jc w:val="both"/>
        <w:rPr>
          <w:b w:val="0"/>
          <w:i/>
          <w:sz w:val="19"/>
          <w:szCs w:val="19"/>
        </w:rPr>
      </w:pPr>
      <w:bookmarkStart w:id="835" w:name="_Toc530728122"/>
      <w:bookmarkStart w:id="836" w:name="_Toc5959024"/>
      <w:r w:rsidRPr="00356B38">
        <w:rPr>
          <w:sz w:val="19"/>
          <w:szCs w:val="19"/>
        </w:rPr>
        <w:t>32.3.- Abono</w:t>
      </w:r>
      <w:bookmarkEnd w:id="835"/>
      <w:bookmarkEnd w:id="836"/>
      <w:r w:rsidRPr="00356B38">
        <w:rPr>
          <w:sz w:val="19"/>
          <w:szCs w:val="19"/>
        </w:rPr>
        <w:t>.</w:t>
      </w:r>
    </w:p>
    <w:p w14:paraId="2AADB7A8"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56B8145"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84B1AB7"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244CD8D7" w14:textId="77777777" w:rsidR="00B91069" w:rsidRPr="00356B38" w:rsidRDefault="00B91069" w:rsidP="006B76C8">
      <w:pPr>
        <w:pStyle w:val="Ttulo3"/>
        <w:spacing w:after="120"/>
        <w:ind w:right="-425"/>
        <w:rPr>
          <w:rFonts w:eastAsia="Arial Unicode MS"/>
          <w:i/>
        </w:rPr>
      </w:pPr>
      <w:bookmarkStart w:id="837" w:name="_Toc528657970"/>
      <w:bookmarkStart w:id="838" w:name="_Toc528658789"/>
      <w:bookmarkStart w:id="839" w:name="_Toc528660416"/>
      <w:bookmarkStart w:id="840" w:name="_Toc528664266"/>
      <w:bookmarkStart w:id="841" w:name="_Toc528665957"/>
      <w:bookmarkStart w:id="842" w:name="_Toc528666582"/>
      <w:bookmarkStart w:id="843" w:name="_Toc528671305"/>
      <w:bookmarkStart w:id="844" w:name="_Toc530728123"/>
      <w:bookmarkStart w:id="845" w:name="_Toc5959025"/>
      <w:bookmarkStart w:id="846" w:name="_Toc34132938"/>
      <w:bookmarkStart w:id="847" w:name="_Toc226539548"/>
      <w:r w:rsidRPr="00356B38">
        <w:rPr>
          <w:rFonts w:eastAsia="Arial Unicode MS"/>
        </w:rPr>
        <w:t>33.- MODIFICACIÓN DEL CONTRATO</w:t>
      </w:r>
      <w:bookmarkEnd w:id="837"/>
      <w:bookmarkEnd w:id="838"/>
      <w:bookmarkEnd w:id="839"/>
      <w:bookmarkEnd w:id="840"/>
      <w:bookmarkEnd w:id="841"/>
      <w:bookmarkEnd w:id="842"/>
      <w:bookmarkEnd w:id="843"/>
      <w:bookmarkEnd w:id="844"/>
      <w:bookmarkEnd w:id="845"/>
      <w:bookmarkEnd w:id="846"/>
      <w:bookmarkEnd w:id="847"/>
    </w:p>
    <w:p w14:paraId="33277B56" w14:textId="77777777" w:rsidR="00B91069" w:rsidRPr="00356B38" w:rsidRDefault="00B91069" w:rsidP="006B76C8">
      <w:pPr>
        <w:pStyle w:val="Ttulo4"/>
        <w:spacing w:after="120"/>
        <w:ind w:left="851" w:right="-425"/>
        <w:jc w:val="both"/>
        <w:rPr>
          <w:b w:val="0"/>
          <w:i/>
          <w:sz w:val="19"/>
          <w:szCs w:val="19"/>
        </w:rPr>
      </w:pPr>
      <w:bookmarkStart w:id="848" w:name="_Toc5959026"/>
      <w:r w:rsidRPr="00356B38">
        <w:rPr>
          <w:sz w:val="19"/>
          <w:szCs w:val="19"/>
        </w:rPr>
        <w:t>33.1.- Condiciones</w:t>
      </w:r>
      <w:bookmarkEnd w:id="848"/>
      <w:r w:rsidRPr="00356B38">
        <w:rPr>
          <w:sz w:val="19"/>
          <w:szCs w:val="19"/>
        </w:rPr>
        <w:t>.</w:t>
      </w:r>
    </w:p>
    <w:p w14:paraId="0CB353CF"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6A2DD34" w14:textId="77777777" w:rsidR="00B91069" w:rsidRPr="00356B38" w:rsidRDefault="00B91069" w:rsidP="006B76C8">
      <w:pPr>
        <w:spacing w:before="120" w:after="120"/>
        <w:ind w:left="567" w:right="-425"/>
        <w:jc w:val="both"/>
        <w:rPr>
          <w:rFonts w:ascii="Verdana" w:eastAsia="Arial Unicode MS" w:hAnsi="Verdana"/>
          <w:sz w:val="19"/>
          <w:szCs w:val="19"/>
        </w:rPr>
      </w:pPr>
      <w:r w:rsidRPr="00356B3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10CE5CA" w14:textId="77777777" w:rsidR="00B91069" w:rsidRPr="00356B38" w:rsidRDefault="00B91069" w:rsidP="006B76C8">
      <w:pPr>
        <w:pStyle w:val="Ttulo4"/>
        <w:spacing w:after="120"/>
        <w:ind w:left="851" w:right="-425"/>
        <w:jc w:val="both"/>
        <w:rPr>
          <w:b w:val="0"/>
          <w:i/>
          <w:sz w:val="19"/>
          <w:szCs w:val="19"/>
        </w:rPr>
      </w:pPr>
      <w:bookmarkStart w:id="849" w:name="_Toc5959027"/>
      <w:r w:rsidRPr="00356B38">
        <w:rPr>
          <w:sz w:val="19"/>
          <w:szCs w:val="19"/>
        </w:rPr>
        <w:t>33.2.- Procedimiento</w:t>
      </w:r>
      <w:bookmarkEnd w:id="849"/>
      <w:r w:rsidRPr="00356B38">
        <w:rPr>
          <w:sz w:val="19"/>
          <w:szCs w:val="19"/>
        </w:rPr>
        <w:t>.</w:t>
      </w:r>
    </w:p>
    <w:p w14:paraId="26D83E51" w14:textId="77777777" w:rsidR="00B91069" w:rsidRPr="00356B38" w:rsidRDefault="00B91069" w:rsidP="006B76C8">
      <w:pPr>
        <w:pStyle w:val="Ttulo5"/>
      </w:pPr>
      <w:r w:rsidRPr="00356B38">
        <w:rPr>
          <w:b/>
        </w:rPr>
        <w:t xml:space="preserve">33.2.1.- </w:t>
      </w:r>
      <w:r w:rsidRPr="00356B38">
        <w:t>El procedimiento para acordar la modificación incluye, en todo caso, las siguientes actuaciones:</w:t>
      </w:r>
    </w:p>
    <w:p w14:paraId="50DB6B49" w14:textId="77777777" w:rsidR="00B91069" w:rsidRPr="00356B38" w:rsidRDefault="00B91069" w:rsidP="006B76C8">
      <w:pPr>
        <w:numPr>
          <w:ilvl w:val="0"/>
          <w:numId w:val="95"/>
        </w:numPr>
        <w:spacing w:before="120" w:after="120"/>
        <w:ind w:left="1985" w:right="-425" w:hanging="284"/>
        <w:jc w:val="both"/>
        <w:rPr>
          <w:rFonts w:ascii="Verdana" w:eastAsia="Arial Unicode MS" w:hAnsi="Verdana"/>
          <w:b/>
          <w:sz w:val="19"/>
          <w:szCs w:val="19"/>
        </w:rPr>
      </w:pPr>
      <w:r w:rsidRPr="00356B38">
        <w:rPr>
          <w:rFonts w:ascii="Verdana" w:hAnsi="Verdana"/>
          <w:b/>
          <w:sz w:val="19"/>
          <w:szCs w:val="19"/>
        </w:rPr>
        <w:t>Contratos de tracto único y contratos de tracto sucesivo con determinación precisa del número de unidades que integran el objeto del contrato:</w:t>
      </w:r>
    </w:p>
    <w:p w14:paraId="0CAFC2C3"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4DCF7440"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acordado el inicio del procedimiento.</w:t>
      </w:r>
    </w:p>
    <w:p w14:paraId="2AABAB0B"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Audiencia a la contratista por espacio de cinco (5) días hábiles.</w:t>
      </w:r>
    </w:p>
    <w:p w14:paraId="16CD9F23"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695EC8E5"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744DE875"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y notificación a la contratista.</w:t>
      </w:r>
    </w:p>
    <w:p w14:paraId="6BDBC697"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95E72E2" w14:textId="77777777" w:rsidR="00B91069" w:rsidRPr="00356B38" w:rsidRDefault="00B91069" w:rsidP="006B76C8">
      <w:pPr>
        <w:numPr>
          <w:ilvl w:val="0"/>
          <w:numId w:val="96"/>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76A34D2" w14:textId="77777777" w:rsidR="00B91069" w:rsidRPr="00356B38" w:rsidRDefault="00B91069" w:rsidP="006B76C8">
      <w:pPr>
        <w:numPr>
          <w:ilvl w:val="0"/>
          <w:numId w:val="95"/>
        </w:numPr>
        <w:spacing w:before="120" w:after="120"/>
        <w:ind w:left="1985" w:right="-425" w:hanging="284"/>
        <w:jc w:val="both"/>
        <w:rPr>
          <w:rFonts w:ascii="Verdana" w:eastAsia="Arial Unicode MS" w:hAnsi="Verdana"/>
          <w:b/>
          <w:sz w:val="19"/>
          <w:szCs w:val="19"/>
        </w:rPr>
      </w:pPr>
      <w:r w:rsidRPr="00356B38">
        <w:rPr>
          <w:rFonts w:ascii="Verdana" w:hAnsi="Verdana"/>
          <w:b/>
          <w:sz w:val="19"/>
          <w:szCs w:val="19"/>
        </w:rPr>
        <w:t>Contratos de tracto sucesivo por precio unitario en los que el número total de unidades de prestación no se haya determinado con precisión al celebrar el contrato:</w:t>
      </w:r>
    </w:p>
    <w:p w14:paraId="70794BA1"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 xml:space="preserve">Informe de la/del responsable del contrato en el que se justifique la </w:t>
      </w:r>
      <w:r w:rsidRPr="00356B38">
        <w:rPr>
          <w:rFonts w:ascii="Verdana" w:hAnsi="Verdana"/>
          <w:sz w:val="19"/>
          <w:szCs w:val="19"/>
        </w:rPr>
        <w:t>existencia de necesidades reales superiores a las inicialmente estimadas y se determine su alcance económico.</w:t>
      </w:r>
    </w:p>
    <w:p w14:paraId="78575C8A"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acordado el inicio del procedimiento.</w:t>
      </w:r>
    </w:p>
    <w:p w14:paraId="4A86207B"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Audiencia a la contratista por espacio cinco (5) días hábiles.</w:t>
      </w:r>
    </w:p>
    <w:p w14:paraId="1698DC63"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014B834E"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y notificación a la contratista.</w:t>
      </w:r>
    </w:p>
    <w:p w14:paraId="48F909CC" w14:textId="77777777" w:rsidR="00B91069" w:rsidRPr="00356B38" w:rsidRDefault="00B91069" w:rsidP="006B76C8">
      <w:pPr>
        <w:numPr>
          <w:ilvl w:val="0"/>
          <w:numId w:val="97"/>
        </w:numPr>
        <w:spacing w:before="120" w:after="120"/>
        <w:ind w:left="2552" w:right="-425" w:hanging="284"/>
        <w:jc w:val="both"/>
        <w:rPr>
          <w:rFonts w:ascii="Verdana" w:eastAsia="Arial Unicode MS" w:hAnsi="Verdana"/>
          <w:sz w:val="19"/>
          <w:szCs w:val="19"/>
        </w:rPr>
      </w:pPr>
      <w:r w:rsidRPr="00356B3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14F9B560" w14:textId="77777777" w:rsidR="00B91069" w:rsidRPr="00356B38" w:rsidRDefault="00B91069" w:rsidP="006B76C8">
      <w:pPr>
        <w:pStyle w:val="Ttulo5"/>
      </w:pPr>
      <w:r w:rsidRPr="00356B38">
        <w:rPr>
          <w:b/>
        </w:rPr>
        <w:t>33.2.2.-</w:t>
      </w:r>
      <w:r w:rsidRPr="00356B38">
        <w:t xml:space="preserve"> En los casos que se definen a continuación se han de efectuar, además, las siguientes actuaciones:</w:t>
      </w:r>
    </w:p>
    <w:p w14:paraId="4AAFCFC8" w14:textId="77777777" w:rsidR="00B91069" w:rsidRPr="00356B38" w:rsidRDefault="00B91069" w:rsidP="006B76C8">
      <w:pPr>
        <w:numPr>
          <w:ilvl w:val="0"/>
          <w:numId w:val="9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55C3166E" w14:textId="77777777" w:rsidR="00B91069" w:rsidRPr="00356B38" w:rsidRDefault="00B91069" w:rsidP="006B76C8">
      <w:pPr>
        <w:numPr>
          <w:ilvl w:val="0"/>
          <w:numId w:val="9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Emisión de informe de fiscalización previa de control económico-fiscal cuando lo exija la normativa vigente.</w:t>
      </w:r>
    </w:p>
    <w:p w14:paraId="38404D95" w14:textId="77777777" w:rsidR="00B91069" w:rsidRPr="00356B38" w:rsidRDefault="00B91069" w:rsidP="006B76C8">
      <w:pPr>
        <w:numPr>
          <w:ilvl w:val="0"/>
          <w:numId w:val="9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Autorización de la modificación por el Consejo de Gobierno cuando concurran las dos circunstancias siguientes:</w:t>
      </w:r>
    </w:p>
    <w:p w14:paraId="15ED1BE2" w14:textId="77777777" w:rsidR="00B91069" w:rsidRPr="00356B38" w:rsidRDefault="00B91069" w:rsidP="006B76C8">
      <w:pPr>
        <w:numPr>
          <w:ilvl w:val="0"/>
          <w:numId w:val="99"/>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4535CE8" w14:textId="77777777" w:rsidR="00B91069" w:rsidRPr="00356B38" w:rsidRDefault="00B91069" w:rsidP="006B76C8">
      <w:pPr>
        <w:numPr>
          <w:ilvl w:val="0"/>
          <w:numId w:val="99"/>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La modificación sea causa de resolución.</w:t>
      </w:r>
    </w:p>
    <w:p w14:paraId="4D2005C6" w14:textId="77777777" w:rsidR="00B91069" w:rsidRPr="00356B38" w:rsidRDefault="00B91069" w:rsidP="006B76C8">
      <w:pPr>
        <w:numPr>
          <w:ilvl w:val="0"/>
          <w:numId w:val="9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08A606F" w14:textId="77777777" w:rsidR="00B91069" w:rsidRPr="00356B38" w:rsidRDefault="00B91069" w:rsidP="006B76C8">
      <w:pPr>
        <w:numPr>
          <w:ilvl w:val="0"/>
          <w:numId w:val="9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7A2648E" w14:textId="77777777" w:rsidR="00B91069" w:rsidRPr="00356B38" w:rsidRDefault="00B91069" w:rsidP="006B76C8">
      <w:pPr>
        <w:pStyle w:val="Ttulo5"/>
      </w:pPr>
      <w:r w:rsidRPr="00356B38">
        <w:rPr>
          <w:b/>
        </w:rPr>
        <w:lastRenderedPageBreak/>
        <w:t>33.2.3.-</w:t>
      </w:r>
      <w:r w:rsidRPr="00356B38">
        <w:t xml:space="preserve"> En todo caso, la modificación se formalizará conforme a lo dispuesto en el art. 153 LCSP y se publicará de conformidad con los artículos 63 y 207 LCSP.</w:t>
      </w:r>
    </w:p>
    <w:p w14:paraId="6BF87A71" w14:textId="77777777" w:rsidR="00B91069" w:rsidRPr="00356B38" w:rsidRDefault="00B91069" w:rsidP="006B76C8">
      <w:pPr>
        <w:pStyle w:val="Ttulo4"/>
        <w:spacing w:after="120"/>
        <w:ind w:left="851" w:right="-425"/>
        <w:jc w:val="both"/>
        <w:rPr>
          <w:b w:val="0"/>
          <w:i/>
          <w:sz w:val="19"/>
          <w:szCs w:val="19"/>
        </w:rPr>
      </w:pPr>
      <w:bookmarkStart w:id="850" w:name="_Toc5959028"/>
      <w:r w:rsidRPr="00356B38">
        <w:rPr>
          <w:sz w:val="19"/>
          <w:szCs w:val="19"/>
        </w:rPr>
        <w:t>33.3.- Efectos</w:t>
      </w:r>
      <w:bookmarkEnd w:id="850"/>
      <w:r w:rsidRPr="00356B38">
        <w:rPr>
          <w:sz w:val="19"/>
          <w:szCs w:val="19"/>
        </w:rPr>
        <w:t>.</w:t>
      </w:r>
    </w:p>
    <w:p w14:paraId="367E3F9B"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245AEF35" w14:textId="77777777" w:rsidR="00B91069" w:rsidRPr="00356B38" w:rsidRDefault="00B91069" w:rsidP="006B76C8">
      <w:pPr>
        <w:pStyle w:val="Ttulo3"/>
        <w:spacing w:after="120"/>
        <w:ind w:right="-425"/>
        <w:rPr>
          <w:rFonts w:eastAsia="Arial Unicode MS"/>
          <w:i/>
        </w:rPr>
      </w:pPr>
      <w:bookmarkStart w:id="851" w:name="_Toc528657971"/>
      <w:bookmarkStart w:id="852" w:name="_Toc528658790"/>
      <w:bookmarkStart w:id="853" w:name="_Toc528660417"/>
      <w:bookmarkStart w:id="854" w:name="_Toc528664267"/>
      <w:bookmarkStart w:id="855" w:name="_Toc528665958"/>
      <w:bookmarkStart w:id="856" w:name="_Toc528666583"/>
      <w:bookmarkStart w:id="857" w:name="_Toc528671306"/>
      <w:bookmarkStart w:id="858" w:name="_Toc530728124"/>
      <w:bookmarkStart w:id="859" w:name="_Toc5959029"/>
      <w:bookmarkStart w:id="860" w:name="_Toc34132939"/>
      <w:bookmarkStart w:id="861" w:name="_Toc226539549"/>
      <w:r w:rsidRPr="00356B38">
        <w:rPr>
          <w:rFonts w:eastAsia="Arial Unicode MS"/>
        </w:rPr>
        <w:t>34.- SUBCONTRATACIÓN</w:t>
      </w:r>
      <w:bookmarkEnd w:id="851"/>
      <w:bookmarkEnd w:id="852"/>
      <w:bookmarkEnd w:id="853"/>
      <w:bookmarkEnd w:id="854"/>
      <w:bookmarkEnd w:id="855"/>
      <w:bookmarkEnd w:id="856"/>
      <w:bookmarkEnd w:id="857"/>
      <w:bookmarkEnd w:id="858"/>
      <w:bookmarkEnd w:id="859"/>
      <w:bookmarkEnd w:id="860"/>
      <w:bookmarkEnd w:id="861"/>
      <w:r w:rsidRPr="00356B38">
        <w:rPr>
          <w:rFonts w:eastAsia="Arial Unicode MS"/>
        </w:rPr>
        <w:t xml:space="preserve"> </w:t>
      </w:r>
    </w:p>
    <w:p w14:paraId="4F978C2F"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3E9CF4E"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BC289DA" w14:textId="77777777" w:rsidR="00B91069" w:rsidRPr="00356B38" w:rsidRDefault="00B91069" w:rsidP="006B76C8">
      <w:pPr>
        <w:pStyle w:val="Ttulo4"/>
        <w:spacing w:after="120"/>
        <w:ind w:left="851" w:right="-425"/>
        <w:jc w:val="both"/>
        <w:rPr>
          <w:b w:val="0"/>
          <w:i/>
          <w:sz w:val="19"/>
          <w:szCs w:val="19"/>
        </w:rPr>
      </w:pPr>
      <w:bookmarkStart w:id="862" w:name="_Toc530728125"/>
      <w:bookmarkStart w:id="863" w:name="_Toc5959030"/>
      <w:r w:rsidRPr="00356B38">
        <w:rPr>
          <w:sz w:val="19"/>
          <w:szCs w:val="19"/>
        </w:rPr>
        <w:t>34.1.- Comunicación a la/al responsable del contrato</w:t>
      </w:r>
      <w:bookmarkEnd w:id="862"/>
      <w:bookmarkEnd w:id="863"/>
      <w:r w:rsidRPr="00356B38">
        <w:rPr>
          <w:sz w:val="19"/>
          <w:szCs w:val="19"/>
        </w:rPr>
        <w:t>.</w:t>
      </w:r>
    </w:p>
    <w:p w14:paraId="312F319C" w14:textId="77777777" w:rsidR="00B91069" w:rsidRPr="00356B38" w:rsidRDefault="00B91069" w:rsidP="006B76C8">
      <w:pPr>
        <w:numPr>
          <w:ilvl w:val="0"/>
          <w:numId w:val="100"/>
        </w:numPr>
        <w:spacing w:before="120" w:after="120"/>
        <w:ind w:left="1134" w:right="-425" w:hanging="284"/>
        <w:jc w:val="both"/>
        <w:rPr>
          <w:rFonts w:ascii="Verdana" w:hAnsi="Verdana"/>
          <w:sz w:val="19"/>
          <w:szCs w:val="19"/>
        </w:rPr>
      </w:pPr>
      <w:r w:rsidRPr="00356B3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33780">
        <w:rPr>
          <w:rFonts w:ascii="Verdana" w:hAnsi="Verdana" w:cs="Tahoma"/>
          <w:b/>
          <w:color w:val="0000FF"/>
          <w:sz w:val="19"/>
          <w:szCs w:val="19"/>
        </w:rPr>
        <w:t>ANEXO VI.BIS.2</w:t>
      </w:r>
      <w:r w:rsidRPr="00356B38">
        <w:rPr>
          <w:rFonts w:ascii="Verdana" w:hAnsi="Verdana" w:cs="Tahoma"/>
          <w:sz w:val="19"/>
          <w:szCs w:val="19"/>
        </w:rPr>
        <w:t>,</w:t>
      </w:r>
      <w:r w:rsidRPr="00356B38">
        <w:rPr>
          <w:rFonts w:ascii="Verdana" w:hAnsi="Verdana"/>
          <w:sz w:val="19"/>
          <w:szCs w:val="19"/>
        </w:rPr>
        <w:t xml:space="preserve"> debidamente cumplimentada y firmada, al menos cinco (5) días hábiles antes de que la subcontratista inicie la ejecución de los trabajos.</w:t>
      </w:r>
    </w:p>
    <w:p w14:paraId="7A8EF719" w14:textId="77777777" w:rsidR="00B91069" w:rsidRPr="00356B38" w:rsidRDefault="00B91069" w:rsidP="006B76C8">
      <w:pPr>
        <w:numPr>
          <w:ilvl w:val="0"/>
          <w:numId w:val="100"/>
        </w:numPr>
        <w:spacing w:before="120" w:after="120"/>
        <w:ind w:left="1134" w:right="-425" w:hanging="284"/>
        <w:jc w:val="both"/>
        <w:rPr>
          <w:rFonts w:ascii="Verdana" w:hAnsi="Verdana"/>
          <w:sz w:val="19"/>
          <w:szCs w:val="19"/>
        </w:rPr>
      </w:pPr>
      <w:r w:rsidRPr="00356B3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33780">
        <w:rPr>
          <w:rFonts w:ascii="Verdana" w:hAnsi="Verdana" w:cs="Tahoma"/>
          <w:b/>
          <w:color w:val="0000FF"/>
          <w:sz w:val="19"/>
          <w:szCs w:val="19"/>
        </w:rPr>
        <w:t>ANEXO VI.BIS.2</w:t>
      </w:r>
      <w:r w:rsidRPr="00356B38">
        <w:rPr>
          <w:rFonts w:ascii="Verdana" w:hAnsi="Verdana"/>
          <w:sz w:val="19"/>
          <w:szCs w:val="19"/>
        </w:rPr>
        <w:t>, debidamente cumplimentado y firmado, al menos quince (15) días hábiles antes de que la subcontratista inicie la ejecución de los trabajos.</w:t>
      </w:r>
    </w:p>
    <w:p w14:paraId="59AA7A95" w14:textId="77777777" w:rsidR="00B91069" w:rsidRPr="00356B38" w:rsidRDefault="00B91069" w:rsidP="006B76C8">
      <w:pPr>
        <w:pStyle w:val="Ttulo4"/>
        <w:spacing w:after="120"/>
        <w:ind w:left="851" w:right="-425"/>
        <w:jc w:val="both"/>
        <w:rPr>
          <w:b w:val="0"/>
          <w:i/>
          <w:sz w:val="19"/>
          <w:szCs w:val="19"/>
        </w:rPr>
      </w:pPr>
      <w:bookmarkStart w:id="864" w:name="_Toc530728126"/>
      <w:bookmarkStart w:id="865" w:name="_Toc5959031"/>
      <w:r w:rsidRPr="00356B38">
        <w:rPr>
          <w:sz w:val="19"/>
          <w:szCs w:val="19"/>
        </w:rPr>
        <w:t>34.2.- Comprobación del cumplimiento de condiciones de pago a subcontratistas o suministradoras</w:t>
      </w:r>
      <w:bookmarkEnd w:id="864"/>
      <w:bookmarkEnd w:id="865"/>
      <w:r w:rsidRPr="00356B38">
        <w:rPr>
          <w:sz w:val="19"/>
          <w:szCs w:val="19"/>
        </w:rPr>
        <w:t>.</w:t>
      </w:r>
    </w:p>
    <w:p w14:paraId="7C2D93BF"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B89FC9F" w14:textId="77777777" w:rsidR="00B91069" w:rsidRPr="00356B38" w:rsidRDefault="00B91069" w:rsidP="006B76C8">
      <w:pPr>
        <w:pStyle w:val="Ttulo3"/>
        <w:spacing w:after="120"/>
        <w:ind w:right="-425"/>
        <w:rPr>
          <w:rFonts w:eastAsia="Arial Unicode MS"/>
          <w:i/>
        </w:rPr>
      </w:pPr>
      <w:bookmarkStart w:id="866" w:name="_Toc528657972"/>
      <w:bookmarkStart w:id="867" w:name="_Toc528658791"/>
      <w:bookmarkStart w:id="868" w:name="_Toc528660418"/>
      <w:bookmarkStart w:id="869" w:name="_Toc528664268"/>
      <w:bookmarkStart w:id="870" w:name="_Toc528665959"/>
      <w:bookmarkStart w:id="871" w:name="_Toc528666584"/>
      <w:bookmarkStart w:id="872" w:name="_Toc528671307"/>
      <w:bookmarkStart w:id="873" w:name="_Toc530728127"/>
      <w:bookmarkStart w:id="874" w:name="_Toc5959032"/>
      <w:bookmarkStart w:id="875" w:name="_Toc34132940"/>
      <w:bookmarkStart w:id="876" w:name="_Toc226539550"/>
      <w:r w:rsidRPr="00356B38">
        <w:rPr>
          <w:rFonts w:eastAsia="Arial Unicode MS"/>
        </w:rPr>
        <w:t>35.- CESIÓN DEL CONTRATO Y MODIFICACIÓN DE LA COMPOSICIÓN DE LA UTE</w:t>
      </w:r>
      <w:bookmarkEnd w:id="866"/>
      <w:bookmarkEnd w:id="867"/>
      <w:bookmarkEnd w:id="868"/>
      <w:bookmarkEnd w:id="869"/>
      <w:bookmarkEnd w:id="870"/>
      <w:bookmarkEnd w:id="871"/>
      <w:bookmarkEnd w:id="872"/>
      <w:bookmarkEnd w:id="873"/>
      <w:bookmarkEnd w:id="874"/>
      <w:bookmarkEnd w:id="875"/>
      <w:bookmarkEnd w:id="876"/>
    </w:p>
    <w:p w14:paraId="77AD51E0" w14:textId="77777777" w:rsidR="00B91069" w:rsidRPr="00356B38" w:rsidRDefault="00B91069" w:rsidP="006B76C8">
      <w:pPr>
        <w:pStyle w:val="Ttulo4"/>
        <w:spacing w:after="120"/>
        <w:ind w:left="851" w:right="-425"/>
        <w:jc w:val="both"/>
        <w:rPr>
          <w:b w:val="0"/>
          <w:i/>
          <w:sz w:val="19"/>
          <w:szCs w:val="19"/>
        </w:rPr>
      </w:pPr>
      <w:bookmarkStart w:id="877" w:name="_Toc530728128"/>
      <w:bookmarkStart w:id="878" w:name="_Toc5959033"/>
      <w:r w:rsidRPr="00356B38">
        <w:rPr>
          <w:sz w:val="19"/>
          <w:szCs w:val="19"/>
        </w:rPr>
        <w:t>35.1.- Cesión del contrato</w:t>
      </w:r>
      <w:bookmarkEnd w:id="877"/>
      <w:bookmarkEnd w:id="878"/>
      <w:r w:rsidRPr="00356B38">
        <w:rPr>
          <w:sz w:val="19"/>
          <w:szCs w:val="19"/>
        </w:rPr>
        <w:t>.</w:t>
      </w:r>
    </w:p>
    <w:p w14:paraId="4F2AF0CA" w14:textId="77777777" w:rsidR="00B91069" w:rsidRPr="00356B38" w:rsidRDefault="00B91069" w:rsidP="006B76C8">
      <w:pPr>
        <w:pStyle w:val="Ttulo5"/>
        <w:rPr>
          <w:b/>
        </w:rPr>
      </w:pPr>
      <w:r w:rsidRPr="00356B38">
        <w:rPr>
          <w:b/>
        </w:rPr>
        <w:t>35.1.1.- Supuestos.</w:t>
      </w:r>
    </w:p>
    <w:p w14:paraId="3D645D4F" w14:textId="77777777" w:rsidR="00B91069" w:rsidRPr="00356B38" w:rsidRDefault="00B91069" w:rsidP="006B76C8">
      <w:pPr>
        <w:spacing w:before="120" w:after="120"/>
        <w:ind w:left="1418" w:right="-425"/>
        <w:jc w:val="both"/>
        <w:rPr>
          <w:rFonts w:ascii="Verdana" w:hAnsi="Verdana"/>
          <w:sz w:val="19"/>
          <w:szCs w:val="19"/>
        </w:rPr>
      </w:pPr>
      <w:r w:rsidRPr="00356B38">
        <w:rPr>
          <w:rFonts w:ascii="Verdana" w:eastAsia="Arial Unicode MS" w:hAnsi="Verdana"/>
          <w:sz w:val="19"/>
          <w:szCs w:val="19"/>
        </w:rPr>
        <w:t>S</w:t>
      </w:r>
      <w:r w:rsidRPr="00356B3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E5C7711" w14:textId="77777777" w:rsidR="00B91069" w:rsidRPr="00356B38" w:rsidRDefault="00B91069" w:rsidP="006B76C8">
      <w:pPr>
        <w:numPr>
          <w:ilvl w:val="0"/>
          <w:numId w:val="101"/>
        </w:numPr>
        <w:spacing w:before="120" w:after="120"/>
        <w:ind w:left="1985" w:right="-425" w:hanging="284"/>
        <w:jc w:val="both"/>
        <w:rPr>
          <w:rFonts w:ascii="Verdana" w:eastAsia="Arial Unicode MS" w:hAnsi="Verdana"/>
          <w:sz w:val="19"/>
          <w:szCs w:val="19"/>
        </w:rPr>
      </w:pPr>
      <w:r w:rsidRPr="00356B3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C509912" w14:textId="77777777" w:rsidR="00B91069" w:rsidRPr="00356B38" w:rsidRDefault="00B91069" w:rsidP="006B76C8">
      <w:pPr>
        <w:numPr>
          <w:ilvl w:val="0"/>
          <w:numId w:val="101"/>
        </w:numPr>
        <w:spacing w:before="120" w:after="120"/>
        <w:ind w:left="1985" w:right="-425" w:hanging="284"/>
        <w:jc w:val="both"/>
        <w:rPr>
          <w:rFonts w:ascii="Verdana" w:hAnsi="Verdana"/>
          <w:sz w:val="19"/>
          <w:szCs w:val="19"/>
        </w:rPr>
      </w:pPr>
      <w:r w:rsidRPr="00356B3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B0D35D5" w14:textId="77777777" w:rsidR="00B91069" w:rsidRPr="00356B38" w:rsidRDefault="00B91069" w:rsidP="006B76C8">
      <w:pPr>
        <w:numPr>
          <w:ilvl w:val="0"/>
          <w:numId w:val="101"/>
        </w:numPr>
        <w:spacing w:before="120" w:after="120"/>
        <w:ind w:left="1985" w:right="-425" w:hanging="284"/>
        <w:jc w:val="both"/>
        <w:rPr>
          <w:rFonts w:ascii="Verdana" w:hAnsi="Verdana"/>
          <w:sz w:val="19"/>
          <w:szCs w:val="19"/>
        </w:rPr>
      </w:pPr>
      <w:r w:rsidRPr="00356B38">
        <w:rPr>
          <w:rFonts w:ascii="Verdana" w:hAnsi="Verdana"/>
          <w:sz w:val="19"/>
          <w:szCs w:val="19"/>
        </w:rPr>
        <w:lastRenderedPageBreak/>
        <w:t>Cuando la contratista sea una persona física y haya manifestado su voluntad de jubilarse en fecha anterior a la finalización del contrato.</w:t>
      </w:r>
    </w:p>
    <w:p w14:paraId="54D7149A" w14:textId="77777777" w:rsidR="00B91069" w:rsidRPr="00356B38" w:rsidRDefault="00B91069" w:rsidP="006B76C8">
      <w:pPr>
        <w:pStyle w:val="Ttulo5"/>
        <w:rPr>
          <w:b/>
        </w:rPr>
      </w:pPr>
      <w:r w:rsidRPr="00356B38">
        <w:rPr>
          <w:b/>
        </w:rPr>
        <w:t>35.1.2.- Procedimiento.</w:t>
      </w:r>
    </w:p>
    <w:p w14:paraId="5A3E4B2F" w14:textId="77777777" w:rsidR="00B91069" w:rsidRPr="00356B38" w:rsidRDefault="00B91069" w:rsidP="006B76C8">
      <w:pPr>
        <w:numPr>
          <w:ilvl w:val="0"/>
          <w:numId w:val="102"/>
        </w:numPr>
        <w:spacing w:before="120" w:after="120"/>
        <w:ind w:left="1701" w:right="-425" w:hanging="284"/>
        <w:jc w:val="both"/>
        <w:rPr>
          <w:rFonts w:ascii="Verdana" w:hAnsi="Verdana"/>
          <w:sz w:val="19"/>
          <w:szCs w:val="19"/>
        </w:rPr>
      </w:pPr>
      <w:r w:rsidRPr="00356B3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2D731DA" w14:textId="77777777" w:rsidR="00B91069" w:rsidRPr="00356B38" w:rsidRDefault="00B91069" w:rsidP="006B76C8">
      <w:pPr>
        <w:pStyle w:val="Prrafodelista"/>
        <w:numPr>
          <w:ilvl w:val="0"/>
          <w:numId w:val="133"/>
        </w:numPr>
        <w:spacing w:before="120" w:after="120"/>
        <w:ind w:left="2268" w:right="-425" w:hanging="284"/>
        <w:jc w:val="both"/>
        <w:rPr>
          <w:rFonts w:ascii="Verdana" w:hAnsi="Verdana"/>
          <w:sz w:val="19"/>
          <w:szCs w:val="19"/>
        </w:rPr>
      </w:pPr>
      <w:r w:rsidRPr="00356B38">
        <w:rPr>
          <w:rFonts w:ascii="Verdana" w:eastAsia="Arial Unicode MS" w:hAnsi="Verdana"/>
          <w:sz w:val="19"/>
          <w:szCs w:val="19"/>
        </w:rPr>
        <w:t>Documentación acreditativa de la circunstancia concurrente que posibilita instar la cesión del contrato.</w:t>
      </w:r>
    </w:p>
    <w:p w14:paraId="34A041A0" w14:textId="77777777" w:rsidR="00B91069" w:rsidRPr="00356B38" w:rsidRDefault="00B91069" w:rsidP="006B76C8">
      <w:pPr>
        <w:pStyle w:val="Prrafodelista"/>
        <w:numPr>
          <w:ilvl w:val="0"/>
          <w:numId w:val="133"/>
        </w:numPr>
        <w:spacing w:before="120" w:after="120"/>
        <w:ind w:left="2268" w:right="-425" w:hanging="284"/>
        <w:jc w:val="both"/>
        <w:rPr>
          <w:rFonts w:ascii="Verdana" w:hAnsi="Verdana"/>
          <w:sz w:val="19"/>
          <w:szCs w:val="19"/>
        </w:rPr>
      </w:pPr>
      <w:r w:rsidRPr="00356B38">
        <w:rPr>
          <w:rFonts w:ascii="Verdana" w:eastAsia="Arial Unicode MS" w:hAnsi="Verdana"/>
          <w:sz w:val="19"/>
          <w:szCs w:val="19"/>
        </w:rPr>
        <w:t>Documentación acreditativa de que la cesionaria cumple con los requisitos recogidos en la letra c) del art. 214.2 LCSP.</w:t>
      </w:r>
    </w:p>
    <w:p w14:paraId="03027145" w14:textId="77777777" w:rsidR="00B91069" w:rsidRPr="00356B38" w:rsidRDefault="00B91069" w:rsidP="006B76C8">
      <w:pPr>
        <w:numPr>
          <w:ilvl w:val="0"/>
          <w:numId w:val="102"/>
        </w:numPr>
        <w:spacing w:before="120" w:after="120"/>
        <w:ind w:left="1701" w:right="-425" w:hanging="284"/>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acuerde el inicio del procedimiento.</w:t>
      </w:r>
    </w:p>
    <w:p w14:paraId="0FC004E3" w14:textId="77777777" w:rsidR="00B91069" w:rsidRPr="00356B38" w:rsidRDefault="00B91069" w:rsidP="006B76C8">
      <w:pPr>
        <w:numPr>
          <w:ilvl w:val="0"/>
          <w:numId w:val="102"/>
        </w:numPr>
        <w:spacing w:before="120" w:after="120"/>
        <w:ind w:left="1701" w:right="-425" w:hanging="284"/>
        <w:jc w:val="both"/>
        <w:rPr>
          <w:rFonts w:ascii="Verdana" w:eastAsia="Arial Unicode MS" w:hAnsi="Verdana"/>
          <w:sz w:val="19"/>
          <w:szCs w:val="19"/>
        </w:rPr>
      </w:pPr>
      <w:r w:rsidRPr="00356B3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488415F" w14:textId="77777777" w:rsidR="00B91069" w:rsidRPr="00356B38" w:rsidRDefault="00B91069" w:rsidP="006B76C8">
      <w:pPr>
        <w:numPr>
          <w:ilvl w:val="0"/>
          <w:numId w:val="102"/>
        </w:numPr>
        <w:spacing w:before="120" w:after="120"/>
        <w:ind w:left="1701" w:right="-425" w:hanging="284"/>
        <w:jc w:val="both"/>
        <w:rPr>
          <w:rFonts w:ascii="Verdana" w:eastAsia="Arial Unicode MS" w:hAnsi="Verdana"/>
          <w:sz w:val="19"/>
          <w:szCs w:val="19"/>
        </w:rPr>
      </w:pPr>
      <w:r w:rsidRPr="00356B38">
        <w:rPr>
          <w:rFonts w:ascii="Verdana" w:eastAsia="Arial Unicode MS" w:hAnsi="Verdana"/>
          <w:sz w:val="19"/>
          <w:szCs w:val="19"/>
        </w:rPr>
        <w:t>Informe jurídico.</w:t>
      </w:r>
    </w:p>
    <w:p w14:paraId="0A40C03E" w14:textId="77777777" w:rsidR="00B91069" w:rsidRPr="00356B38" w:rsidRDefault="00B91069" w:rsidP="006B76C8">
      <w:pPr>
        <w:numPr>
          <w:ilvl w:val="0"/>
          <w:numId w:val="102"/>
        </w:numPr>
        <w:spacing w:before="120" w:after="120"/>
        <w:ind w:left="1701" w:right="-425" w:hanging="284"/>
        <w:jc w:val="both"/>
        <w:rPr>
          <w:rFonts w:ascii="Verdana" w:eastAsia="Arial Unicode MS" w:hAnsi="Verdana"/>
          <w:sz w:val="19"/>
          <w:szCs w:val="19"/>
        </w:rPr>
      </w:pPr>
      <w:r w:rsidRPr="00356B38">
        <w:rPr>
          <w:rFonts w:ascii="Verdana" w:eastAsia="Arial Unicode MS" w:hAnsi="Verdana"/>
          <w:sz w:val="19"/>
          <w:szCs w:val="19"/>
        </w:rPr>
        <w:t>Aportación por parte de la contratista del borrador de escritura pública en la que se formalizará la cesión.</w:t>
      </w:r>
    </w:p>
    <w:p w14:paraId="711BBF1F" w14:textId="77777777" w:rsidR="00B91069" w:rsidRPr="00356B38" w:rsidRDefault="00B91069" w:rsidP="006B76C8">
      <w:pPr>
        <w:numPr>
          <w:ilvl w:val="0"/>
          <w:numId w:val="102"/>
        </w:numPr>
        <w:spacing w:before="120" w:after="120"/>
        <w:ind w:left="1701" w:right="-425" w:hanging="284"/>
        <w:jc w:val="both"/>
        <w:rPr>
          <w:rFonts w:ascii="Verdana" w:eastAsia="Arial Unicode MS" w:hAnsi="Verdana"/>
          <w:sz w:val="19"/>
          <w:szCs w:val="19"/>
        </w:rPr>
      </w:pPr>
      <w:r w:rsidRPr="00356B38">
        <w:rPr>
          <w:rFonts w:ascii="Verdana" w:eastAsia="Arial Unicode MS" w:hAnsi="Verdana"/>
          <w:sz w:val="19"/>
          <w:szCs w:val="19"/>
        </w:rPr>
        <w:t xml:space="preserve">Resolución del órgano de contratación por la que se autoriza la cesión y notificación a la contratista. </w:t>
      </w:r>
    </w:p>
    <w:p w14:paraId="507FF5BB" w14:textId="77777777" w:rsidR="00B91069" w:rsidRPr="00356B38" w:rsidRDefault="00B91069" w:rsidP="006B76C8">
      <w:pPr>
        <w:numPr>
          <w:ilvl w:val="0"/>
          <w:numId w:val="102"/>
        </w:numPr>
        <w:spacing w:before="120" w:after="120"/>
        <w:ind w:left="1701" w:right="-425" w:hanging="282"/>
        <w:jc w:val="both"/>
        <w:rPr>
          <w:rFonts w:ascii="Verdana" w:eastAsia="Arial Unicode MS" w:hAnsi="Verdana"/>
          <w:sz w:val="19"/>
          <w:szCs w:val="19"/>
        </w:rPr>
      </w:pPr>
      <w:r w:rsidRPr="00356B38">
        <w:rPr>
          <w:rFonts w:ascii="Verdana" w:eastAsia="Arial Unicode MS" w:hAnsi="Verdana"/>
          <w:sz w:val="19"/>
          <w:szCs w:val="19"/>
        </w:rPr>
        <w:t>Publicación de la resolución del órgano de contratación por la que se autoriza la cesión en el perfil de contratante.</w:t>
      </w:r>
    </w:p>
    <w:p w14:paraId="5802EF4F" w14:textId="77777777" w:rsidR="00B91069" w:rsidRPr="00356B38" w:rsidRDefault="00B91069" w:rsidP="006B76C8">
      <w:pPr>
        <w:numPr>
          <w:ilvl w:val="0"/>
          <w:numId w:val="102"/>
        </w:numPr>
        <w:spacing w:before="120" w:after="120"/>
        <w:ind w:left="1701" w:right="-425" w:hanging="282"/>
        <w:jc w:val="both"/>
        <w:rPr>
          <w:rFonts w:ascii="Verdana" w:eastAsia="Arial Unicode MS" w:hAnsi="Verdana"/>
          <w:sz w:val="19"/>
          <w:szCs w:val="19"/>
        </w:rPr>
      </w:pPr>
      <w:r w:rsidRPr="00356B38">
        <w:rPr>
          <w:rFonts w:ascii="Verdana" w:eastAsia="Arial Unicode MS" w:hAnsi="Verdana"/>
          <w:sz w:val="19"/>
          <w:szCs w:val="19"/>
        </w:rPr>
        <w:t>Formalización de la cesión en escritura pública.</w:t>
      </w:r>
    </w:p>
    <w:p w14:paraId="03A38484" w14:textId="77777777" w:rsidR="00B91069" w:rsidRPr="00356B38" w:rsidRDefault="00B91069" w:rsidP="006B76C8">
      <w:pPr>
        <w:numPr>
          <w:ilvl w:val="0"/>
          <w:numId w:val="102"/>
        </w:numPr>
        <w:spacing w:before="120" w:after="120"/>
        <w:ind w:left="1701" w:right="-425" w:hanging="282"/>
        <w:jc w:val="both"/>
        <w:rPr>
          <w:rFonts w:ascii="Verdana" w:eastAsia="Arial Unicode MS" w:hAnsi="Verdana"/>
          <w:sz w:val="19"/>
          <w:szCs w:val="19"/>
        </w:rPr>
      </w:pPr>
      <w:r w:rsidRPr="00356B3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31F7520" w14:textId="77777777" w:rsidR="00B91069" w:rsidRPr="00356B38" w:rsidRDefault="00B91069" w:rsidP="006B76C8">
      <w:pPr>
        <w:pStyle w:val="Ttulo5"/>
        <w:rPr>
          <w:b/>
        </w:rPr>
      </w:pPr>
      <w:r w:rsidRPr="00356B38">
        <w:rPr>
          <w:b/>
        </w:rPr>
        <w:t>35.1.3.- Condiciones.</w:t>
      </w:r>
    </w:p>
    <w:p w14:paraId="58DD16CE" w14:textId="77777777" w:rsidR="00B91069" w:rsidRPr="00356B38" w:rsidRDefault="00B91069" w:rsidP="006B76C8">
      <w:pPr>
        <w:spacing w:before="120" w:after="120"/>
        <w:ind w:left="2127" w:right="-425" w:hanging="709"/>
        <w:jc w:val="both"/>
        <w:rPr>
          <w:rFonts w:ascii="Verdana" w:eastAsia="Arial Unicode MS" w:hAnsi="Verdana"/>
          <w:sz w:val="19"/>
          <w:szCs w:val="19"/>
        </w:rPr>
      </w:pPr>
      <w:r w:rsidRPr="00356B38">
        <w:rPr>
          <w:rFonts w:ascii="Verdana" w:eastAsia="Arial Unicode MS" w:hAnsi="Verdana"/>
          <w:b/>
          <w:sz w:val="19"/>
          <w:szCs w:val="19"/>
        </w:rPr>
        <w:t>35.1.3.1.-</w:t>
      </w:r>
      <w:r w:rsidRPr="00356B38">
        <w:rPr>
          <w:rFonts w:ascii="Verdana" w:eastAsia="Arial Unicode MS" w:hAnsi="Verdana"/>
          <w:sz w:val="19"/>
          <w:szCs w:val="19"/>
        </w:rPr>
        <w:t xml:space="preserve"> En todo caso, para que el órgano de contratación pueda autorizar la cesión deben cumplirse las siguientes condiciones:</w:t>
      </w:r>
    </w:p>
    <w:p w14:paraId="34C0AFEF" w14:textId="77777777" w:rsidR="00B91069" w:rsidRPr="00356B38" w:rsidRDefault="00B91069" w:rsidP="006B76C8">
      <w:pPr>
        <w:numPr>
          <w:ilvl w:val="0"/>
          <w:numId w:val="103"/>
        </w:numPr>
        <w:spacing w:before="120" w:after="120"/>
        <w:ind w:left="2694" w:right="-425" w:hanging="283"/>
        <w:jc w:val="both"/>
        <w:rPr>
          <w:rFonts w:ascii="Verdana" w:eastAsia="Arial Unicode MS" w:hAnsi="Verdana"/>
          <w:sz w:val="19"/>
          <w:szCs w:val="19"/>
        </w:rPr>
      </w:pPr>
      <w:r w:rsidRPr="00356B38">
        <w:rPr>
          <w:rFonts w:ascii="Verdana" w:eastAsia="Arial Unicode MS" w:hAnsi="Verdana"/>
          <w:sz w:val="19"/>
          <w:szCs w:val="19"/>
        </w:rPr>
        <w:t>Se cumplan los requisitos recogidos en el apartado 2 del art. 214 LCSP.</w:t>
      </w:r>
    </w:p>
    <w:p w14:paraId="5F2A2828" w14:textId="77777777" w:rsidR="00B91069" w:rsidRPr="00356B38" w:rsidRDefault="00B91069" w:rsidP="006B76C8">
      <w:pPr>
        <w:numPr>
          <w:ilvl w:val="0"/>
          <w:numId w:val="103"/>
        </w:numPr>
        <w:spacing w:before="120" w:after="120"/>
        <w:ind w:left="2694" w:right="-425" w:hanging="283"/>
        <w:jc w:val="both"/>
        <w:rPr>
          <w:rFonts w:ascii="Verdana" w:eastAsia="Arial Unicode MS" w:hAnsi="Verdana"/>
          <w:sz w:val="19"/>
          <w:szCs w:val="19"/>
        </w:rPr>
      </w:pPr>
      <w:r w:rsidRPr="00356B38">
        <w:rPr>
          <w:rFonts w:ascii="Verdana" w:eastAsia="Arial Unicode MS" w:hAnsi="Verdana"/>
          <w:sz w:val="19"/>
          <w:szCs w:val="19"/>
        </w:rPr>
        <w:t>Las cualidades técnicas o personales de la cedente (contratista) no hayan sido razón determinante de la adjudicación del contrato.</w:t>
      </w:r>
    </w:p>
    <w:p w14:paraId="6F53798B" w14:textId="77777777" w:rsidR="00B91069" w:rsidRPr="00356B38" w:rsidRDefault="00B91069" w:rsidP="006B76C8">
      <w:pPr>
        <w:numPr>
          <w:ilvl w:val="0"/>
          <w:numId w:val="103"/>
        </w:numPr>
        <w:spacing w:before="120" w:after="120"/>
        <w:ind w:left="2694" w:right="-425" w:hanging="283"/>
        <w:jc w:val="both"/>
        <w:rPr>
          <w:rFonts w:ascii="Verdana" w:eastAsia="Arial Unicode MS" w:hAnsi="Verdana"/>
          <w:sz w:val="19"/>
          <w:szCs w:val="19"/>
        </w:rPr>
      </w:pPr>
      <w:r w:rsidRPr="00356B38">
        <w:rPr>
          <w:rFonts w:ascii="Verdana" w:eastAsia="Arial Unicode MS" w:hAnsi="Verdana"/>
          <w:sz w:val="19"/>
          <w:szCs w:val="19"/>
        </w:rPr>
        <w:t>Que de la cesión no resulte una restricción efectiva de la competencia en el mercado.</w:t>
      </w:r>
    </w:p>
    <w:p w14:paraId="706AC2BA" w14:textId="77777777" w:rsidR="00B91069" w:rsidRPr="00356B38" w:rsidRDefault="00B91069" w:rsidP="006B76C8">
      <w:pPr>
        <w:spacing w:before="120" w:after="120"/>
        <w:ind w:left="2127" w:right="-425" w:hanging="709"/>
        <w:jc w:val="both"/>
        <w:rPr>
          <w:rFonts w:ascii="Verdana" w:eastAsia="Arial Unicode MS" w:hAnsi="Verdana"/>
          <w:sz w:val="19"/>
          <w:szCs w:val="19"/>
        </w:rPr>
      </w:pPr>
      <w:r w:rsidRPr="00356B38">
        <w:rPr>
          <w:rFonts w:ascii="Verdana" w:eastAsia="Arial Unicode MS" w:hAnsi="Verdana"/>
          <w:b/>
          <w:sz w:val="19"/>
          <w:szCs w:val="19"/>
        </w:rPr>
        <w:t>35.1.3.2.-</w:t>
      </w:r>
      <w:r w:rsidRPr="00356B3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4ABD55E0" w14:textId="77777777" w:rsidR="00B91069" w:rsidRPr="00356B38" w:rsidRDefault="00B91069" w:rsidP="006B76C8">
      <w:pPr>
        <w:spacing w:before="120" w:after="120"/>
        <w:ind w:left="2127" w:right="-425" w:hanging="709"/>
        <w:jc w:val="both"/>
        <w:rPr>
          <w:rFonts w:ascii="Verdana" w:hAnsi="Verdana"/>
          <w:sz w:val="19"/>
          <w:szCs w:val="19"/>
        </w:rPr>
      </w:pPr>
      <w:r w:rsidRPr="00356B38">
        <w:rPr>
          <w:rFonts w:ascii="Verdana" w:eastAsia="Arial Unicode MS" w:hAnsi="Verdana"/>
          <w:b/>
          <w:sz w:val="19"/>
          <w:szCs w:val="19"/>
        </w:rPr>
        <w:t>35.1.3.3.-</w:t>
      </w:r>
      <w:r w:rsidRPr="00356B38">
        <w:rPr>
          <w:rFonts w:ascii="Verdana" w:eastAsia="Arial Unicode MS" w:hAnsi="Verdana"/>
          <w:sz w:val="19"/>
          <w:szCs w:val="19"/>
        </w:rPr>
        <w:t xml:space="preserve"> </w:t>
      </w:r>
      <w:r w:rsidRPr="00356B38">
        <w:rPr>
          <w:rFonts w:ascii="Verdana" w:hAnsi="Verdana"/>
          <w:sz w:val="19"/>
          <w:szCs w:val="19"/>
        </w:rPr>
        <w:t>La cesión entre la contratista (cedente) y la cesionaria se formalizará en escritura pública.</w:t>
      </w:r>
    </w:p>
    <w:p w14:paraId="5C945966" w14:textId="77777777" w:rsidR="00B91069" w:rsidRPr="00356B38" w:rsidRDefault="00B91069" w:rsidP="006B76C8">
      <w:pPr>
        <w:spacing w:before="120" w:after="120"/>
        <w:ind w:left="2127" w:right="-425" w:hanging="709"/>
        <w:jc w:val="both"/>
        <w:rPr>
          <w:rFonts w:ascii="Verdana" w:eastAsia="Arial Unicode MS" w:hAnsi="Verdana"/>
          <w:sz w:val="19"/>
          <w:szCs w:val="19"/>
        </w:rPr>
      </w:pPr>
      <w:r w:rsidRPr="00356B38">
        <w:rPr>
          <w:rFonts w:ascii="Verdana" w:eastAsia="Arial Unicode MS" w:hAnsi="Verdana"/>
          <w:b/>
          <w:sz w:val="19"/>
          <w:szCs w:val="19"/>
        </w:rPr>
        <w:t>35.1.3.4.-</w:t>
      </w:r>
      <w:r w:rsidRPr="00356B3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23694E4" w14:textId="77777777" w:rsidR="00B91069" w:rsidRPr="00356B38" w:rsidRDefault="00B91069" w:rsidP="006B76C8">
      <w:pPr>
        <w:pStyle w:val="Ttulo4"/>
        <w:spacing w:after="120"/>
        <w:ind w:left="851" w:right="-425"/>
        <w:jc w:val="both"/>
        <w:rPr>
          <w:b w:val="0"/>
          <w:i/>
          <w:sz w:val="19"/>
          <w:szCs w:val="19"/>
        </w:rPr>
      </w:pPr>
      <w:bookmarkStart w:id="879" w:name="_Toc530728129"/>
      <w:bookmarkStart w:id="880" w:name="_Toc5959034"/>
      <w:r w:rsidRPr="00356B38">
        <w:rPr>
          <w:sz w:val="19"/>
          <w:szCs w:val="19"/>
        </w:rPr>
        <w:t>35.2.- Modificación de la composición de la UTE</w:t>
      </w:r>
      <w:bookmarkEnd w:id="879"/>
      <w:bookmarkEnd w:id="880"/>
      <w:r w:rsidRPr="00356B38">
        <w:rPr>
          <w:sz w:val="19"/>
          <w:szCs w:val="19"/>
        </w:rPr>
        <w:t>.</w:t>
      </w:r>
    </w:p>
    <w:p w14:paraId="42FACBD0" w14:textId="77777777" w:rsidR="00B91069" w:rsidRPr="00356B38" w:rsidRDefault="00B91069" w:rsidP="006B76C8">
      <w:pPr>
        <w:pStyle w:val="Ttulo5"/>
      </w:pPr>
      <w:r w:rsidRPr="00356B38">
        <w:rPr>
          <w:b/>
        </w:rPr>
        <w:t>35.2.1.-</w:t>
      </w:r>
      <w:r w:rsidRPr="00356B38">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2A69D45D" w14:textId="77777777" w:rsidR="00B91069" w:rsidRPr="00356B38" w:rsidRDefault="00B91069" w:rsidP="006B76C8">
      <w:pPr>
        <w:numPr>
          <w:ilvl w:val="0"/>
          <w:numId w:val="71"/>
        </w:numPr>
        <w:spacing w:before="120" w:after="120"/>
        <w:ind w:left="1985" w:right="-425" w:hanging="283"/>
        <w:jc w:val="both"/>
        <w:rPr>
          <w:rFonts w:ascii="Verdana" w:hAnsi="Verdana"/>
          <w:sz w:val="19"/>
          <w:szCs w:val="19"/>
        </w:rPr>
      </w:pPr>
      <w:r w:rsidRPr="00356B3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3904B98B" w14:textId="77777777" w:rsidR="00B91069" w:rsidRPr="00356B38" w:rsidRDefault="00B91069" w:rsidP="006B76C8">
      <w:pPr>
        <w:pStyle w:val="Prrafodelista"/>
        <w:numPr>
          <w:ilvl w:val="0"/>
          <w:numId w:val="72"/>
        </w:numPr>
        <w:spacing w:before="120" w:after="120"/>
        <w:ind w:left="2552" w:right="-425" w:hanging="283"/>
        <w:jc w:val="both"/>
        <w:rPr>
          <w:rFonts w:ascii="Verdana" w:hAnsi="Verdana"/>
          <w:sz w:val="19"/>
          <w:szCs w:val="19"/>
        </w:rPr>
      </w:pPr>
      <w:r w:rsidRPr="00356B38">
        <w:rPr>
          <w:rFonts w:ascii="Verdana" w:eastAsia="Arial Unicode MS" w:hAnsi="Verdana"/>
          <w:sz w:val="19"/>
          <w:szCs w:val="19"/>
        </w:rPr>
        <w:t xml:space="preserve">Justificación de la/s circunstancia/s concurrente/s que posibilita/n instar la modificación de la composición de la UTE. </w:t>
      </w:r>
    </w:p>
    <w:p w14:paraId="054EE776" w14:textId="77777777" w:rsidR="00B91069" w:rsidRPr="00356B38" w:rsidRDefault="00B91069" w:rsidP="006B76C8">
      <w:pPr>
        <w:pStyle w:val="Prrafodelista"/>
        <w:numPr>
          <w:ilvl w:val="0"/>
          <w:numId w:val="72"/>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F1244CD"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acuerde el inicio del procedimiento.</w:t>
      </w:r>
    </w:p>
    <w:p w14:paraId="3AE64962"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Informe emitido por la/el responsable del contrato en el que señale que se ha ejecutado, al menos, un 20% del importe del contrato.</w:t>
      </w:r>
    </w:p>
    <w:p w14:paraId="2F9A176F"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Informe jurídico.</w:t>
      </w:r>
    </w:p>
    <w:p w14:paraId="4581C734"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Aportación por parte de la contratista del borrador de escritura pública en la que se formalizará la UTE con su nueva composición.</w:t>
      </w:r>
    </w:p>
    <w:p w14:paraId="1EC3F37A"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Resolución del órgano de contratación por la que se autoriza la modificación de composición de la UTE y notificación a la UTE contratista.</w:t>
      </w:r>
    </w:p>
    <w:p w14:paraId="5E606423"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Publicación de la resolución del órgano de contratación por la que se autoriza la modificación de la composición de la UTE en el perfil de contratante.</w:t>
      </w:r>
    </w:p>
    <w:p w14:paraId="32EE843B"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Formalización de la UTE en escritura pública.</w:t>
      </w:r>
    </w:p>
    <w:p w14:paraId="0353AC65" w14:textId="77777777" w:rsidR="00B91069" w:rsidRPr="00356B38" w:rsidRDefault="00B91069" w:rsidP="006B76C8">
      <w:pPr>
        <w:numPr>
          <w:ilvl w:val="0"/>
          <w:numId w:val="71"/>
        </w:numPr>
        <w:spacing w:before="120" w:after="120"/>
        <w:ind w:left="1985" w:right="-425" w:hanging="283"/>
        <w:jc w:val="both"/>
        <w:rPr>
          <w:rFonts w:ascii="Verdana" w:eastAsia="Arial Unicode MS" w:hAnsi="Verdana"/>
          <w:sz w:val="19"/>
          <w:szCs w:val="19"/>
        </w:rPr>
      </w:pPr>
      <w:r w:rsidRPr="00356B3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3C0953D1" w14:textId="77777777" w:rsidR="00B91069" w:rsidRPr="00356B38" w:rsidRDefault="00B91069" w:rsidP="006B76C8">
      <w:pPr>
        <w:pStyle w:val="Ttulo5"/>
      </w:pPr>
      <w:r w:rsidRPr="00356B38">
        <w:rPr>
          <w:b/>
        </w:rPr>
        <w:t>35.2.2.-</w:t>
      </w:r>
      <w:r w:rsidRPr="00356B3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4CE14A73" w14:textId="77777777" w:rsidR="00B91069" w:rsidRPr="00356B38" w:rsidRDefault="00B91069" w:rsidP="006B76C8">
      <w:pPr>
        <w:pStyle w:val="Ttulo5"/>
      </w:pPr>
      <w:r w:rsidRPr="00356B38">
        <w:rPr>
          <w:b/>
        </w:rPr>
        <w:t>35.2.3.-</w:t>
      </w:r>
      <w:r w:rsidRPr="00356B3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9F2003B" w14:textId="77777777" w:rsidR="00B91069" w:rsidRPr="00356B38" w:rsidRDefault="00B91069" w:rsidP="006B76C8">
      <w:pPr>
        <w:numPr>
          <w:ilvl w:val="0"/>
          <w:numId w:val="104"/>
        </w:numPr>
        <w:spacing w:before="120" w:after="120"/>
        <w:ind w:left="1985" w:right="-425" w:hanging="284"/>
        <w:jc w:val="both"/>
        <w:rPr>
          <w:rFonts w:ascii="Verdana" w:hAnsi="Verdana"/>
          <w:sz w:val="19"/>
          <w:szCs w:val="19"/>
        </w:rPr>
      </w:pPr>
      <w:r w:rsidRPr="00356B3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3FFCB32" w14:textId="77777777" w:rsidR="00B91069" w:rsidRPr="00356B38" w:rsidRDefault="00B91069" w:rsidP="006B76C8">
      <w:pPr>
        <w:pStyle w:val="Prrafodelista"/>
        <w:numPr>
          <w:ilvl w:val="0"/>
          <w:numId w:val="132"/>
        </w:numPr>
        <w:spacing w:before="120" w:after="120"/>
        <w:ind w:left="2552" w:right="-425" w:hanging="283"/>
        <w:jc w:val="both"/>
        <w:rPr>
          <w:rFonts w:ascii="Verdana" w:eastAsia="Arial Unicode MS" w:hAnsi="Verdana"/>
          <w:sz w:val="19"/>
          <w:szCs w:val="19"/>
        </w:rPr>
      </w:pPr>
      <w:r w:rsidRPr="00356B38">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17232F6F" w14:textId="77777777" w:rsidR="00B91069" w:rsidRPr="00356B38" w:rsidRDefault="00B91069" w:rsidP="006B76C8">
      <w:pPr>
        <w:pStyle w:val="Prrafodelista"/>
        <w:numPr>
          <w:ilvl w:val="0"/>
          <w:numId w:val="132"/>
        </w:numPr>
        <w:spacing w:before="120" w:after="120"/>
        <w:ind w:left="2552" w:right="-425" w:hanging="283"/>
        <w:jc w:val="both"/>
        <w:rPr>
          <w:rFonts w:ascii="Verdana" w:hAnsi="Verdana"/>
          <w:sz w:val="19"/>
          <w:szCs w:val="19"/>
        </w:rPr>
      </w:pPr>
      <w:r w:rsidRPr="00356B38">
        <w:rPr>
          <w:rFonts w:ascii="Verdana" w:eastAsia="Arial Unicode MS" w:hAnsi="Verdana"/>
          <w:sz w:val="19"/>
          <w:szCs w:val="19"/>
        </w:rPr>
        <w:t>Continuación de la ejecución del contrato con las componentes iniciales de la UTE, incluida/s la/las declarada</w:t>
      </w:r>
      <w:r w:rsidRPr="00356B38">
        <w:rPr>
          <w:rFonts w:ascii="Verdana" w:hAnsi="Verdana"/>
          <w:sz w:val="19"/>
          <w:szCs w:val="19"/>
        </w:rPr>
        <w:t>/s en concurso.</w:t>
      </w:r>
    </w:p>
    <w:p w14:paraId="3BDF68E0" w14:textId="77777777" w:rsidR="00B91069" w:rsidRPr="00356B38" w:rsidRDefault="00B91069" w:rsidP="006B76C8">
      <w:pPr>
        <w:numPr>
          <w:ilvl w:val="0"/>
          <w:numId w:val="104"/>
        </w:numPr>
        <w:spacing w:before="120" w:after="120"/>
        <w:ind w:left="1985" w:right="-425" w:hanging="284"/>
        <w:jc w:val="both"/>
        <w:rPr>
          <w:rFonts w:ascii="Verdana" w:eastAsia="Calibri" w:hAnsi="Verdana"/>
          <w:sz w:val="19"/>
          <w:szCs w:val="19"/>
        </w:rPr>
      </w:pPr>
      <w:r w:rsidRPr="00356B3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356B38">
        <w:rPr>
          <w:rFonts w:ascii="Verdana" w:eastAsia="Calibri" w:hAnsi="Verdana"/>
          <w:sz w:val="19"/>
          <w:szCs w:val="19"/>
        </w:rPr>
        <w:t>que el órgano de contratación haya indicado en su resolución.</w:t>
      </w:r>
    </w:p>
    <w:p w14:paraId="04C73205" w14:textId="77777777" w:rsidR="00B91069" w:rsidRPr="00356B38" w:rsidRDefault="00B91069" w:rsidP="006B76C8">
      <w:pPr>
        <w:ind w:right="-425"/>
        <w:rPr>
          <w:rFonts w:ascii="Verdana" w:eastAsia="Calibri" w:hAnsi="Verdana"/>
          <w:sz w:val="19"/>
          <w:szCs w:val="19"/>
        </w:rPr>
      </w:pPr>
      <w:r w:rsidRPr="00356B38">
        <w:rPr>
          <w:rFonts w:ascii="Verdana" w:eastAsia="Calibri" w:hAnsi="Verdana"/>
          <w:sz w:val="19"/>
          <w:szCs w:val="19"/>
        </w:rPr>
        <w:br w:type="page"/>
      </w:r>
    </w:p>
    <w:p w14:paraId="68D698B8" w14:textId="77777777" w:rsidR="00B91069" w:rsidRPr="00356B38" w:rsidRDefault="00B91069" w:rsidP="006B76C8">
      <w:pPr>
        <w:pStyle w:val="Ttulo2"/>
        <w:ind w:right="-425"/>
      </w:pPr>
      <w:bookmarkStart w:id="881" w:name="_Toc505598230"/>
      <w:bookmarkStart w:id="882" w:name="_Toc505598307"/>
      <w:bookmarkStart w:id="883" w:name="_Toc505598400"/>
      <w:bookmarkStart w:id="884" w:name="_Toc507512582"/>
      <w:bookmarkStart w:id="885" w:name="_Toc507512883"/>
      <w:bookmarkStart w:id="886" w:name="_Toc528657973"/>
      <w:bookmarkStart w:id="887" w:name="_Toc528658792"/>
      <w:bookmarkStart w:id="888" w:name="_Toc528660419"/>
      <w:bookmarkStart w:id="889" w:name="_Toc528664269"/>
      <w:bookmarkStart w:id="890" w:name="_Toc528665960"/>
      <w:bookmarkStart w:id="891" w:name="_Toc528666585"/>
      <w:bookmarkStart w:id="892" w:name="_Toc528671308"/>
      <w:bookmarkStart w:id="893" w:name="_Toc530728130"/>
      <w:bookmarkStart w:id="894" w:name="_Toc5959035"/>
      <w:bookmarkStart w:id="895" w:name="_Toc34132941"/>
      <w:bookmarkStart w:id="896" w:name="_Toc226539551"/>
      <w:r w:rsidRPr="00356B38">
        <w:lastRenderedPageBreak/>
        <w:t>VI.- EXTINCIÓN DEL CONTRATO</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14:paraId="0BADBFCF" w14:textId="77777777" w:rsidR="00B91069" w:rsidRPr="00356B38" w:rsidRDefault="00B91069" w:rsidP="006B76C8">
      <w:pPr>
        <w:pStyle w:val="Ttulo3"/>
        <w:spacing w:after="120"/>
        <w:ind w:right="-425"/>
        <w:rPr>
          <w:rFonts w:eastAsia="Arial Unicode MS"/>
          <w:i/>
        </w:rPr>
      </w:pPr>
      <w:bookmarkStart w:id="897" w:name="_Toc528657974"/>
      <w:bookmarkStart w:id="898" w:name="_Toc528658793"/>
      <w:bookmarkStart w:id="899" w:name="_Toc528660420"/>
      <w:bookmarkStart w:id="900" w:name="_Toc528664270"/>
      <w:bookmarkStart w:id="901" w:name="_Toc528665961"/>
      <w:bookmarkStart w:id="902" w:name="_Toc528666586"/>
      <w:bookmarkStart w:id="903" w:name="_Toc528671309"/>
      <w:bookmarkStart w:id="904" w:name="_Toc530728131"/>
      <w:bookmarkStart w:id="905" w:name="_Toc5959036"/>
      <w:bookmarkStart w:id="906" w:name="_Toc34132942"/>
      <w:bookmarkStart w:id="907" w:name="_Toc226539552"/>
      <w:r w:rsidRPr="00356B38">
        <w:rPr>
          <w:rFonts w:eastAsia="Arial Unicode MS"/>
        </w:rPr>
        <w:t>36.- CUMPLIMIENTO: ENTREGA, RECEPCIÓN Y LIQUIDACIÓN</w:t>
      </w:r>
      <w:bookmarkEnd w:id="897"/>
      <w:bookmarkEnd w:id="898"/>
      <w:bookmarkEnd w:id="899"/>
      <w:bookmarkEnd w:id="900"/>
      <w:bookmarkEnd w:id="901"/>
      <w:bookmarkEnd w:id="902"/>
      <w:bookmarkEnd w:id="903"/>
      <w:bookmarkEnd w:id="904"/>
      <w:bookmarkEnd w:id="905"/>
      <w:bookmarkEnd w:id="906"/>
      <w:bookmarkEnd w:id="907"/>
    </w:p>
    <w:p w14:paraId="23A4306F" w14:textId="77777777" w:rsidR="00B91069" w:rsidRPr="00356B38" w:rsidRDefault="00B91069" w:rsidP="006B76C8">
      <w:pPr>
        <w:pStyle w:val="Ttulo4"/>
        <w:spacing w:after="120"/>
        <w:ind w:left="851" w:right="-425"/>
        <w:jc w:val="both"/>
        <w:rPr>
          <w:b w:val="0"/>
          <w:i/>
          <w:sz w:val="19"/>
          <w:szCs w:val="19"/>
        </w:rPr>
      </w:pPr>
      <w:bookmarkStart w:id="908" w:name="_Toc530728132"/>
      <w:bookmarkStart w:id="909" w:name="_Toc5959037"/>
      <w:r w:rsidRPr="00356B38">
        <w:rPr>
          <w:sz w:val="19"/>
          <w:szCs w:val="19"/>
        </w:rPr>
        <w:t>36.1.- Entrega y comprobación del correcto cumplimiento</w:t>
      </w:r>
      <w:bookmarkEnd w:id="908"/>
      <w:bookmarkEnd w:id="909"/>
      <w:r w:rsidRPr="00356B38">
        <w:rPr>
          <w:sz w:val="19"/>
          <w:szCs w:val="19"/>
        </w:rPr>
        <w:t>.</w:t>
      </w:r>
    </w:p>
    <w:p w14:paraId="6CE2C9B2"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360946B"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Salvo que se prevea otra cosa en el PPTP, la fecha de entrega es la siguiente:</w:t>
      </w:r>
    </w:p>
    <w:p w14:paraId="3B2AB64C" w14:textId="77777777" w:rsidR="00B91069" w:rsidRPr="00356B38" w:rsidRDefault="00B91069" w:rsidP="006B76C8">
      <w:pPr>
        <w:pStyle w:val="Prrafodelista"/>
        <w:numPr>
          <w:ilvl w:val="0"/>
          <w:numId w:val="128"/>
        </w:numPr>
        <w:spacing w:before="120" w:after="120"/>
        <w:ind w:left="1418" w:right="-425" w:hanging="284"/>
        <w:jc w:val="both"/>
        <w:rPr>
          <w:rFonts w:ascii="Verdana" w:hAnsi="Verdana"/>
          <w:sz w:val="19"/>
          <w:szCs w:val="19"/>
        </w:rPr>
      </w:pPr>
      <w:r w:rsidRPr="00356B38">
        <w:rPr>
          <w:rFonts w:ascii="Verdana" w:hAnsi="Verdana"/>
          <w:sz w:val="19"/>
          <w:szCs w:val="19"/>
        </w:rPr>
        <w:t>En los contratos de tracto único: la fecha en que la contratista entregue la totalidad de prestaciones a la/al responsable del contrato en la forma y formato especificados en el PPTP.</w:t>
      </w:r>
    </w:p>
    <w:p w14:paraId="70A04AE3" w14:textId="77777777" w:rsidR="00B91069" w:rsidRPr="00356B38" w:rsidRDefault="00B91069" w:rsidP="006B76C8">
      <w:pPr>
        <w:pStyle w:val="Prrafodelista"/>
        <w:numPr>
          <w:ilvl w:val="0"/>
          <w:numId w:val="128"/>
        </w:numPr>
        <w:spacing w:before="120" w:after="120"/>
        <w:ind w:left="1418" w:right="-425" w:hanging="284"/>
        <w:jc w:val="both"/>
        <w:rPr>
          <w:rFonts w:ascii="Verdana" w:hAnsi="Verdana"/>
          <w:sz w:val="19"/>
          <w:szCs w:val="19"/>
        </w:rPr>
      </w:pPr>
      <w:r w:rsidRPr="00356B38">
        <w:rPr>
          <w:rFonts w:ascii="Verdana" w:hAnsi="Verdana"/>
          <w:sz w:val="19"/>
          <w:szCs w:val="19"/>
        </w:rPr>
        <w:t>En los contratos de tracto sucesivo: el día en que finaliza el plazo total de duración del contrato.</w:t>
      </w:r>
    </w:p>
    <w:p w14:paraId="5065D908"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E43D767" w14:textId="77777777" w:rsidR="00B91069" w:rsidRPr="00356B38" w:rsidRDefault="00B91069" w:rsidP="006B76C8">
      <w:pPr>
        <w:numPr>
          <w:ilvl w:val="0"/>
          <w:numId w:val="105"/>
        </w:numPr>
        <w:spacing w:before="120" w:after="120"/>
        <w:ind w:left="1418" w:right="-425" w:hanging="283"/>
        <w:jc w:val="both"/>
        <w:rPr>
          <w:rFonts w:ascii="Verdana" w:hAnsi="Verdana"/>
          <w:sz w:val="19"/>
          <w:szCs w:val="19"/>
        </w:rPr>
      </w:pPr>
      <w:r w:rsidRPr="00356B3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BAB7FE8" w14:textId="77777777" w:rsidR="00B91069" w:rsidRPr="00356B38" w:rsidRDefault="00B91069" w:rsidP="006B76C8">
      <w:pPr>
        <w:numPr>
          <w:ilvl w:val="0"/>
          <w:numId w:val="105"/>
        </w:numPr>
        <w:spacing w:before="120" w:after="120"/>
        <w:ind w:left="1418" w:right="-425" w:hanging="283"/>
        <w:jc w:val="both"/>
        <w:rPr>
          <w:rFonts w:ascii="Verdana" w:hAnsi="Verdana"/>
          <w:sz w:val="19"/>
          <w:szCs w:val="19"/>
        </w:rPr>
      </w:pPr>
      <w:r w:rsidRPr="00356B3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3D56B9ED"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la contratista no formulase reclamación dentro de plazo indicado, se entenderá que se encuentra conforme con las instrucciones y obligada a subsanar los defectos observados.</w:t>
      </w:r>
    </w:p>
    <w:p w14:paraId="4327A059"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23F5BB5" w14:textId="77777777" w:rsidR="00B91069" w:rsidRPr="00356B38" w:rsidRDefault="00B91069" w:rsidP="006B76C8">
      <w:pPr>
        <w:pStyle w:val="Ttulo4"/>
        <w:spacing w:after="120"/>
        <w:ind w:left="851" w:right="-425"/>
        <w:jc w:val="both"/>
        <w:rPr>
          <w:b w:val="0"/>
          <w:i/>
          <w:sz w:val="19"/>
          <w:szCs w:val="19"/>
        </w:rPr>
      </w:pPr>
      <w:bookmarkStart w:id="910" w:name="_Toc530728133"/>
      <w:bookmarkStart w:id="911" w:name="_Toc5959038"/>
      <w:r w:rsidRPr="00356B38">
        <w:rPr>
          <w:sz w:val="19"/>
          <w:szCs w:val="19"/>
        </w:rPr>
        <w:t>36.2.- Subsanación de defectos</w:t>
      </w:r>
      <w:bookmarkEnd w:id="910"/>
      <w:bookmarkEnd w:id="911"/>
      <w:r w:rsidRPr="00356B38">
        <w:rPr>
          <w:sz w:val="19"/>
          <w:szCs w:val="19"/>
        </w:rPr>
        <w:t>.</w:t>
      </w:r>
    </w:p>
    <w:p w14:paraId="33AE25BE" w14:textId="77777777" w:rsidR="00B91069" w:rsidRPr="00356B38" w:rsidRDefault="00B91069" w:rsidP="006B76C8">
      <w:pPr>
        <w:pStyle w:val="Ttulo5"/>
      </w:pPr>
      <w:r w:rsidRPr="00356B38">
        <w:rPr>
          <w:b/>
        </w:rPr>
        <w:t>36.2.1.-</w:t>
      </w:r>
      <w:r w:rsidRPr="00356B3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AEAAE95" w14:textId="77777777" w:rsidR="00B91069" w:rsidRPr="00356B38" w:rsidRDefault="00B91069" w:rsidP="006B76C8">
      <w:pPr>
        <w:numPr>
          <w:ilvl w:val="0"/>
          <w:numId w:val="106"/>
        </w:numPr>
        <w:spacing w:before="120" w:after="120"/>
        <w:ind w:left="1985" w:right="-425" w:hanging="284"/>
        <w:jc w:val="both"/>
        <w:rPr>
          <w:rFonts w:ascii="Verdana" w:hAnsi="Verdana"/>
          <w:sz w:val="19"/>
          <w:szCs w:val="19"/>
        </w:rPr>
      </w:pPr>
      <w:r w:rsidRPr="00356B38">
        <w:rPr>
          <w:rFonts w:ascii="Verdana" w:hAnsi="Verdana"/>
          <w:sz w:val="19"/>
          <w:szCs w:val="19"/>
        </w:rPr>
        <w:t>Si concluyese que se han cumplido correctamente: realizará las actuaciones indicadas en el apartado a) de la cláusula 36.1 de condiciones generales.</w:t>
      </w:r>
    </w:p>
    <w:p w14:paraId="58386BAF" w14:textId="77777777" w:rsidR="00B91069" w:rsidRPr="00356B38" w:rsidRDefault="00B91069" w:rsidP="006B76C8">
      <w:pPr>
        <w:numPr>
          <w:ilvl w:val="0"/>
          <w:numId w:val="106"/>
        </w:numPr>
        <w:spacing w:before="120" w:after="120"/>
        <w:ind w:left="1985" w:right="-425" w:hanging="284"/>
        <w:jc w:val="both"/>
        <w:rPr>
          <w:rFonts w:ascii="Verdana" w:hAnsi="Verdana"/>
          <w:sz w:val="19"/>
          <w:szCs w:val="19"/>
        </w:rPr>
      </w:pPr>
      <w:r w:rsidRPr="00356B3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7880573" w14:textId="77777777" w:rsidR="00B91069" w:rsidRPr="00356B38" w:rsidRDefault="00B91069" w:rsidP="006B76C8">
      <w:pPr>
        <w:numPr>
          <w:ilvl w:val="0"/>
          <w:numId w:val="107"/>
        </w:numPr>
        <w:spacing w:before="120" w:after="120"/>
        <w:ind w:left="2552" w:right="-425" w:hanging="283"/>
        <w:jc w:val="both"/>
        <w:rPr>
          <w:rFonts w:ascii="Verdana" w:hAnsi="Verdana"/>
          <w:sz w:val="19"/>
          <w:szCs w:val="19"/>
        </w:rPr>
      </w:pPr>
      <w:r w:rsidRPr="00356B3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0845BD56" w14:textId="77777777" w:rsidR="00B91069" w:rsidRPr="00356B38" w:rsidRDefault="00B91069" w:rsidP="006B76C8">
      <w:pPr>
        <w:numPr>
          <w:ilvl w:val="0"/>
          <w:numId w:val="107"/>
        </w:numPr>
        <w:spacing w:before="120" w:after="120"/>
        <w:ind w:left="2552" w:right="-425" w:hanging="283"/>
        <w:jc w:val="both"/>
        <w:rPr>
          <w:rFonts w:ascii="Verdana" w:hAnsi="Verdana"/>
          <w:sz w:val="19"/>
          <w:szCs w:val="19"/>
        </w:rPr>
      </w:pPr>
      <w:r w:rsidRPr="00356B38">
        <w:rPr>
          <w:rFonts w:ascii="Verdana" w:hAnsi="Verdana"/>
          <w:sz w:val="19"/>
          <w:szCs w:val="19"/>
        </w:rPr>
        <w:t>Concesión de un nuevo plazo de subsanación con imposición de penalidad de hasta el 25% del precio o presupuesto limitativo máximo del contrato.</w:t>
      </w:r>
    </w:p>
    <w:p w14:paraId="767D3453" w14:textId="77777777" w:rsidR="00B91069" w:rsidRPr="00356B38" w:rsidRDefault="00B91069" w:rsidP="006B76C8">
      <w:pPr>
        <w:spacing w:before="120" w:after="120"/>
        <w:ind w:left="567" w:right="-425" w:firstLine="1"/>
        <w:jc w:val="both"/>
        <w:rPr>
          <w:rFonts w:ascii="Verdana" w:hAnsi="Verdana"/>
          <w:sz w:val="19"/>
          <w:szCs w:val="19"/>
        </w:rPr>
      </w:pPr>
      <w:r w:rsidRPr="00356B38">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w:t>
      </w:r>
      <w:r w:rsidRPr="00356B38">
        <w:rPr>
          <w:rFonts w:ascii="Verdana" w:hAnsi="Verdana"/>
          <w:sz w:val="19"/>
          <w:szCs w:val="19"/>
        </w:rPr>
        <w:lastRenderedPageBreak/>
        <w:t xml:space="preserve">adjudicador los </w:t>
      </w:r>
      <w:r w:rsidRPr="00356B38">
        <w:rPr>
          <w:rFonts w:ascii="Verdana" w:hAnsi="Verdana" w:cs="sans-serif"/>
          <w:sz w:val="19"/>
          <w:szCs w:val="19"/>
        </w:rPr>
        <w:t>daños y perjuicios ocasionados en lo que excedan del importe de la garantía incautada</w:t>
      </w:r>
      <w:r w:rsidRPr="00356B38">
        <w:rPr>
          <w:rFonts w:ascii="Verdana" w:hAnsi="Verdana"/>
          <w:sz w:val="19"/>
          <w:szCs w:val="19"/>
        </w:rPr>
        <w:t>.</w:t>
      </w:r>
    </w:p>
    <w:p w14:paraId="3C4D5B2C" w14:textId="77777777" w:rsidR="00B91069" w:rsidRPr="00356B38" w:rsidRDefault="00B91069" w:rsidP="006B76C8">
      <w:pPr>
        <w:pStyle w:val="Ttulo5"/>
      </w:pPr>
      <w:r w:rsidRPr="00356B38">
        <w:rPr>
          <w:b/>
        </w:rPr>
        <w:t>36.2.2.-</w:t>
      </w:r>
      <w:r w:rsidRPr="00356B38">
        <w:t xml:space="preserve"> La subsanación de errores y corrección de deficiencias en los contratos de elaboración de proyectos de obra se rigen por el art. 314 LCSP.</w:t>
      </w:r>
    </w:p>
    <w:p w14:paraId="7EAF8D1C" w14:textId="77777777" w:rsidR="00B91069" w:rsidRPr="00356B38" w:rsidRDefault="00B91069" w:rsidP="006B76C8">
      <w:pPr>
        <w:pStyle w:val="Ttulo4"/>
        <w:spacing w:after="120"/>
        <w:ind w:left="851" w:right="-425"/>
        <w:jc w:val="both"/>
        <w:rPr>
          <w:b w:val="0"/>
          <w:i/>
          <w:sz w:val="19"/>
          <w:szCs w:val="19"/>
        </w:rPr>
      </w:pPr>
      <w:bookmarkStart w:id="912" w:name="_Toc530728134"/>
      <w:bookmarkStart w:id="913" w:name="_Toc5959039"/>
      <w:r w:rsidRPr="00356B38">
        <w:rPr>
          <w:sz w:val="19"/>
          <w:szCs w:val="19"/>
        </w:rPr>
        <w:t>36.3.- Recepción</w:t>
      </w:r>
      <w:bookmarkEnd w:id="912"/>
      <w:bookmarkEnd w:id="913"/>
      <w:r w:rsidRPr="00356B38">
        <w:rPr>
          <w:sz w:val="19"/>
          <w:szCs w:val="19"/>
        </w:rPr>
        <w:t>.</w:t>
      </w:r>
    </w:p>
    <w:p w14:paraId="2FC55B1E"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41454FC3"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En el supuesto de que la/el responsable del contrato haya concluido que se han cumplido correctamente las condiciones pactadas, se procederá a la recepción del contrato.</w:t>
      </w:r>
    </w:p>
    <w:p w14:paraId="1B11B8B8"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1E82C42" w14:textId="77777777" w:rsidR="00B91069" w:rsidRPr="00356B38" w:rsidRDefault="00B91069" w:rsidP="006B76C8">
      <w:pPr>
        <w:pStyle w:val="Ttulo4"/>
        <w:spacing w:after="120"/>
        <w:ind w:left="851" w:right="-425"/>
        <w:jc w:val="both"/>
        <w:rPr>
          <w:b w:val="0"/>
          <w:i/>
          <w:sz w:val="19"/>
          <w:szCs w:val="19"/>
        </w:rPr>
      </w:pPr>
      <w:bookmarkStart w:id="914" w:name="_Toc530728135"/>
      <w:bookmarkStart w:id="915" w:name="_Toc5959040"/>
      <w:r w:rsidRPr="00356B38">
        <w:rPr>
          <w:sz w:val="19"/>
          <w:szCs w:val="19"/>
        </w:rPr>
        <w:t>36.4.- Liquidación</w:t>
      </w:r>
      <w:bookmarkEnd w:id="914"/>
      <w:bookmarkEnd w:id="915"/>
      <w:r w:rsidRPr="00356B38">
        <w:rPr>
          <w:sz w:val="19"/>
          <w:szCs w:val="19"/>
        </w:rPr>
        <w:t>.</w:t>
      </w:r>
    </w:p>
    <w:p w14:paraId="12F6A969"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BCDD4EC"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6E28EB" w14:textId="77777777" w:rsidR="00B91069" w:rsidRPr="00356B38" w:rsidRDefault="00B91069" w:rsidP="006B76C8">
      <w:pPr>
        <w:spacing w:before="120" w:after="120"/>
        <w:ind w:left="567" w:right="-425"/>
        <w:jc w:val="both"/>
        <w:rPr>
          <w:rFonts w:ascii="Verdana" w:hAnsi="Verdana"/>
          <w:sz w:val="19"/>
          <w:szCs w:val="19"/>
        </w:rPr>
      </w:pPr>
      <w:r w:rsidRPr="00356B3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7248847" w14:textId="77777777" w:rsidR="00B91069" w:rsidRPr="00356B38" w:rsidRDefault="00B91069" w:rsidP="006B76C8">
      <w:pPr>
        <w:pStyle w:val="Ttulo3"/>
        <w:spacing w:after="120"/>
        <w:ind w:right="-425"/>
        <w:rPr>
          <w:rFonts w:eastAsia="Arial Unicode MS"/>
          <w:i/>
        </w:rPr>
      </w:pPr>
      <w:bookmarkStart w:id="916" w:name="_Toc528657975"/>
      <w:bookmarkStart w:id="917" w:name="_Toc528658794"/>
      <w:bookmarkStart w:id="918" w:name="_Toc528660421"/>
      <w:bookmarkStart w:id="919" w:name="_Toc528664271"/>
      <w:bookmarkStart w:id="920" w:name="_Toc528665962"/>
      <w:bookmarkStart w:id="921" w:name="_Toc528666587"/>
      <w:bookmarkStart w:id="922" w:name="_Toc528671310"/>
      <w:bookmarkStart w:id="923" w:name="_Toc530728136"/>
      <w:bookmarkStart w:id="924" w:name="_Toc5959041"/>
      <w:bookmarkStart w:id="925" w:name="_Toc34132943"/>
      <w:bookmarkStart w:id="926" w:name="_Toc226539553"/>
      <w:r w:rsidRPr="00356B38">
        <w:rPr>
          <w:rFonts w:eastAsia="Arial Unicode MS"/>
        </w:rPr>
        <w:t>37.- PLAZO DE GARANTÍA Y DEVOLUCIóN DE LA GARANTÍA</w:t>
      </w:r>
      <w:bookmarkEnd w:id="916"/>
      <w:bookmarkEnd w:id="917"/>
      <w:bookmarkEnd w:id="918"/>
      <w:bookmarkEnd w:id="919"/>
      <w:bookmarkEnd w:id="920"/>
      <w:bookmarkEnd w:id="921"/>
      <w:bookmarkEnd w:id="922"/>
      <w:bookmarkEnd w:id="923"/>
      <w:bookmarkEnd w:id="924"/>
      <w:bookmarkEnd w:id="925"/>
      <w:bookmarkEnd w:id="926"/>
    </w:p>
    <w:p w14:paraId="6F8CDB84" w14:textId="77777777" w:rsidR="00B91069" w:rsidRPr="00356B38" w:rsidRDefault="00B91069" w:rsidP="006B76C8">
      <w:pPr>
        <w:pStyle w:val="Ttulo4"/>
        <w:spacing w:after="120"/>
        <w:ind w:left="851" w:right="-425"/>
        <w:jc w:val="both"/>
        <w:rPr>
          <w:b w:val="0"/>
          <w:i/>
          <w:sz w:val="19"/>
          <w:szCs w:val="19"/>
        </w:rPr>
      </w:pPr>
      <w:bookmarkStart w:id="927" w:name="_Toc530728137"/>
      <w:bookmarkStart w:id="928" w:name="_Toc5959042"/>
      <w:r w:rsidRPr="00356B38">
        <w:rPr>
          <w:sz w:val="19"/>
          <w:szCs w:val="19"/>
        </w:rPr>
        <w:t>37.1.- Obligaciones de la contratista</w:t>
      </w:r>
      <w:bookmarkEnd w:id="927"/>
      <w:bookmarkEnd w:id="928"/>
      <w:r w:rsidRPr="00356B38">
        <w:rPr>
          <w:sz w:val="19"/>
          <w:szCs w:val="19"/>
        </w:rPr>
        <w:t>.</w:t>
      </w:r>
    </w:p>
    <w:p w14:paraId="09CE3AFC"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7B99BE8"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69EDC43"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774CD09" w14:textId="77777777" w:rsidR="00B91069" w:rsidRPr="00356B38" w:rsidRDefault="00B91069" w:rsidP="006B76C8">
      <w:pPr>
        <w:pStyle w:val="Ttulo4"/>
        <w:spacing w:after="120"/>
        <w:ind w:left="851" w:right="-425"/>
        <w:jc w:val="both"/>
        <w:rPr>
          <w:b w:val="0"/>
          <w:i/>
          <w:sz w:val="19"/>
          <w:szCs w:val="19"/>
        </w:rPr>
      </w:pPr>
      <w:bookmarkStart w:id="929" w:name="_Toc530728138"/>
      <w:bookmarkStart w:id="930" w:name="_Toc5959043"/>
      <w:r w:rsidRPr="00356B38">
        <w:rPr>
          <w:sz w:val="19"/>
          <w:szCs w:val="19"/>
        </w:rPr>
        <w:t>37.2.- Devolución de la garantía</w:t>
      </w:r>
      <w:bookmarkEnd w:id="929"/>
      <w:bookmarkEnd w:id="930"/>
      <w:r w:rsidRPr="00356B38">
        <w:rPr>
          <w:sz w:val="19"/>
          <w:szCs w:val="19"/>
        </w:rPr>
        <w:t>.</w:t>
      </w:r>
    </w:p>
    <w:p w14:paraId="26EA8BD1" w14:textId="77777777" w:rsidR="00B91069" w:rsidRPr="00356B38" w:rsidRDefault="00B91069" w:rsidP="006B76C8">
      <w:pPr>
        <w:pStyle w:val="Ttulo5"/>
      </w:pPr>
      <w:r w:rsidRPr="00356B38">
        <w:rPr>
          <w:b/>
        </w:rPr>
        <w:t>37.2.1.-</w:t>
      </w:r>
      <w:r w:rsidRPr="00356B38">
        <w:t xml:space="preserve"> En el supuesto de que en la cláusula 15.4 cláusulas específicas del contrato no se establezca plazo de garantía, el acuerdo de liquidación del contrato incluirá la orden de devolución o cancelación de la garantía.</w:t>
      </w:r>
    </w:p>
    <w:p w14:paraId="0F029796" w14:textId="77777777" w:rsidR="00B91069" w:rsidRPr="00356B38" w:rsidRDefault="00B91069" w:rsidP="00DF767C">
      <w:pPr>
        <w:pStyle w:val="Ttulo5"/>
        <w:keepNext/>
      </w:pPr>
      <w:r w:rsidRPr="00356B38">
        <w:rPr>
          <w:b/>
        </w:rPr>
        <w:lastRenderedPageBreak/>
        <w:t>37.2.2.-</w:t>
      </w:r>
      <w:r w:rsidRPr="00356B38">
        <w:t xml:space="preserve"> En el supuesto de que en la cláusula 15.4 cláusulas específicas del contrato se establezca plazo de garantía, una vez transcurrido este se efectuarán las siguientes actuaciones:</w:t>
      </w:r>
    </w:p>
    <w:p w14:paraId="717E13FB" w14:textId="77777777" w:rsidR="00B91069" w:rsidRPr="00356B38" w:rsidRDefault="00B91069" w:rsidP="006B76C8">
      <w:pPr>
        <w:numPr>
          <w:ilvl w:val="0"/>
          <w:numId w:val="10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356B38">
        <w:rPr>
          <w:rFonts w:ascii="Verdana" w:hAnsi="Verdana"/>
          <w:sz w:val="19"/>
          <w:szCs w:val="19"/>
        </w:rPr>
        <w:t>devolución o cancelación de la garantía.</w:t>
      </w:r>
    </w:p>
    <w:p w14:paraId="0CD170C2" w14:textId="77777777" w:rsidR="00B91069" w:rsidRPr="00356B38" w:rsidRDefault="00B91069" w:rsidP="006B76C8">
      <w:pPr>
        <w:spacing w:before="120" w:after="120"/>
        <w:ind w:left="1985" w:right="-425"/>
        <w:jc w:val="both"/>
        <w:rPr>
          <w:rFonts w:ascii="Verdana" w:eastAsia="Arial Unicode MS" w:hAnsi="Verdana"/>
          <w:sz w:val="19"/>
          <w:szCs w:val="19"/>
        </w:rPr>
      </w:pPr>
      <w:r w:rsidRPr="00356B38">
        <w:rPr>
          <w:rFonts w:ascii="Verdana" w:hAnsi="Verdana"/>
          <w:sz w:val="19"/>
          <w:szCs w:val="19"/>
        </w:rPr>
        <w:t xml:space="preserve">La resolución se adoptará y notificará a la contratista en el plazo máximo de dos (2) meses a contar desde la finalización el plazo de garantía, y se comunicará </w:t>
      </w:r>
      <w:r w:rsidRPr="00356B38">
        <w:rPr>
          <w:rFonts w:ascii="Verdana" w:eastAsia="Arial Unicode MS" w:hAnsi="Verdana"/>
          <w:sz w:val="19"/>
          <w:szCs w:val="19"/>
        </w:rPr>
        <w:t>a la Tesorería General del País Vasco u órgano equivalente del poder adjudicador que corresponda.</w:t>
      </w:r>
    </w:p>
    <w:p w14:paraId="59DF7D98" w14:textId="77777777" w:rsidR="00B91069" w:rsidRPr="00356B38" w:rsidRDefault="00B91069" w:rsidP="006B76C8">
      <w:pPr>
        <w:numPr>
          <w:ilvl w:val="0"/>
          <w:numId w:val="108"/>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356B3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DE2161E" w14:textId="77777777" w:rsidR="00B91069" w:rsidRPr="00356B38" w:rsidRDefault="00B91069" w:rsidP="006B76C8">
      <w:pPr>
        <w:spacing w:before="120" w:after="120"/>
        <w:ind w:left="1985" w:right="-425"/>
        <w:jc w:val="both"/>
        <w:rPr>
          <w:rFonts w:ascii="Verdana" w:eastAsia="Arial Unicode MS" w:hAnsi="Verdana"/>
          <w:sz w:val="19"/>
          <w:szCs w:val="19"/>
        </w:rPr>
      </w:pPr>
      <w:r w:rsidRPr="00356B38">
        <w:rPr>
          <w:rFonts w:ascii="Verdana" w:eastAsia="Arial Unicode MS" w:hAnsi="Verdana"/>
          <w:sz w:val="19"/>
          <w:szCs w:val="19"/>
        </w:rPr>
        <w:t xml:space="preserve">Si la contratista no cumple con las instrucciones dictadas por la/el responsable del </w:t>
      </w:r>
      <w:r w:rsidRPr="00356B38">
        <w:rPr>
          <w:rFonts w:ascii="Verdana" w:hAnsi="Verdana"/>
          <w:sz w:val="19"/>
          <w:szCs w:val="19"/>
        </w:rPr>
        <w:t>contrato</w:t>
      </w:r>
      <w:r w:rsidRPr="00356B3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5777E4D" w14:textId="77777777" w:rsidR="00B91069" w:rsidRPr="00356B38" w:rsidRDefault="00B91069" w:rsidP="006B76C8">
      <w:pPr>
        <w:pStyle w:val="Ttulo5"/>
      </w:pPr>
      <w:r w:rsidRPr="00356B38">
        <w:rPr>
          <w:b/>
        </w:rPr>
        <w:t>37.2.3.-</w:t>
      </w:r>
      <w:r w:rsidRPr="00356B3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4351E20" w14:textId="77777777" w:rsidR="00B91069" w:rsidRPr="00356B38" w:rsidRDefault="00B91069" w:rsidP="006B76C8">
      <w:pPr>
        <w:ind w:left="1418" w:right="-425"/>
        <w:jc w:val="both"/>
        <w:rPr>
          <w:rFonts w:ascii="Verdana" w:eastAsia="Arial Unicode MS" w:hAnsi="Verdana"/>
          <w:sz w:val="19"/>
          <w:szCs w:val="18"/>
        </w:rPr>
      </w:pPr>
      <w:r w:rsidRPr="00356B38">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24D17669" w14:textId="77777777" w:rsidR="00B91069" w:rsidRPr="00356B38" w:rsidRDefault="00B91069" w:rsidP="006B76C8">
      <w:pPr>
        <w:pStyle w:val="Ttulo5"/>
      </w:pPr>
      <w:bookmarkStart w:id="931" w:name="_Toc41549426"/>
      <w:bookmarkStart w:id="932" w:name="_Toc48120836"/>
      <w:r w:rsidRPr="00356B38">
        <w:rPr>
          <w:b/>
        </w:rPr>
        <w:t>37.2.4.-</w:t>
      </w:r>
      <w:r w:rsidRPr="00356B38">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31"/>
      <w:bookmarkEnd w:id="932"/>
      <w:r w:rsidRPr="00356B38">
        <w:t xml:space="preserve"> </w:t>
      </w:r>
    </w:p>
    <w:p w14:paraId="12B86A3F" w14:textId="77777777" w:rsidR="00B91069" w:rsidRPr="00356B38" w:rsidRDefault="00B91069" w:rsidP="006B76C8">
      <w:pPr>
        <w:spacing w:before="120" w:after="120"/>
        <w:ind w:left="1400" w:right="-425"/>
        <w:jc w:val="both"/>
        <w:rPr>
          <w:rFonts w:ascii="Verdana" w:eastAsia="Arial Unicode MS" w:hAnsi="Verdana"/>
          <w:sz w:val="19"/>
          <w:szCs w:val="19"/>
        </w:rPr>
      </w:pPr>
      <w:r w:rsidRPr="00356B38">
        <w:rPr>
          <w:rFonts w:ascii="Verdana" w:eastAsia="Arial Unicode MS" w:hAnsi="Verdana"/>
          <w:sz w:val="19"/>
          <w:szCs w:val="19"/>
        </w:rPr>
        <w:t>El plazo de un (1) año señalado en el párrafo anterior se reducirá a seis (6) meses en los siguientes casos:</w:t>
      </w:r>
    </w:p>
    <w:p w14:paraId="47D0AD08" w14:textId="77777777" w:rsidR="00B91069" w:rsidRPr="00356B38" w:rsidRDefault="00B91069" w:rsidP="006B76C8">
      <w:pPr>
        <w:pStyle w:val="Prrafodelista"/>
        <w:numPr>
          <w:ilvl w:val="0"/>
          <w:numId w:val="139"/>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Cuando el valor estimado del contrato sea inferior a 100.000 euros.</w:t>
      </w:r>
    </w:p>
    <w:p w14:paraId="2B8AE3F3" w14:textId="77777777" w:rsidR="00B91069" w:rsidRPr="00356B38" w:rsidRDefault="00B91069" w:rsidP="006B76C8">
      <w:pPr>
        <w:pStyle w:val="Prrafodelista"/>
        <w:numPr>
          <w:ilvl w:val="0"/>
          <w:numId w:val="139"/>
        </w:numPr>
        <w:spacing w:before="120" w:after="120"/>
        <w:ind w:left="1985" w:right="-425" w:hanging="284"/>
        <w:jc w:val="both"/>
        <w:rPr>
          <w:rFonts w:ascii="Verdana" w:eastAsia="Arial Unicode MS" w:hAnsi="Verdana"/>
          <w:sz w:val="19"/>
          <w:szCs w:val="19"/>
        </w:rPr>
      </w:pPr>
      <w:r w:rsidRPr="00356B38">
        <w:rPr>
          <w:rFonts w:ascii="Verdana" w:eastAsia="Arial Unicode MS" w:hAnsi="Verdana"/>
          <w:sz w:val="19"/>
          <w:szCs w:val="19"/>
        </w:rPr>
        <w:t xml:space="preserve">Cuando la contratista reúna los requisitos de pequeña o mediana empresa, definida según lo establecido en el </w:t>
      </w:r>
      <w:r w:rsidRPr="00356B38">
        <w:rPr>
          <w:rFonts w:ascii="Verdana" w:hAnsi="Verdana" w:cs="Tahoma"/>
          <w:sz w:val="19"/>
          <w:szCs w:val="19"/>
        </w:rPr>
        <w:t>Anexo I</w:t>
      </w:r>
      <w:r w:rsidRPr="00356B38">
        <w:rPr>
          <w:rFonts w:ascii="Verdana" w:eastAsia="Arial Unicode MS" w:hAnsi="Verdana"/>
          <w:sz w:val="19"/>
          <w:szCs w:val="19"/>
        </w:rPr>
        <w:t xml:space="preserve"> del Reglamento (UE) </w:t>
      </w:r>
      <w:proofErr w:type="spellStart"/>
      <w:r w:rsidRPr="00356B38">
        <w:rPr>
          <w:rFonts w:ascii="Verdana" w:eastAsia="Arial Unicode MS" w:hAnsi="Verdana"/>
          <w:sz w:val="19"/>
          <w:szCs w:val="19"/>
        </w:rPr>
        <w:t>nº</w:t>
      </w:r>
      <w:proofErr w:type="spellEnd"/>
      <w:r w:rsidRPr="00356B38">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0A57A52A" w14:textId="77777777" w:rsidR="00B91069" w:rsidRPr="00356B38" w:rsidRDefault="00B91069" w:rsidP="006B76C8">
      <w:pPr>
        <w:pStyle w:val="Ttulo3"/>
        <w:spacing w:after="120"/>
        <w:ind w:right="-425"/>
        <w:rPr>
          <w:rFonts w:eastAsia="Arial Unicode MS"/>
          <w:i/>
        </w:rPr>
      </w:pPr>
      <w:bookmarkStart w:id="933" w:name="_Toc528657976"/>
      <w:bookmarkStart w:id="934" w:name="_Toc528658795"/>
      <w:bookmarkStart w:id="935" w:name="_Toc528660422"/>
      <w:bookmarkStart w:id="936" w:name="_Toc528664272"/>
      <w:bookmarkStart w:id="937" w:name="_Toc528665963"/>
      <w:bookmarkStart w:id="938" w:name="_Toc528666588"/>
      <w:bookmarkStart w:id="939" w:name="_Toc528671311"/>
      <w:bookmarkStart w:id="940" w:name="_Toc530728139"/>
      <w:bookmarkStart w:id="941" w:name="_Toc5959044"/>
      <w:bookmarkStart w:id="942" w:name="_Toc34132944"/>
      <w:bookmarkStart w:id="943" w:name="_Toc226539554"/>
      <w:r w:rsidRPr="00356B38">
        <w:rPr>
          <w:rFonts w:eastAsia="Arial Unicode MS"/>
        </w:rPr>
        <w:t>38.- RESOLUCIÓN DEL CONTRATO</w:t>
      </w:r>
      <w:bookmarkEnd w:id="933"/>
      <w:bookmarkEnd w:id="934"/>
      <w:bookmarkEnd w:id="935"/>
      <w:bookmarkEnd w:id="936"/>
      <w:bookmarkEnd w:id="937"/>
      <w:bookmarkEnd w:id="938"/>
      <w:bookmarkEnd w:id="939"/>
      <w:bookmarkEnd w:id="940"/>
      <w:bookmarkEnd w:id="941"/>
      <w:bookmarkEnd w:id="942"/>
      <w:bookmarkEnd w:id="943"/>
    </w:p>
    <w:p w14:paraId="5F680576" w14:textId="77777777" w:rsidR="00B91069" w:rsidRPr="00356B38" w:rsidRDefault="00B91069" w:rsidP="006B76C8">
      <w:pPr>
        <w:spacing w:before="120" w:after="120"/>
        <w:ind w:left="284" w:right="-425"/>
        <w:jc w:val="both"/>
        <w:rPr>
          <w:rFonts w:ascii="Verdana" w:eastAsia="Arial Unicode MS" w:hAnsi="Verdana"/>
          <w:sz w:val="19"/>
          <w:szCs w:val="19"/>
        </w:rPr>
      </w:pPr>
      <w:r w:rsidRPr="00356B3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34A66B77" w14:textId="77777777" w:rsidR="00B91069" w:rsidRPr="00356B38" w:rsidRDefault="00B91069" w:rsidP="006B76C8">
      <w:pPr>
        <w:numPr>
          <w:ilvl w:val="0"/>
          <w:numId w:val="109"/>
        </w:numPr>
        <w:spacing w:before="120" w:after="120"/>
        <w:ind w:left="851" w:right="-425" w:hanging="283"/>
        <w:jc w:val="both"/>
        <w:rPr>
          <w:rFonts w:ascii="Verdana" w:hAnsi="Verdana"/>
          <w:sz w:val="19"/>
          <w:szCs w:val="19"/>
        </w:rPr>
      </w:pPr>
      <w:r w:rsidRPr="00356B38">
        <w:rPr>
          <w:rFonts w:ascii="Verdana" w:hAnsi="Verdana"/>
          <w:sz w:val="19"/>
          <w:szCs w:val="19"/>
        </w:rPr>
        <w:t>La obstrucción a las facultades de dirección e inspección del poder adjudicador de conformidad con lo dispuesto en el segundo párrafo del art. 190 LCSP.</w:t>
      </w:r>
    </w:p>
    <w:p w14:paraId="6F7587C6" w14:textId="77777777" w:rsidR="00B91069" w:rsidRPr="00356B38" w:rsidRDefault="00B91069" w:rsidP="006B76C8">
      <w:pPr>
        <w:numPr>
          <w:ilvl w:val="0"/>
          <w:numId w:val="109"/>
        </w:numPr>
        <w:spacing w:before="120" w:after="120"/>
        <w:ind w:left="851" w:right="-425" w:hanging="283"/>
        <w:jc w:val="both"/>
        <w:rPr>
          <w:rFonts w:ascii="Verdana" w:hAnsi="Verdana"/>
          <w:sz w:val="19"/>
          <w:szCs w:val="19"/>
        </w:rPr>
      </w:pPr>
      <w:r w:rsidRPr="00356B38">
        <w:rPr>
          <w:rFonts w:ascii="Verdana" w:hAnsi="Verdana"/>
          <w:sz w:val="19"/>
          <w:szCs w:val="19"/>
        </w:rPr>
        <w:t>El incumplimiento de la obligación de la contratista de respetar el carácter confidencial.</w:t>
      </w:r>
    </w:p>
    <w:p w14:paraId="4D57A457" w14:textId="4BC2F097" w:rsidR="00B91069" w:rsidRPr="00DF767C" w:rsidRDefault="00B91069" w:rsidP="00BE5246">
      <w:pPr>
        <w:numPr>
          <w:ilvl w:val="0"/>
          <w:numId w:val="109"/>
        </w:numPr>
        <w:spacing w:before="120" w:after="120"/>
        <w:ind w:left="851" w:right="-425" w:hanging="283"/>
        <w:jc w:val="both"/>
        <w:rPr>
          <w:rFonts w:ascii="Verdana" w:hAnsi="Verdana"/>
          <w:sz w:val="16"/>
          <w:szCs w:val="16"/>
        </w:rPr>
      </w:pPr>
      <w:r w:rsidRPr="00DF767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r w:rsidRPr="00DF767C">
        <w:rPr>
          <w:rFonts w:ascii="Verdana" w:hAnsi="Verdana"/>
          <w:sz w:val="20"/>
          <w:szCs w:val="20"/>
        </w:rPr>
        <w:br w:type="page"/>
      </w:r>
    </w:p>
    <w:p w14:paraId="364880A9" w14:textId="77777777" w:rsidR="00B91069" w:rsidRPr="00356B38" w:rsidRDefault="00B91069" w:rsidP="006B76C8">
      <w:pPr>
        <w:pStyle w:val="Ttulo2"/>
        <w:ind w:right="-425"/>
      </w:pPr>
      <w:bookmarkStart w:id="944" w:name="_Toc505598231"/>
      <w:bookmarkStart w:id="945" w:name="_Toc505598308"/>
      <w:bookmarkStart w:id="946" w:name="_Toc505598401"/>
      <w:bookmarkStart w:id="947" w:name="_Toc507512583"/>
      <w:bookmarkStart w:id="948" w:name="_Toc507512884"/>
      <w:bookmarkStart w:id="949" w:name="_Toc528657977"/>
      <w:bookmarkStart w:id="950" w:name="_Toc528658796"/>
      <w:bookmarkStart w:id="951" w:name="_Toc528660423"/>
      <w:bookmarkStart w:id="952" w:name="_Toc528664273"/>
      <w:bookmarkStart w:id="953" w:name="_Toc528665964"/>
      <w:bookmarkStart w:id="954" w:name="_Toc528666589"/>
      <w:bookmarkStart w:id="955" w:name="_Toc528671312"/>
      <w:bookmarkStart w:id="956" w:name="_Toc530728140"/>
      <w:bookmarkStart w:id="957" w:name="_Toc5959045"/>
      <w:bookmarkStart w:id="958" w:name="_Toc34132945"/>
      <w:bookmarkStart w:id="959" w:name="_Toc226539555"/>
      <w:r w:rsidRPr="00356B38">
        <w:lastRenderedPageBreak/>
        <w:t>VII.- INCIDENCIAS Y REVISIÓN DE ACTOS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167CB22F" w14:textId="77777777" w:rsidR="00B91069" w:rsidRPr="00356B38" w:rsidRDefault="00B91069" w:rsidP="006B76C8">
      <w:pPr>
        <w:pStyle w:val="Ttulo3"/>
        <w:spacing w:after="120"/>
        <w:ind w:right="-425"/>
        <w:rPr>
          <w:rFonts w:eastAsia="Arial Unicode MS"/>
          <w:i/>
        </w:rPr>
      </w:pPr>
      <w:bookmarkStart w:id="960" w:name="_Toc528657978"/>
      <w:bookmarkStart w:id="961" w:name="_Toc528658797"/>
      <w:bookmarkStart w:id="962" w:name="_Toc528660424"/>
      <w:bookmarkStart w:id="963" w:name="_Toc528664274"/>
      <w:bookmarkStart w:id="964" w:name="_Toc528665965"/>
      <w:bookmarkStart w:id="965" w:name="_Toc528666590"/>
      <w:bookmarkStart w:id="966" w:name="_Toc528671313"/>
      <w:bookmarkStart w:id="967" w:name="_Toc530728141"/>
      <w:bookmarkStart w:id="968" w:name="_Toc5959046"/>
      <w:bookmarkStart w:id="969" w:name="_Toc34132946"/>
      <w:bookmarkStart w:id="970" w:name="_Toc226539556"/>
      <w:r w:rsidRPr="00356B38">
        <w:rPr>
          <w:rFonts w:eastAsia="Arial Unicode MS"/>
        </w:rPr>
        <w:t>39.- INCIDENCIAS</w:t>
      </w:r>
      <w:bookmarkEnd w:id="960"/>
      <w:bookmarkEnd w:id="961"/>
      <w:bookmarkEnd w:id="962"/>
      <w:bookmarkEnd w:id="963"/>
      <w:bookmarkEnd w:id="964"/>
      <w:bookmarkEnd w:id="965"/>
      <w:bookmarkEnd w:id="966"/>
      <w:bookmarkEnd w:id="967"/>
      <w:bookmarkEnd w:id="968"/>
      <w:bookmarkEnd w:id="969"/>
      <w:bookmarkEnd w:id="970"/>
    </w:p>
    <w:p w14:paraId="48CC5FEF" w14:textId="77777777" w:rsidR="00B91069" w:rsidRPr="00356B38" w:rsidRDefault="00B91069" w:rsidP="006B76C8">
      <w:pPr>
        <w:pStyle w:val="Ttulo4"/>
        <w:spacing w:after="120"/>
        <w:ind w:left="851" w:right="-425"/>
        <w:jc w:val="both"/>
        <w:rPr>
          <w:b w:val="0"/>
          <w:i/>
          <w:sz w:val="19"/>
          <w:szCs w:val="19"/>
        </w:rPr>
      </w:pPr>
      <w:bookmarkStart w:id="971" w:name="_Toc530728142"/>
      <w:bookmarkStart w:id="972" w:name="_Toc5959047"/>
      <w:r w:rsidRPr="00356B38">
        <w:rPr>
          <w:sz w:val="19"/>
          <w:szCs w:val="19"/>
        </w:rPr>
        <w:t>39.1.- Prerrogativas del órgano de contratación</w:t>
      </w:r>
      <w:bookmarkEnd w:id="971"/>
      <w:bookmarkEnd w:id="972"/>
      <w:r w:rsidRPr="00356B38">
        <w:rPr>
          <w:sz w:val="19"/>
          <w:szCs w:val="19"/>
        </w:rPr>
        <w:t>.</w:t>
      </w:r>
    </w:p>
    <w:p w14:paraId="638929C4" w14:textId="77777777" w:rsidR="00B91069" w:rsidRPr="00356B38" w:rsidRDefault="00B91069" w:rsidP="006B76C8">
      <w:pPr>
        <w:spacing w:before="120" w:after="120"/>
        <w:ind w:left="851" w:right="-425"/>
        <w:jc w:val="both"/>
        <w:rPr>
          <w:rFonts w:ascii="Verdana" w:eastAsia="Arial Unicode MS" w:hAnsi="Verdana"/>
          <w:sz w:val="19"/>
          <w:szCs w:val="19"/>
        </w:rPr>
      </w:pPr>
      <w:r w:rsidRPr="00356B38">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0142B28" w14:textId="77777777" w:rsidR="00B91069" w:rsidRPr="00356B38" w:rsidRDefault="00B91069" w:rsidP="006B76C8">
      <w:pPr>
        <w:pStyle w:val="Ttulo4"/>
        <w:spacing w:after="120"/>
        <w:ind w:left="851" w:right="-425"/>
        <w:jc w:val="both"/>
        <w:rPr>
          <w:b w:val="0"/>
          <w:i/>
          <w:sz w:val="19"/>
          <w:szCs w:val="19"/>
        </w:rPr>
      </w:pPr>
      <w:bookmarkStart w:id="973" w:name="_Toc530728143"/>
      <w:bookmarkStart w:id="974" w:name="_Toc5959048"/>
      <w:r w:rsidRPr="00356B38">
        <w:rPr>
          <w:sz w:val="19"/>
          <w:szCs w:val="19"/>
        </w:rPr>
        <w:t>39.2.- Procedimiento</w:t>
      </w:r>
      <w:bookmarkEnd w:id="973"/>
      <w:bookmarkEnd w:id="974"/>
      <w:r w:rsidRPr="00356B38">
        <w:rPr>
          <w:sz w:val="19"/>
          <w:szCs w:val="19"/>
        </w:rPr>
        <w:t>.</w:t>
      </w:r>
    </w:p>
    <w:p w14:paraId="40C86709" w14:textId="77777777" w:rsidR="00B91069" w:rsidRPr="00356B38" w:rsidRDefault="00B91069" w:rsidP="006B76C8">
      <w:pPr>
        <w:spacing w:before="120" w:after="120"/>
        <w:ind w:left="851" w:right="-425"/>
        <w:jc w:val="both"/>
        <w:rPr>
          <w:rFonts w:ascii="Verdana" w:hAnsi="Verdana"/>
          <w:sz w:val="19"/>
          <w:szCs w:val="19"/>
        </w:rPr>
      </w:pPr>
      <w:r w:rsidRPr="00356B3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25A560" w14:textId="77777777" w:rsidR="00B91069" w:rsidRPr="00356B38" w:rsidRDefault="00B91069" w:rsidP="006B76C8">
      <w:pPr>
        <w:numPr>
          <w:ilvl w:val="0"/>
          <w:numId w:val="110"/>
        </w:numPr>
        <w:spacing w:before="120" w:after="120"/>
        <w:ind w:left="1418" w:right="-425" w:hanging="284"/>
        <w:jc w:val="both"/>
        <w:rPr>
          <w:rFonts w:ascii="Verdana" w:hAnsi="Verdana"/>
          <w:sz w:val="19"/>
          <w:szCs w:val="19"/>
        </w:rPr>
      </w:pPr>
      <w:r w:rsidRPr="00356B38">
        <w:rPr>
          <w:rFonts w:ascii="Verdana" w:hAnsi="Verdana"/>
          <w:sz w:val="19"/>
          <w:szCs w:val="19"/>
        </w:rPr>
        <w:t>Propuesta del poder adjudicador o petición de la contratista.</w:t>
      </w:r>
    </w:p>
    <w:p w14:paraId="36463D4D" w14:textId="77777777" w:rsidR="00B91069" w:rsidRPr="00356B38" w:rsidRDefault="00B91069" w:rsidP="006B76C8">
      <w:pPr>
        <w:pStyle w:val="Prrafodelista"/>
        <w:numPr>
          <w:ilvl w:val="0"/>
          <w:numId w:val="145"/>
        </w:numPr>
        <w:tabs>
          <w:tab w:val="left" w:pos="1276"/>
        </w:tabs>
        <w:spacing w:before="120" w:after="120"/>
        <w:ind w:left="1418" w:right="-425" w:hanging="284"/>
        <w:jc w:val="both"/>
        <w:rPr>
          <w:rFonts w:ascii="Verdana" w:hAnsi="Verdana" w:cs="Tahoma"/>
          <w:sz w:val="19"/>
          <w:szCs w:val="19"/>
        </w:rPr>
      </w:pPr>
      <w:r w:rsidRPr="00356B38">
        <w:rPr>
          <w:rFonts w:ascii="Verdana" w:hAnsi="Verdana"/>
          <w:sz w:val="19"/>
          <w:szCs w:val="19"/>
        </w:rPr>
        <w:t xml:space="preserve">Audiencia de la contratista por espacio de cinco (5) días hábiles. </w:t>
      </w:r>
      <w:r w:rsidRPr="00356B38">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FAA7C41" w14:textId="77777777" w:rsidR="00B91069" w:rsidRPr="00356B38" w:rsidRDefault="00B91069" w:rsidP="006B76C8">
      <w:pPr>
        <w:numPr>
          <w:ilvl w:val="0"/>
          <w:numId w:val="110"/>
        </w:numPr>
        <w:spacing w:before="120" w:after="120"/>
        <w:ind w:left="1418" w:right="-425" w:hanging="284"/>
        <w:jc w:val="both"/>
        <w:rPr>
          <w:rFonts w:ascii="Verdana" w:hAnsi="Verdana"/>
          <w:sz w:val="19"/>
          <w:szCs w:val="19"/>
        </w:rPr>
      </w:pPr>
      <w:r w:rsidRPr="00356B38">
        <w:rPr>
          <w:rFonts w:ascii="Verdana" w:hAnsi="Verdana"/>
          <w:sz w:val="19"/>
          <w:szCs w:val="19"/>
        </w:rPr>
        <w:t>Informe de la/del responsable del contrato.</w:t>
      </w:r>
    </w:p>
    <w:p w14:paraId="0A6D95D2" w14:textId="77777777" w:rsidR="00B91069" w:rsidRPr="00356B38" w:rsidRDefault="00B91069" w:rsidP="006B76C8">
      <w:pPr>
        <w:numPr>
          <w:ilvl w:val="0"/>
          <w:numId w:val="110"/>
        </w:numPr>
        <w:spacing w:before="120" w:after="120"/>
        <w:ind w:left="1418" w:right="-425" w:hanging="284"/>
        <w:jc w:val="both"/>
        <w:rPr>
          <w:rFonts w:ascii="Verdana" w:hAnsi="Verdana"/>
          <w:sz w:val="19"/>
          <w:szCs w:val="19"/>
        </w:rPr>
      </w:pPr>
      <w:r w:rsidRPr="00356B38">
        <w:rPr>
          <w:rFonts w:ascii="Verdana" w:hAnsi="Verdana"/>
          <w:sz w:val="19"/>
          <w:szCs w:val="19"/>
        </w:rPr>
        <w:t>Informe, en su caso, de la asesoría jurídica.</w:t>
      </w:r>
    </w:p>
    <w:p w14:paraId="2919425A" w14:textId="77777777" w:rsidR="00B91069" w:rsidRPr="00356B38" w:rsidRDefault="00B91069" w:rsidP="006B76C8">
      <w:pPr>
        <w:numPr>
          <w:ilvl w:val="0"/>
          <w:numId w:val="110"/>
        </w:numPr>
        <w:spacing w:before="120" w:after="120"/>
        <w:ind w:left="1418" w:right="-425" w:hanging="284"/>
        <w:jc w:val="both"/>
        <w:rPr>
          <w:rFonts w:ascii="Verdana" w:hAnsi="Verdana"/>
          <w:sz w:val="19"/>
          <w:szCs w:val="19"/>
        </w:rPr>
      </w:pPr>
      <w:r w:rsidRPr="00356B38">
        <w:rPr>
          <w:rFonts w:ascii="Verdana" w:hAnsi="Verdana"/>
          <w:sz w:val="19"/>
          <w:szCs w:val="19"/>
        </w:rPr>
        <w:t>Informe, en su caso, de la Oficina de Control Económico.</w:t>
      </w:r>
    </w:p>
    <w:p w14:paraId="49133EDA" w14:textId="77777777" w:rsidR="00B91069" w:rsidRPr="00356B38" w:rsidRDefault="00B91069" w:rsidP="006B76C8">
      <w:pPr>
        <w:numPr>
          <w:ilvl w:val="0"/>
          <w:numId w:val="110"/>
        </w:numPr>
        <w:spacing w:before="120" w:after="120"/>
        <w:ind w:left="1418" w:right="-425" w:hanging="284"/>
        <w:jc w:val="both"/>
        <w:rPr>
          <w:rFonts w:ascii="Verdana" w:hAnsi="Verdana"/>
          <w:sz w:val="19"/>
          <w:szCs w:val="19"/>
        </w:rPr>
      </w:pPr>
      <w:r w:rsidRPr="00356B38">
        <w:rPr>
          <w:rFonts w:ascii="Verdana" w:hAnsi="Verdana"/>
          <w:sz w:val="19"/>
          <w:szCs w:val="19"/>
        </w:rPr>
        <w:t>Resolución motivada del órgano de contratación y notificación a la contratista.</w:t>
      </w:r>
    </w:p>
    <w:p w14:paraId="025F07F7" w14:textId="77777777" w:rsidR="00B91069" w:rsidRPr="00356B38" w:rsidRDefault="00B91069" w:rsidP="006B76C8">
      <w:pPr>
        <w:spacing w:before="120" w:after="120"/>
        <w:ind w:left="851" w:right="-425"/>
        <w:jc w:val="both"/>
        <w:rPr>
          <w:rFonts w:ascii="Verdana" w:hAnsi="Verdana"/>
          <w:sz w:val="19"/>
          <w:szCs w:val="19"/>
        </w:rPr>
      </w:pPr>
      <w:bookmarkStart w:id="975" w:name="_Toc530728144"/>
      <w:r w:rsidRPr="00356B3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5"/>
    </w:p>
    <w:p w14:paraId="12C14F3F" w14:textId="77777777" w:rsidR="00B91069" w:rsidRPr="00356B38" w:rsidRDefault="00B91069" w:rsidP="006B76C8">
      <w:pPr>
        <w:pStyle w:val="Ttulo3"/>
        <w:spacing w:after="120"/>
        <w:ind w:right="-425"/>
        <w:rPr>
          <w:rFonts w:eastAsia="Arial Unicode MS"/>
          <w:i/>
        </w:rPr>
      </w:pPr>
      <w:bookmarkStart w:id="976" w:name="_Toc528657979"/>
      <w:bookmarkStart w:id="977" w:name="_Toc528658798"/>
      <w:bookmarkStart w:id="978" w:name="_Toc528660425"/>
      <w:bookmarkStart w:id="979" w:name="_Toc528664275"/>
      <w:bookmarkStart w:id="980" w:name="_Toc528665966"/>
      <w:bookmarkStart w:id="981" w:name="_Toc528666591"/>
      <w:bookmarkStart w:id="982" w:name="_Toc528671314"/>
      <w:bookmarkStart w:id="983" w:name="_Toc530728145"/>
      <w:bookmarkStart w:id="984" w:name="_Toc5959049"/>
      <w:bookmarkStart w:id="985" w:name="_Toc34132947"/>
      <w:bookmarkStart w:id="986" w:name="_Toc226539557"/>
      <w:r w:rsidRPr="00356B38">
        <w:rPr>
          <w:rFonts w:eastAsia="Arial Unicode MS"/>
        </w:rPr>
        <w:t>40.- RÉGIMEN DE REVISIÓN DE ACTOS</w:t>
      </w:r>
      <w:bookmarkEnd w:id="976"/>
      <w:bookmarkEnd w:id="977"/>
      <w:bookmarkEnd w:id="978"/>
      <w:bookmarkEnd w:id="979"/>
      <w:bookmarkEnd w:id="980"/>
      <w:bookmarkEnd w:id="981"/>
      <w:bookmarkEnd w:id="982"/>
      <w:bookmarkEnd w:id="983"/>
      <w:bookmarkEnd w:id="984"/>
      <w:bookmarkEnd w:id="985"/>
      <w:bookmarkEnd w:id="986"/>
    </w:p>
    <w:p w14:paraId="1D09E66E" w14:textId="77777777" w:rsidR="00B91069" w:rsidRPr="00356B38" w:rsidRDefault="00B91069" w:rsidP="006B76C8">
      <w:pPr>
        <w:widowControl w:val="0"/>
        <w:suppressAutoHyphens/>
        <w:autoSpaceDE w:val="0"/>
        <w:autoSpaceDN w:val="0"/>
        <w:adjustRightInd w:val="0"/>
        <w:spacing w:before="120" w:after="120"/>
        <w:ind w:left="284" w:right="-425"/>
        <w:jc w:val="both"/>
        <w:rPr>
          <w:rFonts w:ascii="Verdana" w:hAnsi="Verdana" w:cs="Tahoma"/>
          <w:sz w:val="19"/>
          <w:szCs w:val="19"/>
        </w:rPr>
      </w:pPr>
      <w:r w:rsidRPr="00356B38">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FD9B978" w14:textId="77777777" w:rsidR="00B91069" w:rsidRPr="00356B38" w:rsidRDefault="00B91069" w:rsidP="006B76C8">
      <w:pPr>
        <w:widowControl w:val="0"/>
        <w:suppressAutoHyphens/>
        <w:autoSpaceDE w:val="0"/>
        <w:autoSpaceDN w:val="0"/>
        <w:adjustRightInd w:val="0"/>
        <w:spacing w:before="120" w:after="120"/>
        <w:ind w:left="284" w:right="-425"/>
        <w:jc w:val="both"/>
        <w:rPr>
          <w:rFonts w:ascii="Verdana" w:hAnsi="Verdana" w:cs="Tahoma"/>
          <w:sz w:val="19"/>
          <w:szCs w:val="19"/>
        </w:rPr>
      </w:pPr>
      <w:r w:rsidRPr="00356B38">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EACEA36" w14:textId="77777777" w:rsidR="00B91069" w:rsidRPr="00356B38" w:rsidRDefault="00B91069" w:rsidP="006B76C8">
      <w:pPr>
        <w:ind w:right="-425"/>
        <w:rPr>
          <w:rFonts w:eastAsia="Arial Unicode MS"/>
        </w:rPr>
        <w:sectPr w:rsidR="00B91069" w:rsidRPr="00356B38" w:rsidSect="00BE5246">
          <w:headerReference w:type="default" r:id="rId26"/>
          <w:footerReference w:type="first" r:id="rId27"/>
          <w:pgSz w:w="11906" w:h="16838" w:code="9"/>
          <w:pgMar w:top="567" w:right="1276" w:bottom="992" w:left="1134" w:header="283" w:footer="482" w:gutter="0"/>
          <w:cols w:space="708"/>
          <w:titlePg/>
          <w:docGrid w:linePitch="360"/>
        </w:sectPr>
      </w:pPr>
    </w:p>
    <w:p w14:paraId="4AA20D9B" w14:textId="77777777" w:rsidR="00B91069" w:rsidRPr="00356B38" w:rsidRDefault="00B91069" w:rsidP="006B76C8">
      <w:pPr>
        <w:pStyle w:val="Ttulo1"/>
        <w:ind w:right="-425"/>
      </w:pPr>
      <w:bookmarkStart w:id="987" w:name="_Toc5959050"/>
      <w:bookmarkStart w:id="988" w:name="_Toc34132948"/>
      <w:bookmarkStart w:id="989" w:name="_Toc226539558"/>
      <w:bookmarkStart w:id="990" w:name="AnexoII2"/>
      <w:r w:rsidRPr="00EA7FF7">
        <w:lastRenderedPageBreak/>
        <w:t>ANEXOS</w:t>
      </w:r>
      <w:bookmarkEnd w:id="987"/>
      <w:bookmarkEnd w:id="988"/>
      <w:bookmarkEnd w:id="989"/>
    </w:p>
    <w:p w14:paraId="45F0D40A" w14:textId="77777777" w:rsidR="00B91069" w:rsidRPr="00356B38" w:rsidRDefault="00B91069" w:rsidP="006B76C8">
      <w:pPr>
        <w:pStyle w:val="Ttulo2"/>
        <w:ind w:right="-425"/>
        <w:rPr>
          <w:caps/>
        </w:rPr>
      </w:pPr>
      <w:bookmarkStart w:id="991" w:name="_Toc5959051"/>
      <w:bookmarkStart w:id="992" w:name="_Toc226539559"/>
      <w:r w:rsidRPr="00356B38">
        <w:t>CUADRO RESUMEN</w:t>
      </w:r>
      <w:bookmarkEnd w:id="991"/>
      <w:bookmarkEnd w:id="992"/>
    </w:p>
    <w:p w14:paraId="43037094" w14:textId="77777777" w:rsidR="00B91069" w:rsidRPr="00356B38" w:rsidRDefault="00B91069" w:rsidP="006B76C8">
      <w:pPr>
        <w:ind w:right="-425"/>
        <w:jc w:val="center"/>
        <w:rPr>
          <w:rFonts w:ascii="Verdana" w:hAnsi="Verdana"/>
          <w:b/>
          <w:caps/>
          <w:sz w:val="16"/>
          <w:szCs w:val="16"/>
        </w:rPr>
      </w:pPr>
    </w:p>
    <w:p w14:paraId="7602BBA6" w14:textId="77777777" w:rsidR="00B91069" w:rsidRPr="00356B38" w:rsidRDefault="00B91069" w:rsidP="006B76C8">
      <w:pPr>
        <w:numPr>
          <w:ilvl w:val="0"/>
          <w:numId w:val="114"/>
        </w:numPr>
        <w:tabs>
          <w:tab w:val="clear" w:pos="2740"/>
        </w:tabs>
        <w:spacing w:before="120" w:after="120"/>
        <w:ind w:left="0" w:right="-425" w:firstLine="0"/>
        <w:jc w:val="both"/>
        <w:rPr>
          <w:rFonts w:ascii="Verdana" w:eastAsia="Arial Unicode MS" w:hAnsi="Verdana"/>
          <w:b/>
          <w:sz w:val="16"/>
          <w:szCs w:val="16"/>
        </w:rPr>
      </w:pPr>
      <w:r w:rsidRPr="00356B38">
        <w:rPr>
          <w:rFonts w:ascii="Verdana" w:eastAsia="Arial Unicode MS" w:hAnsi="Verdana"/>
          <w:b/>
          <w:sz w:val="16"/>
          <w:szCs w:val="16"/>
        </w:rPr>
        <w:t>INFORMACIÓN EN RELACIÓN CON DETERMINADAS CLÁUSULAS ESPECÍFICAS DEL CONTRATO.</w:t>
      </w: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6"/>
        <w:gridCol w:w="7260"/>
      </w:tblGrid>
      <w:tr w:rsidR="00AB709C" w:rsidRPr="00356B38" w14:paraId="3F38FF2B" w14:textId="77777777" w:rsidTr="00D0237A">
        <w:trPr>
          <w:trHeight w:val="325"/>
        </w:trPr>
        <w:tc>
          <w:tcPr>
            <w:tcW w:w="670" w:type="dxa"/>
            <w:tcBorders>
              <w:top w:val="nil"/>
              <w:left w:val="nil"/>
              <w:bottom w:val="nil"/>
            </w:tcBorders>
            <w:vAlign w:val="center"/>
          </w:tcPr>
          <w:p w14:paraId="61E5BFFF" w14:textId="3584BDE0"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vAlign w:val="center"/>
          </w:tcPr>
          <w:p w14:paraId="46037AAB" w14:textId="77777777" w:rsidR="00AB709C" w:rsidRPr="00356B38" w:rsidRDefault="00AB709C" w:rsidP="00AB709C">
            <w:pPr>
              <w:ind w:left="-108" w:right="140"/>
              <w:jc w:val="center"/>
              <w:rPr>
                <w:rFonts w:ascii="Verdana" w:eastAsia="Arial Unicode MS" w:hAnsi="Verdana"/>
                <w:sz w:val="16"/>
                <w:szCs w:val="16"/>
              </w:rPr>
            </w:pPr>
            <w:hyperlink w:anchor="AnexoI1" w:history="1">
              <w:r w:rsidRPr="00356B38">
                <w:rPr>
                  <w:rFonts w:ascii="Verdana" w:eastAsia="Arial Unicode MS" w:hAnsi="Verdana"/>
                  <w:sz w:val="16"/>
                  <w:szCs w:val="16"/>
                </w:rPr>
                <w:t>ANEXO I.1.</w:t>
              </w:r>
            </w:hyperlink>
          </w:p>
        </w:tc>
        <w:tc>
          <w:tcPr>
            <w:tcW w:w="7260" w:type="dxa"/>
            <w:vAlign w:val="center"/>
          </w:tcPr>
          <w:p w14:paraId="0E85D495"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CÁLCULO PRESUPUESTO BASE DE LICITACIÓN: COSTES Y OTROS GASTOS</w:t>
            </w:r>
          </w:p>
        </w:tc>
      </w:tr>
      <w:tr w:rsidR="00AB709C" w:rsidRPr="00356B38" w14:paraId="2E267DFD" w14:textId="77777777" w:rsidTr="00D0237A">
        <w:trPr>
          <w:trHeight w:val="325"/>
        </w:trPr>
        <w:tc>
          <w:tcPr>
            <w:tcW w:w="670" w:type="dxa"/>
            <w:tcBorders>
              <w:top w:val="nil"/>
              <w:left w:val="nil"/>
              <w:bottom w:val="nil"/>
            </w:tcBorders>
            <w:vAlign w:val="center"/>
          </w:tcPr>
          <w:p w14:paraId="08A1E074" w14:textId="2A80C3A5"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vAlign w:val="center"/>
          </w:tcPr>
          <w:p w14:paraId="452C6EB9" w14:textId="77777777" w:rsidR="00AB709C" w:rsidRPr="00356B38" w:rsidRDefault="00AB709C" w:rsidP="00AB709C">
            <w:pPr>
              <w:ind w:left="-108" w:right="140"/>
              <w:jc w:val="center"/>
              <w:rPr>
                <w:rFonts w:ascii="Verdana" w:eastAsia="Arial Unicode MS" w:hAnsi="Verdana"/>
                <w:sz w:val="16"/>
                <w:szCs w:val="16"/>
              </w:rPr>
            </w:pPr>
            <w:hyperlink w:anchor="AnexoI2" w:history="1">
              <w:r w:rsidRPr="00356B38">
                <w:rPr>
                  <w:rFonts w:ascii="Verdana" w:eastAsia="Arial Unicode MS" w:hAnsi="Verdana"/>
                  <w:sz w:val="16"/>
                  <w:szCs w:val="16"/>
                </w:rPr>
                <w:t>ANEXO I.2.</w:t>
              </w:r>
            </w:hyperlink>
          </w:p>
        </w:tc>
        <w:tc>
          <w:tcPr>
            <w:tcW w:w="7260" w:type="dxa"/>
            <w:vAlign w:val="center"/>
          </w:tcPr>
          <w:p w14:paraId="54A08BF8"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DATOS SOBRE LAS CONDICIONES DE LOS CONTRATOS DE TRABAJO</w:t>
            </w:r>
          </w:p>
        </w:tc>
      </w:tr>
      <w:tr w:rsidR="00AB709C" w:rsidRPr="00356B38" w14:paraId="545BD69D" w14:textId="77777777" w:rsidTr="00D0237A">
        <w:trPr>
          <w:trHeight w:val="325"/>
        </w:trPr>
        <w:tc>
          <w:tcPr>
            <w:tcW w:w="670" w:type="dxa"/>
            <w:tcBorders>
              <w:top w:val="nil"/>
              <w:left w:val="nil"/>
              <w:bottom w:val="nil"/>
            </w:tcBorders>
            <w:vAlign w:val="center"/>
          </w:tcPr>
          <w:p w14:paraId="15BC2509" w14:textId="7CDFC014"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vAlign w:val="center"/>
          </w:tcPr>
          <w:p w14:paraId="6DE580BD" w14:textId="77777777" w:rsidR="00AB709C" w:rsidRPr="00356B38" w:rsidRDefault="00AB709C" w:rsidP="00AB709C">
            <w:pPr>
              <w:ind w:left="-108" w:right="140"/>
              <w:jc w:val="center"/>
              <w:rPr>
                <w:rFonts w:ascii="Verdana" w:eastAsia="Arial Unicode MS" w:hAnsi="Verdana"/>
                <w:sz w:val="16"/>
                <w:szCs w:val="16"/>
              </w:rPr>
            </w:pPr>
            <w:hyperlink w:anchor="AnexoI3" w:history="1">
              <w:r w:rsidRPr="00356B38">
                <w:rPr>
                  <w:rFonts w:ascii="Verdana" w:eastAsia="Arial Unicode MS" w:hAnsi="Verdana"/>
                  <w:sz w:val="16"/>
                  <w:szCs w:val="16"/>
                </w:rPr>
                <w:t>ANEXO I.3.</w:t>
              </w:r>
            </w:hyperlink>
          </w:p>
        </w:tc>
        <w:tc>
          <w:tcPr>
            <w:tcW w:w="7260" w:type="dxa"/>
            <w:vAlign w:val="center"/>
          </w:tcPr>
          <w:p w14:paraId="1888D4E3"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SIMULACIÓN FÓRMULA(S) MATEMÁTICA(S)</w:t>
            </w:r>
          </w:p>
        </w:tc>
      </w:tr>
    </w:tbl>
    <w:p w14:paraId="6245302E" w14:textId="77777777" w:rsidR="00B91069" w:rsidRPr="00356B38" w:rsidRDefault="00B91069" w:rsidP="006B76C8">
      <w:pPr>
        <w:numPr>
          <w:ilvl w:val="0"/>
          <w:numId w:val="114"/>
        </w:numPr>
        <w:tabs>
          <w:tab w:val="clear" w:pos="2740"/>
        </w:tabs>
        <w:spacing w:before="120" w:after="120"/>
        <w:ind w:left="426" w:right="140" w:hanging="409"/>
        <w:jc w:val="both"/>
        <w:rPr>
          <w:rFonts w:ascii="Verdana" w:eastAsia="Arial Unicode MS" w:hAnsi="Verdana"/>
          <w:b/>
          <w:sz w:val="16"/>
          <w:szCs w:val="16"/>
        </w:rPr>
      </w:pPr>
      <w:r w:rsidRPr="00356B38">
        <w:rPr>
          <w:rFonts w:ascii="Verdana" w:hAnsi="Verdana"/>
          <w:noProof/>
          <w:sz w:val="16"/>
          <w:szCs w:val="16"/>
        </w:rPr>
        <mc:AlternateContent>
          <mc:Choice Requires="wps">
            <w:drawing>
              <wp:anchor distT="0" distB="0" distL="114300" distR="114300" simplePos="0" relativeHeight="251658241" behindDoc="0" locked="0" layoutInCell="1" allowOverlap="1" wp14:anchorId="7CCBD577" wp14:editId="32C9323D">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052A7CD" w14:textId="77777777" w:rsidR="00B91069" w:rsidRPr="007B24D7" w:rsidRDefault="00B91069" w:rsidP="00B91069">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CBD577" id="_x0000_s1027"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c/TFQ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" strokecolor="white">
                <v:textbox style="layout-flow:vertical;mso-layout-flow-alt:bottom-to-top">
                  <w:txbxContent>
                    <w:p w14:paraId="1052A7CD" w14:textId="77777777" w:rsidR="00B91069" w:rsidRPr="007B24D7" w:rsidRDefault="00B91069" w:rsidP="00B91069">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56B38">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6B991950" wp14:editId="6B6CF304">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EDD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356B38">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63"/>
        <w:gridCol w:w="1240"/>
        <w:gridCol w:w="41"/>
        <w:gridCol w:w="7047"/>
      </w:tblGrid>
      <w:tr w:rsidR="00AB709C" w:rsidRPr="00356B38" w14:paraId="7150F9E2" w14:textId="77777777" w:rsidTr="00AB709C">
        <w:trPr>
          <w:trHeight w:val="325"/>
        </w:trPr>
        <w:tc>
          <w:tcPr>
            <w:tcW w:w="609" w:type="dxa"/>
            <w:tcBorders>
              <w:top w:val="nil"/>
              <w:left w:val="nil"/>
              <w:bottom w:val="nil"/>
            </w:tcBorders>
            <w:vAlign w:val="center"/>
          </w:tcPr>
          <w:p w14:paraId="13564B2D" w14:textId="6ECEFD99"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3" w:type="dxa"/>
            <w:gridSpan w:val="2"/>
            <w:vAlign w:val="center"/>
          </w:tcPr>
          <w:p w14:paraId="708EB77D" w14:textId="77777777" w:rsidR="00AB709C" w:rsidRPr="00356B38" w:rsidRDefault="00AB709C" w:rsidP="00AB709C">
            <w:pPr>
              <w:ind w:left="-108" w:right="140"/>
              <w:jc w:val="center"/>
              <w:rPr>
                <w:rFonts w:ascii="Verdana" w:eastAsia="Arial Unicode MS" w:hAnsi="Verdana"/>
                <w:sz w:val="16"/>
                <w:szCs w:val="16"/>
              </w:rPr>
            </w:pPr>
            <w:r w:rsidRPr="00356B38">
              <w:rPr>
                <w:rFonts w:ascii="Verdana" w:eastAsia="Arial Unicode MS" w:hAnsi="Verdana"/>
                <w:sz w:val="16"/>
                <w:szCs w:val="16"/>
              </w:rPr>
              <w:t>ANEXO II.0.</w:t>
            </w:r>
          </w:p>
        </w:tc>
        <w:tc>
          <w:tcPr>
            <w:tcW w:w="7088" w:type="dxa"/>
            <w:gridSpan w:val="2"/>
            <w:vAlign w:val="center"/>
          </w:tcPr>
          <w:p w14:paraId="2E2234D1" w14:textId="77777777" w:rsidR="00AB709C" w:rsidRPr="00356B38" w:rsidRDefault="00AB709C" w:rsidP="00AB709C">
            <w:pPr>
              <w:tabs>
                <w:tab w:val="left" w:pos="0"/>
              </w:tabs>
              <w:ind w:right="140"/>
              <w:jc w:val="both"/>
              <w:rPr>
                <w:rFonts w:ascii="Verdana" w:hAnsi="Verdana"/>
                <w:sz w:val="16"/>
                <w:szCs w:val="16"/>
              </w:rPr>
            </w:pPr>
            <w:r w:rsidRPr="00356B38">
              <w:rPr>
                <w:rFonts w:ascii="Verdana" w:hAnsi="Verdana"/>
                <w:sz w:val="16"/>
                <w:szCs w:val="16"/>
              </w:rPr>
              <w:t>DATOS DE CARÁCTER PERSONAL</w:t>
            </w:r>
          </w:p>
        </w:tc>
      </w:tr>
      <w:tr w:rsidR="00AB709C" w:rsidRPr="00356B38" w14:paraId="487135E6" w14:textId="77777777" w:rsidTr="00AB709C">
        <w:trPr>
          <w:trHeight w:val="325"/>
        </w:trPr>
        <w:tc>
          <w:tcPr>
            <w:tcW w:w="609" w:type="dxa"/>
            <w:tcBorders>
              <w:top w:val="nil"/>
              <w:left w:val="nil"/>
              <w:bottom w:val="nil"/>
            </w:tcBorders>
            <w:vAlign w:val="center"/>
          </w:tcPr>
          <w:p w14:paraId="4A8F49A3" w14:textId="664D5CFE"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3" w:type="dxa"/>
            <w:gridSpan w:val="2"/>
            <w:vAlign w:val="center"/>
          </w:tcPr>
          <w:p w14:paraId="7608D9D6" w14:textId="77777777" w:rsidR="00AB709C" w:rsidRPr="00356B38" w:rsidRDefault="00AB709C" w:rsidP="00AB709C">
            <w:pPr>
              <w:ind w:left="-108" w:right="140"/>
              <w:jc w:val="center"/>
              <w:rPr>
                <w:rFonts w:ascii="Verdana" w:eastAsia="Arial Unicode MS" w:hAnsi="Verdana"/>
                <w:sz w:val="16"/>
                <w:szCs w:val="16"/>
              </w:rPr>
            </w:pPr>
            <w:hyperlink w:anchor="AnexoII1" w:history="1">
              <w:r w:rsidRPr="00356B38">
                <w:rPr>
                  <w:rFonts w:ascii="Verdana" w:eastAsia="Arial Unicode MS" w:hAnsi="Verdana"/>
                  <w:sz w:val="16"/>
                  <w:szCs w:val="16"/>
                </w:rPr>
                <w:t>ANEXO II.1.</w:t>
              </w:r>
            </w:hyperlink>
          </w:p>
        </w:tc>
        <w:tc>
          <w:tcPr>
            <w:tcW w:w="7088" w:type="dxa"/>
            <w:gridSpan w:val="2"/>
            <w:vAlign w:val="center"/>
          </w:tcPr>
          <w:p w14:paraId="4C99EEF6"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hAnsi="Verdana"/>
                <w:sz w:val="16"/>
                <w:szCs w:val="16"/>
              </w:rPr>
              <w:t>DOCUMENTO EUROPEO ÚNICO DE CONTRATACIÓN (DEUC)</w:t>
            </w:r>
          </w:p>
        </w:tc>
      </w:tr>
      <w:tr w:rsidR="00AB709C" w:rsidRPr="00356B38" w14:paraId="07EC20C7" w14:textId="77777777" w:rsidTr="00AB709C">
        <w:trPr>
          <w:trHeight w:val="325"/>
        </w:trPr>
        <w:tc>
          <w:tcPr>
            <w:tcW w:w="609" w:type="dxa"/>
            <w:tcBorders>
              <w:top w:val="nil"/>
              <w:left w:val="nil"/>
              <w:bottom w:val="nil"/>
            </w:tcBorders>
            <w:vAlign w:val="center"/>
          </w:tcPr>
          <w:p w14:paraId="3A2D8CED" w14:textId="2585D782" w:rsidR="00AB709C" w:rsidRPr="00356B38" w:rsidRDefault="00AB709C" w:rsidP="00AB709C">
            <w:pPr>
              <w:ind w:left="-228" w:right="140"/>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3" w:type="dxa"/>
            <w:gridSpan w:val="2"/>
            <w:vAlign w:val="center"/>
          </w:tcPr>
          <w:p w14:paraId="008427CF" w14:textId="77777777" w:rsidR="00AB709C" w:rsidRPr="00356B38" w:rsidRDefault="00AB709C" w:rsidP="00AB709C">
            <w:pPr>
              <w:ind w:left="-108" w:right="140"/>
              <w:jc w:val="center"/>
              <w:rPr>
                <w:rFonts w:ascii="Verdana" w:eastAsia="Arial Unicode MS" w:hAnsi="Verdana"/>
                <w:sz w:val="16"/>
                <w:szCs w:val="16"/>
              </w:rPr>
            </w:pPr>
            <w:hyperlink w:anchor="AnexoII2" w:history="1">
              <w:r w:rsidRPr="00356B38">
                <w:rPr>
                  <w:rFonts w:ascii="Verdana" w:eastAsia="Arial Unicode MS" w:hAnsi="Verdana"/>
                  <w:sz w:val="16"/>
                  <w:szCs w:val="16"/>
                </w:rPr>
                <w:t>ANEXO II.2.</w:t>
              </w:r>
            </w:hyperlink>
          </w:p>
        </w:tc>
        <w:tc>
          <w:tcPr>
            <w:tcW w:w="7088" w:type="dxa"/>
            <w:gridSpan w:val="2"/>
            <w:vAlign w:val="center"/>
          </w:tcPr>
          <w:p w14:paraId="68F7DD27"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Calibri" w:hAnsi="Verdana" w:cs="Georgia"/>
                <w:sz w:val="16"/>
                <w:szCs w:val="16"/>
              </w:rPr>
              <w:t xml:space="preserve">COMPROMISO DE ADSCRIPCIÓN DE MEDIOS </w:t>
            </w:r>
          </w:p>
        </w:tc>
      </w:tr>
      <w:tr w:rsidR="00AB709C" w:rsidRPr="00356B38" w14:paraId="207DFA54" w14:textId="77777777" w:rsidTr="00AB709C">
        <w:trPr>
          <w:trHeight w:val="342"/>
        </w:trPr>
        <w:tc>
          <w:tcPr>
            <w:tcW w:w="609" w:type="dxa"/>
            <w:tcBorders>
              <w:top w:val="nil"/>
              <w:left w:val="nil"/>
              <w:bottom w:val="nil"/>
            </w:tcBorders>
            <w:vAlign w:val="center"/>
          </w:tcPr>
          <w:p w14:paraId="08B217B0" w14:textId="77777777" w:rsidR="00AB709C" w:rsidRPr="00356B38" w:rsidRDefault="00AB709C" w:rsidP="00AB709C">
            <w:pPr>
              <w:ind w:left="-228" w:right="140"/>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3" w:type="dxa"/>
            <w:gridSpan w:val="2"/>
            <w:vAlign w:val="center"/>
          </w:tcPr>
          <w:p w14:paraId="3343608D" w14:textId="77777777" w:rsidR="00AB709C" w:rsidRPr="00356B38" w:rsidRDefault="00AB709C" w:rsidP="00AB709C">
            <w:pPr>
              <w:ind w:left="-108" w:right="140"/>
              <w:jc w:val="center"/>
              <w:rPr>
                <w:rFonts w:ascii="Verdana" w:eastAsia="Arial Unicode MS" w:hAnsi="Verdana"/>
                <w:sz w:val="16"/>
                <w:szCs w:val="16"/>
              </w:rPr>
            </w:pPr>
            <w:hyperlink w:anchor="AnexoII3" w:history="1">
              <w:r w:rsidRPr="00356B38">
                <w:rPr>
                  <w:rFonts w:ascii="Verdana" w:eastAsia="Arial Unicode MS" w:hAnsi="Verdana"/>
                  <w:sz w:val="16"/>
                  <w:szCs w:val="16"/>
                </w:rPr>
                <w:t>ANEXO II.3.</w:t>
              </w:r>
            </w:hyperlink>
          </w:p>
        </w:tc>
        <w:tc>
          <w:tcPr>
            <w:tcW w:w="7088" w:type="dxa"/>
            <w:gridSpan w:val="2"/>
            <w:vAlign w:val="center"/>
          </w:tcPr>
          <w:p w14:paraId="3ADBE21B"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DESIGNACIÓN COMO CONFIDENCIAL DE INFORMACIONES CONTENIDAS EN LA OFERTA</w:t>
            </w:r>
          </w:p>
        </w:tc>
      </w:tr>
      <w:tr w:rsidR="00AB709C" w:rsidRPr="00356B38" w14:paraId="5A321405" w14:textId="77777777" w:rsidTr="00AB709C">
        <w:trPr>
          <w:trHeight w:val="342"/>
        </w:trPr>
        <w:tc>
          <w:tcPr>
            <w:tcW w:w="609" w:type="dxa"/>
            <w:tcBorders>
              <w:top w:val="nil"/>
              <w:left w:val="nil"/>
              <w:bottom w:val="nil"/>
            </w:tcBorders>
            <w:vAlign w:val="center"/>
          </w:tcPr>
          <w:p w14:paraId="1BF93E29" w14:textId="77777777" w:rsidR="00AB709C" w:rsidRPr="00356B38" w:rsidRDefault="00AB709C" w:rsidP="00AB709C">
            <w:pPr>
              <w:ind w:left="-228" w:right="140"/>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3" w:type="dxa"/>
            <w:gridSpan w:val="2"/>
            <w:vAlign w:val="center"/>
          </w:tcPr>
          <w:p w14:paraId="43D275F9" w14:textId="77777777" w:rsidR="00AB709C" w:rsidRPr="00356B38" w:rsidRDefault="00AB709C" w:rsidP="00AB709C">
            <w:pPr>
              <w:ind w:left="-108" w:right="140"/>
              <w:jc w:val="center"/>
              <w:rPr>
                <w:rFonts w:ascii="Verdana" w:eastAsia="Arial Unicode MS" w:hAnsi="Verdana"/>
                <w:sz w:val="16"/>
                <w:szCs w:val="16"/>
              </w:rPr>
            </w:pPr>
            <w:hyperlink w:anchor="AnexoII4" w:history="1">
              <w:r w:rsidRPr="00356B38">
                <w:rPr>
                  <w:rFonts w:ascii="Verdana" w:eastAsia="Arial Unicode MS" w:hAnsi="Verdana"/>
                  <w:sz w:val="16"/>
                  <w:szCs w:val="16"/>
                </w:rPr>
                <w:t>ANEXO II.4.</w:t>
              </w:r>
            </w:hyperlink>
          </w:p>
        </w:tc>
        <w:tc>
          <w:tcPr>
            <w:tcW w:w="7088" w:type="dxa"/>
            <w:gridSpan w:val="2"/>
            <w:vAlign w:val="center"/>
          </w:tcPr>
          <w:p w14:paraId="7C04AB71"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COMPROMISO DE CONSTITUIRSE FORMALMENTE EN UTE</w:t>
            </w:r>
          </w:p>
        </w:tc>
      </w:tr>
      <w:tr w:rsidR="00AB709C" w:rsidRPr="00356B38" w14:paraId="65EEE02D" w14:textId="77777777" w:rsidTr="00AB709C">
        <w:trPr>
          <w:trHeight w:val="342"/>
        </w:trPr>
        <w:tc>
          <w:tcPr>
            <w:tcW w:w="609" w:type="dxa"/>
            <w:tcBorders>
              <w:top w:val="nil"/>
              <w:left w:val="nil"/>
              <w:bottom w:val="nil"/>
            </w:tcBorders>
            <w:vAlign w:val="center"/>
          </w:tcPr>
          <w:p w14:paraId="4E36FB54" w14:textId="48114483"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3" w:type="dxa"/>
            <w:gridSpan w:val="2"/>
            <w:vAlign w:val="center"/>
          </w:tcPr>
          <w:p w14:paraId="2E54947E" w14:textId="77777777" w:rsidR="00AB709C" w:rsidRPr="00356B38" w:rsidRDefault="00AB709C" w:rsidP="00AB709C">
            <w:pPr>
              <w:ind w:left="-108" w:right="140"/>
              <w:jc w:val="center"/>
              <w:rPr>
                <w:rFonts w:ascii="Verdana" w:eastAsia="Arial Unicode MS" w:hAnsi="Verdana"/>
                <w:sz w:val="16"/>
                <w:szCs w:val="16"/>
              </w:rPr>
            </w:pPr>
            <w:hyperlink w:anchor="AnexoII5" w:history="1">
              <w:r w:rsidRPr="00356B38">
                <w:rPr>
                  <w:rFonts w:ascii="Verdana" w:eastAsia="Arial Unicode MS" w:hAnsi="Verdana"/>
                  <w:sz w:val="16"/>
                  <w:szCs w:val="16"/>
                </w:rPr>
                <w:t>ANEXO II.5.</w:t>
              </w:r>
            </w:hyperlink>
          </w:p>
        </w:tc>
        <w:tc>
          <w:tcPr>
            <w:tcW w:w="7088" w:type="dxa"/>
            <w:gridSpan w:val="2"/>
            <w:vAlign w:val="center"/>
          </w:tcPr>
          <w:p w14:paraId="7DD16A7B"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DECLARACIÓN SOBRE LOS COMPROMISOS QUE ASUME RESPECTO A LAS PERSONAS QUE REALICEN LA ACTIVIDAD OBJETO DEL CONTRATO</w:t>
            </w:r>
          </w:p>
        </w:tc>
      </w:tr>
      <w:tr w:rsidR="00AB709C" w:rsidRPr="00356B38" w14:paraId="0B16B1BD" w14:textId="77777777" w:rsidTr="00AB709C">
        <w:trPr>
          <w:trHeight w:val="342"/>
        </w:trPr>
        <w:tc>
          <w:tcPr>
            <w:tcW w:w="609" w:type="dxa"/>
            <w:tcBorders>
              <w:top w:val="nil"/>
              <w:left w:val="nil"/>
              <w:bottom w:val="nil"/>
            </w:tcBorders>
            <w:vAlign w:val="center"/>
          </w:tcPr>
          <w:p w14:paraId="181B02FB" w14:textId="77777777" w:rsidR="00AB709C" w:rsidRPr="00356B38" w:rsidRDefault="00AB709C" w:rsidP="00AB709C">
            <w:pPr>
              <w:ind w:left="-228" w:right="140"/>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3" w:type="dxa"/>
            <w:gridSpan w:val="2"/>
            <w:vAlign w:val="center"/>
          </w:tcPr>
          <w:p w14:paraId="5F4E087C" w14:textId="77777777" w:rsidR="00AB709C" w:rsidRPr="00356B38" w:rsidRDefault="00AB709C" w:rsidP="00AB709C">
            <w:pPr>
              <w:ind w:left="-108" w:right="140"/>
              <w:jc w:val="center"/>
              <w:rPr>
                <w:rFonts w:ascii="Verdana" w:eastAsia="Arial Unicode MS" w:hAnsi="Verdana"/>
                <w:sz w:val="16"/>
                <w:szCs w:val="16"/>
              </w:rPr>
            </w:pPr>
            <w:hyperlink w:anchor="AnexoII6" w:history="1">
              <w:r w:rsidRPr="00356B38">
                <w:rPr>
                  <w:rFonts w:ascii="Verdana" w:eastAsia="Arial Unicode MS" w:hAnsi="Verdana"/>
                  <w:sz w:val="16"/>
                  <w:szCs w:val="16"/>
                </w:rPr>
                <w:t>ANEXO II.6.</w:t>
              </w:r>
            </w:hyperlink>
          </w:p>
        </w:tc>
        <w:tc>
          <w:tcPr>
            <w:tcW w:w="7088" w:type="dxa"/>
            <w:gridSpan w:val="2"/>
            <w:vAlign w:val="center"/>
          </w:tcPr>
          <w:p w14:paraId="4FA86AD1"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EMPRESAS PERTENECIENTES A UN MISMO GRUPO EMPRESARIAL</w:t>
            </w:r>
          </w:p>
        </w:tc>
      </w:tr>
      <w:tr w:rsidR="00AB709C" w:rsidRPr="00356B38" w14:paraId="278EA9C6" w14:textId="77777777" w:rsidTr="00AB709C">
        <w:trPr>
          <w:trHeight w:val="342"/>
        </w:trPr>
        <w:tc>
          <w:tcPr>
            <w:tcW w:w="609" w:type="dxa"/>
            <w:tcBorders>
              <w:top w:val="nil"/>
              <w:left w:val="nil"/>
              <w:bottom w:val="nil"/>
            </w:tcBorders>
            <w:vAlign w:val="center"/>
          </w:tcPr>
          <w:p w14:paraId="00AD6306" w14:textId="77777777" w:rsidR="00AB709C" w:rsidRPr="00356B38" w:rsidRDefault="00AB709C" w:rsidP="00AB709C">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303" w:type="dxa"/>
            <w:gridSpan w:val="2"/>
            <w:vAlign w:val="center"/>
          </w:tcPr>
          <w:p w14:paraId="16BC9BF9" w14:textId="77777777" w:rsidR="00AB709C" w:rsidRPr="00356B38" w:rsidRDefault="00AB709C" w:rsidP="00AB709C">
            <w:pPr>
              <w:ind w:left="-108" w:right="140"/>
              <w:jc w:val="center"/>
              <w:rPr>
                <w:rFonts w:ascii="Verdana" w:eastAsia="Arial Unicode MS" w:hAnsi="Verdana"/>
                <w:sz w:val="16"/>
                <w:szCs w:val="16"/>
              </w:rPr>
            </w:pPr>
            <w:hyperlink w:anchor="AnexoII7" w:history="1">
              <w:r w:rsidRPr="00356B38">
                <w:rPr>
                  <w:rFonts w:ascii="Verdana" w:eastAsia="Arial Unicode MS" w:hAnsi="Verdana"/>
                  <w:sz w:val="16"/>
                  <w:szCs w:val="16"/>
                </w:rPr>
                <w:t>ANEXO II.7.</w:t>
              </w:r>
            </w:hyperlink>
          </w:p>
        </w:tc>
        <w:tc>
          <w:tcPr>
            <w:tcW w:w="7088" w:type="dxa"/>
            <w:gridSpan w:val="2"/>
            <w:vAlign w:val="center"/>
          </w:tcPr>
          <w:p w14:paraId="5CB85B2D"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cs="Tahoma"/>
                <w:sz w:val="16"/>
                <w:szCs w:val="16"/>
              </w:rPr>
              <w:t xml:space="preserve">LOTE O LOTES A LOS QUE PRESENTA OFERTA / OFERTA INTEGRADORA: COMBINACIÓN DE LOTES </w:t>
            </w:r>
          </w:p>
        </w:tc>
      </w:tr>
      <w:tr w:rsidR="00AB709C" w:rsidRPr="00356B38" w14:paraId="7215FB03" w14:textId="77777777" w:rsidTr="00AB709C">
        <w:trPr>
          <w:trHeight w:val="325"/>
        </w:trPr>
        <w:tc>
          <w:tcPr>
            <w:tcW w:w="672" w:type="dxa"/>
            <w:gridSpan w:val="2"/>
            <w:tcBorders>
              <w:top w:val="nil"/>
              <w:left w:val="nil"/>
              <w:bottom w:val="nil"/>
            </w:tcBorders>
            <w:vAlign w:val="center"/>
          </w:tcPr>
          <w:p w14:paraId="2713D99D" w14:textId="7F88C01E" w:rsidR="00AB709C" w:rsidRPr="00356B38" w:rsidRDefault="00AB709C" w:rsidP="00AB709C">
            <w:pPr>
              <w:ind w:right="140"/>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1" w:type="dxa"/>
            <w:gridSpan w:val="2"/>
            <w:vAlign w:val="center"/>
          </w:tcPr>
          <w:p w14:paraId="3F9016DB" w14:textId="77777777" w:rsidR="00AB709C" w:rsidRPr="00356B38" w:rsidRDefault="00AB709C" w:rsidP="00AB709C">
            <w:pPr>
              <w:ind w:right="140"/>
              <w:rPr>
                <w:rFonts w:ascii="Verdana" w:eastAsia="Arial Unicode MS" w:hAnsi="Verdana"/>
                <w:sz w:val="16"/>
                <w:szCs w:val="16"/>
              </w:rPr>
            </w:pPr>
            <w:r w:rsidRPr="00356B38">
              <w:rPr>
                <w:rFonts w:ascii="Verdana" w:eastAsia="Arial Unicode MS" w:hAnsi="Verdana"/>
                <w:sz w:val="16"/>
                <w:szCs w:val="16"/>
              </w:rPr>
              <w:t>ANEXO II. 8</w:t>
            </w:r>
          </w:p>
        </w:tc>
        <w:tc>
          <w:tcPr>
            <w:tcW w:w="7047" w:type="dxa"/>
            <w:vAlign w:val="center"/>
          </w:tcPr>
          <w:p w14:paraId="15C99997" w14:textId="77777777" w:rsidR="00AB709C" w:rsidRPr="00356B38" w:rsidRDefault="00AB709C" w:rsidP="00AB709C">
            <w:pPr>
              <w:ind w:right="140"/>
              <w:rPr>
                <w:rFonts w:ascii="Verdana" w:eastAsia="Arial Unicode MS" w:hAnsi="Verdana"/>
                <w:sz w:val="16"/>
                <w:szCs w:val="16"/>
              </w:rPr>
            </w:pPr>
            <w:r w:rsidRPr="00356B38">
              <w:rPr>
                <w:rFonts w:ascii="Verdana" w:eastAsia="Arial Unicode MS" w:hAnsi="Verdana"/>
                <w:sz w:val="16"/>
                <w:szCs w:val="16"/>
              </w:rPr>
              <w:t>DECLARACIÓN SOBRE SUBCONTRATACIÓN DE SERVIDORES</w:t>
            </w:r>
          </w:p>
        </w:tc>
      </w:tr>
      <w:tr w:rsidR="00AB709C" w:rsidRPr="00356B38" w14:paraId="5B0C5F1B" w14:textId="77777777" w:rsidTr="00AB709C">
        <w:trPr>
          <w:trHeight w:val="325"/>
        </w:trPr>
        <w:tc>
          <w:tcPr>
            <w:tcW w:w="672" w:type="dxa"/>
            <w:gridSpan w:val="2"/>
            <w:tcBorders>
              <w:top w:val="nil"/>
              <w:left w:val="nil"/>
              <w:bottom w:val="nil"/>
            </w:tcBorders>
            <w:vAlign w:val="center"/>
          </w:tcPr>
          <w:p w14:paraId="504B9507" w14:textId="7F4B20BD" w:rsidR="00AB709C" w:rsidRPr="00356B38" w:rsidRDefault="00AB709C" w:rsidP="00AB709C">
            <w:pPr>
              <w:ind w:right="140"/>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81" w:type="dxa"/>
            <w:gridSpan w:val="2"/>
            <w:tcBorders>
              <w:bottom w:val="single" w:sz="4" w:space="0" w:color="auto"/>
            </w:tcBorders>
            <w:vAlign w:val="center"/>
          </w:tcPr>
          <w:p w14:paraId="7EA11FF4" w14:textId="77777777" w:rsidR="00AB709C" w:rsidRPr="00356B38" w:rsidRDefault="00AB709C" w:rsidP="00AB709C">
            <w:pPr>
              <w:ind w:right="140"/>
              <w:rPr>
                <w:rFonts w:ascii="Verdana" w:eastAsia="Arial Unicode MS" w:hAnsi="Verdana"/>
                <w:sz w:val="16"/>
                <w:szCs w:val="16"/>
              </w:rPr>
            </w:pPr>
            <w:r w:rsidRPr="00356B38">
              <w:rPr>
                <w:rFonts w:ascii="Verdana" w:eastAsia="Arial Unicode MS" w:hAnsi="Verdana"/>
                <w:sz w:val="16"/>
                <w:szCs w:val="16"/>
              </w:rPr>
              <w:t xml:space="preserve">ANEXO II.9 </w:t>
            </w:r>
          </w:p>
        </w:tc>
        <w:tc>
          <w:tcPr>
            <w:tcW w:w="7047" w:type="dxa"/>
            <w:tcBorders>
              <w:bottom w:val="single" w:sz="4" w:space="0" w:color="auto"/>
            </w:tcBorders>
            <w:vAlign w:val="center"/>
          </w:tcPr>
          <w:p w14:paraId="0653E1DC" w14:textId="35456C42" w:rsidR="00AB709C" w:rsidRPr="00356B38" w:rsidRDefault="00AB709C" w:rsidP="00AB709C">
            <w:pPr>
              <w:ind w:right="140"/>
              <w:rPr>
                <w:rFonts w:ascii="Verdana" w:eastAsia="Arial Unicode MS" w:hAnsi="Verdana"/>
                <w:sz w:val="16"/>
                <w:szCs w:val="16"/>
              </w:rPr>
            </w:pPr>
            <w:r w:rsidRPr="00356B38">
              <w:rPr>
                <w:rFonts w:ascii="Verdana" w:eastAsia="Arial Unicode MS" w:hAnsi="Verdana"/>
                <w:sz w:val="16"/>
                <w:szCs w:val="16"/>
              </w:rPr>
              <w:t>PLAN DE IGUALDAD O DELITOS O SANCIONES FIRMES POR INFRACCIÓN GRAVE EN MATERIA DE PREVENCIÓN DE IGUALDAD DE MUJERES</w:t>
            </w:r>
            <w:r>
              <w:rPr>
                <w:rFonts w:ascii="Verdana" w:eastAsia="Arial Unicode MS" w:hAnsi="Verdana"/>
                <w:sz w:val="16"/>
                <w:szCs w:val="16"/>
              </w:rPr>
              <w:t xml:space="preserve"> Y HOMBRES</w:t>
            </w:r>
          </w:p>
        </w:tc>
      </w:tr>
    </w:tbl>
    <w:p w14:paraId="04A972C4" w14:textId="77777777" w:rsidR="00B91069" w:rsidRPr="00356B38" w:rsidRDefault="00B91069" w:rsidP="006B76C8">
      <w:pPr>
        <w:tabs>
          <w:tab w:val="left" w:pos="2175"/>
        </w:tabs>
        <w:spacing w:before="120" w:after="120"/>
        <w:ind w:left="284" w:right="140"/>
        <w:jc w:val="both"/>
        <w:rPr>
          <w:rFonts w:ascii="Verdana" w:eastAsia="Arial Unicode MS" w:hAnsi="Verdana"/>
          <w:sz w:val="16"/>
          <w:szCs w:val="16"/>
        </w:rPr>
      </w:pPr>
      <w:r w:rsidRPr="00356B38">
        <w:rPr>
          <w:rFonts w:ascii="Verdana" w:eastAsia="Arial Unicode MS" w:hAnsi="Verdana"/>
          <w:sz w:val="16"/>
          <w:szCs w:val="16"/>
          <w:u w:val="single"/>
        </w:rPr>
        <w:t>Solo</w:t>
      </w:r>
      <w:r w:rsidRPr="00356B38">
        <w:rPr>
          <w:rFonts w:ascii="Verdana" w:eastAsia="Arial Unicode MS" w:hAnsi="Verdana"/>
          <w:sz w:val="16"/>
          <w:szCs w:val="16"/>
        </w:rPr>
        <w:t xml:space="preserve"> en el caso de que los medios de tramitación sean “</w:t>
      </w:r>
      <w:r w:rsidRPr="00356B38">
        <w:rPr>
          <w:rFonts w:ascii="Verdana" w:eastAsia="Arial Unicode MS" w:hAnsi="Verdana"/>
          <w:sz w:val="16"/>
          <w:szCs w:val="16"/>
          <w:u w:val="single"/>
        </w:rPr>
        <w:t>no electrónicos</w:t>
      </w:r>
      <w:r w:rsidRPr="00356B38">
        <w:rPr>
          <w:rFonts w:ascii="Verdana" w:eastAsia="Arial Unicode MS" w:hAnsi="Verdana"/>
          <w:sz w:val="16"/>
          <w:szCs w:val="16"/>
        </w:rPr>
        <w:t>”:</w:t>
      </w: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6"/>
        <w:gridCol w:w="7260"/>
      </w:tblGrid>
      <w:tr w:rsidR="00B91069" w:rsidRPr="00356B38" w14:paraId="0E4F1B0A" w14:textId="77777777" w:rsidTr="00D0237A">
        <w:trPr>
          <w:trHeight w:val="325"/>
        </w:trPr>
        <w:tc>
          <w:tcPr>
            <w:tcW w:w="670" w:type="dxa"/>
            <w:tcBorders>
              <w:top w:val="nil"/>
              <w:left w:val="nil"/>
              <w:bottom w:val="nil"/>
            </w:tcBorders>
            <w:vAlign w:val="center"/>
          </w:tcPr>
          <w:p w14:paraId="73A48884"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6" w:type="dxa"/>
            <w:vAlign w:val="center"/>
          </w:tcPr>
          <w:p w14:paraId="0A161C74" w14:textId="77777777" w:rsidR="00B91069" w:rsidRPr="00356B38" w:rsidRDefault="00B91069" w:rsidP="006B76C8">
            <w:pPr>
              <w:ind w:left="-108" w:right="140"/>
              <w:jc w:val="center"/>
              <w:rPr>
                <w:rFonts w:ascii="Verdana" w:eastAsia="Arial Unicode MS" w:hAnsi="Verdana"/>
                <w:sz w:val="16"/>
                <w:szCs w:val="16"/>
              </w:rPr>
            </w:pPr>
            <w:hyperlink w:anchor="AnexoII8" w:history="1">
              <w:r w:rsidRPr="00356B38">
                <w:rPr>
                  <w:rFonts w:ascii="Verdana" w:eastAsia="Arial Unicode MS" w:hAnsi="Verdana"/>
                  <w:sz w:val="16"/>
                  <w:szCs w:val="16"/>
                </w:rPr>
                <w:t>ANEXO II.10.</w:t>
              </w:r>
            </w:hyperlink>
          </w:p>
        </w:tc>
        <w:tc>
          <w:tcPr>
            <w:tcW w:w="7260" w:type="dxa"/>
            <w:vAlign w:val="center"/>
          </w:tcPr>
          <w:p w14:paraId="0D4E4238" w14:textId="77777777" w:rsidR="00B91069" w:rsidRPr="00356B38" w:rsidRDefault="00B91069" w:rsidP="006B76C8">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DATOS A EFECTOS DE NOTIFICACIONES Y COMUNICACIONES</w:t>
            </w:r>
          </w:p>
        </w:tc>
      </w:tr>
    </w:tbl>
    <w:p w14:paraId="0BCD070F" w14:textId="77777777" w:rsidR="00B91069" w:rsidRPr="00356B38" w:rsidRDefault="00B91069" w:rsidP="006B76C8">
      <w:pPr>
        <w:numPr>
          <w:ilvl w:val="0"/>
          <w:numId w:val="114"/>
        </w:numPr>
        <w:tabs>
          <w:tab w:val="clear" w:pos="2740"/>
        </w:tabs>
        <w:spacing w:before="120" w:after="120"/>
        <w:ind w:left="425" w:right="140" w:hanging="425"/>
        <w:jc w:val="both"/>
        <w:rPr>
          <w:rFonts w:ascii="Verdana" w:eastAsia="Arial Unicode MS" w:hAnsi="Verdana"/>
          <w:b/>
          <w:sz w:val="16"/>
          <w:szCs w:val="16"/>
        </w:rPr>
      </w:pPr>
      <w:r w:rsidRPr="00356B38">
        <w:rPr>
          <w:rFonts w:ascii="Verdana" w:eastAsia="Arial Unicode MS" w:hAnsi="Verdana"/>
          <w:b/>
          <w:sz w:val="16"/>
          <w:szCs w:val="16"/>
        </w:rPr>
        <w:t>A PRESENTAR EN EL SOBRE “B”.</w:t>
      </w:r>
    </w:p>
    <w:tbl>
      <w:tblPr>
        <w:tblW w:w="918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7"/>
        <w:gridCol w:w="7213"/>
      </w:tblGrid>
      <w:tr w:rsidR="00AB709C" w:rsidRPr="00356B38" w14:paraId="6583D1E9" w14:textId="77777777" w:rsidTr="00D0237A">
        <w:trPr>
          <w:trHeight w:val="325"/>
        </w:trPr>
        <w:tc>
          <w:tcPr>
            <w:tcW w:w="670" w:type="dxa"/>
            <w:tcBorders>
              <w:top w:val="nil"/>
              <w:left w:val="nil"/>
              <w:bottom w:val="nil"/>
            </w:tcBorders>
            <w:vAlign w:val="center"/>
          </w:tcPr>
          <w:p w14:paraId="5394754F" w14:textId="52C948FC"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7" w:type="dxa"/>
            <w:vAlign w:val="center"/>
          </w:tcPr>
          <w:p w14:paraId="01652DA5" w14:textId="77777777" w:rsidR="00AB709C" w:rsidRPr="00356B38" w:rsidRDefault="00AB709C" w:rsidP="00AB709C">
            <w:pPr>
              <w:ind w:left="-108" w:right="140"/>
              <w:jc w:val="center"/>
              <w:rPr>
                <w:rFonts w:ascii="Verdana" w:eastAsia="Arial Unicode MS" w:hAnsi="Verdana"/>
                <w:sz w:val="16"/>
                <w:szCs w:val="16"/>
              </w:rPr>
            </w:pPr>
            <w:hyperlink w:anchor="AnexoIII1" w:history="1">
              <w:r w:rsidRPr="00356B38">
                <w:rPr>
                  <w:rFonts w:ascii="Verdana" w:eastAsia="Arial Unicode MS" w:hAnsi="Verdana"/>
                  <w:sz w:val="16"/>
                  <w:szCs w:val="16"/>
                </w:rPr>
                <w:t>ANEXO III.1.</w:t>
              </w:r>
            </w:hyperlink>
          </w:p>
        </w:tc>
        <w:tc>
          <w:tcPr>
            <w:tcW w:w="7213" w:type="dxa"/>
            <w:vAlign w:val="center"/>
          </w:tcPr>
          <w:p w14:paraId="2194D388"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OFERTA ECONÓMICA</w:t>
            </w:r>
          </w:p>
        </w:tc>
      </w:tr>
    </w:tbl>
    <w:p w14:paraId="0D18C442" w14:textId="77777777" w:rsidR="00B91069" w:rsidRPr="00356B38" w:rsidRDefault="00B91069" w:rsidP="006B76C8">
      <w:pPr>
        <w:tabs>
          <w:tab w:val="left" w:pos="400"/>
        </w:tabs>
        <w:spacing w:before="120" w:after="120"/>
        <w:ind w:left="284" w:right="140"/>
        <w:jc w:val="both"/>
        <w:rPr>
          <w:rFonts w:ascii="Verdana" w:eastAsia="Arial Unicode MS" w:hAnsi="Verdana"/>
          <w:sz w:val="16"/>
          <w:szCs w:val="16"/>
        </w:rPr>
      </w:pPr>
      <w:r w:rsidRPr="00356B38">
        <w:rPr>
          <w:rFonts w:ascii="Verdana" w:eastAsia="Arial Unicode MS" w:hAnsi="Verdana"/>
          <w:sz w:val="16"/>
          <w:szCs w:val="16"/>
        </w:rPr>
        <w:t>OTROS:</w:t>
      </w:r>
      <w:r w:rsidRPr="00356B38">
        <w:rPr>
          <w:rFonts w:ascii="Verdana" w:eastAsia="Arial Unicode MS" w:hAnsi="Verdana"/>
          <w:sz w:val="16"/>
          <w:szCs w:val="16"/>
        </w:rPr>
        <w:tab/>
      </w: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8"/>
        <w:gridCol w:w="7258"/>
      </w:tblGrid>
      <w:tr w:rsidR="00B91069" w:rsidRPr="00356B38" w14:paraId="3E8ED8DF" w14:textId="77777777" w:rsidTr="00D0237A">
        <w:trPr>
          <w:trHeight w:val="325"/>
        </w:trPr>
        <w:tc>
          <w:tcPr>
            <w:tcW w:w="670" w:type="dxa"/>
            <w:tcBorders>
              <w:top w:val="nil"/>
              <w:left w:val="nil"/>
              <w:bottom w:val="nil"/>
            </w:tcBorders>
            <w:vAlign w:val="center"/>
          </w:tcPr>
          <w:p w14:paraId="0A2DC34A"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8556" w:type="dxa"/>
            <w:gridSpan w:val="2"/>
            <w:vAlign w:val="center"/>
          </w:tcPr>
          <w:p w14:paraId="18A9A0E9" w14:textId="77777777" w:rsidR="00B91069" w:rsidRPr="00356B38" w:rsidRDefault="00B91069" w:rsidP="006B76C8">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NO SE ESPECIFICAN</w:t>
            </w:r>
          </w:p>
        </w:tc>
      </w:tr>
      <w:tr w:rsidR="00B91069" w:rsidRPr="00356B38" w14:paraId="1B0855BE" w14:textId="77777777" w:rsidTr="00D0237A">
        <w:trPr>
          <w:trHeight w:val="325"/>
        </w:trPr>
        <w:tc>
          <w:tcPr>
            <w:tcW w:w="670" w:type="dxa"/>
            <w:tcBorders>
              <w:top w:val="nil"/>
              <w:left w:val="nil"/>
              <w:bottom w:val="nil"/>
            </w:tcBorders>
            <w:vAlign w:val="center"/>
          </w:tcPr>
          <w:p w14:paraId="0922AEC5"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8" w:type="dxa"/>
            <w:vAlign w:val="center"/>
          </w:tcPr>
          <w:p w14:paraId="1297612F" w14:textId="77777777" w:rsidR="00B91069" w:rsidRPr="00356B38" w:rsidRDefault="00B91069" w:rsidP="006B76C8">
            <w:pPr>
              <w:ind w:left="-108" w:right="140"/>
              <w:jc w:val="center"/>
              <w:rPr>
                <w:rFonts w:ascii="Verdana" w:eastAsia="Arial Unicode MS" w:hAnsi="Verdana"/>
                <w:sz w:val="16"/>
                <w:szCs w:val="16"/>
              </w:rPr>
            </w:pPr>
            <w:r w:rsidRPr="00356B38">
              <w:rPr>
                <w:rFonts w:ascii="Verdana" w:eastAsia="Arial Unicode MS" w:hAnsi="Verdana"/>
                <w:sz w:val="16"/>
                <w:szCs w:val="16"/>
              </w:rPr>
              <w:t>ANEXO III.2.</w:t>
            </w:r>
          </w:p>
        </w:tc>
        <w:tc>
          <w:tcPr>
            <w:tcW w:w="7258" w:type="dxa"/>
            <w:vAlign w:val="center"/>
          </w:tcPr>
          <w:p w14:paraId="54780298" w14:textId="77777777" w:rsidR="00B91069" w:rsidRPr="00356B38" w:rsidRDefault="00B91069" w:rsidP="006B76C8">
            <w:pPr>
              <w:tabs>
                <w:tab w:val="left" w:pos="0"/>
              </w:tabs>
              <w:ind w:right="140"/>
              <w:jc w:val="both"/>
              <w:rPr>
                <w:rFonts w:ascii="Verdana" w:eastAsia="Arial Unicode MS" w:hAnsi="Verdana"/>
                <w:sz w:val="16"/>
                <w:szCs w:val="16"/>
              </w:rPr>
            </w:pPr>
          </w:p>
        </w:tc>
      </w:tr>
    </w:tbl>
    <w:p w14:paraId="29CE094E" w14:textId="77777777" w:rsidR="00B91069" w:rsidRPr="00356B38" w:rsidRDefault="00B91069" w:rsidP="006B76C8">
      <w:pPr>
        <w:numPr>
          <w:ilvl w:val="0"/>
          <w:numId w:val="114"/>
        </w:numPr>
        <w:tabs>
          <w:tab w:val="clear" w:pos="2740"/>
        </w:tabs>
        <w:spacing w:before="120" w:after="120"/>
        <w:ind w:left="426" w:right="140" w:hanging="426"/>
        <w:jc w:val="both"/>
        <w:rPr>
          <w:rFonts w:ascii="Verdana" w:eastAsia="Arial Unicode MS" w:hAnsi="Verdana"/>
          <w:b/>
          <w:sz w:val="16"/>
          <w:szCs w:val="16"/>
        </w:rPr>
      </w:pPr>
      <w:r w:rsidRPr="00356B38">
        <w:rPr>
          <w:rFonts w:ascii="Verdana" w:eastAsia="Arial Unicode MS" w:hAnsi="Verdana"/>
          <w:b/>
          <w:sz w:val="16"/>
          <w:szCs w:val="16"/>
        </w:rPr>
        <w:tab/>
        <w:t>A PRESENTAR EN EL SOBRE “C”.</w:t>
      </w:r>
    </w:p>
    <w:tbl>
      <w:tblPr>
        <w:tblW w:w="922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8"/>
        <w:gridCol w:w="7258"/>
      </w:tblGrid>
      <w:tr w:rsidR="00B91069" w:rsidRPr="00356B38" w14:paraId="098DF3C0" w14:textId="77777777" w:rsidTr="00D0237A">
        <w:trPr>
          <w:trHeight w:val="325"/>
        </w:trPr>
        <w:tc>
          <w:tcPr>
            <w:tcW w:w="670" w:type="dxa"/>
            <w:tcBorders>
              <w:top w:val="nil"/>
              <w:left w:val="nil"/>
              <w:bottom w:val="nil"/>
            </w:tcBorders>
            <w:vAlign w:val="center"/>
          </w:tcPr>
          <w:p w14:paraId="6047C06A"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8556" w:type="dxa"/>
            <w:gridSpan w:val="2"/>
            <w:vAlign w:val="center"/>
          </w:tcPr>
          <w:p w14:paraId="3BAD7C7F" w14:textId="77777777" w:rsidR="00B91069" w:rsidRPr="00356B38" w:rsidRDefault="00B91069" w:rsidP="006B76C8">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NO SE ESPECIFICAN</w:t>
            </w:r>
          </w:p>
        </w:tc>
      </w:tr>
      <w:tr w:rsidR="00B91069" w:rsidRPr="00356B38" w14:paraId="3293F537" w14:textId="77777777" w:rsidTr="00D0237A">
        <w:trPr>
          <w:trHeight w:val="325"/>
        </w:trPr>
        <w:tc>
          <w:tcPr>
            <w:tcW w:w="670" w:type="dxa"/>
            <w:tcBorders>
              <w:top w:val="nil"/>
              <w:left w:val="nil"/>
              <w:bottom w:val="nil"/>
            </w:tcBorders>
            <w:vAlign w:val="center"/>
          </w:tcPr>
          <w:p w14:paraId="25CCB789"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8" w:type="dxa"/>
            <w:vAlign w:val="center"/>
          </w:tcPr>
          <w:p w14:paraId="39A9D1BF" w14:textId="77777777" w:rsidR="00B91069" w:rsidRPr="00356B38" w:rsidRDefault="00B91069" w:rsidP="006B76C8">
            <w:pPr>
              <w:tabs>
                <w:tab w:val="left" w:pos="0"/>
              </w:tabs>
              <w:ind w:right="140"/>
              <w:rPr>
                <w:rFonts w:ascii="Verdana" w:eastAsia="Arial Unicode MS" w:hAnsi="Verdana"/>
                <w:sz w:val="16"/>
                <w:szCs w:val="16"/>
              </w:rPr>
            </w:pPr>
            <w:r w:rsidRPr="00356B38">
              <w:rPr>
                <w:rFonts w:ascii="Verdana" w:eastAsia="Arial Unicode MS" w:hAnsi="Verdana"/>
                <w:sz w:val="16"/>
                <w:szCs w:val="16"/>
              </w:rPr>
              <w:t>ANEXO IV.1.</w:t>
            </w:r>
          </w:p>
        </w:tc>
        <w:tc>
          <w:tcPr>
            <w:tcW w:w="7258" w:type="dxa"/>
            <w:vAlign w:val="center"/>
          </w:tcPr>
          <w:p w14:paraId="42E05119" w14:textId="77777777" w:rsidR="00B91069" w:rsidRPr="00356B38" w:rsidRDefault="00B91069" w:rsidP="006B76C8">
            <w:pPr>
              <w:tabs>
                <w:tab w:val="left" w:pos="0"/>
              </w:tabs>
              <w:ind w:right="140"/>
              <w:jc w:val="both"/>
              <w:rPr>
                <w:rFonts w:ascii="Verdana" w:eastAsia="Arial Unicode MS" w:hAnsi="Verdana"/>
                <w:sz w:val="16"/>
                <w:szCs w:val="16"/>
              </w:rPr>
            </w:pPr>
          </w:p>
        </w:tc>
      </w:tr>
    </w:tbl>
    <w:p w14:paraId="7132FD3E" w14:textId="77777777" w:rsidR="00B91069" w:rsidRPr="00356B38" w:rsidRDefault="00B91069" w:rsidP="006B76C8">
      <w:pPr>
        <w:numPr>
          <w:ilvl w:val="0"/>
          <w:numId w:val="114"/>
        </w:numPr>
        <w:tabs>
          <w:tab w:val="clear" w:pos="2740"/>
          <w:tab w:val="num" w:pos="426"/>
        </w:tabs>
        <w:spacing w:before="120" w:after="120"/>
        <w:ind w:right="140" w:hanging="2740"/>
        <w:jc w:val="both"/>
        <w:rPr>
          <w:rFonts w:ascii="Verdana" w:eastAsia="Arial Unicode MS" w:hAnsi="Verdana"/>
          <w:b/>
          <w:sz w:val="16"/>
          <w:szCs w:val="16"/>
        </w:rPr>
      </w:pPr>
      <w:r w:rsidRPr="00356B38">
        <w:rPr>
          <w:rFonts w:ascii="Verdana" w:eastAsia="Arial Unicode MS" w:hAnsi="Verdana"/>
          <w:b/>
          <w:sz w:val="16"/>
          <w:szCs w:val="16"/>
        </w:rPr>
        <w:t>A PRESENTAR POR LA LICITADORA QUE HAYA PRESENTADO LA MEJOR OFERTA.</w:t>
      </w:r>
    </w:p>
    <w:tbl>
      <w:tblPr>
        <w:tblW w:w="922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297"/>
        <w:gridCol w:w="7257"/>
      </w:tblGrid>
      <w:tr w:rsidR="00AB709C" w:rsidRPr="00356B38" w14:paraId="229F4C23" w14:textId="77777777" w:rsidTr="00D0237A">
        <w:trPr>
          <w:trHeight w:val="325"/>
        </w:trPr>
        <w:tc>
          <w:tcPr>
            <w:tcW w:w="670" w:type="dxa"/>
            <w:tcBorders>
              <w:top w:val="nil"/>
              <w:left w:val="nil"/>
              <w:bottom w:val="nil"/>
            </w:tcBorders>
            <w:vAlign w:val="center"/>
          </w:tcPr>
          <w:p w14:paraId="4C2A318D" w14:textId="662EC068"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7" w:type="dxa"/>
            <w:vAlign w:val="center"/>
          </w:tcPr>
          <w:p w14:paraId="09BBDC25" w14:textId="77777777" w:rsidR="00AB709C" w:rsidRPr="00356B38" w:rsidRDefault="00AB709C" w:rsidP="00AB709C">
            <w:pPr>
              <w:tabs>
                <w:tab w:val="left" w:pos="0"/>
              </w:tabs>
              <w:ind w:right="140"/>
              <w:rPr>
                <w:rFonts w:ascii="Verdana" w:eastAsia="Arial Unicode MS" w:hAnsi="Verdana"/>
                <w:sz w:val="16"/>
                <w:szCs w:val="16"/>
              </w:rPr>
            </w:pPr>
            <w:hyperlink w:anchor="AnexoV1" w:history="1">
              <w:r w:rsidRPr="00356B38">
                <w:rPr>
                  <w:rFonts w:ascii="Verdana" w:eastAsia="Arial Unicode MS" w:hAnsi="Verdana"/>
                  <w:sz w:val="16"/>
                  <w:szCs w:val="16"/>
                </w:rPr>
                <w:t>ANEXO V.1.</w:t>
              </w:r>
            </w:hyperlink>
          </w:p>
        </w:tc>
        <w:tc>
          <w:tcPr>
            <w:tcW w:w="7257" w:type="dxa"/>
            <w:vAlign w:val="center"/>
          </w:tcPr>
          <w:p w14:paraId="06F93CD4"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DISPONIBILIDAD DE LA SOLVENCIA Y MEDIOS DE OTRAS ENTIDADES DURANTE TODA LA VIGENCIA DEL CONTRATO</w:t>
            </w:r>
          </w:p>
        </w:tc>
      </w:tr>
      <w:tr w:rsidR="00AB709C" w:rsidRPr="00356B38" w14:paraId="3BBFBB34" w14:textId="77777777" w:rsidTr="00D0237A">
        <w:trPr>
          <w:trHeight w:val="325"/>
        </w:trPr>
        <w:tc>
          <w:tcPr>
            <w:tcW w:w="670" w:type="dxa"/>
            <w:tcBorders>
              <w:top w:val="nil"/>
              <w:left w:val="nil"/>
              <w:bottom w:val="nil"/>
            </w:tcBorders>
            <w:vAlign w:val="center"/>
          </w:tcPr>
          <w:p w14:paraId="54389A41" w14:textId="2C40D725"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7" w:type="dxa"/>
            <w:vAlign w:val="center"/>
          </w:tcPr>
          <w:p w14:paraId="1A828AA7" w14:textId="77777777" w:rsidR="00AB709C" w:rsidRPr="00356B38" w:rsidRDefault="00AB709C" w:rsidP="00AB709C">
            <w:pPr>
              <w:tabs>
                <w:tab w:val="left" w:pos="0"/>
              </w:tabs>
              <w:ind w:right="140"/>
              <w:rPr>
                <w:rFonts w:ascii="Verdana" w:eastAsia="Arial Unicode MS" w:hAnsi="Verdana"/>
                <w:sz w:val="16"/>
                <w:szCs w:val="16"/>
              </w:rPr>
            </w:pPr>
            <w:hyperlink w:anchor="AnexoV2" w:history="1">
              <w:r w:rsidRPr="00356B38">
                <w:rPr>
                  <w:rFonts w:ascii="Verdana" w:eastAsia="Arial Unicode MS" w:hAnsi="Verdana"/>
                  <w:sz w:val="16"/>
                  <w:szCs w:val="16"/>
                </w:rPr>
                <w:t>ANEXO V.2.</w:t>
              </w:r>
            </w:hyperlink>
          </w:p>
        </w:tc>
        <w:tc>
          <w:tcPr>
            <w:tcW w:w="7257" w:type="dxa"/>
            <w:vAlign w:val="center"/>
          </w:tcPr>
          <w:p w14:paraId="1D0DF6BF"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AUSENCIA DE PROHIBICIONES PARA CONTRATAR CON EL SECTOR PÚBLICO</w:t>
            </w:r>
          </w:p>
        </w:tc>
      </w:tr>
      <w:tr w:rsidR="00AB709C" w:rsidRPr="00356B38" w14:paraId="5CD0B732" w14:textId="77777777" w:rsidTr="00D0237A">
        <w:trPr>
          <w:trHeight w:val="342"/>
        </w:trPr>
        <w:tc>
          <w:tcPr>
            <w:tcW w:w="670" w:type="dxa"/>
            <w:tcBorders>
              <w:top w:val="nil"/>
              <w:left w:val="nil"/>
              <w:bottom w:val="nil"/>
            </w:tcBorders>
            <w:vAlign w:val="center"/>
          </w:tcPr>
          <w:p w14:paraId="457D8E1C" w14:textId="47DF2B09"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7" w:type="dxa"/>
            <w:vAlign w:val="center"/>
          </w:tcPr>
          <w:p w14:paraId="7CC1A84D" w14:textId="77777777" w:rsidR="00AB709C" w:rsidRPr="00356B38" w:rsidRDefault="00AB709C" w:rsidP="00AB709C">
            <w:pPr>
              <w:tabs>
                <w:tab w:val="left" w:pos="0"/>
              </w:tabs>
              <w:ind w:right="140"/>
              <w:rPr>
                <w:rFonts w:ascii="Verdana" w:eastAsia="Arial Unicode MS" w:hAnsi="Verdana"/>
                <w:sz w:val="16"/>
                <w:szCs w:val="16"/>
              </w:rPr>
            </w:pPr>
            <w:hyperlink w:anchor="AnexoV3" w:history="1">
              <w:r w:rsidRPr="00356B38">
                <w:rPr>
                  <w:rFonts w:ascii="Verdana" w:eastAsia="Arial Unicode MS" w:hAnsi="Verdana"/>
                  <w:sz w:val="16"/>
                  <w:szCs w:val="16"/>
                </w:rPr>
                <w:t>ANEXO V.3.</w:t>
              </w:r>
            </w:hyperlink>
          </w:p>
        </w:tc>
        <w:tc>
          <w:tcPr>
            <w:tcW w:w="7257" w:type="dxa"/>
            <w:vAlign w:val="center"/>
          </w:tcPr>
          <w:p w14:paraId="2C6293E6"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 xml:space="preserve">MODELO DE AVAL BANCARIO. MODELO DE AVAL BANCARIO </w:t>
            </w:r>
            <w:proofErr w:type="spellStart"/>
            <w:r w:rsidRPr="00356B38">
              <w:rPr>
                <w:rFonts w:ascii="Verdana" w:eastAsia="Arial Unicode MS" w:hAnsi="Verdana"/>
                <w:sz w:val="16"/>
                <w:szCs w:val="16"/>
              </w:rPr>
              <w:t>UTEs</w:t>
            </w:r>
            <w:proofErr w:type="spellEnd"/>
            <w:r w:rsidRPr="00356B38">
              <w:rPr>
                <w:rFonts w:ascii="Verdana" w:eastAsia="Arial Unicode MS" w:hAnsi="Verdana"/>
                <w:sz w:val="16"/>
                <w:szCs w:val="16"/>
              </w:rPr>
              <w:t>.</w:t>
            </w:r>
          </w:p>
        </w:tc>
      </w:tr>
      <w:tr w:rsidR="00AB709C" w:rsidRPr="00356B38" w14:paraId="2DFE0641" w14:textId="77777777" w:rsidTr="00D0237A">
        <w:trPr>
          <w:trHeight w:val="342"/>
        </w:trPr>
        <w:tc>
          <w:tcPr>
            <w:tcW w:w="670" w:type="dxa"/>
            <w:tcBorders>
              <w:top w:val="nil"/>
              <w:left w:val="nil"/>
              <w:bottom w:val="nil"/>
            </w:tcBorders>
            <w:vAlign w:val="center"/>
          </w:tcPr>
          <w:p w14:paraId="4E10CE6F" w14:textId="78AD2D61" w:rsidR="00AB709C" w:rsidRPr="00356B38" w:rsidRDefault="00AB709C" w:rsidP="00AB709C">
            <w:pPr>
              <w:ind w:left="-228" w:right="140"/>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7" w:type="dxa"/>
            <w:vAlign w:val="center"/>
          </w:tcPr>
          <w:p w14:paraId="75CC46EC" w14:textId="77777777" w:rsidR="00AB709C" w:rsidRPr="00356B38" w:rsidRDefault="00AB709C" w:rsidP="00AB709C">
            <w:pPr>
              <w:tabs>
                <w:tab w:val="left" w:pos="0"/>
              </w:tabs>
              <w:ind w:right="140"/>
              <w:rPr>
                <w:rFonts w:ascii="Verdana" w:eastAsia="Arial Unicode MS" w:hAnsi="Verdana"/>
                <w:sz w:val="16"/>
                <w:szCs w:val="16"/>
              </w:rPr>
            </w:pPr>
            <w:hyperlink w:anchor="AnexoV4" w:history="1">
              <w:r w:rsidRPr="00356B38">
                <w:rPr>
                  <w:rFonts w:ascii="Verdana" w:eastAsia="Arial Unicode MS" w:hAnsi="Verdana"/>
                  <w:sz w:val="16"/>
                  <w:szCs w:val="16"/>
                </w:rPr>
                <w:t>ANEXO V.4.</w:t>
              </w:r>
            </w:hyperlink>
          </w:p>
        </w:tc>
        <w:tc>
          <w:tcPr>
            <w:tcW w:w="7257" w:type="dxa"/>
            <w:vAlign w:val="center"/>
          </w:tcPr>
          <w:p w14:paraId="38C9BA54"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 xml:space="preserve">MODELO DE SEGURO DE CAUCIÓN. MODELO DE SEGURO DE CAUCIÓN </w:t>
            </w:r>
            <w:proofErr w:type="spellStart"/>
            <w:r w:rsidRPr="00356B38">
              <w:rPr>
                <w:rFonts w:ascii="Verdana" w:eastAsia="Arial Unicode MS" w:hAnsi="Verdana"/>
                <w:sz w:val="16"/>
                <w:szCs w:val="16"/>
              </w:rPr>
              <w:t>UTEs</w:t>
            </w:r>
            <w:proofErr w:type="spellEnd"/>
            <w:r w:rsidRPr="00356B38">
              <w:rPr>
                <w:rFonts w:ascii="Verdana" w:eastAsia="Arial Unicode MS" w:hAnsi="Verdana"/>
                <w:sz w:val="16"/>
                <w:szCs w:val="16"/>
              </w:rPr>
              <w:t>.</w:t>
            </w:r>
          </w:p>
        </w:tc>
      </w:tr>
      <w:tr w:rsidR="00AB709C" w:rsidRPr="00356B38" w14:paraId="3932972E" w14:textId="77777777" w:rsidTr="00D0237A">
        <w:trPr>
          <w:trHeight w:val="342"/>
        </w:trPr>
        <w:tc>
          <w:tcPr>
            <w:tcW w:w="670" w:type="dxa"/>
            <w:tcBorders>
              <w:top w:val="nil"/>
              <w:left w:val="nil"/>
              <w:bottom w:val="nil"/>
            </w:tcBorders>
            <w:vAlign w:val="center"/>
          </w:tcPr>
          <w:p w14:paraId="0542A802" w14:textId="77777777" w:rsidR="00AB709C" w:rsidRPr="00356B38" w:rsidRDefault="00AB709C" w:rsidP="00AB709C">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7" w:type="dxa"/>
            <w:vAlign w:val="center"/>
          </w:tcPr>
          <w:p w14:paraId="693417A3" w14:textId="77777777" w:rsidR="00AB709C" w:rsidRPr="00356B38" w:rsidRDefault="00AB709C" w:rsidP="00AB709C">
            <w:pPr>
              <w:tabs>
                <w:tab w:val="left" w:pos="0"/>
              </w:tabs>
              <w:ind w:right="140"/>
              <w:rPr>
                <w:rFonts w:ascii="Verdana" w:eastAsia="Arial Unicode MS" w:hAnsi="Verdana"/>
                <w:sz w:val="16"/>
                <w:szCs w:val="16"/>
              </w:rPr>
            </w:pPr>
            <w:r w:rsidRPr="00356B38">
              <w:rPr>
                <w:rFonts w:ascii="Verdana" w:eastAsia="Arial Unicode MS" w:hAnsi="Verdana"/>
                <w:sz w:val="16"/>
                <w:szCs w:val="16"/>
              </w:rPr>
              <w:t xml:space="preserve">ANEXO V.5. </w:t>
            </w:r>
          </w:p>
        </w:tc>
        <w:tc>
          <w:tcPr>
            <w:tcW w:w="7257" w:type="dxa"/>
            <w:vAlign w:val="center"/>
          </w:tcPr>
          <w:p w14:paraId="0E7BA9ED" w14:textId="77777777" w:rsidR="00AB709C" w:rsidRPr="00356B38" w:rsidRDefault="00AB709C" w:rsidP="00AB709C">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DECLARACIÓN RESPONSABLE SOBRE AUSENCIA DE CONFLICTO DE INTERESES (DACI)</w:t>
            </w:r>
          </w:p>
        </w:tc>
      </w:tr>
    </w:tbl>
    <w:p w14:paraId="64DE8E62" w14:textId="77777777" w:rsidR="00B91069" w:rsidRPr="00356B38" w:rsidRDefault="00B91069" w:rsidP="006B76C8">
      <w:pPr>
        <w:numPr>
          <w:ilvl w:val="0"/>
          <w:numId w:val="114"/>
        </w:numPr>
        <w:tabs>
          <w:tab w:val="left" w:pos="426"/>
        </w:tabs>
        <w:spacing w:before="120" w:after="120"/>
        <w:ind w:right="140" w:hanging="2740"/>
        <w:jc w:val="both"/>
        <w:rPr>
          <w:rFonts w:ascii="Verdana" w:eastAsia="Arial Unicode MS" w:hAnsi="Verdana"/>
          <w:b/>
          <w:sz w:val="16"/>
          <w:szCs w:val="16"/>
        </w:rPr>
      </w:pPr>
      <w:r w:rsidRPr="00356B38">
        <w:rPr>
          <w:rFonts w:ascii="Verdana" w:eastAsia="Arial Unicode MS" w:hAnsi="Verdana"/>
          <w:b/>
          <w:sz w:val="16"/>
          <w:szCs w:val="16"/>
        </w:rPr>
        <w:t>A PRESENTAR POR LA ADJUDICATARIA ANTES DE LA FORMALIZACIÓN</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
        <w:gridCol w:w="1297"/>
        <w:gridCol w:w="7257"/>
      </w:tblGrid>
      <w:tr w:rsidR="00B91069" w:rsidRPr="00356B38" w14:paraId="5E5A0BD5" w14:textId="77777777" w:rsidTr="00D0237A">
        <w:trPr>
          <w:trHeight w:val="342"/>
        </w:trPr>
        <w:tc>
          <w:tcPr>
            <w:tcW w:w="954" w:type="dxa"/>
            <w:tcBorders>
              <w:top w:val="nil"/>
              <w:left w:val="nil"/>
              <w:bottom w:val="nil"/>
            </w:tcBorders>
            <w:vAlign w:val="center"/>
          </w:tcPr>
          <w:p w14:paraId="49093B2A" w14:textId="77777777" w:rsidR="00B91069" w:rsidRPr="00356B38" w:rsidRDefault="00B91069" w:rsidP="006B76C8">
            <w:pPr>
              <w:ind w:left="-228" w:right="140"/>
              <w:jc w:val="right"/>
              <w:rPr>
                <w:rFonts w:ascii="Verdana" w:eastAsia="Arial Unicode MS" w:hAnsi="Verdana"/>
                <w:sz w:val="16"/>
                <w:szCs w:val="16"/>
              </w:rPr>
            </w:pPr>
            <w:r w:rsidRPr="00356B38">
              <w:rPr>
                <w:rFonts w:ascii="Verdana" w:eastAsia="Arial Unicode MS" w:hAnsi="Verdana"/>
                <w:sz w:val="16"/>
                <w:szCs w:val="16"/>
              </w:rPr>
              <w:fldChar w:fldCharType="begin">
                <w:ffData>
                  <w:name w:val=""/>
                  <w:enabled/>
                  <w:calcOnExit w:val="0"/>
                  <w:checkBox>
                    <w:size w:val="26"/>
                    <w:default w:val="0"/>
                  </w:checkBox>
                </w:ffData>
              </w:fldChar>
            </w:r>
            <w:r w:rsidRPr="00356B38">
              <w:rPr>
                <w:rFonts w:ascii="Verdana" w:eastAsia="Arial Unicode MS" w:hAnsi="Verdana"/>
                <w:sz w:val="16"/>
                <w:szCs w:val="16"/>
              </w:rPr>
              <w:instrText xml:space="preserve"> FORMCHECKBOX </w:instrText>
            </w:r>
            <w:r w:rsidRPr="00356B38">
              <w:rPr>
                <w:rFonts w:ascii="Verdana" w:eastAsia="Arial Unicode MS" w:hAnsi="Verdana"/>
                <w:sz w:val="16"/>
                <w:szCs w:val="16"/>
              </w:rPr>
            </w:r>
            <w:r w:rsidRPr="00356B38">
              <w:rPr>
                <w:rFonts w:ascii="Verdana" w:eastAsia="Arial Unicode MS" w:hAnsi="Verdana"/>
                <w:sz w:val="16"/>
                <w:szCs w:val="16"/>
              </w:rPr>
              <w:fldChar w:fldCharType="separate"/>
            </w:r>
            <w:r w:rsidRPr="00356B38">
              <w:rPr>
                <w:rFonts w:ascii="Verdana" w:eastAsia="Arial Unicode MS" w:hAnsi="Verdana"/>
                <w:sz w:val="16"/>
                <w:szCs w:val="16"/>
              </w:rPr>
              <w:fldChar w:fldCharType="end"/>
            </w:r>
          </w:p>
        </w:tc>
        <w:tc>
          <w:tcPr>
            <w:tcW w:w="1297" w:type="dxa"/>
            <w:vAlign w:val="center"/>
          </w:tcPr>
          <w:p w14:paraId="022F93E0" w14:textId="77777777" w:rsidR="00B91069" w:rsidRPr="00356B38" w:rsidRDefault="00B91069" w:rsidP="006B76C8">
            <w:pPr>
              <w:tabs>
                <w:tab w:val="left" w:pos="0"/>
              </w:tabs>
              <w:ind w:right="140"/>
              <w:rPr>
                <w:rFonts w:ascii="Verdana" w:eastAsia="Arial Unicode MS" w:hAnsi="Verdana"/>
                <w:sz w:val="16"/>
                <w:szCs w:val="16"/>
              </w:rPr>
            </w:pPr>
            <w:r w:rsidRPr="00356B38">
              <w:rPr>
                <w:rFonts w:ascii="Verdana" w:eastAsia="Arial Unicode MS" w:hAnsi="Verdana"/>
                <w:sz w:val="16"/>
                <w:szCs w:val="16"/>
              </w:rPr>
              <w:t>ANEXO VI</w:t>
            </w:r>
          </w:p>
        </w:tc>
        <w:tc>
          <w:tcPr>
            <w:tcW w:w="7257" w:type="dxa"/>
            <w:vAlign w:val="center"/>
          </w:tcPr>
          <w:p w14:paraId="7648B524" w14:textId="77777777" w:rsidR="00B91069" w:rsidRPr="00356B38" w:rsidRDefault="00B91069" w:rsidP="006B76C8">
            <w:pPr>
              <w:tabs>
                <w:tab w:val="left" w:pos="0"/>
              </w:tabs>
              <w:ind w:right="140"/>
              <w:jc w:val="both"/>
              <w:rPr>
                <w:rFonts w:ascii="Verdana" w:eastAsia="Arial Unicode MS" w:hAnsi="Verdana"/>
                <w:sz w:val="16"/>
                <w:szCs w:val="16"/>
              </w:rPr>
            </w:pPr>
            <w:r w:rsidRPr="00356B38">
              <w:rPr>
                <w:rFonts w:ascii="Verdana" w:eastAsia="Arial Unicode MS" w:hAnsi="Verdana"/>
                <w:sz w:val="16"/>
                <w:szCs w:val="16"/>
              </w:rPr>
              <w:t>DECLARACIÓN DE UBICACIÓN DE SERVIDORES Y SERVICIOS ASOCIADOS</w:t>
            </w:r>
          </w:p>
        </w:tc>
      </w:tr>
    </w:tbl>
    <w:p w14:paraId="3F84CE8F" w14:textId="77777777" w:rsidR="00B91069" w:rsidRPr="00356B38" w:rsidRDefault="00B91069" w:rsidP="006B76C8">
      <w:pPr>
        <w:tabs>
          <w:tab w:val="left" w:pos="426"/>
        </w:tabs>
        <w:spacing w:before="120" w:after="120"/>
        <w:ind w:right="140"/>
        <w:jc w:val="both"/>
        <w:rPr>
          <w:rFonts w:ascii="Verdana" w:eastAsia="Arial Unicode MS" w:hAnsi="Verdana"/>
          <w:b/>
          <w:sz w:val="16"/>
          <w:szCs w:val="16"/>
        </w:rPr>
      </w:pPr>
    </w:p>
    <w:p w14:paraId="64F5182B" w14:textId="77777777" w:rsidR="00B91069" w:rsidRPr="00356B38" w:rsidRDefault="00B91069" w:rsidP="006B76C8">
      <w:pPr>
        <w:tabs>
          <w:tab w:val="left" w:pos="426"/>
        </w:tabs>
        <w:spacing w:before="120" w:after="120"/>
        <w:ind w:right="140"/>
        <w:jc w:val="both"/>
        <w:rPr>
          <w:rFonts w:ascii="Verdana" w:eastAsia="Arial Unicode MS" w:hAnsi="Verdana"/>
          <w:b/>
          <w:sz w:val="16"/>
          <w:szCs w:val="16"/>
        </w:rPr>
      </w:pPr>
    </w:p>
    <w:p w14:paraId="29AD09C1" w14:textId="77777777" w:rsidR="00B91069" w:rsidRPr="00356B38" w:rsidRDefault="00B91069" w:rsidP="006B76C8">
      <w:pPr>
        <w:tabs>
          <w:tab w:val="left" w:pos="426"/>
        </w:tabs>
        <w:spacing w:before="120" w:after="120"/>
        <w:ind w:right="140"/>
        <w:jc w:val="both"/>
        <w:rPr>
          <w:rFonts w:ascii="Verdana" w:eastAsia="Arial Unicode MS" w:hAnsi="Verdana"/>
          <w:b/>
          <w:sz w:val="16"/>
          <w:szCs w:val="16"/>
        </w:rPr>
      </w:pPr>
    </w:p>
    <w:p w14:paraId="6E5C0CAC" w14:textId="77777777" w:rsidR="00B91069" w:rsidRPr="00356B38" w:rsidRDefault="00B91069" w:rsidP="006B76C8">
      <w:pPr>
        <w:tabs>
          <w:tab w:val="left" w:pos="426"/>
        </w:tabs>
        <w:spacing w:before="120" w:after="120"/>
        <w:ind w:left="2740" w:right="-425" w:hanging="2740"/>
        <w:jc w:val="both"/>
        <w:rPr>
          <w:rFonts w:ascii="Verdana" w:eastAsia="Arial Unicode MS" w:hAnsi="Verdana"/>
          <w:b/>
          <w:sz w:val="16"/>
          <w:szCs w:val="16"/>
        </w:rPr>
      </w:pPr>
      <w:r w:rsidRPr="00356B38">
        <w:rPr>
          <w:rFonts w:ascii="Verdana" w:eastAsia="Arial Unicode MS" w:hAnsi="Verdana"/>
          <w:b/>
          <w:sz w:val="16"/>
          <w:szCs w:val="16"/>
        </w:rPr>
        <w:t>VI BIS. A PRESENTAR POR LA CONTRATISTA (EN FASE DE EJECUCIÓN).</w:t>
      </w:r>
    </w:p>
    <w:tbl>
      <w:tblPr>
        <w:tblW w:w="922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1300"/>
        <w:gridCol w:w="7298"/>
      </w:tblGrid>
      <w:tr w:rsidR="00AB709C" w:rsidRPr="00356B38" w14:paraId="011B2F48" w14:textId="77777777" w:rsidTr="00D0237A">
        <w:trPr>
          <w:trHeight w:val="325"/>
        </w:trPr>
        <w:tc>
          <w:tcPr>
            <w:tcW w:w="626" w:type="dxa"/>
            <w:tcBorders>
              <w:top w:val="nil"/>
              <w:left w:val="nil"/>
              <w:bottom w:val="nil"/>
            </w:tcBorders>
            <w:vAlign w:val="center"/>
          </w:tcPr>
          <w:p w14:paraId="5C5F2156" w14:textId="5722F19C" w:rsidR="00AB709C" w:rsidRPr="00356B38" w:rsidRDefault="00AB709C" w:rsidP="00AB709C">
            <w:pPr>
              <w:ind w:left="-228" w:right="-2"/>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88ECE03" w14:textId="77777777" w:rsidR="00AB709C" w:rsidRPr="0015128C" w:rsidRDefault="00AB709C" w:rsidP="00AB709C">
            <w:pPr>
              <w:ind w:right="-2"/>
              <w:rPr>
                <w:rFonts w:ascii="Verdana" w:eastAsia="Arial Unicode MS" w:hAnsi="Verdana"/>
                <w:sz w:val="16"/>
                <w:szCs w:val="16"/>
              </w:rPr>
            </w:pPr>
            <w:hyperlink w:anchor="AnexoVI1" w:history="1">
              <w:r w:rsidRPr="0015128C">
                <w:rPr>
                  <w:rFonts w:ascii="Verdana" w:eastAsia="Arial Unicode MS" w:hAnsi="Verdana"/>
                  <w:sz w:val="16"/>
                  <w:szCs w:val="16"/>
                </w:rPr>
                <w:t>ANEXO VI. BIS. 1.</w:t>
              </w:r>
            </w:hyperlink>
          </w:p>
        </w:tc>
        <w:tc>
          <w:tcPr>
            <w:tcW w:w="7298" w:type="dxa"/>
            <w:vAlign w:val="center"/>
          </w:tcPr>
          <w:p w14:paraId="298226E7" w14:textId="77777777" w:rsidR="00AB709C" w:rsidRPr="0015128C" w:rsidRDefault="00AB709C" w:rsidP="00AB709C">
            <w:pPr>
              <w:tabs>
                <w:tab w:val="left" w:pos="0"/>
              </w:tabs>
              <w:ind w:right="-2"/>
              <w:jc w:val="both"/>
              <w:rPr>
                <w:rFonts w:ascii="Verdana" w:eastAsia="Arial Unicode MS" w:hAnsi="Verdana"/>
                <w:sz w:val="16"/>
                <w:szCs w:val="16"/>
              </w:rPr>
            </w:pPr>
            <w:r w:rsidRPr="0015128C">
              <w:rPr>
                <w:rFonts w:ascii="Verdana" w:eastAsia="Arial Unicode MS" w:hAnsi="Verdana"/>
                <w:sz w:val="16"/>
                <w:szCs w:val="16"/>
              </w:rPr>
              <w:t>APROBACIÓN DE CERTIFICACIÓN DE SERVICIOS</w:t>
            </w:r>
          </w:p>
        </w:tc>
      </w:tr>
      <w:tr w:rsidR="00AB709C" w:rsidRPr="00356B38" w14:paraId="07262992" w14:textId="77777777" w:rsidTr="00D0237A">
        <w:trPr>
          <w:trHeight w:val="325"/>
        </w:trPr>
        <w:tc>
          <w:tcPr>
            <w:tcW w:w="626" w:type="dxa"/>
            <w:tcBorders>
              <w:top w:val="nil"/>
              <w:left w:val="nil"/>
              <w:bottom w:val="nil"/>
            </w:tcBorders>
            <w:vAlign w:val="center"/>
          </w:tcPr>
          <w:p w14:paraId="0AF19BF3" w14:textId="540DD243" w:rsidR="00AB709C" w:rsidRPr="00356B38" w:rsidRDefault="00AB709C" w:rsidP="00AB709C">
            <w:pPr>
              <w:ind w:left="-228" w:right="-2"/>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1F874FE" w14:textId="77777777" w:rsidR="00AB709C" w:rsidRPr="00356B38" w:rsidRDefault="00AB709C" w:rsidP="00AB709C">
            <w:pPr>
              <w:ind w:right="-2"/>
              <w:rPr>
                <w:rFonts w:ascii="Verdana" w:eastAsia="Arial Unicode MS" w:hAnsi="Verdana"/>
                <w:sz w:val="16"/>
                <w:szCs w:val="16"/>
              </w:rPr>
            </w:pPr>
            <w:hyperlink w:anchor="AnexoVI2" w:history="1">
              <w:r w:rsidRPr="00356B38">
                <w:rPr>
                  <w:rFonts w:ascii="Verdana" w:eastAsia="Arial Unicode MS" w:hAnsi="Verdana"/>
                  <w:sz w:val="16"/>
                  <w:szCs w:val="16"/>
                </w:rPr>
                <w:t>ANEXO VI. BIS. 2.</w:t>
              </w:r>
            </w:hyperlink>
          </w:p>
        </w:tc>
        <w:tc>
          <w:tcPr>
            <w:tcW w:w="7298" w:type="dxa"/>
            <w:vAlign w:val="center"/>
          </w:tcPr>
          <w:p w14:paraId="63AD370F" w14:textId="77777777" w:rsidR="00AB709C" w:rsidRPr="00356B38" w:rsidRDefault="00AB709C" w:rsidP="00AB709C">
            <w:pPr>
              <w:tabs>
                <w:tab w:val="left" w:pos="0"/>
              </w:tabs>
              <w:ind w:right="-2"/>
              <w:jc w:val="both"/>
              <w:rPr>
                <w:rFonts w:ascii="Verdana" w:eastAsia="Arial Unicode MS" w:hAnsi="Verdana"/>
                <w:sz w:val="16"/>
                <w:szCs w:val="16"/>
              </w:rPr>
            </w:pPr>
            <w:r w:rsidRPr="00356B38">
              <w:rPr>
                <w:rFonts w:ascii="Verdana" w:eastAsia="Arial Unicode MS" w:hAnsi="Verdana"/>
                <w:sz w:val="16"/>
                <w:szCs w:val="16"/>
              </w:rPr>
              <w:t>COMUNICACIÓN DE SUBCONTRATACIÓN</w:t>
            </w:r>
          </w:p>
        </w:tc>
      </w:tr>
      <w:tr w:rsidR="00AB709C" w:rsidRPr="00356B38" w14:paraId="414391E8" w14:textId="77777777" w:rsidTr="00D0237A">
        <w:trPr>
          <w:trHeight w:val="325"/>
        </w:trPr>
        <w:tc>
          <w:tcPr>
            <w:tcW w:w="626" w:type="dxa"/>
            <w:tcBorders>
              <w:top w:val="nil"/>
              <w:left w:val="nil"/>
              <w:bottom w:val="nil"/>
            </w:tcBorders>
            <w:vAlign w:val="center"/>
          </w:tcPr>
          <w:p w14:paraId="5E1587D3" w14:textId="48793087" w:rsidR="00AB709C" w:rsidRPr="00356B38" w:rsidRDefault="00AB709C" w:rsidP="00AB709C">
            <w:pPr>
              <w:ind w:left="-228" w:right="-2"/>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B0895EC" w14:textId="77777777" w:rsidR="00AB709C" w:rsidRPr="00356B38" w:rsidRDefault="00AB709C" w:rsidP="00AB709C">
            <w:pPr>
              <w:ind w:right="-2"/>
            </w:pPr>
            <w:hyperlink w:anchor="AnexoVI3" w:history="1">
              <w:r w:rsidRPr="00356B38">
                <w:rPr>
                  <w:rFonts w:ascii="Verdana" w:eastAsia="Arial Unicode MS" w:hAnsi="Verdana"/>
                  <w:sz w:val="16"/>
                  <w:szCs w:val="16"/>
                </w:rPr>
                <w:t>ANEXO VI. BIS. 3.</w:t>
              </w:r>
            </w:hyperlink>
          </w:p>
        </w:tc>
        <w:tc>
          <w:tcPr>
            <w:tcW w:w="7298" w:type="dxa"/>
            <w:vAlign w:val="center"/>
          </w:tcPr>
          <w:p w14:paraId="136C6AA2" w14:textId="77777777" w:rsidR="00AB709C" w:rsidRPr="00356B38" w:rsidRDefault="00AB709C" w:rsidP="00AB709C">
            <w:pPr>
              <w:tabs>
                <w:tab w:val="left" w:pos="0"/>
              </w:tabs>
              <w:ind w:right="-2"/>
              <w:jc w:val="both"/>
              <w:rPr>
                <w:rFonts w:ascii="Verdana" w:eastAsia="Arial Unicode MS" w:hAnsi="Verdana"/>
                <w:sz w:val="16"/>
                <w:szCs w:val="16"/>
              </w:rPr>
            </w:pPr>
            <w:r w:rsidRPr="00356B38">
              <w:rPr>
                <w:rFonts w:ascii="Verdana" w:eastAsia="Arial Unicode MS" w:hAnsi="Verdana"/>
                <w:sz w:val="16"/>
                <w:szCs w:val="16"/>
              </w:rPr>
              <w:t>DECLARACIÓN SOBRE LOS DATOS RELATIVOS A LAS CONDICIONES DE LOS CONTRATOS DE TRABAJO</w:t>
            </w:r>
          </w:p>
        </w:tc>
      </w:tr>
    </w:tbl>
    <w:p w14:paraId="58414EF1" w14:textId="77777777" w:rsidR="00B91069" w:rsidRPr="00356B38" w:rsidRDefault="00B91069" w:rsidP="00012EBB">
      <w:pPr>
        <w:numPr>
          <w:ilvl w:val="0"/>
          <w:numId w:val="114"/>
        </w:numPr>
        <w:tabs>
          <w:tab w:val="clear" w:pos="2740"/>
          <w:tab w:val="num" w:pos="426"/>
        </w:tabs>
        <w:kinsoku w:val="0"/>
        <w:overflowPunct w:val="0"/>
        <w:spacing w:before="120" w:after="120"/>
        <w:ind w:right="-2" w:hanging="2740"/>
        <w:rPr>
          <w:rFonts w:ascii="Verdana" w:hAnsi="Verdana"/>
          <w:b/>
          <w:sz w:val="16"/>
          <w:szCs w:val="16"/>
        </w:rPr>
      </w:pPr>
      <w:r w:rsidRPr="00356B38">
        <w:rPr>
          <w:rFonts w:ascii="Verdana" w:hAnsi="Verdana"/>
          <w:b/>
          <w:sz w:val="16"/>
          <w:szCs w:val="16"/>
        </w:rPr>
        <w:t xml:space="preserve"> </w:t>
      </w:r>
      <w:bookmarkStart w:id="993" w:name="AnexoI1"/>
      <w:bookmarkEnd w:id="990"/>
      <w:r w:rsidRPr="00356B38">
        <w:rPr>
          <w:rFonts w:ascii="Verdana" w:hAnsi="Verdana"/>
          <w:b/>
          <w:sz w:val="16"/>
          <w:szCs w:val="16"/>
        </w:rPr>
        <w:t xml:space="preserve">TRATAMIENTO DE DATOS PERSONALES. </w:t>
      </w:r>
    </w:p>
    <w:tbl>
      <w:tblPr>
        <w:tblW w:w="922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1300"/>
        <w:gridCol w:w="7298"/>
      </w:tblGrid>
      <w:tr w:rsidR="00AB709C" w:rsidRPr="00356B38" w14:paraId="204703E7" w14:textId="77777777" w:rsidTr="00D0237A">
        <w:trPr>
          <w:trHeight w:val="377"/>
        </w:trPr>
        <w:tc>
          <w:tcPr>
            <w:tcW w:w="626" w:type="dxa"/>
            <w:tcBorders>
              <w:top w:val="nil"/>
              <w:left w:val="nil"/>
              <w:bottom w:val="nil"/>
            </w:tcBorders>
            <w:vAlign w:val="center"/>
          </w:tcPr>
          <w:p w14:paraId="5C7E4F56" w14:textId="01A6C4E1" w:rsidR="00AB709C" w:rsidRPr="00356B38" w:rsidRDefault="00AB709C" w:rsidP="00AB709C">
            <w:pPr>
              <w:ind w:left="-228" w:right="-2"/>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4B683A2" w14:textId="77777777" w:rsidR="00AB709C" w:rsidRPr="00356B38" w:rsidRDefault="00AB709C" w:rsidP="00AB709C">
            <w:pPr>
              <w:tabs>
                <w:tab w:val="left" w:pos="0"/>
              </w:tabs>
              <w:ind w:right="-2"/>
              <w:rPr>
                <w:rFonts w:ascii="Verdana" w:eastAsia="Arial Unicode MS" w:hAnsi="Verdana"/>
                <w:sz w:val="16"/>
                <w:szCs w:val="16"/>
              </w:rPr>
            </w:pPr>
            <w:hyperlink w:anchor="AnexoVI1" w:history="1">
              <w:r w:rsidRPr="00356B38">
                <w:rPr>
                  <w:rFonts w:ascii="Verdana" w:eastAsia="Arial Unicode MS" w:hAnsi="Verdana"/>
                  <w:sz w:val="16"/>
                  <w:szCs w:val="16"/>
                </w:rPr>
                <w:t>ANEXO VII.1.</w:t>
              </w:r>
            </w:hyperlink>
          </w:p>
        </w:tc>
        <w:tc>
          <w:tcPr>
            <w:tcW w:w="7298" w:type="dxa"/>
            <w:vAlign w:val="center"/>
          </w:tcPr>
          <w:p w14:paraId="18E4E58D" w14:textId="77777777" w:rsidR="00AB709C" w:rsidRPr="00356B38" w:rsidRDefault="00AB709C" w:rsidP="00AB709C">
            <w:pPr>
              <w:tabs>
                <w:tab w:val="left" w:pos="0"/>
              </w:tabs>
              <w:ind w:right="-2"/>
              <w:rPr>
                <w:rFonts w:ascii="Verdana" w:eastAsia="Arial Unicode MS" w:hAnsi="Verdana"/>
                <w:sz w:val="16"/>
                <w:szCs w:val="16"/>
              </w:rPr>
            </w:pPr>
            <w:r w:rsidRPr="00356B38">
              <w:rPr>
                <w:rFonts w:ascii="Verdana" w:eastAsia="Arial Unicode MS" w:hAnsi="Verdana"/>
                <w:sz w:val="16"/>
                <w:szCs w:val="16"/>
              </w:rPr>
              <w:t>INFORMACIÓN ADICIONAL SOBRE PROTECCIÓN DE DATOS PERSONALES</w:t>
            </w:r>
          </w:p>
        </w:tc>
      </w:tr>
      <w:tr w:rsidR="00AB709C" w:rsidRPr="00356B38" w14:paraId="4666C9FB" w14:textId="77777777" w:rsidTr="00D0237A">
        <w:trPr>
          <w:trHeight w:val="269"/>
        </w:trPr>
        <w:tc>
          <w:tcPr>
            <w:tcW w:w="626" w:type="dxa"/>
            <w:tcBorders>
              <w:top w:val="nil"/>
              <w:left w:val="nil"/>
              <w:bottom w:val="nil"/>
            </w:tcBorders>
            <w:vAlign w:val="center"/>
          </w:tcPr>
          <w:p w14:paraId="5F6D78CD" w14:textId="435E3A6D" w:rsidR="00AB709C" w:rsidRPr="00356B38" w:rsidRDefault="00AB709C" w:rsidP="00AB709C">
            <w:pPr>
              <w:ind w:left="-228" w:right="-2"/>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05C0400B" w14:textId="77777777" w:rsidR="00AB709C" w:rsidRPr="00356B38" w:rsidRDefault="00AB709C" w:rsidP="00AB709C">
            <w:pPr>
              <w:tabs>
                <w:tab w:val="left" w:pos="0"/>
              </w:tabs>
              <w:ind w:right="-2"/>
              <w:rPr>
                <w:rFonts w:ascii="Verdana" w:eastAsia="Arial Unicode MS" w:hAnsi="Verdana"/>
                <w:sz w:val="16"/>
                <w:szCs w:val="16"/>
              </w:rPr>
            </w:pPr>
            <w:hyperlink w:anchor="AnexoVI2" w:history="1">
              <w:r w:rsidRPr="00356B38">
                <w:rPr>
                  <w:rFonts w:ascii="Verdana" w:eastAsia="Arial Unicode MS" w:hAnsi="Verdana"/>
                  <w:sz w:val="16"/>
                  <w:szCs w:val="16"/>
                </w:rPr>
                <w:t>ANEXO VII.2.</w:t>
              </w:r>
            </w:hyperlink>
          </w:p>
        </w:tc>
        <w:tc>
          <w:tcPr>
            <w:tcW w:w="7298" w:type="dxa"/>
            <w:vAlign w:val="center"/>
          </w:tcPr>
          <w:p w14:paraId="3B65AB3B" w14:textId="77777777" w:rsidR="00AB709C" w:rsidRPr="00356B38" w:rsidRDefault="00AB709C" w:rsidP="00AB709C">
            <w:pPr>
              <w:tabs>
                <w:tab w:val="left" w:pos="0"/>
              </w:tabs>
              <w:ind w:right="-2"/>
              <w:rPr>
                <w:rFonts w:ascii="Verdana" w:eastAsia="Arial Unicode MS" w:hAnsi="Verdana"/>
                <w:sz w:val="16"/>
                <w:szCs w:val="16"/>
              </w:rPr>
            </w:pPr>
            <w:r w:rsidRPr="00356B38">
              <w:rPr>
                <w:rFonts w:ascii="Verdana" w:eastAsia="Arial Unicode MS" w:hAnsi="Verdana"/>
                <w:sz w:val="16"/>
                <w:szCs w:val="16"/>
              </w:rPr>
              <w:t>ENCARGO DE TRATAMIENTO DE DATOS PERSONALES</w:t>
            </w:r>
          </w:p>
        </w:tc>
      </w:tr>
    </w:tbl>
    <w:p w14:paraId="705F69F6" w14:textId="77777777" w:rsidR="00B91069" w:rsidRPr="00356B38" w:rsidRDefault="00B91069" w:rsidP="006B76C8">
      <w:pPr>
        <w:pStyle w:val="Ttulo3"/>
        <w:ind w:right="-425"/>
        <w:sectPr w:rsidR="00B91069" w:rsidRPr="00356B38" w:rsidSect="00BE5246">
          <w:footnotePr>
            <w:numRestart w:val="eachPage"/>
          </w:footnotePr>
          <w:pgSz w:w="11906" w:h="16838"/>
          <w:pgMar w:top="567" w:right="1276" w:bottom="992" w:left="1134" w:header="284" w:footer="482" w:gutter="0"/>
          <w:cols w:space="720"/>
          <w:docGrid w:linePitch="326"/>
        </w:sectPr>
      </w:pPr>
      <w:bookmarkStart w:id="994" w:name="_Toc34132949"/>
      <w:bookmarkStart w:id="995" w:name="_Toc38387833"/>
    </w:p>
    <w:p w14:paraId="17710306" w14:textId="77777777" w:rsidR="00B91069" w:rsidRPr="00270453" w:rsidRDefault="00B91069" w:rsidP="006B76C8">
      <w:pPr>
        <w:pStyle w:val="Ttulo3"/>
        <w:ind w:right="-425"/>
        <w:rPr>
          <w:i/>
        </w:rPr>
      </w:pPr>
      <w:bookmarkStart w:id="996" w:name="_Toc226539560"/>
      <w:r w:rsidRPr="00270453">
        <w:lastRenderedPageBreak/>
        <w:t>ANEXO I.1</w:t>
      </w:r>
      <w:bookmarkEnd w:id="993"/>
      <w:r w:rsidRPr="00270453">
        <w:t>.-</w:t>
      </w:r>
      <w:r w:rsidRPr="00270453">
        <w:tab/>
        <w:t>CÁLCULO PRESUPUESTO BASE DE LICITACIÓN: COSTES Y OTROS GASTOS</w:t>
      </w:r>
      <w:bookmarkEnd w:id="994"/>
      <w:bookmarkEnd w:id="995"/>
      <w:bookmarkEnd w:id="996"/>
    </w:p>
    <w:p w14:paraId="658DAC02" w14:textId="77777777" w:rsidR="00B91069" w:rsidRPr="00270453" w:rsidRDefault="00B91069" w:rsidP="006B76C8">
      <w:pPr>
        <w:shd w:val="clear" w:color="auto" w:fill="FFFFFF"/>
        <w:ind w:left="284" w:right="-425"/>
        <w:jc w:val="both"/>
        <w:rPr>
          <w:rFonts w:ascii="Verdana" w:hAnsi="Verdana" w:cs="Arial"/>
          <w:u w:val="single"/>
        </w:rPr>
      </w:pPr>
    </w:p>
    <w:p w14:paraId="0DCAA390" w14:textId="08D1B6B7" w:rsidR="00B91069" w:rsidRPr="00270453" w:rsidRDefault="00B91069" w:rsidP="006B76C8">
      <w:pPr>
        <w:shd w:val="clear" w:color="auto" w:fill="FFFFFF"/>
        <w:ind w:right="-425"/>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w:t>
      </w:r>
      <w:r w:rsidRPr="00356B38">
        <w:rPr>
          <w:rFonts w:ascii="Verdana" w:hAnsi="Verdana" w:cs="Arial"/>
          <w:sz w:val="19"/>
          <w:szCs w:val="19"/>
        </w:rPr>
        <w:t xml:space="preserve">con el </w:t>
      </w:r>
      <w:r w:rsidR="00234DC1" w:rsidRPr="00234DC1">
        <w:rPr>
          <w:rFonts w:ascii="Verdana" w:hAnsi="Verdana" w:cs="Arial"/>
          <w:b/>
          <w:color w:val="0000FF"/>
          <w:sz w:val="19"/>
          <w:szCs w:val="19"/>
        </w:rPr>
        <w:t>07-2026-J</w:t>
      </w:r>
      <w:r w:rsidRPr="00090DDC">
        <w:rPr>
          <w:rFonts w:ascii="Verdana" w:hAnsi="Verdana" w:cs="Arial"/>
          <w:b/>
          <w:color w:val="FF0000"/>
          <w:sz w:val="19"/>
          <w:szCs w:val="19"/>
        </w:rPr>
        <w:t xml:space="preserve"> </w:t>
      </w:r>
      <w:r w:rsidRPr="00356B38">
        <w:rPr>
          <w:rFonts w:ascii="Verdana" w:hAnsi="Verdana" w:cs="Arial"/>
          <w:sz w:val="19"/>
          <w:szCs w:val="19"/>
        </w:rPr>
        <w:t xml:space="preserve">han </w:t>
      </w:r>
      <w:r w:rsidRPr="00270453">
        <w:rPr>
          <w:rFonts w:ascii="Verdana" w:hAnsi="Verdana" w:cs="Arial"/>
          <w:sz w:val="19"/>
          <w:szCs w:val="19"/>
        </w:rPr>
        <w:t>sido los siguientes:</w:t>
      </w:r>
    </w:p>
    <w:p w14:paraId="0E733F14" w14:textId="77777777" w:rsidR="00B91069" w:rsidRPr="009348BF" w:rsidRDefault="00B91069" w:rsidP="006B76C8">
      <w:pPr>
        <w:shd w:val="clear" w:color="auto" w:fill="FFFFFF"/>
        <w:ind w:left="400" w:right="-425"/>
        <w:jc w:val="both"/>
        <w:rPr>
          <w:rFonts w:ascii="Verdana" w:hAnsi="Verdana" w:cs="Arial"/>
          <w:sz w:val="20"/>
          <w:szCs w:val="20"/>
        </w:rPr>
      </w:pPr>
    </w:p>
    <w:p w14:paraId="28DE1F7D" w14:textId="77777777" w:rsidR="00D30C6C" w:rsidRPr="004F696C" w:rsidRDefault="00D30C6C" w:rsidP="00D30C6C">
      <w:pPr>
        <w:numPr>
          <w:ilvl w:val="0"/>
          <w:numId w:val="115"/>
        </w:numPr>
        <w:shd w:val="clear" w:color="auto" w:fill="FFFFFF"/>
        <w:ind w:left="400" w:right="-427" w:hanging="400"/>
        <w:jc w:val="both"/>
        <w:rPr>
          <w:rFonts w:ascii="Verdana" w:hAnsi="Verdana" w:cs="Arial"/>
          <w:b/>
          <w:caps/>
          <w:sz w:val="19"/>
          <w:szCs w:val="19"/>
        </w:rPr>
      </w:pPr>
      <w:r w:rsidRPr="004F696C">
        <w:rPr>
          <w:rFonts w:ascii="Verdana" w:hAnsi="Verdana" w:cs="Arial"/>
          <w:b/>
          <w:caps/>
          <w:sz w:val="19"/>
          <w:szCs w:val="19"/>
        </w:rPr>
        <w:t xml:space="preserve">Costes directos: </w:t>
      </w:r>
    </w:p>
    <w:p w14:paraId="7FC4E80F" w14:textId="77777777" w:rsidR="0004187D" w:rsidRPr="00ED4840" w:rsidRDefault="0004187D" w:rsidP="00D30C6C">
      <w:pPr>
        <w:shd w:val="clear" w:color="auto" w:fill="FFFFFF"/>
        <w:ind w:left="851" w:right="-427" w:hanging="284"/>
        <w:jc w:val="both"/>
        <w:rPr>
          <w:rFonts w:ascii="Verdana" w:hAnsi="Verdana" w:cs="Arial"/>
          <w:color w:val="0000FF"/>
          <w:sz w:val="19"/>
          <w:szCs w:val="19"/>
        </w:rPr>
      </w:pPr>
    </w:p>
    <w:p w14:paraId="4A5C2D66" w14:textId="77777777" w:rsidR="009E7540" w:rsidRPr="006545CE" w:rsidRDefault="009E7540" w:rsidP="009E7540">
      <w:pPr>
        <w:shd w:val="clear" w:color="auto" w:fill="FFFFFF"/>
        <w:ind w:left="851" w:right="-427" w:hanging="284"/>
        <w:jc w:val="both"/>
        <w:rPr>
          <w:rFonts w:ascii="Verdana" w:hAnsi="Verdana" w:cs="Arial"/>
          <w:b/>
          <w:bCs/>
          <w:color w:val="0000FF"/>
          <w:sz w:val="19"/>
          <w:szCs w:val="19"/>
        </w:rPr>
      </w:pPr>
      <w:r w:rsidRPr="00ED4840">
        <w:rPr>
          <w:rFonts w:ascii="Verdana" w:hAnsi="Verdana" w:cs="Arial"/>
          <w:b/>
          <w:bCs/>
          <w:color w:val="0000FF"/>
          <w:sz w:val="19"/>
          <w:szCs w:val="19"/>
        </w:rPr>
        <w:t xml:space="preserve">Costes de personal </w:t>
      </w:r>
      <w:r w:rsidRPr="006545CE">
        <w:rPr>
          <w:rFonts w:ascii="Verdana" w:hAnsi="Verdana" w:cs="Arial"/>
          <w:b/>
          <w:bCs/>
          <w:color w:val="0000FF"/>
          <w:sz w:val="19"/>
          <w:szCs w:val="19"/>
        </w:rPr>
        <w:t>y estimación económica del servicio</w:t>
      </w:r>
    </w:p>
    <w:p w14:paraId="442B22E5" w14:textId="77777777" w:rsidR="0050004D" w:rsidRPr="006545CE" w:rsidRDefault="0050004D" w:rsidP="009E7540">
      <w:pPr>
        <w:shd w:val="clear" w:color="auto" w:fill="FFFFFF"/>
        <w:ind w:left="851" w:right="-427" w:hanging="284"/>
        <w:jc w:val="both"/>
        <w:rPr>
          <w:rFonts w:ascii="Verdana" w:hAnsi="Verdana" w:cs="Arial"/>
          <w:color w:val="0000FF"/>
          <w:sz w:val="19"/>
          <w:szCs w:val="19"/>
        </w:rPr>
      </w:pPr>
    </w:p>
    <w:p w14:paraId="26E8D0E3"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Salarios:</w:t>
      </w:r>
    </w:p>
    <w:p w14:paraId="57FAAB2C" w14:textId="78A177C6" w:rsidR="00C50812" w:rsidRPr="006545CE" w:rsidRDefault="00310436"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 xml:space="preserve">    </w:t>
      </w:r>
      <w:r w:rsidRPr="00264225">
        <w:rPr>
          <w:rFonts w:ascii="Verdana" w:hAnsi="Verdana" w:cs="Arial"/>
          <w:color w:val="0000FF"/>
          <w:sz w:val="19"/>
          <w:szCs w:val="19"/>
        </w:rPr>
        <w:t>El servicio objeto del presente contrato se prestará mediante 4 cocineros/as a jornada laboral completa (100 %), encuadrados en la publicación y depósito de la revisión salarial para 202</w:t>
      </w:r>
      <w:r w:rsidR="0050004D" w:rsidRPr="00264225">
        <w:rPr>
          <w:rFonts w:ascii="Verdana" w:hAnsi="Verdana" w:cs="Arial"/>
          <w:color w:val="0000FF"/>
          <w:sz w:val="19"/>
          <w:szCs w:val="19"/>
        </w:rPr>
        <w:t>6</w:t>
      </w:r>
      <w:r w:rsidRPr="00264225">
        <w:rPr>
          <w:rFonts w:ascii="Verdana" w:hAnsi="Verdana" w:cs="Arial"/>
          <w:color w:val="0000FF"/>
          <w:sz w:val="19"/>
          <w:szCs w:val="19"/>
        </w:rPr>
        <w:t xml:space="preserve"> del </w:t>
      </w:r>
      <w:r w:rsidR="0050004D" w:rsidRPr="00264225">
        <w:rPr>
          <w:rFonts w:ascii="Verdana" w:hAnsi="Verdana"/>
          <w:bCs/>
          <w:color w:val="0000FF"/>
          <w:sz w:val="19"/>
          <w:szCs w:val="19"/>
        </w:rPr>
        <w:t>Convenio Colectivo de Restauración Colectiva de la Comunidad Autónoma del País Vasco 2025-2032 (código 86100505012026)</w:t>
      </w:r>
      <w:r w:rsidRPr="00264225">
        <w:rPr>
          <w:rFonts w:ascii="Verdana" w:hAnsi="Verdana" w:cs="Arial"/>
          <w:color w:val="0000FF"/>
          <w:sz w:val="19"/>
          <w:szCs w:val="19"/>
        </w:rPr>
        <w:t xml:space="preserve">, con la categoría profesional de cocinero/a, conforme a lo previsto en el citado convenio colectivo, pudiendo acreditarse la capacitación profesional necesaria mediante experiencia laboral suficiente en el </w:t>
      </w:r>
      <w:r w:rsidRPr="00220328">
        <w:rPr>
          <w:rFonts w:ascii="Verdana" w:hAnsi="Verdana" w:cs="Arial"/>
          <w:color w:val="0000FF"/>
          <w:sz w:val="19"/>
          <w:szCs w:val="19"/>
        </w:rPr>
        <w:t>desempeño efectivo de las funciones propias del puesto, sin que resulte exigible necesariamente la posesión de titulación oficial específica,</w:t>
      </w:r>
      <w:r w:rsidRPr="006545CE">
        <w:rPr>
          <w:rFonts w:ascii="Verdana" w:hAnsi="Verdana" w:cs="Arial"/>
          <w:color w:val="0000FF"/>
          <w:sz w:val="19"/>
          <w:szCs w:val="19"/>
        </w:rPr>
        <w:t xml:space="preserve"> salvo que así lo imponga la normativa vigente.</w:t>
      </w:r>
      <w:r w:rsidR="008B3993" w:rsidRPr="006545CE">
        <w:rPr>
          <w:rFonts w:ascii="Verdana" w:hAnsi="Verdana" w:cs="Arial"/>
          <w:color w:val="0000FF"/>
          <w:sz w:val="19"/>
          <w:szCs w:val="19"/>
        </w:rPr>
        <w:t xml:space="preserve"> Según recoge el Art. 22.4 del Estatuto de Trabajadores “Cuando se acuerde la polivalencia funcional o la realización de funciones propias de más de un grupo, la equiparación se realizará en virtud de las funciones que se desempeñen durante mayor tiempo</w:t>
      </w:r>
      <w:r w:rsidR="000F4A1B" w:rsidRPr="006545CE">
        <w:rPr>
          <w:rFonts w:ascii="Verdana" w:hAnsi="Verdana" w:cs="Arial"/>
          <w:color w:val="0000FF"/>
          <w:sz w:val="19"/>
          <w:szCs w:val="19"/>
        </w:rPr>
        <w:t>”</w:t>
      </w:r>
      <w:r w:rsidR="008B3993" w:rsidRPr="006545CE">
        <w:rPr>
          <w:rFonts w:ascii="Verdana" w:hAnsi="Verdana" w:cs="Arial"/>
          <w:color w:val="0000FF"/>
          <w:sz w:val="19"/>
          <w:szCs w:val="19"/>
        </w:rPr>
        <w:t>.</w:t>
      </w:r>
    </w:p>
    <w:p w14:paraId="28238FD2" w14:textId="77777777" w:rsidR="00310436" w:rsidRPr="006545CE" w:rsidRDefault="00310436" w:rsidP="009E7540">
      <w:pPr>
        <w:shd w:val="clear" w:color="auto" w:fill="FFFFFF"/>
        <w:ind w:left="851" w:right="-427" w:hanging="284"/>
        <w:jc w:val="both"/>
        <w:rPr>
          <w:rFonts w:ascii="Verdana" w:hAnsi="Verdana" w:cs="Arial"/>
          <w:color w:val="0000FF"/>
          <w:sz w:val="19"/>
          <w:szCs w:val="19"/>
        </w:rPr>
      </w:pPr>
    </w:p>
    <w:p w14:paraId="0C1B72C8" w14:textId="6E29E31C" w:rsidR="009E7540" w:rsidRPr="006545CE" w:rsidRDefault="009E7540"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Las personas adscritas al servicio deberán contar con la formación y experiencia adecuadas para el desempeño de las funciones propias del puesto, de conformidad con lo exigido por la normativa laboral y sectorial aplicable.</w:t>
      </w:r>
    </w:p>
    <w:p w14:paraId="140F1EC0" w14:textId="77777777" w:rsidR="009E7540" w:rsidRDefault="009E7540" w:rsidP="009E7540">
      <w:pPr>
        <w:shd w:val="clear" w:color="auto" w:fill="FFFFFF"/>
        <w:ind w:left="851" w:right="-427" w:hanging="284"/>
        <w:jc w:val="both"/>
        <w:rPr>
          <w:rFonts w:ascii="Verdana" w:hAnsi="Verdana" w:cs="Arial"/>
          <w:color w:val="0000FF"/>
          <w:sz w:val="19"/>
          <w:szCs w:val="19"/>
        </w:rPr>
      </w:pPr>
    </w:p>
    <w:p w14:paraId="48F0EFBF" w14:textId="06F5D861" w:rsidR="006F3EC7" w:rsidRPr="00264225" w:rsidRDefault="008325F5" w:rsidP="008325F5">
      <w:pPr>
        <w:shd w:val="clear" w:color="auto" w:fill="FFFFFF"/>
        <w:ind w:left="851" w:right="-427" w:hanging="284"/>
        <w:jc w:val="both"/>
        <w:rPr>
          <w:rFonts w:ascii="Verdana" w:hAnsi="Verdana" w:cs="Arial"/>
          <w:color w:val="0000FF"/>
          <w:sz w:val="19"/>
          <w:szCs w:val="19"/>
        </w:rPr>
      </w:pPr>
      <w:r w:rsidRPr="00264225">
        <w:rPr>
          <w:rFonts w:ascii="Verdana" w:hAnsi="Verdana" w:cs="Arial"/>
          <w:color w:val="0000FF"/>
          <w:sz w:val="19"/>
          <w:szCs w:val="19"/>
        </w:rPr>
        <w:t xml:space="preserve">Los costes salariales anuales previstos </w:t>
      </w:r>
      <w:r w:rsidR="006F3EC7" w:rsidRPr="00264225">
        <w:rPr>
          <w:rFonts w:ascii="Verdana" w:hAnsi="Verdana" w:cs="Arial"/>
          <w:color w:val="0000FF"/>
          <w:sz w:val="19"/>
          <w:szCs w:val="19"/>
        </w:rPr>
        <w:t>se calculan en consideración a los incrementos previstos en el citado contrato para los ejercicios en los que estará en vigor el contrato.</w:t>
      </w:r>
    </w:p>
    <w:p w14:paraId="187E95F3" w14:textId="77777777" w:rsidR="006F3EC7" w:rsidRPr="00264225" w:rsidRDefault="006F3EC7" w:rsidP="008325F5">
      <w:pPr>
        <w:shd w:val="clear" w:color="auto" w:fill="FFFFFF"/>
        <w:ind w:left="851" w:right="-427" w:hanging="284"/>
        <w:jc w:val="both"/>
        <w:rPr>
          <w:rFonts w:ascii="Verdana" w:hAnsi="Verdana" w:cs="Arial"/>
          <w:color w:val="0000FF"/>
          <w:sz w:val="19"/>
          <w:szCs w:val="19"/>
        </w:rPr>
      </w:pPr>
    </w:p>
    <w:tbl>
      <w:tblPr>
        <w:tblW w:w="5825" w:type="dxa"/>
        <w:tblInd w:w="1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3"/>
        <w:gridCol w:w="1304"/>
        <w:gridCol w:w="1304"/>
        <w:gridCol w:w="1304"/>
      </w:tblGrid>
      <w:tr w:rsidR="0066565F" w:rsidRPr="00264225" w14:paraId="49C01A5A" w14:textId="77777777" w:rsidTr="0066565F">
        <w:trPr>
          <w:trHeight w:val="290"/>
        </w:trPr>
        <w:tc>
          <w:tcPr>
            <w:tcW w:w="1913" w:type="dxa"/>
            <w:noWrap/>
            <w:vAlign w:val="bottom"/>
            <w:hideMark/>
          </w:tcPr>
          <w:p w14:paraId="606A3AAA" w14:textId="77777777" w:rsidR="0066565F" w:rsidRPr="00264225" w:rsidRDefault="0066565F">
            <w:pPr>
              <w:rPr>
                <w:color w:val="0000FF"/>
                <w:sz w:val="20"/>
                <w:szCs w:val="20"/>
              </w:rPr>
            </w:pPr>
          </w:p>
        </w:tc>
        <w:tc>
          <w:tcPr>
            <w:tcW w:w="1304" w:type="dxa"/>
            <w:noWrap/>
            <w:vAlign w:val="center"/>
            <w:hideMark/>
          </w:tcPr>
          <w:p w14:paraId="66596F7C" w14:textId="77777777" w:rsidR="0066565F" w:rsidRPr="00264225" w:rsidRDefault="0066565F" w:rsidP="0066565F">
            <w:pPr>
              <w:jc w:val="center"/>
              <w:rPr>
                <w:rFonts w:ascii="Aptos Narrow" w:hAnsi="Aptos Narrow"/>
                <w:color w:val="0000FF"/>
                <w:sz w:val="22"/>
                <w:szCs w:val="22"/>
              </w:rPr>
            </w:pPr>
            <w:r w:rsidRPr="00264225">
              <w:rPr>
                <w:rFonts w:ascii="Aptos Narrow" w:hAnsi="Aptos Narrow"/>
                <w:color w:val="0000FF"/>
                <w:sz w:val="22"/>
                <w:szCs w:val="22"/>
              </w:rPr>
              <w:t>ejercicio 2026</w:t>
            </w:r>
          </w:p>
        </w:tc>
        <w:tc>
          <w:tcPr>
            <w:tcW w:w="1304" w:type="dxa"/>
            <w:noWrap/>
            <w:vAlign w:val="center"/>
            <w:hideMark/>
          </w:tcPr>
          <w:p w14:paraId="1016DF30" w14:textId="77777777" w:rsidR="0066565F" w:rsidRPr="00264225" w:rsidRDefault="0066565F" w:rsidP="0066565F">
            <w:pPr>
              <w:jc w:val="center"/>
              <w:rPr>
                <w:rFonts w:ascii="Aptos Narrow" w:hAnsi="Aptos Narrow"/>
                <w:color w:val="0000FF"/>
                <w:sz w:val="22"/>
                <w:szCs w:val="22"/>
              </w:rPr>
            </w:pPr>
            <w:r w:rsidRPr="00264225">
              <w:rPr>
                <w:rFonts w:ascii="Aptos Narrow" w:hAnsi="Aptos Narrow"/>
                <w:color w:val="0000FF"/>
                <w:sz w:val="22"/>
                <w:szCs w:val="22"/>
              </w:rPr>
              <w:t>ejercicio 2027</w:t>
            </w:r>
          </w:p>
        </w:tc>
        <w:tc>
          <w:tcPr>
            <w:tcW w:w="1304" w:type="dxa"/>
            <w:noWrap/>
            <w:vAlign w:val="center"/>
            <w:hideMark/>
          </w:tcPr>
          <w:p w14:paraId="587CE092" w14:textId="77777777" w:rsidR="0066565F" w:rsidRPr="00264225" w:rsidRDefault="0066565F" w:rsidP="0066565F">
            <w:pPr>
              <w:jc w:val="center"/>
              <w:rPr>
                <w:rFonts w:ascii="Aptos Narrow" w:hAnsi="Aptos Narrow"/>
                <w:color w:val="0000FF"/>
                <w:sz w:val="22"/>
                <w:szCs w:val="22"/>
              </w:rPr>
            </w:pPr>
            <w:r w:rsidRPr="00264225">
              <w:rPr>
                <w:rFonts w:ascii="Aptos Narrow" w:hAnsi="Aptos Narrow"/>
                <w:color w:val="0000FF"/>
                <w:sz w:val="22"/>
                <w:szCs w:val="22"/>
              </w:rPr>
              <w:t>ejercicio 2028</w:t>
            </w:r>
          </w:p>
        </w:tc>
      </w:tr>
      <w:tr w:rsidR="0066565F" w:rsidRPr="00264225" w14:paraId="23144A80" w14:textId="77777777" w:rsidTr="0066565F">
        <w:trPr>
          <w:trHeight w:val="290"/>
        </w:trPr>
        <w:tc>
          <w:tcPr>
            <w:tcW w:w="1913" w:type="dxa"/>
            <w:noWrap/>
            <w:vAlign w:val="bottom"/>
            <w:hideMark/>
          </w:tcPr>
          <w:p w14:paraId="69BFDC50" w14:textId="77777777" w:rsidR="0066565F" w:rsidRPr="00264225" w:rsidRDefault="0066565F">
            <w:pPr>
              <w:rPr>
                <w:rFonts w:ascii="Aptos Narrow" w:hAnsi="Aptos Narrow"/>
                <w:color w:val="0000FF"/>
                <w:sz w:val="22"/>
                <w:szCs w:val="22"/>
              </w:rPr>
            </w:pPr>
            <w:r w:rsidRPr="00264225">
              <w:rPr>
                <w:rFonts w:ascii="Aptos Narrow" w:hAnsi="Aptos Narrow"/>
                <w:color w:val="0000FF"/>
                <w:sz w:val="22"/>
                <w:szCs w:val="22"/>
              </w:rPr>
              <w:t>total salarios actualizados</w:t>
            </w:r>
          </w:p>
        </w:tc>
        <w:tc>
          <w:tcPr>
            <w:tcW w:w="1304" w:type="dxa"/>
            <w:noWrap/>
            <w:vAlign w:val="center"/>
            <w:hideMark/>
          </w:tcPr>
          <w:p w14:paraId="0073DF4E"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128.800,33</w:t>
            </w:r>
          </w:p>
        </w:tc>
        <w:tc>
          <w:tcPr>
            <w:tcW w:w="1304" w:type="dxa"/>
            <w:noWrap/>
            <w:vAlign w:val="center"/>
            <w:hideMark/>
          </w:tcPr>
          <w:p w14:paraId="784A5892"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134.926,65</w:t>
            </w:r>
          </w:p>
        </w:tc>
        <w:tc>
          <w:tcPr>
            <w:tcW w:w="1304" w:type="dxa"/>
            <w:noWrap/>
            <w:vAlign w:val="center"/>
            <w:hideMark/>
          </w:tcPr>
          <w:p w14:paraId="5734E3CE"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140.399,74</w:t>
            </w:r>
          </w:p>
        </w:tc>
      </w:tr>
      <w:tr w:rsidR="0066565F" w:rsidRPr="00264225" w14:paraId="3DAC746A" w14:textId="77777777" w:rsidTr="0066565F">
        <w:trPr>
          <w:trHeight w:val="290"/>
        </w:trPr>
        <w:tc>
          <w:tcPr>
            <w:tcW w:w="1913" w:type="dxa"/>
            <w:noWrap/>
            <w:vAlign w:val="bottom"/>
            <w:hideMark/>
          </w:tcPr>
          <w:p w14:paraId="5C7AE338" w14:textId="77777777" w:rsidR="0066565F" w:rsidRPr="00264225" w:rsidRDefault="0066565F">
            <w:pPr>
              <w:rPr>
                <w:rFonts w:ascii="Aptos Narrow" w:hAnsi="Aptos Narrow"/>
                <w:color w:val="0000FF"/>
                <w:sz w:val="22"/>
                <w:szCs w:val="22"/>
              </w:rPr>
            </w:pPr>
            <w:r w:rsidRPr="00264225">
              <w:rPr>
                <w:rFonts w:ascii="Aptos Narrow" w:hAnsi="Aptos Narrow"/>
                <w:color w:val="0000FF"/>
                <w:sz w:val="22"/>
                <w:szCs w:val="22"/>
              </w:rPr>
              <w:t>Seguridad social</w:t>
            </w:r>
          </w:p>
        </w:tc>
        <w:tc>
          <w:tcPr>
            <w:tcW w:w="1304" w:type="dxa"/>
            <w:noWrap/>
            <w:vAlign w:val="center"/>
            <w:hideMark/>
          </w:tcPr>
          <w:p w14:paraId="716BC990"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40.443,30</w:t>
            </w:r>
          </w:p>
        </w:tc>
        <w:tc>
          <w:tcPr>
            <w:tcW w:w="1304" w:type="dxa"/>
            <w:noWrap/>
            <w:vAlign w:val="center"/>
            <w:hideMark/>
          </w:tcPr>
          <w:p w14:paraId="4F207A92"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42.366,97</w:t>
            </w:r>
          </w:p>
        </w:tc>
        <w:tc>
          <w:tcPr>
            <w:tcW w:w="1304" w:type="dxa"/>
            <w:noWrap/>
            <w:vAlign w:val="center"/>
            <w:hideMark/>
          </w:tcPr>
          <w:p w14:paraId="2C0B0430"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44.085,52</w:t>
            </w:r>
          </w:p>
        </w:tc>
      </w:tr>
      <w:tr w:rsidR="0066565F" w:rsidRPr="00264225" w14:paraId="2ADEE82C" w14:textId="77777777" w:rsidTr="0066565F">
        <w:trPr>
          <w:trHeight w:val="290"/>
        </w:trPr>
        <w:tc>
          <w:tcPr>
            <w:tcW w:w="1913" w:type="dxa"/>
            <w:noWrap/>
            <w:vAlign w:val="bottom"/>
            <w:hideMark/>
          </w:tcPr>
          <w:p w14:paraId="1BFACB38" w14:textId="77777777" w:rsidR="0066565F" w:rsidRPr="00264225" w:rsidRDefault="0066565F">
            <w:pPr>
              <w:rPr>
                <w:rFonts w:ascii="Aptos Narrow" w:hAnsi="Aptos Narrow"/>
                <w:color w:val="0000FF"/>
                <w:sz w:val="22"/>
                <w:szCs w:val="22"/>
              </w:rPr>
            </w:pPr>
            <w:r w:rsidRPr="00264225">
              <w:rPr>
                <w:rFonts w:ascii="Aptos Narrow" w:hAnsi="Aptos Narrow"/>
                <w:color w:val="0000FF"/>
                <w:sz w:val="22"/>
                <w:szCs w:val="22"/>
              </w:rPr>
              <w:t>TOTAL</w:t>
            </w:r>
          </w:p>
        </w:tc>
        <w:tc>
          <w:tcPr>
            <w:tcW w:w="1304" w:type="dxa"/>
            <w:noWrap/>
            <w:vAlign w:val="center"/>
            <w:hideMark/>
          </w:tcPr>
          <w:p w14:paraId="7F52EC78"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169.243,63</w:t>
            </w:r>
          </w:p>
        </w:tc>
        <w:tc>
          <w:tcPr>
            <w:tcW w:w="1304" w:type="dxa"/>
            <w:noWrap/>
            <w:vAlign w:val="center"/>
            <w:hideMark/>
          </w:tcPr>
          <w:p w14:paraId="2B46C296"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177.293,62</w:t>
            </w:r>
          </w:p>
        </w:tc>
        <w:tc>
          <w:tcPr>
            <w:tcW w:w="1304" w:type="dxa"/>
            <w:noWrap/>
            <w:vAlign w:val="center"/>
            <w:hideMark/>
          </w:tcPr>
          <w:p w14:paraId="54A3CC3B"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184.485,26</w:t>
            </w:r>
          </w:p>
        </w:tc>
      </w:tr>
      <w:tr w:rsidR="0066565F" w:rsidRPr="00264225" w14:paraId="5D5DE753" w14:textId="77777777" w:rsidTr="0066565F">
        <w:trPr>
          <w:trHeight w:val="290"/>
        </w:trPr>
        <w:tc>
          <w:tcPr>
            <w:tcW w:w="1913" w:type="dxa"/>
            <w:noWrap/>
            <w:vAlign w:val="bottom"/>
            <w:hideMark/>
          </w:tcPr>
          <w:p w14:paraId="69D56B9B" w14:textId="77777777" w:rsidR="0066565F" w:rsidRPr="00264225" w:rsidRDefault="0066565F">
            <w:pPr>
              <w:rPr>
                <w:rFonts w:ascii="Aptos Narrow" w:hAnsi="Aptos Narrow"/>
                <w:color w:val="0000FF"/>
                <w:sz w:val="22"/>
                <w:szCs w:val="22"/>
              </w:rPr>
            </w:pPr>
            <w:r w:rsidRPr="00264225">
              <w:rPr>
                <w:rFonts w:ascii="Aptos Narrow" w:hAnsi="Aptos Narrow"/>
                <w:color w:val="0000FF"/>
                <w:sz w:val="22"/>
                <w:szCs w:val="22"/>
              </w:rPr>
              <w:t>cálculo mensual</w:t>
            </w:r>
          </w:p>
        </w:tc>
        <w:tc>
          <w:tcPr>
            <w:tcW w:w="1304" w:type="dxa"/>
            <w:noWrap/>
            <w:vAlign w:val="center"/>
            <w:hideMark/>
          </w:tcPr>
          <w:p w14:paraId="3B8DFD7D"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14.103,64</w:t>
            </w:r>
          </w:p>
        </w:tc>
        <w:tc>
          <w:tcPr>
            <w:tcW w:w="1304" w:type="dxa"/>
            <w:noWrap/>
            <w:vAlign w:val="center"/>
            <w:hideMark/>
          </w:tcPr>
          <w:p w14:paraId="514278A1"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14.774,47</w:t>
            </w:r>
          </w:p>
        </w:tc>
        <w:tc>
          <w:tcPr>
            <w:tcW w:w="1304" w:type="dxa"/>
            <w:noWrap/>
            <w:vAlign w:val="center"/>
            <w:hideMark/>
          </w:tcPr>
          <w:p w14:paraId="7E1A989E" w14:textId="77777777" w:rsidR="0066565F" w:rsidRPr="00264225" w:rsidRDefault="0066565F" w:rsidP="0066565F">
            <w:pPr>
              <w:jc w:val="right"/>
              <w:rPr>
                <w:rFonts w:ascii="Aptos Narrow" w:hAnsi="Aptos Narrow"/>
                <w:color w:val="0000FF"/>
                <w:sz w:val="22"/>
                <w:szCs w:val="22"/>
              </w:rPr>
            </w:pPr>
            <w:r w:rsidRPr="00264225">
              <w:rPr>
                <w:rFonts w:ascii="Aptos Narrow" w:hAnsi="Aptos Narrow"/>
                <w:color w:val="0000FF"/>
                <w:sz w:val="22"/>
                <w:szCs w:val="22"/>
              </w:rPr>
              <w:t>15.373,77</w:t>
            </w:r>
          </w:p>
        </w:tc>
      </w:tr>
    </w:tbl>
    <w:p w14:paraId="7785C088" w14:textId="77777777" w:rsidR="0066565F" w:rsidRPr="00264225" w:rsidRDefault="0066565F" w:rsidP="008325F5">
      <w:pPr>
        <w:shd w:val="clear" w:color="auto" w:fill="FFFFFF"/>
        <w:ind w:left="851" w:right="-427" w:hanging="284"/>
        <w:jc w:val="both"/>
        <w:rPr>
          <w:rFonts w:ascii="Verdana" w:hAnsi="Verdana" w:cs="Arial"/>
          <w:color w:val="0000FF"/>
          <w:sz w:val="19"/>
          <w:szCs w:val="19"/>
        </w:rPr>
      </w:pPr>
    </w:p>
    <w:p w14:paraId="42B020EF" w14:textId="00F60E68" w:rsidR="0066565F" w:rsidRPr="00264225" w:rsidRDefault="0066565F" w:rsidP="008325F5">
      <w:pPr>
        <w:shd w:val="clear" w:color="auto" w:fill="FFFFFF"/>
        <w:ind w:left="851" w:right="-427" w:hanging="284"/>
        <w:jc w:val="both"/>
        <w:rPr>
          <w:rFonts w:ascii="Verdana" w:hAnsi="Verdana" w:cs="Arial"/>
          <w:color w:val="0000FF"/>
          <w:sz w:val="19"/>
          <w:szCs w:val="19"/>
        </w:rPr>
      </w:pPr>
      <w:r w:rsidRPr="00264225">
        <w:rPr>
          <w:rFonts w:ascii="Verdana" w:hAnsi="Verdana" w:cs="Arial"/>
          <w:color w:val="0000FF"/>
          <w:sz w:val="19"/>
          <w:szCs w:val="19"/>
        </w:rPr>
        <w:t>En previsión de que la fecha de inicio de la vigencia del contrato sea el 1 de octubre, se calcula a continuación el total previsible:</w:t>
      </w:r>
    </w:p>
    <w:p w14:paraId="02BA38A7" w14:textId="77777777" w:rsidR="0066565F" w:rsidRPr="00264225" w:rsidRDefault="0066565F" w:rsidP="008325F5">
      <w:pPr>
        <w:shd w:val="clear" w:color="auto" w:fill="FFFFFF"/>
        <w:ind w:left="851" w:right="-427" w:hanging="284"/>
        <w:jc w:val="both"/>
        <w:rPr>
          <w:rFonts w:ascii="Verdana" w:hAnsi="Verdana" w:cs="Arial"/>
          <w:color w:val="0000FF"/>
          <w:sz w:val="19"/>
          <w:szCs w:val="19"/>
        </w:rPr>
      </w:pPr>
    </w:p>
    <w:tbl>
      <w:tblPr>
        <w:tblW w:w="4232"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5"/>
        <w:gridCol w:w="1201"/>
        <w:gridCol w:w="1756"/>
      </w:tblGrid>
      <w:tr w:rsidR="00ED298B" w:rsidRPr="00264225" w14:paraId="6A3DD71E" w14:textId="77777777" w:rsidTr="00ED298B">
        <w:trPr>
          <w:trHeight w:val="567"/>
        </w:trPr>
        <w:tc>
          <w:tcPr>
            <w:tcW w:w="1275" w:type="dxa"/>
            <w:noWrap/>
            <w:vAlign w:val="center"/>
            <w:hideMark/>
          </w:tcPr>
          <w:p w14:paraId="0640CE59" w14:textId="1B934738" w:rsidR="00ED298B" w:rsidRPr="00264225" w:rsidRDefault="00ED298B" w:rsidP="00ED298B">
            <w:pPr>
              <w:jc w:val="center"/>
              <w:rPr>
                <w:rFonts w:ascii="Verdana" w:hAnsi="Verdana" w:cs="Arial"/>
                <w:color w:val="0000FF"/>
                <w:sz w:val="19"/>
                <w:szCs w:val="19"/>
              </w:rPr>
            </w:pPr>
            <w:r w:rsidRPr="00264225">
              <w:rPr>
                <w:rFonts w:ascii="Verdana" w:hAnsi="Verdana" w:cs="Arial"/>
                <w:color w:val="0000FF"/>
                <w:sz w:val="19"/>
                <w:szCs w:val="19"/>
              </w:rPr>
              <w:t>ejercicio</w:t>
            </w:r>
          </w:p>
        </w:tc>
        <w:tc>
          <w:tcPr>
            <w:tcW w:w="1201" w:type="dxa"/>
            <w:vAlign w:val="center"/>
            <w:hideMark/>
          </w:tcPr>
          <w:p w14:paraId="7F38E845" w14:textId="086A53AA" w:rsidR="00ED298B" w:rsidRPr="00264225" w:rsidRDefault="00ED298B" w:rsidP="00ED298B">
            <w:pPr>
              <w:jc w:val="center"/>
              <w:rPr>
                <w:rFonts w:ascii="Verdana" w:hAnsi="Verdana" w:cs="Arial"/>
                <w:color w:val="0000FF"/>
                <w:sz w:val="19"/>
                <w:szCs w:val="19"/>
              </w:rPr>
            </w:pPr>
            <w:proofErr w:type="spellStart"/>
            <w:r w:rsidRPr="00264225">
              <w:rPr>
                <w:rFonts w:ascii="Verdana" w:hAnsi="Verdana" w:cs="Arial"/>
                <w:color w:val="0000FF"/>
                <w:sz w:val="19"/>
                <w:szCs w:val="19"/>
              </w:rPr>
              <w:t>Nº</w:t>
            </w:r>
            <w:proofErr w:type="spellEnd"/>
            <w:r w:rsidRPr="00264225">
              <w:rPr>
                <w:rFonts w:ascii="Verdana" w:hAnsi="Verdana" w:cs="Arial"/>
                <w:color w:val="0000FF"/>
                <w:sz w:val="19"/>
                <w:szCs w:val="19"/>
              </w:rPr>
              <w:t xml:space="preserve"> meses</w:t>
            </w:r>
          </w:p>
        </w:tc>
        <w:tc>
          <w:tcPr>
            <w:tcW w:w="1756" w:type="dxa"/>
            <w:noWrap/>
            <w:vAlign w:val="center"/>
            <w:hideMark/>
          </w:tcPr>
          <w:p w14:paraId="4533AB42" w14:textId="2B47A17A" w:rsidR="00ED298B" w:rsidRPr="00264225" w:rsidRDefault="00ED298B" w:rsidP="00ED298B">
            <w:pPr>
              <w:jc w:val="center"/>
              <w:rPr>
                <w:rFonts w:ascii="Verdana" w:hAnsi="Verdana" w:cs="Arial"/>
                <w:color w:val="0000FF"/>
                <w:sz w:val="19"/>
                <w:szCs w:val="19"/>
              </w:rPr>
            </w:pPr>
            <w:r w:rsidRPr="00264225">
              <w:rPr>
                <w:rFonts w:ascii="Verdana" w:hAnsi="Verdana" w:cs="Arial"/>
                <w:color w:val="0000FF"/>
                <w:sz w:val="19"/>
                <w:szCs w:val="19"/>
              </w:rPr>
              <w:t>Total por ejercicio</w:t>
            </w:r>
          </w:p>
        </w:tc>
      </w:tr>
      <w:tr w:rsidR="00ED298B" w:rsidRPr="00264225" w14:paraId="638DBC48" w14:textId="77777777" w:rsidTr="00ED298B">
        <w:trPr>
          <w:trHeight w:val="290"/>
        </w:trPr>
        <w:tc>
          <w:tcPr>
            <w:tcW w:w="1275" w:type="dxa"/>
            <w:vAlign w:val="center"/>
            <w:hideMark/>
          </w:tcPr>
          <w:p w14:paraId="6172996D" w14:textId="77777777" w:rsidR="00ED298B" w:rsidRPr="00264225" w:rsidRDefault="00ED298B" w:rsidP="0097636B">
            <w:pPr>
              <w:jc w:val="center"/>
              <w:rPr>
                <w:rFonts w:ascii="Verdana" w:hAnsi="Verdana" w:cs="Arial"/>
                <w:color w:val="0000FF"/>
                <w:sz w:val="19"/>
                <w:szCs w:val="19"/>
              </w:rPr>
            </w:pPr>
            <w:r w:rsidRPr="00264225">
              <w:rPr>
                <w:rFonts w:ascii="Verdana" w:hAnsi="Verdana" w:cs="Arial"/>
                <w:color w:val="0000FF"/>
                <w:sz w:val="19"/>
                <w:szCs w:val="19"/>
              </w:rPr>
              <w:t>2026</w:t>
            </w:r>
          </w:p>
        </w:tc>
        <w:tc>
          <w:tcPr>
            <w:tcW w:w="1201" w:type="dxa"/>
            <w:noWrap/>
            <w:vAlign w:val="bottom"/>
            <w:hideMark/>
          </w:tcPr>
          <w:p w14:paraId="0474CA49" w14:textId="77777777" w:rsidR="00ED298B" w:rsidRPr="00264225" w:rsidRDefault="00ED298B" w:rsidP="00ED298B">
            <w:pPr>
              <w:jc w:val="center"/>
              <w:rPr>
                <w:rFonts w:ascii="Verdana" w:hAnsi="Verdana" w:cs="Arial"/>
                <w:color w:val="0000FF"/>
                <w:sz w:val="19"/>
                <w:szCs w:val="19"/>
              </w:rPr>
            </w:pPr>
            <w:r w:rsidRPr="00264225">
              <w:rPr>
                <w:rFonts w:ascii="Verdana" w:hAnsi="Verdana" w:cs="Arial"/>
                <w:color w:val="0000FF"/>
                <w:sz w:val="19"/>
                <w:szCs w:val="19"/>
              </w:rPr>
              <w:t>3</w:t>
            </w:r>
          </w:p>
        </w:tc>
        <w:tc>
          <w:tcPr>
            <w:tcW w:w="1756" w:type="dxa"/>
            <w:noWrap/>
            <w:vAlign w:val="bottom"/>
            <w:hideMark/>
          </w:tcPr>
          <w:p w14:paraId="0F810446" w14:textId="16963B53" w:rsidR="00ED298B" w:rsidRPr="00264225" w:rsidRDefault="00ED298B">
            <w:pPr>
              <w:jc w:val="right"/>
              <w:rPr>
                <w:rFonts w:ascii="Verdana" w:hAnsi="Verdana" w:cs="Arial"/>
                <w:color w:val="0000FF"/>
                <w:sz w:val="19"/>
                <w:szCs w:val="19"/>
              </w:rPr>
            </w:pPr>
            <w:r w:rsidRPr="00264225">
              <w:rPr>
                <w:rFonts w:ascii="Verdana" w:hAnsi="Verdana" w:cs="Arial"/>
                <w:color w:val="0000FF"/>
                <w:sz w:val="19"/>
                <w:szCs w:val="19"/>
              </w:rPr>
              <w:t>42.310,9</w:t>
            </w:r>
            <w:r w:rsidR="00264225" w:rsidRPr="00264225">
              <w:rPr>
                <w:rFonts w:ascii="Verdana" w:hAnsi="Verdana" w:cs="Arial"/>
                <w:color w:val="0000FF"/>
                <w:sz w:val="19"/>
                <w:szCs w:val="19"/>
              </w:rPr>
              <w:t>2</w:t>
            </w:r>
            <w:r w:rsidRPr="00264225">
              <w:rPr>
                <w:rFonts w:ascii="Verdana" w:hAnsi="Verdana" w:cs="Arial"/>
                <w:color w:val="0000FF"/>
                <w:sz w:val="19"/>
                <w:szCs w:val="19"/>
              </w:rPr>
              <w:t xml:space="preserve"> €</w:t>
            </w:r>
          </w:p>
        </w:tc>
      </w:tr>
      <w:tr w:rsidR="00ED298B" w:rsidRPr="00264225" w14:paraId="4957C33B" w14:textId="77777777" w:rsidTr="00ED298B">
        <w:trPr>
          <w:trHeight w:val="290"/>
        </w:trPr>
        <w:tc>
          <w:tcPr>
            <w:tcW w:w="1275" w:type="dxa"/>
            <w:noWrap/>
            <w:vAlign w:val="bottom"/>
            <w:hideMark/>
          </w:tcPr>
          <w:p w14:paraId="4F7D019A" w14:textId="77777777" w:rsidR="00ED298B" w:rsidRPr="00264225" w:rsidRDefault="00ED298B" w:rsidP="0097636B">
            <w:pPr>
              <w:jc w:val="center"/>
              <w:rPr>
                <w:rFonts w:ascii="Verdana" w:hAnsi="Verdana" w:cs="Arial"/>
                <w:color w:val="0000FF"/>
                <w:sz w:val="19"/>
                <w:szCs w:val="19"/>
              </w:rPr>
            </w:pPr>
            <w:r w:rsidRPr="00264225">
              <w:rPr>
                <w:rFonts w:ascii="Verdana" w:hAnsi="Verdana" w:cs="Arial"/>
                <w:color w:val="0000FF"/>
                <w:sz w:val="19"/>
                <w:szCs w:val="19"/>
              </w:rPr>
              <w:t>2027</w:t>
            </w:r>
          </w:p>
        </w:tc>
        <w:tc>
          <w:tcPr>
            <w:tcW w:w="1201" w:type="dxa"/>
            <w:noWrap/>
            <w:vAlign w:val="bottom"/>
            <w:hideMark/>
          </w:tcPr>
          <w:p w14:paraId="09B35CEC" w14:textId="77777777" w:rsidR="00ED298B" w:rsidRPr="00264225" w:rsidRDefault="00ED298B" w:rsidP="00ED298B">
            <w:pPr>
              <w:jc w:val="center"/>
              <w:rPr>
                <w:rFonts w:ascii="Verdana" w:hAnsi="Verdana" w:cs="Arial"/>
                <w:color w:val="0000FF"/>
                <w:sz w:val="19"/>
                <w:szCs w:val="19"/>
              </w:rPr>
            </w:pPr>
            <w:r w:rsidRPr="00264225">
              <w:rPr>
                <w:rFonts w:ascii="Verdana" w:hAnsi="Verdana" w:cs="Arial"/>
                <w:color w:val="0000FF"/>
                <w:sz w:val="19"/>
                <w:szCs w:val="19"/>
              </w:rPr>
              <w:t>12</w:t>
            </w:r>
          </w:p>
        </w:tc>
        <w:tc>
          <w:tcPr>
            <w:tcW w:w="1756" w:type="dxa"/>
            <w:noWrap/>
            <w:vAlign w:val="bottom"/>
            <w:hideMark/>
          </w:tcPr>
          <w:p w14:paraId="41007365" w14:textId="5B4C2185" w:rsidR="00ED298B" w:rsidRPr="00264225" w:rsidRDefault="00ED298B">
            <w:pPr>
              <w:jc w:val="right"/>
              <w:rPr>
                <w:rFonts w:ascii="Verdana" w:hAnsi="Verdana" w:cs="Arial"/>
                <w:color w:val="0000FF"/>
                <w:sz w:val="19"/>
                <w:szCs w:val="19"/>
              </w:rPr>
            </w:pPr>
            <w:r w:rsidRPr="00264225">
              <w:rPr>
                <w:rFonts w:ascii="Verdana" w:hAnsi="Verdana" w:cs="Arial"/>
                <w:color w:val="0000FF"/>
                <w:sz w:val="19"/>
                <w:szCs w:val="19"/>
              </w:rPr>
              <w:t>177.293,6</w:t>
            </w:r>
            <w:r w:rsidR="00264225" w:rsidRPr="00264225">
              <w:rPr>
                <w:rFonts w:ascii="Verdana" w:hAnsi="Verdana" w:cs="Arial"/>
                <w:color w:val="0000FF"/>
                <w:sz w:val="19"/>
                <w:szCs w:val="19"/>
              </w:rPr>
              <w:t>4</w:t>
            </w:r>
            <w:r w:rsidRPr="00264225">
              <w:rPr>
                <w:rFonts w:ascii="Verdana" w:hAnsi="Verdana" w:cs="Arial"/>
                <w:color w:val="0000FF"/>
                <w:sz w:val="19"/>
                <w:szCs w:val="19"/>
              </w:rPr>
              <w:t xml:space="preserve"> €</w:t>
            </w:r>
          </w:p>
        </w:tc>
      </w:tr>
      <w:tr w:rsidR="00ED298B" w:rsidRPr="00264225" w14:paraId="2B234B41" w14:textId="77777777" w:rsidTr="00ED298B">
        <w:trPr>
          <w:trHeight w:val="290"/>
        </w:trPr>
        <w:tc>
          <w:tcPr>
            <w:tcW w:w="1275" w:type="dxa"/>
            <w:vAlign w:val="center"/>
            <w:hideMark/>
          </w:tcPr>
          <w:p w14:paraId="46E98A98" w14:textId="77777777" w:rsidR="00ED298B" w:rsidRPr="00264225" w:rsidRDefault="00ED298B" w:rsidP="0097636B">
            <w:pPr>
              <w:jc w:val="center"/>
              <w:rPr>
                <w:rFonts w:ascii="Verdana" w:hAnsi="Verdana" w:cs="Arial"/>
                <w:color w:val="0000FF"/>
                <w:sz w:val="19"/>
                <w:szCs w:val="19"/>
              </w:rPr>
            </w:pPr>
            <w:r w:rsidRPr="00264225">
              <w:rPr>
                <w:rFonts w:ascii="Verdana" w:hAnsi="Verdana" w:cs="Arial"/>
                <w:color w:val="0000FF"/>
                <w:sz w:val="19"/>
                <w:szCs w:val="19"/>
              </w:rPr>
              <w:t>2028</w:t>
            </w:r>
          </w:p>
        </w:tc>
        <w:tc>
          <w:tcPr>
            <w:tcW w:w="1201" w:type="dxa"/>
            <w:noWrap/>
            <w:vAlign w:val="bottom"/>
            <w:hideMark/>
          </w:tcPr>
          <w:p w14:paraId="0876D319" w14:textId="77777777" w:rsidR="00ED298B" w:rsidRPr="00264225" w:rsidRDefault="00ED298B" w:rsidP="00ED298B">
            <w:pPr>
              <w:jc w:val="center"/>
              <w:rPr>
                <w:rFonts w:ascii="Verdana" w:hAnsi="Verdana" w:cs="Arial"/>
                <w:color w:val="0000FF"/>
                <w:sz w:val="19"/>
                <w:szCs w:val="19"/>
              </w:rPr>
            </w:pPr>
            <w:r w:rsidRPr="00264225">
              <w:rPr>
                <w:rFonts w:ascii="Verdana" w:hAnsi="Verdana" w:cs="Arial"/>
                <w:color w:val="0000FF"/>
                <w:sz w:val="19"/>
                <w:szCs w:val="19"/>
              </w:rPr>
              <w:t>9</w:t>
            </w:r>
          </w:p>
        </w:tc>
        <w:tc>
          <w:tcPr>
            <w:tcW w:w="1756" w:type="dxa"/>
            <w:noWrap/>
            <w:vAlign w:val="bottom"/>
            <w:hideMark/>
          </w:tcPr>
          <w:p w14:paraId="518D0C72" w14:textId="54FF6A83" w:rsidR="00ED298B" w:rsidRPr="00264225" w:rsidRDefault="00ED298B">
            <w:pPr>
              <w:jc w:val="right"/>
              <w:rPr>
                <w:rFonts w:ascii="Verdana" w:hAnsi="Verdana" w:cs="Arial"/>
                <w:color w:val="0000FF"/>
                <w:sz w:val="19"/>
                <w:szCs w:val="19"/>
              </w:rPr>
            </w:pPr>
            <w:r w:rsidRPr="00264225">
              <w:rPr>
                <w:rFonts w:ascii="Verdana" w:hAnsi="Verdana" w:cs="Arial"/>
                <w:color w:val="0000FF"/>
                <w:sz w:val="19"/>
                <w:szCs w:val="19"/>
              </w:rPr>
              <w:t>138.363,9</w:t>
            </w:r>
            <w:r w:rsidR="00264225" w:rsidRPr="00264225">
              <w:rPr>
                <w:rFonts w:ascii="Verdana" w:hAnsi="Verdana" w:cs="Arial"/>
                <w:color w:val="0000FF"/>
                <w:sz w:val="19"/>
                <w:szCs w:val="19"/>
              </w:rPr>
              <w:t>3</w:t>
            </w:r>
            <w:r w:rsidRPr="00264225">
              <w:rPr>
                <w:rFonts w:ascii="Verdana" w:hAnsi="Verdana" w:cs="Arial"/>
                <w:color w:val="0000FF"/>
                <w:sz w:val="19"/>
                <w:szCs w:val="19"/>
              </w:rPr>
              <w:t xml:space="preserve"> €</w:t>
            </w:r>
          </w:p>
        </w:tc>
      </w:tr>
      <w:tr w:rsidR="00ED298B" w:rsidRPr="00264225" w14:paraId="2C0BE5C4" w14:textId="77777777" w:rsidTr="00ED298B">
        <w:trPr>
          <w:trHeight w:val="290"/>
        </w:trPr>
        <w:tc>
          <w:tcPr>
            <w:tcW w:w="2476" w:type="dxa"/>
            <w:gridSpan w:val="2"/>
            <w:noWrap/>
            <w:vAlign w:val="bottom"/>
            <w:hideMark/>
          </w:tcPr>
          <w:p w14:paraId="2D989FE9" w14:textId="39D2A760" w:rsidR="00ED298B" w:rsidRPr="00264225" w:rsidRDefault="00ED298B">
            <w:pPr>
              <w:rPr>
                <w:rFonts w:ascii="Verdana" w:hAnsi="Verdana" w:cs="Arial"/>
                <w:color w:val="0000FF"/>
                <w:sz w:val="19"/>
                <w:szCs w:val="19"/>
              </w:rPr>
            </w:pPr>
            <w:r w:rsidRPr="00264225">
              <w:rPr>
                <w:rFonts w:ascii="Verdana" w:hAnsi="Verdana" w:cs="Arial"/>
                <w:color w:val="0000FF"/>
                <w:sz w:val="19"/>
                <w:szCs w:val="19"/>
              </w:rPr>
              <w:t>Total 2 años contrato</w:t>
            </w:r>
          </w:p>
        </w:tc>
        <w:tc>
          <w:tcPr>
            <w:tcW w:w="1756" w:type="dxa"/>
            <w:noWrap/>
            <w:vAlign w:val="bottom"/>
            <w:hideMark/>
          </w:tcPr>
          <w:p w14:paraId="533B7BDE" w14:textId="301FC6C9" w:rsidR="00ED298B" w:rsidRPr="00264225" w:rsidRDefault="00ED298B">
            <w:pPr>
              <w:jc w:val="right"/>
              <w:rPr>
                <w:rFonts w:ascii="Verdana" w:hAnsi="Verdana" w:cs="Arial"/>
                <w:b/>
                <w:bCs/>
                <w:color w:val="0000FF"/>
                <w:sz w:val="19"/>
                <w:szCs w:val="19"/>
              </w:rPr>
            </w:pPr>
            <w:r w:rsidRPr="00264225">
              <w:rPr>
                <w:rFonts w:ascii="Verdana" w:hAnsi="Verdana" w:cs="Arial"/>
                <w:b/>
                <w:bCs/>
                <w:color w:val="0000FF"/>
                <w:sz w:val="19"/>
                <w:szCs w:val="19"/>
              </w:rPr>
              <w:t>357.968,4</w:t>
            </w:r>
            <w:r w:rsidR="00264225" w:rsidRPr="00264225">
              <w:rPr>
                <w:rFonts w:ascii="Verdana" w:hAnsi="Verdana" w:cs="Arial"/>
                <w:b/>
                <w:bCs/>
                <w:color w:val="0000FF"/>
                <w:sz w:val="19"/>
                <w:szCs w:val="19"/>
              </w:rPr>
              <w:t>9</w:t>
            </w:r>
            <w:r w:rsidRPr="00264225">
              <w:rPr>
                <w:rFonts w:ascii="Verdana" w:hAnsi="Verdana" w:cs="Arial"/>
                <w:b/>
                <w:bCs/>
                <w:color w:val="0000FF"/>
                <w:sz w:val="19"/>
                <w:szCs w:val="19"/>
              </w:rPr>
              <w:t xml:space="preserve"> €</w:t>
            </w:r>
          </w:p>
        </w:tc>
      </w:tr>
    </w:tbl>
    <w:p w14:paraId="51F2DE88" w14:textId="77777777" w:rsidR="008325F5" w:rsidRDefault="008325F5" w:rsidP="009E7540">
      <w:pPr>
        <w:shd w:val="clear" w:color="auto" w:fill="FFFFFF"/>
        <w:ind w:left="851" w:right="-427" w:hanging="284"/>
        <w:jc w:val="both"/>
        <w:rPr>
          <w:rFonts w:ascii="Verdana" w:hAnsi="Verdana" w:cs="Arial"/>
          <w:color w:val="0000FF"/>
          <w:sz w:val="19"/>
          <w:szCs w:val="19"/>
        </w:rPr>
      </w:pPr>
    </w:p>
    <w:p w14:paraId="231B7927"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El gasto estimado de personal incluye la totalidad de los conceptos retributivos y costes empresariales asociados, tales como:</w:t>
      </w:r>
    </w:p>
    <w:p w14:paraId="700398FE"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55114195" w14:textId="77777777" w:rsidR="009E7540" w:rsidRPr="006545CE" w:rsidRDefault="009E7540" w:rsidP="00E82E45">
      <w:pPr>
        <w:pStyle w:val="Prrafodelista"/>
        <w:numPr>
          <w:ilvl w:val="0"/>
          <w:numId w:val="156"/>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t>salarios conforme a convenio,</w:t>
      </w:r>
    </w:p>
    <w:p w14:paraId="36A35898" w14:textId="77777777" w:rsidR="009E7540" w:rsidRPr="006545CE" w:rsidRDefault="009E7540" w:rsidP="00E82E45">
      <w:pPr>
        <w:pStyle w:val="Prrafodelista"/>
        <w:numPr>
          <w:ilvl w:val="0"/>
          <w:numId w:val="156"/>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t>cotizaciones empresariales a la Seguridad Social,</w:t>
      </w:r>
    </w:p>
    <w:p w14:paraId="65587A8D" w14:textId="77777777" w:rsidR="009E7540" w:rsidRPr="006545CE" w:rsidRDefault="009E7540" w:rsidP="00E82E45">
      <w:pPr>
        <w:pStyle w:val="Prrafodelista"/>
        <w:numPr>
          <w:ilvl w:val="0"/>
          <w:numId w:val="156"/>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t>contingencias comunes y profesionales,</w:t>
      </w:r>
    </w:p>
    <w:p w14:paraId="71B970DA" w14:textId="77777777" w:rsidR="009E7540" w:rsidRPr="006545CE" w:rsidRDefault="009E7540" w:rsidP="00E82E45">
      <w:pPr>
        <w:pStyle w:val="Prrafodelista"/>
        <w:numPr>
          <w:ilvl w:val="0"/>
          <w:numId w:val="156"/>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t>desempleo, formación profesional y FOGASA,</w:t>
      </w:r>
    </w:p>
    <w:p w14:paraId="052760C1" w14:textId="77777777" w:rsidR="009E7540" w:rsidRPr="006545CE" w:rsidRDefault="009E7540" w:rsidP="00E82E45">
      <w:pPr>
        <w:pStyle w:val="Prrafodelista"/>
        <w:numPr>
          <w:ilvl w:val="0"/>
          <w:numId w:val="156"/>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t>complementos salariales que pudieran corresponder (antigüedad, responsabilidad u otros previstos en el convenio),</w:t>
      </w:r>
    </w:p>
    <w:p w14:paraId="62A6EC8C" w14:textId="77777777" w:rsidR="009E7540" w:rsidRPr="006545CE" w:rsidRDefault="009E7540" w:rsidP="00E82E45">
      <w:pPr>
        <w:pStyle w:val="Prrafodelista"/>
        <w:numPr>
          <w:ilvl w:val="0"/>
          <w:numId w:val="157"/>
        </w:numPr>
        <w:shd w:val="clear" w:color="auto" w:fill="FFFFFF"/>
        <w:ind w:right="-427"/>
        <w:jc w:val="both"/>
        <w:rPr>
          <w:rFonts w:ascii="Verdana" w:hAnsi="Verdana" w:cs="Arial"/>
          <w:color w:val="0000FF"/>
          <w:sz w:val="19"/>
          <w:szCs w:val="19"/>
        </w:rPr>
      </w:pPr>
      <w:r w:rsidRPr="006545CE">
        <w:rPr>
          <w:rFonts w:ascii="Verdana" w:hAnsi="Verdana" w:cs="Arial"/>
          <w:color w:val="0000FF"/>
          <w:sz w:val="19"/>
          <w:szCs w:val="19"/>
        </w:rPr>
        <w:lastRenderedPageBreak/>
        <w:t>así como cualesquiera otros costes laborales obligatorios derivados de la normativa vigente.</w:t>
      </w:r>
    </w:p>
    <w:p w14:paraId="38CD94E5"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41D5ED75"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Asimismo, en la estimación económica se ha tenido en cuenta la previsible evolución salarial derivada de las actualizaciones del convenio colectivo de aplicación durante la vigencia del contrato.</w:t>
      </w:r>
    </w:p>
    <w:p w14:paraId="47037A4B"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6B777273"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A efectos de presupuestación, el coste del personal se ha calculado tomando como base el salario bruto anual de cada puesto, incrementado con una estimación de las cotizaciones empresariales a la Seguridad Social, resultando el coste total anual del personal adscrito al servicio el que se detalla a continuación.</w:t>
      </w:r>
    </w:p>
    <w:p w14:paraId="05AA87E6"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0CF7018F" w14:textId="77777777" w:rsidR="009E7540" w:rsidRPr="006545CE" w:rsidRDefault="009E7540" w:rsidP="009E7540">
      <w:pPr>
        <w:shd w:val="clear" w:color="auto" w:fill="FFFFFF"/>
        <w:ind w:left="851" w:right="-427" w:hanging="284"/>
        <w:jc w:val="both"/>
        <w:rPr>
          <w:rFonts w:ascii="Verdana" w:hAnsi="Verdana" w:cs="Arial"/>
          <w:b/>
          <w:bCs/>
          <w:color w:val="0000FF"/>
          <w:sz w:val="19"/>
          <w:szCs w:val="19"/>
        </w:rPr>
      </w:pPr>
      <w:r w:rsidRPr="006545CE">
        <w:rPr>
          <w:rFonts w:ascii="Verdana" w:hAnsi="Verdana" w:cs="Arial"/>
          <w:b/>
          <w:bCs/>
          <w:color w:val="0000FF"/>
          <w:sz w:val="19"/>
          <w:szCs w:val="19"/>
        </w:rPr>
        <w:t>Personal estimado y coste anual</w:t>
      </w:r>
    </w:p>
    <w:p w14:paraId="7B03823E"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50A886AC" w14:textId="77777777" w:rsidR="009E7540" w:rsidRPr="00020330" w:rsidRDefault="009E7540" w:rsidP="009E7540">
      <w:pPr>
        <w:shd w:val="clear" w:color="auto" w:fill="FFFFFF"/>
        <w:ind w:left="851" w:right="-427" w:hanging="284"/>
        <w:jc w:val="both"/>
        <w:rPr>
          <w:rFonts w:ascii="Verdana" w:hAnsi="Verdana" w:cs="Arial"/>
          <w:color w:val="0000FF"/>
          <w:sz w:val="19"/>
          <w:szCs w:val="19"/>
        </w:rPr>
      </w:pPr>
      <w:r w:rsidRPr="00020330">
        <w:rPr>
          <w:rFonts w:ascii="Verdana" w:hAnsi="Verdana" w:cs="Arial"/>
          <w:color w:val="0000FF"/>
          <w:sz w:val="19"/>
          <w:szCs w:val="19"/>
        </w:rPr>
        <w:t>4 cocineros/as a jornada completa (100 %)</w:t>
      </w:r>
    </w:p>
    <w:p w14:paraId="6C4361F4" w14:textId="51CC07D7" w:rsidR="009E7540" w:rsidRPr="00020330" w:rsidRDefault="009E7540" w:rsidP="00934CD1">
      <w:pPr>
        <w:ind w:left="567"/>
        <w:jc w:val="both"/>
        <w:rPr>
          <w:rFonts w:ascii="Verdana" w:hAnsi="Verdana" w:cs="Arial"/>
          <w:color w:val="0000FF"/>
          <w:sz w:val="19"/>
          <w:szCs w:val="19"/>
        </w:rPr>
      </w:pPr>
      <w:r w:rsidRPr="00020330">
        <w:rPr>
          <w:rFonts w:ascii="Verdana" w:hAnsi="Verdana" w:cs="Arial"/>
          <w:color w:val="0000FF"/>
          <w:sz w:val="19"/>
          <w:szCs w:val="19"/>
        </w:rPr>
        <w:t xml:space="preserve">Coste </w:t>
      </w:r>
      <w:r w:rsidR="00934CD1" w:rsidRPr="00020330">
        <w:rPr>
          <w:rFonts w:ascii="Verdana" w:hAnsi="Verdana" w:cs="Arial"/>
          <w:color w:val="0000FF"/>
          <w:sz w:val="19"/>
          <w:szCs w:val="19"/>
        </w:rPr>
        <w:t xml:space="preserve">medio </w:t>
      </w:r>
      <w:r w:rsidRPr="00020330">
        <w:rPr>
          <w:rFonts w:ascii="Verdana" w:hAnsi="Verdana" w:cs="Arial"/>
          <w:color w:val="0000FF"/>
          <w:sz w:val="19"/>
          <w:szCs w:val="19"/>
        </w:rPr>
        <w:t xml:space="preserve">total anual estimado por puesto: ≈ </w:t>
      </w:r>
      <w:r w:rsidR="00882BD9" w:rsidRPr="00020330">
        <w:rPr>
          <w:rFonts w:ascii="Aptos Narrow" w:hAnsi="Aptos Narrow"/>
          <w:color w:val="0000FF"/>
          <w:sz w:val="22"/>
          <w:szCs w:val="22"/>
        </w:rPr>
        <w:t>44.746,06 €</w:t>
      </w:r>
    </w:p>
    <w:p w14:paraId="7011B5F0" w14:textId="04ECA47E" w:rsidR="009E7540" w:rsidRPr="00020330" w:rsidRDefault="009E7540" w:rsidP="006228E7">
      <w:pPr>
        <w:ind w:left="567"/>
        <w:jc w:val="both"/>
        <w:rPr>
          <w:rFonts w:ascii="Verdana" w:hAnsi="Verdana" w:cs="Arial"/>
          <w:color w:val="0000FF"/>
          <w:sz w:val="19"/>
          <w:szCs w:val="19"/>
        </w:rPr>
      </w:pPr>
      <w:r w:rsidRPr="00020330">
        <w:rPr>
          <w:rFonts w:ascii="Verdana" w:hAnsi="Verdana" w:cs="Arial"/>
          <w:color w:val="0000FF"/>
          <w:sz w:val="19"/>
          <w:szCs w:val="19"/>
        </w:rPr>
        <w:t xml:space="preserve">Coste total anual del personal del servicio: ≈ </w:t>
      </w:r>
      <w:r w:rsidR="006228E7" w:rsidRPr="00020330">
        <w:rPr>
          <w:rFonts w:ascii="Aptos Narrow" w:hAnsi="Aptos Narrow"/>
          <w:color w:val="0000FF"/>
          <w:sz w:val="22"/>
          <w:szCs w:val="22"/>
        </w:rPr>
        <w:t>178.984,24 €</w:t>
      </w:r>
    </w:p>
    <w:p w14:paraId="727DB265"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5B31B06B" w14:textId="77777777" w:rsidR="009E7540" w:rsidRPr="006545CE" w:rsidRDefault="009E7540" w:rsidP="00437E05">
      <w:pPr>
        <w:shd w:val="clear" w:color="auto" w:fill="FFFFFF"/>
        <w:ind w:left="851" w:right="-427" w:hanging="142"/>
        <w:jc w:val="both"/>
        <w:rPr>
          <w:rFonts w:ascii="Verdana" w:hAnsi="Verdana" w:cs="Arial"/>
          <w:color w:val="0000FF"/>
          <w:sz w:val="19"/>
          <w:szCs w:val="19"/>
        </w:rPr>
      </w:pPr>
      <w:r w:rsidRPr="006545CE">
        <w:rPr>
          <w:rFonts w:ascii="Verdana" w:hAnsi="Verdana" w:cs="Arial"/>
          <w:color w:val="0000FF"/>
          <w:sz w:val="19"/>
          <w:szCs w:val="19"/>
        </w:rPr>
        <w:t>El coste total indicado incluye salario bruto anual y cotizaciones empresariales a la Seguridad Social, calculadas conforme a un criterio prudente y homogéneo, habitual en la elaboración de memorias económicas y pliegos de contratación pública.</w:t>
      </w:r>
    </w:p>
    <w:p w14:paraId="1C49F016" w14:textId="77777777" w:rsidR="009E7540" w:rsidRPr="006545CE" w:rsidRDefault="009E7540" w:rsidP="009E7540">
      <w:pPr>
        <w:shd w:val="clear" w:color="auto" w:fill="FFFFFF"/>
        <w:ind w:left="851" w:right="-427" w:hanging="284"/>
        <w:jc w:val="both"/>
        <w:rPr>
          <w:rFonts w:ascii="Verdana" w:hAnsi="Verdana" w:cs="Arial"/>
          <w:color w:val="0000FF"/>
          <w:sz w:val="19"/>
          <w:szCs w:val="19"/>
        </w:rPr>
      </w:pPr>
    </w:p>
    <w:p w14:paraId="7D6C2071" w14:textId="34235F18" w:rsidR="001326B2" w:rsidRPr="00806CB3" w:rsidRDefault="009E7540" w:rsidP="00F2133C">
      <w:pPr>
        <w:shd w:val="clear" w:color="auto" w:fill="FFFFFF"/>
        <w:ind w:left="851" w:right="-427" w:hanging="284"/>
        <w:jc w:val="both"/>
        <w:rPr>
          <w:rFonts w:ascii="Verdana" w:hAnsi="Verdana" w:cs="Arial"/>
          <w:color w:val="0000FF"/>
          <w:sz w:val="19"/>
          <w:szCs w:val="19"/>
        </w:rPr>
      </w:pPr>
      <w:r w:rsidRPr="006545CE">
        <w:rPr>
          <w:rFonts w:ascii="Verdana" w:hAnsi="Verdana" w:cs="Arial"/>
          <w:color w:val="0000FF"/>
          <w:sz w:val="19"/>
          <w:szCs w:val="19"/>
        </w:rPr>
        <w:t>Nota justificativa para el expediente</w:t>
      </w:r>
      <w:r w:rsidR="00F2133C">
        <w:rPr>
          <w:rFonts w:ascii="Verdana" w:hAnsi="Verdana" w:cs="Arial"/>
          <w:color w:val="0000FF"/>
          <w:sz w:val="19"/>
          <w:szCs w:val="19"/>
        </w:rPr>
        <w:t xml:space="preserve">: </w:t>
      </w:r>
      <w:r w:rsidRPr="00806CB3">
        <w:rPr>
          <w:rFonts w:ascii="Verdana" w:hAnsi="Verdana" w:cs="Arial"/>
          <w:color w:val="0000FF"/>
          <w:sz w:val="19"/>
          <w:szCs w:val="19"/>
        </w:rPr>
        <w:t>El coste del personal se ha determinado conforme al convenio colectivo de aplicación y a las condiciones retributivas vigentes, incorporando una estimación de las cotizaciones empresariales a la Seguridad Social a cargo de la empresa. La presente estimación tiene carácter orientativo a efectos de presupuestación del contrato, sin perjuicio de las condiciones concretas que resulten de la organización del servicio por parte de la empresa adjudicataria, respetando en todo caso la normativa laboral y convencional de aplicación</w:t>
      </w:r>
      <w:r w:rsidR="00806CB3">
        <w:rPr>
          <w:rFonts w:ascii="Verdana" w:hAnsi="Verdana" w:cs="Arial"/>
          <w:color w:val="0000FF"/>
          <w:sz w:val="19"/>
          <w:szCs w:val="19"/>
        </w:rPr>
        <w:t>.</w:t>
      </w:r>
    </w:p>
    <w:p w14:paraId="519D0AF1" w14:textId="77777777" w:rsidR="001326B2" w:rsidRPr="009E7540" w:rsidRDefault="001326B2" w:rsidP="00D30C6C">
      <w:pPr>
        <w:shd w:val="clear" w:color="auto" w:fill="FFFFFF"/>
        <w:ind w:left="851" w:right="-427" w:hanging="284"/>
        <w:jc w:val="both"/>
        <w:rPr>
          <w:rFonts w:ascii="Verdana" w:hAnsi="Verdana" w:cs="Arial"/>
          <w:color w:val="7030A0"/>
          <w:sz w:val="19"/>
          <w:szCs w:val="19"/>
        </w:rPr>
      </w:pPr>
    </w:p>
    <w:p w14:paraId="7DC1DD58" w14:textId="77777777" w:rsidR="00090DDC" w:rsidRPr="00765A2D" w:rsidRDefault="00090DDC" w:rsidP="006B76C8">
      <w:pPr>
        <w:shd w:val="clear" w:color="auto" w:fill="FFFFFF"/>
        <w:ind w:left="400" w:right="-425"/>
        <w:jc w:val="both"/>
        <w:rPr>
          <w:rFonts w:ascii="Verdana" w:hAnsi="Verdana" w:cs="Arial"/>
          <w:b/>
          <w:caps/>
          <w:strike/>
          <w:sz w:val="20"/>
          <w:szCs w:val="20"/>
        </w:rPr>
      </w:pPr>
    </w:p>
    <w:p w14:paraId="52B12E3B" w14:textId="77777777" w:rsidR="00B91069" w:rsidRPr="001805CF" w:rsidRDefault="00B91069" w:rsidP="006B76C8">
      <w:pPr>
        <w:numPr>
          <w:ilvl w:val="0"/>
          <w:numId w:val="115"/>
        </w:numPr>
        <w:shd w:val="clear" w:color="auto" w:fill="FFFFFF"/>
        <w:ind w:left="400" w:right="-425"/>
        <w:jc w:val="both"/>
        <w:rPr>
          <w:rFonts w:ascii="Verdana" w:hAnsi="Verdana" w:cs="Arial"/>
          <w:b/>
          <w:caps/>
          <w:sz w:val="20"/>
          <w:szCs w:val="20"/>
        </w:rPr>
      </w:pPr>
      <w:r w:rsidRPr="001805CF">
        <w:rPr>
          <w:rFonts w:ascii="Verdana" w:hAnsi="Verdana" w:cs="Arial"/>
          <w:b/>
          <w:caps/>
          <w:sz w:val="20"/>
          <w:szCs w:val="20"/>
        </w:rPr>
        <w:t>Costes indirectos:</w:t>
      </w:r>
    </w:p>
    <w:p w14:paraId="47C61D8F" w14:textId="77777777" w:rsidR="00763E8B" w:rsidRPr="003338E9" w:rsidRDefault="00763E8B" w:rsidP="00763E8B">
      <w:pPr>
        <w:pStyle w:val="Prrafodelista"/>
        <w:shd w:val="clear" w:color="auto" w:fill="FFFFFF"/>
        <w:ind w:left="1004" w:right="-427"/>
        <w:jc w:val="both"/>
        <w:rPr>
          <w:rFonts w:ascii="Verdana" w:hAnsi="Verdana" w:cs="Arial"/>
          <w:sz w:val="19"/>
          <w:szCs w:val="19"/>
        </w:rPr>
      </w:pPr>
    </w:p>
    <w:p w14:paraId="0EF7C7A5" w14:textId="401EE3F9" w:rsidR="00985E9D" w:rsidRPr="00AE1777" w:rsidRDefault="00985E9D" w:rsidP="00985E9D">
      <w:pPr>
        <w:jc w:val="both"/>
        <w:rPr>
          <w:rFonts w:ascii="Verdana" w:hAnsi="Verdana" w:cs="Arial"/>
          <w:color w:val="0000FF"/>
          <w:sz w:val="20"/>
          <w:szCs w:val="20"/>
        </w:rPr>
      </w:pPr>
      <w:r w:rsidRPr="00AE1777">
        <w:rPr>
          <w:rFonts w:ascii="Verdana" w:hAnsi="Verdana" w:cs="Arial"/>
          <w:color w:val="0000FF"/>
          <w:sz w:val="20"/>
          <w:szCs w:val="20"/>
        </w:rPr>
        <w:t>Se estim</w:t>
      </w:r>
      <w:r w:rsidR="003338E9" w:rsidRPr="00AE1777">
        <w:rPr>
          <w:rFonts w:ascii="Verdana" w:hAnsi="Verdana" w:cs="Arial"/>
          <w:color w:val="0000FF"/>
          <w:sz w:val="20"/>
          <w:szCs w:val="20"/>
        </w:rPr>
        <w:t>an en un máximo de</w:t>
      </w:r>
      <w:r w:rsidR="00763E8B" w:rsidRPr="00AE1777">
        <w:rPr>
          <w:rFonts w:ascii="Verdana" w:hAnsi="Verdana" w:cs="Arial"/>
          <w:color w:val="0000FF"/>
          <w:sz w:val="20"/>
          <w:szCs w:val="20"/>
        </w:rPr>
        <w:t xml:space="preserve">: </w:t>
      </w:r>
      <w:r w:rsidRPr="00AE1777">
        <w:rPr>
          <w:rFonts w:ascii="Verdana" w:hAnsi="Verdana"/>
          <w:color w:val="0000FF"/>
          <w:sz w:val="20"/>
          <w:szCs w:val="20"/>
        </w:rPr>
        <w:t>131.376,39</w:t>
      </w:r>
      <w:r w:rsidR="003338E9" w:rsidRPr="00AE1777">
        <w:rPr>
          <w:rFonts w:ascii="Verdana" w:hAnsi="Verdana"/>
          <w:color w:val="0000FF"/>
          <w:sz w:val="20"/>
          <w:szCs w:val="20"/>
        </w:rPr>
        <w:t xml:space="preserve"> anuales para gastos en c</w:t>
      </w:r>
      <w:r w:rsidR="003338E9" w:rsidRPr="00AE1777">
        <w:rPr>
          <w:rFonts w:ascii="Verdana" w:hAnsi="Verdana" w:cs="Arial"/>
          <w:color w:val="0000FF"/>
          <w:sz w:val="20"/>
          <w:szCs w:val="20"/>
        </w:rPr>
        <w:t>ompras alimentación y otros suministros</w:t>
      </w:r>
      <w:r w:rsidR="001358E6" w:rsidRPr="00AE1777">
        <w:rPr>
          <w:rFonts w:ascii="Verdana" w:hAnsi="Verdana" w:cs="Arial"/>
          <w:color w:val="0000FF"/>
          <w:sz w:val="20"/>
          <w:szCs w:val="20"/>
        </w:rPr>
        <w:t>.</w:t>
      </w:r>
    </w:p>
    <w:p w14:paraId="27454182" w14:textId="77777777" w:rsidR="003338E9" w:rsidRPr="003338E9" w:rsidRDefault="003338E9" w:rsidP="00985E9D">
      <w:pPr>
        <w:jc w:val="both"/>
        <w:rPr>
          <w:rFonts w:ascii="Aptos Narrow" w:hAnsi="Aptos Narrow"/>
          <w:color w:val="0000FF"/>
          <w:sz w:val="22"/>
          <w:szCs w:val="22"/>
        </w:rPr>
      </w:pPr>
    </w:p>
    <w:p w14:paraId="230DEA27" w14:textId="4F811F31" w:rsidR="00B91069" w:rsidRDefault="00B91069" w:rsidP="006B76C8">
      <w:pPr>
        <w:numPr>
          <w:ilvl w:val="0"/>
          <w:numId w:val="115"/>
        </w:numPr>
        <w:shd w:val="clear" w:color="auto" w:fill="FFFFFF"/>
        <w:spacing w:before="120"/>
        <w:ind w:left="403" w:right="-425"/>
        <w:jc w:val="both"/>
        <w:rPr>
          <w:rFonts w:ascii="Verdana" w:hAnsi="Verdana" w:cs="Arial"/>
          <w:b/>
          <w:caps/>
          <w:sz w:val="20"/>
          <w:szCs w:val="20"/>
        </w:rPr>
      </w:pPr>
      <w:r w:rsidRPr="001805CF">
        <w:rPr>
          <w:rFonts w:ascii="Verdana" w:hAnsi="Verdana" w:cs="Arial"/>
          <w:b/>
          <w:caps/>
          <w:sz w:val="20"/>
          <w:szCs w:val="20"/>
        </w:rPr>
        <w:t>Otros eventuales gastos:</w:t>
      </w:r>
    </w:p>
    <w:p w14:paraId="714E88BB" w14:textId="77777777" w:rsidR="00763E8B" w:rsidRDefault="00763E8B" w:rsidP="00763E8B">
      <w:pPr>
        <w:shd w:val="clear" w:color="auto" w:fill="FFFFFF"/>
        <w:spacing w:before="120"/>
        <w:ind w:right="-425"/>
        <w:jc w:val="both"/>
        <w:rPr>
          <w:rFonts w:ascii="Verdana" w:hAnsi="Verdana" w:cs="Arial"/>
          <w:b/>
          <w:caps/>
          <w:sz w:val="20"/>
          <w:szCs w:val="20"/>
        </w:rPr>
      </w:pPr>
    </w:p>
    <w:p w14:paraId="737D234B" w14:textId="03A7D302" w:rsidR="00763E8B" w:rsidRPr="00C04AF7" w:rsidRDefault="00B91069" w:rsidP="00BE5246">
      <w:pPr>
        <w:numPr>
          <w:ilvl w:val="0"/>
          <w:numId w:val="115"/>
        </w:numPr>
        <w:shd w:val="clear" w:color="auto" w:fill="FFFFFF"/>
        <w:spacing w:before="120" w:after="240"/>
        <w:ind w:left="400" w:right="-427" w:hanging="400"/>
        <w:jc w:val="both"/>
        <w:rPr>
          <w:rFonts w:ascii="Verdana" w:hAnsi="Verdana" w:cs="Arial"/>
          <w:caps/>
          <w:sz w:val="19"/>
          <w:szCs w:val="19"/>
        </w:rPr>
      </w:pPr>
      <w:r w:rsidRPr="004F696C">
        <w:rPr>
          <w:rFonts w:ascii="Verdana" w:hAnsi="Verdana" w:cs="Arial"/>
          <w:b/>
          <w:caps/>
          <w:sz w:val="20"/>
          <w:szCs w:val="20"/>
        </w:rPr>
        <w:t>gastos generales de estructura:</w:t>
      </w:r>
      <w:r w:rsidR="004F696C" w:rsidRPr="004F696C">
        <w:rPr>
          <w:rFonts w:ascii="Verdana" w:hAnsi="Verdana" w:cs="Arial"/>
          <w:b/>
          <w:caps/>
          <w:sz w:val="20"/>
          <w:szCs w:val="20"/>
        </w:rPr>
        <w:t xml:space="preserve"> </w:t>
      </w:r>
    </w:p>
    <w:p w14:paraId="0ABEB85E" w14:textId="4A93F71C" w:rsidR="00763E8B" w:rsidRPr="0059342F" w:rsidRDefault="00B91069" w:rsidP="00D97F14">
      <w:pPr>
        <w:jc w:val="both"/>
        <w:rPr>
          <w:rFonts w:ascii="Verdana" w:hAnsi="Verdana" w:cs="Arial"/>
          <w:b/>
          <w:caps/>
          <w:color w:val="00B050"/>
          <w:sz w:val="19"/>
          <w:szCs w:val="19"/>
        </w:rPr>
      </w:pPr>
      <w:r w:rsidRPr="001805CF">
        <w:rPr>
          <w:rFonts w:ascii="Verdana" w:hAnsi="Verdana" w:cs="Arial"/>
          <w:b/>
          <w:caps/>
          <w:sz w:val="20"/>
          <w:szCs w:val="20"/>
        </w:rPr>
        <w:t xml:space="preserve">beneficio industrial: </w:t>
      </w:r>
      <w:r w:rsidR="00D97F14" w:rsidRPr="00020330">
        <w:rPr>
          <w:rFonts w:ascii="Aptos Narrow" w:hAnsi="Aptos Narrow"/>
          <w:b/>
          <w:bCs/>
          <w:color w:val="0000FF"/>
          <w:sz w:val="22"/>
          <w:szCs w:val="22"/>
        </w:rPr>
        <w:t>1.293,17</w:t>
      </w:r>
      <w:r w:rsidR="00D97F14" w:rsidRPr="00020330">
        <w:rPr>
          <w:rFonts w:ascii="Aptos Narrow" w:hAnsi="Aptos Narrow"/>
          <w:color w:val="0000FF"/>
          <w:sz w:val="22"/>
          <w:szCs w:val="22"/>
        </w:rPr>
        <w:t xml:space="preserve"> </w:t>
      </w:r>
      <w:r w:rsidRPr="003B7637">
        <w:rPr>
          <w:rFonts w:ascii="Verdana" w:hAnsi="Verdana" w:cs="Arial"/>
          <w:b/>
          <w:caps/>
          <w:color w:val="0000FF"/>
          <w:sz w:val="20"/>
          <w:szCs w:val="20"/>
        </w:rPr>
        <w:t xml:space="preserve">€ </w:t>
      </w:r>
      <w:r w:rsidRPr="001805CF">
        <w:rPr>
          <w:rFonts w:ascii="Verdana" w:hAnsi="Verdana" w:cs="Arial"/>
          <w:b/>
          <w:caps/>
          <w:sz w:val="20"/>
          <w:szCs w:val="20"/>
        </w:rPr>
        <w:t>mensuales (</w:t>
      </w:r>
      <w:r w:rsidR="0015376F" w:rsidRPr="001805CF">
        <w:rPr>
          <w:rFonts w:ascii="Verdana" w:hAnsi="Verdana" w:cs="Arial"/>
          <w:b/>
          <w:caps/>
          <w:sz w:val="20"/>
          <w:szCs w:val="20"/>
        </w:rPr>
        <w:t>5</w:t>
      </w:r>
      <w:r w:rsidRPr="001805CF">
        <w:rPr>
          <w:rFonts w:ascii="Verdana" w:hAnsi="Verdana" w:cs="Arial"/>
          <w:b/>
          <w:caps/>
          <w:sz w:val="20"/>
          <w:szCs w:val="20"/>
        </w:rPr>
        <w:t>%)</w:t>
      </w:r>
      <w:r w:rsidR="0059342F">
        <w:rPr>
          <w:rFonts w:ascii="Verdana" w:hAnsi="Verdana" w:cs="Arial"/>
          <w:b/>
          <w:caps/>
          <w:sz w:val="20"/>
          <w:szCs w:val="20"/>
        </w:rPr>
        <w:t xml:space="preserve"> </w:t>
      </w:r>
    </w:p>
    <w:p w14:paraId="76119B42" w14:textId="3D2EDB88" w:rsidR="0059342F" w:rsidRPr="0059342F" w:rsidRDefault="0059342F" w:rsidP="0059342F">
      <w:pPr>
        <w:jc w:val="both"/>
        <w:rPr>
          <w:rFonts w:ascii="Verdana" w:hAnsi="Verdana" w:cs="Arial"/>
          <w:color w:val="0000FF"/>
          <w:sz w:val="20"/>
          <w:szCs w:val="20"/>
        </w:rPr>
      </w:pPr>
      <w:r>
        <w:rPr>
          <w:rFonts w:ascii="Verdana" w:hAnsi="Verdana" w:cs="Arial"/>
          <w:color w:val="0000FF"/>
          <w:sz w:val="20"/>
          <w:szCs w:val="20"/>
        </w:rPr>
        <w:t xml:space="preserve">Cabe un beneficio superior en función de </w:t>
      </w:r>
      <w:r w:rsidR="006545CE">
        <w:rPr>
          <w:rFonts w:ascii="Verdana" w:hAnsi="Verdana" w:cs="Arial"/>
          <w:color w:val="0000FF"/>
          <w:sz w:val="20"/>
          <w:szCs w:val="20"/>
        </w:rPr>
        <w:t>los menús no incluidos en los racionados y el servicio accesorio de máquinas expendedoras (apartado 18.4 de este documento)</w:t>
      </w:r>
    </w:p>
    <w:p w14:paraId="606AA38F" w14:textId="77777777" w:rsidR="0059342F" w:rsidRDefault="0059342F" w:rsidP="0059342F">
      <w:pPr>
        <w:shd w:val="clear" w:color="auto" w:fill="FFFFFF"/>
        <w:spacing w:after="240"/>
        <w:ind w:right="-427"/>
        <w:jc w:val="both"/>
        <w:rPr>
          <w:rFonts w:ascii="Verdana" w:hAnsi="Verdana" w:cs="Arial"/>
          <w:b/>
          <w:caps/>
          <w:sz w:val="19"/>
          <w:szCs w:val="19"/>
        </w:rPr>
      </w:pPr>
    </w:p>
    <w:tbl>
      <w:tblPr>
        <w:tblStyle w:val="Tablaconcuadrcula"/>
        <w:tblW w:w="8647" w:type="dxa"/>
        <w:tblInd w:w="279" w:type="dxa"/>
        <w:tblLook w:val="04A0" w:firstRow="1" w:lastRow="0" w:firstColumn="1" w:lastColumn="0" w:noHBand="0" w:noVBand="1"/>
      </w:tblPr>
      <w:tblGrid>
        <w:gridCol w:w="6662"/>
        <w:gridCol w:w="1985"/>
      </w:tblGrid>
      <w:tr w:rsidR="001805CF" w:rsidRPr="00994E7A" w14:paraId="35C182B1" w14:textId="77777777" w:rsidTr="00F2133C">
        <w:trPr>
          <w:trHeight w:val="567"/>
        </w:trPr>
        <w:tc>
          <w:tcPr>
            <w:tcW w:w="6662" w:type="dxa"/>
            <w:vAlign w:val="center"/>
          </w:tcPr>
          <w:p w14:paraId="392BB161" w14:textId="36751ED0" w:rsidR="002039ED" w:rsidRPr="00994E7A" w:rsidRDefault="00B91069" w:rsidP="006B76C8">
            <w:pPr>
              <w:keepNext/>
              <w:ind w:right="-425"/>
              <w:rPr>
                <w:rFonts w:ascii="Verdana" w:hAnsi="Verdana" w:cs="Arial"/>
                <w:b/>
                <w:caps/>
                <w:color w:val="0000FF"/>
                <w:sz w:val="20"/>
                <w:szCs w:val="20"/>
              </w:rPr>
            </w:pPr>
            <w:r w:rsidRPr="00994E7A">
              <w:rPr>
                <w:rFonts w:ascii="Verdana" w:hAnsi="Verdana" w:cs="Arial"/>
                <w:b/>
                <w:caps/>
                <w:color w:val="0000FF"/>
                <w:sz w:val="20"/>
                <w:szCs w:val="20"/>
              </w:rPr>
              <w:t>presupuesto base licitación:</w:t>
            </w:r>
            <w:r w:rsidR="004D195A" w:rsidRPr="00994E7A">
              <w:rPr>
                <w:rFonts w:ascii="Verdana" w:hAnsi="Verdana" w:cs="Arial"/>
                <w:b/>
                <w:caps/>
                <w:color w:val="0000FF"/>
                <w:sz w:val="20"/>
                <w:szCs w:val="20"/>
              </w:rPr>
              <w:t xml:space="preserve"> </w:t>
            </w:r>
            <w:r w:rsidR="002039ED" w:rsidRPr="00994E7A">
              <w:rPr>
                <w:rFonts w:ascii="Verdana" w:hAnsi="Verdana" w:cs="Arial"/>
                <w:b/>
                <w:caps/>
                <w:color w:val="0000FF"/>
                <w:sz w:val="20"/>
                <w:szCs w:val="20"/>
              </w:rPr>
              <w:t>IMPORTE MENSUAL</w:t>
            </w:r>
          </w:p>
        </w:tc>
        <w:tc>
          <w:tcPr>
            <w:tcW w:w="1985" w:type="dxa"/>
            <w:vAlign w:val="center"/>
          </w:tcPr>
          <w:p w14:paraId="5C409C85" w14:textId="7EE8B9A2" w:rsidR="002039ED" w:rsidRPr="00994E7A" w:rsidRDefault="00086F73" w:rsidP="00086F73">
            <w:pPr>
              <w:jc w:val="right"/>
              <w:rPr>
                <w:rFonts w:ascii="Verdana" w:hAnsi="Verdana" w:cs="Arial"/>
                <w:b/>
                <w:bCs/>
                <w:caps/>
                <w:strike/>
                <w:color w:val="0000FF"/>
                <w:sz w:val="22"/>
                <w:szCs w:val="22"/>
              </w:rPr>
            </w:pPr>
            <w:r w:rsidRPr="00994E7A">
              <w:rPr>
                <w:rFonts w:ascii="Aptos Narrow" w:hAnsi="Aptos Narrow"/>
                <w:b/>
                <w:bCs/>
                <w:color w:val="0000FF"/>
                <w:sz w:val="22"/>
                <w:szCs w:val="22"/>
              </w:rPr>
              <w:t>29.872,21</w:t>
            </w:r>
          </w:p>
        </w:tc>
      </w:tr>
      <w:tr w:rsidR="001805CF" w:rsidRPr="00994E7A" w14:paraId="228087B8" w14:textId="77777777" w:rsidTr="00F2133C">
        <w:trPr>
          <w:trHeight w:val="567"/>
        </w:trPr>
        <w:tc>
          <w:tcPr>
            <w:tcW w:w="6662" w:type="dxa"/>
            <w:vAlign w:val="center"/>
          </w:tcPr>
          <w:p w14:paraId="5BBF9B1D" w14:textId="358AC7DC" w:rsidR="002039ED" w:rsidRPr="00994E7A" w:rsidRDefault="002039ED" w:rsidP="006B76C8">
            <w:pPr>
              <w:keepNext/>
              <w:ind w:right="-425"/>
              <w:rPr>
                <w:rFonts w:ascii="Verdana" w:hAnsi="Verdana" w:cs="Arial"/>
                <w:b/>
                <w:caps/>
                <w:color w:val="0000FF"/>
                <w:sz w:val="20"/>
                <w:szCs w:val="20"/>
              </w:rPr>
            </w:pPr>
            <w:r w:rsidRPr="00994E7A">
              <w:rPr>
                <w:rFonts w:ascii="Verdana" w:hAnsi="Verdana" w:cs="Arial"/>
                <w:b/>
                <w:caps/>
                <w:color w:val="0000FF"/>
                <w:sz w:val="20"/>
                <w:szCs w:val="20"/>
              </w:rPr>
              <w:t>PERIODO DEL SERVICIO</w:t>
            </w:r>
          </w:p>
        </w:tc>
        <w:tc>
          <w:tcPr>
            <w:tcW w:w="1985" w:type="dxa"/>
            <w:vAlign w:val="center"/>
          </w:tcPr>
          <w:p w14:paraId="60AE8711" w14:textId="778BD23B" w:rsidR="002039ED" w:rsidRPr="00994E7A" w:rsidRDefault="00A81869" w:rsidP="00154F95">
            <w:pPr>
              <w:keepNext/>
              <w:jc w:val="right"/>
              <w:rPr>
                <w:rFonts w:ascii="Verdana" w:hAnsi="Verdana" w:cs="Arial"/>
                <w:b/>
                <w:bCs/>
                <w:caps/>
                <w:color w:val="0000FF"/>
                <w:sz w:val="22"/>
                <w:szCs w:val="22"/>
              </w:rPr>
            </w:pPr>
            <w:r w:rsidRPr="00994E7A">
              <w:rPr>
                <w:rFonts w:ascii="Verdana" w:hAnsi="Verdana" w:cs="Arial"/>
                <w:b/>
                <w:bCs/>
                <w:caps/>
                <w:color w:val="0000FF"/>
                <w:sz w:val="22"/>
                <w:szCs w:val="22"/>
              </w:rPr>
              <w:t>2026-2028</w:t>
            </w:r>
          </w:p>
        </w:tc>
      </w:tr>
      <w:tr w:rsidR="001F3276" w:rsidRPr="00994E7A" w14:paraId="18997E1F" w14:textId="77777777" w:rsidTr="00F2133C">
        <w:trPr>
          <w:trHeight w:val="567"/>
        </w:trPr>
        <w:tc>
          <w:tcPr>
            <w:tcW w:w="6662" w:type="dxa"/>
            <w:vAlign w:val="center"/>
          </w:tcPr>
          <w:p w14:paraId="37E370F1" w14:textId="5DE86DB5" w:rsidR="001F3276" w:rsidRPr="00994E7A" w:rsidRDefault="001F3276" w:rsidP="001F3276">
            <w:pPr>
              <w:keepNext/>
              <w:ind w:right="-425"/>
              <w:rPr>
                <w:rFonts w:ascii="Verdana" w:hAnsi="Verdana" w:cs="Arial"/>
                <w:b/>
                <w:caps/>
                <w:color w:val="0000FF"/>
                <w:sz w:val="20"/>
                <w:szCs w:val="20"/>
              </w:rPr>
            </w:pPr>
            <w:r w:rsidRPr="00994E7A">
              <w:rPr>
                <w:rFonts w:ascii="Verdana" w:hAnsi="Verdana" w:cs="Arial"/>
                <w:b/>
                <w:caps/>
                <w:color w:val="0000FF"/>
                <w:sz w:val="20"/>
                <w:szCs w:val="20"/>
              </w:rPr>
              <w:t>PRESUPUESTO BASE DE LICITACIÓN por los 24 meses</w:t>
            </w:r>
            <w:r w:rsidR="009C34F0" w:rsidRPr="00994E7A">
              <w:rPr>
                <w:rFonts w:ascii="Verdana" w:hAnsi="Verdana" w:cs="Arial"/>
                <w:b/>
                <w:caps/>
                <w:color w:val="0000FF"/>
                <w:sz w:val="20"/>
                <w:szCs w:val="20"/>
              </w:rPr>
              <w:t xml:space="preserve"> (sin iva)</w:t>
            </w:r>
          </w:p>
        </w:tc>
        <w:tc>
          <w:tcPr>
            <w:tcW w:w="1985" w:type="dxa"/>
            <w:vAlign w:val="center"/>
          </w:tcPr>
          <w:p w14:paraId="2B7091E3" w14:textId="05F358D0" w:rsidR="001F3276" w:rsidRPr="00994E7A" w:rsidRDefault="001F3276" w:rsidP="001F3276">
            <w:pPr>
              <w:jc w:val="right"/>
              <w:rPr>
                <w:rFonts w:ascii="Verdana" w:hAnsi="Verdana" w:cs="Arial"/>
                <w:b/>
                <w:bCs/>
                <w:caps/>
                <w:color w:val="0000FF"/>
                <w:sz w:val="22"/>
                <w:szCs w:val="22"/>
              </w:rPr>
            </w:pPr>
            <w:r w:rsidRPr="00994E7A">
              <w:rPr>
                <w:rFonts w:ascii="Aptos" w:hAnsi="Aptos"/>
                <w:b/>
                <w:bCs/>
                <w:color w:val="0000FF"/>
                <w:sz w:val="22"/>
                <w:szCs w:val="22"/>
              </w:rPr>
              <w:t>651.757,</w:t>
            </w:r>
            <w:r w:rsidR="00350148" w:rsidRPr="00994E7A">
              <w:rPr>
                <w:rFonts w:ascii="Aptos" w:hAnsi="Aptos"/>
                <w:b/>
                <w:bCs/>
                <w:color w:val="0000FF"/>
                <w:sz w:val="22"/>
                <w:szCs w:val="22"/>
              </w:rPr>
              <w:t>20</w:t>
            </w:r>
          </w:p>
        </w:tc>
      </w:tr>
      <w:tr w:rsidR="001F3276" w:rsidRPr="00994E7A" w14:paraId="7AD4C06F" w14:textId="77777777" w:rsidTr="00F2133C">
        <w:trPr>
          <w:trHeight w:val="567"/>
        </w:trPr>
        <w:tc>
          <w:tcPr>
            <w:tcW w:w="6662" w:type="dxa"/>
            <w:vAlign w:val="center"/>
          </w:tcPr>
          <w:p w14:paraId="538817C5" w14:textId="5EFCBA72" w:rsidR="001F3276" w:rsidRPr="00994E7A" w:rsidRDefault="001F3276" w:rsidP="001F3276">
            <w:pPr>
              <w:keepNext/>
              <w:ind w:right="-425"/>
              <w:rPr>
                <w:rFonts w:ascii="Verdana" w:hAnsi="Verdana" w:cs="Arial"/>
                <w:b/>
                <w:caps/>
                <w:color w:val="0000FF"/>
                <w:sz w:val="20"/>
                <w:szCs w:val="20"/>
              </w:rPr>
            </w:pPr>
            <w:r w:rsidRPr="00994E7A">
              <w:rPr>
                <w:rFonts w:ascii="Verdana" w:hAnsi="Verdana" w:cs="Arial"/>
                <w:b/>
                <w:caps/>
                <w:color w:val="0000FF"/>
                <w:sz w:val="20"/>
                <w:szCs w:val="20"/>
              </w:rPr>
              <w:t>iva (10%)</w:t>
            </w:r>
          </w:p>
        </w:tc>
        <w:tc>
          <w:tcPr>
            <w:tcW w:w="1985" w:type="dxa"/>
            <w:vAlign w:val="center"/>
          </w:tcPr>
          <w:p w14:paraId="2704B65C" w14:textId="775480FE" w:rsidR="001F3276" w:rsidRPr="00994E7A" w:rsidRDefault="001F3276" w:rsidP="001F3276">
            <w:pPr>
              <w:jc w:val="right"/>
              <w:rPr>
                <w:rFonts w:ascii="Verdana" w:hAnsi="Verdana" w:cs="Arial"/>
                <w:b/>
                <w:bCs/>
                <w:caps/>
                <w:color w:val="0000FF"/>
                <w:sz w:val="22"/>
                <w:szCs w:val="22"/>
              </w:rPr>
            </w:pPr>
            <w:r w:rsidRPr="00994E7A">
              <w:rPr>
                <w:rFonts w:ascii="Aptos" w:hAnsi="Aptos"/>
                <w:b/>
                <w:bCs/>
                <w:color w:val="0000FF"/>
                <w:sz w:val="22"/>
                <w:szCs w:val="22"/>
              </w:rPr>
              <w:t>65.175,7</w:t>
            </w:r>
            <w:r w:rsidR="00350148" w:rsidRPr="00994E7A">
              <w:rPr>
                <w:rFonts w:ascii="Aptos" w:hAnsi="Aptos"/>
                <w:b/>
                <w:bCs/>
                <w:color w:val="0000FF"/>
                <w:sz w:val="22"/>
                <w:szCs w:val="22"/>
              </w:rPr>
              <w:t>3</w:t>
            </w:r>
          </w:p>
        </w:tc>
      </w:tr>
      <w:tr w:rsidR="001F3276" w:rsidRPr="00994E7A" w14:paraId="3D45C78D" w14:textId="77777777" w:rsidTr="00F2133C">
        <w:trPr>
          <w:trHeight w:val="567"/>
        </w:trPr>
        <w:tc>
          <w:tcPr>
            <w:tcW w:w="6662" w:type="dxa"/>
            <w:vAlign w:val="center"/>
          </w:tcPr>
          <w:p w14:paraId="4EE75A6F" w14:textId="599545E8" w:rsidR="001F3276" w:rsidRPr="00994E7A" w:rsidRDefault="001F3276" w:rsidP="001F3276">
            <w:pPr>
              <w:keepNext/>
              <w:ind w:right="-425"/>
              <w:rPr>
                <w:rFonts w:ascii="Verdana" w:hAnsi="Verdana" w:cs="Arial"/>
                <w:b/>
                <w:caps/>
                <w:color w:val="0000FF"/>
                <w:sz w:val="20"/>
                <w:szCs w:val="20"/>
              </w:rPr>
            </w:pPr>
            <w:r w:rsidRPr="00994E7A">
              <w:rPr>
                <w:rFonts w:ascii="Verdana" w:hAnsi="Verdana" w:cs="Arial"/>
                <w:b/>
                <w:caps/>
                <w:color w:val="0000FF"/>
                <w:sz w:val="20"/>
                <w:szCs w:val="20"/>
              </w:rPr>
              <w:t>total presupuesto base de licitación</w:t>
            </w:r>
          </w:p>
        </w:tc>
        <w:tc>
          <w:tcPr>
            <w:tcW w:w="1985" w:type="dxa"/>
            <w:vAlign w:val="center"/>
          </w:tcPr>
          <w:p w14:paraId="1C8534C2" w14:textId="0AFD217C" w:rsidR="001F3276" w:rsidRPr="00994E7A" w:rsidRDefault="001F3276" w:rsidP="001F3276">
            <w:pPr>
              <w:keepNext/>
              <w:jc w:val="right"/>
              <w:rPr>
                <w:rFonts w:ascii="Verdana" w:hAnsi="Verdana" w:cs="Arial"/>
                <w:b/>
                <w:bCs/>
                <w:caps/>
                <w:color w:val="0000FF"/>
                <w:sz w:val="22"/>
                <w:szCs w:val="22"/>
              </w:rPr>
            </w:pPr>
            <w:r w:rsidRPr="00994E7A">
              <w:rPr>
                <w:rFonts w:ascii="Aptos" w:hAnsi="Aptos"/>
                <w:b/>
                <w:bCs/>
                <w:color w:val="0000FF"/>
                <w:sz w:val="22"/>
                <w:szCs w:val="22"/>
              </w:rPr>
              <w:t>716.9</w:t>
            </w:r>
            <w:r w:rsidR="00F2133C" w:rsidRPr="00994E7A">
              <w:rPr>
                <w:rFonts w:ascii="Aptos" w:hAnsi="Aptos"/>
                <w:b/>
                <w:bCs/>
                <w:color w:val="0000FF"/>
                <w:sz w:val="22"/>
                <w:szCs w:val="22"/>
              </w:rPr>
              <w:t>32,93</w:t>
            </w:r>
          </w:p>
        </w:tc>
      </w:tr>
    </w:tbl>
    <w:p w14:paraId="730A5068" w14:textId="77777777" w:rsidR="00F2133C" w:rsidRPr="00994E7A" w:rsidRDefault="00F2133C">
      <w:pPr>
        <w:spacing w:after="160" w:line="259" w:lineRule="auto"/>
        <w:rPr>
          <w:rFonts w:ascii="Aptos Narrow" w:hAnsi="Aptos Narrow"/>
          <w:b/>
          <w:bCs/>
          <w:color w:val="0000FF"/>
          <w:sz w:val="22"/>
          <w:szCs w:val="22"/>
        </w:rPr>
      </w:pPr>
    </w:p>
    <w:p w14:paraId="2E6DFF60" w14:textId="77777777" w:rsidR="004F696C" w:rsidRPr="001805CF" w:rsidRDefault="004F696C" w:rsidP="00D47D57">
      <w:pPr>
        <w:keepNext/>
        <w:shd w:val="clear" w:color="auto" w:fill="FFFFFF"/>
        <w:spacing w:after="120"/>
        <w:ind w:right="-425"/>
        <w:jc w:val="both"/>
        <w:rPr>
          <w:rFonts w:ascii="Verdana" w:hAnsi="Verdana" w:cs="Arial"/>
          <w:b/>
          <w:caps/>
          <w:sz w:val="20"/>
          <w:szCs w:val="20"/>
        </w:rPr>
      </w:pPr>
    </w:p>
    <w:p w14:paraId="0E127531" w14:textId="232A5648" w:rsidR="00B91069" w:rsidRPr="00270453" w:rsidRDefault="00B91069" w:rsidP="006B76C8">
      <w:pPr>
        <w:pStyle w:val="Ttulo3"/>
        <w:ind w:right="-425"/>
      </w:pPr>
      <w:bookmarkStart w:id="997" w:name="AnexoI2"/>
      <w:bookmarkStart w:id="998" w:name="_Toc33530863"/>
      <w:bookmarkStart w:id="999" w:name="_Toc38387834"/>
      <w:bookmarkStart w:id="1000" w:name="_Toc226539561"/>
      <w:r w:rsidRPr="000F6B3E">
        <w:t>ANEXO I.2.-</w:t>
      </w:r>
      <w:r w:rsidRPr="00270453">
        <w:tab/>
      </w:r>
      <w:bookmarkEnd w:id="997"/>
      <w:bookmarkEnd w:id="998"/>
      <w:bookmarkEnd w:id="999"/>
      <w:r w:rsidR="00E5256A" w:rsidRPr="0015475F">
        <w:t>DATOS SOBRE LAS CONDICIONES DE LOS CONTRATOS DE TRABAJO</w:t>
      </w:r>
      <w:r w:rsidR="00E5256A">
        <w:t xml:space="preserve"> RE</w:t>
      </w:r>
      <w:r w:rsidR="00361DC4">
        <w:t>LA</w:t>
      </w:r>
      <w:r w:rsidR="00E5256A">
        <w:t>TIVOS AL SERVICIO DE COCINA EN EL CENTRO DE MENORES DE IBAIONDO DE ZUMARRAGA</w:t>
      </w:r>
      <w:bookmarkEnd w:id="1000"/>
    </w:p>
    <w:p w14:paraId="75268B39" w14:textId="77777777" w:rsidR="00B91069" w:rsidRDefault="00B91069" w:rsidP="006B76C8">
      <w:pPr>
        <w:ind w:left="851" w:right="-425" w:hanging="709"/>
        <w:jc w:val="center"/>
        <w:rPr>
          <w:rFonts w:ascii="Verdana" w:hAnsi="Verdana"/>
          <w:b/>
          <w:sz w:val="19"/>
          <w:szCs w:val="19"/>
        </w:rPr>
      </w:pPr>
    </w:p>
    <w:p w14:paraId="05AD231D" w14:textId="77777777" w:rsidR="00CC4853" w:rsidRPr="00270453" w:rsidRDefault="00CC4853" w:rsidP="006B76C8">
      <w:pPr>
        <w:ind w:left="851" w:right="-425" w:hanging="709"/>
        <w:jc w:val="center"/>
        <w:rPr>
          <w:rFonts w:ascii="Verdana" w:hAnsi="Verdana"/>
          <w:b/>
          <w:sz w:val="19"/>
          <w:szCs w:val="19"/>
        </w:rPr>
      </w:pPr>
    </w:p>
    <w:p w14:paraId="62B81346" w14:textId="435ACF9B" w:rsidR="00B91069" w:rsidRDefault="00B91069" w:rsidP="006B76C8">
      <w:pPr>
        <w:spacing w:after="120" w:line="259" w:lineRule="auto"/>
        <w:ind w:right="-425"/>
        <w:jc w:val="both"/>
        <w:rPr>
          <w:rFonts w:ascii="Nirmala UI" w:eastAsia="Nirmala UI" w:hAnsi="Nirmala UI" w:cs="Nirmala UI"/>
          <w:b/>
          <w:color w:val="0000FF"/>
          <w:sz w:val="22"/>
          <w:szCs w:val="22"/>
          <w:u w:val="single" w:color="792423"/>
        </w:rPr>
      </w:pPr>
      <w:r w:rsidRPr="00833780">
        <w:rPr>
          <w:rFonts w:ascii="Nirmala UI" w:eastAsia="Nirmala UI" w:hAnsi="Nirmala UI" w:cs="Nirmala UI"/>
          <w:b/>
          <w:color w:val="0000FF"/>
          <w:sz w:val="22"/>
          <w:szCs w:val="22"/>
          <w:u w:val="single" w:color="792423"/>
        </w:rPr>
        <w:t xml:space="preserve">Relación de </w:t>
      </w:r>
      <w:r w:rsidR="008937BD">
        <w:rPr>
          <w:rFonts w:ascii="Nirmala UI" w:eastAsia="Nirmala UI" w:hAnsi="Nirmala UI" w:cs="Nirmala UI"/>
          <w:b/>
          <w:color w:val="0000FF"/>
          <w:sz w:val="22"/>
          <w:szCs w:val="22"/>
          <w:u w:val="single" w:color="792423"/>
        </w:rPr>
        <w:t xml:space="preserve">personas </w:t>
      </w:r>
      <w:r w:rsidR="005C72EB">
        <w:rPr>
          <w:rFonts w:ascii="Nirmala UI" w:eastAsia="Nirmala UI" w:hAnsi="Nirmala UI" w:cs="Nirmala UI"/>
          <w:b/>
          <w:color w:val="0000FF"/>
          <w:sz w:val="22"/>
          <w:szCs w:val="22"/>
          <w:u w:val="single" w:color="792423"/>
        </w:rPr>
        <w:t>trabajadoras</w:t>
      </w:r>
      <w:r w:rsidRPr="00833780">
        <w:rPr>
          <w:rFonts w:ascii="Nirmala UI" w:eastAsia="Nirmala UI" w:hAnsi="Nirmala UI" w:cs="Nirmala UI"/>
          <w:b/>
          <w:color w:val="0000FF"/>
          <w:sz w:val="22"/>
          <w:szCs w:val="22"/>
          <w:u w:val="single" w:color="792423"/>
        </w:rPr>
        <w:t xml:space="preserve"> </w:t>
      </w:r>
      <w:r w:rsidR="006F387D" w:rsidRPr="00833780">
        <w:rPr>
          <w:rFonts w:ascii="Nirmala UI" w:eastAsia="Nirmala UI" w:hAnsi="Nirmala UI" w:cs="Nirmala UI"/>
          <w:b/>
          <w:color w:val="0000FF"/>
          <w:sz w:val="22"/>
          <w:szCs w:val="22"/>
          <w:u w:val="single" w:color="792423"/>
        </w:rPr>
        <w:t>febrero 202</w:t>
      </w:r>
      <w:r w:rsidR="00D70DE2">
        <w:rPr>
          <w:rFonts w:ascii="Nirmala UI" w:eastAsia="Nirmala UI" w:hAnsi="Nirmala UI" w:cs="Nirmala UI"/>
          <w:b/>
          <w:color w:val="0000FF"/>
          <w:sz w:val="22"/>
          <w:szCs w:val="22"/>
          <w:u w:val="single" w:color="792423"/>
        </w:rPr>
        <w:t>6</w:t>
      </w:r>
      <w:r w:rsidRPr="00833780">
        <w:rPr>
          <w:rFonts w:ascii="Nirmala UI" w:eastAsia="Nirmala UI" w:hAnsi="Nirmala UI" w:cs="Nirmala UI"/>
          <w:b/>
          <w:color w:val="0000FF"/>
          <w:sz w:val="22"/>
          <w:szCs w:val="22"/>
          <w:u w:val="single" w:color="792423"/>
        </w:rPr>
        <w:t xml:space="preserve"> adscritos </w:t>
      </w:r>
      <w:r w:rsidR="00361DC4">
        <w:rPr>
          <w:rFonts w:ascii="Nirmala UI" w:eastAsia="Nirmala UI" w:hAnsi="Nirmala UI" w:cs="Nirmala UI"/>
          <w:b/>
          <w:color w:val="0000FF"/>
          <w:sz w:val="22"/>
          <w:szCs w:val="22"/>
          <w:u w:val="single" w:color="792423"/>
        </w:rPr>
        <w:t>al servicio a</w:t>
      </w:r>
      <w:r w:rsidRPr="00833780">
        <w:rPr>
          <w:rFonts w:ascii="Nirmala UI" w:eastAsia="Nirmala UI" w:hAnsi="Nirmala UI" w:cs="Nirmala UI"/>
          <w:b/>
          <w:color w:val="0000FF"/>
          <w:sz w:val="22"/>
          <w:szCs w:val="22"/>
          <w:u w:val="single" w:color="792423"/>
        </w:rPr>
        <w:t xml:space="preserve"> efectos de SUBROGACION EN CONTRATOS DE TRABAJO (art. 130 de la Ley 9/2017, DE CONTRATOS DEL SECTOR PUBLICO)</w:t>
      </w:r>
    </w:p>
    <w:p w14:paraId="3D02F447" w14:textId="77777777" w:rsidR="00722BFE" w:rsidRPr="00B572AF" w:rsidRDefault="00722BFE" w:rsidP="00CE16AC">
      <w:pPr>
        <w:rPr>
          <w:rFonts w:ascii="Verdana" w:hAnsi="Verdana" w:cs="Calibri"/>
          <w:color w:val="0000FF"/>
          <w:sz w:val="19"/>
          <w:szCs w:val="19"/>
        </w:rPr>
      </w:pPr>
    </w:p>
    <w:tbl>
      <w:tblPr>
        <w:tblStyle w:val="Tablaconcuadrcula"/>
        <w:tblW w:w="10301" w:type="dxa"/>
        <w:jc w:val="center"/>
        <w:tblLook w:val="04A0" w:firstRow="1" w:lastRow="0" w:firstColumn="1" w:lastColumn="0" w:noHBand="0" w:noVBand="1"/>
      </w:tblPr>
      <w:tblGrid>
        <w:gridCol w:w="1228"/>
        <w:gridCol w:w="976"/>
        <w:gridCol w:w="934"/>
        <w:gridCol w:w="1243"/>
        <w:gridCol w:w="939"/>
        <w:gridCol w:w="1240"/>
        <w:gridCol w:w="1245"/>
        <w:gridCol w:w="1192"/>
        <w:gridCol w:w="1304"/>
      </w:tblGrid>
      <w:tr w:rsidR="00B572AF" w:rsidRPr="00D86FA7" w14:paraId="3925D0B7" w14:textId="77777777" w:rsidTr="00B572AF">
        <w:trPr>
          <w:trHeight w:val="680"/>
          <w:jc w:val="center"/>
        </w:trPr>
        <w:tc>
          <w:tcPr>
            <w:tcW w:w="1228" w:type="dxa"/>
            <w:vAlign w:val="center"/>
            <w:hideMark/>
          </w:tcPr>
          <w:p w14:paraId="5B3E0D67" w14:textId="77777777" w:rsidR="00B572AF" w:rsidRPr="00D86FA7" w:rsidRDefault="00B572AF">
            <w:pPr>
              <w:jc w:val="center"/>
              <w:rPr>
                <w:rFonts w:ascii="Verdana" w:hAnsi="Verdana"/>
                <w:b/>
                <w:bCs/>
                <w:sz w:val="16"/>
                <w:szCs w:val="16"/>
              </w:rPr>
            </w:pPr>
            <w:r w:rsidRPr="00D86FA7">
              <w:rPr>
                <w:rFonts w:ascii="Verdana" w:hAnsi="Verdana"/>
                <w:b/>
                <w:bCs/>
                <w:sz w:val="16"/>
                <w:szCs w:val="16"/>
              </w:rPr>
              <w:t>Categoría profesional</w:t>
            </w:r>
          </w:p>
        </w:tc>
        <w:tc>
          <w:tcPr>
            <w:tcW w:w="976" w:type="dxa"/>
            <w:vAlign w:val="center"/>
            <w:hideMark/>
          </w:tcPr>
          <w:p w14:paraId="7695161C" w14:textId="77777777" w:rsidR="00B572AF" w:rsidRPr="00D86FA7" w:rsidRDefault="00B572AF">
            <w:pPr>
              <w:jc w:val="center"/>
              <w:rPr>
                <w:rFonts w:ascii="Verdana" w:hAnsi="Verdana"/>
                <w:b/>
                <w:bCs/>
                <w:sz w:val="16"/>
                <w:szCs w:val="16"/>
              </w:rPr>
            </w:pPr>
            <w:r w:rsidRPr="00D86FA7">
              <w:rPr>
                <w:rFonts w:ascii="Verdana" w:hAnsi="Verdana"/>
                <w:b/>
                <w:bCs/>
                <w:sz w:val="16"/>
                <w:szCs w:val="16"/>
              </w:rPr>
              <w:t>Tipo de contrato</w:t>
            </w:r>
          </w:p>
        </w:tc>
        <w:tc>
          <w:tcPr>
            <w:tcW w:w="934" w:type="dxa"/>
            <w:vAlign w:val="center"/>
            <w:hideMark/>
          </w:tcPr>
          <w:p w14:paraId="507E2D60" w14:textId="77777777" w:rsidR="00B572AF" w:rsidRPr="00D86FA7" w:rsidRDefault="00B572AF">
            <w:pPr>
              <w:jc w:val="center"/>
              <w:rPr>
                <w:rFonts w:ascii="Verdana" w:hAnsi="Verdana"/>
                <w:b/>
                <w:bCs/>
                <w:sz w:val="16"/>
                <w:szCs w:val="16"/>
              </w:rPr>
            </w:pPr>
            <w:r w:rsidRPr="00D86FA7">
              <w:rPr>
                <w:rFonts w:ascii="Verdana" w:hAnsi="Verdana"/>
                <w:b/>
                <w:bCs/>
                <w:sz w:val="16"/>
                <w:szCs w:val="16"/>
              </w:rPr>
              <w:t>Jornada</w:t>
            </w:r>
          </w:p>
        </w:tc>
        <w:tc>
          <w:tcPr>
            <w:tcW w:w="1243" w:type="dxa"/>
            <w:vAlign w:val="center"/>
            <w:hideMark/>
          </w:tcPr>
          <w:p w14:paraId="139FA9CC" w14:textId="77777777" w:rsidR="00B572AF" w:rsidRPr="00D86FA7" w:rsidRDefault="00B572AF">
            <w:pPr>
              <w:jc w:val="center"/>
              <w:rPr>
                <w:rFonts w:ascii="Verdana" w:hAnsi="Verdana"/>
                <w:b/>
                <w:bCs/>
                <w:sz w:val="16"/>
                <w:szCs w:val="16"/>
              </w:rPr>
            </w:pPr>
            <w:r w:rsidRPr="00D86FA7">
              <w:rPr>
                <w:rFonts w:ascii="Verdana" w:hAnsi="Verdana"/>
                <w:b/>
                <w:bCs/>
                <w:sz w:val="16"/>
                <w:szCs w:val="16"/>
              </w:rPr>
              <w:t>Fecha antigüedad</w:t>
            </w:r>
          </w:p>
        </w:tc>
        <w:tc>
          <w:tcPr>
            <w:tcW w:w="939" w:type="dxa"/>
            <w:vAlign w:val="center"/>
            <w:hideMark/>
          </w:tcPr>
          <w:p w14:paraId="6F41BC7E" w14:textId="77777777" w:rsidR="00B572AF" w:rsidRPr="00D86FA7" w:rsidRDefault="00B572AF">
            <w:pPr>
              <w:jc w:val="center"/>
              <w:rPr>
                <w:rFonts w:ascii="Verdana" w:hAnsi="Verdana"/>
                <w:b/>
                <w:bCs/>
                <w:sz w:val="16"/>
                <w:szCs w:val="16"/>
              </w:rPr>
            </w:pPr>
            <w:r w:rsidRPr="00D86FA7">
              <w:rPr>
                <w:rFonts w:ascii="Verdana" w:hAnsi="Verdana"/>
                <w:b/>
                <w:bCs/>
                <w:sz w:val="16"/>
                <w:szCs w:val="16"/>
              </w:rPr>
              <w:t>Trienios 2026</w:t>
            </w:r>
          </w:p>
        </w:tc>
        <w:tc>
          <w:tcPr>
            <w:tcW w:w="1240" w:type="dxa"/>
            <w:vAlign w:val="center"/>
            <w:hideMark/>
          </w:tcPr>
          <w:p w14:paraId="47E90F41" w14:textId="77777777" w:rsidR="00B572AF" w:rsidRPr="00D86FA7" w:rsidRDefault="00B572AF">
            <w:pPr>
              <w:jc w:val="center"/>
              <w:rPr>
                <w:rFonts w:ascii="Verdana" w:hAnsi="Verdana"/>
                <w:b/>
                <w:bCs/>
                <w:sz w:val="16"/>
                <w:szCs w:val="16"/>
              </w:rPr>
            </w:pPr>
            <w:r w:rsidRPr="00D86FA7">
              <w:rPr>
                <w:rFonts w:ascii="Verdana" w:hAnsi="Verdana"/>
                <w:b/>
                <w:bCs/>
                <w:sz w:val="16"/>
                <w:szCs w:val="16"/>
              </w:rPr>
              <w:t>Salario base convenio 2026</w:t>
            </w:r>
          </w:p>
        </w:tc>
        <w:tc>
          <w:tcPr>
            <w:tcW w:w="1245" w:type="dxa"/>
            <w:vAlign w:val="center"/>
            <w:hideMark/>
          </w:tcPr>
          <w:p w14:paraId="52FB1697" w14:textId="77777777" w:rsidR="00B572AF" w:rsidRPr="00D86FA7" w:rsidRDefault="00B572AF">
            <w:pPr>
              <w:jc w:val="center"/>
              <w:rPr>
                <w:rFonts w:ascii="Verdana" w:hAnsi="Verdana"/>
                <w:b/>
                <w:bCs/>
                <w:sz w:val="16"/>
                <w:szCs w:val="16"/>
              </w:rPr>
            </w:pPr>
            <w:r w:rsidRPr="00D86FA7">
              <w:rPr>
                <w:rFonts w:ascii="Verdana" w:hAnsi="Verdana"/>
                <w:b/>
                <w:bCs/>
                <w:sz w:val="16"/>
                <w:szCs w:val="16"/>
              </w:rPr>
              <w:t>Antigüedad anual</w:t>
            </w:r>
          </w:p>
        </w:tc>
        <w:tc>
          <w:tcPr>
            <w:tcW w:w="1192" w:type="dxa"/>
            <w:vAlign w:val="center"/>
            <w:hideMark/>
          </w:tcPr>
          <w:p w14:paraId="059E80DE" w14:textId="77777777" w:rsidR="00B572AF" w:rsidRPr="00D86FA7" w:rsidRDefault="00B572AF">
            <w:pPr>
              <w:jc w:val="center"/>
              <w:rPr>
                <w:rFonts w:ascii="Verdana" w:hAnsi="Verdana"/>
                <w:b/>
                <w:bCs/>
                <w:sz w:val="16"/>
                <w:szCs w:val="16"/>
              </w:rPr>
            </w:pPr>
            <w:r w:rsidRPr="00D86FA7">
              <w:rPr>
                <w:rFonts w:ascii="Verdana" w:hAnsi="Verdana"/>
                <w:b/>
                <w:bCs/>
                <w:sz w:val="16"/>
                <w:szCs w:val="16"/>
              </w:rPr>
              <w:t>Pacto en vigor</w:t>
            </w:r>
          </w:p>
        </w:tc>
        <w:tc>
          <w:tcPr>
            <w:tcW w:w="1304" w:type="dxa"/>
            <w:vAlign w:val="center"/>
            <w:hideMark/>
          </w:tcPr>
          <w:p w14:paraId="2CC2683E" w14:textId="77777777" w:rsidR="00B572AF" w:rsidRPr="008C3C70" w:rsidRDefault="00B572AF">
            <w:pPr>
              <w:jc w:val="center"/>
              <w:rPr>
                <w:rFonts w:ascii="Verdana" w:hAnsi="Verdana"/>
                <w:b/>
                <w:bCs/>
                <w:color w:val="0000FF"/>
                <w:sz w:val="16"/>
                <w:szCs w:val="16"/>
              </w:rPr>
            </w:pPr>
            <w:r w:rsidRPr="008C3C70">
              <w:rPr>
                <w:rFonts w:ascii="Verdana" w:hAnsi="Verdana"/>
                <w:b/>
                <w:bCs/>
                <w:color w:val="0000FF"/>
                <w:sz w:val="16"/>
                <w:szCs w:val="16"/>
              </w:rPr>
              <w:t>Salario bruto anual 2026 actualizado</w:t>
            </w:r>
          </w:p>
        </w:tc>
      </w:tr>
      <w:tr w:rsidR="00B572AF" w:rsidRPr="00D86FA7" w14:paraId="11787FDF" w14:textId="77777777" w:rsidTr="00B572AF">
        <w:trPr>
          <w:trHeight w:val="870"/>
          <w:jc w:val="center"/>
        </w:trPr>
        <w:tc>
          <w:tcPr>
            <w:tcW w:w="1228" w:type="dxa"/>
            <w:vAlign w:val="center"/>
            <w:hideMark/>
          </w:tcPr>
          <w:p w14:paraId="7AC4CD2D" w14:textId="77777777" w:rsidR="00B572AF" w:rsidRPr="00D86FA7" w:rsidRDefault="00B572AF">
            <w:pPr>
              <w:jc w:val="center"/>
              <w:rPr>
                <w:rFonts w:ascii="Verdana" w:hAnsi="Verdana"/>
                <w:sz w:val="16"/>
                <w:szCs w:val="16"/>
              </w:rPr>
            </w:pPr>
            <w:r w:rsidRPr="00D86FA7">
              <w:rPr>
                <w:rFonts w:ascii="Verdana" w:hAnsi="Verdana"/>
                <w:sz w:val="16"/>
                <w:szCs w:val="16"/>
              </w:rPr>
              <w:t>COCINERO</w:t>
            </w:r>
          </w:p>
        </w:tc>
        <w:tc>
          <w:tcPr>
            <w:tcW w:w="976" w:type="dxa"/>
            <w:vAlign w:val="center"/>
            <w:hideMark/>
          </w:tcPr>
          <w:p w14:paraId="6B00293D"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934" w:type="dxa"/>
            <w:vAlign w:val="center"/>
            <w:hideMark/>
          </w:tcPr>
          <w:p w14:paraId="003AE69A"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1243" w:type="dxa"/>
            <w:vAlign w:val="center"/>
            <w:hideMark/>
          </w:tcPr>
          <w:p w14:paraId="6EAD4289" w14:textId="77777777" w:rsidR="00B572AF" w:rsidRPr="00D86FA7" w:rsidRDefault="00B572AF">
            <w:pPr>
              <w:jc w:val="center"/>
              <w:rPr>
                <w:rFonts w:ascii="Verdana" w:hAnsi="Verdana"/>
                <w:sz w:val="16"/>
                <w:szCs w:val="16"/>
              </w:rPr>
            </w:pPr>
            <w:r w:rsidRPr="00D86FA7">
              <w:rPr>
                <w:rFonts w:ascii="Verdana" w:hAnsi="Verdana"/>
                <w:sz w:val="16"/>
                <w:szCs w:val="16"/>
              </w:rPr>
              <w:t>10/07/2006</w:t>
            </w:r>
          </w:p>
        </w:tc>
        <w:tc>
          <w:tcPr>
            <w:tcW w:w="939" w:type="dxa"/>
            <w:vAlign w:val="center"/>
            <w:hideMark/>
          </w:tcPr>
          <w:p w14:paraId="07DE8280" w14:textId="77777777" w:rsidR="00B572AF" w:rsidRPr="00D86FA7" w:rsidRDefault="00B572AF">
            <w:pPr>
              <w:jc w:val="center"/>
              <w:rPr>
                <w:rFonts w:ascii="Verdana" w:hAnsi="Verdana"/>
                <w:sz w:val="16"/>
                <w:szCs w:val="16"/>
              </w:rPr>
            </w:pPr>
            <w:r w:rsidRPr="00D86FA7">
              <w:rPr>
                <w:rFonts w:ascii="Verdana" w:hAnsi="Verdana"/>
                <w:sz w:val="16"/>
                <w:szCs w:val="16"/>
              </w:rPr>
              <w:t>6</w:t>
            </w:r>
          </w:p>
        </w:tc>
        <w:tc>
          <w:tcPr>
            <w:tcW w:w="1240" w:type="dxa"/>
            <w:vAlign w:val="center"/>
            <w:hideMark/>
          </w:tcPr>
          <w:p w14:paraId="7E412C9B" w14:textId="77777777" w:rsidR="00B572AF" w:rsidRPr="00D86FA7" w:rsidRDefault="00B572AF">
            <w:pPr>
              <w:jc w:val="center"/>
              <w:rPr>
                <w:rFonts w:ascii="Verdana" w:hAnsi="Verdana"/>
                <w:sz w:val="16"/>
                <w:szCs w:val="16"/>
              </w:rPr>
            </w:pPr>
            <w:r w:rsidRPr="00D86FA7">
              <w:rPr>
                <w:rFonts w:ascii="Verdana" w:hAnsi="Verdana"/>
                <w:sz w:val="16"/>
                <w:szCs w:val="16"/>
              </w:rPr>
              <w:t>24.974,00 €</w:t>
            </w:r>
          </w:p>
        </w:tc>
        <w:tc>
          <w:tcPr>
            <w:tcW w:w="1245" w:type="dxa"/>
            <w:vAlign w:val="center"/>
            <w:hideMark/>
          </w:tcPr>
          <w:p w14:paraId="25593AC9" w14:textId="77777777" w:rsidR="00B572AF" w:rsidRPr="00D86FA7" w:rsidRDefault="00B572AF">
            <w:pPr>
              <w:jc w:val="center"/>
              <w:rPr>
                <w:rFonts w:ascii="Verdana" w:hAnsi="Verdana"/>
                <w:sz w:val="16"/>
                <w:szCs w:val="16"/>
              </w:rPr>
            </w:pPr>
            <w:r w:rsidRPr="00D86FA7">
              <w:rPr>
                <w:rFonts w:ascii="Verdana" w:hAnsi="Verdana"/>
                <w:sz w:val="16"/>
                <w:szCs w:val="16"/>
              </w:rPr>
              <w:t>5.244,54 €</w:t>
            </w:r>
          </w:p>
        </w:tc>
        <w:tc>
          <w:tcPr>
            <w:tcW w:w="1192" w:type="dxa"/>
            <w:vAlign w:val="center"/>
            <w:hideMark/>
          </w:tcPr>
          <w:p w14:paraId="6B30E9E3" w14:textId="77777777" w:rsidR="00B572AF" w:rsidRPr="00EB2D2E" w:rsidRDefault="00B572AF">
            <w:pPr>
              <w:jc w:val="center"/>
              <w:rPr>
                <w:rFonts w:ascii="Verdana" w:hAnsi="Verdana"/>
                <w:sz w:val="16"/>
                <w:szCs w:val="16"/>
              </w:rPr>
            </w:pPr>
            <w:r w:rsidRPr="00EB2D2E">
              <w:rPr>
                <w:rFonts w:ascii="Verdana" w:hAnsi="Verdana"/>
                <w:sz w:val="16"/>
                <w:szCs w:val="16"/>
              </w:rPr>
              <w:t>325,08 x 14 pagas = 4.551,12 €</w:t>
            </w:r>
          </w:p>
        </w:tc>
        <w:tc>
          <w:tcPr>
            <w:tcW w:w="1304" w:type="dxa"/>
            <w:vAlign w:val="center"/>
            <w:hideMark/>
          </w:tcPr>
          <w:p w14:paraId="4E89A47F" w14:textId="77777777" w:rsidR="00B572AF" w:rsidRPr="008C3C70" w:rsidRDefault="00B572AF">
            <w:pPr>
              <w:jc w:val="center"/>
              <w:rPr>
                <w:rFonts w:ascii="Verdana" w:hAnsi="Verdana"/>
                <w:color w:val="0000FF"/>
                <w:sz w:val="16"/>
                <w:szCs w:val="16"/>
              </w:rPr>
            </w:pPr>
            <w:r w:rsidRPr="008C3C70">
              <w:rPr>
                <w:rFonts w:ascii="Verdana" w:hAnsi="Verdana"/>
                <w:color w:val="0000FF"/>
                <w:sz w:val="16"/>
                <w:szCs w:val="16"/>
              </w:rPr>
              <w:t>34.769,66 €</w:t>
            </w:r>
          </w:p>
        </w:tc>
      </w:tr>
      <w:tr w:rsidR="00B572AF" w:rsidRPr="00D86FA7" w14:paraId="2A454BAB" w14:textId="77777777" w:rsidTr="00B572AF">
        <w:trPr>
          <w:trHeight w:val="870"/>
          <w:jc w:val="center"/>
        </w:trPr>
        <w:tc>
          <w:tcPr>
            <w:tcW w:w="1228" w:type="dxa"/>
            <w:vAlign w:val="center"/>
            <w:hideMark/>
          </w:tcPr>
          <w:p w14:paraId="56CE386C" w14:textId="77777777" w:rsidR="00B572AF" w:rsidRPr="00D86FA7" w:rsidRDefault="00B572AF">
            <w:pPr>
              <w:jc w:val="center"/>
              <w:rPr>
                <w:rFonts w:ascii="Verdana" w:hAnsi="Verdana"/>
                <w:sz w:val="16"/>
                <w:szCs w:val="16"/>
              </w:rPr>
            </w:pPr>
            <w:r w:rsidRPr="00D86FA7">
              <w:rPr>
                <w:rFonts w:ascii="Verdana" w:hAnsi="Verdana"/>
                <w:sz w:val="16"/>
                <w:szCs w:val="16"/>
              </w:rPr>
              <w:t>COCINERO</w:t>
            </w:r>
          </w:p>
        </w:tc>
        <w:tc>
          <w:tcPr>
            <w:tcW w:w="976" w:type="dxa"/>
            <w:vAlign w:val="center"/>
            <w:hideMark/>
          </w:tcPr>
          <w:p w14:paraId="405759BB"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934" w:type="dxa"/>
            <w:vAlign w:val="center"/>
            <w:hideMark/>
          </w:tcPr>
          <w:p w14:paraId="721A343F"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1243" w:type="dxa"/>
            <w:vAlign w:val="center"/>
            <w:hideMark/>
          </w:tcPr>
          <w:p w14:paraId="72534281" w14:textId="77777777" w:rsidR="00B572AF" w:rsidRPr="00D86FA7" w:rsidRDefault="00B572AF">
            <w:pPr>
              <w:jc w:val="center"/>
              <w:rPr>
                <w:rFonts w:ascii="Verdana" w:hAnsi="Verdana"/>
                <w:sz w:val="16"/>
                <w:szCs w:val="16"/>
              </w:rPr>
            </w:pPr>
            <w:r w:rsidRPr="00D86FA7">
              <w:rPr>
                <w:rFonts w:ascii="Verdana" w:hAnsi="Verdana"/>
                <w:sz w:val="16"/>
                <w:szCs w:val="16"/>
              </w:rPr>
              <w:t>21/08/2003</w:t>
            </w:r>
          </w:p>
        </w:tc>
        <w:tc>
          <w:tcPr>
            <w:tcW w:w="939" w:type="dxa"/>
            <w:vAlign w:val="center"/>
            <w:hideMark/>
          </w:tcPr>
          <w:p w14:paraId="7F2B452C" w14:textId="77777777" w:rsidR="00B572AF" w:rsidRPr="00D86FA7" w:rsidRDefault="00B572AF">
            <w:pPr>
              <w:jc w:val="center"/>
              <w:rPr>
                <w:rFonts w:ascii="Verdana" w:hAnsi="Verdana"/>
                <w:sz w:val="16"/>
                <w:szCs w:val="16"/>
              </w:rPr>
            </w:pPr>
            <w:r w:rsidRPr="00D86FA7">
              <w:rPr>
                <w:rFonts w:ascii="Verdana" w:hAnsi="Verdana"/>
                <w:sz w:val="16"/>
                <w:szCs w:val="16"/>
              </w:rPr>
              <w:t>7</w:t>
            </w:r>
          </w:p>
        </w:tc>
        <w:tc>
          <w:tcPr>
            <w:tcW w:w="1240" w:type="dxa"/>
            <w:vAlign w:val="center"/>
            <w:hideMark/>
          </w:tcPr>
          <w:p w14:paraId="3A09A1FF" w14:textId="77777777" w:rsidR="00B572AF" w:rsidRPr="00D86FA7" w:rsidRDefault="00B572AF">
            <w:pPr>
              <w:jc w:val="center"/>
              <w:rPr>
                <w:rFonts w:ascii="Verdana" w:hAnsi="Verdana"/>
                <w:sz w:val="16"/>
                <w:szCs w:val="16"/>
              </w:rPr>
            </w:pPr>
            <w:r w:rsidRPr="00D86FA7">
              <w:rPr>
                <w:rFonts w:ascii="Verdana" w:hAnsi="Verdana"/>
                <w:sz w:val="16"/>
                <w:szCs w:val="16"/>
              </w:rPr>
              <w:t>24.974,00 €</w:t>
            </w:r>
          </w:p>
        </w:tc>
        <w:tc>
          <w:tcPr>
            <w:tcW w:w="1245" w:type="dxa"/>
            <w:vAlign w:val="center"/>
            <w:hideMark/>
          </w:tcPr>
          <w:p w14:paraId="1E98749A" w14:textId="77777777" w:rsidR="00B572AF" w:rsidRPr="00D86FA7" w:rsidRDefault="00B572AF">
            <w:pPr>
              <w:jc w:val="center"/>
              <w:rPr>
                <w:rFonts w:ascii="Verdana" w:hAnsi="Verdana"/>
                <w:sz w:val="16"/>
                <w:szCs w:val="16"/>
              </w:rPr>
            </w:pPr>
            <w:r w:rsidRPr="00D86FA7">
              <w:rPr>
                <w:rFonts w:ascii="Verdana" w:hAnsi="Verdana"/>
                <w:sz w:val="16"/>
                <w:szCs w:val="16"/>
              </w:rPr>
              <w:t>6.118,63 €</w:t>
            </w:r>
          </w:p>
        </w:tc>
        <w:tc>
          <w:tcPr>
            <w:tcW w:w="1192" w:type="dxa"/>
            <w:vAlign w:val="center"/>
            <w:hideMark/>
          </w:tcPr>
          <w:p w14:paraId="59BDFDED" w14:textId="77777777" w:rsidR="00B572AF" w:rsidRPr="00EB2D2E" w:rsidRDefault="00B572AF">
            <w:pPr>
              <w:jc w:val="center"/>
              <w:rPr>
                <w:rFonts w:ascii="Verdana" w:hAnsi="Verdana"/>
                <w:sz w:val="16"/>
                <w:szCs w:val="16"/>
              </w:rPr>
            </w:pPr>
            <w:r w:rsidRPr="00EB2D2E">
              <w:rPr>
                <w:rFonts w:ascii="Verdana" w:hAnsi="Verdana"/>
                <w:sz w:val="16"/>
                <w:szCs w:val="16"/>
              </w:rPr>
              <w:t>318,72 x 14 pagas = 4.462,08 €</w:t>
            </w:r>
          </w:p>
        </w:tc>
        <w:tc>
          <w:tcPr>
            <w:tcW w:w="1304" w:type="dxa"/>
            <w:vAlign w:val="center"/>
            <w:hideMark/>
          </w:tcPr>
          <w:p w14:paraId="68C35FF6" w14:textId="77777777" w:rsidR="00B572AF" w:rsidRPr="008C3C70" w:rsidRDefault="00B572AF">
            <w:pPr>
              <w:jc w:val="center"/>
              <w:rPr>
                <w:rFonts w:ascii="Verdana" w:hAnsi="Verdana"/>
                <w:color w:val="0000FF"/>
                <w:sz w:val="16"/>
                <w:szCs w:val="16"/>
              </w:rPr>
            </w:pPr>
            <w:r w:rsidRPr="008C3C70">
              <w:rPr>
                <w:rFonts w:ascii="Verdana" w:hAnsi="Verdana"/>
                <w:color w:val="0000FF"/>
                <w:sz w:val="16"/>
                <w:szCs w:val="16"/>
              </w:rPr>
              <w:t>35.554,71 €</w:t>
            </w:r>
          </w:p>
        </w:tc>
      </w:tr>
      <w:tr w:rsidR="00B572AF" w:rsidRPr="00D86FA7" w14:paraId="611E0FF1" w14:textId="77777777" w:rsidTr="00B572AF">
        <w:trPr>
          <w:trHeight w:val="870"/>
          <w:jc w:val="center"/>
        </w:trPr>
        <w:tc>
          <w:tcPr>
            <w:tcW w:w="1228" w:type="dxa"/>
            <w:vAlign w:val="center"/>
            <w:hideMark/>
          </w:tcPr>
          <w:p w14:paraId="3F7496CB" w14:textId="77777777" w:rsidR="00B572AF" w:rsidRPr="00D86FA7" w:rsidRDefault="00B572AF">
            <w:pPr>
              <w:jc w:val="center"/>
              <w:rPr>
                <w:rFonts w:ascii="Verdana" w:hAnsi="Verdana"/>
                <w:sz w:val="16"/>
                <w:szCs w:val="16"/>
              </w:rPr>
            </w:pPr>
            <w:r w:rsidRPr="00D86FA7">
              <w:rPr>
                <w:rFonts w:ascii="Verdana" w:hAnsi="Verdana"/>
                <w:sz w:val="16"/>
                <w:szCs w:val="16"/>
              </w:rPr>
              <w:t>COCINERO</w:t>
            </w:r>
          </w:p>
        </w:tc>
        <w:tc>
          <w:tcPr>
            <w:tcW w:w="976" w:type="dxa"/>
            <w:vAlign w:val="center"/>
            <w:hideMark/>
          </w:tcPr>
          <w:p w14:paraId="76C9C202" w14:textId="77777777" w:rsidR="00B572AF" w:rsidRPr="00D86FA7" w:rsidRDefault="00B572AF">
            <w:pPr>
              <w:jc w:val="center"/>
              <w:rPr>
                <w:rFonts w:ascii="Verdana" w:hAnsi="Verdana"/>
                <w:sz w:val="16"/>
                <w:szCs w:val="16"/>
              </w:rPr>
            </w:pPr>
            <w:r w:rsidRPr="00D86FA7">
              <w:rPr>
                <w:rFonts w:ascii="Verdana" w:hAnsi="Verdana"/>
                <w:sz w:val="16"/>
                <w:szCs w:val="16"/>
              </w:rPr>
              <w:t>189</w:t>
            </w:r>
          </w:p>
        </w:tc>
        <w:tc>
          <w:tcPr>
            <w:tcW w:w="934" w:type="dxa"/>
            <w:vAlign w:val="center"/>
            <w:hideMark/>
          </w:tcPr>
          <w:p w14:paraId="3524C5E2"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1243" w:type="dxa"/>
            <w:vAlign w:val="center"/>
            <w:hideMark/>
          </w:tcPr>
          <w:p w14:paraId="5EC82C04" w14:textId="77777777" w:rsidR="00B572AF" w:rsidRPr="00D86FA7" w:rsidRDefault="00B572AF">
            <w:pPr>
              <w:jc w:val="center"/>
              <w:rPr>
                <w:rFonts w:ascii="Verdana" w:hAnsi="Verdana"/>
                <w:sz w:val="16"/>
                <w:szCs w:val="16"/>
              </w:rPr>
            </w:pPr>
            <w:r w:rsidRPr="00D86FA7">
              <w:rPr>
                <w:rFonts w:ascii="Verdana" w:hAnsi="Verdana"/>
                <w:sz w:val="16"/>
                <w:szCs w:val="16"/>
              </w:rPr>
              <w:t>16/05/2011</w:t>
            </w:r>
          </w:p>
        </w:tc>
        <w:tc>
          <w:tcPr>
            <w:tcW w:w="939" w:type="dxa"/>
            <w:vAlign w:val="center"/>
            <w:hideMark/>
          </w:tcPr>
          <w:p w14:paraId="404D8925" w14:textId="77777777" w:rsidR="00B572AF" w:rsidRPr="00D86FA7" w:rsidRDefault="00B572AF">
            <w:pPr>
              <w:jc w:val="center"/>
              <w:rPr>
                <w:rFonts w:ascii="Verdana" w:hAnsi="Verdana"/>
                <w:sz w:val="16"/>
                <w:szCs w:val="16"/>
              </w:rPr>
            </w:pPr>
            <w:r w:rsidRPr="00D86FA7">
              <w:rPr>
                <w:rFonts w:ascii="Verdana" w:hAnsi="Verdana"/>
                <w:sz w:val="16"/>
                <w:szCs w:val="16"/>
              </w:rPr>
              <w:t>5</w:t>
            </w:r>
          </w:p>
        </w:tc>
        <w:tc>
          <w:tcPr>
            <w:tcW w:w="1240" w:type="dxa"/>
            <w:vAlign w:val="center"/>
            <w:hideMark/>
          </w:tcPr>
          <w:p w14:paraId="7993154C" w14:textId="77777777" w:rsidR="00B572AF" w:rsidRPr="00D86FA7" w:rsidRDefault="00B572AF">
            <w:pPr>
              <w:jc w:val="center"/>
              <w:rPr>
                <w:rFonts w:ascii="Verdana" w:hAnsi="Verdana"/>
                <w:sz w:val="16"/>
                <w:szCs w:val="16"/>
              </w:rPr>
            </w:pPr>
            <w:r w:rsidRPr="00D86FA7">
              <w:rPr>
                <w:rFonts w:ascii="Verdana" w:hAnsi="Verdana"/>
                <w:sz w:val="16"/>
                <w:szCs w:val="16"/>
              </w:rPr>
              <w:t>24.974,00 €</w:t>
            </w:r>
          </w:p>
        </w:tc>
        <w:tc>
          <w:tcPr>
            <w:tcW w:w="1245" w:type="dxa"/>
            <w:vAlign w:val="center"/>
            <w:hideMark/>
          </w:tcPr>
          <w:p w14:paraId="1AA5020B" w14:textId="77777777" w:rsidR="00B572AF" w:rsidRPr="00D86FA7" w:rsidRDefault="00B572AF">
            <w:pPr>
              <w:jc w:val="center"/>
              <w:rPr>
                <w:rFonts w:ascii="Verdana" w:hAnsi="Verdana"/>
                <w:sz w:val="16"/>
                <w:szCs w:val="16"/>
              </w:rPr>
            </w:pPr>
            <w:r w:rsidRPr="00D86FA7">
              <w:rPr>
                <w:rFonts w:ascii="Verdana" w:hAnsi="Verdana"/>
                <w:sz w:val="16"/>
                <w:szCs w:val="16"/>
              </w:rPr>
              <w:t>4.370,45 €</w:t>
            </w:r>
          </w:p>
        </w:tc>
        <w:tc>
          <w:tcPr>
            <w:tcW w:w="1192" w:type="dxa"/>
            <w:vAlign w:val="center"/>
            <w:hideMark/>
          </w:tcPr>
          <w:p w14:paraId="474C162B" w14:textId="77777777" w:rsidR="00B572AF" w:rsidRPr="00EB2D2E" w:rsidRDefault="00B572AF">
            <w:pPr>
              <w:jc w:val="center"/>
              <w:rPr>
                <w:rFonts w:ascii="Verdana" w:hAnsi="Verdana"/>
                <w:sz w:val="16"/>
                <w:szCs w:val="16"/>
              </w:rPr>
            </w:pPr>
            <w:r w:rsidRPr="00EB2D2E">
              <w:rPr>
                <w:rFonts w:ascii="Verdana" w:hAnsi="Verdana"/>
                <w:sz w:val="16"/>
                <w:szCs w:val="16"/>
              </w:rPr>
              <w:t>234,53 x 14 pagas = 3.283,42 €</w:t>
            </w:r>
          </w:p>
        </w:tc>
        <w:tc>
          <w:tcPr>
            <w:tcW w:w="1304" w:type="dxa"/>
            <w:vAlign w:val="center"/>
            <w:hideMark/>
          </w:tcPr>
          <w:p w14:paraId="4CFB55F9" w14:textId="77777777" w:rsidR="00B572AF" w:rsidRPr="008C3C70" w:rsidRDefault="00B572AF">
            <w:pPr>
              <w:jc w:val="center"/>
              <w:rPr>
                <w:rFonts w:ascii="Verdana" w:hAnsi="Verdana"/>
                <w:color w:val="0000FF"/>
                <w:sz w:val="16"/>
                <w:szCs w:val="16"/>
              </w:rPr>
            </w:pPr>
            <w:r w:rsidRPr="008C3C70">
              <w:rPr>
                <w:rFonts w:ascii="Verdana" w:hAnsi="Verdana"/>
                <w:color w:val="0000FF"/>
                <w:sz w:val="16"/>
                <w:szCs w:val="16"/>
              </w:rPr>
              <w:t>32.627,87 €</w:t>
            </w:r>
          </w:p>
        </w:tc>
      </w:tr>
      <w:tr w:rsidR="00B572AF" w:rsidRPr="00D86FA7" w14:paraId="3E3E9F64" w14:textId="77777777" w:rsidTr="00B572AF">
        <w:trPr>
          <w:trHeight w:val="580"/>
          <w:jc w:val="center"/>
        </w:trPr>
        <w:tc>
          <w:tcPr>
            <w:tcW w:w="1228" w:type="dxa"/>
            <w:vAlign w:val="center"/>
            <w:hideMark/>
          </w:tcPr>
          <w:p w14:paraId="59566C43" w14:textId="77777777" w:rsidR="00B572AF" w:rsidRPr="00D86FA7" w:rsidRDefault="00B572AF">
            <w:pPr>
              <w:jc w:val="center"/>
              <w:rPr>
                <w:rFonts w:ascii="Verdana" w:hAnsi="Verdana"/>
                <w:sz w:val="16"/>
                <w:szCs w:val="16"/>
              </w:rPr>
            </w:pPr>
            <w:r w:rsidRPr="00D86FA7">
              <w:rPr>
                <w:rFonts w:ascii="Verdana" w:hAnsi="Verdana"/>
                <w:sz w:val="16"/>
                <w:szCs w:val="16"/>
              </w:rPr>
              <w:t>COCINERO</w:t>
            </w:r>
          </w:p>
        </w:tc>
        <w:tc>
          <w:tcPr>
            <w:tcW w:w="976" w:type="dxa"/>
            <w:vAlign w:val="center"/>
            <w:hideMark/>
          </w:tcPr>
          <w:p w14:paraId="63842CC4" w14:textId="77777777" w:rsidR="00B572AF" w:rsidRPr="00D86FA7" w:rsidRDefault="00B572AF">
            <w:pPr>
              <w:jc w:val="center"/>
              <w:rPr>
                <w:rFonts w:ascii="Verdana" w:hAnsi="Verdana"/>
                <w:sz w:val="16"/>
                <w:szCs w:val="16"/>
              </w:rPr>
            </w:pPr>
            <w:r w:rsidRPr="00D86FA7">
              <w:rPr>
                <w:rFonts w:ascii="Verdana" w:hAnsi="Verdana"/>
                <w:sz w:val="16"/>
                <w:szCs w:val="16"/>
              </w:rPr>
              <w:t>189</w:t>
            </w:r>
          </w:p>
        </w:tc>
        <w:tc>
          <w:tcPr>
            <w:tcW w:w="934" w:type="dxa"/>
            <w:vAlign w:val="center"/>
            <w:hideMark/>
          </w:tcPr>
          <w:p w14:paraId="60B640A8" w14:textId="77777777" w:rsidR="00B572AF" w:rsidRPr="00D86FA7" w:rsidRDefault="00B572AF">
            <w:pPr>
              <w:jc w:val="center"/>
              <w:rPr>
                <w:rFonts w:ascii="Verdana" w:hAnsi="Verdana"/>
                <w:sz w:val="16"/>
                <w:szCs w:val="16"/>
              </w:rPr>
            </w:pPr>
            <w:r w:rsidRPr="00D86FA7">
              <w:rPr>
                <w:rFonts w:ascii="Verdana" w:hAnsi="Verdana"/>
                <w:sz w:val="16"/>
                <w:szCs w:val="16"/>
              </w:rPr>
              <w:t>100%</w:t>
            </w:r>
          </w:p>
        </w:tc>
        <w:tc>
          <w:tcPr>
            <w:tcW w:w="1243" w:type="dxa"/>
            <w:vAlign w:val="center"/>
            <w:hideMark/>
          </w:tcPr>
          <w:p w14:paraId="4ADB449F" w14:textId="77777777" w:rsidR="00B572AF" w:rsidRPr="00D86FA7" w:rsidRDefault="00B572AF">
            <w:pPr>
              <w:jc w:val="center"/>
              <w:rPr>
                <w:rFonts w:ascii="Verdana" w:hAnsi="Verdana"/>
                <w:sz w:val="16"/>
                <w:szCs w:val="16"/>
              </w:rPr>
            </w:pPr>
            <w:r w:rsidRPr="00D86FA7">
              <w:rPr>
                <w:rFonts w:ascii="Verdana" w:hAnsi="Verdana"/>
                <w:sz w:val="16"/>
                <w:szCs w:val="16"/>
              </w:rPr>
              <w:t>14/03/2022</w:t>
            </w:r>
          </w:p>
        </w:tc>
        <w:tc>
          <w:tcPr>
            <w:tcW w:w="939" w:type="dxa"/>
            <w:vAlign w:val="center"/>
            <w:hideMark/>
          </w:tcPr>
          <w:p w14:paraId="58E46E90" w14:textId="77777777" w:rsidR="00B572AF" w:rsidRPr="00D86FA7" w:rsidRDefault="00B572AF">
            <w:pPr>
              <w:jc w:val="center"/>
              <w:rPr>
                <w:rFonts w:ascii="Verdana" w:hAnsi="Verdana"/>
                <w:sz w:val="16"/>
                <w:szCs w:val="16"/>
              </w:rPr>
            </w:pPr>
            <w:r w:rsidRPr="00D86FA7">
              <w:rPr>
                <w:rFonts w:ascii="Verdana" w:hAnsi="Verdana"/>
                <w:sz w:val="16"/>
                <w:szCs w:val="16"/>
              </w:rPr>
              <w:t>1</w:t>
            </w:r>
          </w:p>
        </w:tc>
        <w:tc>
          <w:tcPr>
            <w:tcW w:w="1240" w:type="dxa"/>
            <w:vAlign w:val="center"/>
            <w:hideMark/>
          </w:tcPr>
          <w:p w14:paraId="4E726C3E" w14:textId="77777777" w:rsidR="00B572AF" w:rsidRPr="00D86FA7" w:rsidRDefault="00B572AF">
            <w:pPr>
              <w:jc w:val="center"/>
              <w:rPr>
                <w:rFonts w:ascii="Verdana" w:hAnsi="Verdana"/>
                <w:sz w:val="16"/>
                <w:szCs w:val="16"/>
              </w:rPr>
            </w:pPr>
            <w:r w:rsidRPr="00D86FA7">
              <w:rPr>
                <w:rFonts w:ascii="Verdana" w:hAnsi="Verdana"/>
                <w:sz w:val="16"/>
                <w:szCs w:val="16"/>
              </w:rPr>
              <w:t>24.974,00 €</w:t>
            </w:r>
          </w:p>
        </w:tc>
        <w:tc>
          <w:tcPr>
            <w:tcW w:w="1245" w:type="dxa"/>
            <w:vAlign w:val="center"/>
            <w:hideMark/>
          </w:tcPr>
          <w:p w14:paraId="16AF6FE0" w14:textId="77777777" w:rsidR="00B572AF" w:rsidRPr="00D86FA7" w:rsidRDefault="00B572AF">
            <w:pPr>
              <w:jc w:val="center"/>
              <w:rPr>
                <w:rFonts w:ascii="Verdana" w:hAnsi="Verdana"/>
                <w:sz w:val="16"/>
                <w:szCs w:val="16"/>
              </w:rPr>
            </w:pPr>
            <w:r w:rsidRPr="00D86FA7">
              <w:rPr>
                <w:rFonts w:ascii="Verdana" w:hAnsi="Verdana"/>
                <w:sz w:val="16"/>
                <w:szCs w:val="16"/>
              </w:rPr>
              <w:t>874,09 €</w:t>
            </w:r>
          </w:p>
        </w:tc>
        <w:tc>
          <w:tcPr>
            <w:tcW w:w="1192" w:type="dxa"/>
            <w:vAlign w:val="center"/>
            <w:hideMark/>
          </w:tcPr>
          <w:p w14:paraId="6363A6AF" w14:textId="77777777" w:rsidR="00B572AF" w:rsidRPr="00D86FA7" w:rsidRDefault="00B572AF">
            <w:pPr>
              <w:jc w:val="center"/>
              <w:rPr>
                <w:rFonts w:ascii="Verdana" w:hAnsi="Verdana"/>
                <w:sz w:val="16"/>
                <w:szCs w:val="16"/>
              </w:rPr>
            </w:pPr>
            <w:r w:rsidRPr="00D86FA7">
              <w:rPr>
                <w:rFonts w:ascii="Verdana" w:hAnsi="Verdana"/>
                <w:sz w:val="16"/>
                <w:szCs w:val="16"/>
              </w:rPr>
              <w:t>—</w:t>
            </w:r>
          </w:p>
        </w:tc>
        <w:tc>
          <w:tcPr>
            <w:tcW w:w="1304" w:type="dxa"/>
            <w:vAlign w:val="center"/>
            <w:hideMark/>
          </w:tcPr>
          <w:p w14:paraId="00FE7E44" w14:textId="77777777" w:rsidR="00B572AF" w:rsidRPr="008C3C70" w:rsidRDefault="00B572AF">
            <w:pPr>
              <w:jc w:val="center"/>
              <w:rPr>
                <w:rFonts w:ascii="Verdana" w:hAnsi="Verdana"/>
                <w:color w:val="0000FF"/>
                <w:sz w:val="16"/>
                <w:szCs w:val="16"/>
              </w:rPr>
            </w:pPr>
            <w:r w:rsidRPr="008C3C70">
              <w:rPr>
                <w:rFonts w:ascii="Verdana" w:hAnsi="Verdana"/>
                <w:color w:val="0000FF"/>
                <w:sz w:val="16"/>
                <w:szCs w:val="16"/>
              </w:rPr>
              <w:t>25.848,09 €</w:t>
            </w:r>
          </w:p>
        </w:tc>
      </w:tr>
    </w:tbl>
    <w:p w14:paraId="368625C8" w14:textId="77777777" w:rsidR="00B572AF" w:rsidRDefault="00B572AF" w:rsidP="00CE16AC">
      <w:pPr>
        <w:rPr>
          <w:rFonts w:ascii="Verdana" w:hAnsi="Verdana"/>
          <w:bCs/>
          <w:color w:val="0000FF"/>
          <w:sz w:val="19"/>
          <w:szCs w:val="19"/>
        </w:rPr>
      </w:pPr>
    </w:p>
    <w:p w14:paraId="496FA5F2" w14:textId="77777777" w:rsidR="00B572AF" w:rsidRDefault="00B572AF" w:rsidP="00CE16AC">
      <w:pPr>
        <w:rPr>
          <w:rFonts w:ascii="Verdana" w:hAnsi="Verdana"/>
          <w:bCs/>
          <w:color w:val="0000FF"/>
          <w:sz w:val="19"/>
          <w:szCs w:val="19"/>
        </w:rPr>
      </w:pPr>
    </w:p>
    <w:p w14:paraId="251A7E9D" w14:textId="039E652E" w:rsidR="00D06808" w:rsidRPr="008C3C70" w:rsidRDefault="00D06808" w:rsidP="00D06808">
      <w:pPr>
        <w:rPr>
          <w:rFonts w:ascii="Verdana" w:hAnsi="Verdana"/>
          <w:bCs/>
          <w:color w:val="0000FF"/>
          <w:sz w:val="19"/>
          <w:szCs w:val="19"/>
        </w:rPr>
      </w:pPr>
      <w:r w:rsidRPr="008C3C70">
        <w:rPr>
          <w:rFonts w:ascii="Verdana" w:hAnsi="Verdana"/>
          <w:bCs/>
          <w:color w:val="0000FF"/>
          <w:sz w:val="19"/>
          <w:szCs w:val="19"/>
        </w:rPr>
        <w:t>Aplicado el Convenio Colectivo de Restauración Colectiva de la Comunidad Autónoma del País Vasco</w:t>
      </w:r>
      <w:r w:rsidR="005E4323" w:rsidRPr="008C3C70">
        <w:rPr>
          <w:rFonts w:ascii="Verdana" w:hAnsi="Verdana"/>
          <w:bCs/>
          <w:color w:val="0000FF"/>
          <w:sz w:val="19"/>
          <w:szCs w:val="19"/>
        </w:rPr>
        <w:t xml:space="preserve"> 2025-2032</w:t>
      </w:r>
      <w:r w:rsidR="00114747" w:rsidRPr="008C3C70">
        <w:rPr>
          <w:rFonts w:ascii="Verdana" w:hAnsi="Verdana"/>
          <w:bCs/>
          <w:color w:val="0000FF"/>
          <w:sz w:val="19"/>
          <w:szCs w:val="19"/>
        </w:rPr>
        <w:t xml:space="preserve"> (código 86100505012026)</w:t>
      </w:r>
      <w:r w:rsidRPr="008C3C70">
        <w:rPr>
          <w:rFonts w:ascii="Verdana" w:hAnsi="Verdana"/>
          <w:bCs/>
          <w:color w:val="0000FF"/>
          <w:sz w:val="19"/>
          <w:szCs w:val="19"/>
        </w:rPr>
        <w:t>.</w:t>
      </w:r>
      <w:r w:rsidR="003B594F" w:rsidRPr="008C3C70">
        <w:rPr>
          <w:rFonts w:ascii="Verdana" w:hAnsi="Verdana"/>
          <w:bCs/>
          <w:color w:val="0000FF"/>
          <w:sz w:val="19"/>
          <w:szCs w:val="19"/>
        </w:rPr>
        <w:t xml:space="preserve"> BOPV </w:t>
      </w:r>
      <w:r w:rsidR="00744764" w:rsidRPr="008C3C70">
        <w:rPr>
          <w:rFonts w:ascii="Verdana" w:hAnsi="Verdana"/>
          <w:bCs/>
          <w:color w:val="0000FF"/>
          <w:sz w:val="19"/>
          <w:szCs w:val="19"/>
        </w:rPr>
        <w:t>de 13 de mayo de 2026</w:t>
      </w:r>
    </w:p>
    <w:p w14:paraId="0BA9E867" w14:textId="77777777" w:rsidR="00D06808" w:rsidRPr="008C3C70" w:rsidRDefault="00D06808" w:rsidP="00CE16AC">
      <w:pPr>
        <w:rPr>
          <w:rFonts w:ascii="Verdana" w:hAnsi="Verdana"/>
          <w:bCs/>
          <w:color w:val="0000FF"/>
          <w:sz w:val="19"/>
          <w:szCs w:val="19"/>
        </w:rPr>
      </w:pPr>
    </w:p>
    <w:p w14:paraId="5D19BDCA" w14:textId="1AAA7C92" w:rsidR="00722BFE" w:rsidRPr="00CE16AC" w:rsidRDefault="00996F48" w:rsidP="00CE16AC">
      <w:pPr>
        <w:rPr>
          <w:rFonts w:ascii="Verdana" w:hAnsi="Verdana"/>
          <w:bCs/>
          <w:color w:val="0000FF"/>
          <w:sz w:val="19"/>
          <w:szCs w:val="19"/>
        </w:rPr>
      </w:pPr>
      <w:r w:rsidRPr="00CE16AC">
        <w:rPr>
          <w:rFonts w:ascii="Verdana" w:hAnsi="Verdana"/>
          <w:bCs/>
          <w:color w:val="0000FF"/>
          <w:sz w:val="19"/>
          <w:szCs w:val="19"/>
        </w:rPr>
        <w:t>Las personas contratadas son dos mujeres y dos hombres, ninguna de las cuales tiene litigios en curso con la empresa adjudicataria</w:t>
      </w:r>
      <w:r w:rsidR="0078108D" w:rsidRPr="00CE16AC">
        <w:rPr>
          <w:rFonts w:ascii="Verdana" w:hAnsi="Verdana"/>
          <w:bCs/>
          <w:color w:val="0000FF"/>
          <w:sz w:val="19"/>
          <w:szCs w:val="19"/>
        </w:rPr>
        <w:t>.</w:t>
      </w:r>
    </w:p>
    <w:p w14:paraId="6E14CB53" w14:textId="77777777" w:rsidR="0078108D" w:rsidRPr="00CE16AC" w:rsidRDefault="0078108D" w:rsidP="00CE16AC">
      <w:pPr>
        <w:rPr>
          <w:rFonts w:ascii="Verdana" w:hAnsi="Verdana"/>
          <w:bCs/>
          <w:sz w:val="19"/>
          <w:szCs w:val="19"/>
        </w:rPr>
      </w:pPr>
    </w:p>
    <w:p w14:paraId="63BBF008" w14:textId="77777777" w:rsidR="00CC4853" w:rsidRDefault="00CC4853" w:rsidP="000C4A7A">
      <w:pPr>
        <w:ind w:left="851" w:right="-39" w:hanging="709"/>
        <w:rPr>
          <w:rFonts w:ascii="Verdana" w:hAnsi="Verdana"/>
          <w:b/>
          <w:sz w:val="19"/>
          <w:szCs w:val="19"/>
        </w:rPr>
      </w:pPr>
    </w:p>
    <w:p w14:paraId="58777E64" w14:textId="77777777" w:rsidR="00CC4853" w:rsidRDefault="00CC4853" w:rsidP="000C4A7A">
      <w:pPr>
        <w:ind w:left="851" w:right="-39" w:hanging="709"/>
        <w:rPr>
          <w:rFonts w:ascii="Verdana" w:hAnsi="Verdana"/>
          <w:b/>
          <w:sz w:val="19"/>
          <w:szCs w:val="19"/>
        </w:rPr>
      </w:pPr>
    </w:p>
    <w:p w14:paraId="0FDB8BB0" w14:textId="77777777" w:rsidR="00CC4853" w:rsidRDefault="00CC4853" w:rsidP="000C4A7A">
      <w:pPr>
        <w:ind w:left="851" w:right="-39" w:hanging="709"/>
        <w:rPr>
          <w:rFonts w:ascii="Verdana" w:hAnsi="Verdana"/>
          <w:b/>
          <w:sz w:val="19"/>
          <w:szCs w:val="19"/>
        </w:rPr>
      </w:pPr>
    </w:p>
    <w:p w14:paraId="3F2EDD5C" w14:textId="77777777" w:rsidR="00CC4853" w:rsidRDefault="00CC4853" w:rsidP="000C4A7A">
      <w:pPr>
        <w:ind w:left="851" w:right="-39" w:hanging="709"/>
        <w:rPr>
          <w:rFonts w:ascii="Verdana" w:hAnsi="Verdana"/>
          <w:b/>
          <w:sz w:val="19"/>
          <w:szCs w:val="19"/>
        </w:rPr>
      </w:pPr>
    </w:p>
    <w:p w14:paraId="2FB03850" w14:textId="77777777" w:rsidR="00CC4853" w:rsidRDefault="00CC4853" w:rsidP="000C4A7A">
      <w:pPr>
        <w:ind w:left="851" w:right="-39" w:hanging="709"/>
        <w:rPr>
          <w:rFonts w:ascii="Verdana" w:hAnsi="Verdana"/>
          <w:b/>
          <w:sz w:val="19"/>
          <w:szCs w:val="19"/>
        </w:rPr>
      </w:pPr>
    </w:p>
    <w:p w14:paraId="600ECD2B" w14:textId="77777777" w:rsidR="00B91069" w:rsidRPr="00270453" w:rsidRDefault="00B91069" w:rsidP="006B76C8">
      <w:pPr>
        <w:tabs>
          <w:tab w:val="left" w:pos="425"/>
        </w:tabs>
        <w:spacing w:line="260" w:lineRule="atLeast"/>
        <w:ind w:left="301" w:right="-425"/>
        <w:contextualSpacing/>
        <w:rPr>
          <w:rFonts w:ascii="Verdana" w:hAnsi="Verdana" w:cs="Tahoma"/>
          <w:sz w:val="19"/>
          <w:szCs w:val="19"/>
        </w:rPr>
      </w:pPr>
      <w:bookmarkStart w:id="1001" w:name="_Toc505598237"/>
      <w:bookmarkStart w:id="1002" w:name="_Toc505598314"/>
      <w:bookmarkStart w:id="1003" w:name="_Toc505598407"/>
      <w:bookmarkStart w:id="1004" w:name="_Toc507512586"/>
      <w:bookmarkStart w:id="1005" w:name="_Toc507512887"/>
      <w:r w:rsidRPr="00270453">
        <w:rPr>
          <w:rFonts w:ascii="Verdana" w:hAnsi="Verdana" w:cs="Tahoma"/>
          <w:sz w:val="19"/>
          <w:szCs w:val="19"/>
        </w:rPr>
        <w:t>Firmado:</w:t>
      </w:r>
      <w:bookmarkEnd w:id="1001"/>
      <w:bookmarkEnd w:id="1002"/>
      <w:bookmarkEnd w:id="1003"/>
      <w:bookmarkEnd w:id="1004"/>
      <w:bookmarkEnd w:id="1005"/>
    </w:p>
    <w:p w14:paraId="1F37F423" w14:textId="4A33DAAE" w:rsidR="0026328A" w:rsidRDefault="0026328A" w:rsidP="006B76C8">
      <w:pPr>
        <w:pStyle w:val="Ttulo3"/>
        <w:ind w:right="-425"/>
      </w:pPr>
      <w:bookmarkStart w:id="1006" w:name="AnexoI3"/>
      <w:bookmarkStart w:id="1007" w:name="_Toc33530864"/>
      <w:bookmarkStart w:id="1008" w:name="_Toc38387835"/>
    </w:p>
    <w:p w14:paraId="67166D77" w14:textId="77777777" w:rsidR="0026328A" w:rsidRPr="005368D2" w:rsidRDefault="0026328A" w:rsidP="006B76C8">
      <w:pPr>
        <w:shd w:val="clear" w:color="auto" w:fill="FFFFFF"/>
        <w:ind w:right="-425"/>
        <w:jc w:val="both"/>
        <w:rPr>
          <w:rFonts w:ascii="Verdana" w:hAnsi="Verdana"/>
          <w:b/>
          <w:sz w:val="15"/>
          <w:szCs w:val="15"/>
        </w:rPr>
      </w:pPr>
      <w:r w:rsidRPr="005368D2">
        <w:rPr>
          <w:rFonts w:ascii="Verdana" w:hAnsi="Verdana"/>
          <w:b/>
          <w:sz w:val="15"/>
          <w:szCs w:val="15"/>
        </w:rPr>
        <w:t>Información básica sobre protección de datos personales.</w:t>
      </w:r>
    </w:p>
    <w:p w14:paraId="62724A3E" w14:textId="77777777" w:rsidR="0026328A" w:rsidRPr="005368D2" w:rsidRDefault="0026328A" w:rsidP="006B76C8">
      <w:pPr>
        <w:shd w:val="clear" w:color="auto" w:fill="FFFFFF"/>
        <w:ind w:right="-425"/>
        <w:jc w:val="both"/>
        <w:rPr>
          <w:rFonts w:ascii="Verdana" w:hAnsi="Verdana"/>
          <w:sz w:val="15"/>
          <w:szCs w:val="15"/>
        </w:rPr>
      </w:pPr>
      <w:r w:rsidRPr="005368D2">
        <w:rPr>
          <w:rFonts w:ascii="Verdana" w:hAnsi="Verdana"/>
          <w:sz w:val="15"/>
          <w:szCs w:val="15"/>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368D2">
        <w:rPr>
          <w:rFonts w:ascii="Verdana" w:hAnsi="Verdana"/>
          <w:b/>
          <w:sz w:val="15"/>
          <w:szCs w:val="15"/>
        </w:rPr>
        <w:t>Gestión de la contratación</w:t>
      </w:r>
      <w:r w:rsidRPr="005368D2">
        <w:rPr>
          <w:rFonts w:ascii="Verdana" w:hAnsi="Verdana"/>
          <w:sz w:val="15"/>
          <w:szCs w:val="15"/>
        </w:rPr>
        <w:t>»:</w:t>
      </w:r>
    </w:p>
    <w:p w14:paraId="55970876" w14:textId="363A30D5" w:rsidR="0026328A" w:rsidRPr="005368D2" w:rsidRDefault="0026328A" w:rsidP="006B76C8">
      <w:pPr>
        <w:numPr>
          <w:ilvl w:val="0"/>
          <w:numId w:val="50"/>
        </w:numPr>
        <w:shd w:val="clear" w:color="auto" w:fill="FFFFFF"/>
        <w:tabs>
          <w:tab w:val="left" w:pos="142"/>
        </w:tabs>
        <w:ind w:right="-425"/>
        <w:contextualSpacing/>
        <w:jc w:val="both"/>
        <w:rPr>
          <w:rFonts w:ascii="Verdana" w:hAnsi="Verdana"/>
          <w:sz w:val="15"/>
          <w:szCs w:val="15"/>
        </w:rPr>
      </w:pPr>
      <w:r w:rsidRPr="005368D2">
        <w:rPr>
          <w:rFonts w:ascii="Verdana" w:hAnsi="Verdana"/>
          <w:b/>
          <w:sz w:val="15"/>
          <w:szCs w:val="15"/>
        </w:rPr>
        <w:t xml:space="preserve">Responsable: </w:t>
      </w:r>
      <w:r w:rsidRPr="005368D2">
        <w:rPr>
          <w:rFonts w:ascii="Verdana" w:hAnsi="Verdana"/>
          <w:sz w:val="15"/>
          <w:szCs w:val="15"/>
        </w:rPr>
        <w:t>órgano de contratación correspondiente.</w:t>
      </w:r>
    </w:p>
    <w:p w14:paraId="1E2C6BD7" w14:textId="77777777" w:rsidR="0026328A" w:rsidRPr="005368D2" w:rsidRDefault="0026328A" w:rsidP="006B76C8">
      <w:pPr>
        <w:numPr>
          <w:ilvl w:val="0"/>
          <w:numId w:val="50"/>
        </w:numPr>
        <w:shd w:val="clear" w:color="auto" w:fill="FFFFFF"/>
        <w:tabs>
          <w:tab w:val="left" w:pos="142"/>
        </w:tabs>
        <w:ind w:right="-425"/>
        <w:contextualSpacing/>
        <w:jc w:val="both"/>
        <w:rPr>
          <w:rFonts w:ascii="Verdana" w:hAnsi="Verdana"/>
          <w:sz w:val="15"/>
          <w:szCs w:val="15"/>
        </w:rPr>
      </w:pPr>
      <w:r w:rsidRPr="005368D2">
        <w:rPr>
          <w:rFonts w:ascii="Verdana" w:hAnsi="Verdana"/>
          <w:b/>
          <w:sz w:val="15"/>
          <w:szCs w:val="15"/>
        </w:rPr>
        <w:t>Finalidad:</w:t>
      </w:r>
      <w:r w:rsidRPr="005368D2">
        <w:rPr>
          <w:rFonts w:ascii="Verdana" w:hAnsi="Verdana"/>
          <w:sz w:val="15"/>
          <w:szCs w:val="15"/>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1C9D5" w14:textId="77777777" w:rsidR="0026328A" w:rsidRPr="005368D2" w:rsidRDefault="0026328A" w:rsidP="006B76C8">
      <w:pPr>
        <w:numPr>
          <w:ilvl w:val="0"/>
          <w:numId w:val="50"/>
        </w:numPr>
        <w:shd w:val="clear" w:color="auto" w:fill="FFFFFF"/>
        <w:tabs>
          <w:tab w:val="left" w:pos="142"/>
        </w:tabs>
        <w:ind w:right="-425"/>
        <w:contextualSpacing/>
        <w:jc w:val="both"/>
        <w:rPr>
          <w:rFonts w:ascii="Verdana" w:hAnsi="Verdana"/>
          <w:sz w:val="15"/>
          <w:szCs w:val="15"/>
        </w:rPr>
      </w:pPr>
      <w:r w:rsidRPr="005368D2">
        <w:rPr>
          <w:rFonts w:ascii="Verdana" w:hAnsi="Verdana"/>
          <w:b/>
          <w:sz w:val="15"/>
          <w:szCs w:val="15"/>
        </w:rPr>
        <w:t>Legitimación:</w:t>
      </w:r>
      <w:r w:rsidRPr="005368D2">
        <w:rPr>
          <w:rFonts w:ascii="Verdana" w:hAnsi="Verdana"/>
          <w:sz w:val="15"/>
          <w:szCs w:val="15"/>
        </w:rPr>
        <w:t xml:space="preserve"> tratamiento necesario para la ejecución de un contrato en el que la persona interesada es parte y para el cumplimiento de una obligación legal aplicable al órgano responsable del tratamiento. </w:t>
      </w:r>
    </w:p>
    <w:p w14:paraId="7618C917" w14:textId="77777777" w:rsidR="0026328A" w:rsidRPr="005368D2" w:rsidRDefault="0026328A" w:rsidP="006B76C8">
      <w:pPr>
        <w:numPr>
          <w:ilvl w:val="0"/>
          <w:numId w:val="50"/>
        </w:numPr>
        <w:shd w:val="clear" w:color="auto" w:fill="FFFFFF"/>
        <w:tabs>
          <w:tab w:val="left" w:pos="142"/>
        </w:tabs>
        <w:ind w:right="-425"/>
        <w:contextualSpacing/>
        <w:jc w:val="both"/>
        <w:rPr>
          <w:rFonts w:ascii="Verdana" w:hAnsi="Verdana"/>
          <w:sz w:val="15"/>
          <w:szCs w:val="15"/>
        </w:rPr>
      </w:pPr>
      <w:r w:rsidRPr="005368D2">
        <w:rPr>
          <w:rFonts w:ascii="Verdana" w:hAnsi="Verdana"/>
          <w:b/>
          <w:sz w:val="15"/>
          <w:szCs w:val="15"/>
        </w:rPr>
        <w:t xml:space="preserve">Destinatarias: </w:t>
      </w:r>
      <w:r w:rsidRPr="005368D2">
        <w:rPr>
          <w:rFonts w:ascii="Verdana" w:hAnsi="Verdana"/>
          <w:sz w:val="15"/>
          <w:szCs w:val="15"/>
        </w:rPr>
        <w:t>Los datos personales podrán ser facilitados a quien ostente un interés legítimo y a la Hacienda General del País Vasco.</w:t>
      </w:r>
    </w:p>
    <w:p w14:paraId="2FE779F5" w14:textId="77777777" w:rsidR="0026328A" w:rsidRPr="005368D2" w:rsidRDefault="0026328A" w:rsidP="006B76C8">
      <w:pPr>
        <w:numPr>
          <w:ilvl w:val="0"/>
          <w:numId w:val="50"/>
        </w:numPr>
        <w:shd w:val="clear" w:color="auto" w:fill="FFFFFF"/>
        <w:tabs>
          <w:tab w:val="left" w:pos="142"/>
        </w:tabs>
        <w:ind w:right="-425"/>
        <w:contextualSpacing/>
        <w:jc w:val="both"/>
        <w:rPr>
          <w:rFonts w:ascii="Verdana" w:hAnsi="Verdana"/>
          <w:sz w:val="15"/>
          <w:szCs w:val="15"/>
        </w:rPr>
      </w:pPr>
      <w:r w:rsidRPr="005368D2">
        <w:rPr>
          <w:rFonts w:ascii="Verdana" w:hAnsi="Verdana"/>
          <w:b/>
          <w:sz w:val="15"/>
          <w:szCs w:val="15"/>
        </w:rPr>
        <w:t xml:space="preserve">Derechos: </w:t>
      </w:r>
      <w:r w:rsidRPr="005368D2">
        <w:rPr>
          <w:rFonts w:ascii="Verdana" w:hAnsi="Verdana"/>
          <w:sz w:val="15"/>
          <w:szCs w:val="15"/>
        </w:rPr>
        <w:t>Ud. tiene el derecho de acceso, rectificación y supresión de sus datos, así como de limitación u oposición a su tratamiento.</w:t>
      </w:r>
    </w:p>
    <w:p w14:paraId="5E3E768E" w14:textId="77777777" w:rsidR="0026328A" w:rsidRPr="00270453" w:rsidRDefault="0026328A" w:rsidP="006B76C8">
      <w:pPr>
        <w:shd w:val="clear" w:color="auto" w:fill="FFFFFF"/>
        <w:tabs>
          <w:tab w:val="left" w:pos="142"/>
        </w:tabs>
        <w:ind w:left="141" w:right="-425"/>
        <w:jc w:val="both"/>
        <w:rPr>
          <w:rFonts w:ascii="Verdana" w:hAnsi="Verdana"/>
          <w:sz w:val="14"/>
          <w:szCs w:val="14"/>
        </w:rPr>
      </w:pPr>
    </w:p>
    <w:p w14:paraId="1D571B87" w14:textId="531DC984" w:rsidR="00CD4114" w:rsidRDefault="0026328A" w:rsidP="006B76C8">
      <w:pPr>
        <w:shd w:val="clear" w:color="auto" w:fill="FFFFFF"/>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38C8B541" w14:textId="06D1A638" w:rsidR="00CD4114" w:rsidRDefault="00CD4114" w:rsidP="006B76C8">
      <w:pPr>
        <w:spacing w:after="160" w:line="259" w:lineRule="auto"/>
        <w:ind w:right="-425"/>
        <w:rPr>
          <w:rFonts w:ascii="Verdana" w:hAnsi="Verdana"/>
          <w:b/>
          <w:sz w:val="16"/>
          <w:szCs w:val="16"/>
        </w:rPr>
      </w:pPr>
    </w:p>
    <w:p w14:paraId="0700D9A3" w14:textId="00295FF4" w:rsidR="00B91069" w:rsidRPr="007A55DE" w:rsidRDefault="00B91069" w:rsidP="006B76C8">
      <w:pPr>
        <w:pStyle w:val="Ttulo3"/>
        <w:ind w:right="-425"/>
        <w:rPr>
          <w:lang w:val="pt-PT"/>
        </w:rPr>
      </w:pPr>
      <w:bookmarkStart w:id="1009" w:name="_Toc226539562"/>
      <w:r w:rsidRPr="006635B7">
        <w:rPr>
          <w:lang w:val="pt-PT"/>
        </w:rPr>
        <w:lastRenderedPageBreak/>
        <w:t>ANEXO I.3.-</w:t>
      </w:r>
      <w:r w:rsidRPr="006635B7">
        <w:rPr>
          <w:lang w:val="pt-PT"/>
        </w:rPr>
        <w:tab/>
      </w:r>
      <w:bookmarkEnd w:id="1006"/>
      <w:r w:rsidRPr="006635B7">
        <w:rPr>
          <w:lang w:val="pt-PT"/>
        </w:rPr>
        <w:t>SIMULACIÓN FÓRMULA(S) MATEMÁTICA(S)</w:t>
      </w:r>
      <w:bookmarkEnd w:id="1007"/>
      <w:bookmarkEnd w:id="1008"/>
      <w:bookmarkEnd w:id="1009"/>
    </w:p>
    <w:p w14:paraId="035FC0AA" w14:textId="561666F0" w:rsidR="00B91069" w:rsidRDefault="00B91069" w:rsidP="00B146CD">
      <w:pPr>
        <w:ind w:right="-425"/>
        <w:jc w:val="both"/>
        <w:rPr>
          <w:rFonts w:ascii="Verdana" w:hAnsi="Verdana" w:cs="Tahoma"/>
          <w:lang w:val="pt-PT"/>
        </w:rPr>
      </w:pPr>
    </w:p>
    <w:p w14:paraId="7A1A3C27" w14:textId="0BE65281" w:rsidR="00B146CD" w:rsidRPr="00B146CD" w:rsidRDefault="00B146CD" w:rsidP="00B146CD">
      <w:pPr>
        <w:ind w:right="-425"/>
        <w:jc w:val="both"/>
        <w:rPr>
          <w:rFonts w:ascii="Verdana" w:hAnsi="Verdana" w:cs="Tahoma"/>
          <w:b/>
          <w:color w:val="0000FF"/>
          <w:sz w:val="20"/>
          <w:szCs w:val="20"/>
          <w:lang w:val="pt-PT"/>
        </w:rPr>
      </w:pPr>
      <w:r w:rsidRPr="00B146CD">
        <w:rPr>
          <w:rFonts w:ascii="Verdana" w:hAnsi="Verdana" w:cs="Tahoma"/>
          <w:color w:val="0000FF"/>
          <w:sz w:val="20"/>
          <w:szCs w:val="20"/>
          <w:lang w:val="pt-PT"/>
        </w:rPr>
        <w:t xml:space="preserve">En la tabla </w:t>
      </w:r>
      <w:r>
        <w:rPr>
          <w:rFonts w:ascii="Verdana" w:hAnsi="Verdana" w:cs="Tahoma"/>
          <w:color w:val="0000FF"/>
          <w:sz w:val="20"/>
          <w:szCs w:val="20"/>
          <w:lang w:val="pt-PT"/>
        </w:rPr>
        <w:t>que sigue consta una simulación</w:t>
      </w:r>
      <w:r w:rsidR="00F27293">
        <w:rPr>
          <w:rFonts w:ascii="Verdana" w:hAnsi="Verdana" w:cs="Tahoma"/>
          <w:color w:val="0000FF"/>
          <w:sz w:val="20"/>
          <w:szCs w:val="20"/>
          <w:lang w:val="pt-PT"/>
        </w:rPr>
        <w:t xml:space="preserve"> en base a 3 ejemplos de ofertas</w:t>
      </w:r>
      <w:r w:rsidR="00150411">
        <w:rPr>
          <w:rFonts w:ascii="Verdana" w:hAnsi="Verdana" w:cs="Tahoma"/>
          <w:color w:val="0000FF"/>
          <w:sz w:val="20"/>
          <w:szCs w:val="20"/>
          <w:lang w:val="pt-PT"/>
        </w:rPr>
        <w:t xml:space="preserve"> en base al </w:t>
      </w:r>
      <w:r w:rsidR="006C06DC">
        <w:rPr>
          <w:rFonts w:ascii="Verdana" w:hAnsi="Verdana" w:cs="Tahoma"/>
          <w:color w:val="0000FF"/>
          <w:sz w:val="20"/>
          <w:szCs w:val="20"/>
          <w:lang w:val="pt-PT"/>
        </w:rPr>
        <w:t xml:space="preserve">precio </w:t>
      </w:r>
      <w:r w:rsidR="00150411">
        <w:rPr>
          <w:rFonts w:ascii="Verdana" w:hAnsi="Verdana" w:cs="Tahoma"/>
          <w:color w:val="0000FF"/>
          <w:sz w:val="20"/>
          <w:szCs w:val="20"/>
          <w:lang w:val="pt-PT"/>
        </w:rPr>
        <w:t>mensual</w:t>
      </w:r>
      <w:r w:rsidR="006C06DC">
        <w:rPr>
          <w:rFonts w:ascii="Verdana" w:hAnsi="Verdana" w:cs="Tahoma"/>
          <w:color w:val="0000FF"/>
          <w:sz w:val="20"/>
          <w:szCs w:val="20"/>
          <w:lang w:val="pt-PT"/>
        </w:rPr>
        <w:t xml:space="preserve"> del servicio</w:t>
      </w:r>
      <w:r w:rsidR="00F27293">
        <w:rPr>
          <w:rFonts w:ascii="Verdana" w:hAnsi="Verdana" w:cs="Tahoma"/>
          <w:color w:val="0000FF"/>
          <w:sz w:val="20"/>
          <w:szCs w:val="20"/>
          <w:lang w:val="pt-PT"/>
        </w:rPr>
        <w:t>. Se aplican las fórmulas señaladas en</w:t>
      </w:r>
      <w:r w:rsidR="001C6EEB">
        <w:rPr>
          <w:rFonts w:ascii="Verdana" w:hAnsi="Verdana" w:cs="Tahoma"/>
          <w:color w:val="0000FF"/>
          <w:sz w:val="20"/>
          <w:szCs w:val="20"/>
          <w:lang w:val="pt-PT"/>
        </w:rPr>
        <w:t xml:space="preserve"> los criterios de adjudicación contenidos en</w:t>
      </w:r>
      <w:r w:rsidR="00F27293">
        <w:rPr>
          <w:rFonts w:ascii="Verdana" w:hAnsi="Verdana" w:cs="Tahoma"/>
          <w:color w:val="0000FF"/>
          <w:sz w:val="20"/>
          <w:szCs w:val="20"/>
          <w:lang w:val="pt-PT"/>
        </w:rPr>
        <w:t xml:space="preserve"> la cláusula 22</w:t>
      </w:r>
      <w:r w:rsidR="008A798D">
        <w:rPr>
          <w:rFonts w:ascii="Verdana" w:hAnsi="Verdana" w:cs="Tahoma"/>
          <w:color w:val="0000FF"/>
          <w:sz w:val="20"/>
          <w:szCs w:val="20"/>
          <w:lang w:val="pt-PT"/>
        </w:rPr>
        <w:t>:</w:t>
      </w:r>
    </w:p>
    <w:p w14:paraId="385F362E" w14:textId="77777777" w:rsidR="00B91069" w:rsidRPr="00F15DC2" w:rsidRDefault="00B91069" w:rsidP="006B76C8">
      <w:pPr>
        <w:ind w:left="300" w:right="-425"/>
        <w:jc w:val="both"/>
        <w:rPr>
          <w:rFonts w:ascii="Verdana" w:hAnsi="Verdana" w:cs="Tahoma"/>
          <w:b/>
          <w:strike/>
          <w:sz w:val="19"/>
          <w:szCs w:val="19"/>
        </w:rPr>
      </w:pPr>
    </w:p>
    <w:p w14:paraId="43E575D3" w14:textId="77777777" w:rsidR="003A15D1" w:rsidRPr="0075282B" w:rsidRDefault="003A15D1" w:rsidP="003A15D1">
      <w:pPr>
        <w:tabs>
          <w:tab w:val="left" w:pos="1800"/>
          <w:tab w:val="left" w:pos="1843"/>
        </w:tabs>
        <w:ind w:left="709" w:right="305"/>
        <w:rPr>
          <w:rFonts w:ascii="Verdana" w:hAnsi="Verdana"/>
          <w:sz w:val="20"/>
          <w:szCs w:val="20"/>
          <w:u w:val="single"/>
          <w:lang w:val="es-ES_tradnl" w:eastAsia="en-US"/>
        </w:rPr>
      </w:pPr>
      <w:r w:rsidRPr="0075282B">
        <w:rPr>
          <w:rFonts w:ascii="Verdana" w:hAnsi="Verdana"/>
          <w:sz w:val="20"/>
          <w:szCs w:val="20"/>
          <w:lang w:val="es-ES_tradnl" w:eastAsia="en-US"/>
        </w:rPr>
        <w:t>1</w:t>
      </w:r>
      <w:r w:rsidRPr="0075282B">
        <w:rPr>
          <w:rFonts w:ascii="Verdana" w:hAnsi="Verdana"/>
          <w:sz w:val="20"/>
          <w:szCs w:val="20"/>
          <w:u w:val="single"/>
          <w:lang w:val="es-ES_tradnl" w:eastAsia="en-US"/>
        </w:rPr>
        <w:t>)  Precio mensual del servicio para 45 racionados diarios.</w:t>
      </w:r>
    </w:p>
    <w:p w14:paraId="54E5F6DE" w14:textId="77777777" w:rsidR="003A15D1" w:rsidRDefault="003A15D1" w:rsidP="003A15D1">
      <w:pPr>
        <w:tabs>
          <w:tab w:val="left" w:pos="1800"/>
          <w:tab w:val="left" w:pos="1843"/>
        </w:tabs>
        <w:ind w:left="1418" w:right="305"/>
        <w:jc w:val="both"/>
        <w:rPr>
          <w:rFonts w:ascii="Verdana" w:hAnsi="Verdana"/>
          <w:sz w:val="20"/>
          <w:szCs w:val="20"/>
          <w:lang w:val="es-ES_tradnl" w:eastAsia="en-US"/>
        </w:rPr>
      </w:pPr>
    </w:p>
    <w:p w14:paraId="153C8CFA" w14:textId="77777777" w:rsidR="003A15D1" w:rsidRPr="005A033B" w:rsidRDefault="003A15D1" w:rsidP="003A15D1">
      <w:pPr>
        <w:tabs>
          <w:tab w:val="left" w:pos="1800"/>
          <w:tab w:val="left" w:pos="1843"/>
        </w:tabs>
        <w:ind w:left="1418" w:right="305"/>
        <w:jc w:val="both"/>
        <w:rPr>
          <w:rFonts w:ascii="Verdana" w:hAnsi="Verdana"/>
          <w:color w:val="0000FF"/>
          <w:sz w:val="20"/>
          <w:szCs w:val="20"/>
          <w:lang w:val="es-ES_tradnl" w:eastAsia="en-US"/>
        </w:rPr>
      </w:pPr>
      <w:r w:rsidRPr="005A033B">
        <w:rPr>
          <w:rFonts w:ascii="Verdana" w:hAnsi="Verdana"/>
          <w:color w:val="0000FF"/>
          <w:sz w:val="20"/>
          <w:szCs w:val="20"/>
          <w:lang w:val="es-ES_tradnl" w:eastAsia="en-US"/>
        </w:rPr>
        <w:t xml:space="preserve">Ponderación: 42 puntos. </w:t>
      </w:r>
    </w:p>
    <w:p w14:paraId="4EF8FCA1" w14:textId="77777777" w:rsidR="003A15D1" w:rsidRDefault="003A15D1" w:rsidP="003A15D1">
      <w:pPr>
        <w:tabs>
          <w:tab w:val="left" w:pos="1800"/>
          <w:tab w:val="left" w:pos="1843"/>
        </w:tabs>
        <w:ind w:left="1418" w:right="305"/>
        <w:jc w:val="both"/>
        <w:rPr>
          <w:rFonts w:ascii="Verdana" w:hAnsi="Verdana"/>
          <w:color w:val="0000FF"/>
          <w:sz w:val="20"/>
          <w:szCs w:val="20"/>
          <w:lang w:val="es-ES_tradnl" w:eastAsia="en-US"/>
        </w:rPr>
      </w:pPr>
    </w:p>
    <w:p w14:paraId="410093F7" w14:textId="77777777" w:rsidR="003A15D1" w:rsidRPr="0038223E" w:rsidRDefault="003A15D1" w:rsidP="003A15D1">
      <w:pPr>
        <w:tabs>
          <w:tab w:val="left" w:pos="1800"/>
          <w:tab w:val="left" w:pos="1843"/>
        </w:tabs>
        <w:ind w:left="1418" w:right="305"/>
        <w:jc w:val="both"/>
        <w:rPr>
          <w:rFonts w:ascii="Verdana" w:hAnsi="Verdana"/>
          <w:color w:val="0000FF"/>
          <w:sz w:val="20"/>
          <w:szCs w:val="20"/>
          <w:lang w:val="es-ES_tradnl" w:eastAsia="en-US"/>
        </w:rPr>
      </w:pPr>
      <w:r w:rsidRPr="0038223E">
        <w:rPr>
          <w:rFonts w:ascii="Verdana" w:hAnsi="Verdana"/>
          <w:color w:val="0000FF"/>
          <w:sz w:val="20"/>
          <w:szCs w:val="20"/>
          <w:lang w:val="es-ES_tradnl" w:eastAsia="en-US"/>
        </w:rPr>
        <w:t xml:space="preserve">Fórmula: </w:t>
      </w:r>
      <w:r w:rsidRPr="0038223E">
        <w:rPr>
          <w:rFonts w:ascii="Verdana" w:hAnsi="Verdana"/>
          <w:color w:val="0000FF"/>
          <w:sz w:val="20"/>
          <w:szCs w:val="20"/>
          <w:lang w:eastAsia="en-US"/>
        </w:rPr>
        <w:t>Se puntuará mediante la aplicación de la siguiente fórmula, ya que permite adecuarse eficazmente al cumplimiento de los principios de transparencia, no discriminación e igualdad de trato:</w:t>
      </w:r>
    </w:p>
    <w:p w14:paraId="4E393EA6" w14:textId="77777777" w:rsidR="003A15D1" w:rsidRPr="00D85205" w:rsidRDefault="003A15D1" w:rsidP="003A15D1">
      <w:pPr>
        <w:tabs>
          <w:tab w:val="left" w:pos="1800"/>
          <w:tab w:val="left" w:pos="1843"/>
        </w:tabs>
        <w:ind w:left="1418" w:right="305"/>
        <w:jc w:val="both"/>
        <w:rPr>
          <w:rFonts w:ascii="Verdana" w:hAnsi="Verdana"/>
          <w:color w:val="0000FF"/>
          <w:sz w:val="20"/>
          <w:szCs w:val="20"/>
          <w:lang w:val="es-ES_tradnl" w:eastAsia="en-US"/>
        </w:rPr>
      </w:pPr>
    </w:p>
    <w:p w14:paraId="052550EE" w14:textId="6D0587C5" w:rsidR="003A15D1" w:rsidRDefault="00830022" w:rsidP="003A15D1">
      <w:pPr>
        <w:tabs>
          <w:tab w:val="left" w:pos="1800"/>
          <w:tab w:val="left" w:pos="1843"/>
        </w:tabs>
        <w:ind w:left="1418" w:right="305"/>
        <w:jc w:val="both"/>
        <w:rPr>
          <w:rFonts w:ascii="Verdana" w:hAnsi="Verdana"/>
          <w:color w:val="0000FF"/>
          <w:lang w:val="es-ES_tradnl" w:eastAsia="en-US"/>
        </w:rPr>
      </w:pPr>
      <m:oMathPara>
        <m:oMath>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OV</m:t>
              </m:r>
            </m:sub>
          </m:sSub>
          <m:r>
            <m:rPr>
              <m:sty m:val="p"/>
            </m:rPr>
            <w:rPr>
              <w:rFonts w:ascii="Cambria Math" w:hAnsi="Cambria Math"/>
              <w:color w:val="0000FF"/>
              <w:lang w:eastAsia="en-US"/>
            </w:rPr>
            <m:t>=</m:t>
          </m:r>
          <m:f>
            <m:fPr>
              <m:ctrlPr>
                <w:rPr>
                  <w:rFonts w:ascii="Cambria Math" w:hAnsi="Cambria Math"/>
                  <w:color w:val="0000FF"/>
                  <w:lang w:eastAsia="en-US"/>
                </w:rPr>
              </m:ctrlPr>
            </m:fPr>
            <m:num>
              <m:sSub>
                <m:sSubPr>
                  <m:ctrlPr>
                    <w:rPr>
                      <w:rFonts w:ascii="Cambria Math" w:hAnsi="Cambria Math"/>
                      <w:color w:val="0000FF"/>
                      <w:lang w:eastAsia="en-US"/>
                    </w:rPr>
                  </m:ctrlPr>
                </m:sSubPr>
                <m:e>
                  <m:r>
                    <m:rPr>
                      <m:sty m:val="b"/>
                    </m:rPr>
                    <w:rPr>
                      <w:rFonts w:ascii="Cambria Math" w:hAnsi="Cambria Math"/>
                      <w:color w:val="0000FF"/>
                      <w:lang w:eastAsia="en-US"/>
                    </w:rPr>
                    <m:t xml:space="preserve">42 x </m:t>
                  </m:r>
                  <m:r>
                    <m:rPr>
                      <m:sty m:val="bi"/>
                    </m:rPr>
                    <w:rPr>
                      <w:rFonts w:ascii="Cambria Math" w:hAnsi="Cambria Math"/>
                      <w:color w:val="0000FF"/>
                      <w:lang w:eastAsia="en-US"/>
                    </w:rPr>
                    <m:t>P</m:t>
                  </m:r>
                </m:e>
                <m:sub>
                  <m:r>
                    <m:rPr>
                      <m:sty m:val="bi"/>
                    </m:rPr>
                    <w:rPr>
                      <w:rFonts w:ascii="Cambria Math" w:hAnsi="Cambria Math"/>
                      <w:color w:val="0000FF"/>
                      <w:lang w:eastAsia="en-US"/>
                    </w:rPr>
                    <m:t>m</m:t>
                  </m:r>
                </m:sub>
              </m:sSub>
            </m:num>
            <m:den>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m:t>
                  </m:r>
                </m:sub>
              </m:sSub>
            </m:den>
          </m:f>
        </m:oMath>
      </m:oMathPara>
    </w:p>
    <w:p w14:paraId="44412E30" w14:textId="77777777" w:rsidR="009C34F0" w:rsidRDefault="009C34F0" w:rsidP="003A15D1">
      <w:pPr>
        <w:tabs>
          <w:tab w:val="left" w:pos="1800"/>
          <w:tab w:val="left" w:pos="1843"/>
        </w:tabs>
        <w:ind w:left="1418" w:right="305"/>
        <w:jc w:val="both"/>
        <w:rPr>
          <w:rFonts w:ascii="Verdana" w:hAnsi="Verdana"/>
          <w:color w:val="0000FF"/>
          <w:lang w:val="es-ES_tradnl" w:eastAsia="en-US"/>
        </w:rPr>
      </w:pPr>
    </w:p>
    <w:p w14:paraId="71FF5FA7" w14:textId="77777777" w:rsidR="009C34F0" w:rsidRPr="0038223E" w:rsidRDefault="009C34F0" w:rsidP="003A15D1">
      <w:pPr>
        <w:tabs>
          <w:tab w:val="left" w:pos="1800"/>
          <w:tab w:val="left" w:pos="1843"/>
        </w:tabs>
        <w:ind w:left="1418" w:right="305"/>
        <w:jc w:val="both"/>
        <w:rPr>
          <w:rFonts w:ascii="Verdana" w:hAnsi="Verdana"/>
          <w:color w:val="0000FF"/>
          <w:lang w:eastAsia="en-US"/>
        </w:rPr>
      </w:pPr>
    </w:p>
    <w:p w14:paraId="72A6E26E" w14:textId="77777777" w:rsidR="003A15D1" w:rsidRPr="0038223E" w:rsidRDefault="003A15D1" w:rsidP="003A15D1">
      <w:pPr>
        <w:tabs>
          <w:tab w:val="left" w:pos="1800"/>
          <w:tab w:val="left" w:pos="1843"/>
        </w:tabs>
        <w:ind w:left="1800" w:right="305"/>
        <w:jc w:val="both"/>
        <w:rPr>
          <w:rFonts w:ascii="Verdana" w:hAnsi="Verdana"/>
          <w:color w:val="0000FF"/>
          <w:sz w:val="20"/>
          <w:szCs w:val="20"/>
          <w:vertAlign w:val="subscript"/>
          <w:lang w:val="es-ES_tradnl" w:eastAsia="en-US"/>
        </w:rPr>
      </w:pPr>
      <w:proofErr w:type="spellStart"/>
      <w:r w:rsidRPr="0038223E">
        <w:rPr>
          <w:rFonts w:ascii="Verdana" w:hAnsi="Verdana"/>
          <w:color w:val="0000FF"/>
          <w:lang w:val="es-ES_tradnl" w:eastAsia="en-US"/>
        </w:rPr>
        <w:t>P</w:t>
      </w:r>
      <w:r w:rsidRPr="0038223E">
        <w:rPr>
          <w:rFonts w:ascii="Verdana" w:hAnsi="Verdana"/>
          <w:color w:val="0000FF"/>
          <w:vertAlign w:val="subscript"/>
          <w:lang w:val="es-ES_tradnl" w:eastAsia="en-US"/>
        </w:rPr>
        <w:t>ov</w:t>
      </w:r>
      <w:proofErr w:type="spellEnd"/>
      <w:r w:rsidRPr="0038223E">
        <w:rPr>
          <w:rFonts w:ascii="Verdana" w:hAnsi="Verdana"/>
          <w:color w:val="0000FF"/>
          <w:vertAlign w:val="subscript"/>
          <w:lang w:val="es-ES_tradnl" w:eastAsia="en-US"/>
        </w:rPr>
        <w:t>:</w:t>
      </w:r>
      <w:r>
        <w:rPr>
          <w:rFonts w:ascii="Verdana" w:hAnsi="Verdana"/>
          <w:color w:val="0000FF"/>
          <w:vertAlign w:val="subscript"/>
          <w:lang w:val="es-ES_tradnl" w:eastAsia="en-US"/>
        </w:rPr>
        <w:tab/>
      </w:r>
      <w:r w:rsidRPr="0038223E">
        <w:rPr>
          <w:rFonts w:ascii="Verdana" w:hAnsi="Verdana"/>
          <w:color w:val="0000FF"/>
          <w:sz w:val="20"/>
          <w:szCs w:val="20"/>
          <w:lang w:eastAsia="en-US"/>
        </w:rPr>
        <w:t>Puntuación de la oferta a valorar</w:t>
      </w:r>
    </w:p>
    <w:p w14:paraId="074991BF" w14:textId="77777777" w:rsidR="003A15D1" w:rsidRPr="0038223E" w:rsidRDefault="003A15D1" w:rsidP="003A15D1">
      <w:pPr>
        <w:tabs>
          <w:tab w:val="left" w:pos="1800"/>
          <w:tab w:val="left" w:pos="1843"/>
        </w:tabs>
        <w:ind w:left="1800" w:right="305"/>
        <w:jc w:val="both"/>
        <w:rPr>
          <w:rFonts w:ascii="Verdana" w:hAnsi="Verdana"/>
          <w:color w:val="0000FF"/>
          <w:sz w:val="20"/>
          <w:szCs w:val="20"/>
          <w:vertAlign w:val="subscript"/>
          <w:lang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O</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a valorar</w:t>
      </w:r>
    </w:p>
    <w:p w14:paraId="2C690290" w14:textId="77777777" w:rsidR="003A15D1" w:rsidRPr="0038223E" w:rsidRDefault="003A15D1" w:rsidP="003A15D1">
      <w:pPr>
        <w:tabs>
          <w:tab w:val="left" w:pos="1800"/>
          <w:tab w:val="left" w:pos="1843"/>
        </w:tabs>
        <w:ind w:left="1800" w:right="305"/>
        <w:jc w:val="both"/>
        <w:rPr>
          <w:rFonts w:ascii="Verdana" w:hAnsi="Verdana"/>
          <w:color w:val="0000FF"/>
          <w:sz w:val="20"/>
          <w:szCs w:val="20"/>
          <w:lang w:val="es-ES_tradnl"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m</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más económica</w:t>
      </w:r>
    </w:p>
    <w:p w14:paraId="53940E4D" w14:textId="77777777" w:rsidR="003A15D1" w:rsidRPr="009641D2" w:rsidRDefault="003A15D1" w:rsidP="003A15D1">
      <w:pPr>
        <w:tabs>
          <w:tab w:val="left" w:pos="1800"/>
          <w:tab w:val="left" w:pos="1843"/>
        </w:tabs>
        <w:ind w:left="1800" w:right="305"/>
        <w:jc w:val="both"/>
        <w:rPr>
          <w:rFonts w:ascii="Verdana" w:hAnsi="Verdana"/>
          <w:sz w:val="20"/>
          <w:szCs w:val="20"/>
          <w:lang w:eastAsia="en-US"/>
        </w:rPr>
      </w:pPr>
    </w:p>
    <w:p w14:paraId="71F57E74" w14:textId="77777777" w:rsidR="003A15D1" w:rsidRPr="0075282B" w:rsidRDefault="003A15D1" w:rsidP="003A15D1">
      <w:pPr>
        <w:tabs>
          <w:tab w:val="left" w:pos="1800"/>
          <w:tab w:val="left" w:pos="1843"/>
        </w:tabs>
        <w:ind w:left="1418" w:right="305"/>
        <w:jc w:val="both"/>
        <w:rPr>
          <w:rFonts w:ascii="Verdana" w:hAnsi="Verdana"/>
          <w:sz w:val="20"/>
          <w:szCs w:val="20"/>
          <w:lang w:val="es-ES_tradnl" w:eastAsia="en-US"/>
        </w:rPr>
      </w:pPr>
    </w:p>
    <w:p w14:paraId="72012A37" w14:textId="77777777" w:rsidR="003A15D1" w:rsidRPr="0075282B" w:rsidRDefault="003A15D1" w:rsidP="003A15D1">
      <w:pPr>
        <w:tabs>
          <w:tab w:val="left" w:pos="1800"/>
          <w:tab w:val="left" w:pos="1843"/>
        </w:tabs>
        <w:ind w:left="709" w:right="305"/>
        <w:jc w:val="both"/>
        <w:rPr>
          <w:rFonts w:ascii="Verdana" w:hAnsi="Verdana"/>
          <w:sz w:val="20"/>
          <w:szCs w:val="20"/>
          <w:u w:val="single"/>
          <w:lang w:val="es-ES_tradnl" w:eastAsia="en-US"/>
        </w:rPr>
      </w:pPr>
      <w:r w:rsidRPr="0075282B">
        <w:rPr>
          <w:rFonts w:ascii="Verdana" w:hAnsi="Verdana"/>
          <w:sz w:val="20"/>
          <w:szCs w:val="20"/>
          <w:lang w:val="es-ES_tradnl" w:eastAsia="en-US"/>
        </w:rPr>
        <w:t xml:space="preserve">2) </w:t>
      </w:r>
      <w:r w:rsidRPr="0075282B">
        <w:rPr>
          <w:rFonts w:ascii="Verdana" w:hAnsi="Verdana"/>
          <w:sz w:val="20"/>
          <w:szCs w:val="20"/>
          <w:u w:val="single"/>
          <w:lang w:val="es-ES_tradnl" w:eastAsia="en-US"/>
        </w:rPr>
        <w:t xml:space="preserve">Precio del servicio para cada racionado extra, hasta un máximo de </w:t>
      </w:r>
      <w:r>
        <w:rPr>
          <w:rFonts w:ascii="Verdana" w:hAnsi="Verdana"/>
          <w:sz w:val="20"/>
          <w:szCs w:val="20"/>
          <w:u w:val="single"/>
          <w:lang w:val="es-ES_tradnl" w:eastAsia="en-US"/>
        </w:rPr>
        <w:t>13</w:t>
      </w:r>
      <w:r w:rsidRPr="0075282B">
        <w:rPr>
          <w:rFonts w:ascii="Verdana" w:hAnsi="Verdana"/>
          <w:sz w:val="20"/>
          <w:szCs w:val="20"/>
          <w:u w:val="single"/>
          <w:lang w:val="es-ES_tradnl" w:eastAsia="en-US"/>
        </w:rPr>
        <w:t xml:space="preserve"> raciones más diarias</w:t>
      </w:r>
    </w:p>
    <w:p w14:paraId="31BD6669" w14:textId="77777777" w:rsidR="003A15D1" w:rsidRDefault="003A15D1" w:rsidP="003A15D1">
      <w:pPr>
        <w:tabs>
          <w:tab w:val="left" w:pos="1800"/>
          <w:tab w:val="left" w:pos="1843"/>
        </w:tabs>
        <w:ind w:left="1418" w:right="305"/>
        <w:jc w:val="both"/>
        <w:rPr>
          <w:rFonts w:ascii="Verdana" w:hAnsi="Verdana"/>
          <w:sz w:val="20"/>
          <w:szCs w:val="20"/>
          <w:lang w:val="es-ES_tradnl" w:eastAsia="en-US"/>
        </w:rPr>
      </w:pPr>
    </w:p>
    <w:p w14:paraId="4A0E894F" w14:textId="77777777" w:rsidR="003A15D1" w:rsidRPr="005A033B" w:rsidRDefault="003A15D1" w:rsidP="003A15D1">
      <w:pPr>
        <w:tabs>
          <w:tab w:val="left" w:pos="1800"/>
          <w:tab w:val="left" w:pos="1843"/>
        </w:tabs>
        <w:ind w:left="1418" w:right="305"/>
        <w:jc w:val="both"/>
        <w:rPr>
          <w:rFonts w:ascii="Verdana" w:hAnsi="Verdana"/>
          <w:color w:val="0000FF"/>
          <w:sz w:val="20"/>
          <w:szCs w:val="20"/>
          <w:lang w:val="es-ES_tradnl" w:eastAsia="en-US"/>
        </w:rPr>
      </w:pPr>
      <w:r w:rsidRPr="005A033B">
        <w:rPr>
          <w:rFonts w:ascii="Verdana" w:hAnsi="Verdana"/>
          <w:color w:val="0000FF"/>
          <w:sz w:val="20"/>
          <w:szCs w:val="20"/>
          <w:lang w:val="es-ES_tradnl" w:eastAsia="en-US"/>
        </w:rPr>
        <w:t xml:space="preserve">Ponderación: </w:t>
      </w:r>
      <w:r>
        <w:rPr>
          <w:rFonts w:ascii="Verdana" w:hAnsi="Verdana"/>
          <w:color w:val="0000FF"/>
          <w:sz w:val="20"/>
          <w:szCs w:val="20"/>
          <w:lang w:val="es-ES_tradnl" w:eastAsia="en-US"/>
        </w:rPr>
        <w:t>9</w:t>
      </w:r>
      <w:r w:rsidRPr="005A033B">
        <w:rPr>
          <w:rFonts w:ascii="Verdana" w:hAnsi="Verdana"/>
          <w:color w:val="0000FF"/>
          <w:sz w:val="20"/>
          <w:szCs w:val="20"/>
          <w:lang w:val="es-ES_tradnl" w:eastAsia="en-US"/>
        </w:rPr>
        <w:t xml:space="preserve"> puntos. </w:t>
      </w:r>
    </w:p>
    <w:p w14:paraId="2AB67A43" w14:textId="77777777" w:rsidR="003A15D1" w:rsidRDefault="003A15D1" w:rsidP="003A15D1">
      <w:pPr>
        <w:tabs>
          <w:tab w:val="left" w:pos="1800"/>
          <w:tab w:val="left" w:pos="1843"/>
        </w:tabs>
        <w:ind w:left="1418" w:right="305"/>
        <w:jc w:val="both"/>
        <w:rPr>
          <w:rFonts w:ascii="Verdana" w:hAnsi="Verdana"/>
          <w:color w:val="0000FF"/>
          <w:sz w:val="20"/>
          <w:szCs w:val="20"/>
          <w:lang w:val="es-ES_tradnl" w:eastAsia="en-US"/>
        </w:rPr>
      </w:pPr>
    </w:p>
    <w:p w14:paraId="357D18A8" w14:textId="77777777" w:rsidR="003A15D1" w:rsidRPr="0038223E" w:rsidRDefault="003A15D1" w:rsidP="003A15D1">
      <w:pPr>
        <w:tabs>
          <w:tab w:val="left" w:pos="1800"/>
          <w:tab w:val="left" w:pos="1843"/>
        </w:tabs>
        <w:ind w:left="1418" w:right="305"/>
        <w:jc w:val="both"/>
        <w:rPr>
          <w:rFonts w:ascii="Verdana" w:hAnsi="Verdana"/>
          <w:color w:val="0000FF"/>
          <w:sz w:val="20"/>
          <w:szCs w:val="20"/>
          <w:lang w:val="es-ES_tradnl" w:eastAsia="en-US"/>
        </w:rPr>
      </w:pPr>
      <w:r w:rsidRPr="0038223E">
        <w:rPr>
          <w:rFonts w:ascii="Verdana" w:hAnsi="Verdana"/>
          <w:color w:val="0000FF"/>
          <w:sz w:val="20"/>
          <w:szCs w:val="20"/>
          <w:lang w:val="es-ES_tradnl" w:eastAsia="en-US"/>
        </w:rPr>
        <w:t xml:space="preserve">Fórmula: </w:t>
      </w:r>
      <w:r w:rsidRPr="0038223E">
        <w:rPr>
          <w:rFonts w:ascii="Verdana" w:hAnsi="Verdana"/>
          <w:color w:val="0000FF"/>
          <w:sz w:val="20"/>
          <w:szCs w:val="20"/>
          <w:lang w:eastAsia="en-US"/>
        </w:rPr>
        <w:t>Se puntuará mediante la aplicación de la siguiente fórmula, ya que permite adecuarse eficazmente al cumplimiento de los principios de transparencia, no discriminación e igualdad de trato:</w:t>
      </w:r>
    </w:p>
    <w:p w14:paraId="1B27C757" w14:textId="77777777" w:rsidR="003A15D1" w:rsidRPr="00D85205" w:rsidRDefault="003A15D1" w:rsidP="003A15D1">
      <w:pPr>
        <w:tabs>
          <w:tab w:val="left" w:pos="1800"/>
          <w:tab w:val="left" w:pos="1843"/>
        </w:tabs>
        <w:ind w:left="1418" w:right="305"/>
        <w:jc w:val="both"/>
        <w:rPr>
          <w:rFonts w:ascii="Verdana" w:hAnsi="Verdana"/>
          <w:color w:val="0000FF"/>
          <w:sz w:val="20"/>
          <w:szCs w:val="20"/>
          <w:lang w:val="es-ES_tradnl" w:eastAsia="en-US"/>
        </w:rPr>
      </w:pPr>
    </w:p>
    <w:p w14:paraId="60171411" w14:textId="15ACD5BD" w:rsidR="003A15D1" w:rsidRDefault="003A15D1" w:rsidP="003A15D1">
      <w:pPr>
        <w:tabs>
          <w:tab w:val="left" w:pos="1800"/>
          <w:tab w:val="left" w:pos="1843"/>
        </w:tabs>
        <w:ind w:left="1418" w:right="305"/>
        <w:jc w:val="both"/>
        <w:rPr>
          <w:rFonts w:ascii="Verdana" w:hAnsi="Verdana"/>
          <w:color w:val="0000FF"/>
          <w:lang w:val="es-ES_tradnl" w:eastAsia="en-US"/>
        </w:rPr>
      </w:pPr>
    </w:p>
    <w:p w14:paraId="0BB40048" w14:textId="4665E6A8" w:rsidR="009C34F0" w:rsidRDefault="00830022" w:rsidP="009C34F0">
      <w:pPr>
        <w:tabs>
          <w:tab w:val="left" w:pos="1800"/>
          <w:tab w:val="left" w:pos="1843"/>
        </w:tabs>
        <w:ind w:left="1418" w:right="305"/>
        <w:jc w:val="both"/>
        <w:rPr>
          <w:rFonts w:ascii="Verdana" w:hAnsi="Verdana"/>
          <w:color w:val="0000FF"/>
          <w:lang w:val="es-ES_tradnl" w:eastAsia="en-US"/>
        </w:rPr>
      </w:pPr>
      <m:oMathPara>
        <m:oMath>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OV</m:t>
              </m:r>
            </m:sub>
          </m:sSub>
          <m:r>
            <m:rPr>
              <m:sty m:val="p"/>
            </m:rPr>
            <w:rPr>
              <w:rFonts w:ascii="Cambria Math" w:hAnsi="Cambria Math"/>
              <w:color w:val="0000FF"/>
              <w:lang w:eastAsia="en-US"/>
            </w:rPr>
            <m:t>=</m:t>
          </m:r>
          <m:f>
            <m:fPr>
              <m:ctrlPr>
                <w:rPr>
                  <w:rFonts w:ascii="Cambria Math" w:hAnsi="Cambria Math"/>
                  <w:color w:val="0000FF"/>
                  <w:lang w:eastAsia="en-US"/>
                </w:rPr>
              </m:ctrlPr>
            </m:fPr>
            <m:num>
              <m:sSub>
                <m:sSubPr>
                  <m:ctrlPr>
                    <w:rPr>
                      <w:rFonts w:ascii="Cambria Math" w:hAnsi="Cambria Math"/>
                      <w:color w:val="0000FF"/>
                      <w:lang w:eastAsia="en-US"/>
                    </w:rPr>
                  </m:ctrlPr>
                </m:sSubPr>
                <m:e>
                  <m:r>
                    <m:rPr>
                      <m:sty m:val="b"/>
                    </m:rPr>
                    <w:rPr>
                      <w:rFonts w:ascii="Cambria Math" w:hAnsi="Cambria Math"/>
                      <w:color w:val="0000FF"/>
                      <w:lang w:eastAsia="en-US"/>
                    </w:rPr>
                    <m:t xml:space="preserve">9 x </m:t>
                  </m:r>
                  <m:r>
                    <m:rPr>
                      <m:sty m:val="bi"/>
                    </m:rPr>
                    <w:rPr>
                      <w:rFonts w:ascii="Cambria Math" w:hAnsi="Cambria Math"/>
                      <w:color w:val="0000FF"/>
                      <w:lang w:eastAsia="en-US"/>
                    </w:rPr>
                    <m:t>P</m:t>
                  </m:r>
                </m:e>
                <m:sub>
                  <m:r>
                    <m:rPr>
                      <m:sty m:val="bi"/>
                    </m:rPr>
                    <w:rPr>
                      <w:rFonts w:ascii="Cambria Math" w:hAnsi="Cambria Math"/>
                      <w:color w:val="0000FF"/>
                      <w:lang w:eastAsia="en-US"/>
                    </w:rPr>
                    <m:t>m</m:t>
                  </m:r>
                </m:sub>
              </m:sSub>
            </m:num>
            <m:den>
              <m:sSub>
                <m:sSubPr>
                  <m:ctrlPr>
                    <w:rPr>
                      <w:rFonts w:ascii="Cambria Math" w:hAnsi="Cambria Math"/>
                      <w:color w:val="0000FF"/>
                      <w:lang w:eastAsia="en-US"/>
                    </w:rPr>
                  </m:ctrlPr>
                </m:sSubPr>
                <m:e>
                  <m:r>
                    <m:rPr>
                      <m:sty m:val="bi"/>
                    </m:rPr>
                    <w:rPr>
                      <w:rFonts w:ascii="Cambria Math" w:hAnsi="Cambria Math"/>
                      <w:color w:val="0000FF"/>
                      <w:lang w:eastAsia="en-US"/>
                    </w:rPr>
                    <m:t>P</m:t>
                  </m:r>
                </m:e>
                <m:sub>
                  <m:r>
                    <m:rPr>
                      <m:sty m:val="bi"/>
                    </m:rPr>
                    <w:rPr>
                      <w:rFonts w:ascii="Cambria Math" w:hAnsi="Cambria Math"/>
                      <w:color w:val="0000FF"/>
                      <w:lang w:eastAsia="en-US"/>
                    </w:rPr>
                    <m:t>O</m:t>
                  </m:r>
                </m:sub>
              </m:sSub>
            </m:den>
          </m:f>
        </m:oMath>
      </m:oMathPara>
    </w:p>
    <w:p w14:paraId="03F13D21" w14:textId="77777777" w:rsidR="009C34F0" w:rsidRPr="0038223E" w:rsidRDefault="009C34F0" w:rsidP="003A15D1">
      <w:pPr>
        <w:tabs>
          <w:tab w:val="left" w:pos="1800"/>
          <w:tab w:val="left" w:pos="1843"/>
        </w:tabs>
        <w:ind w:left="1418" w:right="305"/>
        <w:jc w:val="both"/>
        <w:rPr>
          <w:rFonts w:ascii="Verdana" w:hAnsi="Verdana"/>
          <w:color w:val="0000FF"/>
          <w:lang w:eastAsia="en-US"/>
        </w:rPr>
      </w:pPr>
    </w:p>
    <w:p w14:paraId="258E94DF" w14:textId="77777777" w:rsidR="003A15D1" w:rsidRPr="0038223E" w:rsidRDefault="003A15D1" w:rsidP="003A15D1">
      <w:pPr>
        <w:tabs>
          <w:tab w:val="left" w:pos="1800"/>
          <w:tab w:val="left" w:pos="1843"/>
        </w:tabs>
        <w:ind w:left="1800" w:right="305"/>
        <w:jc w:val="both"/>
        <w:rPr>
          <w:rFonts w:ascii="Verdana" w:hAnsi="Verdana"/>
          <w:color w:val="0000FF"/>
          <w:sz w:val="20"/>
          <w:szCs w:val="20"/>
          <w:vertAlign w:val="subscript"/>
          <w:lang w:val="es-ES_tradnl" w:eastAsia="en-US"/>
        </w:rPr>
      </w:pPr>
      <w:proofErr w:type="spellStart"/>
      <w:r w:rsidRPr="0038223E">
        <w:rPr>
          <w:rFonts w:ascii="Verdana" w:hAnsi="Verdana"/>
          <w:color w:val="0000FF"/>
          <w:lang w:val="es-ES_tradnl" w:eastAsia="en-US"/>
        </w:rPr>
        <w:t>P</w:t>
      </w:r>
      <w:r w:rsidRPr="0038223E">
        <w:rPr>
          <w:rFonts w:ascii="Verdana" w:hAnsi="Verdana"/>
          <w:color w:val="0000FF"/>
          <w:vertAlign w:val="subscript"/>
          <w:lang w:val="es-ES_tradnl" w:eastAsia="en-US"/>
        </w:rPr>
        <w:t>ov</w:t>
      </w:r>
      <w:proofErr w:type="spellEnd"/>
      <w:r w:rsidRPr="0038223E">
        <w:rPr>
          <w:rFonts w:ascii="Verdana" w:hAnsi="Verdana"/>
          <w:color w:val="0000FF"/>
          <w:vertAlign w:val="subscript"/>
          <w:lang w:val="es-ES_tradnl" w:eastAsia="en-US"/>
        </w:rPr>
        <w:t>:</w:t>
      </w:r>
      <w:r>
        <w:rPr>
          <w:rFonts w:ascii="Verdana" w:hAnsi="Verdana"/>
          <w:color w:val="0000FF"/>
          <w:vertAlign w:val="subscript"/>
          <w:lang w:val="es-ES_tradnl" w:eastAsia="en-US"/>
        </w:rPr>
        <w:tab/>
      </w:r>
      <w:r w:rsidRPr="0038223E">
        <w:rPr>
          <w:rFonts w:ascii="Verdana" w:hAnsi="Verdana"/>
          <w:color w:val="0000FF"/>
          <w:sz w:val="20"/>
          <w:szCs w:val="20"/>
          <w:lang w:eastAsia="en-US"/>
        </w:rPr>
        <w:t>Puntuación de la oferta a valorar</w:t>
      </w:r>
    </w:p>
    <w:p w14:paraId="69F1EC87" w14:textId="77777777" w:rsidR="003A15D1" w:rsidRPr="0038223E" w:rsidRDefault="003A15D1" w:rsidP="003A15D1">
      <w:pPr>
        <w:tabs>
          <w:tab w:val="left" w:pos="1800"/>
          <w:tab w:val="left" w:pos="1843"/>
        </w:tabs>
        <w:ind w:left="1800" w:right="305"/>
        <w:jc w:val="both"/>
        <w:rPr>
          <w:rFonts w:ascii="Verdana" w:hAnsi="Verdana"/>
          <w:color w:val="0000FF"/>
          <w:sz w:val="20"/>
          <w:szCs w:val="20"/>
          <w:vertAlign w:val="subscript"/>
          <w:lang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O</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a valorar</w:t>
      </w:r>
    </w:p>
    <w:p w14:paraId="010BD5C2" w14:textId="77777777" w:rsidR="003A15D1" w:rsidRPr="0038223E" w:rsidRDefault="003A15D1" w:rsidP="003A15D1">
      <w:pPr>
        <w:tabs>
          <w:tab w:val="left" w:pos="1800"/>
          <w:tab w:val="left" w:pos="1843"/>
        </w:tabs>
        <w:ind w:left="1800" w:right="305"/>
        <w:jc w:val="both"/>
        <w:rPr>
          <w:rFonts w:ascii="Verdana" w:hAnsi="Verdana"/>
          <w:color w:val="0000FF"/>
          <w:sz w:val="20"/>
          <w:szCs w:val="20"/>
          <w:lang w:val="es-ES_tradnl" w:eastAsia="en-US"/>
        </w:rPr>
      </w:pPr>
      <w:r w:rsidRPr="0038223E">
        <w:rPr>
          <w:rFonts w:ascii="Verdana" w:hAnsi="Verdana"/>
          <w:color w:val="0000FF"/>
          <w:lang w:val="es-ES_tradnl" w:eastAsia="en-US"/>
        </w:rPr>
        <w:t>P</w:t>
      </w:r>
      <w:r w:rsidRPr="0038223E">
        <w:rPr>
          <w:rFonts w:ascii="Verdana" w:hAnsi="Verdana"/>
          <w:color w:val="0000FF"/>
          <w:vertAlign w:val="subscript"/>
          <w:lang w:val="es-ES_tradnl" w:eastAsia="en-US"/>
        </w:rPr>
        <w:t>m</w:t>
      </w:r>
      <w:r w:rsidRPr="0038223E">
        <w:rPr>
          <w:rFonts w:ascii="Verdana" w:hAnsi="Verdana"/>
          <w:color w:val="0000FF"/>
          <w:sz w:val="20"/>
          <w:szCs w:val="20"/>
          <w:vertAlign w:val="subscript"/>
          <w:lang w:eastAsia="en-US"/>
        </w:rPr>
        <w:t>:</w:t>
      </w:r>
      <w:r w:rsidRPr="0038223E">
        <w:rPr>
          <w:rFonts w:ascii="Verdana" w:hAnsi="Verdana"/>
          <w:color w:val="0000FF"/>
          <w:sz w:val="20"/>
          <w:szCs w:val="20"/>
          <w:vertAlign w:val="subscript"/>
          <w:lang w:eastAsia="en-US"/>
        </w:rPr>
        <w:tab/>
      </w:r>
      <w:r w:rsidRPr="0038223E">
        <w:rPr>
          <w:rFonts w:ascii="Verdana" w:hAnsi="Verdana"/>
          <w:color w:val="0000FF"/>
          <w:sz w:val="20"/>
          <w:szCs w:val="20"/>
          <w:lang w:eastAsia="en-US"/>
        </w:rPr>
        <w:t>Cuantía de la oferta más económica</w:t>
      </w:r>
    </w:p>
    <w:p w14:paraId="3E14175E" w14:textId="77777777" w:rsidR="003A15D1" w:rsidRDefault="003A15D1" w:rsidP="003A15D1">
      <w:pPr>
        <w:tabs>
          <w:tab w:val="left" w:pos="1800"/>
          <w:tab w:val="left" w:pos="1843"/>
        </w:tabs>
        <w:ind w:left="1418" w:right="305"/>
        <w:jc w:val="both"/>
        <w:rPr>
          <w:rFonts w:ascii="Verdana" w:hAnsi="Verdana"/>
          <w:sz w:val="20"/>
          <w:szCs w:val="20"/>
          <w:lang w:val="es-ES_tradnl" w:eastAsia="en-US"/>
        </w:rPr>
      </w:pPr>
    </w:p>
    <w:p w14:paraId="23D14B37" w14:textId="77777777" w:rsidR="003A15D1" w:rsidRPr="0075282B" w:rsidRDefault="003A15D1" w:rsidP="003A15D1">
      <w:pPr>
        <w:tabs>
          <w:tab w:val="left" w:pos="1800"/>
          <w:tab w:val="left" w:pos="1843"/>
        </w:tabs>
        <w:ind w:left="1418" w:right="305"/>
        <w:jc w:val="both"/>
        <w:rPr>
          <w:rFonts w:ascii="Verdana" w:hAnsi="Verdana"/>
          <w:i/>
          <w:sz w:val="20"/>
          <w:szCs w:val="20"/>
          <w:lang w:val="es-ES_tradnl" w:eastAsia="en-US"/>
        </w:rPr>
      </w:pPr>
      <w:r w:rsidRPr="0075282B">
        <w:rPr>
          <w:rFonts w:ascii="Verdana" w:hAnsi="Verdana"/>
          <w:sz w:val="20"/>
          <w:szCs w:val="20"/>
          <w:lang w:val="es-ES_tradnl" w:eastAsia="en-US"/>
        </w:rPr>
        <w:t xml:space="preserve">Ponderación total de este grupo: </w:t>
      </w:r>
      <w:r w:rsidRPr="00FC1334">
        <w:rPr>
          <w:rFonts w:ascii="Verdana" w:hAnsi="Verdana"/>
          <w:color w:val="0000FF"/>
          <w:sz w:val="20"/>
          <w:szCs w:val="20"/>
          <w:lang w:val="es-ES_tradnl" w:eastAsia="en-US"/>
        </w:rPr>
        <w:t>51 puntos</w:t>
      </w:r>
      <w:r w:rsidRPr="0075282B">
        <w:rPr>
          <w:rFonts w:ascii="Verdana" w:hAnsi="Verdana"/>
          <w:i/>
          <w:sz w:val="20"/>
          <w:szCs w:val="20"/>
          <w:lang w:val="es-ES_tradnl" w:eastAsia="en-US"/>
        </w:rPr>
        <w:t>.</w:t>
      </w:r>
    </w:p>
    <w:p w14:paraId="21069D24" w14:textId="36DCE406" w:rsidR="00AE1F76" w:rsidRDefault="00AE1F76">
      <w:pPr>
        <w:spacing w:after="160" w:line="259" w:lineRule="auto"/>
        <w:rPr>
          <w:rFonts w:ascii="Verdana" w:hAnsi="Verdana" w:cs="Tahoma"/>
        </w:rPr>
      </w:pPr>
      <w:r>
        <w:rPr>
          <w:rFonts w:ascii="Verdana" w:hAnsi="Verdana" w:cs="Tahoma"/>
        </w:rPr>
        <w:br w:type="page"/>
      </w:r>
    </w:p>
    <w:p w14:paraId="53247D8A" w14:textId="77777777" w:rsidR="00B134B6" w:rsidRDefault="00B134B6" w:rsidP="006B76C8">
      <w:pPr>
        <w:ind w:left="300" w:right="-425"/>
        <w:jc w:val="both"/>
        <w:rPr>
          <w:rFonts w:ascii="Verdana" w:hAnsi="Verdana" w:cs="Tahoma"/>
        </w:rPr>
      </w:pPr>
    </w:p>
    <w:p w14:paraId="032D2EFD" w14:textId="64E8BFE5" w:rsidR="000A5E58" w:rsidRDefault="00AE1F76" w:rsidP="009A5FA7">
      <w:pPr>
        <w:ind w:right="-425"/>
        <w:jc w:val="center"/>
        <w:rPr>
          <w:rFonts w:ascii="Verdana" w:hAnsi="Verdana" w:cs="Tahoma"/>
          <w:color w:val="0000FF"/>
          <w:sz w:val="20"/>
          <w:szCs w:val="20"/>
          <w:lang w:val="pt-PT"/>
        </w:rPr>
      </w:pPr>
      <w:r w:rsidRPr="00AE1F76">
        <w:rPr>
          <w:rFonts w:ascii="Verdana" w:hAnsi="Verdana" w:cs="Tahoma"/>
          <w:noProof/>
          <w:color w:val="0000FF"/>
          <w:sz w:val="20"/>
          <w:szCs w:val="20"/>
          <w:lang w:val="pt-PT"/>
        </w:rPr>
        <w:drawing>
          <wp:inline distT="0" distB="0" distL="0" distR="0" wp14:anchorId="50168E2E" wp14:editId="2AE88FAF">
            <wp:extent cx="6029960" cy="1137285"/>
            <wp:effectExtent l="0" t="0" r="8890" b="5715"/>
            <wp:docPr id="20542310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231064" name=""/>
                    <pic:cNvPicPr/>
                  </pic:nvPicPr>
                  <pic:blipFill>
                    <a:blip r:embed="rId28"/>
                    <a:stretch>
                      <a:fillRect/>
                    </a:stretch>
                  </pic:blipFill>
                  <pic:spPr>
                    <a:xfrm>
                      <a:off x="0" y="0"/>
                      <a:ext cx="6029960" cy="1137285"/>
                    </a:xfrm>
                    <a:prstGeom prst="rect">
                      <a:avLst/>
                    </a:prstGeom>
                  </pic:spPr>
                </pic:pic>
              </a:graphicData>
            </a:graphic>
          </wp:inline>
        </w:drawing>
      </w:r>
    </w:p>
    <w:p w14:paraId="28507044" w14:textId="77777777" w:rsidR="000A5E58" w:rsidRPr="00D3274C" w:rsidRDefault="000A5E58" w:rsidP="00D3274C">
      <w:pPr>
        <w:ind w:right="-425"/>
        <w:jc w:val="both"/>
        <w:rPr>
          <w:rFonts w:ascii="Verdana" w:hAnsi="Verdana" w:cs="Tahoma"/>
          <w:color w:val="0000FF"/>
          <w:sz w:val="20"/>
          <w:szCs w:val="20"/>
          <w:lang w:val="pt-PT"/>
        </w:rPr>
      </w:pPr>
    </w:p>
    <w:p w14:paraId="138A3452" w14:textId="076B7CA6" w:rsidR="00B134B6" w:rsidRDefault="00D3274C" w:rsidP="00D3274C">
      <w:pPr>
        <w:ind w:right="-425"/>
        <w:jc w:val="both"/>
        <w:rPr>
          <w:rFonts w:ascii="Verdana" w:hAnsi="Verdana" w:cs="Tahoma"/>
          <w:color w:val="0000FF"/>
          <w:sz w:val="20"/>
          <w:szCs w:val="20"/>
          <w:lang w:val="pt-PT"/>
        </w:rPr>
      </w:pPr>
      <w:r w:rsidRPr="00D3274C">
        <w:rPr>
          <w:rFonts w:ascii="Verdana" w:hAnsi="Verdana" w:cs="Tahoma"/>
          <w:color w:val="0000FF"/>
          <w:sz w:val="20"/>
          <w:szCs w:val="20"/>
          <w:lang w:val="pt-PT"/>
        </w:rPr>
        <w:t xml:space="preserve">Por otra parte, </w:t>
      </w:r>
      <w:r w:rsidR="00F61AE6">
        <w:rPr>
          <w:rFonts w:ascii="Verdana" w:hAnsi="Verdana" w:cs="Tahoma"/>
          <w:color w:val="0000FF"/>
          <w:sz w:val="20"/>
          <w:szCs w:val="20"/>
          <w:lang w:val="pt-PT"/>
        </w:rPr>
        <w:t xml:space="preserve">en cuanto a </w:t>
      </w:r>
      <w:r w:rsidR="007A3FBE">
        <w:rPr>
          <w:rFonts w:ascii="Verdana" w:hAnsi="Verdana" w:cs="Tahoma"/>
          <w:color w:val="0000FF"/>
          <w:sz w:val="20"/>
          <w:szCs w:val="20"/>
          <w:lang w:val="pt-PT"/>
        </w:rPr>
        <w:t xml:space="preserve">la consideración de posibles ofertas anormalmente bajas, </w:t>
      </w:r>
      <w:r w:rsidR="00772279">
        <w:rPr>
          <w:rFonts w:ascii="Verdana" w:hAnsi="Verdana" w:cs="Tahoma"/>
          <w:color w:val="0000FF"/>
          <w:sz w:val="20"/>
          <w:szCs w:val="20"/>
          <w:lang w:val="pt-PT"/>
        </w:rPr>
        <w:t>se aplica la fórmula indicada en la misma cláusula 22:</w:t>
      </w:r>
    </w:p>
    <w:p w14:paraId="1D5151E6" w14:textId="77777777" w:rsidR="00633EBC" w:rsidRPr="00D3274C" w:rsidRDefault="00633EBC" w:rsidP="00D3274C">
      <w:pPr>
        <w:ind w:right="-425"/>
        <w:jc w:val="both"/>
        <w:rPr>
          <w:rFonts w:ascii="Verdana" w:hAnsi="Verdana" w:cs="Tahoma"/>
          <w:color w:val="0000FF"/>
          <w:sz w:val="20"/>
          <w:szCs w:val="20"/>
          <w:lang w:val="pt-PT"/>
        </w:rPr>
      </w:pPr>
    </w:p>
    <w:p w14:paraId="24D506B1" w14:textId="37E8B450" w:rsidR="00772279" w:rsidRPr="00772279" w:rsidRDefault="00772279" w:rsidP="00633EBC">
      <w:pPr>
        <w:ind w:left="709" w:right="-425"/>
        <w:jc w:val="both"/>
        <w:rPr>
          <w:rFonts w:ascii="Verdana" w:hAnsi="Verdana" w:cs="Tahoma"/>
          <w:color w:val="0000FF"/>
          <w:sz w:val="20"/>
          <w:szCs w:val="20"/>
          <w:lang w:val="pt-PT"/>
        </w:rPr>
      </w:pPr>
      <w:r w:rsidRPr="00772279">
        <w:rPr>
          <w:rFonts w:ascii="Verdana" w:hAnsi="Verdana" w:cs="Tahoma"/>
          <w:color w:val="0000FF"/>
          <w:sz w:val="20"/>
          <w:szCs w:val="20"/>
          <w:lang w:val="pt-PT"/>
        </w:rPr>
        <w:t>Porcentaje de baja= ((media ofertas – oferta)/media ofertas) x 100</w:t>
      </w:r>
    </w:p>
    <w:p w14:paraId="3739BECC" w14:textId="41998EEC" w:rsidR="00D3274C" w:rsidRDefault="00D3274C" w:rsidP="00D3274C">
      <w:pPr>
        <w:ind w:right="-425"/>
        <w:jc w:val="both"/>
        <w:rPr>
          <w:noProof/>
          <w:color w:val="0000FF"/>
          <w14:ligatures w14:val="standardContextual"/>
        </w:rPr>
      </w:pPr>
    </w:p>
    <w:p w14:paraId="6440F391" w14:textId="77777777" w:rsidR="007E31AE" w:rsidRDefault="007E31AE" w:rsidP="00D3274C">
      <w:pPr>
        <w:ind w:right="-425"/>
        <w:jc w:val="both"/>
        <w:rPr>
          <w:noProof/>
          <w:color w:val="0000FF"/>
          <w14:ligatures w14:val="standardContextu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0"/>
        <w:gridCol w:w="4836"/>
      </w:tblGrid>
      <w:tr w:rsidR="00714AC8" w14:paraId="03C72432" w14:textId="77777777" w:rsidTr="00714AC8">
        <w:tc>
          <w:tcPr>
            <w:tcW w:w="4743" w:type="dxa"/>
          </w:tcPr>
          <w:p w14:paraId="5C24B9D5" w14:textId="0F085437" w:rsidR="00714AC8" w:rsidRPr="00AD2223" w:rsidRDefault="00714AC8" w:rsidP="00714AC8">
            <w:pPr>
              <w:jc w:val="both"/>
              <w:rPr>
                <w:rFonts w:ascii="Verdana" w:hAnsi="Verdana"/>
                <w:color w:val="0000FF"/>
                <w:sz w:val="20"/>
                <w:szCs w:val="20"/>
              </w:rPr>
            </w:pPr>
            <w:r w:rsidRPr="00AD2223">
              <w:rPr>
                <w:rFonts w:ascii="Verdana" w:hAnsi="Verdana"/>
                <w:color w:val="0000FF"/>
                <w:sz w:val="20"/>
                <w:szCs w:val="20"/>
              </w:rPr>
              <w:t xml:space="preserve">La media de las ofertas generales es </w:t>
            </w:r>
            <w:r w:rsidR="00573331" w:rsidRPr="00AD2223">
              <w:rPr>
                <w:rFonts w:ascii="Aptos Narrow" w:hAnsi="Aptos Narrow"/>
                <w:b/>
                <w:bCs/>
                <w:color w:val="0000FF"/>
                <w:sz w:val="22"/>
                <w:szCs w:val="22"/>
              </w:rPr>
              <w:t>26.500</w:t>
            </w:r>
            <w:r w:rsidRPr="00AD2223">
              <w:rPr>
                <w:rFonts w:ascii="Aptos Narrow" w:hAnsi="Aptos Narrow"/>
                <w:b/>
                <w:bCs/>
                <w:color w:val="0000FF"/>
                <w:sz w:val="22"/>
                <w:szCs w:val="22"/>
              </w:rPr>
              <w:t xml:space="preserve"> </w:t>
            </w:r>
            <w:r w:rsidRPr="00AD2223">
              <w:rPr>
                <w:rFonts w:ascii="Verdana" w:hAnsi="Verdana"/>
                <w:color w:val="0000FF"/>
                <w:sz w:val="20"/>
                <w:szCs w:val="20"/>
              </w:rPr>
              <w:t>€. La oferta más baja, la número 2, hace una oferta un 11,</w:t>
            </w:r>
            <w:r w:rsidR="00573331" w:rsidRPr="00AD2223">
              <w:rPr>
                <w:rFonts w:ascii="Verdana" w:hAnsi="Verdana"/>
                <w:color w:val="0000FF"/>
                <w:sz w:val="20"/>
                <w:szCs w:val="20"/>
              </w:rPr>
              <w:t xml:space="preserve">32 </w:t>
            </w:r>
            <w:r w:rsidRPr="00AD2223">
              <w:rPr>
                <w:rFonts w:ascii="Verdana" w:hAnsi="Verdana"/>
                <w:color w:val="0000FF"/>
                <w:sz w:val="20"/>
                <w:szCs w:val="20"/>
              </w:rPr>
              <w:t xml:space="preserve">% inferior a </w:t>
            </w:r>
            <w:r w:rsidR="00573331" w:rsidRPr="00AD2223">
              <w:rPr>
                <w:rFonts w:ascii="Verdana" w:hAnsi="Verdana"/>
                <w:color w:val="0000FF"/>
                <w:sz w:val="20"/>
                <w:szCs w:val="20"/>
              </w:rPr>
              <w:t>dicha</w:t>
            </w:r>
            <w:r w:rsidRPr="00AD2223">
              <w:rPr>
                <w:rFonts w:ascii="Verdana" w:hAnsi="Verdana"/>
                <w:color w:val="0000FF"/>
                <w:sz w:val="20"/>
                <w:szCs w:val="20"/>
              </w:rPr>
              <w:t xml:space="preserve"> medi</w:t>
            </w:r>
            <w:r w:rsidR="00573331" w:rsidRPr="00AD2223">
              <w:rPr>
                <w:rFonts w:ascii="Verdana" w:hAnsi="Verdana"/>
                <w:color w:val="0000FF"/>
                <w:sz w:val="20"/>
                <w:szCs w:val="20"/>
              </w:rPr>
              <w:t>a.</w:t>
            </w:r>
          </w:p>
          <w:p w14:paraId="1B7C5F12" w14:textId="77777777" w:rsidR="00FB19F3" w:rsidRPr="00AD2223" w:rsidRDefault="00FB19F3" w:rsidP="00714AC8">
            <w:pPr>
              <w:jc w:val="both"/>
              <w:rPr>
                <w:rFonts w:ascii="Verdana" w:hAnsi="Verdana"/>
                <w:color w:val="0000FF"/>
                <w:sz w:val="20"/>
                <w:szCs w:val="20"/>
              </w:rPr>
            </w:pPr>
          </w:p>
          <w:p w14:paraId="57B67E03" w14:textId="5F1E495F" w:rsidR="00714AC8" w:rsidRDefault="00FB19F3" w:rsidP="007659D2">
            <w:pPr>
              <w:rPr>
                <w:noProof/>
                <w:color w:val="0000FF"/>
                <w14:ligatures w14:val="standardContextual"/>
              </w:rPr>
            </w:pPr>
            <w:r w:rsidRPr="00AD2223">
              <w:rPr>
                <w:rFonts w:ascii="Verdana" w:hAnsi="Verdana"/>
                <w:color w:val="0000FF"/>
                <w:sz w:val="20"/>
                <w:szCs w:val="20"/>
              </w:rPr>
              <w:t xml:space="preserve">Esa oferta cuenta con una valoración subjetiva de 40 puntos. </w:t>
            </w:r>
            <w:r w:rsidR="007659D2" w:rsidRPr="00AD2223">
              <w:rPr>
                <w:rFonts w:ascii="Verdana" w:hAnsi="Verdana"/>
                <w:color w:val="0000FF"/>
                <w:sz w:val="20"/>
                <w:szCs w:val="20"/>
              </w:rPr>
              <w:t xml:space="preserve">Así, debe comprobarse el tramo de 40 a 45 puntos, al que corresponde un porcentaje de baja de </w:t>
            </w:r>
            <w:r w:rsidR="007659D2">
              <w:rPr>
                <w:rFonts w:ascii="Verdana" w:hAnsi="Verdana"/>
                <w:color w:val="0000FF"/>
                <w:sz w:val="20"/>
                <w:szCs w:val="20"/>
              </w:rPr>
              <w:t>12.</w:t>
            </w:r>
          </w:p>
        </w:tc>
        <w:tc>
          <w:tcPr>
            <w:tcW w:w="4743" w:type="dxa"/>
          </w:tcPr>
          <w:p w14:paraId="0F0D140E" w14:textId="1D48745C" w:rsidR="00714AC8" w:rsidRDefault="005373C8" w:rsidP="00D3274C">
            <w:pPr>
              <w:ind w:right="-425"/>
              <w:jc w:val="both"/>
              <w:rPr>
                <w:noProof/>
                <w:color w:val="0000FF"/>
                <w14:ligatures w14:val="standardContextual"/>
              </w:rPr>
            </w:pPr>
            <w:r w:rsidRPr="005373C8">
              <w:rPr>
                <w:noProof/>
                <w:color w:val="0000FF"/>
                <w14:ligatures w14:val="standardContextual"/>
              </w:rPr>
              <w:drawing>
                <wp:inline distT="0" distB="0" distL="0" distR="0" wp14:anchorId="7FA4B37A" wp14:editId="4EDC4409">
                  <wp:extent cx="2930525" cy="1135956"/>
                  <wp:effectExtent l="0" t="0" r="3175" b="7620"/>
                  <wp:docPr id="1993514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14146" name=""/>
                          <pic:cNvPicPr/>
                        </pic:nvPicPr>
                        <pic:blipFill>
                          <a:blip r:embed="rId29"/>
                          <a:stretch>
                            <a:fillRect/>
                          </a:stretch>
                        </pic:blipFill>
                        <pic:spPr>
                          <a:xfrm>
                            <a:off x="0" y="0"/>
                            <a:ext cx="2948082" cy="1142761"/>
                          </a:xfrm>
                          <a:prstGeom prst="rect">
                            <a:avLst/>
                          </a:prstGeom>
                        </pic:spPr>
                      </pic:pic>
                    </a:graphicData>
                  </a:graphic>
                </wp:inline>
              </w:drawing>
            </w:r>
          </w:p>
        </w:tc>
      </w:tr>
    </w:tbl>
    <w:p w14:paraId="75201F70" w14:textId="77777777" w:rsidR="00714AC8" w:rsidRDefault="00714AC8" w:rsidP="00D3274C">
      <w:pPr>
        <w:ind w:right="-425"/>
        <w:jc w:val="both"/>
        <w:rPr>
          <w:noProof/>
          <w:color w:val="0000FF"/>
          <w14:ligatures w14:val="standardContextual"/>
        </w:rPr>
      </w:pPr>
    </w:p>
    <w:p w14:paraId="750431A3" w14:textId="6CFC9039" w:rsidR="00772279" w:rsidRPr="00772279" w:rsidRDefault="0051614E" w:rsidP="0051614E">
      <w:pPr>
        <w:ind w:right="-425"/>
        <w:jc w:val="center"/>
        <w:rPr>
          <w:rFonts w:ascii="Verdana" w:hAnsi="Verdana" w:cs="Tahoma"/>
          <w:color w:val="0000FF"/>
          <w:sz w:val="20"/>
          <w:szCs w:val="20"/>
          <w:lang w:val="pt-PT"/>
        </w:rPr>
      </w:pPr>
      <w:r w:rsidRPr="0051614E">
        <w:rPr>
          <w:rFonts w:ascii="Verdana" w:hAnsi="Verdana" w:cs="Tahoma"/>
          <w:noProof/>
          <w:color w:val="0000FF"/>
          <w:sz w:val="20"/>
          <w:szCs w:val="20"/>
          <w:lang w:val="pt-PT"/>
        </w:rPr>
        <w:drawing>
          <wp:inline distT="0" distB="0" distL="0" distR="0" wp14:anchorId="3035BCA4" wp14:editId="08ED8F60">
            <wp:extent cx="5048250" cy="1668219"/>
            <wp:effectExtent l="0" t="0" r="0" b="8255"/>
            <wp:docPr id="1638013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13909" name=""/>
                    <pic:cNvPicPr/>
                  </pic:nvPicPr>
                  <pic:blipFill>
                    <a:blip r:embed="rId30"/>
                    <a:stretch>
                      <a:fillRect/>
                    </a:stretch>
                  </pic:blipFill>
                  <pic:spPr>
                    <a:xfrm>
                      <a:off x="0" y="0"/>
                      <a:ext cx="5075541" cy="1677237"/>
                    </a:xfrm>
                    <a:prstGeom prst="rect">
                      <a:avLst/>
                    </a:prstGeom>
                  </pic:spPr>
                </pic:pic>
              </a:graphicData>
            </a:graphic>
          </wp:inline>
        </w:drawing>
      </w:r>
    </w:p>
    <w:p w14:paraId="463C3F33" w14:textId="77777777" w:rsidR="00B91069" w:rsidRDefault="00B91069" w:rsidP="006B76C8">
      <w:pPr>
        <w:ind w:left="300" w:right="-425"/>
        <w:jc w:val="both"/>
        <w:rPr>
          <w:rFonts w:ascii="Verdana" w:hAnsi="Verdana" w:cs="Tahoma"/>
        </w:rPr>
      </w:pPr>
    </w:p>
    <w:p w14:paraId="0E5D55F8" w14:textId="03F5C8DD" w:rsidR="00E73C98" w:rsidRPr="00E73C98" w:rsidRDefault="00E73C98" w:rsidP="00E73C98">
      <w:pPr>
        <w:rPr>
          <w:rFonts w:ascii="Verdana" w:hAnsi="Verdana"/>
          <w:color w:val="0000FF"/>
          <w:sz w:val="20"/>
          <w:szCs w:val="20"/>
        </w:rPr>
      </w:pPr>
      <w:r w:rsidRPr="00E73C98">
        <w:rPr>
          <w:rFonts w:ascii="Verdana" w:hAnsi="Verdana"/>
          <w:color w:val="0000FF"/>
          <w:sz w:val="20"/>
          <w:szCs w:val="20"/>
        </w:rPr>
        <w:t>Dado que la baja efectivamente ofertada (11,</w:t>
      </w:r>
      <w:r w:rsidR="00573331">
        <w:rPr>
          <w:rFonts w:ascii="Verdana" w:hAnsi="Verdana"/>
          <w:color w:val="0000FF"/>
          <w:sz w:val="20"/>
          <w:szCs w:val="20"/>
        </w:rPr>
        <w:t>32</w:t>
      </w:r>
      <w:r w:rsidRPr="00E73C98">
        <w:rPr>
          <w:rFonts w:ascii="Verdana" w:hAnsi="Verdana"/>
          <w:color w:val="0000FF"/>
          <w:sz w:val="20"/>
          <w:szCs w:val="20"/>
        </w:rPr>
        <w:t xml:space="preserve"> %) es inferior al porcentaje máximo establecido para ese tramo (12 %), la oferta no supera el límite fijado por el pliego ni incurre en presunción de anormalidad.</w:t>
      </w:r>
    </w:p>
    <w:p w14:paraId="3D563524" w14:textId="77777777" w:rsidR="00E73C98" w:rsidRDefault="00E73C98" w:rsidP="00E73C98">
      <w:pPr>
        <w:rPr>
          <w:rFonts w:ascii="Verdana" w:hAnsi="Verdana"/>
          <w:color w:val="0000FF"/>
          <w:sz w:val="20"/>
          <w:szCs w:val="20"/>
        </w:rPr>
      </w:pPr>
    </w:p>
    <w:p w14:paraId="0DF782C3" w14:textId="7A933A44" w:rsidR="0051614E" w:rsidRDefault="00E73C98" w:rsidP="000835DA">
      <w:pPr>
        <w:rPr>
          <w:rFonts w:ascii="Verdana" w:hAnsi="Verdana" w:cs="Tahoma"/>
        </w:rPr>
      </w:pPr>
      <w:r w:rsidRPr="00E73C98">
        <w:rPr>
          <w:rFonts w:ascii="Verdana" w:hAnsi="Verdana"/>
          <w:color w:val="0000FF"/>
          <w:sz w:val="20"/>
          <w:szCs w:val="20"/>
        </w:rPr>
        <w:t>Por extensión, ninguna de las restantes ofertas supera los límites establecidos, ya que sus porcentajes de baja respecto de la media son inferiores al de la oferta n.º 2</w:t>
      </w:r>
      <w:r w:rsidR="000835DA">
        <w:rPr>
          <w:rFonts w:ascii="Verdana" w:hAnsi="Verdana"/>
          <w:color w:val="0000FF"/>
          <w:sz w:val="20"/>
          <w:szCs w:val="20"/>
        </w:rPr>
        <w:t>.</w:t>
      </w:r>
    </w:p>
    <w:p w14:paraId="2F740759" w14:textId="77777777" w:rsidR="0051614E" w:rsidRDefault="0051614E" w:rsidP="006B76C8">
      <w:pPr>
        <w:ind w:left="300" w:right="-425"/>
        <w:jc w:val="both"/>
        <w:rPr>
          <w:rFonts w:ascii="Verdana" w:hAnsi="Verdana" w:cs="Tahoma"/>
        </w:rPr>
      </w:pPr>
    </w:p>
    <w:p w14:paraId="5926C0EE" w14:textId="7D2F490C" w:rsidR="000835DA" w:rsidRDefault="000835DA">
      <w:pPr>
        <w:spacing w:after="160" w:line="259" w:lineRule="auto"/>
        <w:rPr>
          <w:rFonts w:ascii="Verdana" w:hAnsi="Verdana" w:cs="Tahoma"/>
        </w:rPr>
      </w:pPr>
      <w:r>
        <w:rPr>
          <w:rFonts w:ascii="Verdana" w:hAnsi="Verdana" w:cs="Tahoma"/>
        </w:rPr>
        <w:br w:type="page"/>
      </w:r>
    </w:p>
    <w:p w14:paraId="1A12456D" w14:textId="77777777" w:rsidR="0051614E" w:rsidRPr="00270453" w:rsidRDefault="0051614E" w:rsidP="006B76C8">
      <w:pPr>
        <w:ind w:left="300" w:right="-425"/>
        <w:jc w:val="both"/>
        <w:rPr>
          <w:rFonts w:ascii="Verdana" w:hAnsi="Verdana" w:cs="Tahoma"/>
        </w:rPr>
      </w:pPr>
    </w:p>
    <w:p w14:paraId="53950DBF" w14:textId="77777777" w:rsidR="00B91069" w:rsidRPr="00270453" w:rsidRDefault="00B91069" w:rsidP="006B76C8">
      <w:pPr>
        <w:pStyle w:val="Ttulo3"/>
        <w:ind w:right="-425"/>
      </w:pPr>
      <w:bookmarkStart w:id="1010" w:name="_Toc33530865"/>
      <w:bookmarkStart w:id="1011" w:name="_Toc38387836"/>
      <w:bookmarkStart w:id="1012" w:name="_Toc226539563"/>
      <w:bookmarkStart w:id="1013" w:name="AnexoII1"/>
      <w:r w:rsidRPr="00270453">
        <w:t>ANEXO II.0.-</w:t>
      </w:r>
      <w:r w:rsidRPr="00270453">
        <w:tab/>
      </w:r>
      <w:r w:rsidRPr="00270453">
        <w:rPr>
          <w:rFonts w:eastAsia="Calibri"/>
        </w:rPr>
        <w:t>DATOS DE CARÁCTER PERSONAL</w:t>
      </w:r>
      <w:bookmarkEnd w:id="1010"/>
      <w:bookmarkEnd w:id="1011"/>
      <w:bookmarkEnd w:id="1012"/>
    </w:p>
    <w:p w14:paraId="183D347A" w14:textId="77777777" w:rsidR="00B91069" w:rsidRPr="00270453" w:rsidRDefault="00B91069" w:rsidP="006B76C8">
      <w:pPr>
        <w:widowControl w:val="0"/>
        <w:tabs>
          <w:tab w:val="center" w:pos="4252"/>
          <w:tab w:val="right" w:pos="8504"/>
        </w:tabs>
        <w:ind w:left="-142" w:right="-425"/>
        <w:jc w:val="both"/>
        <w:rPr>
          <w:rFonts w:ascii="Tahoma" w:hAnsi="Tahoma" w:cs="Tahoma"/>
          <w:sz w:val="19"/>
          <w:szCs w:val="19"/>
        </w:rPr>
      </w:pPr>
    </w:p>
    <w:p w14:paraId="7F12E8DC" w14:textId="77777777" w:rsidR="00B91069" w:rsidRPr="00270453" w:rsidRDefault="00B91069" w:rsidP="006B76C8">
      <w:pPr>
        <w:widowControl w:val="0"/>
        <w:tabs>
          <w:tab w:val="center" w:pos="4252"/>
          <w:tab w:val="right" w:pos="8504"/>
        </w:tabs>
        <w:ind w:left="-142" w:right="-425"/>
        <w:jc w:val="both"/>
        <w:rPr>
          <w:rFonts w:ascii="Tahoma" w:hAnsi="Tahoma" w:cs="Tahoma"/>
          <w:sz w:val="19"/>
          <w:szCs w:val="19"/>
        </w:rPr>
      </w:pPr>
    </w:p>
    <w:p w14:paraId="137C3723" w14:textId="77777777" w:rsidR="00B91069" w:rsidRPr="00270453" w:rsidRDefault="00B91069" w:rsidP="006B76C8">
      <w:pPr>
        <w:widowControl w:val="0"/>
        <w:tabs>
          <w:tab w:val="center" w:pos="4252"/>
          <w:tab w:val="right" w:pos="8504"/>
        </w:tabs>
        <w:ind w:left="-142" w:right="-425"/>
        <w:jc w:val="both"/>
        <w:rPr>
          <w:rFonts w:ascii="Tahoma" w:hAnsi="Tahoma" w:cs="Tahoma"/>
          <w:sz w:val="19"/>
          <w:szCs w:val="19"/>
        </w:rPr>
      </w:pPr>
    </w:p>
    <w:p w14:paraId="1F5BECE5" w14:textId="77777777" w:rsidR="00B91069" w:rsidRPr="00270453" w:rsidRDefault="00B91069" w:rsidP="006B76C8">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vertAlign w:val="superscript"/>
        </w:rPr>
        <w:footnoteReference w:id="1"/>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249BC2FE" w14:textId="77777777" w:rsidR="00B91069" w:rsidRPr="00270453" w:rsidRDefault="00B91069" w:rsidP="006B76C8">
      <w:pPr>
        <w:widowControl w:val="0"/>
        <w:tabs>
          <w:tab w:val="center" w:pos="4252"/>
          <w:tab w:val="right" w:pos="8504"/>
        </w:tabs>
        <w:ind w:right="-425"/>
        <w:jc w:val="both"/>
        <w:rPr>
          <w:rFonts w:ascii="Verdana" w:hAnsi="Verdana" w:cs="Tahoma"/>
          <w:sz w:val="19"/>
          <w:szCs w:val="19"/>
        </w:rPr>
      </w:pPr>
    </w:p>
    <w:p w14:paraId="06944DCA" w14:textId="29DC5EF8" w:rsidR="00B91069" w:rsidRPr="00270453" w:rsidRDefault="00B91069" w:rsidP="006B76C8">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expediente </w:t>
      </w:r>
      <w:r w:rsidR="00512DB4">
        <w:rPr>
          <w:rFonts w:ascii="Verdana" w:hAnsi="Verdana" w:cs="Tahoma"/>
          <w:b/>
          <w:bCs/>
          <w:color w:val="0000FF"/>
          <w:sz w:val="19"/>
          <w:szCs w:val="19"/>
        </w:rPr>
        <w:t>07/2026-J</w:t>
      </w:r>
    </w:p>
    <w:p w14:paraId="0278E4C0" w14:textId="77777777" w:rsidR="00B91069" w:rsidRPr="00270453" w:rsidRDefault="00B91069" w:rsidP="006B76C8">
      <w:pPr>
        <w:ind w:right="-425"/>
        <w:jc w:val="center"/>
        <w:rPr>
          <w:rFonts w:ascii="Verdana" w:hAnsi="Verdana" w:cs="Tahoma"/>
          <w:b/>
          <w:sz w:val="19"/>
          <w:szCs w:val="19"/>
        </w:rPr>
      </w:pPr>
    </w:p>
    <w:p w14:paraId="72EC4D39" w14:textId="77777777" w:rsidR="00B91069" w:rsidRPr="00270453" w:rsidRDefault="00B91069" w:rsidP="006B76C8">
      <w:pPr>
        <w:ind w:right="-425"/>
        <w:jc w:val="center"/>
        <w:rPr>
          <w:rFonts w:ascii="Verdana" w:hAnsi="Verdana" w:cs="Tahoma"/>
          <w:b/>
          <w:sz w:val="19"/>
          <w:szCs w:val="19"/>
        </w:rPr>
      </w:pPr>
    </w:p>
    <w:p w14:paraId="6E5B7BBE" w14:textId="77777777" w:rsidR="00B91069" w:rsidRPr="00270453" w:rsidRDefault="00B91069" w:rsidP="006B76C8">
      <w:pPr>
        <w:ind w:right="-425"/>
        <w:jc w:val="center"/>
        <w:rPr>
          <w:rFonts w:ascii="Verdana" w:hAnsi="Verdana" w:cs="Tahoma"/>
          <w:b/>
          <w:sz w:val="19"/>
          <w:szCs w:val="19"/>
        </w:rPr>
      </w:pPr>
      <w:r w:rsidRPr="00270453">
        <w:rPr>
          <w:rFonts w:ascii="Verdana" w:hAnsi="Verdana" w:cs="Tahoma"/>
          <w:b/>
          <w:sz w:val="19"/>
          <w:szCs w:val="19"/>
        </w:rPr>
        <w:t>DECLARA:</w:t>
      </w:r>
    </w:p>
    <w:p w14:paraId="46A7187E" w14:textId="77777777" w:rsidR="00B91069" w:rsidRPr="00270453" w:rsidRDefault="00B91069" w:rsidP="006B76C8">
      <w:pPr>
        <w:ind w:right="-425"/>
        <w:jc w:val="center"/>
        <w:rPr>
          <w:rFonts w:ascii="Verdana" w:hAnsi="Verdana" w:cs="Tahoma"/>
          <w:b/>
          <w:sz w:val="19"/>
          <w:szCs w:val="19"/>
        </w:rPr>
      </w:pPr>
    </w:p>
    <w:p w14:paraId="136365FB" w14:textId="77777777" w:rsidR="00B91069" w:rsidRPr="00270453" w:rsidRDefault="00B91069" w:rsidP="006B76C8">
      <w:pPr>
        <w:ind w:right="-425"/>
        <w:jc w:val="center"/>
        <w:rPr>
          <w:rFonts w:ascii="Verdana" w:hAnsi="Verdana" w:cs="Tahoma"/>
          <w:b/>
          <w:sz w:val="19"/>
          <w:szCs w:val="19"/>
        </w:rPr>
      </w:pPr>
    </w:p>
    <w:p w14:paraId="674BF73E" w14:textId="77777777" w:rsidR="00B91069" w:rsidRPr="00270453" w:rsidRDefault="00B91069" w:rsidP="006B76C8">
      <w:pPr>
        <w:spacing w:line="260" w:lineRule="atLeast"/>
        <w:ind w:left="851" w:right="-425"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6858F40A" w14:textId="77777777" w:rsidR="00B91069" w:rsidRPr="00270453" w:rsidRDefault="00B91069" w:rsidP="006B76C8">
      <w:pPr>
        <w:spacing w:line="260" w:lineRule="atLeast"/>
        <w:ind w:left="993" w:right="-425" w:hanging="426"/>
        <w:jc w:val="both"/>
        <w:rPr>
          <w:rFonts w:ascii="Verdana" w:hAnsi="Verdana" w:cs="Tahoma"/>
          <w:sz w:val="19"/>
          <w:szCs w:val="19"/>
        </w:rPr>
      </w:pPr>
    </w:p>
    <w:p w14:paraId="379720C4" w14:textId="77777777" w:rsidR="00B91069" w:rsidRPr="00270453" w:rsidRDefault="00B91069" w:rsidP="006B76C8">
      <w:pPr>
        <w:spacing w:line="260" w:lineRule="atLeast"/>
        <w:ind w:left="851" w:right="-425"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BD0BFB8" w14:textId="77777777" w:rsidR="00B91069" w:rsidRPr="00270453" w:rsidRDefault="00B91069" w:rsidP="006B76C8">
      <w:pPr>
        <w:spacing w:line="260" w:lineRule="atLeast"/>
        <w:ind w:left="993" w:right="-425" w:hanging="426"/>
        <w:jc w:val="both"/>
        <w:rPr>
          <w:rFonts w:ascii="Verdana" w:hAnsi="Verdana" w:cs="Tahoma"/>
          <w:sz w:val="19"/>
          <w:szCs w:val="19"/>
        </w:rPr>
      </w:pPr>
    </w:p>
    <w:p w14:paraId="5257B861" w14:textId="77777777" w:rsidR="00B91069" w:rsidRPr="00270453" w:rsidRDefault="00B91069" w:rsidP="006B76C8">
      <w:pPr>
        <w:ind w:right="-425"/>
        <w:rPr>
          <w:rFonts w:ascii="Verdana" w:hAnsi="Verdana" w:cs="Tahoma"/>
          <w:sz w:val="19"/>
          <w:szCs w:val="19"/>
        </w:rPr>
      </w:pPr>
      <w:r w:rsidRPr="00270453">
        <w:rPr>
          <w:rFonts w:ascii="Verdana" w:hAnsi="Verdana" w:cs="Tahoma"/>
          <w:sz w:val="19"/>
          <w:szCs w:val="19"/>
        </w:rPr>
        <w:t>En ............................., a ...... de .................... de 20……..</w:t>
      </w:r>
    </w:p>
    <w:p w14:paraId="0A494678" w14:textId="77777777" w:rsidR="00B91069" w:rsidRPr="00270453" w:rsidRDefault="00B91069" w:rsidP="006B76C8">
      <w:pPr>
        <w:tabs>
          <w:tab w:val="left" w:pos="425"/>
        </w:tabs>
        <w:ind w:left="-142" w:right="-425"/>
        <w:contextualSpacing/>
        <w:jc w:val="center"/>
        <w:rPr>
          <w:rFonts w:ascii="Verdana" w:hAnsi="Verdana" w:cs="Tahoma"/>
          <w:sz w:val="19"/>
          <w:szCs w:val="19"/>
        </w:rPr>
      </w:pPr>
    </w:p>
    <w:p w14:paraId="38212C48" w14:textId="77777777" w:rsidR="00B91069" w:rsidRPr="00270453" w:rsidRDefault="00B91069" w:rsidP="006B76C8">
      <w:pPr>
        <w:tabs>
          <w:tab w:val="left" w:pos="425"/>
        </w:tabs>
        <w:ind w:left="-142" w:right="-425"/>
        <w:contextualSpacing/>
        <w:jc w:val="center"/>
        <w:rPr>
          <w:rFonts w:ascii="Verdana" w:hAnsi="Verdana" w:cs="Tahoma"/>
          <w:sz w:val="19"/>
          <w:szCs w:val="19"/>
        </w:rPr>
      </w:pPr>
    </w:p>
    <w:p w14:paraId="6BAC92F5" w14:textId="77777777" w:rsidR="00B91069" w:rsidRPr="00270453" w:rsidRDefault="00B91069" w:rsidP="006B76C8">
      <w:pPr>
        <w:tabs>
          <w:tab w:val="left" w:pos="425"/>
        </w:tabs>
        <w:ind w:left="-142" w:right="-425"/>
        <w:contextualSpacing/>
        <w:jc w:val="center"/>
        <w:rPr>
          <w:rFonts w:ascii="Verdana" w:hAnsi="Verdana" w:cs="Tahoma"/>
          <w:sz w:val="19"/>
          <w:szCs w:val="19"/>
        </w:rPr>
      </w:pPr>
    </w:p>
    <w:p w14:paraId="568EA1CF" w14:textId="77777777" w:rsidR="00B91069" w:rsidRPr="00270453" w:rsidRDefault="00B91069" w:rsidP="006B76C8">
      <w:pPr>
        <w:tabs>
          <w:tab w:val="left" w:pos="425"/>
        </w:tabs>
        <w:ind w:left="-142" w:right="-425"/>
        <w:contextualSpacing/>
        <w:jc w:val="center"/>
        <w:rPr>
          <w:rFonts w:ascii="Verdana" w:hAnsi="Verdana" w:cs="Tahoma"/>
          <w:sz w:val="19"/>
          <w:szCs w:val="19"/>
        </w:rPr>
      </w:pPr>
    </w:p>
    <w:p w14:paraId="38E2761D" w14:textId="77777777" w:rsidR="00B91069" w:rsidRPr="00270453" w:rsidRDefault="00B91069" w:rsidP="006B76C8">
      <w:pPr>
        <w:ind w:right="-425"/>
        <w:rPr>
          <w:rFonts w:ascii="Verdana" w:hAnsi="Verdana" w:cs="Tahoma"/>
          <w:sz w:val="19"/>
          <w:szCs w:val="19"/>
        </w:rPr>
      </w:pPr>
      <w:r w:rsidRPr="00270453">
        <w:rPr>
          <w:rFonts w:ascii="Verdana" w:hAnsi="Verdana" w:cs="Tahoma"/>
          <w:sz w:val="19"/>
          <w:szCs w:val="19"/>
        </w:rPr>
        <w:t>Firmado:</w:t>
      </w:r>
    </w:p>
    <w:p w14:paraId="62DA104C"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62B024AD"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1A7BDE5C"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1D0E3D46"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465175B4"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3E1D5AF9"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0737E178"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05D1785D" w14:textId="77777777" w:rsidR="00B91069" w:rsidRPr="00270453" w:rsidRDefault="00B91069" w:rsidP="006B76C8">
      <w:pPr>
        <w:kinsoku w:val="0"/>
        <w:overflowPunct w:val="0"/>
        <w:ind w:left="-142" w:right="-425"/>
        <w:rPr>
          <w:rFonts w:ascii="Verdana" w:eastAsia="Calibri" w:hAnsi="Verdana" w:cs="Arial"/>
          <w:sz w:val="18"/>
          <w:szCs w:val="18"/>
          <w:lang w:val="es-ES_tradnl"/>
        </w:rPr>
      </w:pPr>
    </w:p>
    <w:p w14:paraId="50032B00" w14:textId="77777777" w:rsidR="00B91069" w:rsidRPr="00270453" w:rsidRDefault="00B91069" w:rsidP="006B76C8">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24958714" w14:textId="77777777" w:rsidR="00B91069" w:rsidRPr="00270453" w:rsidRDefault="00B91069" w:rsidP="006B76C8">
      <w:pPr>
        <w:shd w:val="clear" w:color="auto" w:fill="FFFFFF"/>
        <w:ind w:right="-425"/>
        <w:jc w:val="both"/>
        <w:rPr>
          <w:rFonts w:ascii="Verdana" w:hAnsi="Verdana"/>
          <w:b/>
          <w:sz w:val="14"/>
          <w:szCs w:val="14"/>
        </w:rPr>
      </w:pPr>
    </w:p>
    <w:p w14:paraId="176BC935" w14:textId="77777777" w:rsidR="00B91069" w:rsidRPr="00270453" w:rsidRDefault="00B91069" w:rsidP="006B76C8">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D12BFE9" w14:textId="77777777" w:rsidR="00B91069" w:rsidRPr="00270453" w:rsidRDefault="00B91069" w:rsidP="006B76C8">
      <w:pPr>
        <w:shd w:val="clear" w:color="auto" w:fill="FFFFFF"/>
        <w:ind w:right="-425"/>
        <w:jc w:val="both"/>
        <w:rPr>
          <w:rFonts w:ascii="Verdana" w:hAnsi="Verdana"/>
          <w:sz w:val="14"/>
          <w:szCs w:val="14"/>
        </w:rPr>
      </w:pPr>
    </w:p>
    <w:p w14:paraId="73591652" w14:textId="77777777" w:rsidR="00B91069" w:rsidRPr="00270453" w:rsidRDefault="00B91069" w:rsidP="006B76C8">
      <w:pPr>
        <w:numPr>
          <w:ilvl w:val="0"/>
          <w:numId w:val="5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BBA4F56" w14:textId="77777777" w:rsidR="00B91069" w:rsidRPr="00270453" w:rsidRDefault="00B91069" w:rsidP="006B76C8">
      <w:pPr>
        <w:numPr>
          <w:ilvl w:val="0"/>
          <w:numId w:val="5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826058" w14:textId="77777777" w:rsidR="00B91069" w:rsidRPr="00270453" w:rsidRDefault="00B91069" w:rsidP="006B76C8">
      <w:pPr>
        <w:numPr>
          <w:ilvl w:val="0"/>
          <w:numId w:val="5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B70276" w14:textId="77777777" w:rsidR="00B91069" w:rsidRPr="00270453" w:rsidRDefault="00B91069" w:rsidP="006B76C8">
      <w:pPr>
        <w:numPr>
          <w:ilvl w:val="0"/>
          <w:numId w:val="5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8E63152" w14:textId="77777777" w:rsidR="00B91069" w:rsidRPr="00270453" w:rsidRDefault="00B91069" w:rsidP="006B76C8">
      <w:pPr>
        <w:numPr>
          <w:ilvl w:val="0"/>
          <w:numId w:val="5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FF096E" w14:textId="77777777" w:rsidR="00B91069" w:rsidRPr="00270453" w:rsidRDefault="00B91069" w:rsidP="006B76C8">
      <w:pPr>
        <w:shd w:val="clear" w:color="auto" w:fill="FFFFFF"/>
        <w:tabs>
          <w:tab w:val="left" w:pos="142"/>
        </w:tabs>
        <w:ind w:left="368" w:right="-425"/>
        <w:jc w:val="both"/>
        <w:rPr>
          <w:rFonts w:ascii="Verdana" w:hAnsi="Verdana"/>
          <w:b/>
          <w:sz w:val="14"/>
          <w:szCs w:val="14"/>
        </w:rPr>
      </w:pPr>
    </w:p>
    <w:p w14:paraId="20199781" w14:textId="77777777" w:rsidR="00B91069" w:rsidRPr="00270453" w:rsidRDefault="00B91069" w:rsidP="006B76C8">
      <w:pPr>
        <w:shd w:val="clear" w:color="auto" w:fill="FFFFFF"/>
        <w:tabs>
          <w:tab w:val="left" w:pos="142"/>
        </w:tabs>
        <w:ind w:right="-425"/>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10D601D7" w14:textId="77777777" w:rsidR="00B91069" w:rsidRPr="00270453" w:rsidRDefault="00B91069" w:rsidP="006B76C8">
      <w:pPr>
        <w:kinsoku w:val="0"/>
        <w:overflowPunct w:val="0"/>
        <w:spacing w:line="276" w:lineRule="auto"/>
        <w:ind w:right="-425"/>
        <w:jc w:val="both"/>
        <w:rPr>
          <w:rFonts w:ascii="Verdana" w:hAnsi="Verdana"/>
          <w:b/>
          <w:sz w:val="20"/>
          <w:szCs w:val="20"/>
        </w:rPr>
        <w:sectPr w:rsidR="00B91069" w:rsidRPr="00270453" w:rsidSect="00BE5246">
          <w:footnotePr>
            <w:numRestart w:val="eachPage"/>
          </w:footnotePr>
          <w:pgSz w:w="11906" w:h="16838"/>
          <w:pgMar w:top="567" w:right="1276" w:bottom="992" w:left="1134" w:header="284" w:footer="482" w:gutter="0"/>
          <w:cols w:space="720"/>
          <w:docGrid w:linePitch="326"/>
        </w:sectPr>
      </w:pPr>
    </w:p>
    <w:p w14:paraId="7D113DA3" w14:textId="77777777" w:rsidR="00B91069" w:rsidRPr="00270453" w:rsidRDefault="00B91069" w:rsidP="006B76C8">
      <w:pPr>
        <w:pStyle w:val="Ttulo3"/>
        <w:ind w:right="-425"/>
        <w:rPr>
          <w:i/>
        </w:rPr>
      </w:pPr>
      <w:bookmarkStart w:id="1014" w:name="_Toc34132953"/>
      <w:bookmarkStart w:id="1015" w:name="_Toc38387837"/>
      <w:bookmarkStart w:id="1016" w:name="_Toc226539564"/>
      <w:r w:rsidRPr="00270453">
        <w:lastRenderedPageBreak/>
        <w:t>ANEXO II.1.-</w:t>
      </w:r>
      <w:r w:rsidRPr="00270453">
        <w:tab/>
        <w:t>DOCUMENTO EUROPEO ÚNICO DE CONTRATACIÓN (DEUC)</w:t>
      </w:r>
      <w:bookmarkEnd w:id="1014"/>
      <w:bookmarkEnd w:id="1015"/>
      <w:bookmarkEnd w:id="1016"/>
    </w:p>
    <w:p w14:paraId="1976A0AF" w14:textId="77777777" w:rsidR="00B91069" w:rsidRPr="00270453" w:rsidRDefault="00B91069" w:rsidP="006B76C8">
      <w:pPr>
        <w:ind w:right="-425"/>
        <w:rPr>
          <w:rFonts w:ascii="Verdana" w:hAnsi="Verdana"/>
          <w:sz w:val="20"/>
          <w:szCs w:val="20"/>
        </w:rPr>
      </w:pPr>
    </w:p>
    <w:p w14:paraId="76FF26D2" w14:textId="77777777" w:rsidR="00B91069" w:rsidRPr="00270453" w:rsidRDefault="00B91069" w:rsidP="006B76C8">
      <w:pPr>
        <w:ind w:right="-425"/>
        <w:jc w:val="center"/>
        <w:rPr>
          <w:rFonts w:ascii="Verdana" w:eastAsia="Calibri" w:hAnsi="Verdana"/>
          <w:b/>
          <w:sz w:val="20"/>
          <w:szCs w:val="20"/>
        </w:rPr>
      </w:pPr>
      <w:r w:rsidRPr="00270453">
        <w:rPr>
          <w:rFonts w:ascii="Verdana" w:eastAsia="Calibri" w:hAnsi="Verdana"/>
          <w:b/>
          <w:sz w:val="20"/>
          <w:szCs w:val="20"/>
        </w:rPr>
        <w:t>ÍNDICE</w:t>
      </w:r>
    </w:p>
    <w:p w14:paraId="358150E8" w14:textId="77777777" w:rsidR="00B91069" w:rsidRPr="00270453" w:rsidRDefault="00B91069" w:rsidP="006B76C8">
      <w:pPr>
        <w:ind w:right="-425"/>
        <w:rPr>
          <w:rFonts w:ascii="Verdana" w:eastAsia="Calibri" w:hAnsi="Verdana"/>
          <w:sz w:val="20"/>
          <w:szCs w:val="20"/>
        </w:rPr>
      </w:pPr>
    </w:p>
    <w:p w14:paraId="3D09AF9F" w14:textId="77777777" w:rsidR="00B91069" w:rsidRPr="00270453" w:rsidRDefault="00B91069" w:rsidP="006B76C8">
      <w:pPr>
        <w:ind w:right="-425"/>
        <w:rPr>
          <w:rFonts w:ascii="Verdana" w:eastAsia="Calibri" w:hAnsi="Verdana"/>
          <w:sz w:val="20"/>
          <w:szCs w:val="20"/>
        </w:rPr>
      </w:pPr>
    </w:p>
    <w:p w14:paraId="37A32A59" w14:textId="77777777" w:rsidR="00B91069" w:rsidRPr="00270453" w:rsidRDefault="00B91069" w:rsidP="006B76C8">
      <w:pPr>
        <w:ind w:right="-425"/>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099C6C08" w14:textId="77777777" w:rsidR="00B91069" w:rsidRPr="00270453" w:rsidRDefault="00B91069" w:rsidP="006B76C8">
      <w:pPr>
        <w:ind w:left="1418" w:right="-425" w:hanging="1134"/>
        <w:jc w:val="both"/>
        <w:rPr>
          <w:rFonts w:ascii="Verdana" w:eastAsia="Calibri" w:hAnsi="Verdana"/>
          <w:sz w:val="19"/>
          <w:szCs w:val="19"/>
        </w:rPr>
      </w:pPr>
    </w:p>
    <w:p w14:paraId="50E91E43"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1A3AC264" w14:textId="77777777" w:rsidR="00B91069" w:rsidRPr="00270453" w:rsidRDefault="00B91069" w:rsidP="006B76C8">
      <w:pPr>
        <w:ind w:left="1418" w:right="-425" w:hanging="1134"/>
        <w:jc w:val="both"/>
        <w:rPr>
          <w:rFonts w:ascii="Verdana" w:eastAsia="Calibri" w:hAnsi="Verdana"/>
          <w:sz w:val="19"/>
          <w:szCs w:val="19"/>
        </w:rPr>
      </w:pPr>
    </w:p>
    <w:p w14:paraId="5B4025D5"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46F83C5D" w14:textId="77777777" w:rsidR="00B91069" w:rsidRPr="00270453" w:rsidRDefault="00B91069" w:rsidP="006B76C8">
      <w:pPr>
        <w:ind w:left="1418" w:right="-425" w:hanging="1134"/>
        <w:jc w:val="both"/>
        <w:rPr>
          <w:rFonts w:ascii="Verdana" w:eastAsia="Calibri" w:hAnsi="Verdana"/>
          <w:sz w:val="19"/>
          <w:szCs w:val="19"/>
        </w:rPr>
      </w:pPr>
    </w:p>
    <w:p w14:paraId="3C308969"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t>Información sobre la operadora económica.</w:t>
      </w:r>
    </w:p>
    <w:p w14:paraId="2D1461E1"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t>Información sobre la representación de la operadora económica.</w:t>
      </w:r>
    </w:p>
    <w:p w14:paraId="01FBBB53"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314E16AD"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1BC8B52E" w14:textId="77777777" w:rsidR="00B91069" w:rsidRPr="00270453" w:rsidRDefault="00B91069" w:rsidP="006B76C8">
      <w:pPr>
        <w:ind w:left="1418" w:right="-425" w:hanging="1134"/>
        <w:jc w:val="both"/>
        <w:rPr>
          <w:rFonts w:ascii="Verdana" w:eastAsia="Calibri" w:hAnsi="Verdana"/>
          <w:sz w:val="19"/>
          <w:szCs w:val="19"/>
        </w:rPr>
      </w:pPr>
    </w:p>
    <w:p w14:paraId="7DDB7761"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677FC3FD" w14:textId="77777777" w:rsidR="00B91069" w:rsidRPr="00270453" w:rsidRDefault="00B91069" w:rsidP="006B76C8">
      <w:pPr>
        <w:ind w:left="1418" w:right="-425" w:hanging="1134"/>
        <w:jc w:val="both"/>
        <w:rPr>
          <w:rFonts w:ascii="Verdana" w:eastAsia="Calibri" w:hAnsi="Verdana"/>
          <w:sz w:val="19"/>
          <w:szCs w:val="19"/>
        </w:rPr>
      </w:pPr>
    </w:p>
    <w:p w14:paraId="2B8EB593"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t>Motivos referidos a condenas penales.</w:t>
      </w:r>
    </w:p>
    <w:p w14:paraId="1CD89B20"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t>Motivos referidos al pago de impuesto o de cotizaciones a la Seguridad Social.</w:t>
      </w:r>
    </w:p>
    <w:p w14:paraId="3CC3E27B"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41D469F1"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CF1138D" w14:textId="77777777" w:rsidR="00B91069" w:rsidRPr="00270453" w:rsidRDefault="00B91069" w:rsidP="006B76C8">
      <w:pPr>
        <w:ind w:left="1418" w:right="-425" w:hanging="1134"/>
        <w:jc w:val="both"/>
        <w:rPr>
          <w:rFonts w:ascii="Verdana" w:eastAsia="Calibri" w:hAnsi="Verdana"/>
          <w:sz w:val="19"/>
          <w:szCs w:val="19"/>
        </w:rPr>
      </w:pPr>
    </w:p>
    <w:p w14:paraId="1787C943"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4F40DC4A" w14:textId="77777777" w:rsidR="00B91069" w:rsidRPr="00270453" w:rsidRDefault="00B91069" w:rsidP="006B76C8">
      <w:pPr>
        <w:ind w:left="1418" w:right="-425" w:hanging="1134"/>
        <w:jc w:val="both"/>
        <w:rPr>
          <w:rFonts w:ascii="Verdana" w:eastAsia="Calibri" w:hAnsi="Verdana"/>
          <w:sz w:val="19"/>
          <w:szCs w:val="19"/>
        </w:rPr>
      </w:pPr>
    </w:p>
    <w:p w14:paraId="064FF1A1"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Symbol" w:eastAsia="Symbol" w:hAnsi="Symbol" w:cs="Symbol"/>
          <w:sz w:val="19"/>
          <w:szCs w:val="19"/>
        </w:rPr>
        <w:sym w:font="Symbol" w:char="F061"/>
      </w:r>
      <w:r w:rsidRPr="00270453">
        <w:rPr>
          <w:rFonts w:ascii="Verdana" w:eastAsia="Calibri" w:hAnsi="Verdana"/>
          <w:sz w:val="19"/>
          <w:szCs w:val="19"/>
        </w:rPr>
        <w:t>:</w:t>
      </w:r>
      <w:r w:rsidRPr="00270453">
        <w:rPr>
          <w:rFonts w:ascii="Verdana" w:eastAsia="Calibri" w:hAnsi="Verdana"/>
          <w:sz w:val="19"/>
          <w:szCs w:val="19"/>
        </w:rPr>
        <w:tab/>
        <w:t>Indicación global relativa a todos los criterios de selección.</w:t>
      </w:r>
    </w:p>
    <w:p w14:paraId="43F572CC"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t>Idoneidad</w:t>
      </w:r>
    </w:p>
    <w:p w14:paraId="3A41D6A0"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t>Solvencia económica y financiera.</w:t>
      </w:r>
    </w:p>
    <w:p w14:paraId="0AD37BCA"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E40A8AE" w14:textId="77777777" w:rsidR="00B91069" w:rsidRPr="00270453" w:rsidRDefault="00B91069" w:rsidP="006B76C8">
      <w:pPr>
        <w:ind w:left="2268" w:right="-425"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4194132C" w14:textId="77777777" w:rsidR="00B91069" w:rsidRPr="00270453" w:rsidRDefault="00B91069" w:rsidP="006B76C8">
      <w:pPr>
        <w:ind w:left="1418" w:right="-425" w:hanging="1134"/>
        <w:jc w:val="both"/>
        <w:rPr>
          <w:rFonts w:ascii="Verdana" w:eastAsia="Calibri" w:hAnsi="Verdana"/>
          <w:sz w:val="19"/>
          <w:szCs w:val="19"/>
        </w:rPr>
      </w:pPr>
    </w:p>
    <w:p w14:paraId="68B0517A"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4F32B4FF" w14:textId="77777777" w:rsidR="00B91069" w:rsidRPr="00270453" w:rsidRDefault="00B91069" w:rsidP="006B76C8">
      <w:pPr>
        <w:ind w:left="1418" w:right="-425" w:hanging="1134"/>
        <w:jc w:val="both"/>
        <w:rPr>
          <w:rFonts w:ascii="Verdana" w:eastAsia="Calibri" w:hAnsi="Verdana"/>
          <w:sz w:val="19"/>
          <w:szCs w:val="19"/>
        </w:rPr>
      </w:pPr>
    </w:p>
    <w:p w14:paraId="67568841" w14:textId="77777777" w:rsidR="00B91069" w:rsidRPr="00270453" w:rsidRDefault="00B91069" w:rsidP="006B76C8">
      <w:pPr>
        <w:ind w:left="1418" w:right="-425"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7DB61BD9" w14:textId="77777777" w:rsidR="00B91069" w:rsidRPr="00270453" w:rsidRDefault="00B91069" w:rsidP="006B76C8">
      <w:pPr>
        <w:ind w:left="1418" w:right="-425" w:hanging="1134"/>
        <w:rPr>
          <w:rFonts w:ascii="Verdana" w:eastAsia="Calibri" w:hAnsi="Verdana"/>
          <w:sz w:val="19"/>
          <w:szCs w:val="19"/>
        </w:rPr>
      </w:pPr>
    </w:p>
    <w:p w14:paraId="4E5745CC" w14:textId="77777777" w:rsidR="00B91069" w:rsidRPr="00270453" w:rsidRDefault="00B91069" w:rsidP="006B76C8">
      <w:pPr>
        <w:ind w:left="1418" w:right="-425" w:hanging="1134"/>
        <w:rPr>
          <w:rFonts w:ascii="Verdana" w:eastAsia="Calibri" w:hAnsi="Verdana"/>
          <w:sz w:val="20"/>
          <w:szCs w:val="20"/>
        </w:rPr>
      </w:pPr>
    </w:p>
    <w:p w14:paraId="051D8798" w14:textId="77777777" w:rsidR="00B91069" w:rsidRPr="00270453" w:rsidRDefault="00B91069" w:rsidP="00B91069">
      <w:pPr>
        <w:ind w:right="-427"/>
        <w:jc w:val="center"/>
        <w:rPr>
          <w:rFonts w:ascii="Verdana" w:eastAsia="Calibri" w:hAnsi="Verdana"/>
          <w:sz w:val="20"/>
          <w:szCs w:val="20"/>
        </w:rPr>
      </w:pPr>
      <w:r w:rsidRPr="00270453">
        <w:rPr>
          <w:rFonts w:ascii="Verdana" w:eastAsia="Calibri" w:hAnsi="Verdana"/>
          <w:sz w:val="20"/>
          <w:szCs w:val="20"/>
        </w:rPr>
        <w:br w:type="page"/>
      </w:r>
    </w:p>
    <w:p w14:paraId="58E77595" w14:textId="77777777" w:rsidR="00B91069" w:rsidRPr="00270453" w:rsidRDefault="00B91069" w:rsidP="00B91069">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4296CB24" w14:textId="77777777" w:rsidR="00B91069" w:rsidRPr="00270453" w:rsidRDefault="00B91069" w:rsidP="00B91069">
      <w:pPr>
        <w:ind w:left="1134" w:hanging="1134"/>
        <w:jc w:val="both"/>
        <w:rPr>
          <w:rFonts w:ascii="Verdana" w:eastAsia="Calibri" w:hAnsi="Verdana"/>
          <w:b/>
          <w:sz w:val="19"/>
          <w:szCs w:val="19"/>
        </w:rPr>
      </w:pPr>
    </w:p>
    <w:p w14:paraId="2DFC0124" w14:textId="77777777" w:rsidR="00B91069" w:rsidRPr="00270453" w:rsidRDefault="00B91069" w:rsidP="00B91069">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B91069" w:rsidRPr="00270453" w14:paraId="74FB41E8" w14:textId="77777777" w:rsidTr="00AC5C09">
        <w:tc>
          <w:tcPr>
            <w:tcW w:w="9979" w:type="dxa"/>
            <w:shd w:val="pct10" w:color="auto" w:fill="auto"/>
          </w:tcPr>
          <w:p w14:paraId="37C48C7C"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A4E32B0" w14:textId="77777777" w:rsidR="00B91069" w:rsidRPr="00270453" w:rsidRDefault="00B91069" w:rsidP="00BE5246">
            <w:pPr>
              <w:spacing w:after="120"/>
              <w:jc w:val="center"/>
              <w:rPr>
                <w:rFonts w:ascii="Verdana" w:eastAsia="Calibri" w:hAnsi="Verdana"/>
                <w:sz w:val="16"/>
                <w:szCs w:val="16"/>
              </w:rPr>
            </w:pPr>
            <w:hyperlink r:id="rId31" w:history="1">
              <w:r w:rsidRPr="00270453">
                <w:rPr>
                  <w:rStyle w:val="Hipervnculo"/>
                  <w:rFonts w:ascii="Verdana" w:eastAsia="Calibri" w:hAnsi="Verdana"/>
                  <w:sz w:val="16"/>
                  <w:szCs w:val="16"/>
                </w:rPr>
                <w:t>https://visor.registrodelicitadores.gob.es/espd-web/filter?lang=es</w:t>
              </w:r>
            </w:hyperlink>
          </w:p>
        </w:tc>
      </w:tr>
    </w:tbl>
    <w:p w14:paraId="661C556B" w14:textId="77777777" w:rsidR="00B91069" w:rsidRPr="00270453" w:rsidRDefault="00B91069" w:rsidP="00B91069">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B91069" w:rsidRPr="00270453" w14:paraId="73A66628" w14:textId="77777777" w:rsidTr="00AC5C09">
        <w:trPr>
          <w:trHeight w:val="340"/>
        </w:trPr>
        <w:tc>
          <w:tcPr>
            <w:tcW w:w="5512" w:type="dxa"/>
          </w:tcPr>
          <w:p w14:paraId="6805D8B0"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2"/>
            </w:r>
          </w:p>
        </w:tc>
        <w:tc>
          <w:tcPr>
            <w:tcW w:w="4481" w:type="dxa"/>
          </w:tcPr>
          <w:p w14:paraId="4356CA94"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51F8FA4D" w14:textId="77777777" w:rsidTr="00AC5C09">
        <w:trPr>
          <w:trHeight w:val="404"/>
        </w:trPr>
        <w:tc>
          <w:tcPr>
            <w:tcW w:w="5512" w:type="dxa"/>
            <w:tcBorders>
              <w:bottom w:val="single" w:sz="4" w:space="0" w:color="auto"/>
            </w:tcBorders>
          </w:tcPr>
          <w:p w14:paraId="51A9F6E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tcPr>
          <w:p w14:paraId="0072DF9B"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tc>
      </w:tr>
      <w:tr w:rsidR="00B91069" w:rsidRPr="00270453" w14:paraId="72658D7D" w14:textId="77777777" w:rsidTr="00AC5C09">
        <w:trPr>
          <w:trHeight w:val="340"/>
        </w:trPr>
        <w:tc>
          <w:tcPr>
            <w:tcW w:w="5512" w:type="dxa"/>
          </w:tcPr>
          <w:p w14:paraId="57A73044"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tcPr>
          <w:p w14:paraId="43F39345"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3AA1C6D1" w14:textId="77777777" w:rsidTr="00AC5C09">
        <w:trPr>
          <w:trHeight w:val="420"/>
        </w:trPr>
        <w:tc>
          <w:tcPr>
            <w:tcW w:w="5512" w:type="dxa"/>
          </w:tcPr>
          <w:p w14:paraId="3CF1E2E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3"/>
            </w:r>
            <w:r w:rsidRPr="00270453">
              <w:rPr>
                <w:rFonts w:ascii="Verdana" w:eastAsia="Calibri" w:hAnsi="Verdana"/>
                <w:sz w:val="16"/>
                <w:szCs w:val="16"/>
              </w:rPr>
              <w:t>:</w:t>
            </w:r>
          </w:p>
        </w:tc>
        <w:tc>
          <w:tcPr>
            <w:tcW w:w="4481" w:type="dxa"/>
          </w:tcPr>
          <w:p w14:paraId="269B9B4E"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tc>
      </w:tr>
      <w:tr w:rsidR="00B91069" w:rsidRPr="00270453" w14:paraId="610FDFCD" w14:textId="77777777" w:rsidTr="00AC5C09">
        <w:trPr>
          <w:trHeight w:val="585"/>
        </w:trPr>
        <w:tc>
          <w:tcPr>
            <w:tcW w:w="5512" w:type="dxa"/>
          </w:tcPr>
          <w:p w14:paraId="6B5524B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tcPr>
          <w:p w14:paraId="3C6DF2FE"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tc>
      </w:tr>
    </w:tbl>
    <w:p w14:paraId="39099A08" w14:textId="77777777" w:rsidR="00B91069" w:rsidRPr="00270453" w:rsidRDefault="00B91069" w:rsidP="00B91069">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0670796" w14:textId="77777777" w:rsidR="00B91069" w:rsidRPr="00270453" w:rsidRDefault="00B91069" w:rsidP="00B91069">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B91069" w:rsidRPr="00270453" w14:paraId="7FCF6541" w14:textId="77777777" w:rsidTr="00BE5246">
        <w:trPr>
          <w:trHeight w:val="340"/>
        </w:trPr>
        <w:tc>
          <w:tcPr>
            <w:tcW w:w="5554" w:type="dxa"/>
          </w:tcPr>
          <w:p w14:paraId="4B9AE7CC"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tcPr>
          <w:p w14:paraId="10BB62F1"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6DAB8AFE" w14:textId="77777777" w:rsidTr="00BE5246">
        <w:trPr>
          <w:trHeight w:val="340"/>
        </w:trPr>
        <w:tc>
          <w:tcPr>
            <w:tcW w:w="5554" w:type="dxa"/>
          </w:tcPr>
          <w:p w14:paraId="526C672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tcPr>
          <w:p w14:paraId="23BEE6DE"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tc>
      </w:tr>
      <w:tr w:rsidR="00B91069" w:rsidRPr="00270453" w14:paraId="0AA9EDC1" w14:textId="77777777" w:rsidTr="00BE5246">
        <w:trPr>
          <w:trHeight w:val="850"/>
        </w:trPr>
        <w:tc>
          <w:tcPr>
            <w:tcW w:w="5554" w:type="dxa"/>
          </w:tcPr>
          <w:p w14:paraId="690022E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vertAlign w:val="superscript"/>
              </w:rPr>
              <w:t>:</w:t>
            </w:r>
          </w:p>
          <w:p w14:paraId="45475EF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tcPr>
          <w:p w14:paraId="5E131746"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p w14:paraId="1D70C7B3"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 ]</w:t>
            </w:r>
          </w:p>
        </w:tc>
      </w:tr>
      <w:tr w:rsidR="00B91069" w:rsidRPr="00270453" w14:paraId="4BE03790" w14:textId="77777777" w:rsidTr="00BE5246">
        <w:trPr>
          <w:trHeight w:val="340"/>
        </w:trPr>
        <w:tc>
          <w:tcPr>
            <w:tcW w:w="5554" w:type="dxa"/>
          </w:tcPr>
          <w:p w14:paraId="3412C2C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tcPr>
          <w:p w14:paraId="4EC738F0"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1221397B" w14:textId="77777777" w:rsidTr="00BE5246">
        <w:trPr>
          <w:trHeight w:val="850"/>
        </w:trPr>
        <w:tc>
          <w:tcPr>
            <w:tcW w:w="5554" w:type="dxa"/>
          </w:tcPr>
          <w:p w14:paraId="73C06A1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6"/>
            </w:r>
            <w:r w:rsidRPr="00270453">
              <w:rPr>
                <w:rFonts w:ascii="Verdana" w:eastAsia="Calibri" w:hAnsi="Verdana"/>
                <w:sz w:val="16"/>
                <w:szCs w:val="16"/>
              </w:rPr>
              <w:t>:</w:t>
            </w:r>
          </w:p>
          <w:p w14:paraId="37B42D29"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1635482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51DB3D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tcPr>
          <w:p w14:paraId="2F8A323A"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p w14:paraId="63B5A818"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p w14:paraId="4AFE966E"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p w14:paraId="23DDE184"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7DBFA895" w14:textId="77777777" w:rsidTr="00BE5246">
        <w:trPr>
          <w:trHeight w:val="340"/>
        </w:trPr>
        <w:tc>
          <w:tcPr>
            <w:tcW w:w="5554" w:type="dxa"/>
          </w:tcPr>
          <w:p w14:paraId="1FA6E3D3"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tcPr>
          <w:p w14:paraId="607EDBB5"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23364D06" w14:textId="77777777" w:rsidTr="00BE5246">
        <w:trPr>
          <w:trHeight w:val="454"/>
        </w:trPr>
        <w:tc>
          <w:tcPr>
            <w:tcW w:w="5554" w:type="dxa"/>
          </w:tcPr>
          <w:p w14:paraId="3CB369AB"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7"/>
            </w:r>
          </w:p>
        </w:tc>
        <w:tc>
          <w:tcPr>
            <w:tcW w:w="4483" w:type="dxa"/>
          </w:tcPr>
          <w:p w14:paraId="49E9A39B" w14:textId="77777777" w:rsidR="00B91069" w:rsidRPr="00270453" w:rsidRDefault="00B91069" w:rsidP="00BE5246">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B91069" w:rsidRPr="00270453" w14:paraId="7B7F54E2" w14:textId="77777777" w:rsidTr="00BE5246">
        <w:trPr>
          <w:trHeight w:val="2482"/>
        </w:trPr>
        <w:tc>
          <w:tcPr>
            <w:tcW w:w="5554" w:type="dxa"/>
          </w:tcPr>
          <w:p w14:paraId="75359F3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8"/>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252AF2FA"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BB8388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655EBAB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7E2CCBC6" w14:textId="77777777" w:rsidR="00B91069" w:rsidRPr="00270453" w:rsidRDefault="00B91069" w:rsidP="00BE5246">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9262F8" w14:textId="77777777" w:rsidR="00B91069" w:rsidRPr="00270453" w:rsidRDefault="00B91069" w:rsidP="00BE5246">
            <w:pPr>
              <w:jc w:val="both"/>
              <w:rPr>
                <w:rFonts w:ascii="Verdana" w:eastAsia="Calibri" w:hAnsi="Verdana"/>
                <w:sz w:val="16"/>
                <w:szCs w:val="16"/>
              </w:rPr>
            </w:pPr>
          </w:p>
          <w:p w14:paraId="65EB7745" w14:textId="77777777" w:rsidR="00B91069" w:rsidRPr="00270453" w:rsidRDefault="00B91069" w:rsidP="00BE5246">
            <w:pPr>
              <w:jc w:val="both"/>
              <w:rPr>
                <w:rFonts w:ascii="Verdana" w:eastAsia="Calibri" w:hAnsi="Verdana"/>
                <w:sz w:val="16"/>
                <w:szCs w:val="16"/>
              </w:rPr>
            </w:pPr>
          </w:p>
          <w:p w14:paraId="154B6E3B" w14:textId="77777777" w:rsidR="00B91069" w:rsidRPr="00270453" w:rsidRDefault="00B91069" w:rsidP="00BE5246">
            <w:pPr>
              <w:spacing w:after="120"/>
              <w:jc w:val="both"/>
              <w:rPr>
                <w:rFonts w:ascii="Verdana" w:eastAsia="Calibri" w:hAnsi="Verdana"/>
                <w:sz w:val="16"/>
                <w:szCs w:val="16"/>
              </w:rPr>
            </w:pPr>
          </w:p>
          <w:p w14:paraId="09D090F3" w14:textId="77777777" w:rsidR="00B91069" w:rsidRPr="00270453" w:rsidRDefault="00B91069" w:rsidP="00BE5246">
            <w:pPr>
              <w:spacing w:before="120" w:after="120"/>
              <w:jc w:val="both"/>
              <w:rPr>
                <w:rFonts w:ascii="Verdana" w:eastAsia="Calibri" w:hAnsi="Verdana"/>
                <w:sz w:val="16"/>
                <w:szCs w:val="16"/>
              </w:rPr>
            </w:pPr>
          </w:p>
          <w:p w14:paraId="215560A5"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p>
          <w:p w14:paraId="63694D6A" w14:textId="77777777" w:rsidR="00B91069" w:rsidRPr="00270453" w:rsidRDefault="00B91069" w:rsidP="00BE5246">
            <w:pPr>
              <w:spacing w:before="120"/>
              <w:jc w:val="both"/>
              <w:rPr>
                <w:rFonts w:ascii="Verdana" w:eastAsia="Calibri" w:hAnsi="Verdana"/>
                <w:sz w:val="16"/>
                <w:szCs w:val="16"/>
              </w:rPr>
            </w:pPr>
          </w:p>
          <w:p w14:paraId="59CBD38B"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046D3511" w14:textId="77777777" w:rsidTr="00BE5246">
        <w:trPr>
          <w:trHeight w:val="882"/>
        </w:trPr>
        <w:tc>
          <w:tcPr>
            <w:tcW w:w="5554" w:type="dxa"/>
          </w:tcPr>
          <w:p w14:paraId="5EE856B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9"/>
            </w:r>
            <w:r w:rsidRPr="00270453">
              <w:rPr>
                <w:rFonts w:ascii="Verdana" w:eastAsia="Calibri" w:hAnsi="Verdana"/>
                <w:sz w:val="16"/>
                <w:szCs w:val="16"/>
              </w:rPr>
              <w:t>?</w:t>
            </w:r>
          </w:p>
        </w:tc>
        <w:tc>
          <w:tcPr>
            <w:tcW w:w="4483" w:type="dxa"/>
          </w:tcPr>
          <w:p w14:paraId="1252900E" w14:textId="77777777" w:rsidR="00B91069" w:rsidRPr="00270453" w:rsidRDefault="00B91069" w:rsidP="00BE5246">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w:t>
            </w:r>
            <w:proofErr w:type="spellStart"/>
            <w:r w:rsidRPr="00270453">
              <w:rPr>
                <w:rFonts w:ascii="Verdana" w:eastAsia="Calibri" w:hAnsi="Verdana"/>
                <w:sz w:val="16"/>
                <w:szCs w:val="16"/>
              </w:rPr>
              <w:t>No</w:t>
            </w:r>
            <w:proofErr w:type="spellEnd"/>
            <w:r w:rsidRPr="00270453">
              <w:rPr>
                <w:rFonts w:ascii="Verdana" w:eastAsia="Calibri" w:hAnsi="Verdana"/>
                <w:sz w:val="16"/>
                <w:szCs w:val="16"/>
              </w:rPr>
              <w:t xml:space="preserve"> procede</w:t>
            </w:r>
          </w:p>
        </w:tc>
      </w:tr>
      <w:tr w:rsidR="00B91069" w:rsidRPr="00270453" w14:paraId="069DC4F5" w14:textId="77777777" w:rsidTr="00BE5246">
        <w:trPr>
          <w:trHeight w:val="2806"/>
        </w:trPr>
        <w:tc>
          <w:tcPr>
            <w:tcW w:w="5554" w:type="dxa"/>
          </w:tcPr>
          <w:p w14:paraId="6C9987B1"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58F78C2F"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BC9BCB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7559A9EB"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0BD89CBA" w14:textId="77777777" w:rsidR="00B91069" w:rsidRPr="00270453" w:rsidRDefault="00B91069" w:rsidP="00BE5246">
            <w:pPr>
              <w:jc w:val="both"/>
              <w:rPr>
                <w:rFonts w:ascii="Verdana" w:eastAsia="Calibri" w:hAnsi="Verdana"/>
                <w:sz w:val="16"/>
                <w:szCs w:val="16"/>
              </w:rPr>
            </w:pPr>
          </w:p>
          <w:p w14:paraId="100144E5"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p w14:paraId="1BBCB6F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31C32CC5"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279946A7"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3E383A47"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0E2085D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0BA7C7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tcPr>
          <w:p w14:paraId="5D45BD64" w14:textId="77777777" w:rsidR="00B91069" w:rsidRPr="00270453" w:rsidRDefault="00B91069" w:rsidP="00BE5246">
            <w:pPr>
              <w:spacing w:before="120" w:after="120"/>
              <w:jc w:val="both"/>
              <w:rPr>
                <w:rFonts w:ascii="Verdana" w:eastAsia="Calibri" w:hAnsi="Verdana"/>
                <w:sz w:val="16"/>
                <w:szCs w:val="16"/>
              </w:rPr>
            </w:pPr>
          </w:p>
          <w:p w14:paraId="577F8F33" w14:textId="77777777" w:rsidR="00B91069" w:rsidRPr="00270453" w:rsidRDefault="00B91069" w:rsidP="00BE5246">
            <w:pPr>
              <w:spacing w:before="120"/>
              <w:jc w:val="both"/>
              <w:rPr>
                <w:rFonts w:ascii="Verdana" w:eastAsia="Calibri" w:hAnsi="Verdana"/>
                <w:sz w:val="16"/>
                <w:szCs w:val="16"/>
              </w:rPr>
            </w:pPr>
          </w:p>
          <w:p w14:paraId="53A58A9E" w14:textId="77777777" w:rsidR="00B91069" w:rsidRPr="00270453" w:rsidRDefault="00B91069" w:rsidP="00BE5246">
            <w:pPr>
              <w:jc w:val="both"/>
              <w:rPr>
                <w:rFonts w:ascii="Verdana" w:eastAsia="Calibri" w:hAnsi="Verdana"/>
                <w:sz w:val="16"/>
                <w:szCs w:val="16"/>
              </w:rPr>
            </w:pPr>
          </w:p>
          <w:p w14:paraId="10C3A93E" w14:textId="77777777" w:rsidR="00B91069" w:rsidRPr="00270453" w:rsidRDefault="00B91069" w:rsidP="00BE5246">
            <w:pPr>
              <w:jc w:val="both"/>
              <w:rPr>
                <w:rFonts w:ascii="Verdana" w:eastAsia="Calibri" w:hAnsi="Verdana"/>
                <w:sz w:val="16"/>
                <w:szCs w:val="16"/>
              </w:rPr>
            </w:pPr>
          </w:p>
          <w:p w14:paraId="3D405AD5" w14:textId="77777777" w:rsidR="00B91069" w:rsidRPr="00270453" w:rsidRDefault="00B91069" w:rsidP="00BE5246">
            <w:pPr>
              <w:spacing w:after="120"/>
              <w:jc w:val="both"/>
              <w:rPr>
                <w:rFonts w:ascii="Verdana" w:eastAsia="Calibri" w:hAnsi="Verdana"/>
                <w:sz w:val="16"/>
                <w:szCs w:val="16"/>
              </w:rPr>
            </w:pPr>
          </w:p>
          <w:p w14:paraId="68E976C4"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w:t>
            </w:r>
          </w:p>
          <w:p w14:paraId="5F7E31CA" w14:textId="77777777" w:rsidR="00B91069" w:rsidRPr="00270453" w:rsidRDefault="00B91069" w:rsidP="00BE5246">
            <w:pPr>
              <w:spacing w:after="120"/>
              <w:jc w:val="both"/>
              <w:rPr>
                <w:rFonts w:ascii="Verdana" w:eastAsia="Calibri" w:hAnsi="Verdana"/>
                <w:sz w:val="16"/>
                <w:szCs w:val="16"/>
              </w:rPr>
            </w:pPr>
          </w:p>
          <w:p w14:paraId="07490481"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173E6E7B"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   […]   […]</w:t>
            </w:r>
          </w:p>
          <w:p w14:paraId="51211F34" w14:textId="77777777" w:rsidR="00B91069" w:rsidRPr="00270453" w:rsidRDefault="00B91069" w:rsidP="00BE5246">
            <w:pPr>
              <w:jc w:val="both"/>
              <w:rPr>
                <w:rFonts w:ascii="Verdana" w:eastAsia="Calibri" w:hAnsi="Verdana"/>
                <w:sz w:val="16"/>
                <w:szCs w:val="16"/>
              </w:rPr>
            </w:pPr>
          </w:p>
          <w:p w14:paraId="7EB6E268" w14:textId="77777777" w:rsidR="00B91069" w:rsidRPr="00270453" w:rsidRDefault="00B91069" w:rsidP="00BE5246">
            <w:pPr>
              <w:spacing w:after="120"/>
              <w:jc w:val="both"/>
              <w:rPr>
                <w:rFonts w:ascii="Verdana" w:eastAsia="Calibri" w:hAnsi="Verdana"/>
                <w:sz w:val="16"/>
                <w:szCs w:val="16"/>
              </w:rPr>
            </w:pPr>
          </w:p>
          <w:p w14:paraId="4918ABCA"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2832F89" w14:textId="77777777" w:rsidR="00B91069" w:rsidRPr="00270453" w:rsidRDefault="00B91069" w:rsidP="00BE5246">
            <w:pPr>
              <w:spacing w:before="120" w:after="120"/>
              <w:jc w:val="both"/>
              <w:rPr>
                <w:rFonts w:ascii="Verdana" w:eastAsia="Calibri" w:hAnsi="Verdana"/>
                <w:sz w:val="16"/>
                <w:szCs w:val="16"/>
              </w:rPr>
            </w:pPr>
          </w:p>
          <w:p w14:paraId="0DC37BBB" w14:textId="77777777" w:rsidR="00B91069" w:rsidRPr="00270453" w:rsidRDefault="00B91069" w:rsidP="00BE5246">
            <w:pPr>
              <w:spacing w:before="120" w:after="120"/>
              <w:jc w:val="both"/>
              <w:rPr>
                <w:rFonts w:ascii="Verdana" w:eastAsia="Calibri" w:hAnsi="Verdana"/>
                <w:sz w:val="16"/>
                <w:szCs w:val="16"/>
              </w:rPr>
            </w:pPr>
          </w:p>
          <w:p w14:paraId="1F6E6A0F" w14:textId="77777777" w:rsidR="00B91069" w:rsidRPr="00270453" w:rsidRDefault="00B91069" w:rsidP="00BE5246">
            <w:pPr>
              <w:spacing w:before="120" w:after="120"/>
              <w:jc w:val="both"/>
              <w:rPr>
                <w:rFonts w:ascii="Verdana" w:eastAsia="Calibri" w:hAnsi="Verdana"/>
                <w:sz w:val="16"/>
                <w:szCs w:val="16"/>
              </w:rPr>
            </w:pPr>
          </w:p>
          <w:p w14:paraId="69E792F8" w14:textId="77777777" w:rsidR="00B91069" w:rsidRPr="00270453" w:rsidRDefault="00B91069" w:rsidP="00BE5246">
            <w:pPr>
              <w:spacing w:before="120" w:after="120"/>
              <w:jc w:val="both"/>
              <w:rPr>
                <w:rFonts w:ascii="Verdana" w:eastAsia="Calibri" w:hAnsi="Verdana"/>
                <w:sz w:val="16"/>
                <w:szCs w:val="16"/>
              </w:rPr>
            </w:pPr>
          </w:p>
          <w:p w14:paraId="73FE25E8" w14:textId="77777777" w:rsidR="00B91069" w:rsidRPr="00270453" w:rsidRDefault="00B91069" w:rsidP="00BE5246">
            <w:pPr>
              <w:spacing w:before="120"/>
              <w:jc w:val="both"/>
              <w:rPr>
                <w:rFonts w:ascii="Verdana" w:eastAsia="Calibri" w:hAnsi="Verdana"/>
                <w:sz w:val="16"/>
                <w:szCs w:val="16"/>
              </w:rPr>
            </w:pPr>
          </w:p>
          <w:p w14:paraId="7801321C"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0EC4DB0" w14:textId="77777777" w:rsidR="00B91069" w:rsidRPr="00270453" w:rsidRDefault="00B91069" w:rsidP="00BE5246">
            <w:pPr>
              <w:spacing w:after="120"/>
              <w:jc w:val="both"/>
              <w:rPr>
                <w:rFonts w:ascii="Verdana" w:eastAsia="Calibri" w:hAnsi="Verdana"/>
                <w:sz w:val="16"/>
                <w:szCs w:val="16"/>
              </w:rPr>
            </w:pPr>
          </w:p>
          <w:p w14:paraId="646D39F8" w14:textId="77777777" w:rsidR="00B91069" w:rsidRPr="00270453" w:rsidRDefault="00B91069" w:rsidP="00BE5246">
            <w:pPr>
              <w:spacing w:after="120"/>
              <w:jc w:val="both"/>
              <w:rPr>
                <w:rFonts w:ascii="Verdana" w:eastAsia="Calibri" w:hAnsi="Verdana"/>
                <w:sz w:val="16"/>
                <w:szCs w:val="16"/>
              </w:rPr>
            </w:pPr>
          </w:p>
          <w:p w14:paraId="4D55C18D" w14:textId="77777777" w:rsidR="00B91069" w:rsidRPr="00270453" w:rsidRDefault="00B91069" w:rsidP="00BE5246">
            <w:pPr>
              <w:spacing w:after="120"/>
              <w:jc w:val="both"/>
              <w:rPr>
                <w:rFonts w:ascii="Verdana" w:eastAsia="Calibri" w:hAnsi="Verdana"/>
                <w:sz w:val="16"/>
                <w:szCs w:val="16"/>
              </w:rPr>
            </w:pPr>
          </w:p>
          <w:p w14:paraId="6DEF0B9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B91069" w:rsidRPr="00270453" w14:paraId="50E9BCA8" w14:textId="77777777" w:rsidTr="00BE5246">
        <w:trPr>
          <w:trHeight w:val="297"/>
        </w:trPr>
        <w:tc>
          <w:tcPr>
            <w:tcW w:w="5554" w:type="dxa"/>
          </w:tcPr>
          <w:p w14:paraId="6D999795"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tcPr>
          <w:p w14:paraId="38593241"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196895E4" w14:textId="77777777" w:rsidTr="00BE5246">
        <w:trPr>
          <w:trHeight w:val="506"/>
        </w:trPr>
        <w:tc>
          <w:tcPr>
            <w:tcW w:w="5554" w:type="dxa"/>
            <w:tcBorders>
              <w:bottom w:val="single" w:sz="4" w:space="0" w:color="auto"/>
            </w:tcBorders>
          </w:tcPr>
          <w:p w14:paraId="31F7591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procedimiento de contratación junto con otras</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tc>
        <w:tc>
          <w:tcPr>
            <w:tcW w:w="4483" w:type="dxa"/>
            <w:tcBorders>
              <w:bottom w:val="single" w:sz="4" w:space="0" w:color="auto"/>
            </w:tcBorders>
          </w:tcPr>
          <w:p w14:paraId="79219BF2" w14:textId="77777777" w:rsidR="00B91069" w:rsidRPr="00270453" w:rsidRDefault="00B91069" w:rsidP="00BE5246">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5C4B12C9" w14:textId="77777777" w:rsidR="00B91069" w:rsidRPr="00270453" w:rsidRDefault="00B91069" w:rsidP="00B91069">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B91069" w:rsidRPr="00270453" w14:paraId="2BE922B1" w14:textId="77777777" w:rsidTr="00AC5C09">
        <w:trPr>
          <w:trHeight w:val="340"/>
        </w:trPr>
        <w:tc>
          <w:tcPr>
            <w:tcW w:w="10037" w:type="dxa"/>
            <w:gridSpan w:val="2"/>
            <w:shd w:val="clear" w:color="auto" w:fill="FFFFFF" w:themeFill="background1"/>
          </w:tcPr>
          <w:p w14:paraId="471C8362" w14:textId="77777777" w:rsidR="00B91069" w:rsidRPr="00270453" w:rsidRDefault="00B91069" w:rsidP="00BE5246">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2"/>
            </w:r>
            <w:r w:rsidRPr="00270453">
              <w:rPr>
                <w:rFonts w:ascii="Verdana" w:eastAsia="Calibri" w:hAnsi="Verdana"/>
                <w:b/>
                <w:sz w:val="16"/>
                <w:szCs w:val="16"/>
                <w:vertAlign w:val="superscript"/>
              </w:rPr>
              <w:t>.</w:t>
            </w:r>
          </w:p>
        </w:tc>
      </w:tr>
      <w:tr w:rsidR="00B91069" w:rsidRPr="00270453" w14:paraId="312E72D8" w14:textId="77777777" w:rsidTr="00AC5C09">
        <w:trPr>
          <w:trHeight w:val="1871"/>
        </w:trPr>
        <w:tc>
          <w:tcPr>
            <w:tcW w:w="5554" w:type="dxa"/>
          </w:tcPr>
          <w:p w14:paraId="29E49CD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4261DB5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3F278BE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6B2E7F0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tcPr>
          <w:p w14:paraId="71CBD0CF" w14:textId="77777777" w:rsidR="00B91069" w:rsidRPr="00270453" w:rsidRDefault="00B91069" w:rsidP="00BE5246">
            <w:pPr>
              <w:spacing w:before="120" w:after="120"/>
              <w:rPr>
                <w:rFonts w:ascii="Verdana" w:eastAsia="Calibri" w:hAnsi="Verdana"/>
                <w:sz w:val="16"/>
                <w:szCs w:val="16"/>
              </w:rPr>
            </w:pPr>
          </w:p>
          <w:p w14:paraId="331687EA" w14:textId="77777777" w:rsidR="00B91069" w:rsidRPr="00270453" w:rsidRDefault="00B91069" w:rsidP="00BE5246">
            <w:pPr>
              <w:spacing w:before="120"/>
              <w:rPr>
                <w:rFonts w:ascii="Verdana" w:eastAsia="Calibri" w:hAnsi="Verdana"/>
                <w:sz w:val="16"/>
                <w:szCs w:val="16"/>
              </w:rPr>
            </w:pPr>
            <w:r w:rsidRPr="00270453">
              <w:rPr>
                <w:rFonts w:ascii="Verdana" w:eastAsia="Calibri" w:hAnsi="Verdana"/>
                <w:sz w:val="16"/>
                <w:szCs w:val="16"/>
              </w:rPr>
              <w:t>a): […]</w:t>
            </w:r>
          </w:p>
          <w:p w14:paraId="0268F973" w14:textId="77777777" w:rsidR="00B91069" w:rsidRPr="00270453" w:rsidRDefault="00B91069" w:rsidP="00BE5246">
            <w:pPr>
              <w:rPr>
                <w:rFonts w:ascii="Verdana" w:eastAsia="Calibri" w:hAnsi="Verdana"/>
                <w:sz w:val="16"/>
                <w:szCs w:val="16"/>
              </w:rPr>
            </w:pPr>
          </w:p>
          <w:p w14:paraId="1036514D" w14:textId="77777777" w:rsidR="00B91069" w:rsidRPr="00270453" w:rsidRDefault="00B91069" w:rsidP="00BE5246">
            <w:pPr>
              <w:spacing w:after="120"/>
              <w:rPr>
                <w:rFonts w:ascii="Verdana" w:eastAsia="Calibri" w:hAnsi="Verdana"/>
                <w:sz w:val="16"/>
                <w:szCs w:val="16"/>
              </w:rPr>
            </w:pPr>
          </w:p>
          <w:p w14:paraId="0ED9A403" w14:textId="77777777" w:rsidR="00B91069" w:rsidRPr="00270453" w:rsidRDefault="00B91069" w:rsidP="00BE5246">
            <w:pPr>
              <w:spacing w:before="100"/>
              <w:rPr>
                <w:rFonts w:ascii="Verdana" w:eastAsia="Calibri" w:hAnsi="Verdana"/>
                <w:sz w:val="16"/>
                <w:szCs w:val="16"/>
              </w:rPr>
            </w:pPr>
            <w:r w:rsidRPr="00270453">
              <w:rPr>
                <w:rFonts w:ascii="Verdana" w:eastAsia="Calibri" w:hAnsi="Verdana"/>
                <w:sz w:val="16"/>
                <w:szCs w:val="16"/>
              </w:rPr>
              <w:t>b): […]</w:t>
            </w:r>
          </w:p>
          <w:p w14:paraId="4E75B193" w14:textId="77777777" w:rsidR="00B91069" w:rsidRPr="00270453" w:rsidRDefault="00B91069" w:rsidP="00BE5246">
            <w:pPr>
              <w:spacing w:after="120"/>
              <w:rPr>
                <w:rFonts w:ascii="Verdana" w:eastAsia="Calibri" w:hAnsi="Verdana"/>
                <w:sz w:val="16"/>
                <w:szCs w:val="16"/>
              </w:rPr>
            </w:pPr>
          </w:p>
          <w:p w14:paraId="142A2DDF"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c): […]</w:t>
            </w:r>
          </w:p>
        </w:tc>
      </w:tr>
      <w:tr w:rsidR="00B91069" w:rsidRPr="00270453" w14:paraId="24FACC79" w14:textId="77777777" w:rsidTr="00AC5C09">
        <w:trPr>
          <w:trHeight w:val="227"/>
        </w:trPr>
        <w:tc>
          <w:tcPr>
            <w:tcW w:w="5554" w:type="dxa"/>
          </w:tcPr>
          <w:p w14:paraId="5DF89019" w14:textId="77777777" w:rsidR="00B91069" w:rsidRPr="00270453" w:rsidRDefault="00B91069" w:rsidP="00BE5246">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tcPr>
          <w:p w14:paraId="23BD01CD" w14:textId="77777777" w:rsidR="00B91069" w:rsidRPr="00270453" w:rsidRDefault="00B91069" w:rsidP="00BE5246">
            <w:pPr>
              <w:spacing w:before="60" w:after="6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1B5CB9E1" w14:textId="77777777" w:rsidTr="00AC5C09">
        <w:trPr>
          <w:trHeight w:val="454"/>
        </w:trPr>
        <w:tc>
          <w:tcPr>
            <w:tcW w:w="5554" w:type="dxa"/>
          </w:tcPr>
          <w:p w14:paraId="4482FDD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tcPr>
          <w:p w14:paraId="70522B86" w14:textId="77777777" w:rsidR="00B91069" w:rsidRPr="00270453" w:rsidRDefault="00B91069" w:rsidP="00BE5246">
            <w:pPr>
              <w:spacing w:before="120" w:after="120"/>
              <w:rPr>
                <w:rFonts w:ascii="Verdana" w:eastAsia="Calibri" w:hAnsi="Verdana"/>
                <w:sz w:val="18"/>
                <w:szCs w:val="18"/>
              </w:rPr>
            </w:pPr>
            <w:r w:rsidRPr="00270453">
              <w:rPr>
                <w:rFonts w:ascii="Verdana" w:eastAsia="Calibri" w:hAnsi="Verdana"/>
                <w:sz w:val="18"/>
                <w:szCs w:val="18"/>
              </w:rPr>
              <w:t>[…]</w:t>
            </w:r>
          </w:p>
        </w:tc>
      </w:tr>
    </w:tbl>
    <w:p w14:paraId="4F53AC80"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B91069" w:rsidRPr="00270453" w14:paraId="1CEAC921" w14:textId="77777777" w:rsidTr="00AC5C09">
        <w:trPr>
          <w:trHeight w:val="510"/>
        </w:trPr>
        <w:tc>
          <w:tcPr>
            <w:tcW w:w="9993" w:type="dxa"/>
            <w:shd w:val="pct10" w:color="auto" w:fill="auto"/>
            <w:vAlign w:val="center"/>
          </w:tcPr>
          <w:p w14:paraId="580D9A71"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632B5ED" w14:textId="77777777" w:rsidR="00B91069" w:rsidRPr="00270453" w:rsidRDefault="00B91069" w:rsidP="00B91069">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B91069" w:rsidRPr="00270453" w14:paraId="470B56D1" w14:textId="77777777" w:rsidTr="00BE5246">
        <w:trPr>
          <w:trHeight w:val="283"/>
        </w:trPr>
        <w:tc>
          <w:tcPr>
            <w:tcW w:w="5553" w:type="dxa"/>
          </w:tcPr>
          <w:p w14:paraId="127A351E" w14:textId="77777777" w:rsidR="00B91069" w:rsidRPr="00270453" w:rsidRDefault="00B91069" w:rsidP="00BE5246">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tcPr>
          <w:p w14:paraId="755488A7" w14:textId="77777777" w:rsidR="00B91069" w:rsidRPr="00270453" w:rsidRDefault="00B91069" w:rsidP="00BE5246">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B91069" w:rsidRPr="00270453" w14:paraId="47F72739" w14:textId="77777777" w:rsidTr="00BE5246">
        <w:trPr>
          <w:trHeight w:val="454"/>
        </w:trPr>
        <w:tc>
          <w:tcPr>
            <w:tcW w:w="5553" w:type="dxa"/>
            <w:tcBorders>
              <w:bottom w:val="single" w:sz="4" w:space="0" w:color="auto"/>
            </w:tcBorders>
          </w:tcPr>
          <w:p w14:paraId="190E7C5A"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5BC535CD"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37ADE0A6"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p w14:paraId="24901EB7"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B91069" w:rsidRPr="00270453" w14:paraId="57F1DB7D" w14:textId="77777777" w:rsidTr="00BE5246">
        <w:trPr>
          <w:trHeight w:val="283"/>
        </w:trPr>
        <w:tc>
          <w:tcPr>
            <w:tcW w:w="5553" w:type="dxa"/>
          </w:tcPr>
          <w:p w14:paraId="6FA8A041"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tcPr>
          <w:p w14:paraId="3318C2B1"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B91069" w:rsidRPr="00270453" w14:paraId="375C4207" w14:textId="77777777" w:rsidTr="00BE5246">
        <w:trPr>
          <w:trHeight w:val="283"/>
        </w:trPr>
        <w:tc>
          <w:tcPr>
            <w:tcW w:w="5553" w:type="dxa"/>
          </w:tcPr>
          <w:p w14:paraId="747E266B"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tcPr>
          <w:p w14:paraId="2694D92C"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B91069" w:rsidRPr="00270453" w14:paraId="732468BE" w14:textId="77777777" w:rsidTr="00BE5246">
        <w:trPr>
          <w:trHeight w:val="283"/>
        </w:trPr>
        <w:tc>
          <w:tcPr>
            <w:tcW w:w="5553" w:type="dxa"/>
          </w:tcPr>
          <w:p w14:paraId="695DE699"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tcPr>
          <w:p w14:paraId="5264768A"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B91069" w:rsidRPr="00270453" w14:paraId="37D338D6" w14:textId="77777777" w:rsidTr="00BE5246">
        <w:trPr>
          <w:trHeight w:val="283"/>
        </w:trPr>
        <w:tc>
          <w:tcPr>
            <w:tcW w:w="5553" w:type="dxa"/>
          </w:tcPr>
          <w:p w14:paraId="56D32E58"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tcPr>
          <w:p w14:paraId="7EA5C067"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B91069" w:rsidRPr="00270453" w14:paraId="10C5BE6E" w14:textId="77777777" w:rsidTr="00BE5246">
        <w:trPr>
          <w:trHeight w:val="567"/>
        </w:trPr>
        <w:tc>
          <w:tcPr>
            <w:tcW w:w="5553" w:type="dxa"/>
          </w:tcPr>
          <w:p w14:paraId="3D3848AD" w14:textId="77777777" w:rsidR="00B91069" w:rsidRPr="00270453" w:rsidRDefault="00B91069" w:rsidP="00BE5246">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tcPr>
          <w:p w14:paraId="3348F402" w14:textId="77777777" w:rsidR="00B91069" w:rsidRPr="00270453" w:rsidRDefault="00B91069" w:rsidP="00BE5246">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0D27434D"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B91069" w:rsidRPr="00270453" w14:paraId="6726BC4C" w14:textId="77777777" w:rsidTr="00BE5246">
        <w:trPr>
          <w:trHeight w:val="283"/>
        </w:trPr>
        <w:tc>
          <w:tcPr>
            <w:tcW w:w="5530" w:type="dxa"/>
          </w:tcPr>
          <w:p w14:paraId="364DA36F"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tcPr>
          <w:p w14:paraId="5B83B795"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45411CC2" w14:textId="77777777" w:rsidTr="00BE5246">
        <w:trPr>
          <w:trHeight w:val="624"/>
        </w:trPr>
        <w:tc>
          <w:tcPr>
            <w:tcW w:w="5530" w:type="dxa"/>
          </w:tcPr>
          <w:p w14:paraId="5412A26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3"/>
            </w:r>
            <w:r w:rsidRPr="00270453">
              <w:rPr>
                <w:rFonts w:ascii="Verdana" w:eastAsia="Calibri" w:hAnsi="Verdana"/>
                <w:sz w:val="16"/>
                <w:szCs w:val="16"/>
              </w:rPr>
              <w:t xml:space="preserve"> de otras entidades para satisfacer los criterios de selección contemplados en la parte IV.?</w:t>
            </w:r>
          </w:p>
        </w:tc>
        <w:tc>
          <w:tcPr>
            <w:tcW w:w="4493" w:type="dxa"/>
          </w:tcPr>
          <w:p w14:paraId="69ED0762" w14:textId="77777777" w:rsidR="00B91069" w:rsidRPr="00270453" w:rsidRDefault="00B91069" w:rsidP="00BE5246">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6DF9165D" w14:textId="77777777" w:rsidR="00B91069" w:rsidRPr="00270453" w:rsidRDefault="00B91069" w:rsidP="00B91069">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91069" w:rsidRPr="00270453" w14:paraId="3FC3E03C" w14:textId="77777777" w:rsidTr="00AC5C09">
        <w:trPr>
          <w:trHeight w:val="623"/>
        </w:trPr>
        <w:tc>
          <w:tcPr>
            <w:tcW w:w="10009" w:type="dxa"/>
            <w:shd w:val="pct10" w:color="auto" w:fill="auto"/>
          </w:tcPr>
          <w:p w14:paraId="07DBF077"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BA4B051"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80CD7EA"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4"/>
            </w:r>
            <w:r w:rsidRPr="00270453">
              <w:rPr>
                <w:rFonts w:ascii="Verdana" w:eastAsia="Calibri" w:hAnsi="Verdana"/>
                <w:b/>
                <w:sz w:val="16"/>
                <w:szCs w:val="16"/>
                <w:vertAlign w:val="superscript"/>
              </w:rPr>
              <w:t xml:space="preserve">  </w:t>
            </w:r>
          </w:p>
        </w:tc>
      </w:tr>
    </w:tbl>
    <w:p w14:paraId="587E286D"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91069" w:rsidRPr="00270453" w14:paraId="3FC89B0D" w14:textId="77777777" w:rsidTr="00AC5C09">
        <w:trPr>
          <w:trHeight w:val="340"/>
        </w:trPr>
        <w:tc>
          <w:tcPr>
            <w:tcW w:w="10009" w:type="dxa"/>
            <w:shd w:val="pct10" w:color="auto" w:fill="auto"/>
          </w:tcPr>
          <w:p w14:paraId="7AE1B423"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0DF110C6" w14:textId="77777777" w:rsidR="00B91069" w:rsidRPr="00270453" w:rsidRDefault="00B91069" w:rsidP="00B91069">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B91069" w:rsidRPr="00270453" w14:paraId="162E284B" w14:textId="77777777" w:rsidTr="00BE5246">
        <w:trPr>
          <w:trHeight w:val="283"/>
        </w:trPr>
        <w:tc>
          <w:tcPr>
            <w:tcW w:w="5516" w:type="dxa"/>
            <w:vAlign w:val="center"/>
          </w:tcPr>
          <w:p w14:paraId="741D479B"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vAlign w:val="center"/>
          </w:tcPr>
          <w:p w14:paraId="2250F0AF"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3B239A02" w14:textId="77777777" w:rsidTr="00BE5246">
        <w:trPr>
          <w:trHeight w:val="624"/>
        </w:trPr>
        <w:tc>
          <w:tcPr>
            <w:tcW w:w="5516" w:type="dxa"/>
          </w:tcPr>
          <w:p w14:paraId="03CC7A0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vAlign w:val="center"/>
          </w:tcPr>
          <w:p w14:paraId="567100AE" w14:textId="77777777" w:rsidR="00B91069" w:rsidRPr="00270453" w:rsidRDefault="00B91069" w:rsidP="00BE5246">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4833F345"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0C0872AA"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5"/>
            </w:r>
            <w:r w:rsidRPr="00270453">
              <w:rPr>
                <w:rFonts w:ascii="Verdana" w:eastAsia="Calibri" w:hAnsi="Verdana"/>
                <w:sz w:val="16"/>
                <w:szCs w:val="16"/>
              </w:rPr>
              <w:t xml:space="preserve"> </w:t>
            </w:r>
          </w:p>
        </w:tc>
      </w:tr>
    </w:tbl>
    <w:p w14:paraId="5FD805AF" w14:textId="77777777" w:rsidR="00B91069" w:rsidRPr="00270453" w:rsidRDefault="00B91069" w:rsidP="00B91069">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91069" w:rsidRPr="00270453" w14:paraId="3C81A746" w14:textId="77777777" w:rsidTr="00AC5C09">
        <w:trPr>
          <w:trHeight w:val="794"/>
        </w:trPr>
        <w:tc>
          <w:tcPr>
            <w:tcW w:w="10009" w:type="dxa"/>
            <w:shd w:val="pct10" w:color="auto" w:fill="auto"/>
            <w:vAlign w:val="center"/>
          </w:tcPr>
          <w:p w14:paraId="7D5EE4EF"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54FB0B69"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3DF192F6"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B91069" w:rsidRPr="00270453" w14:paraId="78587BC2" w14:textId="77777777" w:rsidTr="00AC5C09">
        <w:trPr>
          <w:trHeight w:val="1247"/>
        </w:trPr>
        <w:tc>
          <w:tcPr>
            <w:tcW w:w="10051" w:type="dxa"/>
            <w:shd w:val="clear" w:color="auto" w:fill="D9D9D9"/>
            <w:vAlign w:val="center"/>
          </w:tcPr>
          <w:p w14:paraId="779FBCB5"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461767A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6"/>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0AF18F3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7"/>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8"/>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700F5D3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19"/>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877B79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43CBB12A"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1"/>
            </w:r>
            <w:r w:rsidRPr="00270453">
              <w:rPr>
                <w:rFonts w:ascii="Verdana" w:eastAsia="Calibri" w:hAnsi="Verdana"/>
                <w:b/>
                <w:sz w:val="16"/>
                <w:szCs w:val="16"/>
              </w:rPr>
              <w:t>.</w:t>
            </w:r>
          </w:p>
        </w:tc>
      </w:tr>
    </w:tbl>
    <w:p w14:paraId="7590CA11" w14:textId="77777777" w:rsidR="00B91069" w:rsidRPr="00270453" w:rsidRDefault="00B91069" w:rsidP="00B91069">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B91069" w:rsidRPr="00270453" w14:paraId="63675478" w14:textId="77777777" w:rsidTr="00BE5246">
        <w:trPr>
          <w:trHeight w:val="794"/>
        </w:trPr>
        <w:tc>
          <w:tcPr>
            <w:tcW w:w="5530" w:type="dxa"/>
          </w:tcPr>
          <w:p w14:paraId="4EA4F379"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 xml:space="preserve"> de aplicación de los motivos enunciados en el art. 57, apartado 1. de la Directiva 2014/24/UE</w:t>
            </w:r>
          </w:p>
        </w:tc>
        <w:tc>
          <w:tcPr>
            <w:tcW w:w="4507" w:type="dxa"/>
          </w:tcPr>
          <w:p w14:paraId="291D4831"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06E8AD28" w14:textId="77777777" w:rsidTr="00BE5246">
        <w:tc>
          <w:tcPr>
            <w:tcW w:w="5530" w:type="dxa"/>
          </w:tcPr>
          <w:p w14:paraId="0E20632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w:t>
            </w:r>
            <w:r w:rsidRPr="0027045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0B897830" w14:textId="77777777" w:rsidR="00B91069" w:rsidRPr="00270453" w:rsidRDefault="00B91069" w:rsidP="00BE5246">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3D47DD0" w14:textId="77777777" w:rsidR="00B91069" w:rsidRPr="00270453" w:rsidRDefault="00B91069" w:rsidP="00BE5246">
            <w:pPr>
              <w:spacing w:before="120" w:after="120"/>
              <w:rPr>
                <w:rFonts w:ascii="Verdana" w:eastAsia="Calibri" w:hAnsi="Verdana"/>
                <w:sz w:val="16"/>
                <w:szCs w:val="16"/>
              </w:rPr>
            </w:pPr>
          </w:p>
          <w:p w14:paraId="79EB6D20" w14:textId="77777777" w:rsidR="00B91069" w:rsidRPr="00270453" w:rsidRDefault="00B91069" w:rsidP="00BE5246">
            <w:pPr>
              <w:spacing w:before="120" w:after="120"/>
              <w:rPr>
                <w:rFonts w:ascii="Verdana" w:eastAsia="Calibri" w:hAnsi="Verdana"/>
                <w:sz w:val="16"/>
                <w:szCs w:val="16"/>
              </w:rPr>
            </w:pPr>
          </w:p>
          <w:p w14:paraId="57C6594A" w14:textId="77777777" w:rsidR="00B91069" w:rsidRPr="00270453" w:rsidRDefault="00B91069" w:rsidP="00BE5246">
            <w:pPr>
              <w:spacing w:before="120" w:after="120"/>
              <w:rPr>
                <w:rFonts w:ascii="Verdana" w:eastAsia="Calibri" w:hAnsi="Verdana"/>
                <w:sz w:val="16"/>
                <w:szCs w:val="16"/>
              </w:rPr>
            </w:pPr>
          </w:p>
          <w:p w14:paraId="6F5C3EAD" w14:textId="77777777" w:rsidR="00B91069" w:rsidRPr="00270453" w:rsidRDefault="00B91069" w:rsidP="00BE5246">
            <w:pPr>
              <w:spacing w:before="120" w:after="120"/>
              <w:rPr>
                <w:rFonts w:ascii="Verdana" w:eastAsia="Calibri" w:hAnsi="Verdana"/>
                <w:sz w:val="16"/>
                <w:szCs w:val="16"/>
              </w:rPr>
            </w:pPr>
          </w:p>
          <w:p w14:paraId="40DD6809"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8ECFE69"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3"/>
            </w:r>
          </w:p>
        </w:tc>
      </w:tr>
      <w:tr w:rsidR="00B91069" w:rsidRPr="00270453" w14:paraId="5E92B263" w14:textId="77777777" w:rsidTr="00BE5246">
        <w:tc>
          <w:tcPr>
            <w:tcW w:w="5530" w:type="dxa"/>
          </w:tcPr>
          <w:p w14:paraId="2747950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lastRenderedPageBreak/>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4"/>
            </w:r>
            <w:r w:rsidRPr="00270453">
              <w:rPr>
                <w:rFonts w:ascii="Verdana" w:eastAsia="Calibri" w:hAnsi="Verdana"/>
                <w:sz w:val="16"/>
                <w:szCs w:val="16"/>
              </w:rPr>
              <w:t>:</w:t>
            </w:r>
          </w:p>
          <w:p w14:paraId="002DCC13" w14:textId="77777777" w:rsidR="00B91069" w:rsidRPr="00270453" w:rsidRDefault="00B91069" w:rsidP="00BE5246">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77FA98CA"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63C47DC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tcPr>
          <w:p w14:paraId="041B632B" w14:textId="77777777" w:rsidR="00B91069" w:rsidRPr="00270453" w:rsidRDefault="00B91069" w:rsidP="00BE5246">
            <w:pPr>
              <w:spacing w:before="120" w:after="120"/>
              <w:jc w:val="both"/>
              <w:rPr>
                <w:rFonts w:ascii="Verdana" w:eastAsia="Calibri" w:hAnsi="Verdana"/>
                <w:sz w:val="16"/>
                <w:szCs w:val="16"/>
              </w:rPr>
            </w:pPr>
          </w:p>
          <w:p w14:paraId="29B80A7E"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14773B26" w14:textId="77777777" w:rsidR="00B91069" w:rsidRPr="00270453" w:rsidRDefault="00B91069" w:rsidP="00BE5246">
            <w:pPr>
              <w:spacing w:after="120"/>
              <w:jc w:val="both"/>
              <w:rPr>
                <w:rFonts w:ascii="Verdana" w:eastAsia="Calibri" w:hAnsi="Verdana"/>
                <w:sz w:val="16"/>
                <w:szCs w:val="16"/>
              </w:rPr>
            </w:pPr>
          </w:p>
          <w:p w14:paraId="3D24DD3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w:t>
            </w:r>
          </w:p>
          <w:p w14:paraId="4A46B07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14EB9A66"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8EE923" w14:textId="77777777" w:rsidR="00B91069" w:rsidRPr="00270453" w:rsidRDefault="00B91069" w:rsidP="00BE5246">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 xml:space="preserve"> </w:t>
            </w:r>
          </w:p>
        </w:tc>
      </w:tr>
      <w:tr w:rsidR="00B91069" w:rsidRPr="00270453" w14:paraId="4D87D7B9" w14:textId="77777777" w:rsidTr="00BE5246">
        <w:tc>
          <w:tcPr>
            <w:tcW w:w="5530" w:type="dxa"/>
          </w:tcPr>
          <w:p w14:paraId="3CD2758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6"/>
            </w:r>
            <w:r w:rsidRPr="00270453">
              <w:rPr>
                <w:rFonts w:ascii="Verdana" w:eastAsia="Calibri" w:hAnsi="Verdana"/>
                <w:sz w:val="16"/>
                <w:szCs w:val="16"/>
              </w:rPr>
              <w:t>?</w:t>
            </w:r>
          </w:p>
        </w:tc>
        <w:tc>
          <w:tcPr>
            <w:tcW w:w="4507" w:type="dxa"/>
          </w:tcPr>
          <w:p w14:paraId="70F395A8" w14:textId="77777777" w:rsidR="00B91069" w:rsidRPr="00270453" w:rsidRDefault="00B91069" w:rsidP="00BE5246">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C13129" w14:textId="77777777" w:rsidR="00B91069" w:rsidRPr="00270453" w:rsidRDefault="00B91069" w:rsidP="00BE5246">
            <w:pPr>
              <w:spacing w:before="120" w:after="120"/>
              <w:rPr>
                <w:rFonts w:ascii="Verdana" w:eastAsia="Calibri" w:hAnsi="Verdana"/>
                <w:sz w:val="16"/>
                <w:szCs w:val="16"/>
              </w:rPr>
            </w:pPr>
          </w:p>
        </w:tc>
      </w:tr>
      <w:tr w:rsidR="00B91069" w:rsidRPr="00270453" w14:paraId="3CA536CA" w14:textId="77777777" w:rsidTr="00BE5246">
        <w:trPr>
          <w:trHeight w:val="340"/>
        </w:trPr>
        <w:tc>
          <w:tcPr>
            <w:tcW w:w="5530" w:type="dxa"/>
          </w:tcPr>
          <w:p w14:paraId="6F6BA846" w14:textId="77777777" w:rsidR="00B91069" w:rsidRPr="00270453" w:rsidRDefault="00B91069" w:rsidP="00BE5246">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7"/>
            </w:r>
            <w:r w:rsidRPr="00270453">
              <w:rPr>
                <w:rFonts w:ascii="Verdana" w:eastAsia="Calibri" w:hAnsi="Verdana"/>
                <w:sz w:val="16"/>
                <w:szCs w:val="16"/>
              </w:rPr>
              <w:t>:</w:t>
            </w:r>
          </w:p>
        </w:tc>
        <w:tc>
          <w:tcPr>
            <w:tcW w:w="4507" w:type="dxa"/>
          </w:tcPr>
          <w:p w14:paraId="10237DFE" w14:textId="77777777" w:rsidR="00B91069" w:rsidRPr="00270453" w:rsidRDefault="00B91069" w:rsidP="00BE5246">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2933C218"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B91069" w:rsidRPr="00270453" w14:paraId="085FD2E6" w14:textId="77777777" w:rsidTr="00BE5246">
        <w:trPr>
          <w:trHeight w:val="340"/>
        </w:trPr>
        <w:tc>
          <w:tcPr>
            <w:tcW w:w="5516" w:type="dxa"/>
          </w:tcPr>
          <w:p w14:paraId="41A9DCF9"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tcPr>
          <w:p w14:paraId="2C8F1686"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7F0E323B" w14:textId="77777777" w:rsidTr="00BE5246">
        <w:trPr>
          <w:trHeight w:val="1020"/>
        </w:trPr>
        <w:tc>
          <w:tcPr>
            <w:tcW w:w="5516" w:type="dxa"/>
          </w:tcPr>
          <w:p w14:paraId="5F2A683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 xml:space="preserve"> o la entidad adjudicadora, si no coincide con su país de establecimiento?</w:t>
            </w:r>
          </w:p>
        </w:tc>
        <w:tc>
          <w:tcPr>
            <w:tcW w:w="4521" w:type="dxa"/>
            <w:gridSpan w:val="2"/>
          </w:tcPr>
          <w:p w14:paraId="78ECFBB1" w14:textId="77777777" w:rsidR="00B91069" w:rsidRPr="00270453" w:rsidRDefault="00B91069" w:rsidP="00BE5246">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6809CDA" w14:textId="77777777" w:rsidR="00B91069" w:rsidRPr="00270453" w:rsidRDefault="00B91069" w:rsidP="00BE5246">
            <w:pPr>
              <w:spacing w:before="120" w:after="120"/>
              <w:rPr>
                <w:rFonts w:ascii="Verdana" w:eastAsia="Calibri" w:hAnsi="Verdana"/>
                <w:sz w:val="16"/>
                <w:szCs w:val="16"/>
              </w:rPr>
            </w:pPr>
          </w:p>
        </w:tc>
      </w:tr>
      <w:tr w:rsidR="00B91069" w:rsidRPr="00270453" w14:paraId="7112AF32" w14:textId="77777777" w:rsidTr="00BE5246">
        <w:tc>
          <w:tcPr>
            <w:tcW w:w="5516" w:type="dxa"/>
            <w:vMerge w:val="restart"/>
          </w:tcPr>
          <w:p w14:paraId="5EA9F5D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394A5057" w14:textId="77777777" w:rsidR="00B91069" w:rsidRPr="00270453" w:rsidRDefault="00B91069" w:rsidP="00BE5246">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72F8FBC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54DF3FBB"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139CC553" w14:textId="77777777" w:rsidR="00B91069" w:rsidRPr="00270453" w:rsidRDefault="00B91069" w:rsidP="00BE5246">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004AB335" w14:textId="77777777" w:rsidR="00B91069" w:rsidRPr="00270453" w:rsidRDefault="00B91069">
            <w:pPr>
              <w:numPr>
                <w:ilvl w:val="0"/>
                <w:numId w:val="111"/>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4CC9B89E" w14:textId="77777777" w:rsidR="00B91069" w:rsidRPr="00270453" w:rsidRDefault="00B91069">
            <w:pPr>
              <w:numPr>
                <w:ilvl w:val="0"/>
                <w:numId w:val="111"/>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71BC605C" w14:textId="77777777" w:rsidR="00B91069" w:rsidRPr="00270453" w:rsidRDefault="00B91069">
            <w:pPr>
              <w:numPr>
                <w:ilvl w:val="0"/>
                <w:numId w:val="111"/>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lastRenderedPageBreak/>
              <w:t>En caso de condena, y siempre que se establezca directamente en ella,</w:t>
            </w:r>
            <w:r w:rsidRPr="00270453">
              <w:rPr>
                <w:rFonts w:ascii="Verdana" w:eastAsia="Calibri" w:hAnsi="Verdana"/>
                <w:sz w:val="16"/>
                <w:szCs w:val="16"/>
              </w:rPr>
              <w:t xml:space="preserve"> duración del período de exclusión.</w:t>
            </w:r>
          </w:p>
          <w:p w14:paraId="62C9A547" w14:textId="77777777" w:rsidR="00B91069" w:rsidRPr="00270453" w:rsidRDefault="00B91069" w:rsidP="00BE5246">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6CD6785F"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7AD4BDB5"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tcPr>
          <w:p w14:paraId="4E7EC9DB"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B91069" w:rsidRPr="00270453" w14:paraId="39255DF1" w14:textId="77777777" w:rsidTr="00BE5246">
        <w:tc>
          <w:tcPr>
            <w:tcW w:w="5516" w:type="dxa"/>
            <w:vMerge/>
          </w:tcPr>
          <w:p w14:paraId="74D80CCB" w14:textId="77777777" w:rsidR="00B91069" w:rsidRPr="00270453" w:rsidRDefault="00B91069" w:rsidP="00BE5246">
            <w:pPr>
              <w:spacing w:before="120" w:after="120"/>
              <w:rPr>
                <w:rFonts w:ascii="Verdana" w:eastAsia="Calibri" w:hAnsi="Verdana"/>
                <w:sz w:val="20"/>
                <w:szCs w:val="20"/>
              </w:rPr>
            </w:pPr>
          </w:p>
        </w:tc>
        <w:tc>
          <w:tcPr>
            <w:tcW w:w="2180" w:type="dxa"/>
          </w:tcPr>
          <w:p w14:paraId="1F6FBCDD"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a) […]</w:t>
            </w:r>
          </w:p>
          <w:p w14:paraId="1CAD1A2B"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b) […]</w:t>
            </w:r>
          </w:p>
          <w:p w14:paraId="37D199B8" w14:textId="77777777" w:rsidR="00B91069" w:rsidRPr="00270453" w:rsidRDefault="00B91069" w:rsidP="00BE5246">
            <w:pPr>
              <w:spacing w:before="120"/>
              <w:rPr>
                <w:rFonts w:ascii="Verdana" w:eastAsia="Calibri" w:hAnsi="Verdana"/>
                <w:sz w:val="16"/>
                <w:szCs w:val="16"/>
              </w:rPr>
            </w:pPr>
          </w:p>
          <w:p w14:paraId="7F030739" w14:textId="77777777" w:rsidR="00B91069" w:rsidRPr="00270453" w:rsidRDefault="00B91069" w:rsidP="00BE5246">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2391EAD" w14:textId="77777777" w:rsidR="00B91069" w:rsidRPr="00270453" w:rsidRDefault="00B91069">
            <w:pPr>
              <w:numPr>
                <w:ilvl w:val="0"/>
                <w:numId w:val="111"/>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45AAE2F" w14:textId="77777777" w:rsidR="00B91069" w:rsidRPr="00270453" w:rsidRDefault="00B91069">
            <w:pPr>
              <w:numPr>
                <w:ilvl w:val="0"/>
                <w:numId w:val="111"/>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35D92B06" w14:textId="77777777" w:rsidR="00B91069" w:rsidRPr="00270453" w:rsidRDefault="00B91069">
            <w:pPr>
              <w:numPr>
                <w:ilvl w:val="0"/>
                <w:numId w:val="111"/>
              </w:numPr>
              <w:spacing w:before="120"/>
              <w:ind w:left="463" w:hanging="147"/>
              <w:rPr>
                <w:rFonts w:ascii="Verdana" w:eastAsia="Calibri" w:hAnsi="Verdana"/>
                <w:sz w:val="16"/>
                <w:szCs w:val="16"/>
              </w:rPr>
            </w:pPr>
            <w:r w:rsidRPr="00270453">
              <w:rPr>
                <w:rFonts w:ascii="Verdana" w:eastAsia="Calibri" w:hAnsi="Verdana"/>
                <w:sz w:val="16"/>
                <w:szCs w:val="16"/>
              </w:rPr>
              <w:t>[…]</w:t>
            </w:r>
          </w:p>
          <w:p w14:paraId="675458DF" w14:textId="77777777" w:rsidR="00B91069" w:rsidRPr="00270453" w:rsidRDefault="00B91069">
            <w:pPr>
              <w:numPr>
                <w:ilvl w:val="0"/>
                <w:numId w:val="111"/>
              </w:numPr>
              <w:spacing w:after="120"/>
              <w:ind w:left="463" w:hanging="147"/>
              <w:rPr>
                <w:rFonts w:ascii="Verdana" w:eastAsia="Calibri" w:hAnsi="Verdana"/>
                <w:sz w:val="16"/>
                <w:szCs w:val="16"/>
              </w:rPr>
            </w:pPr>
          </w:p>
          <w:p w14:paraId="29E25F18" w14:textId="77777777" w:rsidR="00B91069" w:rsidRPr="00270453" w:rsidRDefault="00B91069" w:rsidP="00BE5246">
            <w:pPr>
              <w:spacing w:before="120" w:after="80"/>
              <w:rPr>
                <w:rFonts w:ascii="Verdana" w:eastAsia="Calibri" w:hAnsi="Verdana"/>
                <w:sz w:val="16"/>
                <w:szCs w:val="16"/>
              </w:rPr>
            </w:pPr>
            <w:r w:rsidRPr="00270453">
              <w:rPr>
                <w:rFonts w:ascii="Verdana" w:eastAsia="Calibri" w:hAnsi="Verdana"/>
                <w:sz w:val="16"/>
                <w:szCs w:val="16"/>
              </w:rPr>
              <w:t>c2) […]</w:t>
            </w:r>
          </w:p>
          <w:p w14:paraId="6C66EDC3" w14:textId="77777777" w:rsidR="00B91069" w:rsidRPr="00270453" w:rsidRDefault="00B91069" w:rsidP="00BE5246">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3BC4E12" w14:textId="77777777" w:rsidR="00B91069" w:rsidRPr="00270453" w:rsidRDefault="00B91069" w:rsidP="00BE5246">
            <w:pPr>
              <w:rPr>
                <w:rFonts w:ascii="Verdana" w:eastAsia="Calibri" w:hAnsi="Verdana"/>
                <w:sz w:val="16"/>
                <w:szCs w:val="16"/>
              </w:rPr>
            </w:pPr>
          </w:p>
          <w:p w14:paraId="2A0BE8AC" w14:textId="77777777" w:rsidR="00B91069" w:rsidRPr="00270453" w:rsidRDefault="00B91069" w:rsidP="00BE5246">
            <w:pPr>
              <w:spacing w:after="120"/>
              <w:rPr>
                <w:rFonts w:ascii="Verdana" w:eastAsia="Calibri" w:hAnsi="Verdana"/>
                <w:sz w:val="16"/>
                <w:szCs w:val="16"/>
              </w:rPr>
            </w:pPr>
          </w:p>
          <w:p w14:paraId="25E9EA0C" w14:textId="77777777" w:rsidR="00B91069" w:rsidRPr="00270453" w:rsidRDefault="00B91069" w:rsidP="00BE5246">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19C4A6DA"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tcPr>
          <w:p w14:paraId="2841C087"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7D83D1E2"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b) […]</w:t>
            </w:r>
          </w:p>
          <w:p w14:paraId="4517B8F2" w14:textId="77777777" w:rsidR="00B91069" w:rsidRPr="00270453" w:rsidRDefault="00B91069" w:rsidP="00BE5246">
            <w:pPr>
              <w:spacing w:before="120"/>
              <w:rPr>
                <w:rFonts w:ascii="Verdana" w:eastAsia="Calibri" w:hAnsi="Verdana"/>
                <w:sz w:val="16"/>
                <w:szCs w:val="16"/>
              </w:rPr>
            </w:pPr>
          </w:p>
          <w:p w14:paraId="3A1F00D8" w14:textId="77777777" w:rsidR="00B91069" w:rsidRPr="00270453" w:rsidRDefault="00B91069" w:rsidP="00BE5246">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702BA5" w14:textId="77777777" w:rsidR="00B91069" w:rsidRPr="00270453" w:rsidRDefault="00B91069">
            <w:pPr>
              <w:numPr>
                <w:ilvl w:val="0"/>
                <w:numId w:val="111"/>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447363A" w14:textId="77777777" w:rsidR="00B91069" w:rsidRPr="00270453" w:rsidRDefault="00B91069">
            <w:pPr>
              <w:numPr>
                <w:ilvl w:val="0"/>
                <w:numId w:val="111"/>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2AF82E61" w14:textId="77777777" w:rsidR="00B91069" w:rsidRPr="00270453" w:rsidRDefault="00B91069">
            <w:pPr>
              <w:numPr>
                <w:ilvl w:val="0"/>
                <w:numId w:val="111"/>
              </w:numPr>
              <w:spacing w:before="120"/>
              <w:ind w:left="463" w:hanging="147"/>
              <w:rPr>
                <w:rFonts w:ascii="Verdana" w:eastAsia="Calibri" w:hAnsi="Verdana"/>
                <w:sz w:val="16"/>
                <w:szCs w:val="16"/>
              </w:rPr>
            </w:pPr>
            <w:r w:rsidRPr="00270453">
              <w:rPr>
                <w:rFonts w:ascii="Verdana" w:eastAsia="Calibri" w:hAnsi="Verdana"/>
                <w:sz w:val="16"/>
                <w:szCs w:val="16"/>
              </w:rPr>
              <w:t>[…]</w:t>
            </w:r>
          </w:p>
          <w:p w14:paraId="0E181AE1" w14:textId="77777777" w:rsidR="00B91069" w:rsidRPr="00270453" w:rsidRDefault="00B91069">
            <w:pPr>
              <w:numPr>
                <w:ilvl w:val="0"/>
                <w:numId w:val="111"/>
              </w:numPr>
              <w:spacing w:after="120"/>
              <w:ind w:left="463" w:hanging="147"/>
              <w:rPr>
                <w:rFonts w:ascii="Verdana" w:eastAsia="Calibri" w:hAnsi="Verdana"/>
                <w:sz w:val="16"/>
                <w:szCs w:val="16"/>
              </w:rPr>
            </w:pPr>
          </w:p>
          <w:p w14:paraId="4DCBE2D5" w14:textId="77777777" w:rsidR="00B91069" w:rsidRPr="00270453" w:rsidRDefault="00B91069" w:rsidP="00BE5246">
            <w:pPr>
              <w:spacing w:before="120" w:after="80"/>
              <w:rPr>
                <w:rFonts w:ascii="Verdana" w:eastAsia="Calibri" w:hAnsi="Verdana"/>
                <w:sz w:val="16"/>
                <w:szCs w:val="16"/>
              </w:rPr>
            </w:pPr>
            <w:r w:rsidRPr="00270453">
              <w:rPr>
                <w:rFonts w:ascii="Verdana" w:eastAsia="Calibri" w:hAnsi="Verdana"/>
                <w:sz w:val="16"/>
                <w:szCs w:val="16"/>
              </w:rPr>
              <w:t>c2) […]</w:t>
            </w:r>
          </w:p>
          <w:p w14:paraId="21C9EEF4" w14:textId="77777777" w:rsidR="00B91069" w:rsidRPr="00270453" w:rsidRDefault="00B91069" w:rsidP="00BE5246">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AE0DDDB" w14:textId="77777777" w:rsidR="00B91069" w:rsidRPr="00270453" w:rsidRDefault="00B91069" w:rsidP="00BE5246">
            <w:pPr>
              <w:rPr>
                <w:rFonts w:ascii="Verdana" w:eastAsia="Calibri" w:hAnsi="Verdana"/>
                <w:sz w:val="16"/>
                <w:szCs w:val="16"/>
              </w:rPr>
            </w:pPr>
          </w:p>
          <w:p w14:paraId="7FAC04E1" w14:textId="77777777" w:rsidR="00B91069" w:rsidRPr="00270453" w:rsidRDefault="00B91069" w:rsidP="00BE5246">
            <w:pPr>
              <w:spacing w:after="120"/>
              <w:rPr>
                <w:rFonts w:ascii="Verdana" w:eastAsia="Calibri" w:hAnsi="Verdana"/>
                <w:sz w:val="16"/>
                <w:szCs w:val="16"/>
              </w:rPr>
            </w:pPr>
          </w:p>
          <w:p w14:paraId="05442247" w14:textId="77777777" w:rsidR="00B91069" w:rsidRPr="00270453" w:rsidRDefault="00B91069" w:rsidP="00BE5246">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21E3BF0F"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7EBBD4AA" w14:textId="77777777" w:rsidTr="00BE5246">
        <w:trPr>
          <w:trHeight w:val="819"/>
        </w:trPr>
        <w:tc>
          <w:tcPr>
            <w:tcW w:w="5516" w:type="dxa"/>
          </w:tcPr>
          <w:p w14:paraId="6991C8E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8D63F42"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w:t>
            </w:r>
          </w:p>
          <w:p w14:paraId="6E4596EC" w14:textId="77777777" w:rsidR="00B91069" w:rsidRPr="00270453" w:rsidRDefault="00B91069" w:rsidP="00BE5246">
            <w:pPr>
              <w:spacing w:after="120"/>
              <w:rPr>
                <w:rFonts w:ascii="Verdana" w:eastAsia="Calibri" w:hAnsi="Verdana"/>
                <w:sz w:val="16"/>
                <w:szCs w:val="16"/>
              </w:rPr>
            </w:pPr>
            <w:r w:rsidRPr="00270453">
              <w:rPr>
                <w:rFonts w:ascii="Verdana" w:eastAsia="Calibri" w:hAnsi="Verdana"/>
                <w:sz w:val="16"/>
                <w:szCs w:val="16"/>
              </w:rPr>
              <w:t>[…] […] […] […]</w:t>
            </w:r>
          </w:p>
        </w:tc>
      </w:tr>
    </w:tbl>
    <w:p w14:paraId="06DA848F"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B91069" w:rsidRPr="00270453" w14:paraId="151DDD24" w14:textId="77777777" w:rsidTr="00BE5246">
        <w:trPr>
          <w:trHeight w:val="454"/>
        </w:trPr>
        <w:tc>
          <w:tcPr>
            <w:tcW w:w="5544" w:type="dxa"/>
          </w:tcPr>
          <w:p w14:paraId="081C0CBD"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tcPr>
          <w:p w14:paraId="37215746"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6DD785C4" w14:textId="77777777" w:rsidTr="00BE5246">
        <w:trPr>
          <w:trHeight w:val="397"/>
        </w:trPr>
        <w:tc>
          <w:tcPr>
            <w:tcW w:w="5544" w:type="dxa"/>
            <w:vMerge w:val="restart"/>
          </w:tcPr>
          <w:p w14:paraId="35B9773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1"/>
            </w:r>
            <w:r w:rsidRPr="00270453">
              <w:rPr>
                <w:rFonts w:ascii="Verdana" w:eastAsia="Calibri" w:hAnsi="Verdana"/>
                <w:b/>
                <w:sz w:val="16"/>
                <w:szCs w:val="16"/>
              </w:rPr>
              <w:t>?</w:t>
            </w:r>
          </w:p>
        </w:tc>
        <w:tc>
          <w:tcPr>
            <w:tcW w:w="4493" w:type="dxa"/>
          </w:tcPr>
          <w:p w14:paraId="271F10E2" w14:textId="77777777" w:rsidR="00B91069" w:rsidRPr="00270453" w:rsidRDefault="00B91069" w:rsidP="00BE5246">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B91069" w:rsidRPr="00270453" w14:paraId="3E666E34" w14:textId="77777777" w:rsidTr="00BE5246">
        <w:trPr>
          <w:trHeight w:val="263"/>
        </w:trPr>
        <w:tc>
          <w:tcPr>
            <w:tcW w:w="5544" w:type="dxa"/>
            <w:vMerge/>
          </w:tcPr>
          <w:p w14:paraId="00339DFA" w14:textId="77777777" w:rsidR="00B91069" w:rsidRPr="00270453" w:rsidRDefault="00B91069" w:rsidP="00BE5246">
            <w:pPr>
              <w:spacing w:before="120" w:after="120"/>
              <w:rPr>
                <w:rFonts w:ascii="Verdana" w:eastAsia="Calibri" w:hAnsi="Verdana"/>
                <w:sz w:val="16"/>
                <w:szCs w:val="16"/>
              </w:rPr>
            </w:pPr>
          </w:p>
        </w:tc>
        <w:tc>
          <w:tcPr>
            <w:tcW w:w="4493" w:type="dxa"/>
          </w:tcPr>
          <w:p w14:paraId="5740375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5597F54C" w14:textId="77777777" w:rsidR="00B91069" w:rsidRPr="00270453" w:rsidRDefault="00B91069" w:rsidP="00BE5246">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AA540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B91069" w:rsidRPr="00270453" w14:paraId="1F532C8A" w14:textId="77777777" w:rsidTr="00BE5246">
        <w:tc>
          <w:tcPr>
            <w:tcW w:w="5544" w:type="dxa"/>
            <w:tcBorders>
              <w:bottom w:val="single" w:sz="4" w:space="0" w:color="auto"/>
            </w:tcBorders>
          </w:tcPr>
          <w:p w14:paraId="7A9E9CAD"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2"/>
            </w:r>
            <w:r w:rsidRPr="00270453">
              <w:rPr>
                <w:rFonts w:ascii="Verdana" w:eastAsia="Calibri" w:hAnsi="Verdana"/>
                <w:sz w:val="16"/>
                <w:szCs w:val="16"/>
              </w:rPr>
              <w:t>:</w:t>
            </w:r>
          </w:p>
          <w:p w14:paraId="31ED863F"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En quiebra</w:t>
            </w:r>
          </w:p>
          <w:p w14:paraId="0043D9D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6097E8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7547BDF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5C4F621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6C727FB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F998EC0"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lastRenderedPageBreak/>
              <w:t>En caso afirmativo:</w:t>
            </w:r>
          </w:p>
          <w:p w14:paraId="410659DB"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Especifíquese:</w:t>
            </w:r>
          </w:p>
          <w:p w14:paraId="2BB1F50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65112E6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5F2D4B94" w14:textId="77777777" w:rsidR="00B91069" w:rsidRPr="00270453" w:rsidRDefault="00B91069" w:rsidP="00BE5246">
            <w:pPr>
              <w:spacing w:before="120"/>
              <w:rPr>
                <w:rFonts w:ascii="Verdana" w:hAnsi="Verdana"/>
                <w:sz w:val="16"/>
                <w:szCs w:val="16"/>
              </w:rPr>
            </w:pPr>
          </w:p>
          <w:p w14:paraId="67B94EC5" w14:textId="77777777" w:rsidR="00B91069" w:rsidRPr="00270453" w:rsidRDefault="00B91069" w:rsidP="00BE5246">
            <w:pPr>
              <w:spacing w:after="120"/>
              <w:rPr>
                <w:rFonts w:ascii="Verdana" w:hAnsi="Verdana"/>
                <w:sz w:val="16"/>
                <w:szCs w:val="16"/>
              </w:rPr>
            </w:pPr>
          </w:p>
          <w:p w14:paraId="4B0FCBE2" w14:textId="77777777" w:rsidR="00B91069" w:rsidRPr="00270453" w:rsidRDefault="00B91069" w:rsidP="00BE5246">
            <w:pPr>
              <w:spacing w:before="120" w:after="120"/>
              <w:rPr>
                <w:rFonts w:ascii="Verdana" w:hAnsi="Verdana"/>
                <w:sz w:val="16"/>
                <w:szCs w:val="16"/>
              </w:rPr>
            </w:pPr>
          </w:p>
          <w:p w14:paraId="380D81A8" w14:textId="77777777" w:rsidR="00B91069" w:rsidRPr="00270453" w:rsidRDefault="00B91069" w:rsidP="00BE5246">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933DABA" w14:textId="77777777" w:rsidR="00B91069" w:rsidRPr="00270453" w:rsidRDefault="00B91069" w:rsidP="00BE5246">
            <w:pPr>
              <w:spacing w:before="120" w:after="120"/>
              <w:rPr>
                <w:rFonts w:ascii="Verdana" w:eastAsia="Calibri" w:hAnsi="Verdana"/>
                <w:sz w:val="16"/>
                <w:szCs w:val="16"/>
              </w:rPr>
            </w:pPr>
          </w:p>
          <w:p w14:paraId="555B0376" w14:textId="77777777" w:rsidR="00B91069" w:rsidRPr="00270453" w:rsidRDefault="00B91069" w:rsidP="00BE5246">
            <w:pPr>
              <w:spacing w:before="120" w:after="120"/>
              <w:rPr>
                <w:rFonts w:ascii="Verdana" w:eastAsia="Calibri" w:hAnsi="Verdana"/>
                <w:sz w:val="16"/>
                <w:szCs w:val="16"/>
              </w:rPr>
            </w:pPr>
          </w:p>
          <w:p w14:paraId="1FA0A34E" w14:textId="77777777" w:rsidR="00B91069" w:rsidRPr="00270453" w:rsidRDefault="00B91069" w:rsidP="00BE5246">
            <w:pPr>
              <w:spacing w:before="120" w:after="120"/>
              <w:rPr>
                <w:rFonts w:ascii="Verdana" w:eastAsia="Calibri" w:hAnsi="Verdana"/>
                <w:sz w:val="16"/>
                <w:szCs w:val="16"/>
              </w:rPr>
            </w:pPr>
          </w:p>
          <w:p w14:paraId="70A5AE37" w14:textId="77777777" w:rsidR="00B91069" w:rsidRPr="00270453" w:rsidRDefault="00B91069" w:rsidP="00BE5246">
            <w:pPr>
              <w:spacing w:before="120" w:after="120"/>
              <w:rPr>
                <w:rFonts w:ascii="Verdana" w:eastAsia="Calibri" w:hAnsi="Verdana"/>
                <w:sz w:val="16"/>
                <w:szCs w:val="16"/>
              </w:rPr>
            </w:pPr>
          </w:p>
          <w:p w14:paraId="1F196DBE" w14:textId="77777777" w:rsidR="00B91069" w:rsidRPr="00270453" w:rsidRDefault="00B91069" w:rsidP="00BE5246">
            <w:pPr>
              <w:spacing w:before="120" w:after="120"/>
              <w:rPr>
                <w:rFonts w:ascii="Verdana" w:eastAsia="Calibri" w:hAnsi="Verdana"/>
                <w:sz w:val="16"/>
                <w:szCs w:val="16"/>
              </w:rPr>
            </w:pPr>
          </w:p>
          <w:p w14:paraId="2D93CBF2" w14:textId="77777777" w:rsidR="00B91069" w:rsidRPr="00270453" w:rsidRDefault="00B91069" w:rsidP="00BE5246">
            <w:pPr>
              <w:spacing w:before="120" w:after="120"/>
              <w:rPr>
                <w:rFonts w:ascii="Verdana" w:eastAsia="Calibri" w:hAnsi="Verdana"/>
                <w:sz w:val="16"/>
                <w:szCs w:val="16"/>
              </w:rPr>
            </w:pPr>
          </w:p>
          <w:p w14:paraId="1A03C60D" w14:textId="77777777" w:rsidR="00B91069" w:rsidRPr="00270453" w:rsidRDefault="00B91069" w:rsidP="00BE5246">
            <w:pPr>
              <w:spacing w:before="120" w:after="120"/>
              <w:rPr>
                <w:rFonts w:ascii="Verdana" w:eastAsia="Calibri" w:hAnsi="Verdana"/>
                <w:sz w:val="16"/>
                <w:szCs w:val="16"/>
              </w:rPr>
            </w:pPr>
          </w:p>
          <w:p w14:paraId="1DD1B0F9" w14:textId="77777777" w:rsidR="00B91069" w:rsidRPr="00270453" w:rsidRDefault="00B91069" w:rsidP="00BE5246">
            <w:pPr>
              <w:spacing w:before="80"/>
              <w:rPr>
                <w:rFonts w:ascii="Verdana" w:eastAsia="Calibri" w:hAnsi="Verdana"/>
                <w:sz w:val="16"/>
                <w:szCs w:val="16"/>
              </w:rPr>
            </w:pPr>
            <w:r w:rsidRPr="00270453">
              <w:rPr>
                <w:rFonts w:ascii="Verdana" w:eastAsia="Calibri" w:hAnsi="Verdana"/>
                <w:sz w:val="16"/>
                <w:szCs w:val="16"/>
              </w:rPr>
              <w:t>[…]</w:t>
            </w:r>
          </w:p>
          <w:p w14:paraId="107F088B" w14:textId="77777777" w:rsidR="00B91069" w:rsidRPr="00270453" w:rsidRDefault="00B91069" w:rsidP="00BE5246">
            <w:pPr>
              <w:rPr>
                <w:rFonts w:ascii="Verdana" w:eastAsia="Calibri" w:hAnsi="Verdana"/>
                <w:sz w:val="16"/>
                <w:szCs w:val="16"/>
              </w:rPr>
            </w:pPr>
            <w:r w:rsidRPr="00270453">
              <w:rPr>
                <w:rFonts w:ascii="Verdana" w:eastAsia="Calibri" w:hAnsi="Verdana"/>
                <w:sz w:val="16"/>
                <w:szCs w:val="16"/>
              </w:rPr>
              <w:t>[…]</w:t>
            </w:r>
          </w:p>
          <w:p w14:paraId="747765EE" w14:textId="77777777" w:rsidR="00B91069" w:rsidRPr="00270453" w:rsidRDefault="00B91069" w:rsidP="00BE5246">
            <w:pPr>
              <w:rPr>
                <w:rFonts w:ascii="Verdana" w:eastAsia="Calibri" w:hAnsi="Verdana"/>
                <w:sz w:val="16"/>
                <w:szCs w:val="16"/>
              </w:rPr>
            </w:pPr>
          </w:p>
          <w:p w14:paraId="238E4676" w14:textId="77777777" w:rsidR="00B91069" w:rsidRPr="00270453" w:rsidRDefault="00B91069" w:rsidP="00BE5246">
            <w:pPr>
              <w:spacing w:after="120"/>
              <w:rPr>
                <w:rFonts w:ascii="Verdana" w:eastAsia="Calibri" w:hAnsi="Verdana"/>
                <w:sz w:val="16"/>
                <w:szCs w:val="16"/>
              </w:rPr>
            </w:pPr>
          </w:p>
          <w:p w14:paraId="2431DF08" w14:textId="77777777" w:rsidR="00B91069" w:rsidRPr="00270453" w:rsidRDefault="00B91069" w:rsidP="00BE5246">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2845F84B" w14:textId="77777777" w:rsidR="00B91069" w:rsidRPr="00270453" w:rsidRDefault="00B91069" w:rsidP="00BE5246">
            <w:pPr>
              <w:spacing w:after="120"/>
              <w:rPr>
                <w:rFonts w:ascii="Verdana" w:eastAsia="Calibri" w:hAnsi="Verdana"/>
                <w:sz w:val="16"/>
                <w:szCs w:val="16"/>
              </w:rPr>
            </w:pPr>
            <w:r w:rsidRPr="00270453">
              <w:rPr>
                <w:rFonts w:ascii="Verdana" w:eastAsia="Calibri" w:hAnsi="Verdana"/>
                <w:sz w:val="16"/>
                <w:szCs w:val="16"/>
              </w:rPr>
              <w:t>[…] […] […] […]</w:t>
            </w:r>
          </w:p>
        </w:tc>
      </w:tr>
      <w:tr w:rsidR="00B91069" w:rsidRPr="00270453" w14:paraId="76E0FC24" w14:textId="77777777" w:rsidTr="00BE5246">
        <w:tc>
          <w:tcPr>
            <w:tcW w:w="5544" w:type="dxa"/>
            <w:vMerge w:val="restart"/>
            <w:tcBorders>
              <w:top w:val="single" w:sz="4" w:space="0" w:color="auto"/>
            </w:tcBorders>
          </w:tcPr>
          <w:p w14:paraId="54E0750F"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4"/>
            </w:r>
            <w:r w:rsidRPr="00270453">
              <w:rPr>
                <w:rFonts w:ascii="Verdana" w:eastAsia="Calibri" w:hAnsi="Verdana"/>
                <w:b/>
                <w:sz w:val="16"/>
                <w:szCs w:val="16"/>
              </w:rPr>
              <w:t>?</w:t>
            </w:r>
          </w:p>
          <w:p w14:paraId="41F7B2DD" w14:textId="77777777" w:rsidR="00B91069" w:rsidRPr="00270453" w:rsidRDefault="00B91069" w:rsidP="00BE5246">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tcPr>
          <w:p w14:paraId="5695B022" w14:textId="77777777" w:rsidR="00B91069" w:rsidRPr="00270453" w:rsidRDefault="00B91069" w:rsidP="00BE5246">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792FF1D" w14:textId="77777777" w:rsidR="00B91069" w:rsidRPr="00270453" w:rsidRDefault="00B91069" w:rsidP="00BE5246">
            <w:pPr>
              <w:spacing w:after="120"/>
              <w:rPr>
                <w:rFonts w:ascii="Verdana" w:eastAsia="Calibri" w:hAnsi="Verdana"/>
                <w:sz w:val="16"/>
                <w:szCs w:val="16"/>
              </w:rPr>
            </w:pPr>
          </w:p>
          <w:p w14:paraId="6D51D18D"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7D66F579" w14:textId="77777777" w:rsidTr="00BE5246">
        <w:trPr>
          <w:trHeight w:val="1417"/>
        </w:trPr>
        <w:tc>
          <w:tcPr>
            <w:tcW w:w="5544" w:type="dxa"/>
            <w:vMerge/>
          </w:tcPr>
          <w:p w14:paraId="3035DCE7" w14:textId="77777777" w:rsidR="00B91069" w:rsidRPr="00270453" w:rsidRDefault="00B91069" w:rsidP="00BE5246">
            <w:pPr>
              <w:spacing w:before="120" w:after="100" w:afterAutospacing="1"/>
              <w:rPr>
                <w:rFonts w:ascii="Verdana" w:eastAsia="Calibri" w:hAnsi="Verdana"/>
                <w:sz w:val="16"/>
                <w:szCs w:val="16"/>
              </w:rPr>
            </w:pPr>
          </w:p>
        </w:tc>
        <w:tc>
          <w:tcPr>
            <w:tcW w:w="4493" w:type="dxa"/>
          </w:tcPr>
          <w:p w14:paraId="1D684C1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53B8404" w14:textId="77777777" w:rsidR="00B91069" w:rsidRPr="00270453" w:rsidRDefault="00B91069" w:rsidP="00BE5246">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4464BF"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35D9BE51"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17916130" w14:textId="77777777" w:rsidTr="00BE5246">
        <w:tc>
          <w:tcPr>
            <w:tcW w:w="5544" w:type="dxa"/>
            <w:vMerge w:val="restart"/>
          </w:tcPr>
          <w:p w14:paraId="71E4312B"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5"/>
            </w:r>
            <w:r w:rsidRPr="00270453">
              <w:rPr>
                <w:rFonts w:ascii="Verdana" w:eastAsia="Calibri" w:hAnsi="Verdana"/>
                <w:sz w:val="16"/>
                <w:szCs w:val="16"/>
              </w:rPr>
              <w:t>?</w:t>
            </w:r>
          </w:p>
          <w:p w14:paraId="5A3F358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45F5866F" w14:textId="77777777" w:rsidR="00B91069" w:rsidRPr="00270453" w:rsidRDefault="00B91069" w:rsidP="00BE5246">
            <w:pPr>
              <w:spacing w:before="120" w:after="120"/>
              <w:rPr>
                <w:rFonts w:ascii="Verdana" w:eastAsia="Calibri" w:hAnsi="Verdana"/>
                <w:sz w:val="16"/>
                <w:szCs w:val="16"/>
              </w:rPr>
            </w:pPr>
          </w:p>
        </w:tc>
        <w:tc>
          <w:tcPr>
            <w:tcW w:w="4493" w:type="dxa"/>
          </w:tcPr>
          <w:p w14:paraId="77333CF8" w14:textId="77777777" w:rsidR="00B91069" w:rsidRPr="00270453" w:rsidRDefault="00B91069" w:rsidP="00BE5246">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B6DE79" w14:textId="77777777" w:rsidR="00B91069" w:rsidRPr="00270453" w:rsidRDefault="00B91069" w:rsidP="00BE5246">
            <w:pPr>
              <w:spacing w:after="120"/>
              <w:rPr>
                <w:rFonts w:ascii="Verdana" w:eastAsia="Calibri" w:hAnsi="Verdana"/>
                <w:sz w:val="16"/>
                <w:szCs w:val="16"/>
              </w:rPr>
            </w:pPr>
          </w:p>
          <w:p w14:paraId="19817C7C"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00020370" w14:textId="77777777" w:rsidTr="00BE5246">
        <w:tc>
          <w:tcPr>
            <w:tcW w:w="5544" w:type="dxa"/>
            <w:vMerge/>
          </w:tcPr>
          <w:p w14:paraId="3F4A347F" w14:textId="77777777" w:rsidR="00B91069" w:rsidRPr="00270453" w:rsidRDefault="00B91069" w:rsidP="00BE5246">
            <w:pPr>
              <w:rPr>
                <w:rFonts w:ascii="Verdana" w:eastAsia="Calibri" w:hAnsi="Verdana"/>
                <w:sz w:val="16"/>
                <w:szCs w:val="16"/>
              </w:rPr>
            </w:pPr>
          </w:p>
        </w:tc>
        <w:tc>
          <w:tcPr>
            <w:tcW w:w="4493" w:type="dxa"/>
          </w:tcPr>
          <w:p w14:paraId="1CCCBF9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75DF847B" w14:textId="77777777" w:rsidR="00B91069" w:rsidRPr="00270453" w:rsidRDefault="00B91069" w:rsidP="00BE5246">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AEA6776"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2D8FC84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4B563A14" w14:textId="77777777" w:rsidTr="00BE5246">
        <w:tc>
          <w:tcPr>
            <w:tcW w:w="5544" w:type="dxa"/>
          </w:tcPr>
          <w:p w14:paraId="684A9E6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6"/>
            </w:r>
            <w:r w:rsidRPr="00270453">
              <w:rPr>
                <w:rFonts w:ascii="Verdana" w:eastAsia="Calibri" w:hAnsi="Verdana"/>
                <w:sz w:val="16"/>
                <w:szCs w:val="16"/>
              </w:rPr>
              <w:t>?</w:t>
            </w:r>
          </w:p>
          <w:p w14:paraId="11ABB089"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Pr>
          <w:p w14:paraId="02A03451" w14:textId="77777777" w:rsidR="00B91069" w:rsidRPr="00270453" w:rsidRDefault="00B91069" w:rsidP="00BE5246">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03B1E9" w14:textId="77777777" w:rsidR="00B91069" w:rsidRPr="00270453" w:rsidRDefault="00B91069" w:rsidP="00BE5246">
            <w:pPr>
              <w:rPr>
                <w:rFonts w:ascii="Verdana" w:eastAsia="Calibri" w:hAnsi="Verdana"/>
                <w:sz w:val="16"/>
                <w:szCs w:val="16"/>
              </w:rPr>
            </w:pPr>
          </w:p>
          <w:p w14:paraId="43CD111D" w14:textId="77777777" w:rsidR="00B91069" w:rsidRPr="00270453" w:rsidRDefault="00B91069" w:rsidP="00BE5246">
            <w:pPr>
              <w:spacing w:after="120"/>
              <w:rPr>
                <w:rFonts w:ascii="Verdana" w:eastAsia="Calibri" w:hAnsi="Verdana"/>
                <w:sz w:val="16"/>
                <w:szCs w:val="16"/>
              </w:rPr>
            </w:pPr>
          </w:p>
          <w:p w14:paraId="2D164B5F"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1590837D" w14:textId="77777777" w:rsidTr="00BE5246">
        <w:tc>
          <w:tcPr>
            <w:tcW w:w="5544" w:type="dxa"/>
          </w:tcPr>
          <w:p w14:paraId="45FEDE7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w:t>
            </w:r>
            <w:r w:rsidRPr="00270453">
              <w:rPr>
                <w:rFonts w:ascii="Verdana" w:eastAsia="Calibri" w:hAnsi="Verdana"/>
                <w:sz w:val="16"/>
                <w:szCs w:val="16"/>
              </w:rPr>
              <w:lastRenderedPageBreak/>
              <w:t xml:space="preserve">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7"/>
            </w:r>
          </w:p>
          <w:p w14:paraId="5DA87256"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tcPr>
          <w:p w14:paraId="22372C8E" w14:textId="77777777" w:rsidR="00B91069" w:rsidRPr="00270453" w:rsidRDefault="00B91069" w:rsidP="00BE5246">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9B4F8DC" w14:textId="77777777" w:rsidR="00B91069" w:rsidRPr="00270453" w:rsidRDefault="00B91069" w:rsidP="00BE5246">
            <w:pPr>
              <w:rPr>
                <w:rFonts w:ascii="Verdana" w:eastAsia="Calibri" w:hAnsi="Verdana"/>
                <w:sz w:val="16"/>
                <w:szCs w:val="16"/>
              </w:rPr>
            </w:pPr>
          </w:p>
          <w:p w14:paraId="6EBBEF61" w14:textId="77777777" w:rsidR="00B91069" w:rsidRPr="00270453" w:rsidRDefault="00B91069" w:rsidP="00BE5246">
            <w:pPr>
              <w:rPr>
                <w:rFonts w:ascii="Verdana" w:eastAsia="Calibri" w:hAnsi="Verdana"/>
                <w:sz w:val="16"/>
                <w:szCs w:val="16"/>
              </w:rPr>
            </w:pPr>
          </w:p>
          <w:p w14:paraId="3ADB45D0" w14:textId="77777777" w:rsidR="00B91069" w:rsidRPr="00270453" w:rsidRDefault="00B91069" w:rsidP="00BE5246">
            <w:pPr>
              <w:rPr>
                <w:rFonts w:ascii="Verdana" w:eastAsia="Calibri" w:hAnsi="Verdana"/>
                <w:sz w:val="16"/>
                <w:szCs w:val="16"/>
              </w:rPr>
            </w:pPr>
          </w:p>
          <w:p w14:paraId="091213DC"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420EB0DB" w14:textId="77777777" w:rsidTr="00BE5246">
        <w:tc>
          <w:tcPr>
            <w:tcW w:w="5544" w:type="dxa"/>
            <w:vMerge w:val="restart"/>
          </w:tcPr>
          <w:p w14:paraId="64111E7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8"/>
            </w:r>
          </w:p>
          <w:p w14:paraId="7FCA7CB7"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tcPr>
          <w:p w14:paraId="161F6F3F" w14:textId="77777777" w:rsidR="00B91069" w:rsidRPr="00270453" w:rsidRDefault="00B91069" w:rsidP="00BE5246">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EFB739E" w14:textId="77777777" w:rsidR="00B91069" w:rsidRPr="00270453" w:rsidRDefault="00B91069" w:rsidP="00BE5246">
            <w:pPr>
              <w:rPr>
                <w:rFonts w:ascii="Verdana" w:eastAsia="Calibri" w:hAnsi="Verdana"/>
                <w:sz w:val="16"/>
                <w:szCs w:val="16"/>
              </w:rPr>
            </w:pPr>
          </w:p>
          <w:p w14:paraId="1F8F42ED" w14:textId="77777777" w:rsidR="00B91069" w:rsidRPr="00270453" w:rsidRDefault="00B91069" w:rsidP="00BE5246">
            <w:pPr>
              <w:rPr>
                <w:rFonts w:ascii="Verdana" w:eastAsia="Calibri" w:hAnsi="Verdana"/>
                <w:sz w:val="16"/>
                <w:szCs w:val="16"/>
              </w:rPr>
            </w:pPr>
          </w:p>
          <w:p w14:paraId="56073F5C" w14:textId="77777777" w:rsidR="00B91069" w:rsidRPr="00270453" w:rsidRDefault="00B91069" w:rsidP="00BE5246">
            <w:pPr>
              <w:rPr>
                <w:rFonts w:ascii="Verdana" w:eastAsia="Calibri" w:hAnsi="Verdana"/>
                <w:sz w:val="16"/>
                <w:szCs w:val="16"/>
              </w:rPr>
            </w:pPr>
          </w:p>
          <w:p w14:paraId="6F168E47" w14:textId="77777777" w:rsidR="00B91069" w:rsidRPr="00270453" w:rsidRDefault="00B91069" w:rsidP="00BE5246">
            <w:pPr>
              <w:spacing w:after="120"/>
              <w:rPr>
                <w:rFonts w:ascii="Verdana" w:eastAsia="Calibri" w:hAnsi="Verdana"/>
                <w:sz w:val="16"/>
                <w:szCs w:val="16"/>
              </w:rPr>
            </w:pPr>
          </w:p>
          <w:p w14:paraId="4F5D1C2C"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w:t>
            </w:r>
          </w:p>
        </w:tc>
      </w:tr>
      <w:tr w:rsidR="00B91069" w:rsidRPr="00270453" w14:paraId="40B18915" w14:textId="77777777" w:rsidTr="00BE5246">
        <w:tc>
          <w:tcPr>
            <w:tcW w:w="5544" w:type="dxa"/>
            <w:vMerge/>
          </w:tcPr>
          <w:p w14:paraId="48A3987A" w14:textId="77777777" w:rsidR="00B91069" w:rsidRPr="00270453" w:rsidRDefault="00B91069" w:rsidP="00BE5246">
            <w:pPr>
              <w:spacing w:before="120" w:after="120"/>
              <w:rPr>
                <w:rFonts w:ascii="Verdana" w:eastAsia="Calibri" w:hAnsi="Verdana"/>
                <w:sz w:val="16"/>
                <w:szCs w:val="16"/>
              </w:rPr>
            </w:pPr>
          </w:p>
        </w:tc>
        <w:tc>
          <w:tcPr>
            <w:tcW w:w="4493" w:type="dxa"/>
          </w:tcPr>
          <w:p w14:paraId="471D4EC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A63BC39" w14:textId="77777777" w:rsidR="00B91069" w:rsidRPr="00270453" w:rsidRDefault="00B91069" w:rsidP="00BE5246">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F38BCAF"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6EAB6794"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5BF31DFD" w14:textId="77777777" w:rsidTr="00BE5246">
        <w:tc>
          <w:tcPr>
            <w:tcW w:w="5544" w:type="dxa"/>
          </w:tcPr>
          <w:p w14:paraId="75E4CF4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5EFEEA4" w14:textId="79F396FD"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39"/>
            </w:r>
            <w:r w:rsidRPr="00270453">
              <w:rPr>
                <w:rFonts w:ascii="Verdana" w:eastAsia="Calibri" w:hAnsi="Verdana"/>
                <w:b/>
                <w:sz w:val="16"/>
                <w:szCs w:val="16"/>
                <w:vertAlign w:val="superscript"/>
              </w:rPr>
              <w:t xml:space="preserve">, </w:t>
            </w:r>
          </w:p>
          <w:p w14:paraId="40A2F78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46FDAEE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0D2AF59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0"/>
            </w:r>
            <w:r w:rsidRPr="00270453">
              <w:rPr>
                <w:rFonts w:ascii="Verdana" w:eastAsia="Calibri" w:hAnsi="Verdana"/>
                <w:sz w:val="16"/>
                <w:szCs w:val="16"/>
              </w:rPr>
              <w:t>?</w:t>
            </w:r>
          </w:p>
        </w:tc>
        <w:tc>
          <w:tcPr>
            <w:tcW w:w="4493" w:type="dxa"/>
          </w:tcPr>
          <w:p w14:paraId="441C3B08" w14:textId="77777777" w:rsidR="00B91069" w:rsidRPr="00270453" w:rsidRDefault="00B91069" w:rsidP="00BE5246">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A117CF3" w14:textId="77777777" w:rsidR="00B91069" w:rsidRPr="00270453" w:rsidRDefault="00B91069" w:rsidP="00BE5246">
            <w:pPr>
              <w:spacing w:before="120" w:after="120"/>
              <w:rPr>
                <w:rFonts w:ascii="Verdana" w:eastAsia="Calibri" w:hAnsi="Verdana"/>
                <w:sz w:val="16"/>
                <w:szCs w:val="16"/>
              </w:rPr>
            </w:pPr>
          </w:p>
        </w:tc>
      </w:tr>
    </w:tbl>
    <w:p w14:paraId="18D25718" w14:textId="77777777" w:rsidR="00B91069" w:rsidRPr="00270453" w:rsidRDefault="00B91069" w:rsidP="00B91069">
      <w:pPr>
        <w:spacing w:before="120" w:after="120"/>
        <w:ind w:right="-425"/>
        <w:jc w:val="center"/>
        <w:rPr>
          <w:rFonts w:ascii="Verdana" w:eastAsia="Calibri" w:hAnsi="Verdana"/>
          <w:b/>
          <w:sz w:val="20"/>
          <w:szCs w:val="20"/>
        </w:rPr>
      </w:pPr>
    </w:p>
    <w:p w14:paraId="5863E193" w14:textId="77777777" w:rsidR="00B91069" w:rsidRPr="00270453" w:rsidRDefault="00B91069" w:rsidP="00B91069">
      <w:pPr>
        <w:rPr>
          <w:rFonts w:ascii="Verdana" w:eastAsia="Calibri" w:hAnsi="Verdana"/>
          <w:b/>
          <w:sz w:val="20"/>
          <w:szCs w:val="20"/>
        </w:rPr>
      </w:pPr>
      <w:r w:rsidRPr="00270453">
        <w:rPr>
          <w:rFonts w:ascii="Verdana" w:eastAsia="Calibri" w:hAnsi="Verdana"/>
          <w:b/>
          <w:sz w:val="20"/>
          <w:szCs w:val="20"/>
        </w:rPr>
        <w:br w:type="page"/>
      </w:r>
    </w:p>
    <w:p w14:paraId="0AD1A48A"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B91069" w:rsidRPr="00270453" w14:paraId="3A0A13D8" w14:textId="77777777" w:rsidTr="00BE5246">
        <w:trPr>
          <w:trHeight w:val="283"/>
        </w:trPr>
        <w:tc>
          <w:tcPr>
            <w:tcW w:w="5558" w:type="dxa"/>
            <w:vAlign w:val="center"/>
          </w:tcPr>
          <w:p w14:paraId="27A1F755"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vAlign w:val="center"/>
          </w:tcPr>
          <w:p w14:paraId="0B9A505F"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B91069" w:rsidRPr="00270453" w14:paraId="697B40C8" w14:textId="77777777" w:rsidTr="00BE5246">
        <w:tc>
          <w:tcPr>
            <w:tcW w:w="5558" w:type="dxa"/>
          </w:tcPr>
          <w:p w14:paraId="2FA81C5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p w14:paraId="5F52F08B"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0BE2E947" w14:textId="77777777" w:rsidR="00B91069" w:rsidRPr="00270453" w:rsidRDefault="00B91069" w:rsidP="00BE5246">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B1C0809" w14:textId="77777777" w:rsidR="00B91069" w:rsidRPr="00270453" w:rsidRDefault="00B91069" w:rsidP="00BE5246">
            <w:pPr>
              <w:jc w:val="both"/>
              <w:rPr>
                <w:rFonts w:ascii="Verdana" w:eastAsia="Calibri" w:hAnsi="Verdana"/>
                <w:sz w:val="16"/>
                <w:szCs w:val="16"/>
              </w:rPr>
            </w:pPr>
          </w:p>
          <w:p w14:paraId="1D6D0070" w14:textId="77777777" w:rsidR="00B91069" w:rsidRPr="00270453" w:rsidRDefault="00B91069" w:rsidP="00BE5246">
            <w:pPr>
              <w:spacing w:after="120"/>
              <w:jc w:val="both"/>
              <w:rPr>
                <w:rFonts w:ascii="Verdana" w:eastAsia="Calibri" w:hAnsi="Verdana"/>
                <w:sz w:val="16"/>
                <w:szCs w:val="16"/>
              </w:rPr>
            </w:pPr>
          </w:p>
          <w:p w14:paraId="79B680E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2"/>
            </w:r>
          </w:p>
        </w:tc>
      </w:tr>
      <w:tr w:rsidR="00B91069" w:rsidRPr="00270453" w14:paraId="2D207821" w14:textId="77777777" w:rsidTr="00BE5246">
        <w:trPr>
          <w:trHeight w:val="1198"/>
        </w:trPr>
        <w:tc>
          <w:tcPr>
            <w:tcW w:w="5558" w:type="dxa"/>
          </w:tcPr>
          <w:p w14:paraId="38711B0A"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6627151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tcPr>
          <w:p w14:paraId="045FFD21" w14:textId="77777777" w:rsidR="00B91069" w:rsidRPr="00270453" w:rsidRDefault="00B91069" w:rsidP="00BE5246">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17E8731" w14:textId="77777777" w:rsidR="00B91069" w:rsidRPr="00270453" w:rsidRDefault="00B91069" w:rsidP="00BE5246">
            <w:pPr>
              <w:jc w:val="both"/>
              <w:rPr>
                <w:rFonts w:ascii="Verdana" w:eastAsia="Calibri" w:hAnsi="Verdana"/>
                <w:sz w:val="16"/>
                <w:szCs w:val="16"/>
              </w:rPr>
            </w:pPr>
          </w:p>
          <w:p w14:paraId="1E156973" w14:textId="77777777" w:rsidR="00B91069" w:rsidRPr="00270453" w:rsidRDefault="00B91069" w:rsidP="00BE5246">
            <w:pPr>
              <w:spacing w:after="120"/>
              <w:jc w:val="both"/>
              <w:rPr>
                <w:rFonts w:ascii="Verdana" w:eastAsia="Calibri" w:hAnsi="Verdana"/>
                <w:sz w:val="16"/>
                <w:szCs w:val="16"/>
              </w:rPr>
            </w:pPr>
          </w:p>
          <w:p w14:paraId="367B23F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51AD4DF3"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3"/>
      </w:r>
    </w:p>
    <w:p w14:paraId="00943374" w14:textId="77777777" w:rsidR="00B91069" w:rsidRPr="00270453" w:rsidRDefault="00B91069" w:rsidP="00B91069">
      <w:pPr>
        <w:ind w:right="-425"/>
        <w:jc w:val="both"/>
        <w:rPr>
          <w:rFonts w:ascii="Verdana" w:eastAsia="Calibri" w:hAnsi="Verdana"/>
          <w:sz w:val="16"/>
          <w:szCs w:val="16"/>
        </w:rPr>
      </w:pPr>
      <w:r w:rsidRPr="00270453">
        <w:rPr>
          <w:rFonts w:ascii="Verdana" w:eastAsia="Calibri" w:hAnsi="Verdana"/>
          <w:sz w:val="16"/>
          <w:szCs w:val="16"/>
        </w:rPr>
        <w:t xml:space="preserve">En relación con los criterios de selección (sección α  o  secciones A  </w:t>
      </w:r>
      <w:proofErr w:type="spellStart"/>
      <w:r w:rsidRPr="00270453">
        <w:rPr>
          <w:rFonts w:ascii="Verdana" w:eastAsia="Calibri" w:hAnsi="Verdana"/>
          <w:sz w:val="16"/>
          <w:szCs w:val="16"/>
        </w:rPr>
        <w:t>a</w:t>
      </w:r>
      <w:proofErr w:type="spellEnd"/>
      <w:r w:rsidRPr="00270453">
        <w:rPr>
          <w:rFonts w:ascii="Verdana" w:eastAsia="Calibri" w:hAnsi="Verdana"/>
          <w:sz w:val="16"/>
          <w:szCs w:val="16"/>
        </w:rPr>
        <w:t xml:space="preserve">  D de la presente parte), la operadora económica declara que:</w:t>
      </w:r>
    </w:p>
    <w:p w14:paraId="5086AA41" w14:textId="77777777" w:rsidR="00B91069" w:rsidRPr="00270453" w:rsidRDefault="00B91069" w:rsidP="00B91069">
      <w:pPr>
        <w:spacing w:before="120" w:after="120"/>
        <w:ind w:right="-425" w:firstLine="284"/>
        <w:jc w:val="center"/>
        <w:rPr>
          <w:rFonts w:ascii="Verdana" w:eastAsia="Calibri" w:hAnsi="Verdana"/>
          <w:b/>
          <w:sz w:val="20"/>
          <w:szCs w:val="20"/>
        </w:rPr>
      </w:pPr>
      <w:r w:rsidRPr="00270453">
        <w:rPr>
          <w:rFonts w:ascii="Symbol" w:eastAsia="Symbol" w:hAnsi="Symbol" w:cs="Symbol"/>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91069" w:rsidRPr="00270453" w14:paraId="47177E7E" w14:textId="77777777" w:rsidTr="00AC5C09">
        <w:tc>
          <w:tcPr>
            <w:tcW w:w="10009" w:type="dxa"/>
            <w:shd w:val="clear" w:color="auto" w:fill="D9D9D9"/>
          </w:tcPr>
          <w:p w14:paraId="593E5388"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B5C8BCD" w14:textId="77777777" w:rsidR="00B91069" w:rsidRPr="00270453" w:rsidRDefault="00B91069" w:rsidP="00B91069">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B91069" w:rsidRPr="00270453" w14:paraId="2535C6FC" w14:textId="77777777" w:rsidTr="00BE5246">
        <w:trPr>
          <w:trHeight w:val="283"/>
        </w:trPr>
        <w:tc>
          <w:tcPr>
            <w:tcW w:w="5558" w:type="dxa"/>
          </w:tcPr>
          <w:p w14:paraId="586C241E"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tcPr>
          <w:p w14:paraId="47B27B6C" w14:textId="77777777" w:rsidR="00B91069" w:rsidRPr="00270453" w:rsidRDefault="00B91069" w:rsidP="00BE5246">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B91069" w:rsidRPr="00270453" w14:paraId="34040453" w14:textId="77777777" w:rsidTr="00BE5246">
        <w:tc>
          <w:tcPr>
            <w:tcW w:w="5558" w:type="dxa"/>
          </w:tcPr>
          <w:p w14:paraId="1B1F88D7" w14:textId="77777777" w:rsidR="00B91069" w:rsidRPr="00270453" w:rsidRDefault="00B91069" w:rsidP="00BE5246">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tcPr>
          <w:p w14:paraId="23D16B09" w14:textId="77777777" w:rsidR="00B91069" w:rsidRPr="00270453" w:rsidRDefault="00B91069" w:rsidP="00BE5246">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926A5A4"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B91069" w:rsidRPr="00270453" w14:paraId="66A1D0D6" w14:textId="77777777" w:rsidTr="00AC5C09">
        <w:tc>
          <w:tcPr>
            <w:tcW w:w="8278" w:type="dxa"/>
            <w:shd w:val="clear" w:color="auto" w:fill="D9D9D9"/>
          </w:tcPr>
          <w:p w14:paraId="7AAD54F9"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8D58FA9" w14:textId="77777777" w:rsidR="00B91069" w:rsidRPr="00270453" w:rsidRDefault="00B91069" w:rsidP="00B91069">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B91069" w:rsidRPr="00270453" w14:paraId="769803D9" w14:textId="77777777" w:rsidTr="00BE5246">
        <w:trPr>
          <w:trHeight w:val="283"/>
        </w:trPr>
        <w:tc>
          <w:tcPr>
            <w:tcW w:w="5544" w:type="dxa"/>
          </w:tcPr>
          <w:p w14:paraId="63F53224"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tcPr>
          <w:p w14:paraId="5091708F"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B91069" w:rsidRPr="00270453" w14:paraId="3620DA81" w14:textId="77777777" w:rsidTr="00BE5246">
        <w:trPr>
          <w:trHeight w:val="637"/>
        </w:trPr>
        <w:tc>
          <w:tcPr>
            <w:tcW w:w="5544" w:type="dxa"/>
          </w:tcPr>
          <w:p w14:paraId="40D89D3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4"/>
            </w:r>
            <w:r w:rsidRPr="00270453">
              <w:rPr>
                <w:rFonts w:ascii="Verdana" w:eastAsia="Calibri" w:hAnsi="Verdana"/>
                <w:sz w:val="16"/>
                <w:szCs w:val="16"/>
                <w:vertAlign w:val="superscript"/>
              </w:rPr>
              <w:t>:</w:t>
            </w:r>
          </w:p>
          <w:p w14:paraId="5114D4F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tcPr>
          <w:p w14:paraId="273A3310"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w:t>
            </w:r>
          </w:p>
          <w:p w14:paraId="7EC5BCE8" w14:textId="77777777" w:rsidR="00B91069" w:rsidRPr="00270453" w:rsidRDefault="00B91069" w:rsidP="00BE5246">
            <w:pPr>
              <w:jc w:val="both"/>
              <w:rPr>
                <w:rFonts w:ascii="Verdana" w:eastAsia="Calibri" w:hAnsi="Verdana"/>
                <w:sz w:val="16"/>
                <w:szCs w:val="16"/>
              </w:rPr>
            </w:pPr>
          </w:p>
          <w:p w14:paraId="02ED1728"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9E0B35"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5FAE50FA" w14:textId="77777777" w:rsidTr="00BE5246">
        <w:trPr>
          <w:trHeight w:val="637"/>
        </w:trPr>
        <w:tc>
          <w:tcPr>
            <w:tcW w:w="5544" w:type="dxa"/>
          </w:tcPr>
          <w:p w14:paraId="256B6713"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245E0012"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453586E9" w14:textId="77777777" w:rsidR="00B91069" w:rsidRPr="00270453" w:rsidRDefault="00B91069" w:rsidP="00BE5246">
            <w:pPr>
              <w:jc w:val="both"/>
              <w:rPr>
                <w:rFonts w:ascii="Verdana" w:eastAsia="Calibri" w:hAnsi="Verdana"/>
                <w:sz w:val="16"/>
                <w:szCs w:val="16"/>
              </w:rPr>
            </w:pPr>
          </w:p>
          <w:p w14:paraId="3185605A"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tcPr>
          <w:p w14:paraId="64CE3003" w14:textId="77777777" w:rsidR="00B91069" w:rsidRPr="00270453" w:rsidRDefault="00B91069" w:rsidP="00BE5246">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514E2B1"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1D4986F4"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8CB12A3"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1196C272"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bl>
    <w:p w14:paraId="3D655E30" w14:textId="77777777" w:rsidR="00B91069" w:rsidRPr="00270453" w:rsidRDefault="00B91069" w:rsidP="00B91069">
      <w:pPr>
        <w:spacing w:before="120" w:after="120"/>
        <w:ind w:right="-425"/>
        <w:jc w:val="center"/>
        <w:rPr>
          <w:rFonts w:ascii="Verdana" w:eastAsia="Calibri" w:hAnsi="Verdana"/>
          <w:b/>
          <w:sz w:val="19"/>
          <w:szCs w:val="19"/>
        </w:rPr>
      </w:pPr>
    </w:p>
    <w:p w14:paraId="74DB2955"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B91069" w:rsidRPr="00270453" w14:paraId="6720D035" w14:textId="77777777" w:rsidTr="00AC5C09">
        <w:tc>
          <w:tcPr>
            <w:tcW w:w="10037" w:type="dxa"/>
            <w:shd w:val="clear" w:color="auto" w:fill="D9D9D9"/>
          </w:tcPr>
          <w:p w14:paraId="16CD902D"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0E0747E" w14:textId="77777777" w:rsidR="00B91069" w:rsidRPr="00270453" w:rsidRDefault="00B91069" w:rsidP="00B91069">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B91069" w:rsidRPr="00270453" w14:paraId="6492D7C0" w14:textId="77777777" w:rsidTr="00AC5C09">
        <w:tc>
          <w:tcPr>
            <w:tcW w:w="5530" w:type="dxa"/>
          </w:tcPr>
          <w:p w14:paraId="6DE1ED8C"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tcPr>
          <w:p w14:paraId="0F6303BB"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B91069" w:rsidRPr="00270453" w14:paraId="3468CF41" w14:textId="77777777" w:rsidTr="00AC5C09">
        <w:tc>
          <w:tcPr>
            <w:tcW w:w="5530" w:type="dxa"/>
          </w:tcPr>
          <w:p w14:paraId="706BD12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73433D99"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Y/o</w:t>
            </w:r>
          </w:p>
          <w:p w14:paraId="759F099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5"/>
            </w:r>
            <w:r w:rsidRPr="00270453">
              <w:rPr>
                <w:rFonts w:ascii="Verdana" w:eastAsia="Calibri" w:hAnsi="Verdana"/>
                <w:sz w:val="16"/>
                <w:szCs w:val="16"/>
              </w:rPr>
              <w:t>:</w:t>
            </w:r>
          </w:p>
          <w:p w14:paraId="7140058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4020E8E1" w14:textId="77777777" w:rsidR="00B91069" w:rsidRPr="00270453" w:rsidRDefault="00B91069" w:rsidP="00BE5246">
            <w:pPr>
              <w:spacing w:before="120" w:after="120"/>
              <w:jc w:val="both"/>
              <w:rPr>
                <w:rFonts w:ascii="Verdana" w:eastAsia="Calibri" w:hAnsi="Verdana"/>
                <w:sz w:val="16"/>
                <w:szCs w:val="16"/>
              </w:rPr>
            </w:pPr>
          </w:p>
        </w:tc>
        <w:tc>
          <w:tcPr>
            <w:tcW w:w="4479" w:type="dxa"/>
          </w:tcPr>
          <w:p w14:paraId="4992DBAD"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220250D2"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Ejercicio: […] volumen de negocios: […][..] moneda</w:t>
            </w:r>
          </w:p>
          <w:p w14:paraId="4DE33B04"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215BE12C" w14:textId="77777777" w:rsidR="00B91069" w:rsidRPr="00270453" w:rsidRDefault="00B91069" w:rsidP="00BE5246">
            <w:pPr>
              <w:spacing w:before="120" w:after="120"/>
              <w:jc w:val="both"/>
              <w:rPr>
                <w:rFonts w:ascii="Verdana" w:eastAsia="Calibri" w:hAnsi="Verdana"/>
                <w:sz w:val="16"/>
                <w:szCs w:val="16"/>
              </w:rPr>
            </w:pPr>
          </w:p>
          <w:p w14:paraId="5CDA0ADB"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3DF6467"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 […]moneda</w:t>
            </w:r>
          </w:p>
          <w:p w14:paraId="1C1B8C07" w14:textId="77777777" w:rsidR="00B91069" w:rsidRPr="00270453" w:rsidRDefault="00B91069" w:rsidP="00BE5246">
            <w:pPr>
              <w:spacing w:after="120"/>
              <w:jc w:val="both"/>
              <w:rPr>
                <w:rFonts w:ascii="Verdana" w:eastAsia="Calibri" w:hAnsi="Verdana"/>
                <w:sz w:val="16"/>
                <w:szCs w:val="16"/>
              </w:rPr>
            </w:pPr>
          </w:p>
          <w:p w14:paraId="67D79C64"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5979CD7"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45516FAC" w14:textId="77777777" w:rsidTr="00AC5C09">
        <w:tc>
          <w:tcPr>
            <w:tcW w:w="5530" w:type="dxa"/>
          </w:tcPr>
          <w:p w14:paraId="33E3C0B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4364E6A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Y/o</w:t>
            </w:r>
          </w:p>
          <w:p w14:paraId="10F0602B" w14:textId="77777777" w:rsidR="00B91069" w:rsidRPr="00270453" w:rsidRDefault="00B91069" w:rsidP="00BE5246">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b/>
                <w:sz w:val="16"/>
                <w:szCs w:val="16"/>
                <w:vertAlign w:val="superscript"/>
              </w:rPr>
              <w:t>:</w:t>
            </w:r>
          </w:p>
          <w:p w14:paraId="70A61581"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2E93E56F" w14:textId="77777777" w:rsidR="00B91069" w:rsidRPr="00270453" w:rsidRDefault="00B91069" w:rsidP="00BE5246">
            <w:pPr>
              <w:spacing w:before="120" w:after="120"/>
              <w:jc w:val="both"/>
              <w:rPr>
                <w:rFonts w:ascii="Verdana" w:eastAsia="Calibri" w:hAnsi="Verdana"/>
                <w:sz w:val="16"/>
                <w:szCs w:val="16"/>
              </w:rPr>
            </w:pPr>
          </w:p>
        </w:tc>
        <w:tc>
          <w:tcPr>
            <w:tcW w:w="4479" w:type="dxa"/>
          </w:tcPr>
          <w:p w14:paraId="7AD598A1"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6F4D595D"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Ejercicio: […] volumen de negocios: […][..] moneda</w:t>
            </w:r>
          </w:p>
          <w:p w14:paraId="056A2ED0"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Ejercicio: […] volumen de negocios: […][..] moneda</w:t>
            </w:r>
          </w:p>
          <w:p w14:paraId="559295F0" w14:textId="77777777" w:rsidR="00B91069" w:rsidRPr="00270453" w:rsidRDefault="00B91069" w:rsidP="00BE5246">
            <w:pPr>
              <w:spacing w:after="120"/>
              <w:jc w:val="both"/>
              <w:rPr>
                <w:rFonts w:ascii="Verdana" w:eastAsia="Calibri" w:hAnsi="Verdana"/>
                <w:sz w:val="16"/>
                <w:szCs w:val="16"/>
              </w:rPr>
            </w:pPr>
          </w:p>
          <w:p w14:paraId="738EF0C0" w14:textId="77777777" w:rsidR="00B91069" w:rsidRPr="00270453" w:rsidRDefault="00B91069" w:rsidP="00BE5246">
            <w:pPr>
              <w:spacing w:before="120" w:after="120"/>
              <w:jc w:val="both"/>
              <w:rPr>
                <w:rFonts w:ascii="Verdana" w:eastAsia="Calibri" w:hAnsi="Verdana"/>
                <w:sz w:val="16"/>
                <w:szCs w:val="16"/>
              </w:rPr>
            </w:pPr>
          </w:p>
          <w:p w14:paraId="4DB6EA6A"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D4BB74D"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 […] moneda</w:t>
            </w:r>
          </w:p>
          <w:p w14:paraId="5CC3FA29" w14:textId="77777777" w:rsidR="00B91069" w:rsidRPr="00270453" w:rsidRDefault="00B91069" w:rsidP="00BE5246">
            <w:pPr>
              <w:jc w:val="both"/>
              <w:rPr>
                <w:rFonts w:ascii="Verdana" w:eastAsia="Calibri" w:hAnsi="Verdana"/>
                <w:sz w:val="16"/>
                <w:szCs w:val="16"/>
              </w:rPr>
            </w:pPr>
          </w:p>
          <w:p w14:paraId="6560D407"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EB30847"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5EA2C2EF" w14:textId="77777777" w:rsidTr="00AC5C09">
        <w:tc>
          <w:tcPr>
            <w:tcW w:w="5530" w:type="dxa"/>
          </w:tcPr>
          <w:p w14:paraId="6035F831" w14:textId="77777777" w:rsidR="00B91069" w:rsidRPr="00270453" w:rsidRDefault="00B91069" w:rsidP="00BE5246">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117F606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277F1FE1" w14:textId="77777777" w:rsidTr="00AC5C09">
        <w:tc>
          <w:tcPr>
            <w:tcW w:w="5530" w:type="dxa"/>
          </w:tcPr>
          <w:p w14:paraId="251D3167" w14:textId="77777777" w:rsidR="00B91069" w:rsidRPr="00270453" w:rsidRDefault="00B91069" w:rsidP="00BE5246">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7"/>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BFD0971" w14:textId="77777777" w:rsidR="00B91069" w:rsidRPr="00270453" w:rsidRDefault="00B91069" w:rsidP="00BE5246">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656029C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tcPr>
          <w:p w14:paraId="352F0577"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8"/>
            </w:r>
            <w:r w:rsidRPr="00270453">
              <w:rPr>
                <w:rFonts w:ascii="Verdana" w:eastAsia="Calibri" w:hAnsi="Verdana"/>
                <w:sz w:val="16"/>
                <w:szCs w:val="16"/>
              </w:rPr>
              <w:t>)- y del valor:</w:t>
            </w:r>
          </w:p>
          <w:p w14:paraId="67F18816"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49"/>
            </w:r>
          </w:p>
          <w:p w14:paraId="37FE9660" w14:textId="77777777" w:rsidR="00B91069" w:rsidRPr="00270453" w:rsidRDefault="00B91069" w:rsidP="00BE5246">
            <w:pPr>
              <w:spacing w:after="120"/>
              <w:jc w:val="both"/>
              <w:rPr>
                <w:rFonts w:ascii="Verdana" w:eastAsia="Calibri" w:hAnsi="Verdana"/>
                <w:sz w:val="16"/>
                <w:szCs w:val="16"/>
              </w:rPr>
            </w:pPr>
          </w:p>
          <w:p w14:paraId="3CDBA74F"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1AE51A6"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57F9F232" w14:textId="77777777" w:rsidTr="00AC5C09">
        <w:tc>
          <w:tcPr>
            <w:tcW w:w="5530" w:type="dxa"/>
          </w:tcPr>
          <w:p w14:paraId="52F6B4A8" w14:textId="77777777" w:rsidR="00B91069" w:rsidRPr="00270453" w:rsidRDefault="00B91069" w:rsidP="00BE5246">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5D7D7A87" w14:textId="77777777" w:rsidR="00B91069" w:rsidRPr="00270453" w:rsidRDefault="00B91069" w:rsidP="00BE5246">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tcPr>
          <w:p w14:paraId="31D283A8"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moneda</w:t>
            </w:r>
          </w:p>
          <w:p w14:paraId="74118C1C" w14:textId="77777777" w:rsidR="00B91069" w:rsidRPr="00270453" w:rsidRDefault="00B91069" w:rsidP="00BE5246">
            <w:pPr>
              <w:jc w:val="both"/>
              <w:rPr>
                <w:rFonts w:ascii="Verdana" w:eastAsia="Calibri" w:hAnsi="Verdana"/>
                <w:sz w:val="16"/>
                <w:szCs w:val="16"/>
              </w:rPr>
            </w:pPr>
          </w:p>
          <w:p w14:paraId="60390455" w14:textId="77777777" w:rsidR="00B91069" w:rsidRPr="00270453" w:rsidRDefault="00B91069" w:rsidP="00BE5246">
            <w:pPr>
              <w:spacing w:after="120"/>
              <w:jc w:val="both"/>
              <w:rPr>
                <w:rFonts w:ascii="Verdana" w:eastAsia="Calibri" w:hAnsi="Verdana"/>
                <w:sz w:val="16"/>
                <w:szCs w:val="16"/>
              </w:rPr>
            </w:pPr>
          </w:p>
          <w:p w14:paraId="06681BF5"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30528C5"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57A516EA" w14:textId="77777777" w:rsidTr="00AC5C09">
        <w:tc>
          <w:tcPr>
            <w:tcW w:w="5530" w:type="dxa"/>
          </w:tcPr>
          <w:p w14:paraId="2ACD3FD5" w14:textId="77777777" w:rsidR="00B91069" w:rsidRPr="00270453" w:rsidRDefault="00B91069" w:rsidP="00BE5246">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F1695CA" w14:textId="77777777" w:rsidR="00B91069" w:rsidRPr="00270453" w:rsidRDefault="00B91069" w:rsidP="00BE5246">
            <w:pPr>
              <w:spacing w:before="120" w:after="120"/>
              <w:ind w:left="175"/>
              <w:jc w:val="both"/>
              <w:rPr>
                <w:rFonts w:ascii="Verdana" w:eastAsia="Calibri" w:hAnsi="Verdana"/>
                <w:sz w:val="16"/>
                <w:szCs w:val="16"/>
              </w:rPr>
            </w:pPr>
            <w:r w:rsidRPr="00270453">
              <w:rPr>
                <w:rFonts w:ascii="Verdana" w:eastAsia="Calibri" w:hAnsi="Verdana"/>
                <w:sz w:val="16"/>
                <w:szCs w:val="16"/>
              </w:rPr>
              <w:t xml:space="preserve">Si la correspondiente documentación que, en su caso, se especifique en el anuncio pertinente o los pliegos de la </w:t>
            </w:r>
            <w:r w:rsidRPr="00270453">
              <w:rPr>
                <w:rFonts w:ascii="Verdana" w:eastAsia="Calibri" w:hAnsi="Verdana"/>
                <w:sz w:val="16"/>
                <w:szCs w:val="16"/>
              </w:rPr>
              <w:lastRenderedPageBreak/>
              <w:t>contratación está disponible en formato electrónico, sírvase indicar:</w:t>
            </w:r>
          </w:p>
        </w:tc>
        <w:tc>
          <w:tcPr>
            <w:tcW w:w="4479" w:type="dxa"/>
          </w:tcPr>
          <w:p w14:paraId="407D1DD4"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1AEE37BE" w14:textId="77777777" w:rsidR="00B91069" w:rsidRPr="00270453" w:rsidRDefault="00B91069" w:rsidP="00BE5246">
            <w:pPr>
              <w:jc w:val="both"/>
              <w:rPr>
                <w:rFonts w:ascii="Verdana" w:eastAsia="Calibri" w:hAnsi="Verdana"/>
                <w:sz w:val="16"/>
                <w:szCs w:val="16"/>
              </w:rPr>
            </w:pPr>
          </w:p>
          <w:p w14:paraId="3FDD32D0" w14:textId="77777777" w:rsidR="00B91069" w:rsidRPr="00270453" w:rsidRDefault="00B91069" w:rsidP="00BE5246">
            <w:pPr>
              <w:jc w:val="both"/>
              <w:rPr>
                <w:rFonts w:ascii="Verdana" w:eastAsia="Calibri" w:hAnsi="Verdana"/>
                <w:sz w:val="16"/>
                <w:szCs w:val="16"/>
              </w:rPr>
            </w:pPr>
          </w:p>
          <w:p w14:paraId="23F337A5" w14:textId="77777777" w:rsidR="00B91069" w:rsidRPr="00270453" w:rsidRDefault="00B91069" w:rsidP="00BE5246">
            <w:pPr>
              <w:spacing w:after="120"/>
              <w:jc w:val="both"/>
              <w:rPr>
                <w:rFonts w:ascii="Verdana" w:eastAsia="Calibri" w:hAnsi="Verdana"/>
                <w:sz w:val="16"/>
                <w:szCs w:val="16"/>
              </w:rPr>
            </w:pPr>
          </w:p>
          <w:p w14:paraId="44AA85DD"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E4FB7"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lastRenderedPageBreak/>
              <w:t>[…] […] […] […]</w:t>
            </w:r>
          </w:p>
        </w:tc>
      </w:tr>
    </w:tbl>
    <w:p w14:paraId="736CFD60"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91069" w:rsidRPr="00270453" w14:paraId="5C83EA4B" w14:textId="77777777" w:rsidTr="00AC5C09">
        <w:trPr>
          <w:trHeight w:val="582"/>
        </w:trPr>
        <w:tc>
          <w:tcPr>
            <w:tcW w:w="10009" w:type="dxa"/>
            <w:shd w:val="clear" w:color="auto" w:fill="D9D9D9"/>
          </w:tcPr>
          <w:p w14:paraId="37413B12"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BC02765" w14:textId="77777777" w:rsidR="00B91069" w:rsidRPr="00270453" w:rsidRDefault="00B91069" w:rsidP="00B91069">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B91069" w:rsidRPr="00270453" w14:paraId="0F98BFC3" w14:textId="77777777" w:rsidTr="00BE5246">
        <w:trPr>
          <w:trHeight w:val="227"/>
        </w:trPr>
        <w:tc>
          <w:tcPr>
            <w:tcW w:w="5544" w:type="dxa"/>
            <w:vAlign w:val="center"/>
          </w:tcPr>
          <w:p w14:paraId="25B439F7"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vAlign w:val="center"/>
          </w:tcPr>
          <w:p w14:paraId="0E207E44"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B91069" w:rsidRPr="00270453" w14:paraId="0FB10786" w14:textId="77777777" w:rsidTr="00BE5246">
        <w:tc>
          <w:tcPr>
            <w:tcW w:w="5544" w:type="dxa"/>
          </w:tcPr>
          <w:p w14:paraId="72015322"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37DF4181" w14:textId="77777777" w:rsidR="00B91069" w:rsidRPr="00270453" w:rsidRDefault="00B91069" w:rsidP="00BE5246">
            <w:pPr>
              <w:spacing w:after="120"/>
              <w:jc w:val="both"/>
              <w:rPr>
                <w:rFonts w:ascii="Verdana" w:eastAsia="Calibri" w:hAnsi="Verdana"/>
                <w:sz w:val="16"/>
                <w:szCs w:val="16"/>
              </w:rPr>
            </w:pPr>
          </w:p>
          <w:p w14:paraId="0AE0B8F9"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0"/>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6A24EA6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1"/>
            </w:r>
            <w:r w:rsidRPr="00270453">
              <w:rPr>
                <w:rFonts w:ascii="Verdana" w:eastAsia="Calibri" w:hAnsi="Verdana"/>
                <w:b/>
                <w:sz w:val="16"/>
                <w:szCs w:val="16"/>
                <w:vertAlign w:val="superscript"/>
              </w:rPr>
              <w:t>:</w:t>
            </w:r>
          </w:p>
        </w:tc>
        <w:tc>
          <w:tcPr>
            <w:tcW w:w="4479" w:type="dxa"/>
          </w:tcPr>
          <w:p w14:paraId="2540F88A"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2"/>
            </w:r>
            <w:r w:rsidRPr="00270453">
              <w:rPr>
                <w:rFonts w:ascii="Verdana" w:eastAsia="Calibri" w:hAnsi="Verdana"/>
                <w:sz w:val="16"/>
                <w:szCs w:val="16"/>
              </w:rPr>
              <w:t>):</w:t>
            </w:r>
          </w:p>
          <w:p w14:paraId="488B836D"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B91069" w:rsidRPr="00270453" w14:paraId="4429371E" w14:textId="77777777" w:rsidTr="00BE5246">
              <w:tc>
                <w:tcPr>
                  <w:tcW w:w="1139" w:type="dxa"/>
                </w:tcPr>
                <w:p w14:paraId="2B3DB667"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Descripción</w:t>
                  </w:r>
                </w:p>
              </w:tc>
              <w:tc>
                <w:tcPr>
                  <w:tcW w:w="978" w:type="dxa"/>
                </w:tcPr>
                <w:p w14:paraId="798B6408"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Importes</w:t>
                  </w:r>
                </w:p>
              </w:tc>
              <w:tc>
                <w:tcPr>
                  <w:tcW w:w="861" w:type="dxa"/>
                </w:tcPr>
                <w:p w14:paraId="73898635"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Fechas</w:t>
                  </w:r>
                </w:p>
              </w:tc>
              <w:tc>
                <w:tcPr>
                  <w:tcW w:w="1275" w:type="dxa"/>
                </w:tcPr>
                <w:p w14:paraId="7DEE9078"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Destinatarios</w:t>
                  </w:r>
                </w:p>
              </w:tc>
            </w:tr>
            <w:tr w:rsidR="00B91069" w:rsidRPr="00270453" w14:paraId="70D959B4" w14:textId="77777777" w:rsidTr="00BE5246">
              <w:tc>
                <w:tcPr>
                  <w:tcW w:w="1139" w:type="dxa"/>
                </w:tcPr>
                <w:p w14:paraId="7C34468C" w14:textId="77777777" w:rsidR="00B91069" w:rsidRPr="00270453" w:rsidRDefault="00B91069" w:rsidP="00BE5246">
                  <w:pPr>
                    <w:jc w:val="both"/>
                    <w:rPr>
                      <w:rFonts w:ascii="Verdana" w:eastAsia="Calibri" w:hAnsi="Verdana"/>
                      <w:sz w:val="16"/>
                      <w:szCs w:val="16"/>
                    </w:rPr>
                  </w:pPr>
                </w:p>
              </w:tc>
              <w:tc>
                <w:tcPr>
                  <w:tcW w:w="978" w:type="dxa"/>
                </w:tcPr>
                <w:p w14:paraId="7C836217" w14:textId="77777777" w:rsidR="00B91069" w:rsidRPr="00270453" w:rsidRDefault="00B91069" w:rsidP="00BE5246">
                  <w:pPr>
                    <w:jc w:val="both"/>
                    <w:rPr>
                      <w:rFonts w:ascii="Verdana" w:eastAsia="Calibri" w:hAnsi="Verdana"/>
                      <w:sz w:val="16"/>
                      <w:szCs w:val="16"/>
                    </w:rPr>
                  </w:pPr>
                </w:p>
              </w:tc>
              <w:tc>
                <w:tcPr>
                  <w:tcW w:w="861" w:type="dxa"/>
                </w:tcPr>
                <w:p w14:paraId="575708A9" w14:textId="77777777" w:rsidR="00B91069" w:rsidRPr="00270453" w:rsidRDefault="00B91069" w:rsidP="00BE5246">
                  <w:pPr>
                    <w:jc w:val="both"/>
                    <w:rPr>
                      <w:rFonts w:ascii="Verdana" w:eastAsia="Calibri" w:hAnsi="Verdana"/>
                      <w:sz w:val="16"/>
                      <w:szCs w:val="16"/>
                    </w:rPr>
                  </w:pPr>
                </w:p>
              </w:tc>
              <w:tc>
                <w:tcPr>
                  <w:tcW w:w="1275" w:type="dxa"/>
                </w:tcPr>
                <w:p w14:paraId="40F4226C" w14:textId="77777777" w:rsidR="00B91069" w:rsidRPr="00270453" w:rsidRDefault="00B91069" w:rsidP="00BE5246">
                  <w:pPr>
                    <w:jc w:val="both"/>
                    <w:rPr>
                      <w:rFonts w:ascii="Verdana" w:eastAsia="Calibri" w:hAnsi="Verdana"/>
                      <w:sz w:val="16"/>
                      <w:szCs w:val="16"/>
                    </w:rPr>
                  </w:pPr>
                </w:p>
              </w:tc>
            </w:tr>
            <w:tr w:rsidR="00B91069" w:rsidRPr="00270453" w14:paraId="4EA6467E" w14:textId="77777777" w:rsidTr="00BE5246">
              <w:tc>
                <w:tcPr>
                  <w:tcW w:w="1139" w:type="dxa"/>
                </w:tcPr>
                <w:p w14:paraId="5D5351BD" w14:textId="77777777" w:rsidR="00B91069" w:rsidRPr="00270453" w:rsidRDefault="00B91069" w:rsidP="00BE5246">
                  <w:pPr>
                    <w:jc w:val="both"/>
                    <w:rPr>
                      <w:rFonts w:ascii="Verdana" w:eastAsia="Calibri" w:hAnsi="Verdana"/>
                      <w:sz w:val="16"/>
                      <w:szCs w:val="16"/>
                    </w:rPr>
                  </w:pPr>
                </w:p>
              </w:tc>
              <w:tc>
                <w:tcPr>
                  <w:tcW w:w="978" w:type="dxa"/>
                </w:tcPr>
                <w:p w14:paraId="6073A988" w14:textId="77777777" w:rsidR="00B91069" w:rsidRPr="00270453" w:rsidRDefault="00B91069" w:rsidP="00BE5246">
                  <w:pPr>
                    <w:jc w:val="both"/>
                    <w:rPr>
                      <w:rFonts w:ascii="Verdana" w:eastAsia="Calibri" w:hAnsi="Verdana"/>
                      <w:sz w:val="16"/>
                      <w:szCs w:val="16"/>
                    </w:rPr>
                  </w:pPr>
                </w:p>
              </w:tc>
              <w:tc>
                <w:tcPr>
                  <w:tcW w:w="861" w:type="dxa"/>
                </w:tcPr>
                <w:p w14:paraId="503BB97F" w14:textId="77777777" w:rsidR="00B91069" w:rsidRPr="00270453" w:rsidRDefault="00B91069" w:rsidP="00BE5246">
                  <w:pPr>
                    <w:jc w:val="both"/>
                    <w:rPr>
                      <w:rFonts w:ascii="Verdana" w:eastAsia="Calibri" w:hAnsi="Verdana"/>
                      <w:sz w:val="16"/>
                      <w:szCs w:val="16"/>
                    </w:rPr>
                  </w:pPr>
                </w:p>
              </w:tc>
              <w:tc>
                <w:tcPr>
                  <w:tcW w:w="1275" w:type="dxa"/>
                </w:tcPr>
                <w:p w14:paraId="1E4816FA" w14:textId="77777777" w:rsidR="00B91069" w:rsidRPr="00270453" w:rsidRDefault="00B91069" w:rsidP="00BE5246">
                  <w:pPr>
                    <w:jc w:val="both"/>
                    <w:rPr>
                      <w:rFonts w:ascii="Verdana" w:eastAsia="Calibri" w:hAnsi="Verdana"/>
                      <w:sz w:val="16"/>
                      <w:szCs w:val="16"/>
                    </w:rPr>
                  </w:pPr>
                </w:p>
              </w:tc>
            </w:tr>
            <w:tr w:rsidR="00B91069" w:rsidRPr="00270453" w14:paraId="5B6A66A9" w14:textId="77777777" w:rsidTr="00BE5246">
              <w:tc>
                <w:tcPr>
                  <w:tcW w:w="1139" w:type="dxa"/>
                </w:tcPr>
                <w:p w14:paraId="5BEB2929" w14:textId="77777777" w:rsidR="00B91069" w:rsidRPr="00270453" w:rsidRDefault="00B91069" w:rsidP="00BE5246">
                  <w:pPr>
                    <w:jc w:val="both"/>
                    <w:rPr>
                      <w:rFonts w:ascii="Verdana" w:eastAsia="Calibri" w:hAnsi="Verdana"/>
                      <w:sz w:val="16"/>
                      <w:szCs w:val="16"/>
                    </w:rPr>
                  </w:pPr>
                </w:p>
              </w:tc>
              <w:tc>
                <w:tcPr>
                  <w:tcW w:w="978" w:type="dxa"/>
                </w:tcPr>
                <w:p w14:paraId="6796FE7B" w14:textId="77777777" w:rsidR="00B91069" w:rsidRPr="00270453" w:rsidRDefault="00B91069" w:rsidP="00BE5246">
                  <w:pPr>
                    <w:jc w:val="both"/>
                    <w:rPr>
                      <w:rFonts w:ascii="Verdana" w:eastAsia="Calibri" w:hAnsi="Verdana"/>
                      <w:sz w:val="16"/>
                      <w:szCs w:val="16"/>
                    </w:rPr>
                  </w:pPr>
                </w:p>
              </w:tc>
              <w:tc>
                <w:tcPr>
                  <w:tcW w:w="861" w:type="dxa"/>
                </w:tcPr>
                <w:p w14:paraId="26ADA6CD" w14:textId="77777777" w:rsidR="00B91069" w:rsidRPr="00270453" w:rsidRDefault="00B91069" w:rsidP="00BE5246">
                  <w:pPr>
                    <w:jc w:val="both"/>
                    <w:rPr>
                      <w:rFonts w:ascii="Verdana" w:eastAsia="Calibri" w:hAnsi="Verdana"/>
                      <w:sz w:val="16"/>
                      <w:szCs w:val="16"/>
                    </w:rPr>
                  </w:pPr>
                </w:p>
              </w:tc>
              <w:tc>
                <w:tcPr>
                  <w:tcW w:w="1275" w:type="dxa"/>
                </w:tcPr>
                <w:p w14:paraId="6EE4D273" w14:textId="77777777" w:rsidR="00B91069" w:rsidRPr="00270453" w:rsidRDefault="00B91069" w:rsidP="00BE5246">
                  <w:pPr>
                    <w:jc w:val="both"/>
                    <w:rPr>
                      <w:rFonts w:ascii="Verdana" w:eastAsia="Calibri" w:hAnsi="Verdana"/>
                      <w:sz w:val="16"/>
                      <w:szCs w:val="16"/>
                    </w:rPr>
                  </w:pPr>
                </w:p>
              </w:tc>
            </w:tr>
          </w:tbl>
          <w:p w14:paraId="1BF135FE" w14:textId="77777777" w:rsidR="00B91069" w:rsidRPr="00270453" w:rsidRDefault="00B91069" w:rsidP="00BE5246">
            <w:pPr>
              <w:jc w:val="both"/>
              <w:rPr>
                <w:rFonts w:ascii="Verdana" w:eastAsia="Calibri" w:hAnsi="Verdana"/>
                <w:sz w:val="16"/>
                <w:szCs w:val="16"/>
              </w:rPr>
            </w:pPr>
          </w:p>
        </w:tc>
      </w:tr>
      <w:tr w:rsidR="00B91069" w:rsidRPr="00270453" w14:paraId="3D30CF50" w14:textId="77777777" w:rsidTr="00BE5246">
        <w:tc>
          <w:tcPr>
            <w:tcW w:w="5544" w:type="dxa"/>
          </w:tcPr>
          <w:p w14:paraId="157A66A4"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3"/>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3C0559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549FEADA"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w:t>
            </w:r>
          </w:p>
          <w:p w14:paraId="1601901B" w14:textId="77777777" w:rsidR="00B91069" w:rsidRPr="00270453" w:rsidRDefault="00B91069" w:rsidP="00BE5246">
            <w:pPr>
              <w:jc w:val="both"/>
              <w:rPr>
                <w:rFonts w:ascii="Verdana" w:eastAsia="Calibri" w:hAnsi="Verdana"/>
                <w:sz w:val="16"/>
                <w:szCs w:val="16"/>
              </w:rPr>
            </w:pPr>
          </w:p>
          <w:p w14:paraId="5502064B" w14:textId="77777777" w:rsidR="00B91069" w:rsidRPr="00270453" w:rsidRDefault="00B91069" w:rsidP="00BE5246">
            <w:pPr>
              <w:spacing w:after="120"/>
              <w:jc w:val="both"/>
              <w:rPr>
                <w:rFonts w:ascii="Verdana" w:eastAsia="Calibri" w:hAnsi="Verdana"/>
                <w:sz w:val="16"/>
                <w:szCs w:val="16"/>
              </w:rPr>
            </w:pPr>
          </w:p>
          <w:p w14:paraId="49B844B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102C5AD1" w14:textId="77777777" w:rsidTr="00BE5246">
        <w:tc>
          <w:tcPr>
            <w:tcW w:w="5544" w:type="dxa"/>
          </w:tcPr>
          <w:p w14:paraId="148DF7B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tcPr>
          <w:p w14:paraId="2564340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4CE71AD0" w14:textId="77777777" w:rsidTr="00BE5246">
        <w:tc>
          <w:tcPr>
            <w:tcW w:w="5544" w:type="dxa"/>
          </w:tcPr>
          <w:p w14:paraId="10A4C3D8"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1BF9E6A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4"/>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tcPr>
          <w:p w14:paraId="5D114198" w14:textId="77777777" w:rsidR="00B91069" w:rsidRPr="00270453" w:rsidRDefault="00B91069" w:rsidP="00BE5246">
            <w:pPr>
              <w:spacing w:before="120"/>
              <w:jc w:val="both"/>
              <w:rPr>
                <w:rFonts w:ascii="Verdana" w:eastAsia="Calibri" w:hAnsi="Verdana"/>
                <w:sz w:val="16"/>
                <w:szCs w:val="16"/>
              </w:rPr>
            </w:pPr>
          </w:p>
          <w:p w14:paraId="7A0E4A45" w14:textId="77777777" w:rsidR="00B91069" w:rsidRPr="00270453" w:rsidRDefault="00B91069" w:rsidP="00BE5246">
            <w:pPr>
              <w:jc w:val="both"/>
              <w:rPr>
                <w:rFonts w:ascii="Verdana" w:eastAsia="Calibri" w:hAnsi="Verdana"/>
                <w:sz w:val="16"/>
                <w:szCs w:val="16"/>
              </w:rPr>
            </w:pPr>
          </w:p>
          <w:p w14:paraId="1144220B" w14:textId="77777777" w:rsidR="00B91069" w:rsidRPr="00270453" w:rsidRDefault="00B91069" w:rsidP="00BE5246">
            <w:pPr>
              <w:spacing w:after="120"/>
              <w:jc w:val="both"/>
              <w:rPr>
                <w:rFonts w:ascii="Verdana" w:eastAsia="Calibri" w:hAnsi="Verdana"/>
                <w:sz w:val="16"/>
                <w:szCs w:val="16"/>
              </w:rPr>
            </w:pPr>
          </w:p>
          <w:p w14:paraId="7DDAC5E7" w14:textId="77777777" w:rsidR="00B91069" w:rsidRPr="00270453" w:rsidRDefault="00B91069" w:rsidP="00BE5246">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B91069" w:rsidRPr="00270453" w14:paraId="7851930A" w14:textId="77777777" w:rsidTr="00BE5246">
        <w:tc>
          <w:tcPr>
            <w:tcW w:w="5544" w:type="dxa"/>
          </w:tcPr>
          <w:p w14:paraId="58FC8CFB"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6BB956D7" w14:textId="77777777" w:rsidR="00B91069" w:rsidRPr="00270453" w:rsidRDefault="00B91069" w:rsidP="00BE5246">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40457842" w14:textId="77777777" w:rsidR="00B91069" w:rsidRPr="00270453" w:rsidRDefault="00B91069" w:rsidP="00BE5246">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tcPr>
          <w:p w14:paraId="44234315" w14:textId="77777777" w:rsidR="00B91069" w:rsidRPr="00270453" w:rsidRDefault="00B91069" w:rsidP="00BE5246">
            <w:pPr>
              <w:spacing w:before="120"/>
              <w:jc w:val="both"/>
              <w:rPr>
                <w:rFonts w:ascii="Verdana" w:eastAsia="Calibri" w:hAnsi="Verdana"/>
                <w:sz w:val="16"/>
                <w:szCs w:val="16"/>
              </w:rPr>
            </w:pPr>
          </w:p>
          <w:p w14:paraId="17D164EF" w14:textId="77777777" w:rsidR="00B91069" w:rsidRPr="00270453" w:rsidRDefault="00B91069" w:rsidP="00BE5246">
            <w:pPr>
              <w:spacing w:after="120"/>
              <w:jc w:val="both"/>
              <w:rPr>
                <w:rFonts w:ascii="Verdana" w:eastAsia="Calibri" w:hAnsi="Verdana"/>
                <w:sz w:val="16"/>
                <w:szCs w:val="16"/>
              </w:rPr>
            </w:pPr>
          </w:p>
          <w:p w14:paraId="5719D24E"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w:t>
            </w:r>
          </w:p>
          <w:p w14:paraId="14A5DDFE" w14:textId="77777777" w:rsidR="00B91069" w:rsidRPr="00270453" w:rsidRDefault="00B91069" w:rsidP="00BE5246">
            <w:pPr>
              <w:jc w:val="both"/>
              <w:rPr>
                <w:rFonts w:ascii="Verdana" w:eastAsia="Calibri" w:hAnsi="Verdana"/>
                <w:sz w:val="16"/>
                <w:szCs w:val="16"/>
              </w:rPr>
            </w:pPr>
          </w:p>
          <w:p w14:paraId="3A422314" w14:textId="77777777" w:rsidR="00B91069" w:rsidRPr="00270453" w:rsidRDefault="00B91069" w:rsidP="00BE5246">
            <w:pPr>
              <w:spacing w:after="120"/>
              <w:jc w:val="both"/>
              <w:rPr>
                <w:rFonts w:ascii="Verdana" w:eastAsia="Calibri" w:hAnsi="Verdana"/>
                <w:sz w:val="16"/>
                <w:szCs w:val="16"/>
              </w:rPr>
            </w:pPr>
          </w:p>
          <w:p w14:paraId="16488CE3"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7F6E64B0" w14:textId="77777777" w:rsidTr="00BE5246">
        <w:tc>
          <w:tcPr>
            <w:tcW w:w="5544" w:type="dxa"/>
          </w:tcPr>
          <w:p w14:paraId="6C82D7C6"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tcPr>
          <w:p w14:paraId="729CAB8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507356D6" w14:textId="77777777" w:rsidTr="00BE5246">
        <w:tc>
          <w:tcPr>
            <w:tcW w:w="5544" w:type="dxa"/>
          </w:tcPr>
          <w:p w14:paraId="4919A8C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786BAE7B"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561191A1"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w:t>
            </w:r>
          </w:p>
          <w:p w14:paraId="7B0CAB85"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w:t>
            </w:r>
          </w:p>
          <w:p w14:paraId="301D0BF2"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w:t>
            </w:r>
          </w:p>
          <w:p w14:paraId="65601BDA"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Año, número de directivos:</w:t>
            </w:r>
          </w:p>
          <w:p w14:paraId="33196B57"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lastRenderedPageBreak/>
              <w:t>[…], […]</w:t>
            </w:r>
          </w:p>
          <w:p w14:paraId="7137A6B8" w14:textId="77777777" w:rsidR="00B91069" w:rsidRPr="00270453" w:rsidRDefault="00B91069" w:rsidP="00BE5246">
            <w:pPr>
              <w:jc w:val="both"/>
              <w:rPr>
                <w:rFonts w:ascii="Verdana" w:eastAsia="Calibri" w:hAnsi="Verdana"/>
                <w:sz w:val="16"/>
                <w:szCs w:val="16"/>
              </w:rPr>
            </w:pPr>
            <w:r w:rsidRPr="00270453">
              <w:rPr>
                <w:rFonts w:ascii="Verdana" w:eastAsia="Calibri" w:hAnsi="Verdana"/>
                <w:sz w:val="16"/>
                <w:szCs w:val="16"/>
              </w:rPr>
              <w:t>[…], […]</w:t>
            </w:r>
          </w:p>
          <w:p w14:paraId="7F03D0EF"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w:t>
            </w:r>
          </w:p>
        </w:tc>
      </w:tr>
      <w:tr w:rsidR="00B91069" w:rsidRPr="00270453" w14:paraId="06BC6734" w14:textId="77777777" w:rsidTr="00BE5246">
        <w:tc>
          <w:tcPr>
            <w:tcW w:w="5544" w:type="dxa"/>
          </w:tcPr>
          <w:p w14:paraId="73D72CE0"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tcPr>
          <w:p w14:paraId="20E1851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r w:rsidR="00B91069" w:rsidRPr="00270453" w14:paraId="2E89003D" w14:textId="77777777" w:rsidTr="00BE5246">
        <w:tc>
          <w:tcPr>
            <w:tcW w:w="5544" w:type="dxa"/>
          </w:tcPr>
          <w:p w14:paraId="04CFFC2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5"/>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tcPr>
          <w:p w14:paraId="3A0A0C5C"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58DADD54"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91069" w:rsidRPr="00270453" w14:paraId="795FA28B" w14:textId="77777777" w:rsidTr="00AC5C09">
        <w:tc>
          <w:tcPr>
            <w:tcW w:w="10009" w:type="dxa"/>
            <w:shd w:val="clear" w:color="auto" w:fill="D9D9D9"/>
          </w:tcPr>
          <w:p w14:paraId="5F69D00E"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4EB9931" w14:textId="77777777" w:rsidR="00B91069" w:rsidRPr="00270453" w:rsidRDefault="00B91069" w:rsidP="00B91069">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B91069" w:rsidRPr="00270453" w14:paraId="1E3E92E8" w14:textId="77777777" w:rsidTr="00BE5246">
        <w:tc>
          <w:tcPr>
            <w:tcW w:w="5516" w:type="dxa"/>
          </w:tcPr>
          <w:p w14:paraId="3D60DFD1"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tcPr>
          <w:p w14:paraId="487727CC" w14:textId="77777777" w:rsidR="00B91069" w:rsidRPr="00270453" w:rsidRDefault="00B91069" w:rsidP="00BE5246">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B91069" w:rsidRPr="00270453" w14:paraId="076AA9F4" w14:textId="77777777" w:rsidTr="00BE5246">
        <w:tc>
          <w:tcPr>
            <w:tcW w:w="5516" w:type="dxa"/>
          </w:tcPr>
          <w:p w14:paraId="619680EE"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5DD2292"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6F841B6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tcPr>
          <w:p w14:paraId="3A1BE229" w14:textId="77777777" w:rsidR="00B91069" w:rsidRPr="00270453" w:rsidRDefault="00B91069" w:rsidP="00BE5246">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AC00B18" w14:textId="77777777" w:rsidR="00B91069" w:rsidRPr="00270453" w:rsidRDefault="00B91069" w:rsidP="00BE5246">
            <w:pPr>
              <w:jc w:val="both"/>
              <w:rPr>
                <w:rFonts w:ascii="Verdana" w:eastAsia="Calibri" w:hAnsi="Verdana"/>
                <w:sz w:val="16"/>
                <w:szCs w:val="16"/>
              </w:rPr>
            </w:pPr>
          </w:p>
          <w:p w14:paraId="14768D82" w14:textId="77777777" w:rsidR="00B91069" w:rsidRPr="00270453" w:rsidRDefault="00B91069" w:rsidP="00BE5246">
            <w:pPr>
              <w:jc w:val="both"/>
              <w:rPr>
                <w:rFonts w:ascii="Verdana" w:eastAsia="Calibri" w:hAnsi="Verdana"/>
                <w:sz w:val="16"/>
                <w:szCs w:val="16"/>
              </w:rPr>
            </w:pPr>
          </w:p>
          <w:p w14:paraId="231F7C62" w14:textId="77777777" w:rsidR="00B91069" w:rsidRPr="00270453" w:rsidRDefault="00B91069" w:rsidP="00BE5246">
            <w:pPr>
              <w:jc w:val="both"/>
              <w:rPr>
                <w:rFonts w:ascii="Verdana" w:eastAsia="Calibri" w:hAnsi="Verdana"/>
                <w:sz w:val="16"/>
                <w:szCs w:val="16"/>
              </w:rPr>
            </w:pPr>
          </w:p>
          <w:p w14:paraId="09F3925F" w14:textId="77777777" w:rsidR="00B91069" w:rsidRPr="00270453" w:rsidRDefault="00B91069" w:rsidP="00BE5246">
            <w:pPr>
              <w:spacing w:after="120"/>
              <w:jc w:val="both"/>
              <w:rPr>
                <w:rFonts w:ascii="Verdana" w:eastAsia="Calibri" w:hAnsi="Verdana"/>
                <w:sz w:val="16"/>
                <w:szCs w:val="16"/>
              </w:rPr>
            </w:pPr>
          </w:p>
          <w:p w14:paraId="60430706"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w:t>
            </w:r>
          </w:p>
          <w:p w14:paraId="06715A15" w14:textId="77777777" w:rsidR="00B91069" w:rsidRPr="00270453" w:rsidRDefault="00B91069" w:rsidP="00BE5246">
            <w:pPr>
              <w:jc w:val="both"/>
              <w:rPr>
                <w:rFonts w:ascii="Verdana" w:eastAsia="Calibri" w:hAnsi="Verdana"/>
                <w:sz w:val="16"/>
                <w:szCs w:val="16"/>
              </w:rPr>
            </w:pPr>
          </w:p>
          <w:p w14:paraId="4599967E" w14:textId="77777777" w:rsidR="00B91069" w:rsidRPr="00270453" w:rsidRDefault="00B91069" w:rsidP="00BE5246">
            <w:pPr>
              <w:spacing w:after="120"/>
              <w:jc w:val="both"/>
              <w:rPr>
                <w:rFonts w:ascii="Verdana" w:eastAsia="Calibri" w:hAnsi="Verdana"/>
                <w:sz w:val="16"/>
                <w:szCs w:val="16"/>
              </w:rPr>
            </w:pPr>
          </w:p>
          <w:p w14:paraId="302F48D3"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21099375"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r w:rsidR="00B91069" w:rsidRPr="00270453" w14:paraId="02B80EF2" w14:textId="77777777" w:rsidTr="00BE5246">
        <w:tc>
          <w:tcPr>
            <w:tcW w:w="5516" w:type="dxa"/>
          </w:tcPr>
          <w:p w14:paraId="22069CD5"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72BB4AC7"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630A55D" w14:textId="77777777" w:rsidR="00B91069" w:rsidRPr="00270453" w:rsidRDefault="00B91069" w:rsidP="00BE5246">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6"/>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tcPr>
          <w:p w14:paraId="63449801" w14:textId="77777777" w:rsidR="00B91069" w:rsidRPr="00270453" w:rsidRDefault="00B91069" w:rsidP="00BE5246">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988598B" w14:textId="77777777" w:rsidR="00B91069" w:rsidRPr="00270453" w:rsidRDefault="00B91069" w:rsidP="00BE5246">
            <w:pPr>
              <w:jc w:val="both"/>
              <w:rPr>
                <w:rFonts w:ascii="Verdana" w:eastAsia="Calibri" w:hAnsi="Verdana"/>
                <w:sz w:val="16"/>
                <w:szCs w:val="16"/>
              </w:rPr>
            </w:pPr>
          </w:p>
          <w:p w14:paraId="5EE01B03" w14:textId="77777777" w:rsidR="00B91069" w:rsidRPr="00270453" w:rsidRDefault="00B91069" w:rsidP="00BE5246">
            <w:pPr>
              <w:jc w:val="both"/>
              <w:rPr>
                <w:rFonts w:ascii="Verdana" w:eastAsia="Calibri" w:hAnsi="Verdana"/>
                <w:sz w:val="16"/>
                <w:szCs w:val="16"/>
              </w:rPr>
            </w:pPr>
          </w:p>
          <w:p w14:paraId="5679230C" w14:textId="77777777" w:rsidR="00B91069" w:rsidRPr="00270453" w:rsidRDefault="00B91069" w:rsidP="00BE5246">
            <w:pPr>
              <w:spacing w:after="120"/>
              <w:jc w:val="both"/>
              <w:rPr>
                <w:rFonts w:ascii="Verdana" w:eastAsia="Calibri" w:hAnsi="Verdana"/>
                <w:sz w:val="16"/>
                <w:szCs w:val="16"/>
              </w:rPr>
            </w:pPr>
          </w:p>
          <w:p w14:paraId="00425EDA"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w:t>
            </w:r>
          </w:p>
          <w:p w14:paraId="0D3D7C5C" w14:textId="77777777" w:rsidR="00B91069" w:rsidRPr="00270453" w:rsidRDefault="00B91069" w:rsidP="00BE5246">
            <w:pPr>
              <w:jc w:val="both"/>
              <w:rPr>
                <w:rFonts w:ascii="Verdana" w:eastAsia="Calibri" w:hAnsi="Verdana"/>
                <w:sz w:val="16"/>
                <w:szCs w:val="16"/>
              </w:rPr>
            </w:pPr>
          </w:p>
          <w:p w14:paraId="0AD87A84" w14:textId="77777777" w:rsidR="00B91069" w:rsidRPr="00270453" w:rsidRDefault="00B91069" w:rsidP="00BE5246">
            <w:pPr>
              <w:spacing w:after="120"/>
              <w:jc w:val="both"/>
              <w:rPr>
                <w:rFonts w:ascii="Verdana" w:eastAsia="Calibri" w:hAnsi="Verdana"/>
                <w:sz w:val="16"/>
                <w:szCs w:val="16"/>
              </w:rPr>
            </w:pPr>
          </w:p>
          <w:p w14:paraId="2DE0D86F" w14:textId="77777777" w:rsidR="00B91069" w:rsidRPr="00270453" w:rsidRDefault="00B91069" w:rsidP="00BE5246">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25DBF7A4" w14:textId="77777777" w:rsidR="00B91069" w:rsidRPr="00270453" w:rsidRDefault="00B91069" w:rsidP="00BE5246">
            <w:pPr>
              <w:spacing w:after="120"/>
              <w:jc w:val="both"/>
              <w:rPr>
                <w:rFonts w:ascii="Verdana" w:eastAsia="Calibri" w:hAnsi="Verdana"/>
                <w:sz w:val="16"/>
                <w:szCs w:val="16"/>
              </w:rPr>
            </w:pPr>
            <w:r w:rsidRPr="00270453">
              <w:rPr>
                <w:rFonts w:ascii="Verdana" w:eastAsia="Calibri" w:hAnsi="Verdana"/>
                <w:sz w:val="16"/>
                <w:szCs w:val="16"/>
              </w:rPr>
              <w:t>[…] […] […] […]</w:t>
            </w:r>
          </w:p>
        </w:tc>
      </w:tr>
    </w:tbl>
    <w:p w14:paraId="6A220E83" w14:textId="77777777" w:rsidR="00B91069" w:rsidRPr="00270453" w:rsidRDefault="00B91069" w:rsidP="00B91069">
      <w:pPr>
        <w:spacing w:before="120" w:after="120"/>
        <w:ind w:right="-425"/>
        <w:jc w:val="center"/>
        <w:rPr>
          <w:rFonts w:ascii="Verdana" w:eastAsia="Calibri" w:hAnsi="Verdana"/>
          <w:b/>
          <w:sz w:val="19"/>
          <w:szCs w:val="19"/>
        </w:rPr>
      </w:pPr>
    </w:p>
    <w:p w14:paraId="3793A510" w14:textId="77777777" w:rsidR="00B91069" w:rsidRPr="00270453" w:rsidRDefault="00B91069" w:rsidP="00B91069">
      <w:pPr>
        <w:rPr>
          <w:rFonts w:ascii="Verdana" w:eastAsia="Calibri" w:hAnsi="Verdana"/>
          <w:b/>
          <w:sz w:val="19"/>
          <w:szCs w:val="19"/>
        </w:rPr>
      </w:pPr>
      <w:r w:rsidRPr="00270453">
        <w:rPr>
          <w:rFonts w:ascii="Verdana" w:eastAsia="Calibri" w:hAnsi="Verdana"/>
          <w:b/>
          <w:sz w:val="19"/>
          <w:szCs w:val="19"/>
        </w:rPr>
        <w:br w:type="page"/>
      </w:r>
    </w:p>
    <w:p w14:paraId="36302FC1" w14:textId="77777777" w:rsidR="00B91069" w:rsidRPr="00270453" w:rsidRDefault="00B91069" w:rsidP="00B91069">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71A4C9E4" w14:textId="77777777" w:rsidR="00B91069" w:rsidRPr="00270453" w:rsidRDefault="00B91069" w:rsidP="00B91069">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9E2144E" w14:textId="77777777" w:rsidR="00B91069" w:rsidRPr="00270453" w:rsidRDefault="00B91069" w:rsidP="00B91069">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131E481" w14:textId="77777777" w:rsidR="00B91069" w:rsidRPr="00270453" w:rsidRDefault="00B91069">
      <w:pPr>
        <w:numPr>
          <w:ilvl w:val="0"/>
          <w:numId w:val="112"/>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7"/>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217FF7C" w14:textId="77777777" w:rsidR="00B91069" w:rsidRPr="00270453" w:rsidRDefault="00B91069">
      <w:pPr>
        <w:numPr>
          <w:ilvl w:val="0"/>
          <w:numId w:val="112"/>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8"/>
      </w:r>
      <w:r w:rsidRPr="00270453">
        <w:rPr>
          <w:rFonts w:ascii="Verdana" w:eastAsia="Calibri" w:hAnsi="Verdana"/>
          <w:sz w:val="19"/>
          <w:szCs w:val="19"/>
        </w:rPr>
        <w:t xml:space="preserve"> a más tardar el poder adjudicador ya posea los documentos en cuestión.</w:t>
      </w:r>
    </w:p>
    <w:p w14:paraId="6DB0EA9F" w14:textId="77777777" w:rsidR="00B91069" w:rsidRPr="00270453" w:rsidRDefault="00B91069" w:rsidP="00B91069">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0"/>
      </w:r>
    </w:p>
    <w:p w14:paraId="3725C6E8" w14:textId="77777777" w:rsidR="00B91069" w:rsidRPr="00270453" w:rsidRDefault="00B91069" w:rsidP="00B91069">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3F4C877A" w14:textId="77777777" w:rsidR="00B91069" w:rsidRPr="00270453" w:rsidRDefault="00B91069" w:rsidP="00B91069">
      <w:pPr>
        <w:spacing w:line="360" w:lineRule="auto"/>
        <w:rPr>
          <w:rFonts w:ascii="Verdana" w:eastAsia="Calibri" w:hAnsi="Verdana"/>
          <w:sz w:val="18"/>
          <w:szCs w:val="18"/>
        </w:rPr>
      </w:pPr>
    </w:p>
    <w:p w14:paraId="75F61AF3" w14:textId="77777777" w:rsidR="00B91069" w:rsidRPr="00270453" w:rsidRDefault="00B91069" w:rsidP="00B91069">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7D74CEFD" w14:textId="77777777" w:rsidR="00B91069" w:rsidRPr="00270453" w:rsidRDefault="00B91069" w:rsidP="00B91069">
      <w:pPr>
        <w:shd w:val="clear" w:color="auto" w:fill="FFFFFF"/>
        <w:ind w:right="-425"/>
        <w:jc w:val="both"/>
        <w:rPr>
          <w:rFonts w:ascii="Verdana" w:hAnsi="Verdana"/>
          <w:b/>
          <w:sz w:val="14"/>
          <w:szCs w:val="14"/>
        </w:rPr>
      </w:pPr>
    </w:p>
    <w:p w14:paraId="0535C3B7" w14:textId="77777777" w:rsidR="00B91069" w:rsidRPr="00270453" w:rsidRDefault="00B91069" w:rsidP="00B91069">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AA1E412" w14:textId="77777777" w:rsidR="00B91069" w:rsidRPr="00270453" w:rsidRDefault="00B91069" w:rsidP="00B91069">
      <w:pPr>
        <w:shd w:val="clear" w:color="auto" w:fill="FFFFFF"/>
        <w:ind w:right="-425"/>
        <w:jc w:val="both"/>
        <w:rPr>
          <w:rFonts w:ascii="Verdana" w:hAnsi="Verdana"/>
          <w:sz w:val="14"/>
          <w:szCs w:val="14"/>
        </w:rPr>
      </w:pPr>
    </w:p>
    <w:p w14:paraId="2FB78744" w14:textId="77777777" w:rsidR="00B91069" w:rsidRPr="00270453" w:rsidRDefault="00B91069">
      <w:pPr>
        <w:numPr>
          <w:ilvl w:val="0"/>
          <w:numId w:val="13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ECD17F1" w14:textId="77777777" w:rsidR="00B91069" w:rsidRPr="00270453" w:rsidRDefault="00B91069">
      <w:pPr>
        <w:numPr>
          <w:ilvl w:val="0"/>
          <w:numId w:val="13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1C4308" w14:textId="77777777" w:rsidR="00B91069" w:rsidRPr="00270453" w:rsidRDefault="00B91069">
      <w:pPr>
        <w:numPr>
          <w:ilvl w:val="0"/>
          <w:numId w:val="13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445284" w14:textId="77777777" w:rsidR="00B91069" w:rsidRPr="00270453" w:rsidRDefault="00B91069">
      <w:pPr>
        <w:numPr>
          <w:ilvl w:val="0"/>
          <w:numId w:val="13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81E45CE" w14:textId="77777777" w:rsidR="00B91069" w:rsidRPr="00270453" w:rsidRDefault="00B91069">
      <w:pPr>
        <w:numPr>
          <w:ilvl w:val="0"/>
          <w:numId w:val="13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C68BDFD" w14:textId="77777777" w:rsidR="00B91069" w:rsidRPr="00270453" w:rsidRDefault="00B91069" w:rsidP="00B91069">
      <w:pPr>
        <w:shd w:val="clear" w:color="auto" w:fill="FFFFFF"/>
        <w:tabs>
          <w:tab w:val="left" w:pos="142"/>
        </w:tabs>
        <w:ind w:left="368" w:right="-425"/>
        <w:jc w:val="both"/>
        <w:rPr>
          <w:rFonts w:ascii="Verdana" w:hAnsi="Verdana"/>
          <w:b/>
          <w:sz w:val="14"/>
          <w:szCs w:val="14"/>
        </w:rPr>
      </w:pPr>
    </w:p>
    <w:p w14:paraId="494D57B2" w14:textId="77777777" w:rsidR="00B91069" w:rsidRPr="00270453" w:rsidRDefault="00B91069" w:rsidP="00B91069">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372A17C3" w14:textId="77777777" w:rsidR="00B91069" w:rsidRPr="00270453" w:rsidRDefault="00B91069" w:rsidP="00B91069">
      <w:pPr>
        <w:shd w:val="clear" w:color="auto" w:fill="FFFFFF"/>
        <w:tabs>
          <w:tab w:val="left" w:pos="0"/>
        </w:tabs>
        <w:ind w:right="-425"/>
        <w:rPr>
          <w:rFonts w:ascii="Verdana" w:hAnsi="Verdana"/>
          <w:b/>
          <w:sz w:val="16"/>
          <w:szCs w:val="16"/>
          <w:lang w:val="es-ES_tradnl" w:eastAsia="en-US"/>
        </w:rPr>
      </w:pPr>
    </w:p>
    <w:p w14:paraId="64DE7458" w14:textId="77777777" w:rsidR="00B91069" w:rsidRPr="00270453" w:rsidRDefault="00B91069" w:rsidP="00B91069">
      <w:pPr>
        <w:shd w:val="clear" w:color="auto" w:fill="FFFFFF"/>
        <w:tabs>
          <w:tab w:val="left" w:pos="0"/>
        </w:tabs>
        <w:ind w:right="-2"/>
        <w:rPr>
          <w:rFonts w:ascii="Verdana" w:hAnsi="Verdana"/>
          <w:b/>
          <w:sz w:val="16"/>
          <w:szCs w:val="16"/>
          <w:lang w:val="es-ES_tradnl" w:eastAsia="en-US"/>
        </w:rPr>
      </w:pPr>
    </w:p>
    <w:p w14:paraId="4522525F" w14:textId="77777777" w:rsidR="00B91069" w:rsidRPr="00270453" w:rsidRDefault="00B91069" w:rsidP="00B91069">
      <w:pPr>
        <w:pStyle w:val="Ttulo3"/>
        <w:rPr>
          <w:i/>
        </w:rPr>
      </w:pPr>
      <w:r w:rsidRPr="00270453">
        <w:rPr>
          <w:sz w:val="16"/>
          <w:szCs w:val="16"/>
          <w:lang w:val="es-ES_tradnl" w:eastAsia="en-US"/>
        </w:rPr>
        <w:br w:type="page"/>
      </w:r>
      <w:bookmarkStart w:id="1017" w:name="_Toc34132954"/>
      <w:bookmarkStart w:id="1018" w:name="_Toc38387838"/>
      <w:bookmarkStart w:id="1019" w:name="_Toc226539565"/>
      <w:bookmarkEnd w:id="1013"/>
      <w:r w:rsidRPr="00270453">
        <w:lastRenderedPageBreak/>
        <w:t>ANEXO II.2.-</w:t>
      </w:r>
      <w:r w:rsidRPr="00270453">
        <w:tab/>
        <w:t>COMPROMISO DE ADSCRIPCIÓN DE MEDIOS</w:t>
      </w:r>
      <w:bookmarkEnd w:id="1017"/>
      <w:bookmarkEnd w:id="1018"/>
      <w:bookmarkEnd w:id="1019"/>
    </w:p>
    <w:p w14:paraId="50BEF0C2" w14:textId="77777777" w:rsidR="00B91069" w:rsidRPr="00270453" w:rsidRDefault="00B91069" w:rsidP="00B91069">
      <w:pPr>
        <w:widowControl w:val="0"/>
        <w:tabs>
          <w:tab w:val="center" w:pos="4252"/>
          <w:tab w:val="right" w:pos="8504"/>
        </w:tabs>
        <w:ind w:right="-425"/>
        <w:jc w:val="both"/>
        <w:rPr>
          <w:rFonts w:ascii="Verdana" w:hAnsi="Verdana" w:cs="Tahoma"/>
          <w:sz w:val="19"/>
          <w:szCs w:val="19"/>
        </w:rPr>
      </w:pPr>
    </w:p>
    <w:p w14:paraId="4827320B" w14:textId="77777777" w:rsidR="00B91069" w:rsidRPr="00270453" w:rsidRDefault="00B91069" w:rsidP="00B91069">
      <w:pPr>
        <w:widowControl w:val="0"/>
        <w:tabs>
          <w:tab w:val="center" w:pos="4252"/>
          <w:tab w:val="right" w:pos="8504"/>
        </w:tabs>
        <w:ind w:right="-425"/>
        <w:jc w:val="both"/>
        <w:rPr>
          <w:rFonts w:ascii="Verdana" w:hAnsi="Verdana" w:cs="Tahoma"/>
          <w:sz w:val="19"/>
          <w:szCs w:val="19"/>
        </w:rPr>
      </w:pPr>
    </w:p>
    <w:p w14:paraId="22B7BB98" w14:textId="7F0B7B7A" w:rsidR="00B91069" w:rsidRPr="00270453" w:rsidRDefault="00B91069" w:rsidP="00B91069">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1"/>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117E83">
        <w:rPr>
          <w:rFonts w:ascii="Verdana" w:hAnsi="Verdana" w:cs="Tahoma"/>
          <w:b/>
          <w:bCs/>
          <w:color w:val="0000FF"/>
          <w:sz w:val="19"/>
          <w:szCs w:val="19"/>
        </w:rPr>
        <w:t>07/2026-</w:t>
      </w:r>
      <w:r w:rsidR="00E92739">
        <w:rPr>
          <w:rFonts w:ascii="Verdana" w:hAnsi="Verdana" w:cs="Tahoma"/>
          <w:b/>
          <w:bCs/>
          <w:color w:val="0000FF"/>
          <w:sz w:val="19"/>
          <w:szCs w:val="19"/>
        </w:rPr>
        <w:t>J</w:t>
      </w:r>
    </w:p>
    <w:p w14:paraId="7DA489C3" w14:textId="77777777" w:rsidR="00B91069" w:rsidRPr="00270453" w:rsidRDefault="00B91069" w:rsidP="00B91069">
      <w:pPr>
        <w:spacing w:before="120" w:after="120"/>
        <w:ind w:right="-425"/>
        <w:jc w:val="both"/>
        <w:rPr>
          <w:rFonts w:ascii="Verdana" w:hAnsi="Verdana"/>
          <w:sz w:val="19"/>
          <w:szCs w:val="19"/>
        </w:rPr>
      </w:pPr>
    </w:p>
    <w:p w14:paraId="2C45EBFC" w14:textId="77777777" w:rsidR="00B91069" w:rsidRPr="00270453" w:rsidRDefault="00B91069" w:rsidP="00B91069">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5336BB27" w14:textId="77777777" w:rsidR="003B2E55" w:rsidRPr="00270453" w:rsidRDefault="003B2E55" w:rsidP="003B2E55">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75B69684" w14:textId="77777777" w:rsidR="003B2E55" w:rsidRPr="00270453" w:rsidRDefault="003B2E55" w:rsidP="003B2E55">
      <w:pPr>
        <w:spacing w:line="260" w:lineRule="atLeast"/>
        <w:ind w:right="-425"/>
        <w:jc w:val="both"/>
        <w:rPr>
          <w:rFonts w:ascii="Verdana" w:hAnsi="Verdana" w:cs="Tahoma"/>
          <w:sz w:val="19"/>
          <w:szCs w:val="19"/>
        </w:rPr>
      </w:pPr>
    </w:p>
    <w:p w14:paraId="25B9DB84" w14:textId="0FAFFA81" w:rsidR="00B77290" w:rsidRDefault="00B77290" w:rsidP="00933AC4">
      <w:pPr>
        <w:numPr>
          <w:ilvl w:val="0"/>
          <w:numId w:val="153"/>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w:t>
      </w:r>
      <w:r w:rsidR="00933AC4">
        <w:rPr>
          <w:rFonts w:ascii="Verdana" w:hAnsi="Verdana" w:cs="Tahoma"/>
          <w:sz w:val="19"/>
          <w:szCs w:val="19"/>
          <w:lang w:val="es-ES_tradnl"/>
        </w:rPr>
        <w:t xml:space="preserve"> </w:t>
      </w:r>
      <w:r w:rsidRPr="00E22914">
        <w:rPr>
          <w:rFonts w:ascii="Verdana" w:hAnsi="Verdana" w:cs="Tahoma"/>
          <w:sz w:val="19"/>
          <w:szCs w:val="19"/>
          <w:lang w:val="es-ES_tradnl"/>
        </w:rPr>
        <w:t>cláusula 21.6 de las específicas del PCAP.</w:t>
      </w:r>
    </w:p>
    <w:p w14:paraId="0549A293" w14:textId="77777777" w:rsidR="00B77290" w:rsidRPr="00E22914" w:rsidRDefault="00B77290" w:rsidP="00B77290">
      <w:pPr>
        <w:ind w:left="1000"/>
        <w:contextualSpacing/>
        <w:jc w:val="both"/>
        <w:rPr>
          <w:rFonts w:ascii="Verdana" w:hAnsi="Verdana" w:cs="Tahoma"/>
          <w:sz w:val="19"/>
          <w:szCs w:val="19"/>
          <w:lang w:val="es-ES_tradnl"/>
        </w:rPr>
      </w:pPr>
    </w:p>
    <w:p w14:paraId="6B62D792" w14:textId="77777777" w:rsidR="00B77290" w:rsidRPr="00BD20A5" w:rsidRDefault="00B77290" w:rsidP="00B77290">
      <w:pPr>
        <w:numPr>
          <w:ilvl w:val="0"/>
          <w:numId w:val="153"/>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w:t>
      </w:r>
      <w:r w:rsidRPr="00E22914">
        <w:rPr>
          <w:rFonts w:ascii="Verdana" w:hAnsi="Verdana" w:cs="Tahoma"/>
          <w:sz w:val="19"/>
          <w:szCs w:val="19"/>
          <w:lang w:val="es-ES_tradnl"/>
        </w:rPr>
        <w:t>en la cláusula 21.6 de las específicas del PCAP</w:t>
      </w:r>
      <w:r w:rsidRPr="00BD20A5">
        <w:rPr>
          <w:rFonts w:ascii="Verdana" w:hAnsi="Verdana" w:cs="Tahoma"/>
          <w:sz w:val="19"/>
          <w:szCs w:val="19"/>
          <w:lang w:val="es-ES_tradnl"/>
        </w:rPr>
        <w:t>, dentro del plazo que establece el artículo 150.2 LCSP.</w:t>
      </w:r>
    </w:p>
    <w:p w14:paraId="4F0C67E8" w14:textId="77777777" w:rsidR="00B91069" w:rsidRPr="00270453" w:rsidRDefault="00B91069" w:rsidP="00B91069">
      <w:pPr>
        <w:spacing w:line="260" w:lineRule="atLeast"/>
        <w:ind w:left="600" w:right="-425"/>
        <w:jc w:val="both"/>
        <w:rPr>
          <w:rFonts w:ascii="Verdana" w:hAnsi="Verdana" w:cs="Tahoma"/>
          <w:sz w:val="19"/>
          <w:szCs w:val="19"/>
        </w:rPr>
      </w:pPr>
    </w:p>
    <w:p w14:paraId="29FB1F27" w14:textId="77777777" w:rsidR="00B91069" w:rsidRPr="00270453" w:rsidRDefault="00B91069" w:rsidP="00B91069">
      <w:pPr>
        <w:spacing w:before="120" w:after="120"/>
        <w:ind w:right="-425"/>
        <w:jc w:val="both"/>
        <w:rPr>
          <w:rFonts w:ascii="Verdana" w:hAnsi="Verdana"/>
          <w:sz w:val="19"/>
          <w:szCs w:val="19"/>
        </w:rPr>
      </w:pPr>
      <w:r w:rsidRPr="00270453">
        <w:rPr>
          <w:rFonts w:ascii="Verdana" w:hAnsi="Verdana"/>
          <w:sz w:val="19"/>
          <w:szCs w:val="19"/>
        </w:rPr>
        <w:t>En............................., a...... de....................de 20....</w:t>
      </w:r>
    </w:p>
    <w:p w14:paraId="21E6D5EA" w14:textId="77777777" w:rsidR="00B91069" w:rsidRPr="00270453" w:rsidRDefault="00B91069" w:rsidP="00B91069">
      <w:pPr>
        <w:spacing w:before="120" w:after="120"/>
        <w:ind w:right="-425"/>
        <w:jc w:val="both"/>
        <w:rPr>
          <w:rFonts w:ascii="Verdana" w:hAnsi="Verdana"/>
          <w:sz w:val="19"/>
          <w:szCs w:val="19"/>
        </w:rPr>
      </w:pPr>
    </w:p>
    <w:p w14:paraId="2FA93512" w14:textId="77777777" w:rsidR="00B91069" w:rsidRPr="00270453" w:rsidRDefault="00B91069" w:rsidP="00B91069">
      <w:pPr>
        <w:spacing w:before="120" w:after="120"/>
        <w:ind w:right="-425"/>
        <w:jc w:val="both"/>
        <w:rPr>
          <w:rFonts w:ascii="Verdana" w:hAnsi="Verdana"/>
          <w:sz w:val="19"/>
          <w:szCs w:val="19"/>
        </w:rPr>
      </w:pPr>
    </w:p>
    <w:p w14:paraId="0965BCD3" w14:textId="77777777" w:rsidR="00B91069" w:rsidRPr="00270453" w:rsidRDefault="00B91069" w:rsidP="00B91069">
      <w:pPr>
        <w:spacing w:before="120" w:after="120"/>
        <w:ind w:right="-425"/>
        <w:jc w:val="center"/>
        <w:rPr>
          <w:rFonts w:ascii="Verdana" w:hAnsi="Verdana"/>
          <w:sz w:val="19"/>
          <w:szCs w:val="19"/>
        </w:rPr>
      </w:pPr>
      <w:r w:rsidRPr="00270453">
        <w:rPr>
          <w:rFonts w:ascii="Verdana" w:hAnsi="Verdana"/>
          <w:sz w:val="19"/>
          <w:szCs w:val="19"/>
        </w:rPr>
        <w:t>Firmado:</w:t>
      </w:r>
    </w:p>
    <w:p w14:paraId="1F09907E" w14:textId="77777777" w:rsidR="00B91069" w:rsidRDefault="00B91069" w:rsidP="00B91069">
      <w:pPr>
        <w:spacing w:before="120" w:after="120"/>
        <w:ind w:right="-425"/>
        <w:jc w:val="both"/>
        <w:rPr>
          <w:rFonts w:ascii="Verdana" w:hAnsi="Verdana"/>
          <w:sz w:val="20"/>
          <w:szCs w:val="20"/>
        </w:rPr>
      </w:pPr>
    </w:p>
    <w:p w14:paraId="44B3B8C9" w14:textId="77777777" w:rsidR="00012CAE" w:rsidRDefault="00012CAE" w:rsidP="00B91069">
      <w:pPr>
        <w:spacing w:before="120" w:after="120"/>
        <w:ind w:right="-425"/>
        <w:jc w:val="both"/>
        <w:rPr>
          <w:rFonts w:ascii="Verdana" w:hAnsi="Verdana"/>
          <w:sz w:val="20"/>
          <w:szCs w:val="20"/>
        </w:rPr>
      </w:pPr>
    </w:p>
    <w:p w14:paraId="4128E9A1" w14:textId="77777777" w:rsidR="00012CAE" w:rsidRDefault="00012CAE" w:rsidP="00B91069">
      <w:pPr>
        <w:spacing w:before="120" w:after="120"/>
        <w:ind w:right="-425"/>
        <w:jc w:val="both"/>
        <w:rPr>
          <w:rFonts w:ascii="Verdana" w:hAnsi="Verdana"/>
          <w:sz w:val="20"/>
          <w:szCs w:val="20"/>
        </w:rPr>
      </w:pPr>
    </w:p>
    <w:p w14:paraId="2A8E56C1" w14:textId="77777777" w:rsidR="00012CAE" w:rsidRDefault="00012CAE" w:rsidP="00B91069">
      <w:pPr>
        <w:spacing w:before="120" w:after="120"/>
        <w:ind w:right="-425"/>
        <w:jc w:val="both"/>
        <w:rPr>
          <w:rFonts w:ascii="Verdana" w:hAnsi="Verdana"/>
          <w:sz w:val="20"/>
          <w:szCs w:val="20"/>
        </w:rPr>
      </w:pPr>
    </w:p>
    <w:p w14:paraId="55F27847" w14:textId="77777777" w:rsidR="00012CAE" w:rsidRPr="00270453" w:rsidRDefault="00012CAE" w:rsidP="00B91069">
      <w:pPr>
        <w:spacing w:before="120" w:after="120"/>
        <w:ind w:right="-425"/>
        <w:jc w:val="both"/>
        <w:rPr>
          <w:rFonts w:ascii="Verdana" w:hAnsi="Verdana"/>
          <w:sz w:val="20"/>
          <w:szCs w:val="20"/>
        </w:rPr>
      </w:pPr>
    </w:p>
    <w:p w14:paraId="4CF90132" w14:textId="77777777" w:rsidR="00B91069" w:rsidRPr="00270453" w:rsidRDefault="00B91069" w:rsidP="00B91069">
      <w:pPr>
        <w:shd w:val="clear" w:color="auto" w:fill="FFFFFF"/>
        <w:ind w:right="-2"/>
        <w:jc w:val="both"/>
        <w:rPr>
          <w:rFonts w:ascii="Verdana" w:hAnsi="Verdana"/>
          <w:b/>
          <w:sz w:val="14"/>
          <w:szCs w:val="14"/>
        </w:rPr>
      </w:pPr>
    </w:p>
    <w:p w14:paraId="07AFC9B0" w14:textId="77777777" w:rsidR="00B91069" w:rsidRPr="00270453" w:rsidRDefault="00B91069" w:rsidP="00B91069">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7DD91556" w14:textId="77777777" w:rsidR="00B91069" w:rsidRPr="00270453" w:rsidRDefault="00B91069" w:rsidP="00B91069">
      <w:pPr>
        <w:shd w:val="clear" w:color="auto" w:fill="FFFFFF"/>
        <w:ind w:right="-425"/>
        <w:jc w:val="both"/>
        <w:rPr>
          <w:rFonts w:ascii="Verdana" w:hAnsi="Verdana"/>
          <w:b/>
          <w:sz w:val="14"/>
          <w:szCs w:val="14"/>
        </w:rPr>
      </w:pPr>
    </w:p>
    <w:p w14:paraId="0C14917C" w14:textId="77777777" w:rsidR="00B91069" w:rsidRPr="00270453" w:rsidRDefault="00B91069" w:rsidP="00B91069">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C1E04A9" w14:textId="77777777" w:rsidR="00B91069" w:rsidRPr="00270453" w:rsidRDefault="00B91069" w:rsidP="00B91069">
      <w:pPr>
        <w:shd w:val="clear" w:color="auto" w:fill="FFFFFF"/>
        <w:ind w:right="-425"/>
        <w:jc w:val="both"/>
        <w:rPr>
          <w:rFonts w:ascii="Verdana" w:hAnsi="Verdana"/>
          <w:sz w:val="14"/>
          <w:szCs w:val="14"/>
        </w:rPr>
      </w:pPr>
    </w:p>
    <w:p w14:paraId="76A58D3A" w14:textId="77777777" w:rsidR="00B91069" w:rsidRPr="00270453" w:rsidRDefault="00B91069">
      <w:pPr>
        <w:numPr>
          <w:ilvl w:val="0"/>
          <w:numId w:val="13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827CF00" w14:textId="77777777" w:rsidR="00B91069" w:rsidRPr="00270453" w:rsidRDefault="00B91069">
      <w:pPr>
        <w:numPr>
          <w:ilvl w:val="0"/>
          <w:numId w:val="13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3D0040" w14:textId="77777777" w:rsidR="00B91069" w:rsidRPr="00270453" w:rsidRDefault="00B91069">
      <w:pPr>
        <w:numPr>
          <w:ilvl w:val="0"/>
          <w:numId w:val="13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3F7B81" w14:textId="77777777" w:rsidR="00B91069" w:rsidRPr="00270453" w:rsidRDefault="00B91069">
      <w:pPr>
        <w:numPr>
          <w:ilvl w:val="0"/>
          <w:numId w:val="13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B71DF0E" w14:textId="77777777" w:rsidR="00B91069" w:rsidRPr="00270453" w:rsidRDefault="00B91069">
      <w:pPr>
        <w:numPr>
          <w:ilvl w:val="0"/>
          <w:numId w:val="13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A86D1BC" w14:textId="77777777" w:rsidR="00B91069" w:rsidRPr="00270453" w:rsidRDefault="00B91069" w:rsidP="00B91069">
      <w:pPr>
        <w:shd w:val="clear" w:color="auto" w:fill="FFFFFF"/>
        <w:tabs>
          <w:tab w:val="left" w:pos="142"/>
        </w:tabs>
        <w:ind w:left="368" w:right="-425"/>
        <w:jc w:val="both"/>
        <w:rPr>
          <w:rFonts w:ascii="Verdana" w:hAnsi="Verdana"/>
          <w:b/>
          <w:sz w:val="14"/>
          <w:szCs w:val="14"/>
        </w:rPr>
      </w:pPr>
    </w:p>
    <w:p w14:paraId="1128F53D" w14:textId="77777777" w:rsidR="00B91069" w:rsidRPr="00270453" w:rsidRDefault="00B91069" w:rsidP="00B91069">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6B54D3C3" w14:textId="77777777" w:rsidR="00B91069" w:rsidRPr="00270453" w:rsidRDefault="00B91069" w:rsidP="00B91069">
      <w:pPr>
        <w:shd w:val="clear" w:color="auto" w:fill="FFFFFF"/>
        <w:tabs>
          <w:tab w:val="left" w:pos="0"/>
        </w:tabs>
        <w:ind w:right="-2"/>
        <w:rPr>
          <w:rFonts w:ascii="Verdana" w:hAnsi="Verdana"/>
          <w:b/>
          <w:sz w:val="16"/>
          <w:szCs w:val="16"/>
          <w:lang w:val="es-ES_tradnl" w:eastAsia="en-US"/>
        </w:rPr>
      </w:pPr>
    </w:p>
    <w:p w14:paraId="304CDF4B" w14:textId="77777777" w:rsidR="00B91069" w:rsidRDefault="00B91069" w:rsidP="00B91069">
      <w:pPr>
        <w:shd w:val="clear" w:color="auto" w:fill="FFFFFF"/>
        <w:tabs>
          <w:tab w:val="left" w:pos="0"/>
        </w:tabs>
        <w:ind w:right="-2"/>
        <w:rPr>
          <w:rFonts w:ascii="Verdana" w:hAnsi="Verdana"/>
          <w:b/>
          <w:sz w:val="16"/>
          <w:szCs w:val="16"/>
          <w:lang w:val="es-ES_tradnl" w:eastAsia="en-US"/>
        </w:rPr>
      </w:pPr>
    </w:p>
    <w:p w14:paraId="42A92C18" w14:textId="0541ADFF" w:rsidR="003D0635" w:rsidRDefault="003D0635">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43BCB181" w14:textId="77777777" w:rsidR="003D0635" w:rsidRDefault="003D0635" w:rsidP="00B91069">
      <w:pPr>
        <w:shd w:val="clear" w:color="auto" w:fill="FFFFFF"/>
        <w:tabs>
          <w:tab w:val="left" w:pos="0"/>
        </w:tabs>
        <w:ind w:right="-2"/>
        <w:rPr>
          <w:rFonts w:ascii="Verdana" w:hAnsi="Verdana"/>
          <w:b/>
          <w:sz w:val="16"/>
          <w:szCs w:val="16"/>
          <w:lang w:val="es-ES_tradnl" w:eastAsia="en-US"/>
        </w:rPr>
      </w:pPr>
    </w:p>
    <w:p w14:paraId="0449B381" w14:textId="77777777" w:rsidR="003D0635" w:rsidRPr="00270453" w:rsidRDefault="003D0635" w:rsidP="003D0635">
      <w:pPr>
        <w:pStyle w:val="Ttulo3"/>
        <w:rPr>
          <w:rFonts w:eastAsia="Arial Unicode MS"/>
        </w:rPr>
      </w:pPr>
      <w:bookmarkStart w:id="1020" w:name="AnexoII3"/>
      <w:bookmarkStart w:id="1021" w:name="_Toc33530868"/>
      <w:bookmarkStart w:id="1022" w:name="_Toc38387839"/>
      <w:bookmarkStart w:id="1023" w:name="_Toc226539566"/>
      <w:r w:rsidRPr="006434C5">
        <w:t>ANEXO</w:t>
      </w:r>
      <w:r w:rsidRPr="006434C5">
        <w:rPr>
          <w:lang w:val="es-ES_tradnl"/>
        </w:rPr>
        <w:t xml:space="preserve"> II.3.-</w:t>
      </w:r>
      <w:r w:rsidRPr="006434C5">
        <w:rPr>
          <w:lang w:val="es-ES_tradnl"/>
        </w:rPr>
        <w:tab/>
      </w:r>
      <w:bookmarkEnd w:id="1020"/>
      <w:r w:rsidRPr="006434C5">
        <w:rPr>
          <w:rFonts w:eastAsia="Arial Unicode MS"/>
        </w:rPr>
        <w:t>DESIGNACIÓN COMO CONFIDENCIAL DE INFORMACIONES CONTENIDAS EN LA OFERTA</w:t>
      </w:r>
      <w:bookmarkEnd w:id="1021"/>
      <w:bookmarkEnd w:id="1022"/>
      <w:bookmarkEnd w:id="1023"/>
    </w:p>
    <w:p w14:paraId="1A77FCAF" w14:textId="77777777" w:rsidR="003D0635" w:rsidRPr="00270453" w:rsidRDefault="003D0635" w:rsidP="003D0635">
      <w:pPr>
        <w:widowControl w:val="0"/>
        <w:tabs>
          <w:tab w:val="center" w:pos="4252"/>
          <w:tab w:val="right" w:pos="8504"/>
        </w:tabs>
        <w:ind w:left="600" w:right="-425"/>
        <w:jc w:val="both"/>
        <w:rPr>
          <w:rFonts w:ascii="Verdana" w:hAnsi="Verdana" w:cs="Tahoma"/>
          <w:sz w:val="19"/>
          <w:szCs w:val="19"/>
        </w:rPr>
      </w:pPr>
    </w:p>
    <w:p w14:paraId="08258E7C" w14:textId="77777777" w:rsidR="003D0635" w:rsidRPr="00270453" w:rsidRDefault="003D0635" w:rsidP="003D0635">
      <w:pPr>
        <w:widowControl w:val="0"/>
        <w:tabs>
          <w:tab w:val="center" w:pos="4252"/>
          <w:tab w:val="right" w:pos="8504"/>
        </w:tabs>
        <w:ind w:left="600" w:right="-425"/>
        <w:jc w:val="both"/>
        <w:rPr>
          <w:rFonts w:ascii="Verdana" w:hAnsi="Verdana" w:cs="Tahoma"/>
          <w:sz w:val="19"/>
          <w:szCs w:val="19"/>
        </w:rPr>
      </w:pPr>
    </w:p>
    <w:p w14:paraId="23D7D469" w14:textId="77777777" w:rsidR="003D0635" w:rsidRPr="00270453" w:rsidRDefault="003D0635" w:rsidP="003D0635">
      <w:pPr>
        <w:widowControl w:val="0"/>
        <w:tabs>
          <w:tab w:val="center" w:pos="4252"/>
          <w:tab w:val="right" w:pos="8504"/>
        </w:tabs>
        <w:ind w:left="600" w:right="-425"/>
        <w:jc w:val="both"/>
        <w:rPr>
          <w:rFonts w:ascii="Verdana" w:hAnsi="Verdana" w:cs="Tahoma"/>
          <w:sz w:val="19"/>
          <w:szCs w:val="19"/>
        </w:rPr>
      </w:pPr>
    </w:p>
    <w:p w14:paraId="29FC7DD0" w14:textId="77777777" w:rsidR="003D0635" w:rsidRPr="00270453" w:rsidRDefault="003D0635" w:rsidP="003D0635">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Pr>
          <w:rFonts w:ascii="Verdana" w:hAnsi="Verdana" w:cs="Tahoma"/>
          <w:b/>
          <w:bCs/>
          <w:color w:val="0000FF"/>
          <w:sz w:val="19"/>
          <w:szCs w:val="19"/>
        </w:rPr>
        <w:t>07/2026-J</w:t>
      </w:r>
    </w:p>
    <w:p w14:paraId="56735AD8" w14:textId="77777777" w:rsidR="003D0635" w:rsidRPr="00270453" w:rsidRDefault="003D0635" w:rsidP="003D0635">
      <w:pPr>
        <w:tabs>
          <w:tab w:val="left" w:pos="9436"/>
          <w:tab w:val="left" w:pos="9923"/>
        </w:tabs>
        <w:ind w:left="600" w:right="-425"/>
        <w:jc w:val="both"/>
        <w:rPr>
          <w:rFonts w:ascii="Tahoma" w:hAnsi="Tahoma" w:cs="Tahoma"/>
          <w:b/>
          <w:sz w:val="19"/>
          <w:szCs w:val="19"/>
          <w:lang w:val="es-ES_tradnl"/>
        </w:rPr>
      </w:pPr>
    </w:p>
    <w:p w14:paraId="2270F8D9" w14:textId="77777777" w:rsidR="003D0635" w:rsidRPr="00270453" w:rsidRDefault="003D0635" w:rsidP="003D0635">
      <w:pPr>
        <w:ind w:right="-425"/>
        <w:jc w:val="center"/>
        <w:rPr>
          <w:rFonts w:ascii="Verdana" w:hAnsi="Verdana"/>
          <w:b/>
          <w:sz w:val="19"/>
          <w:szCs w:val="19"/>
        </w:rPr>
      </w:pPr>
      <w:bookmarkStart w:id="1024" w:name="_Toc505598242"/>
      <w:bookmarkStart w:id="1025" w:name="_Toc505598319"/>
      <w:bookmarkStart w:id="1026" w:name="_Toc505598412"/>
      <w:bookmarkStart w:id="1027" w:name="_Toc507512591"/>
      <w:bookmarkStart w:id="1028" w:name="_Toc507512892"/>
      <w:r w:rsidRPr="00270453">
        <w:rPr>
          <w:rFonts w:ascii="Verdana" w:hAnsi="Verdana"/>
          <w:b/>
          <w:sz w:val="19"/>
          <w:szCs w:val="19"/>
        </w:rPr>
        <w:t>DECLARA:</w:t>
      </w:r>
      <w:bookmarkEnd w:id="1024"/>
      <w:bookmarkEnd w:id="1025"/>
      <w:bookmarkEnd w:id="1026"/>
      <w:bookmarkEnd w:id="1027"/>
      <w:bookmarkEnd w:id="1028"/>
    </w:p>
    <w:p w14:paraId="63075148" w14:textId="77777777" w:rsidR="003D0635" w:rsidRPr="00270453" w:rsidRDefault="003D0635" w:rsidP="003D0635">
      <w:pPr>
        <w:ind w:left="600" w:right="-425"/>
        <w:jc w:val="both"/>
        <w:rPr>
          <w:rFonts w:ascii="Verdana" w:hAnsi="Verdana"/>
          <w:sz w:val="19"/>
          <w:szCs w:val="19"/>
        </w:rPr>
      </w:pPr>
    </w:p>
    <w:p w14:paraId="2AC616B1" w14:textId="77777777" w:rsidR="003D0635" w:rsidRPr="00270453" w:rsidRDefault="003D0635" w:rsidP="003D0635">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3"/>
      </w:r>
      <w:r w:rsidRPr="00270453">
        <w:rPr>
          <w:rFonts w:ascii="Verdana" w:hAnsi="Verdana"/>
          <w:sz w:val="19"/>
          <w:szCs w:val="19"/>
        </w:rPr>
        <w:t xml:space="preserve"> </w:t>
      </w:r>
      <w:r w:rsidRPr="00270453">
        <w:rPr>
          <w:rFonts w:ascii="Verdana" w:hAnsi="Verdana"/>
          <w:sz w:val="19"/>
          <w:szCs w:val="19"/>
          <w:vertAlign w:val="superscript"/>
        </w:rPr>
        <w:footnoteReference w:id="64"/>
      </w:r>
    </w:p>
    <w:p w14:paraId="0C614E7C" w14:textId="77777777" w:rsidR="003D0635" w:rsidRPr="00270453" w:rsidRDefault="003D0635" w:rsidP="003D0635">
      <w:pPr>
        <w:tabs>
          <w:tab w:val="left" w:pos="0"/>
        </w:tabs>
        <w:ind w:left="600" w:right="-425"/>
        <w:contextualSpacing/>
        <w:jc w:val="both"/>
        <w:rPr>
          <w:rFonts w:ascii="Verdana" w:hAnsi="Verdana"/>
          <w:sz w:val="19"/>
          <w:szCs w:val="19"/>
        </w:rPr>
      </w:pPr>
    </w:p>
    <w:p w14:paraId="0C0C97C8" w14:textId="77777777" w:rsidR="003D0635" w:rsidRPr="00270453" w:rsidRDefault="003D0635" w:rsidP="003D0635">
      <w:pPr>
        <w:ind w:left="600" w:right="-425"/>
        <w:jc w:val="both"/>
        <w:rPr>
          <w:rFonts w:ascii="Verdana" w:hAnsi="Verdana"/>
          <w:sz w:val="19"/>
          <w:szCs w:val="19"/>
        </w:rPr>
      </w:pPr>
    </w:p>
    <w:p w14:paraId="5A2797FD" w14:textId="77777777" w:rsidR="003D0635" w:rsidRPr="00270453" w:rsidRDefault="003D0635" w:rsidP="003D0635">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3BFEB7ED" w14:textId="77777777" w:rsidR="003D0635" w:rsidRPr="00270453" w:rsidRDefault="003D0635" w:rsidP="003D0635">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35E2D1F8" w14:textId="77777777" w:rsidR="003D0635" w:rsidRPr="00270453" w:rsidRDefault="003D0635" w:rsidP="003D0635">
      <w:pPr>
        <w:numPr>
          <w:ilvl w:val="0"/>
          <w:numId w:val="30"/>
        </w:numPr>
        <w:ind w:left="1134" w:right="-425" w:hanging="33"/>
        <w:contextualSpacing/>
        <w:jc w:val="both"/>
        <w:rPr>
          <w:rFonts w:ascii="Verdana" w:hAnsi="Verdana"/>
          <w:sz w:val="19"/>
          <w:szCs w:val="19"/>
        </w:rPr>
      </w:pPr>
      <w:r w:rsidRPr="00270453">
        <w:rPr>
          <w:rFonts w:ascii="Verdana" w:hAnsi="Verdana"/>
          <w:sz w:val="19"/>
          <w:szCs w:val="19"/>
        </w:rPr>
        <w:t>…………………..</w:t>
      </w:r>
    </w:p>
    <w:p w14:paraId="599DECE3" w14:textId="77777777" w:rsidR="003D0635" w:rsidRPr="00270453" w:rsidRDefault="003D0635" w:rsidP="003D0635">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1A95997B" w14:textId="77777777" w:rsidR="003D0635" w:rsidRPr="00270453" w:rsidRDefault="003D0635" w:rsidP="003D0635">
      <w:pPr>
        <w:tabs>
          <w:tab w:val="left" w:pos="0"/>
        </w:tabs>
        <w:ind w:left="600" w:right="-425" w:hanging="76"/>
        <w:contextualSpacing/>
        <w:jc w:val="both"/>
        <w:rPr>
          <w:rFonts w:ascii="Verdana" w:hAnsi="Verdana"/>
          <w:sz w:val="19"/>
          <w:szCs w:val="19"/>
        </w:rPr>
      </w:pPr>
    </w:p>
    <w:p w14:paraId="782DD56D" w14:textId="77777777" w:rsidR="003D0635" w:rsidRPr="00270453" w:rsidRDefault="003D0635" w:rsidP="003D0635">
      <w:pPr>
        <w:ind w:left="600" w:right="-425"/>
        <w:jc w:val="both"/>
        <w:rPr>
          <w:rFonts w:ascii="Verdana" w:hAnsi="Verdana"/>
          <w:sz w:val="19"/>
          <w:szCs w:val="19"/>
        </w:rPr>
      </w:pPr>
    </w:p>
    <w:p w14:paraId="1161BD52" w14:textId="77777777" w:rsidR="003D0635" w:rsidRPr="00270453" w:rsidRDefault="003D0635" w:rsidP="003D0635">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6DA8BD0A" w14:textId="77777777" w:rsidR="003D0635" w:rsidRPr="00270453" w:rsidRDefault="003D0635" w:rsidP="003D0635">
      <w:pPr>
        <w:ind w:left="600" w:right="-425"/>
        <w:jc w:val="both"/>
        <w:rPr>
          <w:rFonts w:ascii="Verdana" w:hAnsi="Verdana"/>
          <w:sz w:val="19"/>
          <w:szCs w:val="19"/>
        </w:rPr>
      </w:pPr>
    </w:p>
    <w:p w14:paraId="7D69290E" w14:textId="77777777" w:rsidR="003D0635" w:rsidRPr="00270453" w:rsidRDefault="003D0635" w:rsidP="003D0635">
      <w:pPr>
        <w:numPr>
          <w:ilvl w:val="0"/>
          <w:numId w:val="38"/>
        </w:numPr>
        <w:ind w:left="1134" w:right="-425" w:hanging="33"/>
        <w:contextualSpacing/>
        <w:jc w:val="both"/>
        <w:rPr>
          <w:rFonts w:ascii="Verdana" w:hAnsi="Verdana"/>
          <w:sz w:val="19"/>
          <w:szCs w:val="19"/>
        </w:rPr>
      </w:pPr>
      <w:r w:rsidRPr="00270453">
        <w:rPr>
          <w:rFonts w:ascii="Verdana" w:hAnsi="Verdana"/>
          <w:sz w:val="19"/>
          <w:szCs w:val="19"/>
        </w:rPr>
        <w:t>……………………</w:t>
      </w:r>
    </w:p>
    <w:p w14:paraId="46590B2D" w14:textId="77777777" w:rsidR="003D0635" w:rsidRPr="00270453" w:rsidRDefault="003D0635" w:rsidP="003D0635">
      <w:pPr>
        <w:numPr>
          <w:ilvl w:val="0"/>
          <w:numId w:val="38"/>
        </w:numPr>
        <w:ind w:left="1134" w:right="-425" w:hanging="33"/>
        <w:contextualSpacing/>
        <w:jc w:val="both"/>
        <w:rPr>
          <w:rFonts w:ascii="Verdana" w:hAnsi="Verdana"/>
          <w:sz w:val="19"/>
          <w:szCs w:val="19"/>
        </w:rPr>
      </w:pPr>
      <w:r w:rsidRPr="00270453">
        <w:rPr>
          <w:rFonts w:ascii="Verdana" w:hAnsi="Verdana"/>
          <w:sz w:val="19"/>
          <w:szCs w:val="19"/>
        </w:rPr>
        <w:t>…………………..</w:t>
      </w:r>
    </w:p>
    <w:p w14:paraId="610E9862" w14:textId="77777777" w:rsidR="003D0635" w:rsidRPr="00270453" w:rsidRDefault="003D0635" w:rsidP="003D0635">
      <w:pPr>
        <w:numPr>
          <w:ilvl w:val="0"/>
          <w:numId w:val="38"/>
        </w:numPr>
        <w:ind w:left="1134" w:right="-425" w:hanging="33"/>
        <w:contextualSpacing/>
        <w:jc w:val="both"/>
        <w:rPr>
          <w:rFonts w:ascii="Verdana" w:hAnsi="Verdana"/>
          <w:sz w:val="19"/>
          <w:szCs w:val="19"/>
        </w:rPr>
      </w:pPr>
      <w:r w:rsidRPr="00270453">
        <w:rPr>
          <w:rFonts w:ascii="Verdana" w:hAnsi="Verdana"/>
          <w:sz w:val="19"/>
          <w:szCs w:val="19"/>
        </w:rPr>
        <w:t>…………………..</w:t>
      </w:r>
    </w:p>
    <w:p w14:paraId="07F8DC0B" w14:textId="77777777" w:rsidR="003D0635" w:rsidRPr="00270453" w:rsidRDefault="003D0635" w:rsidP="003D0635">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711E4FCF" w14:textId="77777777" w:rsidR="003D0635" w:rsidRPr="00270453" w:rsidRDefault="003D0635" w:rsidP="003D0635">
      <w:pPr>
        <w:tabs>
          <w:tab w:val="left" w:pos="0"/>
          <w:tab w:val="left" w:pos="567"/>
        </w:tabs>
        <w:ind w:left="600" w:right="-425"/>
        <w:contextualSpacing/>
        <w:jc w:val="both"/>
        <w:rPr>
          <w:rFonts w:ascii="Verdana" w:hAnsi="Verdana"/>
          <w:sz w:val="19"/>
          <w:szCs w:val="19"/>
        </w:rPr>
      </w:pPr>
    </w:p>
    <w:p w14:paraId="32E8B2C8" w14:textId="77777777" w:rsidR="003D0635" w:rsidRPr="00270453" w:rsidRDefault="003D0635" w:rsidP="003D0635">
      <w:pPr>
        <w:tabs>
          <w:tab w:val="num" w:pos="567"/>
        </w:tabs>
        <w:ind w:left="600" w:right="-425" w:hanging="728"/>
        <w:jc w:val="both"/>
        <w:rPr>
          <w:rFonts w:ascii="Verdana" w:hAnsi="Verdana"/>
          <w:sz w:val="19"/>
          <w:szCs w:val="19"/>
        </w:rPr>
      </w:pPr>
    </w:p>
    <w:p w14:paraId="241F82CB" w14:textId="77777777" w:rsidR="003D0635" w:rsidRPr="00270453" w:rsidRDefault="003D0635" w:rsidP="003D0635">
      <w:pPr>
        <w:tabs>
          <w:tab w:val="num" w:pos="567"/>
        </w:tabs>
        <w:ind w:left="600" w:right="-425" w:hanging="728"/>
        <w:jc w:val="both"/>
        <w:rPr>
          <w:rFonts w:ascii="Verdana" w:hAnsi="Verdana"/>
          <w:sz w:val="19"/>
          <w:szCs w:val="19"/>
        </w:rPr>
      </w:pPr>
    </w:p>
    <w:p w14:paraId="67E95AF1" w14:textId="77777777" w:rsidR="003D0635" w:rsidRPr="00270453" w:rsidRDefault="003D0635" w:rsidP="003D0635">
      <w:pPr>
        <w:ind w:left="600" w:right="-425"/>
        <w:jc w:val="both"/>
        <w:rPr>
          <w:rFonts w:ascii="Verdana" w:hAnsi="Verdana"/>
          <w:sz w:val="19"/>
          <w:szCs w:val="19"/>
        </w:rPr>
      </w:pPr>
    </w:p>
    <w:p w14:paraId="7E52CE67" w14:textId="77777777" w:rsidR="003D0635" w:rsidRPr="00270453" w:rsidRDefault="003D0635" w:rsidP="003D0635">
      <w:pPr>
        <w:ind w:left="709" w:right="-425"/>
        <w:rPr>
          <w:rFonts w:ascii="Verdana" w:hAnsi="Verdana" w:cs="Tahoma"/>
          <w:sz w:val="19"/>
          <w:szCs w:val="19"/>
        </w:rPr>
      </w:pPr>
      <w:bookmarkStart w:id="1029" w:name="_Toc505598243"/>
      <w:bookmarkStart w:id="1030" w:name="_Toc505598320"/>
      <w:bookmarkStart w:id="1031" w:name="_Toc505598413"/>
      <w:bookmarkStart w:id="1032" w:name="_Toc507512592"/>
      <w:bookmarkStart w:id="1033" w:name="_Toc507512893"/>
      <w:r w:rsidRPr="00270453">
        <w:rPr>
          <w:rFonts w:ascii="Verdana" w:hAnsi="Verdana" w:cs="Tahoma"/>
          <w:sz w:val="19"/>
          <w:szCs w:val="19"/>
        </w:rPr>
        <w:t>En............................., a...... de....................de 20....</w:t>
      </w:r>
      <w:bookmarkEnd w:id="1029"/>
      <w:bookmarkEnd w:id="1030"/>
      <w:bookmarkEnd w:id="1031"/>
      <w:bookmarkEnd w:id="1032"/>
      <w:bookmarkEnd w:id="1033"/>
    </w:p>
    <w:p w14:paraId="49C5331D" w14:textId="77777777" w:rsidR="003D0635" w:rsidRPr="00270453" w:rsidRDefault="003D0635" w:rsidP="003D0635">
      <w:pPr>
        <w:ind w:left="709" w:right="-425"/>
        <w:rPr>
          <w:rFonts w:ascii="Verdana" w:hAnsi="Verdana" w:cs="Tahoma"/>
          <w:sz w:val="19"/>
          <w:szCs w:val="19"/>
        </w:rPr>
      </w:pPr>
    </w:p>
    <w:p w14:paraId="2D46B661" w14:textId="77777777" w:rsidR="003D0635" w:rsidRPr="00270453" w:rsidRDefault="003D0635" w:rsidP="003D0635">
      <w:pPr>
        <w:ind w:left="709" w:right="-425"/>
        <w:rPr>
          <w:rFonts w:ascii="Verdana" w:hAnsi="Verdana" w:cs="Tahoma"/>
          <w:sz w:val="19"/>
          <w:szCs w:val="19"/>
        </w:rPr>
      </w:pPr>
    </w:p>
    <w:p w14:paraId="0CCF6EB9" w14:textId="77777777" w:rsidR="003D0635" w:rsidRPr="00270453" w:rsidRDefault="003D0635" w:rsidP="003D0635">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0CD76DA0" w14:textId="77777777" w:rsidR="003D0635" w:rsidRPr="00270453" w:rsidRDefault="003D0635" w:rsidP="003D0635">
      <w:pPr>
        <w:ind w:left="709" w:right="-425"/>
        <w:rPr>
          <w:rFonts w:ascii="Verdana" w:hAnsi="Verdana" w:cs="Tahoma"/>
          <w:sz w:val="18"/>
          <w:szCs w:val="18"/>
        </w:rPr>
      </w:pPr>
    </w:p>
    <w:p w14:paraId="3F95525D" w14:textId="77777777" w:rsidR="003D0635" w:rsidRPr="00270453" w:rsidRDefault="003D0635" w:rsidP="003D0635">
      <w:pPr>
        <w:ind w:left="600" w:right="-425"/>
        <w:rPr>
          <w:rFonts w:ascii="Verdana" w:hAnsi="Verdana" w:cs="Tahoma"/>
          <w:sz w:val="20"/>
          <w:szCs w:val="20"/>
        </w:rPr>
      </w:pPr>
    </w:p>
    <w:p w14:paraId="5E859F50" w14:textId="77777777" w:rsidR="003D0635" w:rsidRPr="00270453" w:rsidRDefault="003D0635" w:rsidP="003D0635">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473D9E9F" w14:textId="77777777" w:rsidR="003D0635" w:rsidRPr="00270453" w:rsidRDefault="003D0635" w:rsidP="003D0635">
      <w:pPr>
        <w:shd w:val="clear" w:color="auto" w:fill="FFFFFF"/>
        <w:ind w:right="-425"/>
        <w:jc w:val="both"/>
        <w:rPr>
          <w:rFonts w:ascii="Verdana" w:hAnsi="Verdana"/>
          <w:b/>
          <w:sz w:val="14"/>
          <w:szCs w:val="14"/>
        </w:rPr>
      </w:pPr>
    </w:p>
    <w:p w14:paraId="21FB1C72" w14:textId="77777777" w:rsidR="003D0635" w:rsidRPr="00270453" w:rsidRDefault="003D0635" w:rsidP="003D0635">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97EFD5C" w14:textId="77777777" w:rsidR="003D0635" w:rsidRPr="00270453" w:rsidRDefault="003D0635" w:rsidP="003D0635">
      <w:pPr>
        <w:shd w:val="clear" w:color="auto" w:fill="FFFFFF"/>
        <w:ind w:right="-425"/>
        <w:jc w:val="both"/>
        <w:rPr>
          <w:rFonts w:ascii="Verdana" w:hAnsi="Verdana"/>
          <w:sz w:val="14"/>
          <w:szCs w:val="14"/>
        </w:rPr>
      </w:pPr>
    </w:p>
    <w:p w14:paraId="57CA71E3" w14:textId="77777777" w:rsidR="003D0635" w:rsidRPr="00270453" w:rsidRDefault="003D0635" w:rsidP="003D0635">
      <w:pPr>
        <w:numPr>
          <w:ilvl w:val="0"/>
          <w:numId w:val="6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7FE58A" w14:textId="77777777" w:rsidR="003D0635" w:rsidRPr="00270453" w:rsidRDefault="003D0635" w:rsidP="003D0635">
      <w:pPr>
        <w:numPr>
          <w:ilvl w:val="0"/>
          <w:numId w:val="6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958AF8" w14:textId="77777777" w:rsidR="003D0635" w:rsidRPr="00270453" w:rsidRDefault="003D0635" w:rsidP="003D0635">
      <w:pPr>
        <w:numPr>
          <w:ilvl w:val="0"/>
          <w:numId w:val="6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1098A" w14:textId="77777777" w:rsidR="003D0635" w:rsidRPr="00270453" w:rsidRDefault="003D0635" w:rsidP="003D0635">
      <w:pPr>
        <w:numPr>
          <w:ilvl w:val="0"/>
          <w:numId w:val="6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FD7A483" w14:textId="77777777" w:rsidR="003D0635" w:rsidRPr="00270453" w:rsidRDefault="003D0635" w:rsidP="003D0635">
      <w:pPr>
        <w:numPr>
          <w:ilvl w:val="0"/>
          <w:numId w:val="61"/>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ECF03F8" w14:textId="77777777" w:rsidR="003D0635" w:rsidRPr="00270453" w:rsidRDefault="003D0635" w:rsidP="003D0635">
      <w:pPr>
        <w:shd w:val="clear" w:color="auto" w:fill="FFFFFF"/>
        <w:tabs>
          <w:tab w:val="left" w:pos="142"/>
        </w:tabs>
        <w:ind w:right="-425"/>
        <w:contextualSpacing/>
        <w:jc w:val="both"/>
        <w:rPr>
          <w:rFonts w:ascii="Verdana" w:hAnsi="Verdana"/>
          <w:b/>
          <w:sz w:val="16"/>
          <w:szCs w:val="16"/>
        </w:rPr>
      </w:pPr>
    </w:p>
    <w:p w14:paraId="56D7FFEC" w14:textId="77777777" w:rsidR="003D0635" w:rsidRPr="00270453" w:rsidRDefault="003D0635" w:rsidP="003D0635">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1CBC710D" w14:textId="77777777" w:rsidR="003D0635" w:rsidRPr="00270453" w:rsidRDefault="003D0635" w:rsidP="00B91069">
      <w:pPr>
        <w:shd w:val="clear" w:color="auto" w:fill="FFFFFF"/>
        <w:tabs>
          <w:tab w:val="left" w:pos="0"/>
        </w:tabs>
        <w:ind w:right="-2"/>
        <w:rPr>
          <w:rFonts w:ascii="Verdana" w:hAnsi="Verdana"/>
          <w:b/>
          <w:sz w:val="16"/>
          <w:szCs w:val="16"/>
          <w:lang w:val="es-ES_tradnl" w:eastAsia="en-US"/>
        </w:rPr>
      </w:pPr>
    </w:p>
    <w:p w14:paraId="4664C581" w14:textId="77777777" w:rsidR="00B91069" w:rsidRPr="00270453" w:rsidRDefault="00B91069" w:rsidP="00B91069">
      <w:pPr>
        <w:pStyle w:val="Ttulo3"/>
        <w:rPr>
          <w:rFonts w:eastAsia="Arial Unicode MS"/>
        </w:rPr>
      </w:pPr>
      <w:bookmarkStart w:id="1034" w:name="AnexoII4"/>
      <w:bookmarkStart w:id="1035" w:name="_Toc33530869"/>
      <w:bookmarkStart w:id="1036" w:name="_Toc38387840"/>
      <w:bookmarkStart w:id="1037" w:name="_Toc226539567"/>
      <w:r w:rsidRPr="005A527C">
        <w:rPr>
          <w:lang w:val="es-ES_tradnl"/>
        </w:rPr>
        <w:t>ANEXO II.4</w:t>
      </w:r>
      <w:bookmarkEnd w:id="1034"/>
      <w:r w:rsidRPr="005A527C">
        <w:rPr>
          <w:lang w:val="es-ES_tradnl"/>
        </w:rPr>
        <w:t>.-</w:t>
      </w:r>
      <w:r w:rsidRPr="00270453">
        <w:rPr>
          <w:lang w:val="es-ES_tradnl"/>
        </w:rPr>
        <w:tab/>
      </w:r>
      <w:r w:rsidRPr="00270453">
        <w:rPr>
          <w:rFonts w:eastAsia="Arial Unicode MS"/>
        </w:rPr>
        <w:t>COMPROMISO DE CONSTITUIRSE FORMALMENTE EN UTE</w:t>
      </w:r>
      <w:bookmarkEnd w:id="1035"/>
      <w:bookmarkEnd w:id="1036"/>
      <w:bookmarkEnd w:id="1037"/>
    </w:p>
    <w:p w14:paraId="22F9BF41" w14:textId="77777777" w:rsidR="00B91069" w:rsidRPr="00270453" w:rsidRDefault="00B91069" w:rsidP="00B91069">
      <w:pPr>
        <w:ind w:left="600" w:right="-425"/>
        <w:jc w:val="center"/>
        <w:rPr>
          <w:rFonts w:ascii="Verdana" w:hAnsi="Verdana" w:cs="Tahoma"/>
          <w:b/>
          <w:sz w:val="19"/>
          <w:szCs w:val="19"/>
          <w:lang w:val="es-ES_tradnl"/>
        </w:rPr>
      </w:pPr>
    </w:p>
    <w:p w14:paraId="622AEED6" w14:textId="77777777" w:rsidR="00B91069" w:rsidRPr="00270453" w:rsidRDefault="00B91069" w:rsidP="00B91069">
      <w:pPr>
        <w:ind w:left="600" w:right="-425"/>
        <w:jc w:val="center"/>
        <w:rPr>
          <w:rFonts w:ascii="Verdana" w:hAnsi="Verdana" w:cs="Tahoma"/>
          <w:sz w:val="19"/>
          <w:szCs w:val="19"/>
          <w:lang w:val="es-ES_tradnl"/>
        </w:rPr>
      </w:pPr>
    </w:p>
    <w:p w14:paraId="241979DC" w14:textId="77777777" w:rsidR="00B91069" w:rsidRPr="00270453" w:rsidRDefault="00B91069" w:rsidP="00B91069">
      <w:pPr>
        <w:ind w:left="600" w:right="-425"/>
        <w:jc w:val="center"/>
        <w:rPr>
          <w:rFonts w:ascii="Verdana" w:hAnsi="Verdana" w:cs="Tahoma"/>
          <w:sz w:val="19"/>
          <w:szCs w:val="19"/>
          <w:lang w:val="es-ES_tradnl"/>
        </w:rPr>
      </w:pPr>
    </w:p>
    <w:p w14:paraId="0064B8E7" w14:textId="77777777" w:rsidR="00B91069" w:rsidRPr="00270453" w:rsidRDefault="00B91069" w:rsidP="00B91069">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33163070" w14:textId="77777777" w:rsidR="00B91069" w:rsidRPr="00270453" w:rsidRDefault="00B91069" w:rsidP="00B91069">
      <w:pPr>
        <w:ind w:left="284" w:right="-425"/>
        <w:jc w:val="both"/>
        <w:rPr>
          <w:rFonts w:ascii="Verdana" w:hAnsi="Verdana" w:cs="Tahoma"/>
          <w:sz w:val="19"/>
          <w:szCs w:val="19"/>
        </w:rPr>
      </w:pPr>
    </w:p>
    <w:p w14:paraId="754D0D35" w14:textId="77777777" w:rsidR="00B91069" w:rsidRPr="00270453" w:rsidRDefault="00B91069" w:rsidP="00B91069">
      <w:pPr>
        <w:ind w:left="284" w:right="-425"/>
        <w:jc w:val="both"/>
        <w:rPr>
          <w:rFonts w:ascii="Verdana" w:hAnsi="Verdana" w:cs="Tahoma"/>
          <w:sz w:val="19"/>
          <w:szCs w:val="19"/>
        </w:rPr>
      </w:pPr>
    </w:p>
    <w:p w14:paraId="28008E49" w14:textId="77777777" w:rsidR="00B91069" w:rsidRPr="00270453" w:rsidRDefault="00B91069" w:rsidP="00B91069">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385F4CE1" w14:textId="77777777" w:rsidR="00B91069" w:rsidRPr="00270453" w:rsidRDefault="00B91069" w:rsidP="00B91069">
      <w:pPr>
        <w:widowControl w:val="0"/>
        <w:tabs>
          <w:tab w:val="center" w:pos="4252"/>
          <w:tab w:val="right" w:pos="8504"/>
        </w:tabs>
        <w:ind w:left="600" w:right="-425"/>
        <w:jc w:val="both"/>
        <w:rPr>
          <w:rFonts w:ascii="Verdana" w:hAnsi="Verdana" w:cs="Tahoma"/>
          <w:b/>
          <w:sz w:val="19"/>
          <w:szCs w:val="19"/>
          <w:lang w:val="es-ES_tradnl"/>
        </w:rPr>
      </w:pPr>
    </w:p>
    <w:p w14:paraId="3B151CB8" w14:textId="77777777" w:rsidR="00B91069" w:rsidRPr="00270453" w:rsidRDefault="00B91069" w:rsidP="00B91069">
      <w:pPr>
        <w:ind w:right="-425"/>
        <w:jc w:val="center"/>
        <w:rPr>
          <w:rFonts w:ascii="Verdana" w:hAnsi="Verdana" w:cs="Tahoma"/>
          <w:b/>
          <w:sz w:val="19"/>
          <w:szCs w:val="19"/>
          <w:lang w:val="es-ES_tradnl"/>
        </w:rPr>
      </w:pPr>
      <w:bookmarkStart w:id="1038" w:name="_Toc505598244"/>
      <w:bookmarkStart w:id="1039" w:name="_Toc505598321"/>
      <w:bookmarkStart w:id="1040" w:name="_Toc505598414"/>
      <w:bookmarkStart w:id="1041" w:name="_Toc507512593"/>
      <w:bookmarkStart w:id="1042" w:name="_Toc507512894"/>
      <w:r w:rsidRPr="00270453">
        <w:rPr>
          <w:rFonts w:ascii="Verdana" w:hAnsi="Verdana" w:cs="Tahoma"/>
          <w:b/>
          <w:sz w:val="19"/>
          <w:szCs w:val="19"/>
          <w:lang w:val="es-ES_tradnl"/>
        </w:rPr>
        <w:t>DECLARAN:</w:t>
      </w:r>
      <w:bookmarkEnd w:id="1038"/>
      <w:bookmarkEnd w:id="1039"/>
      <w:bookmarkEnd w:id="1040"/>
      <w:bookmarkEnd w:id="1041"/>
      <w:bookmarkEnd w:id="1042"/>
    </w:p>
    <w:p w14:paraId="33FB9589" w14:textId="77777777" w:rsidR="00B91069" w:rsidRPr="00270453" w:rsidRDefault="00B91069" w:rsidP="00B91069">
      <w:pPr>
        <w:ind w:right="-425"/>
        <w:jc w:val="center"/>
        <w:rPr>
          <w:rFonts w:ascii="Verdana" w:hAnsi="Verdana" w:cs="Tahoma"/>
          <w:b/>
          <w:sz w:val="19"/>
          <w:szCs w:val="19"/>
          <w:lang w:val="es-ES_tradnl"/>
        </w:rPr>
      </w:pPr>
    </w:p>
    <w:p w14:paraId="55A488AD" w14:textId="77777777" w:rsidR="00B91069" w:rsidRPr="00270453" w:rsidRDefault="00B91069" w:rsidP="00B91069">
      <w:pPr>
        <w:widowControl w:val="0"/>
        <w:tabs>
          <w:tab w:val="center" w:pos="4252"/>
          <w:tab w:val="right" w:pos="8504"/>
        </w:tabs>
        <w:ind w:left="600" w:right="-425"/>
        <w:jc w:val="both"/>
        <w:rPr>
          <w:rFonts w:ascii="Verdana" w:hAnsi="Verdana" w:cs="Tahoma"/>
          <w:sz w:val="19"/>
          <w:szCs w:val="19"/>
        </w:rPr>
      </w:pPr>
    </w:p>
    <w:p w14:paraId="241C41DF" w14:textId="569973BD" w:rsidR="00B91069" w:rsidRPr="00270453" w:rsidRDefault="00B91069" w:rsidP="00B91069">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D15CF9">
        <w:rPr>
          <w:rFonts w:ascii="Verdana" w:hAnsi="Verdana" w:cs="Tahoma"/>
          <w:b/>
          <w:bCs/>
          <w:color w:val="0000FF"/>
          <w:sz w:val="19"/>
          <w:szCs w:val="19"/>
        </w:rPr>
        <w:t>07/2026-J</w:t>
      </w:r>
    </w:p>
    <w:p w14:paraId="6B17C680" w14:textId="77777777" w:rsidR="00B91069" w:rsidRPr="00270453" w:rsidRDefault="00B91069" w:rsidP="00B91069">
      <w:pPr>
        <w:ind w:left="600" w:right="-425" w:hanging="397"/>
        <w:jc w:val="both"/>
        <w:rPr>
          <w:rFonts w:ascii="Verdana" w:hAnsi="Verdana" w:cs="Tahoma"/>
          <w:b/>
          <w:iCs/>
          <w:sz w:val="19"/>
          <w:szCs w:val="19"/>
        </w:rPr>
      </w:pPr>
    </w:p>
    <w:p w14:paraId="0A270913" w14:textId="77777777" w:rsidR="00B91069" w:rsidRPr="00270453" w:rsidRDefault="00B91069" w:rsidP="00B91069">
      <w:pPr>
        <w:ind w:left="600" w:right="-425" w:hanging="397"/>
        <w:jc w:val="both"/>
        <w:rPr>
          <w:rFonts w:ascii="Verdana" w:hAnsi="Verdana" w:cs="Tahoma"/>
          <w:b/>
          <w:iCs/>
          <w:sz w:val="19"/>
          <w:szCs w:val="19"/>
        </w:rPr>
      </w:pPr>
    </w:p>
    <w:p w14:paraId="1693D906" w14:textId="77777777" w:rsidR="00B91069" w:rsidRPr="00270453" w:rsidRDefault="00B91069" w:rsidP="00B91069">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40F97AB8" w14:textId="77777777" w:rsidR="00B91069" w:rsidRPr="00270453" w:rsidRDefault="00B91069" w:rsidP="00B91069">
      <w:pPr>
        <w:ind w:left="567" w:right="-425" w:hanging="283"/>
        <w:jc w:val="both"/>
        <w:rPr>
          <w:rFonts w:ascii="Verdana" w:hAnsi="Verdana" w:cs="Tahoma"/>
          <w:iCs/>
          <w:sz w:val="19"/>
          <w:szCs w:val="19"/>
        </w:rPr>
      </w:pPr>
    </w:p>
    <w:p w14:paraId="3DE5BFE2" w14:textId="77777777" w:rsidR="00B91069" w:rsidRPr="00270453" w:rsidRDefault="00B91069" w:rsidP="00B91069">
      <w:pPr>
        <w:ind w:left="1100" w:right="-425" w:hanging="816"/>
        <w:jc w:val="both"/>
        <w:rPr>
          <w:rFonts w:ascii="Verdana" w:hAnsi="Verdana" w:cs="Tahoma"/>
          <w:iCs/>
          <w:sz w:val="19"/>
          <w:szCs w:val="19"/>
        </w:rPr>
      </w:pPr>
    </w:p>
    <w:p w14:paraId="31FF0F2E" w14:textId="77777777" w:rsidR="00B91069" w:rsidRPr="00270453" w:rsidRDefault="00B91069" w:rsidP="00B91069">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20F61587" w14:textId="77777777" w:rsidR="00B91069" w:rsidRPr="00270453" w:rsidRDefault="00B91069" w:rsidP="00B91069">
      <w:pPr>
        <w:ind w:left="600" w:right="-425"/>
        <w:jc w:val="center"/>
        <w:rPr>
          <w:rFonts w:ascii="Verdana" w:hAnsi="Verdana" w:cs="Tahoma"/>
          <w:sz w:val="19"/>
          <w:szCs w:val="19"/>
          <w:lang w:val="es-ES_tradnl"/>
        </w:rPr>
      </w:pPr>
    </w:p>
    <w:p w14:paraId="1BA4B044" w14:textId="77777777" w:rsidR="00B91069" w:rsidRPr="00270453" w:rsidRDefault="00B91069" w:rsidP="00B91069">
      <w:pPr>
        <w:ind w:left="600" w:right="-425"/>
        <w:jc w:val="center"/>
        <w:rPr>
          <w:rFonts w:ascii="Verdana" w:hAnsi="Verdana" w:cs="Tahoma"/>
          <w:sz w:val="19"/>
          <w:szCs w:val="19"/>
          <w:lang w:val="es-ES_tradnl"/>
        </w:rPr>
      </w:pPr>
    </w:p>
    <w:p w14:paraId="180ADA7A" w14:textId="77777777" w:rsidR="00B91069" w:rsidRPr="00270453" w:rsidRDefault="00B91069" w:rsidP="00B91069">
      <w:pPr>
        <w:ind w:left="600" w:right="-425"/>
        <w:jc w:val="center"/>
        <w:rPr>
          <w:rFonts w:ascii="Verdana" w:hAnsi="Verdana" w:cs="Tahoma"/>
          <w:sz w:val="19"/>
          <w:szCs w:val="19"/>
          <w:lang w:val="es-ES_tradnl"/>
        </w:rPr>
      </w:pPr>
    </w:p>
    <w:p w14:paraId="736C2F84" w14:textId="77777777" w:rsidR="00B91069" w:rsidRPr="00270453" w:rsidRDefault="00B91069" w:rsidP="00B91069">
      <w:pPr>
        <w:ind w:left="284" w:right="-425"/>
        <w:rPr>
          <w:rFonts w:ascii="Verdana" w:hAnsi="Verdana" w:cs="Tahoma"/>
          <w:sz w:val="19"/>
          <w:szCs w:val="19"/>
        </w:rPr>
      </w:pPr>
      <w:bookmarkStart w:id="1043" w:name="_Toc505598245"/>
      <w:bookmarkStart w:id="1044" w:name="_Toc505598322"/>
      <w:bookmarkStart w:id="1045" w:name="_Toc505598415"/>
      <w:bookmarkStart w:id="1046" w:name="_Toc507512594"/>
      <w:bookmarkStart w:id="1047" w:name="_Toc507512895"/>
      <w:r w:rsidRPr="00270453">
        <w:rPr>
          <w:rFonts w:ascii="Verdana" w:hAnsi="Verdana" w:cs="Tahoma"/>
          <w:sz w:val="19"/>
          <w:szCs w:val="19"/>
        </w:rPr>
        <w:t>En............................., a...... de....................de 20....</w:t>
      </w:r>
      <w:bookmarkEnd w:id="1043"/>
      <w:bookmarkEnd w:id="1044"/>
      <w:bookmarkEnd w:id="1045"/>
      <w:bookmarkEnd w:id="1046"/>
      <w:bookmarkEnd w:id="1047"/>
    </w:p>
    <w:p w14:paraId="1867D9CF" w14:textId="77777777" w:rsidR="00B91069" w:rsidRPr="00270453" w:rsidRDefault="00B91069" w:rsidP="00B91069">
      <w:pPr>
        <w:ind w:left="284" w:right="-425"/>
        <w:rPr>
          <w:rFonts w:ascii="Verdana" w:hAnsi="Verdana" w:cs="Tahoma"/>
          <w:sz w:val="19"/>
          <w:szCs w:val="19"/>
        </w:rPr>
      </w:pPr>
    </w:p>
    <w:p w14:paraId="631BA19B" w14:textId="77777777" w:rsidR="00B91069" w:rsidRPr="00270453" w:rsidRDefault="00B91069" w:rsidP="00B91069">
      <w:pPr>
        <w:ind w:left="284" w:right="-425"/>
        <w:rPr>
          <w:rFonts w:ascii="Verdana" w:hAnsi="Verdana" w:cs="Tahoma"/>
          <w:sz w:val="19"/>
          <w:szCs w:val="19"/>
        </w:rPr>
      </w:pPr>
    </w:p>
    <w:p w14:paraId="3613951F" w14:textId="77777777" w:rsidR="00B91069" w:rsidRPr="00270453" w:rsidRDefault="00B91069" w:rsidP="00B91069">
      <w:pPr>
        <w:ind w:left="284" w:right="-425"/>
        <w:rPr>
          <w:rFonts w:ascii="Verdana" w:hAnsi="Verdana" w:cs="Tahoma"/>
          <w:sz w:val="19"/>
          <w:szCs w:val="19"/>
        </w:rPr>
      </w:pPr>
    </w:p>
    <w:p w14:paraId="284C89A0" w14:textId="77777777" w:rsidR="00B91069" w:rsidRPr="00270453" w:rsidRDefault="00B91069" w:rsidP="00B91069">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1B487DEB" w14:textId="77777777" w:rsidR="00B91069" w:rsidRPr="00270453" w:rsidRDefault="00B91069" w:rsidP="00B91069">
      <w:pPr>
        <w:ind w:left="600" w:right="-425"/>
        <w:rPr>
          <w:rFonts w:ascii="Verdana" w:hAnsi="Verdana" w:cs="Tahoma"/>
          <w:sz w:val="20"/>
          <w:szCs w:val="20"/>
        </w:rPr>
      </w:pPr>
    </w:p>
    <w:p w14:paraId="47135C17" w14:textId="77777777" w:rsidR="00B91069" w:rsidRPr="00270453" w:rsidRDefault="00B91069" w:rsidP="00B91069">
      <w:pPr>
        <w:ind w:left="600" w:right="-425"/>
        <w:rPr>
          <w:rFonts w:ascii="Verdana" w:hAnsi="Verdana" w:cs="Tahoma"/>
          <w:sz w:val="20"/>
          <w:szCs w:val="20"/>
        </w:rPr>
      </w:pPr>
    </w:p>
    <w:p w14:paraId="4CC0AF47" w14:textId="77777777" w:rsidR="00B91069" w:rsidRPr="00270453" w:rsidRDefault="00B91069" w:rsidP="00B91069">
      <w:pPr>
        <w:ind w:left="600" w:right="-425"/>
        <w:rPr>
          <w:rFonts w:ascii="Verdana" w:hAnsi="Verdana" w:cs="Tahoma"/>
          <w:sz w:val="20"/>
          <w:szCs w:val="20"/>
        </w:rPr>
      </w:pPr>
    </w:p>
    <w:p w14:paraId="1711173A" w14:textId="77777777" w:rsidR="00B91069" w:rsidRPr="00270453" w:rsidRDefault="00B91069" w:rsidP="00B91069">
      <w:pPr>
        <w:ind w:left="600" w:right="-425"/>
        <w:rPr>
          <w:rFonts w:ascii="Verdana" w:hAnsi="Verdana" w:cs="Tahoma"/>
          <w:sz w:val="20"/>
          <w:szCs w:val="20"/>
        </w:rPr>
      </w:pPr>
    </w:p>
    <w:p w14:paraId="05B4DD26" w14:textId="77777777" w:rsidR="00B91069" w:rsidRPr="00270453" w:rsidRDefault="00B91069" w:rsidP="00B91069">
      <w:pPr>
        <w:ind w:left="600" w:right="-425"/>
        <w:rPr>
          <w:rFonts w:ascii="Verdana" w:hAnsi="Verdana" w:cs="Tahoma"/>
          <w:sz w:val="20"/>
          <w:szCs w:val="20"/>
        </w:rPr>
      </w:pPr>
    </w:p>
    <w:p w14:paraId="06949C74" w14:textId="77777777" w:rsidR="00B91069" w:rsidRPr="00270453" w:rsidRDefault="00B91069" w:rsidP="00B91069">
      <w:pPr>
        <w:ind w:left="600" w:right="-425"/>
        <w:rPr>
          <w:rFonts w:ascii="Verdana" w:hAnsi="Verdana" w:cs="Tahoma"/>
          <w:sz w:val="20"/>
          <w:szCs w:val="20"/>
        </w:rPr>
      </w:pPr>
    </w:p>
    <w:p w14:paraId="0E42B09C" w14:textId="77777777" w:rsidR="00B91069" w:rsidRPr="00270453" w:rsidRDefault="00B91069" w:rsidP="00B91069">
      <w:pPr>
        <w:ind w:left="600" w:right="-425"/>
        <w:rPr>
          <w:rFonts w:ascii="Verdana" w:hAnsi="Verdana" w:cs="Tahoma"/>
          <w:sz w:val="20"/>
          <w:szCs w:val="20"/>
        </w:rPr>
      </w:pPr>
    </w:p>
    <w:p w14:paraId="2F7E196E" w14:textId="77777777" w:rsidR="00B91069" w:rsidRPr="00270453" w:rsidRDefault="00B91069" w:rsidP="00B91069">
      <w:pPr>
        <w:ind w:left="600" w:right="-425"/>
        <w:rPr>
          <w:rFonts w:ascii="Verdana" w:hAnsi="Verdana" w:cs="Tahoma"/>
          <w:sz w:val="20"/>
          <w:szCs w:val="20"/>
        </w:rPr>
      </w:pPr>
    </w:p>
    <w:p w14:paraId="13A252C0" w14:textId="77777777" w:rsidR="00B91069" w:rsidRPr="00270453" w:rsidRDefault="00B91069" w:rsidP="00B91069">
      <w:pPr>
        <w:ind w:left="600" w:right="-425"/>
        <w:rPr>
          <w:rFonts w:ascii="Verdana" w:hAnsi="Verdana" w:cs="Tahoma"/>
          <w:sz w:val="20"/>
          <w:szCs w:val="20"/>
        </w:rPr>
      </w:pPr>
    </w:p>
    <w:p w14:paraId="554D55A8" w14:textId="77777777" w:rsidR="00B91069" w:rsidRPr="00270453" w:rsidRDefault="00B91069" w:rsidP="00B91069">
      <w:pPr>
        <w:ind w:left="600" w:right="-425"/>
        <w:rPr>
          <w:rFonts w:ascii="Verdana" w:hAnsi="Verdana" w:cs="Tahoma"/>
          <w:sz w:val="20"/>
          <w:szCs w:val="20"/>
        </w:rPr>
      </w:pPr>
    </w:p>
    <w:p w14:paraId="12DBF9EE" w14:textId="77777777" w:rsidR="00B91069" w:rsidRPr="00270453" w:rsidRDefault="00B91069" w:rsidP="00B91069">
      <w:pPr>
        <w:ind w:left="600" w:right="-425"/>
        <w:rPr>
          <w:rFonts w:ascii="Verdana" w:hAnsi="Verdana" w:cs="Tahoma"/>
          <w:sz w:val="20"/>
          <w:szCs w:val="20"/>
        </w:rPr>
      </w:pPr>
    </w:p>
    <w:p w14:paraId="1C0FE885" w14:textId="77777777" w:rsidR="00B91069" w:rsidRPr="00270453" w:rsidRDefault="00B91069" w:rsidP="00B91069">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2957ED9D" w14:textId="77777777" w:rsidR="00B91069" w:rsidRPr="00270453" w:rsidRDefault="00B91069" w:rsidP="00B91069">
      <w:pPr>
        <w:shd w:val="clear" w:color="auto" w:fill="FFFFFF"/>
        <w:ind w:left="-142" w:right="-425"/>
        <w:jc w:val="both"/>
        <w:rPr>
          <w:rFonts w:ascii="Verdana" w:hAnsi="Verdana"/>
          <w:b/>
          <w:sz w:val="14"/>
          <w:szCs w:val="14"/>
        </w:rPr>
      </w:pPr>
    </w:p>
    <w:p w14:paraId="2D437BD3" w14:textId="77777777" w:rsidR="00B91069" w:rsidRPr="00270453" w:rsidRDefault="00B91069" w:rsidP="00B91069">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F214B0" w14:textId="77777777" w:rsidR="00B91069" w:rsidRPr="00270453" w:rsidRDefault="00B91069" w:rsidP="00B91069">
      <w:pPr>
        <w:shd w:val="clear" w:color="auto" w:fill="FFFFFF"/>
        <w:ind w:left="142" w:right="-425"/>
        <w:jc w:val="both"/>
        <w:rPr>
          <w:rFonts w:ascii="Verdana" w:hAnsi="Verdana"/>
          <w:sz w:val="14"/>
          <w:szCs w:val="14"/>
        </w:rPr>
      </w:pPr>
    </w:p>
    <w:p w14:paraId="32105EE8" w14:textId="77777777" w:rsidR="00B91069" w:rsidRPr="00270453" w:rsidRDefault="00B91069">
      <w:pPr>
        <w:numPr>
          <w:ilvl w:val="0"/>
          <w:numId w:val="5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915C23F" w14:textId="77777777" w:rsidR="00B91069" w:rsidRPr="00270453" w:rsidRDefault="00B91069">
      <w:pPr>
        <w:numPr>
          <w:ilvl w:val="0"/>
          <w:numId w:val="5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C9CE2B" w14:textId="77777777" w:rsidR="00B91069" w:rsidRPr="00270453" w:rsidRDefault="00B91069">
      <w:pPr>
        <w:numPr>
          <w:ilvl w:val="0"/>
          <w:numId w:val="5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F714F2" w14:textId="77777777" w:rsidR="00B91069" w:rsidRPr="00270453" w:rsidRDefault="00B91069">
      <w:pPr>
        <w:numPr>
          <w:ilvl w:val="0"/>
          <w:numId w:val="5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BEB7323" w14:textId="77777777" w:rsidR="00B91069" w:rsidRPr="00270453" w:rsidRDefault="00B91069">
      <w:pPr>
        <w:numPr>
          <w:ilvl w:val="0"/>
          <w:numId w:val="53"/>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ACDCC8" w14:textId="77777777" w:rsidR="00B91069" w:rsidRPr="00270453" w:rsidRDefault="00B91069" w:rsidP="00B91069">
      <w:pPr>
        <w:shd w:val="clear" w:color="auto" w:fill="FFFFFF"/>
        <w:ind w:right="-425"/>
        <w:contextualSpacing/>
        <w:jc w:val="both"/>
        <w:rPr>
          <w:rFonts w:ascii="Verdana" w:hAnsi="Verdana"/>
          <w:b/>
          <w:sz w:val="14"/>
          <w:szCs w:val="14"/>
        </w:rPr>
      </w:pPr>
    </w:p>
    <w:p w14:paraId="4C9EC10B" w14:textId="77777777" w:rsidR="00B91069" w:rsidRPr="00270453" w:rsidRDefault="00B91069" w:rsidP="00B91069">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6F1DE" w14:textId="77777777" w:rsidR="00B91069" w:rsidRPr="00270453" w:rsidRDefault="00B91069" w:rsidP="00A007CC">
      <w:pPr>
        <w:shd w:val="clear" w:color="auto" w:fill="FFFFFF"/>
        <w:ind w:right="-3"/>
        <w:rPr>
          <w:rFonts w:ascii="Verdana" w:hAnsi="Verdana"/>
          <w:b/>
          <w:sz w:val="16"/>
          <w:szCs w:val="16"/>
          <w:lang w:val="es-ES_tradnl" w:eastAsia="en-US"/>
        </w:rPr>
        <w:sectPr w:rsidR="00B91069" w:rsidRPr="00270453" w:rsidSect="00BE5246">
          <w:headerReference w:type="even" r:id="rId32"/>
          <w:headerReference w:type="first" r:id="rId33"/>
          <w:footnotePr>
            <w:numRestart w:val="eachSect"/>
          </w:footnotePr>
          <w:pgSz w:w="11906" w:h="16838"/>
          <w:pgMar w:top="567" w:right="1274" w:bottom="992" w:left="1134" w:header="284" w:footer="482" w:gutter="0"/>
          <w:cols w:space="720"/>
          <w:docGrid w:linePitch="326"/>
        </w:sectPr>
      </w:pPr>
    </w:p>
    <w:p w14:paraId="40E9D2FA" w14:textId="77777777" w:rsidR="00B91069" w:rsidRPr="00270453" w:rsidRDefault="00B91069" w:rsidP="00B91069">
      <w:pPr>
        <w:pStyle w:val="Ttulo3"/>
        <w:rPr>
          <w:rFonts w:eastAsia="Arial Unicode MS"/>
        </w:rPr>
      </w:pPr>
      <w:bookmarkStart w:id="1048" w:name="AnexoII5"/>
      <w:bookmarkStart w:id="1049" w:name="_Toc33530870"/>
      <w:bookmarkStart w:id="1050" w:name="_Toc38387841"/>
      <w:bookmarkStart w:id="1051" w:name="_Toc226539568"/>
      <w:r w:rsidRPr="00270453">
        <w:rPr>
          <w:lang w:val="es-ES_tradnl"/>
        </w:rPr>
        <w:lastRenderedPageBreak/>
        <w:t>ANEXO II.5.</w:t>
      </w:r>
      <w:bookmarkEnd w:id="1048"/>
      <w:r w:rsidRPr="00270453">
        <w:rPr>
          <w:rFonts w:eastAsia="Arial Unicode MS"/>
        </w:rPr>
        <w:t>-</w:t>
      </w:r>
      <w:r w:rsidRPr="00270453">
        <w:rPr>
          <w:rFonts w:eastAsia="Arial Unicode MS"/>
        </w:rPr>
        <w:tab/>
      </w:r>
      <w:bookmarkStart w:id="1052" w:name="_Hlk201305624"/>
      <w:r w:rsidRPr="00270453">
        <w:rPr>
          <w:rFonts w:eastAsia="Arial Unicode MS"/>
        </w:rPr>
        <w:t>DECLARACIÓN SOBRE LOS COMPROMISOS QUE ASUME RESPECTO A LAS PERSONAS QUE REALICEN LA ACTIVIDAD OBJETO DEL CONTRATO</w:t>
      </w:r>
      <w:bookmarkEnd w:id="1049"/>
      <w:bookmarkEnd w:id="1050"/>
      <w:bookmarkEnd w:id="1051"/>
      <w:bookmarkEnd w:id="1052"/>
    </w:p>
    <w:p w14:paraId="654F9377"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38D9237B"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7D330B0F" w14:textId="758B67D2"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5F4E28">
        <w:rPr>
          <w:rFonts w:ascii="Verdana" w:hAnsi="Verdana" w:cs="Tahoma"/>
          <w:b/>
          <w:bCs/>
          <w:color w:val="0000FF"/>
          <w:sz w:val="19"/>
          <w:szCs w:val="19"/>
        </w:rPr>
        <w:t>07/2026-J</w:t>
      </w:r>
    </w:p>
    <w:p w14:paraId="2A3C3570" w14:textId="77777777" w:rsidR="00B91069" w:rsidRPr="00270453" w:rsidRDefault="00B91069" w:rsidP="00B91069">
      <w:pPr>
        <w:tabs>
          <w:tab w:val="left" w:pos="9436"/>
        </w:tabs>
        <w:ind w:left="993" w:right="-427" w:hanging="393"/>
        <w:jc w:val="center"/>
        <w:rPr>
          <w:rFonts w:ascii="Verdana" w:eastAsia="Arial Unicode MS" w:hAnsi="Verdana"/>
          <w:b/>
          <w:sz w:val="19"/>
          <w:szCs w:val="19"/>
        </w:rPr>
      </w:pPr>
    </w:p>
    <w:p w14:paraId="62DACE3F" w14:textId="77777777" w:rsidR="00B91069" w:rsidRPr="00270453" w:rsidRDefault="00B91069" w:rsidP="00B91069">
      <w:pPr>
        <w:ind w:left="993" w:right="-427" w:hanging="393"/>
        <w:jc w:val="center"/>
        <w:rPr>
          <w:rFonts w:ascii="Verdana" w:hAnsi="Verdana"/>
          <w:b/>
          <w:sz w:val="19"/>
          <w:szCs w:val="19"/>
        </w:rPr>
      </w:pPr>
      <w:bookmarkStart w:id="1053" w:name="_Toc505598246"/>
      <w:bookmarkStart w:id="1054" w:name="_Toc505598323"/>
      <w:bookmarkStart w:id="1055" w:name="_Toc505598416"/>
      <w:bookmarkStart w:id="1056" w:name="_Toc507512595"/>
      <w:bookmarkStart w:id="1057" w:name="_Toc507512896"/>
      <w:r w:rsidRPr="00270453">
        <w:rPr>
          <w:rFonts w:ascii="Verdana" w:hAnsi="Verdana"/>
          <w:b/>
          <w:sz w:val="19"/>
          <w:szCs w:val="19"/>
        </w:rPr>
        <w:t>DECLARA:</w:t>
      </w:r>
      <w:bookmarkEnd w:id="1053"/>
      <w:bookmarkEnd w:id="1054"/>
      <w:bookmarkEnd w:id="1055"/>
      <w:bookmarkEnd w:id="1056"/>
      <w:bookmarkEnd w:id="1057"/>
    </w:p>
    <w:p w14:paraId="7F272871" w14:textId="77777777" w:rsidR="00B91069" w:rsidRPr="00270453" w:rsidRDefault="00B91069" w:rsidP="00B91069">
      <w:pPr>
        <w:tabs>
          <w:tab w:val="right" w:pos="9978"/>
        </w:tabs>
        <w:ind w:left="993" w:right="-427" w:hanging="393"/>
        <w:jc w:val="both"/>
        <w:rPr>
          <w:rFonts w:ascii="Verdana" w:hAnsi="Verdana"/>
          <w:sz w:val="19"/>
          <w:szCs w:val="19"/>
        </w:rPr>
      </w:pPr>
    </w:p>
    <w:p w14:paraId="1C4763ED" w14:textId="30EEC5EE" w:rsidR="00B91069" w:rsidRDefault="00B91069" w:rsidP="00FF0976">
      <w:pPr>
        <w:numPr>
          <w:ilvl w:val="0"/>
          <w:numId w:val="32"/>
        </w:numPr>
        <w:spacing w:before="120"/>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 xml:space="preserve">que será de aplicación a </w:t>
      </w:r>
      <w:r w:rsidR="008937BD">
        <w:rPr>
          <w:rFonts w:ascii="Verdana" w:hAnsi="Verdana" w:cs="Arial"/>
          <w:sz w:val="19"/>
          <w:szCs w:val="19"/>
          <w:shd w:val="clear" w:color="auto" w:fill="FFFFFF"/>
        </w:rPr>
        <w:t xml:space="preserve">las personas </w:t>
      </w:r>
      <w:r w:rsidRPr="00270453">
        <w:rPr>
          <w:rFonts w:ascii="Verdana" w:hAnsi="Verdana" w:cs="Arial"/>
          <w:sz w:val="19"/>
          <w:szCs w:val="19"/>
          <w:shd w:val="clear" w:color="auto" w:fill="FFFFFF"/>
        </w:rPr>
        <w:t>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6"/>
      </w:r>
    </w:p>
    <w:p w14:paraId="79D12BB9" w14:textId="3FA49725" w:rsidR="00B91069" w:rsidRDefault="00B91069" w:rsidP="00FF0976">
      <w:pPr>
        <w:numPr>
          <w:ilvl w:val="0"/>
          <w:numId w:val="32"/>
        </w:numPr>
        <w:tabs>
          <w:tab w:val="left" w:pos="1200"/>
        </w:tabs>
        <w:spacing w:before="120"/>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w:t>
      </w:r>
      <w:r w:rsidR="008937BD">
        <w:rPr>
          <w:rFonts w:ascii="Verdana" w:hAnsi="Verdana"/>
          <w:sz w:val="19"/>
          <w:szCs w:val="19"/>
        </w:rPr>
        <w:t>a</w:t>
      </w:r>
      <w:r w:rsidRPr="00270453">
        <w:rPr>
          <w:rFonts w:ascii="Verdana" w:hAnsi="Verdana"/>
          <w:sz w:val="19"/>
          <w:szCs w:val="19"/>
        </w:rPr>
        <w:t xml:space="preserve">s </w:t>
      </w:r>
      <w:r w:rsidR="008937BD">
        <w:rPr>
          <w:rFonts w:ascii="Verdana" w:hAnsi="Verdana"/>
          <w:sz w:val="19"/>
          <w:szCs w:val="19"/>
        </w:rPr>
        <w:t>personas</w:t>
      </w:r>
      <w:r w:rsidRPr="00270453">
        <w:rPr>
          <w:rFonts w:ascii="Verdana" w:hAnsi="Verdana"/>
          <w:sz w:val="19"/>
          <w:szCs w:val="19"/>
        </w:rPr>
        <w:t xml:space="preserve"> trabajadoras.</w:t>
      </w:r>
    </w:p>
    <w:p w14:paraId="49785AF5" w14:textId="77777777" w:rsidR="00FF0976" w:rsidRPr="00270453" w:rsidRDefault="00FF0976" w:rsidP="00FF0976">
      <w:pPr>
        <w:tabs>
          <w:tab w:val="left" w:pos="1200"/>
        </w:tabs>
        <w:spacing w:before="120"/>
        <w:ind w:left="600" w:right="-427"/>
        <w:jc w:val="both"/>
        <w:rPr>
          <w:rFonts w:ascii="Verdana" w:hAnsi="Verdana"/>
          <w:sz w:val="19"/>
          <w:szCs w:val="19"/>
        </w:rPr>
      </w:pPr>
    </w:p>
    <w:p w14:paraId="688753FD" w14:textId="77777777" w:rsidR="00B91069" w:rsidRPr="00270453" w:rsidRDefault="00B91069" w:rsidP="00FF0976">
      <w:pPr>
        <w:numPr>
          <w:ilvl w:val="0"/>
          <w:numId w:val="32"/>
        </w:numPr>
        <w:tabs>
          <w:tab w:val="left" w:pos="900"/>
          <w:tab w:val="left" w:pos="1200"/>
        </w:tabs>
        <w:spacing w:before="120"/>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AADED73" w14:textId="77777777" w:rsidR="00B91069" w:rsidRPr="00270453" w:rsidRDefault="00B91069" w:rsidP="00FF0976">
      <w:pPr>
        <w:tabs>
          <w:tab w:val="left" w:pos="900"/>
        </w:tabs>
        <w:spacing w:before="120"/>
        <w:ind w:left="1134" w:right="-427" w:hanging="534"/>
        <w:jc w:val="both"/>
        <w:rPr>
          <w:rFonts w:ascii="Verdana" w:hAnsi="Verdana" w:cs="Arial"/>
          <w:sz w:val="19"/>
          <w:szCs w:val="19"/>
          <w:shd w:val="clear" w:color="auto" w:fill="FFFFFF"/>
        </w:rPr>
      </w:pPr>
    </w:p>
    <w:p w14:paraId="6D7B14C3" w14:textId="77777777" w:rsidR="00B91069" w:rsidRPr="00270453" w:rsidRDefault="00B91069" w:rsidP="00FF0976">
      <w:pPr>
        <w:numPr>
          <w:ilvl w:val="0"/>
          <w:numId w:val="32"/>
        </w:numPr>
        <w:tabs>
          <w:tab w:val="left" w:pos="1200"/>
        </w:tabs>
        <w:spacing w:before="120"/>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5D881B1" w14:textId="77777777" w:rsidR="00B91069" w:rsidRPr="00270453" w:rsidRDefault="00B91069" w:rsidP="00FF0976">
      <w:pPr>
        <w:spacing w:before="120"/>
        <w:ind w:left="1134" w:right="-427" w:hanging="534"/>
        <w:jc w:val="both"/>
        <w:rPr>
          <w:rFonts w:ascii="Verdana" w:hAnsi="Verdana" w:cs="Arial"/>
          <w:sz w:val="19"/>
          <w:szCs w:val="19"/>
          <w:shd w:val="clear" w:color="auto" w:fill="FFFFFF"/>
        </w:rPr>
      </w:pPr>
    </w:p>
    <w:p w14:paraId="7DF418B9" w14:textId="77777777" w:rsidR="00B91069" w:rsidRDefault="00B91069" w:rsidP="00FF0976">
      <w:pPr>
        <w:spacing w:before="120"/>
        <w:ind w:left="1134" w:right="-427" w:hanging="534"/>
        <w:jc w:val="both"/>
        <w:rPr>
          <w:rFonts w:ascii="Verdana" w:hAnsi="Verdana"/>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27DFA50" w14:textId="77777777" w:rsidR="00F93627" w:rsidRDefault="00F93627" w:rsidP="00FF0976">
      <w:pPr>
        <w:spacing w:before="120"/>
        <w:ind w:left="1134" w:right="-427" w:hanging="534"/>
        <w:jc w:val="both"/>
        <w:rPr>
          <w:rFonts w:ascii="Verdana" w:hAnsi="Verdana"/>
          <w:sz w:val="19"/>
          <w:szCs w:val="19"/>
        </w:rPr>
      </w:pPr>
    </w:p>
    <w:p w14:paraId="7FD8ED4C" w14:textId="41880E22" w:rsidR="00BE0D47" w:rsidRPr="00BE0D47" w:rsidRDefault="00F93627" w:rsidP="00BE0D47">
      <w:pPr>
        <w:spacing w:before="120" w:after="120"/>
        <w:ind w:left="1134" w:right="-425" w:hanging="533"/>
        <w:jc w:val="both"/>
        <w:rPr>
          <w:rFonts w:ascii="Verdana" w:hAnsi="Verdana" w:cs="Arial"/>
          <w:sz w:val="19"/>
          <w:szCs w:val="19"/>
        </w:rPr>
      </w:pPr>
      <w:r>
        <w:rPr>
          <w:rFonts w:ascii="Verdana" w:hAnsi="Verdana"/>
          <w:b/>
          <w:sz w:val="19"/>
          <w:szCs w:val="19"/>
        </w:rPr>
        <w:t>VI.</w:t>
      </w:r>
      <w:r>
        <w:rPr>
          <w:rFonts w:ascii="Verdana" w:hAnsi="Verdana" w:cs="Arial"/>
          <w:sz w:val="19"/>
          <w:szCs w:val="19"/>
        </w:rPr>
        <w:tab/>
      </w:r>
      <w:r w:rsidR="00BE0D47" w:rsidRPr="00BE0D47">
        <w:rPr>
          <w:rFonts w:ascii="Verdana" w:hAnsi="Verdana" w:cs="Arial"/>
          <w:sz w:val="19"/>
          <w:szCs w:val="19"/>
        </w:rPr>
        <w:t xml:space="preserve">Que, de conformidad con su objeto social o actividad profesional, la actividad que esta entidad/empresa/persona realiza, en virtud de la presente licitación, implica contacto habitual con </w:t>
      </w:r>
      <w:r w:rsidR="00A26E61">
        <w:rPr>
          <w:rFonts w:ascii="Verdana" w:hAnsi="Verdana" w:cs="Arial"/>
          <w:sz w:val="19"/>
          <w:szCs w:val="19"/>
        </w:rPr>
        <w:t xml:space="preserve">personas </w:t>
      </w:r>
      <w:r w:rsidR="00BE0D47" w:rsidRPr="00BE0D47">
        <w:rPr>
          <w:rFonts w:ascii="Verdana" w:hAnsi="Verdana" w:cs="Arial"/>
          <w:sz w:val="19"/>
          <w:szCs w:val="19"/>
        </w:rPr>
        <w:t>menores respecto del personal a su servicio adscrito a la ejecución de la prestación, y por ello:</w:t>
      </w:r>
    </w:p>
    <w:p w14:paraId="401479D1" w14:textId="7B648ACB" w:rsidR="00BE0D47" w:rsidRPr="00BE0D47" w:rsidRDefault="00BE0D47" w:rsidP="00E82E45">
      <w:pPr>
        <w:pStyle w:val="Prrafodelista"/>
        <w:numPr>
          <w:ilvl w:val="0"/>
          <w:numId w:val="152"/>
        </w:numPr>
        <w:spacing w:before="120"/>
        <w:ind w:left="1775" w:right="-425" w:hanging="357"/>
        <w:jc w:val="both"/>
        <w:rPr>
          <w:rFonts w:ascii="Verdana" w:hAnsi="Verdana" w:cs="Arial"/>
          <w:sz w:val="19"/>
          <w:szCs w:val="19"/>
        </w:rPr>
      </w:pPr>
      <w:r w:rsidRPr="00BE0D47">
        <w:rPr>
          <w:rFonts w:ascii="Verdana" w:hAnsi="Verdana" w:cs="Arial"/>
          <w:sz w:val="19"/>
          <w:szCs w:val="19"/>
        </w:rPr>
        <w:t xml:space="preserve">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w:t>
      </w:r>
      <w:r w:rsidR="00A26E61">
        <w:rPr>
          <w:rFonts w:ascii="Verdana" w:hAnsi="Verdana" w:cs="Arial"/>
          <w:sz w:val="19"/>
          <w:szCs w:val="19"/>
        </w:rPr>
        <w:t xml:space="preserve">personas </w:t>
      </w:r>
      <w:r w:rsidRPr="00BE0D47">
        <w:rPr>
          <w:rFonts w:ascii="Verdana" w:hAnsi="Verdana" w:cs="Arial"/>
          <w:sz w:val="19"/>
          <w:szCs w:val="19"/>
        </w:rPr>
        <w:t>menores, así como por trata de seres humanos</w:t>
      </w:r>
    </w:p>
    <w:p w14:paraId="6C920E7B" w14:textId="6A2052AD" w:rsidR="00BE0D47" w:rsidRPr="00BE0D47" w:rsidRDefault="00BE0D47" w:rsidP="00E82E45">
      <w:pPr>
        <w:pStyle w:val="Prrafodelista"/>
        <w:numPr>
          <w:ilvl w:val="0"/>
          <w:numId w:val="152"/>
        </w:numPr>
        <w:spacing w:before="120"/>
        <w:ind w:left="1775" w:right="-425" w:hanging="357"/>
        <w:jc w:val="both"/>
        <w:rPr>
          <w:rFonts w:ascii="Verdana" w:hAnsi="Verdana" w:cs="Arial"/>
          <w:sz w:val="19"/>
          <w:szCs w:val="19"/>
        </w:rPr>
      </w:pPr>
      <w:r w:rsidRPr="00BE0D47">
        <w:rPr>
          <w:rFonts w:ascii="Verdana" w:hAnsi="Verdana" w:cs="Arial"/>
          <w:sz w:val="19"/>
          <w:szCs w:val="19"/>
        </w:rPr>
        <w:t>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prostitución y explotación sexual y corrupción de</w:t>
      </w:r>
      <w:r w:rsidR="00A26E61">
        <w:rPr>
          <w:rFonts w:ascii="Verdana" w:hAnsi="Verdana" w:cs="Arial"/>
          <w:sz w:val="19"/>
          <w:szCs w:val="19"/>
        </w:rPr>
        <w:t xml:space="preserve"> personas</w:t>
      </w:r>
      <w:r w:rsidRPr="00BE0D47">
        <w:rPr>
          <w:rFonts w:ascii="Verdana" w:hAnsi="Verdana" w:cs="Arial"/>
          <w:sz w:val="19"/>
          <w:szCs w:val="19"/>
        </w:rPr>
        <w:t xml:space="preserve"> menores, así como por tarta de seres humanos, mediante certificación negativa del Registro Central de Delincuentes Sexuales. EN el caso de personal extranjero, se les requerirá además la aportación de un certificado negativo de antecedentes penales en el país de su nacionalidad.</w:t>
      </w:r>
    </w:p>
    <w:p w14:paraId="3A42706E" w14:textId="77777777" w:rsidR="00BE0D47" w:rsidRPr="00BE0D47" w:rsidRDefault="00BE0D47" w:rsidP="00E82E45">
      <w:pPr>
        <w:pStyle w:val="Prrafodelista"/>
        <w:numPr>
          <w:ilvl w:val="0"/>
          <w:numId w:val="152"/>
        </w:numPr>
        <w:spacing w:before="120"/>
        <w:ind w:left="1775" w:right="-425" w:hanging="357"/>
        <w:jc w:val="both"/>
        <w:rPr>
          <w:rFonts w:ascii="Verdana" w:hAnsi="Verdana" w:cs="Arial"/>
          <w:sz w:val="19"/>
          <w:szCs w:val="19"/>
        </w:rPr>
      </w:pPr>
      <w:r w:rsidRPr="00BE0D47">
        <w:rPr>
          <w:rFonts w:ascii="Verdana" w:hAnsi="Verdana" w:cs="Arial"/>
          <w:sz w:val="19"/>
          <w:szCs w:val="19"/>
        </w:rPr>
        <w:lastRenderedPageBreak/>
        <w:t>Que toda la documentación acreditativa del cumplimiento de este requisito del artículo 13.5 de la Ley Orgánica 1/1996, de 15 de enero de Protección Jurídica del Menor, estará a disposición del órgano de contratación para cuando le sea requerida.</w:t>
      </w:r>
    </w:p>
    <w:p w14:paraId="18655E9B" w14:textId="21E00D98" w:rsidR="00B91069" w:rsidRPr="00270453" w:rsidRDefault="00B91069" w:rsidP="00DF07B0">
      <w:pPr>
        <w:spacing w:before="120" w:after="120"/>
        <w:ind w:left="1134" w:right="-425" w:hanging="533"/>
        <w:jc w:val="both"/>
        <w:rPr>
          <w:rFonts w:ascii="Verdana" w:hAnsi="Verdana" w:cs="Tahoma"/>
          <w:sz w:val="19"/>
          <w:szCs w:val="19"/>
          <w:lang w:val="es-ES_tradnl"/>
        </w:rPr>
      </w:pPr>
    </w:p>
    <w:p w14:paraId="03EB1B48" w14:textId="77777777" w:rsidR="00B91069" w:rsidRPr="00270453" w:rsidRDefault="00B91069" w:rsidP="00FF0976">
      <w:pPr>
        <w:spacing w:before="120"/>
        <w:ind w:left="567" w:right="-427"/>
        <w:rPr>
          <w:rFonts w:ascii="Verdana" w:hAnsi="Verdana" w:cs="Tahoma"/>
          <w:sz w:val="19"/>
          <w:szCs w:val="19"/>
        </w:rPr>
      </w:pPr>
      <w:bookmarkStart w:id="1058" w:name="_Toc505598247"/>
      <w:bookmarkStart w:id="1059" w:name="_Toc505598324"/>
      <w:bookmarkStart w:id="1060" w:name="_Toc505598417"/>
      <w:bookmarkStart w:id="1061" w:name="_Toc507512596"/>
      <w:bookmarkStart w:id="1062" w:name="_Toc507512897"/>
      <w:r w:rsidRPr="00270453">
        <w:rPr>
          <w:rFonts w:ascii="Verdana" w:hAnsi="Verdana" w:cs="Tahoma"/>
          <w:sz w:val="19"/>
          <w:szCs w:val="19"/>
        </w:rPr>
        <w:t>En............................., a..... de....................de 20....</w:t>
      </w:r>
      <w:bookmarkEnd w:id="1058"/>
      <w:bookmarkEnd w:id="1059"/>
      <w:bookmarkEnd w:id="1060"/>
      <w:bookmarkEnd w:id="1061"/>
      <w:bookmarkEnd w:id="1062"/>
    </w:p>
    <w:p w14:paraId="6D824AC2" w14:textId="77777777" w:rsidR="00B91069" w:rsidRPr="00270453" w:rsidRDefault="00B91069" w:rsidP="00FF0976">
      <w:pPr>
        <w:spacing w:before="120"/>
        <w:ind w:left="567" w:right="-427"/>
        <w:rPr>
          <w:rFonts w:ascii="Verdana" w:hAnsi="Verdana" w:cs="Tahoma"/>
          <w:sz w:val="19"/>
          <w:szCs w:val="19"/>
        </w:rPr>
      </w:pPr>
    </w:p>
    <w:p w14:paraId="3A7AD7C2" w14:textId="77777777" w:rsidR="00B91069" w:rsidRPr="00270453" w:rsidRDefault="00B91069" w:rsidP="00FF0976">
      <w:pPr>
        <w:spacing w:before="120"/>
        <w:ind w:left="567" w:right="-427"/>
        <w:rPr>
          <w:rFonts w:ascii="Verdana" w:hAnsi="Verdana" w:cs="Tahoma"/>
          <w:sz w:val="19"/>
          <w:szCs w:val="19"/>
        </w:rPr>
      </w:pPr>
    </w:p>
    <w:p w14:paraId="15B3FAE1" w14:textId="77777777" w:rsidR="00B91069" w:rsidRPr="00270453" w:rsidRDefault="00B91069" w:rsidP="00FF0976">
      <w:pPr>
        <w:spacing w:before="120"/>
        <w:ind w:left="567" w:right="-427"/>
        <w:rPr>
          <w:rFonts w:ascii="Verdana" w:hAnsi="Verdana" w:cs="Tahoma"/>
          <w:sz w:val="19"/>
          <w:szCs w:val="19"/>
        </w:rPr>
      </w:pPr>
      <w:r w:rsidRPr="00270453">
        <w:rPr>
          <w:rFonts w:ascii="Verdana" w:hAnsi="Verdana" w:cs="Tahoma"/>
          <w:sz w:val="19"/>
          <w:szCs w:val="19"/>
        </w:rPr>
        <w:t>Firmado:</w:t>
      </w:r>
    </w:p>
    <w:p w14:paraId="34AC5591" w14:textId="77777777" w:rsidR="00B91069" w:rsidRPr="00270453" w:rsidRDefault="00B91069" w:rsidP="00FF0976">
      <w:pPr>
        <w:spacing w:before="120"/>
        <w:ind w:left="600" w:right="-427"/>
        <w:rPr>
          <w:rFonts w:ascii="Verdana" w:hAnsi="Verdana" w:cs="Tahoma"/>
          <w:sz w:val="20"/>
          <w:szCs w:val="20"/>
        </w:rPr>
      </w:pPr>
    </w:p>
    <w:p w14:paraId="525B6E9F" w14:textId="77777777" w:rsidR="00B91069" w:rsidRPr="00270453" w:rsidRDefault="00B91069" w:rsidP="00FF0976">
      <w:pPr>
        <w:spacing w:before="120"/>
        <w:ind w:left="600" w:right="-427"/>
        <w:rPr>
          <w:rFonts w:ascii="Verdana" w:hAnsi="Verdana" w:cs="Tahoma"/>
          <w:sz w:val="20"/>
          <w:szCs w:val="20"/>
        </w:rPr>
      </w:pPr>
    </w:p>
    <w:p w14:paraId="18AFA687" w14:textId="77777777" w:rsidR="00B91069" w:rsidRPr="00270453" w:rsidRDefault="00B91069" w:rsidP="00FF0976">
      <w:pPr>
        <w:tabs>
          <w:tab w:val="left" w:pos="-300"/>
        </w:tabs>
        <w:spacing w:before="120"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25943793" w14:textId="77777777" w:rsidR="00B91069" w:rsidRPr="00CD0AAB" w:rsidRDefault="00B91069" w:rsidP="00B91069">
      <w:pPr>
        <w:tabs>
          <w:tab w:val="left" w:pos="-300"/>
        </w:tabs>
        <w:spacing w:line="260" w:lineRule="atLeast"/>
        <w:ind w:left="600" w:right="-427"/>
        <w:jc w:val="both"/>
        <w:rPr>
          <w:rFonts w:ascii="Verdana" w:hAnsi="Verdana"/>
          <w:sz w:val="12"/>
          <w:szCs w:val="12"/>
        </w:rPr>
      </w:pPr>
    </w:p>
    <w:p w14:paraId="4224D486" w14:textId="77777777" w:rsidR="00B91069" w:rsidRPr="00CD0AAB" w:rsidRDefault="00B91069" w:rsidP="00B91069">
      <w:pPr>
        <w:shd w:val="clear" w:color="auto" w:fill="FFFFFF"/>
        <w:ind w:right="-427"/>
        <w:jc w:val="both"/>
        <w:rPr>
          <w:rFonts w:ascii="Verdana" w:hAnsi="Verdana"/>
          <w:b/>
          <w:sz w:val="12"/>
          <w:szCs w:val="12"/>
        </w:rPr>
      </w:pPr>
      <w:r w:rsidRPr="00CD0AAB">
        <w:rPr>
          <w:rFonts w:ascii="Verdana" w:hAnsi="Verdana"/>
          <w:b/>
          <w:sz w:val="12"/>
          <w:szCs w:val="12"/>
        </w:rPr>
        <w:t>Información básica sobre protección de datos personales.</w:t>
      </w:r>
    </w:p>
    <w:p w14:paraId="19F9F585" w14:textId="77777777" w:rsidR="00B91069" w:rsidRPr="00CD0AAB" w:rsidRDefault="00B91069" w:rsidP="00B91069">
      <w:pPr>
        <w:shd w:val="clear" w:color="auto" w:fill="FFFFFF"/>
        <w:ind w:right="-427"/>
        <w:jc w:val="both"/>
        <w:rPr>
          <w:rFonts w:ascii="Verdana" w:hAnsi="Verdana"/>
          <w:sz w:val="12"/>
          <w:szCs w:val="12"/>
        </w:rPr>
      </w:pPr>
      <w:r w:rsidRPr="00CD0AAB">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D0AAB">
        <w:rPr>
          <w:rFonts w:ascii="Verdana" w:hAnsi="Verdana"/>
          <w:b/>
          <w:sz w:val="12"/>
          <w:szCs w:val="12"/>
        </w:rPr>
        <w:t>Gestión de la contratación</w:t>
      </w:r>
      <w:r w:rsidRPr="00CD0AAB">
        <w:rPr>
          <w:rFonts w:ascii="Verdana" w:hAnsi="Verdana"/>
          <w:sz w:val="12"/>
          <w:szCs w:val="12"/>
        </w:rPr>
        <w:t>»:</w:t>
      </w:r>
    </w:p>
    <w:p w14:paraId="254CA4D1" w14:textId="77777777" w:rsidR="00B91069" w:rsidRPr="00CD0AAB" w:rsidRDefault="00B91069" w:rsidP="00B91069">
      <w:pPr>
        <w:shd w:val="clear" w:color="auto" w:fill="FFFFFF"/>
        <w:ind w:left="142" w:right="-427"/>
        <w:jc w:val="both"/>
        <w:rPr>
          <w:rFonts w:ascii="Verdana" w:hAnsi="Verdana"/>
          <w:sz w:val="12"/>
          <w:szCs w:val="12"/>
        </w:rPr>
      </w:pPr>
    </w:p>
    <w:p w14:paraId="085BB3EE" w14:textId="77777777" w:rsidR="00B91069" w:rsidRPr="00CD0AAB" w:rsidRDefault="00B91069">
      <w:pPr>
        <w:numPr>
          <w:ilvl w:val="0"/>
          <w:numId w:val="54"/>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 xml:space="preserve">Responsable: </w:t>
      </w:r>
      <w:r w:rsidRPr="00CD0AAB">
        <w:rPr>
          <w:rFonts w:ascii="Verdana" w:hAnsi="Verdana"/>
          <w:sz w:val="12"/>
          <w:szCs w:val="12"/>
        </w:rPr>
        <w:t>órgano de contratación correspondiente.</w:t>
      </w:r>
    </w:p>
    <w:p w14:paraId="4112684F" w14:textId="77777777" w:rsidR="00B91069" w:rsidRPr="00CD0AAB" w:rsidRDefault="00B91069">
      <w:pPr>
        <w:numPr>
          <w:ilvl w:val="0"/>
          <w:numId w:val="54"/>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Finalidad:</w:t>
      </w:r>
      <w:r w:rsidRPr="00CD0AAB">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387709" w14:textId="77777777" w:rsidR="00B91069" w:rsidRPr="00CD0AAB" w:rsidRDefault="00B91069">
      <w:pPr>
        <w:numPr>
          <w:ilvl w:val="0"/>
          <w:numId w:val="54"/>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Legitimación:</w:t>
      </w:r>
      <w:r w:rsidRPr="00CD0AAB">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33B9A64" w14:textId="77777777" w:rsidR="00B91069" w:rsidRPr="00CD0AAB" w:rsidRDefault="00B91069">
      <w:pPr>
        <w:numPr>
          <w:ilvl w:val="0"/>
          <w:numId w:val="54"/>
        </w:numPr>
        <w:shd w:val="clear" w:color="auto" w:fill="FFFFFF"/>
        <w:tabs>
          <w:tab w:val="left" w:pos="142"/>
        </w:tabs>
        <w:ind w:right="-427"/>
        <w:contextualSpacing/>
        <w:jc w:val="both"/>
        <w:rPr>
          <w:rFonts w:ascii="Verdana" w:hAnsi="Verdana"/>
          <w:sz w:val="12"/>
          <w:szCs w:val="12"/>
        </w:rPr>
      </w:pPr>
      <w:r w:rsidRPr="00CD0AAB">
        <w:rPr>
          <w:rFonts w:ascii="Verdana" w:hAnsi="Verdana"/>
          <w:b/>
          <w:sz w:val="12"/>
          <w:szCs w:val="12"/>
        </w:rPr>
        <w:t xml:space="preserve">Destinatarias: </w:t>
      </w:r>
      <w:r w:rsidRPr="00CD0AAB">
        <w:rPr>
          <w:rFonts w:ascii="Verdana" w:hAnsi="Verdana"/>
          <w:sz w:val="12"/>
          <w:szCs w:val="12"/>
        </w:rPr>
        <w:t>Los datos personales podrán ser facilitados a quien ostente un interés legítimo y a la Hacienda General del País Vasco.</w:t>
      </w:r>
    </w:p>
    <w:p w14:paraId="009ECD91" w14:textId="77777777" w:rsidR="00B91069" w:rsidRPr="00270453" w:rsidRDefault="00B91069">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740E1FB" w14:textId="506720DC" w:rsidR="00A159F4"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6478F5" w14:textId="77777777" w:rsidR="00A159F4" w:rsidRDefault="00A159F4">
      <w:pPr>
        <w:spacing w:after="160" w:line="259" w:lineRule="auto"/>
        <w:rPr>
          <w:rFonts w:ascii="Verdana" w:hAnsi="Verdana"/>
          <w:b/>
          <w:sz w:val="16"/>
          <w:szCs w:val="16"/>
        </w:rPr>
      </w:pPr>
      <w:r>
        <w:rPr>
          <w:rFonts w:ascii="Verdana" w:hAnsi="Verdana"/>
          <w:b/>
          <w:sz w:val="16"/>
          <w:szCs w:val="16"/>
        </w:rPr>
        <w:br w:type="page"/>
      </w:r>
    </w:p>
    <w:p w14:paraId="3F2A3DC4" w14:textId="77777777" w:rsidR="00B91069" w:rsidRDefault="00B91069" w:rsidP="00B91069">
      <w:pPr>
        <w:rPr>
          <w:rFonts w:ascii="Verdana" w:eastAsia="Arial Unicode MS" w:hAnsi="Verdana"/>
          <w:b/>
          <w:sz w:val="20"/>
          <w:szCs w:val="20"/>
        </w:rPr>
      </w:pPr>
    </w:p>
    <w:p w14:paraId="52905681" w14:textId="77777777" w:rsidR="00B91069" w:rsidRPr="00270453" w:rsidRDefault="00B91069" w:rsidP="00B91069">
      <w:pPr>
        <w:rPr>
          <w:rFonts w:ascii="Verdana" w:eastAsia="Arial Unicode MS" w:hAnsi="Verdana"/>
          <w:b/>
          <w:sz w:val="20"/>
          <w:szCs w:val="20"/>
        </w:rPr>
        <w:sectPr w:rsidR="00B91069" w:rsidRPr="00270453" w:rsidSect="00BE5246">
          <w:footnotePr>
            <w:numRestart w:val="eachSect"/>
          </w:footnotePr>
          <w:pgSz w:w="11906" w:h="16838"/>
          <w:pgMar w:top="567" w:right="1276" w:bottom="992" w:left="1134" w:header="284" w:footer="482" w:gutter="0"/>
          <w:cols w:space="720"/>
          <w:docGrid w:linePitch="326"/>
        </w:sectPr>
      </w:pPr>
    </w:p>
    <w:p w14:paraId="06536597" w14:textId="77777777" w:rsidR="00B91069" w:rsidRPr="00270453" w:rsidRDefault="00B91069" w:rsidP="00B91069">
      <w:pPr>
        <w:pStyle w:val="Ttulo3"/>
      </w:pPr>
      <w:bookmarkStart w:id="1063" w:name="AnexoII6"/>
      <w:bookmarkStart w:id="1064" w:name="_Toc33530871"/>
      <w:bookmarkStart w:id="1065" w:name="_Toc38387842"/>
      <w:bookmarkStart w:id="1066" w:name="_Toc226539569"/>
      <w:r w:rsidRPr="00270453">
        <w:rPr>
          <w:lang w:val="es-ES_tradnl"/>
        </w:rPr>
        <w:t>ANEXO II.6.</w:t>
      </w:r>
      <w:r w:rsidRPr="00270453">
        <w:rPr>
          <w:rFonts w:eastAsia="Arial Unicode MS"/>
        </w:rPr>
        <w:t>-</w:t>
      </w:r>
      <w:r w:rsidRPr="00270453">
        <w:rPr>
          <w:rFonts w:eastAsia="Arial Unicode MS"/>
        </w:rPr>
        <w:tab/>
      </w:r>
      <w:bookmarkEnd w:id="1063"/>
      <w:r w:rsidRPr="00270453">
        <w:t>EMPRESAS PERTENECIENTES A UN MISMO GRUPO EMPRESARIAL</w:t>
      </w:r>
      <w:r w:rsidRPr="00270453">
        <w:rPr>
          <w:vertAlign w:val="superscript"/>
        </w:rPr>
        <w:footnoteReference w:id="67"/>
      </w:r>
      <w:r w:rsidRPr="00270453">
        <w:t>-</w:t>
      </w:r>
      <w:r w:rsidRPr="00270453">
        <w:rPr>
          <w:vertAlign w:val="superscript"/>
        </w:rPr>
        <w:footnoteReference w:id="68"/>
      </w:r>
      <w:bookmarkEnd w:id="1064"/>
      <w:bookmarkEnd w:id="1065"/>
      <w:bookmarkEnd w:id="1066"/>
    </w:p>
    <w:p w14:paraId="486CF359" w14:textId="77777777" w:rsidR="00B91069" w:rsidRPr="00270453" w:rsidRDefault="00B91069" w:rsidP="00B91069">
      <w:pPr>
        <w:tabs>
          <w:tab w:val="left" w:pos="9436"/>
        </w:tabs>
        <w:ind w:left="600" w:right="-425"/>
        <w:jc w:val="center"/>
        <w:rPr>
          <w:rFonts w:ascii="Verdana" w:eastAsia="Arial Unicode MS" w:hAnsi="Verdana" w:cs="Tahoma"/>
          <w:b/>
          <w:sz w:val="19"/>
          <w:szCs w:val="19"/>
          <w:lang w:val="es-ES_tradnl"/>
        </w:rPr>
      </w:pPr>
    </w:p>
    <w:p w14:paraId="16C07E97" w14:textId="77777777" w:rsidR="00B91069" w:rsidRPr="00270453" w:rsidRDefault="00B91069" w:rsidP="00B91069">
      <w:pPr>
        <w:tabs>
          <w:tab w:val="left" w:pos="9436"/>
        </w:tabs>
        <w:ind w:left="600" w:right="-425"/>
        <w:jc w:val="center"/>
        <w:rPr>
          <w:rFonts w:ascii="Verdana" w:eastAsia="Arial Unicode MS" w:hAnsi="Verdana" w:cs="Tahoma"/>
          <w:b/>
          <w:sz w:val="19"/>
          <w:szCs w:val="19"/>
        </w:rPr>
      </w:pPr>
    </w:p>
    <w:p w14:paraId="71C537DA" w14:textId="5C2E528A" w:rsidR="00B91069" w:rsidRPr="00270453" w:rsidRDefault="00B91069" w:rsidP="00B91069">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6B6B68">
        <w:rPr>
          <w:rFonts w:ascii="Verdana" w:hAnsi="Verdana" w:cs="Tahoma"/>
          <w:b/>
          <w:bCs/>
          <w:color w:val="0000FF"/>
          <w:sz w:val="19"/>
          <w:szCs w:val="19"/>
        </w:rPr>
        <w:t>07/2026-J</w:t>
      </w:r>
    </w:p>
    <w:p w14:paraId="35FC8D99" w14:textId="77777777" w:rsidR="00B91069" w:rsidRPr="00270453" w:rsidRDefault="00B91069" w:rsidP="00B91069">
      <w:pPr>
        <w:ind w:right="-425"/>
        <w:jc w:val="center"/>
        <w:rPr>
          <w:rFonts w:ascii="Verdana" w:hAnsi="Verdana"/>
          <w:b/>
          <w:sz w:val="19"/>
          <w:szCs w:val="19"/>
        </w:rPr>
      </w:pPr>
      <w:bookmarkStart w:id="1067" w:name="_Toc505598248"/>
      <w:bookmarkStart w:id="1068" w:name="_Toc505598325"/>
      <w:bookmarkStart w:id="1069" w:name="_Toc505598418"/>
      <w:bookmarkStart w:id="1070" w:name="_Toc507512597"/>
      <w:bookmarkStart w:id="1071" w:name="_Toc507512898"/>
    </w:p>
    <w:p w14:paraId="34D0F389" w14:textId="77777777" w:rsidR="00B91069" w:rsidRPr="00270453" w:rsidRDefault="00B91069" w:rsidP="00B91069">
      <w:pPr>
        <w:ind w:right="-425"/>
        <w:jc w:val="center"/>
        <w:rPr>
          <w:rFonts w:ascii="Verdana" w:hAnsi="Verdana"/>
          <w:b/>
          <w:sz w:val="19"/>
          <w:szCs w:val="19"/>
        </w:rPr>
      </w:pPr>
      <w:r w:rsidRPr="00270453">
        <w:rPr>
          <w:rFonts w:ascii="Verdana" w:hAnsi="Verdana"/>
          <w:b/>
          <w:sz w:val="19"/>
          <w:szCs w:val="19"/>
        </w:rPr>
        <w:t>DECLARA:</w:t>
      </w:r>
      <w:bookmarkEnd w:id="1067"/>
      <w:bookmarkEnd w:id="1068"/>
      <w:bookmarkEnd w:id="1069"/>
      <w:bookmarkEnd w:id="1070"/>
      <w:bookmarkEnd w:id="1071"/>
    </w:p>
    <w:p w14:paraId="4F1B9726" w14:textId="77777777" w:rsidR="00B91069" w:rsidRPr="00270453" w:rsidRDefault="00B91069" w:rsidP="00B91069">
      <w:pPr>
        <w:ind w:left="600" w:right="-425" w:hanging="400"/>
        <w:contextualSpacing/>
        <w:jc w:val="center"/>
        <w:rPr>
          <w:rFonts w:ascii="Verdana" w:hAnsi="Verdana"/>
          <w:b/>
          <w:sz w:val="19"/>
          <w:szCs w:val="19"/>
        </w:rPr>
      </w:pPr>
    </w:p>
    <w:p w14:paraId="70827879" w14:textId="77777777" w:rsidR="00B91069" w:rsidRPr="00270453" w:rsidRDefault="00B91069" w:rsidP="00B91069">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Pr>
          <w:rFonts w:ascii="Verdana" w:hAnsi="Verdana"/>
          <w:sz w:val="19"/>
          <w:szCs w:val="19"/>
        </w:rPr>
        <w:t>(</w:t>
      </w:r>
      <w:r w:rsidRPr="00AA1B64">
        <w:rPr>
          <w:rFonts w:ascii="Verdana" w:hAnsi="Verdana"/>
          <w:sz w:val="19"/>
          <w:szCs w:val="19"/>
        </w:rPr>
        <w:t>en caso afirmativo y si alguna otra empresa del grupo concurre a la licitación rellenar el siguiente cuadro</w:t>
      </w:r>
      <w:r>
        <w:rPr>
          <w:rFonts w:ascii="Verdana" w:hAnsi="Verdana"/>
          <w:sz w:val="19"/>
          <w:szCs w:val="19"/>
        </w:rPr>
        <w:t>)</w:t>
      </w:r>
    </w:p>
    <w:p w14:paraId="5854BAD5" w14:textId="77777777" w:rsidR="00B91069" w:rsidRPr="00270453" w:rsidRDefault="00B91069" w:rsidP="00B91069">
      <w:pPr>
        <w:ind w:left="600" w:right="-425"/>
        <w:contextualSpacing/>
        <w:jc w:val="both"/>
        <w:rPr>
          <w:rFonts w:ascii="Verdana" w:hAnsi="Verdana" w:cs="Tahoma"/>
          <w:b/>
          <w:sz w:val="19"/>
          <w:szCs w:val="19"/>
        </w:rPr>
      </w:pPr>
    </w:p>
    <w:p w14:paraId="45906767" w14:textId="77777777" w:rsidR="00B91069" w:rsidRPr="00270453" w:rsidRDefault="00B91069" w:rsidP="00B91069">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B91069" w:rsidRPr="00270453" w14:paraId="41AE5B7E" w14:textId="77777777" w:rsidTr="00BE5246">
        <w:trPr>
          <w:trHeight w:val="259"/>
          <w:jc w:val="right"/>
        </w:trPr>
        <w:tc>
          <w:tcPr>
            <w:tcW w:w="5665" w:type="dxa"/>
          </w:tcPr>
          <w:p w14:paraId="4FDBB515" w14:textId="77777777" w:rsidR="00B91069" w:rsidRPr="00270453" w:rsidRDefault="00B91069" w:rsidP="00BE5246">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tcPr>
          <w:p w14:paraId="3ABEB83A" w14:textId="77777777" w:rsidR="00B91069" w:rsidRPr="00270453" w:rsidRDefault="00B91069" w:rsidP="00BE5246">
            <w:pPr>
              <w:ind w:right="-425"/>
              <w:contextualSpacing/>
              <w:jc w:val="center"/>
              <w:rPr>
                <w:rFonts w:ascii="Verdana" w:hAnsi="Verdana" w:cs="Tahoma"/>
                <w:sz w:val="19"/>
                <w:szCs w:val="19"/>
              </w:rPr>
            </w:pPr>
            <w:r w:rsidRPr="00270453">
              <w:rPr>
                <w:rFonts w:ascii="Verdana" w:hAnsi="Verdana" w:cs="Tahoma"/>
                <w:sz w:val="19"/>
                <w:szCs w:val="19"/>
              </w:rPr>
              <w:t>NIF</w:t>
            </w:r>
          </w:p>
        </w:tc>
      </w:tr>
      <w:tr w:rsidR="00B91069" w:rsidRPr="00270453" w14:paraId="07632E15" w14:textId="77777777" w:rsidTr="00BE5246">
        <w:trPr>
          <w:trHeight w:val="454"/>
          <w:jc w:val="right"/>
        </w:trPr>
        <w:tc>
          <w:tcPr>
            <w:tcW w:w="5665" w:type="dxa"/>
          </w:tcPr>
          <w:p w14:paraId="58F8C31E" w14:textId="77777777" w:rsidR="00B91069" w:rsidRPr="00270453" w:rsidRDefault="00B91069" w:rsidP="00BE5246">
            <w:pPr>
              <w:ind w:left="306" w:right="-425"/>
              <w:contextualSpacing/>
              <w:jc w:val="both"/>
              <w:rPr>
                <w:rFonts w:ascii="Verdana" w:hAnsi="Verdana" w:cs="Tahoma"/>
                <w:sz w:val="19"/>
                <w:szCs w:val="19"/>
              </w:rPr>
            </w:pPr>
          </w:p>
        </w:tc>
        <w:tc>
          <w:tcPr>
            <w:tcW w:w="3473" w:type="dxa"/>
          </w:tcPr>
          <w:p w14:paraId="5A6247A3" w14:textId="77777777" w:rsidR="00B91069" w:rsidRPr="00270453" w:rsidRDefault="00B91069" w:rsidP="00BE5246">
            <w:pPr>
              <w:ind w:left="600" w:right="-425"/>
              <w:contextualSpacing/>
              <w:jc w:val="both"/>
              <w:rPr>
                <w:rFonts w:ascii="Verdana" w:hAnsi="Verdana" w:cs="Tahoma"/>
                <w:sz w:val="19"/>
                <w:szCs w:val="19"/>
              </w:rPr>
            </w:pPr>
          </w:p>
        </w:tc>
      </w:tr>
      <w:tr w:rsidR="00B91069" w:rsidRPr="00270453" w14:paraId="3C3EB1B6" w14:textId="77777777" w:rsidTr="00BE5246">
        <w:trPr>
          <w:trHeight w:val="454"/>
          <w:jc w:val="right"/>
        </w:trPr>
        <w:tc>
          <w:tcPr>
            <w:tcW w:w="5665" w:type="dxa"/>
          </w:tcPr>
          <w:p w14:paraId="02EB8465" w14:textId="77777777" w:rsidR="00B91069" w:rsidRPr="00270453" w:rsidRDefault="00B91069" w:rsidP="00BE5246">
            <w:pPr>
              <w:ind w:left="600" w:right="-425"/>
              <w:contextualSpacing/>
              <w:jc w:val="both"/>
              <w:rPr>
                <w:rFonts w:ascii="Verdana" w:hAnsi="Verdana" w:cs="Tahoma"/>
                <w:sz w:val="19"/>
                <w:szCs w:val="19"/>
              </w:rPr>
            </w:pPr>
          </w:p>
        </w:tc>
        <w:tc>
          <w:tcPr>
            <w:tcW w:w="3473" w:type="dxa"/>
          </w:tcPr>
          <w:p w14:paraId="2042C2FA" w14:textId="77777777" w:rsidR="00B91069" w:rsidRPr="00270453" w:rsidRDefault="00B91069" w:rsidP="00BE5246">
            <w:pPr>
              <w:ind w:left="600" w:right="-425"/>
              <w:contextualSpacing/>
              <w:jc w:val="both"/>
              <w:rPr>
                <w:rFonts w:ascii="Verdana" w:hAnsi="Verdana" w:cs="Tahoma"/>
                <w:sz w:val="19"/>
                <w:szCs w:val="19"/>
              </w:rPr>
            </w:pPr>
          </w:p>
        </w:tc>
      </w:tr>
    </w:tbl>
    <w:p w14:paraId="4C346922" w14:textId="77777777" w:rsidR="00B91069" w:rsidRPr="00270453" w:rsidRDefault="00B91069" w:rsidP="00B91069">
      <w:pPr>
        <w:ind w:left="600" w:right="-425"/>
        <w:contextualSpacing/>
        <w:jc w:val="both"/>
        <w:rPr>
          <w:rFonts w:ascii="Verdana" w:hAnsi="Verdana" w:cs="Tahoma"/>
          <w:sz w:val="19"/>
          <w:szCs w:val="19"/>
        </w:rPr>
      </w:pPr>
    </w:p>
    <w:p w14:paraId="11B22B46" w14:textId="77777777" w:rsidR="00B91069" w:rsidRPr="00270453" w:rsidRDefault="00B91069" w:rsidP="00B91069">
      <w:pPr>
        <w:ind w:left="600" w:right="-425"/>
        <w:rPr>
          <w:rFonts w:ascii="Verdana" w:hAnsi="Verdana" w:cs="Tahoma"/>
          <w:sz w:val="19"/>
          <w:szCs w:val="19"/>
          <w:lang w:val="es-ES_tradnl"/>
        </w:rPr>
      </w:pPr>
    </w:p>
    <w:p w14:paraId="7B32E1CF" w14:textId="77777777" w:rsidR="00B91069" w:rsidRPr="00270453" w:rsidRDefault="00B91069" w:rsidP="00B91069">
      <w:pPr>
        <w:ind w:right="-425"/>
        <w:rPr>
          <w:rFonts w:ascii="Verdana" w:hAnsi="Verdana" w:cs="Tahoma"/>
          <w:sz w:val="19"/>
          <w:szCs w:val="19"/>
        </w:rPr>
      </w:pPr>
      <w:bookmarkStart w:id="1072" w:name="_Toc505598249"/>
      <w:bookmarkStart w:id="1073" w:name="_Toc505598326"/>
      <w:bookmarkStart w:id="1074" w:name="_Toc505598419"/>
      <w:bookmarkStart w:id="1075" w:name="_Toc507512598"/>
      <w:bookmarkStart w:id="1076" w:name="_Toc507512899"/>
      <w:r w:rsidRPr="00270453">
        <w:rPr>
          <w:rFonts w:ascii="Verdana" w:hAnsi="Verdana" w:cs="Tahoma"/>
          <w:sz w:val="19"/>
          <w:szCs w:val="19"/>
        </w:rPr>
        <w:t>En............................., a..... de....................de 20....</w:t>
      </w:r>
      <w:bookmarkEnd w:id="1072"/>
      <w:bookmarkEnd w:id="1073"/>
      <w:bookmarkEnd w:id="1074"/>
      <w:bookmarkEnd w:id="1075"/>
      <w:bookmarkEnd w:id="1076"/>
    </w:p>
    <w:p w14:paraId="6A0DCA0B" w14:textId="77777777" w:rsidR="00B91069" w:rsidRPr="00270453" w:rsidRDefault="00B91069" w:rsidP="00B91069">
      <w:pPr>
        <w:ind w:left="600" w:right="-425"/>
        <w:rPr>
          <w:rFonts w:ascii="Verdana" w:hAnsi="Verdana" w:cs="Tahoma"/>
          <w:sz w:val="19"/>
          <w:szCs w:val="19"/>
        </w:rPr>
      </w:pPr>
    </w:p>
    <w:p w14:paraId="2E0CEDFA" w14:textId="77777777" w:rsidR="00B91069" w:rsidRPr="00270453" w:rsidRDefault="00B91069" w:rsidP="00B91069">
      <w:pPr>
        <w:ind w:left="600" w:right="-425"/>
        <w:rPr>
          <w:rFonts w:ascii="Verdana" w:hAnsi="Verdana" w:cs="Tahoma"/>
          <w:sz w:val="19"/>
          <w:szCs w:val="19"/>
        </w:rPr>
      </w:pPr>
    </w:p>
    <w:p w14:paraId="41124B77" w14:textId="77777777" w:rsidR="00B91069" w:rsidRPr="00270453" w:rsidRDefault="00B91069" w:rsidP="00B91069">
      <w:pPr>
        <w:ind w:left="600" w:right="-425"/>
        <w:rPr>
          <w:rFonts w:ascii="Verdana" w:hAnsi="Verdana" w:cs="Tahoma"/>
          <w:sz w:val="19"/>
          <w:szCs w:val="19"/>
        </w:rPr>
      </w:pPr>
    </w:p>
    <w:p w14:paraId="75E5DE2F" w14:textId="77777777" w:rsidR="00B91069" w:rsidRPr="00270453" w:rsidRDefault="00B91069" w:rsidP="00B91069">
      <w:pPr>
        <w:ind w:right="-425"/>
        <w:rPr>
          <w:rFonts w:ascii="Verdana" w:hAnsi="Verdana" w:cs="Tahoma"/>
          <w:sz w:val="19"/>
          <w:szCs w:val="19"/>
        </w:rPr>
      </w:pPr>
      <w:r w:rsidRPr="00270453">
        <w:rPr>
          <w:rFonts w:ascii="Verdana" w:hAnsi="Verdana" w:cs="Tahoma"/>
          <w:sz w:val="19"/>
          <w:szCs w:val="19"/>
        </w:rPr>
        <w:t>Firmado:</w:t>
      </w:r>
    </w:p>
    <w:p w14:paraId="0E8995A2" w14:textId="77777777" w:rsidR="00B91069" w:rsidRPr="00270453" w:rsidRDefault="00B91069" w:rsidP="00B91069">
      <w:pPr>
        <w:ind w:left="600" w:right="-425"/>
        <w:rPr>
          <w:rFonts w:ascii="Verdana" w:hAnsi="Verdana" w:cs="Tahoma"/>
          <w:sz w:val="20"/>
          <w:szCs w:val="20"/>
        </w:rPr>
      </w:pPr>
    </w:p>
    <w:p w14:paraId="4F3E1256" w14:textId="77777777" w:rsidR="00B91069" w:rsidRPr="00270453" w:rsidRDefault="00B91069" w:rsidP="00B91069">
      <w:pPr>
        <w:ind w:left="600" w:right="-425"/>
        <w:rPr>
          <w:rFonts w:ascii="Verdana" w:hAnsi="Verdana" w:cs="Tahoma"/>
          <w:sz w:val="20"/>
          <w:szCs w:val="20"/>
        </w:rPr>
      </w:pPr>
    </w:p>
    <w:p w14:paraId="1B5246B6" w14:textId="77777777" w:rsidR="00B91069" w:rsidRPr="00270453" w:rsidRDefault="00B91069" w:rsidP="00B91069">
      <w:pPr>
        <w:ind w:left="600" w:right="-425"/>
        <w:rPr>
          <w:rFonts w:ascii="Verdana" w:hAnsi="Verdana" w:cs="Tahoma"/>
          <w:sz w:val="20"/>
          <w:szCs w:val="20"/>
        </w:rPr>
      </w:pPr>
    </w:p>
    <w:p w14:paraId="3E6F62F3" w14:textId="77777777" w:rsidR="00B91069" w:rsidRPr="00270453" w:rsidRDefault="00B91069" w:rsidP="00B91069">
      <w:pPr>
        <w:ind w:left="600" w:right="-425"/>
        <w:rPr>
          <w:rFonts w:ascii="Verdana" w:hAnsi="Verdana" w:cs="Tahoma"/>
          <w:sz w:val="20"/>
          <w:szCs w:val="20"/>
        </w:rPr>
      </w:pPr>
    </w:p>
    <w:p w14:paraId="5233CBE8" w14:textId="77777777" w:rsidR="00B91069" w:rsidRPr="00270453" w:rsidRDefault="00B91069" w:rsidP="00B91069">
      <w:pPr>
        <w:ind w:left="600" w:right="-425"/>
        <w:rPr>
          <w:rFonts w:ascii="Verdana" w:hAnsi="Verdana" w:cs="Tahoma"/>
          <w:sz w:val="20"/>
          <w:szCs w:val="20"/>
        </w:rPr>
      </w:pPr>
    </w:p>
    <w:p w14:paraId="28227600" w14:textId="77777777" w:rsidR="00B91069" w:rsidRPr="00270453" w:rsidRDefault="00B91069" w:rsidP="00B91069">
      <w:pPr>
        <w:ind w:left="600" w:right="-425"/>
        <w:rPr>
          <w:rFonts w:ascii="Verdana" w:hAnsi="Verdana" w:cs="Tahoma"/>
          <w:sz w:val="20"/>
          <w:szCs w:val="20"/>
        </w:rPr>
      </w:pPr>
    </w:p>
    <w:p w14:paraId="4D1594FF" w14:textId="77777777" w:rsidR="00B91069" w:rsidRPr="00270453" w:rsidRDefault="00B91069" w:rsidP="00B91069">
      <w:pPr>
        <w:ind w:left="600" w:right="-425"/>
        <w:rPr>
          <w:rFonts w:ascii="Verdana" w:hAnsi="Verdana" w:cs="Tahoma"/>
          <w:sz w:val="20"/>
          <w:szCs w:val="20"/>
        </w:rPr>
      </w:pPr>
    </w:p>
    <w:p w14:paraId="5001E0EA" w14:textId="77777777" w:rsidR="00B91069" w:rsidRPr="00270453" w:rsidRDefault="00B91069" w:rsidP="00B91069">
      <w:pPr>
        <w:ind w:left="600" w:right="-425"/>
        <w:rPr>
          <w:rFonts w:ascii="Verdana" w:hAnsi="Verdana" w:cs="Tahoma"/>
          <w:sz w:val="20"/>
          <w:szCs w:val="20"/>
        </w:rPr>
      </w:pPr>
    </w:p>
    <w:p w14:paraId="731E4885" w14:textId="77777777" w:rsidR="00B91069" w:rsidRPr="00270453" w:rsidRDefault="00B91069" w:rsidP="00B91069">
      <w:pPr>
        <w:ind w:left="600" w:right="-425"/>
        <w:rPr>
          <w:rFonts w:ascii="Verdana" w:hAnsi="Verdana" w:cs="Tahoma"/>
          <w:sz w:val="20"/>
          <w:szCs w:val="20"/>
        </w:rPr>
      </w:pPr>
    </w:p>
    <w:p w14:paraId="6BD11C83" w14:textId="77777777" w:rsidR="00B91069" w:rsidRPr="00270453" w:rsidRDefault="00B91069" w:rsidP="00B91069">
      <w:pPr>
        <w:ind w:left="600" w:right="-425"/>
        <w:rPr>
          <w:rFonts w:ascii="Verdana" w:hAnsi="Verdana" w:cs="Tahoma"/>
          <w:sz w:val="20"/>
          <w:szCs w:val="20"/>
        </w:rPr>
      </w:pPr>
    </w:p>
    <w:p w14:paraId="503FB3B7" w14:textId="77777777" w:rsidR="00B91069" w:rsidRPr="00270453" w:rsidRDefault="00B91069" w:rsidP="00B91069">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6DE6380" w14:textId="77777777" w:rsidR="00B91069" w:rsidRPr="00270453" w:rsidRDefault="00B91069" w:rsidP="00B91069">
      <w:pPr>
        <w:shd w:val="clear" w:color="auto" w:fill="FFFFFF"/>
        <w:ind w:right="-425"/>
        <w:jc w:val="both"/>
        <w:rPr>
          <w:rFonts w:ascii="Verdana" w:hAnsi="Verdana"/>
          <w:sz w:val="14"/>
          <w:szCs w:val="14"/>
        </w:rPr>
      </w:pPr>
    </w:p>
    <w:p w14:paraId="0C9BEE2F" w14:textId="77777777" w:rsidR="00B91069" w:rsidRPr="00270453" w:rsidRDefault="00B91069" w:rsidP="00B91069">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50D3BE4" w14:textId="77777777" w:rsidR="00B91069" w:rsidRPr="00270453" w:rsidRDefault="00B91069" w:rsidP="00B91069">
      <w:pPr>
        <w:shd w:val="clear" w:color="auto" w:fill="FFFFFF"/>
        <w:ind w:left="142" w:right="-425"/>
        <w:jc w:val="both"/>
        <w:rPr>
          <w:rFonts w:ascii="Verdana" w:hAnsi="Verdana"/>
          <w:sz w:val="14"/>
          <w:szCs w:val="14"/>
        </w:rPr>
      </w:pPr>
    </w:p>
    <w:p w14:paraId="77BF8A38" w14:textId="77777777" w:rsidR="00B91069" w:rsidRPr="00270453" w:rsidRDefault="00B91069">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A2671DF" w14:textId="77777777" w:rsidR="00B91069" w:rsidRPr="00270453" w:rsidRDefault="00B91069">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EB1E4C" w14:textId="77777777" w:rsidR="00B91069" w:rsidRPr="00270453" w:rsidRDefault="00B91069">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9F642D7" w14:textId="77777777" w:rsidR="00B91069" w:rsidRPr="00270453" w:rsidRDefault="00B91069">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76F2E69" w14:textId="77777777" w:rsidR="00B91069" w:rsidRPr="00270453" w:rsidRDefault="00B91069">
      <w:pPr>
        <w:numPr>
          <w:ilvl w:val="0"/>
          <w:numId w:val="55"/>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7F54592B" w14:textId="77777777" w:rsidR="00B91069" w:rsidRPr="00270453" w:rsidRDefault="00B91069" w:rsidP="00B91069">
      <w:pPr>
        <w:shd w:val="clear" w:color="auto" w:fill="FFFFFF"/>
        <w:tabs>
          <w:tab w:val="left" w:pos="142"/>
        </w:tabs>
        <w:ind w:left="142" w:right="-425"/>
        <w:contextualSpacing/>
        <w:jc w:val="both"/>
        <w:rPr>
          <w:rFonts w:ascii="Verdana" w:hAnsi="Verdana"/>
          <w:b/>
          <w:sz w:val="16"/>
          <w:szCs w:val="16"/>
        </w:rPr>
      </w:pPr>
    </w:p>
    <w:p w14:paraId="61EDBD88" w14:textId="77777777" w:rsidR="00B91069" w:rsidRPr="00270453" w:rsidRDefault="00B91069" w:rsidP="00B91069">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788CEE6F" w14:textId="77777777" w:rsidR="00B91069" w:rsidRPr="00270453" w:rsidRDefault="00B91069" w:rsidP="00B91069">
      <w:pPr>
        <w:jc w:val="center"/>
        <w:rPr>
          <w:rFonts w:ascii="Verdana" w:hAnsi="Verdana" w:cs="Tahoma"/>
          <w:b/>
          <w:sz w:val="22"/>
          <w:szCs w:val="22"/>
          <w:lang w:val="es-ES_tradnl"/>
        </w:rPr>
        <w:sectPr w:rsidR="00B91069" w:rsidRPr="00270453" w:rsidSect="00BE5246">
          <w:footnotePr>
            <w:numRestart w:val="eachSect"/>
          </w:footnotePr>
          <w:type w:val="continuous"/>
          <w:pgSz w:w="11906" w:h="16838"/>
          <w:pgMar w:top="567" w:right="1274" w:bottom="992" w:left="1134" w:header="284" w:footer="482" w:gutter="0"/>
          <w:cols w:space="720"/>
          <w:docGrid w:linePitch="326"/>
        </w:sectPr>
      </w:pPr>
      <w:bookmarkStart w:id="1077" w:name="AnexoII7"/>
    </w:p>
    <w:p w14:paraId="51A404F8" w14:textId="77777777" w:rsidR="00B91069" w:rsidRPr="00270453" w:rsidRDefault="00B91069" w:rsidP="00B91069">
      <w:pPr>
        <w:pStyle w:val="Ttulo3"/>
        <w:rPr>
          <w:rFonts w:eastAsia="Arial Unicode MS"/>
        </w:rPr>
      </w:pPr>
      <w:bookmarkStart w:id="1078" w:name="_Toc33530872"/>
      <w:bookmarkStart w:id="1079" w:name="_Toc38387843"/>
      <w:bookmarkStart w:id="1080" w:name="_Toc226539570"/>
      <w:bookmarkEnd w:id="1077"/>
      <w:r w:rsidRPr="00270453">
        <w:rPr>
          <w:lang w:val="es-ES_tradnl"/>
        </w:rPr>
        <w:lastRenderedPageBreak/>
        <w:t>ANEXO II.7.</w:t>
      </w:r>
      <w:r w:rsidRPr="00270453">
        <w:rPr>
          <w:rFonts w:eastAsia="Arial Unicode MS"/>
        </w:rPr>
        <w:t>-</w:t>
      </w:r>
      <w:r w:rsidRPr="00270453">
        <w:rPr>
          <w:rFonts w:eastAsia="Arial Unicode MS"/>
        </w:rPr>
        <w:tab/>
        <w:t>LOTE O LOTES A LOS QUE PRESENTA OFERTA / OFERTA INTEGRADORA: COMBINACIÓN DE LOTES</w:t>
      </w:r>
      <w:bookmarkEnd w:id="1078"/>
      <w:bookmarkEnd w:id="1079"/>
      <w:bookmarkEnd w:id="1080"/>
    </w:p>
    <w:p w14:paraId="1C5F869F"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17BC4427" w14:textId="77777777" w:rsidR="00B91069" w:rsidRPr="00270453" w:rsidRDefault="00B91069" w:rsidP="00B91069">
      <w:pPr>
        <w:tabs>
          <w:tab w:val="left" w:pos="9436"/>
        </w:tabs>
        <w:ind w:right="-427"/>
        <w:jc w:val="center"/>
        <w:rPr>
          <w:rFonts w:ascii="Verdana" w:eastAsia="Arial Unicode MS" w:hAnsi="Verdana" w:cs="Tahoma"/>
          <w:b/>
          <w:sz w:val="19"/>
          <w:szCs w:val="19"/>
        </w:rPr>
      </w:pPr>
    </w:p>
    <w:p w14:paraId="2C8F3D19" w14:textId="2A9C4222"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853A9F">
        <w:rPr>
          <w:rFonts w:ascii="Verdana" w:hAnsi="Verdana" w:cs="Tahoma"/>
          <w:b/>
          <w:bCs/>
          <w:color w:val="0000FF"/>
          <w:sz w:val="19"/>
          <w:szCs w:val="19"/>
        </w:rPr>
        <w:t>07/2026-J</w:t>
      </w:r>
    </w:p>
    <w:p w14:paraId="0E27B304"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240B4625" w14:textId="77777777" w:rsidR="00B91069" w:rsidRPr="00270453" w:rsidRDefault="00B91069" w:rsidP="00B91069">
      <w:pPr>
        <w:ind w:right="-427"/>
        <w:jc w:val="center"/>
        <w:rPr>
          <w:rFonts w:ascii="Verdana" w:hAnsi="Verdana"/>
          <w:b/>
          <w:sz w:val="19"/>
          <w:szCs w:val="19"/>
        </w:rPr>
      </w:pPr>
      <w:bookmarkStart w:id="1081" w:name="_Toc505598250"/>
      <w:bookmarkStart w:id="1082" w:name="_Toc505598327"/>
      <w:bookmarkStart w:id="1083" w:name="_Toc505598420"/>
      <w:bookmarkStart w:id="1084" w:name="_Toc507512599"/>
      <w:bookmarkStart w:id="1085" w:name="_Toc507512900"/>
      <w:r w:rsidRPr="00270453">
        <w:rPr>
          <w:rFonts w:ascii="Verdana" w:hAnsi="Verdana"/>
          <w:b/>
          <w:sz w:val="19"/>
          <w:szCs w:val="19"/>
        </w:rPr>
        <w:t>DECLARA:</w:t>
      </w:r>
      <w:bookmarkEnd w:id="1081"/>
      <w:bookmarkEnd w:id="1082"/>
      <w:bookmarkEnd w:id="1083"/>
      <w:bookmarkEnd w:id="1084"/>
      <w:bookmarkEnd w:id="1085"/>
    </w:p>
    <w:p w14:paraId="5F8EBAED"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01A60CDD" w14:textId="77777777" w:rsidR="00B91069" w:rsidRPr="00270453" w:rsidRDefault="00B91069" w:rsidP="00B91069">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0"/>
      </w:r>
      <w:r w:rsidRPr="00270453">
        <w:rPr>
          <w:rFonts w:ascii="Verdana" w:hAnsi="Verdana" w:cs="Tahoma"/>
          <w:iCs/>
          <w:sz w:val="19"/>
          <w:szCs w:val="19"/>
        </w:rPr>
        <w:t>: ………………………….</w:t>
      </w:r>
    </w:p>
    <w:p w14:paraId="5A4829F0" w14:textId="77777777" w:rsidR="00B91069" w:rsidRPr="00270453" w:rsidRDefault="00B91069" w:rsidP="00B91069">
      <w:pPr>
        <w:ind w:left="900" w:right="-427" w:hanging="333"/>
        <w:jc w:val="both"/>
        <w:rPr>
          <w:rFonts w:ascii="Verdana" w:hAnsi="Verdana" w:cs="Tahoma"/>
          <w:iCs/>
          <w:sz w:val="19"/>
          <w:szCs w:val="19"/>
        </w:rPr>
      </w:pPr>
    </w:p>
    <w:p w14:paraId="1D7DCA1C" w14:textId="77777777" w:rsidR="00B91069" w:rsidRPr="00270453" w:rsidRDefault="00B91069" w:rsidP="00B91069">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1"/>
      </w:r>
      <w:r w:rsidRPr="00270453">
        <w:rPr>
          <w:rFonts w:ascii="Verdana" w:hAnsi="Verdana" w:cs="Tahoma"/>
          <w:iCs/>
          <w:sz w:val="19"/>
          <w:szCs w:val="19"/>
        </w:rPr>
        <w:t>: ………………………</w:t>
      </w:r>
    </w:p>
    <w:p w14:paraId="7DBF6504" w14:textId="77777777" w:rsidR="00B91069" w:rsidRPr="00270453" w:rsidRDefault="00B91069" w:rsidP="00B91069">
      <w:pPr>
        <w:tabs>
          <w:tab w:val="left" w:pos="9436"/>
        </w:tabs>
        <w:ind w:left="600" w:right="-427"/>
        <w:jc w:val="center"/>
        <w:rPr>
          <w:rFonts w:eastAsia="Arial Unicode MS"/>
          <w:sz w:val="19"/>
          <w:szCs w:val="19"/>
        </w:rPr>
      </w:pPr>
    </w:p>
    <w:p w14:paraId="32934A48" w14:textId="77777777" w:rsidR="00B91069" w:rsidRPr="00270453" w:rsidRDefault="00B91069" w:rsidP="00B91069">
      <w:pPr>
        <w:tabs>
          <w:tab w:val="left" w:pos="9436"/>
        </w:tabs>
        <w:ind w:left="600" w:right="-427"/>
        <w:jc w:val="center"/>
        <w:rPr>
          <w:rFonts w:eastAsia="Arial Unicode MS"/>
          <w:sz w:val="19"/>
          <w:szCs w:val="19"/>
        </w:rPr>
      </w:pPr>
    </w:p>
    <w:p w14:paraId="57958180" w14:textId="77777777" w:rsidR="00B91069" w:rsidRPr="00270453" w:rsidRDefault="00B91069" w:rsidP="00B91069">
      <w:pPr>
        <w:tabs>
          <w:tab w:val="left" w:pos="9436"/>
        </w:tabs>
        <w:ind w:left="600" w:right="-427"/>
        <w:jc w:val="center"/>
        <w:rPr>
          <w:rFonts w:eastAsia="Arial Unicode MS"/>
          <w:sz w:val="19"/>
          <w:szCs w:val="19"/>
        </w:rPr>
      </w:pPr>
    </w:p>
    <w:p w14:paraId="1D95E112" w14:textId="77777777" w:rsidR="00B91069" w:rsidRPr="00270453" w:rsidRDefault="00B91069" w:rsidP="00B91069">
      <w:pPr>
        <w:tabs>
          <w:tab w:val="left" w:pos="9436"/>
        </w:tabs>
        <w:ind w:left="600" w:right="-427"/>
        <w:jc w:val="center"/>
        <w:rPr>
          <w:rFonts w:eastAsia="Arial Unicode MS"/>
          <w:sz w:val="19"/>
          <w:szCs w:val="19"/>
        </w:rPr>
      </w:pPr>
    </w:p>
    <w:p w14:paraId="19E833A7" w14:textId="77777777" w:rsidR="00B91069" w:rsidRPr="00270453" w:rsidRDefault="00B91069" w:rsidP="00B91069">
      <w:pPr>
        <w:tabs>
          <w:tab w:val="left" w:pos="9436"/>
        </w:tabs>
        <w:ind w:left="600" w:right="-427"/>
        <w:jc w:val="center"/>
        <w:rPr>
          <w:rFonts w:eastAsia="Arial Unicode MS"/>
          <w:sz w:val="19"/>
          <w:szCs w:val="19"/>
        </w:rPr>
      </w:pPr>
    </w:p>
    <w:p w14:paraId="7C124569" w14:textId="77777777" w:rsidR="00B91069" w:rsidRPr="00270453" w:rsidRDefault="00B91069" w:rsidP="00B91069">
      <w:pPr>
        <w:tabs>
          <w:tab w:val="left" w:pos="9436"/>
        </w:tabs>
        <w:ind w:left="600" w:right="-427"/>
        <w:jc w:val="center"/>
        <w:rPr>
          <w:rFonts w:eastAsia="Arial Unicode MS"/>
          <w:sz w:val="19"/>
          <w:szCs w:val="19"/>
        </w:rPr>
      </w:pPr>
    </w:p>
    <w:p w14:paraId="63FDD2BD" w14:textId="77777777" w:rsidR="00B91069" w:rsidRPr="00270453" w:rsidRDefault="00B91069" w:rsidP="00B91069">
      <w:pPr>
        <w:tabs>
          <w:tab w:val="left" w:pos="9436"/>
        </w:tabs>
        <w:ind w:left="600" w:right="-427"/>
        <w:jc w:val="center"/>
        <w:rPr>
          <w:rFonts w:eastAsia="Arial Unicode MS"/>
          <w:sz w:val="19"/>
          <w:szCs w:val="19"/>
        </w:rPr>
      </w:pPr>
    </w:p>
    <w:p w14:paraId="1B8A97C5" w14:textId="77777777" w:rsidR="00B91069" w:rsidRPr="00270453" w:rsidRDefault="00B91069" w:rsidP="00B91069">
      <w:pPr>
        <w:ind w:left="600" w:right="-427"/>
        <w:rPr>
          <w:rFonts w:ascii="Verdana" w:hAnsi="Verdana" w:cs="Tahoma"/>
          <w:sz w:val="19"/>
          <w:szCs w:val="19"/>
          <w:lang w:val="es-ES_tradnl"/>
        </w:rPr>
      </w:pPr>
    </w:p>
    <w:p w14:paraId="2EED24C1" w14:textId="77777777" w:rsidR="00B91069" w:rsidRPr="00270453" w:rsidRDefault="00B91069" w:rsidP="00B91069">
      <w:pPr>
        <w:ind w:left="284" w:right="-427"/>
        <w:rPr>
          <w:rFonts w:ascii="Verdana" w:hAnsi="Verdana" w:cs="Tahoma"/>
          <w:sz w:val="19"/>
          <w:szCs w:val="19"/>
        </w:rPr>
      </w:pPr>
      <w:bookmarkStart w:id="1086" w:name="_Toc505598251"/>
      <w:bookmarkStart w:id="1087" w:name="_Toc505598328"/>
      <w:bookmarkStart w:id="1088" w:name="_Toc505598421"/>
      <w:bookmarkStart w:id="1089" w:name="_Toc507512600"/>
      <w:bookmarkStart w:id="1090" w:name="_Toc507512901"/>
      <w:r w:rsidRPr="00270453">
        <w:rPr>
          <w:rFonts w:ascii="Verdana" w:hAnsi="Verdana" w:cs="Tahoma"/>
          <w:sz w:val="19"/>
          <w:szCs w:val="19"/>
        </w:rPr>
        <w:t>En............................., a..... de....................de 20....</w:t>
      </w:r>
      <w:bookmarkEnd w:id="1086"/>
      <w:bookmarkEnd w:id="1087"/>
      <w:bookmarkEnd w:id="1088"/>
      <w:bookmarkEnd w:id="1089"/>
      <w:bookmarkEnd w:id="1090"/>
    </w:p>
    <w:p w14:paraId="5AA7BED4" w14:textId="77777777" w:rsidR="00B91069" w:rsidRPr="00270453" w:rsidRDefault="00B91069" w:rsidP="00B91069">
      <w:pPr>
        <w:ind w:left="284" w:right="-427"/>
        <w:rPr>
          <w:rFonts w:ascii="Verdana" w:hAnsi="Verdana" w:cs="Tahoma"/>
          <w:sz w:val="19"/>
          <w:szCs w:val="19"/>
        </w:rPr>
      </w:pPr>
    </w:p>
    <w:p w14:paraId="7050A620" w14:textId="77777777" w:rsidR="00B91069" w:rsidRPr="00270453" w:rsidRDefault="00B91069" w:rsidP="00B91069">
      <w:pPr>
        <w:ind w:left="284" w:right="-427"/>
        <w:rPr>
          <w:rFonts w:ascii="Verdana" w:hAnsi="Verdana" w:cs="Tahoma"/>
          <w:sz w:val="19"/>
          <w:szCs w:val="19"/>
        </w:rPr>
      </w:pPr>
    </w:p>
    <w:p w14:paraId="61021508" w14:textId="77777777" w:rsidR="00B91069" w:rsidRPr="00270453" w:rsidRDefault="00B91069" w:rsidP="00B91069">
      <w:pPr>
        <w:ind w:left="284" w:right="-427"/>
        <w:rPr>
          <w:rFonts w:ascii="Verdana" w:hAnsi="Verdana" w:cs="Tahoma"/>
          <w:sz w:val="19"/>
          <w:szCs w:val="19"/>
        </w:rPr>
      </w:pPr>
    </w:p>
    <w:p w14:paraId="27EDB40B" w14:textId="77777777" w:rsidR="00B91069" w:rsidRPr="00270453" w:rsidRDefault="00B91069" w:rsidP="00B91069">
      <w:pPr>
        <w:ind w:left="284" w:right="-427"/>
        <w:rPr>
          <w:rFonts w:ascii="Verdana" w:hAnsi="Verdana" w:cs="Tahoma"/>
          <w:sz w:val="19"/>
          <w:szCs w:val="19"/>
        </w:rPr>
      </w:pPr>
      <w:r w:rsidRPr="00270453">
        <w:rPr>
          <w:rFonts w:ascii="Verdana" w:hAnsi="Verdana" w:cs="Tahoma"/>
          <w:sz w:val="19"/>
          <w:szCs w:val="19"/>
        </w:rPr>
        <w:t>Firmado:</w:t>
      </w:r>
    </w:p>
    <w:p w14:paraId="6520BF31" w14:textId="77777777" w:rsidR="00B91069" w:rsidRPr="00270453" w:rsidRDefault="00B91069" w:rsidP="00B91069">
      <w:pPr>
        <w:ind w:left="284" w:right="-427"/>
        <w:rPr>
          <w:rFonts w:ascii="Verdana" w:hAnsi="Verdana" w:cs="Tahoma"/>
          <w:sz w:val="19"/>
          <w:szCs w:val="19"/>
        </w:rPr>
      </w:pPr>
    </w:p>
    <w:p w14:paraId="3453B9A8" w14:textId="77777777" w:rsidR="00B91069" w:rsidRPr="00270453" w:rsidRDefault="00B91069" w:rsidP="00B91069">
      <w:pPr>
        <w:ind w:left="284" w:right="-427"/>
        <w:rPr>
          <w:rFonts w:ascii="Verdana" w:hAnsi="Verdana" w:cs="Tahoma"/>
          <w:sz w:val="19"/>
          <w:szCs w:val="19"/>
        </w:rPr>
      </w:pPr>
    </w:p>
    <w:p w14:paraId="0B06295E" w14:textId="77777777" w:rsidR="00B91069" w:rsidRPr="00270453" w:rsidRDefault="00B91069" w:rsidP="00B91069">
      <w:pPr>
        <w:ind w:left="284" w:right="-427"/>
        <w:rPr>
          <w:rFonts w:ascii="Verdana" w:hAnsi="Verdana" w:cs="Tahoma"/>
          <w:sz w:val="19"/>
          <w:szCs w:val="19"/>
        </w:rPr>
      </w:pPr>
    </w:p>
    <w:p w14:paraId="066DABA2" w14:textId="77777777" w:rsidR="00B91069" w:rsidRPr="00270453" w:rsidRDefault="00B91069" w:rsidP="00B91069">
      <w:pPr>
        <w:ind w:left="284" w:right="-427"/>
        <w:rPr>
          <w:rFonts w:ascii="Verdana" w:hAnsi="Verdana" w:cs="Tahoma"/>
          <w:sz w:val="19"/>
          <w:szCs w:val="19"/>
        </w:rPr>
      </w:pPr>
    </w:p>
    <w:p w14:paraId="385E06F8" w14:textId="77777777" w:rsidR="00B91069" w:rsidRPr="00270453" w:rsidRDefault="00B91069" w:rsidP="00B91069">
      <w:pPr>
        <w:ind w:left="284" w:right="-427"/>
        <w:rPr>
          <w:rFonts w:ascii="Verdana" w:hAnsi="Verdana" w:cs="Tahoma"/>
          <w:sz w:val="19"/>
          <w:szCs w:val="19"/>
        </w:rPr>
      </w:pPr>
    </w:p>
    <w:p w14:paraId="0A3E3CE0" w14:textId="77777777" w:rsidR="00B91069" w:rsidRPr="00270453" w:rsidRDefault="00B91069" w:rsidP="00B91069">
      <w:pPr>
        <w:ind w:left="284" w:right="-427"/>
        <w:rPr>
          <w:rFonts w:ascii="Verdana" w:hAnsi="Verdana" w:cs="Tahoma"/>
          <w:sz w:val="19"/>
          <w:szCs w:val="19"/>
        </w:rPr>
      </w:pPr>
    </w:p>
    <w:p w14:paraId="10B21C9E" w14:textId="77777777" w:rsidR="00B91069" w:rsidRPr="00270453" w:rsidRDefault="00B91069" w:rsidP="00B91069">
      <w:pPr>
        <w:ind w:left="284" w:right="-427"/>
        <w:rPr>
          <w:rFonts w:ascii="Verdana" w:hAnsi="Verdana" w:cs="Tahoma"/>
          <w:sz w:val="19"/>
          <w:szCs w:val="19"/>
        </w:rPr>
      </w:pPr>
    </w:p>
    <w:p w14:paraId="1C009891" w14:textId="77777777" w:rsidR="00B91069" w:rsidRPr="00270453" w:rsidRDefault="00B91069" w:rsidP="00B91069">
      <w:pPr>
        <w:ind w:left="284" w:right="-427"/>
        <w:rPr>
          <w:rFonts w:ascii="Verdana" w:hAnsi="Verdana" w:cs="Tahoma"/>
          <w:sz w:val="19"/>
          <w:szCs w:val="19"/>
        </w:rPr>
      </w:pPr>
    </w:p>
    <w:p w14:paraId="5DE9AADF" w14:textId="77777777" w:rsidR="00B91069" w:rsidRPr="00270453" w:rsidRDefault="00B91069" w:rsidP="00B91069">
      <w:pPr>
        <w:ind w:left="284" w:right="-427"/>
        <w:rPr>
          <w:rFonts w:ascii="Verdana" w:hAnsi="Verdana" w:cs="Tahoma"/>
          <w:sz w:val="19"/>
          <w:szCs w:val="19"/>
        </w:rPr>
      </w:pPr>
    </w:p>
    <w:p w14:paraId="684D0FB1" w14:textId="77777777" w:rsidR="00B91069" w:rsidRPr="00270453" w:rsidRDefault="00B91069" w:rsidP="00B91069">
      <w:pPr>
        <w:ind w:left="284" w:right="-427"/>
        <w:rPr>
          <w:rFonts w:ascii="Verdana" w:hAnsi="Verdana" w:cs="Tahoma"/>
          <w:sz w:val="19"/>
          <w:szCs w:val="19"/>
        </w:rPr>
      </w:pPr>
    </w:p>
    <w:p w14:paraId="6F5FDB9B" w14:textId="77777777" w:rsidR="00B91069" w:rsidRPr="00270453" w:rsidRDefault="00B91069" w:rsidP="00B91069">
      <w:pPr>
        <w:ind w:left="284" w:right="-427"/>
        <w:rPr>
          <w:rFonts w:ascii="Verdana" w:hAnsi="Verdana" w:cs="Tahoma"/>
          <w:sz w:val="19"/>
          <w:szCs w:val="19"/>
        </w:rPr>
      </w:pPr>
    </w:p>
    <w:p w14:paraId="4B78AF23"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FE3A5DB" w14:textId="77777777" w:rsidR="00B91069" w:rsidRPr="00270453" w:rsidRDefault="00B91069" w:rsidP="00B91069">
      <w:pPr>
        <w:shd w:val="clear" w:color="auto" w:fill="FFFFFF"/>
        <w:ind w:left="142" w:right="-427"/>
        <w:jc w:val="both"/>
        <w:rPr>
          <w:rFonts w:ascii="Verdana" w:hAnsi="Verdana"/>
          <w:sz w:val="14"/>
          <w:szCs w:val="14"/>
        </w:rPr>
      </w:pPr>
    </w:p>
    <w:p w14:paraId="0B5EC217"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4D48A5D3" w14:textId="77777777" w:rsidR="00B91069" w:rsidRPr="00270453" w:rsidRDefault="00B91069" w:rsidP="00B91069">
      <w:pPr>
        <w:shd w:val="clear" w:color="auto" w:fill="FFFFFF"/>
        <w:ind w:left="142" w:right="-427"/>
        <w:jc w:val="both"/>
        <w:rPr>
          <w:rFonts w:ascii="Verdana" w:hAnsi="Verdana"/>
          <w:sz w:val="14"/>
          <w:szCs w:val="14"/>
        </w:rPr>
      </w:pPr>
    </w:p>
    <w:p w14:paraId="770E75B4" w14:textId="77777777" w:rsidR="00B91069" w:rsidRPr="00270453" w:rsidRDefault="00B91069">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0C6635F" w14:textId="77777777" w:rsidR="00B91069" w:rsidRPr="00270453" w:rsidRDefault="00B91069">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DED30E" w14:textId="77777777" w:rsidR="00B91069" w:rsidRPr="00270453" w:rsidRDefault="00B91069">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053ABFB" w14:textId="77777777" w:rsidR="00B91069" w:rsidRPr="00270453" w:rsidRDefault="00B91069">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F9B712" w14:textId="77777777" w:rsidR="00B91069" w:rsidRPr="00270453" w:rsidRDefault="00B91069">
      <w:pPr>
        <w:numPr>
          <w:ilvl w:val="0"/>
          <w:numId w:val="5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7AF0DCD1" w14:textId="77777777" w:rsidR="00B91069" w:rsidRPr="00270453" w:rsidRDefault="00B91069" w:rsidP="00B91069">
      <w:pPr>
        <w:shd w:val="clear" w:color="auto" w:fill="FFFFFF"/>
        <w:tabs>
          <w:tab w:val="left" w:pos="142"/>
        </w:tabs>
        <w:ind w:left="142" w:right="-427"/>
        <w:contextualSpacing/>
        <w:jc w:val="both"/>
        <w:rPr>
          <w:rFonts w:ascii="Verdana" w:hAnsi="Verdana"/>
          <w:b/>
          <w:sz w:val="16"/>
          <w:szCs w:val="16"/>
        </w:rPr>
      </w:pPr>
    </w:p>
    <w:p w14:paraId="05542F5F" w14:textId="77777777" w:rsidR="00B91069" w:rsidRPr="00270453"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09AA034A" w14:textId="77777777" w:rsidR="00B91069" w:rsidRPr="00270453" w:rsidRDefault="00B91069" w:rsidP="00B91069">
      <w:pPr>
        <w:tabs>
          <w:tab w:val="left" w:pos="9436"/>
        </w:tabs>
        <w:ind w:right="-427"/>
        <w:rPr>
          <w:rFonts w:ascii="Tahoma" w:hAnsi="Tahoma" w:cs="Tahoma"/>
          <w:sz w:val="16"/>
          <w:szCs w:val="16"/>
          <w:lang w:val="es-ES_tradnl"/>
        </w:rPr>
      </w:pPr>
    </w:p>
    <w:p w14:paraId="5A4CF510" w14:textId="77777777" w:rsidR="00B91069" w:rsidRPr="00270453" w:rsidRDefault="00B91069" w:rsidP="00B91069">
      <w:pPr>
        <w:jc w:val="center"/>
        <w:rPr>
          <w:rFonts w:ascii="Verdana" w:hAnsi="Verdana" w:cs="Tahoma"/>
          <w:b/>
          <w:sz w:val="22"/>
          <w:szCs w:val="22"/>
          <w:lang w:val="es-ES_tradnl"/>
        </w:rPr>
        <w:sectPr w:rsidR="00B91069" w:rsidRPr="00270453" w:rsidSect="00BE5246">
          <w:footnotePr>
            <w:numRestart w:val="eachSect"/>
          </w:footnotePr>
          <w:pgSz w:w="11906" w:h="16838"/>
          <w:pgMar w:top="567" w:right="1276" w:bottom="992" w:left="1134" w:header="284" w:footer="482" w:gutter="0"/>
          <w:cols w:space="720"/>
          <w:docGrid w:linePitch="326"/>
        </w:sectPr>
      </w:pPr>
      <w:bookmarkStart w:id="1091" w:name="AnexoII8"/>
    </w:p>
    <w:p w14:paraId="55625614" w14:textId="77777777" w:rsidR="00B91069" w:rsidRPr="00270453" w:rsidRDefault="00B91069" w:rsidP="00B91069">
      <w:pPr>
        <w:pStyle w:val="Ttulo3"/>
        <w:pBdr>
          <w:top w:val="single" w:sz="4" w:space="0" w:color="auto"/>
        </w:pBdr>
      </w:pPr>
      <w:bookmarkStart w:id="1092" w:name="_Toc226539571"/>
      <w:bookmarkStart w:id="1093" w:name="_Toc33530873"/>
      <w:bookmarkStart w:id="1094" w:name="_Toc38387844"/>
      <w:bookmarkStart w:id="1095" w:name="AnexoIII1"/>
      <w:bookmarkStart w:id="1096" w:name="_Toc34132961"/>
      <w:bookmarkEnd w:id="1091"/>
      <w:r w:rsidRPr="00270453">
        <w:lastRenderedPageBreak/>
        <w:t>ANEXO II.8.- DECLARACIÓN SOBRE SUBCONTRATACIÓN DE SERVIDORES</w:t>
      </w:r>
      <w:bookmarkEnd w:id="1092"/>
    </w:p>
    <w:p w14:paraId="388D335A" w14:textId="77777777" w:rsidR="00B91069" w:rsidRPr="00270453" w:rsidRDefault="00B91069" w:rsidP="00B91069">
      <w:pPr>
        <w:jc w:val="both"/>
        <w:rPr>
          <w:rFonts w:ascii="Verdana" w:hAnsi="Verdana"/>
          <w:sz w:val="19"/>
          <w:szCs w:val="19"/>
        </w:rPr>
      </w:pPr>
    </w:p>
    <w:p w14:paraId="1BF7E7BA" w14:textId="77777777" w:rsidR="00B91069" w:rsidRPr="00270453" w:rsidRDefault="00B91069" w:rsidP="00B91069">
      <w:pPr>
        <w:jc w:val="both"/>
        <w:rPr>
          <w:rFonts w:ascii="Verdana" w:hAnsi="Verdana"/>
          <w:sz w:val="19"/>
          <w:szCs w:val="19"/>
        </w:rPr>
      </w:pPr>
    </w:p>
    <w:p w14:paraId="108190DB" w14:textId="667AA5E5" w:rsidR="00B91069" w:rsidRPr="00270453" w:rsidRDefault="00B91069" w:rsidP="00B91069">
      <w:pPr>
        <w:jc w:val="both"/>
        <w:rPr>
          <w:rFonts w:ascii="Verdana" w:hAnsi="Verdana"/>
          <w:sz w:val="19"/>
          <w:szCs w:val="19"/>
        </w:rPr>
      </w:pPr>
      <w:r w:rsidRPr="00270453">
        <w:rPr>
          <w:rFonts w:ascii="Verdana" w:hAnsi="Verdana"/>
          <w:sz w:val="19"/>
          <w:szCs w:val="19"/>
        </w:rPr>
        <w:t xml:space="preserve">D./Dña.…………………………………………………, en nombre propio o en representación de (operadora económica)……………………………………………, con NIF………………………(de la operadora económica), en relación con el expediente </w:t>
      </w:r>
      <w:proofErr w:type="spellStart"/>
      <w:r w:rsidRPr="00270453">
        <w:rPr>
          <w:rFonts w:ascii="Verdana" w:hAnsi="Verdana"/>
          <w:sz w:val="19"/>
          <w:szCs w:val="19"/>
        </w:rPr>
        <w:t>nº</w:t>
      </w:r>
      <w:proofErr w:type="spellEnd"/>
      <w:r w:rsidRPr="00270453">
        <w:rPr>
          <w:rFonts w:ascii="Verdana" w:hAnsi="Verdana"/>
          <w:b/>
          <w:bCs/>
          <w:sz w:val="19"/>
          <w:szCs w:val="19"/>
        </w:rPr>
        <w:t xml:space="preserve"> </w:t>
      </w:r>
      <w:r w:rsidR="003C462A">
        <w:rPr>
          <w:rFonts w:ascii="Verdana" w:hAnsi="Verdana" w:cs="Tahoma"/>
          <w:b/>
          <w:bCs/>
          <w:color w:val="0000FF"/>
          <w:sz w:val="19"/>
          <w:szCs w:val="19"/>
        </w:rPr>
        <w:t>07/2026-J</w:t>
      </w:r>
      <w:r w:rsidRPr="00270453">
        <w:rPr>
          <w:rFonts w:ascii="Verdana" w:hAnsi="Verdana"/>
          <w:b/>
          <w:bCs/>
          <w:sz w:val="19"/>
          <w:szCs w:val="19"/>
        </w:rPr>
        <w:t xml:space="preserve">, </w:t>
      </w:r>
      <w:r w:rsidRPr="00270453">
        <w:rPr>
          <w:rFonts w:ascii="Verdana" w:hAnsi="Verdana"/>
          <w:sz w:val="19"/>
          <w:szCs w:val="19"/>
        </w:rPr>
        <w:t>bajo su responsabilidad</w:t>
      </w:r>
    </w:p>
    <w:p w14:paraId="559EE392" w14:textId="77777777" w:rsidR="00B91069" w:rsidRPr="00270453" w:rsidRDefault="00B91069" w:rsidP="00B91069">
      <w:pPr>
        <w:jc w:val="both"/>
        <w:rPr>
          <w:rFonts w:ascii="Verdana" w:hAnsi="Verdana"/>
          <w:b/>
          <w:bCs/>
          <w:sz w:val="19"/>
          <w:szCs w:val="19"/>
        </w:rPr>
      </w:pPr>
    </w:p>
    <w:p w14:paraId="4B8D32DA" w14:textId="77777777" w:rsidR="00B91069" w:rsidRPr="00270453" w:rsidRDefault="00B91069" w:rsidP="00B91069">
      <w:pPr>
        <w:jc w:val="center"/>
        <w:rPr>
          <w:rFonts w:ascii="Verdana" w:hAnsi="Verdana"/>
          <w:b/>
          <w:bCs/>
          <w:sz w:val="19"/>
          <w:szCs w:val="19"/>
        </w:rPr>
      </w:pPr>
      <w:r w:rsidRPr="00270453">
        <w:rPr>
          <w:rFonts w:ascii="Verdana" w:hAnsi="Verdana"/>
          <w:b/>
          <w:bCs/>
          <w:sz w:val="19"/>
          <w:szCs w:val="19"/>
        </w:rPr>
        <w:t>DECLARA</w:t>
      </w:r>
    </w:p>
    <w:p w14:paraId="02E4B4BC" w14:textId="77777777" w:rsidR="00B91069" w:rsidRPr="00270453" w:rsidRDefault="00B91069" w:rsidP="00B91069">
      <w:pPr>
        <w:jc w:val="both"/>
        <w:rPr>
          <w:rFonts w:ascii="Verdana" w:hAnsi="Verdana"/>
          <w:sz w:val="19"/>
          <w:szCs w:val="19"/>
        </w:rPr>
      </w:pPr>
    </w:p>
    <w:p w14:paraId="1AF6341D" w14:textId="77777777" w:rsidR="00B91069" w:rsidRPr="00270453" w:rsidRDefault="00B91069" w:rsidP="00B91069">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723A0FA1" w14:textId="2D938B7C" w:rsidR="00B91069" w:rsidRPr="00270453" w:rsidRDefault="00B91069">
      <w:pPr>
        <w:pStyle w:val="Prrafodelista"/>
        <w:numPr>
          <w:ilvl w:val="0"/>
          <w:numId w:val="140"/>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w:t>
      </w:r>
      <w:r w:rsidR="00A159F4">
        <w:rPr>
          <w:rFonts w:ascii="Verdana" w:hAnsi="Verdana"/>
          <w:b/>
          <w:bCs/>
          <w:sz w:val="19"/>
          <w:szCs w:val="19"/>
        </w:rPr>
        <w:t xml:space="preserve"> </w:t>
      </w:r>
      <w:r w:rsidRPr="00270453">
        <w:rPr>
          <w:rFonts w:ascii="Verdana" w:hAnsi="Verdana"/>
          <w:b/>
          <w:bCs/>
          <w:sz w:val="19"/>
          <w:szCs w:val="19"/>
        </w:rPr>
        <w:t xml:space="preserve"> NO</w:t>
      </w:r>
      <w:r w:rsidRPr="00270453">
        <w:rPr>
          <w:rFonts w:ascii="Verdana" w:hAnsi="Verdana"/>
          <w:sz w:val="19"/>
          <w:szCs w:val="19"/>
        </w:rPr>
        <w:t xml:space="preserve"> tiene previsto subcontratar los servidores o los servicios asociados a los mismos. </w:t>
      </w:r>
    </w:p>
    <w:p w14:paraId="38769531" w14:textId="77777777" w:rsidR="00B91069" w:rsidRPr="00270453" w:rsidRDefault="00B91069">
      <w:pPr>
        <w:pStyle w:val="Prrafodelista"/>
        <w:numPr>
          <w:ilvl w:val="0"/>
          <w:numId w:val="140"/>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38463C76" w14:textId="77777777" w:rsidR="00B91069" w:rsidRPr="00270453" w:rsidRDefault="00B91069" w:rsidP="00B91069">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798A5587" w14:textId="77777777" w:rsidR="00B91069" w:rsidRPr="00270453" w:rsidRDefault="00B91069" w:rsidP="00B91069">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4B001401" w14:textId="77777777" w:rsidR="00B91069" w:rsidRPr="00270453" w:rsidRDefault="00B91069" w:rsidP="00B91069">
      <w:pPr>
        <w:pStyle w:val="Prrafodelista"/>
        <w:ind w:left="720"/>
        <w:jc w:val="both"/>
        <w:rPr>
          <w:rFonts w:ascii="Verdana" w:hAnsi="Verdana"/>
          <w:sz w:val="19"/>
          <w:szCs w:val="19"/>
        </w:rPr>
      </w:pPr>
      <w:r w:rsidRPr="00270453">
        <w:rPr>
          <w:rFonts w:ascii="Verdana" w:hAnsi="Verdana"/>
          <w:sz w:val="19"/>
          <w:szCs w:val="19"/>
        </w:rPr>
        <w:t>Nombre o perfil empresarial 3: …………………………………………………………………………………………………..</w:t>
      </w:r>
    </w:p>
    <w:p w14:paraId="5D0C3CDC" w14:textId="77777777" w:rsidR="00B91069" w:rsidRPr="00270453" w:rsidRDefault="00B91069" w:rsidP="00B91069">
      <w:pPr>
        <w:jc w:val="both"/>
        <w:rPr>
          <w:rFonts w:ascii="Verdana" w:hAnsi="Verdana"/>
          <w:sz w:val="19"/>
          <w:szCs w:val="19"/>
        </w:rPr>
      </w:pPr>
    </w:p>
    <w:p w14:paraId="39879D3D" w14:textId="77777777" w:rsidR="00B91069" w:rsidRPr="00270453" w:rsidRDefault="00B91069" w:rsidP="00B91069">
      <w:pPr>
        <w:jc w:val="both"/>
        <w:rPr>
          <w:rFonts w:ascii="Verdana" w:hAnsi="Verdana"/>
          <w:sz w:val="19"/>
          <w:szCs w:val="19"/>
        </w:rPr>
      </w:pPr>
    </w:p>
    <w:p w14:paraId="22A7F46B" w14:textId="77777777" w:rsidR="00B91069" w:rsidRPr="00270453" w:rsidRDefault="00B91069" w:rsidP="00B91069">
      <w:pPr>
        <w:jc w:val="both"/>
        <w:rPr>
          <w:rFonts w:ascii="Verdana" w:hAnsi="Verdana"/>
          <w:sz w:val="19"/>
          <w:szCs w:val="19"/>
        </w:rPr>
      </w:pPr>
      <w:r w:rsidRPr="00270453">
        <w:rPr>
          <w:rFonts w:ascii="Verdana" w:hAnsi="Verdana"/>
          <w:sz w:val="19"/>
          <w:szCs w:val="19"/>
        </w:rPr>
        <w:t>En............................., a...... de....................de 20....</w:t>
      </w:r>
    </w:p>
    <w:p w14:paraId="20587CBF" w14:textId="77777777" w:rsidR="00B91069" w:rsidRPr="00270453" w:rsidRDefault="00B91069" w:rsidP="00B91069">
      <w:pPr>
        <w:jc w:val="both"/>
        <w:rPr>
          <w:rFonts w:ascii="Verdana" w:hAnsi="Verdana"/>
          <w:sz w:val="19"/>
          <w:szCs w:val="19"/>
        </w:rPr>
      </w:pPr>
    </w:p>
    <w:p w14:paraId="7DB676FC" w14:textId="77777777" w:rsidR="00B91069" w:rsidRPr="00270453" w:rsidRDefault="00B91069" w:rsidP="00B91069">
      <w:pPr>
        <w:jc w:val="both"/>
        <w:rPr>
          <w:rFonts w:ascii="Verdana" w:hAnsi="Verdana"/>
          <w:sz w:val="19"/>
          <w:szCs w:val="19"/>
        </w:rPr>
      </w:pPr>
      <w:r w:rsidRPr="00270453">
        <w:rPr>
          <w:rFonts w:ascii="Verdana" w:hAnsi="Verdana"/>
          <w:sz w:val="19"/>
          <w:szCs w:val="19"/>
        </w:rPr>
        <w:t>Firmado:</w:t>
      </w:r>
    </w:p>
    <w:p w14:paraId="5BFFAC50" w14:textId="77777777" w:rsidR="00B91069" w:rsidRPr="00270453" w:rsidRDefault="00B91069" w:rsidP="00B91069">
      <w:pPr>
        <w:jc w:val="both"/>
        <w:rPr>
          <w:rFonts w:ascii="Verdana" w:hAnsi="Verdana"/>
          <w:sz w:val="19"/>
          <w:szCs w:val="19"/>
        </w:rPr>
      </w:pPr>
    </w:p>
    <w:p w14:paraId="7A82622F" w14:textId="77777777" w:rsidR="00B91069" w:rsidRPr="00270453" w:rsidRDefault="00B91069" w:rsidP="00B91069">
      <w:pPr>
        <w:jc w:val="both"/>
        <w:rPr>
          <w:rFonts w:ascii="Verdana" w:hAnsi="Verdana"/>
          <w:sz w:val="19"/>
          <w:szCs w:val="19"/>
        </w:rPr>
      </w:pPr>
    </w:p>
    <w:p w14:paraId="76FD9F34" w14:textId="77777777" w:rsidR="00B91069" w:rsidRPr="00270453" w:rsidRDefault="00B91069" w:rsidP="00B91069">
      <w:pPr>
        <w:jc w:val="both"/>
        <w:rPr>
          <w:rFonts w:ascii="Verdana" w:hAnsi="Verdana"/>
          <w:sz w:val="19"/>
          <w:szCs w:val="19"/>
        </w:rPr>
      </w:pPr>
    </w:p>
    <w:p w14:paraId="7AD19116" w14:textId="77777777" w:rsidR="00B91069" w:rsidRPr="00270453" w:rsidRDefault="00B91069" w:rsidP="00B91069">
      <w:pPr>
        <w:jc w:val="both"/>
        <w:rPr>
          <w:rFonts w:ascii="Verdana" w:hAnsi="Verdana"/>
          <w:sz w:val="19"/>
          <w:szCs w:val="19"/>
        </w:rPr>
      </w:pPr>
    </w:p>
    <w:p w14:paraId="54B7FB4B" w14:textId="77777777" w:rsidR="00B91069" w:rsidRPr="00270453" w:rsidRDefault="00B91069" w:rsidP="00B91069">
      <w:pPr>
        <w:jc w:val="both"/>
        <w:rPr>
          <w:rFonts w:ascii="Verdana" w:hAnsi="Verdana"/>
          <w:sz w:val="19"/>
          <w:szCs w:val="19"/>
        </w:rPr>
      </w:pPr>
    </w:p>
    <w:p w14:paraId="3130414A" w14:textId="77777777" w:rsidR="00B91069" w:rsidRPr="00270453" w:rsidRDefault="00B91069" w:rsidP="00B91069">
      <w:pPr>
        <w:jc w:val="both"/>
        <w:rPr>
          <w:rFonts w:ascii="Verdana" w:hAnsi="Verdana"/>
          <w:sz w:val="19"/>
          <w:szCs w:val="19"/>
        </w:rPr>
      </w:pPr>
    </w:p>
    <w:p w14:paraId="234593F1" w14:textId="77777777" w:rsidR="00B91069" w:rsidRPr="00270453" w:rsidRDefault="00B91069" w:rsidP="00B91069">
      <w:pPr>
        <w:jc w:val="both"/>
        <w:rPr>
          <w:rFonts w:ascii="Verdana" w:hAnsi="Verdana"/>
          <w:sz w:val="19"/>
          <w:szCs w:val="19"/>
        </w:rPr>
      </w:pPr>
    </w:p>
    <w:p w14:paraId="3F495925" w14:textId="77777777" w:rsidR="00B91069" w:rsidRPr="00270453" w:rsidRDefault="00B91069" w:rsidP="00B91069">
      <w:pPr>
        <w:jc w:val="both"/>
        <w:rPr>
          <w:rFonts w:ascii="Verdana" w:hAnsi="Verdana"/>
          <w:sz w:val="19"/>
          <w:szCs w:val="19"/>
        </w:rPr>
      </w:pPr>
    </w:p>
    <w:p w14:paraId="7BEDBD0D" w14:textId="77777777" w:rsidR="00B91069" w:rsidRPr="00270453" w:rsidRDefault="00B91069" w:rsidP="00B91069">
      <w:pPr>
        <w:jc w:val="both"/>
        <w:rPr>
          <w:rFonts w:ascii="Verdana" w:hAnsi="Verdana"/>
          <w:sz w:val="19"/>
          <w:szCs w:val="19"/>
        </w:rPr>
      </w:pPr>
    </w:p>
    <w:p w14:paraId="6A7A890A" w14:textId="77777777" w:rsidR="00B91069" w:rsidRPr="00270453" w:rsidRDefault="00B91069" w:rsidP="00B91069">
      <w:pPr>
        <w:jc w:val="both"/>
        <w:rPr>
          <w:rFonts w:ascii="Verdana" w:hAnsi="Verdana"/>
          <w:b/>
          <w:sz w:val="14"/>
          <w:szCs w:val="14"/>
        </w:rPr>
      </w:pPr>
      <w:r w:rsidRPr="00270453">
        <w:rPr>
          <w:rFonts w:ascii="Verdana" w:hAnsi="Verdana"/>
          <w:b/>
          <w:sz w:val="14"/>
          <w:szCs w:val="14"/>
        </w:rPr>
        <w:t>Información básica sobre protección de datos personales.</w:t>
      </w:r>
    </w:p>
    <w:p w14:paraId="79E8456E" w14:textId="77777777" w:rsidR="00B91069" w:rsidRPr="00270453" w:rsidRDefault="00B91069" w:rsidP="00B91069">
      <w:pPr>
        <w:jc w:val="both"/>
        <w:rPr>
          <w:rFonts w:ascii="Verdana" w:hAnsi="Verdana"/>
          <w:sz w:val="14"/>
          <w:szCs w:val="14"/>
        </w:rPr>
      </w:pPr>
    </w:p>
    <w:p w14:paraId="5EBC9661" w14:textId="77777777" w:rsidR="00B91069" w:rsidRPr="00270453" w:rsidRDefault="00B91069" w:rsidP="00B91069">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3E1E62D" w14:textId="77777777" w:rsidR="00B91069" w:rsidRPr="00270453" w:rsidRDefault="00B91069">
      <w:pPr>
        <w:pStyle w:val="Prrafodelista"/>
        <w:numPr>
          <w:ilvl w:val="0"/>
          <w:numId w:val="141"/>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0C480526" w14:textId="77777777" w:rsidR="00B91069" w:rsidRPr="00270453" w:rsidRDefault="00B91069">
      <w:pPr>
        <w:pStyle w:val="Prrafodelista"/>
        <w:numPr>
          <w:ilvl w:val="0"/>
          <w:numId w:val="141"/>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1FA2A24" w14:textId="77777777" w:rsidR="00B91069" w:rsidRPr="00270453" w:rsidRDefault="00B91069">
      <w:pPr>
        <w:pStyle w:val="Prrafodelista"/>
        <w:numPr>
          <w:ilvl w:val="0"/>
          <w:numId w:val="141"/>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2F8EC8" w14:textId="77777777" w:rsidR="00B91069" w:rsidRPr="00270453" w:rsidRDefault="00B91069">
      <w:pPr>
        <w:pStyle w:val="Prrafodelista"/>
        <w:numPr>
          <w:ilvl w:val="0"/>
          <w:numId w:val="141"/>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7C85511D" w14:textId="77777777" w:rsidR="00B91069" w:rsidRPr="00270453" w:rsidRDefault="00B91069">
      <w:pPr>
        <w:pStyle w:val="Prrafodelista"/>
        <w:numPr>
          <w:ilvl w:val="0"/>
          <w:numId w:val="141"/>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2185CA29" w14:textId="77777777" w:rsidR="00B91069" w:rsidRPr="00270453" w:rsidRDefault="00B91069" w:rsidP="00B91069">
      <w:pPr>
        <w:jc w:val="both"/>
        <w:rPr>
          <w:rFonts w:ascii="Verdana" w:hAnsi="Verdana"/>
          <w:sz w:val="14"/>
          <w:szCs w:val="14"/>
        </w:rPr>
      </w:pPr>
    </w:p>
    <w:p w14:paraId="24A94DDB" w14:textId="77777777" w:rsidR="00B91069" w:rsidRPr="00270453" w:rsidRDefault="00B91069" w:rsidP="00B91069">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61F699FD" w14:textId="105ADFF4" w:rsidR="00A159F4" w:rsidRDefault="00A159F4">
      <w:pPr>
        <w:spacing w:after="160" w:line="259" w:lineRule="auto"/>
        <w:rPr>
          <w:rFonts w:ascii="Verdana" w:hAnsi="Verdana"/>
          <w:b/>
          <w:sz w:val="14"/>
          <w:szCs w:val="14"/>
        </w:rPr>
      </w:pPr>
      <w:r>
        <w:rPr>
          <w:rFonts w:ascii="Verdana" w:hAnsi="Verdana"/>
          <w:b/>
          <w:sz w:val="14"/>
          <w:szCs w:val="14"/>
        </w:rPr>
        <w:br w:type="page"/>
      </w:r>
    </w:p>
    <w:p w14:paraId="4C7E6796" w14:textId="73CB6D74" w:rsidR="00B91069" w:rsidRPr="00270453" w:rsidRDefault="00B91069" w:rsidP="00B91069">
      <w:pPr>
        <w:pStyle w:val="Ttulo3"/>
        <w:rPr>
          <w:rFonts w:eastAsia="Arial Unicode MS"/>
        </w:rPr>
      </w:pPr>
      <w:bookmarkStart w:id="1097" w:name="_Toc119673740"/>
      <w:bookmarkStart w:id="1098" w:name="_Toc126566423"/>
      <w:bookmarkStart w:id="1099" w:name="_Toc226539572"/>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MUJERES</w:t>
      </w:r>
      <w:bookmarkEnd w:id="1097"/>
      <w:bookmarkEnd w:id="1098"/>
      <w:r w:rsidR="0022791C">
        <w:rPr>
          <w:rFonts w:eastAsia="Arial Unicode MS"/>
        </w:rPr>
        <w:t xml:space="preserve"> Y HOMBRES</w:t>
      </w:r>
      <w:bookmarkEnd w:id="1099"/>
    </w:p>
    <w:p w14:paraId="2858B5D1"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6E43E1F9" w14:textId="77777777" w:rsidR="00B91069" w:rsidRPr="00270453" w:rsidRDefault="00B91069" w:rsidP="00B91069">
      <w:pPr>
        <w:tabs>
          <w:tab w:val="left" w:pos="9436"/>
        </w:tabs>
        <w:ind w:right="-427"/>
        <w:jc w:val="center"/>
        <w:rPr>
          <w:rFonts w:ascii="Verdana" w:eastAsia="Arial Unicode MS" w:hAnsi="Verdana" w:cs="Tahoma"/>
          <w:b/>
          <w:sz w:val="19"/>
          <w:szCs w:val="19"/>
        </w:rPr>
      </w:pPr>
    </w:p>
    <w:p w14:paraId="3D40FF80" w14:textId="16884E0E" w:rsidR="00B91069" w:rsidRPr="00270453" w:rsidRDefault="00B91069" w:rsidP="00B91069">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0B2AA8">
        <w:rPr>
          <w:rFonts w:ascii="Verdana" w:hAnsi="Verdana" w:cs="Tahoma"/>
          <w:b/>
          <w:bCs/>
          <w:color w:val="0000FF"/>
          <w:sz w:val="19"/>
          <w:szCs w:val="19"/>
        </w:rPr>
        <w:t>07/2026-J</w:t>
      </w:r>
    </w:p>
    <w:p w14:paraId="019696AA"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091E9DFA" w14:textId="77777777" w:rsidR="00B91069" w:rsidRPr="00270453" w:rsidRDefault="00B91069" w:rsidP="00B91069">
      <w:pPr>
        <w:ind w:right="-427"/>
        <w:jc w:val="center"/>
        <w:rPr>
          <w:rFonts w:ascii="Verdana" w:hAnsi="Verdana"/>
          <w:b/>
          <w:sz w:val="19"/>
          <w:szCs w:val="19"/>
        </w:rPr>
      </w:pPr>
    </w:p>
    <w:p w14:paraId="769F255C" w14:textId="77777777" w:rsidR="00B91069" w:rsidRPr="00270453" w:rsidRDefault="00B91069" w:rsidP="00B91069">
      <w:pPr>
        <w:ind w:right="-427"/>
        <w:jc w:val="center"/>
        <w:rPr>
          <w:rFonts w:ascii="Verdana" w:hAnsi="Verdana"/>
          <w:b/>
          <w:sz w:val="19"/>
          <w:szCs w:val="19"/>
        </w:rPr>
      </w:pPr>
      <w:r w:rsidRPr="00270453">
        <w:rPr>
          <w:rFonts w:ascii="Verdana" w:hAnsi="Verdana"/>
          <w:b/>
          <w:sz w:val="19"/>
          <w:szCs w:val="19"/>
        </w:rPr>
        <w:t>DECLARA:</w:t>
      </w:r>
    </w:p>
    <w:p w14:paraId="52691FD6" w14:textId="77777777" w:rsidR="00B91069" w:rsidRPr="00270453" w:rsidRDefault="00B91069" w:rsidP="00B91069">
      <w:pPr>
        <w:ind w:right="-427"/>
        <w:jc w:val="center"/>
        <w:rPr>
          <w:rFonts w:ascii="Verdana" w:hAnsi="Verdana"/>
          <w:b/>
          <w:sz w:val="19"/>
          <w:szCs w:val="19"/>
        </w:rPr>
      </w:pPr>
    </w:p>
    <w:p w14:paraId="25F73C12"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18C84486" w14:textId="1CA75765" w:rsidR="00B91069" w:rsidRPr="00270453" w:rsidRDefault="00B91069" w:rsidP="00B91069">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las empresas de 50 o más</w:t>
      </w:r>
      <w:r w:rsidR="008937BD">
        <w:rPr>
          <w:rFonts w:ascii="Verdana" w:hAnsi="Verdana" w:cs="Tahoma"/>
          <w:iCs/>
          <w:sz w:val="19"/>
          <w:szCs w:val="19"/>
        </w:rPr>
        <w:t xml:space="preserve"> personas</w:t>
      </w:r>
      <w:r w:rsidRPr="00270453">
        <w:rPr>
          <w:rFonts w:ascii="Verdana" w:hAnsi="Verdana" w:cs="Tahoma"/>
          <w:iCs/>
          <w:sz w:val="19"/>
          <w:szCs w:val="19"/>
        </w:rPr>
        <w:t xml:space="preserve"> trabajador</w:t>
      </w:r>
      <w:r w:rsidR="008937BD">
        <w:rPr>
          <w:rFonts w:ascii="Verdana" w:hAnsi="Verdana" w:cs="Tahoma"/>
          <w:iCs/>
          <w:sz w:val="19"/>
          <w:szCs w:val="19"/>
        </w:rPr>
        <w:t>a</w:t>
      </w:r>
      <w:r w:rsidRPr="00270453">
        <w:rPr>
          <w:rFonts w:ascii="Verdana" w:hAnsi="Verdana" w:cs="Tahoma"/>
          <w:iCs/>
          <w:sz w:val="19"/>
          <w:szCs w:val="19"/>
        </w:rPr>
        <w:t xml:space="preserve">s resultan obligadas a contar con un plan de igualdad, además de las empresas que se encuentren obligadas por la imposición de sanción de la autoridad laboral o si así lo establece el convenio colectivo de aplicación (art. 45 LO 3/2007, </w:t>
      </w:r>
      <w:r w:rsidRPr="00AA1B64">
        <w:rPr>
          <w:rFonts w:ascii="Verdana" w:hAnsi="Verdana" w:cs="Tahoma"/>
          <w:iCs/>
          <w:sz w:val="19"/>
          <w:szCs w:val="19"/>
        </w:rPr>
        <w:t xml:space="preserve">art. 22 </w:t>
      </w:r>
      <w:r w:rsidRPr="00AA1B64">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w:t>
      </w:r>
      <w:proofErr w:type="spellStart"/>
      <w:r w:rsidRPr="00270453">
        <w:rPr>
          <w:rFonts w:ascii="Verdana" w:hAnsi="Verdana" w:cs="Tahoma"/>
          <w:iCs/>
          <w:sz w:val="19"/>
          <w:szCs w:val="19"/>
        </w:rPr>
        <w:t>clausulas</w:t>
      </w:r>
      <w:proofErr w:type="spellEnd"/>
      <w:r w:rsidRPr="00270453">
        <w:rPr>
          <w:rFonts w:ascii="Verdana" w:hAnsi="Verdana" w:cs="Tahoma"/>
          <w:iCs/>
          <w:sz w:val="19"/>
          <w:szCs w:val="19"/>
        </w:rPr>
        <w:t xml:space="preserve"> generales de este Pliego):</w:t>
      </w:r>
    </w:p>
    <w:p w14:paraId="55F9952E" w14:textId="77777777" w:rsidR="00B91069" w:rsidRPr="00270453" w:rsidRDefault="00B91069" w:rsidP="00B91069">
      <w:pPr>
        <w:ind w:right="-427"/>
        <w:jc w:val="both"/>
        <w:rPr>
          <w:rFonts w:ascii="Verdana" w:hAnsi="Verdana" w:cs="Tahoma"/>
          <w:iCs/>
          <w:sz w:val="19"/>
          <w:szCs w:val="19"/>
        </w:rPr>
      </w:pPr>
    </w:p>
    <w:p w14:paraId="62DCF102" w14:textId="77777777" w:rsidR="00B91069" w:rsidRPr="00270453" w:rsidRDefault="00B91069" w:rsidP="00B91069">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5116B7C3" w14:textId="77777777" w:rsidR="00B91069" w:rsidRPr="00270453" w:rsidRDefault="00B91069" w:rsidP="00B91069">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6F948C1A" w14:textId="77777777" w:rsidR="00B91069" w:rsidRPr="00270453" w:rsidRDefault="00B91069" w:rsidP="00B91069">
      <w:pPr>
        <w:ind w:right="-427"/>
        <w:jc w:val="both"/>
        <w:rPr>
          <w:rFonts w:ascii="Verdana" w:hAnsi="Verdana" w:cs="Tahoma"/>
          <w:iCs/>
          <w:sz w:val="19"/>
          <w:szCs w:val="19"/>
        </w:rPr>
      </w:pPr>
    </w:p>
    <w:p w14:paraId="2BEC3EED" w14:textId="4FB9B80B" w:rsidR="005B6C50" w:rsidRDefault="00B91069" w:rsidP="00B91069">
      <w:pPr>
        <w:ind w:right="-427"/>
        <w:jc w:val="both"/>
        <w:rPr>
          <w:rFonts w:ascii="Verdana" w:hAnsi="Verdana" w:cs="Tahoma"/>
          <w:iCs/>
          <w:sz w:val="18"/>
          <w:szCs w:val="18"/>
        </w:rPr>
      </w:pPr>
      <w:r w:rsidRPr="00E31E9E">
        <w:rPr>
          <w:rFonts w:ascii="Verdana" w:hAnsi="Verdana" w:cs="Tahoma"/>
          <w:iCs/>
          <w:sz w:val="18"/>
          <w:szCs w:val="18"/>
        </w:rPr>
        <w:t>*</w:t>
      </w:r>
      <w:r w:rsidR="005B6C50" w:rsidRPr="00E31E9E">
        <w:rPr>
          <w:rFonts w:ascii="Verdana" w:hAnsi="Verdana" w:cs="Tahoma"/>
          <w:iCs/>
          <w:sz w:val="18"/>
          <w:szCs w:val="18"/>
        </w:rPr>
        <w:t xml:space="preserve"> Que, en este caso, deberán inscribir en el Registro laboral correspondiente</w:t>
      </w:r>
      <w:r w:rsidR="005B6C50" w:rsidRPr="00E31E9E">
        <w:rPr>
          <w:rFonts w:ascii="Verdana" w:hAnsi="Verdana" w:cs="Tahoma"/>
          <w:iCs/>
          <w:sz w:val="16"/>
          <w:szCs w:val="19"/>
        </w:rPr>
        <w:t>.</w:t>
      </w:r>
    </w:p>
    <w:p w14:paraId="2D1C90DD" w14:textId="77777777" w:rsidR="00B91069" w:rsidRPr="00270453" w:rsidRDefault="00B91069" w:rsidP="00B91069">
      <w:pPr>
        <w:ind w:left="900" w:right="-427" w:hanging="333"/>
        <w:jc w:val="both"/>
        <w:rPr>
          <w:rFonts w:ascii="Verdana" w:hAnsi="Verdana" w:cs="Tahoma"/>
          <w:iCs/>
          <w:sz w:val="19"/>
          <w:szCs w:val="19"/>
        </w:rPr>
      </w:pPr>
    </w:p>
    <w:p w14:paraId="3BEE3B9D" w14:textId="77777777" w:rsidR="00B91069" w:rsidRPr="00270453" w:rsidRDefault="00B91069" w:rsidP="00B91069">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3D71BAE5" w14:textId="77777777" w:rsidR="00B91069" w:rsidRPr="00270453" w:rsidRDefault="00B91069" w:rsidP="00B91069">
      <w:pPr>
        <w:ind w:right="-427"/>
        <w:jc w:val="both"/>
        <w:rPr>
          <w:rFonts w:ascii="Verdana" w:hAnsi="Verdana" w:cs="Tahoma"/>
          <w:iCs/>
          <w:sz w:val="19"/>
          <w:szCs w:val="19"/>
        </w:rPr>
      </w:pPr>
    </w:p>
    <w:p w14:paraId="4F1BBA42" w14:textId="77777777" w:rsidR="00B91069" w:rsidRPr="00270453" w:rsidRDefault="00B91069" w:rsidP="00B91069">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5C5525C" w14:textId="77777777" w:rsidR="00B91069" w:rsidRPr="00270453" w:rsidRDefault="00B91069" w:rsidP="00B91069">
      <w:pPr>
        <w:tabs>
          <w:tab w:val="left" w:pos="9436"/>
        </w:tabs>
        <w:ind w:left="600" w:right="-427"/>
        <w:jc w:val="center"/>
        <w:rPr>
          <w:rFonts w:eastAsia="Arial Unicode MS"/>
          <w:sz w:val="19"/>
          <w:szCs w:val="19"/>
        </w:rPr>
      </w:pPr>
    </w:p>
    <w:p w14:paraId="2DF59234" w14:textId="77777777" w:rsidR="00B91069" w:rsidRPr="00270453" w:rsidRDefault="00B91069" w:rsidP="00B91069">
      <w:pPr>
        <w:ind w:left="600" w:right="-427"/>
        <w:rPr>
          <w:rFonts w:ascii="Verdana" w:hAnsi="Verdana" w:cs="Tahoma"/>
          <w:sz w:val="19"/>
          <w:szCs w:val="19"/>
          <w:lang w:val="es-ES_tradnl"/>
        </w:rPr>
      </w:pPr>
    </w:p>
    <w:p w14:paraId="40F69541" w14:textId="77777777" w:rsidR="00B91069" w:rsidRPr="00270453" w:rsidRDefault="00B91069" w:rsidP="00B91069">
      <w:pPr>
        <w:ind w:left="284" w:right="-427"/>
        <w:rPr>
          <w:rFonts w:ascii="Verdana" w:hAnsi="Verdana" w:cs="Tahoma"/>
          <w:sz w:val="19"/>
          <w:szCs w:val="19"/>
        </w:rPr>
      </w:pPr>
      <w:r w:rsidRPr="00270453">
        <w:rPr>
          <w:rFonts w:ascii="Verdana" w:hAnsi="Verdana" w:cs="Tahoma"/>
          <w:sz w:val="19"/>
          <w:szCs w:val="19"/>
        </w:rPr>
        <w:t>En............................., a..... de....................de 20....</w:t>
      </w:r>
    </w:p>
    <w:p w14:paraId="4EC8B993" w14:textId="77777777" w:rsidR="00B91069" w:rsidRPr="00270453" w:rsidRDefault="00B91069" w:rsidP="00B91069">
      <w:pPr>
        <w:ind w:left="284" w:right="-427"/>
        <w:rPr>
          <w:rFonts w:ascii="Verdana" w:hAnsi="Verdana" w:cs="Tahoma"/>
          <w:sz w:val="19"/>
          <w:szCs w:val="19"/>
        </w:rPr>
      </w:pPr>
    </w:p>
    <w:p w14:paraId="058429E0" w14:textId="77777777" w:rsidR="00B91069" w:rsidRPr="00270453" w:rsidRDefault="00B91069" w:rsidP="00B91069">
      <w:pPr>
        <w:ind w:left="284" w:right="-427"/>
        <w:rPr>
          <w:rFonts w:ascii="Verdana" w:hAnsi="Verdana" w:cs="Tahoma"/>
          <w:sz w:val="19"/>
          <w:szCs w:val="19"/>
        </w:rPr>
      </w:pPr>
    </w:p>
    <w:p w14:paraId="3A473850" w14:textId="77777777" w:rsidR="00B91069" w:rsidRPr="00270453" w:rsidRDefault="00B91069" w:rsidP="00B91069">
      <w:pPr>
        <w:ind w:left="284" w:right="-427"/>
        <w:rPr>
          <w:rFonts w:ascii="Verdana" w:hAnsi="Verdana" w:cs="Tahoma"/>
          <w:sz w:val="19"/>
          <w:szCs w:val="19"/>
        </w:rPr>
      </w:pPr>
    </w:p>
    <w:p w14:paraId="594828E8" w14:textId="77777777" w:rsidR="00B91069" w:rsidRPr="00270453" w:rsidRDefault="00B91069" w:rsidP="00B91069">
      <w:pPr>
        <w:ind w:left="284" w:right="-427"/>
        <w:rPr>
          <w:rFonts w:ascii="Verdana" w:hAnsi="Verdana" w:cs="Tahoma"/>
          <w:sz w:val="19"/>
          <w:szCs w:val="19"/>
        </w:rPr>
      </w:pPr>
      <w:r w:rsidRPr="00270453">
        <w:rPr>
          <w:rFonts w:ascii="Verdana" w:hAnsi="Verdana" w:cs="Tahoma"/>
          <w:sz w:val="19"/>
          <w:szCs w:val="19"/>
        </w:rPr>
        <w:t>Firmado:</w:t>
      </w:r>
    </w:p>
    <w:p w14:paraId="40562FF0" w14:textId="77777777" w:rsidR="00B91069" w:rsidRPr="00270453" w:rsidRDefault="00B91069" w:rsidP="00B91069">
      <w:pPr>
        <w:ind w:right="-427"/>
        <w:rPr>
          <w:rFonts w:ascii="Verdana" w:hAnsi="Verdana" w:cs="Tahoma"/>
          <w:sz w:val="19"/>
          <w:szCs w:val="19"/>
        </w:rPr>
      </w:pPr>
    </w:p>
    <w:p w14:paraId="4579D3FE" w14:textId="77777777" w:rsidR="00B91069" w:rsidRPr="00270453" w:rsidRDefault="00B91069" w:rsidP="00B91069">
      <w:pPr>
        <w:ind w:left="284" w:right="-427"/>
        <w:rPr>
          <w:rFonts w:ascii="Verdana" w:hAnsi="Verdana" w:cs="Tahoma"/>
          <w:sz w:val="19"/>
          <w:szCs w:val="19"/>
        </w:rPr>
      </w:pPr>
    </w:p>
    <w:p w14:paraId="6DC68DE3" w14:textId="77777777" w:rsidR="00B91069" w:rsidRPr="00270453" w:rsidRDefault="00B91069" w:rsidP="00B91069">
      <w:pPr>
        <w:ind w:left="284" w:right="-427"/>
        <w:rPr>
          <w:rFonts w:ascii="Verdana" w:hAnsi="Verdana" w:cs="Tahoma"/>
          <w:sz w:val="19"/>
          <w:szCs w:val="19"/>
        </w:rPr>
      </w:pPr>
    </w:p>
    <w:p w14:paraId="753E3CC4" w14:textId="77777777" w:rsidR="00B91069" w:rsidRPr="00270453" w:rsidRDefault="00B91069" w:rsidP="00B91069">
      <w:pPr>
        <w:ind w:left="284" w:right="-427"/>
        <w:rPr>
          <w:rFonts w:ascii="Verdana" w:hAnsi="Verdana" w:cs="Tahoma"/>
          <w:sz w:val="19"/>
          <w:szCs w:val="19"/>
        </w:rPr>
      </w:pPr>
    </w:p>
    <w:p w14:paraId="6FAE1C6B"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5852066" w14:textId="77777777" w:rsidR="00B91069" w:rsidRPr="00270453" w:rsidRDefault="00B91069" w:rsidP="00B91069">
      <w:pPr>
        <w:shd w:val="clear" w:color="auto" w:fill="FFFFFF"/>
        <w:ind w:left="142" w:right="-427"/>
        <w:jc w:val="both"/>
        <w:rPr>
          <w:rFonts w:ascii="Verdana" w:hAnsi="Verdana"/>
          <w:sz w:val="14"/>
          <w:szCs w:val="14"/>
        </w:rPr>
      </w:pPr>
    </w:p>
    <w:p w14:paraId="5F388F57"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7DFF5D8" w14:textId="77777777" w:rsidR="00B91069" w:rsidRPr="00270453" w:rsidRDefault="00B91069" w:rsidP="00B91069">
      <w:pPr>
        <w:shd w:val="clear" w:color="auto" w:fill="FFFFFF"/>
        <w:ind w:left="142" w:right="-427"/>
        <w:jc w:val="both"/>
        <w:rPr>
          <w:rFonts w:ascii="Verdana" w:hAnsi="Verdana"/>
          <w:sz w:val="14"/>
          <w:szCs w:val="14"/>
        </w:rPr>
      </w:pPr>
    </w:p>
    <w:p w14:paraId="05E70EE7" w14:textId="77777777" w:rsidR="00B91069" w:rsidRPr="00270453" w:rsidRDefault="00B91069">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336693" w14:textId="77777777" w:rsidR="00B91069" w:rsidRPr="00270453" w:rsidRDefault="00B91069">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F2C0CA" w14:textId="77777777" w:rsidR="00B91069" w:rsidRPr="00270453" w:rsidRDefault="00B91069">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DABF61" w14:textId="77777777" w:rsidR="00B91069" w:rsidRPr="00270453" w:rsidRDefault="00B91069">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BECB659" w14:textId="77777777" w:rsidR="00B91069" w:rsidRPr="00270453" w:rsidRDefault="00B91069">
      <w:pPr>
        <w:numPr>
          <w:ilvl w:val="0"/>
          <w:numId w:val="14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31C1A19" w14:textId="77777777" w:rsidR="00B91069" w:rsidRPr="00270453" w:rsidRDefault="00B91069" w:rsidP="00B91069">
      <w:pPr>
        <w:shd w:val="clear" w:color="auto" w:fill="FFFFFF"/>
        <w:tabs>
          <w:tab w:val="left" w:pos="142"/>
        </w:tabs>
        <w:ind w:left="142" w:right="-427"/>
        <w:contextualSpacing/>
        <w:jc w:val="both"/>
        <w:rPr>
          <w:rFonts w:ascii="Verdana" w:hAnsi="Verdana"/>
          <w:b/>
          <w:sz w:val="16"/>
          <w:szCs w:val="16"/>
        </w:rPr>
      </w:pPr>
    </w:p>
    <w:p w14:paraId="3821F98A" w14:textId="77777777" w:rsidR="00B91069" w:rsidRPr="00270453"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0A6EEF6A" w14:textId="77777777" w:rsidR="00B91069" w:rsidRDefault="00B91069" w:rsidP="00B91069">
      <w:pPr>
        <w:shd w:val="clear" w:color="auto" w:fill="FFFFFF"/>
        <w:tabs>
          <w:tab w:val="left" w:pos="142"/>
        </w:tabs>
        <w:ind w:right="-427"/>
        <w:jc w:val="both"/>
        <w:rPr>
          <w:rFonts w:ascii="Verdana" w:hAnsi="Verdana"/>
          <w:b/>
          <w:sz w:val="16"/>
          <w:szCs w:val="16"/>
        </w:rPr>
      </w:pPr>
    </w:p>
    <w:p w14:paraId="5CE36589" w14:textId="77777777" w:rsidR="00B91069" w:rsidRDefault="00B91069" w:rsidP="00B91069">
      <w:pPr>
        <w:shd w:val="clear" w:color="auto" w:fill="FFFFFF"/>
        <w:tabs>
          <w:tab w:val="left" w:pos="142"/>
        </w:tabs>
        <w:ind w:right="-427"/>
        <w:jc w:val="both"/>
        <w:rPr>
          <w:rFonts w:ascii="Verdana" w:hAnsi="Verdana"/>
          <w:b/>
          <w:sz w:val="16"/>
          <w:szCs w:val="16"/>
        </w:rPr>
      </w:pPr>
    </w:p>
    <w:p w14:paraId="1ABB232C" w14:textId="77777777" w:rsidR="00B91069" w:rsidRDefault="00B91069" w:rsidP="00B91069">
      <w:pPr>
        <w:shd w:val="clear" w:color="auto" w:fill="FFFFFF"/>
        <w:tabs>
          <w:tab w:val="left" w:pos="142"/>
        </w:tabs>
        <w:ind w:right="-427"/>
        <w:jc w:val="both"/>
        <w:rPr>
          <w:rFonts w:ascii="Verdana" w:hAnsi="Verdana"/>
          <w:b/>
          <w:sz w:val="16"/>
          <w:szCs w:val="16"/>
        </w:rPr>
      </w:pPr>
    </w:p>
    <w:p w14:paraId="10A0BF33" w14:textId="77777777" w:rsidR="00B91069" w:rsidRPr="00270453" w:rsidRDefault="00B91069" w:rsidP="00B91069">
      <w:pPr>
        <w:pStyle w:val="Ttulo3"/>
        <w:rPr>
          <w:rFonts w:eastAsia="Arial Unicode MS"/>
        </w:rPr>
      </w:pPr>
      <w:bookmarkStart w:id="1100" w:name="_Toc226539573"/>
      <w:r w:rsidRPr="00270453">
        <w:rPr>
          <w:lang w:val="es-ES_tradnl"/>
        </w:rPr>
        <w:lastRenderedPageBreak/>
        <w:t>ANEXO II.10.</w:t>
      </w:r>
      <w:r w:rsidRPr="00270453">
        <w:rPr>
          <w:rFonts w:eastAsia="Arial Unicode MS"/>
        </w:rPr>
        <w:t>-</w:t>
      </w:r>
      <w:r w:rsidRPr="00270453">
        <w:rPr>
          <w:rFonts w:eastAsia="Arial Unicode MS"/>
        </w:rPr>
        <w:tab/>
        <w:t>DATOS A EFECTOS DE NOTIFICACIONES Y COMUNICACIONES</w:t>
      </w:r>
      <w:bookmarkEnd w:id="1093"/>
      <w:bookmarkEnd w:id="1094"/>
      <w:bookmarkEnd w:id="1100"/>
    </w:p>
    <w:p w14:paraId="01D3B576"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31E5309B"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408681C1" w14:textId="6A381492"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3A5662">
        <w:rPr>
          <w:rFonts w:ascii="Verdana" w:hAnsi="Verdana" w:cs="Tahoma"/>
          <w:b/>
          <w:bCs/>
          <w:color w:val="0000FF"/>
          <w:sz w:val="19"/>
          <w:szCs w:val="19"/>
        </w:rPr>
        <w:t>07/2026-J</w:t>
      </w:r>
    </w:p>
    <w:p w14:paraId="032C929F" w14:textId="77777777" w:rsidR="00B91069" w:rsidRPr="00270453" w:rsidRDefault="00B91069" w:rsidP="00B91069">
      <w:pPr>
        <w:tabs>
          <w:tab w:val="left" w:pos="9436"/>
        </w:tabs>
        <w:ind w:left="600" w:right="-427"/>
        <w:rPr>
          <w:rFonts w:ascii="Verdana" w:eastAsia="Arial Unicode MS" w:hAnsi="Verdana"/>
          <w:b/>
          <w:sz w:val="19"/>
          <w:szCs w:val="19"/>
        </w:rPr>
      </w:pPr>
    </w:p>
    <w:p w14:paraId="60019881" w14:textId="77777777" w:rsidR="00B91069" w:rsidRPr="00270453" w:rsidRDefault="00B91069" w:rsidP="00B91069">
      <w:pPr>
        <w:tabs>
          <w:tab w:val="left" w:pos="9436"/>
        </w:tabs>
        <w:ind w:left="600" w:right="-427"/>
        <w:rPr>
          <w:rFonts w:ascii="Verdana" w:eastAsia="Arial Unicode MS" w:hAnsi="Verdana"/>
          <w:b/>
          <w:sz w:val="19"/>
          <w:szCs w:val="19"/>
        </w:rPr>
      </w:pPr>
    </w:p>
    <w:p w14:paraId="3844764A" w14:textId="77777777" w:rsidR="00B91069" w:rsidRPr="00270453" w:rsidRDefault="00B91069" w:rsidP="00B91069">
      <w:pPr>
        <w:ind w:right="-427"/>
        <w:jc w:val="center"/>
        <w:rPr>
          <w:rFonts w:ascii="Verdana" w:hAnsi="Verdana"/>
          <w:b/>
          <w:sz w:val="19"/>
          <w:szCs w:val="19"/>
        </w:rPr>
      </w:pPr>
      <w:bookmarkStart w:id="1101" w:name="_Toc505598252"/>
      <w:bookmarkStart w:id="1102" w:name="_Toc505598329"/>
      <w:bookmarkStart w:id="1103" w:name="_Toc505598422"/>
      <w:bookmarkStart w:id="1104" w:name="_Toc507512601"/>
      <w:bookmarkStart w:id="1105" w:name="_Toc507512902"/>
    </w:p>
    <w:p w14:paraId="357AD52B" w14:textId="77777777" w:rsidR="00B91069" w:rsidRPr="00270453" w:rsidRDefault="00B91069" w:rsidP="00B91069">
      <w:pPr>
        <w:ind w:right="-427"/>
        <w:jc w:val="center"/>
        <w:rPr>
          <w:rFonts w:ascii="Verdana" w:hAnsi="Verdana"/>
          <w:b/>
          <w:sz w:val="19"/>
          <w:szCs w:val="19"/>
        </w:rPr>
      </w:pPr>
      <w:r w:rsidRPr="00270453">
        <w:rPr>
          <w:rFonts w:ascii="Verdana" w:hAnsi="Verdana"/>
          <w:b/>
          <w:sz w:val="19"/>
          <w:szCs w:val="19"/>
        </w:rPr>
        <w:t>DECLARA:</w:t>
      </w:r>
      <w:bookmarkEnd w:id="1101"/>
      <w:bookmarkEnd w:id="1102"/>
      <w:bookmarkEnd w:id="1103"/>
      <w:bookmarkEnd w:id="1104"/>
      <w:bookmarkEnd w:id="1105"/>
    </w:p>
    <w:p w14:paraId="445095C2" w14:textId="77777777" w:rsidR="00B91069" w:rsidRPr="00270453" w:rsidRDefault="00B91069" w:rsidP="00B91069">
      <w:pPr>
        <w:ind w:right="-427"/>
        <w:jc w:val="center"/>
        <w:rPr>
          <w:rFonts w:ascii="Verdana" w:hAnsi="Verdana"/>
          <w:b/>
          <w:sz w:val="19"/>
          <w:szCs w:val="19"/>
        </w:rPr>
      </w:pPr>
    </w:p>
    <w:p w14:paraId="628E03B9"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7D31BEA6" w14:textId="77777777" w:rsidR="00B91069" w:rsidRPr="00270453" w:rsidRDefault="00B91069" w:rsidP="00B91069">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786BDC77" w14:textId="77777777" w:rsidR="00B91069" w:rsidRPr="00270453" w:rsidRDefault="00B91069" w:rsidP="00B91069">
      <w:pPr>
        <w:ind w:left="600" w:right="-427" w:firstLine="570"/>
        <w:jc w:val="both"/>
        <w:rPr>
          <w:rFonts w:ascii="Verdana" w:hAnsi="Verdana" w:cs="Tahoma"/>
          <w:sz w:val="19"/>
          <w:szCs w:val="19"/>
        </w:rPr>
      </w:pPr>
    </w:p>
    <w:p w14:paraId="5CF5AC4D" w14:textId="77777777" w:rsidR="00B91069" w:rsidRPr="00270453" w:rsidRDefault="00B91069" w:rsidP="00B91069">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57DFF58A" w14:textId="77777777" w:rsidR="00B91069" w:rsidRPr="00270453" w:rsidRDefault="00B91069" w:rsidP="00B91069">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3"/>
      </w:r>
      <w:r w:rsidRPr="00270453">
        <w:rPr>
          <w:rFonts w:ascii="Verdana" w:eastAsia="Arial Unicode MS" w:hAnsi="Verdana"/>
          <w:sz w:val="19"/>
          <w:szCs w:val="19"/>
        </w:rPr>
        <w:t>:</w:t>
      </w:r>
    </w:p>
    <w:p w14:paraId="45DB9ABB" w14:textId="77777777" w:rsidR="00B91069" w:rsidRPr="00270453" w:rsidRDefault="00B91069" w:rsidP="00B91069">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14CBCB7B" w14:textId="77777777" w:rsidR="00B91069" w:rsidRPr="00270453" w:rsidRDefault="00B91069" w:rsidP="00B91069">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6949F576" w14:textId="77777777" w:rsidR="00B91069" w:rsidRPr="00270453" w:rsidRDefault="00B91069" w:rsidP="00B91069">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555AB085" w14:textId="77777777" w:rsidR="00B91069" w:rsidRPr="00270453" w:rsidRDefault="00B91069" w:rsidP="00B91069">
      <w:pPr>
        <w:numPr>
          <w:ilvl w:val="0"/>
          <w:numId w:val="31"/>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4"/>
      </w:r>
      <w:r w:rsidRPr="00270453">
        <w:rPr>
          <w:rFonts w:ascii="Verdana" w:eastAsia="Arial Unicode MS" w:hAnsi="Verdana"/>
          <w:sz w:val="19"/>
          <w:szCs w:val="19"/>
        </w:rPr>
        <w:t>:</w:t>
      </w:r>
    </w:p>
    <w:p w14:paraId="1332B370" w14:textId="77777777" w:rsidR="00B91069" w:rsidRPr="00270453" w:rsidRDefault="00B91069" w:rsidP="00B91069">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1A905A" w14:textId="77777777" w:rsidR="00B91069" w:rsidRPr="00270453" w:rsidRDefault="00B91069" w:rsidP="00B91069">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65209D2B" w14:textId="77777777" w:rsidR="00B91069" w:rsidRPr="00270453" w:rsidRDefault="00B91069" w:rsidP="00B91069">
      <w:pPr>
        <w:ind w:left="600" w:right="-427" w:hanging="2340"/>
        <w:jc w:val="both"/>
        <w:rPr>
          <w:rFonts w:ascii="Verdana" w:hAnsi="Verdana" w:cs="Tahoma"/>
          <w:sz w:val="19"/>
          <w:szCs w:val="19"/>
        </w:rPr>
      </w:pPr>
    </w:p>
    <w:p w14:paraId="2F3A579C" w14:textId="77777777" w:rsidR="00B91069" w:rsidRPr="00270453" w:rsidRDefault="00B91069" w:rsidP="00B91069">
      <w:pPr>
        <w:ind w:left="284" w:right="-427"/>
        <w:rPr>
          <w:rFonts w:ascii="Verdana" w:hAnsi="Verdana" w:cs="Tahoma"/>
          <w:sz w:val="20"/>
          <w:szCs w:val="20"/>
        </w:rPr>
      </w:pPr>
      <w:bookmarkStart w:id="1106" w:name="_Toc505598253"/>
      <w:bookmarkStart w:id="1107" w:name="_Toc505598330"/>
      <w:bookmarkStart w:id="1108" w:name="_Toc505598423"/>
      <w:bookmarkStart w:id="1109" w:name="_Toc507512602"/>
      <w:bookmarkStart w:id="1110" w:name="_Toc507512903"/>
      <w:r w:rsidRPr="00270453">
        <w:rPr>
          <w:rFonts w:ascii="Verdana" w:hAnsi="Verdana" w:cs="Tahoma"/>
          <w:sz w:val="19"/>
          <w:szCs w:val="19"/>
        </w:rPr>
        <w:t>En............................., a...... de....................de 20....</w:t>
      </w:r>
      <w:bookmarkEnd w:id="1106"/>
      <w:bookmarkEnd w:id="1107"/>
      <w:bookmarkEnd w:id="1108"/>
      <w:bookmarkEnd w:id="1109"/>
      <w:bookmarkEnd w:id="1110"/>
    </w:p>
    <w:p w14:paraId="6C3FBF1B" w14:textId="77777777" w:rsidR="00B91069" w:rsidRPr="00270453" w:rsidRDefault="00B91069" w:rsidP="00B91069">
      <w:pPr>
        <w:ind w:left="600" w:right="-427"/>
        <w:rPr>
          <w:rFonts w:ascii="Verdana" w:hAnsi="Verdana" w:cs="Tahoma"/>
          <w:sz w:val="20"/>
          <w:szCs w:val="20"/>
        </w:rPr>
      </w:pPr>
    </w:p>
    <w:p w14:paraId="64935AEE" w14:textId="77777777" w:rsidR="00B91069" w:rsidRPr="00270453" w:rsidRDefault="00B91069" w:rsidP="00B91069">
      <w:pPr>
        <w:ind w:left="600" w:right="-427"/>
        <w:rPr>
          <w:rFonts w:ascii="Verdana" w:hAnsi="Verdana" w:cs="Tahoma"/>
          <w:sz w:val="20"/>
          <w:szCs w:val="20"/>
        </w:rPr>
      </w:pPr>
    </w:p>
    <w:p w14:paraId="04143A80" w14:textId="77777777" w:rsidR="00B91069" w:rsidRPr="00270453" w:rsidRDefault="00B91069" w:rsidP="00B91069">
      <w:pPr>
        <w:ind w:left="600" w:right="-427"/>
        <w:rPr>
          <w:rFonts w:ascii="Verdana" w:hAnsi="Verdana" w:cs="Tahoma"/>
          <w:sz w:val="20"/>
          <w:szCs w:val="20"/>
        </w:rPr>
      </w:pPr>
    </w:p>
    <w:p w14:paraId="1714F268" w14:textId="77777777" w:rsidR="00B91069" w:rsidRPr="00270453" w:rsidRDefault="00B91069" w:rsidP="00B91069">
      <w:pPr>
        <w:ind w:left="284" w:right="-427"/>
        <w:rPr>
          <w:rFonts w:ascii="Verdana" w:hAnsi="Verdana" w:cs="Tahoma"/>
          <w:sz w:val="18"/>
          <w:szCs w:val="18"/>
        </w:rPr>
      </w:pPr>
      <w:r w:rsidRPr="00270453">
        <w:rPr>
          <w:rFonts w:ascii="Verdana" w:hAnsi="Verdana" w:cs="Tahoma"/>
          <w:sz w:val="18"/>
          <w:szCs w:val="18"/>
          <w:vertAlign w:val="superscript"/>
        </w:rPr>
        <w:footnoteReference w:id="75"/>
      </w:r>
      <w:r w:rsidRPr="00270453">
        <w:rPr>
          <w:rFonts w:ascii="Verdana" w:hAnsi="Verdana" w:cs="Tahoma"/>
          <w:sz w:val="18"/>
          <w:szCs w:val="18"/>
        </w:rPr>
        <w:t>Firmado:</w:t>
      </w:r>
    </w:p>
    <w:p w14:paraId="19A43236" w14:textId="77777777" w:rsidR="00B91069" w:rsidRPr="00270453" w:rsidRDefault="00B91069" w:rsidP="00B91069">
      <w:pPr>
        <w:ind w:left="284" w:right="-427"/>
        <w:rPr>
          <w:rFonts w:ascii="Verdana" w:hAnsi="Verdana" w:cs="Tahoma"/>
          <w:sz w:val="18"/>
          <w:szCs w:val="18"/>
        </w:rPr>
      </w:pPr>
    </w:p>
    <w:p w14:paraId="4B26FE75" w14:textId="77777777" w:rsidR="00B91069" w:rsidRPr="00270453" w:rsidRDefault="00B91069" w:rsidP="00B91069">
      <w:pPr>
        <w:ind w:left="284" w:right="-427"/>
        <w:rPr>
          <w:rFonts w:ascii="Verdana" w:hAnsi="Verdana" w:cs="Tahoma"/>
          <w:sz w:val="18"/>
          <w:szCs w:val="18"/>
        </w:rPr>
      </w:pPr>
    </w:p>
    <w:p w14:paraId="31FCBB3A" w14:textId="77777777" w:rsidR="00B91069" w:rsidRPr="00270453" w:rsidRDefault="00B91069" w:rsidP="00B91069">
      <w:pPr>
        <w:ind w:left="284" w:right="-427"/>
        <w:rPr>
          <w:rFonts w:ascii="Verdana" w:hAnsi="Verdana" w:cs="Tahoma"/>
          <w:sz w:val="20"/>
          <w:szCs w:val="20"/>
        </w:rPr>
      </w:pPr>
    </w:p>
    <w:p w14:paraId="47A7690D"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C75EE69" w14:textId="77777777" w:rsidR="00B91069" w:rsidRPr="00270453" w:rsidRDefault="00B91069" w:rsidP="00B91069">
      <w:pPr>
        <w:shd w:val="clear" w:color="auto" w:fill="FFFFFF"/>
        <w:ind w:right="-427"/>
        <w:jc w:val="both"/>
        <w:rPr>
          <w:rFonts w:ascii="Verdana" w:hAnsi="Verdana"/>
          <w:sz w:val="14"/>
          <w:szCs w:val="14"/>
        </w:rPr>
      </w:pPr>
    </w:p>
    <w:p w14:paraId="5348386A"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4A92788" w14:textId="77777777" w:rsidR="00B91069" w:rsidRPr="00270453" w:rsidRDefault="00B91069" w:rsidP="00B91069">
      <w:pPr>
        <w:shd w:val="clear" w:color="auto" w:fill="FFFFFF"/>
        <w:ind w:right="-427"/>
        <w:jc w:val="both"/>
        <w:rPr>
          <w:rFonts w:ascii="Verdana" w:hAnsi="Verdana"/>
          <w:sz w:val="14"/>
          <w:szCs w:val="14"/>
        </w:rPr>
      </w:pPr>
    </w:p>
    <w:p w14:paraId="385E4AE6" w14:textId="77777777" w:rsidR="00B91069" w:rsidRPr="00270453" w:rsidRDefault="00B91069">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6C1FC4" w14:textId="77777777" w:rsidR="00B91069" w:rsidRPr="00270453" w:rsidRDefault="00B91069">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0B5D40" w14:textId="77777777" w:rsidR="00B91069" w:rsidRPr="00270453" w:rsidRDefault="00B91069">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0518D2" w14:textId="77777777" w:rsidR="00B91069" w:rsidRPr="00270453" w:rsidRDefault="00B91069">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C960F72" w14:textId="77777777" w:rsidR="00B91069" w:rsidRPr="00270453" w:rsidRDefault="00B91069">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3DB7C7B" w14:textId="77777777" w:rsidR="00B91069" w:rsidRPr="00270453" w:rsidRDefault="00B91069" w:rsidP="00B91069">
      <w:pPr>
        <w:shd w:val="clear" w:color="auto" w:fill="FFFFFF"/>
        <w:tabs>
          <w:tab w:val="left" w:pos="142"/>
        </w:tabs>
        <w:ind w:right="-427"/>
        <w:contextualSpacing/>
        <w:jc w:val="both"/>
        <w:rPr>
          <w:rFonts w:ascii="Verdana" w:hAnsi="Verdana"/>
          <w:b/>
          <w:sz w:val="16"/>
          <w:szCs w:val="16"/>
        </w:rPr>
      </w:pPr>
    </w:p>
    <w:p w14:paraId="36433C19" w14:textId="77777777" w:rsidR="00B91069"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C655483" w14:textId="77777777" w:rsidR="00B91069" w:rsidRDefault="00B91069" w:rsidP="00B91069">
      <w:pPr>
        <w:shd w:val="clear" w:color="auto" w:fill="FFFFFF"/>
        <w:tabs>
          <w:tab w:val="left" w:pos="142"/>
        </w:tabs>
        <w:ind w:right="-427"/>
        <w:jc w:val="both"/>
        <w:rPr>
          <w:rFonts w:ascii="Verdana" w:hAnsi="Verdana"/>
          <w:b/>
          <w:sz w:val="16"/>
          <w:szCs w:val="16"/>
        </w:rPr>
      </w:pPr>
    </w:p>
    <w:p w14:paraId="6667FFBA" w14:textId="77777777" w:rsidR="00B91069" w:rsidRDefault="00B91069" w:rsidP="00B91069">
      <w:pPr>
        <w:shd w:val="clear" w:color="auto" w:fill="FFFFFF"/>
        <w:tabs>
          <w:tab w:val="left" w:pos="142"/>
        </w:tabs>
        <w:ind w:right="-427"/>
        <w:jc w:val="both"/>
        <w:rPr>
          <w:rFonts w:ascii="Verdana" w:hAnsi="Verdana"/>
          <w:b/>
          <w:sz w:val="16"/>
          <w:szCs w:val="16"/>
        </w:rPr>
      </w:pPr>
    </w:p>
    <w:p w14:paraId="773BF7CD" w14:textId="77777777" w:rsidR="00B91069" w:rsidRPr="00270453" w:rsidRDefault="00B91069" w:rsidP="00B91069">
      <w:pPr>
        <w:pStyle w:val="Ttulo3"/>
        <w:rPr>
          <w:rFonts w:eastAsia="Arial Unicode MS"/>
        </w:rPr>
      </w:pPr>
      <w:bookmarkStart w:id="1111" w:name="_Toc33530874"/>
      <w:bookmarkStart w:id="1112" w:name="_Toc38387845"/>
      <w:bookmarkStart w:id="1113" w:name="_Toc226539574"/>
      <w:bookmarkEnd w:id="1095"/>
      <w:bookmarkEnd w:id="1096"/>
      <w:r w:rsidRPr="0061548C">
        <w:rPr>
          <w:lang w:val="es-ES_tradnl"/>
        </w:rPr>
        <w:lastRenderedPageBreak/>
        <w:t>ANEXO III.1</w:t>
      </w:r>
      <w:r w:rsidRPr="0061548C">
        <w:rPr>
          <w:rFonts w:eastAsia="Arial Unicode MS"/>
        </w:rPr>
        <w:t>-</w:t>
      </w:r>
      <w:r w:rsidRPr="0061548C">
        <w:rPr>
          <w:rFonts w:eastAsia="Arial Unicode MS"/>
        </w:rPr>
        <w:tab/>
        <w:t>OFERTA ECONÓMICA</w:t>
      </w:r>
      <w:bookmarkEnd w:id="1111"/>
      <w:bookmarkEnd w:id="1112"/>
      <w:bookmarkEnd w:id="1113"/>
    </w:p>
    <w:p w14:paraId="529E698F"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224476FB" w14:textId="4863FED6"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DF06AC">
        <w:rPr>
          <w:rFonts w:ascii="Verdana" w:hAnsi="Verdana" w:cs="Tahoma"/>
          <w:b/>
          <w:bCs/>
          <w:color w:val="0000FF"/>
          <w:sz w:val="19"/>
          <w:szCs w:val="19"/>
        </w:rPr>
        <w:t>07/2026-J</w:t>
      </w:r>
    </w:p>
    <w:p w14:paraId="37954178" w14:textId="77777777" w:rsidR="00B91069" w:rsidRPr="00270453" w:rsidRDefault="00B91069" w:rsidP="00B91069">
      <w:pPr>
        <w:widowControl w:val="0"/>
        <w:tabs>
          <w:tab w:val="center" w:pos="4252"/>
          <w:tab w:val="right" w:pos="8504"/>
        </w:tabs>
        <w:ind w:left="600" w:right="-427"/>
        <w:jc w:val="both"/>
        <w:rPr>
          <w:rFonts w:ascii="Verdana" w:eastAsia="Arial Unicode MS" w:hAnsi="Verdana"/>
          <w:b/>
          <w:sz w:val="19"/>
          <w:szCs w:val="19"/>
        </w:rPr>
      </w:pPr>
    </w:p>
    <w:p w14:paraId="73FD5A9A" w14:textId="77777777" w:rsidR="00B91069" w:rsidRPr="00270453" w:rsidRDefault="00B91069" w:rsidP="00B91069">
      <w:pPr>
        <w:ind w:right="-427"/>
        <w:jc w:val="center"/>
        <w:rPr>
          <w:rFonts w:ascii="Verdana" w:hAnsi="Verdana"/>
          <w:b/>
          <w:sz w:val="19"/>
          <w:szCs w:val="19"/>
        </w:rPr>
      </w:pPr>
      <w:bookmarkStart w:id="1114" w:name="_Toc505598254"/>
      <w:bookmarkStart w:id="1115" w:name="_Toc505598331"/>
      <w:bookmarkStart w:id="1116" w:name="_Toc505598424"/>
      <w:bookmarkStart w:id="1117" w:name="_Toc507512603"/>
      <w:bookmarkStart w:id="1118" w:name="_Toc507512904"/>
      <w:r w:rsidRPr="00270453">
        <w:rPr>
          <w:rFonts w:ascii="Verdana" w:hAnsi="Verdana"/>
          <w:b/>
          <w:sz w:val="19"/>
          <w:szCs w:val="19"/>
        </w:rPr>
        <w:t>DECLARA:</w:t>
      </w:r>
      <w:bookmarkEnd w:id="1114"/>
      <w:bookmarkEnd w:id="1115"/>
      <w:bookmarkEnd w:id="1116"/>
      <w:bookmarkEnd w:id="1117"/>
      <w:bookmarkEnd w:id="1118"/>
    </w:p>
    <w:p w14:paraId="5989C71F" w14:textId="77777777" w:rsidR="00B91069" w:rsidRPr="00270453" w:rsidRDefault="00B91069" w:rsidP="00B91069">
      <w:pPr>
        <w:ind w:right="-285"/>
        <w:jc w:val="center"/>
        <w:rPr>
          <w:rFonts w:ascii="Verdana" w:eastAsia="Arial Unicode MS" w:hAnsi="Verdana"/>
          <w:b/>
          <w:sz w:val="19"/>
          <w:szCs w:val="19"/>
        </w:rPr>
      </w:pPr>
    </w:p>
    <w:p w14:paraId="15A8CFCC" w14:textId="77777777" w:rsidR="00B91069" w:rsidRPr="00270453" w:rsidRDefault="00B91069" w:rsidP="00E82E45">
      <w:pPr>
        <w:numPr>
          <w:ilvl w:val="0"/>
          <w:numId w:val="151"/>
        </w:numPr>
        <w:ind w:left="709" w:right="-28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8388F4B" w14:textId="77777777" w:rsidR="00B91069" w:rsidRPr="00270453" w:rsidRDefault="00B91069" w:rsidP="00914F23">
      <w:pPr>
        <w:ind w:left="709" w:right="-285" w:hanging="425"/>
        <w:jc w:val="both"/>
        <w:rPr>
          <w:rFonts w:ascii="Tahoma" w:hAnsi="Tahoma" w:cs="Tahoma"/>
          <w:sz w:val="19"/>
          <w:szCs w:val="19"/>
        </w:rPr>
      </w:pPr>
    </w:p>
    <w:p w14:paraId="7CDDDCFA" w14:textId="77777777" w:rsidR="00B91069" w:rsidRPr="00270453" w:rsidRDefault="00B91069" w:rsidP="00E82E45">
      <w:pPr>
        <w:numPr>
          <w:ilvl w:val="0"/>
          <w:numId w:val="151"/>
        </w:numPr>
        <w:ind w:left="709" w:right="-28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6734D84" w14:textId="77777777" w:rsidR="00B91069" w:rsidRPr="00270453" w:rsidRDefault="00B91069" w:rsidP="00B91069">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833780" w:rsidRPr="00833780" w14:paraId="3CB28227" w14:textId="77777777" w:rsidTr="00BE5246">
        <w:trPr>
          <w:trHeight w:val="505"/>
          <w:jc w:val="right"/>
        </w:trPr>
        <w:tc>
          <w:tcPr>
            <w:tcW w:w="2551" w:type="dxa"/>
          </w:tcPr>
          <w:p w14:paraId="44008039" w14:textId="77777777" w:rsidR="00640F4E" w:rsidRPr="00833780" w:rsidRDefault="00640F4E" w:rsidP="00334CD3">
            <w:pPr>
              <w:pStyle w:val="Prrafodelista1"/>
              <w:tabs>
                <w:tab w:val="left" w:pos="-1843"/>
                <w:tab w:val="right" w:pos="9900"/>
              </w:tabs>
              <w:ind w:left="0" w:right="141"/>
              <w:jc w:val="center"/>
              <w:rPr>
                <w:rFonts w:ascii="Verdana" w:hAnsi="Verdana" w:cs="Tahoma"/>
                <w:color w:val="0000FF"/>
                <w:sz w:val="19"/>
                <w:szCs w:val="19"/>
              </w:rPr>
            </w:pPr>
            <w:r w:rsidRPr="00833780">
              <w:rPr>
                <w:rFonts w:ascii="Verdana" w:hAnsi="Verdana" w:cs="Tahoma"/>
                <w:color w:val="0000FF"/>
                <w:sz w:val="19"/>
                <w:szCs w:val="19"/>
              </w:rPr>
              <w:t>Presupuesto base de licitación (sin IVA)</w:t>
            </w:r>
          </w:p>
        </w:tc>
        <w:tc>
          <w:tcPr>
            <w:tcW w:w="2268" w:type="dxa"/>
            <w:vAlign w:val="center"/>
          </w:tcPr>
          <w:p w14:paraId="6243EA64" w14:textId="77777777" w:rsidR="00640F4E" w:rsidRPr="00833780" w:rsidRDefault="00640F4E" w:rsidP="00334CD3">
            <w:pPr>
              <w:pStyle w:val="Prrafodelista1"/>
              <w:tabs>
                <w:tab w:val="left" w:pos="-1843"/>
                <w:tab w:val="right" w:pos="9900"/>
              </w:tabs>
              <w:ind w:left="0" w:right="-27"/>
              <w:jc w:val="center"/>
              <w:rPr>
                <w:rFonts w:ascii="Verdana" w:hAnsi="Verdana" w:cs="Tahoma"/>
                <w:color w:val="0000FF"/>
                <w:sz w:val="19"/>
                <w:szCs w:val="19"/>
              </w:rPr>
            </w:pPr>
            <w:r w:rsidRPr="00833780">
              <w:rPr>
                <w:rFonts w:ascii="Verdana" w:hAnsi="Verdana" w:cs="Tahoma"/>
                <w:color w:val="0000FF"/>
                <w:sz w:val="19"/>
                <w:szCs w:val="19"/>
              </w:rPr>
              <w:t>Precio base</w:t>
            </w:r>
          </w:p>
        </w:tc>
        <w:tc>
          <w:tcPr>
            <w:tcW w:w="1560" w:type="dxa"/>
            <w:vAlign w:val="center"/>
          </w:tcPr>
          <w:p w14:paraId="6283D671" w14:textId="77777777" w:rsidR="00640F4E" w:rsidRPr="00833780" w:rsidRDefault="00640F4E" w:rsidP="00334CD3">
            <w:pPr>
              <w:pStyle w:val="Prrafodelista1"/>
              <w:tabs>
                <w:tab w:val="left" w:pos="-1843"/>
                <w:tab w:val="right" w:pos="9900"/>
              </w:tabs>
              <w:ind w:left="0" w:right="-52"/>
              <w:jc w:val="center"/>
              <w:rPr>
                <w:rFonts w:ascii="Verdana" w:hAnsi="Verdana" w:cs="Tahoma"/>
                <w:color w:val="0000FF"/>
                <w:sz w:val="19"/>
                <w:szCs w:val="19"/>
              </w:rPr>
            </w:pPr>
            <w:r w:rsidRPr="00833780">
              <w:rPr>
                <w:rFonts w:ascii="Verdana" w:hAnsi="Verdana" w:cs="Tahoma"/>
                <w:color w:val="0000FF"/>
                <w:sz w:val="19"/>
                <w:szCs w:val="19"/>
              </w:rPr>
              <w:t>IVA (…..%)</w:t>
            </w:r>
          </w:p>
        </w:tc>
        <w:tc>
          <w:tcPr>
            <w:tcW w:w="1807" w:type="dxa"/>
            <w:vAlign w:val="center"/>
          </w:tcPr>
          <w:p w14:paraId="76C69E44" w14:textId="77777777" w:rsidR="00640F4E" w:rsidRPr="00833780" w:rsidRDefault="00640F4E" w:rsidP="00334CD3">
            <w:pPr>
              <w:pStyle w:val="Prrafodelista1"/>
              <w:tabs>
                <w:tab w:val="left" w:pos="-1843"/>
                <w:tab w:val="right" w:pos="9900"/>
              </w:tabs>
              <w:ind w:left="0" w:right="141"/>
              <w:jc w:val="center"/>
              <w:rPr>
                <w:rFonts w:ascii="Verdana" w:hAnsi="Verdana" w:cs="Tahoma"/>
                <w:color w:val="0000FF"/>
                <w:sz w:val="19"/>
                <w:szCs w:val="19"/>
              </w:rPr>
            </w:pPr>
            <w:r w:rsidRPr="00833780">
              <w:rPr>
                <w:rFonts w:ascii="Verdana" w:hAnsi="Verdana" w:cs="Tahoma"/>
                <w:color w:val="0000FF"/>
                <w:sz w:val="19"/>
                <w:szCs w:val="19"/>
              </w:rPr>
              <w:t>Precio total</w:t>
            </w:r>
          </w:p>
        </w:tc>
      </w:tr>
      <w:tr w:rsidR="00833780" w:rsidRPr="00833780" w14:paraId="65CF5370" w14:textId="77777777" w:rsidTr="004A0ED4">
        <w:trPr>
          <w:trHeight w:val="397"/>
          <w:jc w:val="right"/>
        </w:trPr>
        <w:tc>
          <w:tcPr>
            <w:tcW w:w="2551" w:type="dxa"/>
            <w:vAlign w:val="center"/>
          </w:tcPr>
          <w:p w14:paraId="2737D7EE" w14:textId="77777777" w:rsidR="00640F4E" w:rsidRPr="00833780" w:rsidRDefault="00640F4E" w:rsidP="004A0ED4">
            <w:pPr>
              <w:pStyle w:val="Prrafodelista1"/>
              <w:tabs>
                <w:tab w:val="left" w:pos="-1843"/>
                <w:tab w:val="right" w:pos="9900"/>
              </w:tabs>
              <w:ind w:right="141"/>
              <w:rPr>
                <w:rFonts w:ascii="Verdana" w:hAnsi="Verdana" w:cs="Tahoma"/>
                <w:color w:val="0000FF"/>
                <w:sz w:val="19"/>
                <w:szCs w:val="19"/>
              </w:rPr>
            </w:pPr>
          </w:p>
        </w:tc>
        <w:tc>
          <w:tcPr>
            <w:tcW w:w="2268" w:type="dxa"/>
            <w:vAlign w:val="center"/>
          </w:tcPr>
          <w:p w14:paraId="24637D0F" w14:textId="77777777" w:rsidR="00640F4E" w:rsidRPr="00833780" w:rsidRDefault="00640F4E" w:rsidP="004A0ED4">
            <w:pPr>
              <w:pStyle w:val="Prrafodelista1"/>
              <w:tabs>
                <w:tab w:val="left" w:pos="-1843"/>
                <w:tab w:val="right" w:pos="9900"/>
              </w:tabs>
              <w:ind w:left="720" w:right="141"/>
              <w:rPr>
                <w:rFonts w:ascii="Verdana" w:hAnsi="Verdana" w:cs="Tahoma"/>
                <w:color w:val="0000FF"/>
                <w:sz w:val="19"/>
                <w:szCs w:val="19"/>
              </w:rPr>
            </w:pPr>
          </w:p>
        </w:tc>
        <w:tc>
          <w:tcPr>
            <w:tcW w:w="1560" w:type="dxa"/>
            <w:vAlign w:val="center"/>
          </w:tcPr>
          <w:p w14:paraId="17C179C0" w14:textId="77777777" w:rsidR="00640F4E" w:rsidRPr="00833780" w:rsidRDefault="00640F4E" w:rsidP="004A0ED4">
            <w:pPr>
              <w:pStyle w:val="Prrafodelista1"/>
              <w:tabs>
                <w:tab w:val="left" w:pos="-1843"/>
                <w:tab w:val="right" w:pos="9900"/>
              </w:tabs>
              <w:ind w:right="141"/>
              <w:rPr>
                <w:rFonts w:ascii="Verdana" w:hAnsi="Verdana" w:cs="Tahoma"/>
                <w:color w:val="0000FF"/>
                <w:sz w:val="19"/>
                <w:szCs w:val="19"/>
              </w:rPr>
            </w:pPr>
          </w:p>
        </w:tc>
        <w:tc>
          <w:tcPr>
            <w:tcW w:w="1807" w:type="dxa"/>
            <w:vAlign w:val="center"/>
          </w:tcPr>
          <w:p w14:paraId="7468714C" w14:textId="77777777" w:rsidR="00640F4E" w:rsidRPr="00833780" w:rsidRDefault="00640F4E" w:rsidP="004A0ED4">
            <w:pPr>
              <w:pStyle w:val="Prrafodelista1"/>
              <w:tabs>
                <w:tab w:val="left" w:pos="-1843"/>
                <w:tab w:val="right" w:pos="9900"/>
              </w:tabs>
              <w:ind w:right="141"/>
              <w:rPr>
                <w:rFonts w:ascii="Verdana" w:hAnsi="Verdana" w:cs="Tahoma"/>
                <w:color w:val="0000FF"/>
                <w:sz w:val="19"/>
                <w:szCs w:val="19"/>
              </w:rPr>
            </w:pPr>
          </w:p>
        </w:tc>
      </w:tr>
    </w:tbl>
    <w:p w14:paraId="7071B3F7" w14:textId="77777777" w:rsidR="00B91069" w:rsidRDefault="00B91069" w:rsidP="00B91069">
      <w:pPr>
        <w:ind w:left="1000" w:right="-427"/>
        <w:jc w:val="both"/>
        <w:rPr>
          <w:rFonts w:ascii="Verdana" w:hAnsi="Verdana" w:cs="Tahoma"/>
          <w:sz w:val="19"/>
          <w:szCs w:val="19"/>
          <w:highlight w:val="yellow"/>
        </w:rPr>
      </w:pPr>
    </w:p>
    <w:p w14:paraId="24409C32" w14:textId="77777777" w:rsidR="004B6222" w:rsidRDefault="004B6222" w:rsidP="00B91069">
      <w:pPr>
        <w:ind w:left="1000" w:right="-427"/>
        <w:jc w:val="both"/>
        <w:rPr>
          <w:rFonts w:ascii="Verdana" w:hAnsi="Verdana" w:cs="Tahoma"/>
          <w:sz w:val="19"/>
          <w:szCs w:val="19"/>
          <w:highlight w:val="yellow"/>
        </w:rPr>
      </w:pPr>
    </w:p>
    <w:tbl>
      <w:tblPr>
        <w:tblW w:w="0" w:type="auto"/>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843"/>
        <w:gridCol w:w="1701"/>
      </w:tblGrid>
      <w:tr w:rsidR="004B6222" w:rsidRPr="00833780" w14:paraId="5C3E5658" w14:textId="77777777">
        <w:trPr>
          <w:trHeight w:val="505"/>
        </w:trPr>
        <w:tc>
          <w:tcPr>
            <w:tcW w:w="3114" w:type="dxa"/>
          </w:tcPr>
          <w:p w14:paraId="623DF5AD" w14:textId="17FAD360" w:rsidR="004B6222" w:rsidRPr="00833780" w:rsidRDefault="004B6222">
            <w:pPr>
              <w:pStyle w:val="Prrafodelista1"/>
              <w:tabs>
                <w:tab w:val="left" w:pos="-1843"/>
                <w:tab w:val="right" w:pos="9900"/>
              </w:tabs>
              <w:ind w:left="0" w:right="141"/>
              <w:jc w:val="center"/>
              <w:rPr>
                <w:rFonts w:ascii="Verdana" w:hAnsi="Verdana" w:cs="Tahoma"/>
                <w:color w:val="0000FF"/>
                <w:sz w:val="19"/>
                <w:szCs w:val="19"/>
              </w:rPr>
            </w:pPr>
            <w:r>
              <w:rPr>
                <w:rFonts w:ascii="Verdana" w:hAnsi="Verdana" w:cs="Tahoma"/>
                <w:color w:val="0000FF"/>
                <w:sz w:val="19"/>
                <w:szCs w:val="19"/>
              </w:rPr>
              <w:t xml:space="preserve">Precio </w:t>
            </w:r>
            <w:r w:rsidR="00D22DDE">
              <w:rPr>
                <w:rFonts w:ascii="Verdana" w:hAnsi="Verdana" w:cs="Tahoma"/>
                <w:color w:val="0000FF"/>
                <w:sz w:val="19"/>
                <w:szCs w:val="19"/>
              </w:rPr>
              <w:t xml:space="preserve">mensual </w:t>
            </w:r>
            <w:r>
              <w:rPr>
                <w:rFonts w:ascii="Verdana" w:hAnsi="Verdana" w:cs="Tahoma"/>
                <w:color w:val="0000FF"/>
                <w:sz w:val="19"/>
                <w:szCs w:val="19"/>
              </w:rPr>
              <w:t>para 45 racionados diarios</w:t>
            </w:r>
            <w:r w:rsidRPr="00833780">
              <w:rPr>
                <w:rFonts w:ascii="Verdana" w:hAnsi="Verdana" w:cs="Tahoma"/>
                <w:color w:val="0000FF"/>
                <w:sz w:val="19"/>
                <w:szCs w:val="19"/>
              </w:rPr>
              <w:t xml:space="preserve"> (sin IVA)</w:t>
            </w:r>
          </w:p>
        </w:tc>
        <w:tc>
          <w:tcPr>
            <w:tcW w:w="1843" w:type="dxa"/>
            <w:vAlign w:val="center"/>
          </w:tcPr>
          <w:p w14:paraId="7E06CA3B" w14:textId="77777777" w:rsidR="004B6222" w:rsidRPr="00833780" w:rsidRDefault="004B6222">
            <w:pPr>
              <w:pStyle w:val="Prrafodelista1"/>
              <w:tabs>
                <w:tab w:val="left" w:pos="-1843"/>
                <w:tab w:val="right" w:pos="9900"/>
              </w:tabs>
              <w:ind w:left="0" w:right="-52"/>
              <w:jc w:val="center"/>
              <w:rPr>
                <w:rFonts w:ascii="Verdana" w:hAnsi="Verdana" w:cs="Tahoma"/>
                <w:color w:val="0000FF"/>
                <w:sz w:val="19"/>
                <w:szCs w:val="19"/>
              </w:rPr>
            </w:pPr>
            <w:r w:rsidRPr="00833780">
              <w:rPr>
                <w:rFonts w:ascii="Verdana" w:hAnsi="Verdana" w:cs="Tahoma"/>
                <w:color w:val="0000FF"/>
                <w:sz w:val="19"/>
                <w:szCs w:val="19"/>
              </w:rPr>
              <w:t>IVA (…..%)</w:t>
            </w:r>
          </w:p>
        </w:tc>
        <w:tc>
          <w:tcPr>
            <w:tcW w:w="1701" w:type="dxa"/>
            <w:vAlign w:val="center"/>
          </w:tcPr>
          <w:p w14:paraId="65893836" w14:textId="04DAC328" w:rsidR="004B6222" w:rsidRPr="00833780" w:rsidRDefault="004B6222">
            <w:pPr>
              <w:pStyle w:val="Prrafodelista1"/>
              <w:tabs>
                <w:tab w:val="left" w:pos="-1843"/>
                <w:tab w:val="right" w:pos="9900"/>
              </w:tabs>
              <w:ind w:left="0" w:right="141"/>
              <w:jc w:val="center"/>
              <w:rPr>
                <w:rFonts w:ascii="Verdana" w:hAnsi="Verdana" w:cs="Tahoma"/>
                <w:color w:val="0000FF"/>
                <w:sz w:val="19"/>
                <w:szCs w:val="19"/>
              </w:rPr>
            </w:pPr>
            <w:r w:rsidRPr="00833780">
              <w:rPr>
                <w:rFonts w:ascii="Verdana" w:hAnsi="Verdana" w:cs="Tahoma"/>
                <w:color w:val="0000FF"/>
                <w:sz w:val="19"/>
                <w:szCs w:val="19"/>
              </w:rPr>
              <w:t>Precio</w:t>
            </w:r>
            <w:r w:rsidR="00397F08">
              <w:rPr>
                <w:rFonts w:ascii="Verdana" w:hAnsi="Verdana" w:cs="Tahoma"/>
                <w:color w:val="0000FF"/>
                <w:sz w:val="19"/>
                <w:szCs w:val="19"/>
              </w:rPr>
              <w:t xml:space="preserve"> mensual</w:t>
            </w:r>
            <w:r w:rsidRPr="00833780">
              <w:rPr>
                <w:rFonts w:ascii="Verdana" w:hAnsi="Verdana" w:cs="Tahoma"/>
                <w:color w:val="0000FF"/>
                <w:sz w:val="19"/>
                <w:szCs w:val="19"/>
              </w:rPr>
              <w:t xml:space="preserve"> total</w:t>
            </w:r>
          </w:p>
        </w:tc>
      </w:tr>
      <w:tr w:rsidR="004B6222" w:rsidRPr="00833780" w14:paraId="53ED0DAF" w14:textId="77777777">
        <w:trPr>
          <w:trHeight w:val="397"/>
        </w:trPr>
        <w:tc>
          <w:tcPr>
            <w:tcW w:w="3114" w:type="dxa"/>
            <w:vAlign w:val="center"/>
          </w:tcPr>
          <w:p w14:paraId="5E8348EE" w14:textId="77777777" w:rsidR="004B6222" w:rsidRPr="00833780" w:rsidRDefault="004B6222">
            <w:pPr>
              <w:pStyle w:val="Prrafodelista1"/>
              <w:tabs>
                <w:tab w:val="left" w:pos="-1843"/>
                <w:tab w:val="right" w:pos="9900"/>
              </w:tabs>
              <w:ind w:right="141"/>
              <w:rPr>
                <w:rFonts w:ascii="Verdana" w:hAnsi="Verdana" w:cs="Tahoma"/>
                <w:color w:val="0000FF"/>
                <w:sz w:val="19"/>
                <w:szCs w:val="19"/>
              </w:rPr>
            </w:pPr>
          </w:p>
        </w:tc>
        <w:tc>
          <w:tcPr>
            <w:tcW w:w="1843" w:type="dxa"/>
            <w:vAlign w:val="center"/>
          </w:tcPr>
          <w:p w14:paraId="6D91BFEE" w14:textId="77777777" w:rsidR="004B6222" w:rsidRPr="00833780" w:rsidRDefault="004B6222">
            <w:pPr>
              <w:pStyle w:val="Prrafodelista1"/>
              <w:tabs>
                <w:tab w:val="left" w:pos="-1843"/>
                <w:tab w:val="right" w:pos="9900"/>
              </w:tabs>
              <w:ind w:right="141"/>
              <w:rPr>
                <w:rFonts w:ascii="Verdana" w:hAnsi="Verdana" w:cs="Tahoma"/>
                <w:color w:val="0000FF"/>
                <w:sz w:val="19"/>
                <w:szCs w:val="19"/>
              </w:rPr>
            </w:pPr>
          </w:p>
        </w:tc>
        <w:tc>
          <w:tcPr>
            <w:tcW w:w="1701" w:type="dxa"/>
            <w:vAlign w:val="center"/>
          </w:tcPr>
          <w:p w14:paraId="0B7CF5C4" w14:textId="77777777" w:rsidR="004B6222" w:rsidRPr="00833780" w:rsidRDefault="004B6222">
            <w:pPr>
              <w:pStyle w:val="Prrafodelista1"/>
              <w:tabs>
                <w:tab w:val="left" w:pos="-1843"/>
                <w:tab w:val="right" w:pos="9900"/>
              </w:tabs>
              <w:ind w:right="141"/>
              <w:rPr>
                <w:rFonts w:ascii="Verdana" w:hAnsi="Verdana" w:cs="Tahoma"/>
                <w:color w:val="0000FF"/>
                <w:sz w:val="19"/>
                <w:szCs w:val="19"/>
              </w:rPr>
            </w:pPr>
          </w:p>
        </w:tc>
      </w:tr>
    </w:tbl>
    <w:p w14:paraId="013CD082" w14:textId="77777777" w:rsidR="004B6222" w:rsidRDefault="004B6222" w:rsidP="00B91069">
      <w:pPr>
        <w:ind w:left="1000" w:right="-427"/>
        <w:jc w:val="both"/>
        <w:rPr>
          <w:rFonts w:ascii="Verdana" w:hAnsi="Verdana" w:cs="Tahoma"/>
          <w:sz w:val="19"/>
          <w:szCs w:val="19"/>
          <w:highlight w:val="yellow"/>
        </w:rPr>
      </w:pPr>
    </w:p>
    <w:p w14:paraId="4C99BE71" w14:textId="77777777" w:rsidR="004B6222" w:rsidRDefault="004B6222" w:rsidP="00B91069">
      <w:pPr>
        <w:ind w:left="1000" w:right="-427"/>
        <w:jc w:val="both"/>
        <w:rPr>
          <w:rFonts w:ascii="Verdana" w:hAnsi="Verdana" w:cs="Tahoma"/>
          <w:sz w:val="19"/>
          <w:szCs w:val="19"/>
          <w:highlight w:val="yellow"/>
        </w:rPr>
      </w:pPr>
    </w:p>
    <w:tbl>
      <w:tblPr>
        <w:tblW w:w="0" w:type="auto"/>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843"/>
        <w:gridCol w:w="1701"/>
      </w:tblGrid>
      <w:tr w:rsidR="004A0ED4" w:rsidRPr="00833780" w14:paraId="53A7B8E4" w14:textId="77777777" w:rsidTr="004A0ED4">
        <w:trPr>
          <w:trHeight w:val="505"/>
        </w:trPr>
        <w:tc>
          <w:tcPr>
            <w:tcW w:w="3114" w:type="dxa"/>
          </w:tcPr>
          <w:p w14:paraId="5B11DFE8" w14:textId="511C7EC1" w:rsidR="004A0ED4" w:rsidRPr="00833780" w:rsidRDefault="004A0ED4">
            <w:pPr>
              <w:pStyle w:val="Prrafodelista1"/>
              <w:tabs>
                <w:tab w:val="left" w:pos="-1843"/>
                <w:tab w:val="right" w:pos="9900"/>
              </w:tabs>
              <w:ind w:left="0" w:right="141"/>
              <w:jc w:val="center"/>
              <w:rPr>
                <w:rFonts w:ascii="Verdana" w:hAnsi="Verdana" w:cs="Tahoma"/>
                <w:color w:val="0000FF"/>
                <w:sz w:val="19"/>
                <w:szCs w:val="19"/>
              </w:rPr>
            </w:pPr>
            <w:r>
              <w:rPr>
                <w:rFonts w:ascii="Verdana" w:hAnsi="Verdana" w:cs="Tahoma"/>
                <w:color w:val="0000FF"/>
                <w:sz w:val="19"/>
                <w:szCs w:val="19"/>
              </w:rPr>
              <w:t>Precio por racionado extraordinario</w:t>
            </w:r>
            <w:r w:rsidRPr="00833780">
              <w:rPr>
                <w:rFonts w:ascii="Verdana" w:hAnsi="Verdana" w:cs="Tahoma"/>
                <w:color w:val="0000FF"/>
                <w:sz w:val="19"/>
                <w:szCs w:val="19"/>
              </w:rPr>
              <w:t xml:space="preserve"> (sin IVA)</w:t>
            </w:r>
          </w:p>
        </w:tc>
        <w:tc>
          <w:tcPr>
            <w:tcW w:w="1843" w:type="dxa"/>
            <w:vAlign w:val="center"/>
          </w:tcPr>
          <w:p w14:paraId="24E6A11C" w14:textId="77777777" w:rsidR="004A0ED4" w:rsidRPr="00833780" w:rsidRDefault="004A0ED4">
            <w:pPr>
              <w:pStyle w:val="Prrafodelista1"/>
              <w:tabs>
                <w:tab w:val="left" w:pos="-1843"/>
                <w:tab w:val="right" w:pos="9900"/>
              </w:tabs>
              <w:ind w:left="0" w:right="-52"/>
              <w:jc w:val="center"/>
              <w:rPr>
                <w:rFonts w:ascii="Verdana" w:hAnsi="Verdana" w:cs="Tahoma"/>
                <w:color w:val="0000FF"/>
                <w:sz w:val="19"/>
                <w:szCs w:val="19"/>
              </w:rPr>
            </w:pPr>
            <w:r w:rsidRPr="00833780">
              <w:rPr>
                <w:rFonts w:ascii="Verdana" w:hAnsi="Verdana" w:cs="Tahoma"/>
                <w:color w:val="0000FF"/>
                <w:sz w:val="19"/>
                <w:szCs w:val="19"/>
              </w:rPr>
              <w:t>IVA (…..%)</w:t>
            </w:r>
          </w:p>
        </w:tc>
        <w:tc>
          <w:tcPr>
            <w:tcW w:w="1701" w:type="dxa"/>
            <w:vAlign w:val="center"/>
          </w:tcPr>
          <w:p w14:paraId="3EBF803F" w14:textId="77777777" w:rsidR="004A0ED4" w:rsidRPr="00833780" w:rsidRDefault="004A0ED4">
            <w:pPr>
              <w:pStyle w:val="Prrafodelista1"/>
              <w:tabs>
                <w:tab w:val="left" w:pos="-1843"/>
                <w:tab w:val="right" w:pos="9900"/>
              </w:tabs>
              <w:ind w:left="0" w:right="141"/>
              <w:jc w:val="center"/>
              <w:rPr>
                <w:rFonts w:ascii="Verdana" w:hAnsi="Verdana" w:cs="Tahoma"/>
                <w:color w:val="0000FF"/>
                <w:sz w:val="19"/>
                <w:szCs w:val="19"/>
              </w:rPr>
            </w:pPr>
            <w:r w:rsidRPr="00833780">
              <w:rPr>
                <w:rFonts w:ascii="Verdana" w:hAnsi="Verdana" w:cs="Tahoma"/>
                <w:color w:val="0000FF"/>
                <w:sz w:val="19"/>
                <w:szCs w:val="19"/>
              </w:rPr>
              <w:t>Precio total</w:t>
            </w:r>
          </w:p>
        </w:tc>
      </w:tr>
      <w:tr w:rsidR="004A0ED4" w:rsidRPr="00833780" w14:paraId="3DED0778" w14:textId="77777777" w:rsidTr="004A0ED4">
        <w:trPr>
          <w:trHeight w:val="397"/>
        </w:trPr>
        <w:tc>
          <w:tcPr>
            <w:tcW w:w="3114" w:type="dxa"/>
            <w:vAlign w:val="center"/>
          </w:tcPr>
          <w:p w14:paraId="646CF205" w14:textId="77777777" w:rsidR="004A0ED4" w:rsidRPr="00833780" w:rsidRDefault="004A0ED4" w:rsidP="004A0ED4">
            <w:pPr>
              <w:pStyle w:val="Prrafodelista1"/>
              <w:tabs>
                <w:tab w:val="left" w:pos="-1843"/>
                <w:tab w:val="right" w:pos="9900"/>
              </w:tabs>
              <w:ind w:right="141"/>
              <w:rPr>
                <w:rFonts w:ascii="Verdana" w:hAnsi="Verdana" w:cs="Tahoma"/>
                <w:color w:val="0000FF"/>
                <w:sz w:val="19"/>
                <w:szCs w:val="19"/>
              </w:rPr>
            </w:pPr>
          </w:p>
        </w:tc>
        <w:tc>
          <w:tcPr>
            <w:tcW w:w="1843" w:type="dxa"/>
            <w:vAlign w:val="center"/>
          </w:tcPr>
          <w:p w14:paraId="4D30F0F9" w14:textId="77777777" w:rsidR="004A0ED4" w:rsidRPr="00833780" w:rsidRDefault="004A0ED4" w:rsidP="004A0ED4">
            <w:pPr>
              <w:pStyle w:val="Prrafodelista1"/>
              <w:tabs>
                <w:tab w:val="left" w:pos="-1843"/>
                <w:tab w:val="right" w:pos="9900"/>
              </w:tabs>
              <w:ind w:right="141"/>
              <w:rPr>
                <w:rFonts w:ascii="Verdana" w:hAnsi="Verdana" w:cs="Tahoma"/>
                <w:color w:val="0000FF"/>
                <w:sz w:val="19"/>
                <w:szCs w:val="19"/>
              </w:rPr>
            </w:pPr>
          </w:p>
        </w:tc>
        <w:tc>
          <w:tcPr>
            <w:tcW w:w="1701" w:type="dxa"/>
            <w:vAlign w:val="center"/>
          </w:tcPr>
          <w:p w14:paraId="69996CBA" w14:textId="77777777" w:rsidR="004A0ED4" w:rsidRPr="00833780" w:rsidRDefault="004A0ED4" w:rsidP="004A0ED4">
            <w:pPr>
              <w:pStyle w:val="Prrafodelista1"/>
              <w:tabs>
                <w:tab w:val="left" w:pos="-1843"/>
                <w:tab w:val="right" w:pos="9900"/>
              </w:tabs>
              <w:ind w:right="141"/>
              <w:rPr>
                <w:rFonts w:ascii="Verdana" w:hAnsi="Verdana" w:cs="Tahoma"/>
                <w:color w:val="0000FF"/>
                <w:sz w:val="19"/>
                <w:szCs w:val="19"/>
              </w:rPr>
            </w:pPr>
          </w:p>
        </w:tc>
      </w:tr>
    </w:tbl>
    <w:p w14:paraId="23B2FE2E" w14:textId="77777777" w:rsidR="004A0ED4" w:rsidRDefault="004A0ED4" w:rsidP="00B91069">
      <w:pPr>
        <w:ind w:left="1000" w:right="-427"/>
        <w:jc w:val="both"/>
        <w:rPr>
          <w:rFonts w:ascii="Verdana" w:hAnsi="Verdana" w:cs="Tahoma"/>
          <w:sz w:val="19"/>
          <w:szCs w:val="19"/>
          <w:highlight w:val="yellow"/>
        </w:rPr>
      </w:pPr>
    </w:p>
    <w:p w14:paraId="7261D5E6" w14:textId="77777777" w:rsidR="004A0ED4" w:rsidRDefault="004A0ED4" w:rsidP="00B91069">
      <w:pPr>
        <w:ind w:left="1000" w:right="-427"/>
        <w:jc w:val="both"/>
        <w:rPr>
          <w:rFonts w:ascii="Verdana" w:hAnsi="Verdana" w:cs="Tahoma"/>
          <w:sz w:val="19"/>
          <w:szCs w:val="19"/>
          <w:highlight w:val="yellow"/>
        </w:rPr>
      </w:pPr>
    </w:p>
    <w:p w14:paraId="2FD908A1" w14:textId="13FC7CC1" w:rsidR="00AB0548" w:rsidRDefault="00AB0548" w:rsidP="00B91069">
      <w:pPr>
        <w:ind w:left="1000" w:right="-427"/>
        <w:jc w:val="both"/>
        <w:rPr>
          <w:rFonts w:ascii="Verdana" w:hAnsi="Verdana" w:cs="Tahoma"/>
          <w:sz w:val="19"/>
          <w:szCs w:val="19"/>
          <w:highlight w:val="yellow"/>
        </w:rPr>
      </w:pPr>
    </w:p>
    <w:p w14:paraId="385E08EA" w14:textId="77777777" w:rsidR="00AB0548" w:rsidRPr="00B21370" w:rsidRDefault="00AB0548" w:rsidP="00B91069">
      <w:pPr>
        <w:ind w:left="1000" w:right="-427"/>
        <w:jc w:val="both"/>
        <w:rPr>
          <w:rFonts w:ascii="Verdana" w:hAnsi="Verdana" w:cs="Tahoma"/>
          <w:sz w:val="19"/>
          <w:szCs w:val="19"/>
          <w:highlight w:val="yellow"/>
        </w:rPr>
      </w:pPr>
    </w:p>
    <w:p w14:paraId="6E9CFD4C" w14:textId="77777777" w:rsidR="0015295D" w:rsidRPr="00A8380E" w:rsidRDefault="0015295D" w:rsidP="00B91069">
      <w:pPr>
        <w:tabs>
          <w:tab w:val="right" w:pos="9978"/>
        </w:tabs>
        <w:ind w:left="600" w:right="141" w:hanging="400"/>
        <w:jc w:val="both"/>
        <w:rPr>
          <w:rFonts w:ascii="Verdana" w:hAnsi="Verdana" w:cs="Tahoma"/>
          <w:sz w:val="19"/>
          <w:szCs w:val="19"/>
        </w:rPr>
      </w:pPr>
    </w:p>
    <w:p w14:paraId="108CC9F0" w14:textId="77777777" w:rsidR="0015295D" w:rsidRPr="00270453" w:rsidRDefault="0015295D" w:rsidP="00B91069">
      <w:pPr>
        <w:tabs>
          <w:tab w:val="right" w:pos="9978"/>
        </w:tabs>
        <w:ind w:left="600" w:right="141" w:hanging="400"/>
        <w:jc w:val="both"/>
        <w:rPr>
          <w:rFonts w:ascii="Verdana" w:hAnsi="Verdana" w:cs="Tahoma"/>
          <w:sz w:val="19"/>
          <w:szCs w:val="19"/>
        </w:rPr>
      </w:pPr>
    </w:p>
    <w:p w14:paraId="6CEF0AA2" w14:textId="77777777" w:rsidR="00B91069" w:rsidRPr="00270453" w:rsidRDefault="00B91069" w:rsidP="00B91069">
      <w:pPr>
        <w:ind w:right="-427"/>
        <w:rPr>
          <w:rFonts w:ascii="Verdana" w:hAnsi="Verdana" w:cs="Tahoma"/>
          <w:sz w:val="19"/>
          <w:szCs w:val="19"/>
        </w:rPr>
      </w:pPr>
      <w:bookmarkStart w:id="1119" w:name="_Toc505598255"/>
      <w:bookmarkStart w:id="1120" w:name="_Toc505598332"/>
      <w:bookmarkStart w:id="1121" w:name="_Toc505598425"/>
      <w:bookmarkStart w:id="1122" w:name="_Toc507512604"/>
      <w:bookmarkStart w:id="1123" w:name="_Toc507512905"/>
      <w:r w:rsidRPr="00270453">
        <w:rPr>
          <w:rFonts w:ascii="Verdana" w:hAnsi="Verdana" w:cs="Tahoma"/>
          <w:sz w:val="19"/>
          <w:szCs w:val="19"/>
        </w:rPr>
        <w:t>En............................., a...... de....................de 20....</w:t>
      </w:r>
      <w:bookmarkEnd w:id="1119"/>
      <w:bookmarkEnd w:id="1120"/>
      <w:bookmarkEnd w:id="1121"/>
      <w:bookmarkEnd w:id="1122"/>
      <w:bookmarkEnd w:id="1123"/>
    </w:p>
    <w:p w14:paraId="2977CB02" w14:textId="77777777" w:rsidR="00B91069" w:rsidRPr="00270453" w:rsidRDefault="00B91069" w:rsidP="00B91069">
      <w:pPr>
        <w:ind w:right="-427"/>
        <w:rPr>
          <w:rFonts w:ascii="Verdana" w:hAnsi="Verdana" w:cs="Tahoma"/>
          <w:sz w:val="19"/>
          <w:szCs w:val="19"/>
        </w:rPr>
      </w:pPr>
    </w:p>
    <w:p w14:paraId="73B3E3C4" w14:textId="77777777" w:rsidR="00B91069" w:rsidRPr="00270453" w:rsidRDefault="00B91069" w:rsidP="00B91069">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76"/>
      </w:r>
      <w:r w:rsidRPr="00270453">
        <w:rPr>
          <w:rFonts w:ascii="Verdana" w:hAnsi="Verdana" w:cs="Tahoma"/>
          <w:sz w:val="19"/>
          <w:szCs w:val="19"/>
        </w:rPr>
        <w:t>-</w:t>
      </w:r>
      <w:r w:rsidRPr="00270453">
        <w:rPr>
          <w:rFonts w:ascii="Verdana" w:hAnsi="Verdana" w:cs="Tahoma"/>
          <w:sz w:val="19"/>
          <w:szCs w:val="19"/>
          <w:vertAlign w:val="superscript"/>
        </w:rPr>
        <w:footnoteReference w:id="77"/>
      </w:r>
      <w:r w:rsidRPr="00270453">
        <w:rPr>
          <w:rFonts w:ascii="Verdana" w:hAnsi="Verdana" w:cs="Tahoma"/>
          <w:sz w:val="19"/>
          <w:szCs w:val="19"/>
        </w:rPr>
        <w:t>:</w:t>
      </w:r>
    </w:p>
    <w:p w14:paraId="5735C073" w14:textId="77777777" w:rsidR="00B91069" w:rsidRPr="00270453" w:rsidRDefault="00B91069" w:rsidP="00B91069">
      <w:pPr>
        <w:ind w:right="-427"/>
        <w:rPr>
          <w:rFonts w:ascii="Verdana" w:hAnsi="Verdana" w:cs="Tahoma"/>
          <w:sz w:val="18"/>
          <w:szCs w:val="18"/>
        </w:rPr>
      </w:pPr>
    </w:p>
    <w:p w14:paraId="4424EB7F" w14:textId="77777777" w:rsidR="00B91069" w:rsidRPr="001D4E60" w:rsidRDefault="00B91069" w:rsidP="00B91069">
      <w:pPr>
        <w:ind w:right="-427"/>
        <w:rPr>
          <w:rFonts w:ascii="Verdana" w:hAnsi="Verdana" w:cs="Tahoma"/>
          <w:sz w:val="13"/>
          <w:szCs w:val="13"/>
        </w:rPr>
      </w:pPr>
    </w:p>
    <w:p w14:paraId="576B3A4E" w14:textId="77777777" w:rsidR="00B91069" w:rsidRPr="001D4E60" w:rsidRDefault="00B91069" w:rsidP="00B91069">
      <w:pPr>
        <w:shd w:val="clear" w:color="auto" w:fill="FFFFFF"/>
        <w:ind w:right="-427"/>
        <w:jc w:val="both"/>
        <w:rPr>
          <w:rFonts w:ascii="Verdana" w:hAnsi="Verdana"/>
          <w:b/>
          <w:sz w:val="13"/>
          <w:szCs w:val="13"/>
        </w:rPr>
      </w:pPr>
      <w:r w:rsidRPr="001D4E60">
        <w:rPr>
          <w:rFonts w:ascii="Verdana" w:hAnsi="Verdana"/>
          <w:b/>
          <w:sz w:val="13"/>
          <w:szCs w:val="13"/>
        </w:rPr>
        <w:t>Información básica sobre protección de datos personales.</w:t>
      </w:r>
    </w:p>
    <w:p w14:paraId="47A8B401" w14:textId="77777777" w:rsidR="00B91069" w:rsidRPr="001D4E60" w:rsidRDefault="00B91069" w:rsidP="00B91069">
      <w:pPr>
        <w:shd w:val="clear" w:color="auto" w:fill="FFFFFF"/>
        <w:ind w:left="142" w:right="-427"/>
        <w:jc w:val="both"/>
        <w:rPr>
          <w:rFonts w:ascii="Verdana" w:hAnsi="Verdana"/>
          <w:sz w:val="13"/>
          <w:szCs w:val="13"/>
        </w:rPr>
      </w:pPr>
    </w:p>
    <w:p w14:paraId="2E0E52E5" w14:textId="77777777" w:rsidR="00B91069" w:rsidRPr="001D4E60" w:rsidRDefault="00B91069" w:rsidP="00B91069">
      <w:pPr>
        <w:shd w:val="clear" w:color="auto" w:fill="FFFFFF"/>
        <w:ind w:right="-427"/>
        <w:jc w:val="both"/>
        <w:rPr>
          <w:rFonts w:ascii="Verdana" w:hAnsi="Verdana"/>
          <w:sz w:val="13"/>
          <w:szCs w:val="13"/>
        </w:rPr>
      </w:pPr>
      <w:r w:rsidRPr="001D4E60">
        <w:rPr>
          <w:rFonts w:ascii="Verdana" w:hAnsi="Verdana"/>
          <w:sz w:val="13"/>
          <w:szCs w:val="13"/>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D4E60">
        <w:rPr>
          <w:rFonts w:ascii="Verdana" w:hAnsi="Verdana"/>
          <w:b/>
          <w:sz w:val="13"/>
          <w:szCs w:val="13"/>
        </w:rPr>
        <w:t>Gestión de la contratación</w:t>
      </w:r>
      <w:r w:rsidRPr="001D4E60">
        <w:rPr>
          <w:rFonts w:ascii="Verdana" w:hAnsi="Verdana"/>
          <w:sz w:val="13"/>
          <w:szCs w:val="13"/>
        </w:rPr>
        <w:t>»:</w:t>
      </w:r>
    </w:p>
    <w:p w14:paraId="768EEE6F" w14:textId="77777777" w:rsidR="00B91069" w:rsidRPr="001D4E60" w:rsidRDefault="00B91069" w:rsidP="00B91069">
      <w:pPr>
        <w:shd w:val="clear" w:color="auto" w:fill="FFFFFF"/>
        <w:ind w:left="142" w:right="-427"/>
        <w:jc w:val="both"/>
        <w:rPr>
          <w:rFonts w:ascii="Verdana" w:hAnsi="Verdana"/>
          <w:sz w:val="13"/>
          <w:szCs w:val="13"/>
        </w:rPr>
      </w:pPr>
    </w:p>
    <w:p w14:paraId="645E10F5" w14:textId="77777777" w:rsidR="00B91069" w:rsidRPr="001D4E60" w:rsidRDefault="00B91069">
      <w:pPr>
        <w:numPr>
          <w:ilvl w:val="0"/>
          <w:numId w:val="57"/>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Responsable: </w:t>
      </w:r>
      <w:r w:rsidRPr="001D4E60">
        <w:rPr>
          <w:rFonts w:ascii="Verdana" w:hAnsi="Verdana"/>
          <w:sz w:val="13"/>
          <w:szCs w:val="13"/>
        </w:rPr>
        <w:t>órgano de contratación correspondiente.</w:t>
      </w:r>
    </w:p>
    <w:p w14:paraId="07BD71EE" w14:textId="77777777" w:rsidR="00B91069" w:rsidRPr="001D4E60" w:rsidRDefault="00B91069">
      <w:pPr>
        <w:numPr>
          <w:ilvl w:val="0"/>
          <w:numId w:val="57"/>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Finalidad:</w:t>
      </w:r>
      <w:r w:rsidRPr="001D4E60">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C872A8" w14:textId="77777777" w:rsidR="00B91069" w:rsidRPr="001D4E60" w:rsidRDefault="00B91069">
      <w:pPr>
        <w:numPr>
          <w:ilvl w:val="0"/>
          <w:numId w:val="57"/>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Legitimación:</w:t>
      </w:r>
      <w:r w:rsidRPr="001D4E60">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69E35D89" w14:textId="77777777" w:rsidR="00B91069" w:rsidRPr="001D4E60" w:rsidRDefault="00B91069">
      <w:pPr>
        <w:numPr>
          <w:ilvl w:val="0"/>
          <w:numId w:val="57"/>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Destinatarias: </w:t>
      </w:r>
      <w:r w:rsidRPr="001D4E60">
        <w:rPr>
          <w:rFonts w:ascii="Verdana" w:hAnsi="Verdana"/>
          <w:sz w:val="13"/>
          <w:szCs w:val="13"/>
        </w:rPr>
        <w:t>Los datos personales podrán ser facilitados a quien ostente un interés legítimo y a la Hacienda General del País Vasco.</w:t>
      </w:r>
    </w:p>
    <w:p w14:paraId="52884E0C" w14:textId="77777777" w:rsidR="00B91069" w:rsidRPr="001D4E60" w:rsidRDefault="00B91069">
      <w:pPr>
        <w:numPr>
          <w:ilvl w:val="0"/>
          <w:numId w:val="57"/>
        </w:numPr>
        <w:shd w:val="clear" w:color="auto" w:fill="FFFFFF"/>
        <w:tabs>
          <w:tab w:val="left" w:pos="142"/>
        </w:tabs>
        <w:ind w:right="-427"/>
        <w:contextualSpacing/>
        <w:jc w:val="both"/>
        <w:rPr>
          <w:rFonts w:ascii="Verdana" w:hAnsi="Verdana"/>
          <w:sz w:val="13"/>
          <w:szCs w:val="13"/>
        </w:rPr>
      </w:pPr>
      <w:r w:rsidRPr="001D4E60">
        <w:rPr>
          <w:rFonts w:ascii="Verdana" w:hAnsi="Verdana"/>
          <w:b/>
          <w:sz w:val="13"/>
          <w:szCs w:val="13"/>
        </w:rPr>
        <w:t xml:space="preserve">Derechos: </w:t>
      </w:r>
      <w:r w:rsidRPr="001D4E60">
        <w:rPr>
          <w:rFonts w:ascii="Verdana" w:hAnsi="Verdana"/>
          <w:sz w:val="13"/>
          <w:szCs w:val="13"/>
        </w:rPr>
        <w:t>Ud. tiene el derecho de acceso, rectificación y supresión de sus datos, así como de limitación u oposición a su tratamiento.</w:t>
      </w:r>
    </w:p>
    <w:p w14:paraId="5227172C" w14:textId="77777777" w:rsidR="00B91069" w:rsidRPr="00270453" w:rsidRDefault="00B91069" w:rsidP="00B91069">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24" w:name="AnexoV1"/>
      <w:bookmarkStart w:id="1125" w:name="_Toc33530875"/>
    </w:p>
    <w:p w14:paraId="40B0D3A4" w14:textId="77777777" w:rsidR="00B91069" w:rsidRPr="00270453" w:rsidRDefault="00B91069" w:rsidP="00B91069">
      <w:pPr>
        <w:pStyle w:val="Ttulo3"/>
        <w:rPr>
          <w:rFonts w:eastAsia="Arial Unicode MS"/>
          <w:i/>
        </w:rPr>
      </w:pPr>
      <w:bookmarkStart w:id="1126" w:name="_Hlk184805518"/>
      <w:bookmarkStart w:id="1127" w:name="_Toc38387846"/>
      <w:bookmarkStart w:id="1128" w:name="_Toc226539575"/>
      <w:r w:rsidRPr="00270453">
        <w:rPr>
          <w:lang w:val="es-ES_tradnl"/>
        </w:rPr>
        <w:lastRenderedPageBreak/>
        <w:t>ANEXO V.1.-</w:t>
      </w:r>
      <w:bookmarkEnd w:id="1126"/>
      <w:r w:rsidRPr="00270453">
        <w:rPr>
          <w:lang w:val="es-ES_tradnl"/>
        </w:rPr>
        <w:tab/>
      </w:r>
      <w:bookmarkEnd w:id="1124"/>
      <w:r w:rsidRPr="00270453">
        <w:rPr>
          <w:lang w:val="es-ES_tradnl"/>
        </w:rPr>
        <w:t>DISPONIBILIDAD DE LA SOLVENCIA Y MEDIOS DE OTRAS ENTIDADES DURANTE TODA LA VIGENCIA DEL CONTRATO</w:t>
      </w:r>
      <w:bookmarkEnd w:id="1125"/>
      <w:bookmarkEnd w:id="1127"/>
      <w:bookmarkEnd w:id="1128"/>
    </w:p>
    <w:p w14:paraId="5AB4208E"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4B51C997" w14:textId="77777777"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78"/>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BAF962D" w14:textId="77777777" w:rsidR="00B91069" w:rsidRPr="00270453" w:rsidRDefault="00B91069" w:rsidP="00B91069">
      <w:pPr>
        <w:widowControl w:val="0"/>
        <w:tabs>
          <w:tab w:val="center" w:pos="4252"/>
          <w:tab w:val="right" w:pos="8504"/>
        </w:tabs>
        <w:ind w:right="-427"/>
        <w:jc w:val="both"/>
        <w:rPr>
          <w:rFonts w:ascii="Verdana" w:hAnsi="Verdana" w:cs="Tahoma"/>
          <w:sz w:val="19"/>
          <w:szCs w:val="19"/>
        </w:rPr>
      </w:pPr>
    </w:p>
    <w:p w14:paraId="3A20FA8A" w14:textId="77777777"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1E3850D5" w14:textId="77777777" w:rsidR="00B91069" w:rsidRPr="00270453" w:rsidRDefault="00B91069" w:rsidP="00B91069">
      <w:pPr>
        <w:ind w:right="-427"/>
        <w:jc w:val="center"/>
        <w:rPr>
          <w:rFonts w:ascii="Verdana" w:hAnsi="Verdana"/>
          <w:b/>
          <w:sz w:val="19"/>
          <w:szCs w:val="19"/>
        </w:rPr>
      </w:pPr>
      <w:bookmarkStart w:id="1129" w:name="_Toc505598256"/>
      <w:bookmarkStart w:id="1130" w:name="_Toc505598333"/>
      <w:bookmarkStart w:id="1131" w:name="_Toc505598426"/>
      <w:bookmarkStart w:id="1132" w:name="_Toc507512605"/>
      <w:bookmarkStart w:id="1133" w:name="_Toc507512906"/>
      <w:r w:rsidRPr="00270453">
        <w:rPr>
          <w:rFonts w:ascii="Verdana" w:hAnsi="Verdana"/>
          <w:b/>
          <w:sz w:val="19"/>
          <w:szCs w:val="19"/>
        </w:rPr>
        <w:t>DECLARAN:</w:t>
      </w:r>
      <w:bookmarkEnd w:id="1129"/>
      <w:bookmarkEnd w:id="1130"/>
      <w:bookmarkEnd w:id="1131"/>
      <w:bookmarkEnd w:id="1132"/>
      <w:bookmarkEnd w:id="1133"/>
    </w:p>
    <w:p w14:paraId="7181C6E7" w14:textId="55969A43" w:rsidR="00B91069" w:rsidRPr="00270453" w:rsidRDefault="00B91069">
      <w:pPr>
        <w:numPr>
          <w:ilvl w:val="0"/>
          <w:numId w:val="37"/>
        </w:numPr>
        <w:tabs>
          <w:tab w:val="left" w:pos="993"/>
        </w:tabs>
        <w:spacing w:before="120"/>
        <w:ind w:left="993"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xml:space="preserve">) </w:t>
      </w:r>
      <w:r w:rsidR="009A24A6">
        <w:rPr>
          <w:rFonts w:ascii="Verdana" w:hAnsi="Verdana" w:cs="Tahoma"/>
          <w:b/>
          <w:bCs/>
          <w:color w:val="0000FF"/>
          <w:sz w:val="19"/>
          <w:szCs w:val="19"/>
        </w:rPr>
        <w:t>07/2026-J</w:t>
      </w:r>
    </w:p>
    <w:p w14:paraId="1AB88FB8" w14:textId="77777777" w:rsidR="00B91069" w:rsidRPr="00270453" w:rsidRDefault="00B91069">
      <w:pPr>
        <w:numPr>
          <w:ilvl w:val="0"/>
          <w:numId w:val="37"/>
        </w:numPr>
        <w:tabs>
          <w:tab w:val="left" w:pos="993"/>
        </w:tabs>
        <w:spacing w:before="120"/>
        <w:ind w:left="993"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356E4CCD" w14:textId="77777777" w:rsidR="00B91069" w:rsidRPr="00270453" w:rsidRDefault="00B91069">
      <w:pPr>
        <w:numPr>
          <w:ilvl w:val="0"/>
          <w:numId w:val="37"/>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63852ED6" w14:textId="77777777" w:rsidR="00B91069" w:rsidRPr="00270453" w:rsidRDefault="00B91069" w:rsidP="00B91069">
      <w:pPr>
        <w:numPr>
          <w:ilvl w:val="0"/>
          <w:numId w:val="33"/>
        </w:numPr>
        <w:tabs>
          <w:tab w:val="left" w:pos="993"/>
        </w:tabs>
        <w:ind w:left="993" w:right="-427" w:firstLine="425"/>
        <w:jc w:val="both"/>
        <w:rPr>
          <w:rFonts w:ascii="Verdana" w:hAnsi="Verdana" w:cs="Tahoma"/>
          <w:iCs/>
          <w:sz w:val="19"/>
          <w:szCs w:val="19"/>
        </w:rPr>
      </w:pPr>
      <w:r w:rsidRPr="00270453">
        <w:rPr>
          <w:rFonts w:ascii="Verdana" w:hAnsi="Verdana" w:cs="Tahoma"/>
          <w:iCs/>
          <w:sz w:val="19"/>
          <w:szCs w:val="19"/>
        </w:rPr>
        <w:t>…</w:t>
      </w:r>
    </w:p>
    <w:p w14:paraId="0762A3D5" w14:textId="77777777" w:rsidR="00B91069" w:rsidRPr="00270453" w:rsidRDefault="00B91069" w:rsidP="00B91069">
      <w:pPr>
        <w:numPr>
          <w:ilvl w:val="0"/>
          <w:numId w:val="33"/>
        </w:numPr>
        <w:tabs>
          <w:tab w:val="left" w:pos="993"/>
        </w:tabs>
        <w:ind w:left="993" w:right="-427" w:firstLine="425"/>
        <w:jc w:val="both"/>
        <w:rPr>
          <w:rFonts w:ascii="Verdana" w:hAnsi="Verdana" w:cs="Tahoma"/>
          <w:iCs/>
          <w:sz w:val="19"/>
          <w:szCs w:val="19"/>
        </w:rPr>
      </w:pPr>
      <w:r w:rsidRPr="00270453">
        <w:rPr>
          <w:rFonts w:ascii="Verdana" w:hAnsi="Verdana" w:cs="Tahoma"/>
          <w:iCs/>
          <w:sz w:val="19"/>
          <w:szCs w:val="19"/>
        </w:rPr>
        <w:t>…</w:t>
      </w:r>
    </w:p>
    <w:p w14:paraId="6E33DEEB" w14:textId="77777777" w:rsidR="00B91069" w:rsidRPr="00270453" w:rsidRDefault="00B91069">
      <w:pPr>
        <w:numPr>
          <w:ilvl w:val="0"/>
          <w:numId w:val="37"/>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56FBD495" w14:textId="77777777" w:rsidR="00B91069" w:rsidRPr="00AF2B62" w:rsidRDefault="00B91069">
      <w:pPr>
        <w:numPr>
          <w:ilvl w:val="0"/>
          <w:numId w:val="37"/>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w:t>
      </w:r>
      <w:r>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79"/>
      </w:r>
      <w:r w:rsidRPr="00270453">
        <w:rPr>
          <w:rFonts w:ascii="Verdana" w:hAnsi="Verdana" w:cs="Tahoma"/>
          <w:iCs/>
          <w:sz w:val="19"/>
          <w:szCs w:val="19"/>
        </w:rPr>
        <w:t>.</w:t>
      </w:r>
    </w:p>
    <w:p w14:paraId="161731AC" w14:textId="77777777" w:rsidR="00B91069" w:rsidRPr="00270453" w:rsidRDefault="00B91069">
      <w:pPr>
        <w:numPr>
          <w:ilvl w:val="0"/>
          <w:numId w:val="37"/>
        </w:numPr>
        <w:tabs>
          <w:tab w:val="left" w:pos="851"/>
          <w:tab w:val="left" w:pos="993"/>
        </w:tabs>
        <w:spacing w:before="120"/>
        <w:ind w:left="993"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12D94949" w14:textId="77777777" w:rsidR="00B91069" w:rsidRPr="00270453" w:rsidRDefault="00B91069" w:rsidP="00B91069">
      <w:pPr>
        <w:tabs>
          <w:tab w:val="left" w:pos="9436"/>
        </w:tabs>
        <w:ind w:left="600" w:right="-427"/>
        <w:jc w:val="center"/>
        <w:rPr>
          <w:rFonts w:ascii="Verdana" w:eastAsia="Arial Unicode MS" w:hAnsi="Verdana" w:cs="Tahoma"/>
          <w:b/>
          <w:sz w:val="19"/>
          <w:szCs w:val="19"/>
        </w:rPr>
      </w:pPr>
    </w:p>
    <w:p w14:paraId="34DD3908" w14:textId="77777777" w:rsidR="00B91069" w:rsidRPr="00270453" w:rsidRDefault="00B91069" w:rsidP="00B91069">
      <w:pPr>
        <w:ind w:left="284" w:right="-427"/>
        <w:rPr>
          <w:rFonts w:ascii="Verdana" w:hAnsi="Verdana" w:cs="Tahoma"/>
          <w:sz w:val="19"/>
          <w:szCs w:val="19"/>
        </w:rPr>
      </w:pPr>
      <w:bookmarkStart w:id="1134" w:name="_Toc505598257"/>
      <w:bookmarkStart w:id="1135" w:name="_Toc505598334"/>
      <w:bookmarkStart w:id="1136" w:name="_Toc505598427"/>
      <w:bookmarkStart w:id="1137" w:name="_Toc507512606"/>
      <w:bookmarkStart w:id="1138" w:name="_Toc507512907"/>
      <w:r w:rsidRPr="00270453">
        <w:rPr>
          <w:rFonts w:ascii="Verdana" w:hAnsi="Verdana" w:cs="Tahoma"/>
          <w:sz w:val="19"/>
          <w:szCs w:val="19"/>
        </w:rPr>
        <w:t>En............................., a...... de....................de 20....</w:t>
      </w:r>
      <w:bookmarkEnd w:id="1134"/>
      <w:bookmarkEnd w:id="1135"/>
      <w:bookmarkEnd w:id="1136"/>
      <w:bookmarkEnd w:id="1137"/>
      <w:bookmarkEnd w:id="1138"/>
    </w:p>
    <w:p w14:paraId="25E1B4A2" w14:textId="77777777" w:rsidR="00B91069" w:rsidRPr="00270453" w:rsidRDefault="00B91069" w:rsidP="00B91069">
      <w:pPr>
        <w:ind w:left="284" w:right="-427"/>
        <w:rPr>
          <w:rFonts w:ascii="Verdana" w:hAnsi="Verdana" w:cs="Tahoma"/>
          <w:sz w:val="19"/>
          <w:szCs w:val="19"/>
        </w:rPr>
      </w:pPr>
    </w:p>
    <w:p w14:paraId="5EDB84B0" w14:textId="77777777" w:rsidR="00B91069" w:rsidRPr="00270453" w:rsidRDefault="00B91069" w:rsidP="00B91069">
      <w:pPr>
        <w:ind w:left="284" w:right="-427"/>
        <w:rPr>
          <w:rFonts w:ascii="Verdana" w:hAnsi="Verdana" w:cs="Tahoma"/>
          <w:sz w:val="19"/>
          <w:szCs w:val="19"/>
        </w:rPr>
      </w:pPr>
    </w:p>
    <w:p w14:paraId="267E4BF9" w14:textId="77777777" w:rsidR="00B91069" w:rsidRPr="00270453" w:rsidRDefault="00B91069" w:rsidP="00B91069">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563568D8" w14:textId="77777777" w:rsidR="00B91069" w:rsidRPr="00270453" w:rsidRDefault="00B91069" w:rsidP="00B91069">
      <w:pPr>
        <w:ind w:right="-427"/>
        <w:rPr>
          <w:rFonts w:ascii="Verdana" w:hAnsi="Verdana" w:cs="Tahoma"/>
          <w:sz w:val="19"/>
          <w:szCs w:val="19"/>
        </w:rPr>
      </w:pPr>
    </w:p>
    <w:p w14:paraId="5A041B0E" w14:textId="77777777" w:rsidR="00B91069" w:rsidRPr="00270453" w:rsidRDefault="00B91069" w:rsidP="00B91069">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6A8EDA33" w14:textId="77777777" w:rsidR="00B91069" w:rsidRPr="00AF2B62" w:rsidRDefault="00B91069" w:rsidP="00B91069">
      <w:pPr>
        <w:shd w:val="clear" w:color="auto" w:fill="FFFFFF"/>
        <w:ind w:right="-427"/>
        <w:jc w:val="both"/>
        <w:rPr>
          <w:rFonts w:ascii="Verdana" w:hAnsi="Verdana"/>
          <w:sz w:val="13"/>
          <w:szCs w:val="13"/>
        </w:rPr>
      </w:pPr>
      <w:r w:rsidRPr="00AF2B62">
        <w:rPr>
          <w:rFonts w:ascii="Verdana" w:hAnsi="Verdana"/>
          <w:b/>
          <w:sz w:val="13"/>
          <w:szCs w:val="13"/>
        </w:rPr>
        <w:t>Información básica sobre protección de datos personales</w:t>
      </w:r>
    </w:p>
    <w:p w14:paraId="0555C8DF" w14:textId="77777777" w:rsidR="00B91069" w:rsidRPr="00AF2B62" w:rsidRDefault="00B91069" w:rsidP="00B91069">
      <w:pPr>
        <w:shd w:val="clear" w:color="auto" w:fill="FFFFFF"/>
        <w:ind w:right="-427"/>
        <w:jc w:val="both"/>
        <w:rPr>
          <w:rFonts w:ascii="Verdana" w:hAnsi="Verdana"/>
          <w:sz w:val="13"/>
          <w:szCs w:val="13"/>
        </w:rPr>
      </w:pPr>
      <w:r w:rsidRPr="00AF2B62">
        <w:rPr>
          <w:rFonts w:ascii="Verdana" w:hAnsi="Verdana"/>
          <w:sz w:val="13"/>
          <w:szCs w:val="13"/>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F2B62">
        <w:rPr>
          <w:rFonts w:ascii="Verdana" w:hAnsi="Verdana"/>
          <w:b/>
          <w:sz w:val="13"/>
          <w:szCs w:val="13"/>
        </w:rPr>
        <w:t>Gestión de la contratación</w:t>
      </w:r>
      <w:r w:rsidRPr="00AF2B62">
        <w:rPr>
          <w:rFonts w:ascii="Verdana" w:hAnsi="Verdana"/>
          <w:sz w:val="13"/>
          <w:szCs w:val="13"/>
        </w:rPr>
        <w:t>»:</w:t>
      </w:r>
    </w:p>
    <w:p w14:paraId="4707CD88" w14:textId="77777777" w:rsidR="00B91069" w:rsidRPr="00AF2B62" w:rsidRDefault="00B91069">
      <w:pPr>
        <w:numPr>
          <w:ilvl w:val="0"/>
          <w:numId w:val="63"/>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Responsable: </w:t>
      </w:r>
      <w:r w:rsidRPr="00AF2B62">
        <w:rPr>
          <w:rFonts w:ascii="Verdana" w:hAnsi="Verdana"/>
          <w:sz w:val="13"/>
          <w:szCs w:val="13"/>
        </w:rPr>
        <w:t>órgano de contratación correspondiente.</w:t>
      </w:r>
    </w:p>
    <w:p w14:paraId="1164AEEE" w14:textId="77777777" w:rsidR="00B91069" w:rsidRPr="00AF2B62" w:rsidRDefault="00B91069">
      <w:pPr>
        <w:numPr>
          <w:ilvl w:val="0"/>
          <w:numId w:val="63"/>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Finalidad:</w:t>
      </w:r>
      <w:r w:rsidRPr="00AF2B62">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978FBD" w14:textId="77777777" w:rsidR="00B91069" w:rsidRPr="00AF2B62" w:rsidRDefault="00B91069">
      <w:pPr>
        <w:numPr>
          <w:ilvl w:val="0"/>
          <w:numId w:val="63"/>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Legitimación:</w:t>
      </w:r>
      <w:r w:rsidRPr="00AF2B62">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77723719" w14:textId="77777777" w:rsidR="00B91069" w:rsidRPr="00AF2B62" w:rsidRDefault="00B91069">
      <w:pPr>
        <w:numPr>
          <w:ilvl w:val="0"/>
          <w:numId w:val="63"/>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Destinatarias: </w:t>
      </w:r>
      <w:r w:rsidRPr="00AF2B62">
        <w:rPr>
          <w:rFonts w:ascii="Verdana" w:hAnsi="Verdana"/>
          <w:sz w:val="13"/>
          <w:szCs w:val="13"/>
        </w:rPr>
        <w:t>Los datos personales podrán ser facilitados a quien ostente un interés legítimo y a la Hacienda General del País Vasco.</w:t>
      </w:r>
    </w:p>
    <w:p w14:paraId="73B8BA6E" w14:textId="77777777" w:rsidR="00B91069" w:rsidRPr="00AF2B62" w:rsidRDefault="00B91069">
      <w:pPr>
        <w:numPr>
          <w:ilvl w:val="0"/>
          <w:numId w:val="63"/>
        </w:numPr>
        <w:shd w:val="clear" w:color="auto" w:fill="FFFFFF"/>
        <w:tabs>
          <w:tab w:val="left" w:pos="142"/>
        </w:tabs>
        <w:ind w:right="-427"/>
        <w:contextualSpacing/>
        <w:jc w:val="both"/>
        <w:rPr>
          <w:rFonts w:ascii="Verdana" w:hAnsi="Verdana"/>
          <w:sz w:val="13"/>
          <w:szCs w:val="13"/>
        </w:rPr>
      </w:pPr>
      <w:r w:rsidRPr="00AF2B62">
        <w:rPr>
          <w:rFonts w:ascii="Verdana" w:hAnsi="Verdana"/>
          <w:b/>
          <w:sz w:val="13"/>
          <w:szCs w:val="13"/>
        </w:rPr>
        <w:t xml:space="preserve">Derechos: </w:t>
      </w:r>
      <w:r w:rsidRPr="00AF2B62">
        <w:rPr>
          <w:rFonts w:ascii="Verdana" w:hAnsi="Verdana"/>
          <w:sz w:val="13"/>
          <w:szCs w:val="13"/>
        </w:rPr>
        <w:t>Ud. tiene el derecho de acceso, rectificación y supresión de sus datos, así como de limitación u oposición a su tratamiento.</w:t>
      </w:r>
    </w:p>
    <w:p w14:paraId="10D51403" w14:textId="77777777" w:rsidR="00B91069" w:rsidRPr="00270453" w:rsidRDefault="00B91069" w:rsidP="00B91069">
      <w:pPr>
        <w:shd w:val="clear" w:color="auto" w:fill="FFFFFF"/>
        <w:tabs>
          <w:tab w:val="left" w:pos="142"/>
        </w:tabs>
        <w:ind w:left="720" w:right="-427"/>
        <w:contextualSpacing/>
        <w:jc w:val="both"/>
        <w:rPr>
          <w:rFonts w:ascii="Verdana" w:hAnsi="Verdana"/>
          <w:sz w:val="14"/>
          <w:szCs w:val="14"/>
        </w:rPr>
      </w:pPr>
    </w:p>
    <w:p w14:paraId="596D68EA" w14:textId="77777777" w:rsidR="00B91069" w:rsidRPr="00270453" w:rsidRDefault="00B91069" w:rsidP="00B91069">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555ED131" w14:textId="77777777" w:rsidR="00B91069" w:rsidRPr="00270453" w:rsidRDefault="00B91069" w:rsidP="00B91069">
      <w:pPr>
        <w:rPr>
          <w:rFonts w:ascii="Verdana" w:hAnsi="Verdana" w:cs="Arial"/>
          <w:b/>
          <w:caps/>
          <w:sz w:val="19"/>
          <w:szCs w:val="19"/>
          <w:lang w:val="es-ES_tradnl"/>
        </w:rPr>
      </w:pPr>
      <w:bookmarkStart w:id="1139" w:name="AnexoV2"/>
      <w:bookmarkStart w:id="1140" w:name="_Toc33530876"/>
      <w:r w:rsidRPr="00270453">
        <w:rPr>
          <w:rFonts w:ascii="Verdana" w:hAnsi="Verdana" w:cs="Arial"/>
          <w:b/>
          <w:caps/>
          <w:sz w:val="19"/>
          <w:szCs w:val="19"/>
          <w:lang w:val="es-ES_tradnl"/>
        </w:rPr>
        <w:br w:type="page"/>
      </w:r>
    </w:p>
    <w:p w14:paraId="318C2C21" w14:textId="77777777" w:rsidR="00B91069" w:rsidRPr="00270453" w:rsidRDefault="00B91069" w:rsidP="00B91069">
      <w:pPr>
        <w:pStyle w:val="Ttulo3"/>
        <w:rPr>
          <w:rFonts w:eastAsia="Arial Unicode MS"/>
        </w:rPr>
      </w:pPr>
      <w:bookmarkStart w:id="1141" w:name="_Toc38387847"/>
      <w:bookmarkStart w:id="1142" w:name="_Toc226539576"/>
      <w:r w:rsidRPr="00270453">
        <w:rPr>
          <w:lang w:val="es-ES_tradnl"/>
        </w:rPr>
        <w:lastRenderedPageBreak/>
        <w:t>ANEXO V.2.</w:t>
      </w:r>
      <w:bookmarkEnd w:id="1139"/>
      <w:r w:rsidRPr="00270453">
        <w:rPr>
          <w:lang w:val="es-ES_tradnl"/>
        </w:rPr>
        <w:t>-</w:t>
      </w:r>
      <w:r w:rsidRPr="00270453">
        <w:rPr>
          <w:lang w:val="es-ES_tradnl"/>
        </w:rPr>
        <w:tab/>
      </w:r>
      <w:r w:rsidRPr="00270453">
        <w:rPr>
          <w:rFonts w:eastAsia="Arial Unicode MS"/>
        </w:rPr>
        <w:t>AUSENCIA DE PROHIBICIONES PARA CONTRATAR CON EL SECTOR PÚBLICO</w:t>
      </w:r>
      <w:bookmarkEnd w:id="1140"/>
      <w:bookmarkEnd w:id="1141"/>
      <w:bookmarkEnd w:id="1142"/>
      <w:r w:rsidRPr="00270453">
        <w:rPr>
          <w:rFonts w:eastAsia="Arial Unicode MS"/>
        </w:rPr>
        <w:t xml:space="preserve"> </w:t>
      </w:r>
    </w:p>
    <w:p w14:paraId="6985B3F8" w14:textId="77777777" w:rsidR="00B91069" w:rsidRPr="00270453" w:rsidRDefault="00B91069" w:rsidP="00B91069">
      <w:pPr>
        <w:ind w:left="600" w:right="-427"/>
        <w:jc w:val="center"/>
        <w:rPr>
          <w:rFonts w:ascii="Verdana" w:eastAsia="Arial Unicode MS" w:hAnsi="Verdana"/>
          <w:b/>
          <w:sz w:val="19"/>
          <w:szCs w:val="19"/>
        </w:rPr>
      </w:pPr>
    </w:p>
    <w:p w14:paraId="495623F5" w14:textId="77777777" w:rsidR="00B91069" w:rsidRPr="00270453" w:rsidRDefault="00B91069" w:rsidP="00B91069">
      <w:pPr>
        <w:ind w:left="600" w:right="-427"/>
        <w:jc w:val="center"/>
        <w:rPr>
          <w:rFonts w:ascii="Verdana" w:eastAsia="Arial Unicode MS" w:hAnsi="Verdana"/>
          <w:b/>
          <w:sz w:val="19"/>
          <w:szCs w:val="19"/>
        </w:rPr>
      </w:pPr>
    </w:p>
    <w:p w14:paraId="08AE594E" w14:textId="77777777" w:rsidR="00B91069" w:rsidRPr="00270453" w:rsidRDefault="00B91069" w:rsidP="00B91069">
      <w:pPr>
        <w:ind w:left="600" w:right="-427"/>
        <w:jc w:val="center"/>
        <w:rPr>
          <w:rFonts w:ascii="Verdana" w:eastAsia="Arial Unicode MS" w:hAnsi="Verdana"/>
          <w:b/>
          <w:sz w:val="19"/>
          <w:szCs w:val="19"/>
        </w:rPr>
      </w:pPr>
    </w:p>
    <w:p w14:paraId="23A4BD02" w14:textId="4059D0EA"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0"/>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5A793E">
        <w:rPr>
          <w:rFonts w:ascii="Verdana" w:hAnsi="Verdana" w:cs="Tahoma"/>
          <w:b/>
          <w:bCs/>
          <w:color w:val="0000FF"/>
          <w:sz w:val="19"/>
          <w:szCs w:val="19"/>
        </w:rPr>
        <w:t>07/2026-J</w:t>
      </w:r>
    </w:p>
    <w:p w14:paraId="01F3CDFF" w14:textId="77777777" w:rsidR="00B91069" w:rsidRPr="00270453" w:rsidRDefault="00B91069" w:rsidP="00B91069">
      <w:pPr>
        <w:tabs>
          <w:tab w:val="left" w:pos="9436"/>
        </w:tabs>
        <w:ind w:left="600" w:right="-427"/>
        <w:jc w:val="center"/>
        <w:rPr>
          <w:rFonts w:ascii="Verdana" w:eastAsia="Arial Unicode MS" w:hAnsi="Verdana"/>
          <w:b/>
          <w:sz w:val="19"/>
          <w:szCs w:val="19"/>
        </w:rPr>
      </w:pPr>
    </w:p>
    <w:p w14:paraId="01326211" w14:textId="77777777" w:rsidR="00B91069" w:rsidRPr="00270453" w:rsidRDefault="00B91069" w:rsidP="00B91069">
      <w:pPr>
        <w:ind w:right="-427"/>
        <w:jc w:val="center"/>
        <w:rPr>
          <w:rFonts w:ascii="Verdana" w:hAnsi="Verdana"/>
          <w:b/>
          <w:sz w:val="19"/>
          <w:szCs w:val="19"/>
        </w:rPr>
      </w:pPr>
      <w:bookmarkStart w:id="1143" w:name="_Toc507512607"/>
      <w:bookmarkStart w:id="1144" w:name="_Toc507512908"/>
    </w:p>
    <w:p w14:paraId="04E8E306" w14:textId="77777777" w:rsidR="00B91069" w:rsidRPr="00270453" w:rsidRDefault="00B91069" w:rsidP="00B91069">
      <w:pPr>
        <w:ind w:right="-427"/>
        <w:jc w:val="center"/>
        <w:rPr>
          <w:rFonts w:ascii="Verdana" w:hAnsi="Verdana"/>
          <w:b/>
          <w:sz w:val="19"/>
          <w:szCs w:val="19"/>
        </w:rPr>
      </w:pPr>
      <w:r w:rsidRPr="00270453">
        <w:rPr>
          <w:rFonts w:ascii="Verdana" w:hAnsi="Verdana"/>
          <w:b/>
          <w:sz w:val="19"/>
          <w:szCs w:val="19"/>
        </w:rPr>
        <w:t>DECLARA:</w:t>
      </w:r>
      <w:bookmarkEnd w:id="1143"/>
      <w:bookmarkEnd w:id="1144"/>
    </w:p>
    <w:p w14:paraId="755A142B" w14:textId="77777777" w:rsidR="00B91069" w:rsidRPr="00270453" w:rsidRDefault="00B91069" w:rsidP="00B91069">
      <w:pPr>
        <w:ind w:left="600" w:right="-427"/>
        <w:jc w:val="center"/>
        <w:rPr>
          <w:rFonts w:ascii="Verdana" w:eastAsia="Arial Unicode MS" w:hAnsi="Verdana" w:cs="Tahoma"/>
          <w:b/>
          <w:sz w:val="19"/>
          <w:szCs w:val="19"/>
        </w:rPr>
      </w:pPr>
    </w:p>
    <w:p w14:paraId="1BC4AF23" w14:textId="77777777" w:rsidR="00B91069" w:rsidRPr="00270453" w:rsidRDefault="00B91069" w:rsidP="00B91069">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7FA4F5" w14:textId="77777777" w:rsidR="00B91069" w:rsidRPr="00270453" w:rsidRDefault="00B91069" w:rsidP="00B91069">
      <w:pPr>
        <w:ind w:left="600" w:right="-427"/>
        <w:jc w:val="both"/>
        <w:rPr>
          <w:rFonts w:ascii="Verdana" w:hAnsi="Verdana"/>
          <w:sz w:val="19"/>
          <w:szCs w:val="19"/>
        </w:rPr>
      </w:pPr>
    </w:p>
    <w:p w14:paraId="32E843A4" w14:textId="77777777" w:rsidR="00B91069" w:rsidRPr="00270453" w:rsidRDefault="00B91069" w:rsidP="00B91069">
      <w:pPr>
        <w:ind w:left="600" w:right="-427"/>
        <w:jc w:val="both"/>
        <w:rPr>
          <w:rFonts w:ascii="Verdana" w:eastAsia="Arial Unicode MS" w:hAnsi="Verdana" w:cs="Tahoma"/>
          <w:b/>
          <w:sz w:val="19"/>
          <w:szCs w:val="19"/>
        </w:rPr>
      </w:pPr>
    </w:p>
    <w:p w14:paraId="1377AEFE" w14:textId="77777777" w:rsidR="00B91069" w:rsidRPr="00270453" w:rsidRDefault="00B91069" w:rsidP="00B91069">
      <w:pPr>
        <w:ind w:left="600" w:right="-427"/>
        <w:jc w:val="both"/>
        <w:rPr>
          <w:rFonts w:ascii="Verdana" w:eastAsia="Arial Unicode MS" w:hAnsi="Verdana" w:cs="Tahoma"/>
          <w:b/>
          <w:sz w:val="19"/>
          <w:szCs w:val="19"/>
        </w:rPr>
      </w:pPr>
    </w:p>
    <w:p w14:paraId="7180F387" w14:textId="77777777" w:rsidR="00B91069" w:rsidRPr="00270453" w:rsidRDefault="00B91069" w:rsidP="00B91069">
      <w:pPr>
        <w:ind w:left="600" w:right="-427" w:hanging="2340"/>
        <w:jc w:val="both"/>
        <w:rPr>
          <w:rFonts w:ascii="Verdana" w:hAnsi="Verdana" w:cs="Tahoma"/>
          <w:sz w:val="19"/>
          <w:szCs w:val="19"/>
        </w:rPr>
      </w:pPr>
    </w:p>
    <w:p w14:paraId="7B0B7727" w14:textId="77777777" w:rsidR="00B91069" w:rsidRPr="00270453" w:rsidRDefault="00B91069" w:rsidP="00B91069">
      <w:pPr>
        <w:ind w:left="284" w:right="-427"/>
        <w:rPr>
          <w:rFonts w:ascii="Verdana" w:hAnsi="Verdana" w:cs="Tahoma"/>
          <w:sz w:val="19"/>
          <w:szCs w:val="19"/>
        </w:rPr>
      </w:pPr>
      <w:bookmarkStart w:id="1145" w:name="_Toc507512608"/>
      <w:bookmarkStart w:id="1146" w:name="_Toc507512909"/>
      <w:r w:rsidRPr="00270453">
        <w:rPr>
          <w:rFonts w:ascii="Verdana" w:hAnsi="Verdana" w:cs="Tahoma"/>
          <w:sz w:val="19"/>
          <w:szCs w:val="19"/>
        </w:rPr>
        <w:t>En............................., a..... de....................de 20....</w:t>
      </w:r>
      <w:bookmarkEnd w:id="1145"/>
      <w:bookmarkEnd w:id="1146"/>
    </w:p>
    <w:p w14:paraId="01E70FC7" w14:textId="77777777" w:rsidR="00B91069" w:rsidRPr="00270453" w:rsidRDefault="00B91069" w:rsidP="00B91069">
      <w:pPr>
        <w:ind w:left="284" w:right="-427"/>
        <w:rPr>
          <w:rFonts w:ascii="Verdana" w:hAnsi="Verdana" w:cs="Tahoma"/>
          <w:sz w:val="19"/>
          <w:szCs w:val="19"/>
        </w:rPr>
      </w:pPr>
    </w:p>
    <w:p w14:paraId="1854FB78" w14:textId="77777777" w:rsidR="00B91069" w:rsidRPr="00270453" w:rsidRDefault="00B91069" w:rsidP="00B91069">
      <w:pPr>
        <w:ind w:left="284" w:right="-427"/>
        <w:rPr>
          <w:rFonts w:ascii="Verdana" w:hAnsi="Verdana" w:cs="Tahoma"/>
          <w:sz w:val="19"/>
          <w:szCs w:val="19"/>
        </w:rPr>
      </w:pPr>
    </w:p>
    <w:p w14:paraId="0F3FEA97" w14:textId="77777777" w:rsidR="00B91069" w:rsidRPr="00270453" w:rsidRDefault="00B91069" w:rsidP="00B91069">
      <w:pPr>
        <w:ind w:left="284" w:right="-427"/>
        <w:rPr>
          <w:rFonts w:ascii="Verdana" w:hAnsi="Verdana" w:cs="Tahoma"/>
          <w:sz w:val="19"/>
          <w:szCs w:val="19"/>
        </w:rPr>
      </w:pPr>
    </w:p>
    <w:p w14:paraId="22174B9E" w14:textId="77777777" w:rsidR="00B91069" w:rsidRPr="00270453" w:rsidRDefault="00B91069" w:rsidP="00B91069">
      <w:pPr>
        <w:ind w:left="284" w:right="-427"/>
        <w:rPr>
          <w:rFonts w:ascii="Verdana" w:hAnsi="Verdana" w:cs="Tahoma"/>
          <w:sz w:val="19"/>
          <w:szCs w:val="19"/>
        </w:rPr>
      </w:pPr>
      <w:r w:rsidRPr="00270453">
        <w:rPr>
          <w:rFonts w:ascii="Verdana" w:hAnsi="Verdana" w:cs="Tahoma"/>
          <w:sz w:val="19"/>
          <w:szCs w:val="19"/>
        </w:rPr>
        <w:t>Firmado:</w:t>
      </w:r>
    </w:p>
    <w:p w14:paraId="72BCBF0B" w14:textId="77777777" w:rsidR="00B91069" w:rsidRPr="00270453" w:rsidRDefault="00B91069" w:rsidP="00B91069">
      <w:pPr>
        <w:ind w:left="284" w:right="-427"/>
        <w:rPr>
          <w:rFonts w:ascii="Verdana" w:hAnsi="Verdana" w:cs="Tahoma"/>
          <w:sz w:val="19"/>
          <w:szCs w:val="19"/>
        </w:rPr>
      </w:pPr>
    </w:p>
    <w:p w14:paraId="4DF9F03F" w14:textId="77777777" w:rsidR="00B91069" w:rsidRPr="00270453" w:rsidRDefault="00B91069" w:rsidP="00B91069">
      <w:pPr>
        <w:ind w:left="284" w:right="-427"/>
        <w:rPr>
          <w:rFonts w:ascii="Verdana" w:hAnsi="Verdana" w:cs="Tahoma"/>
          <w:sz w:val="19"/>
          <w:szCs w:val="19"/>
        </w:rPr>
      </w:pPr>
    </w:p>
    <w:p w14:paraId="0882866B" w14:textId="77777777" w:rsidR="00B91069" w:rsidRPr="00270453" w:rsidRDefault="00B91069" w:rsidP="00B91069">
      <w:pPr>
        <w:ind w:left="284" w:right="-427"/>
        <w:rPr>
          <w:rFonts w:ascii="Verdana" w:hAnsi="Verdana" w:cs="Tahoma"/>
          <w:sz w:val="19"/>
          <w:szCs w:val="19"/>
        </w:rPr>
      </w:pPr>
    </w:p>
    <w:p w14:paraId="126B6F12" w14:textId="77777777" w:rsidR="00B91069" w:rsidRPr="00270453" w:rsidRDefault="00B91069" w:rsidP="00B91069">
      <w:pPr>
        <w:ind w:left="284" w:right="-427"/>
        <w:rPr>
          <w:rFonts w:ascii="Verdana" w:hAnsi="Verdana" w:cs="Tahoma"/>
          <w:sz w:val="19"/>
          <w:szCs w:val="19"/>
        </w:rPr>
      </w:pPr>
    </w:p>
    <w:p w14:paraId="3E90C1DB" w14:textId="77777777" w:rsidR="00B91069" w:rsidRPr="00270453" w:rsidRDefault="00B91069" w:rsidP="00B91069">
      <w:pPr>
        <w:ind w:left="284" w:right="-427"/>
        <w:rPr>
          <w:rFonts w:ascii="Verdana" w:hAnsi="Verdana" w:cs="Tahoma"/>
          <w:sz w:val="19"/>
          <w:szCs w:val="19"/>
        </w:rPr>
      </w:pPr>
    </w:p>
    <w:p w14:paraId="5269D0DD" w14:textId="77777777" w:rsidR="00B91069" w:rsidRPr="00270453" w:rsidRDefault="00B91069" w:rsidP="00B91069">
      <w:pPr>
        <w:ind w:left="284" w:right="-427"/>
        <w:rPr>
          <w:rFonts w:ascii="Verdana" w:hAnsi="Verdana" w:cs="Tahoma"/>
          <w:sz w:val="19"/>
          <w:szCs w:val="19"/>
        </w:rPr>
      </w:pPr>
    </w:p>
    <w:p w14:paraId="407E941D" w14:textId="77777777" w:rsidR="00B91069" w:rsidRPr="00270453" w:rsidRDefault="00B91069" w:rsidP="00B91069">
      <w:pPr>
        <w:ind w:left="284" w:right="-427"/>
        <w:rPr>
          <w:rFonts w:ascii="Verdana" w:hAnsi="Verdana" w:cs="Tahoma"/>
          <w:sz w:val="19"/>
          <w:szCs w:val="19"/>
        </w:rPr>
      </w:pPr>
    </w:p>
    <w:p w14:paraId="5304F09B" w14:textId="77777777" w:rsidR="00B91069" w:rsidRPr="00270453" w:rsidRDefault="00B91069" w:rsidP="00B91069">
      <w:pPr>
        <w:ind w:left="284" w:right="-427"/>
        <w:rPr>
          <w:rFonts w:ascii="Verdana" w:hAnsi="Verdana" w:cs="Tahoma"/>
          <w:sz w:val="19"/>
          <w:szCs w:val="19"/>
        </w:rPr>
      </w:pPr>
    </w:p>
    <w:p w14:paraId="7F8F3C80" w14:textId="77777777" w:rsidR="00B91069" w:rsidRPr="00270453" w:rsidRDefault="00B91069" w:rsidP="00B91069">
      <w:pPr>
        <w:ind w:left="284" w:right="-427"/>
        <w:rPr>
          <w:rFonts w:ascii="Verdana" w:hAnsi="Verdana" w:cs="Tahoma"/>
          <w:sz w:val="19"/>
          <w:szCs w:val="19"/>
        </w:rPr>
      </w:pPr>
    </w:p>
    <w:p w14:paraId="351104AB" w14:textId="77777777" w:rsidR="00B91069" w:rsidRPr="00270453" w:rsidRDefault="00B91069" w:rsidP="00B91069">
      <w:pPr>
        <w:tabs>
          <w:tab w:val="left" w:pos="9436"/>
        </w:tabs>
        <w:ind w:left="600" w:right="-427"/>
        <w:jc w:val="center"/>
        <w:rPr>
          <w:rFonts w:ascii="Tahoma" w:hAnsi="Tahoma" w:cs="Tahoma"/>
          <w:lang w:val="es-ES_tradnl"/>
        </w:rPr>
      </w:pPr>
    </w:p>
    <w:p w14:paraId="68ECEBDC"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4214BA9" w14:textId="77777777" w:rsidR="00B91069" w:rsidRPr="00270453" w:rsidRDefault="00B91069" w:rsidP="00B91069">
      <w:pPr>
        <w:shd w:val="clear" w:color="auto" w:fill="FFFFFF"/>
        <w:ind w:left="142" w:right="-427"/>
        <w:jc w:val="both"/>
        <w:rPr>
          <w:rFonts w:ascii="Verdana" w:hAnsi="Verdana"/>
          <w:sz w:val="14"/>
          <w:szCs w:val="14"/>
        </w:rPr>
      </w:pPr>
    </w:p>
    <w:p w14:paraId="6C606C15"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4A1F4BBA" w14:textId="77777777" w:rsidR="00B91069" w:rsidRPr="00270453" w:rsidRDefault="00B91069" w:rsidP="00B91069">
      <w:pPr>
        <w:shd w:val="clear" w:color="auto" w:fill="FFFFFF"/>
        <w:ind w:left="142" w:right="-427"/>
        <w:jc w:val="both"/>
        <w:rPr>
          <w:rFonts w:ascii="Verdana" w:hAnsi="Verdana"/>
          <w:sz w:val="14"/>
          <w:szCs w:val="14"/>
        </w:rPr>
      </w:pPr>
    </w:p>
    <w:p w14:paraId="2DA90034" w14:textId="77777777" w:rsidR="00B91069" w:rsidRPr="00270453" w:rsidRDefault="00B91069">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779985E" w14:textId="77777777" w:rsidR="00B91069" w:rsidRPr="00270453" w:rsidRDefault="00B91069">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D720F2" w14:textId="77777777" w:rsidR="00B91069" w:rsidRPr="00270453" w:rsidRDefault="00B91069">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E17B2BD" w14:textId="77777777" w:rsidR="00B91069" w:rsidRPr="00270453" w:rsidRDefault="00B91069">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E30D9CC" w14:textId="77777777" w:rsidR="00B91069" w:rsidRPr="00270453" w:rsidRDefault="00B91069">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320387C" w14:textId="77777777" w:rsidR="00B91069" w:rsidRPr="00270453" w:rsidRDefault="00B91069" w:rsidP="00B91069">
      <w:pPr>
        <w:shd w:val="clear" w:color="auto" w:fill="FFFFFF"/>
        <w:tabs>
          <w:tab w:val="left" w:pos="142"/>
        </w:tabs>
        <w:ind w:left="142" w:right="-427"/>
        <w:contextualSpacing/>
        <w:jc w:val="both"/>
        <w:rPr>
          <w:rFonts w:ascii="Verdana" w:hAnsi="Verdana"/>
          <w:b/>
          <w:sz w:val="16"/>
          <w:szCs w:val="16"/>
        </w:rPr>
      </w:pPr>
    </w:p>
    <w:p w14:paraId="2623AA91" w14:textId="77777777" w:rsidR="00B91069" w:rsidRPr="00270453"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1533506" w14:textId="77777777" w:rsidR="00B91069" w:rsidRPr="007A55DE" w:rsidRDefault="00B91069" w:rsidP="00B91069">
      <w:pPr>
        <w:pStyle w:val="Ttulo3"/>
        <w:rPr>
          <w:i/>
          <w:color w:val="000000"/>
          <w:lang w:val="pt-PT"/>
        </w:rPr>
      </w:pPr>
      <w:r w:rsidRPr="00943A64">
        <w:rPr>
          <w:rFonts w:eastAsia="Arial Unicode MS" w:cs="Tahoma"/>
          <w:sz w:val="20"/>
          <w:szCs w:val="20"/>
          <w:lang w:val="pt-PT"/>
        </w:rPr>
        <w:br w:type="page"/>
      </w:r>
      <w:bookmarkStart w:id="1147" w:name="AnexoV3"/>
      <w:bookmarkStart w:id="1148" w:name="_Toc33530877"/>
      <w:bookmarkStart w:id="1149" w:name="_Toc38387848"/>
      <w:bookmarkStart w:id="1150" w:name="_Toc226539577"/>
      <w:r w:rsidRPr="007A55DE">
        <w:rPr>
          <w:lang w:val="pt-PT"/>
        </w:rPr>
        <w:lastRenderedPageBreak/>
        <w:t>ANEXO V.3.-</w:t>
      </w:r>
      <w:r w:rsidRPr="007A55DE">
        <w:rPr>
          <w:lang w:val="pt-PT"/>
        </w:rPr>
        <w:tab/>
      </w:r>
      <w:bookmarkEnd w:id="1147"/>
      <w:r w:rsidRPr="007A55DE">
        <w:rPr>
          <w:lang w:val="pt-PT"/>
        </w:rPr>
        <w:t>MODELO DE AVAL BANCARIO</w:t>
      </w:r>
      <w:bookmarkEnd w:id="1148"/>
      <w:bookmarkEnd w:id="1149"/>
      <w:bookmarkEnd w:id="1150"/>
    </w:p>
    <w:p w14:paraId="3025F16F" w14:textId="77777777" w:rsidR="00B91069" w:rsidRPr="007A55DE" w:rsidRDefault="00B91069" w:rsidP="00B91069">
      <w:pPr>
        <w:autoSpaceDE w:val="0"/>
        <w:autoSpaceDN w:val="0"/>
        <w:adjustRightInd w:val="0"/>
        <w:ind w:left="600" w:right="-427"/>
        <w:jc w:val="center"/>
        <w:rPr>
          <w:color w:val="000000"/>
          <w:sz w:val="19"/>
          <w:szCs w:val="19"/>
          <w:lang w:val="pt-PT"/>
        </w:rPr>
      </w:pPr>
    </w:p>
    <w:p w14:paraId="3AAC0964" w14:textId="77777777" w:rsidR="00B91069" w:rsidRPr="007A55DE" w:rsidRDefault="00B91069" w:rsidP="00B91069">
      <w:pPr>
        <w:autoSpaceDE w:val="0"/>
        <w:autoSpaceDN w:val="0"/>
        <w:adjustRightInd w:val="0"/>
        <w:ind w:left="600" w:right="-427"/>
        <w:jc w:val="center"/>
        <w:rPr>
          <w:color w:val="000000"/>
          <w:sz w:val="19"/>
          <w:szCs w:val="19"/>
          <w:lang w:val="pt-PT"/>
        </w:rPr>
      </w:pPr>
    </w:p>
    <w:p w14:paraId="74F1018A"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5CD4FE85"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72352A07"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7C9A3617" w14:textId="77777777" w:rsidR="00B91069" w:rsidRPr="00270453" w:rsidRDefault="00B91069" w:rsidP="00B91069">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431A11C2"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5A280DA0"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4D9F9E46" w14:textId="77777777" w:rsidR="00B91069" w:rsidRPr="00270453" w:rsidRDefault="00B91069" w:rsidP="00B91069">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indicar NIF recogido en la cláusula 8.6</w:t>
      </w:r>
      <w:r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7F87B386"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13FF228E"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DDD5344"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6ED01B96"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0BF3910"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02FCE020"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3A2EDFC7"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334B98F5"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637BA4E"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52F3313B"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56B477AE" w14:textId="77777777" w:rsidR="00B91069" w:rsidRPr="00270453" w:rsidRDefault="00B91069" w:rsidP="00B91069">
      <w:pPr>
        <w:ind w:right="-427"/>
        <w:jc w:val="center"/>
        <w:rPr>
          <w:rFonts w:ascii="Verdana" w:eastAsia="Arial Unicode MS" w:hAnsi="Verdana" w:cs="Tahoma"/>
          <w:b/>
          <w:sz w:val="19"/>
          <w:szCs w:val="19"/>
        </w:rPr>
      </w:pPr>
    </w:p>
    <w:p w14:paraId="6460207B" w14:textId="77777777" w:rsidR="00B91069" w:rsidRPr="00270453" w:rsidRDefault="00B91069" w:rsidP="00B91069">
      <w:pPr>
        <w:ind w:right="-427"/>
        <w:jc w:val="center"/>
        <w:rPr>
          <w:rFonts w:ascii="Verdana" w:eastAsia="Arial Unicode MS" w:hAnsi="Verdana" w:cs="Tahoma"/>
          <w:b/>
          <w:sz w:val="19"/>
          <w:szCs w:val="19"/>
        </w:rPr>
      </w:pPr>
    </w:p>
    <w:p w14:paraId="56CAF975" w14:textId="77777777" w:rsidR="00B91069" w:rsidRPr="00270453" w:rsidRDefault="00B91069" w:rsidP="00B91069">
      <w:pPr>
        <w:ind w:right="-427"/>
        <w:jc w:val="center"/>
        <w:rPr>
          <w:rFonts w:ascii="Verdana" w:eastAsia="Arial Unicode MS" w:hAnsi="Verdana" w:cs="Tahoma"/>
          <w:b/>
          <w:sz w:val="19"/>
          <w:szCs w:val="19"/>
        </w:rPr>
      </w:pPr>
    </w:p>
    <w:p w14:paraId="43D0D120" w14:textId="77777777" w:rsidR="00B91069" w:rsidRPr="00270453" w:rsidRDefault="00B91069" w:rsidP="00B91069">
      <w:pPr>
        <w:ind w:right="-427"/>
        <w:jc w:val="center"/>
        <w:rPr>
          <w:rFonts w:ascii="Verdana" w:eastAsia="Arial Unicode MS" w:hAnsi="Verdana" w:cs="Tahoma"/>
          <w:b/>
          <w:sz w:val="19"/>
          <w:szCs w:val="19"/>
        </w:rPr>
      </w:pPr>
    </w:p>
    <w:p w14:paraId="3CF38760"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p>
    <w:p w14:paraId="659D440A" w14:textId="77777777" w:rsidR="00B91069" w:rsidRPr="00270453"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D482F7D" w14:textId="77777777" w:rsidR="00B91069" w:rsidRPr="00270453"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552B1EA" w14:textId="77777777" w:rsidR="00B91069" w:rsidRPr="00270453"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080403D" w14:textId="77777777" w:rsidR="00B91069" w:rsidRPr="00270453" w:rsidRDefault="00B91069" w:rsidP="00B91069">
      <w:pPr>
        <w:autoSpaceDE w:val="0"/>
        <w:autoSpaceDN w:val="0"/>
        <w:adjustRightInd w:val="0"/>
        <w:ind w:right="-427"/>
        <w:jc w:val="both"/>
        <w:rPr>
          <w:rFonts w:ascii="Verdana" w:hAnsi="Verdana"/>
          <w:color w:val="000000"/>
          <w:sz w:val="20"/>
          <w:szCs w:val="20"/>
        </w:rPr>
      </w:pPr>
    </w:p>
    <w:p w14:paraId="132D4306" w14:textId="77777777" w:rsidR="00B91069" w:rsidRPr="00270453" w:rsidRDefault="00B91069" w:rsidP="00B91069">
      <w:pPr>
        <w:autoSpaceDE w:val="0"/>
        <w:autoSpaceDN w:val="0"/>
        <w:adjustRightInd w:val="0"/>
        <w:ind w:left="600" w:right="-427"/>
        <w:jc w:val="center"/>
        <w:rPr>
          <w:rFonts w:ascii="Verdana" w:hAnsi="Verdana"/>
          <w:b/>
          <w:caps/>
          <w:color w:val="000000"/>
          <w:sz w:val="20"/>
          <w:szCs w:val="20"/>
        </w:rPr>
        <w:sectPr w:rsidR="00B91069" w:rsidRPr="00270453" w:rsidSect="00BE5246">
          <w:headerReference w:type="even" r:id="rId34"/>
          <w:headerReference w:type="first" r:id="rId35"/>
          <w:footnotePr>
            <w:numRestart w:val="eachPage"/>
          </w:footnotePr>
          <w:pgSz w:w="11906" w:h="16838" w:code="9"/>
          <w:pgMar w:top="567" w:right="1276" w:bottom="992" w:left="1134" w:header="284" w:footer="482" w:gutter="0"/>
          <w:cols w:space="708"/>
          <w:docGrid w:linePitch="360"/>
        </w:sectPr>
      </w:pPr>
    </w:p>
    <w:p w14:paraId="4A70EF02" w14:textId="77777777" w:rsidR="00B91069" w:rsidRPr="00270453" w:rsidRDefault="00B91069" w:rsidP="00B91069">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698DF18C" w14:textId="77777777" w:rsidR="00B91069" w:rsidRPr="00270453" w:rsidRDefault="00B91069" w:rsidP="00B91069">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786F30" w14:textId="77777777" w:rsidR="00B91069" w:rsidRPr="00270453" w:rsidRDefault="00B91069" w:rsidP="00B91069">
      <w:pPr>
        <w:autoSpaceDE w:val="0"/>
        <w:autoSpaceDN w:val="0"/>
        <w:adjustRightInd w:val="0"/>
        <w:ind w:left="600" w:right="-427"/>
        <w:jc w:val="center"/>
        <w:rPr>
          <w:color w:val="000000"/>
          <w:sz w:val="19"/>
          <w:szCs w:val="19"/>
        </w:rPr>
      </w:pPr>
    </w:p>
    <w:p w14:paraId="784E4A6B" w14:textId="77777777" w:rsidR="00B91069" w:rsidRPr="00270453" w:rsidRDefault="00B91069" w:rsidP="00B91069">
      <w:pPr>
        <w:autoSpaceDE w:val="0"/>
        <w:autoSpaceDN w:val="0"/>
        <w:adjustRightInd w:val="0"/>
        <w:ind w:left="600" w:right="-427"/>
        <w:jc w:val="center"/>
        <w:rPr>
          <w:color w:val="000000"/>
          <w:sz w:val="19"/>
          <w:szCs w:val="19"/>
        </w:rPr>
      </w:pPr>
    </w:p>
    <w:p w14:paraId="6E89DDBC" w14:textId="77777777" w:rsidR="00B91069" w:rsidRPr="00270453" w:rsidRDefault="00B91069" w:rsidP="00B91069">
      <w:pPr>
        <w:autoSpaceDE w:val="0"/>
        <w:autoSpaceDN w:val="0"/>
        <w:adjustRightInd w:val="0"/>
        <w:ind w:left="284" w:right="-427"/>
        <w:jc w:val="center"/>
        <w:rPr>
          <w:color w:val="000000"/>
          <w:sz w:val="19"/>
          <w:szCs w:val="19"/>
        </w:rPr>
      </w:pPr>
    </w:p>
    <w:p w14:paraId="3A0C60AB"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7E56534"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066830A5"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661ED89F" w14:textId="77777777" w:rsidR="00B91069" w:rsidRPr="00270453" w:rsidRDefault="00B91069" w:rsidP="00B91069">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48692BD2"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05C2EBE3" w14:textId="77777777" w:rsidR="00B91069" w:rsidRPr="00270453" w:rsidRDefault="00B91069" w:rsidP="00B91069">
      <w:pPr>
        <w:autoSpaceDE w:val="0"/>
        <w:autoSpaceDN w:val="0"/>
        <w:adjustRightInd w:val="0"/>
        <w:ind w:right="-427"/>
        <w:jc w:val="center"/>
        <w:rPr>
          <w:rFonts w:ascii="Verdana" w:hAnsi="Verdana"/>
          <w:color w:val="000000"/>
          <w:sz w:val="19"/>
          <w:szCs w:val="19"/>
        </w:rPr>
      </w:pPr>
    </w:p>
    <w:p w14:paraId="21E019B7" w14:textId="77777777" w:rsidR="00B91069" w:rsidRPr="00270453" w:rsidRDefault="00B91069" w:rsidP="00B91069">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(indicar NIF recogido en la cláusula 8.6 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2D474870"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22B2CB0E"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0248DCF"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5561211B" w14:textId="77777777" w:rsidR="00B91069" w:rsidRPr="00270453" w:rsidRDefault="00B91069" w:rsidP="00B91069">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0A3FD9A9"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4E8DDB7F"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332A6C55" w14:textId="77777777" w:rsidR="00B91069" w:rsidRPr="00270453" w:rsidRDefault="00B91069" w:rsidP="00B91069">
      <w:pPr>
        <w:autoSpaceDE w:val="0"/>
        <w:autoSpaceDN w:val="0"/>
        <w:adjustRightInd w:val="0"/>
        <w:ind w:right="-427"/>
        <w:jc w:val="both"/>
        <w:rPr>
          <w:rFonts w:ascii="Verdana" w:hAnsi="Verdana"/>
          <w:color w:val="000000"/>
          <w:sz w:val="19"/>
          <w:szCs w:val="19"/>
        </w:rPr>
      </w:pPr>
    </w:p>
    <w:p w14:paraId="7D8AC082"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4F082DF1"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7D753FD" w14:textId="77777777" w:rsidR="00B91069" w:rsidRPr="00270453" w:rsidRDefault="00B91069" w:rsidP="00B91069">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6ABDD7CA" w14:textId="77777777" w:rsidR="00B91069" w:rsidRPr="00270453" w:rsidRDefault="00B91069" w:rsidP="00B91069">
      <w:pPr>
        <w:ind w:right="-427"/>
        <w:jc w:val="center"/>
        <w:rPr>
          <w:rFonts w:ascii="Verdana" w:eastAsia="Arial Unicode MS" w:hAnsi="Verdana" w:cs="Tahoma"/>
          <w:b/>
          <w:sz w:val="19"/>
          <w:szCs w:val="19"/>
        </w:rPr>
      </w:pPr>
    </w:p>
    <w:p w14:paraId="100C5A25" w14:textId="77777777" w:rsidR="00B91069" w:rsidRPr="00270453" w:rsidRDefault="00B91069" w:rsidP="00B91069">
      <w:pPr>
        <w:ind w:right="-427"/>
        <w:jc w:val="center"/>
        <w:rPr>
          <w:rFonts w:ascii="Verdana" w:eastAsia="Arial Unicode MS" w:hAnsi="Verdana" w:cs="Tahoma"/>
          <w:b/>
          <w:sz w:val="19"/>
          <w:szCs w:val="19"/>
        </w:rPr>
      </w:pPr>
    </w:p>
    <w:p w14:paraId="44EAF749" w14:textId="77777777" w:rsidR="00B91069" w:rsidRPr="00270453" w:rsidRDefault="00B91069" w:rsidP="00B91069">
      <w:pPr>
        <w:ind w:right="-427"/>
        <w:jc w:val="center"/>
        <w:rPr>
          <w:rFonts w:ascii="Verdana" w:eastAsia="Arial Unicode MS" w:hAnsi="Verdana" w:cs="Tahoma"/>
          <w:b/>
          <w:sz w:val="19"/>
          <w:szCs w:val="19"/>
        </w:rPr>
      </w:pPr>
    </w:p>
    <w:p w14:paraId="051D8E0E" w14:textId="77777777" w:rsidR="00B91069" w:rsidRPr="00270453" w:rsidRDefault="00B91069" w:rsidP="00B91069">
      <w:pPr>
        <w:ind w:right="-427"/>
        <w:jc w:val="center"/>
        <w:rPr>
          <w:rFonts w:ascii="Verdana" w:eastAsia="Arial Unicode MS" w:hAnsi="Verdana" w:cs="Tahoma"/>
          <w:b/>
          <w:sz w:val="19"/>
          <w:szCs w:val="19"/>
        </w:rPr>
      </w:pPr>
    </w:p>
    <w:p w14:paraId="59DF5D17"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p>
    <w:p w14:paraId="6903296C" w14:textId="77777777" w:rsidR="00B91069" w:rsidRPr="00270453"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9590DEB" w14:textId="77777777" w:rsidR="00B91069" w:rsidRPr="00270453" w:rsidRDefault="00B91069" w:rsidP="00B91069">
      <w:pPr>
        <w:autoSpaceDE w:val="0"/>
        <w:autoSpaceDN w:val="0"/>
        <w:adjustRightInd w:val="0"/>
        <w:ind w:right="-427"/>
        <w:jc w:val="both"/>
        <w:rPr>
          <w:rFonts w:ascii="Verdana" w:hAnsi="Verdana"/>
          <w:color w:val="000000"/>
          <w:sz w:val="20"/>
          <w:szCs w:val="20"/>
          <w:lang w:val="es-ES_tradnl" w:eastAsia="es-ES_tradnl"/>
        </w:rPr>
      </w:pPr>
    </w:p>
    <w:p w14:paraId="2877C99D" w14:textId="77777777" w:rsidR="00B91069" w:rsidRPr="00270453" w:rsidRDefault="00B91069" w:rsidP="00B91069">
      <w:pPr>
        <w:autoSpaceDE w:val="0"/>
        <w:autoSpaceDN w:val="0"/>
        <w:adjustRightInd w:val="0"/>
        <w:ind w:right="-427" w:hanging="33"/>
        <w:jc w:val="both"/>
        <w:rPr>
          <w:rFonts w:ascii="Verdana" w:hAnsi="Verdana"/>
          <w:color w:val="000000"/>
          <w:sz w:val="20"/>
          <w:szCs w:val="20"/>
        </w:rPr>
      </w:pPr>
    </w:p>
    <w:p w14:paraId="167E4C54" w14:textId="77777777" w:rsidR="00B91069" w:rsidRPr="00270453" w:rsidRDefault="00B91069" w:rsidP="00B91069">
      <w:pPr>
        <w:ind w:left="600" w:right="-427"/>
        <w:jc w:val="center"/>
        <w:rPr>
          <w:rFonts w:ascii="Verdana" w:hAnsi="Verdana" w:cs="Tahoma"/>
          <w:b/>
          <w:sz w:val="22"/>
          <w:szCs w:val="22"/>
          <w:lang w:val="es-ES_tradnl"/>
        </w:rPr>
        <w:sectPr w:rsidR="00B91069" w:rsidRPr="00270453" w:rsidSect="00BE5246">
          <w:footnotePr>
            <w:numRestart w:val="eachSect"/>
          </w:footnotePr>
          <w:pgSz w:w="11906" w:h="16838" w:code="9"/>
          <w:pgMar w:top="567" w:right="1276" w:bottom="992" w:left="1134" w:header="284" w:footer="482" w:gutter="0"/>
          <w:cols w:space="708"/>
          <w:docGrid w:linePitch="360"/>
        </w:sectPr>
      </w:pPr>
      <w:bookmarkStart w:id="1151" w:name="AnexoV4"/>
    </w:p>
    <w:p w14:paraId="0642E027" w14:textId="77777777" w:rsidR="00B91069" w:rsidRPr="00270453" w:rsidRDefault="00B91069" w:rsidP="00B91069">
      <w:pPr>
        <w:pStyle w:val="Ttulo3"/>
      </w:pPr>
      <w:bookmarkStart w:id="1152" w:name="_Toc33530878"/>
      <w:bookmarkStart w:id="1153" w:name="_Toc38387849"/>
      <w:bookmarkStart w:id="1154" w:name="_Toc226539578"/>
      <w:bookmarkEnd w:id="1151"/>
      <w:r w:rsidRPr="00270453">
        <w:rPr>
          <w:lang w:val="es-ES_tradnl"/>
        </w:rPr>
        <w:lastRenderedPageBreak/>
        <w:t>ANEXO V.4.-</w:t>
      </w:r>
      <w:r w:rsidRPr="00270453">
        <w:rPr>
          <w:rFonts w:eastAsia="Arial Unicode MS"/>
        </w:rPr>
        <w:tab/>
      </w:r>
      <w:r w:rsidRPr="00270453">
        <w:t>MODELO DE SEGURO DE CAUCIÓN</w:t>
      </w:r>
      <w:bookmarkEnd w:id="1152"/>
      <w:bookmarkEnd w:id="1153"/>
      <w:bookmarkEnd w:id="1154"/>
    </w:p>
    <w:p w14:paraId="4E9DDD08" w14:textId="77777777" w:rsidR="00B91069" w:rsidRPr="00270453" w:rsidRDefault="00B91069" w:rsidP="00B91069">
      <w:pPr>
        <w:ind w:left="600" w:right="-427"/>
        <w:jc w:val="center"/>
        <w:rPr>
          <w:rFonts w:ascii="Verdana" w:hAnsi="Verdana"/>
          <w:b/>
          <w:caps/>
          <w:color w:val="000000"/>
          <w:sz w:val="19"/>
          <w:szCs w:val="19"/>
        </w:rPr>
      </w:pPr>
    </w:p>
    <w:p w14:paraId="193563D6" w14:textId="77777777" w:rsidR="00B91069" w:rsidRPr="00270453" w:rsidRDefault="00B91069" w:rsidP="00B91069">
      <w:pPr>
        <w:ind w:left="600" w:right="-427"/>
        <w:jc w:val="center"/>
        <w:rPr>
          <w:rFonts w:ascii="Verdana" w:hAnsi="Verdana"/>
          <w:b/>
          <w:caps/>
          <w:color w:val="000000"/>
          <w:sz w:val="19"/>
          <w:szCs w:val="19"/>
        </w:rPr>
      </w:pPr>
    </w:p>
    <w:p w14:paraId="3043B9BF"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3139A649" w14:textId="77777777" w:rsidR="00B91069" w:rsidRPr="00270453" w:rsidRDefault="00B91069" w:rsidP="00B91069">
      <w:pPr>
        <w:ind w:left="600" w:right="-427"/>
        <w:jc w:val="center"/>
        <w:rPr>
          <w:rFonts w:ascii="Verdana" w:hAnsi="Verdana"/>
          <w:sz w:val="19"/>
          <w:szCs w:val="19"/>
        </w:rPr>
      </w:pPr>
    </w:p>
    <w:p w14:paraId="0BAD0674" w14:textId="77777777" w:rsidR="00B91069" w:rsidRPr="00270453" w:rsidRDefault="00B91069" w:rsidP="00B91069">
      <w:pPr>
        <w:ind w:left="600" w:right="-427"/>
        <w:jc w:val="center"/>
        <w:rPr>
          <w:rFonts w:ascii="Verdana" w:hAnsi="Verdana"/>
          <w:sz w:val="19"/>
          <w:szCs w:val="19"/>
        </w:rPr>
      </w:pPr>
    </w:p>
    <w:p w14:paraId="07DD5202" w14:textId="77777777" w:rsidR="00B91069" w:rsidRPr="00270453" w:rsidRDefault="00B91069" w:rsidP="00B91069">
      <w:pPr>
        <w:ind w:left="142" w:right="-427"/>
        <w:jc w:val="center"/>
        <w:rPr>
          <w:rFonts w:ascii="Verdana" w:hAnsi="Verdana"/>
          <w:b/>
          <w:sz w:val="19"/>
          <w:szCs w:val="19"/>
        </w:rPr>
      </w:pPr>
      <w:r w:rsidRPr="00270453">
        <w:rPr>
          <w:rFonts w:ascii="Verdana" w:hAnsi="Verdana"/>
          <w:b/>
          <w:sz w:val="19"/>
          <w:szCs w:val="19"/>
        </w:rPr>
        <w:t xml:space="preserve">ASEGURA </w:t>
      </w:r>
    </w:p>
    <w:p w14:paraId="509FBD3D" w14:textId="77777777" w:rsidR="00B91069" w:rsidRPr="00270453" w:rsidRDefault="00B91069" w:rsidP="00B91069">
      <w:pPr>
        <w:ind w:left="600" w:right="-427"/>
        <w:jc w:val="center"/>
        <w:rPr>
          <w:rFonts w:ascii="Verdana" w:hAnsi="Verdana"/>
          <w:sz w:val="19"/>
          <w:szCs w:val="19"/>
        </w:rPr>
      </w:pPr>
    </w:p>
    <w:p w14:paraId="1B2BB4F0" w14:textId="77777777" w:rsidR="00B91069" w:rsidRPr="00270453" w:rsidRDefault="00B91069" w:rsidP="00B91069">
      <w:pPr>
        <w:ind w:left="600" w:right="-427"/>
        <w:jc w:val="center"/>
        <w:rPr>
          <w:rFonts w:ascii="Verdana" w:hAnsi="Verdana"/>
          <w:sz w:val="19"/>
          <w:szCs w:val="19"/>
        </w:rPr>
      </w:pPr>
    </w:p>
    <w:p w14:paraId="76C9249D"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NIF recogido en la cláusula 8.6</w:t>
      </w:r>
      <w:r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782B13">
        <w:rPr>
          <w:rFonts w:ascii="Verdana" w:hAnsi="Verdana"/>
          <w:sz w:val="19"/>
          <w:szCs w:val="19"/>
        </w:rPr>
        <w:t xml:space="preserve"> </w:t>
      </w:r>
      <w:r w:rsidRPr="004821B2">
        <w:rPr>
          <w:rFonts w:ascii="Verdana" w:hAnsi="Verdana"/>
          <w:sz w:val="19"/>
          <w:szCs w:val="19"/>
        </w:rPr>
        <w:t>en concepto de garantía definitiva</w:t>
      </w:r>
      <w:r w:rsidRPr="00782B13">
        <w:rPr>
          <w:rFonts w:ascii="Verdana" w:hAnsi="Verdana"/>
          <w:sz w:val="19"/>
          <w:szCs w:val="19"/>
        </w:rPr>
        <w:t>,</w:t>
      </w:r>
      <w:r w:rsidRPr="00270453">
        <w:rPr>
          <w:rFonts w:ascii="Verdana" w:hAnsi="Verdana"/>
          <w:sz w:val="19"/>
          <w:szCs w:val="19"/>
        </w:rPr>
        <w:t xml:space="preserve"> para responder de las obligaciones, penalidades y demás gastos que se puedan derivar conforme a las normas y demás condiciones administrativas precitadas frente al asegurado. </w:t>
      </w:r>
    </w:p>
    <w:p w14:paraId="1D8E9B8A" w14:textId="77777777" w:rsidR="00B91069" w:rsidRPr="00270453" w:rsidRDefault="00B91069" w:rsidP="00B91069">
      <w:pPr>
        <w:ind w:right="-427"/>
        <w:jc w:val="both"/>
        <w:rPr>
          <w:rFonts w:ascii="Verdana" w:hAnsi="Verdana"/>
          <w:sz w:val="19"/>
          <w:szCs w:val="19"/>
        </w:rPr>
      </w:pPr>
    </w:p>
    <w:p w14:paraId="02F1C465"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80034" w14:textId="77777777" w:rsidR="00B91069" w:rsidRPr="00270453" w:rsidRDefault="00B91069" w:rsidP="00B91069">
      <w:pPr>
        <w:ind w:right="-427"/>
        <w:jc w:val="both"/>
        <w:rPr>
          <w:rFonts w:ascii="Verdana" w:hAnsi="Verdana"/>
          <w:sz w:val="19"/>
          <w:szCs w:val="19"/>
        </w:rPr>
      </w:pPr>
    </w:p>
    <w:p w14:paraId="1DFC967F"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E265B2D" w14:textId="77777777" w:rsidR="00B91069" w:rsidRPr="00270453" w:rsidRDefault="00B91069" w:rsidP="00B91069">
      <w:pPr>
        <w:ind w:right="-427"/>
        <w:jc w:val="both"/>
        <w:rPr>
          <w:rFonts w:ascii="Verdana" w:hAnsi="Verdana"/>
          <w:sz w:val="19"/>
          <w:szCs w:val="19"/>
        </w:rPr>
      </w:pPr>
    </w:p>
    <w:p w14:paraId="2084D3C5"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22BD0150" w14:textId="77777777" w:rsidR="00B91069" w:rsidRPr="00270453" w:rsidRDefault="00B91069" w:rsidP="00B91069">
      <w:pPr>
        <w:ind w:right="-427"/>
        <w:jc w:val="both"/>
        <w:rPr>
          <w:rFonts w:ascii="Verdana" w:hAnsi="Verdana"/>
          <w:sz w:val="19"/>
          <w:szCs w:val="19"/>
        </w:rPr>
      </w:pPr>
    </w:p>
    <w:p w14:paraId="47E81E3F"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2EDD3BF7" w14:textId="77777777" w:rsidR="00B91069" w:rsidRPr="00270453" w:rsidRDefault="00B91069" w:rsidP="00B91069">
      <w:pPr>
        <w:ind w:right="-427"/>
        <w:jc w:val="both"/>
        <w:rPr>
          <w:rFonts w:ascii="Verdana" w:hAnsi="Verdana"/>
          <w:sz w:val="19"/>
          <w:szCs w:val="19"/>
        </w:rPr>
      </w:pPr>
    </w:p>
    <w:p w14:paraId="78524DD7"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8812C84" w14:textId="77777777" w:rsidR="00B91069" w:rsidRPr="00270453" w:rsidRDefault="00B91069" w:rsidP="00B91069">
      <w:pPr>
        <w:ind w:right="-427"/>
        <w:jc w:val="both"/>
        <w:rPr>
          <w:rFonts w:ascii="Verdana" w:hAnsi="Verdana"/>
          <w:sz w:val="19"/>
          <w:szCs w:val="19"/>
        </w:rPr>
      </w:pPr>
    </w:p>
    <w:p w14:paraId="5E957DB9" w14:textId="77777777" w:rsidR="00B91069" w:rsidRPr="00270453" w:rsidRDefault="00B91069" w:rsidP="00B91069">
      <w:pPr>
        <w:ind w:right="-427"/>
        <w:jc w:val="both"/>
        <w:rPr>
          <w:rFonts w:ascii="Verdana" w:hAnsi="Verdana"/>
          <w:sz w:val="19"/>
          <w:szCs w:val="19"/>
        </w:rPr>
      </w:pPr>
    </w:p>
    <w:p w14:paraId="2804FDC5"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En …………………., a………………de………………………..de……………. </w:t>
      </w:r>
    </w:p>
    <w:p w14:paraId="6288470E" w14:textId="77777777" w:rsidR="00B91069" w:rsidRPr="00270453" w:rsidRDefault="00B91069" w:rsidP="00B91069">
      <w:pPr>
        <w:ind w:right="-427"/>
        <w:jc w:val="both"/>
        <w:rPr>
          <w:rFonts w:ascii="Verdana" w:hAnsi="Verdana"/>
          <w:sz w:val="19"/>
          <w:szCs w:val="19"/>
        </w:rPr>
      </w:pPr>
    </w:p>
    <w:p w14:paraId="211AD1C8" w14:textId="77777777" w:rsidR="00B91069" w:rsidRPr="00270453" w:rsidRDefault="00B91069" w:rsidP="00B91069">
      <w:pPr>
        <w:ind w:right="-427"/>
        <w:jc w:val="both"/>
        <w:rPr>
          <w:rFonts w:ascii="Verdana" w:hAnsi="Verdana"/>
          <w:sz w:val="19"/>
          <w:szCs w:val="19"/>
        </w:rPr>
      </w:pPr>
    </w:p>
    <w:p w14:paraId="1CEEBC80"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Firma: Asegurador</w:t>
      </w:r>
    </w:p>
    <w:p w14:paraId="0DC241FC" w14:textId="77777777" w:rsidR="00B91069" w:rsidRPr="00270453" w:rsidRDefault="00B91069" w:rsidP="00B91069">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706A1EF6"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3232A8F9"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5C89179F"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p>
    <w:p w14:paraId="125C0D53"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p>
    <w:p w14:paraId="7077E578"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p>
    <w:p w14:paraId="42AB0EE6" w14:textId="77777777" w:rsidR="00B91069" w:rsidRPr="00270453"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7677362" w14:textId="77777777" w:rsidR="00B91069" w:rsidRPr="00270453" w:rsidRDefault="00B91069" w:rsidP="00B91069">
      <w:pPr>
        <w:autoSpaceDE w:val="0"/>
        <w:autoSpaceDN w:val="0"/>
        <w:adjustRightInd w:val="0"/>
        <w:ind w:right="-427"/>
        <w:jc w:val="both"/>
        <w:rPr>
          <w:rFonts w:ascii="Verdana" w:hAnsi="Verdana"/>
          <w:color w:val="000000"/>
          <w:sz w:val="20"/>
          <w:szCs w:val="20"/>
          <w:lang w:val="es-ES_tradnl" w:eastAsia="es-ES_tradnl"/>
        </w:rPr>
      </w:pPr>
    </w:p>
    <w:p w14:paraId="16C24AAD" w14:textId="77777777" w:rsidR="00B91069" w:rsidRPr="00270453" w:rsidRDefault="00B91069" w:rsidP="00B91069">
      <w:pPr>
        <w:autoSpaceDE w:val="0"/>
        <w:autoSpaceDN w:val="0"/>
        <w:adjustRightInd w:val="0"/>
        <w:ind w:right="-427"/>
        <w:rPr>
          <w:rFonts w:ascii="Verdana" w:hAnsi="Verdana"/>
          <w:sz w:val="20"/>
          <w:szCs w:val="20"/>
          <w:lang w:val="es-ES_tradnl" w:eastAsia="es-ES_tradnl"/>
        </w:rPr>
      </w:pPr>
    </w:p>
    <w:p w14:paraId="36B77AAE" w14:textId="77777777" w:rsidR="00B91069" w:rsidRPr="00270453" w:rsidRDefault="00B91069" w:rsidP="00B91069">
      <w:pPr>
        <w:ind w:left="600" w:right="-427"/>
        <w:jc w:val="center"/>
        <w:rPr>
          <w:rFonts w:ascii="Verdana" w:hAnsi="Verdana"/>
          <w:b/>
          <w:caps/>
          <w:color w:val="000000"/>
          <w:sz w:val="20"/>
          <w:szCs w:val="20"/>
        </w:rPr>
        <w:sectPr w:rsidR="00B91069" w:rsidRPr="00270453" w:rsidSect="00BE5246">
          <w:footnotePr>
            <w:numRestart w:val="eachSect"/>
          </w:footnotePr>
          <w:pgSz w:w="11906" w:h="16838" w:code="9"/>
          <w:pgMar w:top="567" w:right="1276" w:bottom="992" w:left="1134" w:header="284" w:footer="482" w:gutter="0"/>
          <w:cols w:space="708"/>
          <w:docGrid w:linePitch="360"/>
        </w:sectPr>
      </w:pPr>
    </w:p>
    <w:p w14:paraId="37EA4904" w14:textId="77777777" w:rsidR="00B91069" w:rsidRPr="00270453" w:rsidRDefault="00B91069" w:rsidP="00B91069">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31FFF632" w14:textId="77777777" w:rsidR="00B91069" w:rsidRPr="00270453" w:rsidRDefault="00B91069" w:rsidP="00B91069">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4394AA8A" w14:textId="77777777" w:rsidR="00B91069" w:rsidRPr="00270453" w:rsidRDefault="00B91069" w:rsidP="00B91069">
      <w:pPr>
        <w:ind w:left="600" w:right="-427"/>
        <w:jc w:val="center"/>
        <w:rPr>
          <w:rFonts w:ascii="Verdana" w:hAnsi="Verdana"/>
          <w:b/>
          <w:caps/>
          <w:color w:val="000000"/>
          <w:sz w:val="19"/>
          <w:szCs w:val="19"/>
        </w:rPr>
      </w:pPr>
    </w:p>
    <w:p w14:paraId="395F49D3" w14:textId="77777777" w:rsidR="00B91069" w:rsidRPr="00270453" w:rsidRDefault="00B91069" w:rsidP="00B91069">
      <w:pPr>
        <w:ind w:left="600" w:right="-427"/>
        <w:jc w:val="center"/>
        <w:rPr>
          <w:rFonts w:ascii="Verdana" w:hAnsi="Verdana"/>
          <w:b/>
          <w:caps/>
          <w:color w:val="000000"/>
          <w:sz w:val="19"/>
          <w:szCs w:val="19"/>
        </w:rPr>
      </w:pPr>
    </w:p>
    <w:p w14:paraId="179FE764"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6C7CA298" w14:textId="77777777" w:rsidR="00B91069" w:rsidRPr="00270453" w:rsidRDefault="00B91069" w:rsidP="00B91069">
      <w:pPr>
        <w:ind w:right="-427"/>
        <w:jc w:val="center"/>
        <w:rPr>
          <w:rFonts w:ascii="Verdana" w:hAnsi="Verdana"/>
          <w:sz w:val="19"/>
          <w:szCs w:val="19"/>
        </w:rPr>
      </w:pPr>
    </w:p>
    <w:p w14:paraId="04769510" w14:textId="77777777" w:rsidR="00B91069" w:rsidRPr="00270453" w:rsidRDefault="00B91069" w:rsidP="00B91069">
      <w:pPr>
        <w:ind w:right="-427"/>
        <w:jc w:val="center"/>
        <w:rPr>
          <w:rFonts w:ascii="Verdana" w:hAnsi="Verdana"/>
          <w:sz w:val="19"/>
          <w:szCs w:val="19"/>
        </w:rPr>
      </w:pPr>
    </w:p>
    <w:p w14:paraId="54413365" w14:textId="77777777" w:rsidR="00B91069" w:rsidRPr="00270453" w:rsidRDefault="00B91069" w:rsidP="00B91069">
      <w:pPr>
        <w:ind w:right="-427"/>
        <w:jc w:val="center"/>
        <w:rPr>
          <w:rFonts w:ascii="Verdana" w:hAnsi="Verdana"/>
          <w:b/>
          <w:sz w:val="19"/>
          <w:szCs w:val="19"/>
        </w:rPr>
      </w:pPr>
      <w:r w:rsidRPr="00270453">
        <w:rPr>
          <w:rFonts w:ascii="Verdana" w:hAnsi="Verdana"/>
          <w:b/>
          <w:sz w:val="19"/>
          <w:szCs w:val="19"/>
        </w:rPr>
        <w:t xml:space="preserve">ASEGURA </w:t>
      </w:r>
    </w:p>
    <w:p w14:paraId="645D8673" w14:textId="77777777" w:rsidR="00B91069" w:rsidRPr="00270453" w:rsidRDefault="00B91069" w:rsidP="00B91069">
      <w:pPr>
        <w:ind w:right="-427"/>
        <w:jc w:val="center"/>
        <w:rPr>
          <w:rFonts w:ascii="Verdana" w:hAnsi="Verdana"/>
          <w:sz w:val="19"/>
          <w:szCs w:val="19"/>
        </w:rPr>
      </w:pPr>
    </w:p>
    <w:p w14:paraId="72FBE508" w14:textId="77777777" w:rsidR="00B91069" w:rsidRPr="00270453" w:rsidRDefault="00B91069" w:rsidP="00B91069">
      <w:pPr>
        <w:ind w:right="-427"/>
        <w:jc w:val="center"/>
        <w:rPr>
          <w:rFonts w:ascii="Verdana" w:hAnsi="Verdana"/>
          <w:sz w:val="19"/>
          <w:szCs w:val="19"/>
        </w:rPr>
      </w:pPr>
    </w:p>
    <w:p w14:paraId="448E5C64"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NIF recogido en la cláusula 8.6</w:t>
      </w:r>
      <w:r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47B452B" w14:textId="77777777" w:rsidR="00B91069" w:rsidRPr="00270453" w:rsidRDefault="00B91069" w:rsidP="00B91069">
      <w:pPr>
        <w:ind w:right="-427"/>
        <w:jc w:val="both"/>
        <w:rPr>
          <w:rFonts w:ascii="Verdana" w:hAnsi="Verdana"/>
          <w:sz w:val="19"/>
          <w:szCs w:val="19"/>
        </w:rPr>
      </w:pPr>
    </w:p>
    <w:p w14:paraId="2819381F"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A8ACB43" w14:textId="77777777" w:rsidR="00B91069" w:rsidRPr="00270453" w:rsidRDefault="00B91069" w:rsidP="00B91069">
      <w:pPr>
        <w:ind w:right="-427"/>
        <w:jc w:val="both"/>
        <w:rPr>
          <w:rFonts w:ascii="Verdana" w:hAnsi="Verdana"/>
          <w:sz w:val="19"/>
          <w:szCs w:val="19"/>
        </w:rPr>
      </w:pPr>
    </w:p>
    <w:p w14:paraId="69A4A68C"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C964790" w14:textId="77777777" w:rsidR="00B91069" w:rsidRPr="00270453" w:rsidRDefault="00B91069" w:rsidP="00B91069">
      <w:pPr>
        <w:ind w:right="-427"/>
        <w:jc w:val="both"/>
        <w:rPr>
          <w:rFonts w:ascii="Verdana" w:hAnsi="Verdana"/>
          <w:sz w:val="19"/>
          <w:szCs w:val="19"/>
        </w:rPr>
      </w:pPr>
    </w:p>
    <w:p w14:paraId="5C443F12"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413474C6" w14:textId="77777777" w:rsidR="00B91069" w:rsidRPr="00270453" w:rsidRDefault="00B91069" w:rsidP="00B91069">
      <w:pPr>
        <w:ind w:right="-427"/>
        <w:jc w:val="both"/>
        <w:rPr>
          <w:rFonts w:ascii="Verdana" w:hAnsi="Verdana"/>
          <w:sz w:val="19"/>
          <w:szCs w:val="19"/>
        </w:rPr>
      </w:pPr>
    </w:p>
    <w:p w14:paraId="1470A49A"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40676529" w14:textId="77777777" w:rsidR="00B91069" w:rsidRPr="00270453" w:rsidRDefault="00B91069" w:rsidP="00B91069">
      <w:pPr>
        <w:ind w:right="-427"/>
        <w:jc w:val="both"/>
        <w:rPr>
          <w:rFonts w:ascii="Verdana" w:hAnsi="Verdana"/>
          <w:sz w:val="19"/>
          <w:szCs w:val="19"/>
        </w:rPr>
      </w:pPr>
    </w:p>
    <w:p w14:paraId="59A0BF18"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CFD676" w14:textId="77777777" w:rsidR="00B91069" w:rsidRPr="00270453" w:rsidRDefault="00B91069" w:rsidP="00B91069">
      <w:pPr>
        <w:ind w:right="-427"/>
        <w:jc w:val="both"/>
        <w:rPr>
          <w:rFonts w:ascii="Verdana" w:hAnsi="Verdana"/>
          <w:sz w:val="19"/>
          <w:szCs w:val="19"/>
        </w:rPr>
      </w:pPr>
    </w:p>
    <w:p w14:paraId="6E631F11" w14:textId="77777777" w:rsidR="00B91069" w:rsidRPr="00270453" w:rsidRDefault="00B91069" w:rsidP="00B91069">
      <w:pPr>
        <w:ind w:right="-427"/>
        <w:jc w:val="both"/>
        <w:rPr>
          <w:rFonts w:ascii="Verdana" w:hAnsi="Verdana"/>
          <w:sz w:val="19"/>
          <w:szCs w:val="19"/>
        </w:rPr>
      </w:pPr>
    </w:p>
    <w:p w14:paraId="6BABC3D6"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 xml:space="preserve">En …………………., a………………de………………………..de……………. </w:t>
      </w:r>
    </w:p>
    <w:p w14:paraId="3784E1E7" w14:textId="77777777" w:rsidR="00B91069" w:rsidRPr="00270453" w:rsidRDefault="00B91069" w:rsidP="00B91069">
      <w:pPr>
        <w:ind w:right="-427"/>
        <w:jc w:val="both"/>
        <w:rPr>
          <w:rFonts w:ascii="Verdana" w:hAnsi="Verdana"/>
          <w:sz w:val="19"/>
          <w:szCs w:val="19"/>
        </w:rPr>
      </w:pPr>
    </w:p>
    <w:p w14:paraId="7FDB29D0" w14:textId="77777777" w:rsidR="00B91069" w:rsidRPr="00270453" w:rsidRDefault="00B91069" w:rsidP="00B91069">
      <w:pPr>
        <w:ind w:right="-427"/>
        <w:jc w:val="both"/>
        <w:rPr>
          <w:rFonts w:ascii="Verdana" w:hAnsi="Verdana"/>
          <w:sz w:val="19"/>
          <w:szCs w:val="19"/>
        </w:rPr>
      </w:pPr>
    </w:p>
    <w:p w14:paraId="15E01B08" w14:textId="77777777" w:rsidR="00B91069" w:rsidRPr="00270453" w:rsidRDefault="00B91069" w:rsidP="00B91069">
      <w:pPr>
        <w:ind w:right="-427"/>
        <w:jc w:val="both"/>
        <w:rPr>
          <w:rFonts w:ascii="Verdana" w:hAnsi="Verdana"/>
          <w:sz w:val="19"/>
          <w:szCs w:val="19"/>
        </w:rPr>
      </w:pPr>
      <w:r w:rsidRPr="00270453">
        <w:rPr>
          <w:rFonts w:ascii="Verdana" w:hAnsi="Verdana"/>
          <w:sz w:val="19"/>
          <w:szCs w:val="19"/>
        </w:rPr>
        <w:t>Firma: Asegurador</w:t>
      </w:r>
    </w:p>
    <w:p w14:paraId="5179CF28" w14:textId="77777777" w:rsidR="00B91069" w:rsidRPr="00270453" w:rsidRDefault="00B91069" w:rsidP="00B91069">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490D15C9" w14:textId="77777777" w:rsidR="00B91069" w:rsidRPr="00270453" w:rsidRDefault="00B91069" w:rsidP="00B91069">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16099B36" w14:textId="77777777" w:rsidR="00B91069" w:rsidRPr="007A55DE" w:rsidRDefault="00B91069" w:rsidP="00B91069">
      <w:pPr>
        <w:pBdr>
          <w:bottom w:val="single" w:sz="12" w:space="1" w:color="auto"/>
        </w:pBdr>
        <w:autoSpaceDE w:val="0"/>
        <w:autoSpaceDN w:val="0"/>
        <w:adjustRightInd w:val="0"/>
        <w:ind w:right="-427"/>
        <w:rPr>
          <w:rFonts w:ascii="Verdana" w:hAnsi="Verdana"/>
          <w:sz w:val="19"/>
          <w:szCs w:val="19"/>
          <w:lang w:val="pt-PT"/>
        </w:rPr>
      </w:pPr>
      <w:r w:rsidRPr="007A55DE">
        <w:rPr>
          <w:rFonts w:ascii="Verdana" w:hAnsi="Verdana"/>
          <w:sz w:val="19"/>
          <w:szCs w:val="19"/>
          <w:lang w:val="pt-PT"/>
        </w:rPr>
        <w:t xml:space="preserve">(Asegurador) </w:t>
      </w:r>
    </w:p>
    <w:p w14:paraId="09941C45" w14:textId="77777777" w:rsidR="00B91069" w:rsidRPr="007A55DE" w:rsidRDefault="00B91069" w:rsidP="00B91069">
      <w:pPr>
        <w:pBdr>
          <w:bottom w:val="single" w:sz="12" w:space="1" w:color="auto"/>
        </w:pBdr>
        <w:autoSpaceDE w:val="0"/>
        <w:autoSpaceDN w:val="0"/>
        <w:adjustRightInd w:val="0"/>
        <w:ind w:right="-427"/>
        <w:rPr>
          <w:rFonts w:ascii="Verdana" w:hAnsi="Verdana"/>
          <w:sz w:val="19"/>
          <w:szCs w:val="19"/>
          <w:lang w:val="pt-PT"/>
        </w:rPr>
      </w:pPr>
    </w:p>
    <w:p w14:paraId="120D38A5" w14:textId="77777777" w:rsidR="00B91069" w:rsidRPr="007A55DE" w:rsidRDefault="00B91069" w:rsidP="00B91069">
      <w:pPr>
        <w:pBdr>
          <w:bottom w:val="single" w:sz="12" w:space="1" w:color="auto"/>
        </w:pBdr>
        <w:autoSpaceDE w:val="0"/>
        <w:autoSpaceDN w:val="0"/>
        <w:adjustRightInd w:val="0"/>
        <w:ind w:right="-427"/>
        <w:rPr>
          <w:rFonts w:ascii="Verdana" w:hAnsi="Verdana"/>
          <w:sz w:val="19"/>
          <w:szCs w:val="19"/>
          <w:lang w:val="pt-PT"/>
        </w:rPr>
      </w:pPr>
    </w:p>
    <w:p w14:paraId="2042C08D" w14:textId="77777777" w:rsidR="00B91069" w:rsidRPr="007A55DE" w:rsidRDefault="00B91069" w:rsidP="00B91069">
      <w:pPr>
        <w:pBdr>
          <w:bottom w:val="single" w:sz="12" w:space="1" w:color="auto"/>
        </w:pBdr>
        <w:autoSpaceDE w:val="0"/>
        <w:autoSpaceDN w:val="0"/>
        <w:adjustRightInd w:val="0"/>
        <w:ind w:right="-427"/>
        <w:rPr>
          <w:rFonts w:ascii="Verdana" w:hAnsi="Verdana"/>
          <w:sz w:val="19"/>
          <w:szCs w:val="19"/>
          <w:lang w:val="pt-PT"/>
        </w:rPr>
      </w:pPr>
    </w:p>
    <w:p w14:paraId="3BE193F3" w14:textId="77777777" w:rsidR="00B91069" w:rsidRPr="007A55DE" w:rsidRDefault="00B91069" w:rsidP="00B91069">
      <w:pPr>
        <w:tabs>
          <w:tab w:val="left" w:pos="2835"/>
          <w:tab w:val="left" w:pos="5670"/>
        </w:tabs>
        <w:autoSpaceDE w:val="0"/>
        <w:autoSpaceDN w:val="0"/>
        <w:adjustRightInd w:val="0"/>
        <w:ind w:right="-427"/>
        <w:jc w:val="both"/>
        <w:rPr>
          <w:rFonts w:ascii="Verdana" w:hAnsi="Verdana"/>
          <w:color w:val="000000"/>
          <w:sz w:val="19"/>
          <w:szCs w:val="19"/>
          <w:lang w:val="pt-PT" w:eastAsia="es-ES_tradnl"/>
        </w:rPr>
      </w:pPr>
      <w:r w:rsidRPr="007A55DE">
        <w:rPr>
          <w:rFonts w:ascii="Verdana" w:hAnsi="Verdana"/>
          <w:color w:val="000000"/>
          <w:sz w:val="19"/>
          <w:szCs w:val="19"/>
          <w:lang w:val="pt-PT" w:eastAsia="es-ES_tradnl"/>
        </w:rPr>
        <w:t xml:space="preserve">Provincia </w:t>
      </w:r>
      <w:r w:rsidRPr="007A55DE">
        <w:rPr>
          <w:rFonts w:ascii="Verdana" w:hAnsi="Verdana"/>
          <w:color w:val="000000"/>
          <w:sz w:val="19"/>
          <w:szCs w:val="19"/>
          <w:lang w:val="pt-PT" w:eastAsia="es-ES_tradnl"/>
        </w:rPr>
        <w:tab/>
        <w:t xml:space="preserve">Fecha </w:t>
      </w:r>
      <w:r w:rsidRPr="007A55DE">
        <w:rPr>
          <w:rFonts w:ascii="Verdana" w:hAnsi="Verdana"/>
          <w:color w:val="000000"/>
          <w:sz w:val="19"/>
          <w:szCs w:val="19"/>
          <w:lang w:val="pt-PT" w:eastAsia="es-ES_tradnl"/>
        </w:rPr>
        <w:tab/>
        <w:t>Número o código</w:t>
      </w:r>
    </w:p>
    <w:p w14:paraId="57F5A9FE" w14:textId="77777777" w:rsidR="00B91069" w:rsidRPr="007A55DE" w:rsidRDefault="00B91069" w:rsidP="00B91069">
      <w:pPr>
        <w:autoSpaceDE w:val="0"/>
        <w:autoSpaceDN w:val="0"/>
        <w:adjustRightInd w:val="0"/>
        <w:ind w:right="-427"/>
        <w:jc w:val="both"/>
        <w:rPr>
          <w:rFonts w:ascii="Verdana" w:hAnsi="Verdana"/>
          <w:color w:val="000000"/>
          <w:sz w:val="20"/>
          <w:szCs w:val="20"/>
          <w:lang w:val="pt-PT" w:eastAsia="es-ES_tradnl"/>
        </w:rPr>
      </w:pPr>
    </w:p>
    <w:p w14:paraId="06875184" w14:textId="77777777" w:rsidR="00B91069" w:rsidRPr="00270453" w:rsidRDefault="00B91069" w:rsidP="00B91069">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A55DE">
        <w:rPr>
          <w:rFonts w:eastAsia="Arial Unicode MS" w:cs="Tahoma"/>
          <w:sz w:val="20"/>
          <w:szCs w:val="20"/>
          <w:lang w:val="pt-PT"/>
        </w:rPr>
        <w:br w:type="page"/>
      </w:r>
      <w:bookmarkStart w:id="1155" w:name="_Toc226539579"/>
      <w:bookmarkStart w:id="1156" w:name="AnexoVI1"/>
      <w:bookmarkStart w:id="1157" w:name="_Toc33530879"/>
      <w:bookmarkStart w:id="1158" w:name="_Toc38387850"/>
      <w:r w:rsidRPr="007A55DE">
        <w:rPr>
          <w:rFonts w:ascii="Verdana" w:hAnsi="Verdana" w:cs="Arial"/>
          <w:b/>
          <w:caps/>
          <w:sz w:val="19"/>
          <w:szCs w:val="19"/>
          <w:lang w:val="pt-PT"/>
        </w:rPr>
        <w:lastRenderedPageBreak/>
        <w:t>ANEXO V.5.</w:t>
      </w:r>
      <w:r w:rsidRPr="007A55DE">
        <w:rPr>
          <w:rFonts w:ascii="Verdana" w:eastAsia="Arial Unicode MS" w:hAnsi="Verdana" w:cs="Arial"/>
          <w:b/>
          <w:caps/>
          <w:sz w:val="19"/>
          <w:szCs w:val="19"/>
          <w:lang w:val="pt-PT"/>
        </w:rPr>
        <w:t>-</w:t>
      </w:r>
      <w:r w:rsidRPr="007A55DE">
        <w:rPr>
          <w:rFonts w:ascii="Verdana" w:eastAsia="Arial Unicode MS" w:hAnsi="Verdana" w:cs="Arial"/>
          <w:b/>
          <w:caps/>
          <w:sz w:val="19"/>
          <w:szCs w:val="19"/>
          <w:lang w:val="pt-PT"/>
        </w:rPr>
        <w:tab/>
      </w:r>
      <w:r w:rsidRPr="00270453">
        <w:rPr>
          <w:rFonts w:ascii="Verdana" w:eastAsia="Arial Unicode MS" w:hAnsi="Verdana" w:cs="Arial"/>
          <w:b/>
          <w:caps/>
          <w:sz w:val="19"/>
          <w:szCs w:val="19"/>
        </w:rPr>
        <w:t>DECLARACIÓN RESPONSABLE SOBRE AUSENCIA DE CONFLICTO DE INTERESES (DACI)</w:t>
      </w:r>
      <w:bookmarkEnd w:id="1155"/>
    </w:p>
    <w:p w14:paraId="104ED912" w14:textId="77777777" w:rsidR="00B91069" w:rsidRPr="00270453" w:rsidRDefault="00B91069" w:rsidP="00B91069">
      <w:pPr>
        <w:jc w:val="both"/>
      </w:pPr>
    </w:p>
    <w:p w14:paraId="3BEA5025" w14:textId="77777777" w:rsidR="00B91069" w:rsidRPr="00270453" w:rsidRDefault="00B91069" w:rsidP="00B91069">
      <w:pPr>
        <w:jc w:val="both"/>
      </w:pPr>
    </w:p>
    <w:p w14:paraId="271175A8" w14:textId="56432BC4" w:rsidR="00B91069" w:rsidRPr="00270453" w:rsidRDefault="00B91069" w:rsidP="00B91069">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B61B75">
        <w:rPr>
          <w:rFonts w:ascii="Verdana" w:hAnsi="Verdana" w:cs="Tahoma"/>
          <w:b/>
          <w:bCs/>
          <w:color w:val="0000FF"/>
          <w:sz w:val="19"/>
          <w:szCs w:val="19"/>
        </w:rPr>
        <w:t>07/2026-J</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63DB7C2E" w14:textId="77777777" w:rsidR="00B91069" w:rsidRPr="00270453" w:rsidRDefault="00B91069" w:rsidP="00B91069">
      <w:pPr>
        <w:jc w:val="both"/>
        <w:rPr>
          <w:rFonts w:ascii="Verdana" w:hAnsi="Verdana"/>
          <w:sz w:val="19"/>
          <w:szCs w:val="19"/>
        </w:rPr>
      </w:pPr>
    </w:p>
    <w:p w14:paraId="7637DBDB" w14:textId="77777777" w:rsidR="00B91069" w:rsidRPr="00270453" w:rsidRDefault="00B91069" w:rsidP="00B91069">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57FA5705" w14:textId="77777777" w:rsidR="00B91069" w:rsidRPr="00270453" w:rsidRDefault="00B91069" w:rsidP="00B91069">
      <w:pPr>
        <w:jc w:val="both"/>
        <w:rPr>
          <w:rFonts w:ascii="Verdana" w:hAnsi="Verdana"/>
          <w:b/>
          <w:sz w:val="19"/>
          <w:szCs w:val="19"/>
        </w:rPr>
      </w:pPr>
    </w:p>
    <w:p w14:paraId="39E93B66" w14:textId="77777777" w:rsidR="00B91069" w:rsidRPr="00270453" w:rsidRDefault="00B91069" w:rsidP="00B91069">
      <w:pPr>
        <w:jc w:val="both"/>
        <w:rPr>
          <w:rFonts w:ascii="Verdana" w:hAnsi="Verdana"/>
          <w:sz w:val="19"/>
          <w:szCs w:val="19"/>
        </w:rPr>
      </w:pPr>
      <w:r w:rsidRPr="00270453">
        <w:rPr>
          <w:rFonts w:ascii="Verdana" w:hAnsi="Verdana"/>
          <w:sz w:val="19"/>
          <w:szCs w:val="19"/>
        </w:rPr>
        <w:t xml:space="preserve">1. Que el artículo 61.3 «Conflicto de intereses», del Reglamento (UE, </w:t>
      </w:r>
      <w:proofErr w:type="spellStart"/>
      <w:r w:rsidRPr="00270453">
        <w:rPr>
          <w:rFonts w:ascii="Verdana" w:hAnsi="Verdana"/>
          <w:sz w:val="19"/>
          <w:szCs w:val="19"/>
        </w:rPr>
        <w:t>Euratom</w:t>
      </w:r>
      <w:proofErr w:type="spellEnd"/>
      <w:r w:rsidRPr="0027045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3989710" w14:textId="77777777" w:rsidR="00B91069" w:rsidRPr="00270453" w:rsidRDefault="00B91069" w:rsidP="00B91069">
      <w:pPr>
        <w:jc w:val="both"/>
        <w:rPr>
          <w:rFonts w:ascii="Verdana" w:hAnsi="Verdana"/>
          <w:sz w:val="19"/>
          <w:szCs w:val="19"/>
        </w:rPr>
      </w:pPr>
    </w:p>
    <w:p w14:paraId="4FE826F0" w14:textId="77777777" w:rsidR="00B91069" w:rsidRPr="00270453" w:rsidRDefault="00B91069" w:rsidP="00B91069">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82AB522" w14:textId="77777777" w:rsidR="00B91069" w:rsidRPr="00270453" w:rsidRDefault="00B91069" w:rsidP="00B91069">
      <w:pPr>
        <w:jc w:val="both"/>
        <w:rPr>
          <w:rFonts w:ascii="Verdana" w:hAnsi="Verdana"/>
          <w:sz w:val="19"/>
          <w:szCs w:val="19"/>
        </w:rPr>
      </w:pPr>
    </w:p>
    <w:p w14:paraId="39739B10" w14:textId="77777777" w:rsidR="00B91069" w:rsidRPr="00270453" w:rsidRDefault="00B91069" w:rsidP="00B91069">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3109A1E" w14:textId="77777777" w:rsidR="00B91069" w:rsidRPr="00270453" w:rsidRDefault="00B91069" w:rsidP="00B91069">
      <w:pPr>
        <w:jc w:val="both"/>
        <w:rPr>
          <w:rFonts w:ascii="Verdana" w:hAnsi="Verdana"/>
          <w:sz w:val="19"/>
          <w:szCs w:val="19"/>
        </w:rPr>
      </w:pPr>
    </w:p>
    <w:p w14:paraId="4EF53A8D" w14:textId="77777777" w:rsidR="00B91069" w:rsidRPr="00270453" w:rsidRDefault="00B91069" w:rsidP="00B91069">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0D42245" w14:textId="77777777" w:rsidR="00B91069" w:rsidRPr="00270453" w:rsidRDefault="00B91069" w:rsidP="00B91069">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5336BE2" w14:textId="77777777" w:rsidR="00B91069" w:rsidRPr="00270453" w:rsidRDefault="00B91069" w:rsidP="00B91069">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30BEAD7F" w14:textId="77777777" w:rsidR="00B91069" w:rsidRPr="00270453" w:rsidRDefault="00B91069" w:rsidP="00B91069">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1E12A64C" w14:textId="77777777" w:rsidR="00B91069" w:rsidRPr="00270453" w:rsidRDefault="00B91069" w:rsidP="00B91069">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4C827E30" w14:textId="77777777" w:rsidR="00B91069" w:rsidRPr="00270453" w:rsidRDefault="00B91069" w:rsidP="00B91069">
      <w:pPr>
        <w:jc w:val="both"/>
        <w:rPr>
          <w:rFonts w:ascii="Verdana" w:hAnsi="Verdana"/>
          <w:sz w:val="19"/>
          <w:szCs w:val="19"/>
        </w:rPr>
      </w:pPr>
    </w:p>
    <w:p w14:paraId="452FC357" w14:textId="77777777" w:rsidR="00B91069" w:rsidRPr="00270453" w:rsidRDefault="00B91069" w:rsidP="00B91069">
      <w:pPr>
        <w:jc w:val="both"/>
        <w:rPr>
          <w:rFonts w:ascii="Verdana" w:hAnsi="Verdana"/>
          <w:b/>
          <w:sz w:val="19"/>
          <w:szCs w:val="19"/>
        </w:rPr>
      </w:pPr>
      <w:r w:rsidRPr="00270453">
        <w:rPr>
          <w:rFonts w:ascii="Verdana" w:hAnsi="Verdana"/>
          <w:b/>
          <w:sz w:val="19"/>
          <w:szCs w:val="19"/>
        </w:rPr>
        <w:t xml:space="preserve">Segundo. Declaro lo siguiente: </w:t>
      </w:r>
    </w:p>
    <w:p w14:paraId="5465BA85" w14:textId="77777777" w:rsidR="00B91069" w:rsidRPr="00270453" w:rsidRDefault="00B91069" w:rsidP="00B91069">
      <w:pPr>
        <w:jc w:val="both"/>
        <w:rPr>
          <w:rFonts w:ascii="Verdana" w:hAnsi="Verdana"/>
          <w:b/>
          <w:sz w:val="19"/>
          <w:szCs w:val="19"/>
        </w:rPr>
      </w:pPr>
    </w:p>
    <w:p w14:paraId="5DB158F5" w14:textId="77777777" w:rsidR="00B91069" w:rsidRPr="00270453" w:rsidRDefault="00B91069" w:rsidP="00B91069">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7AE8445" w14:textId="77777777" w:rsidR="00B91069" w:rsidRPr="00270453" w:rsidRDefault="00B91069" w:rsidP="00B91069">
      <w:pPr>
        <w:jc w:val="both"/>
        <w:rPr>
          <w:rFonts w:ascii="Verdana" w:hAnsi="Verdana"/>
          <w:sz w:val="19"/>
          <w:szCs w:val="19"/>
        </w:rPr>
      </w:pPr>
    </w:p>
    <w:p w14:paraId="7D154007" w14:textId="77777777" w:rsidR="00B91069" w:rsidRPr="00270453" w:rsidRDefault="00B91069" w:rsidP="00B91069">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3463B37" w14:textId="77777777" w:rsidR="00B91069" w:rsidRPr="00270453" w:rsidRDefault="00B91069" w:rsidP="00B91069">
      <w:pPr>
        <w:jc w:val="both"/>
        <w:rPr>
          <w:rFonts w:ascii="Verdana" w:hAnsi="Verdana"/>
          <w:sz w:val="19"/>
          <w:szCs w:val="19"/>
        </w:rPr>
      </w:pPr>
    </w:p>
    <w:p w14:paraId="285A6B66" w14:textId="77777777" w:rsidR="00B91069" w:rsidRPr="00270453" w:rsidRDefault="00B91069" w:rsidP="00B91069">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2FD6E74C" w14:textId="77777777" w:rsidR="00B91069" w:rsidRPr="00270453" w:rsidRDefault="00B91069" w:rsidP="00B91069">
      <w:pPr>
        <w:jc w:val="both"/>
        <w:rPr>
          <w:rFonts w:ascii="Verdana" w:hAnsi="Verdana"/>
          <w:sz w:val="19"/>
          <w:szCs w:val="19"/>
        </w:rPr>
      </w:pPr>
    </w:p>
    <w:p w14:paraId="62740DC6" w14:textId="77777777" w:rsidR="00B91069" w:rsidRPr="00270453" w:rsidRDefault="00B91069" w:rsidP="00B91069">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1941437E" w14:textId="77777777" w:rsidR="00B91069" w:rsidRPr="00270453" w:rsidRDefault="00B91069" w:rsidP="00B91069">
      <w:pPr>
        <w:jc w:val="both"/>
        <w:rPr>
          <w:rFonts w:ascii="Verdana" w:hAnsi="Verdana"/>
          <w:sz w:val="19"/>
          <w:szCs w:val="19"/>
        </w:rPr>
      </w:pPr>
    </w:p>
    <w:p w14:paraId="77C6F516" w14:textId="77777777" w:rsidR="00B91069" w:rsidRPr="00270453" w:rsidRDefault="00B91069" w:rsidP="00B91069">
      <w:pPr>
        <w:ind w:left="709" w:right="-425"/>
        <w:rPr>
          <w:rFonts w:ascii="Verdana" w:hAnsi="Verdana" w:cs="Tahoma"/>
          <w:sz w:val="19"/>
          <w:szCs w:val="19"/>
        </w:rPr>
      </w:pPr>
    </w:p>
    <w:p w14:paraId="26B555AA" w14:textId="77777777" w:rsidR="00B91069" w:rsidRPr="00270453" w:rsidRDefault="00B91069" w:rsidP="00B91069">
      <w:pPr>
        <w:ind w:left="709" w:right="-425"/>
        <w:rPr>
          <w:rFonts w:ascii="Verdana" w:hAnsi="Verdana" w:cs="Tahoma"/>
          <w:sz w:val="19"/>
          <w:szCs w:val="19"/>
        </w:rPr>
      </w:pPr>
    </w:p>
    <w:p w14:paraId="15A41A3A" w14:textId="77777777" w:rsidR="00B91069" w:rsidRPr="00270453" w:rsidRDefault="00B91069" w:rsidP="00B91069">
      <w:pPr>
        <w:ind w:left="709" w:right="-425"/>
        <w:rPr>
          <w:rFonts w:ascii="Verdana" w:hAnsi="Verdana" w:cs="Tahoma"/>
          <w:sz w:val="19"/>
          <w:szCs w:val="19"/>
        </w:rPr>
      </w:pPr>
    </w:p>
    <w:p w14:paraId="538ED0C7" w14:textId="77777777" w:rsidR="00B91069" w:rsidRPr="00270453" w:rsidRDefault="00B91069" w:rsidP="00B91069">
      <w:pPr>
        <w:ind w:left="709" w:right="-425"/>
        <w:rPr>
          <w:rFonts w:ascii="Verdana" w:hAnsi="Verdana" w:cs="Tahoma"/>
          <w:sz w:val="19"/>
          <w:szCs w:val="19"/>
        </w:rPr>
      </w:pPr>
    </w:p>
    <w:p w14:paraId="28EC347E" w14:textId="77777777" w:rsidR="00B91069" w:rsidRPr="00270453" w:rsidRDefault="00B91069" w:rsidP="00B91069">
      <w:pPr>
        <w:ind w:left="709" w:right="-425"/>
        <w:rPr>
          <w:rFonts w:ascii="Verdana" w:hAnsi="Verdana" w:cs="Tahoma"/>
          <w:sz w:val="19"/>
          <w:szCs w:val="19"/>
        </w:rPr>
      </w:pPr>
      <w:r w:rsidRPr="00270453">
        <w:rPr>
          <w:rFonts w:ascii="Verdana" w:hAnsi="Verdana" w:cs="Tahoma"/>
          <w:sz w:val="19"/>
          <w:szCs w:val="19"/>
        </w:rPr>
        <w:t>En............................., a...... de....................de 20....</w:t>
      </w:r>
    </w:p>
    <w:p w14:paraId="08A68338" w14:textId="77777777" w:rsidR="00B91069" w:rsidRPr="00270453" w:rsidRDefault="00B91069" w:rsidP="00B91069">
      <w:pPr>
        <w:ind w:left="709" w:right="-425"/>
        <w:rPr>
          <w:rFonts w:ascii="Verdana" w:hAnsi="Verdana" w:cs="Tahoma"/>
          <w:sz w:val="19"/>
          <w:szCs w:val="19"/>
        </w:rPr>
      </w:pPr>
    </w:p>
    <w:p w14:paraId="7704ACB8" w14:textId="77777777" w:rsidR="00B91069" w:rsidRPr="00270453" w:rsidRDefault="00B91069" w:rsidP="00B91069">
      <w:pPr>
        <w:ind w:left="709" w:right="-425"/>
        <w:rPr>
          <w:rFonts w:ascii="Verdana" w:hAnsi="Verdana" w:cs="Tahoma"/>
          <w:sz w:val="19"/>
          <w:szCs w:val="19"/>
        </w:rPr>
      </w:pPr>
    </w:p>
    <w:p w14:paraId="09630396" w14:textId="77777777" w:rsidR="00B91069" w:rsidRPr="00270453" w:rsidRDefault="00B91069" w:rsidP="00B91069">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368D44F8" w14:textId="77777777" w:rsidR="00B91069" w:rsidRPr="00270453" w:rsidRDefault="00B91069" w:rsidP="00B91069">
      <w:pPr>
        <w:ind w:left="709" w:right="-425"/>
        <w:rPr>
          <w:rFonts w:ascii="Verdana" w:hAnsi="Verdana" w:cs="Tahoma"/>
          <w:sz w:val="18"/>
          <w:szCs w:val="18"/>
        </w:rPr>
      </w:pPr>
    </w:p>
    <w:p w14:paraId="649BAFC4" w14:textId="77777777" w:rsidR="00B91069" w:rsidRPr="00270453" w:rsidRDefault="00B91069" w:rsidP="00B91069">
      <w:pPr>
        <w:ind w:left="709" w:right="-425"/>
        <w:rPr>
          <w:rFonts w:ascii="Verdana" w:hAnsi="Verdana" w:cs="Tahoma"/>
          <w:sz w:val="18"/>
          <w:szCs w:val="18"/>
        </w:rPr>
      </w:pPr>
    </w:p>
    <w:p w14:paraId="43B2CB98" w14:textId="77777777" w:rsidR="00B91069" w:rsidRPr="00270453" w:rsidRDefault="00B91069" w:rsidP="00B91069">
      <w:pPr>
        <w:ind w:left="709" w:right="-425"/>
        <w:rPr>
          <w:rFonts w:ascii="Verdana" w:hAnsi="Verdana" w:cs="Tahoma"/>
          <w:sz w:val="18"/>
          <w:szCs w:val="18"/>
        </w:rPr>
      </w:pPr>
    </w:p>
    <w:p w14:paraId="3D395472" w14:textId="77777777" w:rsidR="00B91069" w:rsidRPr="00270453" w:rsidRDefault="00B91069" w:rsidP="00B91069">
      <w:pPr>
        <w:ind w:left="709" w:right="-425"/>
        <w:rPr>
          <w:rFonts w:ascii="Verdana" w:hAnsi="Verdana" w:cs="Tahoma"/>
          <w:sz w:val="18"/>
          <w:szCs w:val="18"/>
        </w:rPr>
      </w:pPr>
    </w:p>
    <w:p w14:paraId="5B69652A"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55AEE98" w14:textId="77777777" w:rsidR="00B91069" w:rsidRPr="00270453" w:rsidRDefault="00B91069" w:rsidP="00B91069">
      <w:pPr>
        <w:shd w:val="clear" w:color="auto" w:fill="FFFFFF"/>
        <w:ind w:right="-427"/>
        <w:jc w:val="both"/>
        <w:rPr>
          <w:rFonts w:ascii="Verdana" w:hAnsi="Verdana"/>
          <w:sz w:val="14"/>
          <w:szCs w:val="14"/>
        </w:rPr>
      </w:pPr>
    </w:p>
    <w:p w14:paraId="3C804477"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FCF5DD4" w14:textId="77777777" w:rsidR="00B91069" w:rsidRPr="00270453" w:rsidRDefault="00B91069" w:rsidP="00B91069">
      <w:pPr>
        <w:shd w:val="clear" w:color="auto" w:fill="FFFFFF"/>
        <w:ind w:right="-427"/>
        <w:jc w:val="both"/>
        <w:rPr>
          <w:rFonts w:ascii="Verdana" w:hAnsi="Verdana"/>
          <w:sz w:val="14"/>
          <w:szCs w:val="14"/>
        </w:rPr>
      </w:pPr>
    </w:p>
    <w:p w14:paraId="714F4443" w14:textId="77777777" w:rsidR="00B91069" w:rsidRPr="00270453" w:rsidRDefault="00B91069">
      <w:pPr>
        <w:numPr>
          <w:ilvl w:val="0"/>
          <w:numId w:val="14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8FAABAA" w14:textId="77777777" w:rsidR="00B91069" w:rsidRPr="00270453" w:rsidRDefault="00B91069">
      <w:pPr>
        <w:numPr>
          <w:ilvl w:val="0"/>
          <w:numId w:val="14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984CD6" w14:textId="77777777" w:rsidR="00B91069" w:rsidRPr="00270453" w:rsidRDefault="00B91069">
      <w:pPr>
        <w:numPr>
          <w:ilvl w:val="0"/>
          <w:numId w:val="14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C86A6F" w14:textId="77777777" w:rsidR="00B91069" w:rsidRPr="00270453" w:rsidRDefault="00B91069">
      <w:pPr>
        <w:numPr>
          <w:ilvl w:val="0"/>
          <w:numId w:val="14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7A8031C" w14:textId="77777777" w:rsidR="00B91069" w:rsidRPr="00270453" w:rsidRDefault="00B91069">
      <w:pPr>
        <w:numPr>
          <w:ilvl w:val="0"/>
          <w:numId w:val="14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738C1A64" w14:textId="77777777" w:rsidR="00B91069" w:rsidRPr="00270453" w:rsidRDefault="00B91069" w:rsidP="00B91069">
      <w:pPr>
        <w:shd w:val="clear" w:color="auto" w:fill="FFFFFF"/>
        <w:tabs>
          <w:tab w:val="left" w:pos="142"/>
        </w:tabs>
        <w:ind w:right="-427"/>
        <w:contextualSpacing/>
        <w:jc w:val="both"/>
        <w:rPr>
          <w:rFonts w:ascii="Verdana" w:hAnsi="Verdana"/>
          <w:b/>
          <w:sz w:val="16"/>
          <w:szCs w:val="16"/>
        </w:rPr>
      </w:pPr>
    </w:p>
    <w:p w14:paraId="60DD6AA2" w14:textId="19AC28A1" w:rsidR="00A159F4" w:rsidRDefault="00B91069" w:rsidP="00B91069">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C9F768F" w14:textId="77777777" w:rsidR="00A159F4" w:rsidRDefault="00A159F4">
      <w:pPr>
        <w:spacing w:after="160" w:line="259" w:lineRule="auto"/>
        <w:rPr>
          <w:rFonts w:ascii="Verdana" w:hAnsi="Verdana"/>
          <w:b/>
          <w:sz w:val="16"/>
          <w:szCs w:val="16"/>
        </w:rPr>
      </w:pPr>
      <w:r>
        <w:rPr>
          <w:rFonts w:ascii="Verdana" w:hAnsi="Verdana"/>
          <w:b/>
          <w:sz w:val="16"/>
          <w:szCs w:val="16"/>
        </w:rPr>
        <w:br w:type="page"/>
      </w:r>
    </w:p>
    <w:p w14:paraId="61AF778B" w14:textId="77777777" w:rsidR="00B91069" w:rsidRPr="00270453" w:rsidRDefault="00B91069" w:rsidP="00B91069">
      <w:pPr>
        <w:pBdr>
          <w:top w:val="single" w:sz="4" w:space="1" w:color="auto"/>
        </w:pBdr>
        <w:spacing w:before="240"/>
        <w:ind w:right="-425"/>
        <w:jc w:val="both"/>
        <w:outlineLvl w:val="2"/>
        <w:rPr>
          <w:rFonts w:ascii="Verdana" w:hAnsi="Verdana" w:cs="Arial"/>
          <w:caps/>
          <w:sz w:val="16"/>
          <w:szCs w:val="16"/>
        </w:rPr>
      </w:pPr>
      <w:bookmarkStart w:id="1159" w:name="_Toc226539580"/>
      <w:r w:rsidRPr="00270453">
        <w:rPr>
          <w:rFonts w:ascii="Verdana" w:hAnsi="Verdana" w:cs="Arial"/>
          <w:b/>
          <w:caps/>
          <w:sz w:val="19"/>
          <w:szCs w:val="19"/>
        </w:rPr>
        <w:lastRenderedPageBreak/>
        <w:t xml:space="preserve">ANEXO VI.- </w:t>
      </w:r>
      <w:r w:rsidRPr="00270453">
        <w:rPr>
          <w:rFonts w:ascii="Verdana" w:hAnsi="Verdana" w:cs="Verdana"/>
          <w:b/>
          <w:caps/>
          <w:sz w:val="20"/>
          <w:szCs w:val="20"/>
        </w:rPr>
        <w:t>DECLARACIÓN DE UBICACIÓN DE SERVIDORES Y SERVICIOS ASOCIADOS</w:t>
      </w:r>
      <w:bookmarkEnd w:id="1159"/>
    </w:p>
    <w:p w14:paraId="2389EF7B" w14:textId="77777777" w:rsidR="00B91069" w:rsidRPr="00270453" w:rsidRDefault="00B91069" w:rsidP="00B91069">
      <w:pPr>
        <w:widowControl w:val="0"/>
        <w:tabs>
          <w:tab w:val="center" w:pos="4252"/>
          <w:tab w:val="right" w:pos="8504"/>
        </w:tabs>
        <w:ind w:left="600" w:right="-63"/>
        <w:jc w:val="both"/>
        <w:rPr>
          <w:rFonts w:ascii="Verdana" w:hAnsi="Verdana" w:cs="Verdana"/>
          <w:sz w:val="20"/>
          <w:szCs w:val="20"/>
        </w:rPr>
      </w:pPr>
    </w:p>
    <w:p w14:paraId="7DB50F4E" w14:textId="77777777" w:rsidR="00B91069" w:rsidRPr="00270453" w:rsidRDefault="00B91069" w:rsidP="00B91069">
      <w:pPr>
        <w:widowControl w:val="0"/>
        <w:tabs>
          <w:tab w:val="center" w:pos="4252"/>
          <w:tab w:val="right" w:pos="8504"/>
        </w:tabs>
        <w:ind w:left="600" w:right="-63"/>
        <w:jc w:val="both"/>
        <w:rPr>
          <w:rFonts w:ascii="Verdana" w:hAnsi="Verdana" w:cs="Verdana"/>
          <w:sz w:val="20"/>
          <w:szCs w:val="20"/>
        </w:rPr>
      </w:pPr>
    </w:p>
    <w:p w14:paraId="26192A6F" w14:textId="77777777" w:rsidR="00B91069" w:rsidRPr="00270453" w:rsidRDefault="00B91069" w:rsidP="00B91069">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2E7DAAFC" w14:textId="77777777" w:rsidR="00B91069" w:rsidRPr="00270453" w:rsidRDefault="00B91069" w:rsidP="00B91069">
      <w:pPr>
        <w:tabs>
          <w:tab w:val="left" w:pos="9436"/>
        </w:tabs>
        <w:ind w:right="-63"/>
        <w:jc w:val="both"/>
        <w:rPr>
          <w:rFonts w:ascii="Verdana" w:eastAsia="Arial Unicode MS" w:hAnsi="Verdana" w:cs="Verdana"/>
          <w:b/>
          <w:sz w:val="20"/>
          <w:szCs w:val="20"/>
        </w:rPr>
      </w:pPr>
    </w:p>
    <w:p w14:paraId="2615440A" w14:textId="1D4A53BD" w:rsidR="00B91069" w:rsidRPr="00EE63BA" w:rsidRDefault="00B91069" w:rsidP="00B91069">
      <w:pPr>
        <w:tabs>
          <w:tab w:val="left" w:pos="9436"/>
        </w:tabs>
        <w:ind w:right="-63"/>
        <w:jc w:val="both"/>
        <w:rPr>
          <w:rFonts w:ascii="Verdana" w:eastAsia="Arial Unicode MS" w:hAnsi="Verdana" w:cs="Verdana"/>
          <w:b/>
          <w:bCs/>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270453">
        <w:rPr>
          <w:rFonts w:ascii="Verdana" w:hAnsi="Verdana" w:cs="Verdana"/>
          <w:sz w:val="20"/>
          <w:szCs w:val="20"/>
        </w:rPr>
        <w:t>nº</w:t>
      </w:r>
      <w:proofErr w:type="spellEnd"/>
      <w:r w:rsidRPr="00270453">
        <w:rPr>
          <w:rFonts w:ascii="Verdana" w:hAnsi="Verdana" w:cs="Verdana"/>
          <w:sz w:val="20"/>
          <w:szCs w:val="20"/>
        </w:rPr>
        <w:t xml:space="preserve"> de expediente </w:t>
      </w:r>
      <w:r w:rsidR="00E55EA2">
        <w:rPr>
          <w:rFonts w:ascii="Verdana" w:hAnsi="Verdana" w:cs="Tahoma"/>
          <w:b/>
          <w:bCs/>
          <w:color w:val="0000FF"/>
          <w:sz w:val="19"/>
          <w:szCs w:val="19"/>
        </w:rPr>
        <w:t>07/2026-J</w:t>
      </w:r>
    </w:p>
    <w:p w14:paraId="18DFF9D8" w14:textId="77777777" w:rsidR="00B91069" w:rsidRPr="00270453" w:rsidRDefault="00B91069" w:rsidP="00B91069">
      <w:pPr>
        <w:tabs>
          <w:tab w:val="right" w:pos="9978"/>
        </w:tabs>
        <w:ind w:left="600" w:right="-63" w:hanging="600"/>
        <w:jc w:val="center"/>
        <w:rPr>
          <w:rFonts w:ascii="Verdana" w:hAnsi="Verdana" w:cs="Verdana"/>
          <w:b/>
          <w:sz w:val="20"/>
          <w:szCs w:val="20"/>
        </w:rPr>
      </w:pPr>
    </w:p>
    <w:p w14:paraId="63808E83" w14:textId="77777777" w:rsidR="00B91069" w:rsidRPr="00270453" w:rsidRDefault="00B91069" w:rsidP="00B91069">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55E81686" w14:textId="77777777" w:rsidR="00B91069" w:rsidRPr="00270453" w:rsidRDefault="00B91069" w:rsidP="00B91069">
      <w:pPr>
        <w:ind w:left="600" w:right="-63"/>
        <w:jc w:val="center"/>
        <w:rPr>
          <w:rFonts w:ascii="Verdana" w:hAnsi="Verdana" w:cs="Verdana"/>
          <w:b/>
          <w:sz w:val="20"/>
          <w:szCs w:val="20"/>
        </w:rPr>
      </w:pPr>
    </w:p>
    <w:p w14:paraId="43B4F1D7" w14:textId="77777777" w:rsidR="00B91069" w:rsidRPr="00270453" w:rsidRDefault="00B91069" w:rsidP="00B91069">
      <w:pPr>
        <w:widowControl w:val="0"/>
        <w:tabs>
          <w:tab w:val="center" w:pos="4252"/>
          <w:tab w:val="right" w:pos="8504"/>
        </w:tabs>
        <w:ind w:left="600" w:right="-63"/>
        <w:jc w:val="both"/>
        <w:rPr>
          <w:rFonts w:ascii="Verdana" w:hAnsi="Verdana" w:cs="Verdana"/>
          <w:sz w:val="20"/>
          <w:szCs w:val="20"/>
        </w:rPr>
      </w:pPr>
    </w:p>
    <w:p w14:paraId="0FAE92CF" w14:textId="77777777" w:rsidR="00B91069" w:rsidRPr="00270453" w:rsidRDefault="00B91069" w:rsidP="00B91069">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3742D08A" w14:textId="77777777" w:rsidR="00B91069" w:rsidRPr="00270453" w:rsidRDefault="00B91069" w:rsidP="00B91069">
      <w:pPr>
        <w:jc w:val="both"/>
        <w:rPr>
          <w:rFonts w:ascii="Verdana" w:eastAsia="BatangChe" w:hAnsi="Verdana"/>
          <w:sz w:val="20"/>
          <w:szCs w:val="20"/>
        </w:rPr>
      </w:pPr>
    </w:p>
    <w:p w14:paraId="19470099" w14:textId="77777777" w:rsidR="00B91069" w:rsidRPr="00270453" w:rsidRDefault="00B91069">
      <w:pPr>
        <w:numPr>
          <w:ilvl w:val="0"/>
          <w:numId w:val="144"/>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53EEA57A" w14:textId="77777777" w:rsidR="00B91069" w:rsidRPr="00270453" w:rsidRDefault="00B91069">
      <w:pPr>
        <w:numPr>
          <w:ilvl w:val="0"/>
          <w:numId w:val="144"/>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054F267F" w14:textId="77777777" w:rsidR="00B91069" w:rsidRPr="00270453" w:rsidRDefault="00B91069" w:rsidP="00B91069">
      <w:pPr>
        <w:jc w:val="both"/>
        <w:rPr>
          <w:rFonts w:ascii="Verdana" w:eastAsia="BatangChe" w:hAnsi="Verdana"/>
          <w:sz w:val="20"/>
          <w:szCs w:val="20"/>
        </w:rPr>
      </w:pPr>
    </w:p>
    <w:p w14:paraId="48847C33" w14:textId="77777777" w:rsidR="00B91069" w:rsidRPr="00270453" w:rsidRDefault="00B91069" w:rsidP="00B91069">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1D9D94DC" w14:textId="77777777" w:rsidR="00B91069" w:rsidRPr="00270453" w:rsidRDefault="00B91069" w:rsidP="00B91069">
      <w:pPr>
        <w:jc w:val="both"/>
        <w:rPr>
          <w:rFonts w:ascii="Verdana" w:hAnsi="Verdana"/>
          <w:i/>
          <w:sz w:val="16"/>
          <w:szCs w:val="16"/>
        </w:rPr>
      </w:pPr>
    </w:p>
    <w:p w14:paraId="416477B7" w14:textId="77777777" w:rsidR="00B91069" w:rsidRPr="00270453" w:rsidRDefault="00B91069" w:rsidP="00B91069">
      <w:pPr>
        <w:jc w:val="both"/>
        <w:rPr>
          <w:rFonts w:ascii="Verdana" w:eastAsia="BatangChe" w:hAnsi="Verdana"/>
          <w:sz w:val="20"/>
          <w:szCs w:val="20"/>
        </w:rPr>
      </w:pPr>
    </w:p>
    <w:p w14:paraId="46517F5F" w14:textId="77777777" w:rsidR="00B91069" w:rsidRPr="00270453" w:rsidRDefault="00B91069" w:rsidP="00B91069">
      <w:pPr>
        <w:autoSpaceDE w:val="0"/>
        <w:ind w:left="600" w:right="-63"/>
        <w:rPr>
          <w:rFonts w:ascii="Verdana" w:hAnsi="Verdana" w:cs="Verdana"/>
          <w:sz w:val="20"/>
          <w:szCs w:val="20"/>
        </w:rPr>
      </w:pPr>
      <w:r w:rsidRPr="00270453">
        <w:rPr>
          <w:rFonts w:ascii="Verdana" w:hAnsi="Verdana" w:cs="Verdana"/>
          <w:sz w:val="20"/>
          <w:szCs w:val="20"/>
        </w:rPr>
        <w:t>En............................., a...... de....................de 20....</w:t>
      </w:r>
    </w:p>
    <w:p w14:paraId="3F903BD3" w14:textId="77777777" w:rsidR="00B91069" w:rsidRPr="00270453" w:rsidRDefault="00B91069" w:rsidP="00B91069">
      <w:pPr>
        <w:ind w:left="600" w:right="-63"/>
        <w:rPr>
          <w:rFonts w:ascii="Verdana" w:hAnsi="Verdana" w:cs="Verdana"/>
          <w:sz w:val="20"/>
          <w:szCs w:val="20"/>
        </w:rPr>
      </w:pPr>
    </w:p>
    <w:p w14:paraId="1B53DF1A" w14:textId="77777777" w:rsidR="00B91069" w:rsidRPr="00270453" w:rsidRDefault="00B91069" w:rsidP="00B91069">
      <w:pPr>
        <w:ind w:left="600" w:right="-63"/>
        <w:rPr>
          <w:rFonts w:ascii="Tahoma" w:hAnsi="Tahoma" w:cs="Tahoma"/>
          <w:lang w:val="es-ES_tradnl"/>
        </w:rPr>
      </w:pPr>
      <w:r w:rsidRPr="00270453">
        <w:rPr>
          <w:rFonts w:ascii="Verdana" w:hAnsi="Verdana" w:cs="Verdana"/>
          <w:sz w:val="20"/>
          <w:szCs w:val="20"/>
        </w:rPr>
        <w:t>Firmado:</w:t>
      </w:r>
    </w:p>
    <w:p w14:paraId="7BA2ACED" w14:textId="77777777" w:rsidR="00B91069" w:rsidRPr="00270453" w:rsidRDefault="00B91069" w:rsidP="00B91069">
      <w:pPr>
        <w:tabs>
          <w:tab w:val="left" w:pos="9436"/>
        </w:tabs>
        <w:ind w:left="600" w:right="-63"/>
        <w:jc w:val="center"/>
        <w:rPr>
          <w:rFonts w:ascii="Tahoma" w:hAnsi="Tahoma" w:cs="Tahoma"/>
          <w:lang w:val="es-ES_tradnl"/>
        </w:rPr>
      </w:pPr>
    </w:p>
    <w:p w14:paraId="2AD1010D"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2F221A6D"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4A5CA51C"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5F36F105"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59C94274"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19073CBA"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45B16437"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415E781C"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603293C0"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0F5B14D4"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343AC7F5"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4E15CBA8"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3532DB13"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7B0B4915"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7AFF9B05"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3AEAFA57"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6392A841" w14:textId="77777777" w:rsidR="00B91069" w:rsidRPr="00270453" w:rsidRDefault="00B91069" w:rsidP="00B91069">
      <w:pPr>
        <w:shd w:val="clear" w:color="auto" w:fill="FFFFFF"/>
        <w:ind w:right="-427"/>
        <w:jc w:val="both"/>
        <w:rPr>
          <w:rFonts w:ascii="Verdana" w:hAnsi="Verdana" w:cs="Verdana"/>
          <w:b/>
          <w:sz w:val="14"/>
          <w:szCs w:val="14"/>
          <w:lang w:val="es-ES_tradnl"/>
        </w:rPr>
      </w:pPr>
    </w:p>
    <w:p w14:paraId="0C4DBEDA" w14:textId="77777777" w:rsidR="00B91069" w:rsidRPr="00270453" w:rsidRDefault="00B91069" w:rsidP="00B91069">
      <w:pPr>
        <w:shd w:val="clear" w:color="auto" w:fill="FFFFFF"/>
        <w:ind w:right="-427"/>
        <w:jc w:val="both"/>
        <w:rPr>
          <w:rFonts w:ascii="Verdana" w:hAnsi="Verdana" w:cs="Verdana"/>
          <w:b/>
          <w:sz w:val="14"/>
          <w:szCs w:val="14"/>
        </w:rPr>
      </w:pPr>
    </w:p>
    <w:p w14:paraId="1D9F60A1" w14:textId="77777777" w:rsidR="00B91069" w:rsidRPr="00270453" w:rsidRDefault="00B91069" w:rsidP="00B91069">
      <w:pPr>
        <w:shd w:val="clear" w:color="auto" w:fill="FFFFFF"/>
        <w:ind w:right="-427"/>
        <w:jc w:val="both"/>
        <w:rPr>
          <w:rFonts w:ascii="Verdana" w:hAnsi="Verdana" w:cs="Verdana"/>
          <w:b/>
          <w:sz w:val="14"/>
          <w:szCs w:val="14"/>
        </w:rPr>
      </w:pPr>
    </w:p>
    <w:p w14:paraId="064AB325" w14:textId="77777777" w:rsidR="00B91069" w:rsidRPr="00270453" w:rsidRDefault="00B91069" w:rsidP="00B91069">
      <w:pPr>
        <w:shd w:val="clear" w:color="auto" w:fill="FFFFFF"/>
        <w:ind w:right="-427"/>
        <w:jc w:val="both"/>
        <w:rPr>
          <w:rFonts w:ascii="Verdana" w:hAnsi="Verdana" w:cs="Verdana"/>
          <w:b/>
          <w:sz w:val="14"/>
          <w:szCs w:val="14"/>
        </w:rPr>
      </w:pPr>
    </w:p>
    <w:p w14:paraId="7AC73DD2" w14:textId="77777777" w:rsidR="00B91069" w:rsidRPr="00270453" w:rsidRDefault="00B91069" w:rsidP="00B91069">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489BA803" w14:textId="77777777" w:rsidR="00B91069" w:rsidRPr="00270453" w:rsidRDefault="00B91069" w:rsidP="00B91069">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16894559" w14:textId="77777777" w:rsidR="00B91069" w:rsidRPr="00270453" w:rsidRDefault="00B91069" w:rsidP="00B91069">
      <w:pPr>
        <w:shd w:val="clear" w:color="auto" w:fill="FFFFFF"/>
        <w:ind w:right="-427"/>
        <w:jc w:val="both"/>
        <w:rPr>
          <w:rFonts w:ascii="Verdana" w:hAnsi="Verdana" w:cs="Verdana"/>
          <w:sz w:val="14"/>
          <w:szCs w:val="14"/>
        </w:rPr>
      </w:pPr>
    </w:p>
    <w:p w14:paraId="2B361B09" w14:textId="77777777" w:rsidR="00B91069" w:rsidRPr="00270453" w:rsidRDefault="00B91069">
      <w:pPr>
        <w:numPr>
          <w:ilvl w:val="0"/>
          <w:numId w:val="143"/>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5B7E87B" w14:textId="77777777" w:rsidR="00B91069" w:rsidRPr="00270453" w:rsidRDefault="00B91069">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5EAA14" w14:textId="77777777" w:rsidR="00B91069" w:rsidRPr="00270453" w:rsidRDefault="00B91069">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9AF6A40" w14:textId="77777777" w:rsidR="00B91069" w:rsidRPr="00270453" w:rsidRDefault="00B91069">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698C00CC" w14:textId="77777777" w:rsidR="00B91069" w:rsidRPr="00270453" w:rsidRDefault="00B91069">
      <w:pPr>
        <w:numPr>
          <w:ilvl w:val="0"/>
          <w:numId w:val="143"/>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3B07935C" w14:textId="77777777" w:rsidR="00B91069" w:rsidRPr="00270453" w:rsidRDefault="00B91069" w:rsidP="00B91069">
      <w:pPr>
        <w:shd w:val="clear" w:color="auto" w:fill="FFFFFF"/>
        <w:tabs>
          <w:tab w:val="left" w:pos="142"/>
        </w:tabs>
        <w:ind w:left="141" w:right="-427" w:hanging="141"/>
        <w:jc w:val="both"/>
        <w:rPr>
          <w:rFonts w:ascii="Verdana" w:hAnsi="Verdana" w:cs="Verdana"/>
          <w:b/>
          <w:sz w:val="16"/>
          <w:szCs w:val="16"/>
        </w:rPr>
      </w:pPr>
    </w:p>
    <w:p w14:paraId="2CAD16ED" w14:textId="77777777" w:rsidR="00B91069" w:rsidRPr="00270453" w:rsidRDefault="00B91069" w:rsidP="00B91069">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7554829" w14:textId="77777777" w:rsidR="00B91069" w:rsidRPr="00270453" w:rsidRDefault="00B91069" w:rsidP="00B91069">
      <w:pPr>
        <w:jc w:val="both"/>
        <w:rPr>
          <w:rFonts w:ascii="Verdana" w:hAnsi="Verdana"/>
          <w:b/>
          <w:sz w:val="14"/>
          <w:szCs w:val="14"/>
        </w:rPr>
        <w:sectPr w:rsidR="00B91069" w:rsidRPr="00270453" w:rsidSect="00BE5246">
          <w:footnotePr>
            <w:numRestart w:val="eachPage"/>
          </w:footnotePr>
          <w:pgSz w:w="11906" w:h="16838"/>
          <w:pgMar w:top="567" w:right="1276" w:bottom="992" w:left="1134" w:header="283" w:footer="482" w:gutter="0"/>
          <w:cols w:space="708"/>
          <w:docGrid w:linePitch="360"/>
        </w:sectPr>
      </w:pPr>
    </w:p>
    <w:p w14:paraId="6DBDFA00" w14:textId="77777777" w:rsidR="00B91069" w:rsidRPr="00270453" w:rsidRDefault="00B91069" w:rsidP="00B91069">
      <w:pPr>
        <w:pStyle w:val="Ttulo3"/>
      </w:pPr>
      <w:bookmarkStart w:id="1160" w:name="_Toc226539581"/>
      <w:r w:rsidRPr="00270453">
        <w:rPr>
          <w:lang w:val="es-ES_tradnl"/>
        </w:rPr>
        <w:lastRenderedPageBreak/>
        <w:t>ANEXO VI.</w:t>
      </w:r>
      <w:r w:rsidRPr="00270453">
        <w:rPr>
          <w:caps w:val="0"/>
          <w:lang w:val="es-ES_tradnl"/>
        </w:rPr>
        <w:t>BIS</w:t>
      </w:r>
      <w:r w:rsidRPr="00270453">
        <w:rPr>
          <w:lang w:val="es-ES_tradnl"/>
        </w:rPr>
        <w:t>.1.</w:t>
      </w:r>
      <w:bookmarkEnd w:id="1156"/>
      <w:r w:rsidRPr="00270453">
        <w:rPr>
          <w:lang w:val="es-ES_tradnl"/>
        </w:rPr>
        <w:t>-</w:t>
      </w:r>
      <w:r w:rsidRPr="00270453">
        <w:rPr>
          <w:lang w:val="es-ES_tradnl"/>
        </w:rPr>
        <w:tab/>
        <w:t>APROBACIÓN DE CERTIFICACIÓN DE SERVICIOS</w:t>
      </w:r>
      <w:bookmarkEnd w:id="1157"/>
      <w:bookmarkEnd w:id="1158"/>
      <w:bookmarkEnd w:id="1160"/>
    </w:p>
    <w:p w14:paraId="2C2CB92E" w14:textId="77777777" w:rsidR="00B91069" w:rsidRPr="00270453" w:rsidRDefault="00B91069" w:rsidP="00B91069">
      <w:pPr>
        <w:ind w:right="-427"/>
      </w:pPr>
    </w:p>
    <w:p w14:paraId="4AC8D1D5"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1526B418" w14:textId="77777777" w:rsidR="00B91069" w:rsidRPr="00270453" w:rsidRDefault="00B91069" w:rsidP="00B91069">
      <w:pPr>
        <w:widowControl w:val="0"/>
        <w:tabs>
          <w:tab w:val="center" w:pos="4252"/>
          <w:tab w:val="right" w:pos="8504"/>
        </w:tabs>
        <w:ind w:left="284" w:right="-427"/>
        <w:jc w:val="both"/>
        <w:rPr>
          <w:rFonts w:ascii="Verdana" w:hAnsi="Verdana" w:cs="Tahoma"/>
          <w:sz w:val="19"/>
          <w:szCs w:val="19"/>
        </w:rPr>
      </w:pPr>
    </w:p>
    <w:p w14:paraId="08D7BCC9" w14:textId="1AD17AC6"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D./Dña.…………………………………………………, responsable del contrato que tiene como objeto ……………………………………………… y referenciado con el número de expediente </w:t>
      </w:r>
      <w:r w:rsidR="003E11AD">
        <w:rPr>
          <w:rFonts w:ascii="Verdana" w:hAnsi="Verdana" w:cs="Tahoma"/>
          <w:b/>
          <w:bCs/>
          <w:color w:val="0000FF"/>
          <w:sz w:val="19"/>
          <w:szCs w:val="19"/>
        </w:rPr>
        <w:t>07/2026-J</w:t>
      </w:r>
    </w:p>
    <w:p w14:paraId="57722A1C" w14:textId="77777777" w:rsidR="00B91069" w:rsidRPr="00270453" w:rsidRDefault="00B91069" w:rsidP="00B91069">
      <w:pPr>
        <w:ind w:left="600" w:right="-427"/>
        <w:rPr>
          <w:rFonts w:ascii="Verdana" w:hAnsi="Verdana"/>
          <w:sz w:val="19"/>
          <w:szCs w:val="19"/>
        </w:rPr>
      </w:pPr>
    </w:p>
    <w:p w14:paraId="51C64BC3" w14:textId="77777777" w:rsidR="00B91069" w:rsidRPr="00270453" w:rsidRDefault="00B91069" w:rsidP="00B91069">
      <w:pPr>
        <w:ind w:left="600" w:right="-427"/>
        <w:jc w:val="center"/>
        <w:rPr>
          <w:rFonts w:ascii="Verdana" w:hAnsi="Verdana"/>
          <w:sz w:val="19"/>
          <w:szCs w:val="19"/>
        </w:rPr>
      </w:pPr>
    </w:p>
    <w:p w14:paraId="3F555EA4" w14:textId="77777777" w:rsidR="00B91069" w:rsidRPr="00270453" w:rsidRDefault="00B91069" w:rsidP="00B91069">
      <w:pPr>
        <w:ind w:right="-427"/>
        <w:jc w:val="center"/>
        <w:rPr>
          <w:rFonts w:ascii="Verdana" w:hAnsi="Verdana"/>
          <w:b/>
          <w:sz w:val="19"/>
          <w:szCs w:val="19"/>
        </w:rPr>
      </w:pPr>
      <w:bookmarkStart w:id="1161" w:name="_Toc505598258"/>
      <w:bookmarkStart w:id="1162" w:name="_Toc505598335"/>
      <w:bookmarkStart w:id="1163" w:name="_Toc505598428"/>
      <w:bookmarkStart w:id="1164" w:name="_Toc507512609"/>
      <w:bookmarkStart w:id="1165" w:name="_Toc507512910"/>
      <w:r w:rsidRPr="00270453">
        <w:rPr>
          <w:rFonts w:ascii="Verdana" w:hAnsi="Verdana"/>
          <w:b/>
          <w:sz w:val="19"/>
          <w:szCs w:val="19"/>
        </w:rPr>
        <w:t>DECLARA:</w:t>
      </w:r>
      <w:bookmarkEnd w:id="1161"/>
      <w:bookmarkEnd w:id="1162"/>
      <w:bookmarkEnd w:id="1163"/>
      <w:bookmarkEnd w:id="1164"/>
      <w:bookmarkEnd w:id="1165"/>
    </w:p>
    <w:p w14:paraId="491C9B82" w14:textId="77777777" w:rsidR="00B91069" w:rsidRPr="00270453" w:rsidRDefault="00B91069" w:rsidP="00B91069">
      <w:pPr>
        <w:ind w:left="1300" w:right="-427"/>
        <w:jc w:val="both"/>
        <w:rPr>
          <w:rFonts w:ascii="Verdana" w:hAnsi="Verdana" w:cs="Tahoma"/>
          <w:sz w:val="19"/>
          <w:szCs w:val="19"/>
        </w:rPr>
      </w:pPr>
    </w:p>
    <w:p w14:paraId="6986B393" w14:textId="77777777" w:rsidR="00B91069" w:rsidRPr="00270453" w:rsidRDefault="00B91069">
      <w:pPr>
        <w:numPr>
          <w:ilvl w:val="0"/>
          <w:numId w:val="36"/>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6FA3F713" w14:textId="77777777" w:rsidR="00B91069" w:rsidRPr="00270453" w:rsidRDefault="00B91069" w:rsidP="00B91069">
      <w:pPr>
        <w:ind w:left="1300" w:right="-427" w:hanging="600"/>
        <w:jc w:val="both"/>
        <w:rPr>
          <w:rFonts w:ascii="Verdana" w:hAnsi="Verdana" w:cs="Tahoma"/>
          <w:sz w:val="19"/>
          <w:szCs w:val="19"/>
        </w:rPr>
      </w:pPr>
    </w:p>
    <w:p w14:paraId="004A8A98" w14:textId="77777777" w:rsidR="00B91069" w:rsidRPr="00270453" w:rsidRDefault="00B91069">
      <w:pPr>
        <w:numPr>
          <w:ilvl w:val="0"/>
          <w:numId w:val="36"/>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46B391E8" w14:textId="77777777" w:rsidR="00B91069" w:rsidRPr="00270453" w:rsidRDefault="00B91069" w:rsidP="00B91069">
      <w:pPr>
        <w:ind w:left="1300" w:right="-427" w:hanging="600"/>
        <w:jc w:val="both"/>
        <w:rPr>
          <w:rFonts w:ascii="Verdana" w:hAnsi="Verdana" w:cs="Tahoma"/>
          <w:sz w:val="19"/>
          <w:szCs w:val="19"/>
        </w:rPr>
      </w:pPr>
    </w:p>
    <w:p w14:paraId="71F13CF5" w14:textId="77777777" w:rsidR="00B91069" w:rsidRPr="00270453" w:rsidRDefault="00B91069">
      <w:pPr>
        <w:numPr>
          <w:ilvl w:val="0"/>
          <w:numId w:val="36"/>
        </w:numPr>
        <w:ind w:left="1300" w:right="-427" w:hanging="600"/>
        <w:jc w:val="both"/>
        <w:rPr>
          <w:rFonts w:ascii="Verdana" w:hAnsi="Verdana" w:cs="Tahoma"/>
          <w:sz w:val="19"/>
          <w:szCs w:val="19"/>
        </w:rPr>
      </w:pPr>
      <w:r w:rsidRPr="00270453">
        <w:rPr>
          <w:rFonts w:ascii="Verdana" w:hAnsi="Verdana" w:cs="Tahoma"/>
          <w:sz w:val="19"/>
          <w:szCs w:val="19"/>
        </w:rPr>
        <w:t xml:space="preserve">Que, con base en 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4EBC7CC3" w14:textId="77777777" w:rsidR="00B91069" w:rsidRPr="00270453" w:rsidRDefault="00B91069" w:rsidP="00B91069">
      <w:pPr>
        <w:ind w:left="600" w:right="-427"/>
        <w:rPr>
          <w:rFonts w:ascii="Verdana" w:hAnsi="Verdana" w:cs="Tahoma"/>
          <w:sz w:val="19"/>
          <w:szCs w:val="19"/>
        </w:rPr>
      </w:pPr>
    </w:p>
    <w:p w14:paraId="300B2520" w14:textId="77777777" w:rsidR="00B91069" w:rsidRPr="00270453" w:rsidRDefault="00B91069" w:rsidP="00B91069">
      <w:pPr>
        <w:ind w:left="600" w:right="-427"/>
        <w:jc w:val="center"/>
        <w:rPr>
          <w:rFonts w:ascii="Verdana" w:hAnsi="Verdana" w:cs="Tahoma"/>
          <w:sz w:val="19"/>
          <w:szCs w:val="19"/>
        </w:rPr>
      </w:pPr>
    </w:p>
    <w:p w14:paraId="369BFFC3" w14:textId="77777777" w:rsidR="00B91069" w:rsidRPr="00270453" w:rsidRDefault="00B91069" w:rsidP="00B91069">
      <w:pPr>
        <w:ind w:left="600" w:right="-427"/>
        <w:jc w:val="center"/>
        <w:rPr>
          <w:rFonts w:ascii="Verdana" w:hAnsi="Verdana" w:cs="Tahoma"/>
          <w:sz w:val="19"/>
          <w:szCs w:val="19"/>
        </w:rPr>
      </w:pPr>
    </w:p>
    <w:p w14:paraId="19AFAC17" w14:textId="77777777" w:rsidR="00B91069" w:rsidRPr="00270453" w:rsidRDefault="00B91069" w:rsidP="00B91069">
      <w:pPr>
        <w:ind w:right="-427"/>
        <w:rPr>
          <w:rFonts w:ascii="Verdana" w:hAnsi="Verdana" w:cs="Tahoma"/>
          <w:sz w:val="19"/>
          <w:szCs w:val="19"/>
        </w:rPr>
      </w:pPr>
      <w:bookmarkStart w:id="1166" w:name="_Toc505598259"/>
      <w:bookmarkStart w:id="1167" w:name="_Toc505598336"/>
      <w:bookmarkStart w:id="1168" w:name="_Toc505598429"/>
      <w:bookmarkStart w:id="1169" w:name="_Toc507512610"/>
      <w:bookmarkStart w:id="1170" w:name="_Toc507512911"/>
      <w:r w:rsidRPr="00270453">
        <w:rPr>
          <w:rFonts w:ascii="Verdana" w:hAnsi="Verdana" w:cs="Tahoma"/>
          <w:sz w:val="19"/>
          <w:szCs w:val="19"/>
        </w:rPr>
        <w:t>En............................., a..... de....................de 20....</w:t>
      </w:r>
      <w:bookmarkEnd w:id="1166"/>
      <w:bookmarkEnd w:id="1167"/>
      <w:bookmarkEnd w:id="1168"/>
      <w:bookmarkEnd w:id="1169"/>
      <w:bookmarkEnd w:id="1170"/>
    </w:p>
    <w:p w14:paraId="0369B671" w14:textId="77777777" w:rsidR="00B91069" w:rsidRPr="00270453" w:rsidRDefault="00B91069" w:rsidP="00B91069">
      <w:pPr>
        <w:ind w:right="-427"/>
        <w:rPr>
          <w:rFonts w:ascii="Verdana" w:hAnsi="Verdana" w:cs="Tahoma"/>
          <w:sz w:val="19"/>
          <w:szCs w:val="19"/>
        </w:rPr>
      </w:pPr>
    </w:p>
    <w:p w14:paraId="0988B67D" w14:textId="77777777" w:rsidR="00B91069" w:rsidRPr="00270453" w:rsidRDefault="00B91069" w:rsidP="00B91069">
      <w:pPr>
        <w:ind w:right="-427"/>
        <w:rPr>
          <w:rFonts w:ascii="Verdana" w:hAnsi="Verdana" w:cs="Tahoma"/>
          <w:sz w:val="19"/>
          <w:szCs w:val="19"/>
        </w:rPr>
      </w:pPr>
    </w:p>
    <w:p w14:paraId="5CCD9E0B" w14:textId="77777777" w:rsidR="00B91069" w:rsidRPr="00270453" w:rsidRDefault="00B91069" w:rsidP="00B91069">
      <w:pPr>
        <w:ind w:right="-427"/>
        <w:rPr>
          <w:rFonts w:ascii="Verdana" w:hAnsi="Verdana" w:cs="Tahoma"/>
          <w:sz w:val="19"/>
          <w:szCs w:val="19"/>
        </w:rPr>
      </w:pPr>
    </w:p>
    <w:p w14:paraId="5734F485" w14:textId="77777777" w:rsidR="00B91069" w:rsidRPr="00270453" w:rsidRDefault="00B91069" w:rsidP="00B91069">
      <w:pPr>
        <w:ind w:right="-427"/>
        <w:rPr>
          <w:rFonts w:ascii="Verdana" w:hAnsi="Verdana" w:cs="Tahoma"/>
          <w:sz w:val="19"/>
          <w:szCs w:val="19"/>
        </w:rPr>
      </w:pPr>
      <w:r w:rsidRPr="00270453">
        <w:rPr>
          <w:rFonts w:ascii="Verdana" w:hAnsi="Verdana" w:cs="Tahoma"/>
          <w:sz w:val="19"/>
          <w:szCs w:val="19"/>
        </w:rPr>
        <w:t>Firmado:</w:t>
      </w:r>
    </w:p>
    <w:p w14:paraId="25957B11" w14:textId="77777777" w:rsidR="00B91069" w:rsidRPr="00270453" w:rsidRDefault="00B91069" w:rsidP="00B91069">
      <w:pPr>
        <w:ind w:left="600" w:right="-427"/>
        <w:rPr>
          <w:rFonts w:ascii="Verdana" w:hAnsi="Verdana" w:cs="Tahoma"/>
          <w:sz w:val="20"/>
          <w:szCs w:val="20"/>
        </w:rPr>
      </w:pPr>
    </w:p>
    <w:p w14:paraId="729F1277" w14:textId="77777777" w:rsidR="00B91069" w:rsidRPr="00270453" w:rsidRDefault="00B91069" w:rsidP="00B91069">
      <w:pPr>
        <w:ind w:left="600" w:right="-427"/>
        <w:rPr>
          <w:rFonts w:ascii="Verdana" w:hAnsi="Verdana" w:cs="Tahoma"/>
          <w:sz w:val="20"/>
          <w:szCs w:val="20"/>
        </w:rPr>
      </w:pPr>
    </w:p>
    <w:p w14:paraId="5B945085" w14:textId="77777777" w:rsidR="00B91069" w:rsidRPr="00270453" w:rsidRDefault="00B91069" w:rsidP="00B91069">
      <w:pPr>
        <w:ind w:left="600" w:right="-427"/>
        <w:rPr>
          <w:rFonts w:ascii="Verdana" w:hAnsi="Verdana" w:cs="Tahoma"/>
          <w:sz w:val="20"/>
          <w:szCs w:val="20"/>
        </w:rPr>
      </w:pPr>
    </w:p>
    <w:p w14:paraId="63E1F0BB" w14:textId="77777777" w:rsidR="00B91069" w:rsidRPr="00270453" w:rsidRDefault="00B91069" w:rsidP="00B91069">
      <w:pPr>
        <w:ind w:left="600" w:right="-427"/>
        <w:rPr>
          <w:rFonts w:ascii="Verdana" w:hAnsi="Verdana" w:cs="Tahoma"/>
          <w:sz w:val="20"/>
          <w:szCs w:val="20"/>
        </w:rPr>
      </w:pPr>
    </w:p>
    <w:p w14:paraId="6DDD1DC8" w14:textId="77777777" w:rsidR="00B91069" w:rsidRPr="00270453" w:rsidRDefault="00B91069" w:rsidP="00B91069">
      <w:pPr>
        <w:ind w:left="600" w:right="-427"/>
        <w:rPr>
          <w:rFonts w:ascii="Verdana" w:hAnsi="Verdana" w:cs="Tahoma"/>
          <w:sz w:val="20"/>
          <w:szCs w:val="20"/>
        </w:rPr>
      </w:pPr>
    </w:p>
    <w:p w14:paraId="56CC786B" w14:textId="77777777" w:rsidR="00B91069" w:rsidRPr="00270453" w:rsidRDefault="00B91069" w:rsidP="00B91069">
      <w:pPr>
        <w:ind w:left="600" w:right="-427"/>
        <w:rPr>
          <w:rFonts w:ascii="Verdana" w:hAnsi="Verdana" w:cs="Tahoma"/>
          <w:sz w:val="20"/>
          <w:szCs w:val="20"/>
        </w:rPr>
      </w:pPr>
    </w:p>
    <w:p w14:paraId="7D3476F6" w14:textId="77777777" w:rsidR="00B91069" w:rsidRPr="00270453" w:rsidRDefault="00B91069" w:rsidP="00B91069">
      <w:pPr>
        <w:ind w:left="600" w:right="-427"/>
        <w:rPr>
          <w:rFonts w:ascii="Verdana" w:hAnsi="Verdana" w:cs="Tahoma"/>
          <w:sz w:val="20"/>
          <w:szCs w:val="20"/>
        </w:rPr>
      </w:pPr>
    </w:p>
    <w:p w14:paraId="60C4B041"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4AA953C" w14:textId="77777777" w:rsidR="00B91069" w:rsidRPr="00270453" w:rsidRDefault="00B91069" w:rsidP="00B91069">
      <w:pPr>
        <w:shd w:val="clear" w:color="auto" w:fill="FFFFFF"/>
        <w:ind w:left="142" w:right="-427"/>
        <w:jc w:val="both"/>
        <w:rPr>
          <w:rFonts w:ascii="Verdana" w:hAnsi="Verdana"/>
          <w:sz w:val="14"/>
          <w:szCs w:val="14"/>
        </w:rPr>
      </w:pPr>
    </w:p>
    <w:p w14:paraId="4F2C2704"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E1A6FB" w14:textId="77777777" w:rsidR="00B91069" w:rsidRPr="00270453" w:rsidRDefault="00B91069" w:rsidP="00B91069">
      <w:pPr>
        <w:shd w:val="clear" w:color="auto" w:fill="FFFFFF"/>
        <w:ind w:left="142" w:right="-427"/>
        <w:jc w:val="both"/>
        <w:rPr>
          <w:rFonts w:ascii="Verdana" w:hAnsi="Verdana"/>
          <w:sz w:val="14"/>
          <w:szCs w:val="14"/>
        </w:rPr>
      </w:pPr>
    </w:p>
    <w:p w14:paraId="4ACFE5EA" w14:textId="77777777" w:rsidR="00B91069" w:rsidRPr="00270453" w:rsidRDefault="00B91069">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4B4303B" w14:textId="77777777" w:rsidR="00B91069" w:rsidRPr="00270453" w:rsidRDefault="00B91069">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AB0254" w14:textId="77777777" w:rsidR="00B91069" w:rsidRPr="00270453" w:rsidRDefault="00B91069">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852183" w14:textId="77777777" w:rsidR="00B91069" w:rsidRPr="00270453" w:rsidRDefault="00B91069">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46385FD" w14:textId="77777777" w:rsidR="00B91069" w:rsidRPr="00270453" w:rsidRDefault="00B91069">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9182E39" w14:textId="77777777" w:rsidR="00B91069" w:rsidRPr="00270453" w:rsidRDefault="00B91069" w:rsidP="00B91069">
      <w:pPr>
        <w:shd w:val="clear" w:color="auto" w:fill="FFFFFF"/>
        <w:tabs>
          <w:tab w:val="left" w:pos="142"/>
        </w:tabs>
        <w:ind w:right="-427"/>
        <w:contextualSpacing/>
        <w:jc w:val="both"/>
        <w:rPr>
          <w:rFonts w:ascii="Tahoma" w:hAnsi="Tahoma" w:cs="Tahoma"/>
          <w:sz w:val="20"/>
          <w:szCs w:val="20"/>
          <w:lang w:val="es-ES_tradnl"/>
        </w:rPr>
      </w:pPr>
    </w:p>
    <w:p w14:paraId="0FB22F74" w14:textId="77777777" w:rsidR="00B91069" w:rsidRPr="00270453" w:rsidRDefault="00B91069" w:rsidP="00B91069">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41D33A73" w14:textId="77777777" w:rsidR="00B91069" w:rsidRPr="00270453" w:rsidRDefault="00B91069" w:rsidP="00B91069">
      <w:pPr>
        <w:ind w:left="600" w:right="-63"/>
        <w:jc w:val="center"/>
        <w:rPr>
          <w:rFonts w:ascii="Verdana" w:hAnsi="Verdana" w:cs="Tahoma"/>
          <w:b/>
          <w:sz w:val="22"/>
          <w:szCs w:val="22"/>
          <w:lang w:val="es-ES_tradnl"/>
        </w:rPr>
        <w:sectPr w:rsidR="00B91069" w:rsidRPr="00270453" w:rsidSect="00BE5246">
          <w:footnotePr>
            <w:numRestart w:val="eachSect"/>
          </w:footnotePr>
          <w:pgSz w:w="11906" w:h="16838" w:code="9"/>
          <w:pgMar w:top="567" w:right="1276" w:bottom="992" w:left="1134" w:header="284" w:footer="482" w:gutter="0"/>
          <w:cols w:space="708"/>
          <w:docGrid w:linePitch="360"/>
        </w:sectPr>
      </w:pPr>
      <w:bookmarkStart w:id="1171" w:name="AnexoVI2"/>
    </w:p>
    <w:p w14:paraId="5F76284A" w14:textId="77777777" w:rsidR="00B91069" w:rsidRPr="00270453" w:rsidRDefault="00B91069" w:rsidP="00B91069">
      <w:pPr>
        <w:pStyle w:val="Ttulo3"/>
      </w:pPr>
      <w:bookmarkStart w:id="1172" w:name="_Toc33530880"/>
      <w:bookmarkStart w:id="1173" w:name="_Toc38387851"/>
      <w:bookmarkStart w:id="1174" w:name="_Toc226539582"/>
      <w:bookmarkEnd w:id="1171"/>
      <w:r w:rsidRPr="00270453">
        <w:rPr>
          <w:lang w:val="es-ES_tradnl"/>
        </w:rPr>
        <w:lastRenderedPageBreak/>
        <w:t>ANEXO VI.BIS2.-</w:t>
      </w:r>
      <w:r w:rsidRPr="00270453">
        <w:rPr>
          <w:lang w:val="es-ES_tradnl"/>
        </w:rPr>
        <w:tab/>
      </w:r>
      <w:r w:rsidRPr="00270453">
        <w:t>COMUNICACIÓN DE SUBCONTRATACIÓN</w:t>
      </w:r>
      <w:bookmarkEnd w:id="1172"/>
      <w:bookmarkEnd w:id="1173"/>
      <w:bookmarkEnd w:id="1174"/>
    </w:p>
    <w:p w14:paraId="52F488E8"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0A3506F3"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2F584383"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6822CB02" w14:textId="77777777"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 ……………………. (</w:t>
      </w:r>
      <w:r w:rsidRPr="00270453">
        <w:rPr>
          <w:rFonts w:ascii="Verdana" w:hAnsi="Verdana" w:cs="Tahoma"/>
          <w:color w:val="0000FF"/>
          <w:sz w:val="19"/>
          <w:szCs w:val="19"/>
        </w:rPr>
        <w:t>de la contratista</w:t>
      </w:r>
      <w:r w:rsidRPr="00270453">
        <w:rPr>
          <w:rFonts w:ascii="Verdana" w:hAnsi="Verdana" w:cs="Tahoma"/>
          <w:sz w:val="19"/>
          <w:szCs w:val="19"/>
        </w:rPr>
        <w:t>), en calidad de contratista.</w:t>
      </w:r>
    </w:p>
    <w:p w14:paraId="19D30470" w14:textId="77777777" w:rsidR="00B91069" w:rsidRPr="00270453" w:rsidRDefault="00B91069" w:rsidP="00B91069">
      <w:pPr>
        <w:tabs>
          <w:tab w:val="left" w:pos="9436"/>
        </w:tabs>
        <w:ind w:right="-427"/>
        <w:jc w:val="center"/>
        <w:rPr>
          <w:rFonts w:ascii="Verdana" w:eastAsia="Arial Unicode MS" w:hAnsi="Verdana"/>
          <w:b/>
          <w:sz w:val="19"/>
          <w:szCs w:val="19"/>
        </w:rPr>
      </w:pPr>
    </w:p>
    <w:p w14:paraId="4F5E0811" w14:textId="77777777" w:rsidR="00B91069" w:rsidRPr="00270453" w:rsidRDefault="00B91069" w:rsidP="00B91069">
      <w:pPr>
        <w:ind w:right="-427"/>
        <w:jc w:val="center"/>
        <w:rPr>
          <w:rFonts w:ascii="Verdana" w:hAnsi="Verdana"/>
          <w:b/>
          <w:sz w:val="19"/>
          <w:szCs w:val="19"/>
        </w:rPr>
      </w:pPr>
      <w:bookmarkStart w:id="1175" w:name="_Toc505598260"/>
      <w:bookmarkStart w:id="1176" w:name="_Toc505598337"/>
      <w:bookmarkStart w:id="1177" w:name="_Toc505598430"/>
      <w:bookmarkStart w:id="1178" w:name="_Toc507512611"/>
      <w:bookmarkStart w:id="1179" w:name="_Toc507512912"/>
      <w:r w:rsidRPr="00270453">
        <w:rPr>
          <w:rFonts w:ascii="Verdana" w:hAnsi="Verdana"/>
          <w:b/>
          <w:sz w:val="19"/>
          <w:szCs w:val="19"/>
        </w:rPr>
        <w:t>DECLARA:</w:t>
      </w:r>
      <w:bookmarkEnd w:id="1175"/>
      <w:bookmarkEnd w:id="1176"/>
      <w:bookmarkEnd w:id="1177"/>
      <w:bookmarkEnd w:id="1178"/>
      <w:bookmarkEnd w:id="1179"/>
    </w:p>
    <w:p w14:paraId="656843AC" w14:textId="77777777" w:rsidR="00B91069" w:rsidRPr="00270453" w:rsidRDefault="00B91069" w:rsidP="00B91069">
      <w:pPr>
        <w:ind w:right="-427"/>
        <w:jc w:val="center"/>
        <w:rPr>
          <w:rFonts w:ascii="Verdana" w:hAnsi="Verdana"/>
          <w:b/>
          <w:sz w:val="19"/>
          <w:szCs w:val="19"/>
        </w:rPr>
      </w:pPr>
    </w:p>
    <w:p w14:paraId="6BF912F8" w14:textId="7D2D7325" w:rsidR="00B91069" w:rsidRPr="00270453" w:rsidRDefault="00B91069" w:rsidP="00B91069">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ejecución del contrato con </w:t>
      </w: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expediente </w:t>
      </w:r>
      <w:r w:rsidR="00036380">
        <w:rPr>
          <w:rFonts w:ascii="Verdana" w:hAnsi="Verdana" w:cs="Tahoma"/>
          <w:b/>
          <w:bCs/>
          <w:color w:val="0000FF"/>
          <w:sz w:val="19"/>
          <w:szCs w:val="19"/>
        </w:rPr>
        <w:t>07/2026-J</w:t>
      </w:r>
    </w:p>
    <w:p w14:paraId="4D59AD1A"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0452A5C7" w14:textId="77777777" w:rsidR="00B91069" w:rsidRPr="00270453" w:rsidRDefault="00B91069" w:rsidP="00B91069">
      <w:pPr>
        <w:widowControl w:val="0"/>
        <w:tabs>
          <w:tab w:val="center" w:pos="4252"/>
          <w:tab w:val="right" w:pos="8504"/>
        </w:tabs>
        <w:ind w:left="600" w:right="-427"/>
        <w:jc w:val="both"/>
        <w:rPr>
          <w:rFonts w:ascii="Verdana" w:hAnsi="Verdana" w:cs="Tahoma"/>
          <w:sz w:val="19"/>
          <w:szCs w:val="19"/>
        </w:rPr>
      </w:pPr>
    </w:p>
    <w:p w14:paraId="71AE62E9" w14:textId="77777777" w:rsidR="00B91069" w:rsidRPr="00270453" w:rsidRDefault="00B91069" w:rsidP="00B91069">
      <w:pPr>
        <w:numPr>
          <w:ilvl w:val="0"/>
          <w:numId w:val="35"/>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4A157782" w14:textId="77777777" w:rsidR="00B91069" w:rsidRPr="00270453" w:rsidRDefault="00B91069" w:rsidP="00B91069">
      <w:pPr>
        <w:ind w:left="1200" w:right="-427"/>
        <w:jc w:val="both"/>
        <w:rPr>
          <w:rFonts w:ascii="Verdana" w:hAnsi="Verdana" w:cs="Tahoma"/>
          <w:sz w:val="19"/>
          <w:szCs w:val="19"/>
        </w:rPr>
      </w:pPr>
    </w:p>
    <w:p w14:paraId="3496A19A" w14:textId="77777777" w:rsidR="00B91069" w:rsidRPr="00270453" w:rsidRDefault="00B91069" w:rsidP="00B91069">
      <w:pPr>
        <w:ind w:left="1200" w:right="-427"/>
        <w:jc w:val="both"/>
        <w:rPr>
          <w:rFonts w:ascii="Verdana" w:hAnsi="Verdana" w:cs="Tahoma"/>
          <w:sz w:val="19"/>
          <w:szCs w:val="19"/>
        </w:rPr>
      </w:pPr>
    </w:p>
    <w:p w14:paraId="11C24F97" w14:textId="77777777" w:rsidR="00B91069" w:rsidRPr="00270453" w:rsidRDefault="00B91069" w:rsidP="00B91069">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Trabajos:</w:t>
      </w:r>
    </w:p>
    <w:p w14:paraId="667401A2" w14:textId="77777777" w:rsidR="00B91069" w:rsidRPr="00270453" w:rsidRDefault="00B91069" w:rsidP="00B91069">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0B6FA362" w14:textId="77777777" w:rsidR="00B91069" w:rsidRPr="00270453" w:rsidRDefault="00B91069" w:rsidP="00B91069">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54DB9FEC" w14:textId="77777777" w:rsidR="00B91069" w:rsidRPr="00270453" w:rsidRDefault="00B91069" w:rsidP="00B91069">
      <w:pPr>
        <w:numPr>
          <w:ilvl w:val="0"/>
          <w:numId w:val="34"/>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0892F8DB" w14:textId="77777777" w:rsidR="00B91069" w:rsidRPr="00270453" w:rsidRDefault="00B91069" w:rsidP="00B91069">
      <w:pPr>
        <w:ind w:left="1200" w:right="-427" w:hanging="400"/>
        <w:jc w:val="both"/>
        <w:rPr>
          <w:rFonts w:ascii="Verdana" w:hAnsi="Verdana" w:cs="Tahoma"/>
          <w:sz w:val="19"/>
          <w:szCs w:val="19"/>
        </w:rPr>
      </w:pPr>
    </w:p>
    <w:p w14:paraId="09618E0D" w14:textId="77777777" w:rsidR="00B91069" w:rsidRPr="00270453" w:rsidRDefault="00B91069" w:rsidP="00B91069">
      <w:pPr>
        <w:numPr>
          <w:ilvl w:val="0"/>
          <w:numId w:val="35"/>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7E934DCE" w14:textId="77777777" w:rsidR="00B91069" w:rsidRPr="00270453" w:rsidRDefault="00B91069" w:rsidP="00B91069">
      <w:pPr>
        <w:ind w:left="1200" w:right="-427"/>
        <w:jc w:val="both"/>
        <w:rPr>
          <w:rFonts w:ascii="Verdana" w:hAnsi="Verdana" w:cs="Tahoma"/>
          <w:sz w:val="19"/>
          <w:szCs w:val="19"/>
        </w:rPr>
      </w:pPr>
    </w:p>
    <w:p w14:paraId="741CC3CE" w14:textId="77777777" w:rsidR="00B91069" w:rsidRPr="00270453" w:rsidRDefault="00B91069" w:rsidP="00B91069">
      <w:pPr>
        <w:ind w:left="1200" w:right="-427" w:hanging="400"/>
        <w:rPr>
          <w:rFonts w:ascii="Verdana" w:hAnsi="Verdana" w:cs="Tahoma"/>
          <w:sz w:val="19"/>
          <w:szCs w:val="19"/>
        </w:rPr>
      </w:pPr>
    </w:p>
    <w:p w14:paraId="0E90AC4D" w14:textId="77777777" w:rsidR="00B91069" w:rsidRPr="00270453" w:rsidRDefault="00B91069" w:rsidP="00B91069">
      <w:pPr>
        <w:numPr>
          <w:ilvl w:val="0"/>
          <w:numId w:val="35"/>
        </w:numPr>
        <w:tabs>
          <w:tab w:val="num" w:pos="284"/>
        </w:tabs>
        <w:ind w:left="1418" w:right="-427" w:hanging="618"/>
        <w:jc w:val="both"/>
        <w:rPr>
          <w:rFonts w:ascii="Verdana" w:hAnsi="Verdana" w:cs="Tahoma"/>
          <w:sz w:val="19"/>
          <w:szCs w:val="19"/>
        </w:rPr>
      </w:pPr>
      <w:r w:rsidRPr="00270453">
        <w:rPr>
          <w:rFonts w:ascii="Verdana" w:hAnsi="Verdana" w:cs="Tahoma"/>
          <w:sz w:val="19"/>
          <w:szCs w:val="19"/>
        </w:rPr>
        <w:t>Que ha informado a la representación de las personas trabajadoras de esta subcontratación.</w:t>
      </w:r>
    </w:p>
    <w:p w14:paraId="5F2EC031" w14:textId="77777777" w:rsidR="00B91069" w:rsidRPr="00270453" w:rsidRDefault="00B91069" w:rsidP="00B91069">
      <w:pPr>
        <w:ind w:left="600" w:right="-427"/>
        <w:jc w:val="both"/>
        <w:rPr>
          <w:rFonts w:ascii="Verdana" w:hAnsi="Verdana" w:cs="Tahoma"/>
          <w:sz w:val="19"/>
          <w:szCs w:val="19"/>
        </w:rPr>
      </w:pPr>
    </w:p>
    <w:p w14:paraId="1F8FF6D0" w14:textId="77777777" w:rsidR="00B91069" w:rsidRPr="00270453" w:rsidRDefault="00B91069" w:rsidP="00B91069">
      <w:pPr>
        <w:ind w:left="600" w:right="-427"/>
        <w:jc w:val="both"/>
        <w:rPr>
          <w:rFonts w:ascii="Verdana" w:hAnsi="Verdana" w:cs="Tahoma"/>
          <w:sz w:val="19"/>
          <w:szCs w:val="19"/>
        </w:rPr>
      </w:pPr>
    </w:p>
    <w:p w14:paraId="70FC4953" w14:textId="77777777" w:rsidR="00B91069" w:rsidRPr="00270453" w:rsidRDefault="00B91069" w:rsidP="00B91069">
      <w:pPr>
        <w:ind w:left="600" w:right="-427"/>
        <w:jc w:val="both"/>
        <w:rPr>
          <w:rFonts w:ascii="Verdana" w:hAnsi="Verdana" w:cs="Tahoma"/>
          <w:sz w:val="19"/>
          <w:szCs w:val="19"/>
        </w:rPr>
      </w:pPr>
    </w:p>
    <w:p w14:paraId="1995E519" w14:textId="77777777" w:rsidR="00B91069" w:rsidRPr="00270453" w:rsidRDefault="00B91069" w:rsidP="00B91069">
      <w:pPr>
        <w:ind w:right="-427"/>
        <w:rPr>
          <w:rFonts w:ascii="Verdana" w:hAnsi="Verdana" w:cs="Tahoma"/>
          <w:sz w:val="19"/>
          <w:szCs w:val="19"/>
        </w:rPr>
      </w:pPr>
      <w:bookmarkStart w:id="1180" w:name="_Toc505598261"/>
      <w:bookmarkStart w:id="1181" w:name="_Toc505598338"/>
      <w:bookmarkStart w:id="1182" w:name="_Toc505598431"/>
      <w:bookmarkStart w:id="1183" w:name="_Toc507512612"/>
      <w:bookmarkStart w:id="1184" w:name="_Toc507512913"/>
      <w:r w:rsidRPr="00270453">
        <w:rPr>
          <w:rFonts w:ascii="Verdana" w:hAnsi="Verdana" w:cs="Tahoma"/>
          <w:sz w:val="19"/>
          <w:szCs w:val="19"/>
        </w:rPr>
        <w:t>En............................., a..... de....................de 20....</w:t>
      </w:r>
      <w:bookmarkEnd w:id="1180"/>
      <w:bookmarkEnd w:id="1181"/>
      <w:bookmarkEnd w:id="1182"/>
      <w:bookmarkEnd w:id="1183"/>
      <w:bookmarkEnd w:id="1184"/>
    </w:p>
    <w:p w14:paraId="2682B1F2" w14:textId="77777777" w:rsidR="00B91069" w:rsidRPr="00270453" w:rsidRDefault="00B91069" w:rsidP="00B91069">
      <w:pPr>
        <w:ind w:left="600" w:right="-427"/>
        <w:rPr>
          <w:rFonts w:ascii="Verdana" w:hAnsi="Verdana" w:cs="Tahoma"/>
          <w:sz w:val="19"/>
          <w:szCs w:val="19"/>
        </w:rPr>
      </w:pPr>
    </w:p>
    <w:p w14:paraId="7EF15DC9" w14:textId="77777777" w:rsidR="00B91069" w:rsidRPr="00270453" w:rsidRDefault="00B91069" w:rsidP="00B91069">
      <w:pPr>
        <w:ind w:left="600" w:right="-427"/>
        <w:rPr>
          <w:rFonts w:ascii="Verdana" w:hAnsi="Verdana" w:cs="Tahoma"/>
          <w:sz w:val="19"/>
          <w:szCs w:val="19"/>
        </w:rPr>
      </w:pPr>
    </w:p>
    <w:p w14:paraId="0CA7F629" w14:textId="77777777" w:rsidR="00B91069" w:rsidRPr="00270453" w:rsidRDefault="00B91069" w:rsidP="00B91069">
      <w:pPr>
        <w:ind w:left="600" w:right="-427"/>
        <w:rPr>
          <w:rFonts w:ascii="Verdana" w:hAnsi="Verdana" w:cs="Tahoma"/>
          <w:sz w:val="19"/>
          <w:szCs w:val="19"/>
        </w:rPr>
      </w:pPr>
    </w:p>
    <w:p w14:paraId="229B4C67" w14:textId="77777777" w:rsidR="00B91069" w:rsidRPr="00270453" w:rsidRDefault="00B91069" w:rsidP="00B91069">
      <w:pPr>
        <w:ind w:right="-427"/>
        <w:rPr>
          <w:rFonts w:ascii="Verdana" w:hAnsi="Verdana" w:cs="Tahoma"/>
          <w:sz w:val="19"/>
          <w:szCs w:val="19"/>
        </w:rPr>
      </w:pPr>
      <w:r w:rsidRPr="00270453">
        <w:rPr>
          <w:rFonts w:ascii="Verdana" w:hAnsi="Verdana" w:cs="Tahoma"/>
          <w:sz w:val="19"/>
          <w:szCs w:val="19"/>
        </w:rPr>
        <w:t>Firmado:</w:t>
      </w:r>
    </w:p>
    <w:p w14:paraId="3ACEC62A" w14:textId="77777777" w:rsidR="00B91069" w:rsidRPr="00270453" w:rsidRDefault="00B91069" w:rsidP="00B91069">
      <w:pPr>
        <w:ind w:right="-427"/>
        <w:rPr>
          <w:rFonts w:ascii="Verdana" w:hAnsi="Verdana" w:cs="Tahoma"/>
          <w:sz w:val="19"/>
          <w:szCs w:val="19"/>
        </w:rPr>
      </w:pPr>
    </w:p>
    <w:p w14:paraId="2994FC52" w14:textId="77777777" w:rsidR="00B91069" w:rsidRPr="00270453" w:rsidRDefault="00B91069" w:rsidP="00B91069">
      <w:pPr>
        <w:ind w:right="-427"/>
        <w:rPr>
          <w:rFonts w:ascii="Verdana" w:hAnsi="Verdana" w:cs="Tahoma"/>
          <w:sz w:val="19"/>
          <w:szCs w:val="19"/>
        </w:rPr>
      </w:pPr>
    </w:p>
    <w:p w14:paraId="53A09F11" w14:textId="77777777" w:rsidR="00B91069" w:rsidRPr="00270453" w:rsidRDefault="00B91069" w:rsidP="00B91069">
      <w:pPr>
        <w:ind w:right="-427"/>
        <w:rPr>
          <w:rFonts w:ascii="Verdana" w:hAnsi="Verdana" w:cs="Tahoma"/>
          <w:sz w:val="19"/>
          <w:szCs w:val="19"/>
        </w:rPr>
      </w:pPr>
    </w:p>
    <w:p w14:paraId="540341BE" w14:textId="77777777" w:rsidR="00B91069" w:rsidRPr="00270453" w:rsidRDefault="00B91069" w:rsidP="00B91069">
      <w:pPr>
        <w:ind w:left="600" w:right="-427"/>
        <w:rPr>
          <w:rFonts w:ascii="Verdana" w:hAnsi="Verdana" w:cs="Tahoma"/>
          <w:sz w:val="20"/>
          <w:szCs w:val="20"/>
        </w:rPr>
      </w:pPr>
    </w:p>
    <w:p w14:paraId="1BFDE573" w14:textId="77777777" w:rsidR="00B91069" w:rsidRPr="00270453" w:rsidRDefault="00B91069" w:rsidP="00B91069">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65834EE" w14:textId="77777777" w:rsidR="00B91069" w:rsidRPr="00270453" w:rsidRDefault="00B91069" w:rsidP="00B91069">
      <w:pPr>
        <w:shd w:val="clear" w:color="auto" w:fill="FFFFFF"/>
        <w:ind w:left="142" w:right="-427"/>
        <w:jc w:val="both"/>
        <w:rPr>
          <w:rFonts w:ascii="Verdana" w:hAnsi="Verdana"/>
          <w:sz w:val="14"/>
          <w:szCs w:val="14"/>
        </w:rPr>
      </w:pPr>
    </w:p>
    <w:p w14:paraId="30F38B98" w14:textId="77777777" w:rsidR="00B91069" w:rsidRPr="00270453" w:rsidRDefault="00B91069" w:rsidP="00B91069">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A3F06E3" w14:textId="77777777" w:rsidR="00B91069" w:rsidRPr="00270453" w:rsidRDefault="00B91069" w:rsidP="00B91069">
      <w:pPr>
        <w:shd w:val="clear" w:color="auto" w:fill="FFFFFF"/>
        <w:ind w:left="142" w:right="-427"/>
        <w:jc w:val="both"/>
        <w:rPr>
          <w:rFonts w:ascii="Verdana" w:hAnsi="Verdana"/>
          <w:sz w:val="14"/>
          <w:szCs w:val="14"/>
        </w:rPr>
      </w:pPr>
    </w:p>
    <w:p w14:paraId="2EF7DC93" w14:textId="77777777" w:rsidR="00B91069" w:rsidRPr="00270453" w:rsidRDefault="00B91069">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75D5D063" w14:textId="77777777" w:rsidR="00B91069" w:rsidRPr="00270453" w:rsidRDefault="00B91069">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84FC4" w14:textId="77777777" w:rsidR="00B91069" w:rsidRPr="00270453" w:rsidRDefault="00B91069">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08D7F7" w14:textId="77777777" w:rsidR="00B91069" w:rsidRPr="00270453" w:rsidRDefault="00B91069">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1D654" w14:textId="77777777" w:rsidR="00B91069" w:rsidRPr="00270453" w:rsidRDefault="00B91069">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9825D1" w14:textId="77777777" w:rsidR="00B91069" w:rsidRPr="00270453" w:rsidRDefault="00B91069" w:rsidP="00B91069">
      <w:pPr>
        <w:shd w:val="clear" w:color="auto" w:fill="FFFFFF"/>
        <w:tabs>
          <w:tab w:val="left" w:pos="142"/>
        </w:tabs>
        <w:ind w:left="142" w:right="-427"/>
        <w:contextualSpacing/>
        <w:jc w:val="both"/>
        <w:rPr>
          <w:rFonts w:ascii="Verdana" w:hAnsi="Verdana"/>
          <w:b/>
          <w:sz w:val="16"/>
          <w:szCs w:val="16"/>
        </w:rPr>
      </w:pPr>
    </w:p>
    <w:p w14:paraId="15EF797A" w14:textId="77777777" w:rsidR="00B91069" w:rsidRPr="00270453" w:rsidRDefault="00B91069" w:rsidP="00B91069">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1F13F9CA" w14:textId="77777777" w:rsidR="00B91069" w:rsidRPr="00270453" w:rsidRDefault="00B91069" w:rsidP="00B91069">
      <w:pPr>
        <w:shd w:val="clear" w:color="auto" w:fill="FFFFFF"/>
        <w:tabs>
          <w:tab w:val="left" w:pos="0"/>
        </w:tabs>
        <w:ind w:right="-427"/>
        <w:jc w:val="both"/>
        <w:rPr>
          <w:rFonts w:ascii="Tahoma" w:hAnsi="Tahoma" w:cs="Tahoma"/>
          <w:sz w:val="20"/>
          <w:szCs w:val="20"/>
          <w:lang w:val="es-ES_tradnl" w:eastAsia="en-US"/>
        </w:rPr>
        <w:sectPr w:rsidR="00B91069" w:rsidRPr="00270453" w:rsidSect="00BE5246">
          <w:footnotePr>
            <w:numRestart w:val="eachSect"/>
          </w:footnotePr>
          <w:pgSz w:w="11906" w:h="16838" w:code="9"/>
          <w:pgMar w:top="567" w:right="1276" w:bottom="992" w:left="1134" w:header="284" w:footer="482" w:gutter="0"/>
          <w:cols w:space="708"/>
          <w:docGrid w:linePitch="360"/>
        </w:sectPr>
      </w:pPr>
    </w:p>
    <w:p w14:paraId="5C628443" w14:textId="77777777" w:rsidR="00B91069" w:rsidRPr="00270453" w:rsidRDefault="00B91069" w:rsidP="00B91069">
      <w:pPr>
        <w:pStyle w:val="Ttulo3"/>
      </w:pPr>
      <w:bookmarkStart w:id="1185" w:name="AnexoVI3"/>
      <w:bookmarkStart w:id="1186" w:name="_Toc33530881"/>
      <w:bookmarkStart w:id="1187" w:name="_Toc38387852"/>
      <w:bookmarkStart w:id="1188" w:name="_Toc226539583"/>
      <w:bookmarkStart w:id="1189" w:name="_Toc507512916"/>
      <w:bookmarkStart w:id="1190" w:name="_Toc507512615"/>
      <w:r w:rsidRPr="00270453">
        <w:lastRenderedPageBreak/>
        <w:t>ANEXO VI.BIS.3.-</w:t>
      </w:r>
      <w:r w:rsidRPr="00270453">
        <w:tab/>
      </w:r>
      <w:bookmarkEnd w:id="1185"/>
      <w:r w:rsidRPr="00270453">
        <w:t>DECLARACIÓN SOBRE LOS DATOS RELATIVOS A LAS CONDICIONES DE LOS CONTRATOS DE TRABAJO</w:t>
      </w:r>
      <w:bookmarkEnd w:id="1186"/>
      <w:bookmarkEnd w:id="1187"/>
      <w:bookmarkEnd w:id="1188"/>
      <w:r w:rsidRPr="00270453">
        <w:t xml:space="preserve"> </w:t>
      </w:r>
    </w:p>
    <w:p w14:paraId="4A78DBED" w14:textId="77777777" w:rsidR="00B91069" w:rsidRPr="00270453" w:rsidRDefault="00B91069" w:rsidP="00B91069">
      <w:pPr>
        <w:ind w:left="600" w:right="-427" w:hanging="709"/>
        <w:jc w:val="center"/>
        <w:rPr>
          <w:rFonts w:ascii="Verdana" w:hAnsi="Verdana"/>
          <w:b/>
          <w:sz w:val="19"/>
          <w:szCs w:val="19"/>
        </w:rPr>
      </w:pPr>
    </w:p>
    <w:p w14:paraId="1999E7EB" w14:textId="77777777" w:rsidR="00B91069" w:rsidRPr="00270453" w:rsidRDefault="00B91069" w:rsidP="00B91069">
      <w:pPr>
        <w:widowControl w:val="0"/>
        <w:tabs>
          <w:tab w:val="center" w:pos="4252"/>
          <w:tab w:val="right" w:pos="8504"/>
        </w:tabs>
        <w:ind w:left="600" w:right="-427"/>
        <w:jc w:val="both"/>
        <w:rPr>
          <w:rFonts w:ascii="Tahoma" w:hAnsi="Tahoma" w:cs="Tahoma"/>
          <w:sz w:val="19"/>
          <w:szCs w:val="19"/>
        </w:rPr>
      </w:pPr>
    </w:p>
    <w:p w14:paraId="4062ED86" w14:textId="77777777" w:rsidR="00B91069" w:rsidRPr="00270453" w:rsidRDefault="00B91069" w:rsidP="00B91069">
      <w:pPr>
        <w:widowControl w:val="0"/>
        <w:tabs>
          <w:tab w:val="center" w:pos="4252"/>
          <w:tab w:val="right" w:pos="8504"/>
        </w:tabs>
        <w:ind w:left="600" w:right="-427"/>
        <w:jc w:val="both"/>
        <w:rPr>
          <w:rFonts w:ascii="Tahoma" w:hAnsi="Tahoma" w:cs="Tahoma"/>
          <w:sz w:val="19"/>
          <w:szCs w:val="19"/>
        </w:rPr>
      </w:pPr>
    </w:p>
    <w:p w14:paraId="2E3F0EA3" w14:textId="77777777" w:rsidR="00B91069" w:rsidRPr="00270453" w:rsidRDefault="00B91069" w:rsidP="00B91069">
      <w:pPr>
        <w:widowControl w:val="0"/>
        <w:tabs>
          <w:tab w:val="center" w:pos="4252"/>
          <w:tab w:val="right" w:pos="8504"/>
        </w:tabs>
        <w:ind w:left="600" w:right="-427"/>
        <w:jc w:val="both"/>
        <w:rPr>
          <w:rFonts w:ascii="Tahoma" w:hAnsi="Tahoma" w:cs="Tahoma"/>
          <w:sz w:val="19"/>
          <w:szCs w:val="19"/>
        </w:rPr>
      </w:pPr>
    </w:p>
    <w:p w14:paraId="44215EB4" w14:textId="77777777" w:rsidR="00B91069" w:rsidRPr="00270453" w:rsidRDefault="00B91069" w:rsidP="00B91069">
      <w:pPr>
        <w:widowControl w:val="0"/>
        <w:tabs>
          <w:tab w:val="center" w:pos="4252"/>
          <w:tab w:val="right" w:pos="8504"/>
        </w:tabs>
        <w:ind w:left="600" w:right="-427"/>
        <w:jc w:val="both"/>
        <w:rPr>
          <w:rFonts w:ascii="Tahoma" w:hAnsi="Tahoma" w:cs="Tahoma"/>
          <w:sz w:val="19"/>
          <w:szCs w:val="19"/>
        </w:rPr>
      </w:pPr>
    </w:p>
    <w:p w14:paraId="4F3AF0E9" w14:textId="77777777" w:rsidR="00B91069" w:rsidRPr="00270453" w:rsidRDefault="00B91069" w:rsidP="00B91069">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23390C76" w14:textId="77777777" w:rsidR="00B91069" w:rsidRPr="00270453" w:rsidRDefault="00B91069" w:rsidP="00B91069">
      <w:pPr>
        <w:tabs>
          <w:tab w:val="right" w:pos="9978"/>
        </w:tabs>
        <w:spacing w:line="260" w:lineRule="atLeast"/>
        <w:ind w:right="-427" w:hanging="600"/>
        <w:jc w:val="both"/>
        <w:rPr>
          <w:rFonts w:ascii="Verdana" w:hAnsi="Verdana" w:cs="Tahoma"/>
          <w:sz w:val="19"/>
          <w:szCs w:val="19"/>
        </w:rPr>
      </w:pPr>
    </w:p>
    <w:p w14:paraId="5E9FE155" w14:textId="77777777" w:rsidR="00B91069" w:rsidRPr="00270453" w:rsidRDefault="00B91069" w:rsidP="00B91069">
      <w:pPr>
        <w:ind w:right="-427"/>
        <w:jc w:val="center"/>
        <w:rPr>
          <w:rFonts w:ascii="Verdana" w:hAnsi="Verdana" w:cs="Tahoma"/>
          <w:b/>
          <w:sz w:val="19"/>
          <w:szCs w:val="19"/>
        </w:rPr>
      </w:pPr>
      <w:bookmarkStart w:id="1191" w:name="_Toc507512613"/>
      <w:bookmarkStart w:id="1192" w:name="_Toc507512914"/>
      <w:r w:rsidRPr="00270453">
        <w:rPr>
          <w:rFonts w:ascii="Verdana" w:hAnsi="Verdana" w:cs="Tahoma"/>
          <w:b/>
          <w:sz w:val="19"/>
          <w:szCs w:val="19"/>
        </w:rPr>
        <w:t>DECLARA:</w:t>
      </w:r>
      <w:bookmarkEnd w:id="1191"/>
      <w:bookmarkEnd w:id="1192"/>
    </w:p>
    <w:p w14:paraId="36946B3F" w14:textId="77777777" w:rsidR="00B91069" w:rsidRPr="00270453" w:rsidRDefault="00B91069" w:rsidP="00B91069">
      <w:pPr>
        <w:tabs>
          <w:tab w:val="right" w:pos="9978"/>
        </w:tabs>
        <w:spacing w:line="260" w:lineRule="atLeast"/>
        <w:ind w:right="-427" w:hanging="600"/>
        <w:jc w:val="both"/>
        <w:rPr>
          <w:rFonts w:ascii="Verdana" w:hAnsi="Verdana" w:cs="Tahoma"/>
          <w:sz w:val="19"/>
          <w:szCs w:val="19"/>
        </w:rPr>
      </w:pPr>
    </w:p>
    <w:p w14:paraId="76E322E7" w14:textId="77777777" w:rsidR="00B91069" w:rsidRPr="00270453" w:rsidRDefault="00B91069" w:rsidP="00B91069">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02BF0204" w14:textId="77777777" w:rsidR="00B91069" w:rsidRPr="00270453" w:rsidRDefault="00B91069" w:rsidP="00B91069">
      <w:pPr>
        <w:spacing w:line="260" w:lineRule="atLeast"/>
        <w:ind w:right="-427"/>
        <w:jc w:val="both"/>
        <w:rPr>
          <w:rFonts w:ascii="Verdana" w:hAnsi="Verdana" w:cs="Tahoma"/>
          <w:sz w:val="19"/>
          <w:szCs w:val="19"/>
        </w:rPr>
      </w:pPr>
    </w:p>
    <w:p w14:paraId="74BCFDEF" w14:textId="77777777" w:rsidR="00B91069" w:rsidRPr="00270453" w:rsidRDefault="00B91069" w:rsidP="00B91069">
      <w:pPr>
        <w:spacing w:line="260" w:lineRule="atLeast"/>
        <w:ind w:right="-427"/>
        <w:jc w:val="both"/>
        <w:rPr>
          <w:rFonts w:ascii="Verdana" w:hAnsi="Verdana" w:cs="Tahoma"/>
          <w:sz w:val="19"/>
          <w:szCs w:val="19"/>
        </w:rPr>
      </w:pPr>
    </w:p>
    <w:p w14:paraId="1166B9A8" w14:textId="77777777" w:rsidR="00B91069" w:rsidRPr="00270453" w:rsidRDefault="00B91069" w:rsidP="00B91069">
      <w:pPr>
        <w:ind w:right="-427"/>
        <w:rPr>
          <w:rFonts w:ascii="Verdana" w:hAnsi="Verdana" w:cs="Tahoma"/>
          <w:sz w:val="19"/>
          <w:szCs w:val="19"/>
        </w:rPr>
      </w:pPr>
      <w:bookmarkStart w:id="1193" w:name="_Toc507512614"/>
      <w:bookmarkStart w:id="1194" w:name="_Toc507512915"/>
      <w:r w:rsidRPr="00270453">
        <w:rPr>
          <w:rFonts w:ascii="Verdana" w:hAnsi="Verdana" w:cs="Tahoma"/>
          <w:sz w:val="19"/>
          <w:szCs w:val="19"/>
        </w:rPr>
        <w:t>En............................., a...... de....................de 20....</w:t>
      </w:r>
      <w:bookmarkEnd w:id="1193"/>
      <w:bookmarkEnd w:id="1194"/>
    </w:p>
    <w:p w14:paraId="2CED27F1" w14:textId="77777777" w:rsidR="00B91069" w:rsidRPr="00270453" w:rsidRDefault="00B91069" w:rsidP="00B91069">
      <w:pPr>
        <w:spacing w:line="260" w:lineRule="atLeast"/>
        <w:ind w:left="284" w:right="-427"/>
        <w:contextualSpacing/>
        <w:jc w:val="center"/>
        <w:rPr>
          <w:rFonts w:ascii="Verdana" w:hAnsi="Verdana" w:cs="Tahoma"/>
          <w:sz w:val="19"/>
          <w:szCs w:val="19"/>
        </w:rPr>
      </w:pPr>
    </w:p>
    <w:p w14:paraId="21220E16" w14:textId="77777777" w:rsidR="00B91069" w:rsidRPr="00270453" w:rsidRDefault="00B91069" w:rsidP="00B91069">
      <w:pPr>
        <w:ind w:left="284" w:right="-427"/>
        <w:contextualSpacing/>
        <w:jc w:val="center"/>
        <w:rPr>
          <w:rFonts w:ascii="Verdana" w:hAnsi="Verdana" w:cs="Tahoma"/>
          <w:sz w:val="19"/>
          <w:szCs w:val="19"/>
        </w:rPr>
      </w:pPr>
    </w:p>
    <w:p w14:paraId="32832B0C" w14:textId="77777777" w:rsidR="00B91069" w:rsidRPr="00270453" w:rsidRDefault="00B91069" w:rsidP="00B91069">
      <w:pPr>
        <w:ind w:left="284" w:right="-427"/>
        <w:contextualSpacing/>
        <w:jc w:val="center"/>
        <w:rPr>
          <w:rFonts w:ascii="Verdana" w:hAnsi="Verdana" w:cs="Tahoma"/>
          <w:sz w:val="19"/>
          <w:szCs w:val="19"/>
        </w:rPr>
      </w:pPr>
    </w:p>
    <w:p w14:paraId="6D174904" w14:textId="77777777" w:rsidR="00B91069" w:rsidRPr="00270453" w:rsidRDefault="00B91069" w:rsidP="00B91069">
      <w:pPr>
        <w:ind w:left="284" w:right="-427"/>
        <w:contextualSpacing/>
        <w:jc w:val="center"/>
        <w:rPr>
          <w:rFonts w:ascii="Verdana" w:hAnsi="Verdana" w:cs="Tahoma"/>
          <w:sz w:val="19"/>
          <w:szCs w:val="19"/>
        </w:rPr>
      </w:pPr>
    </w:p>
    <w:p w14:paraId="3159209B" w14:textId="77777777" w:rsidR="00B91069" w:rsidRPr="00270453" w:rsidRDefault="00B91069" w:rsidP="00B91069">
      <w:pPr>
        <w:ind w:left="284" w:right="-427"/>
        <w:contextualSpacing/>
        <w:jc w:val="center"/>
        <w:rPr>
          <w:rFonts w:ascii="Verdana" w:hAnsi="Verdana" w:cs="Tahoma"/>
          <w:sz w:val="19"/>
          <w:szCs w:val="19"/>
        </w:rPr>
      </w:pPr>
    </w:p>
    <w:p w14:paraId="4344A16A" w14:textId="77777777" w:rsidR="00B91069" w:rsidRPr="00270453" w:rsidRDefault="00B91069" w:rsidP="00B91069">
      <w:pPr>
        <w:ind w:left="284" w:right="-427"/>
        <w:contextualSpacing/>
        <w:jc w:val="center"/>
        <w:rPr>
          <w:rFonts w:ascii="Verdana" w:hAnsi="Verdana" w:cs="Tahoma"/>
          <w:sz w:val="19"/>
          <w:szCs w:val="19"/>
        </w:rPr>
      </w:pPr>
    </w:p>
    <w:p w14:paraId="3AF147CF" w14:textId="77777777" w:rsidR="00B91069" w:rsidRPr="00270453" w:rsidRDefault="00B91069" w:rsidP="00B91069">
      <w:pPr>
        <w:spacing w:line="260" w:lineRule="atLeast"/>
        <w:ind w:right="-427"/>
        <w:rPr>
          <w:rFonts w:ascii="Verdana" w:hAnsi="Verdana" w:cs="Tahoma"/>
          <w:sz w:val="19"/>
          <w:szCs w:val="19"/>
        </w:rPr>
      </w:pPr>
      <w:r w:rsidRPr="00270453">
        <w:rPr>
          <w:rFonts w:ascii="Verdana" w:hAnsi="Verdana" w:cs="Tahoma"/>
          <w:sz w:val="19"/>
          <w:szCs w:val="19"/>
        </w:rPr>
        <w:t>Firmado:</w:t>
      </w:r>
      <w:bookmarkEnd w:id="1189"/>
      <w:bookmarkEnd w:id="1190"/>
    </w:p>
    <w:p w14:paraId="555CA40B" w14:textId="77777777" w:rsidR="00B91069" w:rsidRPr="00270453" w:rsidRDefault="00B91069" w:rsidP="00B91069">
      <w:pPr>
        <w:ind w:right="-427"/>
        <w:jc w:val="both"/>
        <w:rPr>
          <w:rFonts w:ascii="Verdana" w:hAnsi="Verdana" w:cs="Tahoma"/>
          <w:sz w:val="20"/>
          <w:szCs w:val="20"/>
        </w:rPr>
      </w:pPr>
    </w:p>
    <w:p w14:paraId="5E0E1DA6" w14:textId="77777777" w:rsidR="00B91069" w:rsidRPr="00270453" w:rsidRDefault="00B91069" w:rsidP="00B91069">
      <w:pPr>
        <w:ind w:right="-2"/>
        <w:jc w:val="center"/>
        <w:rPr>
          <w:rFonts w:ascii="Verdana" w:hAnsi="Verdana" w:cs="Tahoma"/>
          <w:sz w:val="20"/>
          <w:szCs w:val="20"/>
        </w:rPr>
        <w:sectPr w:rsidR="00B91069" w:rsidRPr="00270453" w:rsidSect="00BE5246">
          <w:footnotePr>
            <w:numRestart w:val="eachSect"/>
          </w:footnotePr>
          <w:pgSz w:w="11906" w:h="16838" w:code="9"/>
          <w:pgMar w:top="567" w:right="1276" w:bottom="992" w:left="1134" w:header="284" w:footer="482" w:gutter="0"/>
          <w:cols w:space="708"/>
          <w:docGrid w:linePitch="360"/>
        </w:sectPr>
      </w:pPr>
    </w:p>
    <w:p w14:paraId="5E945979" w14:textId="77777777" w:rsidR="00B91069" w:rsidRPr="00270453" w:rsidRDefault="00B91069" w:rsidP="00B91069">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7C394D92" w14:textId="77777777" w:rsidR="00B91069" w:rsidRPr="00270453" w:rsidRDefault="00B91069" w:rsidP="00B91069">
      <w:pPr>
        <w:ind w:left="851" w:right="-314" w:hanging="709"/>
        <w:jc w:val="center"/>
        <w:rPr>
          <w:rFonts w:ascii="Verdana" w:hAnsi="Verdana"/>
          <w:b/>
          <w:sz w:val="19"/>
          <w:szCs w:val="19"/>
        </w:rPr>
      </w:pPr>
    </w:p>
    <w:p w14:paraId="3D61D958" w14:textId="77777777" w:rsidR="00B91069" w:rsidRPr="00270453" w:rsidRDefault="00B91069" w:rsidP="00B91069">
      <w:pPr>
        <w:ind w:right="-314"/>
        <w:rPr>
          <w:rFonts w:ascii="Verdana" w:hAnsi="Verdana" w:cs="Tahoma"/>
          <w:sz w:val="19"/>
          <w:szCs w:val="19"/>
        </w:rPr>
      </w:pPr>
      <w:bookmarkStart w:id="1195" w:name="_Toc507512617"/>
      <w:bookmarkStart w:id="1196"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DBCFD2" w14:textId="77777777" w:rsidR="00B91069" w:rsidRPr="00270453" w:rsidRDefault="00B91069" w:rsidP="00B91069">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B91069" w:rsidRPr="00270453" w14:paraId="7820BD61" w14:textId="77777777" w:rsidTr="00BE5246">
        <w:tc>
          <w:tcPr>
            <w:tcW w:w="2454" w:type="dxa"/>
            <w:tcBorders>
              <w:top w:val="single" w:sz="4" w:space="0" w:color="auto"/>
              <w:left w:val="single" w:sz="4" w:space="0" w:color="auto"/>
              <w:bottom w:val="single" w:sz="4" w:space="0" w:color="auto"/>
              <w:right w:val="single" w:sz="4" w:space="0" w:color="auto"/>
            </w:tcBorders>
            <w:vAlign w:val="center"/>
            <w:hideMark/>
          </w:tcPr>
          <w:p w14:paraId="24C096BD" w14:textId="77777777" w:rsidR="00B91069" w:rsidRPr="00270453" w:rsidRDefault="00B91069" w:rsidP="00BE5246">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B63966C"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68E64D6"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FBF10AE"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FEF99C1"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5EA8A4F"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1C8C2A8"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DE06538"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980C68" w14:textId="77777777" w:rsidR="00B91069" w:rsidRPr="00270453" w:rsidRDefault="00B91069" w:rsidP="00BE5246">
            <w:pPr>
              <w:jc w:val="center"/>
              <w:rPr>
                <w:rFonts w:ascii="Verdana" w:hAnsi="Verdana" w:cs="Tahoma"/>
                <w:b/>
                <w:sz w:val="19"/>
                <w:szCs w:val="19"/>
              </w:rPr>
            </w:pPr>
            <w:r w:rsidRPr="00270453">
              <w:rPr>
                <w:rFonts w:ascii="Verdana" w:hAnsi="Verdana" w:cs="Tahoma"/>
                <w:b/>
                <w:sz w:val="19"/>
                <w:szCs w:val="19"/>
              </w:rPr>
              <w:t>Pactos en vigor</w:t>
            </w:r>
          </w:p>
        </w:tc>
      </w:tr>
      <w:tr w:rsidR="00B91069" w:rsidRPr="00270453" w14:paraId="3AAAACE3" w14:textId="77777777" w:rsidTr="00BE5246">
        <w:tc>
          <w:tcPr>
            <w:tcW w:w="2454" w:type="dxa"/>
            <w:tcBorders>
              <w:top w:val="single" w:sz="4" w:space="0" w:color="auto"/>
              <w:left w:val="single" w:sz="4" w:space="0" w:color="auto"/>
              <w:bottom w:val="single" w:sz="4" w:space="0" w:color="auto"/>
              <w:right w:val="single" w:sz="4" w:space="0" w:color="auto"/>
            </w:tcBorders>
          </w:tcPr>
          <w:p w14:paraId="1B0E3D02"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47387E"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4EE72F"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507AC66"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26D92FB"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AC7D6D"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549B0F"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CD6DD6"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FFB66FD" w14:textId="77777777" w:rsidR="00B91069" w:rsidRPr="00270453" w:rsidRDefault="00B91069" w:rsidP="00BE5246">
            <w:pPr>
              <w:jc w:val="center"/>
              <w:rPr>
                <w:rFonts w:ascii="Verdana" w:hAnsi="Verdana" w:cs="Tahoma"/>
                <w:sz w:val="19"/>
                <w:szCs w:val="19"/>
              </w:rPr>
            </w:pPr>
          </w:p>
        </w:tc>
      </w:tr>
      <w:tr w:rsidR="00B91069" w:rsidRPr="00270453" w14:paraId="4D83C679" w14:textId="77777777" w:rsidTr="00BE5246">
        <w:tc>
          <w:tcPr>
            <w:tcW w:w="2454" w:type="dxa"/>
            <w:tcBorders>
              <w:top w:val="single" w:sz="4" w:space="0" w:color="auto"/>
              <w:left w:val="single" w:sz="4" w:space="0" w:color="auto"/>
              <w:bottom w:val="single" w:sz="4" w:space="0" w:color="auto"/>
              <w:right w:val="single" w:sz="4" w:space="0" w:color="auto"/>
            </w:tcBorders>
          </w:tcPr>
          <w:p w14:paraId="40B7440D"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BA7A6B"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F73096"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0FE2E8"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808DDC"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CF17E0"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D3B5E2"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F559D8"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F849CE4" w14:textId="77777777" w:rsidR="00B91069" w:rsidRPr="00270453" w:rsidRDefault="00B91069" w:rsidP="00BE5246">
            <w:pPr>
              <w:jc w:val="center"/>
              <w:rPr>
                <w:rFonts w:ascii="Verdana" w:hAnsi="Verdana" w:cs="Tahoma"/>
                <w:sz w:val="19"/>
                <w:szCs w:val="19"/>
              </w:rPr>
            </w:pPr>
          </w:p>
        </w:tc>
      </w:tr>
      <w:tr w:rsidR="00B91069" w:rsidRPr="00270453" w14:paraId="6571DAC5" w14:textId="77777777" w:rsidTr="00BE5246">
        <w:tc>
          <w:tcPr>
            <w:tcW w:w="2454" w:type="dxa"/>
            <w:tcBorders>
              <w:top w:val="single" w:sz="4" w:space="0" w:color="auto"/>
              <w:left w:val="single" w:sz="4" w:space="0" w:color="auto"/>
              <w:bottom w:val="single" w:sz="4" w:space="0" w:color="auto"/>
              <w:right w:val="single" w:sz="4" w:space="0" w:color="auto"/>
            </w:tcBorders>
          </w:tcPr>
          <w:p w14:paraId="5361DC4F"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C4DA00F"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0245B9"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739C829"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C0B3C6"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1BD7578"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503B75"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05E08E"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5847464" w14:textId="77777777" w:rsidR="00B91069" w:rsidRPr="00270453" w:rsidRDefault="00B91069" w:rsidP="00BE5246">
            <w:pPr>
              <w:jc w:val="center"/>
              <w:rPr>
                <w:rFonts w:ascii="Verdana" w:hAnsi="Verdana" w:cs="Tahoma"/>
                <w:sz w:val="19"/>
                <w:szCs w:val="19"/>
              </w:rPr>
            </w:pPr>
          </w:p>
        </w:tc>
      </w:tr>
      <w:tr w:rsidR="00B91069" w:rsidRPr="00270453" w14:paraId="3B38F411" w14:textId="77777777" w:rsidTr="00BE5246">
        <w:tc>
          <w:tcPr>
            <w:tcW w:w="2454" w:type="dxa"/>
            <w:tcBorders>
              <w:top w:val="single" w:sz="4" w:space="0" w:color="auto"/>
              <w:left w:val="single" w:sz="4" w:space="0" w:color="auto"/>
              <w:bottom w:val="single" w:sz="4" w:space="0" w:color="auto"/>
              <w:right w:val="single" w:sz="4" w:space="0" w:color="auto"/>
            </w:tcBorders>
          </w:tcPr>
          <w:p w14:paraId="5BE2AB7B"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1D96773"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C62717B"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A85931"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072A103"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897E5B9"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654F14D"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3BA03FF"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2380C35" w14:textId="77777777" w:rsidR="00B91069" w:rsidRPr="00270453" w:rsidRDefault="00B91069" w:rsidP="00BE5246">
            <w:pPr>
              <w:jc w:val="center"/>
              <w:rPr>
                <w:rFonts w:ascii="Verdana" w:hAnsi="Verdana" w:cs="Tahoma"/>
                <w:sz w:val="19"/>
                <w:szCs w:val="19"/>
              </w:rPr>
            </w:pPr>
          </w:p>
        </w:tc>
      </w:tr>
      <w:tr w:rsidR="00B91069" w:rsidRPr="00270453" w14:paraId="353FEA6F" w14:textId="77777777" w:rsidTr="00BE5246">
        <w:tc>
          <w:tcPr>
            <w:tcW w:w="2454" w:type="dxa"/>
            <w:tcBorders>
              <w:top w:val="single" w:sz="4" w:space="0" w:color="auto"/>
              <w:left w:val="single" w:sz="4" w:space="0" w:color="auto"/>
              <w:bottom w:val="single" w:sz="4" w:space="0" w:color="auto"/>
              <w:right w:val="single" w:sz="4" w:space="0" w:color="auto"/>
            </w:tcBorders>
          </w:tcPr>
          <w:p w14:paraId="12F80D78"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295E2E"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B0EDD48"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44BF370"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C6F930"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C5276AF"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2A00604"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013BD9E"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5E1B09" w14:textId="77777777" w:rsidR="00B91069" w:rsidRPr="00270453" w:rsidRDefault="00B91069" w:rsidP="00BE5246">
            <w:pPr>
              <w:jc w:val="center"/>
              <w:rPr>
                <w:rFonts w:ascii="Verdana" w:hAnsi="Verdana" w:cs="Tahoma"/>
                <w:sz w:val="19"/>
                <w:szCs w:val="19"/>
              </w:rPr>
            </w:pPr>
          </w:p>
        </w:tc>
      </w:tr>
      <w:tr w:rsidR="00B91069" w:rsidRPr="00270453" w14:paraId="67DEE47C" w14:textId="77777777" w:rsidTr="00BE5246">
        <w:tc>
          <w:tcPr>
            <w:tcW w:w="2454" w:type="dxa"/>
            <w:tcBorders>
              <w:top w:val="single" w:sz="4" w:space="0" w:color="auto"/>
              <w:left w:val="single" w:sz="4" w:space="0" w:color="auto"/>
              <w:bottom w:val="single" w:sz="4" w:space="0" w:color="auto"/>
              <w:right w:val="single" w:sz="4" w:space="0" w:color="auto"/>
            </w:tcBorders>
          </w:tcPr>
          <w:p w14:paraId="701166B6"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69E39CB"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F1C0D51"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237BDD5"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7A7350"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7A6A338"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ED08F69"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21A707C"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5A0783" w14:textId="77777777" w:rsidR="00B91069" w:rsidRPr="00270453" w:rsidRDefault="00B91069" w:rsidP="00BE5246">
            <w:pPr>
              <w:jc w:val="center"/>
              <w:rPr>
                <w:rFonts w:ascii="Verdana" w:hAnsi="Verdana" w:cs="Tahoma"/>
                <w:sz w:val="19"/>
                <w:szCs w:val="19"/>
              </w:rPr>
            </w:pPr>
          </w:p>
        </w:tc>
      </w:tr>
      <w:tr w:rsidR="00B91069" w:rsidRPr="00270453" w14:paraId="3FAAD82C" w14:textId="77777777" w:rsidTr="00BE5246">
        <w:tc>
          <w:tcPr>
            <w:tcW w:w="2454" w:type="dxa"/>
            <w:tcBorders>
              <w:top w:val="single" w:sz="4" w:space="0" w:color="auto"/>
              <w:left w:val="single" w:sz="4" w:space="0" w:color="auto"/>
              <w:bottom w:val="single" w:sz="4" w:space="0" w:color="auto"/>
              <w:right w:val="single" w:sz="4" w:space="0" w:color="auto"/>
            </w:tcBorders>
          </w:tcPr>
          <w:p w14:paraId="6CF05637"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286EC5"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92E5FE5"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21B659"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F5D4C38"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9420305"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47AA844"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095FD30"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51EF506" w14:textId="77777777" w:rsidR="00B91069" w:rsidRPr="00270453" w:rsidRDefault="00B91069" w:rsidP="00BE5246">
            <w:pPr>
              <w:jc w:val="center"/>
              <w:rPr>
                <w:rFonts w:ascii="Verdana" w:hAnsi="Verdana" w:cs="Tahoma"/>
                <w:sz w:val="19"/>
                <w:szCs w:val="19"/>
              </w:rPr>
            </w:pPr>
          </w:p>
        </w:tc>
      </w:tr>
      <w:tr w:rsidR="00B91069" w:rsidRPr="00270453" w14:paraId="7C1D0DAC" w14:textId="77777777" w:rsidTr="00BE5246">
        <w:tc>
          <w:tcPr>
            <w:tcW w:w="2454" w:type="dxa"/>
            <w:tcBorders>
              <w:top w:val="single" w:sz="4" w:space="0" w:color="auto"/>
              <w:left w:val="single" w:sz="4" w:space="0" w:color="auto"/>
              <w:bottom w:val="single" w:sz="4" w:space="0" w:color="auto"/>
              <w:right w:val="single" w:sz="4" w:space="0" w:color="auto"/>
            </w:tcBorders>
          </w:tcPr>
          <w:p w14:paraId="1833E688"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A1F9B04"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8AB75A"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A8DBCC"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0514BA"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3F8E175"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DEE470E"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928C02D"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613AE4" w14:textId="77777777" w:rsidR="00B91069" w:rsidRPr="00270453" w:rsidRDefault="00B91069" w:rsidP="00BE5246">
            <w:pPr>
              <w:jc w:val="center"/>
              <w:rPr>
                <w:rFonts w:ascii="Verdana" w:hAnsi="Verdana" w:cs="Tahoma"/>
                <w:sz w:val="19"/>
                <w:szCs w:val="19"/>
              </w:rPr>
            </w:pPr>
          </w:p>
        </w:tc>
      </w:tr>
      <w:tr w:rsidR="00B91069" w:rsidRPr="00270453" w14:paraId="73ACD276" w14:textId="77777777" w:rsidTr="00BE5246">
        <w:tc>
          <w:tcPr>
            <w:tcW w:w="2454" w:type="dxa"/>
            <w:tcBorders>
              <w:top w:val="single" w:sz="4" w:space="0" w:color="auto"/>
              <w:left w:val="single" w:sz="4" w:space="0" w:color="auto"/>
              <w:bottom w:val="single" w:sz="4" w:space="0" w:color="auto"/>
              <w:right w:val="single" w:sz="4" w:space="0" w:color="auto"/>
            </w:tcBorders>
          </w:tcPr>
          <w:p w14:paraId="01A27F51"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FAF568"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A56C5A"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3A8846"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C8A952A"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89146C"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4E13480"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A7CDFF"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966BA8" w14:textId="77777777" w:rsidR="00B91069" w:rsidRPr="00270453" w:rsidRDefault="00B91069" w:rsidP="00BE5246">
            <w:pPr>
              <w:jc w:val="center"/>
              <w:rPr>
                <w:rFonts w:ascii="Verdana" w:hAnsi="Verdana" w:cs="Tahoma"/>
                <w:sz w:val="19"/>
                <w:szCs w:val="19"/>
              </w:rPr>
            </w:pPr>
          </w:p>
        </w:tc>
      </w:tr>
      <w:tr w:rsidR="00B91069" w:rsidRPr="00270453" w14:paraId="41921982" w14:textId="77777777" w:rsidTr="00BE5246">
        <w:tc>
          <w:tcPr>
            <w:tcW w:w="2454" w:type="dxa"/>
            <w:tcBorders>
              <w:top w:val="single" w:sz="4" w:space="0" w:color="auto"/>
              <w:left w:val="single" w:sz="4" w:space="0" w:color="auto"/>
              <w:bottom w:val="single" w:sz="4" w:space="0" w:color="auto"/>
              <w:right w:val="single" w:sz="4" w:space="0" w:color="auto"/>
            </w:tcBorders>
          </w:tcPr>
          <w:p w14:paraId="4812EF2E"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96E8A5C"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BEAC4F"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E53813"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DA527E4"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3F81A64"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192986"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5AC030"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8BC85B" w14:textId="77777777" w:rsidR="00B91069" w:rsidRPr="00270453" w:rsidRDefault="00B91069" w:rsidP="00BE5246">
            <w:pPr>
              <w:jc w:val="center"/>
              <w:rPr>
                <w:rFonts w:ascii="Verdana" w:hAnsi="Verdana" w:cs="Tahoma"/>
                <w:sz w:val="19"/>
                <w:szCs w:val="19"/>
              </w:rPr>
            </w:pPr>
          </w:p>
        </w:tc>
      </w:tr>
      <w:tr w:rsidR="00B91069" w:rsidRPr="00270453" w14:paraId="06ADE63E" w14:textId="77777777" w:rsidTr="00BE5246">
        <w:tc>
          <w:tcPr>
            <w:tcW w:w="2454" w:type="dxa"/>
            <w:tcBorders>
              <w:top w:val="single" w:sz="4" w:space="0" w:color="auto"/>
              <w:left w:val="single" w:sz="4" w:space="0" w:color="auto"/>
              <w:bottom w:val="single" w:sz="4" w:space="0" w:color="auto"/>
              <w:right w:val="single" w:sz="4" w:space="0" w:color="auto"/>
            </w:tcBorders>
          </w:tcPr>
          <w:p w14:paraId="1CE970E3"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29C7414"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71E0547"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5BD1863"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5D4C27"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3F6B3B"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C0181F7"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0E397CE"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4380B8" w14:textId="77777777" w:rsidR="00B91069" w:rsidRPr="00270453" w:rsidRDefault="00B91069" w:rsidP="00BE5246">
            <w:pPr>
              <w:jc w:val="center"/>
              <w:rPr>
                <w:rFonts w:ascii="Verdana" w:hAnsi="Verdana" w:cs="Tahoma"/>
                <w:sz w:val="19"/>
                <w:szCs w:val="19"/>
              </w:rPr>
            </w:pPr>
          </w:p>
        </w:tc>
      </w:tr>
      <w:tr w:rsidR="00B91069" w:rsidRPr="00270453" w14:paraId="1D751566" w14:textId="77777777" w:rsidTr="00BE5246">
        <w:tc>
          <w:tcPr>
            <w:tcW w:w="2454" w:type="dxa"/>
            <w:tcBorders>
              <w:top w:val="single" w:sz="4" w:space="0" w:color="auto"/>
              <w:left w:val="single" w:sz="4" w:space="0" w:color="auto"/>
              <w:bottom w:val="single" w:sz="4" w:space="0" w:color="auto"/>
              <w:right w:val="single" w:sz="4" w:space="0" w:color="auto"/>
            </w:tcBorders>
          </w:tcPr>
          <w:p w14:paraId="5866925E"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20A02AD"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515A196"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E498FD"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1CDDCCE"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9C9BD6"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01321C8"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03C29C"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4DA30D" w14:textId="77777777" w:rsidR="00B91069" w:rsidRPr="00270453" w:rsidRDefault="00B91069" w:rsidP="00BE5246">
            <w:pPr>
              <w:jc w:val="center"/>
              <w:rPr>
                <w:rFonts w:ascii="Verdana" w:hAnsi="Verdana" w:cs="Tahoma"/>
                <w:sz w:val="19"/>
                <w:szCs w:val="19"/>
              </w:rPr>
            </w:pPr>
          </w:p>
        </w:tc>
      </w:tr>
      <w:tr w:rsidR="00B91069" w:rsidRPr="00270453" w14:paraId="03403BDD" w14:textId="77777777" w:rsidTr="00BE5246">
        <w:tc>
          <w:tcPr>
            <w:tcW w:w="2454" w:type="dxa"/>
            <w:tcBorders>
              <w:top w:val="single" w:sz="4" w:space="0" w:color="auto"/>
              <w:left w:val="single" w:sz="4" w:space="0" w:color="auto"/>
              <w:bottom w:val="single" w:sz="4" w:space="0" w:color="auto"/>
              <w:right w:val="single" w:sz="4" w:space="0" w:color="auto"/>
            </w:tcBorders>
          </w:tcPr>
          <w:p w14:paraId="2FC29E35" w14:textId="77777777" w:rsidR="00B91069" w:rsidRPr="00270453" w:rsidRDefault="00B91069" w:rsidP="00BE5246">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3C1AEA" w14:textId="77777777" w:rsidR="00B91069" w:rsidRPr="00270453" w:rsidRDefault="00B91069" w:rsidP="00BE5246">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E15DAD" w14:textId="77777777" w:rsidR="00B91069" w:rsidRPr="00270453" w:rsidRDefault="00B91069" w:rsidP="00BE5246">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4D36115" w14:textId="77777777" w:rsidR="00B91069" w:rsidRPr="00270453" w:rsidRDefault="00B91069" w:rsidP="00BE5246">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C40350C" w14:textId="77777777" w:rsidR="00B91069" w:rsidRPr="00270453" w:rsidRDefault="00B91069" w:rsidP="00BE5246">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6400612" w14:textId="77777777" w:rsidR="00B91069" w:rsidRPr="00270453" w:rsidRDefault="00B91069" w:rsidP="00BE5246">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135ABEC" w14:textId="77777777" w:rsidR="00B91069" w:rsidRPr="00270453" w:rsidRDefault="00B91069" w:rsidP="00BE5246">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31125E0" w14:textId="77777777" w:rsidR="00B91069" w:rsidRPr="00270453" w:rsidRDefault="00B91069" w:rsidP="00BE5246">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3E6AB23" w14:textId="77777777" w:rsidR="00B91069" w:rsidRPr="00270453" w:rsidRDefault="00B91069" w:rsidP="00BE5246">
            <w:pPr>
              <w:jc w:val="center"/>
              <w:rPr>
                <w:rFonts w:ascii="Verdana" w:hAnsi="Verdana" w:cs="Tahoma"/>
                <w:sz w:val="19"/>
                <w:szCs w:val="19"/>
              </w:rPr>
            </w:pPr>
          </w:p>
        </w:tc>
      </w:tr>
    </w:tbl>
    <w:p w14:paraId="524545DB" w14:textId="77777777" w:rsidR="00B91069" w:rsidRPr="00270453" w:rsidRDefault="00B91069" w:rsidP="00B91069">
      <w:pPr>
        <w:spacing w:line="260" w:lineRule="atLeast"/>
        <w:jc w:val="both"/>
        <w:rPr>
          <w:rFonts w:ascii="Verdana" w:hAnsi="Verdana" w:cs="Tahoma"/>
          <w:sz w:val="19"/>
          <w:szCs w:val="19"/>
        </w:rPr>
      </w:pPr>
    </w:p>
    <w:p w14:paraId="4695C1B8" w14:textId="77777777" w:rsidR="00B91069" w:rsidRPr="00270453" w:rsidRDefault="00B91069" w:rsidP="00B91069">
      <w:pPr>
        <w:spacing w:line="260" w:lineRule="atLeast"/>
        <w:ind w:right="-314"/>
        <w:jc w:val="both"/>
        <w:rPr>
          <w:rFonts w:ascii="Verdana" w:hAnsi="Verdana" w:cs="Tahoma"/>
          <w:sz w:val="19"/>
          <w:szCs w:val="19"/>
        </w:rPr>
      </w:pPr>
      <w:bookmarkStart w:id="1197" w:name="_Toc507512917"/>
      <w:bookmarkStart w:id="1198" w:name="_Toc507512616"/>
      <w:r w:rsidRPr="00270453">
        <w:rPr>
          <w:rFonts w:ascii="Verdana" w:hAnsi="Verdana" w:cs="Tahoma"/>
          <w:sz w:val="19"/>
          <w:szCs w:val="19"/>
        </w:rPr>
        <w:t>En............................., a...... de....................de 20....</w:t>
      </w:r>
      <w:bookmarkEnd w:id="1197"/>
      <w:bookmarkEnd w:id="1198"/>
    </w:p>
    <w:p w14:paraId="7A35948B" w14:textId="77777777" w:rsidR="00B91069" w:rsidRPr="00270453" w:rsidRDefault="00B91069" w:rsidP="00B91069">
      <w:pPr>
        <w:spacing w:line="260" w:lineRule="atLeast"/>
        <w:ind w:right="-314"/>
        <w:jc w:val="both"/>
        <w:rPr>
          <w:rFonts w:ascii="Verdana" w:hAnsi="Verdana" w:cs="Tahoma"/>
          <w:sz w:val="19"/>
          <w:szCs w:val="19"/>
        </w:rPr>
      </w:pPr>
    </w:p>
    <w:p w14:paraId="74909D7E" w14:textId="77777777" w:rsidR="00B91069" w:rsidRPr="00270453" w:rsidRDefault="00B91069" w:rsidP="00B91069">
      <w:pPr>
        <w:ind w:right="-314"/>
        <w:rPr>
          <w:rFonts w:ascii="Verdana" w:hAnsi="Verdana" w:cs="Tahoma"/>
          <w:sz w:val="18"/>
          <w:szCs w:val="18"/>
        </w:rPr>
      </w:pPr>
      <w:r w:rsidRPr="00270453">
        <w:rPr>
          <w:rFonts w:ascii="Verdana" w:hAnsi="Verdana" w:cs="Tahoma"/>
          <w:sz w:val="18"/>
          <w:szCs w:val="18"/>
        </w:rPr>
        <w:t>Firmado:</w:t>
      </w:r>
      <w:bookmarkEnd w:id="1195"/>
      <w:bookmarkEnd w:id="1196"/>
    </w:p>
    <w:p w14:paraId="6AF6D47F" w14:textId="77777777" w:rsidR="00B91069" w:rsidRPr="00270453" w:rsidRDefault="00B91069" w:rsidP="00B91069">
      <w:pPr>
        <w:ind w:right="-314"/>
        <w:rPr>
          <w:rFonts w:ascii="Verdana" w:hAnsi="Verdana" w:cs="Tahoma"/>
          <w:sz w:val="18"/>
          <w:szCs w:val="18"/>
        </w:rPr>
      </w:pPr>
    </w:p>
    <w:p w14:paraId="1A42F15E" w14:textId="77777777" w:rsidR="00B91069" w:rsidRPr="00270453" w:rsidRDefault="00B91069" w:rsidP="00B91069">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153265EA" w14:textId="77777777" w:rsidR="00B91069" w:rsidRPr="00270453" w:rsidRDefault="00B91069" w:rsidP="00B91069">
      <w:pPr>
        <w:shd w:val="clear" w:color="auto" w:fill="FFFFFF"/>
        <w:ind w:right="-314"/>
        <w:jc w:val="both"/>
        <w:rPr>
          <w:rFonts w:ascii="Verdana" w:hAnsi="Verdana"/>
          <w:b/>
          <w:sz w:val="14"/>
          <w:szCs w:val="14"/>
        </w:rPr>
      </w:pPr>
    </w:p>
    <w:p w14:paraId="497C6F6A" w14:textId="77777777" w:rsidR="00B91069" w:rsidRPr="00270453" w:rsidRDefault="00B91069" w:rsidP="00B91069">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45CB1232" w14:textId="77777777" w:rsidR="00B91069" w:rsidRPr="00270453" w:rsidRDefault="00B91069" w:rsidP="00B91069">
      <w:pPr>
        <w:shd w:val="clear" w:color="auto" w:fill="FFFFFF"/>
        <w:tabs>
          <w:tab w:val="left" w:pos="142"/>
        </w:tabs>
        <w:ind w:right="-314"/>
        <w:contextualSpacing/>
        <w:jc w:val="both"/>
        <w:rPr>
          <w:rFonts w:ascii="Verdana" w:hAnsi="Verdana"/>
          <w:sz w:val="14"/>
          <w:szCs w:val="14"/>
        </w:rPr>
      </w:pPr>
    </w:p>
    <w:p w14:paraId="1A85D618" w14:textId="77777777" w:rsidR="00B91069" w:rsidRPr="00270453" w:rsidRDefault="00B91069">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B73069A" w14:textId="77777777" w:rsidR="00B91069" w:rsidRPr="00270453" w:rsidRDefault="00B91069">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D0F80C" w14:textId="77777777" w:rsidR="00B91069" w:rsidRPr="00270453" w:rsidRDefault="00B91069">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9C89D61" w14:textId="77777777" w:rsidR="00B91069" w:rsidRPr="00270453" w:rsidRDefault="00B91069">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4A74D8" w14:textId="77777777" w:rsidR="00B91069" w:rsidRPr="00270453" w:rsidRDefault="00B91069">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3715DCF" w14:textId="77777777" w:rsidR="00B91069" w:rsidRPr="00270453" w:rsidRDefault="00B91069" w:rsidP="00B91069">
      <w:pPr>
        <w:shd w:val="clear" w:color="auto" w:fill="FFFFFF"/>
        <w:tabs>
          <w:tab w:val="left" w:pos="142"/>
        </w:tabs>
        <w:ind w:left="141" w:right="-314"/>
        <w:jc w:val="both"/>
        <w:rPr>
          <w:rFonts w:ascii="Verdana" w:hAnsi="Verdana"/>
          <w:sz w:val="14"/>
          <w:szCs w:val="14"/>
        </w:rPr>
      </w:pPr>
    </w:p>
    <w:p w14:paraId="4F2891C9" w14:textId="77777777" w:rsidR="00B91069" w:rsidRPr="00270453" w:rsidRDefault="00B91069" w:rsidP="00B91069">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26D9FB6" w14:textId="77777777" w:rsidR="00B91069" w:rsidRPr="00270453" w:rsidRDefault="00B91069" w:rsidP="00B91069">
      <w:pPr>
        <w:shd w:val="clear" w:color="auto" w:fill="FFFFFF"/>
        <w:tabs>
          <w:tab w:val="left" w:pos="142"/>
        </w:tabs>
        <w:ind w:left="141" w:right="-314" w:hanging="141"/>
        <w:jc w:val="both"/>
        <w:rPr>
          <w:rFonts w:ascii="Verdana" w:hAnsi="Verdana"/>
          <w:b/>
          <w:sz w:val="16"/>
          <w:szCs w:val="16"/>
        </w:rPr>
      </w:pPr>
    </w:p>
    <w:p w14:paraId="22950533" w14:textId="77777777" w:rsidR="00B91069" w:rsidRPr="00270453" w:rsidRDefault="00B91069" w:rsidP="00B91069">
      <w:pPr>
        <w:shd w:val="clear" w:color="auto" w:fill="FFFFFF"/>
        <w:tabs>
          <w:tab w:val="left" w:pos="142"/>
        </w:tabs>
        <w:ind w:left="141" w:right="-598" w:hanging="141"/>
        <w:jc w:val="both"/>
        <w:rPr>
          <w:rFonts w:ascii="Verdana" w:eastAsia="Calibri" w:hAnsi="Verdana" w:cs="Arial"/>
          <w:sz w:val="18"/>
          <w:szCs w:val="18"/>
        </w:rPr>
        <w:sectPr w:rsidR="00B91069" w:rsidRPr="00270453" w:rsidSect="00BE5246">
          <w:footnotePr>
            <w:numRestart w:val="eachSect"/>
          </w:footnotePr>
          <w:pgSz w:w="16838" w:h="11906" w:orient="landscape" w:code="9"/>
          <w:pgMar w:top="567" w:right="1276" w:bottom="992" w:left="1134" w:header="284" w:footer="482" w:gutter="0"/>
          <w:cols w:space="708"/>
          <w:docGrid w:linePitch="360"/>
        </w:sectPr>
      </w:pPr>
    </w:p>
    <w:p w14:paraId="49F54793" w14:textId="77777777" w:rsidR="00B91069" w:rsidRPr="00270453" w:rsidRDefault="00B91069" w:rsidP="00B91069">
      <w:pPr>
        <w:pStyle w:val="Ttulo3"/>
      </w:pPr>
      <w:bookmarkStart w:id="1199" w:name="_Toc33530882"/>
      <w:bookmarkStart w:id="1200" w:name="_Toc38387853"/>
      <w:bookmarkStart w:id="1201" w:name="_Toc226539584"/>
      <w:r w:rsidRPr="00270453">
        <w:lastRenderedPageBreak/>
        <w:t>ANEXO VII.1.-</w:t>
      </w:r>
      <w:r w:rsidRPr="00270453">
        <w:tab/>
        <w:t>INFORMACIÓN ADICIONAL SOBRE PROTECCIÓN DE DATOS PERSONALES</w:t>
      </w:r>
      <w:bookmarkEnd w:id="1199"/>
      <w:bookmarkEnd w:id="1200"/>
      <w:bookmarkEnd w:id="1201"/>
    </w:p>
    <w:p w14:paraId="61C7A845" w14:textId="77777777" w:rsidR="00B91069" w:rsidRPr="00270453" w:rsidRDefault="00B91069" w:rsidP="00B91069">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438F3F0D" w14:textId="77777777" w:rsidR="00B91069" w:rsidRPr="00270453" w:rsidRDefault="00B91069" w:rsidP="00B91069">
      <w:pPr>
        <w:shd w:val="clear" w:color="auto" w:fill="FFFFFF"/>
        <w:ind w:left="1701" w:right="-427"/>
        <w:rPr>
          <w:rFonts w:ascii="Verdana" w:hAnsi="Verdana"/>
          <w:b/>
          <w:sz w:val="19"/>
          <w:szCs w:val="19"/>
        </w:rPr>
      </w:pPr>
    </w:p>
    <w:p w14:paraId="6972A359" w14:textId="77777777" w:rsidR="00B91069" w:rsidRPr="00270453" w:rsidRDefault="00B91069">
      <w:pPr>
        <w:numPr>
          <w:ilvl w:val="0"/>
          <w:numId w:val="49"/>
        </w:numPr>
        <w:spacing w:before="120" w:after="120"/>
        <w:ind w:left="284" w:right="-427" w:hanging="284"/>
        <w:jc w:val="both"/>
        <w:rPr>
          <w:rFonts w:ascii="Verdana" w:hAnsi="Verdana" w:cs="Arial"/>
          <w:sz w:val="19"/>
          <w:szCs w:val="19"/>
          <w:lang w:eastAsia="en-US"/>
        </w:rPr>
      </w:pPr>
      <w:r w:rsidRPr="0E02CA32">
        <w:rPr>
          <w:rFonts w:ascii="Verdana" w:hAnsi="Verdana" w:cs="Arial"/>
          <w:b/>
          <w:sz w:val="19"/>
          <w:szCs w:val="19"/>
          <w:lang w:eastAsia="en-US"/>
        </w:rPr>
        <w:t>Responsable del tratamiento y datos de contacto:</w:t>
      </w:r>
      <w:r w:rsidRPr="0E02CA32">
        <w:rPr>
          <w:rFonts w:ascii="Verdana" w:hAnsi="Verdana" w:cs="Arial"/>
          <w:sz w:val="19"/>
          <w:szCs w:val="19"/>
          <w:lang w:eastAsia="en-US"/>
        </w:rPr>
        <w:t xml:space="preserve"> Órgano de contratación correspondiente, que se puede contactar en la dirección postal </w:t>
      </w:r>
      <w:proofErr w:type="spellStart"/>
      <w:r w:rsidRPr="0E02CA32">
        <w:rPr>
          <w:rFonts w:ascii="Verdana" w:hAnsi="Verdana" w:cs="Arial"/>
          <w:sz w:val="19"/>
          <w:szCs w:val="19"/>
          <w:lang w:eastAsia="en-US"/>
        </w:rPr>
        <w:t>ddhh@euskadi.eus</w:t>
      </w:r>
      <w:proofErr w:type="spellEnd"/>
      <w:r w:rsidRPr="0E02CA32">
        <w:rPr>
          <w:rFonts w:ascii="Verdana" w:hAnsi="Verdana" w:cs="Arial"/>
          <w:sz w:val="19"/>
          <w:szCs w:val="19"/>
          <w:lang w:eastAsia="en-US"/>
        </w:rPr>
        <w:t xml:space="preserve"> y en el teléfono 945019091.</w:t>
      </w:r>
    </w:p>
    <w:p w14:paraId="6DF16E10" w14:textId="7AEA06F7" w:rsidR="00B91069" w:rsidRPr="00270453" w:rsidRDefault="00B91069">
      <w:pPr>
        <w:numPr>
          <w:ilvl w:val="0"/>
          <w:numId w:val="49"/>
        </w:numPr>
        <w:spacing w:before="120" w:after="120"/>
        <w:ind w:left="284" w:right="-427" w:hanging="284"/>
        <w:jc w:val="both"/>
        <w:rPr>
          <w:rFonts w:ascii="Verdana" w:hAnsi="Verdana" w:cs="Arial"/>
          <w:sz w:val="19"/>
          <w:szCs w:val="19"/>
          <w:lang w:eastAsia="en-US"/>
        </w:rPr>
      </w:pPr>
      <w:r w:rsidRPr="0E02CA32">
        <w:rPr>
          <w:rFonts w:ascii="Verdana" w:hAnsi="Verdana" w:cs="Arial"/>
          <w:b/>
          <w:sz w:val="19"/>
          <w:szCs w:val="19"/>
          <w:lang w:eastAsia="en-US"/>
        </w:rPr>
        <w:t>Delegada de Protección de Datos y datos de contacto</w:t>
      </w:r>
      <w:r w:rsidRPr="0E02CA3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r w:rsidRPr="0E02CA32">
          <w:rPr>
            <w:rFonts w:ascii="Verdana" w:hAnsi="Verdana" w:cs="Arial"/>
            <w:color w:val="0000FF"/>
            <w:sz w:val="19"/>
            <w:szCs w:val="19"/>
            <w:u w:val="single"/>
            <w:lang w:eastAsia="en-US"/>
          </w:rPr>
          <w:t>www.euskadi.eus/proteccion-datos</w:t>
        </w:r>
      </w:hyperlink>
      <w:r w:rsidRPr="0E02CA32">
        <w:rPr>
          <w:rFonts w:ascii="Verdana" w:hAnsi="Verdana" w:cs="Arial"/>
          <w:sz w:val="19"/>
          <w:szCs w:val="19"/>
          <w:lang w:eastAsia="en-US"/>
        </w:rPr>
        <w:t xml:space="preserve"> </w:t>
      </w:r>
    </w:p>
    <w:p w14:paraId="621848C2" w14:textId="77777777" w:rsidR="00B91069" w:rsidRPr="00270453" w:rsidRDefault="00B91069">
      <w:pPr>
        <w:numPr>
          <w:ilvl w:val="0"/>
          <w:numId w:val="49"/>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AC1883" w14:textId="77777777" w:rsidR="00B91069" w:rsidRPr="00270453" w:rsidRDefault="00B91069">
      <w:pPr>
        <w:numPr>
          <w:ilvl w:val="0"/>
          <w:numId w:val="49"/>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5D3531DB" w14:textId="77777777" w:rsidR="00B91069" w:rsidRPr="00270453" w:rsidRDefault="00B91069">
      <w:pPr>
        <w:numPr>
          <w:ilvl w:val="0"/>
          <w:numId w:val="49"/>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CC67759" w14:textId="77777777" w:rsidR="00B91069" w:rsidRPr="00270453" w:rsidRDefault="00B91069">
      <w:pPr>
        <w:numPr>
          <w:ilvl w:val="0"/>
          <w:numId w:val="49"/>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44DD748A" w14:textId="77777777" w:rsidR="00B91069" w:rsidRPr="00270453" w:rsidRDefault="00B91069">
      <w:pPr>
        <w:numPr>
          <w:ilvl w:val="0"/>
          <w:numId w:val="49"/>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7ECC987D" w14:textId="77777777" w:rsidR="00B91069" w:rsidRPr="00270453" w:rsidRDefault="00B91069">
      <w:pPr>
        <w:numPr>
          <w:ilvl w:val="0"/>
          <w:numId w:val="46"/>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A02E2C2" w14:textId="77777777" w:rsidR="00B91069" w:rsidRPr="00270453" w:rsidRDefault="00B91069">
      <w:pPr>
        <w:numPr>
          <w:ilvl w:val="0"/>
          <w:numId w:val="46"/>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BC1DCF5" w14:textId="77777777" w:rsidR="00B91069" w:rsidRPr="00270453" w:rsidRDefault="00B91069">
      <w:pPr>
        <w:numPr>
          <w:ilvl w:val="0"/>
          <w:numId w:val="46"/>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7466A7C"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736FFBD3"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2A1CB342"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A15AA25"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C2D05A4"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063E20E6"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880D380" w14:textId="77777777" w:rsidR="00B91069" w:rsidRPr="00270453" w:rsidRDefault="00B91069">
      <w:pPr>
        <w:numPr>
          <w:ilvl w:val="0"/>
          <w:numId w:val="42"/>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213E94F7" w14:textId="77777777" w:rsidR="00B91069" w:rsidRPr="00270453" w:rsidRDefault="00B91069">
      <w:pPr>
        <w:numPr>
          <w:ilvl w:val="0"/>
          <w:numId w:val="46"/>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78E59BCC" w14:textId="77777777" w:rsidR="00B91069" w:rsidRPr="00270453" w:rsidRDefault="00B91069">
      <w:pPr>
        <w:numPr>
          <w:ilvl w:val="0"/>
          <w:numId w:val="43"/>
        </w:numPr>
        <w:spacing w:before="120" w:after="120"/>
        <w:ind w:left="1418" w:right="-427" w:hanging="284"/>
        <w:jc w:val="both"/>
        <w:rPr>
          <w:rFonts w:ascii="Verdana" w:hAnsi="Verdana" w:cs="Arial"/>
          <w:sz w:val="19"/>
          <w:szCs w:val="19"/>
          <w:lang w:eastAsia="en-US"/>
        </w:rPr>
      </w:pPr>
      <w:r w:rsidRPr="0E02CA3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1B96D9AC" w14:textId="77777777" w:rsidR="00B91069" w:rsidRPr="00270453" w:rsidRDefault="00B91069">
      <w:pPr>
        <w:numPr>
          <w:ilvl w:val="0"/>
          <w:numId w:val="43"/>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5295901" w14:textId="77777777" w:rsidR="00B91069" w:rsidRPr="00270453" w:rsidRDefault="00B91069">
      <w:pPr>
        <w:numPr>
          <w:ilvl w:val="0"/>
          <w:numId w:val="43"/>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E4833B6" w14:textId="77777777" w:rsidR="00B91069" w:rsidRPr="00270453" w:rsidRDefault="00B91069">
      <w:pPr>
        <w:numPr>
          <w:ilvl w:val="0"/>
          <w:numId w:val="43"/>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2F4975F" w14:textId="77777777" w:rsidR="00B91069" w:rsidRPr="00270453" w:rsidRDefault="00B91069">
      <w:pPr>
        <w:numPr>
          <w:ilvl w:val="0"/>
          <w:numId w:val="46"/>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C5FF194" w14:textId="77777777" w:rsidR="00B91069" w:rsidRPr="00270453" w:rsidRDefault="00B91069">
      <w:pPr>
        <w:numPr>
          <w:ilvl w:val="0"/>
          <w:numId w:val="47"/>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7C37AFA" w14:textId="77777777" w:rsidR="00B91069" w:rsidRPr="00270453" w:rsidRDefault="00B91069">
      <w:pPr>
        <w:numPr>
          <w:ilvl w:val="0"/>
          <w:numId w:val="47"/>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51BC37" w14:textId="77777777" w:rsidR="00B91069" w:rsidRPr="00270453" w:rsidRDefault="00B91069">
      <w:pPr>
        <w:numPr>
          <w:ilvl w:val="0"/>
          <w:numId w:val="46"/>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7AE32F8" w14:textId="77777777" w:rsidR="00B91069" w:rsidRPr="00270453" w:rsidRDefault="00B91069" w:rsidP="00B91069">
      <w:pPr>
        <w:spacing w:before="240" w:after="240"/>
        <w:ind w:left="1134" w:right="-427"/>
        <w:contextualSpacing/>
        <w:jc w:val="both"/>
        <w:rPr>
          <w:rFonts w:ascii="Verdana" w:hAnsi="Verdana" w:cs="Arial"/>
          <w:sz w:val="19"/>
          <w:szCs w:val="19"/>
          <w:lang w:val="es-ES_tradnl" w:eastAsia="en-US"/>
        </w:rPr>
      </w:pPr>
    </w:p>
    <w:p w14:paraId="30E61549" w14:textId="77777777" w:rsidR="00B91069" w:rsidRPr="00270453" w:rsidRDefault="00B91069">
      <w:pPr>
        <w:numPr>
          <w:ilvl w:val="0"/>
          <w:numId w:val="49"/>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05CB5183" w14:textId="77777777" w:rsidR="00B91069" w:rsidRPr="00270453" w:rsidRDefault="00B91069" w:rsidP="00B91069">
      <w:pPr>
        <w:spacing w:before="240" w:after="240"/>
        <w:ind w:left="720" w:right="-427"/>
        <w:contextualSpacing/>
        <w:jc w:val="both"/>
        <w:rPr>
          <w:rFonts w:ascii="Verdana" w:hAnsi="Verdana" w:cs="Arial"/>
          <w:sz w:val="19"/>
          <w:szCs w:val="19"/>
          <w:lang w:val="es-ES_tradnl" w:eastAsia="en-US"/>
        </w:rPr>
      </w:pPr>
    </w:p>
    <w:p w14:paraId="6402C6B6" w14:textId="77777777" w:rsidR="00B91069" w:rsidRPr="00270453" w:rsidRDefault="00B91069">
      <w:pPr>
        <w:numPr>
          <w:ilvl w:val="0"/>
          <w:numId w:val="48"/>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7"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598E0FD4" w14:textId="77777777" w:rsidR="00B91069" w:rsidRPr="00270453" w:rsidRDefault="00B91069">
      <w:pPr>
        <w:numPr>
          <w:ilvl w:val="0"/>
          <w:numId w:val="48"/>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Pr="00270453">
        <w:rPr>
          <w:rFonts w:ascii="Verdana" w:eastAsia="Verdana" w:hAnsi="Verdana" w:cs="Verdana"/>
          <w:sz w:val="19"/>
          <w:szCs w:val="19"/>
        </w:rPr>
        <w:t>(</w:t>
      </w:r>
      <w:hyperlink r:id="rId38">
        <w:r w:rsidRPr="00270453">
          <w:rPr>
            <w:rStyle w:val="Hipervnculo"/>
            <w:rFonts w:ascii="Verdana" w:eastAsia="Verdana" w:hAnsi="Verdana" w:cs="Verdana"/>
            <w:sz w:val="19"/>
            <w:szCs w:val="19"/>
          </w:rPr>
          <w:t>https://eur-lex.europa.eu/legal-content/ES/TXT/HTML/?uri=CELEX:32016R0679&amp;from=ES</w:t>
        </w:r>
      </w:hyperlink>
      <w:r w:rsidRPr="00270453">
        <w:rPr>
          <w:rFonts w:ascii="Verdana" w:eastAsia="Verdana" w:hAnsi="Verdana" w:cs="Verdana"/>
          <w:sz w:val="19"/>
          <w:szCs w:val="19"/>
        </w:rPr>
        <w:t>).</w:t>
      </w:r>
    </w:p>
    <w:p w14:paraId="3A021E71" w14:textId="77777777" w:rsidR="00B91069" w:rsidRPr="00270453" w:rsidRDefault="00B91069">
      <w:pPr>
        <w:numPr>
          <w:ilvl w:val="0"/>
          <w:numId w:val="48"/>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7E56BA80" w14:textId="77777777" w:rsidR="00B91069" w:rsidRPr="00270453" w:rsidRDefault="00B91069" w:rsidP="00B91069">
      <w:pPr>
        <w:spacing w:before="120" w:after="120"/>
        <w:ind w:left="567" w:right="-427"/>
        <w:rPr>
          <w:rFonts w:ascii="Verdana" w:hAnsi="Verdana" w:cs="Arial"/>
          <w:sz w:val="19"/>
          <w:szCs w:val="19"/>
          <w:lang w:val="es-ES_tradnl" w:eastAsia="en-US"/>
        </w:rPr>
      </w:pPr>
      <w:r w:rsidRPr="00270453">
        <w:t>(</w:t>
      </w:r>
      <w:hyperlink r:id="rId39"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603DBE74" w14:textId="77777777" w:rsidR="00B91069" w:rsidRPr="00270453" w:rsidRDefault="00B91069" w:rsidP="00B91069">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3BC04F05" w14:textId="77777777" w:rsidR="00B91069" w:rsidRPr="00270453" w:rsidRDefault="00B91069" w:rsidP="00B91069">
      <w:pPr>
        <w:ind w:right="-427"/>
        <w:jc w:val="both"/>
        <w:rPr>
          <w:rFonts w:ascii="Verdana" w:hAnsi="Verdana" w:cs="Arial"/>
          <w:sz w:val="19"/>
          <w:szCs w:val="19"/>
          <w:lang w:eastAsia="en-US"/>
        </w:rPr>
      </w:pPr>
      <w:r w:rsidRPr="0E02CA32">
        <w:rPr>
          <w:rFonts w:ascii="Verdana" w:hAnsi="Verdana" w:cs="Arial"/>
          <w:sz w:val="19"/>
          <w:szCs w:val="19"/>
          <w:lang w:eastAsia="en-US"/>
        </w:rPr>
        <w:t>Por otro lado, la persona o personas cuyos datos personales se recaban</w:t>
      </w:r>
      <w:r w:rsidRPr="0E02CA32">
        <w:rPr>
          <w:rFonts w:ascii="Verdana" w:hAnsi="Verdana"/>
          <w:sz w:val="19"/>
          <w:szCs w:val="19"/>
          <w:lang w:eastAsia="en-US"/>
        </w:rPr>
        <w:t xml:space="preserve"> </w:t>
      </w:r>
      <w:r w:rsidRPr="0E02CA3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BA4355A" w14:textId="77777777" w:rsidR="00B91069" w:rsidRPr="00992778" w:rsidRDefault="00B91069" w:rsidP="00B91069">
      <w:pPr>
        <w:pStyle w:val="Ttulo3"/>
      </w:pPr>
      <w:r w:rsidRPr="00270453">
        <w:rPr>
          <w:sz w:val="18"/>
          <w:szCs w:val="18"/>
        </w:rPr>
        <w:br w:type="page"/>
      </w:r>
      <w:bookmarkStart w:id="1202" w:name="_Toc33530883"/>
      <w:bookmarkStart w:id="1203" w:name="_Toc38387854"/>
      <w:bookmarkStart w:id="1204" w:name="_Toc226539585"/>
      <w:r w:rsidRPr="00270453">
        <w:lastRenderedPageBreak/>
        <w:t>ANEXO VII.2.-</w:t>
      </w:r>
      <w:r w:rsidRPr="00270453">
        <w:tab/>
      </w:r>
      <w:r w:rsidRPr="00992778">
        <w:t>ENCARGO DE TRATAMIENTO DE DATOS PERSONALES</w:t>
      </w:r>
      <w:bookmarkEnd w:id="1202"/>
      <w:bookmarkEnd w:id="1203"/>
      <w:bookmarkEnd w:id="1204"/>
    </w:p>
    <w:p w14:paraId="459FA2EC" w14:textId="7695FF30" w:rsidR="00B91069" w:rsidRPr="00270453" w:rsidRDefault="00B91069" w:rsidP="00B91069">
      <w:pPr>
        <w:shd w:val="clear" w:color="auto" w:fill="FFFFFF"/>
        <w:ind w:left="1701" w:right="-427"/>
        <w:rPr>
          <w:rFonts w:ascii="Verdana" w:hAnsi="Verdana"/>
          <w:b/>
          <w:sz w:val="19"/>
          <w:szCs w:val="19"/>
        </w:rPr>
      </w:pPr>
      <w:r w:rsidRPr="00992778">
        <w:rPr>
          <w:rFonts w:ascii="Verdana" w:hAnsi="Verdana"/>
          <w:b/>
          <w:sz w:val="19"/>
          <w:szCs w:val="19"/>
        </w:rPr>
        <w:t>(a firmar por Dirección promotora y contratista)</w:t>
      </w:r>
    </w:p>
    <w:p w14:paraId="183A20C9" w14:textId="77777777" w:rsidR="00B91069" w:rsidRPr="00270453" w:rsidRDefault="00B91069" w:rsidP="00B91069">
      <w:pPr>
        <w:shd w:val="clear" w:color="auto" w:fill="FFFFFF"/>
        <w:ind w:left="600" w:right="-428"/>
        <w:jc w:val="center"/>
        <w:rPr>
          <w:rFonts w:ascii="Verdana" w:hAnsi="Verdana"/>
          <w:b/>
          <w:sz w:val="19"/>
          <w:szCs w:val="19"/>
        </w:rPr>
      </w:pPr>
    </w:p>
    <w:p w14:paraId="09088BD3" w14:textId="77777777" w:rsidR="00B91069" w:rsidRPr="00270453" w:rsidRDefault="00B91069" w:rsidP="00B91069">
      <w:pPr>
        <w:shd w:val="clear" w:color="auto" w:fill="FFFFFF"/>
        <w:ind w:left="600" w:right="-428"/>
        <w:jc w:val="center"/>
        <w:rPr>
          <w:rFonts w:ascii="Verdana" w:hAnsi="Verdana"/>
          <w:b/>
          <w:sz w:val="19"/>
          <w:szCs w:val="19"/>
        </w:rPr>
      </w:pPr>
    </w:p>
    <w:p w14:paraId="27E8D819" w14:textId="77777777" w:rsidR="00B91069" w:rsidRPr="00270453" w:rsidRDefault="00B91069" w:rsidP="00B91069">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2AB704A2" w14:textId="77777777" w:rsidR="00B91069" w:rsidRPr="00270453" w:rsidRDefault="00B91069" w:rsidP="00B91069">
      <w:pPr>
        <w:shd w:val="clear" w:color="auto" w:fill="FFFFFF"/>
        <w:ind w:right="-427"/>
        <w:rPr>
          <w:rFonts w:ascii="Verdana" w:hAnsi="Verdana"/>
          <w:b/>
          <w:sz w:val="19"/>
          <w:szCs w:val="19"/>
        </w:rPr>
      </w:pPr>
    </w:p>
    <w:p w14:paraId="4A39949E" w14:textId="77777777" w:rsidR="00B91069" w:rsidRPr="00270453" w:rsidRDefault="00B91069" w:rsidP="00B91069">
      <w:pPr>
        <w:shd w:val="clear" w:color="auto" w:fill="FFFFFF"/>
        <w:ind w:right="-427"/>
        <w:rPr>
          <w:rFonts w:ascii="Verdana" w:hAnsi="Verdana"/>
          <w:sz w:val="19"/>
          <w:szCs w:val="19"/>
        </w:rPr>
      </w:pPr>
      <w:r w:rsidRPr="00270453">
        <w:rPr>
          <w:rFonts w:ascii="Verdana" w:hAnsi="Verdana"/>
          <w:sz w:val="19"/>
          <w:szCs w:val="19"/>
        </w:rPr>
        <w:t xml:space="preserve">Descripción: </w:t>
      </w:r>
    </w:p>
    <w:p w14:paraId="1E073C1B" w14:textId="77777777" w:rsidR="00B91069" w:rsidRPr="00270453" w:rsidRDefault="00B91069" w:rsidP="00B91069">
      <w:pPr>
        <w:shd w:val="clear" w:color="auto" w:fill="FFFFFF"/>
        <w:ind w:right="-567"/>
        <w:rPr>
          <w:rFonts w:ascii="Verdana" w:hAnsi="Verdana"/>
          <w:sz w:val="18"/>
          <w:szCs w:val="18"/>
        </w:rPr>
      </w:pPr>
    </w:p>
    <w:p w14:paraId="16998EF5" w14:textId="77777777" w:rsidR="00B91069" w:rsidRPr="00270453" w:rsidRDefault="00B91069" w:rsidP="00B9106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1C0E1ADB" w14:textId="77777777" w:rsidR="00B91069" w:rsidRPr="00270453" w:rsidRDefault="00B91069" w:rsidP="00B9106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42912D5" w14:textId="77777777" w:rsidR="00B91069" w:rsidRPr="00270453" w:rsidRDefault="00B91069" w:rsidP="00B9106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C455F7" w14:textId="77777777" w:rsidR="00B91069" w:rsidRPr="00270453" w:rsidRDefault="00B91069" w:rsidP="00B91069">
      <w:pPr>
        <w:shd w:val="clear" w:color="auto" w:fill="FFFFFF"/>
        <w:ind w:left="851" w:right="-570"/>
        <w:jc w:val="both"/>
        <w:rPr>
          <w:rFonts w:ascii="Verdana" w:hAnsi="Verdana"/>
          <w:sz w:val="19"/>
          <w:szCs w:val="19"/>
        </w:rPr>
      </w:pPr>
    </w:p>
    <w:p w14:paraId="05229D61" w14:textId="77777777" w:rsidR="00B91069" w:rsidRPr="00270453" w:rsidRDefault="00B91069" w:rsidP="00B91069">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1BFC5201" w14:textId="77777777" w:rsidR="00B91069" w:rsidRPr="00270453" w:rsidRDefault="00B91069" w:rsidP="00B91069">
      <w:pPr>
        <w:shd w:val="clear" w:color="auto" w:fill="FFFFFF"/>
        <w:ind w:right="-427"/>
        <w:jc w:val="both"/>
        <w:rPr>
          <w:rFonts w:ascii="Verdana" w:hAnsi="Verdana"/>
          <w:b/>
          <w:sz w:val="19"/>
          <w:szCs w:val="19"/>
        </w:rPr>
      </w:pPr>
    </w:p>
    <w:p w14:paraId="39E2B9F2" w14:textId="77777777" w:rsidR="00B91069" w:rsidRPr="00270453" w:rsidRDefault="00B91069" w:rsidP="00B91069">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A043AA0" w14:textId="77777777" w:rsidR="00B91069" w:rsidRPr="00270453" w:rsidRDefault="00B91069" w:rsidP="00B9106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B91069" w:rsidRPr="00270453" w14:paraId="43FFC014" w14:textId="77777777" w:rsidTr="00BE5246">
        <w:trPr>
          <w:trHeight w:val="969"/>
          <w:jc w:val="center"/>
        </w:trPr>
        <w:tc>
          <w:tcPr>
            <w:tcW w:w="1761" w:type="pct"/>
            <w:vAlign w:val="center"/>
          </w:tcPr>
          <w:p w14:paraId="1F49F16E" w14:textId="77777777" w:rsidR="00B91069" w:rsidRPr="00270453" w:rsidRDefault="00B91069" w:rsidP="00BE5246">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vAlign w:val="center"/>
          </w:tcPr>
          <w:p w14:paraId="72BFD29D" w14:textId="77777777" w:rsidR="00B91069" w:rsidRPr="00270453" w:rsidRDefault="00B91069" w:rsidP="00BE5246">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2"/>
            </w:r>
          </w:p>
        </w:tc>
      </w:tr>
      <w:tr w:rsidR="00B91069" w:rsidRPr="00270453" w14:paraId="77A7E059" w14:textId="77777777" w:rsidTr="00BE5246">
        <w:trPr>
          <w:trHeight w:val="2252"/>
          <w:jc w:val="center"/>
        </w:trPr>
        <w:tc>
          <w:tcPr>
            <w:tcW w:w="1761" w:type="pct"/>
            <w:vAlign w:val="center"/>
          </w:tcPr>
          <w:p w14:paraId="4578A099" w14:textId="77777777" w:rsidR="00B91069" w:rsidRPr="00270453" w:rsidRDefault="00B91069" w:rsidP="00BE5246">
            <w:pPr>
              <w:ind w:left="118"/>
              <w:jc w:val="both"/>
              <w:rPr>
                <w:rFonts w:ascii="Verdana" w:hAnsi="Verdana"/>
                <w:sz w:val="19"/>
                <w:szCs w:val="19"/>
              </w:rPr>
            </w:pPr>
            <w:r w:rsidRPr="00270453">
              <w:rPr>
                <w:rFonts w:ascii="Verdana" w:hAnsi="Verdana"/>
                <w:sz w:val="19"/>
                <w:szCs w:val="19"/>
              </w:rPr>
              <w:t>Tratamiento 1:</w:t>
            </w:r>
          </w:p>
          <w:p w14:paraId="3FB5E58C" w14:textId="77777777" w:rsidR="00B91069" w:rsidRPr="00270453" w:rsidRDefault="00B91069" w:rsidP="00BE5246">
            <w:pPr>
              <w:ind w:left="118"/>
              <w:jc w:val="both"/>
              <w:rPr>
                <w:rFonts w:ascii="Verdana" w:hAnsi="Verdana"/>
                <w:sz w:val="19"/>
                <w:szCs w:val="19"/>
              </w:rPr>
            </w:pPr>
            <w:r w:rsidRPr="00270453">
              <w:rPr>
                <w:rFonts w:ascii="Verdana" w:hAnsi="Verdana"/>
                <w:sz w:val="19"/>
                <w:szCs w:val="19"/>
              </w:rPr>
              <w:t>Explicitar</w:t>
            </w:r>
          </w:p>
        </w:tc>
        <w:tc>
          <w:tcPr>
            <w:tcW w:w="3239" w:type="pct"/>
          </w:tcPr>
          <w:p w14:paraId="40340F24" w14:textId="77777777" w:rsidR="00B91069" w:rsidRPr="00270453" w:rsidRDefault="00B91069">
            <w:pPr>
              <w:pStyle w:val="Prrafodelista"/>
              <w:numPr>
                <w:ilvl w:val="0"/>
                <w:numId w:val="69"/>
              </w:numPr>
              <w:spacing w:before="120"/>
              <w:ind w:left="143" w:hanging="142"/>
              <w:rPr>
                <w:rFonts w:ascii="Verdana" w:hAnsi="Verdana"/>
                <w:sz w:val="19"/>
                <w:szCs w:val="19"/>
              </w:rPr>
            </w:pPr>
            <w:r w:rsidRPr="00270453">
              <w:rPr>
                <w:rFonts w:ascii="Verdana" w:hAnsi="Verdana"/>
                <w:sz w:val="19"/>
                <w:szCs w:val="19"/>
              </w:rPr>
              <w:t>D.N.I./N.I.F.</w:t>
            </w:r>
          </w:p>
          <w:p w14:paraId="2835A568"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Nombre y apellidos</w:t>
            </w:r>
          </w:p>
          <w:p w14:paraId="2D174BA4"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Sexo</w:t>
            </w:r>
          </w:p>
          <w:p w14:paraId="71BDA9A4"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Dirección</w:t>
            </w:r>
          </w:p>
          <w:p w14:paraId="1421FB55"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Teléfono</w:t>
            </w:r>
          </w:p>
          <w:p w14:paraId="76B39E01"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Firma</w:t>
            </w:r>
          </w:p>
          <w:p w14:paraId="63C17A0E"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Nacionalidad, fecha de nacimiento, correo electrónico</w:t>
            </w:r>
          </w:p>
          <w:p w14:paraId="1074684B" w14:textId="41E639FE" w:rsidR="00B91069" w:rsidRPr="00992778" w:rsidRDefault="00F7548B">
            <w:pPr>
              <w:pStyle w:val="Prrafodelista"/>
              <w:numPr>
                <w:ilvl w:val="0"/>
                <w:numId w:val="69"/>
              </w:numPr>
              <w:ind w:left="143" w:hanging="142"/>
              <w:rPr>
                <w:rFonts w:ascii="Verdana" w:hAnsi="Verdana"/>
                <w:sz w:val="19"/>
                <w:szCs w:val="19"/>
              </w:rPr>
            </w:pPr>
            <w:r w:rsidRPr="00992778">
              <w:rPr>
                <w:rFonts w:ascii="Verdana" w:hAnsi="Verdana"/>
                <w:sz w:val="19"/>
                <w:szCs w:val="19"/>
              </w:rPr>
              <w:t>Lugar de nacimiento.</w:t>
            </w:r>
          </w:p>
          <w:p w14:paraId="452D0F59" w14:textId="76111F3F" w:rsidR="00F7548B" w:rsidRPr="00992778" w:rsidRDefault="00F7548B">
            <w:pPr>
              <w:pStyle w:val="Prrafodelista"/>
              <w:numPr>
                <w:ilvl w:val="0"/>
                <w:numId w:val="69"/>
              </w:numPr>
              <w:ind w:left="143" w:hanging="142"/>
              <w:rPr>
                <w:rFonts w:ascii="Verdana" w:hAnsi="Verdana"/>
                <w:sz w:val="19"/>
                <w:szCs w:val="19"/>
              </w:rPr>
            </w:pPr>
            <w:r w:rsidRPr="00992778">
              <w:rPr>
                <w:rFonts w:ascii="Verdana" w:hAnsi="Verdana"/>
                <w:sz w:val="19"/>
                <w:szCs w:val="19"/>
              </w:rPr>
              <w:t>Situación familiar</w:t>
            </w:r>
          </w:p>
          <w:p w14:paraId="188DEE69" w14:textId="7BC39E0B" w:rsidR="00831742" w:rsidRPr="00992778" w:rsidRDefault="00A26E61">
            <w:pPr>
              <w:pStyle w:val="Prrafodelista"/>
              <w:numPr>
                <w:ilvl w:val="0"/>
                <w:numId w:val="69"/>
              </w:numPr>
              <w:ind w:left="143" w:hanging="142"/>
              <w:rPr>
                <w:rFonts w:ascii="Verdana" w:hAnsi="Verdana"/>
                <w:sz w:val="19"/>
                <w:szCs w:val="19"/>
              </w:rPr>
            </w:pPr>
            <w:r>
              <w:rPr>
                <w:rFonts w:ascii="Verdana" w:hAnsi="Verdana"/>
                <w:sz w:val="19"/>
                <w:szCs w:val="19"/>
              </w:rPr>
              <w:t>Personas m</w:t>
            </w:r>
            <w:r w:rsidR="00831742" w:rsidRPr="00992778">
              <w:rPr>
                <w:rFonts w:ascii="Verdana" w:hAnsi="Verdana"/>
                <w:sz w:val="19"/>
                <w:szCs w:val="19"/>
              </w:rPr>
              <w:t>enores de edad</w:t>
            </w:r>
          </w:p>
          <w:p w14:paraId="0F1C8A27" w14:textId="781429EF" w:rsidR="00831742" w:rsidRPr="00992778" w:rsidRDefault="00A26E61">
            <w:pPr>
              <w:pStyle w:val="Prrafodelista"/>
              <w:numPr>
                <w:ilvl w:val="0"/>
                <w:numId w:val="69"/>
              </w:numPr>
              <w:ind w:left="143" w:hanging="142"/>
              <w:rPr>
                <w:rFonts w:ascii="Verdana" w:hAnsi="Verdana"/>
                <w:sz w:val="19"/>
                <w:szCs w:val="19"/>
              </w:rPr>
            </w:pPr>
            <w:r>
              <w:rPr>
                <w:rFonts w:ascii="Verdana" w:hAnsi="Verdana"/>
                <w:sz w:val="19"/>
                <w:szCs w:val="19"/>
              </w:rPr>
              <w:t>Personas m</w:t>
            </w:r>
            <w:r w:rsidR="00831742" w:rsidRPr="00992778">
              <w:rPr>
                <w:rFonts w:ascii="Verdana" w:hAnsi="Verdana"/>
                <w:sz w:val="19"/>
                <w:szCs w:val="19"/>
              </w:rPr>
              <w:t>enores de edad mayores de 14 años</w:t>
            </w:r>
          </w:p>
          <w:p w14:paraId="73DD5207" w14:textId="381B3C32" w:rsidR="00831742" w:rsidRPr="00992778" w:rsidRDefault="002217B0">
            <w:pPr>
              <w:pStyle w:val="Prrafodelista"/>
              <w:numPr>
                <w:ilvl w:val="0"/>
                <w:numId w:val="69"/>
              </w:numPr>
              <w:ind w:left="143" w:hanging="142"/>
              <w:rPr>
                <w:rFonts w:ascii="Verdana" w:hAnsi="Verdana"/>
                <w:sz w:val="19"/>
                <w:szCs w:val="19"/>
              </w:rPr>
            </w:pPr>
            <w:r w:rsidRPr="00992778">
              <w:rPr>
                <w:rFonts w:ascii="Verdana" w:hAnsi="Verdana"/>
                <w:sz w:val="19"/>
                <w:szCs w:val="19"/>
              </w:rPr>
              <w:t>Víctimas de violencia de género</w:t>
            </w:r>
          </w:p>
          <w:p w14:paraId="5CD1CCBA" w14:textId="77777777" w:rsidR="00B91069" w:rsidRPr="00270453" w:rsidRDefault="00B91069">
            <w:pPr>
              <w:pStyle w:val="Prrafodelista"/>
              <w:numPr>
                <w:ilvl w:val="0"/>
                <w:numId w:val="69"/>
              </w:numPr>
              <w:spacing w:after="120"/>
              <w:ind w:left="143" w:hanging="142"/>
              <w:rPr>
                <w:rFonts w:ascii="Verdana" w:hAnsi="Verdana"/>
                <w:sz w:val="19"/>
                <w:szCs w:val="19"/>
              </w:rPr>
            </w:pPr>
            <w:r w:rsidRPr="00270453">
              <w:rPr>
                <w:rFonts w:ascii="Verdana" w:hAnsi="Verdana"/>
                <w:sz w:val="19"/>
                <w:szCs w:val="19"/>
              </w:rPr>
              <w:t>Otros</w:t>
            </w:r>
          </w:p>
        </w:tc>
      </w:tr>
      <w:tr w:rsidR="00B91069" w:rsidRPr="00270453" w14:paraId="2ACFDD6E" w14:textId="77777777" w:rsidTr="00BE5246">
        <w:trPr>
          <w:trHeight w:val="1574"/>
          <w:jc w:val="center"/>
        </w:trPr>
        <w:tc>
          <w:tcPr>
            <w:tcW w:w="1761" w:type="pct"/>
            <w:vAlign w:val="center"/>
          </w:tcPr>
          <w:p w14:paraId="7E569BEE" w14:textId="77777777" w:rsidR="00B91069" w:rsidRPr="00270453" w:rsidRDefault="00B91069" w:rsidP="00BE5246">
            <w:pPr>
              <w:ind w:left="118"/>
              <w:jc w:val="both"/>
              <w:rPr>
                <w:rFonts w:ascii="Verdana" w:hAnsi="Verdana"/>
                <w:sz w:val="19"/>
                <w:szCs w:val="19"/>
              </w:rPr>
            </w:pPr>
            <w:r w:rsidRPr="00270453">
              <w:rPr>
                <w:rFonts w:ascii="Verdana" w:hAnsi="Verdana"/>
                <w:sz w:val="19"/>
                <w:szCs w:val="19"/>
              </w:rPr>
              <w:t>Tratamiento 2:</w:t>
            </w:r>
          </w:p>
          <w:p w14:paraId="5BA9055A" w14:textId="77777777" w:rsidR="00B91069" w:rsidRPr="00270453" w:rsidRDefault="00B91069" w:rsidP="00BE5246">
            <w:pPr>
              <w:ind w:left="118"/>
              <w:jc w:val="both"/>
              <w:rPr>
                <w:rFonts w:ascii="Verdana" w:hAnsi="Verdana"/>
                <w:sz w:val="19"/>
                <w:szCs w:val="19"/>
              </w:rPr>
            </w:pPr>
            <w:r w:rsidRPr="00270453">
              <w:rPr>
                <w:rFonts w:ascii="Verdana" w:hAnsi="Verdana"/>
                <w:sz w:val="19"/>
                <w:szCs w:val="19"/>
              </w:rPr>
              <w:t>Explicitar</w:t>
            </w:r>
          </w:p>
        </w:tc>
        <w:tc>
          <w:tcPr>
            <w:tcW w:w="3239" w:type="pct"/>
          </w:tcPr>
          <w:p w14:paraId="7E3F2C54" w14:textId="77777777" w:rsidR="00B91069" w:rsidRPr="00270453" w:rsidRDefault="00B91069">
            <w:pPr>
              <w:pStyle w:val="Prrafodelista"/>
              <w:numPr>
                <w:ilvl w:val="0"/>
                <w:numId w:val="69"/>
              </w:numPr>
              <w:spacing w:before="120"/>
              <w:ind w:left="143" w:hanging="142"/>
              <w:rPr>
                <w:rFonts w:ascii="Verdana" w:hAnsi="Verdana"/>
                <w:sz w:val="19"/>
                <w:szCs w:val="19"/>
              </w:rPr>
            </w:pPr>
            <w:r w:rsidRPr="00270453">
              <w:rPr>
                <w:rFonts w:ascii="Verdana" w:hAnsi="Verdana"/>
                <w:sz w:val="19"/>
                <w:szCs w:val="19"/>
              </w:rPr>
              <w:t>D.N.I./N.I.F.</w:t>
            </w:r>
          </w:p>
          <w:p w14:paraId="58947C2A"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Nombre y apellidos</w:t>
            </w:r>
          </w:p>
          <w:p w14:paraId="536C3597" w14:textId="77777777" w:rsidR="00B91069"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Sexo</w:t>
            </w:r>
          </w:p>
          <w:p w14:paraId="3DD35961" w14:textId="133858D3" w:rsidR="00F7548B" w:rsidRPr="00992778" w:rsidRDefault="00F7548B">
            <w:pPr>
              <w:pStyle w:val="Prrafodelista"/>
              <w:numPr>
                <w:ilvl w:val="0"/>
                <w:numId w:val="69"/>
              </w:numPr>
              <w:ind w:left="143" w:hanging="142"/>
              <w:rPr>
                <w:rFonts w:ascii="Verdana" w:hAnsi="Verdana"/>
                <w:sz w:val="19"/>
                <w:szCs w:val="19"/>
              </w:rPr>
            </w:pPr>
            <w:r w:rsidRPr="00992778">
              <w:rPr>
                <w:rFonts w:ascii="Verdana" w:hAnsi="Verdana"/>
                <w:sz w:val="19"/>
                <w:szCs w:val="19"/>
              </w:rPr>
              <w:t>Estado Civil</w:t>
            </w:r>
          </w:p>
          <w:p w14:paraId="65F16CA4" w14:textId="1C20EF97" w:rsidR="00F7548B" w:rsidRPr="00992778" w:rsidRDefault="00F7548B">
            <w:pPr>
              <w:pStyle w:val="Prrafodelista"/>
              <w:numPr>
                <w:ilvl w:val="0"/>
                <w:numId w:val="69"/>
              </w:numPr>
              <w:ind w:left="143" w:hanging="142"/>
              <w:rPr>
                <w:rFonts w:ascii="Verdana" w:hAnsi="Verdana"/>
                <w:sz w:val="19"/>
                <w:szCs w:val="19"/>
              </w:rPr>
            </w:pPr>
            <w:r w:rsidRPr="00992778">
              <w:rPr>
                <w:rFonts w:ascii="Verdana" w:hAnsi="Verdana"/>
                <w:sz w:val="19"/>
                <w:szCs w:val="19"/>
              </w:rPr>
              <w:t>Imagen</w:t>
            </w:r>
            <w:r w:rsidR="002E3A8F" w:rsidRPr="00992778">
              <w:rPr>
                <w:rFonts w:ascii="Verdana" w:hAnsi="Verdana"/>
                <w:sz w:val="19"/>
                <w:szCs w:val="19"/>
              </w:rPr>
              <w:t xml:space="preserve"> si no es dato biométrico</w:t>
            </w:r>
          </w:p>
          <w:p w14:paraId="7950D5FE"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Dirección</w:t>
            </w:r>
          </w:p>
          <w:p w14:paraId="2D2E5FF2" w14:textId="77777777" w:rsidR="00B91069" w:rsidRPr="00270453" w:rsidRDefault="00B91069">
            <w:pPr>
              <w:pStyle w:val="Prrafodelista"/>
              <w:numPr>
                <w:ilvl w:val="0"/>
                <w:numId w:val="69"/>
              </w:numPr>
              <w:ind w:left="143" w:hanging="142"/>
              <w:rPr>
                <w:rFonts w:ascii="Verdana" w:hAnsi="Verdana"/>
                <w:sz w:val="19"/>
                <w:szCs w:val="19"/>
              </w:rPr>
            </w:pPr>
            <w:r w:rsidRPr="00270453">
              <w:rPr>
                <w:rFonts w:ascii="Verdana" w:hAnsi="Verdana"/>
                <w:sz w:val="19"/>
                <w:szCs w:val="19"/>
              </w:rPr>
              <w:t>Firma</w:t>
            </w:r>
          </w:p>
          <w:p w14:paraId="58BECD1E" w14:textId="77777777" w:rsidR="00B91069" w:rsidRPr="00270453" w:rsidRDefault="00B91069">
            <w:pPr>
              <w:pStyle w:val="Prrafodelista"/>
              <w:numPr>
                <w:ilvl w:val="0"/>
                <w:numId w:val="69"/>
              </w:numPr>
              <w:spacing w:after="120"/>
              <w:ind w:left="143" w:hanging="142"/>
              <w:rPr>
                <w:rFonts w:ascii="Verdana" w:hAnsi="Verdana"/>
                <w:sz w:val="19"/>
                <w:szCs w:val="19"/>
              </w:rPr>
            </w:pPr>
            <w:r w:rsidRPr="00270453">
              <w:rPr>
                <w:rFonts w:ascii="Verdana" w:hAnsi="Verdana"/>
                <w:sz w:val="19"/>
                <w:szCs w:val="19"/>
              </w:rPr>
              <w:t>Otros</w:t>
            </w:r>
          </w:p>
        </w:tc>
      </w:tr>
    </w:tbl>
    <w:p w14:paraId="036E7D29" w14:textId="77777777" w:rsidR="00B91069" w:rsidRPr="00270453" w:rsidRDefault="00B91069" w:rsidP="00B91069">
      <w:pPr>
        <w:shd w:val="clear" w:color="auto" w:fill="FFFFFF"/>
        <w:rPr>
          <w:rFonts w:ascii="Verdana" w:hAnsi="Verdana"/>
          <w:b/>
          <w:sz w:val="18"/>
          <w:szCs w:val="18"/>
        </w:rPr>
      </w:pPr>
    </w:p>
    <w:p w14:paraId="40C44A36" w14:textId="77777777" w:rsidR="00B91069" w:rsidRPr="00270453" w:rsidRDefault="00B91069" w:rsidP="00B91069">
      <w:pPr>
        <w:rPr>
          <w:rFonts w:ascii="Verdana" w:hAnsi="Verdana"/>
          <w:sz w:val="19"/>
          <w:szCs w:val="19"/>
        </w:rPr>
      </w:pPr>
      <w:r w:rsidRPr="00270453">
        <w:rPr>
          <w:rFonts w:ascii="Verdana" w:hAnsi="Verdana"/>
          <w:sz w:val="19"/>
          <w:szCs w:val="19"/>
        </w:rPr>
        <w:br w:type="page"/>
      </w:r>
    </w:p>
    <w:p w14:paraId="455FDBEC" w14:textId="77777777" w:rsidR="00B91069" w:rsidRPr="00270453" w:rsidRDefault="00B91069" w:rsidP="00B91069">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0984D291" w14:textId="77777777" w:rsidR="00B91069" w:rsidRPr="00270453" w:rsidRDefault="00B91069" w:rsidP="00B91069">
      <w:pPr>
        <w:shd w:val="clear" w:color="auto" w:fill="FFFFFF"/>
        <w:ind w:left="-142" w:right="-427"/>
        <w:rPr>
          <w:rFonts w:ascii="Verdana" w:hAnsi="Verdana"/>
          <w:b/>
          <w:sz w:val="19"/>
          <w:szCs w:val="19"/>
        </w:rPr>
      </w:pPr>
    </w:p>
    <w:p w14:paraId="478EB262" w14:textId="77777777" w:rsidR="00B91069" w:rsidRPr="00270453" w:rsidRDefault="00B91069" w:rsidP="00B91069">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485E2BCC" w14:textId="77777777" w:rsidR="00B91069" w:rsidRPr="00270453" w:rsidRDefault="00B91069" w:rsidP="00B91069">
      <w:pPr>
        <w:shd w:val="clear" w:color="auto" w:fill="FFFFFF"/>
        <w:ind w:right="-427"/>
        <w:rPr>
          <w:rFonts w:ascii="Verdana" w:hAnsi="Verdana"/>
          <w:i/>
          <w:sz w:val="19"/>
          <w:szCs w:val="19"/>
        </w:rPr>
      </w:pPr>
    </w:p>
    <w:p w14:paraId="5FC314EA"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Pr="00270453">
        <w:rPr>
          <w:rFonts w:ascii="Arial" w:hAnsi="Arial" w:cs="Arial"/>
          <w:sz w:val="19"/>
          <w:szCs w:val="19"/>
        </w:rPr>
      </w:r>
      <w:r w:rsidRPr="00270453">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5A062CBF"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Clasificación / Estructuración</w:t>
      </w:r>
    </w:p>
    <w:p w14:paraId="39EF9020"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678F551"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5967E829"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02424E88" w14:textId="77777777" w:rsidR="00B91069" w:rsidRPr="00270453" w:rsidRDefault="00B91069" w:rsidP="00B91069">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44CB5E85"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48F5E71D"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1CB0295D" w14:textId="77777777" w:rsidR="00B91069" w:rsidRPr="00270453" w:rsidRDefault="00B91069" w:rsidP="00B91069">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Supresión / Cancelación / Derecho al olvido</w:t>
      </w:r>
    </w:p>
    <w:p w14:paraId="2D2FA8DB" w14:textId="77777777" w:rsidR="00B91069" w:rsidRPr="00270453" w:rsidRDefault="00B91069" w:rsidP="00B91069">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186DABC2" w14:textId="77777777" w:rsidR="00B91069" w:rsidRPr="00270453" w:rsidRDefault="00B91069" w:rsidP="00B91069">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262EEEB" w14:textId="77777777" w:rsidR="00B91069" w:rsidRPr="00270453" w:rsidRDefault="00B91069" w:rsidP="00B91069">
      <w:pPr>
        <w:shd w:val="clear" w:color="auto" w:fill="FFFFFF"/>
        <w:ind w:left="-142" w:right="-427"/>
        <w:rPr>
          <w:rFonts w:ascii="Verdana" w:hAnsi="Verdana"/>
          <w:sz w:val="19"/>
          <w:szCs w:val="19"/>
        </w:rPr>
      </w:pPr>
    </w:p>
    <w:p w14:paraId="6874851C" w14:textId="77777777" w:rsidR="00B91069" w:rsidRPr="00270453" w:rsidRDefault="00B91069" w:rsidP="00B91069">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592377E9" w14:textId="77777777" w:rsidR="00B91069" w:rsidRPr="00270453" w:rsidRDefault="00B91069" w:rsidP="00B91069">
      <w:pPr>
        <w:shd w:val="clear" w:color="auto" w:fill="FFFFFF"/>
        <w:ind w:left="-284" w:right="-427"/>
        <w:rPr>
          <w:rFonts w:ascii="Verdana" w:hAnsi="Verdana"/>
          <w:b/>
          <w:sz w:val="19"/>
          <w:szCs w:val="19"/>
        </w:rPr>
      </w:pPr>
    </w:p>
    <w:p w14:paraId="40BBFF55" w14:textId="77777777" w:rsidR="00B91069" w:rsidRPr="00270453" w:rsidRDefault="00B91069" w:rsidP="00B91069">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073F49FB" w14:textId="77777777" w:rsidR="00B91069" w:rsidRPr="00270453" w:rsidRDefault="00B91069" w:rsidP="00B91069">
      <w:pPr>
        <w:shd w:val="clear" w:color="auto" w:fill="FFFFFF"/>
        <w:ind w:left="-284" w:right="-427"/>
        <w:rPr>
          <w:rFonts w:ascii="Verdana" w:hAnsi="Verdana"/>
          <w:sz w:val="19"/>
          <w:szCs w:val="19"/>
        </w:rPr>
      </w:pPr>
    </w:p>
    <w:p w14:paraId="2205DD74" w14:textId="77777777" w:rsidR="00B91069" w:rsidRPr="00270453" w:rsidRDefault="00B91069">
      <w:pPr>
        <w:numPr>
          <w:ilvl w:val="0"/>
          <w:numId w:val="44"/>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60D789E" w14:textId="77777777" w:rsidR="00B91069" w:rsidRPr="00270453" w:rsidRDefault="00B91069" w:rsidP="00B91069">
      <w:pPr>
        <w:shd w:val="clear" w:color="auto" w:fill="FFFFFF"/>
        <w:ind w:right="-427"/>
        <w:jc w:val="both"/>
        <w:rPr>
          <w:rFonts w:ascii="Verdana" w:hAnsi="Verdana"/>
          <w:sz w:val="19"/>
          <w:szCs w:val="19"/>
        </w:rPr>
      </w:pPr>
    </w:p>
    <w:p w14:paraId="5DD91831" w14:textId="77777777" w:rsidR="00B91069" w:rsidRPr="00270453" w:rsidRDefault="00B91069" w:rsidP="00B91069">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6C8204FC" w14:textId="77777777" w:rsidR="00B91069" w:rsidRPr="00270453" w:rsidRDefault="00B91069" w:rsidP="00B91069">
      <w:pPr>
        <w:shd w:val="clear" w:color="auto" w:fill="FFFFFF"/>
        <w:ind w:right="-427"/>
        <w:jc w:val="both"/>
        <w:rPr>
          <w:rFonts w:ascii="Verdana" w:hAnsi="Verdana"/>
          <w:sz w:val="19"/>
          <w:szCs w:val="19"/>
        </w:rPr>
      </w:pPr>
    </w:p>
    <w:p w14:paraId="53063B0C" w14:textId="77777777" w:rsidR="00B91069" w:rsidRPr="00270453" w:rsidRDefault="00B91069">
      <w:pPr>
        <w:numPr>
          <w:ilvl w:val="0"/>
          <w:numId w:val="44"/>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1140CCF" w14:textId="77777777" w:rsidR="00B91069" w:rsidRPr="00270453" w:rsidRDefault="00B91069" w:rsidP="00B91069">
      <w:pPr>
        <w:shd w:val="clear" w:color="auto" w:fill="FFFFFF"/>
        <w:ind w:left="720" w:right="-427"/>
        <w:jc w:val="both"/>
        <w:rPr>
          <w:rFonts w:ascii="Verdana" w:hAnsi="Verdana"/>
          <w:sz w:val="19"/>
          <w:szCs w:val="19"/>
        </w:rPr>
      </w:pPr>
    </w:p>
    <w:p w14:paraId="693C25AE" w14:textId="77777777" w:rsidR="00B91069" w:rsidRPr="00270453" w:rsidRDefault="00B91069">
      <w:pPr>
        <w:numPr>
          <w:ilvl w:val="0"/>
          <w:numId w:val="44"/>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37E852A" w14:textId="77777777" w:rsidR="00B91069" w:rsidRPr="00270453" w:rsidRDefault="00B91069" w:rsidP="00B91069">
      <w:pPr>
        <w:pStyle w:val="Prrafodelista"/>
        <w:ind w:right="-427"/>
        <w:rPr>
          <w:rFonts w:ascii="Verdana" w:hAnsi="Verdana"/>
          <w:sz w:val="19"/>
          <w:szCs w:val="19"/>
        </w:rPr>
      </w:pPr>
    </w:p>
    <w:p w14:paraId="67C766E2" w14:textId="77777777" w:rsidR="00B91069" w:rsidRPr="00270453" w:rsidRDefault="00B91069" w:rsidP="00B91069">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67C2E901" w14:textId="77777777" w:rsidR="00B91069" w:rsidRPr="00270453" w:rsidRDefault="00B91069" w:rsidP="00B91069">
      <w:pPr>
        <w:shd w:val="clear" w:color="auto" w:fill="FFFFFF"/>
        <w:ind w:right="-427"/>
        <w:jc w:val="both"/>
        <w:rPr>
          <w:rFonts w:ascii="Verdana" w:hAnsi="Verdana"/>
          <w:b/>
          <w:sz w:val="19"/>
          <w:szCs w:val="19"/>
        </w:rPr>
      </w:pPr>
    </w:p>
    <w:p w14:paraId="3B71C3B3" w14:textId="77777777" w:rsidR="00B91069" w:rsidRPr="00270453" w:rsidRDefault="00B91069" w:rsidP="00B91069">
      <w:pPr>
        <w:shd w:val="clear" w:color="auto" w:fill="FFFFFF"/>
        <w:ind w:right="-427"/>
        <w:jc w:val="both"/>
        <w:rPr>
          <w:rFonts w:ascii="Verdana" w:hAnsi="Verdana"/>
          <w:sz w:val="19"/>
          <w:szCs w:val="19"/>
        </w:rPr>
      </w:pPr>
      <w:r w:rsidRPr="00AA1B64">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A1B64">
        <w:rPr>
          <w:rFonts w:ascii="Verdana" w:hAnsi="Verdana"/>
          <w:i/>
          <w:sz w:val="19"/>
          <w:szCs w:val="19"/>
        </w:rPr>
        <w:t>(elegir opción; por defecto, medio)</w:t>
      </w:r>
      <w:r w:rsidRPr="00AA1B64">
        <w:rPr>
          <w:rFonts w:ascii="Verdana" w:hAnsi="Verdana"/>
          <w:sz w:val="19"/>
          <w:szCs w:val="19"/>
        </w:rPr>
        <w:t>:</w:t>
      </w:r>
    </w:p>
    <w:p w14:paraId="166D78EE" w14:textId="77777777" w:rsidR="00B91069" w:rsidRPr="00270453" w:rsidRDefault="00B91069" w:rsidP="00B91069">
      <w:pPr>
        <w:shd w:val="clear" w:color="auto" w:fill="FFFFFF"/>
        <w:ind w:right="-427"/>
        <w:jc w:val="both"/>
        <w:rPr>
          <w:rFonts w:ascii="Verdana" w:hAnsi="Verdana"/>
          <w:sz w:val="19"/>
          <w:szCs w:val="19"/>
        </w:rPr>
      </w:pPr>
    </w:p>
    <w:p w14:paraId="00C50035" w14:textId="77777777" w:rsidR="00B91069" w:rsidRPr="00270453" w:rsidRDefault="00B91069" w:rsidP="00B91069">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20A59825" w14:textId="77777777" w:rsidR="00B91069" w:rsidRPr="00270453" w:rsidRDefault="00B91069" w:rsidP="00B91069">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BCA8156" w14:textId="77777777" w:rsidR="00B91069" w:rsidRPr="00270453" w:rsidRDefault="00B91069" w:rsidP="00B91069">
      <w:pPr>
        <w:ind w:right="-427"/>
        <w:rPr>
          <w:sz w:val="19"/>
          <w:szCs w:val="19"/>
        </w:rPr>
      </w:pPr>
      <w:r w:rsidRPr="00270453">
        <w:rPr>
          <w:sz w:val="19"/>
          <w:szCs w:val="19"/>
        </w:rPr>
        <w:br w:type="page"/>
      </w:r>
    </w:p>
    <w:p w14:paraId="72D08091" w14:textId="77777777" w:rsidR="00B91069" w:rsidRPr="00270453" w:rsidRDefault="00B91069" w:rsidP="00B91069">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3E12556" w14:textId="77777777" w:rsidR="00B91069" w:rsidRPr="00270453" w:rsidRDefault="00B91069" w:rsidP="00B91069">
      <w:pPr>
        <w:shd w:val="clear" w:color="auto" w:fill="FFFFFF"/>
        <w:ind w:right="-427"/>
        <w:jc w:val="both"/>
        <w:rPr>
          <w:rFonts w:ascii="Verdana" w:hAnsi="Verdana"/>
          <w:sz w:val="19"/>
          <w:szCs w:val="19"/>
        </w:rPr>
      </w:pPr>
    </w:p>
    <w:p w14:paraId="2F6230A1" w14:textId="77777777" w:rsidR="00B91069" w:rsidRPr="00270453" w:rsidRDefault="00B91069">
      <w:pPr>
        <w:numPr>
          <w:ilvl w:val="0"/>
          <w:numId w:val="45"/>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64F068E7" w14:textId="77777777" w:rsidR="00B91069" w:rsidRPr="00270453" w:rsidRDefault="00B91069" w:rsidP="00B91069">
      <w:pPr>
        <w:shd w:val="clear" w:color="auto" w:fill="FFFFFF"/>
        <w:ind w:right="-570"/>
        <w:jc w:val="both"/>
        <w:rPr>
          <w:rFonts w:ascii="Verdana" w:hAnsi="Verdana"/>
          <w:sz w:val="19"/>
          <w:szCs w:val="19"/>
        </w:rPr>
      </w:pPr>
    </w:p>
    <w:p w14:paraId="75F54CA4" w14:textId="77777777" w:rsidR="00B91069" w:rsidRPr="00270453" w:rsidRDefault="00B91069" w:rsidP="00B91069">
      <w:pPr>
        <w:shd w:val="clear" w:color="auto" w:fill="FFFFFF"/>
        <w:ind w:right="-570"/>
        <w:jc w:val="both"/>
        <w:rPr>
          <w:rFonts w:ascii="Verdana" w:hAnsi="Verdana"/>
          <w:sz w:val="19"/>
          <w:szCs w:val="19"/>
        </w:rPr>
      </w:pPr>
    </w:p>
    <w:p w14:paraId="5E8A30E7" w14:textId="77777777" w:rsidR="00B91069" w:rsidRPr="00270453" w:rsidRDefault="00B91069" w:rsidP="00B91069">
      <w:pPr>
        <w:shd w:val="clear" w:color="auto" w:fill="FFFFFF"/>
        <w:ind w:right="-570"/>
        <w:jc w:val="both"/>
        <w:rPr>
          <w:rFonts w:ascii="Verdana" w:hAnsi="Verdana"/>
          <w:sz w:val="19"/>
          <w:szCs w:val="19"/>
        </w:rPr>
      </w:pPr>
    </w:p>
    <w:p w14:paraId="7682FB89" w14:textId="77777777" w:rsidR="00B91069" w:rsidRPr="00270453" w:rsidRDefault="00B91069" w:rsidP="00B9106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9F8AD02" w14:textId="77777777" w:rsidR="00B91069" w:rsidRPr="00270453" w:rsidRDefault="00B91069" w:rsidP="00B9106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411F17A" w14:textId="77777777" w:rsidR="00B91069" w:rsidRPr="00270453" w:rsidRDefault="00B91069" w:rsidP="00B91069">
      <w:pPr>
        <w:shd w:val="clear" w:color="auto" w:fill="FFFFFF"/>
        <w:ind w:right="-427"/>
        <w:jc w:val="both"/>
        <w:rPr>
          <w:rFonts w:ascii="Verdana" w:hAnsi="Verdana"/>
          <w:sz w:val="19"/>
          <w:szCs w:val="19"/>
        </w:rPr>
      </w:pPr>
    </w:p>
    <w:p w14:paraId="6F69C7A9" w14:textId="77777777" w:rsidR="00B91069" w:rsidRPr="00270453" w:rsidRDefault="00B91069" w:rsidP="00B91069">
      <w:pPr>
        <w:shd w:val="clear" w:color="auto" w:fill="FFFFFF"/>
        <w:ind w:right="-427"/>
        <w:jc w:val="both"/>
        <w:rPr>
          <w:rFonts w:ascii="Verdana" w:hAnsi="Verdana"/>
          <w:sz w:val="19"/>
          <w:szCs w:val="19"/>
        </w:rPr>
      </w:pPr>
    </w:p>
    <w:p w14:paraId="481D7F6D" w14:textId="77777777" w:rsidR="00B91069" w:rsidRPr="00270453" w:rsidRDefault="00B91069" w:rsidP="00B91069">
      <w:pPr>
        <w:shd w:val="clear" w:color="auto" w:fill="FFFFFF"/>
        <w:ind w:left="284" w:right="-427"/>
        <w:jc w:val="both"/>
        <w:rPr>
          <w:rFonts w:ascii="Verdana" w:hAnsi="Verdana"/>
          <w:sz w:val="19"/>
          <w:szCs w:val="19"/>
        </w:rPr>
      </w:pPr>
    </w:p>
    <w:p w14:paraId="2EAE5B21" w14:textId="77777777" w:rsidR="00B91069" w:rsidRPr="00270453" w:rsidRDefault="00B91069" w:rsidP="00B91069">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71EAD55B" w14:textId="77777777" w:rsidR="00B91069" w:rsidRPr="00270453" w:rsidRDefault="00B91069" w:rsidP="00B91069">
      <w:pPr>
        <w:shd w:val="clear" w:color="auto" w:fill="FFFFFF"/>
        <w:ind w:left="284" w:right="-427"/>
        <w:jc w:val="both"/>
        <w:rPr>
          <w:rFonts w:ascii="Verdana" w:hAnsi="Verdana"/>
          <w:sz w:val="19"/>
          <w:szCs w:val="19"/>
        </w:rPr>
      </w:pPr>
    </w:p>
    <w:p w14:paraId="5907F221" w14:textId="77777777" w:rsidR="00B91069" w:rsidRPr="00270453" w:rsidRDefault="00B91069" w:rsidP="00B91069">
      <w:pPr>
        <w:shd w:val="clear" w:color="auto" w:fill="FFFFFF"/>
        <w:ind w:left="284" w:right="-427"/>
        <w:jc w:val="both"/>
        <w:rPr>
          <w:rFonts w:ascii="Verdana" w:hAnsi="Verdana"/>
          <w:sz w:val="19"/>
          <w:szCs w:val="19"/>
        </w:rPr>
      </w:pPr>
    </w:p>
    <w:p w14:paraId="20E0AF63" w14:textId="77777777" w:rsidR="00B91069" w:rsidRPr="00270453" w:rsidRDefault="00B91069" w:rsidP="00B91069">
      <w:pPr>
        <w:shd w:val="clear" w:color="auto" w:fill="FFFFFF"/>
        <w:ind w:left="284" w:right="-427"/>
        <w:jc w:val="both"/>
        <w:rPr>
          <w:rFonts w:ascii="Verdana" w:hAnsi="Verdana"/>
          <w:sz w:val="19"/>
          <w:szCs w:val="19"/>
        </w:rPr>
      </w:pPr>
    </w:p>
    <w:p w14:paraId="66B522CF" w14:textId="77777777" w:rsidR="00B91069" w:rsidRPr="00270453" w:rsidRDefault="00B91069" w:rsidP="00B91069">
      <w:pPr>
        <w:shd w:val="clear" w:color="auto" w:fill="FFFFFF"/>
        <w:ind w:left="284" w:right="-427"/>
        <w:jc w:val="both"/>
        <w:rPr>
          <w:rFonts w:ascii="Verdana" w:hAnsi="Verdana"/>
          <w:sz w:val="19"/>
          <w:szCs w:val="19"/>
        </w:rPr>
      </w:pPr>
    </w:p>
    <w:p w14:paraId="4E0541BB" w14:textId="77777777" w:rsidR="00B91069" w:rsidRPr="00270453" w:rsidRDefault="00B91069" w:rsidP="00B91069">
      <w:pPr>
        <w:shd w:val="clear" w:color="auto" w:fill="FFFFFF"/>
        <w:ind w:left="284" w:right="-427"/>
        <w:jc w:val="both"/>
        <w:rPr>
          <w:rFonts w:ascii="Verdana" w:hAnsi="Verdana"/>
          <w:sz w:val="19"/>
          <w:szCs w:val="19"/>
        </w:rPr>
      </w:pPr>
    </w:p>
    <w:p w14:paraId="3AB7774E" w14:textId="77777777" w:rsidR="00B91069" w:rsidRPr="00270453" w:rsidRDefault="00B91069" w:rsidP="00B91069">
      <w:pPr>
        <w:shd w:val="clear" w:color="auto" w:fill="FFFFFF"/>
        <w:ind w:left="284" w:right="-427"/>
        <w:jc w:val="both"/>
        <w:rPr>
          <w:rFonts w:ascii="Verdana" w:hAnsi="Verdana"/>
          <w:sz w:val="19"/>
          <w:szCs w:val="19"/>
        </w:rPr>
      </w:pPr>
    </w:p>
    <w:p w14:paraId="2B68B30B" w14:textId="77777777" w:rsidR="00B91069" w:rsidRPr="00270453" w:rsidRDefault="00B91069" w:rsidP="00B91069">
      <w:pPr>
        <w:shd w:val="clear" w:color="auto" w:fill="FFFFFF"/>
        <w:ind w:left="284" w:right="-427"/>
        <w:jc w:val="both"/>
        <w:rPr>
          <w:rFonts w:ascii="Verdana" w:hAnsi="Verdana"/>
          <w:sz w:val="19"/>
          <w:szCs w:val="19"/>
        </w:rPr>
      </w:pPr>
    </w:p>
    <w:p w14:paraId="6AA98050" w14:textId="77777777" w:rsidR="00B91069" w:rsidRPr="00270453" w:rsidRDefault="00B91069" w:rsidP="00B91069">
      <w:pPr>
        <w:shd w:val="clear" w:color="auto" w:fill="FFFFFF"/>
        <w:ind w:left="284" w:right="-427"/>
        <w:jc w:val="both"/>
        <w:rPr>
          <w:rFonts w:ascii="Verdana" w:hAnsi="Verdana"/>
          <w:sz w:val="19"/>
          <w:szCs w:val="19"/>
        </w:rPr>
      </w:pPr>
    </w:p>
    <w:p w14:paraId="03AC7CAB" w14:textId="77777777" w:rsidR="00B91069" w:rsidRPr="00270453" w:rsidRDefault="00B91069" w:rsidP="00B91069">
      <w:pPr>
        <w:shd w:val="clear" w:color="auto" w:fill="FFFFFF"/>
        <w:ind w:left="284" w:right="-427"/>
        <w:jc w:val="both"/>
        <w:rPr>
          <w:rFonts w:ascii="Verdana" w:hAnsi="Verdana"/>
          <w:sz w:val="19"/>
          <w:szCs w:val="19"/>
        </w:rPr>
      </w:pPr>
    </w:p>
    <w:p w14:paraId="0B376C6A" w14:textId="77777777" w:rsidR="00B91069" w:rsidRDefault="00B91069" w:rsidP="00B91069">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6846CC23" w14:textId="77777777" w:rsidR="00B91069" w:rsidRDefault="00B91069" w:rsidP="00B91069">
      <w:pPr>
        <w:shd w:val="clear" w:color="auto" w:fill="FFFFFF"/>
        <w:ind w:left="284" w:right="-428"/>
        <w:jc w:val="both"/>
        <w:rPr>
          <w:rFonts w:ascii="Verdana" w:hAnsi="Verdana"/>
          <w:sz w:val="19"/>
          <w:szCs w:val="19"/>
        </w:rPr>
      </w:pPr>
    </w:p>
    <w:p w14:paraId="7F124C4D" w14:textId="77777777" w:rsidR="00B91069" w:rsidRDefault="00B91069" w:rsidP="00B91069">
      <w:pPr>
        <w:shd w:val="clear" w:color="auto" w:fill="FFFFFF"/>
        <w:ind w:left="284" w:right="-428"/>
        <w:jc w:val="both"/>
        <w:rPr>
          <w:rFonts w:ascii="Verdana" w:hAnsi="Verdana"/>
          <w:sz w:val="19"/>
          <w:szCs w:val="19"/>
        </w:rPr>
      </w:pPr>
    </w:p>
    <w:p w14:paraId="7C063442" w14:textId="77777777" w:rsidR="00B91069" w:rsidRDefault="00B91069" w:rsidP="00B91069">
      <w:pPr>
        <w:shd w:val="clear" w:color="auto" w:fill="FFFFFF"/>
        <w:ind w:left="284" w:right="-428"/>
        <w:jc w:val="both"/>
        <w:rPr>
          <w:rFonts w:ascii="Verdana" w:hAnsi="Verdana"/>
          <w:sz w:val="19"/>
          <w:szCs w:val="19"/>
        </w:rPr>
      </w:pPr>
    </w:p>
    <w:p w14:paraId="150FC5C9" w14:textId="77777777" w:rsidR="00B91069" w:rsidRDefault="00B91069" w:rsidP="00B91069">
      <w:pPr>
        <w:shd w:val="clear" w:color="auto" w:fill="FFFFFF"/>
        <w:ind w:left="284" w:right="-428"/>
        <w:jc w:val="both"/>
        <w:rPr>
          <w:rFonts w:ascii="Verdana" w:hAnsi="Verdana"/>
          <w:sz w:val="19"/>
          <w:szCs w:val="19"/>
        </w:rPr>
      </w:pPr>
    </w:p>
    <w:p w14:paraId="19236299" w14:textId="77777777" w:rsidR="00B91069" w:rsidRDefault="00B91069" w:rsidP="00B91069">
      <w:pPr>
        <w:shd w:val="clear" w:color="auto" w:fill="FFFFFF"/>
        <w:ind w:left="284" w:right="-428"/>
        <w:jc w:val="both"/>
        <w:rPr>
          <w:rFonts w:ascii="Verdana" w:hAnsi="Verdana"/>
          <w:sz w:val="19"/>
          <w:szCs w:val="19"/>
        </w:rPr>
      </w:pPr>
    </w:p>
    <w:p w14:paraId="7D8A525B" w14:textId="77777777" w:rsidR="00B91069" w:rsidRDefault="00B91069" w:rsidP="00B91069">
      <w:pPr>
        <w:shd w:val="clear" w:color="auto" w:fill="FFFFFF"/>
        <w:ind w:left="284" w:right="-428"/>
        <w:jc w:val="both"/>
        <w:rPr>
          <w:rFonts w:ascii="Verdana" w:hAnsi="Verdana"/>
          <w:sz w:val="19"/>
          <w:szCs w:val="19"/>
        </w:rPr>
      </w:pPr>
    </w:p>
    <w:p w14:paraId="3E8677E7" w14:textId="77777777" w:rsidR="00B91069" w:rsidRDefault="00B91069" w:rsidP="00B91069">
      <w:pPr>
        <w:shd w:val="clear" w:color="auto" w:fill="FFFFFF"/>
        <w:ind w:left="284" w:right="-428"/>
        <w:jc w:val="both"/>
        <w:rPr>
          <w:rFonts w:ascii="Verdana" w:hAnsi="Verdana"/>
          <w:sz w:val="19"/>
          <w:szCs w:val="19"/>
        </w:rPr>
      </w:pPr>
    </w:p>
    <w:p w14:paraId="47B2A2B9" w14:textId="77777777" w:rsidR="00B91069" w:rsidRDefault="00B91069" w:rsidP="00B91069">
      <w:pPr>
        <w:shd w:val="clear" w:color="auto" w:fill="FFFFFF"/>
        <w:ind w:left="284" w:right="-428"/>
        <w:jc w:val="both"/>
        <w:rPr>
          <w:rFonts w:ascii="Verdana" w:hAnsi="Verdana"/>
          <w:sz w:val="19"/>
          <w:szCs w:val="19"/>
        </w:rPr>
      </w:pPr>
    </w:p>
    <w:p w14:paraId="2B1969D3" w14:textId="77777777" w:rsidR="00B91069" w:rsidRDefault="00B91069" w:rsidP="00B91069">
      <w:pPr>
        <w:shd w:val="clear" w:color="auto" w:fill="FFFFFF"/>
        <w:ind w:left="284" w:right="-428"/>
        <w:jc w:val="both"/>
        <w:rPr>
          <w:rFonts w:ascii="Verdana" w:hAnsi="Verdana"/>
          <w:sz w:val="19"/>
          <w:szCs w:val="19"/>
        </w:rPr>
      </w:pPr>
    </w:p>
    <w:p w14:paraId="08FD9C99" w14:textId="77777777" w:rsidR="00B91069" w:rsidRDefault="00B91069" w:rsidP="00B91069">
      <w:pPr>
        <w:shd w:val="clear" w:color="auto" w:fill="FFFFFF"/>
        <w:ind w:left="284" w:right="-428"/>
        <w:jc w:val="both"/>
        <w:rPr>
          <w:rFonts w:ascii="Verdana" w:hAnsi="Verdana"/>
          <w:sz w:val="19"/>
          <w:szCs w:val="19"/>
        </w:rPr>
      </w:pPr>
    </w:p>
    <w:p w14:paraId="046D3E00" w14:textId="77777777" w:rsidR="00B91069" w:rsidRDefault="00B91069" w:rsidP="00B91069">
      <w:pPr>
        <w:shd w:val="clear" w:color="auto" w:fill="FFFFFF"/>
        <w:ind w:left="284" w:right="-428"/>
        <w:jc w:val="both"/>
        <w:rPr>
          <w:rFonts w:ascii="Verdana" w:hAnsi="Verdana"/>
          <w:sz w:val="19"/>
          <w:szCs w:val="19"/>
        </w:rPr>
      </w:pPr>
    </w:p>
    <w:p w14:paraId="6DF0441D" w14:textId="77777777" w:rsidR="00B91069" w:rsidRDefault="00B91069" w:rsidP="00B91069">
      <w:pPr>
        <w:shd w:val="clear" w:color="auto" w:fill="FFFFFF"/>
        <w:ind w:left="284" w:right="-428"/>
        <w:jc w:val="both"/>
        <w:rPr>
          <w:rFonts w:ascii="Verdana" w:hAnsi="Verdana"/>
          <w:sz w:val="19"/>
          <w:szCs w:val="19"/>
        </w:rPr>
      </w:pPr>
    </w:p>
    <w:p w14:paraId="3571FCA1" w14:textId="77777777" w:rsidR="00B91069" w:rsidRDefault="00B91069" w:rsidP="00B91069">
      <w:pPr>
        <w:shd w:val="clear" w:color="auto" w:fill="FFFFFF"/>
        <w:ind w:left="284" w:right="-428"/>
        <w:jc w:val="both"/>
        <w:rPr>
          <w:rFonts w:ascii="Verdana" w:hAnsi="Verdana"/>
          <w:sz w:val="19"/>
          <w:szCs w:val="19"/>
        </w:rPr>
      </w:pPr>
    </w:p>
    <w:p w14:paraId="70F57C22" w14:textId="77777777" w:rsidR="00B91069" w:rsidRDefault="00B91069" w:rsidP="00B91069">
      <w:pPr>
        <w:shd w:val="clear" w:color="auto" w:fill="FFFFFF"/>
        <w:ind w:left="284" w:right="-428"/>
        <w:jc w:val="both"/>
        <w:rPr>
          <w:rFonts w:ascii="Verdana" w:hAnsi="Verdana"/>
          <w:sz w:val="19"/>
          <w:szCs w:val="19"/>
        </w:rPr>
      </w:pPr>
    </w:p>
    <w:p w14:paraId="14A827C7" w14:textId="77777777" w:rsidR="00B91069" w:rsidRDefault="00B91069" w:rsidP="00B91069">
      <w:pPr>
        <w:shd w:val="clear" w:color="auto" w:fill="FFFFFF"/>
        <w:ind w:left="284" w:right="-428"/>
        <w:jc w:val="both"/>
        <w:rPr>
          <w:rFonts w:ascii="Verdana" w:hAnsi="Verdana"/>
          <w:sz w:val="19"/>
          <w:szCs w:val="19"/>
        </w:rPr>
      </w:pPr>
    </w:p>
    <w:p w14:paraId="120AC7DA" w14:textId="77777777" w:rsidR="00B91069" w:rsidRDefault="00B91069" w:rsidP="00B91069">
      <w:pPr>
        <w:shd w:val="clear" w:color="auto" w:fill="FFFFFF"/>
        <w:ind w:left="284" w:right="-428"/>
        <w:jc w:val="both"/>
        <w:rPr>
          <w:rFonts w:ascii="Verdana" w:hAnsi="Verdana"/>
          <w:sz w:val="19"/>
          <w:szCs w:val="19"/>
        </w:rPr>
      </w:pPr>
    </w:p>
    <w:p w14:paraId="42A19F68" w14:textId="77777777" w:rsidR="00B91069" w:rsidRDefault="00B91069" w:rsidP="00B91069">
      <w:pPr>
        <w:shd w:val="clear" w:color="auto" w:fill="FFFFFF"/>
        <w:ind w:left="284" w:right="-428"/>
        <w:jc w:val="both"/>
        <w:rPr>
          <w:rFonts w:ascii="Verdana" w:hAnsi="Verdana"/>
          <w:sz w:val="19"/>
          <w:szCs w:val="19"/>
        </w:rPr>
      </w:pPr>
    </w:p>
    <w:p w14:paraId="4D6D2EE0" w14:textId="77777777" w:rsidR="00B91069" w:rsidRDefault="00B91069" w:rsidP="00B91069">
      <w:pPr>
        <w:shd w:val="clear" w:color="auto" w:fill="FFFFFF"/>
        <w:ind w:left="284" w:right="-428"/>
        <w:jc w:val="both"/>
        <w:rPr>
          <w:rFonts w:ascii="Verdana" w:hAnsi="Verdana"/>
          <w:sz w:val="19"/>
          <w:szCs w:val="19"/>
        </w:rPr>
      </w:pPr>
    </w:p>
    <w:p w14:paraId="70AC15E6" w14:textId="77777777" w:rsidR="00B91069" w:rsidRDefault="00B91069" w:rsidP="00B91069">
      <w:pPr>
        <w:shd w:val="clear" w:color="auto" w:fill="FFFFFF"/>
        <w:ind w:left="284" w:right="-428"/>
        <w:jc w:val="both"/>
        <w:rPr>
          <w:rFonts w:ascii="Verdana" w:hAnsi="Verdana"/>
          <w:sz w:val="19"/>
          <w:szCs w:val="19"/>
        </w:rPr>
      </w:pPr>
    </w:p>
    <w:p w14:paraId="14D1002F" w14:textId="77777777" w:rsidR="00B91069" w:rsidRDefault="00B91069" w:rsidP="00B91069">
      <w:pPr>
        <w:shd w:val="clear" w:color="auto" w:fill="FFFFFF"/>
        <w:ind w:left="284" w:right="-428"/>
        <w:jc w:val="both"/>
        <w:rPr>
          <w:rFonts w:ascii="Verdana" w:hAnsi="Verdana"/>
          <w:sz w:val="19"/>
          <w:szCs w:val="19"/>
        </w:rPr>
      </w:pPr>
    </w:p>
    <w:p w14:paraId="3100C6A5" w14:textId="77777777" w:rsidR="00B91069" w:rsidRDefault="00B91069" w:rsidP="00B91069">
      <w:pPr>
        <w:shd w:val="clear" w:color="auto" w:fill="FFFFFF"/>
        <w:ind w:left="284" w:right="-428"/>
        <w:jc w:val="both"/>
        <w:rPr>
          <w:rFonts w:ascii="Verdana" w:hAnsi="Verdana"/>
          <w:sz w:val="19"/>
          <w:szCs w:val="19"/>
        </w:rPr>
      </w:pPr>
    </w:p>
    <w:p w14:paraId="05D16AEE" w14:textId="77777777" w:rsidR="00B91069" w:rsidRDefault="00B91069" w:rsidP="00B91069">
      <w:pPr>
        <w:shd w:val="clear" w:color="auto" w:fill="FFFFFF"/>
        <w:ind w:left="284" w:right="-428"/>
        <w:jc w:val="both"/>
        <w:rPr>
          <w:rFonts w:ascii="Verdana" w:hAnsi="Verdana"/>
          <w:sz w:val="19"/>
          <w:szCs w:val="19"/>
        </w:rPr>
      </w:pPr>
    </w:p>
    <w:p w14:paraId="4DFFEEC6" w14:textId="77777777" w:rsidR="00B91069" w:rsidRDefault="00B91069" w:rsidP="00B91069">
      <w:pPr>
        <w:shd w:val="clear" w:color="auto" w:fill="FFFFFF"/>
        <w:ind w:left="284" w:right="-428"/>
        <w:jc w:val="both"/>
        <w:rPr>
          <w:rFonts w:ascii="Verdana" w:hAnsi="Verdana"/>
          <w:sz w:val="19"/>
          <w:szCs w:val="19"/>
        </w:rPr>
      </w:pPr>
    </w:p>
    <w:p w14:paraId="6E77F240" w14:textId="77777777" w:rsidR="00B91069" w:rsidRDefault="00B91069" w:rsidP="00B91069">
      <w:pPr>
        <w:shd w:val="clear" w:color="auto" w:fill="FFFFFF"/>
        <w:ind w:left="284" w:right="-428"/>
        <w:jc w:val="both"/>
        <w:rPr>
          <w:rFonts w:ascii="Verdana" w:hAnsi="Verdana"/>
          <w:sz w:val="19"/>
          <w:szCs w:val="19"/>
        </w:rPr>
      </w:pPr>
    </w:p>
    <w:p w14:paraId="0A9576AB" w14:textId="77777777" w:rsidR="00B91069" w:rsidRDefault="00B91069" w:rsidP="00B91069">
      <w:pPr>
        <w:shd w:val="clear" w:color="auto" w:fill="FFFFFF"/>
        <w:ind w:left="284" w:right="-428"/>
        <w:jc w:val="both"/>
        <w:rPr>
          <w:rFonts w:ascii="Verdana" w:hAnsi="Verdana"/>
          <w:sz w:val="19"/>
          <w:szCs w:val="19"/>
        </w:rPr>
      </w:pPr>
    </w:p>
    <w:p w14:paraId="22F62383" w14:textId="77777777" w:rsidR="00B91069" w:rsidRDefault="00B91069" w:rsidP="00B91069">
      <w:pPr>
        <w:shd w:val="clear" w:color="auto" w:fill="FFFFFF"/>
        <w:ind w:left="284" w:right="-428"/>
        <w:jc w:val="both"/>
        <w:rPr>
          <w:rFonts w:ascii="Verdana" w:hAnsi="Verdana"/>
          <w:sz w:val="19"/>
          <w:szCs w:val="19"/>
        </w:rPr>
      </w:pPr>
    </w:p>
    <w:p w14:paraId="57BD2491" w14:textId="77777777" w:rsidR="00B91069" w:rsidRDefault="00B91069" w:rsidP="00B91069">
      <w:pPr>
        <w:shd w:val="clear" w:color="auto" w:fill="FFFFFF"/>
        <w:ind w:left="284" w:right="-428"/>
        <w:jc w:val="both"/>
        <w:rPr>
          <w:rFonts w:ascii="Verdana" w:hAnsi="Verdana"/>
          <w:sz w:val="19"/>
          <w:szCs w:val="19"/>
        </w:rPr>
      </w:pPr>
    </w:p>
    <w:p w14:paraId="0E30AF90" w14:textId="77777777" w:rsidR="00B91069" w:rsidRPr="00F65CBB" w:rsidRDefault="00B91069" w:rsidP="00B91069">
      <w:pPr>
        <w:shd w:val="clear" w:color="auto" w:fill="FFFFFF"/>
        <w:ind w:left="284" w:right="-428"/>
        <w:jc w:val="both"/>
        <w:rPr>
          <w:rFonts w:ascii="Verdana" w:hAnsi="Verdana"/>
          <w:sz w:val="19"/>
          <w:szCs w:val="19"/>
        </w:rPr>
      </w:pPr>
    </w:p>
    <w:p w14:paraId="3DE6FC36" w14:textId="77777777" w:rsidR="00AE6295" w:rsidRDefault="00AE6295"/>
    <w:sectPr w:rsidR="00AE6295" w:rsidSect="00BE5246">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9F63" w14:textId="77777777" w:rsidR="003F3C92" w:rsidRDefault="003F3C92" w:rsidP="00B91069">
      <w:r>
        <w:separator/>
      </w:r>
    </w:p>
  </w:endnote>
  <w:endnote w:type="continuationSeparator" w:id="0">
    <w:p w14:paraId="4576F578" w14:textId="77777777" w:rsidR="003F3C92" w:rsidRDefault="003F3C92" w:rsidP="00B91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2202" w14:textId="77777777" w:rsidR="00B91069" w:rsidRDefault="00B91069" w:rsidP="00BE524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79806A" w14:textId="77777777" w:rsidR="00B91069" w:rsidRDefault="00B91069" w:rsidP="00BE524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B7F1" w14:textId="77777777" w:rsidR="00B91069" w:rsidRPr="00280F61" w:rsidRDefault="00B91069" w:rsidP="00BE5246">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113</w:t>
    </w:r>
    <w:r w:rsidRPr="00280F61">
      <w:rPr>
        <w:rStyle w:val="Nmerodepgina"/>
        <w:rFonts w:ascii="Verdana" w:hAnsi="Verdana"/>
        <w:sz w:val="16"/>
        <w:szCs w:val="16"/>
      </w:rPr>
      <w:fldChar w:fldCharType="end"/>
    </w:r>
  </w:p>
  <w:p w14:paraId="31E86607" w14:textId="59C076D1" w:rsidR="00B91069" w:rsidRDefault="00B91069" w:rsidP="00BE5246">
    <w:pPr>
      <w:pStyle w:val="Piedepgina"/>
      <w:tabs>
        <w:tab w:val="clear" w:pos="4819"/>
        <w:tab w:val="clear" w:pos="9071"/>
        <w:tab w:val="left" w:pos="532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001FCE" w:rsidRPr="00001FCE">
      <w:rPr>
        <w:rFonts w:ascii="Verdana" w:hAnsi="Verdana" w:cs="Tahoma"/>
        <w:bCs/>
        <w:sz w:val="16"/>
        <w:szCs w:val="16"/>
      </w:rPr>
      <w:t>07/2026-J</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3B45A" w14:textId="77777777" w:rsidR="00B91069" w:rsidRDefault="00B91069" w:rsidP="00BE5246">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BAD" w14:textId="77777777" w:rsidR="00B91069" w:rsidRPr="00280F61" w:rsidRDefault="00B91069" w:rsidP="00BE5246">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6</w:t>
    </w:r>
    <w:r w:rsidRPr="00280F61">
      <w:rPr>
        <w:rStyle w:val="Nmerodepgina"/>
        <w:rFonts w:ascii="Verdana" w:hAnsi="Verdana"/>
        <w:sz w:val="16"/>
        <w:szCs w:val="16"/>
      </w:rPr>
      <w:fldChar w:fldCharType="end"/>
    </w:r>
  </w:p>
  <w:p w14:paraId="3203AFFD" w14:textId="67A823DB" w:rsidR="00B91069" w:rsidRDefault="00B91069" w:rsidP="00BE5246">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001FCE" w:rsidRPr="00001FCE">
      <w:rPr>
        <w:rFonts w:ascii="Verdana" w:hAnsi="Verdana" w:cs="Tahoma"/>
        <w:bCs/>
        <w:sz w:val="16"/>
        <w:szCs w:val="16"/>
      </w:rPr>
      <w:t>07/2026-J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DAED" w14:textId="77777777" w:rsidR="003F3C92" w:rsidRDefault="003F3C92" w:rsidP="00B91069">
      <w:r>
        <w:separator/>
      </w:r>
    </w:p>
  </w:footnote>
  <w:footnote w:type="continuationSeparator" w:id="0">
    <w:p w14:paraId="5E17CC99" w14:textId="77777777" w:rsidR="003F3C92" w:rsidRDefault="003F3C92" w:rsidP="00B91069">
      <w:r>
        <w:continuationSeparator/>
      </w:r>
    </w:p>
  </w:footnote>
  <w:footnote w:id="1">
    <w:p w14:paraId="4DB3E274" w14:textId="77777777" w:rsidR="00B91069" w:rsidRPr="00186F2B" w:rsidRDefault="00B91069" w:rsidP="00B91069">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09035BAE" w14:textId="77777777" w:rsidR="00B91069" w:rsidRPr="00E15FC1" w:rsidRDefault="00B91069" w:rsidP="00B91069">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0E0C606" w14:textId="77777777" w:rsidR="00B91069" w:rsidRPr="00E15FC1" w:rsidRDefault="00B91069" w:rsidP="00B91069">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A19CDA4" w14:textId="77777777" w:rsidR="00B91069" w:rsidRPr="00E15FC1" w:rsidRDefault="00B91069" w:rsidP="00B91069">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3AF2D0EA" w14:textId="77777777" w:rsidR="00B91069" w:rsidRPr="00E15FC1" w:rsidRDefault="00B91069" w:rsidP="00B91069">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0456DAA" w14:textId="77777777" w:rsidR="00B91069" w:rsidRPr="00E15FC1" w:rsidRDefault="00B91069" w:rsidP="00B91069">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528CBF44" w14:textId="77777777" w:rsidR="00B91069" w:rsidRPr="00E15FC1" w:rsidRDefault="00B91069" w:rsidP="00B91069">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C92697E" w14:textId="77777777" w:rsidR="00B91069" w:rsidRPr="007A55DE" w:rsidRDefault="00B91069" w:rsidP="00B91069">
      <w:pPr>
        <w:kinsoku w:val="0"/>
        <w:overflowPunct w:val="0"/>
        <w:spacing w:before="120"/>
        <w:ind w:right="-427"/>
        <w:jc w:val="both"/>
        <w:rPr>
          <w:rFonts w:ascii="Arial" w:hAnsi="Arial" w:cs="Arial"/>
          <w:sz w:val="16"/>
          <w:szCs w:val="16"/>
          <w:lang w:val="eu-ES"/>
        </w:rPr>
      </w:pPr>
      <w:r w:rsidRPr="007A55DE">
        <w:rPr>
          <w:rFonts w:ascii="Arial" w:hAnsi="Arial" w:cs="Arial"/>
          <w:b/>
          <w:sz w:val="16"/>
          <w:szCs w:val="16"/>
          <w:lang w:val="eu-ES"/>
        </w:rPr>
        <w:t xml:space="preserve">Microempresa: </w:t>
      </w:r>
      <w:r w:rsidRPr="007A55DE">
        <w:rPr>
          <w:rFonts w:ascii="Arial" w:hAnsi="Arial" w:cs="Arial"/>
          <w:sz w:val="16"/>
          <w:szCs w:val="16"/>
          <w:lang w:val="eu-ES"/>
        </w:rPr>
        <w:t>operadora económica que cuente con menos de 10 personas empleadas y cuyo volumen de negocios anual o balance total anual no exceda de 2 millones de euros.</w:t>
      </w:r>
    </w:p>
    <w:p w14:paraId="17E60628" w14:textId="77777777" w:rsidR="00B91069" w:rsidRPr="00E15FC1" w:rsidRDefault="00B91069" w:rsidP="00B91069">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E86D7EA" w14:textId="77777777" w:rsidR="00B91069" w:rsidRPr="00EC77F8" w:rsidRDefault="00B91069" w:rsidP="00B91069">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6160C5E" w14:textId="77777777" w:rsidR="00B91069" w:rsidRPr="00E404AC" w:rsidRDefault="00B91069" w:rsidP="00B91069">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E53C67" w14:textId="77777777" w:rsidR="00B91069" w:rsidRPr="00E404AC" w:rsidRDefault="00B91069" w:rsidP="00B91069">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34B157C" w14:textId="77777777" w:rsidR="00B91069" w:rsidRPr="00E404AC" w:rsidRDefault="00B91069" w:rsidP="00B91069">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283F642" w14:textId="77777777" w:rsidR="00B91069" w:rsidRPr="00E404AC" w:rsidRDefault="00B91069" w:rsidP="00B91069">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7B8B355D" w14:textId="77777777" w:rsidR="00B91069" w:rsidRPr="00EC77F8" w:rsidRDefault="00B91069" w:rsidP="00B91069">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68B2680" w14:textId="77777777" w:rsidR="00B91069" w:rsidRPr="00FB5AA9" w:rsidRDefault="00B91069" w:rsidP="00B91069">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350BDC3" w14:textId="77777777" w:rsidR="00B91069" w:rsidRPr="00FB5AA9" w:rsidRDefault="00B91069" w:rsidP="00B91069">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B8CC3B3" w14:textId="77777777" w:rsidR="00B91069" w:rsidRPr="00A51449"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23C660C" w14:textId="77777777" w:rsidR="00B91069" w:rsidRPr="00EC77F8" w:rsidRDefault="00B91069" w:rsidP="00B91069">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223A0CB" w14:textId="77777777" w:rsidR="00B91069" w:rsidRPr="00A51449"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BDC5BB2"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0FB68E3D"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97B7414" w14:textId="77777777" w:rsidR="00B91069" w:rsidRPr="00EC77F8" w:rsidRDefault="00B91069" w:rsidP="00B91069">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40210CC4" w14:textId="77777777" w:rsidR="00B91069" w:rsidRPr="00023868" w:rsidRDefault="00B91069" w:rsidP="00B91069">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EF38B73" w14:textId="77777777" w:rsidR="00B91069" w:rsidRPr="00023868" w:rsidRDefault="00B91069" w:rsidP="00B91069">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7039A938"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F1DBF81"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48A2EF" w14:textId="77777777" w:rsidR="00B91069" w:rsidRPr="00EC77F8" w:rsidRDefault="00B91069" w:rsidP="00B91069">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49F9A64" w14:textId="77777777" w:rsidR="00B91069" w:rsidRPr="00EC77F8" w:rsidRDefault="00B91069" w:rsidP="00B91069">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9F2D9ED"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49F2CA4" w14:textId="77777777" w:rsidR="00B91069" w:rsidRPr="00EC77F8" w:rsidRDefault="00B91069" w:rsidP="00B91069">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9807DB9" w14:textId="77777777" w:rsidR="00B91069" w:rsidRPr="00023868" w:rsidRDefault="00B91069" w:rsidP="00B91069">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6163FC7E" w14:textId="77777777" w:rsidR="00B91069" w:rsidRPr="00023868" w:rsidRDefault="00B91069" w:rsidP="00B91069">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3DA6941" w14:textId="77777777" w:rsidR="00B91069" w:rsidRPr="00023868" w:rsidRDefault="00B91069" w:rsidP="00B91069">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7D04C9A3" w14:textId="77777777" w:rsidR="00B91069" w:rsidRPr="00023868" w:rsidRDefault="00B91069" w:rsidP="00B91069">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3BB8690D" w14:textId="77777777" w:rsidR="00B91069" w:rsidRPr="00023868" w:rsidRDefault="00B91069" w:rsidP="00B91069">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2CA2F4DC" w14:textId="77777777" w:rsidR="00B91069" w:rsidRPr="00023868" w:rsidRDefault="00B91069" w:rsidP="00B91069">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2986D4C" w14:textId="77777777" w:rsidR="00B91069" w:rsidRPr="00023868" w:rsidRDefault="00B91069" w:rsidP="00B91069">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2CA5BA21" w14:textId="77777777" w:rsidR="00B91069" w:rsidRPr="00432C72" w:rsidRDefault="00B91069" w:rsidP="00B91069">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6CE23C56" w14:textId="77777777" w:rsidR="00B91069" w:rsidRPr="00023868" w:rsidRDefault="00B91069" w:rsidP="00B91069">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3E319080" w14:textId="77777777" w:rsidR="00B91069" w:rsidRPr="00023868" w:rsidRDefault="00B91069" w:rsidP="00B91069">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E814FA7" w14:textId="77777777" w:rsidR="00B91069" w:rsidRPr="00023868" w:rsidRDefault="00B91069" w:rsidP="00B91069">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11D96248" w14:textId="77777777" w:rsidR="00B91069" w:rsidRPr="00023868" w:rsidRDefault="00B91069" w:rsidP="00B91069">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5B9C28DD"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10D895C8"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5FF6D7EC"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BC65067" w14:textId="77777777" w:rsidR="00B91069" w:rsidRPr="00EC77F8" w:rsidRDefault="00B91069" w:rsidP="00B91069">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20746D4" w14:textId="77777777" w:rsidR="00B91069" w:rsidRPr="00EC77F8" w:rsidRDefault="00B91069" w:rsidP="00B91069">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0C34EA77"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65139A97"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C1E7802" w14:textId="77777777" w:rsidR="00B91069" w:rsidRPr="00EC77F8" w:rsidRDefault="00B91069" w:rsidP="00B91069">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7EEC6CE"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1E4DC420"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2869B9B2"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7B05B2BC"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4A6C4AB"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2CD39D07"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D3BE544" w14:textId="49249C35"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w:t>
      </w:r>
      <w:r w:rsidR="00052DC4">
        <w:rPr>
          <w:sz w:val="16"/>
          <w:szCs w:val="16"/>
        </w:rPr>
        <w:t>os/las</w:t>
      </w:r>
      <w:r w:rsidRPr="00EC77F8">
        <w:rPr>
          <w:sz w:val="16"/>
          <w:szCs w:val="16"/>
        </w:rPr>
        <w:t xml:space="preserve"> clientes tanto públicos como privados de los suministros o los servicios de que se trate.</w:t>
      </w:r>
    </w:p>
  </w:footnote>
  <w:footnote w:id="52">
    <w:p w14:paraId="0DD745BC"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69B0395"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3E52D24"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A0198E5"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4A53425D"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725B3F6"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C75DDD3"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50CBD26D"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3654734B" w14:textId="77777777" w:rsidR="00B91069" w:rsidRPr="00EC77F8" w:rsidRDefault="00B91069" w:rsidP="00B91069">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60D7D9F6" w14:textId="77777777" w:rsidR="00B91069" w:rsidRPr="00FB0A4A" w:rsidRDefault="00B91069" w:rsidP="00B91069">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0A8D07E9" w14:textId="77777777" w:rsidR="003D0635" w:rsidRPr="00B55B80" w:rsidRDefault="003D0635" w:rsidP="003D063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5F75193C" w14:textId="77777777" w:rsidR="003D0635" w:rsidRPr="00B55B80" w:rsidRDefault="003D0635" w:rsidP="003D063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2A55F75A" w14:textId="77777777" w:rsidR="003D0635" w:rsidRPr="005D5CA8" w:rsidRDefault="003D0635" w:rsidP="003D0635">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07485785"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7D524FF8" w14:textId="77777777" w:rsidR="00B91069" w:rsidRPr="00384BE2" w:rsidRDefault="00B91069" w:rsidP="00B91069">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59D2E84F" w14:textId="77777777" w:rsidR="00B91069" w:rsidRPr="00B55B80" w:rsidRDefault="00B91069" w:rsidP="00B91069">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0B270B6C" w14:textId="77777777" w:rsidR="00B91069" w:rsidRPr="00B55B80" w:rsidRDefault="00B91069" w:rsidP="00B91069">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73EDF736" w14:textId="77777777" w:rsidR="00B91069" w:rsidRPr="00EC77F8" w:rsidRDefault="00B91069" w:rsidP="00B91069">
      <w:pPr>
        <w:pStyle w:val="Textonotapie"/>
        <w:ind w:right="-463"/>
        <w:rPr>
          <w:rFonts w:ascii="Verdana" w:hAnsi="Verdana"/>
          <w:sz w:val="16"/>
          <w:szCs w:val="16"/>
          <w:lang w:val="es-ES"/>
        </w:rPr>
      </w:pPr>
    </w:p>
  </w:footnote>
  <w:footnote w:id="69">
    <w:p w14:paraId="0B31CFAD"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10F8D979"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35BB9E38" w14:textId="77777777" w:rsidR="00B91069" w:rsidRPr="005D5CA8" w:rsidRDefault="00B91069" w:rsidP="00B91069">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79B1AB13"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2FFCE4D9"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13E436DF"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519BAEA"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7247BCC" w14:textId="77777777" w:rsidR="00B91069" w:rsidRPr="00EC77F8" w:rsidRDefault="00B91069" w:rsidP="00B91069">
      <w:pPr>
        <w:pStyle w:val="Textonotapie"/>
        <w:rPr>
          <w:rFonts w:ascii="Verdana" w:hAnsi="Verdana"/>
          <w:sz w:val="16"/>
          <w:szCs w:val="16"/>
          <w:lang w:val="es-ES"/>
        </w:rPr>
      </w:pPr>
    </w:p>
  </w:footnote>
  <w:footnote w:id="76">
    <w:p w14:paraId="0DAE2451"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CB3FDC8" w14:textId="77777777" w:rsidR="00B91069" w:rsidRPr="00EC77F8" w:rsidRDefault="00B91069" w:rsidP="00B91069">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501BD100"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62DC3D7" w14:textId="77777777" w:rsidR="00B91069" w:rsidRPr="005D5CA8" w:rsidRDefault="00B91069" w:rsidP="00B91069">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34BEFCF4" w14:textId="77777777" w:rsidR="00B91069" w:rsidRPr="00B55B80" w:rsidRDefault="00B91069" w:rsidP="00B9106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DFADB0F" w14:textId="77777777" w:rsidR="00B91069" w:rsidRDefault="00B91069" w:rsidP="00B91069">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BB28DB0" w14:textId="77777777" w:rsidR="00B91069" w:rsidRPr="00B067A4" w:rsidRDefault="00B91069" w:rsidP="00B9106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AD11F" w14:textId="77777777" w:rsidR="00B91069" w:rsidRDefault="00B91069" w:rsidP="00BE5246">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7ED06221" wp14:editId="1B517650">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BF27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3.25pt" fillcolor="window">
          <v:imagedata r:id="rId2" o:title=""/>
        </v:shape>
        <o:OLEObject Type="Embed" ProgID="MSPhotoEd.3" ShapeID="_x0000_i1025" DrawAspect="Content" ObjectID="_1845620016" r:id="rId3"/>
      </w:object>
    </w:r>
  </w:p>
  <w:p w14:paraId="1BD551BB" w14:textId="77777777" w:rsidR="00B91069" w:rsidRPr="00B5714A" w:rsidRDefault="00B91069" w:rsidP="00BE5246">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1AD20A3" w14:textId="77777777" w:rsidR="00B91069" w:rsidRDefault="00B91069" w:rsidP="00BE5246">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9CA05C6" w14:textId="77777777" w:rsidR="00B91069" w:rsidRDefault="00B91069" w:rsidP="00BE5246">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664C60BB" w14:textId="77777777" w:rsidR="00B91069" w:rsidRDefault="00B91069" w:rsidP="00BE5246">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BD899" w14:textId="77777777" w:rsidR="00B91069" w:rsidRDefault="00B91069" w:rsidP="00BE5246">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F34AB50" wp14:editId="429CE425">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0EA7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3.25pt" fillcolor="window">
          <v:imagedata r:id="rId2" o:title=""/>
        </v:shape>
        <o:OLEObject Type="Embed" ProgID="MSPhotoEd.3" ShapeID="_x0000_i1026" DrawAspect="Content" ObjectID="_1845620017" r:id="rId3"/>
      </w:object>
    </w:r>
  </w:p>
  <w:p w14:paraId="7621511A" w14:textId="753D5F33" w:rsidR="00B91069" w:rsidRDefault="00B91069" w:rsidP="00E64F62">
    <w:pPr>
      <w:pStyle w:val="Encabezado"/>
      <w:tabs>
        <w:tab w:val="clear" w:pos="4819"/>
        <w:tab w:val="left" w:pos="195"/>
        <w:tab w:val="right" w:pos="9921"/>
      </w:tabs>
      <w:spacing w:before="120"/>
      <w:ind w:left="2041" w:right="-425"/>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77314562" w14:textId="77777777" w:rsidR="00B91069" w:rsidRDefault="00B91069" w:rsidP="00BE5246">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83FB305" w14:textId="77777777" w:rsidR="00B91069" w:rsidRDefault="00B91069" w:rsidP="00BE5246">
    <w:pPr>
      <w:pStyle w:val="Encabezado"/>
      <w:tabs>
        <w:tab w:val="clear" w:pos="4819"/>
        <w:tab w:val="left" w:pos="195"/>
        <w:tab w:val="right" w:pos="9921"/>
      </w:tabs>
      <w:ind w:left="2040"/>
      <w:jc w:val="right"/>
      <w:rPr>
        <w:rFonts w:ascii="Verdana" w:hAnsi="Verdana"/>
        <w:i/>
        <w:sz w:val="14"/>
        <w:szCs w:val="14"/>
      </w:rPr>
    </w:pPr>
  </w:p>
  <w:p w14:paraId="7EC38860" w14:textId="77777777" w:rsidR="00B91069" w:rsidRDefault="00B91069" w:rsidP="00BE5246">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5014" w14:textId="77777777" w:rsidR="00B91069" w:rsidRDefault="00B91069" w:rsidP="00BE5246">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7E92F3E" wp14:editId="67C62228">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E4F1D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45620018" r:id="rId3"/>
      </w:object>
    </w:r>
  </w:p>
  <w:p w14:paraId="1DBCB559" w14:textId="751CAD27" w:rsidR="00B91069" w:rsidRDefault="00B91069" w:rsidP="00E64F62">
    <w:pPr>
      <w:pStyle w:val="Encabezado"/>
      <w:tabs>
        <w:tab w:val="clear" w:pos="4819"/>
        <w:tab w:val="left" w:pos="195"/>
        <w:tab w:val="right" w:pos="9921"/>
      </w:tabs>
      <w:spacing w:before="120"/>
      <w:ind w:left="2041" w:right="-425"/>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6B85DDEA" w14:textId="77777777" w:rsidR="00B91069" w:rsidRDefault="00B91069" w:rsidP="00BE5246">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99F37E6" w14:textId="77777777" w:rsidR="00B91069" w:rsidRDefault="00B91069" w:rsidP="00BE5246">
    <w:pPr>
      <w:pStyle w:val="Encabezado"/>
      <w:tabs>
        <w:tab w:val="clear" w:pos="4819"/>
        <w:tab w:val="left" w:pos="195"/>
        <w:tab w:val="right" w:pos="9921"/>
      </w:tabs>
      <w:ind w:left="2040"/>
      <w:jc w:val="right"/>
      <w:rPr>
        <w:rFonts w:ascii="Verdana" w:hAnsi="Verdana"/>
        <w:i/>
        <w:sz w:val="14"/>
        <w:szCs w:val="14"/>
      </w:rPr>
    </w:pPr>
  </w:p>
  <w:p w14:paraId="3C301699" w14:textId="77777777" w:rsidR="00B91069" w:rsidRDefault="00B91069" w:rsidP="00BE5246">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F36E" w14:textId="77777777" w:rsidR="00B91069" w:rsidRDefault="00B9106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B3E50" w14:textId="77777777" w:rsidR="00B91069" w:rsidRDefault="00B9106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BA276" w14:textId="77777777" w:rsidR="00B91069" w:rsidRDefault="00B9106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6D4FF" w14:textId="77777777" w:rsidR="00B91069" w:rsidRDefault="00B910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65D29E6"/>
    <w:multiLevelType w:val="multilevel"/>
    <w:tmpl w:val="49DA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B540F19"/>
    <w:multiLevelType w:val="multilevel"/>
    <w:tmpl w:val="EAC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DF1A0D"/>
    <w:multiLevelType w:val="hybridMultilevel"/>
    <w:tmpl w:val="14CC20E8"/>
    <w:lvl w:ilvl="0" w:tplc="0C0A000F">
      <w:start w:val="1"/>
      <w:numFmt w:val="decimal"/>
      <w:lvlText w:val="%1."/>
      <w:lvlJc w:val="left"/>
      <w:pPr>
        <w:ind w:left="1778" w:hanging="360"/>
      </w:p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69846B3"/>
    <w:multiLevelType w:val="hybridMultilevel"/>
    <w:tmpl w:val="D1961052"/>
    <w:lvl w:ilvl="0" w:tplc="FFFFFFFF">
      <w:start w:val="1"/>
      <w:numFmt w:val="upperRoman"/>
      <w:lvlText w:val="%1."/>
      <w:lvlJc w:val="right"/>
      <w:pPr>
        <w:ind w:left="720" w:hanging="360"/>
      </w:pPr>
      <w:rPr>
        <w:rFonts w:hint="default"/>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A3451F3"/>
    <w:multiLevelType w:val="multilevel"/>
    <w:tmpl w:val="2BF6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2B499E"/>
    <w:multiLevelType w:val="hybridMultilevel"/>
    <w:tmpl w:val="6F105404"/>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52240C"/>
    <w:multiLevelType w:val="hybridMultilevel"/>
    <w:tmpl w:val="4524DDA0"/>
    <w:lvl w:ilvl="0" w:tplc="D1401522">
      <w:start w:val="1"/>
      <w:numFmt w:val="bullet"/>
      <w:lvlText w:val=""/>
      <w:lvlJc w:val="left"/>
      <w:pPr>
        <w:ind w:left="720" w:hanging="360"/>
      </w:pPr>
      <w:rPr>
        <w:rFonts w:ascii="Symbol" w:hAnsi="Symbol"/>
      </w:rPr>
    </w:lvl>
    <w:lvl w:ilvl="1" w:tplc="0512BE50">
      <w:start w:val="1"/>
      <w:numFmt w:val="bullet"/>
      <w:lvlText w:val=""/>
      <w:lvlJc w:val="left"/>
      <w:pPr>
        <w:ind w:left="720" w:hanging="360"/>
      </w:pPr>
      <w:rPr>
        <w:rFonts w:ascii="Symbol" w:hAnsi="Symbol"/>
      </w:rPr>
    </w:lvl>
    <w:lvl w:ilvl="2" w:tplc="9D2C2156">
      <w:start w:val="1"/>
      <w:numFmt w:val="bullet"/>
      <w:lvlText w:val=""/>
      <w:lvlJc w:val="left"/>
      <w:pPr>
        <w:ind w:left="720" w:hanging="360"/>
      </w:pPr>
      <w:rPr>
        <w:rFonts w:ascii="Symbol" w:hAnsi="Symbol"/>
      </w:rPr>
    </w:lvl>
    <w:lvl w:ilvl="3" w:tplc="5E8E03E2">
      <w:start w:val="1"/>
      <w:numFmt w:val="bullet"/>
      <w:lvlText w:val=""/>
      <w:lvlJc w:val="left"/>
      <w:pPr>
        <w:ind w:left="720" w:hanging="360"/>
      </w:pPr>
      <w:rPr>
        <w:rFonts w:ascii="Symbol" w:hAnsi="Symbol"/>
      </w:rPr>
    </w:lvl>
    <w:lvl w:ilvl="4" w:tplc="4412D606">
      <w:start w:val="1"/>
      <w:numFmt w:val="bullet"/>
      <w:lvlText w:val=""/>
      <w:lvlJc w:val="left"/>
      <w:pPr>
        <w:ind w:left="720" w:hanging="360"/>
      </w:pPr>
      <w:rPr>
        <w:rFonts w:ascii="Symbol" w:hAnsi="Symbol"/>
      </w:rPr>
    </w:lvl>
    <w:lvl w:ilvl="5" w:tplc="4BBCBB78">
      <w:start w:val="1"/>
      <w:numFmt w:val="bullet"/>
      <w:lvlText w:val=""/>
      <w:lvlJc w:val="left"/>
      <w:pPr>
        <w:ind w:left="720" w:hanging="360"/>
      </w:pPr>
      <w:rPr>
        <w:rFonts w:ascii="Symbol" w:hAnsi="Symbol"/>
      </w:rPr>
    </w:lvl>
    <w:lvl w:ilvl="6" w:tplc="9390751C">
      <w:start w:val="1"/>
      <w:numFmt w:val="bullet"/>
      <w:lvlText w:val=""/>
      <w:lvlJc w:val="left"/>
      <w:pPr>
        <w:ind w:left="720" w:hanging="360"/>
      </w:pPr>
      <w:rPr>
        <w:rFonts w:ascii="Symbol" w:hAnsi="Symbol"/>
      </w:rPr>
    </w:lvl>
    <w:lvl w:ilvl="7" w:tplc="2EC47582">
      <w:start w:val="1"/>
      <w:numFmt w:val="bullet"/>
      <w:lvlText w:val=""/>
      <w:lvlJc w:val="left"/>
      <w:pPr>
        <w:ind w:left="720" w:hanging="360"/>
      </w:pPr>
      <w:rPr>
        <w:rFonts w:ascii="Symbol" w:hAnsi="Symbol"/>
      </w:rPr>
    </w:lvl>
    <w:lvl w:ilvl="8" w:tplc="70784C30">
      <w:start w:val="1"/>
      <w:numFmt w:val="bullet"/>
      <w:lvlText w:val=""/>
      <w:lvlJc w:val="left"/>
      <w:pPr>
        <w:ind w:left="720" w:hanging="360"/>
      </w:pPr>
      <w:rPr>
        <w:rFonts w:ascii="Symbol" w:hAnsi="Symbol"/>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BFB7EB5"/>
    <w:multiLevelType w:val="hybridMultilevel"/>
    <w:tmpl w:val="D1961052"/>
    <w:lvl w:ilvl="0" w:tplc="1F066A64">
      <w:start w:val="1"/>
      <w:numFmt w:val="upperRoman"/>
      <w:lvlText w:val="%1."/>
      <w:lvlJc w:val="right"/>
      <w:pPr>
        <w:ind w:left="720" w:hanging="360"/>
      </w:pPr>
      <w:rPr>
        <w:rFonts w:hint="default"/>
        <w:b/>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89EA4DDE"/>
    <w:lvl w:ilvl="0" w:tplc="93F4A57A">
      <w:start w:val="1"/>
      <w:numFmt w:val="bullet"/>
      <w:lvlText w:val=""/>
      <w:lvlJc w:val="left"/>
      <w:pPr>
        <w:tabs>
          <w:tab w:val="num" w:pos="1390"/>
        </w:tabs>
        <w:ind w:left="1390" w:hanging="397"/>
      </w:pPr>
      <w:rPr>
        <w:rFonts w:ascii="Symbol" w:hAnsi="Symbol" w:hint="default"/>
        <w:b/>
        <w:i w:val="0"/>
        <w:color w:val="auto"/>
        <w:sz w:val="18"/>
        <w:szCs w:val="18"/>
      </w:rPr>
    </w:lvl>
    <w:lvl w:ilvl="1" w:tplc="0C0A0003">
      <w:start w:val="1"/>
      <w:numFmt w:val="bullet"/>
      <w:lvlText w:val="o"/>
      <w:lvlJc w:val="left"/>
      <w:pPr>
        <w:ind w:left="2840" w:hanging="360"/>
      </w:pPr>
      <w:rPr>
        <w:rFonts w:ascii="Courier New" w:hAnsi="Courier New" w:cs="Courier New" w:hint="default"/>
      </w:r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803064A"/>
    <w:multiLevelType w:val="hybridMultilevel"/>
    <w:tmpl w:val="043E1764"/>
    <w:lvl w:ilvl="0" w:tplc="B2527E90">
      <w:start w:val="1"/>
      <w:numFmt w:val="lowerLetter"/>
      <w:lvlText w:val="%1)"/>
      <w:lvlJc w:val="left"/>
      <w:pPr>
        <w:ind w:left="1429" w:hanging="360"/>
      </w:pPr>
      <w:rPr>
        <w:b/>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555332"/>
    <w:multiLevelType w:val="hybridMultilevel"/>
    <w:tmpl w:val="B6265B2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695DA8"/>
    <w:multiLevelType w:val="hybridMultilevel"/>
    <w:tmpl w:val="884672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B2D3312"/>
    <w:multiLevelType w:val="hybridMultilevel"/>
    <w:tmpl w:val="F8184FA8"/>
    <w:lvl w:ilvl="0" w:tplc="0C0A0001">
      <w:start w:val="1"/>
      <w:numFmt w:val="bullet"/>
      <w:lvlText w:val=""/>
      <w:lvlJc w:val="left"/>
      <w:pPr>
        <w:ind w:left="1155" w:hanging="360"/>
      </w:pPr>
      <w:rPr>
        <w:rFonts w:ascii="Symbol" w:hAnsi="Symbol" w:hint="default"/>
      </w:rPr>
    </w:lvl>
    <w:lvl w:ilvl="1" w:tplc="0C0A0003" w:tentative="1">
      <w:start w:val="1"/>
      <w:numFmt w:val="bullet"/>
      <w:lvlText w:val="o"/>
      <w:lvlJc w:val="left"/>
      <w:pPr>
        <w:ind w:left="1875" w:hanging="360"/>
      </w:pPr>
      <w:rPr>
        <w:rFonts w:ascii="Courier New" w:hAnsi="Courier New" w:cs="Courier New" w:hint="default"/>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tentative="1">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B798E726"/>
    <w:lvl w:ilvl="0" w:tplc="749E477E">
      <w:start w:val="1"/>
      <w:numFmt w:val="decimal"/>
      <w:lvlText w:val="%1."/>
      <w:lvlJc w:val="left"/>
      <w:pPr>
        <w:ind w:left="1854" w:hanging="360"/>
      </w:pPr>
      <w:rPr>
        <w:rFonts w:hint="default"/>
        <w:b/>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BF477E"/>
    <w:multiLevelType w:val="hybridMultilevel"/>
    <w:tmpl w:val="FD6847E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3B7392A"/>
    <w:multiLevelType w:val="hybridMultilevel"/>
    <w:tmpl w:val="7BA25B9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5568E8"/>
    <w:multiLevelType w:val="hybridMultilevel"/>
    <w:tmpl w:val="D116D3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7D02E40"/>
    <w:multiLevelType w:val="hybridMultilevel"/>
    <w:tmpl w:val="1C2C4DB2"/>
    <w:lvl w:ilvl="0" w:tplc="099047DC">
      <w:start w:val="1"/>
      <w:numFmt w:val="lowerLetter"/>
      <w:lvlText w:val="%1)"/>
      <w:lvlJc w:val="left"/>
      <w:pPr>
        <w:ind w:left="2912"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4344032">
    <w:abstractNumId w:val="154"/>
  </w:num>
  <w:num w:numId="2" w16cid:durableId="278337471">
    <w:abstractNumId w:val="86"/>
  </w:num>
  <w:num w:numId="3" w16cid:durableId="751585819">
    <w:abstractNumId w:val="107"/>
    <w:lvlOverride w:ilvl="0">
      <w:lvl w:ilvl="0" w:tplc="E57ED730">
        <w:start w:val="1"/>
        <w:numFmt w:val="lowerLetter"/>
        <w:lvlText w:val="%1)"/>
        <w:lvlJc w:val="left"/>
        <w:pPr>
          <w:ind w:left="1779" w:hanging="360"/>
        </w:pPr>
        <w:rPr>
          <w:b/>
        </w:rPr>
      </w:lvl>
    </w:lvlOverride>
  </w:num>
  <w:num w:numId="4" w16cid:durableId="561185804">
    <w:abstractNumId w:val="41"/>
  </w:num>
  <w:num w:numId="5" w16cid:durableId="42604529">
    <w:abstractNumId w:val="117"/>
  </w:num>
  <w:num w:numId="6" w16cid:durableId="897596263">
    <w:abstractNumId w:val="15"/>
  </w:num>
  <w:num w:numId="7" w16cid:durableId="255601643">
    <w:abstractNumId w:val="131"/>
  </w:num>
  <w:num w:numId="8" w16cid:durableId="430513061">
    <w:abstractNumId w:val="50"/>
  </w:num>
  <w:num w:numId="9" w16cid:durableId="1196701033">
    <w:abstractNumId w:val="12"/>
  </w:num>
  <w:num w:numId="10" w16cid:durableId="1259681018">
    <w:abstractNumId w:val="159"/>
  </w:num>
  <w:num w:numId="11" w16cid:durableId="505097321">
    <w:abstractNumId w:val="103"/>
  </w:num>
  <w:num w:numId="12" w16cid:durableId="1760366159">
    <w:abstractNumId w:val="137"/>
  </w:num>
  <w:num w:numId="13" w16cid:durableId="782575651">
    <w:abstractNumId w:val="34"/>
  </w:num>
  <w:num w:numId="14" w16cid:durableId="259338168">
    <w:abstractNumId w:val="92"/>
  </w:num>
  <w:num w:numId="15" w16cid:durableId="1660428554">
    <w:abstractNumId w:val="1"/>
  </w:num>
  <w:num w:numId="16" w16cid:durableId="986855232">
    <w:abstractNumId w:val="2"/>
  </w:num>
  <w:num w:numId="17" w16cid:durableId="1631402267">
    <w:abstractNumId w:val="14"/>
  </w:num>
  <w:num w:numId="18" w16cid:durableId="1968661995">
    <w:abstractNumId w:val="115"/>
  </w:num>
  <w:num w:numId="19" w16cid:durableId="977076991">
    <w:abstractNumId w:val="7"/>
  </w:num>
  <w:num w:numId="20" w16cid:durableId="505439132">
    <w:abstractNumId w:val="101"/>
  </w:num>
  <w:num w:numId="21" w16cid:durableId="828210157">
    <w:abstractNumId w:val="21"/>
  </w:num>
  <w:num w:numId="22" w16cid:durableId="1988823539">
    <w:abstractNumId w:val="70"/>
  </w:num>
  <w:num w:numId="23" w16cid:durableId="1409616256">
    <w:abstractNumId w:val="134"/>
  </w:num>
  <w:num w:numId="24" w16cid:durableId="887910376">
    <w:abstractNumId w:val="24"/>
  </w:num>
  <w:num w:numId="25" w16cid:durableId="1842232253">
    <w:abstractNumId w:val="67"/>
  </w:num>
  <w:num w:numId="26" w16cid:durableId="1874884799">
    <w:abstractNumId w:val="155"/>
  </w:num>
  <w:num w:numId="27" w16cid:durableId="2032802739">
    <w:abstractNumId w:val="78"/>
  </w:num>
  <w:num w:numId="28" w16cid:durableId="1474251594">
    <w:abstractNumId w:val="61"/>
  </w:num>
  <w:num w:numId="29" w16cid:durableId="140541893">
    <w:abstractNumId w:val="162"/>
  </w:num>
  <w:num w:numId="30" w16cid:durableId="1779331709">
    <w:abstractNumId w:val="44"/>
  </w:num>
  <w:num w:numId="31" w16cid:durableId="1791824419">
    <w:abstractNumId w:val="148"/>
  </w:num>
  <w:num w:numId="32" w16cid:durableId="136459915">
    <w:abstractNumId w:val="62"/>
  </w:num>
  <w:num w:numId="33" w16cid:durableId="790592031">
    <w:abstractNumId w:val="96"/>
  </w:num>
  <w:num w:numId="34" w16cid:durableId="1071150705">
    <w:abstractNumId w:val="5"/>
  </w:num>
  <w:num w:numId="35" w16cid:durableId="400560472">
    <w:abstractNumId w:val="95"/>
  </w:num>
  <w:num w:numId="36" w16cid:durableId="2044593306">
    <w:abstractNumId w:val="19"/>
  </w:num>
  <w:num w:numId="37" w16cid:durableId="1226918969">
    <w:abstractNumId w:val="91"/>
  </w:num>
  <w:num w:numId="38" w16cid:durableId="1636597090">
    <w:abstractNumId w:val="142"/>
  </w:num>
  <w:num w:numId="39" w16cid:durableId="1704474980">
    <w:abstractNumId w:val="38"/>
  </w:num>
  <w:num w:numId="40" w16cid:durableId="747118894">
    <w:abstractNumId w:val="121"/>
  </w:num>
  <w:num w:numId="41" w16cid:durableId="696927510">
    <w:abstractNumId w:val="37"/>
  </w:num>
  <w:num w:numId="42" w16cid:durableId="267541653">
    <w:abstractNumId w:val="22"/>
  </w:num>
  <w:num w:numId="43" w16cid:durableId="440760326">
    <w:abstractNumId w:val="47"/>
  </w:num>
  <w:num w:numId="44" w16cid:durableId="1576360031">
    <w:abstractNumId w:val="143"/>
  </w:num>
  <w:num w:numId="45" w16cid:durableId="2021810429">
    <w:abstractNumId w:val="90"/>
  </w:num>
  <w:num w:numId="46" w16cid:durableId="558899130">
    <w:abstractNumId w:val="60"/>
  </w:num>
  <w:num w:numId="47" w16cid:durableId="1199661517">
    <w:abstractNumId w:val="126"/>
  </w:num>
  <w:num w:numId="48" w16cid:durableId="1303727800">
    <w:abstractNumId w:val="129"/>
  </w:num>
  <w:num w:numId="49" w16cid:durableId="958071215">
    <w:abstractNumId w:val="20"/>
  </w:num>
  <w:num w:numId="50" w16cid:durableId="1091851088">
    <w:abstractNumId w:val="23"/>
  </w:num>
  <w:num w:numId="51" w16cid:durableId="1744715221">
    <w:abstractNumId w:val="109"/>
  </w:num>
  <w:num w:numId="52" w16cid:durableId="1709068746">
    <w:abstractNumId w:val="48"/>
  </w:num>
  <w:num w:numId="53" w16cid:durableId="1999650826">
    <w:abstractNumId w:val="140"/>
  </w:num>
  <w:num w:numId="54" w16cid:durableId="1862235722">
    <w:abstractNumId w:val="71"/>
  </w:num>
  <w:num w:numId="55" w16cid:durableId="1290890327">
    <w:abstractNumId w:val="26"/>
  </w:num>
  <w:num w:numId="56" w16cid:durableId="85659354">
    <w:abstractNumId w:val="64"/>
  </w:num>
  <w:num w:numId="57" w16cid:durableId="1831829022">
    <w:abstractNumId w:val="16"/>
  </w:num>
  <w:num w:numId="58" w16cid:durableId="419908539">
    <w:abstractNumId w:val="112"/>
  </w:num>
  <w:num w:numId="59" w16cid:durableId="66849078">
    <w:abstractNumId w:val="57"/>
  </w:num>
  <w:num w:numId="60" w16cid:durableId="74281160">
    <w:abstractNumId w:val="73"/>
  </w:num>
  <w:num w:numId="61" w16cid:durableId="1838182447">
    <w:abstractNumId w:val="111"/>
  </w:num>
  <w:num w:numId="62" w16cid:durableId="363410484">
    <w:abstractNumId w:val="9"/>
  </w:num>
  <w:num w:numId="63" w16cid:durableId="1977711338">
    <w:abstractNumId w:val="141"/>
  </w:num>
  <w:num w:numId="64" w16cid:durableId="921260828">
    <w:abstractNumId w:val="8"/>
  </w:num>
  <w:num w:numId="65" w16cid:durableId="828248228">
    <w:abstractNumId w:val="153"/>
  </w:num>
  <w:num w:numId="66" w16cid:durableId="75786053">
    <w:abstractNumId w:val="31"/>
  </w:num>
  <w:num w:numId="67" w16cid:durableId="13962891">
    <w:abstractNumId w:val="102"/>
  </w:num>
  <w:num w:numId="68" w16cid:durableId="316737479">
    <w:abstractNumId w:val="75"/>
  </w:num>
  <w:num w:numId="69" w16cid:durableId="210532637">
    <w:abstractNumId w:val="36"/>
  </w:num>
  <w:num w:numId="70" w16cid:durableId="815996068">
    <w:abstractNumId w:val="161"/>
  </w:num>
  <w:num w:numId="71" w16cid:durableId="1958288763">
    <w:abstractNumId w:val="138"/>
  </w:num>
  <w:num w:numId="72" w16cid:durableId="902790912">
    <w:abstractNumId w:val="139"/>
  </w:num>
  <w:num w:numId="73" w16cid:durableId="1927759443">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283773918">
    <w:abstractNumId w:val="13"/>
  </w:num>
  <w:num w:numId="75" w16cid:durableId="1866627315">
    <w:abstractNumId w:val="35"/>
  </w:num>
  <w:num w:numId="76" w16cid:durableId="1699313061">
    <w:abstractNumId w:val="128"/>
  </w:num>
  <w:num w:numId="77" w16cid:durableId="517620225">
    <w:abstractNumId w:val="4"/>
  </w:num>
  <w:num w:numId="78" w16cid:durableId="1475754777">
    <w:abstractNumId w:val="89"/>
  </w:num>
  <w:num w:numId="79" w16cid:durableId="2114207855">
    <w:abstractNumId w:val="59"/>
  </w:num>
  <w:num w:numId="80" w16cid:durableId="481772599">
    <w:abstractNumId w:val="76"/>
  </w:num>
  <w:num w:numId="81" w16cid:durableId="670256907">
    <w:abstractNumId w:val="56"/>
  </w:num>
  <w:num w:numId="82" w16cid:durableId="215941997">
    <w:abstractNumId w:val="114"/>
  </w:num>
  <w:num w:numId="83" w16cid:durableId="393164575">
    <w:abstractNumId w:val="10"/>
  </w:num>
  <w:num w:numId="84" w16cid:durableId="1788161205">
    <w:abstractNumId w:val="116"/>
  </w:num>
  <w:num w:numId="85" w16cid:durableId="1669362127">
    <w:abstractNumId w:val="33"/>
  </w:num>
  <w:num w:numId="86" w16cid:durableId="1922792305">
    <w:abstractNumId w:val="87"/>
  </w:num>
  <w:num w:numId="87" w16cid:durableId="9528239">
    <w:abstractNumId w:val="104"/>
  </w:num>
  <w:num w:numId="88" w16cid:durableId="1848445924">
    <w:abstractNumId w:val="160"/>
  </w:num>
  <w:num w:numId="89" w16cid:durableId="1562592424">
    <w:abstractNumId w:val="118"/>
  </w:num>
  <w:num w:numId="90" w16cid:durableId="357196048">
    <w:abstractNumId w:val="100"/>
  </w:num>
  <w:num w:numId="91" w16cid:durableId="1603762734">
    <w:abstractNumId w:val="93"/>
  </w:num>
  <w:num w:numId="92" w16cid:durableId="2145538618">
    <w:abstractNumId w:val="30"/>
  </w:num>
  <w:num w:numId="93" w16cid:durableId="1403026224">
    <w:abstractNumId w:val="97"/>
  </w:num>
  <w:num w:numId="94" w16cid:durableId="716861366">
    <w:abstractNumId w:val="66"/>
  </w:num>
  <w:num w:numId="95" w16cid:durableId="2067757352">
    <w:abstractNumId w:val="79"/>
  </w:num>
  <w:num w:numId="96" w16cid:durableId="1356882407">
    <w:abstractNumId w:val="6"/>
  </w:num>
  <w:num w:numId="97" w16cid:durableId="835920474">
    <w:abstractNumId w:val="27"/>
  </w:num>
  <w:num w:numId="98" w16cid:durableId="126169755">
    <w:abstractNumId w:val="18"/>
  </w:num>
  <w:num w:numId="99" w16cid:durableId="587422553">
    <w:abstractNumId w:val="158"/>
  </w:num>
  <w:num w:numId="100" w16cid:durableId="1022823304">
    <w:abstractNumId w:val="72"/>
  </w:num>
  <w:num w:numId="101" w16cid:durableId="279653945">
    <w:abstractNumId w:val="152"/>
  </w:num>
  <w:num w:numId="102" w16cid:durableId="1865242589">
    <w:abstractNumId w:val="105"/>
  </w:num>
  <w:num w:numId="103" w16cid:durableId="2128960117">
    <w:abstractNumId w:val="106"/>
  </w:num>
  <w:num w:numId="104" w16cid:durableId="2133280250">
    <w:abstractNumId w:val="125"/>
  </w:num>
  <w:num w:numId="105" w16cid:durableId="1125586208">
    <w:abstractNumId w:val="135"/>
  </w:num>
  <w:num w:numId="106" w16cid:durableId="393627642">
    <w:abstractNumId w:val="150"/>
  </w:num>
  <w:num w:numId="107" w16cid:durableId="78911313">
    <w:abstractNumId w:val="39"/>
  </w:num>
  <w:num w:numId="108" w16cid:durableId="729429423">
    <w:abstractNumId w:val="83"/>
  </w:num>
  <w:num w:numId="109" w16cid:durableId="1114324104">
    <w:abstractNumId w:val="124"/>
  </w:num>
  <w:num w:numId="110" w16cid:durableId="2018339459">
    <w:abstractNumId w:val="63"/>
  </w:num>
  <w:num w:numId="111" w16cid:durableId="1903982093">
    <w:abstractNumId w:val="127"/>
  </w:num>
  <w:num w:numId="112" w16cid:durableId="301236067">
    <w:abstractNumId w:val="3"/>
  </w:num>
  <w:num w:numId="113" w16cid:durableId="1618946073">
    <w:abstractNumId w:val="69"/>
  </w:num>
  <w:num w:numId="114" w16cid:durableId="23749922">
    <w:abstractNumId w:val="77"/>
  </w:num>
  <w:num w:numId="115" w16cid:durableId="84023968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902639810">
    <w:abstractNumId w:val="85"/>
  </w:num>
  <w:num w:numId="117" w16cid:durableId="989746930">
    <w:abstractNumId w:val="110"/>
  </w:num>
  <w:num w:numId="118" w16cid:durableId="1307975834">
    <w:abstractNumId w:val="145"/>
  </w:num>
  <w:num w:numId="119" w16cid:durableId="2020740733">
    <w:abstractNumId w:val="65"/>
  </w:num>
  <w:num w:numId="120" w16cid:durableId="2093819135">
    <w:abstractNumId w:val="58"/>
  </w:num>
  <w:num w:numId="121" w16cid:durableId="2123527079">
    <w:abstractNumId w:val="54"/>
  </w:num>
  <w:num w:numId="122" w16cid:durableId="441345733">
    <w:abstractNumId w:val="52"/>
  </w:num>
  <w:num w:numId="123" w16cid:durableId="1404182188">
    <w:abstractNumId w:val="151"/>
  </w:num>
  <w:num w:numId="124" w16cid:durableId="1478569510">
    <w:abstractNumId w:val="80"/>
  </w:num>
  <w:num w:numId="125" w16cid:durableId="440540797">
    <w:abstractNumId w:val="11"/>
  </w:num>
  <w:num w:numId="126" w16cid:durableId="1499923209">
    <w:abstractNumId w:val="156"/>
  </w:num>
  <w:num w:numId="127" w16cid:durableId="504175950">
    <w:abstractNumId w:val="40"/>
  </w:num>
  <w:num w:numId="128" w16cid:durableId="1880236306">
    <w:abstractNumId w:val="46"/>
  </w:num>
  <w:num w:numId="129" w16cid:durableId="1500921771">
    <w:abstractNumId w:val="144"/>
  </w:num>
  <w:num w:numId="130" w16cid:durableId="1326785858">
    <w:abstractNumId w:val="17"/>
  </w:num>
  <w:num w:numId="131" w16cid:durableId="340090219">
    <w:abstractNumId w:val="147"/>
  </w:num>
  <w:num w:numId="132" w16cid:durableId="683899604">
    <w:abstractNumId w:val="82"/>
  </w:num>
  <w:num w:numId="133" w16cid:durableId="740758418">
    <w:abstractNumId w:val="130"/>
  </w:num>
  <w:num w:numId="134" w16cid:durableId="23335325">
    <w:abstractNumId w:val="157"/>
  </w:num>
  <w:num w:numId="135" w16cid:durableId="1649817071">
    <w:abstractNumId w:val="133"/>
  </w:num>
  <w:num w:numId="136" w16cid:durableId="1441531513">
    <w:abstractNumId w:val="136"/>
  </w:num>
  <w:num w:numId="137" w16cid:durableId="129056018">
    <w:abstractNumId w:val="113"/>
  </w:num>
  <w:num w:numId="138" w16cid:durableId="486943678">
    <w:abstractNumId w:val="119"/>
  </w:num>
  <w:num w:numId="139" w16cid:durableId="1443912362">
    <w:abstractNumId w:val="99"/>
  </w:num>
  <w:num w:numId="140" w16cid:durableId="1990400056">
    <w:abstractNumId w:val="49"/>
  </w:num>
  <w:num w:numId="141" w16cid:durableId="1350060889">
    <w:abstractNumId w:val="25"/>
  </w:num>
  <w:num w:numId="142" w16cid:durableId="1324971922">
    <w:abstractNumId w:val="81"/>
  </w:num>
  <w:num w:numId="143" w16cid:durableId="1993214852">
    <w:abstractNumId w:val="0"/>
  </w:num>
  <w:num w:numId="144" w16cid:durableId="192228566">
    <w:abstractNumId w:val="108"/>
  </w:num>
  <w:num w:numId="145" w16cid:durableId="934022255">
    <w:abstractNumId w:val="28"/>
  </w:num>
  <w:num w:numId="146" w16cid:durableId="677774674">
    <w:abstractNumId w:val="122"/>
  </w:num>
  <w:num w:numId="147" w16cid:durableId="1151094338">
    <w:abstractNumId w:val="149"/>
  </w:num>
  <w:num w:numId="148" w16cid:durableId="1559319057">
    <w:abstractNumId w:val="42"/>
  </w:num>
  <w:num w:numId="149" w16cid:durableId="470638150">
    <w:abstractNumId w:val="84"/>
  </w:num>
  <w:num w:numId="150" w16cid:durableId="1778013883">
    <w:abstractNumId w:val="107"/>
  </w:num>
  <w:num w:numId="151" w16cid:durableId="1002201218">
    <w:abstractNumId w:val="55"/>
  </w:num>
  <w:num w:numId="152" w16cid:durableId="2089112305">
    <w:abstractNumId w:val="43"/>
  </w:num>
  <w:num w:numId="153" w16cid:durableId="176333435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857187486">
    <w:abstractNumId w:val="94"/>
  </w:num>
  <w:num w:numId="155" w16cid:durableId="421801803">
    <w:abstractNumId w:val="88"/>
  </w:num>
  <w:num w:numId="156" w16cid:durableId="650213926">
    <w:abstractNumId w:val="120"/>
  </w:num>
  <w:num w:numId="157" w16cid:durableId="367608757">
    <w:abstractNumId w:val="74"/>
  </w:num>
  <w:num w:numId="158" w16cid:durableId="359476252">
    <w:abstractNumId w:val="123"/>
  </w:num>
  <w:num w:numId="159" w16cid:durableId="1847132720">
    <w:abstractNumId w:val="68"/>
  </w:num>
  <w:num w:numId="160" w16cid:durableId="268121177">
    <w:abstractNumId w:val="45"/>
  </w:num>
  <w:num w:numId="161" w16cid:durableId="850490955">
    <w:abstractNumId w:val="53"/>
  </w:num>
  <w:num w:numId="162" w16cid:durableId="1737123006">
    <w:abstractNumId w:val="51"/>
  </w:num>
  <w:num w:numId="163" w16cid:durableId="707878081">
    <w:abstractNumId w:val="32"/>
  </w:num>
  <w:num w:numId="164" w16cid:durableId="1966541429">
    <w:abstractNumId w:val="29"/>
  </w:num>
  <w:num w:numId="165" w16cid:durableId="727385994">
    <w:abstractNumId w:val="132"/>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69"/>
    <w:rsid w:val="00000FF5"/>
    <w:rsid w:val="00001A9D"/>
    <w:rsid w:val="00001FCE"/>
    <w:rsid w:val="000054F6"/>
    <w:rsid w:val="000079C6"/>
    <w:rsid w:val="0001021C"/>
    <w:rsid w:val="000107CD"/>
    <w:rsid w:val="000118FA"/>
    <w:rsid w:val="000128D1"/>
    <w:rsid w:val="00012CAE"/>
    <w:rsid w:val="00012EBB"/>
    <w:rsid w:val="00013952"/>
    <w:rsid w:val="00015D2F"/>
    <w:rsid w:val="00016C8D"/>
    <w:rsid w:val="00020330"/>
    <w:rsid w:val="00020418"/>
    <w:rsid w:val="000206A4"/>
    <w:rsid w:val="00021B9B"/>
    <w:rsid w:val="00022B40"/>
    <w:rsid w:val="00023607"/>
    <w:rsid w:val="00023660"/>
    <w:rsid w:val="00023C5D"/>
    <w:rsid w:val="00024D52"/>
    <w:rsid w:val="000259CD"/>
    <w:rsid w:val="00026C8D"/>
    <w:rsid w:val="00026E4C"/>
    <w:rsid w:val="00032CC4"/>
    <w:rsid w:val="00036380"/>
    <w:rsid w:val="0003639E"/>
    <w:rsid w:val="00037A1E"/>
    <w:rsid w:val="00041177"/>
    <w:rsid w:val="0004125C"/>
    <w:rsid w:val="00041807"/>
    <w:rsid w:val="0004187D"/>
    <w:rsid w:val="000434BA"/>
    <w:rsid w:val="000434D5"/>
    <w:rsid w:val="0004481B"/>
    <w:rsid w:val="00045240"/>
    <w:rsid w:val="00047B2D"/>
    <w:rsid w:val="00050C51"/>
    <w:rsid w:val="00051BBA"/>
    <w:rsid w:val="000523E1"/>
    <w:rsid w:val="00052DC4"/>
    <w:rsid w:val="00053E30"/>
    <w:rsid w:val="00054626"/>
    <w:rsid w:val="00054DF1"/>
    <w:rsid w:val="000563C7"/>
    <w:rsid w:val="00060042"/>
    <w:rsid w:val="00060A75"/>
    <w:rsid w:val="00061100"/>
    <w:rsid w:val="000638D4"/>
    <w:rsid w:val="00063C86"/>
    <w:rsid w:val="00063FAE"/>
    <w:rsid w:val="000642CC"/>
    <w:rsid w:val="000649BC"/>
    <w:rsid w:val="00064D32"/>
    <w:rsid w:val="00066074"/>
    <w:rsid w:val="00066D95"/>
    <w:rsid w:val="0006759D"/>
    <w:rsid w:val="00070DCC"/>
    <w:rsid w:val="000763BA"/>
    <w:rsid w:val="000768AA"/>
    <w:rsid w:val="00077E03"/>
    <w:rsid w:val="000802A7"/>
    <w:rsid w:val="00080D7C"/>
    <w:rsid w:val="000814FD"/>
    <w:rsid w:val="000830D1"/>
    <w:rsid w:val="000835DA"/>
    <w:rsid w:val="00084132"/>
    <w:rsid w:val="0008505A"/>
    <w:rsid w:val="00085A21"/>
    <w:rsid w:val="00086399"/>
    <w:rsid w:val="0008698F"/>
    <w:rsid w:val="00086F73"/>
    <w:rsid w:val="0009084E"/>
    <w:rsid w:val="000908B7"/>
    <w:rsid w:val="00090DDC"/>
    <w:rsid w:val="00091D99"/>
    <w:rsid w:val="00091E34"/>
    <w:rsid w:val="00092B16"/>
    <w:rsid w:val="00092D4A"/>
    <w:rsid w:val="00094A8E"/>
    <w:rsid w:val="000965CC"/>
    <w:rsid w:val="000967E4"/>
    <w:rsid w:val="00097B35"/>
    <w:rsid w:val="000A1288"/>
    <w:rsid w:val="000A3CE4"/>
    <w:rsid w:val="000A3FE0"/>
    <w:rsid w:val="000A4673"/>
    <w:rsid w:val="000A473B"/>
    <w:rsid w:val="000A4DA0"/>
    <w:rsid w:val="000A509A"/>
    <w:rsid w:val="000A5E58"/>
    <w:rsid w:val="000A5EDA"/>
    <w:rsid w:val="000A76D5"/>
    <w:rsid w:val="000A7754"/>
    <w:rsid w:val="000B0B8F"/>
    <w:rsid w:val="000B2AA8"/>
    <w:rsid w:val="000B382F"/>
    <w:rsid w:val="000B48E2"/>
    <w:rsid w:val="000B5803"/>
    <w:rsid w:val="000B6A45"/>
    <w:rsid w:val="000B7977"/>
    <w:rsid w:val="000C19A3"/>
    <w:rsid w:val="000C1CE2"/>
    <w:rsid w:val="000C2D61"/>
    <w:rsid w:val="000C2EBF"/>
    <w:rsid w:val="000C3E24"/>
    <w:rsid w:val="000C4A7A"/>
    <w:rsid w:val="000C4F92"/>
    <w:rsid w:val="000C631E"/>
    <w:rsid w:val="000C766E"/>
    <w:rsid w:val="000C7AE2"/>
    <w:rsid w:val="000D317B"/>
    <w:rsid w:val="000D3B1A"/>
    <w:rsid w:val="000D434C"/>
    <w:rsid w:val="000D5E41"/>
    <w:rsid w:val="000D685E"/>
    <w:rsid w:val="000D70AF"/>
    <w:rsid w:val="000E01B4"/>
    <w:rsid w:val="000E0329"/>
    <w:rsid w:val="000E2D56"/>
    <w:rsid w:val="000E3CE5"/>
    <w:rsid w:val="000E4E7E"/>
    <w:rsid w:val="000E532D"/>
    <w:rsid w:val="000E6066"/>
    <w:rsid w:val="000E62BA"/>
    <w:rsid w:val="000E6773"/>
    <w:rsid w:val="000E72FF"/>
    <w:rsid w:val="000F021D"/>
    <w:rsid w:val="000F0DF2"/>
    <w:rsid w:val="000F161D"/>
    <w:rsid w:val="000F2FF6"/>
    <w:rsid w:val="000F334D"/>
    <w:rsid w:val="000F4322"/>
    <w:rsid w:val="000F4A1B"/>
    <w:rsid w:val="000F69DF"/>
    <w:rsid w:val="000F6B3E"/>
    <w:rsid w:val="000F6F5D"/>
    <w:rsid w:val="000F7666"/>
    <w:rsid w:val="00100576"/>
    <w:rsid w:val="00101A2D"/>
    <w:rsid w:val="00101B36"/>
    <w:rsid w:val="00102222"/>
    <w:rsid w:val="001030C0"/>
    <w:rsid w:val="00103AF1"/>
    <w:rsid w:val="001055F6"/>
    <w:rsid w:val="00105750"/>
    <w:rsid w:val="001107E4"/>
    <w:rsid w:val="0011221B"/>
    <w:rsid w:val="00113336"/>
    <w:rsid w:val="001146E2"/>
    <w:rsid w:val="00114747"/>
    <w:rsid w:val="00115C25"/>
    <w:rsid w:val="00117E83"/>
    <w:rsid w:val="00122932"/>
    <w:rsid w:val="00125021"/>
    <w:rsid w:val="00125FA5"/>
    <w:rsid w:val="00127129"/>
    <w:rsid w:val="00127DBC"/>
    <w:rsid w:val="001326B2"/>
    <w:rsid w:val="001358E6"/>
    <w:rsid w:val="00140204"/>
    <w:rsid w:val="00143076"/>
    <w:rsid w:val="00143E5A"/>
    <w:rsid w:val="0014418E"/>
    <w:rsid w:val="00145815"/>
    <w:rsid w:val="00146CBF"/>
    <w:rsid w:val="0015026E"/>
    <w:rsid w:val="00150411"/>
    <w:rsid w:val="0015128C"/>
    <w:rsid w:val="001518E0"/>
    <w:rsid w:val="00151CFF"/>
    <w:rsid w:val="0015295D"/>
    <w:rsid w:val="001536DD"/>
    <w:rsid w:val="0015376F"/>
    <w:rsid w:val="00153ACE"/>
    <w:rsid w:val="00154F95"/>
    <w:rsid w:val="001558BF"/>
    <w:rsid w:val="00160489"/>
    <w:rsid w:val="00161D7F"/>
    <w:rsid w:val="00163136"/>
    <w:rsid w:val="00164260"/>
    <w:rsid w:val="00164E0E"/>
    <w:rsid w:val="00165214"/>
    <w:rsid w:val="0016744F"/>
    <w:rsid w:val="00171A47"/>
    <w:rsid w:val="0017231E"/>
    <w:rsid w:val="00172486"/>
    <w:rsid w:val="00172FAD"/>
    <w:rsid w:val="00175359"/>
    <w:rsid w:val="00175382"/>
    <w:rsid w:val="00177E6D"/>
    <w:rsid w:val="001800DB"/>
    <w:rsid w:val="001805CF"/>
    <w:rsid w:val="001808F2"/>
    <w:rsid w:val="00180A3B"/>
    <w:rsid w:val="00181043"/>
    <w:rsid w:val="001814B8"/>
    <w:rsid w:val="00181B26"/>
    <w:rsid w:val="0018259E"/>
    <w:rsid w:val="00183425"/>
    <w:rsid w:val="00183966"/>
    <w:rsid w:val="0018584E"/>
    <w:rsid w:val="00187152"/>
    <w:rsid w:val="00190419"/>
    <w:rsid w:val="0019057A"/>
    <w:rsid w:val="00191EB3"/>
    <w:rsid w:val="00193407"/>
    <w:rsid w:val="00194244"/>
    <w:rsid w:val="001945F5"/>
    <w:rsid w:val="00196596"/>
    <w:rsid w:val="001A0A87"/>
    <w:rsid w:val="001A2314"/>
    <w:rsid w:val="001A27C1"/>
    <w:rsid w:val="001A36C5"/>
    <w:rsid w:val="001A37BC"/>
    <w:rsid w:val="001A43B3"/>
    <w:rsid w:val="001A5A6E"/>
    <w:rsid w:val="001B2213"/>
    <w:rsid w:val="001B2386"/>
    <w:rsid w:val="001B381F"/>
    <w:rsid w:val="001B4A64"/>
    <w:rsid w:val="001B5522"/>
    <w:rsid w:val="001B696E"/>
    <w:rsid w:val="001C05C7"/>
    <w:rsid w:val="001C143D"/>
    <w:rsid w:val="001C16E4"/>
    <w:rsid w:val="001C2945"/>
    <w:rsid w:val="001C3437"/>
    <w:rsid w:val="001C3C47"/>
    <w:rsid w:val="001C4859"/>
    <w:rsid w:val="001C6EEB"/>
    <w:rsid w:val="001D0437"/>
    <w:rsid w:val="001D06D7"/>
    <w:rsid w:val="001D39E0"/>
    <w:rsid w:val="001D4360"/>
    <w:rsid w:val="001D6439"/>
    <w:rsid w:val="001D710A"/>
    <w:rsid w:val="001E019E"/>
    <w:rsid w:val="001E0DF0"/>
    <w:rsid w:val="001E106A"/>
    <w:rsid w:val="001E4E43"/>
    <w:rsid w:val="001E5527"/>
    <w:rsid w:val="001E584C"/>
    <w:rsid w:val="001E714D"/>
    <w:rsid w:val="001F3276"/>
    <w:rsid w:val="001F5590"/>
    <w:rsid w:val="001F5CBF"/>
    <w:rsid w:val="001F65F5"/>
    <w:rsid w:val="001F7178"/>
    <w:rsid w:val="001F7A86"/>
    <w:rsid w:val="00202145"/>
    <w:rsid w:val="00202B6F"/>
    <w:rsid w:val="002030D0"/>
    <w:rsid w:val="002031BF"/>
    <w:rsid w:val="002039ED"/>
    <w:rsid w:val="00203D03"/>
    <w:rsid w:val="002050A6"/>
    <w:rsid w:val="00205759"/>
    <w:rsid w:val="00205788"/>
    <w:rsid w:val="00205AE0"/>
    <w:rsid w:val="00206903"/>
    <w:rsid w:val="00210ACB"/>
    <w:rsid w:val="00210CB8"/>
    <w:rsid w:val="00212589"/>
    <w:rsid w:val="00213F78"/>
    <w:rsid w:val="00215076"/>
    <w:rsid w:val="002163C1"/>
    <w:rsid w:val="00217434"/>
    <w:rsid w:val="00217772"/>
    <w:rsid w:val="00220328"/>
    <w:rsid w:val="002217B0"/>
    <w:rsid w:val="00223F06"/>
    <w:rsid w:val="0022468C"/>
    <w:rsid w:val="0022624E"/>
    <w:rsid w:val="0022791C"/>
    <w:rsid w:val="002348F6"/>
    <w:rsid w:val="00234DC1"/>
    <w:rsid w:val="00234E42"/>
    <w:rsid w:val="00236461"/>
    <w:rsid w:val="0023711A"/>
    <w:rsid w:val="002373DC"/>
    <w:rsid w:val="00240C5F"/>
    <w:rsid w:val="002414AF"/>
    <w:rsid w:val="00241D7B"/>
    <w:rsid w:val="002454F3"/>
    <w:rsid w:val="00245667"/>
    <w:rsid w:val="002456D2"/>
    <w:rsid w:val="00245C01"/>
    <w:rsid w:val="00246047"/>
    <w:rsid w:val="00247CB1"/>
    <w:rsid w:val="0025318A"/>
    <w:rsid w:val="00253214"/>
    <w:rsid w:val="00253321"/>
    <w:rsid w:val="00253ACD"/>
    <w:rsid w:val="002547EA"/>
    <w:rsid w:val="00254A65"/>
    <w:rsid w:val="0025593D"/>
    <w:rsid w:val="0025724D"/>
    <w:rsid w:val="0026063A"/>
    <w:rsid w:val="002618BF"/>
    <w:rsid w:val="0026328A"/>
    <w:rsid w:val="0026395C"/>
    <w:rsid w:val="00264145"/>
    <w:rsid w:val="00264225"/>
    <w:rsid w:val="00265170"/>
    <w:rsid w:val="002666F2"/>
    <w:rsid w:val="00266F4D"/>
    <w:rsid w:val="00272FF7"/>
    <w:rsid w:val="00273F6B"/>
    <w:rsid w:val="00274822"/>
    <w:rsid w:val="00276934"/>
    <w:rsid w:val="00276E11"/>
    <w:rsid w:val="002775DF"/>
    <w:rsid w:val="0028030A"/>
    <w:rsid w:val="0028133D"/>
    <w:rsid w:val="00283280"/>
    <w:rsid w:val="002841EE"/>
    <w:rsid w:val="002919CA"/>
    <w:rsid w:val="00292D02"/>
    <w:rsid w:val="00294111"/>
    <w:rsid w:val="002947EC"/>
    <w:rsid w:val="0029498B"/>
    <w:rsid w:val="00294F62"/>
    <w:rsid w:val="002957BC"/>
    <w:rsid w:val="002967CC"/>
    <w:rsid w:val="00296932"/>
    <w:rsid w:val="0029729C"/>
    <w:rsid w:val="0029740B"/>
    <w:rsid w:val="00297776"/>
    <w:rsid w:val="002A0DF5"/>
    <w:rsid w:val="002A1B18"/>
    <w:rsid w:val="002A1C49"/>
    <w:rsid w:val="002A2166"/>
    <w:rsid w:val="002A27F3"/>
    <w:rsid w:val="002A401F"/>
    <w:rsid w:val="002A4914"/>
    <w:rsid w:val="002A5BFE"/>
    <w:rsid w:val="002A6DB5"/>
    <w:rsid w:val="002A7F92"/>
    <w:rsid w:val="002B449A"/>
    <w:rsid w:val="002B69D9"/>
    <w:rsid w:val="002B7D4A"/>
    <w:rsid w:val="002C164C"/>
    <w:rsid w:val="002C1E1B"/>
    <w:rsid w:val="002C2D7F"/>
    <w:rsid w:val="002C5C18"/>
    <w:rsid w:val="002C7FE1"/>
    <w:rsid w:val="002D1A75"/>
    <w:rsid w:val="002D1C8B"/>
    <w:rsid w:val="002D527B"/>
    <w:rsid w:val="002D6C86"/>
    <w:rsid w:val="002D7D86"/>
    <w:rsid w:val="002E010A"/>
    <w:rsid w:val="002E10A2"/>
    <w:rsid w:val="002E3A8F"/>
    <w:rsid w:val="002E4B25"/>
    <w:rsid w:val="002E4B8A"/>
    <w:rsid w:val="002E5725"/>
    <w:rsid w:val="002E6B7F"/>
    <w:rsid w:val="002E77A3"/>
    <w:rsid w:val="002F0299"/>
    <w:rsid w:val="002F332E"/>
    <w:rsid w:val="002F33DD"/>
    <w:rsid w:val="002F3D09"/>
    <w:rsid w:val="002F529D"/>
    <w:rsid w:val="002F7080"/>
    <w:rsid w:val="002F7086"/>
    <w:rsid w:val="00300C83"/>
    <w:rsid w:val="003014B5"/>
    <w:rsid w:val="00301CA2"/>
    <w:rsid w:val="003022AC"/>
    <w:rsid w:val="003044B2"/>
    <w:rsid w:val="00305B19"/>
    <w:rsid w:val="00305C4B"/>
    <w:rsid w:val="00306F1D"/>
    <w:rsid w:val="00307B29"/>
    <w:rsid w:val="00310436"/>
    <w:rsid w:val="00310DDF"/>
    <w:rsid w:val="00313C38"/>
    <w:rsid w:val="003149AB"/>
    <w:rsid w:val="00314B8A"/>
    <w:rsid w:val="0031502E"/>
    <w:rsid w:val="00317EC0"/>
    <w:rsid w:val="003204D9"/>
    <w:rsid w:val="00320D26"/>
    <w:rsid w:val="0032398B"/>
    <w:rsid w:val="00324201"/>
    <w:rsid w:val="00324EBB"/>
    <w:rsid w:val="0032565B"/>
    <w:rsid w:val="003262F3"/>
    <w:rsid w:val="00326F51"/>
    <w:rsid w:val="0033054C"/>
    <w:rsid w:val="003306A9"/>
    <w:rsid w:val="0033148D"/>
    <w:rsid w:val="00331613"/>
    <w:rsid w:val="0033273C"/>
    <w:rsid w:val="00332DF2"/>
    <w:rsid w:val="003338E9"/>
    <w:rsid w:val="003343AD"/>
    <w:rsid w:val="00334CD3"/>
    <w:rsid w:val="00334D5B"/>
    <w:rsid w:val="00336153"/>
    <w:rsid w:val="00341E3D"/>
    <w:rsid w:val="00342ED5"/>
    <w:rsid w:val="00344846"/>
    <w:rsid w:val="00344E24"/>
    <w:rsid w:val="003455C9"/>
    <w:rsid w:val="00347525"/>
    <w:rsid w:val="00347D54"/>
    <w:rsid w:val="00350148"/>
    <w:rsid w:val="00350320"/>
    <w:rsid w:val="003509E3"/>
    <w:rsid w:val="00350C0E"/>
    <w:rsid w:val="00352105"/>
    <w:rsid w:val="00352A79"/>
    <w:rsid w:val="003541A1"/>
    <w:rsid w:val="00356C78"/>
    <w:rsid w:val="00357AEA"/>
    <w:rsid w:val="003616D7"/>
    <w:rsid w:val="00361DC4"/>
    <w:rsid w:val="0036299D"/>
    <w:rsid w:val="003665A7"/>
    <w:rsid w:val="00366ED3"/>
    <w:rsid w:val="00367570"/>
    <w:rsid w:val="003726E9"/>
    <w:rsid w:val="00372863"/>
    <w:rsid w:val="0037581C"/>
    <w:rsid w:val="00375D03"/>
    <w:rsid w:val="0038002A"/>
    <w:rsid w:val="00381232"/>
    <w:rsid w:val="0038223E"/>
    <w:rsid w:val="00382F28"/>
    <w:rsid w:val="00383FC9"/>
    <w:rsid w:val="003853E9"/>
    <w:rsid w:val="0038563E"/>
    <w:rsid w:val="003873C2"/>
    <w:rsid w:val="0039054E"/>
    <w:rsid w:val="003910C9"/>
    <w:rsid w:val="00391170"/>
    <w:rsid w:val="00391674"/>
    <w:rsid w:val="00392C75"/>
    <w:rsid w:val="003934D5"/>
    <w:rsid w:val="00394E69"/>
    <w:rsid w:val="0039664C"/>
    <w:rsid w:val="00396972"/>
    <w:rsid w:val="00396EA6"/>
    <w:rsid w:val="00397F08"/>
    <w:rsid w:val="003A15D1"/>
    <w:rsid w:val="003A1D60"/>
    <w:rsid w:val="003A2097"/>
    <w:rsid w:val="003A32BC"/>
    <w:rsid w:val="003A5662"/>
    <w:rsid w:val="003A646C"/>
    <w:rsid w:val="003A651E"/>
    <w:rsid w:val="003A7B33"/>
    <w:rsid w:val="003B167A"/>
    <w:rsid w:val="003B1FA1"/>
    <w:rsid w:val="003B2DB7"/>
    <w:rsid w:val="003B2E55"/>
    <w:rsid w:val="003B30CB"/>
    <w:rsid w:val="003B312E"/>
    <w:rsid w:val="003B3D53"/>
    <w:rsid w:val="003B4DED"/>
    <w:rsid w:val="003B594F"/>
    <w:rsid w:val="003B5BCE"/>
    <w:rsid w:val="003B6FC4"/>
    <w:rsid w:val="003B7637"/>
    <w:rsid w:val="003C0B68"/>
    <w:rsid w:val="003C3BE9"/>
    <w:rsid w:val="003C40F6"/>
    <w:rsid w:val="003C442B"/>
    <w:rsid w:val="003C462A"/>
    <w:rsid w:val="003C49ED"/>
    <w:rsid w:val="003C4A8C"/>
    <w:rsid w:val="003C4B3C"/>
    <w:rsid w:val="003C50DC"/>
    <w:rsid w:val="003C53EE"/>
    <w:rsid w:val="003C553A"/>
    <w:rsid w:val="003C5D7B"/>
    <w:rsid w:val="003D002F"/>
    <w:rsid w:val="003D0635"/>
    <w:rsid w:val="003D06F7"/>
    <w:rsid w:val="003D1E49"/>
    <w:rsid w:val="003D24B1"/>
    <w:rsid w:val="003D48D6"/>
    <w:rsid w:val="003D4930"/>
    <w:rsid w:val="003D77F0"/>
    <w:rsid w:val="003E0066"/>
    <w:rsid w:val="003E066E"/>
    <w:rsid w:val="003E106A"/>
    <w:rsid w:val="003E11AD"/>
    <w:rsid w:val="003E146E"/>
    <w:rsid w:val="003E16D4"/>
    <w:rsid w:val="003E2069"/>
    <w:rsid w:val="003E2C04"/>
    <w:rsid w:val="003E31F8"/>
    <w:rsid w:val="003E37B8"/>
    <w:rsid w:val="003E3B84"/>
    <w:rsid w:val="003E3DC4"/>
    <w:rsid w:val="003E4AD7"/>
    <w:rsid w:val="003E4E37"/>
    <w:rsid w:val="003E5778"/>
    <w:rsid w:val="003E67EF"/>
    <w:rsid w:val="003E76DB"/>
    <w:rsid w:val="003F0E84"/>
    <w:rsid w:val="003F15CF"/>
    <w:rsid w:val="003F302E"/>
    <w:rsid w:val="003F328D"/>
    <w:rsid w:val="003F3C92"/>
    <w:rsid w:val="003F4E0A"/>
    <w:rsid w:val="003F4E3A"/>
    <w:rsid w:val="003F5397"/>
    <w:rsid w:val="003F54E8"/>
    <w:rsid w:val="003F6652"/>
    <w:rsid w:val="00400F8A"/>
    <w:rsid w:val="004010B3"/>
    <w:rsid w:val="0040125C"/>
    <w:rsid w:val="0040287A"/>
    <w:rsid w:val="004049D7"/>
    <w:rsid w:val="004056C8"/>
    <w:rsid w:val="00406164"/>
    <w:rsid w:val="0040743C"/>
    <w:rsid w:val="004107D8"/>
    <w:rsid w:val="00410B71"/>
    <w:rsid w:val="00411564"/>
    <w:rsid w:val="004133CF"/>
    <w:rsid w:val="00415DD4"/>
    <w:rsid w:val="00416920"/>
    <w:rsid w:val="00417BA6"/>
    <w:rsid w:val="00420806"/>
    <w:rsid w:val="00420896"/>
    <w:rsid w:val="00420F4E"/>
    <w:rsid w:val="00421427"/>
    <w:rsid w:val="0042454F"/>
    <w:rsid w:val="00425AB4"/>
    <w:rsid w:val="00426F24"/>
    <w:rsid w:val="0043220C"/>
    <w:rsid w:val="0043318B"/>
    <w:rsid w:val="00433F0A"/>
    <w:rsid w:val="00434E67"/>
    <w:rsid w:val="00435ADC"/>
    <w:rsid w:val="00436FDC"/>
    <w:rsid w:val="00437E05"/>
    <w:rsid w:val="00441083"/>
    <w:rsid w:val="004419F2"/>
    <w:rsid w:val="00442405"/>
    <w:rsid w:val="004427F9"/>
    <w:rsid w:val="00443BBF"/>
    <w:rsid w:val="004449B4"/>
    <w:rsid w:val="00445CD3"/>
    <w:rsid w:val="004461EB"/>
    <w:rsid w:val="00452BD2"/>
    <w:rsid w:val="004534B7"/>
    <w:rsid w:val="00453DB9"/>
    <w:rsid w:val="00456F77"/>
    <w:rsid w:val="00457145"/>
    <w:rsid w:val="0045781F"/>
    <w:rsid w:val="004610C1"/>
    <w:rsid w:val="00464C19"/>
    <w:rsid w:val="00464F4A"/>
    <w:rsid w:val="004654BC"/>
    <w:rsid w:val="00466934"/>
    <w:rsid w:val="00466C3F"/>
    <w:rsid w:val="004701D8"/>
    <w:rsid w:val="00470E56"/>
    <w:rsid w:val="004725BB"/>
    <w:rsid w:val="00472E6F"/>
    <w:rsid w:val="004731EF"/>
    <w:rsid w:val="004756A6"/>
    <w:rsid w:val="0047626D"/>
    <w:rsid w:val="004764C2"/>
    <w:rsid w:val="00476C39"/>
    <w:rsid w:val="00477D93"/>
    <w:rsid w:val="00480BB8"/>
    <w:rsid w:val="00483591"/>
    <w:rsid w:val="004837AE"/>
    <w:rsid w:val="00483C06"/>
    <w:rsid w:val="00484CB0"/>
    <w:rsid w:val="00486260"/>
    <w:rsid w:val="00487D2E"/>
    <w:rsid w:val="004937DD"/>
    <w:rsid w:val="00493D0C"/>
    <w:rsid w:val="00493D82"/>
    <w:rsid w:val="0049659F"/>
    <w:rsid w:val="004966A0"/>
    <w:rsid w:val="004A0EB5"/>
    <w:rsid w:val="004A0ED4"/>
    <w:rsid w:val="004A3BFB"/>
    <w:rsid w:val="004A48DE"/>
    <w:rsid w:val="004A6476"/>
    <w:rsid w:val="004A6AB3"/>
    <w:rsid w:val="004B032D"/>
    <w:rsid w:val="004B0ACE"/>
    <w:rsid w:val="004B154E"/>
    <w:rsid w:val="004B2916"/>
    <w:rsid w:val="004B46AD"/>
    <w:rsid w:val="004B5DD5"/>
    <w:rsid w:val="004B6222"/>
    <w:rsid w:val="004B65EA"/>
    <w:rsid w:val="004C068D"/>
    <w:rsid w:val="004C08A3"/>
    <w:rsid w:val="004C11CB"/>
    <w:rsid w:val="004C127E"/>
    <w:rsid w:val="004C31FA"/>
    <w:rsid w:val="004C3A12"/>
    <w:rsid w:val="004C3B0C"/>
    <w:rsid w:val="004C4280"/>
    <w:rsid w:val="004C5177"/>
    <w:rsid w:val="004C57A4"/>
    <w:rsid w:val="004C5EF8"/>
    <w:rsid w:val="004C6B28"/>
    <w:rsid w:val="004C6DD2"/>
    <w:rsid w:val="004C7A97"/>
    <w:rsid w:val="004C7BC9"/>
    <w:rsid w:val="004D0FC0"/>
    <w:rsid w:val="004D195A"/>
    <w:rsid w:val="004D4FD1"/>
    <w:rsid w:val="004D6141"/>
    <w:rsid w:val="004D79F3"/>
    <w:rsid w:val="004E5055"/>
    <w:rsid w:val="004E53C7"/>
    <w:rsid w:val="004E57AD"/>
    <w:rsid w:val="004E5D76"/>
    <w:rsid w:val="004E5DFD"/>
    <w:rsid w:val="004E609C"/>
    <w:rsid w:val="004E7102"/>
    <w:rsid w:val="004F120C"/>
    <w:rsid w:val="004F1A5E"/>
    <w:rsid w:val="004F2B8D"/>
    <w:rsid w:val="004F2F5E"/>
    <w:rsid w:val="004F384E"/>
    <w:rsid w:val="004F3DE0"/>
    <w:rsid w:val="004F456B"/>
    <w:rsid w:val="004F5045"/>
    <w:rsid w:val="004F696C"/>
    <w:rsid w:val="004F74C6"/>
    <w:rsid w:val="004F7974"/>
    <w:rsid w:val="0050004D"/>
    <w:rsid w:val="00502CE5"/>
    <w:rsid w:val="00502E1D"/>
    <w:rsid w:val="00504FBF"/>
    <w:rsid w:val="00505A4D"/>
    <w:rsid w:val="00505C3F"/>
    <w:rsid w:val="00507834"/>
    <w:rsid w:val="005124D6"/>
    <w:rsid w:val="00512DB4"/>
    <w:rsid w:val="00513C38"/>
    <w:rsid w:val="0051614E"/>
    <w:rsid w:val="00516E35"/>
    <w:rsid w:val="0051756E"/>
    <w:rsid w:val="0052330E"/>
    <w:rsid w:val="005260A3"/>
    <w:rsid w:val="00531CB6"/>
    <w:rsid w:val="005341BA"/>
    <w:rsid w:val="005345FA"/>
    <w:rsid w:val="00535690"/>
    <w:rsid w:val="00536E55"/>
    <w:rsid w:val="005371AE"/>
    <w:rsid w:val="005371EE"/>
    <w:rsid w:val="005373C8"/>
    <w:rsid w:val="00541743"/>
    <w:rsid w:val="00544B10"/>
    <w:rsid w:val="0054608C"/>
    <w:rsid w:val="00546B56"/>
    <w:rsid w:val="00546F40"/>
    <w:rsid w:val="00547D27"/>
    <w:rsid w:val="00553786"/>
    <w:rsid w:val="0055572D"/>
    <w:rsid w:val="00555C81"/>
    <w:rsid w:val="0055672E"/>
    <w:rsid w:val="00556A1E"/>
    <w:rsid w:val="00561EE4"/>
    <w:rsid w:val="00562701"/>
    <w:rsid w:val="005635D5"/>
    <w:rsid w:val="005637B5"/>
    <w:rsid w:val="00565E3E"/>
    <w:rsid w:val="00565E70"/>
    <w:rsid w:val="00565FE6"/>
    <w:rsid w:val="005661BC"/>
    <w:rsid w:val="00566FC5"/>
    <w:rsid w:val="005672A9"/>
    <w:rsid w:val="00567CB7"/>
    <w:rsid w:val="00571BA5"/>
    <w:rsid w:val="0057279E"/>
    <w:rsid w:val="00573331"/>
    <w:rsid w:val="005746CB"/>
    <w:rsid w:val="00577197"/>
    <w:rsid w:val="00577749"/>
    <w:rsid w:val="00577F9A"/>
    <w:rsid w:val="005806E3"/>
    <w:rsid w:val="0058186B"/>
    <w:rsid w:val="00581C9B"/>
    <w:rsid w:val="005823CB"/>
    <w:rsid w:val="0058305B"/>
    <w:rsid w:val="00583111"/>
    <w:rsid w:val="00584EF0"/>
    <w:rsid w:val="00586B6C"/>
    <w:rsid w:val="00592F1F"/>
    <w:rsid w:val="0059342F"/>
    <w:rsid w:val="00596708"/>
    <w:rsid w:val="005967CB"/>
    <w:rsid w:val="005A033B"/>
    <w:rsid w:val="005A12F5"/>
    <w:rsid w:val="005A31C0"/>
    <w:rsid w:val="005A39AC"/>
    <w:rsid w:val="005A527C"/>
    <w:rsid w:val="005A577B"/>
    <w:rsid w:val="005A793E"/>
    <w:rsid w:val="005A795A"/>
    <w:rsid w:val="005B1481"/>
    <w:rsid w:val="005B2839"/>
    <w:rsid w:val="005B283E"/>
    <w:rsid w:val="005B35BB"/>
    <w:rsid w:val="005B3830"/>
    <w:rsid w:val="005B4CE9"/>
    <w:rsid w:val="005B6C50"/>
    <w:rsid w:val="005C094E"/>
    <w:rsid w:val="005C1B4A"/>
    <w:rsid w:val="005C2C5E"/>
    <w:rsid w:val="005C453F"/>
    <w:rsid w:val="005C572E"/>
    <w:rsid w:val="005C72EB"/>
    <w:rsid w:val="005D2A84"/>
    <w:rsid w:val="005D3C2B"/>
    <w:rsid w:val="005D4952"/>
    <w:rsid w:val="005D4E24"/>
    <w:rsid w:val="005D55DA"/>
    <w:rsid w:val="005D76AD"/>
    <w:rsid w:val="005E07F0"/>
    <w:rsid w:val="005E113C"/>
    <w:rsid w:val="005E228B"/>
    <w:rsid w:val="005E36CE"/>
    <w:rsid w:val="005E391A"/>
    <w:rsid w:val="005E4323"/>
    <w:rsid w:val="005E59CC"/>
    <w:rsid w:val="005E78A2"/>
    <w:rsid w:val="005F1B36"/>
    <w:rsid w:val="005F3507"/>
    <w:rsid w:val="005F39B8"/>
    <w:rsid w:val="005F4E28"/>
    <w:rsid w:val="005F68B2"/>
    <w:rsid w:val="005F6B96"/>
    <w:rsid w:val="005F7573"/>
    <w:rsid w:val="0060046A"/>
    <w:rsid w:val="00602308"/>
    <w:rsid w:val="0060368C"/>
    <w:rsid w:val="00603875"/>
    <w:rsid w:val="00603BEE"/>
    <w:rsid w:val="006048B5"/>
    <w:rsid w:val="006078CE"/>
    <w:rsid w:val="00607CB9"/>
    <w:rsid w:val="00611DC5"/>
    <w:rsid w:val="00613799"/>
    <w:rsid w:val="00613CEE"/>
    <w:rsid w:val="006153CD"/>
    <w:rsid w:val="0061548C"/>
    <w:rsid w:val="006179EB"/>
    <w:rsid w:val="00620E22"/>
    <w:rsid w:val="00621816"/>
    <w:rsid w:val="0062233F"/>
    <w:rsid w:val="006228E7"/>
    <w:rsid w:val="0062462D"/>
    <w:rsid w:val="00624E27"/>
    <w:rsid w:val="006259C4"/>
    <w:rsid w:val="0062790D"/>
    <w:rsid w:val="006326C1"/>
    <w:rsid w:val="00632F4A"/>
    <w:rsid w:val="00633EBC"/>
    <w:rsid w:val="00634136"/>
    <w:rsid w:val="00635880"/>
    <w:rsid w:val="006405D7"/>
    <w:rsid w:val="00640E1F"/>
    <w:rsid w:val="00640F4E"/>
    <w:rsid w:val="00642B48"/>
    <w:rsid w:val="006434C5"/>
    <w:rsid w:val="00643929"/>
    <w:rsid w:val="00647572"/>
    <w:rsid w:val="006507FE"/>
    <w:rsid w:val="006511AB"/>
    <w:rsid w:val="0065149F"/>
    <w:rsid w:val="006545CE"/>
    <w:rsid w:val="00654601"/>
    <w:rsid w:val="0065499E"/>
    <w:rsid w:val="00654B69"/>
    <w:rsid w:val="0065619D"/>
    <w:rsid w:val="00657EEE"/>
    <w:rsid w:val="00660819"/>
    <w:rsid w:val="00661B18"/>
    <w:rsid w:val="006627EA"/>
    <w:rsid w:val="00662921"/>
    <w:rsid w:val="0066312A"/>
    <w:rsid w:val="006633D2"/>
    <w:rsid w:val="006635B7"/>
    <w:rsid w:val="006635E0"/>
    <w:rsid w:val="006636DB"/>
    <w:rsid w:val="00663812"/>
    <w:rsid w:val="00663B15"/>
    <w:rsid w:val="00663FF1"/>
    <w:rsid w:val="0066460F"/>
    <w:rsid w:val="00664888"/>
    <w:rsid w:val="00664E0C"/>
    <w:rsid w:val="0066565F"/>
    <w:rsid w:val="00665CB5"/>
    <w:rsid w:val="00666869"/>
    <w:rsid w:val="006672E8"/>
    <w:rsid w:val="006718B6"/>
    <w:rsid w:val="00672769"/>
    <w:rsid w:val="00673483"/>
    <w:rsid w:val="00673949"/>
    <w:rsid w:val="00675242"/>
    <w:rsid w:val="00676532"/>
    <w:rsid w:val="0068047A"/>
    <w:rsid w:val="006815DE"/>
    <w:rsid w:val="00682B6C"/>
    <w:rsid w:val="006833EC"/>
    <w:rsid w:val="00684372"/>
    <w:rsid w:val="00684B8F"/>
    <w:rsid w:val="00684CD9"/>
    <w:rsid w:val="00686F7C"/>
    <w:rsid w:val="006875A5"/>
    <w:rsid w:val="00687677"/>
    <w:rsid w:val="00691CF3"/>
    <w:rsid w:val="00691FD1"/>
    <w:rsid w:val="00693C28"/>
    <w:rsid w:val="006947B0"/>
    <w:rsid w:val="00695065"/>
    <w:rsid w:val="00695315"/>
    <w:rsid w:val="00695F1E"/>
    <w:rsid w:val="00697818"/>
    <w:rsid w:val="00697ED8"/>
    <w:rsid w:val="006A3024"/>
    <w:rsid w:val="006A3476"/>
    <w:rsid w:val="006A3BAD"/>
    <w:rsid w:val="006A5175"/>
    <w:rsid w:val="006A605F"/>
    <w:rsid w:val="006A7BD1"/>
    <w:rsid w:val="006B28D6"/>
    <w:rsid w:val="006B2EF0"/>
    <w:rsid w:val="006B39E8"/>
    <w:rsid w:val="006B43D1"/>
    <w:rsid w:val="006B5D5F"/>
    <w:rsid w:val="006B5E30"/>
    <w:rsid w:val="006B6012"/>
    <w:rsid w:val="006B6065"/>
    <w:rsid w:val="006B6B68"/>
    <w:rsid w:val="006B6D89"/>
    <w:rsid w:val="006B76C8"/>
    <w:rsid w:val="006C0174"/>
    <w:rsid w:val="006C06DC"/>
    <w:rsid w:val="006C14D7"/>
    <w:rsid w:val="006C1F0E"/>
    <w:rsid w:val="006C65F3"/>
    <w:rsid w:val="006C672F"/>
    <w:rsid w:val="006C68EC"/>
    <w:rsid w:val="006C76EF"/>
    <w:rsid w:val="006D06EB"/>
    <w:rsid w:val="006D129A"/>
    <w:rsid w:val="006D5790"/>
    <w:rsid w:val="006D5A27"/>
    <w:rsid w:val="006D5D54"/>
    <w:rsid w:val="006D5FD0"/>
    <w:rsid w:val="006D619E"/>
    <w:rsid w:val="006D6A63"/>
    <w:rsid w:val="006E0277"/>
    <w:rsid w:val="006E1369"/>
    <w:rsid w:val="006E2072"/>
    <w:rsid w:val="006E299E"/>
    <w:rsid w:val="006E408D"/>
    <w:rsid w:val="006F0469"/>
    <w:rsid w:val="006F052B"/>
    <w:rsid w:val="006F0534"/>
    <w:rsid w:val="006F1616"/>
    <w:rsid w:val="006F1D18"/>
    <w:rsid w:val="006F2348"/>
    <w:rsid w:val="006F2670"/>
    <w:rsid w:val="006F387D"/>
    <w:rsid w:val="006F3EC7"/>
    <w:rsid w:val="006F47A7"/>
    <w:rsid w:val="006F4C26"/>
    <w:rsid w:val="006F4D36"/>
    <w:rsid w:val="00700512"/>
    <w:rsid w:val="00701FA6"/>
    <w:rsid w:val="00702158"/>
    <w:rsid w:val="007021C9"/>
    <w:rsid w:val="007031BB"/>
    <w:rsid w:val="007066FF"/>
    <w:rsid w:val="0070707D"/>
    <w:rsid w:val="00707375"/>
    <w:rsid w:val="00707ABA"/>
    <w:rsid w:val="00711E53"/>
    <w:rsid w:val="0071439C"/>
    <w:rsid w:val="00714A95"/>
    <w:rsid w:val="00714AC8"/>
    <w:rsid w:val="00716C0A"/>
    <w:rsid w:val="00717ADB"/>
    <w:rsid w:val="00720CA8"/>
    <w:rsid w:val="0072108C"/>
    <w:rsid w:val="0072134E"/>
    <w:rsid w:val="0072149E"/>
    <w:rsid w:val="00722BFE"/>
    <w:rsid w:val="00726C9F"/>
    <w:rsid w:val="0072729E"/>
    <w:rsid w:val="00730F47"/>
    <w:rsid w:val="00731527"/>
    <w:rsid w:val="00731F1A"/>
    <w:rsid w:val="00734C55"/>
    <w:rsid w:val="00734CC4"/>
    <w:rsid w:val="00736F6A"/>
    <w:rsid w:val="007377E8"/>
    <w:rsid w:val="00740E5E"/>
    <w:rsid w:val="00742DC1"/>
    <w:rsid w:val="0074320D"/>
    <w:rsid w:val="00743DCF"/>
    <w:rsid w:val="00743E88"/>
    <w:rsid w:val="00743F32"/>
    <w:rsid w:val="00744764"/>
    <w:rsid w:val="00747E28"/>
    <w:rsid w:val="00747ED0"/>
    <w:rsid w:val="00751318"/>
    <w:rsid w:val="007519BE"/>
    <w:rsid w:val="00754F77"/>
    <w:rsid w:val="00755DE9"/>
    <w:rsid w:val="00763E8B"/>
    <w:rsid w:val="00763EBB"/>
    <w:rsid w:val="007659D2"/>
    <w:rsid w:val="00765A2D"/>
    <w:rsid w:val="00767066"/>
    <w:rsid w:val="007673AA"/>
    <w:rsid w:val="007675E2"/>
    <w:rsid w:val="00770C72"/>
    <w:rsid w:val="00770DCB"/>
    <w:rsid w:val="00771487"/>
    <w:rsid w:val="00771D84"/>
    <w:rsid w:val="00772279"/>
    <w:rsid w:val="007722DF"/>
    <w:rsid w:val="007735F5"/>
    <w:rsid w:val="0077408C"/>
    <w:rsid w:val="00776F0D"/>
    <w:rsid w:val="00777680"/>
    <w:rsid w:val="0078108D"/>
    <w:rsid w:val="007815A2"/>
    <w:rsid w:val="00781E2A"/>
    <w:rsid w:val="007823B3"/>
    <w:rsid w:val="00782C6F"/>
    <w:rsid w:val="0078302D"/>
    <w:rsid w:val="00783359"/>
    <w:rsid w:val="00785AB9"/>
    <w:rsid w:val="00786417"/>
    <w:rsid w:val="00787264"/>
    <w:rsid w:val="0078786F"/>
    <w:rsid w:val="00787CF7"/>
    <w:rsid w:val="00790787"/>
    <w:rsid w:val="00791C08"/>
    <w:rsid w:val="00792038"/>
    <w:rsid w:val="00793CD7"/>
    <w:rsid w:val="00795020"/>
    <w:rsid w:val="00795A04"/>
    <w:rsid w:val="007963EB"/>
    <w:rsid w:val="00796A46"/>
    <w:rsid w:val="00797C63"/>
    <w:rsid w:val="00797DDF"/>
    <w:rsid w:val="007A0B05"/>
    <w:rsid w:val="007A3B29"/>
    <w:rsid w:val="007A3DD2"/>
    <w:rsid w:val="007A3FBE"/>
    <w:rsid w:val="007A55DE"/>
    <w:rsid w:val="007A6B19"/>
    <w:rsid w:val="007B080E"/>
    <w:rsid w:val="007B14B8"/>
    <w:rsid w:val="007B2DFD"/>
    <w:rsid w:val="007B2FDD"/>
    <w:rsid w:val="007B35E1"/>
    <w:rsid w:val="007B4151"/>
    <w:rsid w:val="007B45C9"/>
    <w:rsid w:val="007B6052"/>
    <w:rsid w:val="007B63CD"/>
    <w:rsid w:val="007B7B9A"/>
    <w:rsid w:val="007C4376"/>
    <w:rsid w:val="007C4FBD"/>
    <w:rsid w:val="007C68F3"/>
    <w:rsid w:val="007C68F4"/>
    <w:rsid w:val="007C771A"/>
    <w:rsid w:val="007D2ECB"/>
    <w:rsid w:val="007D2F04"/>
    <w:rsid w:val="007D4263"/>
    <w:rsid w:val="007D42FC"/>
    <w:rsid w:val="007D6256"/>
    <w:rsid w:val="007D6ED4"/>
    <w:rsid w:val="007D7AED"/>
    <w:rsid w:val="007E2383"/>
    <w:rsid w:val="007E2D41"/>
    <w:rsid w:val="007E31AE"/>
    <w:rsid w:val="007E5DE3"/>
    <w:rsid w:val="007E7E9F"/>
    <w:rsid w:val="007F15C2"/>
    <w:rsid w:val="007F1F0A"/>
    <w:rsid w:val="007F29F5"/>
    <w:rsid w:val="007F310E"/>
    <w:rsid w:val="007F35A0"/>
    <w:rsid w:val="007F61FC"/>
    <w:rsid w:val="007F6CC7"/>
    <w:rsid w:val="00800E78"/>
    <w:rsid w:val="00801502"/>
    <w:rsid w:val="0080248B"/>
    <w:rsid w:val="00802730"/>
    <w:rsid w:val="00803821"/>
    <w:rsid w:val="00803F15"/>
    <w:rsid w:val="00806CB3"/>
    <w:rsid w:val="00807FDC"/>
    <w:rsid w:val="0081020A"/>
    <w:rsid w:val="0081085C"/>
    <w:rsid w:val="00811861"/>
    <w:rsid w:val="00812E80"/>
    <w:rsid w:val="0081469B"/>
    <w:rsid w:val="008149EF"/>
    <w:rsid w:val="008163D3"/>
    <w:rsid w:val="00817F4C"/>
    <w:rsid w:val="00820098"/>
    <w:rsid w:val="0082116F"/>
    <w:rsid w:val="00822DEA"/>
    <w:rsid w:val="008252A7"/>
    <w:rsid w:val="00826DCB"/>
    <w:rsid w:val="00826E97"/>
    <w:rsid w:val="0082763C"/>
    <w:rsid w:val="00830022"/>
    <w:rsid w:val="0083016D"/>
    <w:rsid w:val="00831742"/>
    <w:rsid w:val="00831AD9"/>
    <w:rsid w:val="00832487"/>
    <w:rsid w:val="008325F5"/>
    <w:rsid w:val="00833780"/>
    <w:rsid w:val="00834525"/>
    <w:rsid w:val="00836F40"/>
    <w:rsid w:val="008416B6"/>
    <w:rsid w:val="00841E0B"/>
    <w:rsid w:val="00843386"/>
    <w:rsid w:val="00845389"/>
    <w:rsid w:val="008466AB"/>
    <w:rsid w:val="00847618"/>
    <w:rsid w:val="00847C0A"/>
    <w:rsid w:val="008514BC"/>
    <w:rsid w:val="00852801"/>
    <w:rsid w:val="00852F57"/>
    <w:rsid w:val="0085321F"/>
    <w:rsid w:val="00853940"/>
    <w:rsid w:val="00853A9F"/>
    <w:rsid w:val="00854932"/>
    <w:rsid w:val="008553CD"/>
    <w:rsid w:val="008568EB"/>
    <w:rsid w:val="00861299"/>
    <w:rsid w:val="008642C9"/>
    <w:rsid w:val="00867B0B"/>
    <w:rsid w:val="00870CB9"/>
    <w:rsid w:val="00871072"/>
    <w:rsid w:val="00871079"/>
    <w:rsid w:val="00871CF1"/>
    <w:rsid w:val="00873033"/>
    <w:rsid w:val="008730C2"/>
    <w:rsid w:val="0087450A"/>
    <w:rsid w:val="0087496A"/>
    <w:rsid w:val="00875823"/>
    <w:rsid w:val="00876FF1"/>
    <w:rsid w:val="00877891"/>
    <w:rsid w:val="008779E8"/>
    <w:rsid w:val="008818D4"/>
    <w:rsid w:val="00881F6A"/>
    <w:rsid w:val="00882099"/>
    <w:rsid w:val="00882BD9"/>
    <w:rsid w:val="00883676"/>
    <w:rsid w:val="00885966"/>
    <w:rsid w:val="008862DC"/>
    <w:rsid w:val="00886651"/>
    <w:rsid w:val="00886ACC"/>
    <w:rsid w:val="00886F70"/>
    <w:rsid w:val="008870B1"/>
    <w:rsid w:val="00887BA0"/>
    <w:rsid w:val="0089063F"/>
    <w:rsid w:val="00890ABD"/>
    <w:rsid w:val="00893593"/>
    <w:rsid w:val="008937BD"/>
    <w:rsid w:val="0089396E"/>
    <w:rsid w:val="00894651"/>
    <w:rsid w:val="0089576B"/>
    <w:rsid w:val="008A0517"/>
    <w:rsid w:val="008A077D"/>
    <w:rsid w:val="008A1A5F"/>
    <w:rsid w:val="008A41D5"/>
    <w:rsid w:val="008A477D"/>
    <w:rsid w:val="008A4F5C"/>
    <w:rsid w:val="008A798D"/>
    <w:rsid w:val="008B0C86"/>
    <w:rsid w:val="008B227C"/>
    <w:rsid w:val="008B368E"/>
    <w:rsid w:val="008B3993"/>
    <w:rsid w:val="008B7061"/>
    <w:rsid w:val="008C0C57"/>
    <w:rsid w:val="008C0FBA"/>
    <w:rsid w:val="008C12D1"/>
    <w:rsid w:val="008C150F"/>
    <w:rsid w:val="008C1C03"/>
    <w:rsid w:val="008C1DCD"/>
    <w:rsid w:val="008C2A97"/>
    <w:rsid w:val="008C3C70"/>
    <w:rsid w:val="008C5928"/>
    <w:rsid w:val="008C5A16"/>
    <w:rsid w:val="008C7681"/>
    <w:rsid w:val="008C7AB2"/>
    <w:rsid w:val="008D0F05"/>
    <w:rsid w:val="008D2481"/>
    <w:rsid w:val="008D54F4"/>
    <w:rsid w:val="008D5792"/>
    <w:rsid w:val="008D607B"/>
    <w:rsid w:val="008E04E4"/>
    <w:rsid w:val="008E11D4"/>
    <w:rsid w:val="008E57DA"/>
    <w:rsid w:val="008E5F25"/>
    <w:rsid w:val="008E7F94"/>
    <w:rsid w:val="008F091D"/>
    <w:rsid w:val="008F0FD8"/>
    <w:rsid w:val="008F2167"/>
    <w:rsid w:val="008F3582"/>
    <w:rsid w:val="008F3C8C"/>
    <w:rsid w:val="008F60BA"/>
    <w:rsid w:val="008F6EAA"/>
    <w:rsid w:val="008F75E2"/>
    <w:rsid w:val="008F7AD1"/>
    <w:rsid w:val="009009FA"/>
    <w:rsid w:val="00901605"/>
    <w:rsid w:val="0090285D"/>
    <w:rsid w:val="00903D3B"/>
    <w:rsid w:val="00903F05"/>
    <w:rsid w:val="00905450"/>
    <w:rsid w:val="00907A6A"/>
    <w:rsid w:val="00907CF3"/>
    <w:rsid w:val="00907F14"/>
    <w:rsid w:val="00907FCE"/>
    <w:rsid w:val="009111D3"/>
    <w:rsid w:val="009147EA"/>
    <w:rsid w:val="00914F23"/>
    <w:rsid w:val="00915AB6"/>
    <w:rsid w:val="00917AC6"/>
    <w:rsid w:val="00917C38"/>
    <w:rsid w:val="00921520"/>
    <w:rsid w:val="009216CA"/>
    <w:rsid w:val="00921822"/>
    <w:rsid w:val="009221D9"/>
    <w:rsid w:val="00922420"/>
    <w:rsid w:val="00922D35"/>
    <w:rsid w:val="0092396C"/>
    <w:rsid w:val="00923A4D"/>
    <w:rsid w:val="00926C4D"/>
    <w:rsid w:val="00927D94"/>
    <w:rsid w:val="00927F34"/>
    <w:rsid w:val="00930DFF"/>
    <w:rsid w:val="009318C4"/>
    <w:rsid w:val="00933AC4"/>
    <w:rsid w:val="00934CD1"/>
    <w:rsid w:val="00936AA6"/>
    <w:rsid w:val="00937818"/>
    <w:rsid w:val="009378BF"/>
    <w:rsid w:val="0093799D"/>
    <w:rsid w:val="00937A58"/>
    <w:rsid w:val="00937CCC"/>
    <w:rsid w:val="0094153F"/>
    <w:rsid w:val="00942157"/>
    <w:rsid w:val="009424E3"/>
    <w:rsid w:val="009433F9"/>
    <w:rsid w:val="00943A64"/>
    <w:rsid w:val="00943BA9"/>
    <w:rsid w:val="00944A7E"/>
    <w:rsid w:val="009451D4"/>
    <w:rsid w:val="0094607F"/>
    <w:rsid w:val="0094632C"/>
    <w:rsid w:val="00947EF3"/>
    <w:rsid w:val="00950137"/>
    <w:rsid w:val="00950200"/>
    <w:rsid w:val="0095037E"/>
    <w:rsid w:val="009510F4"/>
    <w:rsid w:val="00953D4F"/>
    <w:rsid w:val="009568B4"/>
    <w:rsid w:val="00960186"/>
    <w:rsid w:val="00960A3E"/>
    <w:rsid w:val="00962232"/>
    <w:rsid w:val="0096234F"/>
    <w:rsid w:val="00962BDE"/>
    <w:rsid w:val="009641D2"/>
    <w:rsid w:val="0096484A"/>
    <w:rsid w:val="00965201"/>
    <w:rsid w:val="009662A3"/>
    <w:rsid w:val="00970292"/>
    <w:rsid w:val="009715CB"/>
    <w:rsid w:val="009727DE"/>
    <w:rsid w:val="00972AE5"/>
    <w:rsid w:val="0097357F"/>
    <w:rsid w:val="0097360F"/>
    <w:rsid w:val="00973AB5"/>
    <w:rsid w:val="00974F7F"/>
    <w:rsid w:val="00975118"/>
    <w:rsid w:val="00975B65"/>
    <w:rsid w:val="00975B7C"/>
    <w:rsid w:val="0097636B"/>
    <w:rsid w:val="00976E7C"/>
    <w:rsid w:val="009778B5"/>
    <w:rsid w:val="00983E2C"/>
    <w:rsid w:val="0098418D"/>
    <w:rsid w:val="00985251"/>
    <w:rsid w:val="00985B60"/>
    <w:rsid w:val="00985E9D"/>
    <w:rsid w:val="009860EE"/>
    <w:rsid w:val="00986C6D"/>
    <w:rsid w:val="00987F13"/>
    <w:rsid w:val="009911F3"/>
    <w:rsid w:val="00991CD3"/>
    <w:rsid w:val="00992778"/>
    <w:rsid w:val="00992A87"/>
    <w:rsid w:val="009948B1"/>
    <w:rsid w:val="00994E7A"/>
    <w:rsid w:val="009956E8"/>
    <w:rsid w:val="00996407"/>
    <w:rsid w:val="00996F48"/>
    <w:rsid w:val="00996F50"/>
    <w:rsid w:val="00997857"/>
    <w:rsid w:val="009A0862"/>
    <w:rsid w:val="009A0E59"/>
    <w:rsid w:val="009A1572"/>
    <w:rsid w:val="009A2398"/>
    <w:rsid w:val="009A2407"/>
    <w:rsid w:val="009A24A6"/>
    <w:rsid w:val="009A2B28"/>
    <w:rsid w:val="009A4785"/>
    <w:rsid w:val="009A5036"/>
    <w:rsid w:val="009A58C2"/>
    <w:rsid w:val="009A5959"/>
    <w:rsid w:val="009A5B4A"/>
    <w:rsid w:val="009A5FA7"/>
    <w:rsid w:val="009A781B"/>
    <w:rsid w:val="009A7E25"/>
    <w:rsid w:val="009B3695"/>
    <w:rsid w:val="009B4F66"/>
    <w:rsid w:val="009C34F0"/>
    <w:rsid w:val="009C39AD"/>
    <w:rsid w:val="009C3E42"/>
    <w:rsid w:val="009C4F55"/>
    <w:rsid w:val="009C69C5"/>
    <w:rsid w:val="009C71A3"/>
    <w:rsid w:val="009C773F"/>
    <w:rsid w:val="009D0115"/>
    <w:rsid w:val="009D0349"/>
    <w:rsid w:val="009D038F"/>
    <w:rsid w:val="009D050E"/>
    <w:rsid w:val="009D20AD"/>
    <w:rsid w:val="009D37A5"/>
    <w:rsid w:val="009D3CF4"/>
    <w:rsid w:val="009D6CF6"/>
    <w:rsid w:val="009D728E"/>
    <w:rsid w:val="009D7877"/>
    <w:rsid w:val="009E119F"/>
    <w:rsid w:val="009E3403"/>
    <w:rsid w:val="009E4FD4"/>
    <w:rsid w:val="009E70BB"/>
    <w:rsid w:val="009E7540"/>
    <w:rsid w:val="009F0C21"/>
    <w:rsid w:val="009F266D"/>
    <w:rsid w:val="009F2DF3"/>
    <w:rsid w:val="009F47A8"/>
    <w:rsid w:val="009F6023"/>
    <w:rsid w:val="009F7502"/>
    <w:rsid w:val="00A007CC"/>
    <w:rsid w:val="00A007F3"/>
    <w:rsid w:val="00A02642"/>
    <w:rsid w:val="00A02BAF"/>
    <w:rsid w:val="00A0673D"/>
    <w:rsid w:val="00A068CD"/>
    <w:rsid w:val="00A10784"/>
    <w:rsid w:val="00A1101A"/>
    <w:rsid w:val="00A11B26"/>
    <w:rsid w:val="00A13C8E"/>
    <w:rsid w:val="00A13E56"/>
    <w:rsid w:val="00A14005"/>
    <w:rsid w:val="00A1434F"/>
    <w:rsid w:val="00A14B61"/>
    <w:rsid w:val="00A159F4"/>
    <w:rsid w:val="00A168D7"/>
    <w:rsid w:val="00A1701F"/>
    <w:rsid w:val="00A1731D"/>
    <w:rsid w:val="00A204D9"/>
    <w:rsid w:val="00A205B0"/>
    <w:rsid w:val="00A20A9C"/>
    <w:rsid w:val="00A22483"/>
    <w:rsid w:val="00A22AF7"/>
    <w:rsid w:val="00A24351"/>
    <w:rsid w:val="00A267F3"/>
    <w:rsid w:val="00A26E61"/>
    <w:rsid w:val="00A32113"/>
    <w:rsid w:val="00A33495"/>
    <w:rsid w:val="00A33AF4"/>
    <w:rsid w:val="00A35B41"/>
    <w:rsid w:val="00A369DC"/>
    <w:rsid w:val="00A36FA3"/>
    <w:rsid w:val="00A370F2"/>
    <w:rsid w:val="00A405DE"/>
    <w:rsid w:val="00A40C24"/>
    <w:rsid w:val="00A40F3E"/>
    <w:rsid w:val="00A42A27"/>
    <w:rsid w:val="00A43065"/>
    <w:rsid w:val="00A43B8C"/>
    <w:rsid w:val="00A44C7A"/>
    <w:rsid w:val="00A45ABE"/>
    <w:rsid w:val="00A467CE"/>
    <w:rsid w:val="00A50A63"/>
    <w:rsid w:val="00A52FD4"/>
    <w:rsid w:val="00A53D29"/>
    <w:rsid w:val="00A54D0D"/>
    <w:rsid w:val="00A550F9"/>
    <w:rsid w:val="00A5576A"/>
    <w:rsid w:val="00A57797"/>
    <w:rsid w:val="00A57A74"/>
    <w:rsid w:val="00A604F6"/>
    <w:rsid w:val="00A640CF"/>
    <w:rsid w:val="00A6523A"/>
    <w:rsid w:val="00A6525F"/>
    <w:rsid w:val="00A7154D"/>
    <w:rsid w:val="00A71F48"/>
    <w:rsid w:val="00A7204C"/>
    <w:rsid w:val="00A75259"/>
    <w:rsid w:val="00A759D3"/>
    <w:rsid w:val="00A77FD8"/>
    <w:rsid w:val="00A81869"/>
    <w:rsid w:val="00A82519"/>
    <w:rsid w:val="00A8380E"/>
    <w:rsid w:val="00A83C40"/>
    <w:rsid w:val="00A83EC4"/>
    <w:rsid w:val="00A84D12"/>
    <w:rsid w:val="00A85BD5"/>
    <w:rsid w:val="00A86384"/>
    <w:rsid w:val="00A86830"/>
    <w:rsid w:val="00A876F8"/>
    <w:rsid w:val="00A91019"/>
    <w:rsid w:val="00A924B7"/>
    <w:rsid w:val="00A92EFE"/>
    <w:rsid w:val="00A94152"/>
    <w:rsid w:val="00A94728"/>
    <w:rsid w:val="00A94F44"/>
    <w:rsid w:val="00A95479"/>
    <w:rsid w:val="00A977FF"/>
    <w:rsid w:val="00AA16D2"/>
    <w:rsid w:val="00AA28BF"/>
    <w:rsid w:val="00AA2E95"/>
    <w:rsid w:val="00AA52E0"/>
    <w:rsid w:val="00AA794F"/>
    <w:rsid w:val="00AB0129"/>
    <w:rsid w:val="00AB0548"/>
    <w:rsid w:val="00AB17CF"/>
    <w:rsid w:val="00AB21B1"/>
    <w:rsid w:val="00AB2840"/>
    <w:rsid w:val="00AB5653"/>
    <w:rsid w:val="00AB6709"/>
    <w:rsid w:val="00AB709C"/>
    <w:rsid w:val="00AC05FC"/>
    <w:rsid w:val="00AC398C"/>
    <w:rsid w:val="00AC4F97"/>
    <w:rsid w:val="00AC5C09"/>
    <w:rsid w:val="00AC6748"/>
    <w:rsid w:val="00AC70F7"/>
    <w:rsid w:val="00AC7100"/>
    <w:rsid w:val="00AD0D3B"/>
    <w:rsid w:val="00AD2223"/>
    <w:rsid w:val="00AD5C52"/>
    <w:rsid w:val="00AD5E5A"/>
    <w:rsid w:val="00AD5ECF"/>
    <w:rsid w:val="00AD61F2"/>
    <w:rsid w:val="00AD7149"/>
    <w:rsid w:val="00AD73B4"/>
    <w:rsid w:val="00AE1777"/>
    <w:rsid w:val="00AE1805"/>
    <w:rsid w:val="00AE1F76"/>
    <w:rsid w:val="00AE1FB3"/>
    <w:rsid w:val="00AE230A"/>
    <w:rsid w:val="00AE4F7A"/>
    <w:rsid w:val="00AE621D"/>
    <w:rsid w:val="00AE6295"/>
    <w:rsid w:val="00AE65CA"/>
    <w:rsid w:val="00AE7785"/>
    <w:rsid w:val="00AF0348"/>
    <w:rsid w:val="00AF0485"/>
    <w:rsid w:val="00AF280F"/>
    <w:rsid w:val="00AF3757"/>
    <w:rsid w:val="00AF4EE0"/>
    <w:rsid w:val="00AF65B4"/>
    <w:rsid w:val="00B00D08"/>
    <w:rsid w:val="00B02F5B"/>
    <w:rsid w:val="00B03CFA"/>
    <w:rsid w:val="00B04752"/>
    <w:rsid w:val="00B04C7B"/>
    <w:rsid w:val="00B0628B"/>
    <w:rsid w:val="00B06C10"/>
    <w:rsid w:val="00B06D95"/>
    <w:rsid w:val="00B0737C"/>
    <w:rsid w:val="00B111F0"/>
    <w:rsid w:val="00B11BAF"/>
    <w:rsid w:val="00B12619"/>
    <w:rsid w:val="00B134B6"/>
    <w:rsid w:val="00B13C81"/>
    <w:rsid w:val="00B142BF"/>
    <w:rsid w:val="00B146CD"/>
    <w:rsid w:val="00B16218"/>
    <w:rsid w:val="00B209BA"/>
    <w:rsid w:val="00B21370"/>
    <w:rsid w:val="00B21588"/>
    <w:rsid w:val="00B22798"/>
    <w:rsid w:val="00B2376A"/>
    <w:rsid w:val="00B2632D"/>
    <w:rsid w:val="00B30320"/>
    <w:rsid w:val="00B313C2"/>
    <w:rsid w:val="00B350E6"/>
    <w:rsid w:val="00B35272"/>
    <w:rsid w:val="00B40093"/>
    <w:rsid w:val="00B4229B"/>
    <w:rsid w:val="00B44F9A"/>
    <w:rsid w:val="00B452FD"/>
    <w:rsid w:val="00B468E7"/>
    <w:rsid w:val="00B46BB3"/>
    <w:rsid w:val="00B46F75"/>
    <w:rsid w:val="00B50707"/>
    <w:rsid w:val="00B508A5"/>
    <w:rsid w:val="00B54656"/>
    <w:rsid w:val="00B572AF"/>
    <w:rsid w:val="00B57758"/>
    <w:rsid w:val="00B57B4B"/>
    <w:rsid w:val="00B57E24"/>
    <w:rsid w:val="00B610F4"/>
    <w:rsid w:val="00B61B75"/>
    <w:rsid w:val="00B62BAA"/>
    <w:rsid w:val="00B63456"/>
    <w:rsid w:val="00B6352E"/>
    <w:rsid w:val="00B64AA5"/>
    <w:rsid w:val="00B65E35"/>
    <w:rsid w:val="00B66539"/>
    <w:rsid w:val="00B66A32"/>
    <w:rsid w:val="00B67B7D"/>
    <w:rsid w:val="00B70756"/>
    <w:rsid w:val="00B70D56"/>
    <w:rsid w:val="00B716F3"/>
    <w:rsid w:val="00B71C75"/>
    <w:rsid w:val="00B7292A"/>
    <w:rsid w:val="00B7344B"/>
    <w:rsid w:val="00B75D92"/>
    <w:rsid w:val="00B77290"/>
    <w:rsid w:val="00B772CF"/>
    <w:rsid w:val="00B833D4"/>
    <w:rsid w:val="00B84A51"/>
    <w:rsid w:val="00B85322"/>
    <w:rsid w:val="00B90754"/>
    <w:rsid w:val="00B91069"/>
    <w:rsid w:val="00B91EB7"/>
    <w:rsid w:val="00B9235D"/>
    <w:rsid w:val="00B93613"/>
    <w:rsid w:val="00B9598D"/>
    <w:rsid w:val="00B96C3F"/>
    <w:rsid w:val="00B96D16"/>
    <w:rsid w:val="00B972E0"/>
    <w:rsid w:val="00BA02CE"/>
    <w:rsid w:val="00BA0A71"/>
    <w:rsid w:val="00BA1A2E"/>
    <w:rsid w:val="00BA2D4C"/>
    <w:rsid w:val="00BA3B06"/>
    <w:rsid w:val="00BA4BBA"/>
    <w:rsid w:val="00BA721E"/>
    <w:rsid w:val="00BB411C"/>
    <w:rsid w:val="00BB4971"/>
    <w:rsid w:val="00BB4CCC"/>
    <w:rsid w:val="00BB5820"/>
    <w:rsid w:val="00BB6160"/>
    <w:rsid w:val="00BB7115"/>
    <w:rsid w:val="00BC02CD"/>
    <w:rsid w:val="00BC075E"/>
    <w:rsid w:val="00BC1195"/>
    <w:rsid w:val="00BC13E6"/>
    <w:rsid w:val="00BC2D26"/>
    <w:rsid w:val="00BC3840"/>
    <w:rsid w:val="00BC3A7F"/>
    <w:rsid w:val="00BC57ED"/>
    <w:rsid w:val="00BC584D"/>
    <w:rsid w:val="00BC59C6"/>
    <w:rsid w:val="00BC5EC3"/>
    <w:rsid w:val="00BD0193"/>
    <w:rsid w:val="00BD18E5"/>
    <w:rsid w:val="00BD2D27"/>
    <w:rsid w:val="00BD5A1A"/>
    <w:rsid w:val="00BD7E35"/>
    <w:rsid w:val="00BD7EDE"/>
    <w:rsid w:val="00BE08E1"/>
    <w:rsid w:val="00BE0D47"/>
    <w:rsid w:val="00BE22EC"/>
    <w:rsid w:val="00BE2BA6"/>
    <w:rsid w:val="00BE2E39"/>
    <w:rsid w:val="00BE411E"/>
    <w:rsid w:val="00BE41B9"/>
    <w:rsid w:val="00BE45B4"/>
    <w:rsid w:val="00BE4B43"/>
    <w:rsid w:val="00BE5246"/>
    <w:rsid w:val="00BE57FC"/>
    <w:rsid w:val="00BE5FEA"/>
    <w:rsid w:val="00BF0C75"/>
    <w:rsid w:val="00BF1193"/>
    <w:rsid w:val="00BF4FF5"/>
    <w:rsid w:val="00BF5A17"/>
    <w:rsid w:val="00BF6803"/>
    <w:rsid w:val="00C00EC6"/>
    <w:rsid w:val="00C011EE"/>
    <w:rsid w:val="00C01E1C"/>
    <w:rsid w:val="00C028C6"/>
    <w:rsid w:val="00C04AF7"/>
    <w:rsid w:val="00C07962"/>
    <w:rsid w:val="00C107EA"/>
    <w:rsid w:val="00C116E3"/>
    <w:rsid w:val="00C13A65"/>
    <w:rsid w:val="00C158A9"/>
    <w:rsid w:val="00C174C9"/>
    <w:rsid w:val="00C1783F"/>
    <w:rsid w:val="00C20E88"/>
    <w:rsid w:val="00C2140F"/>
    <w:rsid w:val="00C21490"/>
    <w:rsid w:val="00C23744"/>
    <w:rsid w:val="00C23FFF"/>
    <w:rsid w:val="00C24EA0"/>
    <w:rsid w:val="00C262F8"/>
    <w:rsid w:val="00C274BF"/>
    <w:rsid w:val="00C30031"/>
    <w:rsid w:val="00C305EA"/>
    <w:rsid w:val="00C32275"/>
    <w:rsid w:val="00C32281"/>
    <w:rsid w:val="00C32396"/>
    <w:rsid w:val="00C32722"/>
    <w:rsid w:val="00C32BFD"/>
    <w:rsid w:val="00C35CFD"/>
    <w:rsid w:val="00C36B49"/>
    <w:rsid w:val="00C40F68"/>
    <w:rsid w:val="00C41106"/>
    <w:rsid w:val="00C4382B"/>
    <w:rsid w:val="00C43E6C"/>
    <w:rsid w:val="00C50812"/>
    <w:rsid w:val="00C53EF3"/>
    <w:rsid w:val="00C54485"/>
    <w:rsid w:val="00C56933"/>
    <w:rsid w:val="00C56C80"/>
    <w:rsid w:val="00C56F3C"/>
    <w:rsid w:val="00C574E3"/>
    <w:rsid w:val="00C57FB7"/>
    <w:rsid w:val="00C613F6"/>
    <w:rsid w:val="00C62885"/>
    <w:rsid w:val="00C62928"/>
    <w:rsid w:val="00C62BC9"/>
    <w:rsid w:val="00C6371C"/>
    <w:rsid w:val="00C63AC0"/>
    <w:rsid w:val="00C63BF4"/>
    <w:rsid w:val="00C63E69"/>
    <w:rsid w:val="00C64B77"/>
    <w:rsid w:val="00C6557D"/>
    <w:rsid w:val="00C65D61"/>
    <w:rsid w:val="00C65DDD"/>
    <w:rsid w:val="00C667AA"/>
    <w:rsid w:val="00C67117"/>
    <w:rsid w:val="00C67208"/>
    <w:rsid w:val="00C7279A"/>
    <w:rsid w:val="00C7416D"/>
    <w:rsid w:val="00C74A2B"/>
    <w:rsid w:val="00C75CD3"/>
    <w:rsid w:val="00C771F0"/>
    <w:rsid w:val="00C774E2"/>
    <w:rsid w:val="00C77C09"/>
    <w:rsid w:val="00C80249"/>
    <w:rsid w:val="00C80A79"/>
    <w:rsid w:val="00C8178D"/>
    <w:rsid w:val="00C826C1"/>
    <w:rsid w:val="00C8416D"/>
    <w:rsid w:val="00C846D8"/>
    <w:rsid w:val="00C85B3B"/>
    <w:rsid w:val="00C85E69"/>
    <w:rsid w:val="00C8726D"/>
    <w:rsid w:val="00C906AB"/>
    <w:rsid w:val="00C90A44"/>
    <w:rsid w:val="00C92202"/>
    <w:rsid w:val="00C92623"/>
    <w:rsid w:val="00C92E1F"/>
    <w:rsid w:val="00C9317F"/>
    <w:rsid w:val="00C93887"/>
    <w:rsid w:val="00C96843"/>
    <w:rsid w:val="00C97BAF"/>
    <w:rsid w:val="00CA0DED"/>
    <w:rsid w:val="00CA1366"/>
    <w:rsid w:val="00CA1453"/>
    <w:rsid w:val="00CA1EC7"/>
    <w:rsid w:val="00CA24F7"/>
    <w:rsid w:val="00CA36F2"/>
    <w:rsid w:val="00CA5669"/>
    <w:rsid w:val="00CA7B31"/>
    <w:rsid w:val="00CB1748"/>
    <w:rsid w:val="00CB1855"/>
    <w:rsid w:val="00CB1981"/>
    <w:rsid w:val="00CC07CC"/>
    <w:rsid w:val="00CC0BD7"/>
    <w:rsid w:val="00CC0CDF"/>
    <w:rsid w:val="00CC2B7A"/>
    <w:rsid w:val="00CC2DBC"/>
    <w:rsid w:val="00CC35C8"/>
    <w:rsid w:val="00CC36E2"/>
    <w:rsid w:val="00CC3A42"/>
    <w:rsid w:val="00CC4853"/>
    <w:rsid w:val="00CC5369"/>
    <w:rsid w:val="00CC6337"/>
    <w:rsid w:val="00CC6C73"/>
    <w:rsid w:val="00CC71B8"/>
    <w:rsid w:val="00CC7BCD"/>
    <w:rsid w:val="00CD019D"/>
    <w:rsid w:val="00CD01EA"/>
    <w:rsid w:val="00CD10CC"/>
    <w:rsid w:val="00CD19AA"/>
    <w:rsid w:val="00CD2945"/>
    <w:rsid w:val="00CD31FE"/>
    <w:rsid w:val="00CD3765"/>
    <w:rsid w:val="00CD4114"/>
    <w:rsid w:val="00CD520C"/>
    <w:rsid w:val="00CD5826"/>
    <w:rsid w:val="00CD6837"/>
    <w:rsid w:val="00CD6EAD"/>
    <w:rsid w:val="00CD78FA"/>
    <w:rsid w:val="00CD7FF7"/>
    <w:rsid w:val="00CE0591"/>
    <w:rsid w:val="00CE0E74"/>
    <w:rsid w:val="00CE16AC"/>
    <w:rsid w:val="00CE5787"/>
    <w:rsid w:val="00CE7618"/>
    <w:rsid w:val="00CF081E"/>
    <w:rsid w:val="00CF1D47"/>
    <w:rsid w:val="00CF2953"/>
    <w:rsid w:val="00CF2E40"/>
    <w:rsid w:val="00CF53E0"/>
    <w:rsid w:val="00D00EA0"/>
    <w:rsid w:val="00D0237A"/>
    <w:rsid w:val="00D04056"/>
    <w:rsid w:val="00D046CB"/>
    <w:rsid w:val="00D04905"/>
    <w:rsid w:val="00D04ED2"/>
    <w:rsid w:val="00D051B2"/>
    <w:rsid w:val="00D05E8B"/>
    <w:rsid w:val="00D06808"/>
    <w:rsid w:val="00D07603"/>
    <w:rsid w:val="00D107C9"/>
    <w:rsid w:val="00D1381D"/>
    <w:rsid w:val="00D13FAB"/>
    <w:rsid w:val="00D14CCE"/>
    <w:rsid w:val="00D15AE2"/>
    <w:rsid w:val="00D15CF9"/>
    <w:rsid w:val="00D170E0"/>
    <w:rsid w:val="00D22801"/>
    <w:rsid w:val="00D22BB0"/>
    <w:rsid w:val="00D22DDE"/>
    <w:rsid w:val="00D23BF8"/>
    <w:rsid w:val="00D244BF"/>
    <w:rsid w:val="00D2589F"/>
    <w:rsid w:val="00D25DB9"/>
    <w:rsid w:val="00D2642D"/>
    <w:rsid w:val="00D26B0A"/>
    <w:rsid w:val="00D27699"/>
    <w:rsid w:val="00D30141"/>
    <w:rsid w:val="00D30C6C"/>
    <w:rsid w:val="00D313A7"/>
    <w:rsid w:val="00D3152D"/>
    <w:rsid w:val="00D316EA"/>
    <w:rsid w:val="00D3274C"/>
    <w:rsid w:val="00D32C67"/>
    <w:rsid w:val="00D33290"/>
    <w:rsid w:val="00D3434F"/>
    <w:rsid w:val="00D35E97"/>
    <w:rsid w:val="00D35F53"/>
    <w:rsid w:val="00D36F4C"/>
    <w:rsid w:val="00D4214F"/>
    <w:rsid w:val="00D42C92"/>
    <w:rsid w:val="00D4555F"/>
    <w:rsid w:val="00D4668B"/>
    <w:rsid w:val="00D46798"/>
    <w:rsid w:val="00D46918"/>
    <w:rsid w:val="00D47D57"/>
    <w:rsid w:val="00D505EB"/>
    <w:rsid w:val="00D512EA"/>
    <w:rsid w:val="00D56CF6"/>
    <w:rsid w:val="00D629E4"/>
    <w:rsid w:val="00D65D70"/>
    <w:rsid w:val="00D67C38"/>
    <w:rsid w:val="00D70A55"/>
    <w:rsid w:val="00D70DE2"/>
    <w:rsid w:val="00D71F53"/>
    <w:rsid w:val="00D7215C"/>
    <w:rsid w:val="00D72D2F"/>
    <w:rsid w:val="00D731AD"/>
    <w:rsid w:val="00D73D6B"/>
    <w:rsid w:val="00D74693"/>
    <w:rsid w:val="00D74FFE"/>
    <w:rsid w:val="00D75A1F"/>
    <w:rsid w:val="00D76FEC"/>
    <w:rsid w:val="00D803A9"/>
    <w:rsid w:val="00D80E74"/>
    <w:rsid w:val="00D816DE"/>
    <w:rsid w:val="00D818D1"/>
    <w:rsid w:val="00D82368"/>
    <w:rsid w:val="00D82FE7"/>
    <w:rsid w:val="00D8368E"/>
    <w:rsid w:val="00D85205"/>
    <w:rsid w:val="00D913E9"/>
    <w:rsid w:val="00D92239"/>
    <w:rsid w:val="00D924F2"/>
    <w:rsid w:val="00D96785"/>
    <w:rsid w:val="00D97F14"/>
    <w:rsid w:val="00DA4189"/>
    <w:rsid w:val="00DA5F67"/>
    <w:rsid w:val="00DB13AE"/>
    <w:rsid w:val="00DB181E"/>
    <w:rsid w:val="00DB1A44"/>
    <w:rsid w:val="00DB2531"/>
    <w:rsid w:val="00DB29F9"/>
    <w:rsid w:val="00DB4D7C"/>
    <w:rsid w:val="00DB4F73"/>
    <w:rsid w:val="00DB5968"/>
    <w:rsid w:val="00DB6D5B"/>
    <w:rsid w:val="00DB6E1D"/>
    <w:rsid w:val="00DB793B"/>
    <w:rsid w:val="00DB7CD5"/>
    <w:rsid w:val="00DC094F"/>
    <w:rsid w:val="00DC0D45"/>
    <w:rsid w:val="00DC1744"/>
    <w:rsid w:val="00DC4E03"/>
    <w:rsid w:val="00DC5CA0"/>
    <w:rsid w:val="00DC5CC7"/>
    <w:rsid w:val="00DC66B6"/>
    <w:rsid w:val="00DC72A5"/>
    <w:rsid w:val="00DD20B3"/>
    <w:rsid w:val="00DD491B"/>
    <w:rsid w:val="00DD5A58"/>
    <w:rsid w:val="00DD6DCA"/>
    <w:rsid w:val="00DD74C4"/>
    <w:rsid w:val="00DE09E0"/>
    <w:rsid w:val="00DE2040"/>
    <w:rsid w:val="00DE2F13"/>
    <w:rsid w:val="00DE30F8"/>
    <w:rsid w:val="00DE3D9F"/>
    <w:rsid w:val="00DE44AB"/>
    <w:rsid w:val="00DE545F"/>
    <w:rsid w:val="00DE7E7C"/>
    <w:rsid w:val="00DF06AC"/>
    <w:rsid w:val="00DF07B0"/>
    <w:rsid w:val="00DF12C6"/>
    <w:rsid w:val="00DF1640"/>
    <w:rsid w:val="00DF197D"/>
    <w:rsid w:val="00DF2577"/>
    <w:rsid w:val="00DF3FEC"/>
    <w:rsid w:val="00DF41E2"/>
    <w:rsid w:val="00DF5672"/>
    <w:rsid w:val="00DF6EDD"/>
    <w:rsid w:val="00DF72AB"/>
    <w:rsid w:val="00DF767C"/>
    <w:rsid w:val="00DF7A2C"/>
    <w:rsid w:val="00E009D3"/>
    <w:rsid w:val="00E00B0D"/>
    <w:rsid w:val="00E02C86"/>
    <w:rsid w:val="00E035C4"/>
    <w:rsid w:val="00E0575D"/>
    <w:rsid w:val="00E126DF"/>
    <w:rsid w:val="00E12C6E"/>
    <w:rsid w:val="00E13515"/>
    <w:rsid w:val="00E1429F"/>
    <w:rsid w:val="00E21230"/>
    <w:rsid w:val="00E21F56"/>
    <w:rsid w:val="00E235C8"/>
    <w:rsid w:val="00E2449C"/>
    <w:rsid w:val="00E25BBB"/>
    <w:rsid w:val="00E26B8C"/>
    <w:rsid w:val="00E31045"/>
    <w:rsid w:val="00E31DFE"/>
    <w:rsid w:val="00E31E9E"/>
    <w:rsid w:val="00E40292"/>
    <w:rsid w:val="00E40F11"/>
    <w:rsid w:val="00E41129"/>
    <w:rsid w:val="00E42BCE"/>
    <w:rsid w:val="00E44688"/>
    <w:rsid w:val="00E45110"/>
    <w:rsid w:val="00E45352"/>
    <w:rsid w:val="00E45EB2"/>
    <w:rsid w:val="00E4611E"/>
    <w:rsid w:val="00E47500"/>
    <w:rsid w:val="00E4772F"/>
    <w:rsid w:val="00E50EE1"/>
    <w:rsid w:val="00E51EF8"/>
    <w:rsid w:val="00E520AD"/>
    <w:rsid w:val="00E5256A"/>
    <w:rsid w:val="00E527C2"/>
    <w:rsid w:val="00E5299C"/>
    <w:rsid w:val="00E533A1"/>
    <w:rsid w:val="00E54CD6"/>
    <w:rsid w:val="00E55EA2"/>
    <w:rsid w:val="00E57092"/>
    <w:rsid w:val="00E61458"/>
    <w:rsid w:val="00E61F13"/>
    <w:rsid w:val="00E63002"/>
    <w:rsid w:val="00E639A6"/>
    <w:rsid w:val="00E64F62"/>
    <w:rsid w:val="00E6564A"/>
    <w:rsid w:val="00E66308"/>
    <w:rsid w:val="00E6643A"/>
    <w:rsid w:val="00E66BD3"/>
    <w:rsid w:val="00E73C94"/>
    <w:rsid w:val="00E73C98"/>
    <w:rsid w:val="00E74AF8"/>
    <w:rsid w:val="00E74E03"/>
    <w:rsid w:val="00E74E1D"/>
    <w:rsid w:val="00E7634E"/>
    <w:rsid w:val="00E76572"/>
    <w:rsid w:val="00E77B83"/>
    <w:rsid w:val="00E80A2E"/>
    <w:rsid w:val="00E8106A"/>
    <w:rsid w:val="00E821B6"/>
    <w:rsid w:val="00E82E45"/>
    <w:rsid w:val="00E83475"/>
    <w:rsid w:val="00E84319"/>
    <w:rsid w:val="00E863BD"/>
    <w:rsid w:val="00E86F2E"/>
    <w:rsid w:val="00E87C78"/>
    <w:rsid w:val="00E924E6"/>
    <w:rsid w:val="00E92739"/>
    <w:rsid w:val="00E92A11"/>
    <w:rsid w:val="00E92E3B"/>
    <w:rsid w:val="00E9330C"/>
    <w:rsid w:val="00E93795"/>
    <w:rsid w:val="00E94BB9"/>
    <w:rsid w:val="00E96EA2"/>
    <w:rsid w:val="00E97620"/>
    <w:rsid w:val="00EA1E82"/>
    <w:rsid w:val="00EA249B"/>
    <w:rsid w:val="00EA261C"/>
    <w:rsid w:val="00EA2BA1"/>
    <w:rsid w:val="00EA33AF"/>
    <w:rsid w:val="00EA3B25"/>
    <w:rsid w:val="00EA48E4"/>
    <w:rsid w:val="00EA5322"/>
    <w:rsid w:val="00EA688A"/>
    <w:rsid w:val="00EA7FF7"/>
    <w:rsid w:val="00EB2D2E"/>
    <w:rsid w:val="00EB59B7"/>
    <w:rsid w:val="00EB5B92"/>
    <w:rsid w:val="00EB6767"/>
    <w:rsid w:val="00EC0217"/>
    <w:rsid w:val="00EC06CD"/>
    <w:rsid w:val="00EC06F2"/>
    <w:rsid w:val="00EC138A"/>
    <w:rsid w:val="00EC27D9"/>
    <w:rsid w:val="00EC74ED"/>
    <w:rsid w:val="00EC795C"/>
    <w:rsid w:val="00ED298B"/>
    <w:rsid w:val="00ED3E76"/>
    <w:rsid w:val="00ED4840"/>
    <w:rsid w:val="00ED6536"/>
    <w:rsid w:val="00EE1846"/>
    <w:rsid w:val="00EE18E4"/>
    <w:rsid w:val="00EE1C34"/>
    <w:rsid w:val="00EE2BE4"/>
    <w:rsid w:val="00EE7550"/>
    <w:rsid w:val="00EF0546"/>
    <w:rsid w:val="00EF27D4"/>
    <w:rsid w:val="00EF3640"/>
    <w:rsid w:val="00EF4A37"/>
    <w:rsid w:val="00EF5C3E"/>
    <w:rsid w:val="00EF615D"/>
    <w:rsid w:val="00EF6171"/>
    <w:rsid w:val="00F00358"/>
    <w:rsid w:val="00F00A78"/>
    <w:rsid w:val="00F01144"/>
    <w:rsid w:val="00F0263B"/>
    <w:rsid w:val="00F03F3A"/>
    <w:rsid w:val="00F0528E"/>
    <w:rsid w:val="00F079FA"/>
    <w:rsid w:val="00F10005"/>
    <w:rsid w:val="00F10ECB"/>
    <w:rsid w:val="00F1298E"/>
    <w:rsid w:val="00F14D52"/>
    <w:rsid w:val="00F15D3B"/>
    <w:rsid w:val="00F15DC2"/>
    <w:rsid w:val="00F163AB"/>
    <w:rsid w:val="00F1735C"/>
    <w:rsid w:val="00F20437"/>
    <w:rsid w:val="00F20D32"/>
    <w:rsid w:val="00F2133C"/>
    <w:rsid w:val="00F21B64"/>
    <w:rsid w:val="00F230E3"/>
    <w:rsid w:val="00F24601"/>
    <w:rsid w:val="00F250E0"/>
    <w:rsid w:val="00F260F6"/>
    <w:rsid w:val="00F27293"/>
    <w:rsid w:val="00F273C9"/>
    <w:rsid w:val="00F31326"/>
    <w:rsid w:val="00F314D6"/>
    <w:rsid w:val="00F3302C"/>
    <w:rsid w:val="00F33B37"/>
    <w:rsid w:val="00F34643"/>
    <w:rsid w:val="00F34758"/>
    <w:rsid w:val="00F3546D"/>
    <w:rsid w:val="00F40587"/>
    <w:rsid w:val="00F4136F"/>
    <w:rsid w:val="00F458FE"/>
    <w:rsid w:val="00F4689B"/>
    <w:rsid w:val="00F500B8"/>
    <w:rsid w:val="00F53E66"/>
    <w:rsid w:val="00F54349"/>
    <w:rsid w:val="00F54747"/>
    <w:rsid w:val="00F5492A"/>
    <w:rsid w:val="00F55415"/>
    <w:rsid w:val="00F556BE"/>
    <w:rsid w:val="00F5672D"/>
    <w:rsid w:val="00F57867"/>
    <w:rsid w:val="00F601FC"/>
    <w:rsid w:val="00F61A08"/>
    <w:rsid w:val="00F61AE6"/>
    <w:rsid w:val="00F63730"/>
    <w:rsid w:val="00F64C3F"/>
    <w:rsid w:val="00F665A4"/>
    <w:rsid w:val="00F6671C"/>
    <w:rsid w:val="00F7044B"/>
    <w:rsid w:val="00F716E1"/>
    <w:rsid w:val="00F72FB2"/>
    <w:rsid w:val="00F741D5"/>
    <w:rsid w:val="00F7548B"/>
    <w:rsid w:val="00F777E1"/>
    <w:rsid w:val="00F80346"/>
    <w:rsid w:val="00F81087"/>
    <w:rsid w:val="00F815F1"/>
    <w:rsid w:val="00F829C6"/>
    <w:rsid w:val="00F83711"/>
    <w:rsid w:val="00F909D3"/>
    <w:rsid w:val="00F91D9E"/>
    <w:rsid w:val="00F91FB9"/>
    <w:rsid w:val="00F92AA1"/>
    <w:rsid w:val="00F93627"/>
    <w:rsid w:val="00F94EE4"/>
    <w:rsid w:val="00F95FEC"/>
    <w:rsid w:val="00F96E68"/>
    <w:rsid w:val="00FA01EA"/>
    <w:rsid w:val="00FA255E"/>
    <w:rsid w:val="00FA444A"/>
    <w:rsid w:val="00FA4B18"/>
    <w:rsid w:val="00FA70BB"/>
    <w:rsid w:val="00FB065D"/>
    <w:rsid w:val="00FB0AC1"/>
    <w:rsid w:val="00FB0EA4"/>
    <w:rsid w:val="00FB19F3"/>
    <w:rsid w:val="00FB1ECA"/>
    <w:rsid w:val="00FB2B5F"/>
    <w:rsid w:val="00FB510C"/>
    <w:rsid w:val="00FB6A65"/>
    <w:rsid w:val="00FB76E3"/>
    <w:rsid w:val="00FC1334"/>
    <w:rsid w:val="00FC1AF8"/>
    <w:rsid w:val="00FC1F1E"/>
    <w:rsid w:val="00FC398A"/>
    <w:rsid w:val="00FC3EE0"/>
    <w:rsid w:val="00FC5B8D"/>
    <w:rsid w:val="00FC60A4"/>
    <w:rsid w:val="00FC6608"/>
    <w:rsid w:val="00FC758A"/>
    <w:rsid w:val="00FC77A6"/>
    <w:rsid w:val="00FD1C6F"/>
    <w:rsid w:val="00FD23B6"/>
    <w:rsid w:val="00FD448E"/>
    <w:rsid w:val="00FD473B"/>
    <w:rsid w:val="00FD682E"/>
    <w:rsid w:val="00FD6F36"/>
    <w:rsid w:val="00FD73BA"/>
    <w:rsid w:val="00FE05E9"/>
    <w:rsid w:val="00FE0FD5"/>
    <w:rsid w:val="00FE2AE1"/>
    <w:rsid w:val="00FE3F3D"/>
    <w:rsid w:val="00FE4DC8"/>
    <w:rsid w:val="00FE67D0"/>
    <w:rsid w:val="00FE6BFD"/>
    <w:rsid w:val="00FE73DF"/>
    <w:rsid w:val="00FF08B7"/>
    <w:rsid w:val="00FF0908"/>
    <w:rsid w:val="00FF0976"/>
    <w:rsid w:val="00FF1243"/>
    <w:rsid w:val="00FF2312"/>
    <w:rsid w:val="00FF3A2C"/>
    <w:rsid w:val="00FF3F5E"/>
    <w:rsid w:val="00FF3FE5"/>
    <w:rsid w:val="00FF51A6"/>
    <w:rsid w:val="0E02CA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495AC"/>
  <w15:chartTrackingRefBased/>
  <w15:docId w15:val="{E2E7F323-C5BE-4CAE-95B2-7956A655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222"/>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autoRedefine/>
    <w:uiPriority w:val="1"/>
    <w:qFormat/>
    <w:rsid w:val="00B91069"/>
    <w:pPr>
      <w:ind w:right="-427"/>
      <w:jc w:val="center"/>
      <w:outlineLvl w:val="0"/>
    </w:pPr>
    <w:rPr>
      <w:rFonts w:ascii="Verdana" w:hAnsi="Verdana"/>
      <w:b/>
      <w:sz w:val="28"/>
    </w:rPr>
  </w:style>
  <w:style w:type="paragraph" w:styleId="Ttulo2">
    <w:name w:val="heading 2"/>
    <w:basedOn w:val="Normal"/>
    <w:next w:val="Normal"/>
    <w:link w:val="Ttulo2Car"/>
    <w:autoRedefine/>
    <w:qFormat/>
    <w:rsid w:val="00B91069"/>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B91069"/>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B91069"/>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B9106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rsid w:val="00B91069"/>
    <w:pPr>
      <w:ind w:left="708"/>
      <w:jc w:val="both"/>
      <w:outlineLvl w:val="5"/>
    </w:pPr>
    <w:rPr>
      <w:u w:val="single"/>
    </w:rPr>
  </w:style>
  <w:style w:type="paragraph" w:styleId="Ttulo7">
    <w:name w:val="heading 7"/>
    <w:basedOn w:val="Normal"/>
    <w:next w:val="Sangranormal"/>
    <w:link w:val="Ttulo7Car"/>
    <w:qFormat/>
    <w:rsid w:val="00B91069"/>
    <w:pPr>
      <w:ind w:left="708"/>
      <w:jc w:val="both"/>
      <w:outlineLvl w:val="6"/>
    </w:pPr>
    <w:rPr>
      <w:i/>
    </w:rPr>
  </w:style>
  <w:style w:type="paragraph" w:styleId="Ttulo8">
    <w:name w:val="heading 8"/>
    <w:basedOn w:val="Normal"/>
    <w:next w:val="Normal"/>
    <w:link w:val="Ttulo8Car"/>
    <w:qFormat/>
    <w:rsid w:val="00B91069"/>
    <w:pPr>
      <w:spacing w:before="240" w:after="60"/>
      <w:outlineLvl w:val="7"/>
    </w:pPr>
    <w:rPr>
      <w:i/>
      <w:iCs/>
    </w:rPr>
  </w:style>
  <w:style w:type="paragraph" w:styleId="Ttulo9">
    <w:name w:val="heading 9"/>
    <w:basedOn w:val="Normal"/>
    <w:next w:val="Sangranormal"/>
    <w:link w:val="Ttulo9Car"/>
    <w:qFormat/>
    <w:rsid w:val="00B91069"/>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91069"/>
    <w:rPr>
      <w:rFonts w:ascii="Verdana" w:eastAsia="Times New Roman" w:hAnsi="Verdana" w:cs="Times New Roman"/>
      <w:b/>
      <w:kern w:val="0"/>
      <w:sz w:val="28"/>
      <w:szCs w:val="24"/>
      <w:lang w:eastAsia="es-ES"/>
      <w14:ligatures w14:val="none"/>
    </w:rPr>
  </w:style>
  <w:style w:type="character" w:customStyle="1" w:styleId="Ttulo2Car">
    <w:name w:val="Título 2 Car"/>
    <w:basedOn w:val="Fuentedeprrafopredeter"/>
    <w:link w:val="Ttulo2"/>
    <w:rsid w:val="00B91069"/>
    <w:rPr>
      <w:rFonts w:ascii="Verdana" w:eastAsia="Arial Unicode MS" w:hAnsi="Verdana" w:cs="Times New Roman"/>
      <w:b/>
      <w:kern w:val="0"/>
      <w:shd w:val="clear" w:color="auto" w:fill="D0CECE"/>
      <w:lang w:eastAsia="es-ES"/>
      <w14:ligatures w14:val="none"/>
    </w:rPr>
  </w:style>
  <w:style w:type="character" w:customStyle="1" w:styleId="Ttulo3Car">
    <w:name w:val="Título 3 Car"/>
    <w:basedOn w:val="Fuentedeprrafopredeter"/>
    <w:link w:val="Ttulo3"/>
    <w:rsid w:val="00B91069"/>
    <w:rPr>
      <w:rFonts w:ascii="Verdana" w:eastAsia="Times New Roman" w:hAnsi="Verdana" w:cs="Arial"/>
      <w:b/>
      <w:caps/>
      <w:kern w:val="0"/>
      <w:sz w:val="19"/>
      <w:szCs w:val="19"/>
      <w:lang w:eastAsia="es-ES"/>
      <w14:ligatures w14:val="none"/>
    </w:rPr>
  </w:style>
  <w:style w:type="character" w:customStyle="1" w:styleId="Ttulo4Car">
    <w:name w:val="Título 4 Car"/>
    <w:basedOn w:val="Fuentedeprrafopredeter"/>
    <w:link w:val="Ttulo4"/>
    <w:rsid w:val="00B91069"/>
    <w:rPr>
      <w:rFonts w:ascii="Verdana" w:eastAsia="Arial Unicode MS" w:hAnsi="Verdana" w:cs="Times New Roman"/>
      <w:b/>
      <w:kern w:val="0"/>
      <w:sz w:val="18"/>
      <w:szCs w:val="18"/>
      <w:lang w:eastAsia="es-ES"/>
      <w14:ligatures w14:val="none"/>
    </w:rPr>
  </w:style>
  <w:style w:type="character" w:customStyle="1" w:styleId="Ttulo5Car">
    <w:name w:val="Título 5 Car"/>
    <w:basedOn w:val="Fuentedeprrafopredeter"/>
    <w:link w:val="Ttulo5"/>
    <w:rsid w:val="00B91069"/>
    <w:rPr>
      <w:rFonts w:ascii="Verdana" w:eastAsia="Arial Unicode MS" w:hAnsi="Verdana" w:cs="Times New Roman"/>
      <w:kern w:val="0"/>
      <w:sz w:val="19"/>
      <w:szCs w:val="18"/>
      <w:lang w:eastAsia="es-ES"/>
      <w14:ligatures w14:val="none"/>
    </w:rPr>
  </w:style>
  <w:style w:type="character" w:customStyle="1" w:styleId="Ttulo6Car">
    <w:name w:val="Título 6 Car"/>
    <w:basedOn w:val="Fuentedeprrafopredeter"/>
    <w:link w:val="Ttulo6"/>
    <w:rsid w:val="00B91069"/>
    <w:rPr>
      <w:rFonts w:ascii="Times New Roman" w:eastAsia="Times New Roman" w:hAnsi="Times New Roman" w:cs="Times New Roman"/>
      <w:kern w:val="0"/>
      <w:sz w:val="24"/>
      <w:szCs w:val="24"/>
      <w:u w:val="single"/>
      <w:lang w:eastAsia="es-ES"/>
      <w14:ligatures w14:val="none"/>
    </w:rPr>
  </w:style>
  <w:style w:type="character" w:customStyle="1" w:styleId="Ttulo7Car">
    <w:name w:val="Título 7 Car"/>
    <w:basedOn w:val="Fuentedeprrafopredeter"/>
    <w:link w:val="Ttulo7"/>
    <w:rsid w:val="00B91069"/>
    <w:rPr>
      <w:rFonts w:ascii="Times New Roman" w:eastAsia="Times New Roman" w:hAnsi="Times New Roman" w:cs="Times New Roman"/>
      <w:i/>
      <w:kern w:val="0"/>
      <w:sz w:val="24"/>
      <w:szCs w:val="24"/>
      <w:lang w:eastAsia="es-ES"/>
      <w14:ligatures w14:val="none"/>
    </w:rPr>
  </w:style>
  <w:style w:type="character" w:customStyle="1" w:styleId="Ttulo8Car">
    <w:name w:val="Título 8 Car"/>
    <w:basedOn w:val="Fuentedeprrafopredeter"/>
    <w:link w:val="Ttulo8"/>
    <w:rsid w:val="00B91069"/>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B91069"/>
    <w:rPr>
      <w:rFonts w:ascii="Times New Roman" w:eastAsia="Times New Roman" w:hAnsi="Times New Roman" w:cs="Times New Roman"/>
      <w:i/>
      <w:kern w:val="0"/>
      <w:sz w:val="24"/>
      <w:szCs w:val="24"/>
      <w:lang w:eastAsia="es-ES"/>
      <w14:ligatures w14:val="none"/>
    </w:rPr>
  </w:style>
  <w:style w:type="paragraph" w:styleId="Sangranormal">
    <w:name w:val="Normal Indent"/>
    <w:basedOn w:val="Normal"/>
    <w:rsid w:val="00B91069"/>
    <w:pPr>
      <w:ind w:left="708"/>
      <w:jc w:val="both"/>
    </w:pPr>
    <w:rPr>
      <w:rFonts w:ascii="Arial" w:hAnsi="Arial"/>
      <w:sz w:val="22"/>
    </w:rPr>
  </w:style>
  <w:style w:type="paragraph" w:styleId="Piedepgina">
    <w:name w:val="footer"/>
    <w:basedOn w:val="Normal"/>
    <w:link w:val="PiedepginaCar"/>
    <w:uiPriority w:val="99"/>
    <w:rsid w:val="00B91069"/>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B91069"/>
    <w:rPr>
      <w:rFonts w:ascii="Times New Roman" w:eastAsia="Times New Roman" w:hAnsi="Times New Roman" w:cs="Times New Roman"/>
      <w:kern w:val="0"/>
      <w:sz w:val="24"/>
      <w:szCs w:val="24"/>
      <w:lang w:eastAsia="es-ES_tradnl"/>
      <w14:ligatures w14:val="none"/>
    </w:rPr>
  </w:style>
  <w:style w:type="paragraph" w:styleId="Encabezado">
    <w:name w:val="header"/>
    <w:basedOn w:val="Normal"/>
    <w:link w:val="EncabezadoCar"/>
    <w:uiPriority w:val="99"/>
    <w:rsid w:val="00B91069"/>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B91069"/>
    <w:rPr>
      <w:rFonts w:ascii="Times New Roman" w:eastAsia="Times New Roman" w:hAnsi="Times New Roman" w:cs="Times New Roman"/>
      <w:kern w:val="0"/>
      <w:sz w:val="24"/>
      <w:szCs w:val="24"/>
      <w:lang w:eastAsia="es-ES_tradnl"/>
      <w14:ligatures w14:val="none"/>
    </w:rPr>
  </w:style>
  <w:style w:type="paragraph" w:customStyle="1" w:styleId="Destinatario">
    <w:name w:val="Destinatario"/>
    <w:basedOn w:val="Normal"/>
    <w:rsid w:val="00B91069"/>
    <w:pPr>
      <w:ind w:left="4253"/>
    </w:pPr>
    <w:rPr>
      <w:lang w:eastAsia="es-ES_tradnl"/>
    </w:rPr>
  </w:style>
  <w:style w:type="paragraph" w:customStyle="1" w:styleId="Subparrafo1">
    <w:name w:val="Subparrafo1"/>
    <w:basedOn w:val="Normal"/>
    <w:rsid w:val="00B91069"/>
    <w:pPr>
      <w:ind w:left="284" w:hanging="142"/>
    </w:pPr>
    <w:rPr>
      <w:lang w:eastAsia="es-ES_tradnl"/>
    </w:rPr>
  </w:style>
  <w:style w:type="paragraph" w:customStyle="1" w:styleId="Titulo">
    <w:name w:val="Titulo"/>
    <w:basedOn w:val="Normal"/>
    <w:rsid w:val="00B91069"/>
    <w:pPr>
      <w:jc w:val="center"/>
    </w:pPr>
    <w:rPr>
      <w:b/>
      <w:sz w:val="30"/>
      <w:lang w:eastAsia="es-ES_tradnl"/>
    </w:rPr>
  </w:style>
  <w:style w:type="paragraph" w:styleId="Textoindependiente2">
    <w:name w:val="Body Text 2"/>
    <w:basedOn w:val="Normal"/>
    <w:link w:val="Textoindependiente2Car"/>
    <w:rsid w:val="00B91069"/>
    <w:rPr>
      <w:rFonts w:ascii="Arial" w:hAnsi="Arial"/>
      <w:lang w:eastAsia="es-ES_tradnl"/>
    </w:rPr>
  </w:style>
  <w:style w:type="character" w:customStyle="1" w:styleId="Textoindependiente2Car">
    <w:name w:val="Texto independiente 2 Car"/>
    <w:basedOn w:val="Fuentedeprrafopredeter"/>
    <w:link w:val="Textoindependiente2"/>
    <w:rsid w:val="00B91069"/>
    <w:rPr>
      <w:rFonts w:ascii="Arial" w:eastAsia="Times New Roman" w:hAnsi="Arial" w:cs="Times New Roman"/>
      <w:kern w:val="0"/>
      <w:sz w:val="24"/>
      <w:szCs w:val="24"/>
      <w:lang w:eastAsia="es-ES_tradnl"/>
      <w14:ligatures w14:val="none"/>
    </w:rPr>
  </w:style>
  <w:style w:type="paragraph" w:styleId="Sangra2detindependiente">
    <w:name w:val="Body Text Indent 2"/>
    <w:basedOn w:val="Normal"/>
    <w:link w:val="Sangra2detindependienteCar"/>
    <w:uiPriority w:val="99"/>
    <w:rsid w:val="00B91069"/>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B91069"/>
    <w:rPr>
      <w:rFonts w:ascii="Arial" w:eastAsia="Times New Roman" w:hAnsi="Arial" w:cs="Times New Roman"/>
      <w:b/>
      <w:kern w:val="0"/>
      <w:sz w:val="18"/>
      <w:szCs w:val="24"/>
      <w:lang w:eastAsia="es-ES"/>
      <w14:ligatures w14:val="none"/>
    </w:rPr>
  </w:style>
  <w:style w:type="paragraph" w:styleId="Sangradetextonormal">
    <w:name w:val="Body Text Indent"/>
    <w:basedOn w:val="Normal"/>
    <w:link w:val="SangradetextonormalCar"/>
    <w:rsid w:val="00B91069"/>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B91069"/>
    <w:rPr>
      <w:rFonts w:ascii="Arial" w:eastAsia="Times New Roman" w:hAnsi="Arial" w:cs="Times New Roman"/>
      <w:kern w:val="0"/>
      <w:sz w:val="18"/>
      <w:szCs w:val="24"/>
      <w:lang w:eastAsia="es-ES"/>
      <w14:ligatures w14:val="none"/>
    </w:rPr>
  </w:style>
  <w:style w:type="paragraph" w:styleId="Sangra3detindependiente">
    <w:name w:val="Body Text Indent 3"/>
    <w:basedOn w:val="Normal"/>
    <w:link w:val="Sangra3detindependienteCar"/>
    <w:rsid w:val="00B91069"/>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B91069"/>
    <w:rPr>
      <w:rFonts w:ascii="Arial" w:eastAsia="Times New Roman" w:hAnsi="Arial" w:cs="Times New Roman"/>
      <w:kern w:val="0"/>
      <w:sz w:val="18"/>
      <w:szCs w:val="24"/>
      <w:u w:val="single"/>
      <w:lang w:eastAsia="es-ES"/>
      <w14:ligatures w14:val="none"/>
    </w:rPr>
  </w:style>
  <w:style w:type="paragraph" w:styleId="Textoindependiente">
    <w:name w:val="Body Text"/>
    <w:basedOn w:val="Normal"/>
    <w:link w:val="TextoindependienteCar"/>
    <w:rsid w:val="00B91069"/>
    <w:pPr>
      <w:jc w:val="both"/>
    </w:pPr>
    <w:rPr>
      <w:rFonts w:ascii="Arial" w:hAnsi="Arial"/>
      <w:sz w:val="16"/>
    </w:rPr>
  </w:style>
  <w:style w:type="character" w:customStyle="1" w:styleId="TextoindependienteCar">
    <w:name w:val="Texto independiente Car"/>
    <w:basedOn w:val="Fuentedeprrafopredeter"/>
    <w:link w:val="Textoindependiente"/>
    <w:rsid w:val="00B91069"/>
    <w:rPr>
      <w:rFonts w:ascii="Arial" w:eastAsia="Times New Roman" w:hAnsi="Arial" w:cs="Times New Roman"/>
      <w:kern w:val="0"/>
      <w:sz w:val="16"/>
      <w:szCs w:val="24"/>
      <w:lang w:eastAsia="es-ES"/>
      <w14:ligatures w14:val="none"/>
    </w:rPr>
  </w:style>
  <w:style w:type="character" w:styleId="Hipervnculo">
    <w:name w:val="Hyperlink"/>
    <w:uiPriority w:val="99"/>
    <w:rsid w:val="00B91069"/>
    <w:rPr>
      <w:color w:val="0000FF"/>
      <w:u w:val="single"/>
    </w:rPr>
  </w:style>
  <w:style w:type="character" w:styleId="Nmerodepgina">
    <w:name w:val="page number"/>
    <w:basedOn w:val="Fuentedeprrafopredeter"/>
    <w:rsid w:val="00B91069"/>
  </w:style>
  <w:style w:type="paragraph" w:styleId="Textoindependiente3">
    <w:name w:val="Body Text 3"/>
    <w:basedOn w:val="Normal"/>
    <w:link w:val="Textoindependiente3Car"/>
    <w:rsid w:val="00B91069"/>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B91069"/>
    <w:rPr>
      <w:rFonts w:ascii="Arial" w:eastAsia="Times New Roman" w:hAnsi="Arial" w:cs="Times New Roman"/>
      <w:b/>
      <w:color w:val="339966"/>
      <w:kern w:val="0"/>
      <w:sz w:val="18"/>
      <w:szCs w:val="24"/>
      <w:u w:val="single"/>
      <w:lang w:eastAsia="es-ES"/>
      <w14:ligatures w14:val="none"/>
    </w:rPr>
  </w:style>
  <w:style w:type="paragraph" w:customStyle="1" w:styleId="bpor">
    <w:name w:val="b por"/>
    <w:basedOn w:val="Normal"/>
    <w:rsid w:val="00B91069"/>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B91069"/>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B91069"/>
    <w:pPr>
      <w:keepNext/>
      <w:jc w:val="both"/>
    </w:pPr>
    <w:rPr>
      <w:rFonts w:ascii="Times New Roman" w:hAnsi="Times New Roman"/>
      <w:smallCaps/>
    </w:rPr>
  </w:style>
  <w:style w:type="paragraph" w:styleId="Ttulo">
    <w:name w:val="Title"/>
    <w:basedOn w:val="Normal"/>
    <w:link w:val="TtuloCar"/>
    <w:qFormat/>
    <w:rsid w:val="00B91069"/>
    <w:pPr>
      <w:jc w:val="center"/>
    </w:pPr>
    <w:rPr>
      <w:rFonts w:ascii="Verdana" w:hAnsi="Verdana"/>
      <w:b/>
    </w:rPr>
  </w:style>
  <w:style w:type="character" w:customStyle="1" w:styleId="TtuloCar">
    <w:name w:val="Título Car"/>
    <w:basedOn w:val="Fuentedeprrafopredeter"/>
    <w:link w:val="Ttulo"/>
    <w:rsid w:val="00B91069"/>
    <w:rPr>
      <w:rFonts w:ascii="Verdana" w:eastAsia="Times New Roman" w:hAnsi="Verdana" w:cs="Times New Roman"/>
      <w:b/>
      <w:kern w:val="0"/>
      <w:sz w:val="24"/>
      <w:szCs w:val="24"/>
      <w:lang w:eastAsia="es-ES"/>
      <w14:ligatures w14:val="none"/>
    </w:rPr>
  </w:style>
  <w:style w:type="paragraph" w:customStyle="1" w:styleId="Estndar">
    <w:name w:val="Estándar"/>
    <w:rsid w:val="00B91069"/>
    <w:pPr>
      <w:spacing w:after="0" w:line="240" w:lineRule="auto"/>
    </w:pPr>
    <w:rPr>
      <w:rFonts w:ascii="Times New Roman" w:eastAsia="Times New Roman" w:hAnsi="Times New Roman" w:cs="Times New Roman"/>
      <w:snapToGrid w:val="0"/>
      <w:color w:val="000000"/>
      <w:kern w:val="0"/>
      <w:sz w:val="24"/>
      <w:szCs w:val="20"/>
      <w:lang w:eastAsia="es-ES"/>
      <w14:ligatures w14:val="none"/>
    </w:rPr>
  </w:style>
  <w:style w:type="paragraph" w:styleId="Subttulo">
    <w:name w:val="Subtitle"/>
    <w:basedOn w:val="Normal"/>
    <w:link w:val="SubttuloCar"/>
    <w:qFormat/>
    <w:rsid w:val="00B91069"/>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B91069"/>
    <w:rPr>
      <w:rFonts w:ascii="Verdana" w:eastAsia="Times New Roman" w:hAnsi="Verdana" w:cs="Times New Roman"/>
      <w:b/>
      <w:kern w:val="0"/>
      <w:szCs w:val="24"/>
      <w:shd w:val="pct5" w:color="auto" w:fill="auto"/>
      <w:lang w:eastAsia="es-ES"/>
      <w14:ligatures w14:val="none"/>
    </w:rPr>
  </w:style>
  <w:style w:type="character" w:styleId="Hipervnculovisitado">
    <w:name w:val="FollowedHyperlink"/>
    <w:uiPriority w:val="99"/>
    <w:rsid w:val="00B91069"/>
    <w:rPr>
      <w:color w:val="800080"/>
      <w:u w:val="single"/>
    </w:rPr>
  </w:style>
  <w:style w:type="paragraph" w:customStyle="1" w:styleId="bpor1">
    <w:name w:val="b por1"/>
    <w:basedOn w:val="Normal"/>
    <w:rsid w:val="00B91069"/>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B91069"/>
    <w:pPr>
      <w:ind w:firstLine="709"/>
    </w:pPr>
    <w:rPr>
      <w:rFonts w:ascii="Bookman Old Style" w:hAnsi="Bookman Old Style"/>
      <w:i/>
      <w:kern w:val="28"/>
      <w:lang w:eastAsia="es-ES_tradnl"/>
    </w:rPr>
  </w:style>
  <w:style w:type="paragraph" w:customStyle="1" w:styleId="BOPV">
    <w:name w:val="BOPV"/>
    <w:basedOn w:val="Normal"/>
    <w:rsid w:val="00B91069"/>
    <w:pPr>
      <w:tabs>
        <w:tab w:val="left" w:pos="425"/>
      </w:tabs>
    </w:pPr>
    <w:rPr>
      <w:rFonts w:ascii="Courier New" w:hAnsi="Courier New"/>
      <w:sz w:val="22"/>
      <w:lang w:eastAsia="es-ES_tradnl"/>
    </w:rPr>
  </w:style>
  <w:style w:type="paragraph" w:customStyle="1" w:styleId="TituloBOPV">
    <w:name w:val="TituloBOPV"/>
    <w:basedOn w:val="BOPV"/>
    <w:rsid w:val="00B91069"/>
  </w:style>
  <w:style w:type="paragraph" w:customStyle="1" w:styleId="BOPVVieta">
    <w:name w:val="BOPVViñeta"/>
    <w:basedOn w:val="BOPV"/>
    <w:next w:val="BOPV"/>
    <w:rsid w:val="00B91069"/>
    <w:pPr>
      <w:tabs>
        <w:tab w:val="num" w:pos="360"/>
      </w:tabs>
      <w:ind w:left="360" w:hanging="360"/>
    </w:pPr>
  </w:style>
  <w:style w:type="character" w:styleId="Textoennegrita">
    <w:name w:val="Strong"/>
    <w:aliases w:val="NIVEL 2"/>
    <w:qFormat/>
    <w:rsid w:val="00B91069"/>
    <w:rPr>
      <w:b/>
      <w:bCs/>
    </w:rPr>
  </w:style>
  <w:style w:type="paragraph" w:styleId="Prrafodelista">
    <w:name w:val="List Paragraph"/>
    <w:basedOn w:val="Normal"/>
    <w:link w:val="PrrafodelistaCar"/>
    <w:uiPriority w:val="34"/>
    <w:qFormat/>
    <w:rsid w:val="00B91069"/>
    <w:pPr>
      <w:ind w:left="708"/>
    </w:pPr>
  </w:style>
  <w:style w:type="character" w:customStyle="1" w:styleId="PrrafodelistaCar">
    <w:name w:val="Párrafo de lista Car"/>
    <w:link w:val="Prrafodelista"/>
    <w:uiPriority w:val="34"/>
    <w:rsid w:val="00B91069"/>
    <w:rPr>
      <w:rFonts w:ascii="Times New Roman" w:eastAsia="Times New Roman" w:hAnsi="Times New Roman" w:cs="Times New Roman"/>
      <w:kern w:val="0"/>
      <w:sz w:val="24"/>
      <w:szCs w:val="24"/>
      <w:lang w:eastAsia="es-ES"/>
      <w14:ligatures w14:val="none"/>
    </w:rPr>
  </w:style>
  <w:style w:type="paragraph" w:styleId="Direccinsobre">
    <w:name w:val="envelope address"/>
    <w:basedOn w:val="Normal"/>
    <w:rsid w:val="00B91069"/>
    <w:pPr>
      <w:framePr w:w="7920" w:h="1980" w:hRule="exact" w:hSpace="141" w:wrap="auto" w:hAnchor="page" w:xAlign="center" w:yAlign="bottom"/>
      <w:ind w:left="2880"/>
    </w:pPr>
    <w:rPr>
      <w:rFonts w:ascii="Cambria" w:hAnsi="Cambria"/>
    </w:rPr>
  </w:style>
  <w:style w:type="paragraph" w:customStyle="1" w:styleId="Estilo1">
    <w:name w:val="Estilo1"/>
    <w:basedOn w:val="Normal"/>
    <w:rsid w:val="00B91069"/>
    <w:pPr>
      <w:jc w:val="both"/>
    </w:pPr>
  </w:style>
  <w:style w:type="paragraph" w:styleId="Textodeglobo">
    <w:name w:val="Balloon Text"/>
    <w:basedOn w:val="Normal"/>
    <w:link w:val="TextodegloboCar"/>
    <w:rsid w:val="00B91069"/>
    <w:rPr>
      <w:rFonts w:ascii="Tahoma" w:hAnsi="Tahoma" w:cs="Tahoma"/>
      <w:sz w:val="16"/>
      <w:szCs w:val="16"/>
    </w:rPr>
  </w:style>
  <w:style w:type="character" w:customStyle="1" w:styleId="TextodegloboCar">
    <w:name w:val="Texto de globo Car"/>
    <w:basedOn w:val="Fuentedeprrafopredeter"/>
    <w:link w:val="Textodeglobo"/>
    <w:rsid w:val="00B91069"/>
    <w:rPr>
      <w:rFonts w:ascii="Tahoma" w:eastAsia="Times New Roman" w:hAnsi="Tahoma" w:cs="Tahoma"/>
      <w:kern w:val="0"/>
      <w:sz w:val="16"/>
      <w:szCs w:val="16"/>
      <w:lang w:eastAsia="es-ES"/>
      <w14:ligatures w14:val="none"/>
    </w:rPr>
  </w:style>
  <w:style w:type="paragraph" w:styleId="TDC1">
    <w:name w:val="toc 1"/>
    <w:basedOn w:val="Normal"/>
    <w:next w:val="Normal"/>
    <w:autoRedefine/>
    <w:uiPriority w:val="39"/>
    <w:qFormat/>
    <w:rsid w:val="00B91069"/>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9106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91069"/>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sid w:val="00B91069"/>
    <w:rPr>
      <w:lang w:val="eu-ES" w:eastAsia="es-ES_tradnl"/>
    </w:rPr>
  </w:style>
  <w:style w:type="character" w:customStyle="1" w:styleId="TextocomentarioCar">
    <w:name w:val="Texto comentario Car"/>
    <w:basedOn w:val="Fuentedeprrafopredeter"/>
    <w:link w:val="Textocomentario"/>
    <w:rsid w:val="00B91069"/>
    <w:rPr>
      <w:rFonts w:ascii="Times New Roman" w:eastAsia="Times New Roman" w:hAnsi="Times New Roman" w:cs="Times New Roman"/>
      <w:kern w:val="0"/>
      <w:sz w:val="24"/>
      <w:szCs w:val="24"/>
      <w:lang w:val="eu-ES" w:eastAsia="es-ES_tradnl"/>
      <w14:ligatures w14:val="none"/>
    </w:rPr>
  </w:style>
  <w:style w:type="paragraph" w:styleId="Textonotapie">
    <w:name w:val="footnote text"/>
    <w:basedOn w:val="Normal"/>
    <w:link w:val="TextonotapieCar"/>
    <w:uiPriority w:val="99"/>
    <w:rsid w:val="00B91069"/>
    <w:pPr>
      <w:jc w:val="both"/>
    </w:pPr>
    <w:rPr>
      <w:rFonts w:ascii="Arial" w:hAnsi="Arial"/>
      <w:lang w:val="eu-ES"/>
    </w:rPr>
  </w:style>
  <w:style w:type="character" w:customStyle="1" w:styleId="TextonotapieCar">
    <w:name w:val="Texto nota pie Car"/>
    <w:basedOn w:val="Fuentedeprrafopredeter"/>
    <w:link w:val="Textonotapie"/>
    <w:uiPriority w:val="99"/>
    <w:rsid w:val="00B91069"/>
    <w:rPr>
      <w:rFonts w:ascii="Arial" w:eastAsia="Times New Roman" w:hAnsi="Arial" w:cs="Times New Roman"/>
      <w:kern w:val="0"/>
      <w:sz w:val="24"/>
      <w:szCs w:val="24"/>
      <w:lang w:val="eu-ES" w:eastAsia="es-ES"/>
      <w14:ligatures w14:val="none"/>
    </w:rPr>
  </w:style>
  <w:style w:type="character" w:styleId="Refdenotaalpie">
    <w:name w:val="footnote reference"/>
    <w:uiPriority w:val="99"/>
    <w:unhideWhenUsed/>
    <w:rsid w:val="00B91069"/>
    <w:rPr>
      <w:vertAlign w:val="superscript"/>
    </w:rPr>
  </w:style>
  <w:style w:type="paragraph" w:customStyle="1" w:styleId="estilo10">
    <w:name w:val="estilo1"/>
    <w:basedOn w:val="Normal"/>
    <w:rsid w:val="00B91069"/>
    <w:pPr>
      <w:tabs>
        <w:tab w:val="num" w:pos="858"/>
      </w:tabs>
      <w:ind w:left="858" w:hanging="432"/>
      <w:jc w:val="both"/>
    </w:pPr>
    <w:rPr>
      <w:lang w:eastAsia="es-ES_tradnl"/>
    </w:rPr>
  </w:style>
  <w:style w:type="paragraph" w:customStyle="1" w:styleId="CharChar3CarCharChar">
    <w:name w:val="Char Char3 Car Char Char"/>
    <w:basedOn w:val="Normal"/>
    <w:rsid w:val="00B91069"/>
    <w:pPr>
      <w:spacing w:after="160" w:line="240" w:lineRule="exact"/>
    </w:pPr>
    <w:rPr>
      <w:rFonts w:ascii="Tahoma" w:hAnsi="Tahoma"/>
      <w:lang w:val="en-US"/>
    </w:rPr>
  </w:style>
  <w:style w:type="paragraph" w:customStyle="1" w:styleId="KarKar4">
    <w:name w:val="Kar Kar4"/>
    <w:basedOn w:val="Normal"/>
    <w:rsid w:val="00B91069"/>
    <w:pPr>
      <w:spacing w:after="160" w:line="240" w:lineRule="exact"/>
    </w:pPr>
    <w:rPr>
      <w:rFonts w:ascii="Verdana" w:hAnsi="Verdana"/>
      <w:lang w:val="en-US"/>
    </w:rPr>
  </w:style>
  <w:style w:type="paragraph" w:customStyle="1" w:styleId="Normalgeorgia">
    <w:name w:val="Normal + georgia"/>
    <w:basedOn w:val="Normal"/>
    <w:rsid w:val="00B91069"/>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B91069"/>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B91069"/>
    <w:rPr>
      <w:rFonts w:ascii="Tahoma" w:eastAsia="Times New Roman" w:hAnsi="Tahoma" w:cs="Tahoma"/>
      <w:kern w:val="0"/>
      <w:sz w:val="24"/>
      <w:szCs w:val="24"/>
      <w:shd w:val="clear" w:color="auto" w:fill="000080"/>
      <w:lang w:eastAsia="es-ES"/>
      <w14:ligatures w14:val="none"/>
    </w:rPr>
  </w:style>
  <w:style w:type="paragraph" w:customStyle="1" w:styleId="MiNormal">
    <w:name w:val="Mi Normal"/>
    <w:basedOn w:val="Normal"/>
    <w:link w:val="MiNormalChar"/>
    <w:qFormat/>
    <w:rsid w:val="00B91069"/>
    <w:pPr>
      <w:keepLines/>
      <w:spacing w:line="280" w:lineRule="atLeast"/>
      <w:jc w:val="center"/>
    </w:pPr>
    <w:rPr>
      <w:rFonts w:ascii="Verdana" w:hAnsi="Verdana"/>
      <w:b/>
      <w:lang w:val="x-none" w:eastAsia="x-none"/>
    </w:rPr>
  </w:style>
  <w:style w:type="character" w:customStyle="1" w:styleId="MiNormalChar">
    <w:name w:val="Mi Normal Char"/>
    <w:link w:val="MiNormal"/>
    <w:rsid w:val="00B91069"/>
    <w:rPr>
      <w:rFonts w:ascii="Verdana" w:eastAsia="Times New Roman" w:hAnsi="Verdana" w:cs="Times New Roman"/>
      <w:b/>
      <w:kern w:val="0"/>
      <w:sz w:val="24"/>
      <w:szCs w:val="24"/>
      <w:lang w:val="x-none" w:eastAsia="x-none"/>
      <w14:ligatures w14:val="none"/>
    </w:rPr>
  </w:style>
  <w:style w:type="table" w:styleId="Tablaconcuadrcula">
    <w:name w:val="Table Grid"/>
    <w:basedOn w:val="Tablanormal"/>
    <w:uiPriority w:val="39"/>
    <w:rsid w:val="00B9106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B91069"/>
    <w:pPr>
      <w:spacing w:after="160" w:line="240" w:lineRule="exact"/>
    </w:pPr>
    <w:rPr>
      <w:rFonts w:ascii="Verdana" w:hAnsi="Verdana"/>
      <w:lang w:val="en-US"/>
    </w:rPr>
  </w:style>
  <w:style w:type="paragraph" w:customStyle="1" w:styleId="CarCarCar1CarCarCarCar">
    <w:name w:val="Car Car Car1 Car Car Car Car"/>
    <w:basedOn w:val="Normal"/>
    <w:rsid w:val="00B91069"/>
    <w:pPr>
      <w:spacing w:after="160" w:line="240" w:lineRule="exact"/>
    </w:pPr>
    <w:rPr>
      <w:rFonts w:ascii="Tahoma" w:hAnsi="Tahoma"/>
      <w:sz w:val="18"/>
      <w:szCs w:val="6"/>
      <w:lang w:val="en-US"/>
    </w:rPr>
  </w:style>
  <w:style w:type="paragraph" w:customStyle="1" w:styleId="KarKar5">
    <w:name w:val="Kar Kar5"/>
    <w:basedOn w:val="Normal"/>
    <w:rsid w:val="00B91069"/>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B91069"/>
    <w:pPr>
      <w:spacing w:after="160" w:line="240" w:lineRule="exact"/>
    </w:pPr>
    <w:rPr>
      <w:rFonts w:ascii="Arial" w:hAnsi="Arial"/>
      <w:lang w:val="en-US"/>
    </w:rPr>
  </w:style>
  <w:style w:type="character" w:customStyle="1" w:styleId="b1">
    <w:name w:val="b1"/>
    <w:rsid w:val="00B91069"/>
    <w:rPr>
      <w:color w:val="000000"/>
    </w:rPr>
  </w:style>
  <w:style w:type="paragraph" w:customStyle="1" w:styleId="Prrafodelista1">
    <w:name w:val="Párrafo de lista1"/>
    <w:basedOn w:val="Normal"/>
    <w:uiPriority w:val="99"/>
    <w:qFormat/>
    <w:rsid w:val="00B91069"/>
    <w:pPr>
      <w:ind w:left="708"/>
    </w:pPr>
  </w:style>
  <w:style w:type="paragraph" w:styleId="Textonotaalfinal">
    <w:name w:val="endnote text"/>
    <w:basedOn w:val="Normal"/>
    <w:link w:val="TextonotaalfinalCar"/>
    <w:uiPriority w:val="99"/>
    <w:rsid w:val="00B91069"/>
  </w:style>
  <w:style w:type="character" w:customStyle="1" w:styleId="TextonotaalfinalCar">
    <w:name w:val="Texto nota al final Car"/>
    <w:basedOn w:val="Fuentedeprrafopredeter"/>
    <w:link w:val="Textonotaalfinal"/>
    <w:uiPriority w:val="99"/>
    <w:rsid w:val="00B91069"/>
    <w:rPr>
      <w:rFonts w:ascii="Times New Roman" w:eastAsia="Times New Roman" w:hAnsi="Times New Roman" w:cs="Times New Roman"/>
      <w:kern w:val="0"/>
      <w:sz w:val="24"/>
      <w:szCs w:val="24"/>
      <w:lang w:eastAsia="es-ES"/>
      <w14:ligatures w14:val="none"/>
    </w:rPr>
  </w:style>
  <w:style w:type="character" w:styleId="Refdenotaalfinal">
    <w:name w:val="endnote reference"/>
    <w:uiPriority w:val="99"/>
    <w:rsid w:val="00B91069"/>
    <w:rPr>
      <w:vertAlign w:val="superscript"/>
    </w:rPr>
  </w:style>
  <w:style w:type="character" w:customStyle="1" w:styleId="FiladetablaCar1">
    <w:name w:val="Fila de tabla Car1"/>
    <w:link w:val="Filadetabla"/>
    <w:locked/>
    <w:rsid w:val="00B91069"/>
    <w:rPr>
      <w:rFonts w:ascii="Verdana" w:eastAsia="MS Mincho" w:hAnsi="Verdana" w:cs="Arial"/>
      <w:spacing w:val="-3"/>
      <w:lang w:eastAsia="es-ES_tradnl"/>
    </w:rPr>
  </w:style>
  <w:style w:type="paragraph" w:customStyle="1" w:styleId="Filadetabla">
    <w:name w:val="Fila de tabla"/>
    <w:basedOn w:val="Normal"/>
    <w:link w:val="FiladetablaCar1"/>
    <w:autoRedefine/>
    <w:rsid w:val="00B91069"/>
    <w:pPr>
      <w:framePr w:hSpace="142" w:wrap="around" w:vAnchor="text" w:hAnchor="margin" w:y="1"/>
      <w:spacing w:line="276" w:lineRule="auto"/>
    </w:pPr>
    <w:rPr>
      <w:rFonts w:ascii="Verdana" w:eastAsia="MS Mincho" w:hAnsi="Verdana" w:cs="Arial"/>
      <w:spacing w:val="-3"/>
      <w:kern w:val="2"/>
      <w:sz w:val="22"/>
      <w:szCs w:val="22"/>
      <w:lang w:eastAsia="es-ES_tradnl"/>
      <w14:ligatures w14:val="standardContextual"/>
    </w:rPr>
  </w:style>
  <w:style w:type="paragraph" w:customStyle="1" w:styleId="ERRO">
    <w:name w:val="ERRO"/>
    <w:basedOn w:val="Normal"/>
    <w:uiPriority w:val="99"/>
    <w:rsid w:val="00B91069"/>
    <w:rPr>
      <w:rFonts w:ascii="Arial" w:hAnsi="Arial"/>
      <w:sz w:val="22"/>
      <w:lang w:eastAsia="es-ES_tradnl"/>
    </w:rPr>
  </w:style>
  <w:style w:type="paragraph" w:customStyle="1" w:styleId="a">
    <w:name w:val="a"/>
    <w:basedOn w:val="Normal"/>
    <w:rsid w:val="00B91069"/>
    <w:pPr>
      <w:spacing w:before="100" w:beforeAutospacing="1" w:after="100" w:afterAutospacing="1"/>
    </w:pPr>
  </w:style>
  <w:style w:type="character" w:styleId="nfasis">
    <w:name w:val="Emphasis"/>
    <w:uiPriority w:val="20"/>
    <w:qFormat/>
    <w:rsid w:val="00B91069"/>
    <w:rPr>
      <w:i/>
      <w:iCs/>
    </w:rPr>
  </w:style>
  <w:style w:type="character" w:customStyle="1" w:styleId="apple-converted-space">
    <w:name w:val="apple-converted-space"/>
    <w:rsid w:val="00B91069"/>
  </w:style>
  <w:style w:type="paragraph" w:styleId="NormalWeb">
    <w:name w:val="Normal (Web)"/>
    <w:basedOn w:val="Normal"/>
    <w:uiPriority w:val="99"/>
    <w:unhideWhenUsed/>
    <w:rsid w:val="00B91069"/>
    <w:pPr>
      <w:spacing w:before="100" w:beforeAutospacing="1" w:after="100" w:afterAutospacing="1"/>
    </w:pPr>
  </w:style>
  <w:style w:type="character" w:styleId="CitaHTML">
    <w:name w:val="HTML Cite"/>
    <w:uiPriority w:val="99"/>
    <w:unhideWhenUsed/>
    <w:rsid w:val="00B91069"/>
    <w:rPr>
      <w:i/>
      <w:iCs/>
    </w:rPr>
  </w:style>
  <w:style w:type="paragraph" w:customStyle="1" w:styleId="parrafo">
    <w:name w:val="parrafo"/>
    <w:basedOn w:val="Normal"/>
    <w:rsid w:val="00B91069"/>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B9106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91069"/>
    <w:rPr>
      <w:rFonts w:ascii="Arial" w:eastAsia="Times New Roman" w:hAnsi="Arial" w:cs="Arial"/>
      <w:vanish/>
      <w:kern w:val="0"/>
      <w:sz w:val="16"/>
      <w:szCs w:val="16"/>
      <w:lang w:eastAsia="es-ES"/>
      <w14:ligatures w14:val="none"/>
    </w:rPr>
  </w:style>
  <w:style w:type="paragraph" w:styleId="z-Finaldelformulario">
    <w:name w:val="HTML Bottom of Form"/>
    <w:basedOn w:val="Normal"/>
    <w:next w:val="Normal"/>
    <w:link w:val="z-FinaldelformularioCar"/>
    <w:hidden/>
    <w:uiPriority w:val="99"/>
    <w:unhideWhenUsed/>
    <w:rsid w:val="00B9106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91069"/>
    <w:rPr>
      <w:rFonts w:ascii="Arial" w:eastAsia="Times New Roman" w:hAnsi="Arial" w:cs="Arial"/>
      <w:vanish/>
      <w:kern w:val="0"/>
      <w:sz w:val="16"/>
      <w:szCs w:val="16"/>
      <w:lang w:eastAsia="es-ES"/>
      <w14:ligatures w14:val="none"/>
    </w:rPr>
  </w:style>
  <w:style w:type="paragraph" w:customStyle="1" w:styleId="Default">
    <w:name w:val="Default"/>
    <w:link w:val="DefaultCar"/>
    <w:rsid w:val="00B9106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 w:type="character" w:customStyle="1" w:styleId="DefaultCar">
    <w:name w:val="Default Car"/>
    <w:link w:val="Default"/>
    <w:rsid w:val="00B91069"/>
    <w:rPr>
      <w:rFonts w:ascii="Times New Roman" w:eastAsia="Times New Roman" w:hAnsi="Times New Roman" w:cs="Times New Roman"/>
      <w:color w:val="000000"/>
      <w:kern w:val="0"/>
      <w:sz w:val="24"/>
      <w:szCs w:val="24"/>
      <w:lang w:eastAsia="es-ES"/>
      <w14:ligatures w14:val="none"/>
    </w:rPr>
  </w:style>
  <w:style w:type="character" w:customStyle="1" w:styleId="CarCar12">
    <w:name w:val="Car Car12"/>
    <w:rsid w:val="00B91069"/>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B9106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B91069"/>
    <w:pPr>
      <w:spacing w:before="100" w:beforeAutospacing="1" w:after="100" w:afterAutospacing="1"/>
    </w:pPr>
  </w:style>
  <w:style w:type="paragraph" w:customStyle="1" w:styleId="CarCar13">
    <w:name w:val="Car Car13"/>
    <w:basedOn w:val="Normal"/>
    <w:rsid w:val="00B91069"/>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B9106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B91069"/>
    <w:pPr>
      <w:spacing w:after="160" w:line="240" w:lineRule="exact"/>
    </w:pPr>
    <w:rPr>
      <w:rFonts w:ascii="Arial" w:hAnsi="Arial"/>
      <w:lang w:val="en-US"/>
    </w:rPr>
  </w:style>
  <w:style w:type="character" w:customStyle="1" w:styleId="CarCar8">
    <w:name w:val="Car Car8"/>
    <w:rsid w:val="00B91069"/>
    <w:rPr>
      <w:lang w:val="eu-ES" w:eastAsia="es-ES_tradnl" w:bidi="ar-SA"/>
    </w:rPr>
  </w:style>
  <w:style w:type="character" w:customStyle="1" w:styleId="CarCar7">
    <w:name w:val="Car Car7"/>
    <w:rsid w:val="00B91069"/>
    <w:rPr>
      <w:lang w:val="eu-ES" w:eastAsia="es-ES_tradnl" w:bidi="ar-SA"/>
    </w:rPr>
  </w:style>
  <w:style w:type="character" w:customStyle="1" w:styleId="CarCar5">
    <w:name w:val="Car Car5"/>
    <w:rsid w:val="00B91069"/>
    <w:rPr>
      <w:rFonts w:ascii="Tahoma" w:hAnsi="Tahoma" w:cs="Tahoma"/>
      <w:sz w:val="16"/>
      <w:szCs w:val="16"/>
      <w:lang w:val="es-ES_tradnl" w:eastAsia="en-US"/>
    </w:rPr>
  </w:style>
  <w:style w:type="paragraph" w:customStyle="1" w:styleId="CharChar3CarCharChar1">
    <w:name w:val="Char Char3 Car Char Char1"/>
    <w:basedOn w:val="Normal"/>
    <w:rsid w:val="00B91069"/>
    <w:pPr>
      <w:spacing w:after="160" w:line="240" w:lineRule="exact"/>
    </w:pPr>
    <w:rPr>
      <w:rFonts w:ascii="Tahoma" w:hAnsi="Tahoma"/>
      <w:lang w:val="en-US"/>
    </w:rPr>
  </w:style>
  <w:style w:type="paragraph" w:customStyle="1" w:styleId="KarKar41">
    <w:name w:val="Kar Kar41"/>
    <w:basedOn w:val="Normal"/>
    <w:rsid w:val="00B91069"/>
    <w:pPr>
      <w:spacing w:after="160" w:line="240" w:lineRule="exact"/>
    </w:pPr>
    <w:rPr>
      <w:rFonts w:ascii="Verdana" w:hAnsi="Verdana"/>
      <w:lang w:val="en-US"/>
    </w:rPr>
  </w:style>
  <w:style w:type="paragraph" w:customStyle="1" w:styleId="CarCarCar1CarCarCarCar1">
    <w:name w:val="Car Car Car1 Car Car Car Car1"/>
    <w:basedOn w:val="Normal"/>
    <w:rsid w:val="00B91069"/>
    <w:pPr>
      <w:spacing w:after="160" w:line="240" w:lineRule="exact"/>
    </w:pPr>
    <w:rPr>
      <w:rFonts w:ascii="Tahoma" w:hAnsi="Tahoma"/>
      <w:sz w:val="18"/>
      <w:szCs w:val="6"/>
      <w:lang w:val="en-US"/>
    </w:rPr>
  </w:style>
  <w:style w:type="paragraph" w:customStyle="1" w:styleId="KarKar51">
    <w:name w:val="Kar Kar51"/>
    <w:basedOn w:val="Normal"/>
    <w:rsid w:val="00B91069"/>
    <w:pPr>
      <w:spacing w:after="160" w:line="240" w:lineRule="exact"/>
    </w:pPr>
    <w:rPr>
      <w:rFonts w:ascii="Tahoma" w:hAnsi="Tahoma"/>
      <w:sz w:val="18"/>
      <w:szCs w:val="6"/>
      <w:lang w:val="en-US"/>
    </w:rPr>
  </w:style>
  <w:style w:type="character" w:customStyle="1" w:styleId="CarCar121">
    <w:name w:val="Car Car121"/>
    <w:rsid w:val="00B91069"/>
    <w:rPr>
      <w:rFonts w:ascii="Arial" w:eastAsia="Times New Roman" w:hAnsi="Arial" w:cs="Times New Roman"/>
      <w:sz w:val="20"/>
      <w:szCs w:val="20"/>
      <w:lang w:val="eu-ES" w:eastAsia="es-ES"/>
    </w:rPr>
  </w:style>
  <w:style w:type="numbering" w:customStyle="1" w:styleId="Estilo2">
    <w:name w:val="Estilo2"/>
    <w:uiPriority w:val="99"/>
    <w:rsid w:val="00B91069"/>
    <w:pPr>
      <w:numPr>
        <w:numId w:val="19"/>
      </w:numPr>
    </w:pPr>
  </w:style>
  <w:style w:type="numbering" w:customStyle="1" w:styleId="Estilo3">
    <w:name w:val="Estilo3"/>
    <w:uiPriority w:val="99"/>
    <w:rsid w:val="00B91069"/>
    <w:pPr>
      <w:numPr>
        <w:numId w:val="20"/>
      </w:numPr>
    </w:pPr>
  </w:style>
  <w:style w:type="numbering" w:customStyle="1" w:styleId="BOPV-111">
    <w:name w:val="BOPV-111"/>
    <w:rsid w:val="00B91069"/>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B91069"/>
    <w:pPr>
      <w:spacing w:after="160" w:line="240" w:lineRule="exact"/>
    </w:pPr>
    <w:rPr>
      <w:rFonts w:ascii="Arial" w:hAnsi="Arial"/>
      <w:lang w:val="en-US"/>
    </w:rPr>
  </w:style>
  <w:style w:type="character" w:customStyle="1" w:styleId="estilocorreo20">
    <w:name w:val="estilocorreo20"/>
    <w:semiHidden/>
    <w:rsid w:val="00B91069"/>
    <w:rPr>
      <w:rFonts w:ascii="Arial" w:hAnsi="Arial" w:cs="Arial" w:hint="default"/>
      <w:color w:val="000080"/>
      <w:sz w:val="20"/>
      <w:szCs w:val="20"/>
    </w:rPr>
  </w:style>
  <w:style w:type="character" w:customStyle="1" w:styleId="CarCar71">
    <w:name w:val="Car Car71"/>
    <w:rsid w:val="00B91069"/>
    <w:rPr>
      <w:lang w:val="eu-ES" w:eastAsia="es-ES_tradnl" w:bidi="ar-SA"/>
    </w:rPr>
  </w:style>
  <w:style w:type="character" w:customStyle="1" w:styleId="CarCar81">
    <w:name w:val="Car Car81"/>
    <w:rsid w:val="00B91069"/>
    <w:rPr>
      <w:lang w:val="eu-ES" w:eastAsia="es-ES_tradnl" w:bidi="ar-SA"/>
    </w:rPr>
  </w:style>
  <w:style w:type="numbering" w:customStyle="1" w:styleId="BOPV-12">
    <w:name w:val="BOPV-12"/>
    <w:rsid w:val="00B91069"/>
    <w:pPr>
      <w:numPr>
        <w:numId w:val="150"/>
      </w:numPr>
    </w:pPr>
  </w:style>
  <w:style w:type="character" w:customStyle="1" w:styleId="CarCar51">
    <w:name w:val="Car Car51"/>
    <w:rsid w:val="00B91069"/>
    <w:rPr>
      <w:rFonts w:ascii="Tahoma" w:hAnsi="Tahoma" w:cs="Tahoma"/>
      <w:sz w:val="16"/>
      <w:szCs w:val="16"/>
      <w:lang w:val="es-ES_tradnl" w:eastAsia="en-US"/>
    </w:rPr>
  </w:style>
  <w:style w:type="paragraph" w:customStyle="1" w:styleId="articulo">
    <w:name w:val="articulo"/>
    <w:basedOn w:val="Normal"/>
    <w:rsid w:val="00B91069"/>
    <w:pPr>
      <w:spacing w:before="100" w:beforeAutospacing="1" w:after="100" w:afterAutospacing="1"/>
    </w:pPr>
  </w:style>
  <w:style w:type="numbering" w:customStyle="1" w:styleId="Estilo211">
    <w:name w:val="Estilo211"/>
    <w:uiPriority w:val="99"/>
    <w:rsid w:val="00B91069"/>
    <w:pPr>
      <w:numPr>
        <w:numId w:val="40"/>
      </w:numPr>
    </w:pPr>
  </w:style>
  <w:style w:type="numbering" w:customStyle="1" w:styleId="BOPV-121">
    <w:name w:val="BOPV-121"/>
    <w:rsid w:val="00B91069"/>
    <w:pPr>
      <w:numPr>
        <w:numId w:val="1"/>
      </w:numPr>
    </w:pPr>
  </w:style>
  <w:style w:type="numbering" w:customStyle="1" w:styleId="BOPV-1121">
    <w:name w:val="BOPV-1121"/>
    <w:rsid w:val="00B91069"/>
    <w:pPr>
      <w:numPr>
        <w:numId w:val="22"/>
      </w:numPr>
    </w:pPr>
  </w:style>
  <w:style w:type="numbering" w:customStyle="1" w:styleId="BOPV-13">
    <w:name w:val="BOPV-13"/>
    <w:rsid w:val="00B91069"/>
    <w:pPr>
      <w:numPr>
        <w:numId w:val="23"/>
      </w:numPr>
    </w:pPr>
  </w:style>
  <w:style w:type="paragraph" w:customStyle="1" w:styleId="bopvdetalle">
    <w:name w:val="bopvdetalle"/>
    <w:basedOn w:val="Normal"/>
    <w:rsid w:val="00B91069"/>
    <w:pPr>
      <w:spacing w:before="100" w:beforeAutospacing="1" w:after="100" w:afterAutospacing="1"/>
    </w:pPr>
  </w:style>
  <w:style w:type="numbering" w:customStyle="1" w:styleId="Estilo4">
    <w:name w:val="Estilo4"/>
    <w:uiPriority w:val="99"/>
    <w:rsid w:val="00B91069"/>
    <w:pPr>
      <w:numPr>
        <w:numId w:val="24"/>
      </w:numPr>
    </w:pPr>
  </w:style>
  <w:style w:type="numbering" w:customStyle="1" w:styleId="Estilo5">
    <w:name w:val="Estilo5"/>
    <w:uiPriority w:val="99"/>
    <w:rsid w:val="00B91069"/>
    <w:pPr>
      <w:numPr>
        <w:numId w:val="25"/>
      </w:numPr>
    </w:pPr>
  </w:style>
  <w:style w:type="character" w:styleId="Refdecomentario">
    <w:name w:val="annotation reference"/>
    <w:rsid w:val="00B91069"/>
    <w:rPr>
      <w:sz w:val="16"/>
      <w:szCs w:val="16"/>
    </w:rPr>
  </w:style>
  <w:style w:type="paragraph" w:styleId="Asuntodelcomentario">
    <w:name w:val="annotation subject"/>
    <w:basedOn w:val="Textocomentario"/>
    <w:next w:val="Textocomentario"/>
    <w:link w:val="AsuntodelcomentarioCar"/>
    <w:rsid w:val="00B91069"/>
    <w:rPr>
      <w:b/>
      <w:bCs/>
      <w:lang w:val="es-ES_tradnl" w:eastAsia="en-US"/>
    </w:rPr>
  </w:style>
  <w:style w:type="character" w:customStyle="1" w:styleId="AsuntodelcomentarioCar">
    <w:name w:val="Asunto del comentario Car"/>
    <w:basedOn w:val="TextocomentarioCar"/>
    <w:link w:val="Asuntodelcomentario"/>
    <w:rsid w:val="00B91069"/>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B91069"/>
    <w:pPr>
      <w:numPr>
        <w:numId w:val="26"/>
      </w:numPr>
    </w:pPr>
  </w:style>
  <w:style w:type="table" w:customStyle="1" w:styleId="Tablaconcuadrcula3">
    <w:name w:val="Tabla con cuadrícula3"/>
    <w:basedOn w:val="Tablanormal"/>
    <w:next w:val="Tablaconcuadrcula"/>
    <w:uiPriority w:val="59"/>
    <w:rsid w:val="00B9106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B91069"/>
    <w:pPr>
      <w:spacing w:after="160" w:line="240" w:lineRule="exact"/>
    </w:pPr>
    <w:rPr>
      <w:rFonts w:ascii="Arial" w:hAnsi="Arial"/>
      <w:lang w:val="en-US"/>
    </w:rPr>
  </w:style>
  <w:style w:type="paragraph" w:customStyle="1" w:styleId="CarCar13CarCar1">
    <w:name w:val="Car Car13 Car Car1"/>
    <w:basedOn w:val="Normal"/>
    <w:rsid w:val="00B91069"/>
    <w:pPr>
      <w:spacing w:after="160" w:line="240" w:lineRule="exact"/>
    </w:pPr>
    <w:rPr>
      <w:rFonts w:ascii="Arial" w:hAnsi="Arial"/>
      <w:lang w:val="en-US"/>
    </w:rPr>
  </w:style>
  <w:style w:type="character" w:customStyle="1" w:styleId="bold">
    <w:name w:val="bold"/>
    <w:basedOn w:val="Fuentedeprrafopredeter"/>
    <w:rsid w:val="00B91069"/>
  </w:style>
  <w:style w:type="paragraph" w:customStyle="1" w:styleId="CarCar13CarCar1CarCarCarCar">
    <w:name w:val="Car Car13 Car Car1 Car Car Car Car"/>
    <w:basedOn w:val="Normal"/>
    <w:rsid w:val="00B91069"/>
    <w:pPr>
      <w:spacing w:after="160" w:line="240" w:lineRule="exact"/>
    </w:pPr>
    <w:rPr>
      <w:rFonts w:ascii="Arial" w:hAnsi="Arial"/>
      <w:sz w:val="20"/>
      <w:szCs w:val="20"/>
      <w:lang w:val="en-US" w:eastAsia="en-US"/>
    </w:rPr>
  </w:style>
  <w:style w:type="character" w:customStyle="1" w:styleId="small">
    <w:name w:val="small"/>
    <w:basedOn w:val="Fuentedeprrafopredeter"/>
    <w:rsid w:val="00B91069"/>
  </w:style>
  <w:style w:type="paragraph" w:customStyle="1" w:styleId="TtulodeTDC1">
    <w:name w:val="Título de TDC1"/>
    <w:basedOn w:val="Ttulo1"/>
    <w:next w:val="Normal"/>
    <w:uiPriority w:val="39"/>
    <w:qFormat/>
    <w:rsid w:val="00B91069"/>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B91069"/>
  </w:style>
  <w:style w:type="character" w:customStyle="1" w:styleId="bidiallowtextselection">
    <w:name w:val="bidi allowtextselection"/>
    <w:basedOn w:val="Fuentedeprrafopredeter"/>
    <w:rsid w:val="00B91069"/>
  </w:style>
  <w:style w:type="character" w:customStyle="1" w:styleId="rphighlightallclassrphighlightbodyclass">
    <w:name w:val="rphighlightallclass rphighlightbodyclass"/>
    <w:basedOn w:val="Fuentedeprrafopredeter"/>
    <w:rsid w:val="00B91069"/>
  </w:style>
  <w:style w:type="character" w:customStyle="1" w:styleId="rp61rp41">
    <w:name w:val="_rp_61 _rp_41"/>
    <w:basedOn w:val="Fuentedeprrafopredeter"/>
    <w:rsid w:val="00B91069"/>
  </w:style>
  <w:style w:type="character" w:customStyle="1" w:styleId="fc4o365buttonlabel">
    <w:name w:val="_fc_4 o365buttonlabel"/>
    <w:basedOn w:val="Fuentedeprrafopredeter"/>
    <w:rsid w:val="00B91069"/>
  </w:style>
  <w:style w:type="character" w:customStyle="1" w:styleId="rpd1ms-font-color-blackrpc1">
    <w:name w:val="_rp_d1 ms-font-color-black _rp_c1"/>
    <w:basedOn w:val="Fuentedeprrafopredeter"/>
    <w:rsid w:val="00B91069"/>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B91069"/>
  </w:style>
  <w:style w:type="character" w:customStyle="1" w:styleId="bm">
    <w:name w:val="_b_m"/>
    <w:basedOn w:val="Fuentedeprrafopredeter"/>
    <w:rsid w:val="00B91069"/>
  </w:style>
  <w:style w:type="paragraph" w:styleId="Sinespaciado">
    <w:name w:val="No Spacing"/>
    <w:uiPriority w:val="1"/>
    <w:qFormat/>
    <w:rsid w:val="00B91069"/>
    <w:pPr>
      <w:spacing w:after="0" w:line="240" w:lineRule="auto"/>
    </w:pPr>
    <w:rPr>
      <w:rFonts w:ascii="Calibri" w:eastAsia="Calibri" w:hAnsi="Calibri" w:cs="Times New Roman"/>
      <w:kern w:val="0"/>
      <w14:ligatures w14:val="none"/>
    </w:rPr>
  </w:style>
  <w:style w:type="paragraph" w:styleId="TDC4">
    <w:name w:val="toc 4"/>
    <w:basedOn w:val="Normal"/>
    <w:next w:val="Normal"/>
    <w:autoRedefine/>
    <w:uiPriority w:val="39"/>
    <w:rsid w:val="00B91069"/>
    <w:pPr>
      <w:ind w:left="720"/>
    </w:pPr>
    <w:rPr>
      <w:rFonts w:asciiTheme="minorHAnsi" w:hAnsiTheme="minorHAnsi" w:cstheme="minorHAnsi"/>
      <w:sz w:val="20"/>
      <w:szCs w:val="20"/>
    </w:rPr>
  </w:style>
  <w:style w:type="paragraph" w:styleId="TDC5">
    <w:name w:val="toc 5"/>
    <w:basedOn w:val="Normal"/>
    <w:next w:val="Normal"/>
    <w:autoRedefine/>
    <w:uiPriority w:val="39"/>
    <w:rsid w:val="00B91069"/>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B91069"/>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B91069"/>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B91069"/>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B91069"/>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B91069"/>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B91069"/>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B91069"/>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B91069"/>
    <w:pPr>
      <w:spacing w:after="160" w:line="240" w:lineRule="exact"/>
    </w:pPr>
    <w:rPr>
      <w:rFonts w:ascii="Arial" w:hAnsi="Arial"/>
      <w:lang w:val="en-US"/>
    </w:rPr>
  </w:style>
  <w:style w:type="numbering" w:customStyle="1" w:styleId="BOPV-131">
    <w:name w:val="BOPV-131"/>
    <w:rsid w:val="00B91069"/>
    <w:pPr>
      <w:numPr>
        <w:numId w:val="41"/>
      </w:numPr>
    </w:pPr>
  </w:style>
  <w:style w:type="paragraph" w:customStyle="1" w:styleId="ESQUEMA3">
    <w:name w:val="ESQUEMA 3"/>
    <w:basedOn w:val="Normal"/>
    <w:link w:val="ESQUEMA3Car"/>
    <w:qFormat/>
    <w:rsid w:val="00B91069"/>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B91069"/>
    <w:rPr>
      <w:rFonts w:ascii="Verdana" w:eastAsia="Times New Roman" w:hAnsi="Verdana" w:cs="Times New Roman"/>
      <w:b/>
      <w:kern w:val="0"/>
      <w:sz w:val="20"/>
      <w:szCs w:val="24"/>
      <w:lang w:val="x-none" w:eastAsia="x-none"/>
      <w14:ligatures w14:val="none"/>
    </w:rPr>
  </w:style>
  <w:style w:type="paragraph" w:styleId="TtuloTDC">
    <w:name w:val="TOC Heading"/>
    <w:basedOn w:val="Ttulo1"/>
    <w:next w:val="Normal"/>
    <w:uiPriority w:val="39"/>
    <w:unhideWhenUsed/>
    <w:qFormat/>
    <w:rsid w:val="00B91069"/>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Revisin">
    <w:name w:val="Revision"/>
    <w:hidden/>
    <w:uiPriority w:val="99"/>
    <w:semiHidden/>
    <w:rsid w:val="00B91069"/>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TITULOAPRINCIPALES">
    <w:name w:val="TITULOA PRINCIPALES"/>
    <w:basedOn w:val="Normal"/>
    <w:next w:val="Normal"/>
    <w:link w:val="TITULOAPRINCIPALESCar"/>
    <w:qFormat/>
    <w:rsid w:val="00B91069"/>
    <w:pPr>
      <w:jc w:val="center"/>
    </w:pPr>
    <w:rPr>
      <w:rFonts w:ascii="Verdana" w:hAnsi="Verdana"/>
      <w:b/>
    </w:rPr>
  </w:style>
  <w:style w:type="paragraph" w:customStyle="1" w:styleId="NIVEL1">
    <w:name w:val="NIVEL 1"/>
    <w:basedOn w:val="Normal"/>
    <w:next w:val="Normal"/>
    <w:link w:val="NIVEL1Car"/>
    <w:qFormat/>
    <w:rsid w:val="00B91069"/>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B91069"/>
    <w:rPr>
      <w:rFonts w:ascii="Verdana" w:eastAsia="Times New Roman" w:hAnsi="Verdana" w:cs="Times New Roman"/>
      <w:b/>
      <w:kern w:val="0"/>
      <w:sz w:val="24"/>
      <w:szCs w:val="24"/>
      <w:lang w:eastAsia="es-ES"/>
      <w14:ligatures w14:val="none"/>
    </w:rPr>
  </w:style>
  <w:style w:type="paragraph" w:customStyle="1" w:styleId="ESQUEMA1">
    <w:name w:val="ESQUEMA 1"/>
    <w:basedOn w:val="Normal"/>
    <w:next w:val="Normal"/>
    <w:link w:val="ESQUEMA1Car"/>
    <w:qFormat/>
    <w:rsid w:val="00B91069"/>
    <w:pPr>
      <w:numPr>
        <w:numId w:val="73"/>
      </w:numPr>
      <w:jc w:val="both"/>
    </w:pPr>
    <w:rPr>
      <w:rFonts w:ascii="Verdana" w:hAnsi="Verdana"/>
      <w:b/>
      <w:caps/>
      <w:sz w:val="20"/>
      <w:szCs w:val="20"/>
    </w:rPr>
  </w:style>
  <w:style w:type="character" w:customStyle="1" w:styleId="NIVEL1Car">
    <w:name w:val="NIVEL 1 Car"/>
    <w:link w:val="NIVEL1"/>
    <w:rsid w:val="00B91069"/>
    <w:rPr>
      <w:rFonts w:ascii="Verdana" w:eastAsia="Arial Unicode MS" w:hAnsi="Verdana" w:cs="Times New Roman"/>
      <w:b/>
      <w:kern w:val="0"/>
      <w:sz w:val="24"/>
      <w:szCs w:val="24"/>
      <w:shd w:val="clear" w:color="auto" w:fill="BFBFBF"/>
      <w:lang w:eastAsia="es-ES"/>
      <w14:ligatures w14:val="none"/>
    </w:rPr>
  </w:style>
  <w:style w:type="paragraph" w:customStyle="1" w:styleId="ESQUEMA2">
    <w:name w:val="ESQUEMA 2"/>
    <w:basedOn w:val="Normal"/>
    <w:link w:val="ESQUEMA2Car"/>
    <w:rsid w:val="00B91069"/>
    <w:pPr>
      <w:numPr>
        <w:ilvl w:val="1"/>
        <w:numId w:val="74"/>
      </w:numPr>
    </w:pPr>
    <w:rPr>
      <w:rFonts w:ascii="Verdana" w:hAnsi="Verdana"/>
      <w:b/>
      <w:sz w:val="20"/>
      <w:szCs w:val="20"/>
    </w:rPr>
  </w:style>
  <w:style w:type="character" w:customStyle="1" w:styleId="ESQUEMA1Car">
    <w:name w:val="ESQUEMA 1 Car"/>
    <w:link w:val="ESQUEMA1"/>
    <w:rsid w:val="00B91069"/>
    <w:rPr>
      <w:rFonts w:ascii="Verdana" w:eastAsia="Times New Roman" w:hAnsi="Verdana" w:cs="Times New Roman"/>
      <w:b/>
      <w:caps/>
      <w:kern w:val="0"/>
      <w:sz w:val="20"/>
      <w:szCs w:val="20"/>
      <w:lang w:eastAsia="es-ES"/>
      <w14:ligatures w14:val="none"/>
    </w:rPr>
  </w:style>
  <w:style w:type="character" w:customStyle="1" w:styleId="ESQUEMA2Car">
    <w:name w:val="ESQUEMA 2 Car"/>
    <w:link w:val="ESQUEMA2"/>
    <w:rsid w:val="00B91069"/>
    <w:rPr>
      <w:rFonts w:ascii="Verdana" w:eastAsia="Times New Roman" w:hAnsi="Verdana" w:cs="Times New Roman"/>
      <w:b/>
      <w:kern w:val="0"/>
      <w:sz w:val="20"/>
      <w:szCs w:val="20"/>
      <w:lang w:eastAsia="es-ES"/>
      <w14:ligatures w14:val="none"/>
    </w:rPr>
  </w:style>
  <w:style w:type="paragraph" w:customStyle="1" w:styleId="CM9">
    <w:name w:val="CM9"/>
    <w:basedOn w:val="Default"/>
    <w:next w:val="Default"/>
    <w:rsid w:val="00B91069"/>
    <w:pPr>
      <w:spacing w:after="213"/>
    </w:pPr>
    <w:rPr>
      <w:rFonts w:ascii="Verdana" w:hAnsi="Verdana"/>
      <w:color w:val="auto"/>
      <w:lang w:val="es-ES_tradnl" w:eastAsia="es-ES_tradnl"/>
    </w:rPr>
  </w:style>
  <w:style w:type="paragraph" w:customStyle="1" w:styleId="KarKar1">
    <w:name w:val="Kar Kar1"/>
    <w:basedOn w:val="Normal"/>
    <w:rsid w:val="00B91069"/>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B91069"/>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B91069"/>
    <w:pPr>
      <w:spacing w:after="160" w:line="240" w:lineRule="exact"/>
    </w:pPr>
    <w:rPr>
      <w:rFonts w:ascii="Tahoma" w:hAnsi="Tahoma"/>
      <w:sz w:val="20"/>
      <w:szCs w:val="20"/>
      <w:lang w:val="en-US" w:eastAsia="en-US"/>
    </w:rPr>
  </w:style>
  <w:style w:type="paragraph" w:customStyle="1" w:styleId="Normal50">
    <w:name w:val="Normal_5_0"/>
    <w:rsid w:val="00B91069"/>
    <w:pPr>
      <w:spacing w:after="0" w:line="240" w:lineRule="auto"/>
    </w:pPr>
    <w:rPr>
      <w:rFonts w:ascii="Trebuchet MS" w:eastAsia="Times New Roman" w:hAnsi="Trebuchet MS" w:cs="Times New Roman"/>
      <w:kern w:val="0"/>
      <w:sz w:val="20"/>
      <w:szCs w:val="20"/>
      <w:lang w:eastAsia="es-ES"/>
      <w14:ligatures w14:val="none"/>
    </w:rPr>
  </w:style>
  <w:style w:type="paragraph" w:customStyle="1" w:styleId="Prrafodelista4">
    <w:name w:val="Párrafo de lista_4"/>
    <w:basedOn w:val="Normal50"/>
    <w:qFormat/>
    <w:rsid w:val="00B91069"/>
    <w:pPr>
      <w:ind w:left="708"/>
    </w:pPr>
    <w:rPr>
      <w:rFonts w:ascii="Times New Roman" w:hAnsi="Times New Roman"/>
      <w:lang w:val="es-ES_tradnl" w:eastAsia="en-US"/>
    </w:rPr>
  </w:style>
  <w:style w:type="paragraph" w:customStyle="1" w:styleId="Prrafodelista5">
    <w:name w:val="Párrafo de lista_5"/>
    <w:basedOn w:val="Normal"/>
    <w:qFormat/>
    <w:rsid w:val="00B91069"/>
    <w:pPr>
      <w:ind w:left="708"/>
    </w:pPr>
    <w:rPr>
      <w:sz w:val="20"/>
      <w:szCs w:val="20"/>
      <w:lang w:val="es-ES_tradnl" w:eastAsia="en-US"/>
    </w:rPr>
  </w:style>
  <w:style w:type="paragraph" w:customStyle="1" w:styleId="a1">
    <w:name w:val="a1"/>
    <w:basedOn w:val="Default"/>
    <w:next w:val="Default"/>
    <w:rsid w:val="00B91069"/>
    <w:rPr>
      <w:rFonts w:ascii="Verdana" w:hAnsi="Verdana"/>
      <w:color w:val="auto"/>
    </w:rPr>
  </w:style>
  <w:style w:type="paragraph" w:customStyle="1" w:styleId="parrafodeusto1">
    <w:name w:val="parrafodeusto1"/>
    <w:basedOn w:val="Normal"/>
    <w:rsid w:val="00B91069"/>
    <w:pPr>
      <w:spacing w:before="100" w:beforeAutospacing="1" w:after="100" w:afterAutospacing="1"/>
    </w:pPr>
    <w:rPr>
      <w:lang w:val="es-ES_tradnl" w:eastAsia="es-ES_tradnl"/>
    </w:rPr>
  </w:style>
  <w:style w:type="character" w:customStyle="1" w:styleId="txt">
    <w:name w:val="txt"/>
    <w:rsid w:val="00B91069"/>
  </w:style>
  <w:style w:type="character" w:customStyle="1" w:styleId="highlight1">
    <w:name w:val="highlight1"/>
    <w:rsid w:val="00B91069"/>
    <w:rPr>
      <w:b/>
      <w:bCs/>
      <w:color w:val="FFFFFF"/>
      <w:shd w:val="clear" w:color="auto" w:fill="EF9701"/>
    </w:rPr>
  </w:style>
  <w:style w:type="paragraph" w:customStyle="1" w:styleId="KarKar">
    <w:name w:val="Kar Kar"/>
    <w:basedOn w:val="Normal"/>
    <w:rsid w:val="00B91069"/>
    <w:pPr>
      <w:spacing w:after="160" w:line="240" w:lineRule="exact"/>
    </w:pPr>
    <w:rPr>
      <w:rFonts w:ascii="Verdana" w:hAnsi="Verdana"/>
      <w:sz w:val="20"/>
      <w:szCs w:val="20"/>
      <w:lang w:val="en-US" w:eastAsia="en-US"/>
    </w:rPr>
  </w:style>
  <w:style w:type="paragraph" w:customStyle="1" w:styleId="d1">
    <w:name w:val="d1"/>
    <w:basedOn w:val="Normal"/>
    <w:rsid w:val="00B91069"/>
    <w:pPr>
      <w:spacing w:before="100" w:beforeAutospacing="1" w:after="100" w:afterAutospacing="1"/>
    </w:pPr>
  </w:style>
  <w:style w:type="paragraph" w:customStyle="1" w:styleId="d2">
    <w:name w:val="d2"/>
    <w:basedOn w:val="Normal"/>
    <w:rsid w:val="00B91069"/>
    <w:pPr>
      <w:spacing w:before="100" w:beforeAutospacing="1" w:after="100" w:afterAutospacing="1"/>
    </w:pPr>
  </w:style>
  <w:style w:type="paragraph" w:customStyle="1" w:styleId="c01pointnumerotealtn">
    <w:name w:val="c01pointnumerotealtn"/>
    <w:basedOn w:val="Normal"/>
    <w:rsid w:val="00B91069"/>
    <w:pPr>
      <w:spacing w:before="100" w:beforeAutospacing="1" w:after="240"/>
      <w:ind w:left="567" w:hanging="539"/>
      <w:jc w:val="both"/>
    </w:pPr>
  </w:style>
  <w:style w:type="paragraph" w:customStyle="1" w:styleId="Car">
    <w:name w:val="Car"/>
    <w:basedOn w:val="Normal"/>
    <w:rsid w:val="00B91069"/>
    <w:pPr>
      <w:spacing w:after="160" w:line="240" w:lineRule="exact"/>
    </w:pPr>
    <w:rPr>
      <w:rFonts w:ascii="Tahoma" w:hAnsi="Tahoma"/>
      <w:sz w:val="20"/>
      <w:szCs w:val="20"/>
      <w:lang w:val="en-US" w:eastAsia="en-US"/>
    </w:rPr>
  </w:style>
  <w:style w:type="character" w:customStyle="1" w:styleId="highlight">
    <w:name w:val="highlight"/>
    <w:rsid w:val="00B91069"/>
  </w:style>
  <w:style w:type="character" w:customStyle="1" w:styleId="highlightextended">
    <w:name w:val="highlightextended"/>
    <w:rsid w:val="00B91069"/>
  </w:style>
  <w:style w:type="paragraph" w:customStyle="1" w:styleId="Parrafonumerado">
    <w:name w:val="Parrafo numerado"/>
    <w:basedOn w:val="Normal"/>
    <w:link w:val="ParrafonumeradoCarCar"/>
    <w:rsid w:val="00B91069"/>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B91069"/>
    <w:rPr>
      <w:rFonts w:ascii="Friz Quadrata" w:eastAsia="Times New Roman" w:hAnsi="Friz Quadrata" w:cs="Times New Roman"/>
      <w:kern w:val="0"/>
      <w:lang w:val="es-ES_tradnl" w:eastAsia="es-ES_tradnl"/>
      <w14:ligatures w14:val="none"/>
    </w:rPr>
  </w:style>
  <w:style w:type="paragraph" w:customStyle="1" w:styleId="guion">
    <w:name w:val="guion"/>
    <w:basedOn w:val="Normal"/>
    <w:rsid w:val="00B91069"/>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B91069"/>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B91069"/>
  </w:style>
  <w:style w:type="character" w:customStyle="1" w:styleId="segunda">
    <w:name w:val="segunda"/>
    <w:rsid w:val="00B91069"/>
  </w:style>
  <w:style w:type="character" w:customStyle="1" w:styleId="primera">
    <w:name w:val="primera"/>
    <w:rsid w:val="00B91069"/>
  </w:style>
  <w:style w:type="character" w:customStyle="1" w:styleId="spelle">
    <w:name w:val="spelle"/>
    <w:rsid w:val="00B91069"/>
  </w:style>
  <w:style w:type="character" w:customStyle="1" w:styleId="rubrica44">
    <w:name w:val="rubrica44"/>
    <w:rsid w:val="00B91069"/>
    <w:rPr>
      <w:b/>
      <w:bCs/>
    </w:rPr>
  </w:style>
  <w:style w:type="paragraph" w:customStyle="1" w:styleId="c1">
    <w:name w:val="c1"/>
    <w:basedOn w:val="Normal"/>
    <w:rsid w:val="00B91069"/>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B91069"/>
    <w:pPr>
      <w:spacing w:before="72" w:after="192" w:line="336" w:lineRule="atLeast"/>
      <w:ind w:left="1368"/>
    </w:pPr>
    <w:rPr>
      <w:rFonts w:ascii="Arial" w:hAnsi="Arial" w:cs="Arial"/>
      <w:b/>
      <w:bCs/>
      <w:color w:val="000000"/>
      <w:sz w:val="29"/>
      <w:szCs w:val="29"/>
    </w:rPr>
  </w:style>
  <w:style w:type="numbering" w:customStyle="1" w:styleId="BOPV-1211">
    <w:name w:val="BOPV-1211"/>
    <w:rsid w:val="00B91069"/>
    <w:pPr>
      <w:numPr>
        <w:numId w:val="52"/>
      </w:numPr>
    </w:pPr>
  </w:style>
  <w:style w:type="numbering" w:customStyle="1" w:styleId="Estilo231">
    <w:name w:val="Estilo231"/>
    <w:uiPriority w:val="99"/>
    <w:rsid w:val="00B91069"/>
    <w:pPr>
      <w:numPr>
        <w:numId w:val="120"/>
      </w:numPr>
    </w:pPr>
  </w:style>
  <w:style w:type="numbering" w:customStyle="1" w:styleId="BOPV-122">
    <w:name w:val="BOPV-122"/>
    <w:rsid w:val="00B91069"/>
    <w:pPr>
      <w:numPr>
        <w:numId w:val="148"/>
      </w:numPr>
    </w:pPr>
  </w:style>
  <w:style w:type="numbering" w:customStyle="1" w:styleId="BOPV-15">
    <w:name w:val="BOPV-15"/>
    <w:rsid w:val="00B91069"/>
    <w:pPr>
      <w:numPr>
        <w:numId w:val="76"/>
      </w:numPr>
    </w:pPr>
  </w:style>
  <w:style w:type="numbering" w:customStyle="1" w:styleId="Estilo2111">
    <w:name w:val="Estilo2111"/>
    <w:uiPriority w:val="99"/>
    <w:rsid w:val="00B91069"/>
    <w:pPr>
      <w:numPr>
        <w:numId w:val="77"/>
      </w:numPr>
    </w:pPr>
  </w:style>
  <w:style w:type="numbering" w:customStyle="1" w:styleId="Estilo212">
    <w:name w:val="Estilo212"/>
    <w:uiPriority w:val="99"/>
    <w:rsid w:val="00B91069"/>
    <w:pPr>
      <w:numPr>
        <w:numId w:val="121"/>
      </w:numPr>
    </w:pPr>
  </w:style>
  <w:style w:type="numbering" w:customStyle="1" w:styleId="Estilo3111">
    <w:name w:val="Estilo3111"/>
    <w:uiPriority w:val="99"/>
    <w:rsid w:val="00B91069"/>
    <w:pPr>
      <w:numPr>
        <w:numId w:val="124"/>
      </w:numPr>
    </w:pPr>
  </w:style>
  <w:style w:type="numbering" w:customStyle="1" w:styleId="Estilo251">
    <w:name w:val="Estilo251"/>
    <w:uiPriority w:val="99"/>
    <w:rsid w:val="00B91069"/>
    <w:pPr>
      <w:numPr>
        <w:numId w:val="78"/>
      </w:numPr>
    </w:pPr>
  </w:style>
  <w:style w:type="numbering" w:customStyle="1" w:styleId="BOPV-11112">
    <w:name w:val="BOPV-11112"/>
    <w:rsid w:val="00B91069"/>
    <w:pPr>
      <w:numPr>
        <w:numId w:val="79"/>
      </w:numPr>
    </w:pPr>
  </w:style>
  <w:style w:type="numbering" w:customStyle="1" w:styleId="BOPV-115">
    <w:name w:val="BOPV-115"/>
    <w:rsid w:val="00B91069"/>
    <w:pPr>
      <w:numPr>
        <w:numId w:val="39"/>
      </w:numPr>
    </w:pPr>
  </w:style>
  <w:style w:type="numbering" w:customStyle="1" w:styleId="BOPV-16">
    <w:name w:val="BOPV-16"/>
    <w:rsid w:val="00B91069"/>
    <w:pPr>
      <w:numPr>
        <w:numId w:val="14"/>
      </w:numPr>
    </w:pPr>
  </w:style>
  <w:style w:type="numbering" w:customStyle="1" w:styleId="Estilo27">
    <w:name w:val="Estilo27"/>
    <w:uiPriority w:val="99"/>
    <w:rsid w:val="00B91069"/>
    <w:pPr>
      <w:numPr>
        <w:numId w:val="15"/>
      </w:numPr>
    </w:pPr>
  </w:style>
  <w:style w:type="numbering" w:customStyle="1" w:styleId="Estilo34">
    <w:name w:val="Estilo34"/>
    <w:uiPriority w:val="99"/>
    <w:rsid w:val="00B91069"/>
    <w:pPr>
      <w:numPr>
        <w:numId w:val="16"/>
      </w:numPr>
    </w:pPr>
  </w:style>
  <w:style w:type="numbering" w:customStyle="1" w:styleId="BOPV-1114">
    <w:name w:val="BOPV-1114"/>
    <w:rsid w:val="00B91069"/>
    <w:pPr>
      <w:numPr>
        <w:numId w:val="17"/>
      </w:numPr>
    </w:pPr>
  </w:style>
  <w:style w:type="numbering" w:customStyle="1" w:styleId="BOPV-123">
    <w:name w:val="BOPV-123"/>
    <w:rsid w:val="00B91069"/>
    <w:pPr>
      <w:numPr>
        <w:numId w:val="4"/>
      </w:numPr>
    </w:pPr>
  </w:style>
  <w:style w:type="numbering" w:customStyle="1" w:styleId="BOPV-1122">
    <w:name w:val="BOPV-1122"/>
    <w:rsid w:val="00B91069"/>
    <w:pPr>
      <w:numPr>
        <w:numId w:val="116"/>
      </w:numPr>
    </w:pPr>
  </w:style>
  <w:style w:type="numbering" w:customStyle="1" w:styleId="Estilo213">
    <w:name w:val="Estilo213"/>
    <w:uiPriority w:val="99"/>
    <w:rsid w:val="00B91069"/>
    <w:pPr>
      <w:numPr>
        <w:numId w:val="136"/>
      </w:numPr>
    </w:pPr>
  </w:style>
  <w:style w:type="numbering" w:customStyle="1" w:styleId="Estilo2112">
    <w:name w:val="Estilo2112"/>
    <w:uiPriority w:val="99"/>
    <w:rsid w:val="00B91069"/>
    <w:pPr>
      <w:numPr>
        <w:numId w:val="6"/>
      </w:numPr>
    </w:pPr>
  </w:style>
  <w:style w:type="numbering" w:customStyle="1" w:styleId="BOPV-1212">
    <w:name w:val="BOPV-1212"/>
    <w:rsid w:val="00B91069"/>
    <w:pPr>
      <w:numPr>
        <w:numId w:val="53"/>
      </w:numPr>
    </w:pPr>
  </w:style>
  <w:style w:type="numbering" w:customStyle="1" w:styleId="Estilo222">
    <w:name w:val="Estilo222"/>
    <w:uiPriority w:val="99"/>
    <w:rsid w:val="00B91069"/>
    <w:pPr>
      <w:numPr>
        <w:numId w:val="5"/>
      </w:numPr>
    </w:pPr>
  </w:style>
  <w:style w:type="numbering" w:customStyle="1" w:styleId="Estilo312">
    <w:name w:val="Estilo312"/>
    <w:uiPriority w:val="99"/>
    <w:rsid w:val="00B91069"/>
    <w:pPr>
      <w:numPr>
        <w:numId w:val="118"/>
      </w:numPr>
    </w:pPr>
  </w:style>
  <w:style w:type="numbering" w:customStyle="1" w:styleId="BOPV-11113">
    <w:name w:val="BOPV-11113"/>
    <w:rsid w:val="00B91069"/>
    <w:pPr>
      <w:numPr>
        <w:numId w:val="51"/>
      </w:numPr>
    </w:pPr>
  </w:style>
  <w:style w:type="numbering" w:customStyle="1" w:styleId="BOPV-11212">
    <w:name w:val="BOPV-11212"/>
    <w:rsid w:val="00B91069"/>
    <w:pPr>
      <w:numPr>
        <w:numId w:val="18"/>
      </w:numPr>
    </w:pPr>
  </w:style>
  <w:style w:type="numbering" w:customStyle="1" w:styleId="Estilo232">
    <w:name w:val="Estilo232"/>
    <w:uiPriority w:val="99"/>
    <w:rsid w:val="00B91069"/>
    <w:pPr>
      <w:numPr>
        <w:numId w:val="7"/>
      </w:numPr>
    </w:pPr>
  </w:style>
  <w:style w:type="numbering" w:customStyle="1" w:styleId="Estilo3112">
    <w:name w:val="Estilo3112"/>
    <w:uiPriority w:val="99"/>
    <w:rsid w:val="00B91069"/>
    <w:pPr>
      <w:numPr>
        <w:numId w:val="8"/>
      </w:numPr>
    </w:pPr>
  </w:style>
  <w:style w:type="numbering" w:customStyle="1" w:styleId="BOPV-111111">
    <w:name w:val="BOPV-111111"/>
    <w:rsid w:val="00B91069"/>
    <w:pPr>
      <w:numPr>
        <w:numId w:val="117"/>
      </w:numPr>
    </w:pPr>
  </w:style>
  <w:style w:type="numbering" w:customStyle="1" w:styleId="BOPV-1132">
    <w:name w:val="BOPV-1132"/>
    <w:rsid w:val="00B91069"/>
    <w:pPr>
      <w:numPr>
        <w:numId w:val="9"/>
      </w:numPr>
    </w:pPr>
  </w:style>
  <w:style w:type="numbering" w:customStyle="1" w:styleId="BOPV-142">
    <w:name w:val="BOPV-142"/>
    <w:rsid w:val="00B91069"/>
    <w:pPr>
      <w:numPr>
        <w:numId w:val="10"/>
      </w:numPr>
    </w:pPr>
  </w:style>
  <w:style w:type="numbering" w:customStyle="1" w:styleId="Estilo242">
    <w:name w:val="Estilo242"/>
    <w:uiPriority w:val="99"/>
    <w:rsid w:val="00B91069"/>
    <w:pPr>
      <w:numPr>
        <w:numId w:val="11"/>
      </w:numPr>
    </w:pPr>
  </w:style>
  <w:style w:type="numbering" w:customStyle="1" w:styleId="Estilo322">
    <w:name w:val="Estilo322"/>
    <w:uiPriority w:val="99"/>
    <w:rsid w:val="00B91069"/>
    <w:pPr>
      <w:numPr>
        <w:numId w:val="12"/>
      </w:numPr>
    </w:pPr>
  </w:style>
  <w:style w:type="numbering" w:customStyle="1" w:styleId="BOPV-11122">
    <w:name w:val="BOPV-11122"/>
    <w:rsid w:val="00B91069"/>
    <w:pPr>
      <w:numPr>
        <w:numId w:val="13"/>
      </w:numPr>
    </w:pPr>
  </w:style>
  <w:style w:type="numbering" w:customStyle="1" w:styleId="Estilo42">
    <w:name w:val="Estilo42"/>
    <w:uiPriority w:val="99"/>
    <w:rsid w:val="00B91069"/>
    <w:pPr>
      <w:numPr>
        <w:numId w:val="149"/>
      </w:numPr>
    </w:pPr>
  </w:style>
  <w:style w:type="numbering" w:customStyle="1" w:styleId="Estilo52">
    <w:name w:val="Estilo52"/>
    <w:uiPriority w:val="99"/>
    <w:rsid w:val="00B91069"/>
    <w:pPr>
      <w:numPr>
        <w:numId w:val="74"/>
      </w:numPr>
    </w:pPr>
  </w:style>
  <w:style w:type="numbering" w:customStyle="1" w:styleId="Estilo252">
    <w:name w:val="Estilo252"/>
    <w:uiPriority w:val="99"/>
    <w:rsid w:val="00B91069"/>
    <w:pPr>
      <w:numPr>
        <w:numId w:val="75"/>
      </w:numPr>
    </w:pPr>
  </w:style>
  <w:style w:type="paragraph" w:customStyle="1" w:styleId="western">
    <w:name w:val="western"/>
    <w:basedOn w:val="Normal"/>
    <w:rsid w:val="00B91069"/>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B91069"/>
    <w:pPr>
      <w:spacing w:before="100" w:beforeAutospacing="1"/>
      <w:jc w:val="both"/>
    </w:pPr>
    <w:rPr>
      <w:color w:val="000000"/>
    </w:rPr>
  </w:style>
  <w:style w:type="paragraph" w:customStyle="1" w:styleId="ctl">
    <w:name w:val="ctl"/>
    <w:basedOn w:val="Normal"/>
    <w:rsid w:val="00B91069"/>
    <w:pPr>
      <w:spacing w:before="100" w:beforeAutospacing="1"/>
      <w:jc w:val="both"/>
    </w:pPr>
    <w:rPr>
      <w:rFonts w:ascii="Arial" w:hAnsi="Arial" w:cs="Arial"/>
      <w:color w:val="000000"/>
    </w:rPr>
  </w:style>
  <w:style w:type="numbering" w:customStyle="1" w:styleId="BOPV-124">
    <w:name w:val="BOPV-124"/>
    <w:rsid w:val="00B91069"/>
    <w:pPr>
      <w:numPr>
        <w:numId w:val="113"/>
      </w:numPr>
    </w:pPr>
  </w:style>
  <w:style w:type="paragraph" w:customStyle="1" w:styleId="paragraph">
    <w:name w:val="paragraph"/>
    <w:basedOn w:val="Normal"/>
    <w:rsid w:val="00B91069"/>
    <w:pPr>
      <w:spacing w:before="100" w:beforeAutospacing="1" w:after="100" w:afterAutospacing="1"/>
    </w:pPr>
  </w:style>
  <w:style w:type="character" w:customStyle="1" w:styleId="normaltextrun">
    <w:name w:val="normaltextrun"/>
    <w:basedOn w:val="Fuentedeprrafopredeter"/>
    <w:rsid w:val="00B91069"/>
  </w:style>
  <w:style w:type="character" w:customStyle="1" w:styleId="eop">
    <w:name w:val="eop"/>
    <w:basedOn w:val="Fuentedeprrafopredeter"/>
    <w:rsid w:val="00B91069"/>
  </w:style>
  <w:style w:type="character" w:customStyle="1" w:styleId="spellingerror">
    <w:name w:val="spellingerror"/>
    <w:basedOn w:val="Fuentedeprrafopredeter"/>
    <w:rsid w:val="00B91069"/>
  </w:style>
  <w:style w:type="table" w:customStyle="1" w:styleId="TableGrid">
    <w:name w:val="TableGrid"/>
    <w:rsid w:val="00B91069"/>
    <w:pPr>
      <w:spacing w:after="0" w:line="240" w:lineRule="auto"/>
    </w:pPr>
    <w:rPr>
      <w:rFonts w:eastAsiaTheme="minorEastAsia"/>
      <w:kern w:val="0"/>
      <w:lang w:eastAsia="es-ES"/>
      <w14:ligatures w14:val="none"/>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91069"/>
    <w:rPr>
      <w:color w:val="605E5C"/>
      <w:shd w:val="clear" w:color="auto" w:fill="E1DFDD"/>
    </w:rPr>
  </w:style>
  <w:style w:type="character" w:styleId="Mencionar">
    <w:name w:val="Mention"/>
    <w:basedOn w:val="Fuentedeprrafopredeter"/>
    <w:uiPriority w:val="99"/>
    <w:unhideWhenUsed/>
    <w:rsid w:val="004F5045"/>
    <w:rPr>
      <w:color w:val="2B579A"/>
      <w:shd w:val="clear" w:color="auto" w:fill="E1DFDD"/>
    </w:rPr>
  </w:style>
  <w:style w:type="paragraph" w:customStyle="1" w:styleId="TableParagraph">
    <w:name w:val="Table Paragraph"/>
    <w:basedOn w:val="Normal"/>
    <w:uiPriority w:val="1"/>
    <w:qFormat/>
    <w:rsid w:val="00B91069"/>
    <w:pPr>
      <w:widowControl w:val="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F250E0"/>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8495">
      <w:bodyDiv w:val="1"/>
      <w:marLeft w:val="0"/>
      <w:marRight w:val="0"/>
      <w:marTop w:val="0"/>
      <w:marBottom w:val="0"/>
      <w:divBdr>
        <w:top w:val="none" w:sz="0" w:space="0" w:color="auto"/>
        <w:left w:val="none" w:sz="0" w:space="0" w:color="auto"/>
        <w:bottom w:val="none" w:sz="0" w:space="0" w:color="auto"/>
        <w:right w:val="none" w:sz="0" w:space="0" w:color="auto"/>
      </w:divBdr>
    </w:div>
    <w:div w:id="352809292">
      <w:bodyDiv w:val="1"/>
      <w:marLeft w:val="0"/>
      <w:marRight w:val="0"/>
      <w:marTop w:val="0"/>
      <w:marBottom w:val="0"/>
      <w:divBdr>
        <w:top w:val="none" w:sz="0" w:space="0" w:color="auto"/>
        <w:left w:val="none" w:sz="0" w:space="0" w:color="auto"/>
        <w:bottom w:val="none" w:sz="0" w:space="0" w:color="auto"/>
        <w:right w:val="none" w:sz="0" w:space="0" w:color="auto"/>
      </w:divBdr>
    </w:div>
    <w:div w:id="481242541">
      <w:bodyDiv w:val="1"/>
      <w:marLeft w:val="0"/>
      <w:marRight w:val="0"/>
      <w:marTop w:val="0"/>
      <w:marBottom w:val="0"/>
      <w:divBdr>
        <w:top w:val="none" w:sz="0" w:space="0" w:color="auto"/>
        <w:left w:val="none" w:sz="0" w:space="0" w:color="auto"/>
        <w:bottom w:val="none" w:sz="0" w:space="0" w:color="auto"/>
        <w:right w:val="none" w:sz="0" w:space="0" w:color="auto"/>
      </w:divBdr>
    </w:div>
    <w:div w:id="502404925">
      <w:bodyDiv w:val="1"/>
      <w:marLeft w:val="0"/>
      <w:marRight w:val="0"/>
      <w:marTop w:val="0"/>
      <w:marBottom w:val="0"/>
      <w:divBdr>
        <w:top w:val="none" w:sz="0" w:space="0" w:color="auto"/>
        <w:left w:val="none" w:sz="0" w:space="0" w:color="auto"/>
        <w:bottom w:val="none" w:sz="0" w:space="0" w:color="auto"/>
        <w:right w:val="none" w:sz="0" w:space="0" w:color="auto"/>
      </w:divBdr>
    </w:div>
    <w:div w:id="505485201">
      <w:bodyDiv w:val="1"/>
      <w:marLeft w:val="0"/>
      <w:marRight w:val="0"/>
      <w:marTop w:val="0"/>
      <w:marBottom w:val="0"/>
      <w:divBdr>
        <w:top w:val="none" w:sz="0" w:space="0" w:color="auto"/>
        <w:left w:val="none" w:sz="0" w:space="0" w:color="auto"/>
        <w:bottom w:val="none" w:sz="0" w:space="0" w:color="auto"/>
        <w:right w:val="none" w:sz="0" w:space="0" w:color="auto"/>
      </w:divBdr>
    </w:div>
    <w:div w:id="843591144">
      <w:bodyDiv w:val="1"/>
      <w:marLeft w:val="0"/>
      <w:marRight w:val="0"/>
      <w:marTop w:val="0"/>
      <w:marBottom w:val="0"/>
      <w:divBdr>
        <w:top w:val="none" w:sz="0" w:space="0" w:color="auto"/>
        <w:left w:val="none" w:sz="0" w:space="0" w:color="auto"/>
        <w:bottom w:val="none" w:sz="0" w:space="0" w:color="auto"/>
        <w:right w:val="none" w:sz="0" w:space="0" w:color="auto"/>
      </w:divBdr>
    </w:div>
    <w:div w:id="979261589">
      <w:bodyDiv w:val="1"/>
      <w:marLeft w:val="0"/>
      <w:marRight w:val="0"/>
      <w:marTop w:val="0"/>
      <w:marBottom w:val="0"/>
      <w:divBdr>
        <w:top w:val="none" w:sz="0" w:space="0" w:color="auto"/>
        <w:left w:val="none" w:sz="0" w:space="0" w:color="auto"/>
        <w:bottom w:val="none" w:sz="0" w:space="0" w:color="auto"/>
        <w:right w:val="none" w:sz="0" w:space="0" w:color="auto"/>
      </w:divBdr>
    </w:div>
    <w:div w:id="1171021070">
      <w:bodyDiv w:val="1"/>
      <w:marLeft w:val="0"/>
      <w:marRight w:val="0"/>
      <w:marTop w:val="0"/>
      <w:marBottom w:val="0"/>
      <w:divBdr>
        <w:top w:val="none" w:sz="0" w:space="0" w:color="auto"/>
        <w:left w:val="none" w:sz="0" w:space="0" w:color="auto"/>
        <w:bottom w:val="none" w:sz="0" w:space="0" w:color="auto"/>
        <w:right w:val="none" w:sz="0" w:space="0" w:color="auto"/>
      </w:divBdr>
    </w:div>
    <w:div w:id="1193961629">
      <w:bodyDiv w:val="1"/>
      <w:marLeft w:val="0"/>
      <w:marRight w:val="0"/>
      <w:marTop w:val="0"/>
      <w:marBottom w:val="0"/>
      <w:divBdr>
        <w:top w:val="none" w:sz="0" w:space="0" w:color="auto"/>
        <w:left w:val="none" w:sz="0" w:space="0" w:color="auto"/>
        <w:bottom w:val="none" w:sz="0" w:space="0" w:color="auto"/>
        <w:right w:val="none" w:sz="0" w:space="0" w:color="auto"/>
      </w:divBdr>
    </w:div>
    <w:div w:id="1194339893">
      <w:bodyDiv w:val="1"/>
      <w:marLeft w:val="0"/>
      <w:marRight w:val="0"/>
      <w:marTop w:val="0"/>
      <w:marBottom w:val="0"/>
      <w:divBdr>
        <w:top w:val="none" w:sz="0" w:space="0" w:color="auto"/>
        <w:left w:val="none" w:sz="0" w:space="0" w:color="auto"/>
        <w:bottom w:val="none" w:sz="0" w:space="0" w:color="auto"/>
        <w:right w:val="none" w:sz="0" w:space="0" w:color="auto"/>
      </w:divBdr>
    </w:div>
    <w:div w:id="1201281111">
      <w:bodyDiv w:val="1"/>
      <w:marLeft w:val="0"/>
      <w:marRight w:val="0"/>
      <w:marTop w:val="0"/>
      <w:marBottom w:val="0"/>
      <w:divBdr>
        <w:top w:val="none" w:sz="0" w:space="0" w:color="auto"/>
        <w:left w:val="none" w:sz="0" w:space="0" w:color="auto"/>
        <w:bottom w:val="none" w:sz="0" w:space="0" w:color="auto"/>
        <w:right w:val="none" w:sz="0" w:space="0" w:color="auto"/>
      </w:divBdr>
    </w:div>
    <w:div w:id="1210993271">
      <w:bodyDiv w:val="1"/>
      <w:marLeft w:val="0"/>
      <w:marRight w:val="0"/>
      <w:marTop w:val="0"/>
      <w:marBottom w:val="0"/>
      <w:divBdr>
        <w:top w:val="none" w:sz="0" w:space="0" w:color="auto"/>
        <w:left w:val="none" w:sz="0" w:space="0" w:color="auto"/>
        <w:bottom w:val="none" w:sz="0" w:space="0" w:color="auto"/>
        <w:right w:val="none" w:sz="0" w:space="0" w:color="auto"/>
      </w:divBdr>
    </w:div>
    <w:div w:id="1584756051">
      <w:bodyDiv w:val="1"/>
      <w:marLeft w:val="0"/>
      <w:marRight w:val="0"/>
      <w:marTop w:val="0"/>
      <w:marBottom w:val="0"/>
      <w:divBdr>
        <w:top w:val="none" w:sz="0" w:space="0" w:color="auto"/>
        <w:left w:val="none" w:sz="0" w:space="0" w:color="auto"/>
        <w:bottom w:val="none" w:sz="0" w:space="0" w:color="auto"/>
        <w:right w:val="none" w:sz="0" w:space="0" w:color="auto"/>
      </w:divBdr>
    </w:div>
    <w:div w:id="167715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header" Target="header3.xml"/><Relationship Id="rId39" Type="http://schemas.openxmlformats.org/officeDocument/2006/relationships/hyperlink" Target="https://www.boe.es/eli/es/lo/2018/12/05/3/con" TargetMode="Externa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eader" Target="head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on-jd@euskadi.eus" TargetMode="External"/><Relationship Id="rId20" Type="http://schemas.openxmlformats.org/officeDocument/2006/relationships/hyperlink" Target="https://www.contratacion.euskadi.eus/inicio/" TargetMode="External"/><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4.xml"/><Relationship Id="rId37" Type="http://schemas.openxmlformats.org/officeDocument/2006/relationships/hyperlink" Target="http://www.euskadi.eus/proteccion-dato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image" Target="media/image4.png"/><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image" Target="media/image6.png"/><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yperlink" Target="https://www.irekia.euskadi.eus/es" TargetMode="External"/><Relationship Id="rId33" Type="http://schemas.openxmlformats.org/officeDocument/2006/relationships/header" Target="header5.xml"/><Relationship Id="rId38"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500f05-e223-43f7-b31c-3835c764b065">
      <Terms xmlns="http://schemas.microsoft.com/office/infopath/2007/PartnerControls"/>
    </lcf76f155ced4ddcb4097134ff3c332f>
    <TaxCatchAll xmlns="622679c0-bd55-434f-9177-fd8d9fd001c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DE0F7621DEBB54C94429037496FD8E7" ma:contentTypeVersion="18" ma:contentTypeDescription="Crear nuevo documento." ma:contentTypeScope="" ma:versionID="91a0482e440488139514002c021cb3f9">
  <xsd:schema xmlns:xsd="http://www.w3.org/2001/XMLSchema" xmlns:xs="http://www.w3.org/2001/XMLSchema" xmlns:p="http://schemas.microsoft.com/office/2006/metadata/properties" xmlns:ns2="06500f05-e223-43f7-b31c-3835c764b065" xmlns:ns3="622679c0-bd55-434f-9177-fd8d9fd001c3" targetNamespace="http://schemas.microsoft.com/office/2006/metadata/properties" ma:root="true" ma:fieldsID="9f1925deb7f6b1b3f0097ed7ee2b65b3" ns2:_="" ns3:_="">
    <xsd:import namespace="06500f05-e223-43f7-b31c-3835c764b065"/>
    <xsd:import namespace="622679c0-bd55-434f-9177-fd8d9fd001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500f05-e223-43f7-b31c-3835c764b0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2679c0-bd55-434f-9177-fd8d9fd001c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b31ae240-29ab-449a-b963-68aa63031ef8}" ma:internalName="TaxCatchAll" ma:showField="CatchAllData" ma:web="622679c0-bd55-434f-9177-fd8d9fd001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5C115D-95E3-49F9-B927-A9881D4476D1}">
  <ds:schemaRefs>
    <ds:schemaRef ds:uri="http://schemas.microsoft.com/sharepoint/v3/contenttype/forms"/>
  </ds:schemaRefs>
</ds:datastoreItem>
</file>

<file path=customXml/itemProps2.xml><?xml version="1.0" encoding="utf-8"?>
<ds:datastoreItem xmlns:ds="http://schemas.openxmlformats.org/officeDocument/2006/customXml" ds:itemID="{94508B53-B37D-4A54-9C49-980B24E63C68}">
  <ds:schemaRefs>
    <ds:schemaRef ds:uri="http://schemas.microsoft.com/office/2006/metadata/properties"/>
    <ds:schemaRef ds:uri="http://schemas.microsoft.com/office/infopath/2007/PartnerControls"/>
    <ds:schemaRef ds:uri="06500f05-e223-43f7-b31c-3835c764b065"/>
    <ds:schemaRef ds:uri="622679c0-bd55-434f-9177-fd8d9fd001c3"/>
  </ds:schemaRefs>
</ds:datastoreItem>
</file>

<file path=customXml/itemProps3.xml><?xml version="1.0" encoding="utf-8"?>
<ds:datastoreItem xmlns:ds="http://schemas.openxmlformats.org/officeDocument/2006/customXml" ds:itemID="{3B330267-EC8E-4B6D-9BFA-A8265C907D94}">
  <ds:schemaRefs>
    <ds:schemaRef ds:uri="http://schemas.openxmlformats.org/officeDocument/2006/bibliography"/>
  </ds:schemaRefs>
</ds:datastoreItem>
</file>

<file path=customXml/itemProps4.xml><?xml version="1.0" encoding="utf-8"?>
<ds:datastoreItem xmlns:ds="http://schemas.openxmlformats.org/officeDocument/2006/customXml" ds:itemID="{08FA7460-5832-43A9-BE58-A9EBB1FCD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500f05-e223-43f7-b31c-3835c764b065"/>
    <ds:schemaRef ds:uri="622679c0-bd55-434f-9177-fd8d9fd00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111</Pages>
  <Words>49436</Words>
  <Characters>271898</Characters>
  <Application>Microsoft Office Word</Application>
  <DocSecurity>0</DocSecurity>
  <Lines>2265</Lines>
  <Paragraphs>641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BATERA</Company>
  <LinksUpToDate>false</LinksUpToDate>
  <CharactersWithSpaces>320693</CharactersWithSpaces>
  <SharedDoc>false</SharedDoc>
  <HLinks>
    <vt:vector size="864" baseType="variant">
      <vt:variant>
        <vt:i4>1179661</vt:i4>
      </vt:variant>
      <vt:variant>
        <vt:i4>1095</vt:i4>
      </vt:variant>
      <vt:variant>
        <vt:i4>0</vt:i4>
      </vt:variant>
      <vt:variant>
        <vt:i4>5</vt:i4>
      </vt:variant>
      <vt:variant>
        <vt:lpwstr>https://www.boe.es/eli/es/lo/2018/12/05/3/con</vt:lpwstr>
      </vt:variant>
      <vt:variant>
        <vt:lpwstr/>
      </vt:variant>
      <vt:variant>
        <vt:i4>1835009</vt:i4>
      </vt:variant>
      <vt:variant>
        <vt:i4>1092</vt:i4>
      </vt:variant>
      <vt:variant>
        <vt:i4>0</vt:i4>
      </vt:variant>
      <vt:variant>
        <vt:i4>5</vt:i4>
      </vt:variant>
      <vt:variant>
        <vt:lpwstr>https://eur-lex.europa.eu/legal-content/ES/TXT/HTML/?uri=CELEX:32016R0679&amp;from=ES</vt:lpwstr>
      </vt:variant>
      <vt:variant>
        <vt:lpwstr/>
      </vt:variant>
      <vt:variant>
        <vt:i4>7733292</vt:i4>
      </vt:variant>
      <vt:variant>
        <vt:i4>1089</vt:i4>
      </vt:variant>
      <vt:variant>
        <vt:i4>0</vt:i4>
      </vt:variant>
      <vt:variant>
        <vt:i4>5</vt:i4>
      </vt:variant>
      <vt:variant>
        <vt:lpwstr>http://www.euskadi.eus/proteccion-datos</vt:lpwstr>
      </vt:variant>
      <vt:variant>
        <vt:lpwstr/>
      </vt:variant>
      <vt:variant>
        <vt:i4>7733292</vt:i4>
      </vt:variant>
      <vt:variant>
        <vt:i4>1086</vt:i4>
      </vt:variant>
      <vt:variant>
        <vt:i4>0</vt:i4>
      </vt:variant>
      <vt:variant>
        <vt:i4>5</vt:i4>
      </vt:variant>
      <vt:variant>
        <vt:lpwstr>http://www.euskadi.eus/proteccion-datos</vt:lpwstr>
      </vt:variant>
      <vt:variant>
        <vt:lpwstr/>
      </vt:variant>
      <vt:variant>
        <vt:i4>7143463</vt:i4>
      </vt:variant>
      <vt:variant>
        <vt:i4>837</vt:i4>
      </vt:variant>
      <vt:variant>
        <vt:i4>0</vt:i4>
      </vt:variant>
      <vt:variant>
        <vt:i4>5</vt:i4>
      </vt:variant>
      <vt:variant>
        <vt:lpwstr>https://visor.registrodelicitadores.gob.es/espd-web/filter?lang=es</vt:lpwstr>
      </vt:variant>
      <vt:variant>
        <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5439490</vt:i4>
      </vt:variant>
      <vt:variant>
        <vt:i4>822</vt:i4>
      </vt:variant>
      <vt:variant>
        <vt:i4>0</vt:i4>
      </vt:variant>
      <vt:variant>
        <vt:i4>5</vt:i4>
      </vt:variant>
      <vt:variant>
        <vt:lpwstr/>
      </vt:variant>
      <vt:variant>
        <vt:lpwstr>AnexoVI3</vt:lpwstr>
      </vt:variant>
      <vt:variant>
        <vt:i4>5373954</vt:i4>
      </vt:variant>
      <vt:variant>
        <vt:i4>816</vt:i4>
      </vt:variant>
      <vt:variant>
        <vt:i4>0</vt:i4>
      </vt:variant>
      <vt:variant>
        <vt:i4>5</vt:i4>
      </vt:variant>
      <vt:variant>
        <vt:lpwstr/>
      </vt:variant>
      <vt:variant>
        <vt:lpwstr>AnexoVI2</vt:lpwstr>
      </vt:variant>
      <vt:variant>
        <vt:i4>5308418</vt:i4>
      </vt:variant>
      <vt:variant>
        <vt:i4>810</vt:i4>
      </vt:variant>
      <vt:variant>
        <vt:i4>0</vt:i4>
      </vt:variant>
      <vt:variant>
        <vt:i4>5</vt:i4>
      </vt:variant>
      <vt:variant>
        <vt:lpwstr/>
      </vt:variant>
      <vt:variant>
        <vt:lpwstr>AnexoVI1</vt:lpwstr>
      </vt:variant>
      <vt:variant>
        <vt:i4>6291563</vt:i4>
      </vt:variant>
      <vt:variant>
        <vt:i4>798</vt:i4>
      </vt:variant>
      <vt:variant>
        <vt:i4>0</vt:i4>
      </vt:variant>
      <vt:variant>
        <vt:i4>5</vt:i4>
      </vt:variant>
      <vt:variant>
        <vt:lpwstr/>
      </vt:variant>
      <vt:variant>
        <vt:lpwstr>AnexoV4</vt:lpwstr>
      </vt:variant>
      <vt:variant>
        <vt:i4>6291563</vt:i4>
      </vt:variant>
      <vt:variant>
        <vt:i4>792</vt:i4>
      </vt:variant>
      <vt:variant>
        <vt:i4>0</vt:i4>
      </vt:variant>
      <vt:variant>
        <vt:i4>5</vt:i4>
      </vt:variant>
      <vt:variant>
        <vt:lpwstr/>
      </vt:variant>
      <vt:variant>
        <vt:lpwstr>AnexoV3</vt:lpwstr>
      </vt:variant>
      <vt:variant>
        <vt:i4>6291563</vt:i4>
      </vt:variant>
      <vt:variant>
        <vt:i4>786</vt:i4>
      </vt:variant>
      <vt:variant>
        <vt:i4>0</vt:i4>
      </vt:variant>
      <vt:variant>
        <vt:i4>5</vt:i4>
      </vt:variant>
      <vt:variant>
        <vt:lpwstr/>
      </vt:variant>
      <vt:variant>
        <vt:lpwstr>AnexoV2</vt:lpwstr>
      </vt:variant>
      <vt:variant>
        <vt:i4>6291563</vt:i4>
      </vt:variant>
      <vt:variant>
        <vt:i4>780</vt:i4>
      </vt:variant>
      <vt:variant>
        <vt:i4>0</vt:i4>
      </vt:variant>
      <vt:variant>
        <vt:i4>5</vt:i4>
      </vt:variant>
      <vt:variant>
        <vt:lpwstr/>
      </vt:variant>
      <vt:variant>
        <vt:lpwstr>AnexoV1</vt:lpwstr>
      </vt:variant>
      <vt:variant>
        <vt:i4>1441794</vt:i4>
      </vt:variant>
      <vt:variant>
        <vt:i4>762</vt:i4>
      </vt:variant>
      <vt:variant>
        <vt:i4>0</vt:i4>
      </vt:variant>
      <vt:variant>
        <vt:i4>5</vt:i4>
      </vt:variant>
      <vt:variant>
        <vt:lpwstr/>
      </vt:variant>
      <vt:variant>
        <vt:lpwstr>AnexoIII1</vt:lpwstr>
      </vt:variant>
      <vt:variant>
        <vt:i4>4653058</vt:i4>
      </vt:variant>
      <vt:variant>
        <vt:i4>756</vt:i4>
      </vt:variant>
      <vt:variant>
        <vt:i4>0</vt:i4>
      </vt:variant>
      <vt:variant>
        <vt:i4>5</vt:i4>
      </vt:variant>
      <vt:variant>
        <vt:lpwstr/>
      </vt:variant>
      <vt:variant>
        <vt:lpwstr>AnexoII8</vt:lpwstr>
      </vt:variant>
      <vt:variant>
        <vt:i4>4718594</vt:i4>
      </vt:variant>
      <vt:variant>
        <vt:i4>744</vt:i4>
      </vt:variant>
      <vt:variant>
        <vt:i4>0</vt:i4>
      </vt:variant>
      <vt:variant>
        <vt:i4>5</vt:i4>
      </vt:variant>
      <vt:variant>
        <vt:lpwstr/>
      </vt:variant>
      <vt:variant>
        <vt:lpwstr>AnexoII7</vt:lpwstr>
      </vt:variant>
      <vt:variant>
        <vt:i4>4784130</vt:i4>
      </vt:variant>
      <vt:variant>
        <vt:i4>738</vt:i4>
      </vt:variant>
      <vt:variant>
        <vt:i4>0</vt:i4>
      </vt:variant>
      <vt:variant>
        <vt:i4>5</vt:i4>
      </vt:variant>
      <vt:variant>
        <vt:lpwstr/>
      </vt:variant>
      <vt:variant>
        <vt:lpwstr>AnexoII6</vt:lpwstr>
      </vt:variant>
      <vt:variant>
        <vt:i4>4849666</vt:i4>
      </vt:variant>
      <vt:variant>
        <vt:i4>732</vt:i4>
      </vt:variant>
      <vt:variant>
        <vt:i4>0</vt:i4>
      </vt:variant>
      <vt:variant>
        <vt:i4>5</vt:i4>
      </vt:variant>
      <vt:variant>
        <vt:lpwstr/>
      </vt:variant>
      <vt:variant>
        <vt:lpwstr>AnexoII5</vt:lpwstr>
      </vt:variant>
      <vt:variant>
        <vt:i4>4915202</vt:i4>
      </vt:variant>
      <vt:variant>
        <vt:i4>726</vt:i4>
      </vt:variant>
      <vt:variant>
        <vt:i4>0</vt:i4>
      </vt:variant>
      <vt:variant>
        <vt:i4>5</vt:i4>
      </vt:variant>
      <vt:variant>
        <vt:lpwstr/>
      </vt:variant>
      <vt:variant>
        <vt:lpwstr>AnexoII4</vt:lpwstr>
      </vt:variant>
      <vt:variant>
        <vt:i4>4980738</vt:i4>
      </vt:variant>
      <vt:variant>
        <vt:i4>720</vt:i4>
      </vt:variant>
      <vt:variant>
        <vt:i4>0</vt:i4>
      </vt:variant>
      <vt:variant>
        <vt:i4>5</vt:i4>
      </vt:variant>
      <vt:variant>
        <vt:lpwstr/>
      </vt:variant>
      <vt:variant>
        <vt:lpwstr>AnexoII3</vt:lpwstr>
      </vt:variant>
      <vt:variant>
        <vt:i4>5046274</vt:i4>
      </vt:variant>
      <vt:variant>
        <vt:i4>714</vt:i4>
      </vt:variant>
      <vt:variant>
        <vt:i4>0</vt:i4>
      </vt:variant>
      <vt:variant>
        <vt:i4>5</vt:i4>
      </vt:variant>
      <vt:variant>
        <vt:lpwstr/>
      </vt:variant>
      <vt:variant>
        <vt:lpwstr>AnexoII2</vt:lpwstr>
      </vt:variant>
      <vt:variant>
        <vt:i4>5111810</vt:i4>
      </vt:variant>
      <vt:variant>
        <vt:i4>708</vt:i4>
      </vt:variant>
      <vt:variant>
        <vt:i4>0</vt:i4>
      </vt:variant>
      <vt:variant>
        <vt:i4>5</vt:i4>
      </vt:variant>
      <vt:variant>
        <vt:lpwstr/>
      </vt:variant>
      <vt:variant>
        <vt:lpwstr>AnexoII1</vt:lpwstr>
      </vt:variant>
      <vt:variant>
        <vt:i4>8323179</vt:i4>
      </vt:variant>
      <vt:variant>
        <vt:i4>699</vt:i4>
      </vt:variant>
      <vt:variant>
        <vt:i4>0</vt:i4>
      </vt:variant>
      <vt:variant>
        <vt:i4>5</vt:i4>
      </vt:variant>
      <vt:variant>
        <vt:lpwstr/>
      </vt:variant>
      <vt:variant>
        <vt:lpwstr>AnexoI3</vt:lpwstr>
      </vt:variant>
      <vt:variant>
        <vt:i4>8323179</vt:i4>
      </vt:variant>
      <vt:variant>
        <vt:i4>693</vt:i4>
      </vt:variant>
      <vt:variant>
        <vt:i4>0</vt:i4>
      </vt:variant>
      <vt:variant>
        <vt:i4>5</vt:i4>
      </vt:variant>
      <vt:variant>
        <vt:lpwstr/>
      </vt:variant>
      <vt:variant>
        <vt:lpwstr>AnexoI2</vt:lpwstr>
      </vt:variant>
      <vt:variant>
        <vt:i4>8323179</vt:i4>
      </vt:variant>
      <vt:variant>
        <vt:i4>687</vt:i4>
      </vt:variant>
      <vt:variant>
        <vt:i4>0</vt:i4>
      </vt:variant>
      <vt:variant>
        <vt:i4>5</vt:i4>
      </vt:variant>
      <vt:variant>
        <vt:lpwstr/>
      </vt:variant>
      <vt:variant>
        <vt:lpwstr>AnexoI1</vt:lpwstr>
      </vt:variant>
      <vt:variant>
        <vt:i4>6094853</vt:i4>
      </vt:variant>
      <vt:variant>
        <vt:i4>681</vt:i4>
      </vt:variant>
      <vt:variant>
        <vt:i4>0</vt:i4>
      </vt:variant>
      <vt:variant>
        <vt:i4>5</vt:i4>
      </vt:variant>
      <vt:variant>
        <vt:lpwstr>https://www.irekia.euskadi.eus/es</vt:lpwstr>
      </vt:variant>
      <vt:variant>
        <vt:lpwstr/>
      </vt:variant>
      <vt:variant>
        <vt:i4>3735673</vt:i4>
      </vt:variant>
      <vt:variant>
        <vt:i4>678</vt:i4>
      </vt:variant>
      <vt:variant>
        <vt:i4>0</vt:i4>
      </vt:variant>
      <vt:variant>
        <vt:i4>5</vt:i4>
      </vt:variant>
      <vt:variant>
        <vt:lpwstr>https://visor.registrodelicitadores.gob.es/home</vt:lpwstr>
      </vt:variant>
      <vt:variant>
        <vt:lpwstr/>
      </vt:variant>
      <vt:variant>
        <vt:i4>2031688</vt:i4>
      </vt:variant>
      <vt:variant>
        <vt:i4>675</vt:i4>
      </vt:variant>
      <vt:variant>
        <vt:i4>0</vt:i4>
      </vt:variant>
      <vt:variant>
        <vt:i4>5</vt:i4>
      </vt:variant>
      <vt:variant>
        <vt:lpwstr>https://euskadi.eus/</vt:lpwstr>
      </vt:variant>
      <vt:variant>
        <vt:lpwstr/>
      </vt:variant>
      <vt:variant>
        <vt:i4>196632</vt:i4>
      </vt:variant>
      <vt:variant>
        <vt:i4>672</vt:i4>
      </vt:variant>
      <vt:variant>
        <vt:i4>0</vt:i4>
      </vt:variant>
      <vt:variant>
        <vt:i4>5</vt:i4>
      </vt:variant>
      <vt:variant>
        <vt:lpwstr>https://www.contratacion.euskadi.eus/recomendaciones-uso-licitacion-electronica/w32-kpelicel/es/</vt:lpwstr>
      </vt:variant>
      <vt:variant>
        <vt:lpwstr/>
      </vt:variant>
      <vt:variant>
        <vt:i4>1179656</vt:i4>
      </vt:variant>
      <vt:variant>
        <vt:i4>669</vt:i4>
      </vt:variant>
      <vt:variant>
        <vt:i4>0</vt:i4>
      </vt:variant>
      <vt:variant>
        <vt:i4>5</vt:i4>
      </vt:variant>
      <vt:variant>
        <vt:lpwstr>https://www.contratacion.euskadi.eus/informacion-general-licitacion-electronica/w32-kpelicel/es/</vt:lpwstr>
      </vt:variant>
      <vt:variant>
        <vt:lpwstr/>
      </vt:variant>
      <vt:variant>
        <vt:i4>1703941</vt:i4>
      </vt:variant>
      <vt:variant>
        <vt:i4>666</vt:i4>
      </vt:variant>
      <vt:variant>
        <vt:i4>0</vt:i4>
      </vt:variant>
      <vt:variant>
        <vt:i4>5</vt:i4>
      </vt:variant>
      <vt:variant>
        <vt:lpwstr>https://www.contratacion.euskadi.eus/inicio/</vt:lpwstr>
      </vt:variant>
      <vt:variant>
        <vt:lpwstr/>
      </vt:variant>
      <vt:variant>
        <vt:i4>3735673</vt:i4>
      </vt:variant>
      <vt:variant>
        <vt:i4>663</vt:i4>
      </vt:variant>
      <vt:variant>
        <vt:i4>0</vt:i4>
      </vt:variant>
      <vt:variant>
        <vt:i4>5</vt:i4>
      </vt:variant>
      <vt:variant>
        <vt:lpwstr>https://visor.registrodelicitadores.gob.es/home</vt:lpwstr>
      </vt:variant>
      <vt:variant>
        <vt:lpwstr/>
      </vt:variant>
      <vt:variant>
        <vt:i4>2687087</vt:i4>
      </vt:variant>
      <vt:variant>
        <vt:i4>660</vt:i4>
      </vt:variant>
      <vt:variant>
        <vt:i4>0</vt:i4>
      </vt:variant>
      <vt:variant>
        <vt:i4>5</vt:i4>
      </vt:variant>
      <vt:variant>
        <vt:lpwstr>https://www.euskadi.eus/y22tresnak/es/contenidos/informacion/efactura_portal/es_def/index.shtml</vt:lpwstr>
      </vt:variant>
      <vt:variant>
        <vt:lpwstr/>
      </vt:variant>
      <vt:variant>
        <vt:i4>2359389</vt:i4>
      </vt:variant>
      <vt:variant>
        <vt:i4>657</vt:i4>
      </vt:variant>
      <vt:variant>
        <vt:i4>0</vt:i4>
      </vt:variant>
      <vt:variant>
        <vt:i4>5</vt:i4>
      </vt:variant>
      <vt:variant>
        <vt:lpwstr>mailto:contratacion-jd@euskadi.eus</vt:lpwstr>
      </vt:variant>
      <vt:variant>
        <vt:lpwstr/>
      </vt:variant>
      <vt:variant>
        <vt:i4>1114162</vt:i4>
      </vt:variant>
      <vt:variant>
        <vt:i4>650</vt:i4>
      </vt:variant>
      <vt:variant>
        <vt:i4>0</vt:i4>
      </vt:variant>
      <vt:variant>
        <vt:i4>5</vt:i4>
      </vt:variant>
      <vt:variant>
        <vt:lpwstr/>
      </vt:variant>
      <vt:variant>
        <vt:lpwstr>_Toc226539585</vt:lpwstr>
      </vt:variant>
      <vt:variant>
        <vt:i4>1114162</vt:i4>
      </vt:variant>
      <vt:variant>
        <vt:i4>644</vt:i4>
      </vt:variant>
      <vt:variant>
        <vt:i4>0</vt:i4>
      </vt:variant>
      <vt:variant>
        <vt:i4>5</vt:i4>
      </vt:variant>
      <vt:variant>
        <vt:lpwstr/>
      </vt:variant>
      <vt:variant>
        <vt:lpwstr>_Toc226539584</vt:lpwstr>
      </vt:variant>
      <vt:variant>
        <vt:i4>1114162</vt:i4>
      </vt:variant>
      <vt:variant>
        <vt:i4>638</vt:i4>
      </vt:variant>
      <vt:variant>
        <vt:i4>0</vt:i4>
      </vt:variant>
      <vt:variant>
        <vt:i4>5</vt:i4>
      </vt:variant>
      <vt:variant>
        <vt:lpwstr/>
      </vt:variant>
      <vt:variant>
        <vt:lpwstr>_Toc226539583</vt:lpwstr>
      </vt:variant>
      <vt:variant>
        <vt:i4>1114162</vt:i4>
      </vt:variant>
      <vt:variant>
        <vt:i4>632</vt:i4>
      </vt:variant>
      <vt:variant>
        <vt:i4>0</vt:i4>
      </vt:variant>
      <vt:variant>
        <vt:i4>5</vt:i4>
      </vt:variant>
      <vt:variant>
        <vt:lpwstr/>
      </vt:variant>
      <vt:variant>
        <vt:lpwstr>_Toc226539582</vt:lpwstr>
      </vt:variant>
      <vt:variant>
        <vt:i4>1114162</vt:i4>
      </vt:variant>
      <vt:variant>
        <vt:i4>626</vt:i4>
      </vt:variant>
      <vt:variant>
        <vt:i4>0</vt:i4>
      </vt:variant>
      <vt:variant>
        <vt:i4>5</vt:i4>
      </vt:variant>
      <vt:variant>
        <vt:lpwstr/>
      </vt:variant>
      <vt:variant>
        <vt:lpwstr>_Toc226539581</vt:lpwstr>
      </vt:variant>
      <vt:variant>
        <vt:i4>1114162</vt:i4>
      </vt:variant>
      <vt:variant>
        <vt:i4>620</vt:i4>
      </vt:variant>
      <vt:variant>
        <vt:i4>0</vt:i4>
      </vt:variant>
      <vt:variant>
        <vt:i4>5</vt:i4>
      </vt:variant>
      <vt:variant>
        <vt:lpwstr/>
      </vt:variant>
      <vt:variant>
        <vt:lpwstr>_Toc226539580</vt:lpwstr>
      </vt:variant>
      <vt:variant>
        <vt:i4>1966130</vt:i4>
      </vt:variant>
      <vt:variant>
        <vt:i4>614</vt:i4>
      </vt:variant>
      <vt:variant>
        <vt:i4>0</vt:i4>
      </vt:variant>
      <vt:variant>
        <vt:i4>5</vt:i4>
      </vt:variant>
      <vt:variant>
        <vt:lpwstr/>
      </vt:variant>
      <vt:variant>
        <vt:lpwstr>_Toc226539579</vt:lpwstr>
      </vt:variant>
      <vt:variant>
        <vt:i4>1966130</vt:i4>
      </vt:variant>
      <vt:variant>
        <vt:i4>608</vt:i4>
      </vt:variant>
      <vt:variant>
        <vt:i4>0</vt:i4>
      </vt:variant>
      <vt:variant>
        <vt:i4>5</vt:i4>
      </vt:variant>
      <vt:variant>
        <vt:lpwstr/>
      </vt:variant>
      <vt:variant>
        <vt:lpwstr>_Toc226539578</vt:lpwstr>
      </vt:variant>
      <vt:variant>
        <vt:i4>1966130</vt:i4>
      </vt:variant>
      <vt:variant>
        <vt:i4>602</vt:i4>
      </vt:variant>
      <vt:variant>
        <vt:i4>0</vt:i4>
      </vt:variant>
      <vt:variant>
        <vt:i4>5</vt:i4>
      </vt:variant>
      <vt:variant>
        <vt:lpwstr/>
      </vt:variant>
      <vt:variant>
        <vt:lpwstr>_Toc226539577</vt:lpwstr>
      </vt:variant>
      <vt:variant>
        <vt:i4>1966130</vt:i4>
      </vt:variant>
      <vt:variant>
        <vt:i4>596</vt:i4>
      </vt:variant>
      <vt:variant>
        <vt:i4>0</vt:i4>
      </vt:variant>
      <vt:variant>
        <vt:i4>5</vt:i4>
      </vt:variant>
      <vt:variant>
        <vt:lpwstr/>
      </vt:variant>
      <vt:variant>
        <vt:lpwstr>_Toc226539576</vt:lpwstr>
      </vt:variant>
      <vt:variant>
        <vt:i4>1966130</vt:i4>
      </vt:variant>
      <vt:variant>
        <vt:i4>590</vt:i4>
      </vt:variant>
      <vt:variant>
        <vt:i4>0</vt:i4>
      </vt:variant>
      <vt:variant>
        <vt:i4>5</vt:i4>
      </vt:variant>
      <vt:variant>
        <vt:lpwstr/>
      </vt:variant>
      <vt:variant>
        <vt:lpwstr>_Toc226539575</vt:lpwstr>
      </vt:variant>
      <vt:variant>
        <vt:i4>1966130</vt:i4>
      </vt:variant>
      <vt:variant>
        <vt:i4>584</vt:i4>
      </vt:variant>
      <vt:variant>
        <vt:i4>0</vt:i4>
      </vt:variant>
      <vt:variant>
        <vt:i4>5</vt:i4>
      </vt:variant>
      <vt:variant>
        <vt:lpwstr/>
      </vt:variant>
      <vt:variant>
        <vt:lpwstr>_Toc226539574</vt:lpwstr>
      </vt:variant>
      <vt:variant>
        <vt:i4>1966130</vt:i4>
      </vt:variant>
      <vt:variant>
        <vt:i4>578</vt:i4>
      </vt:variant>
      <vt:variant>
        <vt:i4>0</vt:i4>
      </vt:variant>
      <vt:variant>
        <vt:i4>5</vt:i4>
      </vt:variant>
      <vt:variant>
        <vt:lpwstr/>
      </vt:variant>
      <vt:variant>
        <vt:lpwstr>_Toc226539573</vt:lpwstr>
      </vt:variant>
      <vt:variant>
        <vt:i4>1966130</vt:i4>
      </vt:variant>
      <vt:variant>
        <vt:i4>572</vt:i4>
      </vt:variant>
      <vt:variant>
        <vt:i4>0</vt:i4>
      </vt:variant>
      <vt:variant>
        <vt:i4>5</vt:i4>
      </vt:variant>
      <vt:variant>
        <vt:lpwstr/>
      </vt:variant>
      <vt:variant>
        <vt:lpwstr>_Toc226539572</vt:lpwstr>
      </vt:variant>
      <vt:variant>
        <vt:i4>1966130</vt:i4>
      </vt:variant>
      <vt:variant>
        <vt:i4>566</vt:i4>
      </vt:variant>
      <vt:variant>
        <vt:i4>0</vt:i4>
      </vt:variant>
      <vt:variant>
        <vt:i4>5</vt:i4>
      </vt:variant>
      <vt:variant>
        <vt:lpwstr/>
      </vt:variant>
      <vt:variant>
        <vt:lpwstr>_Toc226539571</vt:lpwstr>
      </vt:variant>
      <vt:variant>
        <vt:i4>1966130</vt:i4>
      </vt:variant>
      <vt:variant>
        <vt:i4>560</vt:i4>
      </vt:variant>
      <vt:variant>
        <vt:i4>0</vt:i4>
      </vt:variant>
      <vt:variant>
        <vt:i4>5</vt:i4>
      </vt:variant>
      <vt:variant>
        <vt:lpwstr/>
      </vt:variant>
      <vt:variant>
        <vt:lpwstr>_Toc226539570</vt:lpwstr>
      </vt:variant>
      <vt:variant>
        <vt:i4>2031666</vt:i4>
      </vt:variant>
      <vt:variant>
        <vt:i4>554</vt:i4>
      </vt:variant>
      <vt:variant>
        <vt:i4>0</vt:i4>
      </vt:variant>
      <vt:variant>
        <vt:i4>5</vt:i4>
      </vt:variant>
      <vt:variant>
        <vt:lpwstr/>
      </vt:variant>
      <vt:variant>
        <vt:lpwstr>_Toc226539569</vt:lpwstr>
      </vt:variant>
      <vt:variant>
        <vt:i4>2031666</vt:i4>
      </vt:variant>
      <vt:variant>
        <vt:i4>548</vt:i4>
      </vt:variant>
      <vt:variant>
        <vt:i4>0</vt:i4>
      </vt:variant>
      <vt:variant>
        <vt:i4>5</vt:i4>
      </vt:variant>
      <vt:variant>
        <vt:lpwstr/>
      </vt:variant>
      <vt:variant>
        <vt:lpwstr>_Toc226539568</vt:lpwstr>
      </vt:variant>
      <vt:variant>
        <vt:i4>2031666</vt:i4>
      </vt:variant>
      <vt:variant>
        <vt:i4>542</vt:i4>
      </vt:variant>
      <vt:variant>
        <vt:i4>0</vt:i4>
      </vt:variant>
      <vt:variant>
        <vt:i4>5</vt:i4>
      </vt:variant>
      <vt:variant>
        <vt:lpwstr/>
      </vt:variant>
      <vt:variant>
        <vt:lpwstr>_Toc226539567</vt:lpwstr>
      </vt:variant>
      <vt:variant>
        <vt:i4>2031666</vt:i4>
      </vt:variant>
      <vt:variant>
        <vt:i4>536</vt:i4>
      </vt:variant>
      <vt:variant>
        <vt:i4>0</vt:i4>
      </vt:variant>
      <vt:variant>
        <vt:i4>5</vt:i4>
      </vt:variant>
      <vt:variant>
        <vt:lpwstr/>
      </vt:variant>
      <vt:variant>
        <vt:lpwstr>_Toc226539566</vt:lpwstr>
      </vt:variant>
      <vt:variant>
        <vt:i4>2031666</vt:i4>
      </vt:variant>
      <vt:variant>
        <vt:i4>530</vt:i4>
      </vt:variant>
      <vt:variant>
        <vt:i4>0</vt:i4>
      </vt:variant>
      <vt:variant>
        <vt:i4>5</vt:i4>
      </vt:variant>
      <vt:variant>
        <vt:lpwstr/>
      </vt:variant>
      <vt:variant>
        <vt:lpwstr>_Toc226539565</vt:lpwstr>
      </vt:variant>
      <vt:variant>
        <vt:i4>2031666</vt:i4>
      </vt:variant>
      <vt:variant>
        <vt:i4>524</vt:i4>
      </vt:variant>
      <vt:variant>
        <vt:i4>0</vt:i4>
      </vt:variant>
      <vt:variant>
        <vt:i4>5</vt:i4>
      </vt:variant>
      <vt:variant>
        <vt:lpwstr/>
      </vt:variant>
      <vt:variant>
        <vt:lpwstr>_Toc226539564</vt:lpwstr>
      </vt:variant>
      <vt:variant>
        <vt:i4>2031666</vt:i4>
      </vt:variant>
      <vt:variant>
        <vt:i4>518</vt:i4>
      </vt:variant>
      <vt:variant>
        <vt:i4>0</vt:i4>
      </vt:variant>
      <vt:variant>
        <vt:i4>5</vt:i4>
      </vt:variant>
      <vt:variant>
        <vt:lpwstr/>
      </vt:variant>
      <vt:variant>
        <vt:lpwstr>_Toc226539563</vt:lpwstr>
      </vt:variant>
      <vt:variant>
        <vt:i4>2031666</vt:i4>
      </vt:variant>
      <vt:variant>
        <vt:i4>512</vt:i4>
      </vt:variant>
      <vt:variant>
        <vt:i4>0</vt:i4>
      </vt:variant>
      <vt:variant>
        <vt:i4>5</vt:i4>
      </vt:variant>
      <vt:variant>
        <vt:lpwstr/>
      </vt:variant>
      <vt:variant>
        <vt:lpwstr>_Toc226539562</vt:lpwstr>
      </vt:variant>
      <vt:variant>
        <vt:i4>2031666</vt:i4>
      </vt:variant>
      <vt:variant>
        <vt:i4>506</vt:i4>
      </vt:variant>
      <vt:variant>
        <vt:i4>0</vt:i4>
      </vt:variant>
      <vt:variant>
        <vt:i4>5</vt:i4>
      </vt:variant>
      <vt:variant>
        <vt:lpwstr/>
      </vt:variant>
      <vt:variant>
        <vt:lpwstr>_Toc226539561</vt:lpwstr>
      </vt:variant>
      <vt:variant>
        <vt:i4>2031666</vt:i4>
      </vt:variant>
      <vt:variant>
        <vt:i4>500</vt:i4>
      </vt:variant>
      <vt:variant>
        <vt:i4>0</vt:i4>
      </vt:variant>
      <vt:variant>
        <vt:i4>5</vt:i4>
      </vt:variant>
      <vt:variant>
        <vt:lpwstr/>
      </vt:variant>
      <vt:variant>
        <vt:lpwstr>_Toc226539560</vt:lpwstr>
      </vt:variant>
      <vt:variant>
        <vt:i4>1835058</vt:i4>
      </vt:variant>
      <vt:variant>
        <vt:i4>494</vt:i4>
      </vt:variant>
      <vt:variant>
        <vt:i4>0</vt:i4>
      </vt:variant>
      <vt:variant>
        <vt:i4>5</vt:i4>
      </vt:variant>
      <vt:variant>
        <vt:lpwstr/>
      </vt:variant>
      <vt:variant>
        <vt:lpwstr>_Toc226539559</vt:lpwstr>
      </vt:variant>
      <vt:variant>
        <vt:i4>1835058</vt:i4>
      </vt:variant>
      <vt:variant>
        <vt:i4>488</vt:i4>
      </vt:variant>
      <vt:variant>
        <vt:i4>0</vt:i4>
      </vt:variant>
      <vt:variant>
        <vt:i4>5</vt:i4>
      </vt:variant>
      <vt:variant>
        <vt:lpwstr/>
      </vt:variant>
      <vt:variant>
        <vt:lpwstr>_Toc226539558</vt:lpwstr>
      </vt:variant>
      <vt:variant>
        <vt:i4>1835058</vt:i4>
      </vt:variant>
      <vt:variant>
        <vt:i4>482</vt:i4>
      </vt:variant>
      <vt:variant>
        <vt:i4>0</vt:i4>
      </vt:variant>
      <vt:variant>
        <vt:i4>5</vt:i4>
      </vt:variant>
      <vt:variant>
        <vt:lpwstr/>
      </vt:variant>
      <vt:variant>
        <vt:lpwstr>_Toc226539557</vt:lpwstr>
      </vt:variant>
      <vt:variant>
        <vt:i4>1835058</vt:i4>
      </vt:variant>
      <vt:variant>
        <vt:i4>476</vt:i4>
      </vt:variant>
      <vt:variant>
        <vt:i4>0</vt:i4>
      </vt:variant>
      <vt:variant>
        <vt:i4>5</vt:i4>
      </vt:variant>
      <vt:variant>
        <vt:lpwstr/>
      </vt:variant>
      <vt:variant>
        <vt:lpwstr>_Toc226539556</vt:lpwstr>
      </vt:variant>
      <vt:variant>
        <vt:i4>1835058</vt:i4>
      </vt:variant>
      <vt:variant>
        <vt:i4>470</vt:i4>
      </vt:variant>
      <vt:variant>
        <vt:i4>0</vt:i4>
      </vt:variant>
      <vt:variant>
        <vt:i4>5</vt:i4>
      </vt:variant>
      <vt:variant>
        <vt:lpwstr/>
      </vt:variant>
      <vt:variant>
        <vt:lpwstr>_Toc226539555</vt:lpwstr>
      </vt:variant>
      <vt:variant>
        <vt:i4>1835058</vt:i4>
      </vt:variant>
      <vt:variant>
        <vt:i4>464</vt:i4>
      </vt:variant>
      <vt:variant>
        <vt:i4>0</vt:i4>
      </vt:variant>
      <vt:variant>
        <vt:i4>5</vt:i4>
      </vt:variant>
      <vt:variant>
        <vt:lpwstr/>
      </vt:variant>
      <vt:variant>
        <vt:lpwstr>_Toc226539554</vt:lpwstr>
      </vt:variant>
      <vt:variant>
        <vt:i4>1835058</vt:i4>
      </vt:variant>
      <vt:variant>
        <vt:i4>458</vt:i4>
      </vt:variant>
      <vt:variant>
        <vt:i4>0</vt:i4>
      </vt:variant>
      <vt:variant>
        <vt:i4>5</vt:i4>
      </vt:variant>
      <vt:variant>
        <vt:lpwstr/>
      </vt:variant>
      <vt:variant>
        <vt:lpwstr>_Toc226539553</vt:lpwstr>
      </vt:variant>
      <vt:variant>
        <vt:i4>1835058</vt:i4>
      </vt:variant>
      <vt:variant>
        <vt:i4>452</vt:i4>
      </vt:variant>
      <vt:variant>
        <vt:i4>0</vt:i4>
      </vt:variant>
      <vt:variant>
        <vt:i4>5</vt:i4>
      </vt:variant>
      <vt:variant>
        <vt:lpwstr/>
      </vt:variant>
      <vt:variant>
        <vt:lpwstr>_Toc226539552</vt:lpwstr>
      </vt:variant>
      <vt:variant>
        <vt:i4>1835058</vt:i4>
      </vt:variant>
      <vt:variant>
        <vt:i4>446</vt:i4>
      </vt:variant>
      <vt:variant>
        <vt:i4>0</vt:i4>
      </vt:variant>
      <vt:variant>
        <vt:i4>5</vt:i4>
      </vt:variant>
      <vt:variant>
        <vt:lpwstr/>
      </vt:variant>
      <vt:variant>
        <vt:lpwstr>_Toc226539551</vt:lpwstr>
      </vt:variant>
      <vt:variant>
        <vt:i4>1835058</vt:i4>
      </vt:variant>
      <vt:variant>
        <vt:i4>440</vt:i4>
      </vt:variant>
      <vt:variant>
        <vt:i4>0</vt:i4>
      </vt:variant>
      <vt:variant>
        <vt:i4>5</vt:i4>
      </vt:variant>
      <vt:variant>
        <vt:lpwstr/>
      </vt:variant>
      <vt:variant>
        <vt:lpwstr>_Toc226539550</vt:lpwstr>
      </vt:variant>
      <vt:variant>
        <vt:i4>1900594</vt:i4>
      </vt:variant>
      <vt:variant>
        <vt:i4>434</vt:i4>
      </vt:variant>
      <vt:variant>
        <vt:i4>0</vt:i4>
      </vt:variant>
      <vt:variant>
        <vt:i4>5</vt:i4>
      </vt:variant>
      <vt:variant>
        <vt:lpwstr/>
      </vt:variant>
      <vt:variant>
        <vt:lpwstr>_Toc226539549</vt:lpwstr>
      </vt:variant>
      <vt:variant>
        <vt:i4>1900594</vt:i4>
      </vt:variant>
      <vt:variant>
        <vt:i4>428</vt:i4>
      </vt:variant>
      <vt:variant>
        <vt:i4>0</vt:i4>
      </vt:variant>
      <vt:variant>
        <vt:i4>5</vt:i4>
      </vt:variant>
      <vt:variant>
        <vt:lpwstr/>
      </vt:variant>
      <vt:variant>
        <vt:lpwstr>_Toc226539548</vt:lpwstr>
      </vt:variant>
      <vt:variant>
        <vt:i4>1900594</vt:i4>
      </vt:variant>
      <vt:variant>
        <vt:i4>422</vt:i4>
      </vt:variant>
      <vt:variant>
        <vt:i4>0</vt:i4>
      </vt:variant>
      <vt:variant>
        <vt:i4>5</vt:i4>
      </vt:variant>
      <vt:variant>
        <vt:lpwstr/>
      </vt:variant>
      <vt:variant>
        <vt:lpwstr>_Toc226539547</vt:lpwstr>
      </vt:variant>
      <vt:variant>
        <vt:i4>1900594</vt:i4>
      </vt:variant>
      <vt:variant>
        <vt:i4>416</vt:i4>
      </vt:variant>
      <vt:variant>
        <vt:i4>0</vt:i4>
      </vt:variant>
      <vt:variant>
        <vt:i4>5</vt:i4>
      </vt:variant>
      <vt:variant>
        <vt:lpwstr/>
      </vt:variant>
      <vt:variant>
        <vt:lpwstr>_Toc226539546</vt:lpwstr>
      </vt:variant>
      <vt:variant>
        <vt:i4>1900594</vt:i4>
      </vt:variant>
      <vt:variant>
        <vt:i4>410</vt:i4>
      </vt:variant>
      <vt:variant>
        <vt:i4>0</vt:i4>
      </vt:variant>
      <vt:variant>
        <vt:i4>5</vt:i4>
      </vt:variant>
      <vt:variant>
        <vt:lpwstr/>
      </vt:variant>
      <vt:variant>
        <vt:lpwstr>_Toc226539545</vt:lpwstr>
      </vt:variant>
      <vt:variant>
        <vt:i4>1900594</vt:i4>
      </vt:variant>
      <vt:variant>
        <vt:i4>404</vt:i4>
      </vt:variant>
      <vt:variant>
        <vt:i4>0</vt:i4>
      </vt:variant>
      <vt:variant>
        <vt:i4>5</vt:i4>
      </vt:variant>
      <vt:variant>
        <vt:lpwstr/>
      </vt:variant>
      <vt:variant>
        <vt:lpwstr>_Toc226539544</vt:lpwstr>
      </vt:variant>
      <vt:variant>
        <vt:i4>1900594</vt:i4>
      </vt:variant>
      <vt:variant>
        <vt:i4>398</vt:i4>
      </vt:variant>
      <vt:variant>
        <vt:i4>0</vt:i4>
      </vt:variant>
      <vt:variant>
        <vt:i4>5</vt:i4>
      </vt:variant>
      <vt:variant>
        <vt:lpwstr/>
      </vt:variant>
      <vt:variant>
        <vt:lpwstr>_Toc226539543</vt:lpwstr>
      </vt:variant>
      <vt:variant>
        <vt:i4>1900594</vt:i4>
      </vt:variant>
      <vt:variant>
        <vt:i4>392</vt:i4>
      </vt:variant>
      <vt:variant>
        <vt:i4>0</vt:i4>
      </vt:variant>
      <vt:variant>
        <vt:i4>5</vt:i4>
      </vt:variant>
      <vt:variant>
        <vt:lpwstr/>
      </vt:variant>
      <vt:variant>
        <vt:lpwstr>_Toc226539542</vt:lpwstr>
      </vt:variant>
      <vt:variant>
        <vt:i4>1900594</vt:i4>
      </vt:variant>
      <vt:variant>
        <vt:i4>386</vt:i4>
      </vt:variant>
      <vt:variant>
        <vt:i4>0</vt:i4>
      </vt:variant>
      <vt:variant>
        <vt:i4>5</vt:i4>
      </vt:variant>
      <vt:variant>
        <vt:lpwstr/>
      </vt:variant>
      <vt:variant>
        <vt:lpwstr>_Toc226539541</vt:lpwstr>
      </vt:variant>
      <vt:variant>
        <vt:i4>1900594</vt:i4>
      </vt:variant>
      <vt:variant>
        <vt:i4>380</vt:i4>
      </vt:variant>
      <vt:variant>
        <vt:i4>0</vt:i4>
      </vt:variant>
      <vt:variant>
        <vt:i4>5</vt:i4>
      </vt:variant>
      <vt:variant>
        <vt:lpwstr/>
      </vt:variant>
      <vt:variant>
        <vt:lpwstr>_Toc226539540</vt:lpwstr>
      </vt:variant>
      <vt:variant>
        <vt:i4>1703986</vt:i4>
      </vt:variant>
      <vt:variant>
        <vt:i4>374</vt:i4>
      </vt:variant>
      <vt:variant>
        <vt:i4>0</vt:i4>
      </vt:variant>
      <vt:variant>
        <vt:i4>5</vt:i4>
      </vt:variant>
      <vt:variant>
        <vt:lpwstr/>
      </vt:variant>
      <vt:variant>
        <vt:lpwstr>_Toc226539539</vt:lpwstr>
      </vt:variant>
      <vt:variant>
        <vt:i4>1703986</vt:i4>
      </vt:variant>
      <vt:variant>
        <vt:i4>368</vt:i4>
      </vt:variant>
      <vt:variant>
        <vt:i4>0</vt:i4>
      </vt:variant>
      <vt:variant>
        <vt:i4>5</vt:i4>
      </vt:variant>
      <vt:variant>
        <vt:lpwstr/>
      </vt:variant>
      <vt:variant>
        <vt:lpwstr>_Toc226539538</vt:lpwstr>
      </vt:variant>
      <vt:variant>
        <vt:i4>1703986</vt:i4>
      </vt:variant>
      <vt:variant>
        <vt:i4>362</vt:i4>
      </vt:variant>
      <vt:variant>
        <vt:i4>0</vt:i4>
      </vt:variant>
      <vt:variant>
        <vt:i4>5</vt:i4>
      </vt:variant>
      <vt:variant>
        <vt:lpwstr/>
      </vt:variant>
      <vt:variant>
        <vt:lpwstr>_Toc226539537</vt:lpwstr>
      </vt:variant>
      <vt:variant>
        <vt:i4>1703986</vt:i4>
      </vt:variant>
      <vt:variant>
        <vt:i4>356</vt:i4>
      </vt:variant>
      <vt:variant>
        <vt:i4>0</vt:i4>
      </vt:variant>
      <vt:variant>
        <vt:i4>5</vt:i4>
      </vt:variant>
      <vt:variant>
        <vt:lpwstr/>
      </vt:variant>
      <vt:variant>
        <vt:lpwstr>_Toc226539536</vt:lpwstr>
      </vt:variant>
      <vt:variant>
        <vt:i4>1703986</vt:i4>
      </vt:variant>
      <vt:variant>
        <vt:i4>350</vt:i4>
      </vt:variant>
      <vt:variant>
        <vt:i4>0</vt:i4>
      </vt:variant>
      <vt:variant>
        <vt:i4>5</vt:i4>
      </vt:variant>
      <vt:variant>
        <vt:lpwstr/>
      </vt:variant>
      <vt:variant>
        <vt:lpwstr>_Toc226539535</vt:lpwstr>
      </vt:variant>
      <vt:variant>
        <vt:i4>1703986</vt:i4>
      </vt:variant>
      <vt:variant>
        <vt:i4>344</vt:i4>
      </vt:variant>
      <vt:variant>
        <vt:i4>0</vt:i4>
      </vt:variant>
      <vt:variant>
        <vt:i4>5</vt:i4>
      </vt:variant>
      <vt:variant>
        <vt:lpwstr/>
      </vt:variant>
      <vt:variant>
        <vt:lpwstr>_Toc226539534</vt:lpwstr>
      </vt:variant>
      <vt:variant>
        <vt:i4>1703986</vt:i4>
      </vt:variant>
      <vt:variant>
        <vt:i4>338</vt:i4>
      </vt:variant>
      <vt:variant>
        <vt:i4>0</vt:i4>
      </vt:variant>
      <vt:variant>
        <vt:i4>5</vt:i4>
      </vt:variant>
      <vt:variant>
        <vt:lpwstr/>
      </vt:variant>
      <vt:variant>
        <vt:lpwstr>_Toc226539533</vt:lpwstr>
      </vt:variant>
      <vt:variant>
        <vt:i4>1703986</vt:i4>
      </vt:variant>
      <vt:variant>
        <vt:i4>332</vt:i4>
      </vt:variant>
      <vt:variant>
        <vt:i4>0</vt:i4>
      </vt:variant>
      <vt:variant>
        <vt:i4>5</vt:i4>
      </vt:variant>
      <vt:variant>
        <vt:lpwstr/>
      </vt:variant>
      <vt:variant>
        <vt:lpwstr>_Toc226539532</vt:lpwstr>
      </vt:variant>
      <vt:variant>
        <vt:i4>1703986</vt:i4>
      </vt:variant>
      <vt:variant>
        <vt:i4>326</vt:i4>
      </vt:variant>
      <vt:variant>
        <vt:i4>0</vt:i4>
      </vt:variant>
      <vt:variant>
        <vt:i4>5</vt:i4>
      </vt:variant>
      <vt:variant>
        <vt:lpwstr/>
      </vt:variant>
      <vt:variant>
        <vt:lpwstr>_Toc226539531</vt:lpwstr>
      </vt:variant>
      <vt:variant>
        <vt:i4>1703986</vt:i4>
      </vt:variant>
      <vt:variant>
        <vt:i4>320</vt:i4>
      </vt:variant>
      <vt:variant>
        <vt:i4>0</vt:i4>
      </vt:variant>
      <vt:variant>
        <vt:i4>5</vt:i4>
      </vt:variant>
      <vt:variant>
        <vt:lpwstr/>
      </vt:variant>
      <vt:variant>
        <vt:lpwstr>_Toc226539530</vt:lpwstr>
      </vt:variant>
      <vt:variant>
        <vt:i4>1769522</vt:i4>
      </vt:variant>
      <vt:variant>
        <vt:i4>314</vt:i4>
      </vt:variant>
      <vt:variant>
        <vt:i4>0</vt:i4>
      </vt:variant>
      <vt:variant>
        <vt:i4>5</vt:i4>
      </vt:variant>
      <vt:variant>
        <vt:lpwstr/>
      </vt:variant>
      <vt:variant>
        <vt:lpwstr>_Toc226539529</vt:lpwstr>
      </vt:variant>
      <vt:variant>
        <vt:i4>1769522</vt:i4>
      </vt:variant>
      <vt:variant>
        <vt:i4>308</vt:i4>
      </vt:variant>
      <vt:variant>
        <vt:i4>0</vt:i4>
      </vt:variant>
      <vt:variant>
        <vt:i4>5</vt:i4>
      </vt:variant>
      <vt:variant>
        <vt:lpwstr/>
      </vt:variant>
      <vt:variant>
        <vt:lpwstr>_Toc226539528</vt:lpwstr>
      </vt:variant>
      <vt:variant>
        <vt:i4>1769522</vt:i4>
      </vt:variant>
      <vt:variant>
        <vt:i4>302</vt:i4>
      </vt:variant>
      <vt:variant>
        <vt:i4>0</vt:i4>
      </vt:variant>
      <vt:variant>
        <vt:i4>5</vt:i4>
      </vt:variant>
      <vt:variant>
        <vt:lpwstr/>
      </vt:variant>
      <vt:variant>
        <vt:lpwstr>_Toc226539527</vt:lpwstr>
      </vt:variant>
      <vt:variant>
        <vt:i4>1769522</vt:i4>
      </vt:variant>
      <vt:variant>
        <vt:i4>296</vt:i4>
      </vt:variant>
      <vt:variant>
        <vt:i4>0</vt:i4>
      </vt:variant>
      <vt:variant>
        <vt:i4>5</vt:i4>
      </vt:variant>
      <vt:variant>
        <vt:lpwstr/>
      </vt:variant>
      <vt:variant>
        <vt:lpwstr>_Toc226539526</vt:lpwstr>
      </vt:variant>
      <vt:variant>
        <vt:i4>1769522</vt:i4>
      </vt:variant>
      <vt:variant>
        <vt:i4>290</vt:i4>
      </vt:variant>
      <vt:variant>
        <vt:i4>0</vt:i4>
      </vt:variant>
      <vt:variant>
        <vt:i4>5</vt:i4>
      </vt:variant>
      <vt:variant>
        <vt:lpwstr/>
      </vt:variant>
      <vt:variant>
        <vt:lpwstr>_Toc226539525</vt:lpwstr>
      </vt:variant>
      <vt:variant>
        <vt:i4>1769522</vt:i4>
      </vt:variant>
      <vt:variant>
        <vt:i4>284</vt:i4>
      </vt:variant>
      <vt:variant>
        <vt:i4>0</vt:i4>
      </vt:variant>
      <vt:variant>
        <vt:i4>5</vt:i4>
      </vt:variant>
      <vt:variant>
        <vt:lpwstr/>
      </vt:variant>
      <vt:variant>
        <vt:lpwstr>_Toc226539524</vt:lpwstr>
      </vt:variant>
      <vt:variant>
        <vt:i4>1769522</vt:i4>
      </vt:variant>
      <vt:variant>
        <vt:i4>278</vt:i4>
      </vt:variant>
      <vt:variant>
        <vt:i4>0</vt:i4>
      </vt:variant>
      <vt:variant>
        <vt:i4>5</vt:i4>
      </vt:variant>
      <vt:variant>
        <vt:lpwstr/>
      </vt:variant>
      <vt:variant>
        <vt:lpwstr>_Toc226539523</vt:lpwstr>
      </vt:variant>
      <vt:variant>
        <vt:i4>1769522</vt:i4>
      </vt:variant>
      <vt:variant>
        <vt:i4>272</vt:i4>
      </vt:variant>
      <vt:variant>
        <vt:i4>0</vt:i4>
      </vt:variant>
      <vt:variant>
        <vt:i4>5</vt:i4>
      </vt:variant>
      <vt:variant>
        <vt:lpwstr/>
      </vt:variant>
      <vt:variant>
        <vt:lpwstr>_Toc226539522</vt:lpwstr>
      </vt:variant>
      <vt:variant>
        <vt:i4>1769522</vt:i4>
      </vt:variant>
      <vt:variant>
        <vt:i4>266</vt:i4>
      </vt:variant>
      <vt:variant>
        <vt:i4>0</vt:i4>
      </vt:variant>
      <vt:variant>
        <vt:i4>5</vt:i4>
      </vt:variant>
      <vt:variant>
        <vt:lpwstr/>
      </vt:variant>
      <vt:variant>
        <vt:lpwstr>_Toc226539521</vt:lpwstr>
      </vt:variant>
      <vt:variant>
        <vt:i4>1769522</vt:i4>
      </vt:variant>
      <vt:variant>
        <vt:i4>260</vt:i4>
      </vt:variant>
      <vt:variant>
        <vt:i4>0</vt:i4>
      </vt:variant>
      <vt:variant>
        <vt:i4>5</vt:i4>
      </vt:variant>
      <vt:variant>
        <vt:lpwstr/>
      </vt:variant>
      <vt:variant>
        <vt:lpwstr>_Toc226539520</vt:lpwstr>
      </vt:variant>
      <vt:variant>
        <vt:i4>1572914</vt:i4>
      </vt:variant>
      <vt:variant>
        <vt:i4>254</vt:i4>
      </vt:variant>
      <vt:variant>
        <vt:i4>0</vt:i4>
      </vt:variant>
      <vt:variant>
        <vt:i4>5</vt:i4>
      </vt:variant>
      <vt:variant>
        <vt:lpwstr/>
      </vt:variant>
      <vt:variant>
        <vt:lpwstr>_Toc226539519</vt:lpwstr>
      </vt:variant>
      <vt:variant>
        <vt:i4>1572914</vt:i4>
      </vt:variant>
      <vt:variant>
        <vt:i4>248</vt:i4>
      </vt:variant>
      <vt:variant>
        <vt:i4>0</vt:i4>
      </vt:variant>
      <vt:variant>
        <vt:i4>5</vt:i4>
      </vt:variant>
      <vt:variant>
        <vt:lpwstr/>
      </vt:variant>
      <vt:variant>
        <vt:lpwstr>_Toc226539518</vt:lpwstr>
      </vt:variant>
      <vt:variant>
        <vt:i4>1572914</vt:i4>
      </vt:variant>
      <vt:variant>
        <vt:i4>242</vt:i4>
      </vt:variant>
      <vt:variant>
        <vt:i4>0</vt:i4>
      </vt:variant>
      <vt:variant>
        <vt:i4>5</vt:i4>
      </vt:variant>
      <vt:variant>
        <vt:lpwstr/>
      </vt:variant>
      <vt:variant>
        <vt:lpwstr>_Toc226539517</vt:lpwstr>
      </vt:variant>
      <vt:variant>
        <vt:i4>1572914</vt:i4>
      </vt:variant>
      <vt:variant>
        <vt:i4>236</vt:i4>
      </vt:variant>
      <vt:variant>
        <vt:i4>0</vt:i4>
      </vt:variant>
      <vt:variant>
        <vt:i4>5</vt:i4>
      </vt:variant>
      <vt:variant>
        <vt:lpwstr/>
      </vt:variant>
      <vt:variant>
        <vt:lpwstr>_Toc226539516</vt:lpwstr>
      </vt:variant>
      <vt:variant>
        <vt:i4>1572914</vt:i4>
      </vt:variant>
      <vt:variant>
        <vt:i4>230</vt:i4>
      </vt:variant>
      <vt:variant>
        <vt:i4>0</vt:i4>
      </vt:variant>
      <vt:variant>
        <vt:i4>5</vt:i4>
      </vt:variant>
      <vt:variant>
        <vt:lpwstr/>
      </vt:variant>
      <vt:variant>
        <vt:lpwstr>_Toc226539515</vt:lpwstr>
      </vt:variant>
      <vt:variant>
        <vt:i4>1572914</vt:i4>
      </vt:variant>
      <vt:variant>
        <vt:i4>224</vt:i4>
      </vt:variant>
      <vt:variant>
        <vt:i4>0</vt:i4>
      </vt:variant>
      <vt:variant>
        <vt:i4>5</vt:i4>
      </vt:variant>
      <vt:variant>
        <vt:lpwstr/>
      </vt:variant>
      <vt:variant>
        <vt:lpwstr>_Toc226539514</vt:lpwstr>
      </vt:variant>
      <vt:variant>
        <vt:i4>1572914</vt:i4>
      </vt:variant>
      <vt:variant>
        <vt:i4>218</vt:i4>
      </vt:variant>
      <vt:variant>
        <vt:i4>0</vt:i4>
      </vt:variant>
      <vt:variant>
        <vt:i4>5</vt:i4>
      </vt:variant>
      <vt:variant>
        <vt:lpwstr/>
      </vt:variant>
      <vt:variant>
        <vt:lpwstr>_Toc226539513</vt:lpwstr>
      </vt:variant>
      <vt:variant>
        <vt:i4>1572914</vt:i4>
      </vt:variant>
      <vt:variant>
        <vt:i4>212</vt:i4>
      </vt:variant>
      <vt:variant>
        <vt:i4>0</vt:i4>
      </vt:variant>
      <vt:variant>
        <vt:i4>5</vt:i4>
      </vt:variant>
      <vt:variant>
        <vt:lpwstr/>
      </vt:variant>
      <vt:variant>
        <vt:lpwstr>_Toc226539512</vt:lpwstr>
      </vt:variant>
      <vt:variant>
        <vt:i4>1572914</vt:i4>
      </vt:variant>
      <vt:variant>
        <vt:i4>206</vt:i4>
      </vt:variant>
      <vt:variant>
        <vt:i4>0</vt:i4>
      </vt:variant>
      <vt:variant>
        <vt:i4>5</vt:i4>
      </vt:variant>
      <vt:variant>
        <vt:lpwstr/>
      </vt:variant>
      <vt:variant>
        <vt:lpwstr>_Toc226539511</vt:lpwstr>
      </vt:variant>
      <vt:variant>
        <vt:i4>1572914</vt:i4>
      </vt:variant>
      <vt:variant>
        <vt:i4>200</vt:i4>
      </vt:variant>
      <vt:variant>
        <vt:i4>0</vt:i4>
      </vt:variant>
      <vt:variant>
        <vt:i4>5</vt:i4>
      </vt:variant>
      <vt:variant>
        <vt:lpwstr/>
      </vt:variant>
      <vt:variant>
        <vt:lpwstr>_Toc226539510</vt:lpwstr>
      </vt:variant>
      <vt:variant>
        <vt:i4>1638450</vt:i4>
      </vt:variant>
      <vt:variant>
        <vt:i4>194</vt:i4>
      </vt:variant>
      <vt:variant>
        <vt:i4>0</vt:i4>
      </vt:variant>
      <vt:variant>
        <vt:i4>5</vt:i4>
      </vt:variant>
      <vt:variant>
        <vt:lpwstr/>
      </vt:variant>
      <vt:variant>
        <vt:lpwstr>_Toc226539509</vt:lpwstr>
      </vt:variant>
      <vt:variant>
        <vt:i4>1638450</vt:i4>
      </vt:variant>
      <vt:variant>
        <vt:i4>188</vt:i4>
      </vt:variant>
      <vt:variant>
        <vt:i4>0</vt:i4>
      </vt:variant>
      <vt:variant>
        <vt:i4>5</vt:i4>
      </vt:variant>
      <vt:variant>
        <vt:lpwstr/>
      </vt:variant>
      <vt:variant>
        <vt:lpwstr>_Toc226539508</vt:lpwstr>
      </vt:variant>
      <vt:variant>
        <vt:i4>1638450</vt:i4>
      </vt:variant>
      <vt:variant>
        <vt:i4>182</vt:i4>
      </vt:variant>
      <vt:variant>
        <vt:i4>0</vt:i4>
      </vt:variant>
      <vt:variant>
        <vt:i4>5</vt:i4>
      </vt:variant>
      <vt:variant>
        <vt:lpwstr/>
      </vt:variant>
      <vt:variant>
        <vt:lpwstr>_Toc226539507</vt:lpwstr>
      </vt:variant>
      <vt:variant>
        <vt:i4>1638450</vt:i4>
      </vt:variant>
      <vt:variant>
        <vt:i4>176</vt:i4>
      </vt:variant>
      <vt:variant>
        <vt:i4>0</vt:i4>
      </vt:variant>
      <vt:variant>
        <vt:i4>5</vt:i4>
      </vt:variant>
      <vt:variant>
        <vt:lpwstr/>
      </vt:variant>
      <vt:variant>
        <vt:lpwstr>_Toc226539506</vt:lpwstr>
      </vt:variant>
      <vt:variant>
        <vt:i4>1638450</vt:i4>
      </vt:variant>
      <vt:variant>
        <vt:i4>170</vt:i4>
      </vt:variant>
      <vt:variant>
        <vt:i4>0</vt:i4>
      </vt:variant>
      <vt:variant>
        <vt:i4>5</vt:i4>
      </vt:variant>
      <vt:variant>
        <vt:lpwstr/>
      </vt:variant>
      <vt:variant>
        <vt:lpwstr>_Toc226539505</vt:lpwstr>
      </vt:variant>
      <vt:variant>
        <vt:i4>1638450</vt:i4>
      </vt:variant>
      <vt:variant>
        <vt:i4>164</vt:i4>
      </vt:variant>
      <vt:variant>
        <vt:i4>0</vt:i4>
      </vt:variant>
      <vt:variant>
        <vt:i4>5</vt:i4>
      </vt:variant>
      <vt:variant>
        <vt:lpwstr/>
      </vt:variant>
      <vt:variant>
        <vt:lpwstr>_Toc226539504</vt:lpwstr>
      </vt:variant>
      <vt:variant>
        <vt:i4>1638450</vt:i4>
      </vt:variant>
      <vt:variant>
        <vt:i4>158</vt:i4>
      </vt:variant>
      <vt:variant>
        <vt:i4>0</vt:i4>
      </vt:variant>
      <vt:variant>
        <vt:i4>5</vt:i4>
      </vt:variant>
      <vt:variant>
        <vt:lpwstr/>
      </vt:variant>
      <vt:variant>
        <vt:lpwstr>_Toc226539503</vt:lpwstr>
      </vt:variant>
      <vt:variant>
        <vt:i4>1638450</vt:i4>
      </vt:variant>
      <vt:variant>
        <vt:i4>152</vt:i4>
      </vt:variant>
      <vt:variant>
        <vt:i4>0</vt:i4>
      </vt:variant>
      <vt:variant>
        <vt:i4>5</vt:i4>
      </vt:variant>
      <vt:variant>
        <vt:lpwstr/>
      </vt:variant>
      <vt:variant>
        <vt:lpwstr>_Toc226539502</vt:lpwstr>
      </vt:variant>
      <vt:variant>
        <vt:i4>1638450</vt:i4>
      </vt:variant>
      <vt:variant>
        <vt:i4>146</vt:i4>
      </vt:variant>
      <vt:variant>
        <vt:i4>0</vt:i4>
      </vt:variant>
      <vt:variant>
        <vt:i4>5</vt:i4>
      </vt:variant>
      <vt:variant>
        <vt:lpwstr/>
      </vt:variant>
      <vt:variant>
        <vt:lpwstr>_Toc226539501</vt:lpwstr>
      </vt:variant>
      <vt:variant>
        <vt:i4>1638450</vt:i4>
      </vt:variant>
      <vt:variant>
        <vt:i4>140</vt:i4>
      </vt:variant>
      <vt:variant>
        <vt:i4>0</vt:i4>
      </vt:variant>
      <vt:variant>
        <vt:i4>5</vt:i4>
      </vt:variant>
      <vt:variant>
        <vt:lpwstr/>
      </vt:variant>
      <vt:variant>
        <vt:lpwstr>_Toc226539500</vt:lpwstr>
      </vt:variant>
      <vt:variant>
        <vt:i4>1048627</vt:i4>
      </vt:variant>
      <vt:variant>
        <vt:i4>134</vt:i4>
      </vt:variant>
      <vt:variant>
        <vt:i4>0</vt:i4>
      </vt:variant>
      <vt:variant>
        <vt:i4>5</vt:i4>
      </vt:variant>
      <vt:variant>
        <vt:lpwstr/>
      </vt:variant>
      <vt:variant>
        <vt:lpwstr>_Toc226539499</vt:lpwstr>
      </vt:variant>
      <vt:variant>
        <vt:i4>1048627</vt:i4>
      </vt:variant>
      <vt:variant>
        <vt:i4>128</vt:i4>
      </vt:variant>
      <vt:variant>
        <vt:i4>0</vt:i4>
      </vt:variant>
      <vt:variant>
        <vt:i4>5</vt:i4>
      </vt:variant>
      <vt:variant>
        <vt:lpwstr/>
      </vt:variant>
      <vt:variant>
        <vt:lpwstr>_Toc226539498</vt:lpwstr>
      </vt:variant>
      <vt:variant>
        <vt:i4>1048627</vt:i4>
      </vt:variant>
      <vt:variant>
        <vt:i4>122</vt:i4>
      </vt:variant>
      <vt:variant>
        <vt:i4>0</vt:i4>
      </vt:variant>
      <vt:variant>
        <vt:i4>5</vt:i4>
      </vt:variant>
      <vt:variant>
        <vt:lpwstr/>
      </vt:variant>
      <vt:variant>
        <vt:lpwstr>_Toc226539497</vt:lpwstr>
      </vt:variant>
      <vt:variant>
        <vt:i4>1048627</vt:i4>
      </vt:variant>
      <vt:variant>
        <vt:i4>116</vt:i4>
      </vt:variant>
      <vt:variant>
        <vt:i4>0</vt:i4>
      </vt:variant>
      <vt:variant>
        <vt:i4>5</vt:i4>
      </vt:variant>
      <vt:variant>
        <vt:lpwstr/>
      </vt:variant>
      <vt:variant>
        <vt:lpwstr>_Toc226539496</vt:lpwstr>
      </vt:variant>
      <vt:variant>
        <vt:i4>1048627</vt:i4>
      </vt:variant>
      <vt:variant>
        <vt:i4>110</vt:i4>
      </vt:variant>
      <vt:variant>
        <vt:i4>0</vt:i4>
      </vt:variant>
      <vt:variant>
        <vt:i4>5</vt:i4>
      </vt:variant>
      <vt:variant>
        <vt:lpwstr/>
      </vt:variant>
      <vt:variant>
        <vt:lpwstr>_Toc226539495</vt:lpwstr>
      </vt:variant>
      <vt:variant>
        <vt:i4>1048627</vt:i4>
      </vt:variant>
      <vt:variant>
        <vt:i4>104</vt:i4>
      </vt:variant>
      <vt:variant>
        <vt:i4>0</vt:i4>
      </vt:variant>
      <vt:variant>
        <vt:i4>5</vt:i4>
      </vt:variant>
      <vt:variant>
        <vt:lpwstr/>
      </vt:variant>
      <vt:variant>
        <vt:lpwstr>_Toc226539494</vt:lpwstr>
      </vt:variant>
      <vt:variant>
        <vt:i4>1048627</vt:i4>
      </vt:variant>
      <vt:variant>
        <vt:i4>98</vt:i4>
      </vt:variant>
      <vt:variant>
        <vt:i4>0</vt:i4>
      </vt:variant>
      <vt:variant>
        <vt:i4>5</vt:i4>
      </vt:variant>
      <vt:variant>
        <vt:lpwstr/>
      </vt:variant>
      <vt:variant>
        <vt:lpwstr>_Toc226539493</vt:lpwstr>
      </vt:variant>
      <vt:variant>
        <vt:i4>1048627</vt:i4>
      </vt:variant>
      <vt:variant>
        <vt:i4>92</vt:i4>
      </vt:variant>
      <vt:variant>
        <vt:i4>0</vt:i4>
      </vt:variant>
      <vt:variant>
        <vt:i4>5</vt:i4>
      </vt:variant>
      <vt:variant>
        <vt:lpwstr/>
      </vt:variant>
      <vt:variant>
        <vt:lpwstr>_Toc226539492</vt:lpwstr>
      </vt:variant>
      <vt:variant>
        <vt:i4>1048627</vt:i4>
      </vt:variant>
      <vt:variant>
        <vt:i4>86</vt:i4>
      </vt:variant>
      <vt:variant>
        <vt:i4>0</vt:i4>
      </vt:variant>
      <vt:variant>
        <vt:i4>5</vt:i4>
      </vt:variant>
      <vt:variant>
        <vt:lpwstr/>
      </vt:variant>
      <vt:variant>
        <vt:lpwstr>_Toc226539491</vt:lpwstr>
      </vt:variant>
      <vt:variant>
        <vt:i4>1048627</vt:i4>
      </vt:variant>
      <vt:variant>
        <vt:i4>80</vt:i4>
      </vt:variant>
      <vt:variant>
        <vt:i4>0</vt:i4>
      </vt:variant>
      <vt:variant>
        <vt:i4>5</vt:i4>
      </vt:variant>
      <vt:variant>
        <vt:lpwstr/>
      </vt:variant>
      <vt:variant>
        <vt:lpwstr>_Toc226539490</vt:lpwstr>
      </vt:variant>
      <vt:variant>
        <vt:i4>1114163</vt:i4>
      </vt:variant>
      <vt:variant>
        <vt:i4>74</vt:i4>
      </vt:variant>
      <vt:variant>
        <vt:i4>0</vt:i4>
      </vt:variant>
      <vt:variant>
        <vt:i4>5</vt:i4>
      </vt:variant>
      <vt:variant>
        <vt:lpwstr/>
      </vt:variant>
      <vt:variant>
        <vt:lpwstr>_Toc226539489</vt:lpwstr>
      </vt:variant>
      <vt:variant>
        <vt:i4>1114163</vt:i4>
      </vt:variant>
      <vt:variant>
        <vt:i4>68</vt:i4>
      </vt:variant>
      <vt:variant>
        <vt:i4>0</vt:i4>
      </vt:variant>
      <vt:variant>
        <vt:i4>5</vt:i4>
      </vt:variant>
      <vt:variant>
        <vt:lpwstr/>
      </vt:variant>
      <vt:variant>
        <vt:lpwstr>_Toc226539488</vt:lpwstr>
      </vt:variant>
      <vt:variant>
        <vt:i4>1114163</vt:i4>
      </vt:variant>
      <vt:variant>
        <vt:i4>62</vt:i4>
      </vt:variant>
      <vt:variant>
        <vt:i4>0</vt:i4>
      </vt:variant>
      <vt:variant>
        <vt:i4>5</vt:i4>
      </vt:variant>
      <vt:variant>
        <vt:lpwstr/>
      </vt:variant>
      <vt:variant>
        <vt:lpwstr>_Toc226539487</vt:lpwstr>
      </vt:variant>
      <vt:variant>
        <vt:i4>1114163</vt:i4>
      </vt:variant>
      <vt:variant>
        <vt:i4>56</vt:i4>
      </vt:variant>
      <vt:variant>
        <vt:i4>0</vt:i4>
      </vt:variant>
      <vt:variant>
        <vt:i4>5</vt:i4>
      </vt:variant>
      <vt:variant>
        <vt:lpwstr/>
      </vt:variant>
      <vt:variant>
        <vt:lpwstr>_Toc226539486</vt:lpwstr>
      </vt:variant>
      <vt:variant>
        <vt:i4>1114163</vt:i4>
      </vt:variant>
      <vt:variant>
        <vt:i4>50</vt:i4>
      </vt:variant>
      <vt:variant>
        <vt:i4>0</vt:i4>
      </vt:variant>
      <vt:variant>
        <vt:i4>5</vt:i4>
      </vt:variant>
      <vt:variant>
        <vt:lpwstr/>
      </vt:variant>
      <vt:variant>
        <vt:lpwstr>_Toc226539485</vt:lpwstr>
      </vt:variant>
      <vt:variant>
        <vt:i4>1114163</vt:i4>
      </vt:variant>
      <vt:variant>
        <vt:i4>44</vt:i4>
      </vt:variant>
      <vt:variant>
        <vt:i4>0</vt:i4>
      </vt:variant>
      <vt:variant>
        <vt:i4>5</vt:i4>
      </vt:variant>
      <vt:variant>
        <vt:lpwstr/>
      </vt:variant>
      <vt:variant>
        <vt:lpwstr>_Toc226539484</vt:lpwstr>
      </vt:variant>
      <vt:variant>
        <vt:i4>1114163</vt:i4>
      </vt:variant>
      <vt:variant>
        <vt:i4>38</vt:i4>
      </vt:variant>
      <vt:variant>
        <vt:i4>0</vt:i4>
      </vt:variant>
      <vt:variant>
        <vt:i4>5</vt:i4>
      </vt:variant>
      <vt:variant>
        <vt:lpwstr/>
      </vt:variant>
      <vt:variant>
        <vt:lpwstr>_Toc226539483</vt:lpwstr>
      </vt:variant>
      <vt:variant>
        <vt:i4>1114163</vt:i4>
      </vt:variant>
      <vt:variant>
        <vt:i4>32</vt:i4>
      </vt:variant>
      <vt:variant>
        <vt:i4>0</vt:i4>
      </vt:variant>
      <vt:variant>
        <vt:i4>5</vt:i4>
      </vt:variant>
      <vt:variant>
        <vt:lpwstr/>
      </vt:variant>
      <vt:variant>
        <vt:lpwstr>_Toc226539482</vt:lpwstr>
      </vt:variant>
      <vt:variant>
        <vt:i4>1114163</vt:i4>
      </vt:variant>
      <vt:variant>
        <vt:i4>26</vt:i4>
      </vt:variant>
      <vt:variant>
        <vt:i4>0</vt:i4>
      </vt:variant>
      <vt:variant>
        <vt:i4>5</vt:i4>
      </vt:variant>
      <vt:variant>
        <vt:lpwstr/>
      </vt:variant>
      <vt:variant>
        <vt:lpwstr>_Toc226539481</vt:lpwstr>
      </vt:variant>
      <vt:variant>
        <vt:i4>1114163</vt:i4>
      </vt:variant>
      <vt:variant>
        <vt:i4>20</vt:i4>
      </vt:variant>
      <vt:variant>
        <vt:i4>0</vt:i4>
      </vt:variant>
      <vt:variant>
        <vt:i4>5</vt:i4>
      </vt:variant>
      <vt:variant>
        <vt:lpwstr/>
      </vt:variant>
      <vt:variant>
        <vt:lpwstr>_Toc226539480</vt:lpwstr>
      </vt:variant>
      <vt:variant>
        <vt:i4>1966131</vt:i4>
      </vt:variant>
      <vt:variant>
        <vt:i4>14</vt:i4>
      </vt:variant>
      <vt:variant>
        <vt:i4>0</vt:i4>
      </vt:variant>
      <vt:variant>
        <vt:i4>5</vt:i4>
      </vt:variant>
      <vt:variant>
        <vt:lpwstr/>
      </vt:variant>
      <vt:variant>
        <vt:lpwstr>_Toc226539479</vt:lpwstr>
      </vt:variant>
      <vt:variant>
        <vt:i4>1966131</vt:i4>
      </vt:variant>
      <vt:variant>
        <vt:i4>8</vt:i4>
      </vt:variant>
      <vt:variant>
        <vt:i4>0</vt:i4>
      </vt:variant>
      <vt:variant>
        <vt:i4>5</vt:i4>
      </vt:variant>
      <vt:variant>
        <vt:lpwstr/>
      </vt:variant>
      <vt:variant>
        <vt:lpwstr>_Toc226539478</vt:lpwstr>
      </vt:variant>
      <vt:variant>
        <vt:i4>1966131</vt:i4>
      </vt:variant>
      <vt:variant>
        <vt:i4>2</vt:i4>
      </vt:variant>
      <vt:variant>
        <vt:i4>0</vt:i4>
      </vt:variant>
      <vt:variant>
        <vt:i4>5</vt:i4>
      </vt:variant>
      <vt:variant>
        <vt:lpwstr/>
      </vt:variant>
      <vt:variant>
        <vt:lpwstr>_Toc226539477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Orbegozo Eizaguirre, Arantza</dc:creator>
  <cp:keywords/>
  <dc:description/>
  <cp:lastModifiedBy>Irazola Fernandez, Irune</cp:lastModifiedBy>
  <cp:revision>3</cp:revision>
  <cp:lastPrinted>2026-04-08T18:02:00Z</cp:lastPrinted>
  <dcterms:created xsi:type="dcterms:W3CDTF">2026-07-14T15:16:00Z</dcterms:created>
  <dcterms:modified xsi:type="dcterms:W3CDTF">2026-07-15T09:27:00Z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0x0101005DE0F7621DEBB54C94429037496FD8E7</vt:lpwstr>
  </property>
  <property fmtid="{D5CDD505-2E9C-101B-9397-08002B2CF9AE}" pid="3" name="MediaServiceImageTags">
    <vt:lpwstr/>
  </property>
  <property fmtid="{D5CDD505-2E9C-101B-9397-08002B2CF9AE}" pid="4" name="docLang">
    <vt:lpwstr>es</vt:lpwstr>
  </property>
</Properties>
</file>