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85DBEE" w14:textId="77777777" w:rsidR="00160AB5" w:rsidRDefault="00160AB5" w:rsidP="00160AB5"/>
    <w:p w14:paraId="61E91C47" w14:textId="77777777" w:rsidR="00047A96" w:rsidRDefault="00047A96" w:rsidP="00160AB5"/>
    <w:p w14:paraId="51A2E756" w14:textId="77777777" w:rsidR="00047A96" w:rsidRPr="00DF6BD1" w:rsidRDefault="00047A96" w:rsidP="00160AB5"/>
    <w:p w14:paraId="08532968" w14:textId="77777777" w:rsidR="00160AB5" w:rsidRPr="00DF6BD1" w:rsidRDefault="00160AB5" w:rsidP="00160AB5"/>
    <w:p w14:paraId="79683CA4" w14:textId="77777777" w:rsidR="00160AB5" w:rsidRPr="00DF6BD1" w:rsidRDefault="00160AB5" w:rsidP="00160AB5"/>
    <w:p w14:paraId="0A59939F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2980DFDA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501884A9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57A638C3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1EDC63DD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07EFD2A8" w14:textId="7503F960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  <w:bookmarkStart w:id="0" w:name="_Hlk138243723"/>
      <w:bookmarkStart w:id="1" w:name="_Hlk45631512"/>
      <w:r w:rsidRPr="00222D7D">
        <w:rPr>
          <w:noProof/>
          <w:lang w:val="eu-ES"/>
        </w:rPr>
        <w:drawing>
          <wp:inline distT="0" distB="0" distL="0" distR="0" wp14:anchorId="4FFFE5B7" wp14:editId="5956F2E7">
            <wp:extent cx="2752725" cy="819150"/>
            <wp:effectExtent l="0" t="0" r="9525" b="0"/>
            <wp:docPr id="1733007218" name="Imagen 4" descr="Imagen que contiene 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007218" name="Imagen 4" descr="Imagen que contiene Icon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2725" cy="8191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222D7D">
        <w:rPr>
          <w:lang w:val="es-ES"/>
        </w:rPr>
        <w:tab/>
      </w:r>
      <w:r w:rsidRPr="00222D7D">
        <w:rPr>
          <w:noProof/>
          <w:lang w:val="eu-ES"/>
        </w:rPr>
        <w:drawing>
          <wp:inline distT="0" distB="0" distL="0" distR="0" wp14:anchorId="271C78F8" wp14:editId="32D94579">
            <wp:extent cx="1600200" cy="485775"/>
            <wp:effectExtent l="0" t="0" r="0" b="9525"/>
            <wp:docPr id="1463074312" name="Imagen 3" descr="Interfaz de usuario gráfic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3074312" name="Imagen 3" descr="Interfaz de usuario gráfic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4857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bookmarkEnd w:id="1"/>
    <w:p w14:paraId="16712172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0D1CBE8D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22C6DA2D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41ACB79B" w14:textId="0A20EEEA" w:rsidR="00222D7D" w:rsidRPr="00DA2285" w:rsidRDefault="00222D7D" w:rsidP="00222D7D">
      <w:pPr>
        <w:keepLines w:val="0"/>
        <w:suppressAutoHyphens/>
        <w:spacing w:before="80" w:after="0" w:line="280" w:lineRule="atLeast"/>
        <w:jc w:val="center"/>
        <w:rPr>
          <w:rFonts w:cs="Trebuchet MS"/>
          <w:b/>
          <w:bCs/>
          <w:iCs/>
          <w:color w:val="2F5496"/>
          <w:sz w:val="32"/>
          <w:szCs w:val="32"/>
          <w:lang w:val="en-US" w:eastAsia="ar-SA"/>
        </w:rPr>
      </w:pPr>
      <w:bookmarkStart w:id="2" w:name="_Hlk133486273"/>
      <w:r w:rsidRPr="00DA2285">
        <w:rPr>
          <w:rFonts w:cs="Trebuchet MS"/>
          <w:b/>
          <w:bCs/>
          <w:iCs/>
          <w:color w:val="2F5496"/>
          <w:sz w:val="32"/>
          <w:szCs w:val="32"/>
          <w:lang w:val="en-US" w:eastAsia="ar-SA"/>
        </w:rPr>
        <w:t>202</w:t>
      </w:r>
      <w:r w:rsidR="00646020" w:rsidRPr="00DA2285">
        <w:rPr>
          <w:rFonts w:cs="Trebuchet MS"/>
          <w:b/>
          <w:bCs/>
          <w:iCs/>
          <w:color w:val="2F5496"/>
          <w:sz w:val="32"/>
          <w:szCs w:val="32"/>
          <w:lang w:val="en-US" w:eastAsia="ar-SA"/>
        </w:rPr>
        <w:t>6</w:t>
      </w:r>
      <w:r w:rsidRPr="00DA2285">
        <w:rPr>
          <w:rFonts w:cs="Trebuchet MS"/>
          <w:b/>
          <w:bCs/>
          <w:iCs/>
          <w:color w:val="2F5496"/>
          <w:sz w:val="32"/>
          <w:szCs w:val="32"/>
          <w:lang w:val="en-US" w:eastAsia="ar-SA"/>
        </w:rPr>
        <w:t>KOES00</w:t>
      </w:r>
      <w:r w:rsidR="00DA2285" w:rsidRPr="00DA2285">
        <w:rPr>
          <w:rFonts w:cs="Trebuchet MS"/>
          <w:b/>
          <w:bCs/>
          <w:iCs/>
          <w:color w:val="2F5496"/>
          <w:sz w:val="32"/>
          <w:szCs w:val="32"/>
          <w:lang w:val="en-US" w:eastAsia="ar-SA"/>
        </w:rPr>
        <w:t>33</w:t>
      </w:r>
    </w:p>
    <w:p w14:paraId="1A0C852F" w14:textId="60F23022" w:rsidR="00222D7D" w:rsidRPr="00DA2285" w:rsidRDefault="00386907" w:rsidP="00646020">
      <w:pPr>
        <w:keepLines w:val="0"/>
        <w:suppressAutoHyphens/>
        <w:spacing w:before="80" w:after="0" w:line="280" w:lineRule="atLeast"/>
        <w:jc w:val="center"/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</w:pPr>
      <w:proofErr w:type="spellStart"/>
      <w:r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>Licencias</w:t>
      </w:r>
      <w:proofErr w:type="spellEnd"/>
      <w:r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 xml:space="preserve"> Cyber</w:t>
      </w:r>
      <w:r w:rsidR="007877E3"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>A</w:t>
      </w:r>
      <w:r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>rk</w:t>
      </w:r>
      <w:r w:rsidR="00D80339"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 xml:space="preserve"> </w:t>
      </w:r>
      <w:r w:rsidR="00222D7D"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br/>
      </w:r>
      <w:proofErr w:type="spellStart"/>
      <w:r w:rsidR="00B440F4"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>CyberArk</w:t>
      </w:r>
      <w:proofErr w:type="spellEnd"/>
      <w:r w:rsidR="00B440F4"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 xml:space="preserve"> </w:t>
      </w:r>
      <w:proofErr w:type="spellStart"/>
      <w:r w:rsidR="00B440F4" w:rsidRPr="00DA2285">
        <w:rPr>
          <w:rFonts w:cs="Trebuchet MS"/>
          <w:b/>
          <w:bCs/>
          <w:iCs/>
          <w:color w:val="2F5496"/>
          <w:sz w:val="36"/>
          <w:szCs w:val="36"/>
          <w:lang w:val="en-US" w:eastAsia="ar-SA"/>
        </w:rPr>
        <w:t>lizentziak</w:t>
      </w:r>
      <w:proofErr w:type="spellEnd"/>
    </w:p>
    <w:p w14:paraId="6D5E27AD" w14:textId="77777777" w:rsidR="00222D7D" w:rsidRPr="00DA2285" w:rsidRDefault="00222D7D" w:rsidP="00222D7D">
      <w:pPr>
        <w:keepLines w:val="0"/>
        <w:spacing w:after="0" w:line="240" w:lineRule="auto"/>
        <w:jc w:val="center"/>
        <w:rPr>
          <w:b/>
          <w:bCs/>
          <w:sz w:val="36"/>
          <w:szCs w:val="36"/>
          <w:lang w:val="en-US"/>
        </w:rPr>
      </w:pPr>
    </w:p>
    <w:bookmarkEnd w:id="2"/>
    <w:p w14:paraId="35EE0C60" w14:textId="7D03A855" w:rsidR="00222D7D" w:rsidRPr="00222D7D" w:rsidRDefault="00222D7D" w:rsidP="000F0F7B">
      <w:pPr>
        <w:keepLines w:val="0"/>
        <w:spacing w:after="0" w:line="240" w:lineRule="auto"/>
        <w:jc w:val="center"/>
        <w:rPr>
          <w:b/>
          <w:iCs/>
          <w:sz w:val="36"/>
          <w:szCs w:val="36"/>
        </w:rPr>
      </w:pPr>
      <w:r w:rsidRPr="00222D7D">
        <w:rPr>
          <w:b/>
          <w:iCs/>
          <w:sz w:val="36"/>
          <w:szCs w:val="36"/>
        </w:rPr>
        <w:t xml:space="preserve">PLIEGO DE </w:t>
      </w:r>
      <w:r w:rsidR="000F0F7B">
        <w:rPr>
          <w:b/>
          <w:iCs/>
          <w:sz w:val="36"/>
          <w:szCs w:val="36"/>
        </w:rPr>
        <w:t>PRESCRIPCIONES TÉCNICAS</w:t>
      </w:r>
    </w:p>
    <w:p w14:paraId="085D92A6" w14:textId="77777777" w:rsidR="00222D7D" w:rsidRPr="00222D7D" w:rsidRDefault="00222D7D" w:rsidP="00222D7D">
      <w:pPr>
        <w:keepLines w:val="0"/>
        <w:spacing w:after="0" w:line="240" w:lineRule="auto"/>
        <w:jc w:val="left"/>
        <w:rPr>
          <w:lang w:val="es-ES"/>
        </w:rPr>
      </w:pPr>
    </w:p>
    <w:p w14:paraId="720D8EB9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2"/>
          <w:lang w:val="es-ES_tradnl"/>
        </w:rPr>
        <w:id w:val="884908385"/>
        <w:docPartObj>
          <w:docPartGallery w:val="Table of Contents"/>
          <w:docPartUnique/>
        </w:docPartObj>
      </w:sdtPr>
      <w:sdtContent>
        <w:p w14:paraId="0D294200" w14:textId="77777777" w:rsidR="00D8712F" w:rsidRPr="00DF6BD1" w:rsidRDefault="00D8712F" w:rsidP="008805FB">
          <w:pPr>
            <w:pStyle w:val="TOCizenburua"/>
            <w:numPr>
              <w:ilvl w:val="0"/>
              <w:numId w:val="0"/>
            </w:numPr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668EB7EC" w14:textId="65C66556" w:rsidR="00323046" w:rsidRDefault="00D8712F">
          <w:pPr>
            <w:pStyle w:val="EA1"/>
            <w:tabs>
              <w:tab w:val="left" w:pos="440"/>
            </w:tabs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val="es-ES"/>
              <w14:ligatures w14:val="standardContextual"/>
            </w:rPr>
          </w:pPr>
          <w:r w:rsidRPr="006F455A">
            <w:rPr>
              <w:b w:val="0"/>
              <w:bCs w:val="0"/>
            </w:rPr>
            <w:fldChar w:fldCharType="begin"/>
          </w:r>
          <w:r w:rsidRPr="006F455A">
            <w:rPr>
              <w:b w:val="0"/>
              <w:bCs w:val="0"/>
            </w:rPr>
            <w:instrText xml:space="preserve"> TOC \o "1-3" \h \z \u </w:instrText>
          </w:r>
          <w:r w:rsidRPr="006F455A">
            <w:rPr>
              <w:b w:val="0"/>
              <w:bCs w:val="0"/>
            </w:rPr>
            <w:fldChar w:fldCharType="separate"/>
          </w:r>
          <w:hyperlink w:anchor="_Toc242282383" w:history="1">
            <w:r w:rsidR="00323046" w:rsidRPr="00E03C69">
              <w:rPr>
                <w:rStyle w:val="Hiperesteka"/>
              </w:rPr>
              <w:t>1</w:t>
            </w:r>
            <w:r w:rsidR="00323046"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="00323046" w:rsidRPr="00E03C69">
              <w:rPr>
                <w:rStyle w:val="Hiperesteka"/>
              </w:rPr>
              <w:t>Perfil de Izfe</w:t>
            </w:r>
            <w:r w:rsidR="00323046">
              <w:rPr>
                <w:webHidden/>
              </w:rPr>
              <w:tab/>
            </w:r>
            <w:r w:rsidR="00323046">
              <w:rPr>
                <w:webHidden/>
              </w:rPr>
              <w:fldChar w:fldCharType="begin"/>
            </w:r>
            <w:r w:rsidR="00323046">
              <w:rPr>
                <w:webHidden/>
              </w:rPr>
              <w:instrText xml:space="preserve"> PAGEREF _Toc242282383 \h </w:instrText>
            </w:r>
            <w:r w:rsidR="00323046">
              <w:rPr>
                <w:webHidden/>
              </w:rPr>
            </w:r>
            <w:r w:rsidR="00323046">
              <w:rPr>
                <w:webHidden/>
              </w:rPr>
              <w:fldChar w:fldCharType="separate"/>
            </w:r>
            <w:r w:rsidR="00323046">
              <w:rPr>
                <w:webHidden/>
              </w:rPr>
              <w:t>2</w:t>
            </w:r>
            <w:r w:rsidR="00323046">
              <w:rPr>
                <w:webHidden/>
              </w:rPr>
              <w:fldChar w:fldCharType="end"/>
            </w:r>
          </w:hyperlink>
        </w:p>
        <w:p w14:paraId="0C32B43A" w14:textId="06B0550C" w:rsidR="00323046" w:rsidRDefault="00323046">
          <w:pPr>
            <w:pStyle w:val="EA1"/>
            <w:tabs>
              <w:tab w:val="left" w:pos="440"/>
            </w:tabs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84" w:history="1">
            <w:r w:rsidRPr="00E03C69">
              <w:rPr>
                <w:rStyle w:val="Hiperesteka"/>
              </w:rPr>
              <w:t>2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</w:rPr>
              <w:t>Antecedentes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_Toc242282384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1038C03B" w14:textId="71FD1236" w:rsidR="00323046" w:rsidRDefault="00323046">
          <w:pPr>
            <w:pStyle w:val="EA1"/>
            <w:tabs>
              <w:tab w:val="left" w:pos="440"/>
            </w:tabs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85" w:history="1">
            <w:r w:rsidRPr="00E03C69">
              <w:rPr>
                <w:rStyle w:val="Hiperesteka"/>
              </w:rPr>
              <w:t>3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</w:rPr>
              <w:t>Objeto del Expediente de Contratación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_Toc242282385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6C3362E2" w14:textId="5584FAE6" w:rsidR="00323046" w:rsidRDefault="00323046">
          <w:pPr>
            <w:pStyle w:val="EA1"/>
            <w:tabs>
              <w:tab w:val="left" w:pos="440"/>
            </w:tabs>
            <w:rPr>
              <w:rFonts w:asciiTheme="minorHAnsi" w:eastAsiaTheme="minorEastAsia" w:hAnsiTheme="minorHAnsi" w:cstheme="minorBidi"/>
              <w:b w:val="0"/>
              <w:bCs w:val="0"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86" w:history="1">
            <w:r w:rsidRPr="00E03C69">
              <w:rPr>
                <w:rStyle w:val="Hiperesteka"/>
              </w:rPr>
              <w:t>4</w:t>
            </w:r>
            <w:r>
              <w:rPr>
                <w:rFonts w:asciiTheme="minorHAnsi" w:eastAsiaTheme="minorEastAsia" w:hAnsiTheme="minorHAnsi" w:cstheme="minorBidi"/>
                <w:b w:val="0"/>
                <w:bCs w:val="0"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</w:rPr>
              <w:t>Servicios a requerimiento de Izfe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_Toc242282386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4</w:t>
            </w:r>
            <w:r>
              <w:rPr>
                <w:webHidden/>
              </w:rPr>
              <w:fldChar w:fldCharType="end"/>
            </w:r>
          </w:hyperlink>
        </w:p>
        <w:p w14:paraId="0A6574F0" w14:textId="58135975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87" w:history="1">
            <w:r w:rsidRPr="00E03C69">
              <w:rPr>
                <w:rStyle w:val="Hiperesteka"/>
                <w:noProof/>
              </w:rPr>
              <w:t>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</w:rPr>
              <w:t>Mantenimiento preventivo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_Toc242282387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43BFFA" w14:textId="5297AE78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88" w:history="1">
            <w:r w:rsidRPr="00E03C69">
              <w:rPr>
                <w:rStyle w:val="Hiperesteka"/>
                <w:noProof/>
                <w:lang w:val="es-ES"/>
              </w:rPr>
              <w:t>4.2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  <w:lang w:val="es-ES"/>
              </w:rPr>
              <w:t>Mantenimiento correctivo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28BAC7" w14:textId="332B4894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89" w:history="1">
            <w:r w:rsidRPr="00E03C69">
              <w:rPr>
                <w:rStyle w:val="Hiperesteka"/>
                <w:noProof/>
                <w:lang w:val="es-ES"/>
              </w:rPr>
              <w:t>4.3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  <w:lang w:val="es-ES"/>
              </w:rPr>
              <w:t>Soporte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8923FEE" w14:textId="01A0EF48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0" w:history="1">
            <w:r w:rsidRPr="00E03C69">
              <w:rPr>
                <w:rStyle w:val="Hiperesteka"/>
                <w:noProof/>
                <w:lang w:val="es-ES"/>
              </w:rPr>
              <w:t>4.4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  <w:lang w:val="es-ES"/>
              </w:rPr>
              <w:t>Acuerdos de nivel de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AB6CEB" w14:textId="554CC814" w:rsidR="00323046" w:rsidRDefault="00323046">
          <w:pPr>
            <w:pStyle w:val="EA3"/>
            <w:tabs>
              <w:tab w:val="left" w:pos="120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1" w:history="1">
            <w:r w:rsidRPr="00E03C69">
              <w:rPr>
                <w:rStyle w:val="Hiperesteka"/>
                <w:noProof/>
              </w:rPr>
              <w:t>4.4.1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</w:rPr>
              <w:t>Prestación 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47E5CF2" w14:textId="2DD8297A" w:rsidR="00323046" w:rsidRDefault="00323046">
          <w:pPr>
            <w:pStyle w:val="EA3"/>
            <w:tabs>
              <w:tab w:val="left" w:pos="120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2" w:history="1">
            <w:r w:rsidRPr="00E03C69">
              <w:rPr>
                <w:rStyle w:val="Hiperesteka"/>
                <w:noProof/>
              </w:rPr>
              <w:t>4.4.2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</w:rPr>
              <w:t>Criticidad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EC08722" w14:textId="3E4F19E1" w:rsidR="00323046" w:rsidRDefault="00323046">
          <w:pPr>
            <w:pStyle w:val="EA3"/>
            <w:tabs>
              <w:tab w:val="left" w:pos="120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3" w:history="1">
            <w:r w:rsidRPr="00E03C69">
              <w:rPr>
                <w:rStyle w:val="Hiperesteka"/>
                <w:noProof/>
              </w:rPr>
              <w:t>4.4.3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</w:rPr>
              <w:t>SLAs en función de la criticidad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B0CE74F" w14:textId="5E318148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4" w:history="1">
            <w:r w:rsidRPr="00E03C69">
              <w:rPr>
                <w:rStyle w:val="Hiperesteka"/>
                <w:noProof/>
                <w:lang w:val="es-ES"/>
              </w:rPr>
              <w:t>4.5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  <w:lang w:val="es-ES"/>
              </w:rPr>
              <w:t>Gestión de los servicios a requerimiento de Izfe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912B83D" w14:textId="34758F8D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5" w:history="1">
            <w:r w:rsidRPr="00E03C69">
              <w:rPr>
                <w:rStyle w:val="Hiperesteka"/>
                <w:noProof/>
                <w:lang w:val="es-ES"/>
              </w:rPr>
              <w:t>4.6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  <w:lang w:val="es-ES"/>
              </w:rPr>
              <w:t>Prestación del servicio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32BD6D" w14:textId="2D8F6D3A" w:rsidR="00323046" w:rsidRDefault="00323046">
          <w:pPr>
            <w:pStyle w:val="EA2"/>
            <w:tabs>
              <w:tab w:val="left" w:pos="960"/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kern w:val="2"/>
              <w:sz w:val="24"/>
              <w:szCs w:val="24"/>
              <w:lang w:val="es-ES"/>
              <w14:ligatures w14:val="standardContextual"/>
            </w:rPr>
          </w:pPr>
          <w:hyperlink w:anchor="_Toc242282396" w:history="1">
            <w:r w:rsidRPr="00E03C69">
              <w:rPr>
                <w:rStyle w:val="Hiperesteka"/>
                <w:noProof/>
                <w:lang w:val="es-ES"/>
              </w:rPr>
              <w:t>4.7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sz w:val="24"/>
                <w:szCs w:val="24"/>
                <w:lang w:val="es-ES"/>
                <w14:ligatures w14:val="standardContextual"/>
              </w:rPr>
              <w:tab/>
            </w:r>
            <w:r w:rsidRPr="00E03C69">
              <w:rPr>
                <w:rStyle w:val="Hiperesteka"/>
                <w:noProof/>
                <w:lang w:val="es-ES"/>
              </w:rPr>
              <w:t>Perfiles asignados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_Toc242282396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EFE21" w14:textId="1B99BA18" w:rsidR="00D8712F" w:rsidRPr="00DF6BD1" w:rsidRDefault="00D8712F" w:rsidP="00D8712F">
          <w:r w:rsidRPr="006F455A">
            <w:fldChar w:fldCharType="end"/>
          </w:r>
        </w:p>
      </w:sdtContent>
    </w:sdt>
    <w:p w14:paraId="622F1589" w14:textId="77777777" w:rsidR="006F2D86" w:rsidRDefault="006F2D86" w:rsidP="00BE24E2">
      <w:bookmarkStart w:id="3" w:name="_Toc388267465"/>
      <w:bookmarkStart w:id="4" w:name="_Toc85189583"/>
      <w:bookmarkStart w:id="5" w:name="_Toc397082290"/>
    </w:p>
    <w:p w14:paraId="73DA3606" w14:textId="77777777" w:rsidR="006F2D86" w:rsidRDefault="006F2D86">
      <w:pPr>
        <w:keepLines w:val="0"/>
        <w:spacing w:after="0" w:line="240" w:lineRule="auto"/>
        <w:jc w:val="left"/>
        <w:rPr>
          <w:b/>
          <w:bCs/>
          <w:color w:val="00436E"/>
          <w:kern w:val="36"/>
          <w:sz w:val="36"/>
          <w:szCs w:val="36"/>
        </w:rPr>
      </w:pPr>
      <w:r>
        <w:br w:type="page"/>
      </w:r>
    </w:p>
    <w:p w14:paraId="3A1873AE" w14:textId="62313E7B" w:rsidR="00CC48EC" w:rsidRPr="00DF6BD1" w:rsidRDefault="00CC48EC" w:rsidP="00CC48EC">
      <w:pPr>
        <w:pStyle w:val="1izenburua"/>
      </w:pPr>
      <w:bookmarkStart w:id="6" w:name="_Toc242282383"/>
      <w:r w:rsidRPr="00DF6BD1">
        <w:lastRenderedPageBreak/>
        <w:t xml:space="preserve">Perfil de </w:t>
      </w:r>
      <w:bookmarkEnd w:id="3"/>
      <w:bookmarkEnd w:id="4"/>
      <w:r w:rsidR="00047A96">
        <w:t>Izfe</w:t>
      </w:r>
      <w:bookmarkEnd w:id="6"/>
    </w:p>
    <w:p w14:paraId="571A9A93" w14:textId="07A54D91" w:rsidR="00CC48EC" w:rsidRPr="00712C10" w:rsidRDefault="00047A96" w:rsidP="00BF6756">
      <w:pPr>
        <w:spacing w:before="120"/>
        <w:rPr>
          <w:rFonts w:cs="Arial"/>
          <w:szCs w:val="22"/>
        </w:rPr>
      </w:pPr>
      <w:r w:rsidRPr="00047A96">
        <w:rPr>
          <w:rFonts w:cs="Arial"/>
          <w:szCs w:val="22"/>
        </w:rPr>
        <w:t>INFORMATIKA ZERBITZUEN FORU ELKARTEA – SOCIEDAD FORAL DE SERVICIOS INFORMÁTICOS, S.A.</w:t>
      </w:r>
      <w:r>
        <w:rPr>
          <w:rFonts w:cs="Arial"/>
          <w:szCs w:val="22"/>
        </w:rPr>
        <w:t xml:space="preserve"> (en adelante,</w:t>
      </w:r>
      <w:r w:rsidRPr="00047A96">
        <w:rPr>
          <w:rFonts w:cs="Arial"/>
          <w:szCs w:val="22"/>
        </w:rPr>
        <w:t xml:space="preserve"> Izfe</w:t>
      </w:r>
      <w:r w:rsidR="0075350F">
        <w:rPr>
          <w:rFonts w:cs="Arial"/>
          <w:szCs w:val="22"/>
        </w:rPr>
        <w:t>)</w:t>
      </w:r>
      <w:r w:rsidRPr="00047A96">
        <w:rPr>
          <w:rFonts w:cs="Arial"/>
          <w:szCs w:val="22"/>
        </w:rPr>
        <w:t xml:space="preserve"> </w:t>
      </w:r>
      <w:r w:rsidR="00CC48EC" w:rsidRPr="00712C10">
        <w:rPr>
          <w:rFonts w:cs="Arial"/>
          <w:szCs w:val="22"/>
        </w:rPr>
        <w:t>se constituyó por la Diputación Foral de Gipuzkoa mediante Decreto Foral 55/1993, de 29 de junio como una sociedad pública foral y, de conformidad con el objeto social recogido en sus estatutos, su actividad primordial es la prestación de servicios informáticos a la Diputación Foral de Gipuzkoa y demás entes que integran el sector público guipuzcoano.</w:t>
      </w:r>
    </w:p>
    <w:p w14:paraId="32A8D45E" w14:textId="7B646C32" w:rsidR="00CC48EC" w:rsidRPr="00712C10" w:rsidRDefault="00CC48EC" w:rsidP="00BF6756">
      <w:pPr>
        <w:spacing w:before="120"/>
        <w:rPr>
          <w:noProof/>
        </w:rPr>
      </w:pPr>
      <w:r w:rsidRPr="00712C10">
        <w:rPr>
          <w:rFonts w:cs="Arial"/>
          <w:szCs w:val="22"/>
        </w:rPr>
        <w:t xml:space="preserve">Izfe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11E7E142" w14:textId="77777777" w:rsidR="00CC48EC" w:rsidRPr="00712C10" w:rsidRDefault="00CC48EC" w:rsidP="00BF6756">
      <w:pPr>
        <w:spacing w:before="120"/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07B962EB" w14:textId="77777777" w:rsidR="00CC48EC" w:rsidRPr="00712C10" w:rsidRDefault="00CC48EC" w:rsidP="00BF6756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6E147EDA" w14:textId="3E134895" w:rsidR="00CC48EC" w:rsidRPr="007C0525" w:rsidRDefault="00CC48EC" w:rsidP="00BF6756">
      <w:pPr>
        <w:spacing w:before="120"/>
      </w:pPr>
      <w:r w:rsidRPr="007C0525">
        <w:t xml:space="preserve">La solución demandada en el objeto de este </w:t>
      </w:r>
      <w:r>
        <w:t>pliego</w:t>
      </w:r>
      <w:r w:rsidRPr="007C0525">
        <w:t xml:space="preserve"> permitirá a </w:t>
      </w:r>
      <w:r w:rsidRPr="007C0525">
        <w:rPr>
          <w:b/>
          <w:i/>
        </w:rPr>
        <w:t>Izfe</w:t>
      </w:r>
      <w:r w:rsidRPr="007C0525">
        <w:t xml:space="preserve"> y a la Diputación Foral de Gipuzkoa satisfacer, entre otros, los siguientes objetivos estratégicos básicos en el ámbito de la mejora del sistema de gobernanza de Gipuzkoa:</w:t>
      </w:r>
    </w:p>
    <w:p w14:paraId="4EEAF926" w14:textId="5CC8288E" w:rsidR="00CC48EC" w:rsidRPr="00BF6756" w:rsidRDefault="00CC48EC" w:rsidP="00BF6756">
      <w:pPr>
        <w:numPr>
          <w:ilvl w:val="0"/>
          <w:numId w:val="6"/>
        </w:numPr>
        <w:tabs>
          <w:tab w:val="clear" w:pos="1800"/>
          <w:tab w:val="num" w:pos="284"/>
          <w:tab w:val="num" w:pos="3904"/>
        </w:tabs>
        <w:spacing w:before="120"/>
        <w:ind w:left="284" w:hanging="284"/>
        <w:contextualSpacing/>
        <w:rPr>
          <w:lang w:val="es-ES"/>
        </w:rPr>
      </w:pPr>
      <w:r w:rsidRPr="007C0525">
        <w:rPr>
          <w:lang w:val="es-ES"/>
        </w:rPr>
        <w:t>Garantizar y mejorar la seguridad y disponibilidad de datos de los servicios administrativos prestados por medio de las tecnologías y los sistemas de información dentro de la administración electrónica.</w:t>
      </w:r>
    </w:p>
    <w:p w14:paraId="6A71991E" w14:textId="05DFAD77" w:rsidR="00CC48EC" w:rsidRPr="00BF6756" w:rsidRDefault="00CC48EC" w:rsidP="00BF6756">
      <w:pPr>
        <w:numPr>
          <w:ilvl w:val="0"/>
          <w:numId w:val="6"/>
        </w:numPr>
        <w:tabs>
          <w:tab w:val="clear" w:pos="1800"/>
          <w:tab w:val="num" w:pos="284"/>
          <w:tab w:val="num" w:pos="3904"/>
        </w:tabs>
        <w:spacing w:before="120"/>
        <w:ind w:left="284" w:hanging="284"/>
        <w:contextualSpacing/>
        <w:rPr>
          <w:lang w:val="es-ES"/>
        </w:rPr>
      </w:pPr>
      <w:r w:rsidRPr="007C0525">
        <w:rPr>
          <w:lang w:val="es-ES"/>
        </w:rPr>
        <w:t>Reforzar el e-gobierno y la confianza en los servicios administrativos prestados dentro del ámbito digital, reforzando la comunicación efectiva y segura entre administración y administrado.</w:t>
      </w:r>
    </w:p>
    <w:p w14:paraId="230C05CB" w14:textId="77777777" w:rsidR="00CC48EC" w:rsidRPr="007C0525" w:rsidRDefault="00CC48EC" w:rsidP="00BF6756">
      <w:pPr>
        <w:numPr>
          <w:ilvl w:val="0"/>
          <w:numId w:val="6"/>
        </w:numPr>
        <w:tabs>
          <w:tab w:val="clear" w:pos="1800"/>
          <w:tab w:val="num" w:pos="284"/>
          <w:tab w:val="num" w:pos="3904"/>
        </w:tabs>
        <w:spacing w:before="120"/>
        <w:ind w:left="284" w:hanging="284"/>
        <w:contextualSpacing/>
        <w:rPr>
          <w:lang w:val="es-ES"/>
        </w:rPr>
      </w:pPr>
      <w:r w:rsidRPr="007C0525">
        <w:rPr>
          <w:lang w:val="es-ES"/>
        </w:rPr>
        <w:t>Desarrollar el servicio prestado a los ciudadanos por la Administración Foral de Gipuzkoa permitiendo optimizar los parámetros de calidad y eficiencia en las relaciones administrativas electrónicas.</w:t>
      </w:r>
    </w:p>
    <w:p w14:paraId="1E5A547B" w14:textId="78EB25FC" w:rsidR="002E43C3" w:rsidRDefault="002E43C3" w:rsidP="004B3947">
      <w:pPr>
        <w:pStyle w:val="1izenburua"/>
      </w:pPr>
      <w:bookmarkStart w:id="7" w:name="_Toc242282384"/>
      <w:r>
        <w:lastRenderedPageBreak/>
        <w:t>Antecedentes</w:t>
      </w:r>
      <w:bookmarkEnd w:id="7"/>
    </w:p>
    <w:p w14:paraId="4A59B0E0" w14:textId="01627DE5" w:rsidR="00DE0478" w:rsidRPr="00714F9B" w:rsidRDefault="00DE0478" w:rsidP="00546A10">
      <w:r w:rsidRPr="00714F9B">
        <w:t xml:space="preserve">Las cuentas privilegiadas representan una de las mayores vulnerabilidades de seguridad a la que se enfrenta cualquier organización hoy en día, debiendo, por lo tanto, tener una estrategia para administrar y monitorizar el acceso privilegiado, así como también detectar y responder a las amenazas </w:t>
      </w:r>
      <w:r w:rsidR="00DF0750">
        <w:t xml:space="preserve">con objeto de </w:t>
      </w:r>
      <w:r w:rsidRPr="00714F9B">
        <w:t xml:space="preserve">mitigar el riesgo de los ataques avanzados de hoy. </w:t>
      </w:r>
    </w:p>
    <w:p w14:paraId="6DE34B67" w14:textId="77777777" w:rsidR="00DE0478" w:rsidRPr="00C4091E" w:rsidRDefault="00DE0478" w:rsidP="00546A10">
      <w:r w:rsidRPr="00C4091E">
        <w:t>Para ello, las organizaciones deben dotarse de tecnologías que eviten fugas o riesgos de seguridad corporativa, controlando y gestionando el acceso privilegiado y seguro a sus activos críticos.</w:t>
      </w:r>
    </w:p>
    <w:p w14:paraId="43D0A567" w14:textId="77777777" w:rsidR="00DE0478" w:rsidRPr="00C4091E" w:rsidRDefault="00DE0478" w:rsidP="00546A10">
      <w:r w:rsidRPr="00C4091E">
        <w:t>En el caso de un ciberataque o de una filtración de datos, las credenciales con privilegios pueden utilizarse para provocar daños catastróficos en la empresa.</w:t>
      </w:r>
    </w:p>
    <w:p w14:paraId="36664B57" w14:textId="77777777" w:rsidR="00DE0478" w:rsidRPr="00C4091E" w:rsidRDefault="00DE0478" w:rsidP="00806E8A">
      <w:r w:rsidRPr="00C4091E">
        <w:t>La Gestión de Cuentas Privilegiadas o PAM (</w:t>
      </w:r>
      <w:proofErr w:type="spellStart"/>
      <w:r w:rsidRPr="00C4091E">
        <w:t>Privileged</w:t>
      </w:r>
      <w:proofErr w:type="spellEnd"/>
      <w:r w:rsidRPr="00C4091E">
        <w:t xml:space="preserve"> Access Management) se basa en garantizar que la persona adecuada dispone del acceso adecuado al recurso y en el momento adecuado y por las razones adecuadas.</w:t>
      </w:r>
    </w:p>
    <w:p w14:paraId="218F1A34" w14:textId="021709C2" w:rsidR="00806E8A" w:rsidRPr="00806E8A" w:rsidRDefault="00806E8A" w:rsidP="00806E8A">
      <w:r w:rsidRPr="00806E8A">
        <w:t xml:space="preserve">La presente contratación responde a la necesidad de garantizar la continuidad operativa y funcional de la plataforma PAM actualmente implantada en Izfe basada en tecnología CyberArk. </w:t>
      </w:r>
    </w:p>
    <w:p w14:paraId="7D0F53C3" w14:textId="281BEE2F" w:rsidR="00DE0478" w:rsidRPr="00C4091E" w:rsidRDefault="00DE0478" w:rsidP="00806E8A">
      <w:r w:rsidRPr="00C4091E">
        <w:t>Para poder mantener la plataforma de una forma correcta, segura y completamente funcional, es necesario tener acceso a las actualizaciones de producto que permitan instalar parches que corrijan posibles fallos y vulnerabilidades, así como nuevas funcionalidades que se vayan incorporando.</w:t>
      </w:r>
    </w:p>
    <w:p w14:paraId="500D5D1F" w14:textId="77777777" w:rsidR="00DE0478" w:rsidRDefault="00DE0478" w:rsidP="00546A10">
      <w:r w:rsidRPr="00C4091E">
        <w:t>Así mismo, es necesario disponer de soporte por parte del fabricante, que permita resolver cualquier duda o incidencia que surja en relación con la plataforma PAM.</w:t>
      </w:r>
    </w:p>
    <w:p w14:paraId="015F9166" w14:textId="77777777" w:rsidR="00DE0478" w:rsidRPr="00DE0478" w:rsidRDefault="00DE0478" w:rsidP="00DE0478"/>
    <w:p w14:paraId="10FACDA9" w14:textId="77777777" w:rsidR="009246E3" w:rsidRDefault="009246E3">
      <w:pPr>
        <w:keepLines w:val="0"/>
        <w:spacing w:after="0" w:line="240" w:lineRule="auto"/>
        <w:jc w:val="left"/>
        <w:rPr>
          <w:b/>
          <w:bCs/>
          <w:color w:val="00436E"/>
          <w:kern w:val="36"/>
          <w:sz w:val="36"/>
          <w:szCs w:val="36"/>
        </w:rPr>
      </w:pPr>
      <w:r>
        <w:br w:type="page"/>
      </w:r>
    </w:p>
    <w:p w14:paraId="2BC2EADB" w14:textId="1248E160" w:rsidR="004B3947" w:rsidRDefault="004B3947" w:rsidP="004B3947">
      <w:pPr>
        <w:pStyle w:val="1izenburua"/>
      </w:pPr>
      <w:bookmarkStart w:id="8" w:name="_Toc242282385"/>
      <w:r w:rsidRPr="003B301B">
        <w:lastRenderedPageBreak/>
        <w:t>Objeto del Expediente de Contratación</w:t>
      </w:r>
      <w:bookmarkEnd w:id="5"/>
      <w:bookmarkEnd w:id="8"/>
    </w:p>
    <w:p w14:paraId="1A45B03D" w14:textId="303EE0FD" w:rsidR="00D46424" w:rsidRDefault="00D46424" w:rsidP="00D46424">
      <w:r>
        <w:t>Es objeto del presente expediente:</w:t>
      </w:r>
    </w:p>
    <w:p w14:paraId="4B7671A4" w14:textId="7A2B781A" w:rsidR="00D32B48" w:rsidRPr="00AE5D10" w:rsidRDefault="00D32B48" w:rsidP="006A2059">
      <w:pPr>
        <w:pStyle w:val="Zerrenda-paragrafoa"/>
        <w:numPr>
          <w:ilvl w:val="0"/>
          <w:numId w:val="35"/>
        </w:numPr>
        <w:ind w:left="567" w:hanging="567"/>
        <w:rPr>
          <w:i/>
          <w:iCs/>
        </w:rPr>
      </w:pPr>
      <w:r w:rsidRPr="00AE5D10">
        <w:t>El suministro de</w:t>
      </w:r>
      <w:r w:rsidR="00765D29" w:rsidRPr="00AE5D10">
        <w:t xml:space="preserve"> </w:t>
      </w:r>
      <w:r w:rsidRPr="00AE5D10">
        <w:t xml:space="preserve">25 </w:t>
      </w:r>
      <w:r w:rsidR="00AE5D10" w:rsidRPr="00AE5D10">
        <w:t xml:space="preserve">licencias de uso del software </w:t>
      </w:r>
      <w:r w:rsidRPr="00AE5D10">
        <w:rPr>
          <w:i/>
          <w:iCs/>
        </w:rPr>
        <w:t xml:space="preserve">CyberArk </w:t>
      </w:r>
      <w:proofErr w:type="spellStart"/>
      <w:r w:rsidRPr="00AE5D10">
        <w:rPr>
          <w:i/>
          <w:iCs/>
        </w:rPr>
        <w:t>Privileged</w:t>
      </w:r>
      <w:proofErr w:type="spellEnd"/>
      <w:r w:rsidRPr="00AE5D10">
        <w:rPr>
          <w:i/>
          <w:iCs/>
        </w:rPr>
        <w:t xml:space="preserve"> Standard User</w:t>
      </w:r>
      <w:r w:rsidR="00AE5D10" w:rsidRPr="00AE5D10">
        <w:t>, en modalidad de suscripción</w:t>
      </w:r>
      <w:r w:rsidRPr="00AE5D10">
        <w:t xml:space="preserve">, </w:t>
      </w:r>
      <w:r w:rsidR="00AE5D10" w:rsidRPr="00AE5D10">
        <w:t>así como el</w:t>
      </w:r>
      <w:r w:rsidRPr="00AE5D10">
        <w:t xml:space="preserve"> soporte y mantenimiento del fabricante</w:t>
      </w:r>
      <w:r w:rsidR="00AE5D10" w:rsidRPr="00AE5D10">
        <w:t xml:space="preserve"> durante el periodo de vigencia de las licencias</w:t>
      </w:r>
      <w:r w:rsidR="00AB4D54" w:rsidRPr="00AE5D10">
        <w:t>.</w:t>
      </w:r>
    </w:p>
    <w:p w14:paraId="19F272ED" w14:textId="42212797" w:rsidR="00D32B48" w:rsidRPr="00AE5D10" w:rsidRDefault="00D32B48" w:rsidP="006A2059">
      <w:pPr>
        <w:pStyle w:val="Zerrenda-paragrafoa"/>
        <w:numPr>
          <w:ilvl w:val="0"/>
          <w:numId w:val="35"/>
        </w:numPr>
        <w:ind w:left="567" w:hanging="567"/>
      </w:pPr>
      <w:r w:rsidRPr="00AE5D10">
        <w:t>El suministro de</w:t>
      </w:r>
      <w:r w:rsidR="00765D29" w:rsidRPr="00AE5D10">
        <w:t xml:space="preserve"> </w:t>
      </w:r>
      <w:r w:rsidR="00DA2285" w:rsidRPr="00AE5D10">
        <w:t>25</w:t>
      </w:r>
      <w:r w:rsidRPr="00AE5D10">
        <w:t xml:space="preserve"> </w:t>
      </w:r>
      <w:r w:rsidR="00AE5D10" w:rsidRPr="00AE5D10">
        <w:t xml:space="preserve">licencias de uso software </w:t>
      </w:r>
      <w:r w:rsidRPr="00AE5D10">
        <w:rPr>
          <w:i/>
          <w:iCs/>
        </w:rPr>
        <w:t>Cyberark</w:t>
      </w:r>
      <w:r w:rsidRPr="00AE5D10">
        <w:t xml:space="preserve"> </w:t>
      </w:r>
      <w:proofErr w:type="spellStart"/>
      <w:r w:rsidRPr="00AE5D10">
        <w:rPr>
          <w:i/>
          <w:iCs/>
        </w:rPr>
        <w:t>External</w:t>
      </w:r>
      <w:proofErr w:type="spellEnd"/>
      <w:r w:rsidRPr="00AE5D10">
        <w:rPr>
          <w:i/>
          <w:iCs/>
        </w:rPr>
        <w:t xml:space="preserve"> </w:t>
      </w:r>
      <w:proofErr w:type="spellStart"/>
      <w:r w:rsidRPr="00AE5D10">
        <w:rPr>
          <w:i/>
          <w:iCs/>
        </w:rPr>
        <w:t>Vendor</w:t>
      </w:r>
      <w:proofErr w:type="spellEnd"/>
      <w:r w:rsidR="00AE5D10" w:rsidRPr="006A2059">
        <w:t>, en modalidad de suscripción</w:t>
      </w:r>
      <w:r w:rsidRPr="006A2059">
        <w:t xml:space="preserve">, </w:t>
      </w:r>
      <w:r w:rsidR="00DA2285" w:rsidRPr="006A2059">
        <w:t xml:space="preserve">el despliegue y puesta en marcha de los elementos </w:t>
      </w:r>
      <w:r w:rsidR="00DA2285" w:rsidRPr="00AE5D10">
        <w:t>necesarios para el funcionamiento de la solución</w:t>
      </w:r>
      <w:r w:rsidR="00AE5D10" w:rsidRPr="00AE5D10">
        <w:t>, así como el soporte y mantenimiento del fabricante durante el periodo de vigencia de las licencias.</w:t>
      </w:r>
    </w:p>
    <w:p w14:paraId="5801E118" w14:textId="2BB2D574" w:rsidR="00B94C56" w:rsidRPr="00E247BC" w:rsidRDefault="00D32B48" w:rsidP="006A2059">
      <w:pPr>
        <w:pStyle w:val="Zerrenda-paragrafoa"/>
        <w:numPr>
          <w:ilvl w:val="0"/>
          <w:numId w:val="35"/>
        </w:numPr>
        <w:ind w:left="567" w:hanging="567"/>
      </w:pPr>
      <w:r w:rsidRPr="00E247BC">
        <w:t xml:space="preserve">La </w:t>
      </w:r>
      <w:r w:rsidR="00B94C56" w:rsidRPr="00E247BC">
        <w:t>renovación del mantenimiento y soporte de las licencias de los productos de CyberArk indicados en el “</w:t>
      </w:r>
      <w:r w:rsidR="00B94C56" w:rsidRPr="00E247BC">
        <w:rPr>
          <w:i/>
          <w:iCs/>
        </w:rPr>
        <w:t>Anexo I – Situación actual</w:t>
      </w:r>
      <w:r w:rsidR="00B94C56" w:rsidRPr="00E247BC">
        <w:t>”, cumpliendo con los siguientes requisitos:</w:t>
      </w:r>
    </w:p>
    <w:p w14:paraId="5B252C7C" w14:textId="41B78E8F" w:rsidR="00B94C56" w:rsidRPr="00E247BC" w:rsidRDefault="00B94C56" w:rsidP="006A2059">
      <w:pPr>
        <w:pStyle w:val="Zerrenda-paragrafoa"/>
        <w:numPr>
          <w:ilvl w:val="1"/>
          <w:numId w:val="35"/>
        </w:numPr>
        <w:ind w:left="1134" w:hanging="567"/>
      </w:pPr>
      <w:r w:rsidRPr="00E247BC">
        <w:t xml:space="preserve">El soporte y mantenimiento estará cubierto por un periodo mínimo de </w:t>
      </w:r>
      <w:r w:rsidR="002C060B" w:rsidRPr="00E247BC">
        <w:t>3</w:t>
      </w:r>
      <w:r w:rsidRPr="00E247BC">
        <w:t xml:space="preserve"> años desde la fecha de finalización del soporte y mantenimiento actual indicado en el “</w:t>
      </w:r>
      <w:r w:rsidRPr="00E247BC">
        <w:rPr>
          <w:i/>
          <w:iCs/>
        </w:rPr>
        <w:t>Anexo I – Situación actual</w:t>
      </w:r>
      <w:r w:rsidRPr="00E247BC">
        <w:t>”.</w:t>
      </w:r>
    </w:p>
    <w:p w14:paraId="3C2877ED" w14:textId="77777777" w:rsidR="00B94C56" w:rsidRPr="00E247BC" w:rsidRDefault="00B94C56" w:rsidP="006A2059">
      <w:pPr>
        <w:pStyle w:val="Zerrenda-paragrafoa"/>
        <w:numPr>
          <w:ilvl w:val="1"/>
          <w:numId w:val="35"/>
        </w:numPr>
        <w:ind w:left="1134" w:hanging="567"/>
      </w:pPr>
      <w:r w:rsidRPr="00E247BC">
        <w:t>Las condiciones del soporte y mantenimiento serán las mismas que las indicadas en el “</w:t>
      </w:r>
      <w:r w:rsidRPr="00E247BC">
        <w:rPr>
          <w:i/>
          <w:iCs/>
        </w:rPr>
        <w:t>Anexo I – Situación actual</w:t>
      </w:r>
      <w:r w:rsidRPr="00E247BC">
        <w:t>”.</w:t>
      </w:r>
    </w:p>
    <w:p w14:paraId="03B4D368" w14:textId="3D8411EB" w:rsidR="00161986" w:rsidRPr="00907421" w:rsidRDefault="00AB4D54" w:rsidP="006A2059">
      <w:pPr>
        <w:pStyle w:val="Zerrenda-paragrafoa"/>
        <w:numPr>
          <w:ilvl w:val="0"/>
          <w:numId w:val="35"/>
        </w:numPr>
        <w:ind w:left="567" w:hanging="567"/>
      </w:pPr>
      <w:r>
        <w:t xml:space="preserve">A requerimiento de Izfe, la prestación de servicios descritos en la </w:t>
      </w:r>
      <w:r w:rsidR="0018588E">
        <w:t xml:space="preserve">cláusula </w:t>
      </w:r>
      <w:r>
        <w:t xml:space="preserve">4 </w:t>
      </w:r>
      <w:r w:rsidR="0018588E">
        <w:t>del presente pliego (</w:t>
      </w:r>
      <w:r>
        <w:t>“Servicios a requerimiento de Izfe”</w:t>
      </w:r>
      <w:r w:rsidR="0018588E">
        <w:t>)</w:t>
      </w:r>
      <w:r>
        <w:t xml:space="preserve">. </w:t>
      </w:r>
    </w:p>
    <w:p w14:paraId="2FE2A2C9" w14:textId="375EA393" w:rsidR="00907421" w:rsidRDefault="006D1529" w:rsidP="00907421">
      <w:r>
        <w:t xml:space="preserve">La información relativa a </w:t>
      </w:r>
      <w:r w:rsidR="00D73900">
        <w:t xml:space="preserve">las licencias </w:t>
      </w:r>
      <w:r w:rsidR="00DF4073">
        <w:t>y</w:t>
      </w:r>
      <w:r w:rsidR="00D73900" w:rsidRPr="00DF4073">
        <w:t xml:space="preserve"> suscripciones</w:t>
      </w:r>
      <w:r w:rsidR="00D73900">
        <w:t xml:space="preserve"> deberá estar actualizada en la plataforma </w:t>
      </w:r>
      <w:proofErr w:type="gramStart"/>
      <w:r w:rsidR="00D73900">
        <w:t>del fabricante prevista</w:t>
      </w:r>
      <w:proofErr w:type="gramEnd"/>
      <w:r w:rsidR="00D73900">
        <w:t xml:space="preserve"> a tal fin en un periodo de tiemp</w:t>
      </w:r>
      <w:r w:rsidR="00144511">
        <w:t>o no superior a 2 semanas tras la entrada en vigor del contrato</w:t>
      </w:r>
      <w:r w:rsidR="00AD4879">
        <w:t xml:space="preserve"> </w:t>
      </w:r>
      <w:r w:rsidR="00CC640D">
        <w:t>o,</w:t>
      </w:r>
      <w:r w:rsidR="00AD4879">
        <w:t xml:space="preserve"> en su defecto, se deberá entregar un certificado</w:t>
      </w:r>
      <w:r w:rsidR="004A1E6D">
        <w:t xml:space="preserve"> indicando la validez y duración de las licencias y suscripciones. </w:t>
      </w:r>
    </w:p>
    <w:p w14:paraId="71B5772A" w14:textId="77777777" w:rsidR="00520D41" w:rsidRDefault="00520D41" w:rsidP="00520D41"/>
    <w:p w14:paraId="4412789D" w14:textId="18FF1E6C" w:rsidR="000862B9" w:rsidRDefault="00C73BEF" w:rsidP="00E912CA">
      <w:pPr>
        <w:pStyle w:val="1izenburua"/>
      </w:pPr>
      <w:bookmarkStart w:id="9" w:name="_Toc242282386"/>
      <w:r>
        <w:t>Servicios a requerimiento de Izfe</w:t>
      </w:r>
      <w:bookmarkEnd w:id="9"/>
    </w:p>
    <w:p w14:paraId="507746DF" w14:textId="1503D193" w:rsidR="00C73BEF" w:rsidRDefault="00C73BEF" w:rsidP="00C73BEF">
      <w:r>
        <w:t>Los servicios que se recogen en la presente cláusula 4 se prestarán por el contratista a requerimiento de Izfe.</w:t>
      </w:r>
    </w:p>
    <w:p w14:paraId="170D5F50" w14:textId="77777777" w:rsidR="00D564FD" w:rsidRPr="00C73BEF" w:rsidRDefault="00D564FD" w:rsidP="00C73BEF"/>
    <w:p w14:paraId="3B179F30" w14:textId="10B4934D" w:rsidR="00520D41" w:rsidRDefault="000A1051" w:rsidP="000A1051">
      <w:pPr>
        <w:pStyle w:val="2izenburua"/>
      </w:pPr>
      <w:bookmarkStart w:id="10" w:name="_Toc242282387"/>
      <w:r>
        <w:lastRenderedPageBreak/>
        <w:t>M</w:t>
      </w:r>
      <w:r w:rsidR="00520D41">
        <w:t>antenimiento preventivo</w:t>
      </w:r>
      <w:bookmarkEnd w:id="10"/>
    </w:p>
    <w:p w14:paraId="262F1194" w14:textId="12E3E0A5" w:rsidR="00FB6565" w:rsidRDefault="00B74052" w:rsidP="00FB6565">
      <w:pPr>
        <w:rPr>
          <w:lang w:val="es-ES"/>
        </w:rPr>
      </w:pPr>
      <w:r w:rsidRPr="001A51C5">
        <w:rPr>
          <w:lang w:val="es-ES"/>
        </w:rPr>
        <w:t>E</w:t>
      </w:r>
      <w:r w:rsidR="001A51C5" w:rsidRPr="001A51C5">
        <w:rPr>
          <w:lang w:val="es-ES"/>
        </w:rPr>
        <w:t xml:space="preserve">l </w:t>
      </w:r>
      <w:r w:rsidR="004A6C6B">
        <w:rPr>
          <w:lang w:val="es-ES"/>
        </w:rPr>
        <w:t>m</w:t>
      </w:r>
      <w:r w:rsidR="001A51C5" w:rsidRPr="001A51C5">
        <w:rPr>
          <w:lang w:val="es-ES"/>
        </w:rPr>
        <w:t xml:space="preserve">antenimiento preventivo </w:t>
      </w:r>
      <w:r w:rsidR="001A51C5">
        <w:rPr>
          <w:lang w:val="es-ES"/>
        </w:rPr>
        <w:t>contemplará la realización de las siguientes tareas</w:t>
      </w:r>
      <w:r w:rsidR="000F147C">
        <w:rPr>
          <w:lang w:val="es-ES"/>
        </w:rPr>
        <w:t>, que deberán ser documentadas</w:t>
      </w:r>
      <w:r w:rsidR="001A51C5">
        <w:rPr>
          <w:lang w:val="es-ES"/>
        </w:rPr>
        <w:t>:</w:t>
      </w:r>
    </w:p>
    <w:p w14:paraId="3938C2E1" w14:textId="750C206D" w:rsidR="001A51C5" w:rsidRDefault="00FE0FB5" w:rsidP="001A51C5">
      <w:pPr>
        <w:pStyle w:val="Zerrenda-paragrafoa"/>
        <w:numPr>
          <w:ilvl w:val="0"/>
          <w:numId w:val="39"/>
        </w:numPr>
      </w:pPr>
      <w:r>
        <w:t>Revisión del estado general de la plataforma</w:t>
      </w:r>
      <w:r w:rsidR="00671208">
        <w:t xml:space="preserve"> con </w:t>
      </w:r>
      <w:r w:rsidR="00671208" w:rsidRPr="00B3207D">
        <w:rPr>
          <w:b/>
          <w:bCs/>
        </w:rPr>
        <w:t>periodicidad mensual</w:t>
      </w:r>
    </w:p>
    <w:p w14:paraId="63443E64" w14:textId="7A7BD75B" w:rsidR="00FE0FB5" w:rsidRDefault="00FE0FB5" w:rsidP="001A51C5">
      <w:pPr>
        <w:pStyle w:val="Zerrenda-paragrafoa"/>
        <w:numPr>
          <w:ilvl w:val="0"/>
          <w:numId w:val="39"/>
        </w:numPr>
      </w:pPr>
      <w:r>
        <w:t>Revisión de los conectores, logs</w:t>
      </w:r>
      <w:r w:rsidR="00550A9C">
        <w:t>, alertas</w:t>
      </w:r>
      <w:r w:rsidR="00925E9A">
        <w:t xml:space="preserve"> y </w:t>
      </w:r>
      <w:r w:rsidR="00550A9C">
        <w:t>certificados</w:t>
      </w:r>
    </w:p>
    <w:p w14:paraId="055DDBA1" w14:textId="0E3EDE11" w:rsidR="00550A9C" w:rsidRDefault="008A5E0F" w:rsidP="001A51C5">
      <w:pPr>
        <w:pStyle w:val="Zerrenda-paragrafoa"/>
        <w:numPr>
          <w:ilvl w:val="0"/>
          <w:numId w:val="39"/>
        </w:numPr>
      </w:pPr>
      <w:r>
        <w:t>Identificación de riesgos y p</w:t>
      </w:r>
      <w:r w:rsidR="00550A9C">
        <w:t>untos de mejora</w:t>
      </w:r>
      <w:r w:rsidR="00B75966">
        <w:t xml:space="preserve">. Izfe </w:t>
      </w:r>
      <w:r w:rsidR="00C73BEF">
        <w:t xml:space="preserve">determinará </w:t>
      </w:r>
      <w:r w:rsidR="00B75966">
        <w:t>la realización de estas tareas de mejora.</w:t>
      </w:r>
    </w:p>
    <w:p w14:paraId="7ECFBF27" w14:textId="0901EF65" w:rsidR="00D82D3B" w:rsidRDefault="00F015CB" w:rsidP="00E732F7">
      <w:pPr>
        <w:pStyle w:val="Zerrenda-paragrafoa"/>
        <w:numPr>
          <w:ilvl w:val="0"/>
          <w:numId w:val="39"/>
        </w:numPr>
      </w:pPr>
      <w:r>
        <w:t>A</w:t>
      </w:r>
      <w:r w:rsidR="004D525A">
        <w:t xml:space="preserve">ctualizaciones y </w:t>
      </w:r>
      <w:proofErr w:type="spellStart"/>
      <w:r w:rsidR="004D525A">
        <w:t>parcheos</w:t>
      </w:r>
      <w:proofErr w:type="spellEnd"/>
      <w:r w:rsidR="004D525A">
        <w:t xml:space="preserve"> de la plataforma</w:t>
      </w:r>
      <w:r w:rsidR="00391367">
        <w:t xml:space="preserve"> requeridos debidos a vulnerabilidades</w:t>
      </w:r>
      <w:r w:rsidR="0016621F">
        <w:t xml:space="preserve"> o la incorporación de nuevas </w:t>
      </w:r>
      <w:r w:rsidR="004F7FEB">
        <w:t>funcionalidades.</w:t>
      </w:r>
      <w:r w:rsidR="00D82D3B">
        <w:t xml:space="preserve"> </w:t>
      </w:r>
      <w:r w:rsidR="004F7FEB">
        <w:t xml:space="preserve">En caso de actualización, la </w:t>
      </w:r>
      <w:r w:rsidR="00D82D3B">
        <w:t xml:space="preserve">versión </w:t>
      </w:r>
      <w:proofErr w:type="gramStart"/>
      <w:r w:rsidR="00D82D3B">
        <w:t>target</w:t>
      </w:r>
      <w:proofErr w:type="gramEnd"/>
      <w:r w:rsidR="00D82D3B">
        <w:t xml:space="preserve"> </w:t>
      </w:r>
      <w:r w:rsidR="004F7FEB">
        <w:t>será consensuada con</w:t>
      </w:r>
      <w:r w:rsidR="00D82D3B">
        <w:t xml:space="preserve"> Izfe y </w:t>
      </w:r>
      <w:r w:rsidR="004F7FEB">
        <w:t xml:space="preserve">se deberán realizar </w:t>
      </w:r>
      <w:r w:rsidR="00D82D3B">
        <w:t>los ajustes derivados por la subida de versión.</w:t>
      </w:r>
    </w:p>
    <w:p w14:paraId="130E888C" w14:textId="38C08954" w:rsidR="00520D41" w:rsidRPr="001A51C5" w:rsidRDefault="004F7FEB" w:rsidP="006D22BE">
      <w:pPr>
        <w:rPr>
          <w:lang w:val="es-ES"/>
        </w:rPr>
      </w:pPr>
      <w:r>
        <w:rPr>
          <w:lang w:val="es-ES"/>
        </w:rPr>
        <w:t>Dentr</w:t>
      </w:r>
      <w:r w:rsidR="004A6C6B">
        <w:rPr>
          <w:lang w:val="es-ES"/>
        </w:rPr>
        <w:t>o</w:t>
      </w:r>
      <w:r>
        <w:rPr>
          <w:lang w:val="es-ES"/>
        </w:rPr>
        <w:t xml:space="preserve"> del mantenimiento preventivo</w:t>
      </w:r>
      <w:r w:rsidR="004A6C6B">
        <w:rPr>
          <w:lang w:val="es-ES"/>
        </w:rPr>
        <w:t xml:space="preserve">, se incluye la presentación a Izfe </w:t>
      </w:r>
      <w:r w:rsidR="000E78DC">
        <w:rPr>
          <w:lang w:val="es-ES"/>
        </w:rPr>
        <w:t xml:space="preserve">cada 6 meses </w:t>
      </w:r>
      <w:r w:rsidR="004A6C6B">
        <w:rPr>
          <w:lang w:val="es-ES"/>
        </w:rPr>
        <w:t>de</w:t>
      </w:r>
      <w:r w:rsidR="000E78DC">
        <w:rPr>
          <w:lang w:val="es-ES"/>
        </w:rPr>
        <w:t xml:space="preserve"> un informe que indique el estado de salud de la plataforma.</w:t>
      </w:r>
    </w:p>
    <w:p w14:paraId="22CE5321" w14:textId="31403FE8" w:rsidR="00B6709D" w:rsidRDefault="00B6709D" w:rsidP="00B6709D">
      <w:pPr>
        <w:pStyle w:val="2izenburua"/>
        <w:rPr>
          <w:lang w:val="es-ES"/>
        </w:rPr>
      </w:pPr>
      <w:bookmarkStart w:id="11" w:name="_Toc242282388"/>
      <w:r>
        <w:rPr>
          <w:lang w:val="es-ES"/>
        </w:rPr>
        <w:t>Mantenimiento correctivo</w:t>
      </w:r>
      <w:bookmarkEnd w:id="11"/>
    </w:p>
    <w:p w14:paraId="446556DE" w14:textId="3771B604" w:rsidR="00567F9B" w:rsidRPr="00567F9B" w:rsidRDefault="00567F9B" w:rsidP="00567F9B">
      <w:pPr>
        <w:rPr>
          <w:lang w:val="es-ES"/>
        </w:rPr>
      </w:pPr>
      <w:r>
        <w:rPr>
          <w:lang w:val="es-ES"/>
        </w:rPr>
        <w:t>El mantenimiento correctivo contemplará la realización de las siguientes tareas</w:t>
      </w:r>
      <w:r w:rsidR="000F147C">
        <w:rPr>
          <w:lang w:val="es-ES"/>
        </w:rPr>
        <w:t>, que deberán ser documentadas</w:t>
      </w:r>
      <w:r>
        <w:rPr>
          <w:lang w:val="es-ES"/>
        </w:rPr>
        <w:t>:</w:t>
      </w:r>
    </w:p>
    <w:p w14:paraId="23A76366" w14:textId="036D19EC" w:rsidR="00B6709D" w:rsidRDefault="00A045F2" w:rsidP="0059521A">
      <w:pPr>
        <w:pStyle w:val="Zerrenda-paragrafoa"/>
        <w:numPr>
          <w:ilvl w:val="0"/>
          <w:numId w:val="40"/>
        </w:numPr>
      </w:pPr>
      <w:r>
        <w:t>Análisis, diagnóstico y r</w:t>
      </w:r>
      <w:r w:rsidR="007F537D" w:rsidRPr="0059521A">
        <w:t>esolución de incidencias</w:t>
      </w:r>
      <w:r w:rsidR="008D425F" w:rsidRPr="0059521A">
        <w:t>, incluyendo la interlocución con el fabricante</w:t>
      </w:r>
      <w:r w:rsidR="00C07A03">
        <w:t>,</w:t>
      </w:r>
      <w:r w:rsidR="0059521A" w:rsidRPr="0059521A">
        <w:t xml:space="preserve"> abriendo y haciendo seguimiento de los casos de soporte</w:t>
      </w:r>
      <w:r w:rsidR="001F2434">
        <w:t xml:space="preserve"> hasta su resolución</w:t>
      </w:r>
    </w:p>
    <w:p w14:paraId="014B7600" w14:textId="103E4F66" w:rsidR="001F2434" w:rsidRDefault="001F2434" w:rsidP="0059521A">
      <w:pPr>
        <w:pStyle w:val="Zerrenda-paragrafoa"/>
        <w:numPr>
          <w:ilvl w:val="0"/>
          <w:numId w:val="40"/>
        </w:numPr>
      </w:pPr>
      <w:r>
        <w:t>Actualización y parche</w:t>
      </w:r>
      <w:r w:rsidR="00F44B06">
        <w:t>o de la plataforma en caso de ser necesario para corregir una incidencia</w:t>
      </w:r>
      <w:r w:rsidR="00566F80">
        <w:t>, así como los ajustes derivados de estos cambios.</w:t>
      </w:r>
    </w:p>
    <w:p w14:paraId="666F4CB1" w14:textId="77777777" w:rsidR="006A5EEA" w:rsidRDefault="006A5EEA" w:rsidP="006A5EEA">
      <w:pPr>
        <w:pStyle w:val="2izenburua"/>
        <w:rPr>
          <w:lang w:val="es-ES"/>
        </w:rPr>
      </w:pPr>
      <w:bookmarkStart w:id="12" w:name="_Toc242282389"/>
      <w:r>
        <w:rPr>
          <w:lang w:val="es-ES"/>
        </w:rPr>
        <w:t>Soporte</w:t>
      </w:r>
      <w:bookmarkEnd w:id="12"/>
    </w:p>
    <w:p w14:paraId="56DE062E" w14:textId="67272985" w:rsidR="006A5EEA" w:rsidRDefault="006A5EEA" w:rsidP="006A5EEA">
      <w:pPr>
        <w:rPr>
          <w:lang w:val="es-ES"/>
        </w:rPr>
      </w:pPr>
      <w:r>
        <w:rPr>
          <w:lang w:val="es-ES"/>
        </w:rPr>
        <w:t>Dentro del soporte se contempla la resolución de dudas técnicas y el apoyo en la operación técnica de la plataforma. En caso de ser necesario, e</w:t>
      </w:r>
      <w:r w:rsidR="00C73BEF">
        <w:rPr>
          <w:lang w:val="es-ES"/>
        </w:rPr>
        <w:t>l contratista</w:t>
      </w:r>
      <w:r>
        <w:rPr>
          <w:lang w:val="es-ES"/>
        </w:rPr>
        <w:t xml:space="preserve"> abrirá un caso de soporte con el fabricante y realizará </w:t>
      </w:r>
      <w:r w:rsidR="00C73BEF">
        <w:rPr>
          <w:lang w:val="es-ES"/>
        </w:rPr>
        <w:t>su</w:t>
      </w:r>
      <w:r>
        <w:rPr>
          <w:lang w:val="es-ES"/>
        </w:rPr>
        <w:t xml:space="preserve"> seguimiento hasta su resolución.</w:t>
      </w:r>
    </w:p>
    <w:p w14:paraId="1F0310E4" w14:textId="770E4D9C" w:rsidR="00D704FF" w:rsidRPr="00611C9B" w:rsidRDefault="006A5EEA" w:rsidP="006A5EEA">
      <w:pPr>
        <w:rPr>
          <w:lang w:val="es-ES"/>
        </w:rPr>
      </w:pPr>
      <w:r>
        <w:rPr>
          <w:lang w:val="es-ES"/>
        </w:rPr>
        <w:t xml:space="preserve">Queda contemplado también el soporte evolutivo derivado de nuevos casos de uso que </w:t>
      </w:r>
      <w:r w:rsidR="00C73BEF">
        <w:rPr>
          <w:lang w:val="es-ES"/>
        </w:rPr>
        <w:t xml:space="preserve">Izfe </w:t>
      </w:r>
      <w:r>
        <w:rPr>
          <w:lang w:val="es-ES"/>
        </w:rPr>
        <w:t>quiera implementar.</w:t>
      </w:r>
    </w:p>
    <w:p w14:paraId="03F313E1" w14:textId="7C46F8B4" w:rsidR="00D704FF" w:rsidRPr="00D704FF" w:rsidRDefault="005724F1" w:rsidP="00D704FF">
      <w:pPr>
        <w:pStyle w:val="2izenburua"/>
        <w:spacing w:after="240" w:afterAutospacing="0"/>
        <w:ind w:left="578" w:hanging="578"/>
        <w:rPr>
          <w:lang w:val="es-ES"/>
        </w:rPr>
      </w:pPr>
      <w:bookmarkStart w:id="13" w:name="_Toc242282390"/>
      <w:r w:rsidRPr="00D704FF">
        <w:rPr>
          <w:lang w:val="es-ES"/>
        </w:rPr>
        <w:lastRenderedPageBreak/>
        <w:t>Acuerdos de nivel de servicio</w:t>
      </w:r>
      <w:bookmarkEnd w:id="13"/>
    </w:p>
    <w:p w14:paraId="01CEB1E1" w14:textId="591E8C24" w:rsidR="00D639D6" w:rsidRDefault="00D639D6" w:rsidP="00D639D6">
      <w:pPr>
        <w:pStyle w:val="3izenburua"/>
      </w:pPr>
      <w:bookmarkStart w:id="14" w:name="_Toc242282391"/>
      <w:r>
        <w:t>Prestación el servicio</w:t>
      </w:r>
      <w:bookmarkEnd w:id="14"/>
    </w:p>
    <w:p w14:paraId="158FE68A" w14:textId="64923D40" w:rsidR="00D639D6" w:rsidRPr="00D639D6" w:rsidRDefault="00D639D6" w:rsidP="00D639D6">
      <w:r>
        <w:t>El servicio se prestará en la modalidad 8*5</w:t>
      </w:r>
      <w:r w:rsidR="00A33CBC">
        <w:t>, de lunes a viernes.</w:t>
      </w:r>
    </w:p>
    <w:p w14:paraId="7FD1BAD3" w14:textId="0FE22C54" w:rsidR="009228A4" w:rsidRDefault="009228A4" w:rsidP="00246FC1">
      <w:pPr>
        <w:pStyle w:val="3izenburua"/>
      </w:pPr>
      <w:bookmarkStart w:id="15" w:name="_Toc242282392"/>
      <w:r>
        <w:t>Criticidad</w:t>
      </w:r>
      <w:bookmarkEnd w:id="15"/>
      <w:r>
        <w:t xml:space="preserve"> </w:t>
      </w:r>
    </w:p>
    <w:p w14:paraId="04A6765E" w14:textId="7B7EF7F7" w:rsidR="00246FC1" w:rsidRDefault="00246FC1" w:rsidP="00246FC1">
      <w:r>
        <w:t>La criticidad de las incidencias de</w:t>
      </w:r>
      <w:r w:rsidR="00DB125F">
        <w:t xml:space="preserve"> clasificará según los siguientes criterios:</w:t>
      </w:r>
    </w:p>
    <w:tbl>
      <w:tblPr>
        <w:tblStyle w:val="4sareta-taula-1enfasia"/>
        <w:tblW w:w="0" w:type="auto"/>
        <w:tblLook w:val="04A0" w:firstRow="1" w:lastRow="0" w:firstColumn="1" w:lastColumn="0" w:noHBand="0" w:noVBand="1"/>
      </w:tblPr>
      <w:tblGrid>
        <w:gridCol w:w="2122"/>
        <w:gridCol w:w="6372"/>
      </w:tblGrid>
      <w:tr w:rsidR="00DB125F" w14:paraId="614EAA5E" w14:textId="77777777" w:rsidTr="00D1719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3B08FBD5" w14:textId="04098C30" w:rsidR="00DB125F" w:rsidRDefault="00DB125F" w:rsidP="00246FC1">
            <w:r w:rsidRPr="00DB125F">
              <w:t>CRITICIDAD</w:t>
            </w:r>
          </w:p>
        </w:tc>
        <w:tc>
          <w:tcPr>
            <w:tcW w:w="6372" w:type="dxa"/>
          </w:tcPr>
          <w:p w14:paraId="62B1FD48" w14:textId="61422686" w:rsidR="00DB125F" w:rsidRDefault="00DB125F" w:rsidP="00246FC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DESCRIPCIÓN</w:t>
            </w:r>
          </w:p>
        </w:tc>
      </w:tr>
      <w:tr w:rsidR="00D1719A" w14:paraId="51E50410" w14:textId="77777777" w:rsidTr="00D171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21EAB19D" w14:textId="5600F4D2" w:rsidR="00D1719A" w:rsidRDefault="00D1719A" w:rsidP="00D1719A">
            <w:r>
              <w:t>Crítica</w:t>
            </w:r>
          </w:p>
        </w:tc>
        <w:tc>
          <w:tcPr>
            <w:tcW w:w="6372" w:type="dxa"/>
          </w:tcPr>
          <w:p w14:paraId="43ACA93B" w14:textId="19FD64F2" w:rsidR="00D1719A" w:rsidRDefault="00D1719A" w:rsidP="00D171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7216C">
              <w:t>Indisponibilidad total del servicio o pérdida de funcionalidades críticas</w:t>
            </w:r>
          </w:p>
        </w:tc>
      </w:tr>
      <w:tr w:rsidR="00D1719A" w14:paraId="6B4F39B1" w14:textId="77777777" w:rsidTr="00D171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9D9CC87" w14:textId="5BA719B3" w:rsidR="00D1719A" w:rsidRDefault="00D1719A" w:rsidP="00D1719A">
            <w:r>
              <w:t>Grave</w:t>
            </w:r>
          </w:p>
        </w:tc>
        <w:tc>
          <w:tcPr>
            <w:tcW w:w="6372" w:type="dxa"/>
          </w:tcPr>
          <w:p w14:paraId="13883468" w14:textId="2916458C" w:rsidR="00D1719A" w:rsidRDefault="00D1719A" w:rsidP="00D171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7216C">
              <w:t>Degradación importante del servicio sin alternativa operativa</w:t>
            </w:r>
          </w:p>
        </w:tc>
      </w:tr>
      <w:tr w:rsidR="00D1719A" w14:paraId="52F6AF8C" w14:textId="77777777" w:rsidTr="00D1719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5965392E" w14:textId="11DFD66C" w:rsidR="00D1719A" w:rsidRDefault="00D1719A" w:rsidP="00D1719A">
            <w:r>
              <w:t>Normal</w:t>
            </w:r>
          </w:p>
        </w:tc>
        <w:tc>
          <w:tcPr>
            <w:tcW w:w="6372" w:type="dxa"/>
          </w:tcPr>
          <w:p w14:paraId="1B4F798C" w14:textId="5676D716" w:rsidR="00D1719A" w:rsidRDefault="00D1719A" w:rsidP="00D171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7216C">
              <w:t>Incidencia con impacto limitado</w:t>
            </w:r>
          </w:p>
        </w:tc>
      </w:tr>
      <w:tr w:rsidR="00D1719A" w14:paraId="5F3FDEAD" w14:textId="77777777" w:rsidTr="00D1719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22" w:type="dxa"/>
          </w:tcPr>
          <w:p w14:paraId="1B659511" w14:textId="0B234533" w:rsidR="00D1719A" w:rsidRDefault="00D1719A" w:rsidP="00D1719A">
            <w:r>
              <w:t>Leve</w:t>
            </w:r>
          </w:p>
        </w:tc>
        <w:tc>
          <w:tcPr>
            <w:tcW w:w="6372" w:type="dxa"/>
          </w:tcPr>
          <w:p w14:paraId="23145CFB" w14:textId="679A54BB" w:rsidR="00D1719A" w:rsidRDefault="00B40DBF" w:rsidP="00D1719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</w:t>
            </w:r>
            <w:r w:rsidR="00D1719A" w:rsidRPr="0097216C">
              <w:t>ncidencias menores</w:t>
            </w:r>
            <w:r w:rsidR="005724F1">
              <w:t xml:space="preserve"> o consultas</w:t>
            </w:r>
          </w:p>
        </w:tc>
      </w:tr>
    </w:tbl>
    <w:p w14:paraId="16B4C92D" w14:textId="7B2E5398" w:rsidR="003421B7" w:rsidRDefault="003421B7" w:rsidP="00BE2370">
      <w:r>
        <w:t xml:space="preserve">Izfe determinará la criticidad de las incidencias en la comunicación de la incidencia </w:t>
      </w:r>
      <w:r w:rsidR="00D34B05">
        <w:t>correspondiente</w:t>
      </w:r>
      <w:r>
        <w:t xml:space="preserve"> al contratista. Izfe podrá modificar, después, dicha criticidad, en función del impacto en los servicios.</w:t>
      </w:r>
    </w:p>
    <w:p w14:paraId="057FC040" w14:textId="47C61F8A" w:rsidR="00246FC1" w:rsidRDefault="00246FC1" w:rsidP="00246FC1">
      <w:pPr>
        <w:pStyle w:val="3izenburua"/>
      </w:pPr>
      <w:bookmarkStart w:id="16" w:name="_Toc242282393"/>
      <w:proofErr w:type="spellStart"/>
      <w:r>
        <w:t>SLAs</w:t>
      </w:r>
      <w:proofErr w:type="spellEnd"/>
      <w:r>
        <w:t xml:space="preserve"> en función de la criticidad</w:t>
      </w:r>
      <w:bookmarkEnd w:id="16"/>
      <w:r w:rsidR="00BD290D">
        <w:t xml:space="preserve"> </w:t>
      </w:r>
    </w:p>
    <w:p w14:paraId="56AF47A5" w14:textId="39A7A12C" w:rsidR="00BC1892" w:rsidRDefault="00BC1892" w:rsidP="00BC1892">
      <w:r>
        <w:t xml:space="preserve">Según la criticidad de las incidencias, se deben cumplir los siguientes </w:t>
      </w:r>
      <w:proofErr w:type="spellStart"/>
      <w:r>
        <w:t>SLAs</w:t>
      </w:r>
      <w:proofErr w:type="spellEnd"/>
      <w:r>
        <w:t>:</w:t>
      </w:r>
    </w:p>
    <w:tbl>
      <w:tblPr>
        <w:tblStyle w:val="4sareta-taula-1enfasia"/>
        <w:tblW w:w="0" w:type="auto"/>
        <w:tblLook w:val="04A0" w:firstRow="1" w:lastRow="0" w:firstColumn="1" w:lastColumn="0" w:noHBand="0" w:noVBand="1"/>
      </w:tblPr>
      <w:tblGrid>
        <w:gridCol w:w="2992"/>
        <w:gridCol w:w="2751"/>
        <w:gridCol w:w="2751"/>
      </w:tblGrid>
      <w:tr w:rsidR="00BC1892" w14:paraId="730C6A8A" w14:textId="293B74A3" w:rsidTr="00BC189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14:paraId="6090745D" w14:textId="07711B03" w:rsidR="00BC1892" w:rsidRDefault="00352F3C" w:rsidP="00BC1892">
            <w:r>
              <w:t>CRITICIDAD</w:t>
            </w:r>
          </w:p>
        </w:tc>
        <w:tc>
          <w:tcPr>
            <w:tcW w:w="2751" w:type="dxa"/>
          </w:tcPr>
          <w:p w14:paraId="20CCFCD6" w14:textId="739484A8" w:rsidR="00BC1892" w:rsidRDefault="00CA6883" w:rsidP="00BC18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Plazo de Atención</w:t>
            </w:r>
          </w:p>
        </w:tc>
        <w:tc>
          <w:tcPr>
            <w:tcW w:w="2751" w:type="dxa"/>
          </w:tcPr>
          <w:p w14:paraId="68F6588B" w14:textId="4D710DFD" w:rsidR="00BC1892" w:rsidRDefault="00CA6883" w:rsidP="00BC18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Plazo de Resolución</w:t>
            </w:r>
          </w:p>
        </w:tc>
      </w:tr>
      <w:tr w:rsidR="00BE2EA5" w14:paraId="20C8763B" w14:textId="1C88E0CB" w:rsidTr="002C7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14:paraId="3E60374E" w14:textId="3F26F099" w:rsidR="00BE2EA5" w:rsidRDefault="00BE2EA5" w:rsidP="00BE2EA5">
            <w:r>
              <w:t>Crítica</w:t>
            </w:r>
          </w:p>
        </w:tc>
        <w:tc>
          <w:tcPr>
            <w:tcW w:w="2751" w:type="dxa"/>
            <w:vAlign w:val="center"/>
          </w:tcPr>
          <w:p w14:paraId="0C3678E4" w14:textId="50F31EDF" w:rsidR="00BE2EA5" w:rsidRPr="00480066" w:rsidRDefault="00BE2EA5" w:rsidP="00E831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80066">
              <w:t>1</w:t>
            </w:r>
            <w:r w:rsidR="002154C6">
              <w:t>h</w:t>
            </w:r>
          </w:p>
        </w:tc>
        <w:tc>
          <w:tcPr>
            <w:tcW w:w="2751" w:type="dxa"/>
            <w:vAlign w:val="center"/>
          </w:tcPr>
          <w:p w14:paraId="4A248B0F" w14:textId="08E7235E" w:rsidR="00BE2EA5" w:rsidRPr="00E831CB" w:rsidRDefault="00BE2EA5" w:rsidP="00E831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E831CB">
              <w:t>4</w:t>
            </w:r>
            <w:r w:rsidR="002154C6">
              <w:t>h</w:t>
            </w:r>
          </w:p>
        </w:tc>
      </w:tr>
      <w:tr w:rsidR="00BE2EA5" w14:paraId="3D822AEC" w14:textId="5D5CBFD3" w:rsidTr="002C70E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14:paraId="456C8023" w14:textId="4D0DD25C" w:rsidR="00BE2EA5" w:rsidRDefault="00BE2EA5" w:rsidP="00BE2EA5">
            <w:r>
              <w:t>Grave</w:t>
            </w:r>
          </w:p>
        </w:tc>
        <w:tc>
          <w:tcPr>
            <w:tcW w:w="2751" w:type="dxa"/>
            <w:vAlign w:val="center"/>
          </w:tcPr>
          <w:p w14:paraId="6E7C9C39" w14:textId="19F4369E" w:rsidR="00BE2EA5" w:rsidRPr="00480066" w:rsidRDefault="00BE2EA5" w:rsidP="00E831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480066">
              <w:t>1</w:t>
            </w:r>
            <w:r w:rsidR="002154C6">
              <w:t>h</w:t>
            </w:r>
          </w:p>
        </w:tc>
        <w:tc>
          <w:tcPr>
            <w:tcW w:w="2751" w:type="dxa"/>
            <w:vAlign w:val="center"/>
          </w:tcPr>
          <w:p w14:paraId="4A37E768" w14:textId="28E791B2" w:rsidR="00BE2EA5" w:rsidRPr="00E831CB" w:rsidRDefault="002154C6" w:rsidP="00E831C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8h</w:t>
            </w:r>
          </w:p>
        </w:tc>
      </w:tr>
      <w:tr w:rsidR="00BE2EA5" w14:paraId="513D9F99" w14:textId="49FEC54D" w:rsidTr="002C70E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14:paraId="45B56F15" w14:textId="264BE279" w:rsidR="00BE2EA5" w:rsidRDefault="00BE2EA5" w:rsidP="00BE2EA5">
            <w:r>
              <w:t>Normal</w:t>
            </w:r>
          </w:p>
        </w:tc>
        <w:tc>
          <w:tcPr>
            <w:tcW w:w="2751" w:type="dxa"/>
            <w:vAlign w:val="center"/>
          </w:tcPr>
          <w:p w14:paraId="5C73602E" w14:textId="56CD159B" w:rsidR="00BE2EA5" w:rsidRPr="00480066" w:rsidRDefault="00BE2EA5" w:rsidP="00E831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480066">
              <w:t>4</w:t>
            </w:r>
            <w:r w:rsidR="002154C6">
              <w:t>h</w:t>
            </w:r>
          </w:p>
        </w:tc>
        <w:tc>
          <w:tcPr>
            <w:tcW w:w="2751" w:type="dxa"/>
            <w:vAlign w:val="center"/>
          </w:tcPr>
          <w:p w14:paraId="4DE3F63C" w14:textId="37BBBD22" w:rsidR="00BE2EA5" w:rsidRPr="00E831CB" w:rsidRDefault="002154C6" w:rsidP="00E831C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 días</w:t>
            </w:r>
          </w:p>
        </w:tc>
      </w:tr>
      <w:tr w:rsidR="00BE2EA5" w14:paraId="08A2DF32" w14:textId="38FD7784" w:rsidTr="008551D7">
        <w:trPr>
          <w:trHeight w:val="45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92" w:type="dxa"/>
          </w:tcPr>
          <w:p w14:paraId="44209716" w14:textId="483C07A2" w:rsidR="00BE2EA5" w:rsidRDefault="00BE2EA5" w:rsidP="00BE2EA5">
            <w:r>
              <w:t>Leve</w:t>
            </w:r>
          </w:p>
        </w:tc>
        <w:tc>
          <w:tcPr>
            <w:tcW w:w="2751" w:type="dxa"/>
            <w:vAlign w:val="center"/>
          </w:tcPr>
          <w:p w14:paraId="3150ED0D" w14:textId="7E8D2C55" w:rsidR="00983C92" w:rsidRPr="00480066" w:rsidRDefault="002154C6" w:rsidP="008551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día</w:t>
            </w:r>
          </w:p>
        </w:tc>
        <w:tc>
          <w:tcPr>
            <w:tcW w:w="2751" w:type="dxa"/>
            <w:vAlign w:val="center"/>
          </w:tcPr>
          <w:p w14:paraId="6EDED885" w14:textId="447BECA1" w:rsidR="00BE2EA5" w:rsidRPr="00E831CB" w:rsidRDefault="002154C6" w:rsidP="008551D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5 días</w:t>
            </w:r>
          </w:p>
        </w:tc>
      </w:tr>
    </w:tbl>
    <w:p w14:paraId="07EBD62E" w14:textId="6B6D1966" w:rsidR="00CA6883" w:rsidRPr="00BE2370" w:rsidRDefault="00CA6883" w:rsidP="00BE2370">
      <w:r w:rsidRPr="00BE2370">
        <w:t xml:space="preserve">Se entiende por </w:t>
      </w:r>
      <w:r>
        <w:t>Plazo</w:t>
      </w:r>
      <w:r w:rsidRPr="00BE2370">
        <w:t xml:space="preserve"> de Atención el tiempo transcurrido entre el conocimiento de la incidencia por parte del contratista o</w:t>
      </w:r>
      <w:r>
        <w:t>,</w:t>
      </w:r>
      <w:r w:rsidRPr="00BE2370">
        <w:t xml:space="preserve"> en todo caso por su </w:t>
      </w:r>
      <w:r>
        <w:t xml:space="preserve">comunicación </w:t>
      </w:r>
      <w:r w:rsidRPr="00BE2370">
        <w:t>por parte de Izfe, y la atención de un técnico especializado en la plataforma.</w:t>
      </w:r>
    </w:p>
    <w:p w14:paraId="61D65723" w14:textId="4E5F0A54" w:rsidR="00296CBF" w:rsidRPr="00296CBF" w:rsidRDefault="00CA6883" w:rsidP="00296CBF">
      <w:r w:rsidRPr="00296CBF">
        <w:rPr>
          <w:lang w:val="es-ES"/>
        </w:rPr>
        <w:lastRenderedPageBreak/>
        <w:t xml:space="preserve">Se entiende por </w:t>
      </w:r>
      <w:r w:rsidR="00CB3F5C">
        <w:rPr>
          <w:lang w:val="es-ES"/>
        </w:rPr>
        <w:t>Plazo</w:t>
      </w:r>
      <w:r w:rsidRPr="00296CBF">
        <w:rPr>
          <w:lang w:val="es-ES"/>
        </w:rPr>
        <w:t xml:space="preserve"> de Resolución el periodo de tiempo que media entre el conocimiento de la incidencia por parte del contratista o, en todo caso por su notificación por parte de Izfe, y la restitución el servicio afectado.</w:t>
      </w:r>
      <w:r w:rsidRPr="00296CBF">
        <w:t xml:space="preserve"> </w:t>
      </w:r>
    </w:p>
    <w:p w14:paraId="16571FE8" w14:textId="58DAED81" w:rsidR="00B6709D" w:rsidRDefault="00B6709D" w:rsidP="00296CBF">
      <w:pPr>
        <w:pStyle w:val="2izenburua"/>
        <w:spacing w:after="240" w:afterAutospacing="0"/>
        <w:ind w:left="578" w:hanging="578"/>
        <w:rPr>
          <w:lang w:val="es-ES"/>
        </w:rPr>
      </w:pPr>
      <w:bookmarkStart w:id="17" w:name="_Toc242282394"/>
      <w:r>
        <w:rPr>
          <w:lang w:val="es-ES"/>
        </w:rPr>
        <w:t xml:space="preserve">Gestión de </w:t>
      </w:r>
      <w:r w:rsidR="003C76EB">
        <w:rPr>
          <w:lang w:val="es-ES"/>
        </w:rPr>
        <w:t>los servicios a requerimiento de Izfe</w:t>
      </w:r>
      <w:bookmarkEnd w:id="17"/>
    </w:p>
    <w:p w14:paraId="2D54934D" w14:textId="73AD8C38" w:rsidR="00F96EF3" w:rsidRDefault="00F96EF3" w:rsidP="00B6709D">
      <w:pPr>
        <w:rPr>
          <w:lang w:val="es-ES"/>
        </w:rPr>
      </w:pPr>
      <w:r>
        <w:rPr>
          <w:lang w:val="es-ES"/>
        </w:rPr>
        <w:t>Los servicios previstos en la cláusula 4 del presente pliego se prestarán a requerimiento de Izfe, en función de sus necesidades.</w:t>
      </w:r>
    </w:p>
    <w:p w14:paraId="467334F0" w14:textId="7974D5E3" w:rsidR="00447B4A" w:rsidRDefault="00F96EF3" w:rsidP="00B6709D">
      <w:pPr>
        <w:rPr>
          <w:lang w:val="es-ES"/>
        </w:rPr>
      </w:pPr>
      <w:r>
        <w:rPr>
          <w:lang w:val="es-ES"/>
        </w:rPr>
        <w:t xml:space="preserve">Para la gestión de dichos servicios, se </w:t>
      </w:r>
      <w:r w:rsidR="001C3DCB">
        <w:rPr>
          <w:lang w:val="es-ES"/>
        </w:rPr>
        <w:t xml:space="preserve">utilizará la herramienta corporativa de Izfe para el registro de las peticiones e incidencias, así como el seguimiento de las tareas. </w:t>
      </w:r>
      <w:r w:rsidR="008C1888">
        <w:rPr>
          <w:lang w:val="es-ES"/>
        </w:rPr>
        <w:t>El contratista deberá nombrar una persona que se ocupará de la co</w:t>
      </w:r>
      <w:r w:rsidR="00DA5255">
        <w:rPr>
          <w:lang w:val="es-ES"/>
        </w:rPr>
        <w:t>ordinación con los responsables de Izfe</w:t>
      </w:r>
      <w:r w:rsidR="00351D9D">
        <w:rPr>
          <w:lang w:val="es-ES"/>
        </w:rPr>
        <w:t xml:space="preserve"> y que se ocupará del control del consumo de horas y de </w:t>
      </w:r>
      <w:r w:rsidR="00E41C5E">
        <w:rPr>
          <w:lang w:val="es-ES"/>
        </w:rPr>
        <w:t xml:space="preserve">informar de la actividad realizada mediante informes </w:t>
      </w:r>
      <w:r w:rsidR="00447B4A">
        <w:rPr>
          <w:lang w:val="es-ES"/>
        </w:rPr>
        <w:t>mensuales</w:t>
      </w:r>
      <w:r w:rsidR="00E41C5E">
        <w:rPr>
          <w:lang w:val="es-ES"/>
        </w:rPr>
        <w:t>.</w:t>
      </w:r>
    </w:p>
    <w:p w14:paraId="5EE55DD1" w14:textId="5CCA8674" w:rsidR="004244FA" w:rsidRDefault="004244FA" w:rsidP="00DD605E">
      <w:pPr>
        <w:pStyle w:val="2izenburua"/>
        <w:rPr>
          <w:lang w:val="es-ES"/>
        </w:rPr>
      </w:pPr>
      <w:bookmarkStart w:id="18" w:name="_Toc242282395"/>
      <w:r>
        <w:rPr>
          <w:lang w:val="es-ES"/>
        </w:rPr>
        <w:t>Prestación del servicio</w:t>
      </w:r>
      <w:bookmarkEnd w:id="18"/>
    </w:p>
    <w:p w14:paraId="18ECE1DF" w14:textId="654246AF" w:rsidR="00D34064" w:rsidRDefault="009B104F" w:rsidP="00D34064">
      <w:pPr>
        <w:rPr>
          <w:lang w:val="es-ES"/>
        </w:rPr>
      </w:pPr>
      <w:r>
        <w:rPr>
          <w:lang w:val="es-ES"/>
        </w:rPr>
        <w:t xml:space="preserve">La prestación del servicio de la bolsa de horas se realizará </w:t>
      </w:r>
      <w:r w:rsidR="00383EDF">
        <w:rPr>
          <w:lang w:val="es-ES"/>
        </w:rPr>
        <w:t>en la mod</w:t>
      </w:r>
      <w:r w:rsidR="007F53E9">
        <w:rPr>
          <w:lang w:val="es-ES"/>
        </w:rPr>
        <w:t>alidad</w:t>
      </w:r>
      <w:r>
        <w:rPr>
          <w:lang w:val="es-ES"/>
        </w:rPr>
        <w:t xml:space="preserve"> </w:t>
      </w:r>
      <w:r w:rsidR="00D34064">
        <w:rPr>
          <w:lang w:val="es-ES"/>
        </w:rPr>
        <w:t>8*5</w:t>
      </w:r>
      <w:r w:rsidR="00862928">
        <w:rPr>
          <w:lang w:val="es-ES"/>
        </w:rPr>
        <w:t>.</w:t>
      </w:r>
    </w:p>
    <w:p w14:paraId="7EA85314" w14:textId="77CEEDDA" w:rsidR="000816E3" w:rsidRDefault="000816E3" w:rsidP="007B41F1">
      <w:pPr>
        <w:pStyle w:val="2izenburua"/>
        <w:rPr>
          <w:lang w:val="es-ES"/>
        </w:rPr>
      </w:pPr>
      <w:bookmarkStart w:id="19" w:name="_Toc242282396"/>
      <w:r>
        <w:rPr>
          <w:lang w:val="es-ES"/>
        </w:rPr>
        <w:t>Perfiles</w:t>
      </w:r>
      <w:r w:rsidR="007B41F1">
        <w:rPr>
          <w:lang w:val="es-ES"/>
        </w:rPr>
        <w:t xml:space="preserve"> asignados</w:t>
      </w:r>
      <w:bookmarkEnd w:id="19"/>
    </w:p>
    <w:p w14:paraId="73DAAEF3" w14:textId="7ECC4312" w:rsidR="007B41F1" w:rsidRPr="007B41F1" w:rsidRDefault="007B41F1" w:rsidP="007B41F1">
      <w:pPr>
        <w:rPr>
          <w:lang w:val="es-ES"/>
        </w:rPr>
      </w:pPr>
      <w:r w:rsidRPr="007B41F1">
        <w:rPr>
          <w:lang w:val="es-ES"/>
        </w:rPr>
        <w:t xml:space="preserve">El adjudicatario deberá </w:t>
      </w:r>
      <w:r w:rsidR="003C76EB">
        <w:rPr>
          <w:lang w:val="es-ES"/>
        </w:rPr>
        <w:t>adscribir a la ejecución del contrato</w:t>
      </w:r>
      <w:r w:rsidRPr="007B41F1">
        <w:rPr>
          <w:lang w:val="es-ES"/>
        </w:rPr>
        <w:t>, como mínimo:</w:t>
      </w:r>
    </w:p>
    <w:p w14:paraId="21313B5F" w14:textId="05C73F41" w:rsidR="000816E3" w:rsidRPr="007B41F1" w:rsidRDefault="000816E3" w:rsidP="007B41F1">
      <w:pPr>
        <w:pStyle w:val="Zerrenda-paragrafoa"/>
        <w:numPr>
          <w:ilvl w:val="0"/>
          <w:numId w:val="40"/>
        </w:numPr>
      </w:pPr>
      <w:r w:rsidRPr="007B41F1">
        <w:t xml:space="preserve">Un responsable técnico. </w:t>
      </w:r>
    </w:p>
    <w:p w14:paraId="78BF5CD0" w14:textId="65763C7B" w:rsidR="000816E3" w:rsidRPr="007B41F1" w:rsidRDefault="000816E3" w:rsidP="007B41F1">
      <w:pPr>
        <w:pStyle w:val="Zerrenda-paragrafoa"/>
        <w:numPr>
          <w:ilvl w:val="0"/>
          <w:numId w:val="40"/>
        </w:numPr>
      </w:pPr>
      <w:r w:rsidRPr="007B41F1">
        <w:t xml:space="preserve">Un consultor senior CyberArk. </w:t>
      </w:r>
    </w:p>
    <w:p w14:paraId="60588555" w14:textId="4DE114E8" w:rsidR="000816E3" w:rsidRPr="007B41F1" w:rsidRDefault="000816E3" w:rsidP="007B41F1">
      <w:pPr>
        <w:pStyle w:val="Zerrenda-paragrafoa"/>
        <w:numPr>
          <w:ilvl w:val="0"/>
          <w:numId w:val="40"/>
        </w:numPr>
      </w:pPr>
      <w:r w:rsidRPr="007B41F1">
        <w:t>Un técnico especialista CyberArk.</w:t>
      </w:r>
    </w:p>
    <w:p w14:paraId="6DBAA80A" w14:textId="77777777" w:rsidR="000816E3" w:rsidRPr="00D34064" w:rsidRDefault="000816E3" w:rsidP="00D34064">
      <w:pPr>
        <w:rPr>
          <w:lang w:val="es-ES"/>
        </w:rPr>
      </w:pPr>
    </w:p>
    <w:p w14:paraId="0EFD35A2" w14:textId="77777777" w:rsidR="00B6709D" w:rsidRDefault="00B6709D" w:rsidP="00520D41">
      <w:pPr>
        <w:rPr>
          <w:lang w:val="es-ES"/>
        </w:rPr>
      </w:pPr>
    </w:p>
    <w:p w14:paraId="2AB4F79D" w14:textId="77777777" w:rsidR="009246E3" w:rsidRPr="0062773A" w:rsidRDefault="009246E3" w:rsidP="00015F75">
      <w:pPr>
        <w:rPr>
          <w:lang w:val="es-ES"/>
        </w:rPr>
      </w:pPr>
    </w:p>
    <w:p w14:paraId="42CBEEE8" w14:textId="77777777" w:rsidR="00C9048B" w:rsidRPr="0062773A" w:rsidRDefault="00C9048B" w:rsidP="008B5E86">
      <w:pPr>
        <w:keepLines w:val="0"/>
        <w:spacing w:after="0" w:line="240" w:lineRule="auto"/>
        <w:jc w:val="left"/>
        <w:rPr>
          <w:lang w:val="es-ES"/>
        </w:rPr>
      </w:pPr>
    </w:p>
    <w:p w14:paraId="26CEBB14" w14:textId="5A029B00" w:rsidR="00A821B0" w:rsidRPr="0062773A" w:rsidRDefault="00A821B0">
      <w:pPr>
        <w:keepLines w:val="0"/>
        <w:spacing w:after="0" w:line="240" w:lineRule="auto"/>
        <w:jc w:val="left"/>
        <w:rPr>
          <w:lang w:val="es-ES"/>
        </w:rPr>
      </w:pPr>
    </w:p>
    <w:p w14:paraId="0B6854B3" w14:textId="77777777" w:rsidR="00342CD8" w:rsidRPr="00342CD8" w:rsidRDefault="00342CD8" w:rsidP="00FF2880">
      <w:pPr>
        <w:rPr>
          <w:b/>
          <w:bCs/>
        </w:rPr>
      </w:pPr>
    </w:p>
    <w:sectPr w:rsidR="00342CD8" w:rsidRPr="00342CD8" w:rsidSect="00D8712F">
      <w:headerReference w:type="default" r:id="rId13"/>
      <w:footerReference w:type="default" r:id="rId14"/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27E21C" w14:textId="77777777" w:rsidR="00D56061" w:rsidRDefault="00D56061">
      <w:r>
        <w:separator/>
      </w:r>
    </w:p>
  </w:endnote>
  <w:endnote w:type="continuationSeparator" w:id="0">
    <w:p w14:paraId="0B06CE41" w14:textId="77777777" w:rsidR="00D56061" w:rsidRDefault="00D560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51461369"/>
      <w:docPartObj>
        <w:docPartGallery w:val="Page Numbers (Bottom of Page)"/>
        <w:docPartUnique/>
      </w:docPartObj>
    </w:sdtPr>
    <w:sdtContent>
      <w:p w14:paraId="034CF4B5" w14:textId="77777777" w:rsidR="004855C1" w:rsidRDefault="004855C1" w:rsidP="00D8712F">
        <w:pPr>
          <w:pStyle w:val="Orri-o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67F0" w:rsidRPr="000E67F0">
          <w:rPr>
            <w:noProof/>
            <w:lang w:val="es-ES"/>
          </w:rPr>
          <w:t>2</w:t>
        </w:r>
        <w:r>
          <w:fldChar w:fldCharType="end"/>
        </w:r>
      </w:p>
    </w:sdtContent>
  </w:sdt>
  <w:p w14:paraId="3A5485EB" w14:textId="77777777" w:rsidR="004855C1" w:rsidRDefault="004855C1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5327FD" w14:textId="77777777" w:rsidR="00D56061" w:rsidRDefault="00D56061">
      <w:r>
        <w:separator/>
      </w:r>
    </w:p>
  </w:footnote>
  <w:footnote w:type="continuationSeparator" w:id="0">
    <w:p w14:paraId="2A730F7E" w14:textId="77777777" w:rsidR="00D56061" w:rsidRDefault="00D560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A756C" w14:textId="77777777" w:rsidR="004855C1" w:rsidRDefault="004855C1" w:rsidP="00557015">
    <w:pPr>
      <w:pStyle w:val="Goiburua"/>
    </w:pPr>
  </w:p>
  <w:p w14:paraId="45A77851" w14:textId="31A558A5" w:rsidR="004855C1" w:rsidRDefault="00C07306" w:rsidP="00803812">
    <w:pPr>
      <w:pStyle w:val="Goiburua"/>
      <w:jc w:val="left"/>
    </w:pPr>
    <w:r>
      <w:rPr>
        <w:noProof/>
      </w:rPr>
      <w:drawing>
        <wp:inline distT="0" distB="0" distL="0" distR="0" wp14:anchorId="2F467574" wp14:editId="75F011CF">
          <wp:extent cx="2266950" cy="674594"/>
          <wp:effectExtent l="0" t="0" r="0" b="0"/>
          <wp:docPr id="289613785" name="Imagen 6" descr="IZF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 descr="IZF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77771" cy="677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Bulet-zerrenda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Bulet-zerrenda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C5968C6A"/>
    <w:lvl w:ilvl="0">
      <w:start w:val="1"/>
      <w:numFmt w:val="bullet"/>
      <w:pStyle w:val="Bulet-zerrenda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0000006"/>
    <w:multiLevelType w:val="singleLevel"/>
    <w:tmpl w:val="00000006"/>
    <w:name w:val="WW8Num12"/>
    <w:lvl w:ilvl="0">
      <w:start w:val="8"/>
      <w:numFmt w:val="bullet"/>
      <w:lvlText w:val="-"/>
      <w:lvlJc w:val="left"/>
      <w:pPr>
        <w:tabs>
          <w:tab w:val="num" w:pos="0"/>
        </w:tabs>
        <w:ind w:left="360" w:hanging="360"/>
      </w:pPr>
      <w:rPr>
        <w:rFonts w:ascii="Trebuchet MS" w:hAnsi="Trebuchet MS" w:cs="Arial" w:hint="default"/>
        <w:sz w:val="20"/>
        <w:szCs w:val="20"/>
      </w:rPr>
    </w:lvl>
  </w:abstractNum>
  <w:abstractNum w:abstractNumId="4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6" w15:restartNumberingAfterBreak="0">
    <w:nsid w:val="04BC4944"/>
    <w:multiLevelType w:val="hybridMultilevel"/>
    <w:tmpl w:val="7D58F69A"/>
    <w:lvl w:ilvl="0" w:tplc="0000001A">
      <w:start w:val="1"/>
      <w:numFmt w:val="bullet"/>
      <w:lvlText w:val=""/>
      <w:lvlJc w:val="left"/>
      <w:pPr>
        <w:ind w:left="2584" w:hanging="360"/>
      </w:pPr>
      <w:rPr>
        <w:rFonts w:ascii="Symbol" w:hAnsi="Symbol" w:cs="Symbol" w:hint="default"/>
      </w:rPr>
    </w:lvl>
    <w:lvl w:ilvl="1" w:tplc="FFFFFFFF">
      <w:start w:val="1"/>
      <w:numFmt w:val="bullet"/>
      <w:lvlText w:val="o"/>
      <w:lvlJc w:val="left"/>
      <w:pPr>
        <w:ind w:left="3304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4024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4744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5464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6184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6904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7624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8344" w:hanging="360"/>
      </w:pPr>
      <w:rPr>
        <w:rFonts w:ascii="Wingdings" w:hAnsi="Wingdings" w:hint="default"/>
      </w:rPr>
    </w:lvl>
  </w:abstractNum>
  <w:abstractNum w:abstractNumId="7" w15:restartNumberingAfterBreak="0">
    <w:nsid w:val="073D6812"/>
    <w:multiLevelType w:val="hybridMultilevel"/>
    <w:tmpl w:val="AC5CBAB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D261B15"/>
    <w:multiLevelType w:val="hybridMultilevel"/>
    <w:tmpl w:val="05E21B5A"/>
    <w:lvl w:ilvl="0" w:tplc="C2F482FA">
      <w:start w:val="1"/>
      <w:numFmt w:val="bullet"/>
      <w:pStyle w:val="Zerrenda-paragrafo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0" w15:restartNumberingAfterBreak="0">
    <w:nsid w:val="100F4C61"/>
    <w:multiLevelType w:val="hybridMultilevel"/>
    <w:tmpl w:val="BAEEDB7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12" w15:restartNumberingAfterBreak="0">
    <w:nsid w:val="193003B6"/>
    <w:multiLevelType w:val="hybridMultilevel"/>
    <w:tmpl w:val="3A7C0D16"/>
    <w:lvl w:ilvl="0" w:tplc="0C0A0001">
      <w:start w:val="1"/>
      <w:numFmt w:val="bullet"/>
      <w:lvlText w:val=""/>
      <w:lvlJc w:val="left"/>
      <w:pPr>
        <w:ind w:left="79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50" w:hanging="360"/>
      </w:pPr>
      <w:rPr>
        <w:rFonts w:ascii="Wingdings" w:hAnsi="Wingdings" w:hint="default"/>
      </w:rPr>
    </w:lvl>
  </w:abstractNum>
  <w:abstractNum w:abstractNumId="13" w15:restartNumberingAfterBreak="0">
    <w:nsid w:val="1AF96A46"/>
    <w:multiLevelType w:val="hybridMultilevel"/>
    <w:tmpl w:val="AFA4A19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8D65EE"/>
    <w:multiLevelType w:val="hybridMultilevel"/>
    <w:tmpl w:val="6BBC93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8D344E"/>
    <w:multiLevelType w:val="hybridMultilevel"/>
    <w:tmpl w:val="8D7412B0"/>
    <w:lvl w:ilvl="0" w:tplc="0C0A000D">
      <w:start w:val="1"/>
      <w:numFmt w:val="bullet"/>
      <w:lvlText w:val=""/>
      <w:lvlJc w:val="left"/>
      <w:pPr>
        <w:ind w:left="643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8" w15:restartNumberingAfterBreak="0">
    <w:nsid w:val="29502199"/>
    <w:multiLevelType w:val="hybridMultilevel"/>
    <w:tmpl w:val="A2EA573C"/>
    <w:lvl w:ilvl="0" w:tplc="0C0A0001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9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B911325"/>
    <w:multiLevelType w:val="hybridMultilevel"/>
    <w:tmpl w:val="98104970"/>
    <w:lvl w:ilvl="0" w:tplc="0C0A0003">
      <w:start w:val="1"/>
      <w:numFmt w:val="bullet"/>
      <w:lvlText w:val="o"/>
      <w:lvlJc w:val="left"/>
      <w:pPr>
        <w:ind w:left="119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9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50" w:hanging="360"/>
      </w:pPr>
      <w:rPr>
        <w:rFonts w:ascii="Wingdings" w:hAnsi="Wingdings" w:hint="default"/>
      </w:rPr>
    </w:lvl>
  </w:abstractNum>
  <w:abstractNum w:abstractNumId="21" w15:restartNumberingAfterBreak="0">
    <w:nsid w:val="34B23B9F"/>
    <w:multiLevelType w:val="hybridMultilevel"/>
    <w:tmpl w:val="D19256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A807319"/>
    <w:multiLevelType w:val="hybridMultilevel"/>
    <w:tmpl w:val="7D42BD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19C4FA2"/>
    <w:multiLevelType w:val="hybridMultilevel"/>
    <w:tmpl w:val="3D30CD4C"/>
    <w:lvl w:ilvl="0" w:tplc="275C70FE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6B6FE6"/>
    <w:multiLevelType w:val="hybridMultilevel"/>
    <w:tmpl w:val="44781FB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27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CA3A4A"/>
    <w:multiLevelType w:val="hybridMultilevel"/>
    <w:tmpl w:val="C4C098F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CA86669"/>
    <w:multiLevelType w:val="hybridMultilevel"/>
    <w:tmpl w:val="2E90A798"/>
    <w:lvl w:ilvl="0" w:tplc="0C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81295B"/>
    <w:multiLevelType w:val="multilevel"/>
    <w:tmpl w:val="326CBD50"/>
    <w:lvl w:ilvl="0">
      <w:start w:val="1"/>
      <w:numFmt w:val="decimal"/>
      <w:pStyle w:val="1izenburua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2izenburua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3izenburua"/>
      <w:lvlText w:val="%1.%2.%3"/>
      <w:lvlJc w:val="left"/>
      <w:pPr>
        <w:ind w:left="720" w:hanging="720"/>
      </w:pPr>
    </w:lvl>
    <w:lvl w:ilvl="3">
      <w:start w:val="1"/>
      <w:numFmt w:val="decimal"/>
      <w:pStyle w:val="4izenburua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5izenburua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6izenburua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7izenburua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8izenburua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9izenburua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63952466"/>
    <w:multiLevelType w:val="hybridMultilevel"/>
    <w:tmpl w:val="111A6EF6"/>
    <w:lvl w:ilvl="0" w:tplc="EFCE537E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386912"/>
    <w:multiLevelType w:val="hybridMultilevel"/>
    <w:tmpl w:val="398048F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BD939F3"/>
    <w:multiLevelType w:val="hybridMultilevel"/>
    <w:tmpl w:val="2C6EE3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CF52F2C"/>
    <w:multiLevelType w:val="hybridMultilevel"/>
    <w:tmpl w:val="000077B0"/>
    <w:lvl w:ilvl="0" w:tplc="45540C88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F782F51"/>
    <w:multiLevelType w:val="hybridMultilevel"/>
    <w:tmpl w:val="F7A62FC6"/>
    <w:lvl w:ilvl="0" w:tplc="00000006">
      <w:start w:val="8"/>
      <w:numFmt w:val="bullet"/>
      <w:lvlText w:val="-"/>
      <w:lvlJc w:val="left"/>
      <w:pPr>
        <w:ind w:left="720" w:hanging="360"/>
      </w:pPr>
      <w:rPr>
        <w:rFonts w:ascii="Trebuchet MS" w:hAnsi="Trebuchet MS" w:cs="Arial" w:hint="default"/>
        <w:sz w:val="20"/>
        <w:szCs w:val="2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796AD8"/>
    <w:multiLevelType w:val="hybridMultilevel"/>
    <w:tmpl w:val="6E02AF7E"/>
    <w:lvl w:ilvl="0" w:tplc="0C0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8" w15:restartNumberingAfterBreak="0">
    <w:nsid w:val="795D44FF"/>
    <w:multiLevelType w:val="hybridMultilevel"/>
    <w:tmpl w:val="725CCC12"/>
    <w:lvl w:ilvl="0" w:tplc="4EF09D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000000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31410097">
    <w:abstractNumId w:val="15"/>
  </w:num>
  <w:num w:numId="2" w16cid:durableId="1965040577">
    <w:abstractNumId w:val="8"/>
  </w:num>
  <w:num w:numId="3" w16cid:durableId="641429636">
    <w:abstractNumId w:val="2"/>
  </w:num>
  <w:num w:numId="4" w16cid:durableId="168759767">
    <w:abstractNumId w:val="1"/>
  </w:num>
  <w:num w:numId="5" w16cid:durableId="2014525158">
    <w:abstractNumId w:val="0"/>
  </w:num>
  <w:num w:numId="6" w16cid:durableId="434401381">
    <w:abstractNumId w:val="16"/>
  </w:num>
  <w:num w:numId="7" w16cid:durableId="2056390570">
    <w:abstractNumId w:val="9"/>
  </w:num>
  <w:num w:numId="8" w16cid:durableId="1702707876">
    <w:abstractNumId w:val="11"/>
  </w:num>
  <w:num w:numId="9" w16cid:durableId="2135630296">
    <w:abstractNumId w:val="39"/>
  </w:num>
  <w:num w:numId="10" w16cid:durableId="1045177861">
    <w:abstractNumId w:val="5"/>
  </w:num>
  <w:num w:numId="11" w16cid:durableId="1290670727">
    <w:abstractNumId w:val="26"/>
  </w:num>
  <w:num w:numId="12" w16cid:durableId="2344368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66780442">
    <w:abstractNumId w:val="36"/>
  </w:num>
  <w:num w:numId="14" w16cid:durableId="1858813098">
    <w:abstractNumId w:val="19"/>
  </w:num>
  <w:num w:numId="15" w16cid:durableId="591164734">
    <w:abstractNumId w:val="27"/>
  </w:num>
  <w:num w:numId="16" w16cid:durableId="721097762">
    <w:abstractNumId w:val="22"/>
  </w:num>
  <w:num w:numId="17" w16cid:durableId="1802964377">
    <w:abstractNumId w:val="17"/>
  </w:num>
  <w:num w:numId="18" w16cid:durableId="1223176557">
    <w:abstractNumId w:val="20"/>
  </w:num>
  <w:num w:numId="19" w16cid:durableId="1771588055">
    <w:abstractNumId w:val="38"/>
  </w:num>
  <w:num w:numId="20" w16cid:durableId="888687960">
    <w:abstractNumId w:val="4"/>
  </w:num>
  <w:num w:numId="21" w16cid:durableId="1894850785">
    <w:abstractNumId w:val="7"/>
  </w:num>
  <w:num w:numId="22" w16cid:durableId="1695493616">
    <w:abstractNumId w:val="24"/>
  </w:num>
  <w:num w:numId="23" w16cid:durableId="1031345963">
    <w:abstractNumId w:val="3"/>
  </w:num>
  <w:num w:numId="24" w16cid:durableId="653145240">
    <w:abstractNumId w:val="6"/>
  </w:num>
  <w:num w:numId="25" w16cid:durableId="2066563843">
    <w:abstractNumId w:val="35"/>
  </w:num>
  <w:num w:numId="26" w16cid:durableId="467749579">
    <w:abstractNumId w:val="34"/>
  </w:num>
  <w:num w:numId="27" w16cid:durableId="1532180841">
    <w:abstractNumId w:val="18"/>
  </w:num>
  <w:num w:numId="28" w16cid:durableId="1690638933">
    <w:abstractNumId w:val="37"/>
  </w:num>
  <w:num w:numId="29" w16cid:durableId="384453160">
    <w:abstractNumId w:val="21"/>
  </w:num>
  <w:num w:numId="30" w16cid:durableId="2043243124">
    <w:abstractNumId w:val="23"/>
  </w:num>
  <w:num w:numId="31" w16cid:durableId="230241910">
    <w:abstractNumId w:val="10"/>
  </w:num>
  <w:num w:numId="32" w16cid:durableId="155925195">
    <w:abstractNumId w:val="9"/>
  </w:num>
  <w:num w:numId="33" w16cid:durableId="611325961">
    <w:abstractNumId w:val="28"/>
  </w:num>
  <w:num w:numId="34" w16cid:durableId="1945069898">
    <w:abstractNumId w:val="12"/>
  </w:num>
  <w:num w:numId="35" w16cid:durableId="3939177">
    <w:abstractNumId w:val="25"/>
  </w:num>
  <w:num w:numId="36" w16cid:durableId="1577742130">
    <w:abstractNumId w:val="13"/>
  </w:num>
  <w:num w:numId="37" w16cid:durableId="835534247">
    <w:abstractNumId w:val="31"/>
  </w:num>
  <w:num w:numId="38" w16cid:durableId="2085451993">
    <w:abstractNumId w:val="30"/>
  </w:num>
  <w:num w:numId="39" w16cid:durableId="198275335">
    <w:abstractNumId w:val="33"/>
  </w:num>
  <w:num w:numId="40" w16cid:durableId="2011178707">
    <w:abstractNumId w:val="14"/>
  </w:num>
  <w:num w:numId="41" w16cid:durableId="1969968853">
    <w:abstractNumId w:val="32"/>
  </w:num>
  <w:num w:numId="42" w16cid:durableId="577440363">
    <w:abstractNumId w:val="29"/>
  </w:num>
  <w:num w:numId="43" w16cid:durableId="1502769628">
    <w:abstractNumId w:val="30"/>
  </w:num>
  <w:num w:numId="44" w16cid:durableId="2056658916">
    <w:abstractNumId w:val="30"/>
  </w:num>
  <w:num w:numId="45" w16cid:durableId="694355528">
    <w:abstractNumId w:val="30"/>
  </w:num>
  <w:num w:numId="46" w16cid:durableId="1152141337">
    <w:abstractNumId w:val="30"/>
  </w:num>
  <w:num w:numId="47" w16cid:durableId="518935615">
    <w:abstractNumId w:val="9"/>
  </w:num>
  <w:num w:numId="48" w16cid:durableId="198013454">
    <w:abstractNumId w:val="9"/>
  </w:num>
  <w:num w:numId="49" w16cid:durableId="106389232">
    <w:abstractNumId w:val="9"/>
  </w:num>
  <w:num w:numId="50" w16cid:durableId="1112700224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0444"/>
    <w:rsid w:val="000031BE"/>
    <w:rsid w:val="00003C54"/>
    <w:rsid w:val="00004598"/>
    <w:rsid w:val="000048F6"/>
    <w:rsid w:val="000075AB"/>
    <w:rsid w:val="00011268"/>
    <w:rsid w:val="00013F1B"/>
    <w:rsid w:val="0001483C"/>
    <w:rsid w:val="00015F75"/>
    <w:rsid w:val="00016CB2"/>
    <w:rsid w:val="00016E7D"/>
    <w:rsid w:val="0002185B"/>
    <w:rsid w:val="000254BD"/>
    <w:rsid w:val="00027315"/>
    <w:rsid w:val="0003149D"/>
    <w:rsid w:val="0003182B"/>
    <w:rsid w:val="00035063"/>
    <w:rsid w:val="00035C69"/>
    <w:rsid w:val="000361AB"/>
    <w:rsid w:val="000408F0"/>
    <w:rsid w:val="000409A6"/>
    <w:rsid w:val="00041B2A"/>
    <w:rsid w:val="00042B91"/>
    <w:rsid w:val="0004522D"/>
    <w:rsid w:val="000462D5"/>
    <w:rsid w:val="00047A96"/>
    <w:rsid w:val="00051519"/>
    <w:rsid w:val="000530BB"/>
    <w:rsid w:val="0005330A"/>
    <w:rsid w:val="00053641"/>
    <w:rsid w:val="0005396B"/>
    <w:rsid w:val="00057A69"/>
    <w:rsid w:val="0006507C"/>
    <w:rsid w:val="00065451"/>
    <w:rsid w:val="00067B9D"/>
    <w:rsid w:val="000719EB"/>
    <w:rsid w:val="000720ED"/>
    <w:rsid w:val="00073A52"/>
    <w:rsid w:val="000740D3"/>
    <w:rsid w:val="000743B7"/>
    <w:rsid w:val="000749AB"/>
    <w:rsid w:val="0007525D"/>
    <w:rsid w:val="00075376"/>
    <w:rsid w:val="0007657A"/>
    <w:rsid w:val="000816E3"/>
    <w:rsid w:val="00081934"/>
    <w:rsid w:val="00082093"/>
    <w:rsid w:val="000829ED"/>
    <w:rsid w:val="000839BD"/>
    <w:rsid w:val="0008422E"/>
    <w:rsid w:val="00084BAB"/>
    <w:rsid w:val="000862B9"/>
    <w:rsid w:val="00087C98"/>
    <w:rsid w:val="00090ECC"/>
    <w:rsid w:val="00092036"/>
    <w:rsid w:val="000929B9"/>
    <w:rsid w:val="000965DC"/>
    <w:rsid w:val="00096840"/>
    <w:rsid w:val="000A1051"/>
    <w:rsid w:val="000A1334"/>
    <w:rsid w:val="000A1A4C"/>
    <w:rsid w:val="000A2974"/>
    <w:rsid w:val="000A2B5D"/>
    <w:rsid w:val="000A4040"/>
    <w:rsid w:val="000A56A7"/>
    <w:rsid w:val="000A6203"/>
    <w:rsid w:val="000A6BC9"/>
    <w:rsid w:val="000B2180"/>
    <w:rsid w:val="000B2D13"/>
    <w:rsid w:val="000B77BF"/>
    <w:rsid w:val="000C0B74"/>
    <w:rsid w:val="000C28D1"/>
    <w:rsid w:val="000C5622"/>
    <w:rsid w:val="000C69A8"/>
    <w:rsid w:val="000C6CDD"/>
    <w:rsid w:val="000D2B5F"/>
    <w:rsid w:val="000D5048"/>
    <w:rsid w:val="000D53CF"/>
    <w:rsid w:val="000E0145"/>
    <w:rsid w:val="000E2557"/>
    <w:rsid w:val="000E2E50"/>
    <w:rsid w:val="000E3737"/>
    <w:rsid w:val="000E5E5B"/>
    <w:rsid w:val="000E6018"/>
    <w:rsid w:val="000E67F0"/>
    <w:rsid w:val="000E78DC"/>
    <w:rsid w:val="000F065B"/>
    <w:rsid w:val="000F0F7B"/>
    <w:rsid w:val="000F147C"/>
    <w:rsid w:val="000F5333"/>
    <w:rsid w:val="000F5C3A"/>
    <w:rsid w:val="000F6E1C"/>
    <w:rsid w:val="000F78BA"/>
    <w:rsid w:val="0010132D"/>
    <w:rsid w:val="00101B8F"/>
    <w:rsid w:val="00102408"/>
    <w:rsid w:val="00106EF8"/>
    <w:rsid w:val="001071A7"/>
    <w:rsid w:val="00107853"/>
    <w:rsid w:val="00110AD5"/>
    <w:rsid w:val="00112784"/>
    <w:rsid w:val="001132E8"/>
    <w:rsid w:val="00113E65"/>
    <w:rsid w:val="0011450C"/>
    <w:rsid w:val="00114D7C"/>
    <w:rsid w:val="0012138E"/>
    <w:rsid w:val="001259CC"/>
    <w:rsid w:val="001265AC"/>
    <w:rsid w:val="00126D37"/>
    <w:rsid w:val="001314B2"/>
    <w:rsid w:val="001315D9"/>
    <w:rsid w:val="001367BE"/>
    <w:rsid w:val="0013690A"/>
    <w:rsid w:val="00142278"/>
    <w:rsid w:val="00144511"/>
    <w:rsid w:val="00145288"/>
    <w:rsid w:val="00151281"/>
    <w:rsid w:val="0015314F"/>
    <w:rsid w:val="00156D99"/>
    <w:rsid w:val="0015700B"/>
    <w:rsid w:val="001605C0"/>
    <w:rsid w:val="00160AB5"/>
    <w:rsid w:val="00161986"/>
    <w:rsid w:val="0016450F"/>
    <w:rsid w:val="0016621F"/>
    <w:rsid w:val="0016663E"/>
    <w:rsid w:val="00166DCB"/>
    <w:rsid w:val="00167ABB"/>
    <w:rsid w:val="0017276A"/>
    <w:rsid w:val="00174FB3"/>
    <w:rsid w:val="00176026"/>
    <w:rsid w:val="00176579"/>
    <w:rsid w:val="00176A53"/>
    <w:rsid w:val="0017753C"/>
    <w:rsid w:val="0018003E"/>
    <w:rsid w:val="00180A1E"/>
    <w:rsid w:val="00180CE9"/>
    <w:rsid w:val="001817A0"/>
    <w:rsid w:val="00183179"/>
    <w:rsid w:val="00185368"/>
    <w:rsid w:val="0018588E"/>
    <w:rsid w:val="00185E8F"/>
    <w:rsid w:val="00191D62"/>
    <w:rsid w:val="00192D38"/>
    <w:rsid w:val="0019459C"/>
    <w:rsid w:val="00194CB6"/>
    <w:rsid w:val="00197533"/>
    <w:rsid w:val="001A05D1"/>
    <w:rsid w:val="001A1231"/>
    <w:rsid w:val="001A222A"/>
    <w:rsid w:val="001A2FFF"/>
    <w:rsid w:val="001A3B6C"/>
    <w:rsid w:val="001A51C5"/>
    <w:rsid w:val="001A6F95"/>
    <w:rsid w:val="001B03C8"/>
    <w:rsid w:val="001B4379"/>
    <w:rsid w:val="001B43D2"/>
    <w:rsid w:val="001B49B8"/>
    <w:rsid w:val="001B6128"/>
    <w:rsid w:val="001B76B2"/>
    <w:rsid w:val="001B7D44"/>
    <w:rsid w:val="001C007B"/>
    <w:rsid w:val="001C0110"/>
    <w:rsid w:val="001C0823"/>
    <w:rsid w:val="001C0C39"/>
    <w:rsid w:val="001C3DCB"/>
    <w:rsid w:val="001C5D6A"/>
    <w:rsid w:val="001C62EA"/>
    <w:rsid w:val="001C7194"/>
    <w:rsid w:val="001C77E5"/>
    <w:rsid w:val="001D1848"/>
    <w:rsid w:val="001D47D7"/>
    <w:rsid w:val="001D5949"/>
    <w:rsid w:val="001D71CC"/>
    <w:rsid w:val="001D76B8"/>
    <w:rsid w:val="001D772F"/>
    <w:rsid w:val="001E1B1E"/>
    <w:rsid w:val="001E2BD9"/>
    <w:rsid w:val="001E621E"/>
    <w:rsid w:val="001E7026"/>
    <w:rsid w:val="001F16AE"/>
    <w:rsid w:val="001F2434"/>
    <w:rsid w:val="001F394D"/>
    <w:rsid w:val="001F4FE8"/>
    <w:rsid w:val="001F54BB"/>
    <w:rsid w:val="001F6753"/>
    <w:rsid w:val="00201404"/>
    <w:rsid w:val="00203D5C"/>
    <w:rsid w:val="0020531C"/>
    <w:rsid w:val="00205F1A"/>
    <w:rsid w:val="002106E6"/>
    <w:rsid w:val="0021265B"/>
    <w:rsid w:val="002131A7"/>
    <w:rsid w:val="002154C6"/>
    <w:rsid w:val="00216331"/>
    <w:rsid w:val="00217225"/>
    <w:rsid w:val="002211F5"/>
    <w:rsid w:val="002212A7"/>
    <w:rsid w:val="00221BD7"/>
    <w:rsid w:val="002223A6"/>
    <w:rsid w:val="002227BB"/>
    <w:rsid w:val="00222D7D"/>
    <w:rsid w:val="00222EF8"/>
    <w:rsid w:val="00223C6D"/>
    <w:rsid w:val="002255B1"/>
    <w:rsid w:val="00226EBC"/>
    <w:rsid w:val="00230274"/>
    <w:rsid w:val="00231240"/>
    <w:rsid w:val="0023197D"/>
    <w:rsid w:val="00232347"/>
    <w:rsid w:val="00233C24"/>
    <w:rsid w:val="002341A7"/>
    <w:rsid w:val="00235A3F"/>
    <w:rsid w:val="002363D4"/>
    <w:rsid w:val="002440A3"/>
    <w:rsid w:val="00246757"/>
    <w:rsid w:val="00246FC1"/>
    <w:rsid w:val="00250DF8"/>
    <w:rsid w:val="0025114E"/>
    <w:rsid w:val="00252018"/>
    <w:rsid w:val="00252881"/>
    <w:rsid w:val="00252FDA"/>
    <w:rsid w:val="002554AC"/>
    <w:rsid w:val="002556C5"/>
    <w:rsid w:val="0025577E"/>
    <w:rsid w:val="00257755"/>
    <w:rsid w:val="0025786C"/>
    <w:rsid w:val="002600E1"/>
    <w:rsid w:val="00260824"/>
    <w:rsid w:val="00260AC8"/>
    <w:rsid w:val="002710BC"/>
    <w:rsid w:val="002714CA"/>
    <w:rsid w:val="002718CB"/>
    <w:rsid w:val="00271E23"/>
    <w:rsid w:val="00272D37"/>
    <w:rsid w:val="00273D2E"/>
    <w:rsid w:val="00275C79"/>
    <w:rsid w:val="00275D1B"/>
    <w:rsid w:val="00282929"/>
    <w:rsid w:val="00283606"/>
    <w:rsid w:val="00284866"/>
    <w:rsid w:val="00290BCA"/>
    <w:rsid w:val="002921F1"/>
    <w:rsid w:val="002926A4"/>
    <w:rsid w:val="0029674A"/>
    <w:rsid w:val="00296CBF"/>
    <w:rsid w:val="002A1903"/>
    <w:rsid w:val="002A2877"/>
    <w:rsid w:val="002A3AAB"/>
    <w:rsid w:val="002A6CE6"/>
    <w:rsid w:val="002B3E7D"/>
    <w:rsid w:val="002C060B"/>
    <w:rsid w:val="002C0BA2"/>
    <w:rsid w:val="002C0C13"/>
    <w:rsid w:val="002C1EE0"/>
    <w:rsid w:val="002C23D5"/>
    <w:rsid w:val="002D15E3"/>
    <w:rsid w:val="002D1C23"/>
    <w:rsid w:val="002D2125"/>
    <w:rsid w:val="002D2BD5"/>
    <w:rsid w:val="002D2EF8"/>
    <w:rsid w:val="002D3553"/>
    <w:rsid w:val="002D5D39"/>
    <w:rsid w:val="002D6C24"/>
    <w:rsid w:val="002E22AC"/>
    <w:rsid w:val="002E25FE"/>
    <w:rsid w:val="002E3666"/>
    <w:rsid w:val="002E43C3"/>
    <w:rsid w:val="002E4E7A"/>
    <w:rsid w:val="002E7590"/>
    <w:rsid w:val="002F050F"/>
    <w:rsid w:val="002F1DAF"/>
    <w:rsid w:val="002F281F"/>
    <w:rsid w:val="002F3DF7"/>
    <w:rsid w:val="002F42CC"/>
    <w:rsid w:val="00300054"/>
    <w:rsid w:val="003016FB"/>
    <w:rsid w:val="003029B1"/>
    <w:rsid w:val="00303D34"/>
    <w:rsid w:val="00305150"/>
    <w:rsid w:val="00305481"/>
    <w:rsid w:val="003059CD"/>
    <w:rsid w:val="003064A3"/>
    <w:rsid w:val="00306F95"/>
    <w:rsid w:val="003073BF"/>
    <w:rsid w:val="00312F0A"/>
    <w:rsid w:val="00314CF6"/>
    <w:rsid w:val="003163FE"/>
    <w:rsid w:val="00320597"/>
    <w:rsid w:val="003211B0"/>
    <w:rsid w:val="00322E6B"/>
    <w:rsid w:val="00323046"/>
    <w:rsid w:val="003246B4"/>
    <w:rsid w:val="00325DC3"/>
    <w:rsid w:val="00327976"/>
    <w:rsid w:val="00330011"/>
    <w:rsid w:val="00330403"/>
    <w:rsid w:val="00331C46"/>
    <w:rsid w:val="00332A1C"/>
    <w:rsid w:val="00332BE3"/>
    <w:rsid w:val="003402B5"/>
    <w:rsid w:val="00341135"/>
    <w:rsid w:val="00341E2B"/>
    <w:rsid w:val="003421B7"/>
    <w:rsid w:val="00342CD8"/>
    <w:rsid w:val="00345531"/>
    <w:rsid w:val="00351D9D"/>
    <w:rsid w:val="003520D0"/>
    <w:rsid w:val="003526FB"/>
    <w:rsid w:val="00352F3C"/>
    <w:rsid w:val="00353009"/>
    <w:rsid w:val="00354A8D"/>
    <w:rsid w:val="003566F8"/>
    <w:rsid w:val="00356F89"/>
    <w:rsid w:val="00357827"/>
    <w:rsid w:val="00357CBB"/>
    <w:rsid w:val="00361651"/>
    <w:rsid w:val="0036185B"/>
    <w:rsid w:val="003622C7"/>
    <w:rsid w:val="00365DFC"/>
    <w:rsid w:val="003720B1"/>
    <w:rsid w:val="00375DCA"/>
    <w:rsid w:val="00376422"/>
    <w:rsid w:val="00376559"/>
    <w:rsid w:val="00376A03"/>
    <w:rsid w:val="00376ACE"/>
    <w:rsid w:val="00376DBB"/>
    <w:rsid w:val="00377224"/>
    <w:rsid w:val="00377E10"/>
    <w:rsid w:val="00381A82"/>
    <w:rsid w:val="00382344"/>
    <w:rsid w:val="003831E6"/>
    <w:rsid w:val="00383303"/>
    <w:rsid w:val="00383EDF"/>
    <w:rsid w:val="00386907"/>
    <w:rsid w:val="0038739C"/>
    <w:rsid w:val="00390A51"/>
    <w:rsid w:val="00391367"/>
    <w:rsid w:val="003915D8"/>
    <w:rsid w:val="00391D8C"/>
    <w:rsid w:val="003A0A61"/>
    <w:rsid w:val="003A3F05"/>
    <w:rsid w:val="003A6C7A"/>
    <w:rsid w:val="003A6F4F"/>
    <w:rsid w:val="003A7660"/>
    <w:rsid w:val="003A7841"/>
    <w:rsid w:val="003B2F9D"/>
    <w:rsid w:val="003B3565"/>
    <w:rsid w:val="003B68BF"/>
    <w:rsid w:val="003C76EB"/>
    <w:rsid w:val="003D11AA"/>
    <w:rsid w:val="003D5A3E"/>
    <w:rsid w:val="003D7076"/>
    <w:rsid w:val="003E0FF6"/>
    <w:rsid w:val="003E4DCC"/>
    <w:rsid w:val="003E562A"/>
    <w:rsid w:val="003E5B1E"/>
    <w:rsid w:val="003E6277"/>
    <w:rsid w:val="003E66DA"/>
    <w:rsid w:val="003E6D7F"/>
    <w:rsid w:val="003F075B"/>
    <w:rsid w:val="003F07EF"/>
    <w:rsid w:val="003F1360"/>
    <w:rsid w:val="003F2B86"/>
    <w:rsid w:val="003F5633"/>
    <w:rsid w:val="003F765B"/>
    <w:rsid w:val="004035D4"/>
    <w:rsid w:val="00403977"/>
    <w:rsid w:val="00404AD1"/>
    <w:rsid w:val="00404E4A"/>
    <w:rsid w:val="00406E4D"/>
    <w:rsid w:val="00410BBD"/>
    <w:rsid w:val="004116BB"/>
    <w:rsid w:val="0041244A"/>
    <w:rsid w:val="004137C7"/>
    <w:rsid w:val="00413A48"/>
    <w:rsid w:val="004144C8"/>
    <w:rsid w:val="00417AEF"/>
    <w:rsid w:val="004203DD"/>
    <w:rsid w:val="004244FA"/>
    <w:rsid w:val="0042723A"/>
    <w:rsid w:val="00430B06"/>
    <w:rsid w:val="004333CD"/>
    <w:rsid w:val="00433AFB"/>
    <w:rsid w:val="004341C5"/>
    <w:rsid w:val="004347FD"/>
    <w:rsid w:val="0043770D"/>
    <w:rsid w:val="0044140F"/>
    <w:rsid w:val="0044199D"/>
    <w:rsid w:val="004455F4"/>
    <w:rsid w:val="004469FA"/>
    <w:rsid w:val="00447B4A"/>
    <w:rsid w:val="00451F44"/>
    <w:rsid w:val="0045254D"/>
    <w:rsid w:val="00453086"/>
    <w:rsid w:val="004551FF"/>
    <w:rsid w:val="00456448"/>
    <w:rsid w:val="004568F3"/>
    <w:rsid w:val="00456953"/>
    <w:rsid w:val="00456FDC"/>
    <w:rsid w:val="00457EE9"/>
    <w:rsid w:val="00463FBC"/>
    <w:rsid w:val="00465661"/>
    <w:rsid w:val="004734C6"/>
    <w:rsid w:val="00473550"/>
    <w:rsid w:val="004736B7"/>
    <w:rsid w:val="004743EE"/>
    <w:rsid w:val="004776BA"/>
    <w:rsid w:val="00480066"/>
    <w:rsid w:val="0048451F"/>
    <w:rsid w:val="004855C1"/>
    <w:rsid w:val="00485ABB"/>
    <w:rsid w:val="004862FE"/>
    <w:rsid w:val="00486850"/>
    <w:rsid w:val="004900AC"/>
    <w:rsid w:val="004908E3"/>
    <w:rsid w:val="00492481"/>
    <w:rsid w:val="00493EC9"/>
    <w:rsid w:val="00494375"/>
    <w:rsid w:val="004969DE"/>
    <w:rsid w:val="00496E0C"/>
    <w:rsid w:val="004A0035"/>
    <w:rsid w:val="004A05EA"/>
    <w:rsid w:val="004A10C5"/>
    <w:rsid w:val="004A1E6D"/>
    <w:rsid w:val="004A6005"/>
    <w:rsid w:val="004A6C6B"/>
    <w:rsid w:val="004B1002"/>
    <w:rsid w:val="004B213D"/>
    <w:rsid w:val="004B3947"/>
    <w:rsid w:val="004B4D7B"/>
    <w:rsid w:val="004B6479"/>
    <w:rsid w:val="004B6F10"/>
    <w:rsid w:val="004B7953"/>
    <w:rsid w:val="004C0654"/>
    <w:rsid w:val="004C24FD"/>
    <w:rsid w:val="004C4E20"/>
    <w:rsid w:val="004C51B6"/>
    <w:rsid w:val="004C6E3C"/>
    <w:rsid w:val="004D3907"/>
    <w:rsid w:val="004D525A"/>
    <w:rsid w:val="004D58A9"/>
    <w:rsid w:val="004D74F7"/>
    <w:rsid w:val="004E0007"/>
    <w:rsid w:val="004E2D59"/>
    <w:rsid w:val="004E5640"/>
    <w:rsid w:val="004E797B"/>
    <w:rsid w:val="004E7D2C"/>
    <w:rsid w:val="004F11BB"/>
    <w:rsid w:val="004F1D82"/>
    <w:rsid w:val="004F2366"/>
    <w:rsid w:val="004F3F8F"/>
    <w:rsid w:val="004F7FEB"/>
    <w:rsid w:val="00504C66"/>
    <w:rsid w:val="0050533E"/>
    <w:rsid w:val="00505353"/>
    <w:rsid w:val="00510A01"/>
    <w:rsid w:val="00510CFC"/>
    <w:rsid w:val="00513923"/>
    <w:rsid w:val="00515BC9"/>
    <w:rsid w:val="0051607A"/>
    <w:rsid w:val="00516D15"/>
    <w:rsid w:val="00520B1D"/>
    <w:rsid w:val="00520D41"/>
    <w:rsid w:val="00521C20"/>
    <w:rsid w:val="00525186"/>
    <w:rsid w:val="00525698"/>
    <w:rsid w:val="0053142F"/>
    <w:rsid w:val="00531481"/>
    <w:rsid w:val="00531A53"/>
    <w:rsid w:val="0053233C"/>
    <w:rsid w:val="00532684"/>
    <w:rsid w:val="005337EC"/>
    <w:rsid w:val="005347E4"/>
    <w:rsid w:val="00541F24"/>
    <w:rsid w:val="00542212"/>
    <w:rsid w:val="005454EC"/>
    <w:rsid w:val="0054662C"/>
    <w:rsid w:val="00546A10"/>
    <w:rsid w:val="00547166"/>
    <w:rsid w:val="00547668"/>
    <w:rsid w:val="00550A9C"/>
    <w:rsid w:val="005511B3"/>
    <w:rsid w:val="00551955"/>
    <w:rsid w:val="0055290E"/>
    <w:rsid w:val="005535D6"/>
    <w:rsid w:val="00553A84"/>
    <w:rsid w:val="00553EEA"/>
    <w:rsid w:val="00555595"/>
    <w:rsid w:val="00557015"/>
    <w:rsid w:val="00561724"/>
    <w:rsid w:val="00562C51"/>
    <w:rsid w:val="00565721"/>
    <w:rsid w:val="005663E3"/>
    <w:rsid w:val="00566BC8"/>
    <w:rsid w:val="00566F80"/>
    <w:rsid w:val="005672FA"/>
    <w:rsid w:val="00567F9B"/>
    <w:rsid w:val="005710F7"/>
    <w:rsid w:val="00571593"/>
    <w:rsid w:val="005724F1"/>
    <w:rsid w:val="00572704"/>
    <w:rsid w:val="0057274A"/>
    <w:rsid w:val="0057434E"/>
    <w:rsid w:val="005743FE"/>
    <w:rsid w:val="005776D8"/>
    <w:rsid w:val="005817AA"/>
    <w:rsid w:val="00581AAD"/>
    <w:rsid w:val="0058359B"/>
    <w:rsid w:val="00584050"/>
    <w:rsid w:val="00584CE1"/>
    <w:rsid w:val="00585F88"/>
    <w:rsid w:val="00586293"/>
    <w:rsid w:val="0059041B"/>
    <w:rsid w:val="005905D0"/>
    <w:rsid w:val="0059197A"/>
    <w:rsid w:val="0059521A"/>
    <w:rsid w:val="005A1EA0"/>
    <w:rsid w:val="005A251B"/>
    <w:rsid w:val="005A42C5"/>
    <w:rsid w:val="005A5661"/>
    <w:rsid w:val="005A6460"/>
    <w:rsid w:val="005A729A"/>
    <w:rsid w:val="005B15FD"/>
    <w:rsid w:val="005B1765"/>
    <w:rsid w:val="005B1C0D"/>
    <w:rsid w:val="005B3E8D"/>
    <w:rsid w:val="005B7BA8"/>
    <w:rsid w:val="005C15FF"/>
    <w:rsid w:val="005C1652"/>
    <w:rsid w:val="005C4F9C"/>
    <w:rsid w:val="005C606F"/>
    <w:rsid w:val="005D1C42"/>
    <w:rsid w:val="005D4F1E"/>
    <w:rsid w:val="005D543F"/>
    <w:rsid w:val="005D5A0C"/>
    <w:rsid w:val="005D6836"/>
    <w:rsid w:val="005E114F"/>
    <w:rsid w:val="005E1E90"/>
    <w:rsid w:val="005E3513"/>
    <w:rsid w:val="005E4524"/>
    <w:rsid w:val="005E535E"/>
    <w:rsid w:val="005E7972"/>
    <w:rsid w:val="005F08CE"/>
    <w:rsid w:val="005F1DC9"/>
    <w:rsid w:val="005F2446"/>
    <w:rsid w:val="005F2ED3"/>
    <w:rsid w:val="005F318E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1C9B"/>
    <w:rsid w:val="00615D1F"/>
    <w:rsid w:val="00617FF4"/>
    <w:rsid w:val="00620657"/>
    <w:rsid w:val="0062149F"/>
    <w:rsid w:val="006239BB"/>
    <w:rsid w:val="00623F2D"/>
    <w:rsid w:val="0062773A"/>
    <w:rsid w:val="0063019D"/>
    <w:rsid w:val="00631447"/>
    <w:rsid w:val="00632C75"/>
    <w:rsid w:val="00633E48"/>
    <w:rsid w:val="006353FD"/>
    <w:rsid w:val="006354E9"/>
    <w:rsid w:val="0063761D"/>
    <w:rsid w:val="00637AC9"/>
    <w:rsid w:val="006403ED"/>
    <w:rsid w:val="006416B8"/>
    <w:rsid w:val="006426F0"/>
    <w:rsid w:val="006428AF"/>
    <w:rsid w:val="00643DE5"/>
    <w:rsid w:val="00643F8A"/>
    <w:rsid w:val="006446AA"/>
    <w:rsid w:val="00644B3C"/>
    <w:rsid w:val="0064597C"/>
    <w:rsid w:val="00646020"/>
    <w:rsid w:val="00651C4C"/>
    <w:rsid w:val="0065228C"/>
    <w:rsid w:val="00653D98"/>
    <w:rsid w:val="00653F47"/>
    <w:rsid w:val="006547A5"/>
    <w:rsid w:val="00655B72"/>
    <w:rsid w:val="00657407"/>
    <w:rsid w:val="00657852"/>
    <w:rsid w:val="006605FF"/>
    <w:rsid w:val="00661DED"/>
    <w:rsid w:val="006635DA"/>
    <w:rsid w:val="00663654"/>
    <w:rsid w:val="00663845"/>
    <w:rsid w:val="00663DAF"/>
    <w:rsid w:val="00664095"/>
    <w:rsid w:val="00664847"/>
    <w:rsid w:val="00665A17"/>
    <w:rsid w:val="00667CB5"/>
    <w:rsid w:val="006700F7"/>
    <w:rsid w:val="00671208"/>
    <w:rsid w:val="00671243"/>
    <w:rsid w:val="00671E6E"/>
    <w:rsid w:val="006727A6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059"/>
    <w:rsid w:val="006A234B"/>
    <w:rsid w:val="006A24EA"/>
    <w:rsid w:val="006A429B"/>
    <w:rsid w:val="006A4F62"/>
    <w:rsid w:val="006A5907"/>
    <w:rsid w:val="006A5E47"/>
    <w:rsid w:val="006A5EEA"/>
    <w:rsid w:val="006A6C7A"/>
    <w:rsid w:val="006B015F"/>
    <w:rsid w:val="006B141A"/>
    <w:rsid w:val="006B54FD"/>
    <w:rsid w:val="006B6080"/>
    <w:rsid w:val="006B77B9"/>
    <w:rsid w:val="006B797E"/>
    <w:rsid w:val="006C1956"/>
    <w:rsid w:val="006C3311"/>
    <w:rsid w:val="006C4B86"/>
    <w:rsid w:val="006C691B"/>
    <w:rsid w:val="006C6F41"/>
    <w:rsid w:val="006D02B6"/>
    <w:rsid w:val="006D0C8B"/>
    <w:rsid w:val="006D1529"/>
    <w:rsid w:val="006D22BE"/>
    <w:rsid w:val="006D2970"/>
    <w:rsid w:val="006D2BFC"/>
    <w:rsid w:val="006D566E"/>
    <w:rsid w:val="006D583A"/>
    <w:rsid w:val="006D5B8B"/>
    <w:rsid w:val="006D738E"/>
    <w:rsid w:val="006D7F84"/>
    <w:rsid w:val="006E2CB9"/>
    <w:rsid w:val="006E3C0C"/>
    <w:rsid w:val="006E5DA3"/>
    <w:rsid w:val="006E7507"/>
    <w:rsid w:val="006F2D86"/>
    <w:rsid w:val="006F455A"/>
    <w:rsid w:val="006F5298"/>
    <w:rsid w:val="006F668E"/>
    <w:rsid w:val="006F7162"/>
    <w:rsid w:val="007041CC"/>
    <w:rsid w:val="007042DA"/>
    <w:rsid w:val="00704321"/>
    <w:rsid w:val="00705EF9"/>
    <w:rsid w:val="00707BEE"/>
    <w:rsid w:val="007113DD"/>
    <w:rsid w:val="00711472"/>
    <w:rsid w:val="007116D4"/>
    <w:rsid w:val="00714EE7"/>
    <w:rsid w:val="00714F9B"/>
    <w:rsid w:val="00721853"/>
    <w:rsid w:val="0072193B"/>
    <w:rsid w:val="007238A6"/>
    <w:rsid w:val="00723EE4"/>
    <w:rsid w:val="00725293"/>
    <w:rsid w:val="00726B20"/>
    <w:rsid w:val="007340EB"/>
    <w:rsid w:val="007341B9"/>
    <w:rsid w:val="00734B06"/>
    <w:rsid w:val="007377FC"/>
    <w:rsid w:val="00737A89"/>
    <w:rsid w:val="007407CE"/>
    <w:rsid w:val="00741D90"/>
    <w:rsid w:val="007421C8"/>
    <w:rsid w:val="007424FA"/>
    <w:rsid w:val="00743188"/>
    <w:rsid w:val="00743426"/>
    <w:rsid w:val="00743547"/>
    <w:rsid w:val="00744815"/>
    <w:rsid w:val="007452E1"/>
    <w:rsid w:val="007460BB"/>
    <w:rsid w:val="00746A41"/>
    <w:rsid w:val="00747352"/>
    <w:rsid w:val="0075263F"/>
    <w:rsid w:val="00752977"/>
    <w:rsid w:val="0075350F"/>
    <w:rsid w:val="00753EBB"/>
    <w:rsid w:val="00754CD0"/>
    <w:rsid w:val="00762E41"/>
    <w:rsid w:val="007640E5"/>
    <w:rsid w:val="0076505E"/>
    <w:rsid w:val="00765D29"/>
    <w:rsid w:val="00766792"/>
    <w:rsid w:val="00767320"/>
    <w:rsid w:val="007710ED"/>
    <w:rsid w:val="007725D1"/>
    <w:rsid w:val="007738A9"/>
    <w:rsid w:val="00773C1E"/>
    <w:rsid w:val="0077427B"/>
    <w:rsid w:val="00774468"/>
    <w:rsid w:val="007747C2"/>
    <w:rsid w:val="00774A44"/>
    <w:rsid w:val="0077522E"/>
    <w:rsid w:val="00776589"/>
    <w:rsid w:val="00777F38"/>
    <w:rsid w:val="00781C60"/>
    <w:rsid w:val="007871E3"/>
    <w:rsid w:val="007877E3"/>
    <w:rsid w:val="0079358A"/>
    <w:rsid w:val="00793C1B"/>
    <w:rsid w:val="00793FB2"/>
    <w:rsid w:val="007942EA"/>
    <w:rsid w:val="00796402"/>
    <w:rsid w:val="00796526"/>
    <w:rsid w:val="00797825"/>
    <w:rsid w:val="00797E60"/>
    <w:rsid w:val="007A1A17"/>
    <w:rsid w:val="007A26F1"/>
    <w:rsid w:val="007A50A5"/>
    <w:rsid w:val="007A6A18"/>
    <w:rsid w:val="007A741A"/>
    <w:rsid w:val="007B2CD4"/>
    <w:rsid w:val="007B41F1"/>
    <w:rsid w:val="007B4A8C"/>
    <w:rsid w:val="007B51A6"/>
    <w:rsid w:val="007B5ED5"/>
    <w:rsid w:val="007B7F9C"/>
    <w:rsid w:val="007C041F"/>
    <w:rsid w:val="007C1BDD"/>
    <w:rsid w:val="007C497E"/>
    <w:rsid w:val="007C66AE"/>
    <w:rsid w:val="007C7D9B"/>
    <w:rsid w:val="007D07B2"/>
    <w:rsid w:val="007D1B45"/>
    <w:rsid w:val="007D32AB"/>
    <w:rsid w:val="007D5038"/>
    <w:rsid w:val="007D75B0"/>
    <w:rsid w:val="007E343A"/>
    <w:rsid w:val="007E4EAE"/>
    <w:rsid w:val="007E50F3"/>
    <w:rsid w:val="007E75D0"/>
    <w:rsid w:val="007E7932"/>
    <w:rsid w:val="007E7D81"/>
    <w:rsid w:val="007F0C43"/>
    <w:rsid w:val="007F3329"/>
    <w:rsid w:val="007F4B8B"/>
    <w:rsid w:val="007F4F48"/>
    <w:rsid w:val="007F537D"/>
    <w:rsid w:val="007F53E9"/>
    <w:rsid w:val="007F7E8D"/>
    <w:rsid w:val="0080149A"/>
    <w:rsid w:val="008037AA"/>
    <w:rsid w:val="00803812"/>
    <w:rsid w:val="00804072"/>
    <w:rsid w:val="008040BF"/>
    <w:rsid w:val="00806166"/>
    <w:rsid w:val="00806E8A"/>
    <w:rsid w:val="0080704F"/>
    <w:rsid w:val="00811225"/>
    <w:rsid w:val="00812E36"/>
    <w:rsid w:val="00813C25"/>
    <w:rsid w:val="008170F0"/>
    <w:rsid w:val="00821ED4"/>
    <w:rsid w:val="008221E1"/>
    <w:rsid w:val="008257F8"/>
    <w:rsid w:val="008264FD"/>
    <w:rsid w:val="0082725C"/>
    <w:rsid w:val="00830FF8"/>
    <w:rsid w:val="008338F8"/>
    <w:rsid w:val="00834E8F"/>
    <w:rsid w:val="00834F7D"/>
    <w:rsid w:val="008405FF"/>
    <w:rsid w:val="00841BD6"/>
    <w:rsid w:val="00842596"/>
    <w:rsid w:val="0084286B"/>
    <w:rsid w:val="008428CC"/>
    <w:rsid w:val="008429B5"/>
    <w:rsid w:val="008429E9"/>
    <w:rsid w:val="00843318"/>
    <w:rsid w:val="008436D0"/>
    <w:rsid w:val="008454DC"/>
    <w:rsid w:val="0084707A"/>
    <w:rsid w:val="0085122A"/>
    <w:rsid w:val="008540E2"/>
    <w:rsid w:val="008551D7"/>
    <w:rsid w:val="00856ED6"/>
    <w:rsid w:val="00862928"/>
    <w:rsid w:val="00863719"/>
    <w:rsid w:val="0086380C"/>
    <w:rsid w:val="00863810"/>
    <w:rsid w:val="0087031C"/>
    <w:rsid w:val="00871CC4"/>
    <w:rsid w:val="0087205C"/>
    <w:rsid w:val="0087218E"/>
    <w:rsid w:val="0087253C"/>
    <w:rsid w:val="00872619"/>
    <w:rsid w:val="00874A32"/>
    <w:rsid w:val="00875048"/>
    <w:rsid w:val="00876D0B"/>
    <w:rsid w:val="008805FB"/>
    <w:rsid w:val="008818C1"/>
    <w:rsid w:val="0089413A"/>
    <w:rsid w:val="008956F4"/>
    <w:rsid w:val="0089629F"/>
    <w:rsid w:val="008967EF"/>
    <w:rsid w:val="0089764D"/>
    <w:rsid w:val="00897A79"/>
    <w:rsid w:val="008A004B"/>
    <w:rsid w:val="008A0064"/>
    <w:rsid w:val="008A04B6"/>
    <w:rsid w:val="008A089E"/>
    <w:rsid w:val="008A3094"/>
    <w:rsid w:val="008A48CE"/>
    <w:rsid w:val="008A4F06"/>
    <w:rsid w:val="008A5E0F"/>
    <w:rsid w:val="008A7A2D"/>
    <w:rsid w:val="008B01BD"/>
    <w:rsid w:val="008B0E2F"/>
    <w:rsid w:val="008B335F"/>
    <w:rsid w:val="008B34CD"/>
    <w:rsid w:val="008B5E86"/>
    <w:rsid w:val="008B6E10"/>
    <w:rsid w:val="008C06AD"/>
    <w:rsid w:val="008C1453"/>
    <w:rsid w:val="008C1790"/>
    <w:rsid w:val="008C1888"/>
    <w:rsid w:val="008C6987"/>
    <w:rsid w:val="008C7D70"/>
    <w:rsid w:val="008D1C84"/>
    <w:rsid w:val="008D425F"/>
    <w:rsid w:val="008D43B6"/>
    <w:rsid w:val="008D5DCD"/>
    <w:rsid w:val="008D6763"/>
    <w:rsid w:val="008D68AC"/>
    <w:rsid w:val="008E20E1"/>
    <w:rsid w:val="008E2831"/>
    <w:rsid w:val="008E49E6"/>
    <w:rsid w:val="008E5AEC"/>
    <w:rsid w:val="008E6F6E"/>
    <w:rsid w:val="008F0EE1"/>
    <w:rsid w:val="008F124C"/>
    <w:rsid w:val="008F6D4A"/>
    <w:rsid w:val="008F7224"/>
    <w:rsid w:val="00900E9C"/>
    <w:rsid w:val="00902FC0"/>
    <w:rsid w:val="0090459E"/>
    <w:rsid w:val="00906331"/>
    <w:rsid w:val="00906F32"/>
    <w:rsid w:val="009070DB"/>
    <w:rsid w:val="00907421"/>
    <w:rsid w:val="00913082"/>
    <w:rsid w:val="00913239"/>
    <w:rsid w:val="00913C4D"/>
    <w:rsid w:val="00915DC0"/>
    <w:rsid w:val="00921F39"/>
    <w:rsid w:val="009225DE"/>
    <w:rsid w:val="009228A4"/>
    <w:rsid w:val="00922C99"/>
    <w:rsid w:val="00923D5F"/>
    <w:rsid w:val="00924273"/>
    <w:rsid w:val="009242B1"/>
    <w:rsid w:val="009246E3"/>
    <w:rsid w:val="00924922"/>
    <w:rsid w:val="0092511C"/>
    <w:rsid w:val="00925E9A"/>
    <w:rsid w:val="00927A4F"/>
    <w:rsid w:val="00930767"/>
    <w:rsid w:val="009311DE"/>
    <w:rsid w:val="00933B1C"/>
    <w:rsid w:val="00933B2F"/>
    <w:rsid w:val="00933DFA"/>
    <w:rsid w:val="00936BC5"/>
    <w:rsid w:val="0094016E"/>
    <w:rsid w:val="009425EB"/>
    <w:rsid w:val="00944EA5"/>
    <w:rsid w:val="00945241"/>
    <w:rsid w:val="00946A91"/>
    <w:rsid w:val="009472B1"/>
    <w:rsid w:val="00947C3B"/>
    <w:rsid w:val="0095030F"/>
    <w:rsid w:val="00951445"/>
    <w:rsid w:val="00951898"/>
    <w:rsid w:val="00953D63"/>
    <w:rsid w:val="009566DF"/>
    <w:rsid w:val="009601D5"/>
    <w:rsid w:val="00960E0B"/>
    <w:rsid w:val="00961773"/>
    <w:rsid w:val="009626F7"/>
    <w:rsid w:val="00963287"/>
    <w:rsid w:val="009658E0"/>
    <w:rsid w:val="00967833"/>
    <w:rsid w:val="009712C4"/>
    <w:rsid w:val="00973BA7"/>
    <w:rsid w:val="00975026"/>
    <w:rsid w:val="0097553E"/>
    <w:rsid w:val="00977203"/>
    <w:rsid w:val="00982568"/>
    <w:rsid w:val="00982B67"/>
    <w:rsid w:val="00983B5E"/>
    <w:rsid w:val="00983C92"/>
    <w:rsid w:val="00986894"/>
    <w:rsid w:val="009927E0"/>
    <w:rsid w:val="00994014"/>
    <w:rsid w:val="00996497"/>
    <w:rsid w:val="009976CC"/>
    <w:rsid w:val="009977F8"/>
    <w:rsid w:val="009A0913"/>
    <w:rsid w:val="009A0FD9"/>
    <w:rsid w:val="009A199B"/>
    <w:rsid w:val="009A2B00"/>
    <w:rsid w:val="009A50AB"/>
    <w:rsid w:val="009A5EEC"/>
    <w:rsid w:val="009B014F"/>
    <w:rsid w:val="009B0269"/>
    <w:rsid w:val="009B02E6"/>
    <w:rsid w:val="009B104F"/>
    <w:rsid w:val="009B1324"/>
    <w:rsid w:val="009B1D43"/>
    <w:rsid w:val="009B1EA5"/>
    <w:rsid w:val="009B3C53"/>
    <w:rsid w:val="009B4F08"/>
    <w:rsid w:val="009B59A0"/>
    <w:rsid w:val="009B59A9"/>
    <w:rsid w:val="009B6ACC"/>
    <w:rsid w:val="009C0E52"/>
    <w:rsid w:val="009C2BEC"/>
    <w:rsid w:val="009C3C6F"/>
    <w:rsid w:val="009C43C3"/>
    <w:rsid w:val="009C6431"/>
    <w:rsid w:val="009C75D6"/>
    <w:rsid w:val="009C7625"/>
    <w:rsid w:val="009D111B"/>
    <w:rsid w:val="009D2DA3"/>
    <w:rsid w:val="009D5023"/>
    <w:rsid w:val="009D5CEF"/>
    <w:rsid w:val="009D5E1E"/>
    <w:rsid w:val="009D676F"/>
    <w:rsid w:val="009D7BD0"/>
    <w:rsid w:val="009E0723"/>
    <w:rsid w:val="009E1D66"/>
    <w:rsid w:val="009E2C15"/>
    <w:rsid w:val="009E38F3"/>
    <w:rsid w:val="009E6173"/>
    <w:rsid w:val="009F1DC0"/>
    <w:rsid w:val="009F4902"/>
    <w:rsid w:val="009F5FB3"/>
    <w:rsid w:val="00A0308D"/>
    <w:rsid w:val="00A036CC"/>
    <w:rsid w:val="00A042D5"/>
    <w:rsid w:val="00A045F2"/>
    <w:rsid w:val="00A079DA"/>
    <w:rsid w:val="00A07C98"/>
    <w:rsid w:val="00A11DED"/>
    <w:rsid w:val="00A131B9"/>
    <w:rsid w:val="00A13FD9"/>
    <w:rsid w:val="00A146B1"/>
    <w:rsid w:val="00A14C65"/>
    <w:rsid w:val="00A15990"/>
    <w:rsid w:val="00A2135D"/>
    <w:rsid w:val="00A27472"/>
    <w:rsid w:val="00A27A07"/>
    <w:rsid w:val="00A31B53"/>
    <w:rsid w:val="00A33CBC"/>
    <w:rsid w:val="00A3507E"/>
    <w:rsid w:val="00A36A8F"/>
    <w:rsid w:val="00A40351"/>
    <w:rsid w:val="00A40780"/>
    <w:rsid w:val="00A449C4"/>
    <w:rsid w:val="00A459A8"/>
    <w:rsid w:val="00A5367A"/>
    <w:rsid w:val="00A562F8"/>
    <w:rsid w:val="00A56B0C"/>
    <w:rsid w:val="00A60AA0"/>
    <w:rsid w:val="00A61A7C"/>
    <w:rsid w:val="00A639C3"/>
    <w:rsid w:val="00A63F04"/>
    <w:rsid w:val="00A63F0C"/>
    <w:rsid w:val="00A67F63"/>
    <w:rsid w:val="00A704F7"/>
    <w:rsid w:val="00A708E4"/>
    <w:rsid w:val="00A7118A"/>
    <w:rsid w:val="00A726E9"/>
    <w:rsid w:val="00A74969"/>
    <w:rsid w:val="00A76F24"/>
    <w:rsid w:val="00A80000"/>
    <w:rsid w:val="00A80545"/>
    <w:rsid w:val="00A806CB"/>
    <w:rsid w:val="00A80956"/>
    <w:rsid w:val="00A80CD6"/>
    <w:rsid w:val="00A821B0"/>
    <w:rsid w:val="00A83D54"/>
    <w:rsid w:val="00A84431"/>
    <w:rsid w:val="00A85C0F"/>
    <w:rsid w:val="00A91A80"/>
    <w:rsid w:val="00A92045"/>
    <w:rsid w:val="00A93BE9"/>
    <w:rsid w:val="00A93D3A"/>
    <w:rsid w:val="00A94910"/>
    <w:rsid w:val="00AA1632"/>
    <w:rsid w:val="00AA435C"/>
    <w:rsid w:val="00AA4400"/>
    <w:rsid w:val="00AA7D2D"/>
    <w:rsid w:val="00AB0143"/>
    <w:rsid w:val="00AB1CF6"/>
    <w:rsid w:val="00AB2280"/>
    <w:rsid w:val="00AB3D6D"/>
    <w:rsid w:val="00AB4D54"/>
    <w:rsid w:val="00AC1964"/>
    <w:rsid w:val="00AC1AF6"/>
    <w:rsid w:val="00AC1F22"/>
    <w:rsid w:val="00AC3916"/>
    <w:rsid w:val="00AC5E56"/>
    <w:rsid w:val="00AC6325"/>
    <w:rsid w:val="00AD3497"/>
    <w:rsid w:val="00AD4879"/>
    <w:rsid w:val="00AD4991"/>
    <w:rsid w:val="00AD5334"/>
    <w:rsid w:val="00AD57B4"/>
    <w:rsid w:val="00AD5C24"/>
    <w:rsid w:val="00AD7C03"/>
    <w:rsid w:val="00AE0323"/>
    <w:rsid w:val="00AE5C62"/>
    <w:rsid w:val="00AE5D10"/>
    <w:rsid w:val="00AE5F45"/>
    <w:rsid w:val="00AE7F29"/>
    <w:rsid w:val="00B0093F"/>
    <w:rsid w:val="00B01B30"/>
    <w:rsid w:val="00B01F18"/>
    <w:rsid w:val="00B03D4C"/>
    <w:rsid w:val="00B05C94"/>
    <w:rsid w:val="00B06231"/>
    <w:rsid w:val="00B06B83"/>
    <w:rsid w:val="00B07CE5"/>
    <w:rsid w:val="00B07D15"/>
    <w:rsid w:val="00B104A5"/>
    <w:rsid w:val="00B11B3C"/>
    <w:rsid w:val="00B1223E"/>
    <w:rsid w:val="00B14DAE"/>
    <w:rsid w:val="00B1566F"/>
    <w:rsid w:val="00B158CC"/>
    <w:rsid w:val="00B16897"/>
    <w:rsid w:val="00B16BC2"/>
    <w:rsid w:val="00B17D2A"/>
    <w:rsid w:val="00B2001F"/>
    <w:rsid w:val="00B21972"/>
    <w:rsid w:val="00B238EB"/>
    <w:rsid w:val="00B25AD2"/>
    <w:rsid w:val="00B266DD"/>
    <w:rsid w:val="00B319EF"/>
    <w:rsid w:val="00B3207D"/>
    <w:rsid w:val="00B324C2"/>
    <w:rsid w:val="00B32F64"/>
    <w:rsid w:val="00B33D16"/>
    <w:rsid w:val="00B33E51"/>
    <w:rsid w:val="00B346C8"/>
    <w:rsid w:val="00B36B1B"/>
    <w:rsid w:val="00B36D98"/>
    <w:rsid w:val="00B40DBF"/>
    <w:rsid w:val="00B40F49"/>
    <w:rsid w:val="00B42C0A"/>
    <w:rsid w:val="00B440F4"/>
    <w:rsid w:val="00B44716"/>
    <w:rsid w:val="00B455D8"/>
    <w:rsid w:val="00B50079"/>
    <w:rsid w:val="00B504AC"/>
    <w:rsid w:val="00B512A9"/>
    <w:rsid w:val="00B55844"/>
    <w:rsid w:val="00B63B28"/>
    <w:rsid w:val="00B64179"/>
    <w:rsid w:val="00B65375"/>
    <w:rsid w:val="00B6709D"/>
    <w:rsid w:val="00B679A3"/>
    <w:rsid w:val="00B71743"/>
    <w:rsid w:val="00B725B4"/>
    <w:rsid w:val="00B74052"/>
    <w:rsid w:val="00B74AFE"/>
    <w:rsid w:val="00B75966"/>
    <w:rsid w:val="00B76A94"/>
    <w:rsid w:val="00B77888"/>
    <w:rsid w:val="00B80CB3"/>
    <w:rsid w:val="00B829C3"/>
    <w:rsid w:val="00B82D1C"/>
    <w:rsid w:val="00B8341C"/>
    <w:rsid w:val="00B8458E"/>
    <w:rsid w:val="00B86620"/>
    <w:rsid w:val="00B94C56"/>
    <w:rsid w:val="00B95D63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B7B95"/>
    <w:rsid w:val="00BC072A"/>
    <w:rsid w:val="00BC1892"/>
    <w:rsid w:val="00BC2A73"/>
    <w:rsid w:val="00BC5731"/>
    <w:rsid w:val="00BC72E2"/>
    <w:rsid w:val="00BD1739"/>
    <w:rsid w:val="00BD290D"/>
    <w:rsid w:val="00BD2E1C"/>
    <w:rsid w:val="00BD59BD"/>
    <w:rsid w:val="00BE2370"/>
    <w:rsid w:val="00BE24E2"/>
    <w:rsid w:val="00BE2EA5"/>
    <w:rsid w:val="00BE403A"/>
    <w:rsid w:val="00BE545D"/>
    <w:rsid w:val="00BE6995"/>
    <w:rsid w:val="00BE7708"/>
    <w:rsid w:val="00BF0EAA"/>
    <w:rsid w:val="00BF48F3"/>
    <w:rsid w:val="00BF5084"/>
    <w:rsid w:val="00BF60E8"/>
    <w:rsid w:val="00BF6756"/>
    <w:rsid w:val="00BF77A3"/>
    <w:rsid w:val="00BF7C2E"/>
    <w:rsid w:val="00C00DC1"/>
    <w:rsid w:val="00C01643"/>
    <w:rsid w:val="00C047EA"/>
    <w:rsid w:val="00C05944"/>
    <w:rsid w:val="00C0595B"/>
    <w:rsid w:val="00C07306"/>
    <w:rsid w:val="00C07A03"/>
    <w:rsid w:val="00C11409"/>
    <w:rsid w:val="00C15473"/>
    <w:rsid w:val="00C15E10"/>
    <w:rsid w:val="00C16D00"/>
    <w:rsid w:val="00C17171"/>
    <w:rsid w:val="00C21471"/>
    <w:rsid w:val="00C261D0"/>
    <w:rsid w:val="00C264C3"/>
    <w:rsid w:val="00C265BC"/>
    <w:rsid w:val="00C2789B"/>
    <w:rsid w:val="00C27D06"/>
    <w:rsid w:val="00C32194"/>
    <w:rsid w:val="00C32576"/>
    <w:rsid w:val="00C339FA"/>
    <w:rsid w:val="00C34984"/>
    <w:rsid w:val="00C3531C"/>
    <w:rsid w:val="00C371EE"/>
    <w:rsid w:val="00C4091E"/>
    <w:rsid w:val="00C436B0"/>
    <w:rsid w:val="00C43D2C"/>
    <w:rsid w:val="00C46578"/>
    <w:rsid w:val="00C46870"/>
    <w:rsid w:val="00C50A71"/>
    <w:rsid w:val="00C5270C"/>
    <w:rsid w:val="00C54779"/>
    <w:rsid w:val="00C554D8"/>
    <w:rsid w:val="00C5752F"/>
    <w:rsid w:val="00C64AA3"/>
    <w:rsid w:val="00C64EA5"/>
    <w:rsid w:val="00C65AD6"/>
    <w:rsid w:val="00C66030"/>
    <w:rsid w:val="00C707A5"/>
    <w:rsid w:val="00C717F6"/>
    <w:rsid w:val="00C71867"/>
    <w:rsid w:val="00C73BEF"/>
    <w:rsid w:val="00C751F5"/>
    <w:rsid w:val="00C8049F"/>
    <w:rsid w:val="00C81334"/>
    <w:rsid w:val="00C87A40"/>
    <w:rsid w:val="00C9048B"/>
    <w:rsid w:val="00C92B4D"/>
    <w:rsid w:val="00C93D8D"/>
    <w:rsid w:val="00C94049"/>
    <w:rsid w:val="00C94E51"/>
    <w:rsid w:val="00C95E39"/>
    <w:rsid w:val="00C96112"/>
    <w:rsid w:val="00CA1CEF"/>
    <w:rsid w:val="00CA2761"/>
    <w:rsid w:val="00CA6883"/>
    <w:rsid w:val="00CB1D87"/>
    <w:rsid w:val="00CB3B1C"/>
    <w:rsid w:val="00CB3F5C"/>
    <w:rsid w:val="00CB777C"/>
    <w:rsid w:val="00CC3D32"/>
    <w:rsid w:val="00CC3F08"/>
    <w:rsid w:val="00CC48EC"/>
    <w:rsid w:val="00CC5578"/>
    <w:rsid w:val="00CC5735"/>
    <w:rsid w:val="00CC640D"/>
    <w:rsid w:val="00CD1BB0"/>
    <w:rsid w:val="00CD1CD5"/>
    <w:rsid w:val="00CD47AA"/>
    <w:rsid w:val="00CD65BE"/>
    <w:rsid w:val="00CE30E1"/>
    <w:rsid w:val="00CE3D18"/>
    <w:rsid w:val="00CE4763"/>
    <w:rsid w:val="00CE4E5F"/>
    <w:rsid w:val="00CE6DF5"/>
    <w:rsid w:val="00CE791B"/>
    <w:rsid w:val="00CF1F1B"/>
    <w:rsid w:val="00CF3998"/>
    <w:rsid w:val="00CF459C"/>
    <w:rsid w:val="00CF4C6C"/>
    <w:rsid w:val="00CF63C0"/>
    <w:rsid w:val="00CF6FFE"/>
    <w:rsid w:val="00D003C3"/>
    <w:rsid w:val="00D010C3"/>
    <w:rsid w:val="00D0299F"/>
    <w:rsid w:val="00D0553B"/>
    <w:rsid w:val="00D05D47"/>
    <w:rsid w:val="00D06CD0"/>
    <w:rsid w:val="00D079D4"/>
    <w:rsid w:val="00D1183D"/>
    <w:rsid w:val="00D165BD"/>
    <w:rsid w:val="00D1719A"/>
    <w:rsid w:val="00D178AF"/>
    <w:rsid w:val="00D202BF"/>
    <w:rsid w:val="00D21724"/>
    <w:rsid w:val="00D229BE"/>
    <w:rsid w:val="00D22E5D"/>
    <w:rsid w:val="00D2547C"/>
    <w:rsid w:val="00D2633D"/>
    <w:rsid w:val="00D27D6E"/>
    <w:rsid w:val="00D301CA"/>
    <w:rsid w:val="00D32B48"/>
    <w:rsid w:val="00D34064"/>
    <w:rsid w:val="00D34B05"/>
    <w:rsid w:val="00D3595D"/>
    <w:rsid w:val="00D41BE4"/>
    <w:rsid w:val="00D4202E"/>
    <w:rsid w:val="00D428FE"/>
    <w:rsid w:val="00D435E2"/>
    <w:rsid w:val="00D46275"/>
    <w:rsid w:val="00D46424"/>
    <w:rsid w:val="00D470B2"/>
    <w:rsid w:val="00D50088"/>
    <w:rsid w:val="00D503D9"/>
    <w:rsid w:val="00D51E5A"/>
    <w:rsid w:val="00D521C2"/>
    <w:rsid w:val="00D53A95"/>
    <w:rsid w:val="00D53E17"/>
    <w:rsid w:val="00D54558"/>
    <w:rsid w:val="00D5590D"/>
    <w:rsid w:val="00D56061"/>
    <w:rsid w:val="00D564FD"/>
    <w:rsid w:val="00D56646"/>
    <w:rsid w:val="00D60273"/>
    <w:rsid w:val="00D602F9"/>
    <w:rsid w:val="00D60F9B"/>
    <w:rsid w:val="00D6156F"/>
    <w:rsid w:val="00D6277C"/>
    <w:rsid w:val="00D63035"/>
    <w:rsid w:val="00D639D6"/>
    <w:rsid w:val="00D64011"/>
    <w:rsid w:val="00D64F81"/>
    <w:rsid w:val="00D66133"/>
    <w:rsid w:val="00D704FF"/>
    <w:rsid w:val="00D706E4"/>
    <w:rsid w:val="00D70C38"/>
    <w:rsid w:val="00D70F7C"/>
    <w:rsid w:val="00D7153A"/>
    <w:rsid w:val="00D73900"/>
    <w:rsid w:val="00D73C9D"/>
    <w:rsid w:val="00D741FE"/>
    <w:rsid w:val="00D74554"/>
    <w:rsid w:val="00D76186"/>
    <w:rsid w:val="00D774EE"/>
    <w:rsid w:val="00D77525"/>
    <w:rsid w:val="00D77B9F"/>
    <w:rsid w:val="00D80339"/>
    <w:rsid w:val="00D8083B"/>
    <w:rsid w:val="00D82369"/>
    <w:rsid w:val="00D82D3B"/>
    <w:rsid w:val="00D84C08"/>
    <w:rsid w:val="00D8712F"/>
    <w:rsid w:val="00D876B2"/>
    <w:rsid w:val="00D87765"/>
    <w:rsid w:val="00D91CA9"/>
    <w:rsid w:val="00D92843"/>
    <w:rsid w:val="00D92A4F"/>
    <w:rsid w:val="00D93C78"/>
    <w:rsid w:val="00D94777"/>
    <w:rsid w:val="00D947FE"/>
    <w:rsid w:val="00D95764"/>
    <w:rsid w:val="00D97AA0"/>
    <w:rsid w:val="00DA2285"/>
    <w:rsid w:val="00DA36A2"/>
    <w:rsid w:val="00DA38A0"/>
    <w:rsid w:val="00DA3CD2"/>
    <w:rsid w:val="00DA3EA7"/>
    <w:rsid w:val="00DA5255"/>
    <w:rsid w:val="00DA59A7"/>
    <w:rsid w:val="00DA5A86"/>
    <w:rsid w:val="00DB125F"/>
    <w:rsid w:val="00DB1DFC"/>
    <w:rsid w:val="00DB3761"/>
    <w:rsid w:val="00DB3D57"/>
    <w:rsid w:val="00DB44FA"/>
    <w:rsid w:val="00DB768D"/>
    <w:rsid w:val="00DC1F06"/>
    <w:rsid w:val="00DC24CC"/>
    <w:rsid w:val="00DC26D8"/>
    <w:rsid w:val="00DC4E09"/>
    <w:rsid w:val="00DC543E"/>
    <w:rsid w:val="00DC5576"/>
    <w:rsid w:val="00DC5C8B"/>
    <w:rsid w:val="00DC669E"/>
    <w:rsid w:val="00DD25A2"/>
    <w:rsid w:val="00DD2AC8"/>
    <w:rsid w:val="00DD605E"/>
    <w:rsid w:val="00DD731A"/>
    <w:rsid w:val="00DE0478"/>
    <w:rsid w:val="00DE1DC6"/>
    <w:rsid w:val="00DE357C"/>
    <w:rsid w:val="00DE3B7A"/>
    <w:rsid w:val="00DE3BD7"/>
    <w:rsid w:val="00DE5DA2"/>
    <w:rsid w:val="00DF0750"/>
    <w:rsid w:val="00DF0C11"/>
    <w:rsid w:val="00DF0D61"/>
    <w:rsid w:val="00DF1DF9"/>
    <w:rsid w:val="00DF3929"/>
    <w:rsid w:val="00DF4073"/>
    <w:rsid w:val="00DF431C"/>
    <w:rsid w:val="00DF63A8"/>
    <w:rsid w:val="00DF65EF"/>
    <w:rsid w:val="00DF6BD1"/>
    <w:rsid w:val="00DF73C6"/>
    <w:rsid w:val="00E007E2"/>
    <w:rsid w:val="00E01676"/>
    <w:rsid w:val="00E02ABC"/>
    <w:rsid w:val="00E03A1F"/>
    <w:rsid w:val="00E04D3C"/>
    <w:rsid w:val="00E05ED5"/>
    <w:rsid w:val="00E14072"/>
    <w:rsid w:val="00E1495C"/>
    <w:rsid w:val="00E1517C"/>
    <w:rsid w:val="00E15593"/>
    <w:rsid w:val="00E20F81"/>
    <w:rsid w:val="00E2213D"/>
    <w:rsid w:val="00E22559"/>
    <w:rsid w:val="00E247BC"/>
    <w:rsid w:val="00E25000"/>
    <w:rsid w:val="00E25B6B"/>
    <w:rsid w:val="00E27BF8"/>
    <w:rsid w:val="00E30E24"/>
    <w:rsid w:val="00E3283B"/>
    <w:rsid w:val="00E34ED5"/>
    <w:rsid w:val="00E367B0"/>
    <w:rsid w:val="00E407C1"/>
    <w:rsid w:val="00E418F6"/>
    <w:rsid w:val="00E41C5E"/>
    <w:rsid w:val="00E421EF"/>
    <w:rsid w:val="00E456ED"/>
    <w:rsid w:val="00E4728E"/>
    <w:rsid w:val="00E478D6"/>
    <w:rsid w:val="00E5256F"/>
    <w:rsid w:val="00E539EC"/>
    <w:rsid w:val="00E5578E"/>
    <w:rsid w:val="00E56FF9"/>
    <w:rsid w:val="00E574E0"/>
    <w:rsid w:val="00E60B7C"/>
    <w:rsid w:val="00E6137A"/>
    <w:rsid w:val="00E6258B"/>
    <w:rsid w:val="00E66370"/>
    <w:rsid w:val="00E67AE9"/>
    <w:rsid w:val="00E700E0"/>
    <w:rsid w:val="00E7051E"/>
    <w:rsid w:val="00E70FB0"/>
    <w:rsid w:val="00E71EA9"/>
    <w:rsid w:val="00E732F7"/>
    <w:rsid w:val="00E73D63"/>
    <w:rsid w:val="00E76784"/>
    <w:rsid w:val="00E76DF4"/>
    <w:rsid w:val="00E81150"/>
    <w:rsid w:val="00E82CB2"/>
    <w:rsid w:val="00E831CB"/>
    <w:rsid w:val="00E849AA"/>
    <w:rsid w:val="00E85618"/>
    <w:rsid w:val="00E86221"/>
    <w:rsid w:val="00E87348"/>
    <w:rsid w:val="00E90CF5"/>
    <w:rsid w:val="00E90E6B"/>
    <w:rsid w:val="00E9110D"/>
    <w:rsid w:val="00E912CA"/>
    <w:rsid w:val="00E92640"/>
    <w:rsid w:val="00E939EB"/>
    <w:rsid w:val="00E94EC0"/>
    <w:rsid w:val="00E96797"/>
    <w:rsid w:val="00E97B19"/>
    <w:rsid w:val="00EA1695"/>
    <w:rsid w:val="00EA1F8C"/>
    <w:rsid w:val="00EA3671"/>
    <w:rsid w:val="00EA4770"/>
    <w:rsid w:val="00EA5ECE"/>
    <w:rsid w:val="00EA6C35"/>
    <w:rsid w:val="00EA7D53"/>
    <w:rsid w:val="00EB149F"/>
    <w:rsid w:val="00EB47A4"/>
    <w:rsid w:val="00EB5CA5"/>
    <w:rsid w:val="00EB5DBA"/>
    <w:rsid w:val="00EB6129"/>
    <w:rsid w:val="00EB7A57"/>
    <w:rsid w:val="00EB7D69"/>
    <w:rsid w:val="00EC47C6"/>
    <w:rsid w:val="00EC51F8"/>
    <w:rsid w:val="00EC6C51"/>
    <w:rsid w:val="00EC6E5D"/>
    <w:rsid w:val="00EC7ECA"/>
    <w:rsid w:val="00ED030E"/>
    <w:rsid w:val="00ED2077"/>
    <w:rsid w:val="00ED278A"/>
    <w:rsid w:val="00ED2E86"/>
    <w:rsid w:val="00ED4F16"/>
    <w:rsid w:val="00ED630D"/>
    <w:rsid w:val="00ED7012"/>
    <w:rsid w:val="00ED77CB"/>
    <w:rsid w:val="00ED7A68"/>
    <w:rsid w:val="00EE0CD4"/>
    <w:rsid w:val="00EE122C"/>
    <w:rsid w:val="00EE1921"/>
    <w:rsid w:val="00EE342E"/>
    <w:rsid w:val="00EE3BB2"/>
    <w:rsid w:val="00EE75CE"/>
    <w:rsid w:val="00EE7B8F"/>
    <w:rsid w:val="00EF0AA3"/>
    <w:rsid w:val="00EF360A"/>
    <w:rsid w:val="00EF51EF"/>
    <w:rsid w:val="00EF5241"/>
    <w:rsid w:val="00EF58AF"/>
    <w:rsid w:val="00EF6105"/>
    <w:rsid w:val="00F00905"/>
    <w:rsid w:val="00F00B4A"/>
    <w:rsid w:val="00F015CB"/>
    <w:rsid w:val="00F03552"/>
    <w:rsid w:val="00F05DE1"/>
    <w:rsid w:val="00F07CDF"/>
    <w:rsid w:val="00F07D2F"/>
    <w:rsid w:val="00F1406D"/>
    <w:rsid w:val="00F15274"/>
    <w:rsid w:val="00F15864"/>
    <w:rsid w:val="00F20DE7"/>
    <w:rsid w:val="00F2152C"/>
    <w:rsid w:val="00F22BE1"/>
    <w:rsid w:val="00F23B4F"/>
    <w:rsid w:val="00F25314"/>
    <w:rsid w:val="00F265B8"/>
    <w:rsid w:val="00F27ED9"/>
    <w:rsid w:val="00F30213"/>
    <w:rsid w:val="00F3073E"/>
    <w:rsid w:val="00F318BD"/>
    <w:rsid w:val="00F37F60"/>
    <w:rsid w:val="00F403CF"/>
    <w:rsid w:val="00F43AB2"/>
    <w:rsid w:val="00F43B59"/>
    <w:rsid w:val="00F44605"/>
    <w:rsid w:val="00F44B06"/>
    <w:rsid w:val="00F46CC5"/>
    <w:rsid w:val="00F47CB4"/>
    <w:rsid w:val="00F50D86"/>
    <w:rsid w:val="00F50FFE"/>
    <w:rsid w:val="00F562FE"/>
    <w:rsid w:val="00F56655"/>
    <w:rsid w:val="00F607E6"/>
    <w:rsid w:val="00F62895"/>
    <w:rsid w:val="00F63592"/>
    <w:rsid w:val="00F71420"/>
    <w:rsid w:val="00F72F4D"/>
    <w:rsid w:val="00F745DD"/>
    <w:rsid w:val="00F758B0"/>
    <w:rsid w:val="00F821A4"/>
    <w:rsid w:val="00F836D2"/>
    <w:rsid w:val="00F8522A"/>
    <w:rsid w:val="00F8600F"/>
    <w:rsid w:val="00F87565"/>
    <w:rsid w:val="00F877F5"/>
    <w:rsid w:val="00F87A5F"/>
    <w:rsid w:val="00F93542"/>
    <w:rsid w:val="00F953D2"/>
    <w:rsid w:val="00F96AB4"/>
    <w:rsid w:val="00F96DC5"/>
    <w:rsid w:val="00F96EF3"/>
    <w:rsid w:val="00FA0543"/>
    <w:rsid w:val="00FA25CA"/>
    <w:rsid w:val="00FA485D"/>
    <w:rsid w:val="00FA5B77"/>
    <w:rsid w:val="00FA5F82"/>
    <w:rsid w:val="00FA64C6"/>
    <w:rsid w:val="00FB0A99"/>
    <w:rsid w:val="00FB15B5"/>
    <w:rsid w:val="00FB6212"/>
    <w:rsid w:val="00FB6565"/>
    <w:rsid w:val="00FC0794"/>
    <w:rsid w:val="00FC0B63"/>
    <w:rsid w:val="00FC100C"/>
    <w:rsid w:val="00FC147E"/>
    <w:rsid w:val="00FC3551"/>
    <w:rsid w:val="00FC3774"/>
    <w:rsid w:val="00FC3DF7"/>
    <w:rsid w:val="00FC494F"/>
    <w:rsid w:val="00FC5850"/>
    <w:rsid w:val="00FD035D"/>
    <w:rsid w:val="00FD364C"/>
    <w:rsid w:val="00FD499A"/>
    <w:rsid w:val="00FD699D"/>
    <w:rsid w:val="00FE0FB5"/>
    <w:rsid w:val="00FE1574"/>
    <w:rsid w:val="00FE1D4A"/>
    <w:rsid w:val="00FE3BCF"/>
    <w:rsid w:val="00FE4F49"/>
    <w:rsid w:val="00FE6C8E"/>
    <w:rsid w:val="00FF0C17"/>
    <w:rsid w:val="00FF1109"/>
    <w:rsid w:val="00FF1476"/>
    <w:rsid w:val="00FF1E9E"/>
    <w:rsid w:val="00FF2880"/>
    <w:rsid w:val="00FF2B3F"/>
    <w:rsid w:val="00FF4EBC"/>
    <w:rsid w:val="00FF59E1"/>
    <w:rsid w:val="156281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235F0191"/>
  <w15:docId w15:val="{7C00A599-1949-483C-809E-595CD1C4C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Bullet" w:qFormat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a">
    <w:name w:val="Normal"/>
    <w:aliases w:val="izfe_Normal"/>
    <w:qFormat/>
    <w:rsid w:val="0054662C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1izenburua">
    <w:name w:val="heading 1"/>
    <w:aliases w:val="izfe_T1"/>
    <w:basedOn w:val="Normala"/>
    <w:next w:val="Normala"/>
    <w:link w:val="1izenburuaKar"/>
    <w:qFormat/>
    <w:rsid w:val="003F1360"/>
    <w:pPr>
      <w:numPr>
        <w:numId w:val="38"/>
      </w:numPr>
      <w:spacing w:before="100" w:beforeAutospacing="1" w:after="240"/>
      <w:ind w:left="431" w:hanging="431"/>
      <w:outlineLvl w:val="0"/>
    </w:pPr>
    <w:rPr>
      <w:b/>
      <w:bCs/>
      <w:color w:val="00436E"/>
      <w:kern w:val="36"/>
      <w:sz w:val="36"/>
      <w:szCs w:val="36"/>
    </w:rPr>
  </w:style>
  <w:style w:type="paragraph" w:styleId="2izenburua">
    <w:name w:val="heading 2"/>
    <w:aliases w:val="izfe_T2"/>
    <w:basedOn w:val="Normala"/>
    <w:next w:val="Normala"/>
    <w:link w:val="2izenburuaKar"/>
    <w:qFormat/>
    <w:rsid w:val="00BC2A73"/>
    <w:pPr>
      <w:numPr>
        <w:ilvl w:val="1"/>
        <w:numId w:val="38"/>
      </w:num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3izenburua">
    <w:name w:val="heading 3"/>
    <w:aliases w:val="izfe_T3"/>
    <w:basedOn w:val="Normala"/>
    <w:next w:val="Normala"/>
    <w:link w:val="3izenburuaKar"/>
    <w:qFormat/>
    <w:rsid w:val="00CC5578"/>
    <w:pPr>
      <w:numPr>
        <w:ilvl w:val="2"/>
        <w:numId w:val="38"/>
      </w:numPr>
      <w:spacing w:before="100" w:beforeAutospacing="1" w:after="0"/>
      <w:outlineLvl w:val="2"/>
    </w:pPr>
    <w:rPr>
      <w:b/>
      <w:bCs/>
      <w:color w:val="999999"/>
      <w:sz w:val="24"/>
      <w:szCs w:val="24"/>
    </w:rPr>
  </w:style>
  <w:style w:type="paragraph" w:styleId="4izenburua">
    <w:name w:val="heading 4"/>
    <w:aliases w:val="WFF_T4"/>
    <w:basedOn w:val="Normala"/>
    <w:next w:val="Normala"/>
    <w:link w:val="4izenburuaKar"/>
    <w:qFormat/>
    <w:rsid w:val="00331C46"/>
    <w:pPr>
      <w:numPr>
        <w:ilvl w:val="3"/>
        <w:numId w:val="38"/>
      </w:num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paragraph" w:styleId="5izenburua">
    <w:name w:val="heading 5"/>
    <w:basedOn w:val="Normala"/>
    <w:next w:val="Normala"/>
    <w:link w:val="5izenburuaKar"/>
    <w:semiHidden/>
    <w:unhideWhenUsed/>
    <w:qFormat/>
    <w:rsid w:val="000A1051"/>
    <w:pPr>
      <w:keepNext/>
      <w:numPr>
        <w:ilvl w:val="4"/>
        <w:numId w:val="38"/>
      </w:numPr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6izenburua">
    <w:name w:val="heading 6"/>
    <w:basedOn w:val="Normala"/>
    <w:next w:val="Normala"/>
    <w:link w:val="6izenburuaKar"/>
    <w:semiHidden/>
    <w:unhideWhenUsed/>
    <w:qFormat/>
    <w:rsid w:val="000A1051"/>
    <w:pPr>
      <w:keepNext/>
      <w:numPr>
        <w:ilvl w:val="5"/>
        <w:numId w:val="38"/>
      </w:numPr>
      <w:spacing w:before="40" w:after="0"/>
      <w:outlineLvl w:val="5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7izenburua">
    <w:name w:val="heading 7"/>
    <w:basedOn w:val="Normala"/>
    <w:next w:val="Normala"/>
    <w:link w:val="7izenburuaKar"/>
    <w:semiHidden/>
    <w:unhideWhenUsed/>
    <w:qFormat/>
    <w:rsid w:val="000A1051"/>
    <w:pPr>
      <w:keepNext/>
      <w:numPr>
        <w:ilvl w:val="6"/>
        <w:numId w:val="38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izenburua">
    <w:name w:val="heading 8"/>
    <w:basedOn w:val="Normala"/>
    <w:next w:val="Normala"/>
    <w:link w:val="8izenburuaKar"/>
    <w:semiHidden/>
    <w:unhideWhenUsed/>
    <w:qFormat/>
    <w:rsid w:val="000A1051"/>
    <w:pPr>
      <w:keepNext/>
      <w:numPr>
        <w:ilvl w:val="7"/>
        <w:numId w:val="38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9izenburua">
    <w:name w:val="heading 9"/>
    <w:basedOn w:val="Normala"/>
    <w:next w:val="Normala"/>
    <w:link w:val="9izenburuaKar"/>
    <w:semiHidden/>
    <w:unhideWhenUsed/>
    <w:qFormat/>
    <w:rsid w:val="000A1051"/>
    <w:pPr>
      <w:keepNext/>
      <w:numPr>
        <w:ilvl w:val="8"/>
        <w:numId w:val="38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numbering" w:customStyle="1" w:styleId="izfeListanonumerada">
    <w:name w:val="izfe_Lista no numerada"/>
    <w:basedOn w:val="Zerrendarikez"/>
    <w:rsid w:val="004A0035"/>
    <w:pPr>
      <w:numPr>
        <w:numId w:val="1"/>
      </w:numPr>
    </w:pPr>
  </w:style>
  <w:style w:type="character" w:styleId="Lodi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esteka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Zerrendarikez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a"/>
    <w:rsid w:val="00194CB6"/>
    <w:pPr>
      <w:jc w:val="center"/>
    </w:pPr>
  </w:style>
  <w:style w:type="paragraph" w:customStyle="1" w:styleId="izfeDerecha">
    <w:name w:val="izfe_Derecha"/>
    <w:basedOn w:val="Normala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Enfasia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ulanormala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a"/>
    <w:next w:val="Normala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Goiburua">
    <w:name w:val="header"/>
    <w:basedOn w:val="Normala"/>
    <w:link w:val="GoiburuaK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Iruzkinarenerreferentzia">
    <w:name w:val="annotation reference"/>
    <w:semiHidden/>
    <w:rsid w:val="007E7D81"/>
    <w:rPr>
      <w:sz w:val="16"/>
      <w:szCs w:val="16"/>
    </w:rPr>
  </w:style>
  <w:style w:type="paragraph" w:styleId="Iruzkinarentestua">
    <w:name w:val="annotation text"/>
    <w:basedOn w:val="Normala"/>
    <w:link w:val="IruzkinarentestuaKar"/>
    <w:uiPriority w:val="99"/>
    <w:semiHidden/>
    <w:rsid w:val="007E7D81"/>
  </w:style>
  <w:style w:type="paragraph" w:styleId="Iruzkinarengaia">
    <w:name w:val="annotation subject"/>
    <w:basedOn w:val="Iruzkinarentestua"/>
    <w:next w:val="Iruzkinarentestua"/>
    <w:link w:val="IruzkinarengaiaKar"/>
    <w:semiHidden/>
    <w:rsid w:val="007E7D81"/>
    <w:rPr>
      <w:b/>
      <w:bCs/>
    </w:rPr>
  </w:style>
  <w:style w:type="paragraph" w:styleId="Bunbuiloarentestua">
    <w:name w:val="Balloon Text"/>
    <w:basedOn w:val="Normala"/>
    <w:link w:val="BunbuiloarentestuaK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ulanormala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Orri-oina">
    <w:name w:val="footer"/>
    <w:basedOn w:val="Normala"/>
    <w:link w:val="Orri-oinaK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a"/>
    <w:rsid w:val="00562C51"/>
    <w:rPr>
      <w:color w:val="FFFFFF"/>
      <w:szCs w:val="18"/>
    </w:rPr>
  </w:style>
  <w:style w:type="character" w:customStyle="1" w:styleId="2izenburuaKar">
    <w:name w:val="2. izenburua Kar"/>
    <w:aliases w:val="izfe_T2 Kar"/>
    <w:link w:val="2izenburua"/>
    <w:rsid w:val="00BC2A73"/>
    <w:rPr>
      <w:rFonts w:ascii="Trebuchet MS" w:hAnsi="Trebuchet MS"/>
      <w:b/>
      <w:bCs/>
      <w:color w:val="0076CC"/>
      <w:sz w:val="28"/>
      <w:szCs w:val="28"/>
      <w:lang w:val="es-ES_tradnl"/>
    </w:rPr>
  </w:style>
  <w:style w:type="paragraph" w:styleId="Bulet-zerrenda">
    <w:name w:val="List Bullet"/>
    <w:basedOn w:val="Normala"/>
    <w:autoRedefine/>
    <w:qFormat/>
    <w:rsid w:val="00951445"/>
    <w:pPr>
      <w:keepLines w:val="0"/>
      <w:numPr>
        <w:numId w:val="3"/>
      </w:numPr>
      <w:tabs>
        <w:tab w:val="clear" w:pos="1211"/>
      </w:tabs>
      <w:suppressAutoHyphens/>
      <w:spacing w:after="0" w:line="360" w:lineRule="auto"/>
      <w:ind w:left="1428"/>
    </w:pPr>
  </w:style>
  <w:style w:type="character" w:customStyle="1" w:styleId="1izenburuaKar">
    <w:name w:val="1. izenburua Kar"/>
    <w:aliases w:val="izfe_T1 Kar"/>
    <w:link w:val="1izenburua"/>
    <w:rsid w:val="003F1360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OCizenburua">
    <w:name w:val="TOC Heading"/>
    <w:basedOn w:val="1izenburua"/>
    <w:next w:val="Normala"/>
    <w:uiPriority w:val="39"/>
    <w:semiHidden/>
    <w:unhideWhenUsed/>
    <w:qFormat/>
    <w:rsid w:val="00D8712F"/>
    <w:pPr>
      <w:keepNext/>
      <w:spacing w:before="480" w:beforeAutospacing="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EA1">
    <w:name w:val="toc 1"/>
    <w:basedOn w:val="Normala"/>
    <w:next w:val="Normala"/>
    <w:autoRedefine/>
    <w:uiPriority w:val="39"/>
    <w:rsid w:val="006F455A"/>
    <w:pPr>
      <w:tabs>
        <w:tab w:val="right" w:leader="dot" w:pos="8494"/>
      </w:tabs>
      <w:spacing w:after="100"/>
    </w:pPr>
    <w:rPr>
      <w:b/>
      <w:bCs/>
      <w:noProof/>
      <w:kern w:val="36"/>
    </w:rPr>
  </w:style>
  <w:style w:type="paragraph" w:styleId="EA2">
    <w:name w:val="toc 2"/>
    <w:basedOn w:val="Normala"/>
    <w:next w:val="Normala"/>
    <w:autoRedefine/>
    <w:uiPriority w:val="39"/>
    <w:rsid w:val="00D8712F"/>
    <w:pPr>
      <w:spacing w:after="100"/>
      <w:ind w:left="220"/>
    </w:pPr>
  </w:style>
  <w:style w:type="paragraph" w:styleId="EA3">
    <w:name w:val="toc 3"/>
    <w:basedOn w:val="Normala"/>
    <w:next w:val="Normala"/>
    <w:autoRedefine/>
    <w:uiPriority w:val="39"/>
    <w:rsid w:val="00D8712F"/>
    <w:pPr>
      <w:spacing w:after="100"/>
      <w:ind w:left="440"/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Bulet-zerrenda2">
    <w:name w:val="List Bullet 2"/>
    <w:basedOn w:val="Normala"/>
    <w:qFormat/>
    <w:rsid w:val="00A11DED"/>
    <w:pPr>
      <w:numPr>
        <w:numId w:val="4"/>
      </w:numPr>
      <w:ind w:left="1363"/>
      <w:contextualSpacing/>
    </w:pPr>
  </w:style>
  <w:style w:type="character" w:customStyle="1" w:styleId="3izenburuaKar">
    <w:name w:val="3. izenburua Kar"/>
    <w:aliases w:val="izfe_T3 Kar"/>
    <w:link w:val="3izenburua"/>
    <w:rsid w:val="00CC5578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Paragrafoarenletra-tipolehenetsia"/>
    <w:rsid w:val="00160AB5"/>
    <w:rPr>
      <w:rFonts w:cs="Arial"/>
      <w:color w:val="00436E"/>
      <w:sz w:val="40"/>
    </w:rPr>
  </w:style>
  <w:style w:type="paragraph" w:styleId="Normalaweba">
    <w:name w:val="Normal (Web)"/>
    <w:basedOn w:val="Normala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4izenburuaKar">
    <w:name w:val="4. izenburua Kar"/>
    <w:aliases w:val="WFF_T4 Kar"/>
    <w:basedOn w:val="Paragrafoarenletra-tipolehenetsia"/>
    <w:link w:val="4izenburua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GoiburuaKar">
    <w:name w:val="Goiburua Kar"/>
    <w:basedOn w:val="Paragrafoarenletra-tipolehenetsia"/>
    <w:link w:val="Goiburua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IruzkinarentestuaKar">
    <w:name w:val="Iruzkinaren testua Kar"/>
    <w:basedOn w:val="Paragrafoarenletra-tipolehenetsia"/>
    <w:link w:val="Iruzkinarentestua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IruzkinarengaiaKar">
    <w:name w:val="Iruzkinaren gaia Kar"/>
    <w:basedOn w:val="IruzkinarentestuaKar"/>
    <w:link w:val="Iruzkinarengaia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BunbuiloarentestuaKar">
    <w:name w:val="Bunbuiloaren testua Kar"/>
    <w:basedOn w:val="Paragrafoarenletra-tipolehenetsia"/>
    <w:link w:val="Bunbuiloarentestua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Bulet-zerrenda3">
    <w:name w:val="List Bullet 3"/>
    <w:basedOn w:val="Normala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a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Gorputz-testuarenkoska3">
    <w:name w:val="Body Text Indent 3"/>
    <w:basedOn w:val="Normala"/>
    <w:link w:val="Gorputz-testuarenkoska3K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Gorputz-testuarenkoska3Kar">
    <w:name w:val="Gorputz-testuaren koska 3 Kar"/>
    <w:basedOn w:val="Paragrafoarenletra-tipolehenetsia"/>
    <w:link w:val="Gorputz-testuarenkoska3"/>
    <w:rsid w:val="003622C7"/>
    <w:rPr>
      <w:rFonts w:ascii="Arial" w:hAnsi="Arial"/>
      <w:snapToGrid w:val="0"/>
      <w:sz w:val="22"/>
      <w:lang w:val="es-ES_tradnl"/>
    </w:rPr>
  </w:style>
  <w:style w:type="paragraph" w:styleId="Zerrenda-paragrafoa">
    <w:name w:val="List Paragraph"/>
    <w:aliases w:val="Bullet List,FooterText,List Paragraph1,numbered,Paragraphe de liste1,Bulletr List Paragraph,1,List Paragraph2,List Paragraph21,列出段落,列出段落1"/>
    <w:basedOn w:val="Normala"/>
    <w:link w:val="Zerrenda-paragrafoaKar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Saretaduntaula">
    <w:name w:val="Table Grid"/>
    <w:basedOn w:val="Taulanormala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2itzalduraertaina-5enfasia">
    <w:name w:val="Medium Shading 2 Accent 5"/>
    <w:basedOn w:val="Taulanormala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Paragrafoarenletra-tipolehenetsia"/>
    <w:rsid w:val="003622C7"/>
  </w:style>
  <w:style w:type="paragraph" w:styleId="Amaiera-oharrarentestua">
    <w:name w:val="endnote text"/>
    <w:basedOn w:val="Normala"/>
    <w:link w:val="Amaiera-oharrarentestuaK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Amaiera-oharrarentestuaKar">
    <w:name w:val="Amaiera-oharraren testua Kar"/>
    <w:basedOn w:val="Paragrafoarenletra-tipolehenetsia"/>
    <w:link w:val="Amaiera-oharrarentestua"/>
    <w:rsid w:val="003622C7"/>
    <w:rPr>
      <w:rFonts w:ascii="Trebuchet MS" w:hAnsi="Trebuchet MS"/>
    </w:rPr>
  </w:style>
  <w:style w:type="character" w:styleId="Amaiera-oharrarenerreferentzia">
    <w:name w:val="endnote reference"/>
    <w:basedOn w:val="Paragrafoarenletra-tipolehenetsia"/>
    <w:unhideWhenUsed/>
    <w:rsid w:val="003622C7"/>
    <w:rPr>
      <w:vertAlign w:val="superscript"/>
    </w:rPr>
  </w:style>
  <w:style w:type="paragraph" w:styleId="Oin-oharrarentestua">
    <w:name w:val="footnote text"/>
    <w:basedOn w:val="Normala"/>
    <w:link w:val="Oin-oharrarentestuaK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Oin-oharrarentestuaKar">
    <w:name w:val="Oin-oharraren testua Kar"/>
    <w:basedOn w:val="Paragrafoarenletra-tipolehenetsia"/>
    <w:link w:val="Oin-oharrarentestua"/>
    <w:rsid w:val="003622C7"/>
    <w:rPr>
      <w:rFonts w:ascii="Trebuchet MS" w:hAnsi="Trebuchet MS"/>
    </w:rPr>
  </w:style>
  <w:style w:type="character" w:styleId="Oin-oharrarenerreferentzia">
    <w:name w:val="footnote reference"/>
    <w:basedOn w:val="Paragrafoarenletra-tipolehenetsia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a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Enfasibizia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a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paragraph" w:styleId="Berrikuspena">
    <w:name w:val="Revision"/>
    <w:hidden/>
    <w:uiPriority w:val="99"/>
    <w:semiHidden/>
    <w:rsid w:val="0005396B"/>
    <w:rPr>
      <w:rFonts w:ascii="Trebuchet MS" w:hAnsi="Trebuchet MS"/>
      <w:sz w:val="22"/>
      <w:lang w:val="es-ES_tradnl"/>
    </w:rPr>
  </w:style>
  <w:style w:type="table" w:styleId="3saretaertaina-1enfasia">
    <w:name w:val="Medium Grid 3 Accent 1"/>
    <w:basedOn w:val="Taulanormala"/>
    <w:uiPriority w:val="69"/>
    <w:rsid w:val="008429B5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paragraph" w:customStyle="1" w:styleId="Estilo2">
    <w:name w:val="Estilo2"/>
    <w:basedOn w:val="Normala"/>
    <w:link w:val="Estilo2Car"/>
    <w:qFormat/>
    <w:rsid w:val="00180A1E"/>
    <w:pPr>
      <w:keepLines w:val="0"/>
      <w:suppressAutoHyphens/>
      <w:spacing w:after="0" w:line="360" w:lineRule="auto"/>
    </w:pPr>
    <w:rPr>
      <w:rFonts w:cs="Trebuchet MS"/>
      <w:sz w:val="20"/>
      <w:lang w:val="es-ES" w:eastAsia="zh-CN"/>
    </w:rPr>
  </w:style>
  <w:style w:type="character" w:customStyle="1" w:styleId="Estilo2Car">
    <w:name w:val="Estilo2 Car"/>
    <w:basedOn w:val="Paragrafoarenletra-tipolehenetsia"/>
    <w:link w:val="Estilo2"/>
    <w:rsid w:val="00180A1E"/>
    <w:rPr>
      <w:rFonts w:ascii="Trebuchet MS" w:hAnsi="Trebuchet MS" w:cs="Trebuchet MS"/>
      <w:lang w:eastAsia="zh-CN"/>
    </w:rPr>
  </w:style>
  <w:style w:type="paragraph" w:styleId="Gorputz-testua">
    <w:name w:val="Body Text"/>
    <w:basedOn w:val="Normala"/>
    <w:link w:val="Gorputz-testuaKar"/>
    <w:semiHidden/>
    <w:unhideWhenUsed/>
    <w:rsid w:val="00DE0478"/>
  </w:style>
  <w:style w:type="character" w:customStyle="1" w:styleId="Gorputz-testuaKar">
    <w:name w:val="Gorputz-testua Kar"/>
    <w:basedOn w:val="Paragrafoarenletra-tipolehenetsia"/>
    <w:link w:val="Gorputz-testua"/>
    <w:semiHidden/>
    <w:rsid w:val="00DE0478"/>
    <w:rPr>
      <w:rFonts w:ascii="Trebuchet MS" w:hAnsi="Trebuchet MS"/>
      <w:sz w:val="22"/>
      <w:lang w:val="es-ES_tradnl"/>
    </w:rPr>
  </w:style>
  <w:style w:type="character" w:customStyle="1" w:styleId="Zerrenda-paragrafoaKar">
    <w:name w:val="Zerrenda-paragrafoa Kar"/>
    <w:aliases w:val="Bullet List Kar,FooterText Kar,List Paragraph1 Kar,numbered Kar,Paragraphe de liste1 Kar,Bulletr List Paragraph Kar,1 Kar,List Paragraph2 Kar,List Paragraph21 Kar,列出段落 Kar,列出段落1 Kar"/>
    <w:basedOn w:val="Paragrafoarenletra-tipolehenetsia"/>
    <w:link w:val="Zerrenda-paragrafoa"/>
    <w:uiPriority w:val="34"/>
    <w:locked/>
    <w:rsid w:val="00D46424"/>
    <w:rPr>
      <w:rFonts w:ascii="Trebuchet MS" w:hAnsi="Trebuchet MS"/>
      <w:sz w:val="22"/>
    </w:rPr>
  </w:style>
  <w:style w:type="character" w:customStyle="1" w:styleId="5izenburuaKar">
    <w:name w:val="5. izenburua Kar"/>
    <w:basedOn w:val="Paragrafoarenletra-tipolehenetsia"/>
    <w:link w:val="5izenburua"/>
    <w:semiHidden/>
    <w:rsid w:val="000A1051"/>
    <w:rPr>
      <w:rFonts w:asciiTheme="majorHAnsi" w:eastAsiaTheme="majorEastAsia" w:hAnsiTheme="majorHAnsi" w:cstheme="majorBidi"/>
      <w:color w:val="365F91" w:themeColor="accent1" w:themeShade="BF"/>
      <w:sz w:val="22"/>
      <w:lang w:val="es-ES_tradnl"/>
    </w:rPr>
  </w:style>
  <w:style w:type="character" w:customStyle="1" w:styleId="6izenburuaKar">
    <w:name w:val="6. izenburua Kar"/>
    <w:basedOn w:val="Paragrafoarenletra-tipolehenetsia"/>
    <w:link w:val="6izenburua"/>
    <w:semiHidden/>
    <w:rsid w:val="000A1051"/>
    <w:rPr>
      <w:rFonts w:asciiTheme="majorHAnsi" w:eastAsiaTheme="majorEastAsia" w:hAnsiTheme="majorHAnsi" w:cstheme="majorBidi"/>
      <w:color w:val="243F60" w:themeColor="accent1" w:themeShade="7F"/>
      <w:sz w:val="22"/>
      <w:lang w:val="es-ES_tradnl"/>
    </w:rPr>
  </w:style>
  <w:style w:type="character" w:customStyle="1" w:styleId="7izenburuaKar">
    <w:name w:val="7. izenburua Kar"/>
    <w:basedOn w:val="Paragrafoarenletra-tipolehenetsia"/>
    <w:link w:val="7izenburua"/>
    <w:semiHidden/>
    <w:rsid w:val="000A1051"/>
    <w:rPr>
      <w:rFonts w:asciiTheme="majorHAnsi" w:eastAsiaTheme="majorEastAsia" w:hAnsiTheme="majorHAnsi" w:cstheme="majorBidi"/>
      <w:i/>
      <w:iCs/>
      <w:color w:val="243F60" w:themeColor="accent1" w:themeShade="7F"/>
      <w:sz w:val="22"/>
      <w:lang w:val="es-ES_tradnl"/>
    </w:rPr>
  </w:style>
  <w:style w:type="character" w:customStyle="1" w:styleId="8izenburuaKar">
    <w:name w:val="8. izenburua Kar"/>
    <w:basedOn w:val="Paragrafoarenletra-tipolehenetsia"/>
    <w:link w:val="8izenburua"/>
    <w:semiHidden/>
    <w:rsid w:val="000A1051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s-ES_tradnl"/>
    </w:rPr>
  </w:style>
  <w:style w:type="character" w:customStyle="1" w:styleId="9izenburuaKar">
    <w:name w:val="9. izenburua Kar"/>
    <w:basedOn w:val="Paragrafoarenletra-tipolehenetsia"/>
    <w:link w:val="9izenburua"/>
    <w:semiHidden/>
    <w:rsid w:val="000A105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val="es-ES_tradnl"/>
    </w:rPr>
  </w:style>
  <w:style w:type="table" w:styleId="4sareta-taula-1enfasia">
    <w:name w:val="Grid Table 4 Accent 1"/>
    <w:basedOn w:val="Taulanormala"/>
    <w:uiPriority w:val="49"/>
    <w:rsid w:val="00DB125F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1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72FB52E3AB67B49AB27D0CDFCE7E637" ma:contentTypeVersion="13" ma:contentTypeDescription="Crear nuevo documento." ma:contentTypeScope="" ma:versionID="17ddf3c09e25d6aa2623d1a5895fdb80">
  <xsd:schema xmlns:xsd="http://www.w3.org/2001/XMLSchema" xmlns:xs="http://www.w3.org/2001/XMLSchema" xmlns:p="http://schemas.microsoft.com/office/2006/metadata/properties" xmlns:ns2="971b409b-6a62-4167-954f-4ff0d5cd757a" xmlns:ns3="273bc20b-e237-4e08-9e91-07b228e49328" targetNamespace="http://schemas.microsoft.com/office/2006/metadata/properties" ma:root="true" ma:fieldsID="f6e6b8c3f33380ddf16f7f8d892d1bc1" ns2:_="" ns3:_="">
    <xsd:import namespace="971b409b-6a62-4167-954f-4ff0d5cd757a"/>
    <xsd:import namespace="273bc20b-e237-4e08-9e91-07b228e493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1b409b-6a62-4167-954f-4ff0d5cd75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3bc20b-e237-4e08-9e91-07b228e4932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Columna global de taxonomía" ma:hidden="true" ma:list="{282a1e9e-e98c-4cf1-9fe7-bcd192466e06}" ma:internalName="TaxCatchAll" ma:showField="CatchAllData" ma:web="273bc20b-e237-4e08-9e91-07b228e493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71b409b-6a62-4167-954f-4ff0d5cd757a">
      <Terms xmlns="http://schemas.microsoft.com/office/infopath/2007/PartnerControls"/>
    </lcf76f155ced4ddcb4097134ff3c332f>
    <TaxCatchAll xmlns="273bc20b-e237-4e08-9e91-07b228e49328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8711C-78BF-4987-BDC4-991E680D97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1b409b-6a62-4167-954f-4ff0d5cd757a"/>
    <ds:schemaRef ds:uri="273bc20b-e237-4e08-9e91-07b228e4932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D32260A-BB9C-4EDD-B9EC-FF16E606ECA6}">
  <ds:schemaRefs>
    <ds:schemaRef ds:uri="http://schemas.microsoft.com/office/2006/metadata/properties"/>
    <ds:schemaRef ds:uri="http://schemas.microsoft.com/office/infopath/2007/PartnerControls"/>
    <ds:schemaRef ds:uri="971b409b-6a62-4167-954f-4ff0d5cd757a"/>
    <ds:schemaRef ds:uri="273bc20b-e237-4e08-9e91-07b228e49328"/>
  </ds:schemaRefs>
</ds:datastoreItem>
</file>

<file path=customXml/itemProps3.xml><?xml version="1.0" encoding="utf-8"?>
<ds:datastoreItem xmlns:ds="http://schemas.openxmlformats.org/officeDocument/2006/customXml" ds:itemID="{6415176F-6533-4A60-9B87-7770DE19E8A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6D1D324-34A6-477A-A085-126901BDF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929</TotalTime>
  <Pages>8</Pages>
  <Words>1636</Words>
  <Characters>9001</Characters>
  <Application>Microsoft Office Word</Application>
  <DocSecurity>0</DocSecurity>
  <Lines>75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</vt:vector>
  </HeadingPairs>
  <TitlesOfParts>
    <vt:vector size="2" baseType="lpstr">
      <vt:lpstr>Documento sin título</vt:lpstr>
      <vt:lpstr>Documento sin título</vt:lpstr>
    </vt:vector>
  </TitlesOfParts>
  <Company>.</Company>
  <LinksUpToDate>false</LinksUpToDate>
  <CharactersWithSpaces>10616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subject/>
  <dc:creator>IZFE</dc:creator>
  <cp:keywords/>
  <cp:lastModifiedBy>MENDIKUTE ERAUSKIN, DINA</cp:lastModifiedBy>
  <cp:revision>546</cp:revision>
  <cp:lastPrinted>2026-10-06T08:11:00Z</cp:lastPrinted>
  <dcterms:created xsi:type="dcterms:W3CDTF">2023-02-04T02:00:00Z</dcterms:created>
  <dcterms:modified xsi:type="dcterms:W3CDTF">2026-10-07T14:19:00Z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0x010100D72FB52E3AB67B49AB27D0CDFCE7E637</vt:lpwstr>
  </property>
  <property fmtid="{D5CDD505-2E9C-101B-9397-08002B2CF9AE}" pid="3" name="MediaServiceImageTags">
    <vt:lpwstr/>
  </property>
</Properties>
</file>