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D2336B" w:rsidRDefault="00D2336B" w:rsidP="00233FE9">
            <w:pPr>
              <w:spacing w:line="240" w:lineRule="atLeast"/>
              <w:jc w:val="center"/>
              <w:rPr>
                <w:rFonts w:ascii="Arial" w:hAnsi="Arial" w:cs="Arial"/>
                <w:b/>
                <w:szCs w:val="22"/>
                <w:lang w:eastAsia="en-US"/>
              </w:rPr>
            </w:pPr>
            <w:r w:rsidRPr="00D2336B">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D2336B"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Default="00367F2F" w:rsidP="00233FE9">
      <w:pPr>
        <w:spacing w:line="240" w:lineRule="atLeast"/>
        <w:ind w:left="-142"/>
        <w:jc w:val="both"/>
        <w:rPr>
          <w:rFonts w:ascii="Arial" w:hAnsi="Arial" w:cs="Arial"/>
          <w:sz w:val="16"/>
          <w:szCs w:val="16"/>
          <w:lang w:eastAsia="en-US"/>
        </w:rPr>
      </w:pPr>
    </w:p>
    <w:p w:rsidR="00D83A95" w:rsidRPr="006918E8" w:rsidRDefault="00D83A95"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D2336B"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tblGrid>
      <w:tr w:rsidR="00367F2F" w:rsidRPr="006918E8" w:rsidTr="00165C1B">
        <w:trPr>
          <w:trHeight w:val="560"/>
        </w:trPr>
        <w:tc>
          <w:tcPr>
            <w:tcW w:w="3256" w:type="dxa"/>
            <w:vAlign w:val="center"/>
          </w:tcPr>
          <w:p w:rsidR="00367F2F" w:rsidRPr="006918E8" w:rsidRDefault="00367F2F" w:rsidP="00165C1B">
            <w:pPr>
              <w:spacing w:before="80" w:line="240" w:lineRule="atLeast"/>
              <w:ind w:left="-142"/>
              <w:jc w:val="center"/>
              <w:rPr>
                <w:rFonts w:ascii="Arial" w:hAnsi="Arial" w:cs="Arial"/>
                <w:b/>
                <w:sz w:val="24"/>
                <w:szCs w:val="24"/>
                <w:lang w:eastAsia="en-US"/>
              </w:rPr>
            </w:pPr>
            <w:r w:rsidRPr="006918E8">
              <w:rPr>
                <w:rFonts w:ascii="Arial" w:hAnsi="Arial" w:cs="Arial"/>
                <w:b/>
                <w:sz w:val="22"/>
                <w:szCs w:val="22"/>
                <w:lang w:eastAsia="en-US"/>
              </w:rPr>
              <w:t>Código expediente:</w:t>
            </w:r>
            <w:r w:rsidR="00165C1B">
              <w:rPr>
                <w:rFonts w:ascii="Arial" w:hAnsi="Arial" w:cs="Arial"/>
                <w:b/>
                <w:sz w:val="22"/>
                <w:szCs w:val="22"/>
                <w:lang w:eastAsia="en-US"/>
              </w:rPr>
              <w:t xml:space="preserve"> </w:t>
            </w:r>
            <w:r w:rsidR="00165C1B" w:rsidRPr="00165C1B">
              <w:rPr>
                <w:rFonts w:ascii="Arial" w:hAnsi="Arial" w:cs="Arial"/>
                <w:b/>
                <w:color w:val="0000FF"/>
                <w:sz w:val="22"/>
                <w:szCs w:val="22"/>
                <w:lang w:eastAsia="en-US"/>
              </w:rPr>
              <w:t>G22-001</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Administración contratante</w:t>
            </w:r>
          </w:p>
        </w:tc>
        <w:tc>
          <w:tcPr>
            <w:tcW w:w="4962" w:type="dxa"/>
            <w:vAlign w:val="center"/>
          </w:tcPr>
          <w:p w:rsidR="00367F2F" w:rsidRPr="006918E8" w:rsidRDefault="00165C1B" w:rsidP="00233FE9">
            <w:pPr>
              <w:spacing w:line="240" w:lineRule="atLeast"/>
              <w:rPr>
                <w:rFonts w:ascii="Arial" w:hAnsi="Arial" w:cs="Arial"/>
              </w:rPr>
            </w:pPr>
            <w:r>
              <w:rPr>
                <w:rFonts w:ascii="Arial" w:hAnsi="Arial" w:cs="Arial"/>
              </w:rPr>
              <w:t xml:space="preserve">Diputación Foral de </w:t>
            </w:r>
            <w:proofErr w:type="spellStart"/>
            <w:r>
              <w:rPr>
                <w:rFonts w:ascii="Arial" w:hAnsi="Arial" w:cs="Arial"/>
              </w:rPr>
              <w:t>Gipuzkoa</w:t>
            </w:r>
            <w:proofErr w:type="spellEnd"/>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367F2F" w:rsidRPr="006918E8" w:rsidRDefault="002F1C07" w:rsidP="00233FE9">
            <w:pPr>
              <w:spacing w:line="240" w:lineRule="atLeast"/>
              <w:rPr>
                <w:rFonts w:ascii="Arial" w:hAnsi="Arial" w:cs="Arial"/>
              </w:rPr>
            </w:pPr>
            <w:r>
              <w:rPr>
                <w:rFonts w:ascii="Arial" w:hAnsi="Arial" w:cs="Arial"/>
              </w:rPr>
              <w:t>Diputado foral de Cultura, Cooperación, Juventud y Deportes</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367F2F" w:rsidRPr="006918E8" w:rsidRDefault="00165C1B" w:rsidP="002F1C07">
            <w:pPr>
              <w:spacing w:line="240" w:lineRule="atLeast"/>
              <w:rPr>
                <w:rFonts w:ascii="Arial" w:hAnsi="Arial" w:cs="Arial"/>
              </w:rPr>
            </w:pPr>
            <w:r>
              <w:rPr>
                <w:rFonts w:ascii="Arial" w:hAnsi="Arial" w:cs="Arial"/>
              </w:rPr>
              <w:t xml:space="preserve">Departamento de Cultura, </w:t>
            </w:r>
            <w:r w:rsidR="002F1C07">
              <w:rPr>
                <w:rFonts w:ascii="Arial" w:hAnsi="Arial" w:cs="Arial"/>
              </w:rPr>
              <w:t>Cooperación</w:t>
            </w:r>
            <w:r>
              <w:rPr>
                <w:rFonts w:ascii="Arial" w:hAnsi="Arial" w:cs="Arial"/>
              </w:rPr>
              <w:t>, Juventud y Deporte /Servicio de Promoción de Infancia, Adolescencia y Juventud</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4962" w:type="dxa"/>
            <w:vAlign w:val="center"/>
          </w:tcPr>
          <w:p w:rsidR="00367F2F" w:rsidRPr="006918E8" w:rsidRDefault="00165C1B" w:rsidP="00233FE9">
            <w:pPr>
              <w:tabs>
                <w:tab w:val="left" w:pos="0"/>
              </w:tabs>
              <w:spacing w:line="240" w:lineRule="atLeast"/>
              <w:rPr>
                <w:rFonts w:ascii="Arial" w:hAnsi="Arial" w:cs="Arial"/>
              </w:rPr>
            </w:pPr>
            <w:proofErr w:type="spellStart"/>
            <w:r>
              <w:rPr>
                <w:rFonts w:ascii="Arial" w:hAnsi="Arial" w:cs="Arial"/>
              </w:rPr>
              <w:t>Pza</w:t>
            </w:r>
            <w:proofErr w:type="spellEnd"/>
            <w:r>
              <w:rPr>
                <w:rFonts w:ascii="Arial" w:hAnsi="Arial" w:cs="Arial"/>
              </w:rPr>
              <w:t xml:space="preserve"> </w:t>
            </w:r>
            <w:proofErr w:type="spellStart"/>
            <w:r>
              <w:rPr>
                <w:rFonts w:ascii="Arial" w:hAnsi="Arial" w:cs="Arial"/>
              </w:rPr>
              <w:t>Gipuzkoa</w:t>
            </w:r>
            <w:proofErr w:type="spellEnd"/>
            <w:r>
              <w:rPr>
                <w:rFonts w:ascii="Arial" w:hAnsi="Arial" w:cs="Arial"/>
              </w:rPr>
              <w:t xml:space="preserve"> s/n – 20004 San Sebastián</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367F2F" w:rsidRPr="006918E8" w:rsidRDefault="00165C1B" w:rsidP="00165C1B">
            <w:pPr>
              <w:spacing w:line="240" w:lineRule="atLeast"/>
              <w:rPr>
                <w:rFonts w:ascii="Arial" w:hAnsi="Arial" w:cs="Arial"/>
              </w:rPr>
            </w:pPr>
            <w:r>
              <w:rPr>
                <w:rFonts w:ascii="Arial" w:hAnsi="Arial" w:cs="Arial"/>
              </w:rPr>
              <w:t>iarriola@gipuzkoa.eus</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Unidad tramitadora</w:t>
            </w:r>
          </w:p>
        </w:tc>
        <w:tc>
          <w:tcPr>
            <w:tcW w:w="4962" w:type="dxa"/>
            <w:vAlign w:val="center"/>
          </w:tcPr>
          <w:p w:rsidR="00367F2F" w:rsidRPr="006918E8" w:rsidRDefault="00165C1B" w:rsidP="00233FE9">
            <w:pPr>
              <w:spacing w:line="240" w:lineRule="atLeast"/>
              <w:rPr>
                <w:rFonts w:ascii="Arial" w:hAnsi="Arial" w:cs="Arial"/>
              </w:rPr>
            </w:pPr>
            <w:r>
              <w:rPr>
                <w:rFonts w:ascii="Arial" w:hAnsi="Arial" w:cs="Arial"/>
              </w:rPr>
              <w:t>Secretaría Técnica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367F2F" w:rsidRPr="006918E8" w:rsidRDefault="00165C1B" w:rsidP="00233FE9">
            <w:pPr>
              <w:spacing w:line="240" w:lineRule="atLeast"/>
              <w:rPr>
                <w:rFonts w:ascii="Arial" w:hAnsi="Arial" w:cs="Arial"/>
              </w:rPr>
            </w:pPr>
            <w:r>
              <w:rPr>
                <w:rFonts w:ascii="Arial" w:hAnsi="Arial" w:cs="Arial"/>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6A6756"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42896" w:rsidRDefault="00D83A95" w:rsidP="00233FE9">
            <w:pPr>
              <w:spacing w:line="240" w:lineRule="atLeast"/>
              <w:jc w:val="both"/>
              <w:rPr>
                <w:rFonts w:ascii="Arial" w:hAnsi="Arial" w:cs="Arial"/>
                <w:b/>
                <w:color w:val="0000FF"/>
              </w:rPr>
            </w:pPr>
            <w:r w:rsidRPr="00B42896">
              <w:rPr>
                <w:rFonts w:ascii="Arial" w:hAnsi="Arial" w:cs="Arial"/>
                <w:b/>
                <w:color w:val="0000FF"/>
              </w:rPr>
              <w:t>Servicio de Transporte para la Campaña de Verano de 2022</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D83A95">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sidR="00D83A95" w:rsidRPr="0066106F">
              <w:rPr>
                <w:rFonts w:ascii="Arial" w:eastAsia="Cambria" w:hAnsi="Arial" w:cs="Arial"/>
                <w:szCs w:val="22"/>
                <w:lang w:val="es-ES_tradnl" w:eastAsia="en-US"/>
              </w:rPr>
              <w:t>60100000-9 Servicios de Transporte por Carretera</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3A95" w:rsidRDefault="00D83A95" w:rsidP="00233FE9">
            <w:pPr>
              <w:spacing w:line="240" w:lineRule="atLeast"/>
              <w:jc w:val="both"/>
              <w:rPr>
                <w:rFonts w:ascii="Arial" w:hAnsi="Arial" w:cs="Arial"/>
                <w:b/>
                <w:color w:val="0000FF"/>
                <w:szCs w:val="22"/>
                <w:lang w:eastAsia="en-US"/>
              </w:rPr>
            </w:pPr>
            <w:r w:rsidRPr="00E940D5">
              <w:rPr>
                <w:rFonts w:ascii="Arial" w:hAnsi="Arial" w:cs="Arial"/>
                <w:b/>
                <w:color w:val="0000FF"/>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p w:rsidR="00B979F2" w:rsidRDefault="00B979F2" w:rsidP="00233FE9">
      <w:pPr>
        <w:spacing w:line="240" w:lineRule="atLeast"/>
        <w:jc w:val="both"/>
        <w:rPr>
          <w:rFonts w:ascii="Arial" w:hAnsi="Arial" w:cs="Arial"/>
        </w:rPr>
      </w:pPr>
    </w:p>
    <w:p w:rsidR="00D83A95" w:rsidRDefault="00D83A95"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8769F5" w:rsidRDefault="00D83A95" w:rsidP="00233FE9">
            <w:pPr>
              <w:spacing w:line="240" w:lineRule="atLeast"/>
              <w:jc w:val="center"/>
              <w:rPr>
                <w:rFonts w:ascii="Arial" w:hAnsi="Arial" w:cs="Arial"/>
                <w:b/>
                <w:bCs/>
                <w:color w:val="0000FF"/>
                <w:szCs w:val="22"/>
                <w:lang w:eastAsia="en-US"/>
              </w:rPr>
            </w:pPr>
            <w:r w:rsidRPr="008769F5">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5E0762">
        <w:trPr>
          <w:trHeight w:hRule="exact" w:val="90"/>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F51F24">
            <w:pPr>
              <w:spacing w:line="240" w:lineRule="atLeast"/>
              <w:jc w:val="both"/>
              <w:rPr>
                <w:rFonts w:ascii="Arial" w:hAnsi="Arial" w:cs="Arial"/>
                <w:szCs w:val="22"/>
                <w:lang w:eastAsia="en-US"/>
              </w:rPr>
            </w:pPr>
            <w:r w:rsidRPr="006918E8">
              <w:rPr>
                <w:rFonts w:ascii="Arial" w:hAnsi="Arial" w:cs="Arial"/>
                <w:szCs w:val="22"/>
                <w:lang w:eastAsia="en-US"/>
              </w:rPr>
              <w:t>(</w:t>
            </w:r>
            <w:r w:rsidR="006D4CA2">
              <w:rPr>
                <w:rFonts w:ascii="Arial" w:hAnsi="Arial" w:cs="Arial"/>
                <w:szCs w:val="22"/>
                <w:lang w:eastAsia="en-US"/>
              </w:rPr>
              <w:t>10</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E409D4" w:rsidRDefault="00B979F2" w:rsidP="00B979F2">
            <w:pPr>
              <w:spacing w:line="240" w:lineRule="atLeast"/>
              <w:jc w:val="both"/>
              <w:rPr>
                <w:rFonts w:ascii="Arial" w:hAnsi="Arial" w:cs="Arial"/>
                <w:b/>
                <w:szCs w:val="22"/>
                <w:lang w:eastAsia="en-US"/>
              </w:rPr>
            </w:pPr>
            <w:r w:rsidRPr="00E409D4">
              <w:rPr>
                <w:rFonts w:ascii="Arial" w:hAnsi="Arial" w:cs="Arial"/>
                <w:b/>
                <w:szCs w:val="22"/>
                <w:lang w:eastAsia="en-US"/>
              </w:rPr>
              <w:t>65</w:t>
            </w:r>
            <w:r w:rsidR="004D1A06" w:rsidRPr="00E409D4">
              <w:rPr>
                <w:rFonts w:ascii="Arial" w:hAnsi="Arial" w:cs="Arial"/>
                <w:b/>
                <w:szCs w:val="22"/>
                <w:lang w:eastAsia="en-US"/>
              </w:rPr>
              <w:t xml:space="preserve">.000 € + </w:t>
            </w:r>
            <w:r w:rsidRPr="00E409D4">
              <w:rPr>
                <w:rFonts w:ascii="Arial" w:hAnsi="Arial" w:cs="Arial"/>
                <w:b/>
                <w:szCs w:val="22"/>
                <w:lang w:eastAsia="en-US"/>
              </w:rPr>
              <w:t>6.5</w:t>
            </w:r>
            <w:r w:rsidR="004D1A06" w:rsidRPr="00E409D4">
              <w:rPr>
                <w:rFonts w:ascii="Arial" w:hAnsi="Arial" w:cs="Arial"/>
                <w:b/>
                <w:szCs w:val="22"/>
                <w:lang w:eastAsia="en-US"/>
              </w:rPr>
              <w:t xml:space="preserve">00 € = </w:t>
            </w:r>
            <w:r w:rsidRPr="00E409D4">
              <w:rPr>
                <w:rFonts w:ascii="Arial" w:hAnsi="Arial" w:cs="Arial"/>
                <w:b/>
                <w:szCs w:val="22"/>
                <w:lang w:eastAsia="en-US"/>
              </w:rPr>
              <w:t>71.500</w:t>
            </w:r>
            <w:r w:rsidR="004D1A06" w:rsidRPr="00E409D4">
              <w:rPr>
                <w:rFonts w:ascii="Arial" w:hAnsi="Arial" w:cs="Arial"/>
                <w:b/>
                <w:szCs w:val="22"/>
                <w:lang w:eastAsia="en-US"/>
              </w:rPr>
              <w:t xml:space="preserve"> €</w:t>
            </w:r>
          </w:p>
        </w:tc>
      </w:tr>
      <w:tr w:rsidR="00367F2F" w:rsidRPr="006918E8" w:rsidTr="005E0762">
        <w:trPr>
          <w:trHeight w:val="816"/>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54743">
            <w:pPr>
              <w:spacing w:line="240" w:lineRule="atLeast"/>
              <w:jc w:val="both"/>
              <w:rPr>
                <w:rFonts w:ascii="Arial" w:hAnsi="Arial" w:cs="Arial"/>
                <w:szCs w:val="22"/>
                <w:lang w:eastAsia="en-US"/>
              </w:rPr>
            </w:pPr>
            <w:r w:rsidRPr="006918E8">
              <w:rPr>
                <w:rFonts w:ascii="Arial" w:hAnsi="Arial" w:cs="Arial"/>
                <w:szCs w:val="22"/>
                <w:lang w:eastAsia="en-US"/>
              </w:rPr>
              <w:t xml:space="preserve">Desglose del presupuesto base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5E0762" w:rsidRDefault="00367F2F" w:rsidP="00233FE9">
            <w:pPr>
              <w:spacing w:line="240" w:lineRule="atLeast"/>
              <w:jc w:val="both"/>
              <w:rPr>
                <w:rFonts w:ascii="Arial" w:hAnsi="Arial" w:cs="Arial"/>
                <w:sz w:val="16"/>
                <w:szCs w:val="16"/>
                <w:lang w:eastAsia="en-US"/>
              </w:rPr>
            </w:pPr>
          </w:p>
          <w:p w:rsidR="006D4CA2" w:rsidRDefault="006D4CA2" w:rsidP="00233FE9">
            <w:pPr>
              <w:spacing w:line="240" w:lineRule="atLeast"/>
              <w:jc w:val="both"/>
              <w:rPr>
                <w:rFonts w:ascii="Arial" w:hAnsi="Arial" w:cs="Arial"/>
                <w:szCs w:val="22"/>
                <w:lang w:eastAsia="en-US"/>
              </w:rPr>
            </w:pPr>
            <w:r>
              <w:rPr>
                <w:rFonts w:ascii="Arial" w:hAnsi="Arial" w:cs="Arial"/>
                <w:szCs w:val="22"/>
                <w:lang w:eastAsia="en-US"/>
              </w:rPr>
              <w:t>Costes directos ……………50%</w:t>
            </w:r>
          </w:p>
          <w:p w:rsidR="006D4CA2" w:rsidRPr="006918E8" w:rsidRDefault="006D4CA2" w:rsidP="005E0762">
            <w:pPr>
              <w:spacing w:line="240" w:lineRule="atLeast"/>
              <w:jc w:val="both"/>
              <w:rPr>
                <w:rFonts w:ascii="Arial" w:hAnsi="Arial" w:cs="Arial"/>
                <w:szCs w:val="22"/>
                <w:lang w:eastAsia="en-US"/>
              </w:rPr>
            </w:pPr>
            <w:r>
              <w:rPr>
                <w:rFonts w:ascii="Arial" w:hAnsi="Arial" w:cs="Arial"/>
                <w:szCs w:val="22"/>
                <w:lang w:eastAsia="en-US"/>
              </w:rPr>
              <w:t>Costes indirectos…………..50%</w:t>
            </w:r>
          </w:p>
        </w:tc>
      </w:tr>
      <w:tr w:rsidR="006F11AD" w:rsidRPr="006918E8" w:rsidTr="0058439D">
        <w:trPr>
          <w:trHeight w:val="816"/>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F11AD" w:rsidRPr="006F11AD" w:rsidRDefault="006F11AD" w:rsidP="006F11AD">
            <w:pPr>
              <w:spacing w:before="40" w:after="40"/>
              <w:ind w:hanging="14"/>
              <w:jc w:val="both"/>
              <w:rPr>
                <w:rFonts w:ascii="Arial" w:hAnsi="Arial" w:cs="Arial"/>
                <w:lang w:val="es-ES_tradnl" w:eastAsia="en-US"/>
              </w:rPr>
            </w:pPr>
            <w:r>
              <w:rPr>
                <w:rFonts w:ascii="Arial" w:hAnsi="Arial" w:cs="Arial"/>
                <w:bCs/>
                <w:lang w:val="es-ES_tradnl" w:eastAsia="en-US"/>
              </w:rPr>
              <w:t>Precio u</w:t>
            </w:r>
            <w:r w:rsidRPr="006F11AD">
              <w:rPr>
                <w:rFonts w:ascii="Arial" w:hAnsi="Arial" w:cs="Arial"/>
                <w:bCs/>
                <w:lang w:val="es-ES_tradnl" w:eastAsia="en-US"/>
              </w:rPr>
              <w:t xml:space="preserve">nitario </w:t>
            </w:r>
            <w:r>
              <w:rPr>
                <w:rFonts w:ascii="Arial" w:hAnsi="Arial" w:cs="Arial"/>
                <w:bCs/>
                <w:lang w:val="es-ES_tradnl" w:eastAsia="en-US"/>
              </w:rPr>
              <w:t xml:space="preserve">máximo x </w:t>
            </w:r>
            <w:r w:rsidRPr="006F11AD">
              <w:rPr>
                <w:rFonts w:ascii="Arial" w:hAnsi="Arial" w:cs="Arial"/>
                <w:bCs/>
                <w:lang w:val="es-ES_tradnl" w:eastAsia="en-US"/>
              </w:rPr>
              <w:t>Km</w:t>
            </w:r>
            <w:r w:rsidR="00E751D2">
              <w:rPr>
                <w:rFonts w:ascii="Arial" w:hAnsi="Arial" w:cs="Arial"/>
                <w:bCs/>
                <w:lang w:val="es-ES_tradnl" w:eastAsia="en-US"/>
              </w:rPr>
              <w:t xml:space="preserve"> (IVA incluido)</w:t>
            </w:r>
            <w:r w:rsidRPr="006F11AD">
              <w:rPr>
                <w:rFonts w:ascii="Arial" w:hAnsi="Arial" w:cs="Arial"/>
                <w:lang w:val="es-ES_tradnl" w:eastAsia="en-US"/>
              </w:rPr>
              <w:t xml:space="preserve"> </w:t>
            </w:r>
          </w:p>
          <w:p w:rsidR="006F11AD" w:rsidRDefault="006F11AD" w:rsidP="006F11AD">
            <w:pPr>
              <w:spacing w:before="40" w:after="40"/>
              <w:ind w:hanging="14"/>
              <w:jc w:val="both"/>
              <w:rPr>
                <w:rFonts w:ascii="Arial" w:hAnsi="Arial" w:cs="Arial"/>
                <w:lang w:val="es-ES_tradnl" w:eastAsia="en-US"/>
              </w:rPr>
            </w:pP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751D2" w:rsidRDefault="00E751D2" w:rsidP="006F11AD">
            <w:pPr>
              <w:ind w:right="328"/>
              <w:jc w:val="both"/>
              <w:rPr>
                <w:rFonts w:ascii="Arial" w:hAnsi="Arial" w:cs="Arial"/>
                <w:lang w:val="es-ES_tradnl" w:eastAsia="en-US"/>
              </w:rPr>
            </w:pPr>
          </w:p>
          <w:p w:rsidR="00E751D2" w:rsidRPr="00E751D2" w:rsidRDefault="00E751D2" w:rsidP="00E751D2">
            <w:pPr>
              <w:ind w:right="328"/>
              <w:jc w:val="both"/>
              <w:rPr>
                <w:rFonts w:ascii="Arial" w:hAnsi="Arial" w:cs="Arial"/>
                <w:b/>
                <w:lang w:val="es-ES_tradnl" w:eastAsia="en-US"/>
              </w:rPr>
            </w:pPr>
            <w:r w:rsidRPr="00E409D4">
              <w:rPr>
                <w:rFonts w:ascii="Arial" w:hAnsi="Arial" w:cs="Arial"/>
                <w:b/>
                <w:lang w:val="es-ES_tradnl" w:eastAsia="en-US"/>
              </w:rPr>
              <w:t>2,</w:t>
            </w:r>
            <w:r>
              <w:rPr>
                <w:rFonts w:ascii="Arial" w:hAnsi="Arial" w:cs="Arial"/>
                <w:b/>
                <w:lang w:val="es-ES_tradnl" w:eastAsia="en-US"/>
              </w:rPr>
              <w:t>2</w:t>
            </w:r>
            <w:r w:rsidRPr="00E409D4">
              <w:rPr>
                <w:rFonts w:ascii="Arial" w:hAnsi="Arial" w:cs="Arial"/>
                <w:b/>
                <w:lang w:val="es-ES_tradnl" w:eastAsia="en-US"/>
              </w:rPr>
              <w:t>5 €/km</w:t>
            </w:r>
            <w:r>
              <w:rPr>
                <w:rFonts w:ascii="Arial" w:hAnsi="Arial" w:cs="Arial"/>
                <w:lang w:val="es-ES_tradnl" w:eastAsia="en-US"/>
              </w:rPr>
              <w:t xml:space="preserve"> </w:t>
            </w:r>
            <w:r w:rsidRPr="00E751D2">
              <w:rPr>
                <w:rFonts w:ascii="Arial" w:hAnsi="Arial" w:cs="Arial"/>
                <w:b/>
                <w:lang w:val="es-ES_tradnl" w:eastAsia="en-US"/>
              </w:rPr>
              <w:t xml:space="preserve">+ 0,25 = 2,5 €/Km </w:t>
            </w:r>
          </w:p>
          <w:p w:rsidR="00E751D2" w:rsidRDefault="00E751D2" w:rsidP="00E751D2">
            <w:pPr>
              <w:ind w:right="328"/>
              <w:jc w:val="both"/>
              <w:rPr>
                <w:rFonts w:ascii="Arial" w:hAnsi="Arial" w:cs="Arial"/>
                <w:lang w:val="es-ES_tradnl" w:eastAsia="en-US"/>
              </w:rPr>
            </w:pPr>
          </w:p>
          <w:p w:rsidR="006F11AD" w:rsidRDefault="006F11AD" w:rsidP="00E751D2">
            <w:pPr>
              <w:ind w:right="328"/>
              <w:jc w:val="both"/>
              <w:rPr>
                <w:rFonts w:ascii="Arial" w:hAnsi="Arial" w:cs="Arial"/>
                <w:b/>
                <w:bCs/>
                <w:lang w:val="es-ES_tradnl" w:eastAsia="en-US"/>
              </w:rPr>
            </w:pPr>
            <w:r>
              <w:rPr>
                <w:rFonts w:ascii="Arial" w:hAnsi="Arial" w:cs="Arial"/>
                <w:lang w:val="es-ES_tradnl" w:eastAsia="en-US"/>
              </w:rPr>
              <w:t>Además del precio global del servicio se deberá ofertar el precio unitario del kilómetro para posibles ampliaciones.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4D56A1" w:rsidRPr="006918E8" w:rsidTr="004D56A1">
        <w:trPr>
          <w:trHeight w:hRule="exact" w:val="844"/>
        </w:trPr>
        <w:tc>
          <w:tcPr>
            <w:tcW w:w="8506" w:type="dxa"/>
            <w:vAlign w:val="center"/>
          </w:tcPr>
          <w:p w:rsidR="004D56A1" w:rsidRPr="00E720E3" w:rsidRDefault="004D56A1" w:rsidP="004D56A1">
            <w:pPr>
              <w:spacing w:before="80" w:after="80"/>
              <w:ind w:right="258"/>
              <w:jc w:val="both"/>
              <w:rPr>
                <w:rFonts w:ascii="Arial" w:hAnsi="Arial" w:cs="Arial"/>
                <w:spacing w:val="-6"/>
              </w:rPr>
            </w:pPr>
            <w:r w:rsidRPr="00E720E3">
              <w:rPr>
                <w:rFonts w:ascii="Arial" w:hAnsi="Arial" w:cs="Arial"/>
                <w:spacing w:val="-6"/>
              </w:rPr>
              <w:t>El valor estimado del contrato, calculado confor</w:t>
            </w:r>
            <w:r>
              <w:rPr>
                <w:rFonts w:ascii="Arial" w:hAnsi="Arial" w:cs="Arial"/>
                <w:spacing w:val="-6"/>
              </w:rPr>
              <w:t>me al artículo 101 de la LCSP (</w:t>
            </w:r>
            <w:r w:rsidRPr="00E720E3">
              <w:rPr>
                <w:rFonts w:ascii="Arial" w:hAnsi="Arial" w:cs="Arial"/>
                <w:spacing w:val="-6"/>
              </w:rPr>
              <w:t>modificaciones al alza previstas)  ha sido tenido en cuenta para elegir el procedimiento de adjudicación aplicable a este contrato y la publicidad a la que va a someterse.</w:t>
            </w:r>
          </w:p>
        </w:tc>
      </w:tr>
      <w:tr w:rsidR="004D56A1"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56A1" w:rsidRPr="003B13F2" w:rsidRDefault="004D56A1" w:rsidP="004D56A1">
            <w:pPr>
              <w:spacing w:before="40" w:after="40"/>
              <w:ind w:left="181"/>
              <w:jc w:val="both"/>
              <w:rPr>
                <w:rFonts w:ascii="Arial" w:eastAsia="Cambria" w:hAnsi="Arial" w:cs="Arial"/>
                <w:sz w:val="8"/>
                <w:szCs w:val="8"/>
              </w:rPr>
            </w:pPr>
          </w:p>
          <w:tbl>
            <w:tblPr>
              <w:tblStyle w:val="Tablaconcuadrcula"/>
              <w:tblW w:w="8396" w:type="dxa"/>
              <w:tblInd w:w="34" w:type="dxa"/>
              <w:tblLayout w:type="fixed"/>
              <w:tblLook w:val="04A0" w:firstRow="1" w:lastRow="0" w:firstColumn="1" w:lastColumn="0" w:noHBand="0" w:noVBand="1"/>
            </w:tblPr>
            <w:tblGrid>
              <w:gridCol w:w="1025"/>
              <w:gridCol w:w="2977"/>
              <w:gridCol w:w="2126"/>
              <w:gridCol w:w="2268"/>
            </w:tblGrid>
            <w:tr w:rsidR="004D56A1" w:rsidRPr="003B13F2" w:rsidTr="005E0762">
              <w:trPr>
                <w:cantSplit/>
                <w:trHeight w:hRule="exact" w:val="692"/>
              </w:trPr>
              <w:tc>
                <w:tcPr>
                  <w:tcW w:w="1025" w:type="dxa"/>
                  <w:tcBorders>
                    <w:top w:val="nil"/>
                    <w:left w:val="nil"/>
                  </w:tcBorders>
                  <w:vAlign w:val="bottom"/>
                </w:tcPr>
                <w:p w:rsidR="004D56A1" w:rsidRPr="003B13F2" w:rsidRDefault="004D56A1" w:rsidP="004D56A1">
                  <w:pPr>
                    <w:spacing w:before="40" w:after="40"/>
                    <w:jc w:val="center"/>
                    <w:rPr>
                      <w:rFonts w:ascii="Arial" w:eastAsia="Cambria" w:hAnsi="Arial" w:cs="Arial"/>
                      <w:szCs w:val="22"/>
                      <w:lang w:eastAsia="en-US"/>
                    </w:rPr>
                  </w:pPr>
                </w:p>
              </w:tc>
              <w:tc>
                <w:tcPr>
                  <w:tcW w:w="2977" w:type="dxa"/>
                  <w:vAlign w:val="bottom"/>
                </w:tcPr>
                <w:p w:rsidR="004D56A1" w:rsidRPr="003B13F2" w:rsidRDefault="004D56A1" w:rsidP="004D56A1">
                  <w:pPr>
                    <w:spacing w:before="40" w:after="40"/>
                    <w:jc w:val="center"/>
                    <w:rPr>
                      <w:rFonts w:ascii="Arial" w:eastAsia="Cambria" w:hAnsi="Arial" w:cs="Arial"/>
                      <w:szCs w:val="22"/>
                      <w:lang w:eastAsia="en-US"/>
                    </w:rPr>
                  </w:pPr>
                  <w:r w:rsidRPr="003B13F2">
                    <w:rPr>
                      <w:rFonts w:ascii="Arial" w:eastAsia="Cambria" w:hAnsi="Arial" w:cs="Arial"/>
                      <w:szCs w:val="22"/>
                      <w:lang w:eastAsia="en-US"/>
                    </w:rPr>
                    <w:t>Presupuesto base de licitación</w:t>
                  </w:r>
                </w:p>
                <w:p w:rsidR="004D56A1" w:rsidRPr="003B13F2" w:rsidRDefault="004D56A1" w:rsidP="004D56A1">
                  <w:pPr>
                    <w:spacing w:before="40" w:after="120"/>
                    <w:jc w:val="center"/>
                    <w:rPr>
                      <w:rFonts w:ascii="Arial" w:eastAsia="Cambria" w:hAnsi="Arial" w:cs="Arial"/>
                      <w:szCs w:val="22"/>
                      <w:lang w:eastAsia="en-US"/>
                    </w:rPr>
                  </w:pPr>
                  <w:r w:rsidRPr="003B13F2">
                    <w:rPr>
                      <w:rFonts w:ascii="Arial" w:eastAsia="Cambria" w:hAnsi="Arial" w:cs="Arial"/>
                      <w:szCs w:val="22"/>
                      <w:lang w:eastAsia="en-US"/>
                    </w:rPr>
                    <w:t>(IVA excluido)</w:t>
                  </w:r>
                </w:p>
              </w:tc>
              <w:tc>
                <w:tcPr>
                  <w:tcW w:w="2126" w:type="dxa"/>
                  <w:vAlign w:val="bottom"/>
                </w:tcPr>
                <w:p w:rsidR="004D56A1" w:rsidRPr="003B13F2" w:rsidRDefault="004D56A1" w:rsidP="004D56A1">
                  <w:pPr>
                    <w:spacing w:before="40" w:after="120"/>
                    <w:jc w:val="center"/>
                    <w:rPr>
                      <w:rFonts w:ascii="Arial" w:eastAsia="Cambria" w:hAnsi="Arial" w:cs="Arial"/>
                      <w:szCs w:val="22"/>
                      <w:lang w:eastAsia="en-US"/>
                    </w:rPr>
                  </w:pPr>
                  <w:r w:rsidRPr="003B13F2">
                    <w:rPr>
                      <w:rFonts w:ascii="Arial" w:eastAsia="Cambria" w:hAnsi="Arial" w:cs="Arial"/>
                      <w:szCs w:val="22"/>
                      <w:lang w:eastAsia="en-US"/>
                    </w:rPr>
                    <w:t>Modificaciones contractuales</w:t>
                  </w:r>
                </w:p>
              </w:tc>
              <w:tc>
                <w:tcPr>
                  <w:tcW w:w="2268" w:type="dxa"/>
                  <w:vAlign w:val="bottom"/>
                </w:tcPr>
                <w:p w:rsidR="004D56A1" w:rsidRPr="003B13F2" w:rsidRDefault="004D56A1" w:rsidP="004D56A1">
                  <w:pPr>
                    <w:spacing w:before="40" w:after="120"/>
                    <w:jc w:val="center"/>
                    <w:rPr>
                      <w:rFonts w:ascii="Arial" w:eastAsia="Cambria" w:hAnsi="Arial" w:cs="Arial"/>
                      <w:szCs w:val="22"/>
                      <w:lang w:eastAsia="en-US"/>
                    </w:rPr>
                  </w:pPr>
                  <w:r w:rsidRPr="003B13F2">
                    <w:rPr>
                      <w:rFonts w:ascii="Arial" w:eastAsia="Cambria" w:hAnsi="Arial" w:cs="Arial"/>
                      <w:szCs w:val="22"/>
                      <w:lang w:eastAsia="en-US"/>
                    </w:rPr>
                    <w:t>VALOR ESTIMADO TOTAL</w:t>
                  </w:r>
                </w:p>
              </w:tc>
            </w:tr>
            <w:tr w:rsidR="004D56A1" w:rsidRPr="003B13F2" w:rsidTr="005E0762">
              <w:tc>
                <w:tcPr>
                  <w:tcW w:w="1025" w:type="dxa"/>
                </w:tcPr>
                <w:p w:rsidR="004D56A1" w:rsidRPr="003B13F2" w:rsidRDefault="004D56A1" w:rsidP="004D56A1">
                  <w:pPr>
                    <w:spacing w:before="40" w:after="40"/>
                    <w:rPr>
                      <w:rFonts w:ascii="Arial" w:eastAsia="Cambria" w:hAnsi="Arial" w:cs="Arial"/>
                      <w:szCs w:val="22"/>
                      <w:lang w:eastAsia="en-US"/>
                    </w:rPr>
                  </w:pPr>
                  <w:r w:rsidRPr="003B13F2">
                    <w:rPr>
                      <w:rFonts w:ascii="Arial" w:eastAsia="Cambria" w:hAnsi="Arial" w:cs="Arial"/>
                      <w:szCs w:val="22"/>
                      <w:lang w:eastAsia="en-US"/>
                    </w:rPr>
                    <w:t>TOTAL</w:t>
                  </w:r>
                </w:p>
              </w:tc>
              <w:tc>
                <w:tcPr>
                  <w:tcW w:w="2977" w:type="dxa"/>
                </w:tcPr>
                <w:p w:rsidR="004D56A1" w:rsidRPr="0092627E" w:rsidRDefault="00B979F2" w:rsidP="00B979F2">
                  <w:pPr>
                    <w:spacing w:before="40" w:after="40"/>
                    <w:jc w:val="both"/>
                    <w:rPr>
                      <w:rFonts w:ascii="Arial" w:eastAsia="Cambria" w:hAnsi="Arial" w:cs="Arial"/>
                      <w:b/>
                      <w:szCs w:val="22"/>
                      <w:lang w:eastAsia="en-US"/>
                    </w:rPr>
                  </w:pPr>
                  <w:r>
                    <w:rPr>
                      <w:rFonts w:ascii="Arial" w:eastAsia="Cambria" w:hAnsi="Arial" w:cs="Arial"/>
                      <w:b/>
                      <w:szCs w:val="22"/>
                      <w:lang w:eastAsia="en-US"/>
                    </w:rPr>
                    <w:t>65</w:t>
                  </w:r>
                  <w:r w:rsidR="004D1A06" w:rsidRPr="0092627E">
                    <w:rPr>
                      <w:rFonts w:ascii="Arial" w:eastAsia="Cambria" w:hAnsi="Arial" w:cs="Arial"/>
                      <w:b/>
                      <w:szCs w:val="22"/>
                      <w:lang w:eastAsia="en-US"/>
                    </w:rPr>
                    <w:t>.000 €</w:t>
                  </w:r>
                </w:p>
              </w:tc>
              <w:tc>
                <w:tcPr>
                  <w:tcW w:w="2126" w:type="dxa"/>
                </w:tcPr>
                <w:p w:rsidR="004D56A1" w:rsidRPr="0092627E" w:rsidRDefault="004D56A1" w:rsidP="004D56A1">
                  <w:pPr>
                    <w:spacing w:before="40" w:after="40"/>
                    <w:jc w:val="both"/>
                    <w:rPr>
                      <w:rFonts w:ascii="Arial" w:eastAsia="Cambria" w:hAnsi="Arial" w:cs="Arial"/>
                      <w:b/>
                      <w:szCs w:val="22"/>
                      <w:lang w:eastAsia="en-US"/>
                    </w:rPr>
                  </w:pPr>
                  <w:r w:rsidRPr="0092627E">
                    <w:rPr>
                      <w:rFonts w:ascii="Arial" w:eastAsia="Cambria" w:hAnsi="Arial" w:cs="Arial"/>
                      <w:b/>
                      <w:szCs w:val="22"/>
                      <w:lang w:eastAsia="en-US"/>
                    </w:rPr>
                    <w:t xml:space="preserve">20% </w:t>
                  </w:r>
                </w:p>
              </w:tc>
              <w:tc>
                <w:tcPr>
                  <w:tcW w:w="2268" w:type="dxa"/>
                </w:tcPr>
                <w:p w:rsidR="004D56A1" w:rsidRPr="0092627E" w:rsidRDefault="00B979F2" w:rsidP="004D56A1">
                  <w:pPr>
                    <w:spacing w:before="40" w:after="40"/>
                    <w:jc w:val="both"/>
                    <w:rPr>
                      <w:rFonts w:ascii="Arial" w:eastAsia="Cambria" w:hAnsi="Arial" w:cs="Arial"/>
                      <w:b/>
                      <w:szCs w:val="22"/>
                      <w:lang w:eastAsia="en-US"/>
                    </w:rPr>
                  </w:pPr>
                  <w:r>
                    <w:rPr>
                      <w:rFonts w:ascii="Arial" w:eastAsia="Cambria" w:hAnsi="Arial" w:cs="Arial"/>
                      <w:b/>
                      <w:szCs w:val="22"/>
                      <w:lang w:eastAsia="en-US"/>
                    </w:rPr>
                    <w:t>78</w:t>
                  </w:r>
                  <w:r w:rsidR="004D1A06" w:rsidRPr="0092627E">
                    <w:rPr>
                      <w:rFonts w:ascii="Arial" w:eastAsia="Cambria" w:hAnsi="Arial" w:cs="Arial"/>
                      <w:b/>
                      <w:szCs w:val="22"/>
                      <w:lang w:eastAsia="en-US"/>
                    </w:rPr>
                    <w:t>.000 €</w:t>
                  </w:r>
                </w:p>
              </w:tc>
            </w:tr>
          </w:tbl>
          <w:p w:rsidR="004D56A1" w:rsidRPr="003B13F2" w:rsidRDefault="004D56A1" w:rsidP="004D56A1">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5E0762"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5E0762"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0762" w:rsidRPr="00821D8A" w:rsidRDefault="005E0762" w:rsidP="005E0762">
            <w:pPr>
              <w:spacing w:before="40" w:after="40"/>
              <w:jc w:val="center"/>
              <w:rPr>
                <w:rFonts w:ascii="Arial" w:eastAsia="Cambria" w:hAnsi="Arial" w:cs="Arial"/>
                <w:szCs w:val="22"/>
                <w:lang w:val="es-ES_tradnl" w:eastAsia="en-US"/>
              </w:rPr>
            </w:pPr>
            <w:r w:rsidRPr="00821D8A">
              <w:rPr>
                <w:rFonts w:ascii="Arial" w:eastAsia="Cambria" w:hAnsi="Arial" w:cs="Arial"/>
                <w:szCs w:val="22"/>
                <w:lang w:val="es-ES_tradnl" w:eastAsia="en-US"/>
              </w:rPr>
              <w:t>202</w:t>
            </w:r>
            <w:r>
              <w:rPr>
                <w:rFonts w:ascii="Arial" w:eastAsia="Cambria" w:hAnsi="Arial" w:cs="Arial"/>
                <w:szCs w:val="22"/>
                <w:lang w:val="es-ES_tradnl"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0762" w:rsidRPr="00821D8A" w:rsidRDefault="005E0762" w:rsidP="005E0762">
            <w:pPr>
              <w:spacing w:before="40" w:after="40"/>
              <w:ind w:left="57"/>
              <w:rPr>
                <w:rFonts w:ascii="Arial" w:eastAsia="Cambria" w:hAnsi="Arial" w:cs="Arial"/>
                <w:szCs w:val="22"/>
                <w:lang w:val="es-ES_tradnl" w:eastAsia="en-US"/>
              </w:rPr>
            </w:pPr>
            <w:r w:rsidRPr="00821D8A">
              <w:rPr>
                <w:rFonts w:ascii="Arial" w:eastAsia="Cambria" w:hAnsi="Arial" w:cs="Arial"/>
                <w:szCs w:val="22"/>
                <w:lang w:val="es-ES_tradnl" w:eastAsia="en-US"/>
              </w:rPr>
              <w:t>1.0930.300.223.02.01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E0762" w:rsidRPr="006918E8" w:rsidRDefault="00243BE3" w:rsidP="00243BE3">
            <w:pPr>
              <w:spacing w:before="40" w:after="40" w:line="240" w:lineRule="atLeast"/>
              <w:jc w:val="right"/>
              <w:rPr>
                <w:rFonts w:ascii="Arial" w:hAnsi="Arial" w:cs="Arial"/>
                <w:szCs w:val="22"/>
                <w:lang w:eastAsia="en-US"/>
              </w:rPr>
            </w:pPr>
            <w:r>
              <w:rPr>
                <w:rFonts w:ascii="Arial" w:hAnsi="Arial" w:cs="Arial"/>
                <w:szCs w:val="22"/>
                <w:lang w:eastAsia="en-US"/>
              </w:rPr>
              <w:t>71.5</w:t>
            </w:r>
            <w:r w:rsidR="004D1A06">
              <w:rPr>
                <w:rFonts w:ascii="Arial" w:hAnsi="Arial" w:cs="Arial"/>
                <w:szCs w:val="22"/>
                <w:lang w:eastAsia="en-US"/>
              </w:rPr>
              <w:t>00</w:t>
            </w:r>
            <w:r w:rsidR="005E0762">
              <w:rPr>
                <w:rFonts w:ascii="Arial" w:hAnsi="Arial" w:cs="Arial"/>
                <w:szCs w:val="22"/>
                <w:lang w:eastAsia="en-US"/>
              </w:rPr>
              <w:t xml:space="preserve"> </w:t>
            </w:r>
            <w:r w:rsidR="005E0762" w:rsidRPr="006918E8">
              <w:rPr>
                <w:rFonts w:ascii="Arial" w:hAnsi="Arial" w:cs="Arial"/>
                <w:szCs w:val="22"/>
                <w:lang w:eastAsia="en-US"/>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5E0762">
              <w:rPr>
                <w:rFonts w:ascii="Arial" w:hAnsi="Arial" w:cs="Arial"/>
                <w:szCs w:val="22"/>
                <w:lang w:eastAsia="en-US"/>
              </w:rPr>
              <w:t>Campaña de verano 2022, del 01/07/2022 al 07/08/2022</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E0762" w:rsidRDefault="005E0762" w:rsidP="00233FE9">
            <w:pPr>
              <w:spacing w:line="240" w:lineRule="atLeast"/>
              <w:rPr>
                <w:rFonts w:ascii="Arial" w:hAnsi="Arial" w:cs="Arial"/>
                <w:b/>
                <w:szCs w:val="22"/>
                <w:lang w:eastAsia="en-US"/>
              </w:rPr>
            </w:pPr>
            <w:r w:rsidRPr="00E940D5">
              <w:rPr>
                <w:rFonts w:ascii="Arial" w:hAnsi="Arial" w:cs="Arial"/>
                <w:b/>
                <w:color w:val="0000FF"/>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3967" w:type="dxa"/>
            <w:tcBorders>
              <w:top w:val="nil"/>
              <w:left w:val="single" w:sz="8" w:space="0" w:color="auto"/>
              <w:bottom w:val="nil"/>
            </w:tcBorders>
            <w:shd w:val="clear" w:color="auto" w:fill="FFFFFF"/>
            <w:vAlign w:val="center"/>
          </w:tcPr>
          <w:p w:rsidR="00367F2F" w:rsidRDefault="00367F2F" w:rsidP="00233FE9">
            <w:pPr>
              <w:spacing w:line="240" w:lineRule="atLeast"/>
              <w:rPr>
                <w:rFonts w:ascii="Arial" w:hAnsi="Arial" w:cs="Arial"/>
                <w:szCs w:val="22"/>
                <w:lang w:eastAsia="en-US"/>
              </w:rPr>
            </w:pPr>
          </w:p>
          <w:p w:rsidR="005E0762" w:rsidRDefault="005E0762" w:rsidP="00233FE9">
            <w:pPr>
              <w:spacing w:line="240" w:lineRule="atLeast"/>
              <w:rPr>
                <w:rFonts w:ascii="Arial" w:hAnsi="Arial" w:cs="Arial"/>
                <w:szCs w:val="22"/>
                <w:lang w:eastAsia="en-US"/>
              </w:rPr>
            </w:pPr>
          </w:p>
          <w:p w:rsidR="005E0762" w:rsidRPr="006918E8" w:rsidRDefault="005E0762"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E0762">
        <w:trPr>
          <w:trHeight w:hRule="exact" w:val="477"/>
        </w:trPr>
        <w:tc>
          <w:tcPr>
            <w:tcW w:w="8506" w:type="dxa"/>
            <w:gridSpan w:val="6"/>
            <w:tcBorders>
              <w:top w:val="nil"/>
              <w:bottom w:val="single" w:sz="4" w:space="0" w:color="auto"/>
            </w:tcBorders>
            <w:shd w:val="clear" w:color="auto" w:fill="FFFFFF"/>
            <w:vAlign w:val="center"/>
          </w:tcPr>
          <w:p w:rsidR="005E0762" w:rsidRPr="006918E8" w:rsidRDefault="005E0762" w:rsidP="005E0762">
            <w:pPr>
              <w:spacing w:line="240" w:lineRule="atLeast"/>
              <w:jc w:val="both"/>
              <w:rPr>
                <w:rFonts w:ascii="Arial" w:hAnsi="Arial" w:cs="Arial"/>
                <w:szCs w:val="22"/>
                <w:lang w:eastAsia="en-US"/>
              </w:rPr>
            </w:pPr>
            <w:r>
              <w:rPr>
                <w:rFonts w:ascii="Arial" w:hAnsi="Arial" w:cs="Arial"/>
                <w:szCs w:val="22"/>
                <w:lang w:eastAsia="en-US"/>
              </w:rPr>
              <w:t xml:space="preserve">Las fechas, días y horas de salida y llegada de los desplazamientos están detalladas en el Pliego Técnico. </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E0762">
        <w:trPr>
          <w:trHeight w:val="175"/>
        </w:trPr>
        <w:tc>
          <w:tcPr>
            <w:tcW w:w="1198" w:type="dxa"/>
            <w:gridSpan w:val="2"/>
            <w:tcBorders>
              <w:top w:val="nil"/>
              <w:bottom w:val="nil"/>
              <w:right w:val="nil"/>
            </w:tcBorders>
            <w:vAlign w:val="center"/>
          </w:tcPr>
          <w:p w:rsidR="00367F2F" w:rsidRPr="005E0762" w:rsidRDefault="00367F2F" w:rsidP="00233FE9">
            <w:pPr>
              <w:spacing w:line="240" w:lineRule="atLeast"/>
              <w:rPr>
                <w:rFonts w:ascii="Arial" w:hAnsi="Arial" w:cs="Arial"/>
                <w:sz w:val="16"/>
                <w:szCs w:val="16"/>
              </w:rPr>
            </w:pPr>
          </w:p>
        </w:tc>
        <w:tc>
          <w:tcPr>
            <w:tcW w:w="7308" w:type="dxa"/>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E0762">
        <w:trPr>
          <w:trHeight w:hRule="exact" w:val="237"/>
        </w:trPr>
        <w:tc>
          <w:tcPr>
            <w:tcW w:w="848"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6918E8" w:rsidRDefault="005E0762" w:rsidP="00233FE9">
            <w:pPr>
              <w:spacing w:line="240" w:lineRule="atLeast"/>
              <w:jc w:val="center"/>
              <w:rPr>
                <w:rFonts w:ascii="Arial" w:hAnsi="Arial" w:cs="Arial"/>
                <w:b/>
              </w:rPr>
            </w:pPr>
            <w:r w:rsidRPr="00E940D5">
              <w:rPr>
                <w:rFonts w:ascii="Arial" w:hAnsi="Arial" w:cs="Arial"/>
                <w:b/>
                <w:color w:val="0000FF"/>
              </w:rPr>
              <w:t>X</w:t>
            </w:r>
          </w:p>
        </w:tc>
        <w:tc>
          <w:tcPr>
            <w:tcW w:w="7308"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E0762">
        <w:trPr>
          <w:trHeight w:hRule="exact" w:val="147"/>
        </w:trPr>
        <w:tc>
          <w:tcPr>
            <w:tcW w:w="848"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350"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08"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Default="00367F2F" w:rsidP="00233FE9">
      <w:pPr>
        <w:spacing w:line="240" w:lineRule="atLeast"/>
        <w:jc w:val="both"/>
        <w:rPr>
          <w:rFonts w:ascii="Arial" w:hAnsi="Arial" w:cs="Arial"/>
        </w:rPr>
      </w:pPr>
    </w:p>
    <w:p w:rsidR="00054743" w:rsidRDefault="00054743" w:rsidP="00233FE9">
      <w:pPr>
        <w:spacing w:line="240" w:lineRule="atLeast"/>
        <w:jc w:val="both"/>
        <w:rPr>
          <w:rFonts w:ascii="Arial" w:hAnsi="Arial" w:cs="Arial"/>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54743">
        <w:trPr>
          <w:trHeight w:hRule="exact" w:val="340"/>
        </w:trPr>
        <w:tc>
          <w:tcPr>
            <w:tcW w:w="8619"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lastRenderedPageBreak/>
              <w:t>10.-</w:t>
            </w:r>
            <w:bookmarkEnd w:id="9"/>
            <w:r w:rsidRPr="006918E8">
              <w:rPr>
                <w:rFonts w:ascii="Arial" w:hAnsi="Arial" w:cs="Arial"/>
                <w:b/>
              </w:rPr>
              <w:t xml:space="preserve"> FORMA DE PAGO</w:t>
            </w:r>
          </w:p>
        </w:tc>
      </w:tr>
      <w:tr w:rsidR="00367F2F" w:rsidRPr="006918E8" w:rsidTr="00054743">
        <w:trPr>
          <w:trHeight w:val="1262"/>
        </w:trPr>
        <w:tc>
          <w:tcPr>
            <w:tcW w:w="8619" w:type="dxa"/>
            <w:vAlign w:val="center"/>
          </w:tcPr>
          <w:p w:rsidR="005E0762" w:rsidRPr="00821D8A" w:rsidRDefault="005E0762" w:rsidP="005E0762">
            <w:pPr>
              <w:jc w:val="both"/>
              <w:rPr>
                <w:rFonts w:ascii="Arial" w:hAnsi="Arial" w:cs="Arial"/>
                <w:lang w:val="es-ES_tradnl"/>
              </w:rPr>
            </w:pPr>
            <w:r w:rsidRPr="00821D8A">
              <w:rPr>
                <w:rFonts w:ascii="Arial" w:hAnsi="Arial" w:cs="Arial"/>
                <w:lang w:val="es-ES_tradnl"/>
              </w:rPr>
              <w:t xml:space="preserve">Se realizará un único abono por el 100% del precio del contrato, una vez finalizados la totalidad de los servicios a satisfacción de la Administración contratante. </w:t>
            </w:r>
          </w:p>
          <w:p w:rsidR="005E0762" w:rsidRPr="00821D8A" w:rsidRDefault="005E0762" w:rsidP="005E0762">
            <w:pPr>
              <w:jc w:val="both"/>
              <w:rPr>
                <w:rFonts w:ascii="Arial" w:hAnsi="Arial" w:cs="Arial"/>
                <w:lang w:val="es-ES_tradnl"/>
              </w:rPr>
            </w:pPr>
          </w:p>
          <w:p w:rsidR="00367F2F" w:rsidRPr="006918E8" w:rsidRDefault="005E0762" w:rsidP="000F4CFF">
            <w:pPr>
              <w:jc w:val="both"/>
              <w:rPr>
                <w:rFonts w:ascii="Arial" w:hAnsi="Arial" w:cs="Arial"/>
              </w:rPr>
            </w:pPr>
            <w:r w:rsidRPr="00821D8A">
              <w:rPr>
                <w:rFonts w:ascii="Arial" w:hAnsi="Arial" w:cs="Arial"/>
                <w:lang w:val="es-ES_tradnl"/>
              </w:rPr>
              <w:t>Los abonos se realizarán mediante transferencia bancaria previa presentación de la correspondiente factura, y tras realizar los trámites administrativos oportunos.</w:t>
            </w:r>
          </w:p>
        </w:tc>
      </w:tr>
    </w:tbl>
    <w:p w:rsidR="000F4CFF" w:rsidRDefault="000F4CFF" w:rsidP="000F4CFF">
      <w:pPr>
        <w:jc w:val="both"/>
        <w:rPr>
          <w:rFonts w:ascii="Arial" w:hAnsi="Arial" w:cs="Arial"/>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054743" w:rsidRPr="00050163" w:rsidTr="004477B4">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054743" w:rsidRPr="00050163" w:rsidRDefault="00054743" w:rsidP="004477B4">
            <w:pPr>
              <w:jc w:val="both"/>
              <w:rPr>
                <w:rFonts w:ascii="Arial" w:hAnsi="Arial" w:cs="Arial"/>
                <w:b/>
                <w:lang w:val="es-ES_tradnl"/>
              </w:rPr>
            </w:pPr>
            <w:r w:rsidRPr="00050163">
              <w:rPr>
                <w:rFonts w:ascii="Arial" w:hAnsi="Arial" w:cs="Arial"/>
                <w:b/>
                <w:lang w:val="es-ES_tradnl"/>
              </w:rPr>
              <w:t>11.- LUGAR DE EJECUCIÓN</w:t>
            </w:r>
          </w:p>
        </w:tc>
      </w:tr>
      <w:tr w:rsidR="00054743" w:rsidRPr="00050163" w:rsidTr="004477B4">
        <w:trPr>
          <w:trHeight w:val="746"/>
        </w:trPr>
        <w:tc>
          <w:tcPr>
            <w:tcW w:w="8506" w:type="dxa"/>
            <w:tcBorders>
              <w:top w:val="single" w:sz="4" w:space="0" w:color="auto"/>
              <w:left w:val="single" w:sz="4" w:space="0" w:color="auto"/>
              <w:bottom w:val="single" w:sz="4" w:space="0" w:color="auto"/>
              <w:right w:val="single" w:sz="4" w:space="0" w:color="auto"/>
            </w:tcBorders>
            <w:vAlign w:val="center"/>
          </w:tcPr>
          <w:p w:rsidR="00054743" w:rsidRDefault="00054743" w:rsidP="004477B4">
            <w:pPr>
              <w:jc w:val="both"/>
              <w:rPr>
                <w:rFonts w:ascii="Arial" w:hAnsi="Arial" w:cs="Arial"/>
                <w:lang w:val="es-ES_tradnl"/>
              </w:rPr>
            </w:pPr>
            <w:r w:rsidRPr="00821D8A">
              <w:rPr>
                <w:rFonts w:ascii="Arial" w:hAnsi="Arial" w:cs="Arial"/>
                <w:lang w:val="es-ES_tradnl"/>
              </w:rPr>
              <w:t xml:space="preserve">Itinerarios que procedan entre los puntos de partida y de destino señalados </w:t>
            </w:r>
          </w:p>
          <w:p w:rsidR="00054743" w:rsidRPr="00050163" w:rsidRDefault="00054743" w:rsidP="009D2C2C">
            <w:pPr>
              <w:jc w:val="both"/>
              <w:rPr>
                <w:rFonts w:ascii="Arial" w:hAnsi="Arial" w:cs="Arial"/>
                <w:lang w:val="es-ES_tradnl"/>
              </w:rPr>
            </w:pPr>
            <w:r w:rsidRPr="00821D8A">
              <w:rPr>
                <w:rFonts w:ascii="Arial" w:hAnsi="Arial" w:cs="Arial"/>
                <w:lang w:val="es-ES_tradnl"/>
              </w:rPr>
              <w:t xml:space="preserve">en el Pliego Técnico. </w:t>
            </w:r>
          </w:p>
        </w:tc>
      </w:tr>
    </w:tbl>
    <w:p w:rsidR="00054743" w:rsidRPr="00050163" w:rsidRDefault="00054743" w:rsidP="000F4CFF">
      <w:pPr>
        <w:jc w:val="both"/>
        <w:rPr>
          <w:rFonts w:ascii="Arial" w:hAnsi="Arial" w:cs="Arial"/>
        </w:rPr>
      </w:pPr>
    </w:p>
    <w:tbl>
      <w:tblPr>
        <w:tblW w:w="8649" w:type="dxa"/>
        <w:tblInd w:w="-147" w:type="dxa"/>
        <w:tblLayout w:type="fixed"/>
        <w:tblCellMar>
          <w:left w:w="103" w:type="dxa"/>
        </w:tblCellMar>
        <w:tblLook w:val="0000" w:firstRow="0" w:lastRow="0" w:firstColumn="0" w:lastColumn="0" w:noHBand="0" w:noVBand="0"/>
      </w:tblPr>
      <w:tblGrid>
        <w:gridCol w:w="676"/>
        <w:gridCol w:w="425"/>
        <w:gridCol w:w="1701"/>
        <w:gridCol w:w="425"/>
        <w:gridCol w:w="5422"/>
      </w:tblGrid>
      <w:tr w:rsidR="000F4CFF" w:rsidRPr="00D528FE" w:rsidTr="000F4CFF">
        <w:trPr>
          <w:trHeight w:hRule="exact" w:val="295"/>
        </w:trPr>
        <w:tc>
          <w:tcPr>
            <w:tcW w:w="864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F4CFF" w:rsidRPr="00D528FE" w:rsidRDefault="000F4CFF" w:rsidP="000F4CFF">
            <w:pPr>
              <w:rPr>
                <w:rFonts w:ascii="Arial" w:hAnsi="Arial" w:cs="Arial"/>
              </w:rPr>
            </w:pPr>
            <w:r w:rsidRPr="00D528FE">
              <w:rPr>
                <w:rFonts w:ascii="Arial" w:hAnsi="Arial" w:cs="Arial"/>
                <w:b/>
              </w:rPr>
              <w:t>1</w:t>
            </w:r>
            <w:r>
              <w:rPr>
                <w:rFonts w:ascii="Arial" w:hAnsi="Arial" w:cs="Arial"/>
                <w:b/>
              </w:rPr>
              <w:t>2</w:t>
            </w:r>
            <w:r w:rsidRPr="00D528FE">
              <w:rPr>
                <w:rFonts w:ascii="Arial" w:hAnsi="Arial" w:cs="Arial"/>
                <w:b/>
              </w:rPr>
              <w:t>.- ADMISIBILIDAD DE VARIANTES</w:t>
            </w:r>
          </w:p>
        </w:tc>
      </w:tr>
      <w:tr w:rsidR="000F4CFF" w:rsidRPr="00FD6BC1" w:rsidTr="000F4CFF">
        <w:trPr>
          <w:trHeight w:val="381"/>
        </w:trPr>
        <w:tc>
          <w:tcPr>
            <w:tcW w:w="6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F4CFF" w:rsidRPr="00FD6BC1" w:rsidRDefault="000F4CFF" w:rsidP="000F4CFF">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F4CFF" w:rsidRPr="00FD6BC1" w:rsidRDefault="000F4CFF" w:rsidP="000F4CFF">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0F4CFF" w:rsidRPr="00FD6BC1" w:rsidRDefault="000F4CFF" w:rsidP="000F4CFF">
            <w:pPr>
              <w:jc w:val="right"/>
              <w:rPr>
                <w:rFonts w:ascii="Arial" w:hAnsi="Arial" w:cs="Arial"/>
              </w:rPr>
            </w:pPr>
            <w:r w:rsidRPr="00FD6BC1">
              <w:rPr>
                <w:rFonts w:ascii="Arial" w:hAnsi="Arial" w:cs="Arial"/>
              </w:rPr>
              <w:t>NO</w:t>
            </w:r>
            <w:r>
              <w:rPr>
                <w:rFonts w:ascii="Arial" w:hAnsi="Arial" w:cs="Arial"/>
              </w:rPr>
              <w:t xml:space="preserve"> PROCEDE</w:t>
            </w:r>
          </w:p>
        </w:tc>
        <w:tc>
          <w:tcPr>
            <w:tcW w:w="425" w:type="dxa"/>
            <w:tcBorders>
              <w:left w:val="single" w:sz="4" w:space="0" w:color="auto"/>
              <w:bottom w:val="single" w:sz="4" w:space="0" w:color="auto"/>
              <w:right w:val="single" w:sz="4" w:space="0" w:color="auto"/>
            </w:tcBorders>
            <w:shd w:val="clear" w:color="auto" w:fill="FFFFFF"/>
            <w:vAlign w:val="center"/>
          </w:tcPr>
          <w:p w:rsidR="000F4CFF" w:rsidRPr="007B4BF6" w:rsidRDefault="000F4CFF" w:rsidP="000F4CFF">
            <w:pPr>
              <w:rPr>
                <w:rFonts w:ascii="Arial" w:hAnsi="Arial" w:cs="Arial"/>
                <w:b/>
              </w:rPr>
            </w:pPr>
            <w:r w:rsidRPr="00514888">
              <w:rPr>
                <w:rFonts w:ascii="Arial" w:hAnsi="Arial" w:cs="Arial"/>
                <w:b/>
                <w:color w:val="0000FF"/>
              </w:rPr>
              <w:t>X</w:t>
            </w:r>
          </w:p>
        </w:tc>
        <w:tc>
          <w:tcPr>
            <w:tcW w:w="5422" w:type="dxa"/>
            <w:tcBorders>
              <w:left w:val="single" w:sz="4" w:space="0" w:color="auto"/>
              <w:bottom w:val="single" w:sz="4" w:space="0" w:color="auto"/>
              <w:right w:val="single" w:sz="4" w:space="0" w:color="auto"/>
            </w:tcBorders>
            <w:shd w:val="clear" w:color="auto" w:fill="FFFFFF"/>
            <w:vAlign w:val="center"/>
          </w:tcPr>
          <w:p w:rsidR="000F4CFF" w:rsidRPr="00FD6BC1" w:rsidRDefault="000F4CFF" w:rsidP="000F4CFF">
            <w:pPr>
              <w:rPr>
                <w:rFonts w:ascii="Arial" w:hAnsi="Arial" w:cs="Arial"/>
              </w:rPr>
            </w:pPr>
          </w:p>
        </w:tc>
      </w:tr>
    </w:tbl>
    <w:p w:rsidR="000F4CFF" w:rsidRPr="00C91F94" w:rsidRDefault="000F4CFF" w:rsidP="000F4CFF">
      <w:pPr>
        <w:jc w:val="both"/>
        <w:rPr>
          <w:rFonts w:ascii="Arial" w:hAnsi="Arial" w:cs="Arial"/>
          <w:sz w:val="24"/>
          <w:szCs w:val="24"/>
        </w:rPr>
      </w:pPr>
    </w:p>
    <w:tbl>
      <w:tblPr>
        <w:tblW w:w="8635" w:type="dxa"/>
        <w:tblInd w:w="-147" w:type="dxa"/>
        <w:tblLayout w:type="fixed"/>
        <w:tblCellMar>
          <w:left w:w="103" w:type="dxa"/>
        </w:tblCellMar>
        <w:tblLook w:val="0000" w:firstRow="0" w:lastRow="0" w:firstColumn="0" w:lastColumn="0" w:noHBand="0" w:noVBand="0"/>
      </w:tblPr>
      <w:tblGrid>
        <w:gridCol w:w="676"/>
        <w:gridCol w:w="425"/>
        <w:gridCol w:w="1701"/>
        <w:gridCol w:w="425"/>
        <w:gridCol w:w="5408"/>
      </w:tblGrid>
      <w:tr w:rsidR="000F4CFF" w:rsidRPr="00D528FE" w:rsidTr="000F4CFF">
        <w:trPr>
          <w:trHeight w:hRule="exact" w:val="295"/>
        </w:trPr>
        <w:tc>
          <w:tcPr>
            <w:tcW w:w="86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F4CFF" w:rsidRPr="00D528FE" w:rsidRDefault="000F4CFF" w:rsidP="000F4CFF">
            <w:pPr>
              <w:rPr>
                <w:rFonts w:ascii="Arial" w:hAnsi="Arial" w:cs="Arial"/>
              </w:rPr>
            </w:pPr>
            <w:r w:rsidRPr="00D528FE">
              <w:rPr>
                <w:rFonts w:ascii="Arial" w:hAnsi="Arial" w:cs="Arial"/>
                <w:b/>
              </w:rPr>
              <w:t>1</w:t>
            </w:r>
            <w:r>
              <w:rPr>
                <w:rFonts w:ascii="Arial" w:hAnsi="Arial" w:cs="Arial"/>
                <w:b/>
              </w:rPr>
              <w:t>3</w:t>
            </w:r>
            <w:r w:rsidRPr="00D528FE">
              <w:rPr>
                <w:rFonts w:ascii="Arial" w:hAnsi="Arial" w:cs="Arial"/>
                <w:b/>
              </w:rPr>
              <w:t xml:space="preserve">.- REVISIÓN DE PRECIOS </w:t>
            </w:r>
          </w:p>
        </w:tc>
      </w:tr>
      <w:tr w:rsidR="000F4CFF" w:rsidRPr="00850CD0" w:rsidTr="000F4CFF">
        <w:trPr>
          <w:trHeight w:val="395"/>
        </w:trPr>
        <w:tc>
          <w:tcPr>
            <w:tcW w:w="6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F4CFF" w:rsidRPr="00850CD0" w:rsidRDefault="000F4CFF" w:rsidP="000F4CFF">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F4CFF" w:rsidRPr="00850CD0" w:rsidRDefault="000F4CFF" w:rsidP="000F4CFF">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0F4CFF" w:rsidRPr="00850CD0" w:rsidRDefault="000F4CFF" w:rsidP="000F4CFF">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0F4CFF" w:rsidRPr="007B4BF6" w:rsidRDefault="000F4CFF" w:rsidP="000F4CFF">
            <w:pPr>
              <w:rPr>
                <w:rFonts w:ascii="Arial" w:hAnsi="Arial" w:cs="Arial"/>
                <w:b/>
              </w:rPr>
            </w:pPr>
            <w:r w:rsidRPr="00514888">
              <w:rPr>
                <w:rFonts w:ascii="Arial" w:hAnsi="Arial" w:cs="Arial"/>
                <w:b/>
                <w:color w:val="0000FF"/>
              </w:rPr>
              <w:t>X</w:t>
            </w:r>
          </w:p>
        </w:tc>
        <w:tc>
          <w:tcPr>
            <w:tcW w:w="5408" w:type="dxa"/>
            <w:tcBorders>
              <w:left w:val="single" w:sz="4" w:space="0" w:color="auto"/>
              <w:bottom w:val="single" w:sz="4" w:space="0" w:color="auto"/>
              <w:right w:val="single" w:sz="4" w:space="0" w:color="auto"/>
            </w:tcBorders>
            <w:shd w:val="clear" w:color="auto" w:fill="FFFFFF"/>
            <w:vAlign w:val="center"/>
          </w:tcPr>
          <w:p w:rsidR="000F4CFF" w:rsidRPr="00850CD0" w:rsidRDefault="000F4CFF" w:rsidP="000F4CFF">
            <w:pPr>
              <w:rPr>
                <w:rFonts w:ascii="Arial" w:hAnsi="Arial" w:cs="Arial"/>
              </w:rPr>
            </w:pPr>
          </w:p>
        </w:tc>
      </w:tr>
    </w:tbl>
    <w:p w:rsidR="00B64F88" w:rsidRPr="00050163" w:rsidRDefault="00B64F88" w:rsidP="00B64F88">
      <w:pPr>
        <w:jc w:val="both"/>
        <w:rPr>
          <w:rFonts w:ascii="Arial" w:eastAsia="Cambria" w:hAnsi="Arial" w:cs="Arial"/>
          <w:b/>
          <w:szCs w:val="22"/>
          <w:lang w:eastAsia="en-US"/>
        </w:rPr>
      </w:pPr>
    </w:p>
    <w:tbl>
      <w:tblPr>
        <w:tblW w:w="8616" w:type="dxa"/>
        <w:tblInd w:w="-147" w:type="dxa"/>
        <w:tblLayout w:type="fixed"/>
        <w:tblCellMar>
          <w:left w:w="103" w:type="dxa"/>
        </w:tblCellMar>
        <w:tblLook w:val="04A0" w:firstRow="1" w:lastRow="0" w:firstColumn="1" w:lastColumn="0" w:noHBand="0" w:noVBand="1"/>
      </w:tblPr>
      <w:tblGrid>
        <w:gridCol w:w="393"/>
        <w:gridCol w:w="585"/>
        <w:gridCol w:w="291"/>
        <w:gridCol w:w="723"/>
        <w:gridCol w:w="23"/>
        <w:gridCol w:w="268"/>
        <w:gridCol w:w="173"/>
        <w:gridCol w:w="294"/>
        <w:gridCol w:w="733"/>
        <w:gridCol w:w="294"/>
        <w:gridCol w:w="4839"/>
      </w:tblGrid>
      <w:tr w:rsidR="00B64F88" w:rsidRPr="00050163" w:rsidTr="00B64F88">
        <w:trPr>
          <w:trHeight w:val="643"/>
        </w:trPr>
        <w:tc>
          <w:tcPr>
            <w:tcW w:w="861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B64F88" w:rsidRPr="00050163" w:rsidRDefault="00B64F88" w:rsidP="00F44692">
            <w:pPr>
              <w:spacing w:before="40" w:after="40"/>
              <w:jc w:val="both"/>
              <w:rPr>
                <w:rFonts w:ascii="Arial" w:eastAsia="Cambria" w:hAnsi="Arial" w:cs="Arial"/>
                <w:szCs w:val="22"/>
                <w:lang w:val="es-ES_tradnl" w:eastAsia="en-US"/>
              </w:rPr>
            </w:pPr>
            <w:r w:rsidRPr="00050163">
              <w:rPr>
                <w:rFonts w:ascii="Arial" w:eastAsia="Cambria" w:hAnsi="Arial" w:cs="Arial"/>
                <w:b/>
                <w:szCs w:val="22"/>
                <w:lang w:val="es-ES_tradnl" w:eastAsia="en-US"/>
              </w:rPr>
              <w:t>14.- AUTORIZACIONES / HABILITACIONES EMPRESARIALES O PROFESIONALES, SOLVENCIA ECONÓMICA Y FINANCIERA, Y TÉCNICA O PROFESIONAL</w:t>
            </w:r>
          </w:p>
        </w:tc>
      </w:tr>
      <w:tr w:rsidR="00B64F88" w:rsidRPr="00050163" w:rsidTr="00B64F88">
        <w:trPr>
          <w:trHeight w:val="782"/>
        </w:trPr>
        <w:tc>
          <w:tcPr>
            <w:tcW w:w="8616" w:type="dxa"/>
            <w:gridSpan w:val="11"/>
            <w:tcBorders>
              <w:top w:val="single" w:sz="4" w:space="0" w:color="000000"/>
              <w:left w:val="single" w:sz="4" w:space="0" w:color="000000"/>
              <w:bottom w:val="nil"/>
              <w:right w:val="single" w:sz="4" w:space="0" w:color="000000"/>
            </w:tcBorders>
            <w:shd w:val="clear" w:color="auto" w:fill="FFFFFF"/>
          </w:tcPr>
          <w:p w:rsidR="00B64F88" w:rsidRPr="00050163" w:rsidRDefault="00B64F88" w:rsidP="00F44692">
            <w:pPr>
              <w:tabs>
                <w:tab w:val="left" w:pos="8222"/>
              </w:tabs>
              <w:ind w:left="142" w:right="141"/>
              <w:jc w:val="both"/>
              <w:rPr>
                <w:rFonts w:ascii="Arial" w:eastAsia="Cambria" w:hAnsi="Arial" w:cs="Arial"/>
                <w:b/>
                <w:szCs w:val="22"/>
                <w:lang w:val="es-ES_tradnl" w:eastAsia="en-US"/>
              </w:rPr>
            </w:pPr>
          </w:p>
          <w:p w:rsidR="00B64F88" w:rsidRPr="00050163" w:rsidRDefault="00B64F88" w:rsidP="00F44692">
            <w:pPr>
              <w:tabs>
                <w:tab w:val="left" w:pos="8222"/>
              </w:tabs>
              <w:ind w:left="142" w:right="141"/>
              <w:jc w:val="both"/>
              <w:rPr>
                <w:rFonts w:ascii="Arial" w:eastAsia="Cambria" w:hAnsi="Arial" w:cs="Arial"/>
                <w:b/>
                <w:szCs w:val="22"/>
                <w:lang w:val="es-ES_tradnl" w:eastAsia="en-US"/>
              </w:rPr>
            </w:pPr>
            <w:r w:rsidRPr="00050163">
              <w:rPr>
                <w:rFonts w:ascii="Arial" w:eastAsia="Cambria" w:hAnsi="Arial" w:cs="Arial"/>
                <w:b/>
                <w:szCs w:val="22"/>
                <w:lang w:val="es-ES_tradnl" w:eastAsia="en-US"/>
              </w:rPr>
              <w:t>1) AUTORIZACIONES / HABILITACIONES EMPRESARIALES O PROFESIONALES</w:t>
            </w:r>
          </w:p>
          <w:p w:rsidR="00B64F88" w:rsidRPr="00050163" w:rsidRDefault="00B64F88" w:rsidP="00F44692">
            <w:pPr>
              <w:tabs>
                <w:tab w:val="left" w:pos="8222"/>
              </w:tabs>
              <w:ind w:left="142" w:right="141" w:firstLine="181"/>
              <w:jc w:val="both"/>
              <w:rPr>
                <w:rFonts w:ascii="Arial" w:eastAsia="Cambria" w:hAnsi="Arial" w:cs="Arial"/>
                <w:b/>
                <w:szCs w:val="22"/>
                <w:lang w:val="es-ES_tradnl" w:eastAsia="en-US"/>
              </w:rPr>
            </w:pPr>
            <w:r w:rsidRPr="00050163">
              <w:rPr>
                <w:rFonts w:ascii="Arial" w:eastAsia="Cambria" w:hAnsi="Arial" w:cs="Arial"/>
                <w:b/>
                <w:szCs w:val="22"/>
                <w:lang w:val="es-ES_tradnl" w:eastAsia="en-US"/>
              </w:rPr>
              <w:t>(art. 65 LCSP)</w:t>
            </w:r>
          </w:p>
          <w:p w:rsidR="00B64F88" w:rsidRPr="00050163" w:rsidRDefault="00B64F88" w:rsidP="00F44692">
            <w:pPr>
              <w:tabs>
                <w:tab w:val="left" w:pos="8222"/>
              </w:tabs>
              <w:ind w:left="142" w:right="141"/>
              <w:jc w:val="both"/>
              <w:rPr>
                <w:rFonts w:ascii="Arial" w:eastAsia="Cambria" w:hAnsi="Arial" w:cs="Arial"/>
                <w:szCs w:val="22"/>
                <w:lang w:val="es-ES_tradnl" w:eastAsia="en-US"/>
              </w:rPr>
            </w:pPr>
          </w:p>
        </w:tc>
      </w:tr>
      <w:tr w:rsidR="00B64F88" w:rsidRPr="00050163" w:rsidTr="00B64F88">
        <w:trPr>
          <w:trHeight w:hRule="exact" w:val="284"/>
        </w:trPr>
        <w:tc>
          <w:tcPr>
            <w:tcW w:w="2015" w:type="dxa"/>
            <w:gridSpan w:val="5"/>
            <w:tcBorders>
              <w:top w:val="nil"/>
              <w:left w:val="single" w:sz="4" w:space="0" w:color="000000"/>
              <w:bottom w:val="nil"/>
              <w:right w:val="nil"/>
            </w:tcBorders>
            <w:shd w:val="clear" w:color="auto" w:fill="FFFFFF"/>
            <w:vAlign w:val="center"/>
          </w:tcPr>
          <w:p w:rsidR="00B64F88" w:rsidRPr="00050163" w:rsidRDefault="00B64F88" w:rsidP="00F44692">
            <w:pPr>
              <w:ind w:left="142"/>
              <w:jc w:val="both"/>
              <w:rPr>
                <w:rFonts w:ascii="Arial" w:eastAsia="Cambria" w:hAnsi="Arial" w:cs="Arial"/>
                <w:szCs w:val="22"/>
                <w:lang w:val="es-ES_tradnl" w:eastAsia="en-US"/>
              </w:rPr>
            </w:pPr>
            <w:r w:rsidRPr="00050163">
              <w:rPr>
                <w:rFonts w:ascii="Arial" w:eastAsia="Cambria" w:hAnsi="Arial" w:cs="Arial"/>
                <w:szCs w:val="22"/>
                <w:lang w:val="es-ES_tradnl" w:eastAsia="en-US"/>
              </w:rPr>
              <w:t>Procede</w:t>
            </w:r>
            <w:r w:rsidRPr="00050163">
              <w:rPr>
                <w:rFonts w:ascii="Arial" w:eastAsia="Cambria" w:hAnsi="Arial" w:cs="Arial"/>
                <w:szCs w:val="22"/>
                <w:lang w:val="es-ES_tradnl" w:eastAsia="en-US"/>
              </w:rPr>
              <w:tab/>
            </w:r>
          </w:p>
        </w:tc>
        <w:tc>
          <w:tcPr>
            <w:tcW w:w="441" w:type="dxa"/>
            <w:gridSpan w:val="2"/>
            <w:tcBorders>
              <w:top w:val="nil"/>
              <w:left w:val="nil"/>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514888" w:rsidRDefault="00514888" w:rsidP="00F44692">
            <w:pPr>
              <w:jc w:val="both"/>
              <w:rPr>
                <w:rFonts w:ascii="Arial" w:eastAsia="Cambria" w:hAnsi="Arial" w:cs="Arial"/>
                <w:b/>
                <w:szCs w:val="22"/>
                <w:lang w:val="es-ES_tradnl" w:eastAsia="en-US"/>
              </w:rPr>
            </w:pPr>
            <w:r w:rsidRPr="00514888">
              <w:rPr>
                <w:rFonts w:ascii="Arial" w:eastAsia="Cambria" w:hAnsi="Arial" w:cs="Arial"/>
                <w:b/>
                <w:color w:val="0000FF"/>
                <w:szCs w:val="22"/>
                <w:lang w:val="es-ES_tradnl" w:eastAsia="en-US"/>
              </w:rPr>
              <w:t>X</w:t>
            </w:r>
          </w:p>
        </w:tc>
        <w:tc>
          <w:tcPr>
            <w:tcW w:w="733" w:type="dxa"/>
            <w:tcBorders>
              <w:top w:val="nil"/>
              <w:left w:val="single" w:sz="8" w:space="0" w:color="auto"/>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c>
          <w:tcPr>
            <w:tcW w:w="4839" w:type="dxa"/>
            <w:tcBorders>
              <w:top w:val="nil"/>
              <w:left w:val="single" w:sz="8" w:space="0" w:color="auto"/>
              <w:bottom w:val="nil"/>
              <w:right w:val="single" w:sz="4" w:space="0" w:color="000000"/>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r>
      <w:tr w:rsidR="00B64F88" w:rsidRPr="00050163" w:rsidTr="00054743">
        <w:trPr>
          <w:trHeight w:val="630"/>
        </w:trPr>
        <w:tc>
          <w:tcPr>
            <w:tcW w:w="8616" w:type="dxa"/>
            <w:gridSpan w:val="11"/>
            <w:tcBorders>
              <w:top w:val="nil"/>
              <w:left w:val="single" w:sz="4" w:space="0" w:color="000000"/>
              <w:bottom w:val="nil"/>
              <w:right w:val="single" w:sz="4" w:space="0" w:color="000000"/>
            </w:tcBorders>
            <w:shd w:val="clear" w:color="auto" w:fill="FFFFFF"/>
          </w:tcPr>
          <w:p w:rsidR="00B64F88" w:rsidRPr="00050163" w:rsidRDefault="00B64F88" w:rsidP="00F44692">
            <w:pPr>
              <w:tabs>
                <w:tab w:val="left" w:pos="8222"/>
              </w:tabs>
              <w:ind w:left="142" w:right="141"/>
              <w:jc w:val="both"/>
              <w:rPr>
                <w:rFonts w:ascii="Arial" w:eastAsia="Cambria" w:hAnsi="Arial" w:cs="Arial"/>
                <w:szCs w:val="22"/>
                <w:lang w:val="es-ES_tradnl" w:eastAsia="en-US"/>
              </w:rPr>
            </w:pPr>
          </w:p>
          <w:p w:rsidR="00B64F88" w:rsidRPr="00050163" w:rsidRDefault="00B64F88" w:rsidP="00054743">
            <w:pPr>
              <w:tabs>
                <w:tab w:val="left" w:pos="8222"/>
              </w:tabs>
              <w:ind w:left="142" w:right="141"/>
              <w:jc w:val="both"/>
              <w:rPr>
                <w:rFonts w:ascii="Arial" w:eastAsia="Cambria" w:hAnsi="Arial" w:cs="Arial"/>
                <w:szCs w:val="22"/>
                <w:lang w:val="es-ES_tradnl" w:eastAsia="en-US"/>
              </w:rPr>
            </w:pPr>
            <w:r w:rsidRPr="002C652A">
              <w:rPr>
                <w:rFonts w:ascii="Arial" w:eastAsia="Cambria" w:hAnsi="Arial" w:cs="Arial"/>
                <w:szCs w:val="22"/>
                <w:lang w:val="es-ES_tradnl" w:eastAsia="en-US"/>
              </w:rPr>
              <w:t>Documentación requerida: La especificada en el punto segundo del pliego técnico</w:t>
            </w:r>
          </w:p>
        </w:tc>
      </w:tr>
      <w:tr w:rsidR="00B64F88" w:rsidRPr="00050163" w:rsidTr="00B64F88">
        <w:trPr>
          <w:trHeight w:val="782"/>
        </w:trPr>
        <w:tc>
          <w:tcPr>
            <w:tcW w:w="8616" w:type="dxa"/>
            <w:gridSpan w:val="11"/>
            <w:tcBorders>
              <w:top w:val="nil"/>
              <w:left w:val="single" w:sz="4" w:space="0" w:color="000000"/>
              <w:right w:val="single" w:sz="4" w:space="0" w:color="000000"/>
            </w:tcBorders>
            <w:shd w:val="clear" w:color="auto" w:fill="FFFFFF"/>
          </w:tcPr>
          <w:p w:rsidR="00B64F88" w:rsidRPr="00050163" w:rsidRDefault="00B64F88" w:rsidP="00F44692">
            <w:pPr>
              <w:tabs>
                <w:tab w:val="left" w:pos="8222"/>
              </w:tabs>
              <w:ind w:left="142" w:right="141"/>
              <w:jc w:val="both"/>
              <w:rPr>
                <w:rFonts w:ascii="Arial" w:eastAsia="Cambria" w:hAnsi="Arial" w:cs="Arial"/>
                <w:b/>
                <w:szCs w:val="22"/>
                <w:lang w:val="es-ES_tradnl" w:eastAsia="en-US"/>
              </w:rPr>
            </w:pPr>
            <w:r w:rsidRPr="00050163">
              <w:rPr>
                <w:rFonts w:ascii="Arial" w:eastAsia="Cambria" w:hAnsi="Arial" w:cs="Arial"/>
                <w:b/>
                <w:szCs w:val="22"/>
                <w:lang w:val="es-ES_tradnl" w:eastAsia="en-US"/>
              </w:rPr>
              <w:t>2) SOLVENCIA ECONÓMICA Y FINANCIERA</w:t>
            </w:r>
          </w:p>
          <w:p w:rsidR="00B64F88" w:rsidRDefault="00B64F88" w:rsidP="00F44692">
            <w:pPr>
              <w:tabs>
                <w:tab w:val="left" w:pos="8222"/>
              </w:tabs>
              <w:ind w:left="142" w:right="141"/>
              <w:jc w:val="both"/>
              <w:rPr>
                <w:rFonts w:ascii="Arial" w:eastAsia="Cambria" w:hAnsi="Arial" w:cs="Arial"/>
                <w:b/>
                <w:szCs w:val="22"/>
                <w:lang w:val="es-ES_tradnl" w:eastAsia="en-US"/>
              </w:rPr>
            </w:pPr>
          </w:p>
          <w:p w:rsidR="00B64F88" w:rsidRPr="00AA321C" w:rsidRDefault="00B64F88" w:rsidP="00B64F88">
            <w:pPr>
              <w:pStyle w:val="parrafo"/>
              <w:numPr>
                <w:ilvl w:val="0"/>
                <w:numId w:val="48"/>
              </w:numPr>
              <w:tabs>
                <w:tab w:val="clear" w:pos="821"/>
                <w:tab w:val="num" w:pos="590"/>
              </w:tabs>
              <w:spacing w:before="120" w:beforeAutospacing="0" w:after="0" w:afterAutospacing="0"/>
              <w:ind w:left="604" w:right="184" w:hanging="238"/>
              <w:jc w:val="both"/>
              <w:rPr>
                <w:rFonts w:ascii="Arial" w:hAnsi="Arial" w:cs="Arial"/>
                <w:sz w:val="18"/>
                <w:szCs w:val="18"/>
              </w:rPr>
            </w:pPr>
            <w:r w:rsidRPr="00AA321C">
              <w:rPr>
                <w:rFonts w:ascii="Arial" w:hAnsi="Arial" w:cs="Arial"/>
                <w:b/>
                <w:sz w:val="18"/>
                <w:szCs w:val="18"/>
              </w:rPr>
              <w:t>Volumen anual de negocios</w:t>
            </w:r>
            <w:r w:rsidRPr="00AA321C">
              <w:rPr>
                <w:rFonts w:ascii="Arial" w:hAnsi="Arial" w:cs="Arial"/>
                <w:sz w:val="18"/>
                <w:szCs w:val="18"/>
              </w:rPr>
              <w:t xml:space="preserve"> durante los últimos tres años. Se considerará suficiente que la cifra de negocios del año de mayor volumen sea</w:t>
            </w:r>
            <w:r w:rsidRPr="00AA321C">
              <w:rPr>
                <w:rFonts w:ascii="Arial" w:hAnsi="Arial" w:cs="Arial"/>
                <w:b/>
                <w:sz w:val="18"/>
                <w:szCs w:val="18"/>
              </w:rPr>
              <w:t xml:space="preserve"> al menos de 50.000,00 €</w:t>
            </w:r>
            <w:r w:rsidRPr="00AA321C">
              <w:rPr>
                <w:rFonts w:ascii="Arial" w:hAnsi="Arial" w:cs="Arial"/>
                <w:sz w:val="18"/>
                <w:szCs w:val="18"/>
              </w:rPr>
              <w:t>.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B64F88" w:rsidRPr="00050163" w:rsidRDefault="00B64F88" w:rsidP="00F44692">
            <w:pPr>
              <w:tabs>
                <w:tab w:val="left" w:pos="8222"/>
              </w:tabs>
              <w:ind w:left="142" w:right="141"/>
              <w:jc w:val="both"/>
              <w:rPr>
                <w:rFonts w:ascii="Arial" w:eastAsia="Cambria" w:hAnsi="Arial" w:cs="Arial"/>
                <w:szCs w:val="22"/>
                <w:lang w:val="es-ES_tradnl" w:eastAsia="en-US"/>
              </w:rPr>
            </w:pPr>
          </w:p>
        </w:tc>
      </w:tr>
      <w:tr w:rsidR="00B64F88" w:rsidRPr="00050163" w:rsidTr="00B64F88">
        <w:trPr>
          <w:trHeight w:val="782"/>
        </w:trPr>
        <w:tc>
          <w:tcPr>
            <w:tcW w:w="8616" w:type="dxa"/>
            <w:gridSpan w:val="11"/>
            <w:tcBorders>
              <w:top w:val="nil"/>
              <w:left w:val="single" w:sz="4" w:space="0" w:color="000000"/>
              <w:bottom w:val="single" w:sz="4" w:space="0" w:color="auto"/>
              <w:right w:val="single" w:sz="4" w:space="0" w:color="000000"/>
            </w:tcBorders>
            <w:shd w:val="clear" w:color="auto" w:fill="FFFFFF"/>
          </w:tcPr>
          <w:p w:rsidR="00B64F88" w:rsidRPr="00050163" w:rsidRDefault="00B64F88" w:rsidP="00F44692">
            <w:pPr>
              <w:tabs>
                <w:tab w:val="left" w:pos="8222"/>
              </w:tabs>
              <w:ind w:left="142" w:right="141"/>
              <w:jc w:val="both"/>
              <w:rPr>
                <w:rFonts w:ascii="Arial" w:eastAsia="Cambria" w:hAnsi="Arial" w:cs="Arial"/>
                <w:szCs w:val="22"/>
                <w:lang w:val="es-ES_tradnl" w:eastAsia="en-US"/>
              </w:rPr>
            </w:pPr>
            <w:r w:rsidRPr="00050163">
              <w:rPr>
                <w:rFonts w:ascii="Arial" w:eastAsia="Cambria" w:hAnsi="Arial" w:cs="Arial"/>
                <w:b/>
                <w:szCs w:val="22"/>
                <w:lang w:val="es-ES_tradnl" w:eastAsia="en-US"/>
              </w:rPr>
              <w:t>3) SOLVENCIA TÉCNICA O PROFESIONAL</w:t>
            </w:r>
          </w:p>
          <w:p w:rsidR="00B64F88" w:rsidRPr="00AA321C" w:rsidRDefault="00B64F88" w:rsidP="00F44692">
            <w:pPr>
              <w:tabs>
                <w:tab w:val="left" w:pos="-648"/>
              </w:tabs>
              <w:spacing w:before="120"/>
              <w:ind w:left="357"/>
              <w:jc w:val="both"/>
              <w:rPr>
                <w:rFonts w:ascii="Arial" w:hAnsi="Arial" w:cs="Arial"/>
                <w:spacing w:val="-2"/>
                <w:sz w:val="18"/>
                <w:szCs w:val="18"/>
              </w:rPr>
            </w:pPr>
            <w:r w:rsidRPr="00AA321C">
              <w:rPr>
                <w:rFonts w:ascii="Arial" w:hAnsi="Arial" w:cs="Arial"/>
                <w:spacing w:val="-2"/>
                <w:sz w:val="18"/>
                <w:szCs w:val="18"/>
              </w:rPr>
              <w:t xml:space="preserve">Se acreditará de la siguiente forma: </w:t>
            </w:r>
          </w:p>
          <w:p w:rsidR="00B64F88" w:rsidRPr="00AA321C" w:rsidRDefault="00B64F88" w:rsidP="00B64F88">
            <w:pPr>
              <w:numPr>
                <w:ilvl w:val="0"/>
                <w:numId w:val="48"/>
              </w:numPr>
              <w:tabs>
                <w:tab w:val="left" w:pos="-648"/>
              </w:tabs>
              <w:spacing w:before="120"/>
              <w:ind w:left="816" w:right="176" w:hanging="357"/>
              <w:jc w:val="both"/>
              <w:rPr>
                <w:rFonts w:ascii="Arial" w:hAnsi="Arial" w:cs="Arial"/>
                <w:sz w:val="18"/>
                <w:szCs w:val="18"/>
              </w:rPr>
            </w:pPr>
            <w:r w:rsidRPr="00AA321C">
              <w:rPr>
                <w:rFonts w:ascii="Arial" w:hAnsi="Arial" w:cs="Arial"/>
                <w:sz w:val="18"/>
                <w:szCs w:val="18"/>
              </w:rPr>
              <w:t>Una relación de los principales servicios realizados en los últimos tres años que incluya importe, fechas y entidad contratante,</w:t>
            </w:r>
            <w:r w:rsidRPr="00AA321C">
              <w:rPr>
                <w:sz w:val="18"/>
                <w:szCs w:val="18"/>
              </w:rPr>
              <w:t xml:space="preserve"> </w:t>
            </w:r>
            <w:r w:rsidRPr="00AA321C">
              <w:rPr>
                <w:rFonts w:ascii="Arial" w:hAnsi="Arial" w:cs="Arial"/>
                <w:sz w:val="18"/>
                <w:szCs w:val="18"/>
              </w:rPr>
              <w:t xml:space="preserve">pública o privada, a quien iban destinados los mismos. </w:t>
            </w:r>
          </w:p>
          <w:p w:rsidR="00B64F88" w:rsidRPr="00AA321C" w:rsidRDefault="00B64F88" w:rsidP="00B64F88">
            <w:pPr>
              <w:numPr>
                <w:ilvl w:val="1"/>
                <w:numId w:val="48"/>
              </w:numPr>
              <w:tabs>
                <w:tab w:val="left" w:pos="-648"/>
              </w:tabs>
              <w:spacing w:before="120"/>
              <w:ind w:left="1536" w:right="176" w:hanging="357"/>
              <w:jc w:val="both"/>
              <w:rPr>
                <w:rFonts w:ascii="Arial" w:hAnsi="Arial" w:cs="Arial"/>
                <w:sz w:val="18"/>
                <w:szCs w:val="18"/>
              </w:rPr>
            </w:pPr>
            <w:r w:rsidRPr="00AA321C">
              <w:rPr>
                <w:rFonts w:ascii="Arial" w:hAnsi="Arial" w:cs="Arial"/>
                <w:sz w:val="18"/>
                <w:szCs w:val="18"/>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coincida con el del presente contrato y cuyo importe sea al menos de </w:t>
            </w:r>
            <w:r w:rsidRPr="00AA321C">
              <w:rPr>
                <w:rFonts w:ascii="Arial" w:hAnsi="Arial" w:cs="Arial"/>
                <w:b/>
                <w:sz w:val="18"/>
                <w:szCs w:val="18"/>
              </w:rPr>
              <w:t>30.000,00 euros.</w:t>
            </w:r>
          </w:p>
          <w:p w:rsidR="00054743" w:rsidRPr="00050163" w:rsidRDefault="00B64F88" w:rsidP="00054743">
            <w:pPr>
              <w:numPr>
                <w:ilvl w:val="1"/>
                <w:numId w:val="48"/>
              </w:numPr>
              <w:tabs>
                <w:tab w:val="left" w:pos="-648"/>
              </w:tabs>
              <w:spacing w:before="120"/>
              <w:ind w:left="1536" w:right="176" w:hanging="357"/>
              <w:jc w:val="both"/>
              <w:rPr>
                <w:rFonts w:ascii="Arial" w:eastAsia="Cambria" w:hAnsi="Arial" w:cs="Arial"/>
                <w:b/>
                <w:sz w:val="18"/>
                <w:szCs w:val="18"/>
                <w:lang w:val="es-ES_tradnl" w:eastAsia="en-US"/>
              </w:rPr>
            </w:pPr>
            <w:r w:rsidRPr="00AA321C">
              <w:rPr>
                <w:rFonts w:ascii="Arial" w:hAnsi="Arial" w:cs="Arial"/>
                <w:sz w:val="18"/>
                <w:szCs w:val="18"/>
              </w:rPr>
              <w:t>Cuando la contratista sea una empresa de nueva creación, entendiendo por tal aquella que tenga una antigüedad inferior a cinco años, su solvencia técnica se acreditará por uno de los medios a que se refieren las letras b) a i) del artículo 90.1 de la LCSP.</w:t>
            </w:r>
          </w:p>
        </w:tc>
      </w:tr>
      <w:tr w:rsidR="00B64F88" w:rsidRPr="00050163" w:rsidTr="00B64F88">
        <w:trPr>
          <w:trHeight w:val="307"/>
        </w:trPr>
        <w:tc>
          <w:tcPr>
            <w:tcW w:w="8616" w:type="dxa"/>
            <w:gridSpan w:val="11"/>
            <w:tcBorders>
              <w:top w:val="single" w:sz="4" w:space="0" w:color="auto"/>
              <w:left w:val="single" w:sz="4" w:space="0" w:color="auto"/>
              <w:bottom w:val="nil"/>
              <w:right w:val="single" w:sz="4" w:space="0" w:color="auto"/>
            </w:tcBorders>
            <w:shd w:val="clear" w:color="auto" w:fill="FFFFFF"/>
            <w:vAlign w:val="center"/>
          </w:tcPr>
          <w:p w:rsidR="00B64F88" w:rsidRDefault="00B64F88" w:rsidP="00F44692">
            <w:pPr>
              <w:tabs>
                <w:tab w:val="left" w:pos="8222"/>
              </w:tabs>
              <w:ind w:left="142" w:right="141"/>
              <w:jc w:val="both"/>
              <w:rPr>
                <w:rFonts w:ascii="Arial" w:eastAsia="Cambria" w:hAnsi="Arial" w:cs="Arial"/>
                <w:b/>
                <w:szCs w:val="22"/>
                <w:lang w:val="es-ES_tradnl" w:eastAsia="en-US"/>
              </w:rPr>
            </w:pPr>
          </w:p>
          <w:p w:rsidR="00B64F88" w:rsidRPr="00671D1C" w:rsidRDefault="00B64F88" w:rsidP="00F44692">
            <w:pPr>
              <w:tabs>
                <w:tab w:val="left" w:pos="8222"/>
              </w:tabs>
              <w:ind w:left="142" w:right="141"/>
              <w:jc w:val="both"/>
              <w:rPr>
                <w:rFonts w:ascii="Arial" w:eastAsia="Cambria" w:hAnsi="Arial" w:cs="Arial"/>
                <w:b/>
                <w:szCs w:val="22"/>
                <w:lang w:val="es-ES_tradnl" w:eastAsia="en-US"/>
              </w:rPr>
            </w:pPr>
            <w:r w:rsidRPr="00050163">
              <w:rPr>
                <w:rFonts w:ascii="Arial" w:eastAsia="Cambria" w:hAnsi="Arial" w:cs="Arial"/>
                <w:b/>
                <w:szCs w:val="22"/>
                <w:lang w:val="es-ES_tradnl" w:eastAsia="en-US"/>
              </w:rPr>
              <w:t>4) CLASIFICACIÓN</w:t>
            </w:r>
          </w:p>
        </w:tc>
      </w:tr>
      <w:tr w:rsidR="00B64F88" w:rsidRPr="00050163" w:rsidTr="00B64F88">
        <w:trPr>
          <w:trHeight w:val="490"/>
        </w:trPr>
        <w:tc>
          <w:tcPr>
            <w:tcW w:w="8616" w:type="dxa"/>
            <w:gridSpan w:val="11"/>
            <w:tcBorders>
              <w:top w:val="nil"/>
              <w:left w:val="single" w:sz="4" w:space="0" w:color="000000"/>
              <w:bottom w:val="nil"/>
              <w:right w:val="single" w:sz="4" w:space="0" w:color="000000"/>
            </w:tcBorders>
            <w:shd w:val="clear" w:color="auto" w:fill="FFFFFF"/>
            <w:vAlign w:val="center"/>
          </w:tcPr>
          <w:p w:rsidR="00B64F88" w:rsidRPr="00050163" w:rsidRDefault="00B64F88" w:rsidP="00F44692">
            <w:pPr>
              <w:ind w:left="181"/>
              <w:jc w:val="both"/>
              <w:rPr>
                <w:rFonts w:ascii="Arial" w:eastAsia="Cambria" w:hAnsi="Arial" w:cs="Arial"/>
                <w:szCs w:val="22"/>
                <w:lang w:val="es-ES_tradnl" w:eastAsia="en-US"/>
              </w:rPr>
            </w:pPr>
            <w:r w:rsidRPr="00050163">
              <w:rPr>
                <w:rFonts w:ascii="Arial" w:eastAsia="Cambria" w:hAnsi="Arial" w:cs="Arial"/>
                <w:szCs w:val="22"/>
                <w:lang w:val="es-ES_tradnl" w:eastAsia="en-US"/>
              </w:rPr>
              <w:t>La licitadora</w:t>
            </w:r>
            <w:r>
              <w:rPr>
                <w:rFonts w:ascii="Arial" w:eastAsia="Cambria" w:hAnsi="Arial" w:cs="Arial"/>
                <w:szCs w:val="22"/>
                <w:lang w:val="es-ES_tradnl" w:eastAsia="en-US"/>
              </w:rPr>
              <w:t xml:space="preserve"> </w:t>
            </w:r>
            <w:r w:rsidRPr="00050163">
              <w:rPr>
                <w:rFonts w:ascii="Arial" w:eastAsia="Cambria" w:hAnsi="Arial" w:cs="Arial"/>
                <w:szCs w:val="22"/>
                <w:lang w:val="es-ES_tradnl" w:eastAsia="en-US"/>
              </w:rPr>
              <w:t xml:space="preserve">también </w:t>
            </w:r>
            <w:r w:rsidRPr="00514888">
              <w:rPr>
                <w:rFonts w:ascii="Arial" w:eastAsia="Cambria" w:hAnsi="Arial" w:cs="Arial"/>
                <w:b/>
                <w:szCs w:val="22"/>
                <w:lang w:val="es-ES_tradnl" w:eastAsia="en-US"/>
              </w:rPr>
              <w:t>podrá</w:t>
            </w:r>
            <w:r w:rsidRPr="00050163">
              <w:rPr>
                <w:rFonts w:ascii="Arial" w:eastAsia="Cambria" w:hAnsi="Arial" w:cs="Arial"/>
                <w:szCs w:val="22"/>
                <w:lang w:val="es-ES_tradnl" w:eastAsia="en-US"/>
              </w:rPr>
              <w:t xml:space="preserve"> acreditar su solvencia mediante clasificación:</w:t>
            </w:r>
          </w:p>
        </w:tc>
      </w:tr>
      <w:tr w:rsidR="00B64F88" w:rsidRPr="00050163" w:rsidTr="00B64F88">
        <w:trPr>
          <w:trHeight w:hRule="exact" w:val="284"/>
        </w:trPr>
        <w:tc>
          <w:tcPr>
            <w:tcW w:w="2015" w:type="dxa"/>
            <w:gridSpan w:val="5"/>
            <w:tcBorders>
              <w:top w:val="nil"/>
              <w:left w:val="single" w:sz="4" w:space="0" w:color="000000"/>
              <w:bottom w:val="nil"/>
              <w:right w:val="nil"/>
            </w:tcBorders>
            <w:shd w:val="clear" w:color="auto" w:fill="FFFFFF"/>
            <w:vAlign w:val="center"/>
          </w:tcPr>
          <w:p w:rsidR="00B64F88" w:rsidRPr="00050163" w:rsidRDefault="00B64F88" w:rsidP="00F44692">
            <w:pPr>
              <w:ind w:left="181"/>
              <w:rPr>
                <w:rFonts w:ascii="Arial" w:eastAsia="Cambria" w:hAnsi="Arial" w:cs="Arial"/>
                <w:szCs w:val="22"/>
                <w:lang w:val="es-ES_tradnl" w:eastAsia="en-US"/>
              </w:rPr>
            </w:pPr>
          </w:p>
        </w:tc>
        <w:tc>
          <w:tcPr>
            <w:tcW w:w="441" w:type="dxa"/>
            <w:gridSpan w:val="2"/>
            <w:tcBorders>
              <w:top w:val="nil"/>
              <w:left w:val="nil"/>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855B33" w:rsidRDefault="00B64F88" w:rsidP="00F44692">
            <w:pPr>
              <w:jc w:val="both"/>
              <w:rPr>
                <w:rFonts w:ascii="Arial" w:eastAsia="Cambria" w:hAnsi="Arial" w:cs="Arial"/>
                <w:b/>
                <w:lang w:val="es-ES_tradnl" w:eastAsia="en-US"/>
              </w:rPr>
            </w:pPr>
            <w:r w:rsidRPr="00514888">
              <w:rPr>
                <w:rFonts w:ascii="Arial" w:eastAsia="Cambria" w:hAnsi="Arial" w:cs="Arial"/>
                <w:b/>
                <w:color w:val="0000FF"/>
                <w:lang w:val="es-ES_tradnl" w:eastAsia="en-US"/>
              </w:rPr>
              <w:t>X</w:t>
            </w:r>
          </w:p>
        </w:tc>
        <w:tc>
          <w:tcPr>
            <w:tcW w:w="733" w:type="dxa"/>
            <w:tcBorders>
              <w:top w:val="nil"/>
              <w:left w:val="single" w:sz="8" w:space="0" w:color="auto"/>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c>
          <w:tcPr>
            <w:tcW w:w="4839" w:type="dxa"/>
            <w:tcBorders>
              <w:top w:val="nil"/>
              <w:left w:val="single" w:sz="8" w:space="0" w:color="auto"/>
              <w:bottom w:val="nil"/>
              <w:right w:val="single" w:sz="4" w:space="0" w:color="000000"/>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r>
      <w:tr w:rsidR="00B64F88" w:rsidRPr="00050163" w:rsidTr="00B64F88">
        <w:trPr>
          <w:trHeight w:val="2528"/>
        </w:trPr>
        <w:tc>
          <w:tcPr>
            <w:tcW w:w="8616" w:type="dxa"/>
            <w:gridSpan w:val="11"/>
            <w:tcBorders>
              <w:top w:val="nil"/>
              <w:left w:val="single" w:sz="4" w:space="0" w:color="000000"/>
              <w:bottom w:val="nil"/>
              <w:right w:val="single" w:sz="4" w:space="0" w:color="000000"/>
            </w:tcBorders>
            <w:shd w:val="clear" w:color="auto" w:fill="FFFFFF"/>
            <w:vAlign w:val="center"/>
          </w:tcPr>
          <w:tbl>
            <w:tblPr>
              <w:tblW w:w="8229" w:type="dxa"/>
              <w:tblInd w:w="3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01"/>
              <w:gridCol w:w="2976"/>
              <w:gridCol w:w="2545"/>
              <w:gridCol w:w="7"/>
            </w:tblGrid>
            <w:tr w:rsidR="00B64F88" w:rsidRPr="006918E8" w:rsidTr="00285237">
              <w:trPr>
                <w:gridAfter w:val="1"/>
                <w:wAfter w:w="7" w:type="dxa"/>
                <w:trHeight w:val="941"/>
              </w:trPr>
              <w:tc>
                <w:tcPr>
                  <w:tcW w:w="2701" w:type="dxa"/>
                  <w:tcBorders>
                    <w:top w:val="single" w:sz="4" w:space="0" w:color="auto"/>
                    <w:left w:val="single" w:sz="4" w:space="0" w:color="auto"/>
                    <w:bottom w:val="single" w:sz="4" w:space="0" w:color="auto"/>
                    <w:right w:val="single" w:sz="4" w:space="0" w:color="auto"/>
                  </w:tcBorders>
                  <w:vAlign w:val="center"/>
                </w:tcPr>
                <w:p w:rsidR="00B64F88" w:rsidRPr="006918E8" w:rsidRDefault="00B64F88" w:rsidP="00F44692">
                  <w:pPr>
                    <w:spacing w:line="240" w:lineRule="atLeast"/>
                    <w:jc w:val="center"/>
                    <w:rPr>
                      <w:rFonts w:ascii="Arial" w:hAnsi="Arial" w:cs="Arial"/>
                      <w:b/>
                      <w:sz w:val="18"/>
                      <w:szCs w:val="18"/>
                    </w:rPr>
                  </w:pPr>
                  <w:r w:rsidRPr="006918E8">
                    <w:rPr>
                      <w:rFonts w:ascii="Arial" w:hAnsi="Arial" w:cs="Arial"/>
                      <w:b/>
                      <w:sz w:val="18"/>
                      <w:szCs w:val="18"/>
                    </w:rPr>
                    <w:t>GRUPO</w:t>
                  </w:r>
                </w:p>
              </w:tc>
              <w:tc>
                <w:tcPr>
                  <w:tcW w:w="2976" w:type="dxa"/>
                  <w:tcBorders>
                    <w:top w:val="single" w:sz="4" w:space="0" w:color="auto"/>
                    <w:left w:val="single" w:sz="4" w:space="0" w:color="auto"/>
                    <w:bottom w:val="single" w:sz="4" w:space="0" w:color="auto"/>
                    <w:right w:val="single" w:sz="4" w:space="0" w:color="auto"/>
                  </w:tcBorders>
                  <w:vAlign w:val="center"/>
                </w:tcPr>
                <w:p w:rsidR="00B64F88" w:rsidRPr="006918E8" w:rsidRDefault="00B64F88" w:rsidP="00F44692">
                  <w:pPr>
                    <w:spacing w:line="240" w:lineRule="atLeast"/>
                    <w:jc w:val="center"/>
                    <w:rPr>
                      <w:rFonts w:ascii="Arial" w:hAnsi="Arial" w:cs="Arial"/>
                      <w:b/>
                      <w:sz w:val="18"/>
                      <w:szCs w:val="18"/>
                    </w:rPr>
                  </w:pPr>
                  <w:r w:rsidRPr="006918E8">
                    <w:rPr>
                      <w:rFonts w:ascii="Arial" w:hAnsi="Arial" w:cs="Arial"/>
                      <w:b/>
                      <w:sz w:val="18"/>
                      <w:szCs w:val="18"/>
                    </w:rPr>
                    <w:t>SUBGRUPO</w:t>
                  </w:r>
                </w:p>
              </w:tc>
              <w:tc>
                <w:tcPr>
                  <w:tcW w:w="2545" w:type="dxa"/>
                  <w:tcBorders>
                    <w:top w:val="single" w:sz="4" w:space="0" w:color="auto"/>
                    <w:left w:val="single" w:sz="4" w:space="0" w:color="auto"/>
                    <w:bottom w:val="single" w:sz="4" w:space="0" w:color="auto"/>
                    <w:right w:val="single" w:sz="4" w:space="0" w:color="auto"/>
                  </w:tcBorders>
                  <w:vAlign w:val="center"/>
                </w:tcPr>
                <w:p w:rsidR="00B64F88" w:rsidRPr="00855B33" w:rsidRDefault="00B64F88" w:rsidP="00F44692">
                  <w:pPr>
                    <w:spacing w:line="240" w:lineRule="atLeast"/>
                    <w:jc w:val="center"/>
                    <w:rPr>
                      <w:rFonts w:ascii="Arial" w:hAnsi="Arial" w:cs="Arial"/>
                      <w:b/>
                      <w:sz w:val="14"/>
                      <w:szCs w:val="14"/>
                    </w:rPr>
                  </w:pPr>
                  <w:r w:rsidRPr="00855B33">
                    <w:rPr>
                      <w:rFonts w:ascii="Arial" w:hAnsi="Arial" w:cs="Arial"/>
                      <w:b/>
                      <w:sz w:val="14"/>
                      <w:szCs w:val="14"/>
                    </w:rPr>
                    <w:t>CATEGORÍA</w:t>
                  </w:r>
                </w:p>
                <w:p w:rsidR="00B64F88" w:rsidRPr="00855B33" w:rsidRDefault="00B64F88" w:rsidP="00F44692">
                  <w:pPr>
                    <w:spacing w:before="60"/>
                    <w:jc w:val="both"/>
                    <w:rPr>
                      <w:rFonts w:ascii="Arial" w:hAnsi="Arial" w:cs="Arial"/>
                      <w:b/>
                      <w:sz w:val="14"/>
                      <w:szCs w:val="14"/>
                    </w:rPr>
                  </w:pPr>
                </w:p>
              </w:tc>
            </w:tr>
            <w:tr w:rsidR="00285237" w:rsidRPr="006918E8" w:rsidTr="00285237">
              <w:trPr>
                <w:cantSplit/>
                <w:trHeight w:val="187"/>
              </w:trPr>
              <w:tc>
                <w:tcPr>
                  <w:tcW w:w="2701" w:type="dxa"/>
                  <w:tcBorders>
                    <w:top w:val="single" w:sz="4" w:space="0" w:color="auto"/>
                    <w:left w:val="single" w:sz="4" w:space="0" w:color="auto"/>
                    <w:bottom w:val="single" w:sz="4" w:space="0" w:color="auto"/>
                    <w:right w:val="single" w:sz="4" w:space="0" w:color="auto"/>
                  </w:tcBorders>
                  <w:vAlign w:val="center"/>
                </w:tcPr>
                <w:p w:rsidR="00285237" w:rsidRPr="002C652A" w:rsidRDefault="00285237" w:rsidP="00F44692">
                  <w:pPr>
                    <w:spacing w:before="120" w:after="120" w:line="240" w:lineRule="atLeast"/>
                    <w:jc w:val="center"/>
                    <w:rPr>
                      <w:rFonts w:ascii="Arial" w:hAnsi="Arial" w:cs="Arial"/>
                      <w:sz w:val="18"/>
                      <w:szCs w:val="18"/>
                    </w:rPr>
                  </w:pPr>
                  <w:r w:rsidRPr="002C652A">
                    <w:rPr>
                      <w:rFonts w:ascii="Arial" w:hAnsi="Arial" w:cs="Arial"/>
                      <w:sz w:val="18"/>
                      <w:szCs w:val="18"/>
                    </w:rPr>
                    <w:t>R</w:t>
                  </w:r>
                </w:p>
              </w:tc>
              <w:tc>
                <w:tcPr>
                  <w:tcW w:w="2976" w:type="dxa"/>
                  <w:tcBorders>
                    <w:top w:val="single" w:sz="4" w:space="0" w:color="auto"/>
                    <w:left w:val="single" w:sz="4" w:space="0" w:color="auto"/>
                    <w:bottom w:val="single" w:sz="4" w:space="0" w:color="auto"/>
                    <w:right w:val="nil"/>
                  </w:tcBorders>
                  <w:vAlign w:val="center"/>
                </w:tcPr>
                <w:p w:rsidR="00285237" w:rsidRPr="002C652A" w:rsidRDefault="00285237" w:rsidP="00F44692">
                  <w:pPr>
                    <w:spacing w:before="120" w:after="120" w:line="240" w:lineRule="atLeast"/>
                    <w:jc w:val="center"/>
                    <w:rPr>
                      <w:rFonts w:ascii="Arial" w:hAnsi="Arial" w:cs="Arial"/>
                      <w:sz w:val="18"/>
                      <w:szCs w:val="18"/>
                    </w:rPr>
                  </w:pPr>
                  <w:r w:rsidRPr="002C652A">
                    <w:rPr>
                      <w:rFonts w:ascii="Arial" w:hAnsi="Arial" w:cs="Arial"/>
                      <w:sz w:val="18"/>
                      <w:szCs w:val="18"/>
                    </w:rPr>
                    <w:t>1</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285237" w:rsidRPr="002C652A" w:rsidRDefault="00285237" w:rsidP="00F44692">
                  <w:pPr>
                    <w:spacing w:line="240" w:lineRule="atLeast"/>
                    <w:jc w:val="center"/>
                    <w:rPr>
                      <w:rFonts w:ascii="Arial" w:hAnsi="Arial" w:cs="Arial"/>
                      <w:sz w:val="18"/>
                      <w:szCs w:val="18"/>
                    </w:rPr>
                  </w:pPr>
                  <w:r w:rsidRPr="002C652A">
                    <w:rPr>
                      <w:rFonts w:ascii="Arial" w:hAnsi="Arial" w:cs="Arial"/>
                      <w:sz w:val="18"/>
                      <w:szCs w:val="18"/>
                    </w:rPr>
                    <w:t>1</w:t>
                  </w:r>
                </w:p>
              </w:tc>
            </w:tr>
          </w:tbl>
          <w:p w:rsidR="00B64F88" w:rsidRPr="00050163" w:rsidRDefault="00B64F88" w:rsidP="00F44692">
            <w:pPr>
              <w:jc w:val="both"/>
              <w:rPr>
                <w:rFonts w:ascii="Arial" w:eastAsia="Cambria" w:hAnsi="Arial" w:cs="Arial"/>
                <w:szCs w:val="22"/>
                <w:lang w:val="es-ES_tradnl" w:eastAsia="en-US"/>
              </w:rPr>
            </w:pPr>
          </w:p>
        </w:tc>
      </w:tr>
      <w:tr w:rsidR="00B64F88" w:rsidRPr="00050163" w:rsidTr="00B64F88">
        <w:trPr>
          <w:trHeight w:val="567"/>
        </w:trPr>
        <w:tc>
          <w:tcPr>
            <w:tcW w:w="8616" w:type="dxa"/>
            <w:gridSpan w:val="11"/>
            <w:tcBorders>
              <w:top w:val="nil"/>
              <w:left w:val="single" w:sz="4" w:space="0" w:color="000000"/>
              <w:bottom w:val="nil"/>
              <w:right w:val="single" w:sz="4" w:space="0" w:color="000000"/>
            </w:tcBorders>
            <w:shd w:val="clear" w:color="auto" w:fill="FFFFFF"/>
          </w:tcPr>
          <w:p w:rsidR="00B64F88" w:rsidRPr="00050163" w:rsidRDefault="00B64F88" w:rsidP="00F44692">
            <w:pPr>
              <w:tabs>
                <w:tab w:val="left" w:pos="8222"/>
              </w:tabs>
              <w:ind w:left="181"/>
              <w:jc w:val="both"/>
              <w:rPr>
                <w:rFonts w:ascii="Arial" w:eastAsia="Cambria" w:hAnsi="Arial" w:cs="Arial"/>
                <w:szCs w:val="22"/>
                <w:lang w:val="es-ES_tradnl" w:eastAsia="en-US"/>
              </w:rPr>
            </w:pPr>
            <w:r w:rsidRPr="00050163">
              <w:rPr>
                <w:rFonts w:ascii="Arial" w:eastAsia="Cambria" w:hAnsi="Arial" w:cs="Arial"/>
                <w:b/>
                <w:szCs w:val="22"/>
                <w:lang w:val="es-ES_tradnl" w:eastAsia="en-US"/>
              </w:rPr>
              <w:t>5) ACREDITACIÓN DEL CUMPLIMIENTO DE LAS NORMAS DE GESTIÓN MEDIOAMBIENTAL Y GARANTÍA DE CALIDAD</w:t>
            </w:r>
          </w:p>
          <w:p w:rsidR="00B64F88" w:rsidRPr="00050163" w:rsidRDefault="00B64F88" w:rsidP="00F44692">
            <w:pPr>
              <w:tabs>
                <w:tab w:val="left" w:pos="8222"/>
              </w:tabs>
              <w:ind w:left="284"/>
              <w:jc w:val="both"/>
              <w:rPr>
                <w:rFonts w:ascii="Arial" w:eastAsia="Cambria" w:hAnsi="Arial" w:cs="Arial"/>
                <w:b/>
                <w:szCs w:val="22"/>
                <w:lang w:val="es-ES_tradnl" w:eastAsia="en-US"/>
              </w:rPr>
            </w:pPr>
          </w:p>
        </w:tc>
      </w:tr>
      <w:tr w:rsidR="00B64F88" w:rsidRPr="00050163" w:rsidTr="00B64F88">
        <w:trPr>
          <w:trHeight w:hRule="exact" w:val="284"/>
        </w:trPr>
        <w:tc>
          <w:tcPr>
            <w:tcW w:w="393" w:type="dxa"/>
            <w:tcBorders>
              <w:top w:val="nil"/>
              <w:left w:val="single" w:sz="4" w:space="0" w:color="auto"/>
              <w:bottom w:val="nil"/>
              <w:right w:val="nil"/>
            </w:tcBorders>
            <w:shd w:val="clear" w:color="auto" w:fill="FFFFFF"/>
          </w:tcPr>
          <w:p w:rsidR="00B64F88" w:rsidRPr="00050163" w:rsidRDefault="00B64F88" w:rsidP="00F44692">
            <w:pPr>
              <w:jc w:val="both"/>
              <w:rPr>
                <w:rFonts w:ascii="Arial" w:eastAsia="Cambria" w:hAnsi="Arial" w:cs="Arial"/>
                <w:szCs w:val="22"/>
                <w:lang w:val="es-ES_tradnl" w:eastAsia="en-US"/>
              </w:rPr>
            </w:pPr>
          </w:p>
        </w:tc>
        <w:tc>
          <w:tcPr>
            <w:tcW w:w="585" w:type="dxa"/>
            <w:tcBorders>
              <w:top w:val="nil"/>
              <w:left w:val="nil"/>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c>
          <w:tcPr>
            <w:tcW w:w="723" w:type="dxa"/>
            <w:tcBorders>
              <w:top w:val="nil"/>
              <w:left w:val="single" w:sz="8" w:space="0" w:color="auto"/>
              <w:bottom w:val="nil"/>
              <w:right w:val="single" w:sz="8" w:space="0" w:color="auto"/>
            </w:tcBorders>
            <w:shd w:val="clear" w:color="auto" w:fill="FFFFFF"/>
            <w:vAlign w:val="center"/>
          </w:tcPr>
          <w:p w:rsidR="00B64F88" w:rsidRPr="00050163" w:rsidRDefault="00B64F88"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64F88" w:rsidRPr="00E9736C" w:rsidRDefault="00E9736C" w:rsidP="00F44692">
            <w:pPr>
              <w:jc w:val="both"/>
              <w:rPr>
                <w:rFonts w:ascii="Arial" w:eastAsia="Cambria" w:hAnsi="Arial" w:cs="Arial"/>
                <w:b/>
                <w:szCs w:val="22"/>
                <w:lang w:val="es-ES_tradnl" w:eastAsia="en-US"/>
              </w:rPr>
            </w:pPr>
            <w:r w:rsidRPr="00514888">
              <w:rPr>
                <w:rFonts w:ascii="Arial" w:eastAsia="Cambria" w:hAnsi="Arial" w:cs="Arial"/>
                <w:b/>
                <w:color w:val="0000FF"/>
                <w:szCs w:val="22"/>
                <w:lang w:val="es-ES_tradnl" w:eastAsia="en-US"/>
              </w:rPr>
              <w:t>X</w:t>
            </w:r>
          </w:p>
        </w:tc>
        <w:tc>
          <w:tcPr>
            <w:tcW w:w="6333" w:type="dxa"/>
            <w:gridSpan w:val="5"/>
            <w:tcBorders>
              <w:top w:val="nil"/>
              <w:left w:val="single" w:sz="8" w:space="0" w:color="auto"/>
              <w:bottom w:val="nil"/>
              <w:right w:val="single" w:sz="4" w:space="0" w:color="000000"/>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r>
      <w:tr w:rsidR="00B64F88" w:rsidRPr="00050163" w:rsidTr="00901F7E">
        <w:trPr>
          <w:trHeight w:val="60"/>
        </w:trPr>
        <w:tc>
          <w:tcPr>
            <w:tcW w:w="8616" w:type="dxa"/>
            <w:gridSpan w:val="11"/>
            <w:tcBorders>
              <w:top w:val="nil"/>
              <w:left w:val="single" w:sz="4" w:space="0" w:color="auto"/>
              <w:bottom w:val="single" w:sz="4" w:space="0" w:color="auto"/>
              <w:right w:val="single" w:sz="4" w:space="0" w:color="auto"/>
            </w:tcBorders>
            <w:shd w:val="clear" w:color="auto" w:fill="FFFFFF"/>
            <w:vAlign w:val="center"/>
          </w:tcPr>
          <w:p w:rsidR="00B64F88" w:rsidRPr="00050163" w:rsidRDefault="00B64F88" w:rsidP="00F44692">
            <w:pPr>
              <w:jc w:val="both"/>
              <w:rPr>
                <w:rFonts w:ascii="Arial" w:eastAsia="Cambria" w:hAnsi="Arial" w:cs="Arial"/>
                <w:szCs w:val="22"/>
                <w:lang w:val="es-ES_tradnl"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584"/>
        <w:gridCol w:w="345"/>
        <w:gridCol w:w="722"/>
        <w:gridCol w:w="291"/>
        <w:gridCol w:w="6303"/>
      </w:tblGrid>
      <w:tr w:rsidR="00367F2F" w:rsidRPr="006918E8" w:rsidTr="0059316F">
        <w:trPr>
          <w:trHeight w:hRule="exact" w:val="340"/>
        </w:trPr>
        <w:tc>
          <w:tcPr>
            <w:tcW w:w="8641" w:type="dxa"/>
            <w:gridSpan w:val="6"/>
            <w:vAlign w:val="center"/>
          </w:tcPr>
          <w:p w:rsidR="00367F2F" w:rsidRPr="006918E8" w:rsidRDefault="00367F2F" w:rsidP="00233FE9">
            <w:pPr>
              <w:spacing w:line="240" w:lineRule="atLeast"/>
              <w:jc w:val="both"/>
              <w:rPr>
                <w:rFonts w:ascii="Arial" w:hAnsi="Arial" w:cs="Arial"/>
                <w:b/>
              </w:rPr>
            </w:pPr>
            <w:bookmarkStart w:id="10" w:name="CC_15"/>
            <w:r w:rsidRPr="006918E8">
              <w:rPr>
                <w:rFonts w:ascii="Arial" w:hAnsi="Arial" w:cs="Arial"/>
                <w:b/>
                <w:szCs w:val="22"/>
                <w:lang w:eastAsia="en-US"/>
              </w:rPr>
              <w:t xml:space="preserve">15.- </w:t>
            </w:r>
            <w:bookmarkEnd w:id="10"/>
            <w:r w:rsidRPr="006918E8">
              <w:rPr>
                <w:rFonts w:ascii="Arial" w:hAnsi="Arial" w:cs="Arial"/>
                <w:b/>
                <w:szCs w:val="22"/>
                <w:lang w:eastAsia="en-US"/>
              </w:rPr>
              <w:t>COMPROMISO DE ADSCRIPCIÓN OBLIGATORIA DE MEDIOS</w:t>
            </w:r>
          </w:p>
        </w:tc>
      </w:tr>
      <w:tr w:rsidR="00367F2F" w:rsidRPr="006918E8" w:rsidTr="0059316F">
        <w:trPr>
          <w:trHeight w:val="70"/>
        </w:trPr>
        <w:tc>
          <w:tcPr>
            <w:tcW w:w="8641"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931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396"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9736C" w:rsidRDefault="00E9736C" w:rsidP="00233FE9">
            <w:pPr>
              <w:spacing w:line="240" w:lineRule="atLeast"/>
              <w:jc w:val="both"/>
              <w:rPr>
                <w:rFonts w:ascii="Arial" w:hAnsi="Arial" w:cs="Arial"/>
                <w:b/>
                <w:szCs w:val="22"/>
                <w:lang w:eastAsia="en-US"/>
              </w:rPr>
            </w:pPr>
            <w:r w:rsidRPr="00514888">
              <w:rPr>
                <w:rFonts w:ascii="Arial" w:hAnsi="Arial" w:cs="Arial"/>
                <w:b/>
                <w:color w:val="0000FF"/>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03"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9316F">
        <w:trPr>
          <w:trHeight w:val="454"/>
        </w:trPr>
        <w:tc>
          <w:tcPr>
            <w:tcW w:w="8641" w:type="dxa"/>
            <w:gridSpan w:val="6"/>
            <w:tcBorders>
              <w:top w:val="nil"/>
            </w:tcBorders>
            <w:vAlign w:val="center"/>
          </w:tcPr>
          <w:p w:rsidR="00B64F88" w:rsidRPr="00050163" w:rsidRDefault="00B64F88" w:rsidP="00B64F88">
            <w:pPr>
              <w:spacing w:before="60"/>
              <w:jc w:val="both"/>
              <w:rPr>
                <w:rFonts w:ascii="Arial" w:hAnsi="Arial" w:cs="Arial"/>
                <w:lang w:val="es-ES_tradnl"/>
              </w:rPr>
            </w:pPr>
            <w:r w:rsidRPr="002C652A">
              <w:rPr>
                <w:rFonts w:ascii="Arial" w:hAnsi="Arial" w:cs="Arial"/>
                <w:lang w:val="es-ES_tradnl"/>
              </w:rPr>
              <w:t>Los medios que la licitadora se obliga a poner a disposición del contrato son la totalidad de los consignados en su oferta</w:t>
            </w:r>
            <w:r>
              <w:rPr>
                <w:rFonts w:ascii="Arial" w:hAnsi="Arial" w:cs="Arial"/>
                <w:lang w:val="es-ES_tradnl"/>
              </w:rPr>
              <w:t xml:space="preserve"> </w:t>
            </w:r>
            <w:r w:rsidRPr="002C652A">
              <w:rPr>
                <w:rFonts w:ascii="Arial" w:hAnsi="Arial" w:cs="Arial"/>
                <w:lang w:val="es-ES_tradnl"/>
              </w:rPr>
              <w:t xml:space="preserve">y en su declaración responsable conforme al modelo del </w:t>
            </w:r>
            <w:r w:rsidRPr="007556A8">
              <w:rPr>
                <w:rFonts w:ascii="Arial" w:hAnsi="Arial" w:cs="Arial"/>
                <w:lang w:val="es-ES_tradnl"/>
              </w:rPr>
              <w:t>Anexo IV del</w:t>
            </w:r>
            <w:r w:rsidRPr="002C652A">
              <w:rPr>
                <w:rFonts w:ascii="Arial" w:hAnsi="Arial" w:cs="Arial"/>
                <w:lang w:val="es-ES_tradnl"/>
              </w:rPr>
              <w:t xml:space="preserve"> presente Pliego.</w:t>
            </w:r>
          </w:p>
          <w:p w:rsidR="00367F2F" w:rsidRPr="00B64F88" w:rsidRDefault="00367F2F" w:rsidP="00233FE9">
            <w:pPr>
              <w:spacing w:line="240" w:lineRule="atLeast"/>
              <w:jc w:val="both"/>
              <w:rPr>
                <w:rFonts w:ascii="Arial" w:hAnsi="Arial" w:cs="Arial"/>
                <w:lang w:val="es-ES_tradnl"/>
              </w:rPr>
            </w:pPr>
          </w:p>
        </w:tc>
      </w:tr>
    </w:tbl>
    <w:p w:rsidR="0059316F" w:rsidRDefault="0059316F" w:rsidP="0059316F">
      <w:pPr>
        <w:jc w:val="both"/>
        <w:rPr>
          <w:rFonts w:ascii="Arial" w:eastAsia="Cambria" w:hAnsi="Arial" w:cs="Arial"/>
          <w:b/>
          <w:szCs w:val="22"/>
          <w:lang w:eastAsia="en-US"/>
        </w:rPr>
      </w:pPr>
    </w:p>
    <w:tbl>
      <w:tblPr>
        <w:tblW w:w="8614" w:type="dxa"/>
        <w:tblInd w:w="-147" w:type="dxa"/>
        <w:tblLayout w:type="fixed"/>
        <w:tblCellMar>
          <w:left w:w="103" w:type="dxa"/>
        </w:tblCellMar>
        <w:tblLook w:val="0000" w:firstRow="0" w:lastRow="0" w:firstColumn="0" w:lastColumn="0" w:noHBand="0" w:noVBand="0"/>
      </w:tblPr>
      <w:tblGrid>
        <w:gridCol w:w="392"/>
        <w:gridCol w:w="585"/>
        <w:gridCol w:w="291"/>
        <w:gridCol w:w="723"/>
        <w:gridCol w:w="291"/>
        <w:gridCol w:w="6332"/>
      </w:tblGrid>
      <w:tr w:rsidR="0059316F" w:rsidRPr="002302C7" w:rsidTr="00461201">
        <w:trPr>
          <w:trHeight w:hRule="exact" w:val="340"/>
        </w:trPr>
        <w:tc>
          <w:tcPr>
            <w:tcW w:w="861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316F" w:rsidRPr="00B41DA2" w:rsidRDefault="0059316F" w:rsidP="00F44692">
            <w:pPr>
              <w:spacing w:before="40" w:after="40"/>
              <w:jc w:val="both"/>
              <w:rPr>
                <w:rFonts w:ascii="Arial" w:hAnsi="Arial" w:cs="Arial"/>
                <w:szCs w:val="22"/>
                <w:lang w:eastAsia="en-US"/>
              </w:rPr>
            </w:pPr>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r>
              <w:rPr>
                <w:rFonts w:ascii="Arial" w:hAnsi="Arial" w:cs="Arial"/>
                <w:b/>
              </w:rPr>
              <w:t xml:space="preserve">ENCARGO DE </w:t>
            </w:r>
            <w:r w:rsidRPr="00B41DA2">
              <w:rPr>
                <w:rFonts w:ascii="Arial" w:hAnsi="Arial" w:cs="Arial"/>
                <w:b/>
              </w:rPr>
              <w:t>TRATAMIENTO DE DATOS PERSONALES</w:t>
            </w:r>
          </w:p>
        </w:tc>
      </w:tr>
      <w:tr w:rsidR="0059316F" w:rsidRPr="002302C7" w:rsidTr="004612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14" w:type="dxa"/>
            <w:gridSpan w:val="6"/>
            <w:tcBorders>
              <w:bottom w:val="nil"/>
            </w:tcBorders>
            <w:vAlign w:val="center"/>
          </w:tcPr>
          <w:p w:rsidR="0059316F" w:rsidRPr="00B41DA2" w:rsidRDefault="0059316F" w:rsidP="00F44692">
            <w:pPr>
              <w:jc w:val="both"/>
              <w:rPr>
                <w:rFonts w:ascii="Arial" w:hAnsi="Arial" w:cs="Arial"/>
                <w:sz w:val="16"/>
                <w:szCs w:val="16"/>
              </w:rPr>
            </w:pPr>
          </w:p>
        </w:tc>
      </w:tr>
      <w:tr w:rsidR="0059316F" w:rsidRPr="002302C7" w:rsidTr="004612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2" w:type="dxa"/>
            <w:tcBorders>
              <w:top w:val="nil"/>
              <w:left w:val="single" w:sz="4" w:space="0" w:color="auto"/>
              <w:bottom w:val="nil"/>
              <w:right w:val="nil"/>
            </w:tcBorders>
            <w:shd w:val="clear" w:color="auto" w:fill="FFFFFF"/>
          </w:tcPr>
          <w:p w:rsidR="0059316F" w:rsidRPr="00B41DA2" w:rsidRDefault="0059316F" w:rsidP="00F4469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59316F" w:rsidRPr="00A67D71" w:rsidRDefault="0059316F" w:rsidP="00F44692">
            <w:pPr>
              <w:jc w:val="right"/>
              <w:rPr>
                <w:rFonts w:ascii="Arial" w:eastAsia="Cambria" w:hAnsi="Arial" w:cs="Arial"/>
                <w:szCs w:val="22"/>
                <w:lang w:val="es-ES_tradnl" w:eastAsia="en-US"/>
              </w:rPr>
            </w:pPr>
            <w:r w:rsidRPr="00A67D71">
              <w:rPr>
                <w:rFonts w:ascii="Arial" w:eastAsia="Cambria" w:hAnsi="Arial" w:cs="Arial"/>
                <w:szCs w:val="22"/>
                <w:lang w:val="es-ES_tradnl"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B41DA2" w:rsidRDefault="0059316F" w:rsidP="00F4469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59316F" w:rsidRPr="00A67D71" w:rsidRDefault="0059316F" w:rsidP="00F44692">
            <w:pPr>
              <w:jc w:val="right"/>
              <w:rPr>
                <w:rFonts w:ascii="Arial" w:eastAsia="Cambria" w:hAnsi="Arial" w:cs="Arial"/>
                <w:szCs w:val="22"/>
                <w:lang w:val="es-ES_tradnl" w:eastAsia="en-US"/>
              </w:rPr>
            </w:pPr>
            <w:r w:rsidRPr="00A67D71">
              <w:rPr>
                <w:rFonts w:ascii="Arial" w:eastAsia="Cambria" w:hAnsi="Arial" w:cs="Arial"/>
                <w:szCs w:val="22"/>
                <w:lang w:val="es-ES_tradnl"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514888" w:rsidRDefault="00514888" w:rsidP="00F44692">
            <w:pPr>
              <w:jc w:val="both"/>
              <w:rPr>
                <w:rFonts w:ascii="Arial" w:hAnsi="Arial" w:cs="Arial"/>
                <w:b/>
                <w:szCs w:val="22"/>
                <w:lang w:eastAsia="en-US"/>
              </w:rPr>
            </w:pPr>
            <w:r w:rsidRPr="00514888">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59316F" w:rsidRPr="00B41DA2" w:rsidRDefault="0059316F" w:rsidP="00F44692">
            <w:pPr>
              <w:jc w:val="both"/>
              <w:rPr>
                <w:rFonts w:ascii="Arial" w:hAnsi="Arial" w:cs="Arial"/>
                <w:szCs w:val="22"/>
                <w:lang w:eastAsia="en-US"/>
              </w:rPr>
            </w:pPr>
          </w:p>
        </w:tc>
      </w:tr>
      <w:tr w:rsidR="0059316F" w:rsidRPr="002302C7" w:rsidTr="004612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9"/>
        </w:trPr>
        <w:tc>
          <w:tcPr>
            <w:tcW w:w="8614" w:type="dxa"/>
            <w:gridSpan w:val="6"/>
            <w:tcBorders>
              <w:top w:val="nil"/>
            </w:tcBorders>
            <w:vAlign w:val="center"/>
          </w:tcPr>
          <w:p w:rsidR="0059316F" w:rsidRPr="00671D1C" w:rsidRDefault="0059316F" w:rsidP="00F44692">
            <w:pPr>
              <w:spacing w:before="60"/>
              <w:jc w:val="both"/>
              <w:rPr>
                <w:rFonts w:ascii="Arial" w:hAnsi="Arial" w:cs="Arial"/>
                <w:sz w:val="12"/>
                <w:szCs w:val="12"/>
              </w:rPr>
            </w:pPr>
          </w:p>
        </w:tc>
      </w:tr>
    </w:tbl>
    <w:p w:rsidR="0059316F" w:rsidRDefault="0059316F" w:rsidP="0059316F">
      <w:pPr>
        <w:jc w:val="both"/>
        <w:rPr>
          <w:rFonts w:ascii="Arial" w:hAnsi="Arial" w:cs="Arial"/>
          <w:b/>
        </w:rPr>
      </w:pPr>
    </w:p>
    <w:tbl>
      <w:tblPr>
        <w:tblW w:w="8616" w:type="dxa"/>
        <w:tblInd w:w="-147" w:type="dxa"/>
        <w:tblLayout w:type="fixed"/>
        <w:tblCellMar>
          <w:left w:w="103" w:type="dxa"/>
        </w:tblCellMar>
        <w:tblLook w:val="04A0" w:firstRow="1" w:lastRow="0" w:firstColumn="1" w:lastColumn="0" w:noHBand="0" w:noVBand="1"/>
      </w:tblPr>
      <w:tblGrid>
        <w:gridCol w:w="6349"/>
        <w:gridCol w:w="567"/>
        <w:gridCol w:w="281"/>
        <w:gridCol w:w="570"/>
        <w:gridCol w:w="293"/>
        <w:gridCol w:w="556"/>
      </w:tblGrid>
      <w:tr w:rsidR="0059316F" w:rsidRPr="00050163" w:rsidTr="00461201">
        <w:trPr>
          <w:trHeight w:val="340"/>
        </w:trPr>
        <w:tc>
          <w:tcPr>
            <w:tcW w:w="861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9316F" w:rsidRPr="00050163" w:rsidRDefault="0059316F" w:rsidP="00F44692">
            <w:pPr>
              <w:spacing w:before="40" w:after="40"/>
              <w:jc w:val="both"/>
              <w:rPr>
                <w:rFonts w:ascii="Arial" w:eastAsia="Cambria" w:hAnsi="Arial" w:cs="Arial"/>
                <w:szCs w:val="22"/>
                <w:lang w:val="es-ES_tradnl" w:eastAsia="en-US"/>
              </w:rPr>
            </w:pPr>
            <w:r w:rsidRPr="00050163">
              <w:rPr>
                <w:rFonts w:ascii="Arial" w:eastAsia="Cambria" w:hAnsi="Arial" w:cs="Arial"/>
                <w:b/>
                <w:szCs w:val="22"/>
                <w:lang w:val="es-ES_tradnl" w:eastAsia="en-US"/>
              </w:rPr>
              <w:t>1</w:t>
            </w:r>
            <w:r>
              <w:rPr>
                <w:rFonts w:ascii="Arial" w:eastAsia="Cambria" w:hAnsi="Arial" w:cs="Arial"/>
                <w:b/>
                <w:szCs w:val="22"/>
                <w:lang w:val="es-ES_tradnl" w:eastAsia="en-US"/>
              </w:rPr>
              <w:t>7</w:t>
            </w:r>
            <w:r w:rsidRPr="00050163">
              <w:rPr>
                <w:rFonts w:ascii="Arial" w:eastAsia="Cambria" w:hAnsi="Arial" w:cs="Arial"/>
                <w:b/>
                <w:szCs w:val="22"/>
                <w:lang w:val="es-ES_tradnl" w:eastAsia="en-US"/>
              </w:rPr>
              <w:t>.- SUBCONTRATACIÓN</w:t>
            </w:r>
          </w:p>
        </w:tc>
      </w:tr>
      <w:tr w:rsidR="0059316F" w:rsidRPr="00050163" w:rsidTr="00461201">
        <w:trPr>
          <w:trHeight w:hRule="exact" w:val="175"/>
        </w:trPr>
        <w:tc>
          <w:tcPr>
            <w:tcW w:w="6349" w:type="dxa"/>
            <w:vMerge w:val="restart"/>
            <w:tcBorders>
              <w:top w:val="nil"/>
              <w:left w:val="single" w:sz="4" w:space="0" w:color="auto"/>
              <w:right w:val="nil"/>
            </w:tcBorders>
            <w:shd w:val="clear" w:color="auto" w:fill="FFFFFF"/>
            <w:vAlign w:val="center"/>
          </w:tcPr>
          <w:p w:rsidR="0059316F" w:rsidRPr="00886704" w:rsidRDefault="0059316F" w:rsidP="00F44692">
            <w:pPr>
              <w:rPr>
                <w:rFonts w:ascii="Arial" w:hAnsi="Arial" w:cs="Arial"/>
              </w:rPr>
            </w:pPr>
            <w:r>
              <w:rPr>
                <w:rFonts w:ascii="Arial" w:hAnsi="Arial" w:cs="Arial"/>
              </w:rPr>
              <w:t xml:space="preserve">Obligación </w:t>
            </w:r>
            <w:r w:rsidRPr="00D54414">
              <w:rPr>
                <w:rFonts w:ascii="Arial" w:hAnsi="Arial" w:cs="Arial"/>
              </w:rPr>
              <w:t xml:space="preserve">por parte de la empresa que obtenga la mejor puntuación de indicar la parte del contrato prevista para </w:t>
            </w:r>
            <w:r>
              <w:rPr>
                <w:rFonts w:ascii="Arial" w:hAnsi="Arial" w:cs="Arial"/>
              </w:rPr>
              <w:t>subcontratar</w:t>
            </w:r>
          </w:p>
        </w:tc>
        <w:tc>
          <w:tcPr>
            <w:tcW w:w="2267" w:type="dxa"/>
            <w:gridSpan w:val="5"/>
            <w:tcBorders>
              <w:top w:val="single" w:sz="4" w:space="0" w:color="000000"/>
              <w:left w:val="nil"/>
              <w:bottom w:val="nil"/>
              <w:right w:val="single" w:sz="4"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r>
      <w:tr w:rsidR="0059316F" w:rsidRPr="00050163" w:rsidTr="00461201">
        <w:trPr>
          <w:trHeight w:val="284"/>
        </w:trPr>
        <w:tc>
          <w:tcPr>
            <w:tcW w:w="6349" w:type="dxa"/>
            <w:vMerge/>
            <w:tcBorders>
              <w:top w:val="single" w:sz="4" w:space="0" w:color="000000"/>
              <w:left w:val="single" w:sz="4" w:space="0" w:color="auto"/>
              <w:right w:val="nil"/>
            </w:tcBorders>
            <w:vAlign w:val="center"/>
          </w:tcPr>
          <w:p w:rsidR="0059316F" w:rsidRPr="00050163" w:rsidRDefault="0059316F" w:rsidP="00F44692">
            <w:pPr>
              <w:rPr>
                <w:rFonts w:ascii="Arial" w:eastAsia="Cambria" w:hAnsi="Arial" w:cs="Arial"/>
                <w:szCs w:val="22"/>
                <w:lang w:val="es-ES_tradnl" w:eastAsia="en-US"/>
              </w:rPr>
            </w:pPr>
          </w:p>
        </w:tc>
        <w:tc>
          <w:tcPr>
            <w:tcW w:w="567" w:type="dxa"/>
            <w:tcBorders>
              <w:top w:val="nil"/>
              <w:left w:val="nil"/>
              <w:bottom w:val="nil"/>
              <w:right w:val="single" w:sz="8" w:space="0" w:color="auto"/>
            </w:tcBorders>
            <w:shd w:val="clear" w:color="auto" w:fill="FFFFFF"/>
            <w:vAlign w:val="center"/>
          </w:tcPr>
          <w:p w:rsidR="0059316F" w:rsidRPr="00050163" w:rsidRDefault="0059316F"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8A0E32" w:rsidRDefault="008A0E32" w:rsidP="00F44692">
            <w:pPr>
              <w:ind w:left="181" w:hanging="142"/>
              <w:jc w:val="both"/>
              <w:rPr>
                <w:rFonts w:ascii="Arial" w:eastAsia="Cambria" w:hAnsi="Arial" w:cs="Arial"/>
                <w:b/>
                <w:color w:val="0000FF"/>
                <w:szCs w:val="22"/>
                <w:lang w:val="es-ES_tradnl" w:eastAsia="en-US"/>
              </w:rPr>
            </w:pPr>
            <w:r w:rsidRPr="008A0E32">
              <w:rPr>
                <w:rFonts w:ascii="Arial" w:eastAsia="Cambria" w:hAnsi="Arial" w:cs="Arial"/>
                <w:b/>
                <w:color w:val="0000FF"/>
                <w:szCs w:val="22"/>
                <w:lang w:val="es-ES_tradnl" w:eastAsia="en-US"/>
              </w:rPr>
              <w:t>X</w:t>
            </w:r>
          </w:p>
        </w:tc>
        <w:tc>
          <w:tcPr>
            <w:tcW w:w="570" w:type="dxa"/>
            <w:tcBorders>
              <w:top w:val="nil"/>
              <w:left w:val="single" w:sz="8"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C82133" w:rsidRDefault="0059316F" w:rsidP="00F44692">
            <w:pPr>
              <w:ind w:left="181" w:hanging="142"/>
              <w:jc w:val="both"/>
              <w:rPr>
                <w:rFonts w:ascii="Arial" w:eastAsia="Cambria" w:hAnsi="Arial" w:cs="Arial"/>
                <w:szCs w:val="22"/>
                <w:lang w:val="es-ES_tradnl" w:eastAsia="en-US"/>
              </w:rPr>
            </w:pPr>
          </w:p>
        </w:tc>
        <w:tc>
          <w:tcPr>
            <w:tcW w:w="556" w:type="dxa"/>
            <w:tcBorders>
              <w:top w:val="nil"/>
              <w:left w:val="single" w:sz="8" w:space="0" w:color="auto"/>
              <w:bottom w:val="nil"/>
              <w:right w:val="single" w:sz="4"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r>
      <w:tr w:rsidR="0059316F" w:rsidRPr="00050163" w:rsidTr="00461201">
        <w:trPr>
          <w:trHeight w:val="340"/>
        </w:trPr>
        <w:tc>
          <w:tcPr>
            <w:tcW w:w="6349" w:type="dxa"/>
            <w:vMerge/>
            <w:tcBorders>
              <w:top w:val="single" w:sz="4" w:space="0" w:color="000000"/>
              <w:left w:val="single" w:sz="4" w:space="0" w:color="auto"/>
              <w:right w:val="nil"/>
            </w:tcBorders>
            <w:vAlign w:val="center"/>
          </w:tcPr>
          <w:p w:rsidR="0059316F" w:rsidRPr="00050163" w:rsidRDefault="0059316F" w:rsidP="00F44692">
            <w:pPr>
              <w:rPr>
                <w:rFonts w:ascii="Arial" w:eastAsia="Cambria" w:hAnsi="Arial" w:cs="Arial"/>
                <w:szCs w:val="22"/>
                <w:lang w:val="es-ES_tradnl" w:eastAsia="en-US"/>
              </w:rPr>
            </w:pPr>
          </w:p>
        </w:tc>
        <w:tc>
          <w:tcPr>
            <w:tcW w:w="2267" w:type="dxa"/>
            <w:gridSpan w:val="5"/>
            <w:tcBorders>
              <w:top w:val="nil"/>
              <w:left w:val="nil"/>
              <w:bottom w:val="nil"/>
              <w:right w:val="single" w:sz="4" w:space="0" w:color="auto"/>
            </w:tcBorders>
            <w:shd w:val="clear" w:color="auto" w:fill="FFFFFF"/>
            <w:vAlign w:val="center"/>
          </w:tcPr>
          <w:p w:rsidR="0059316F" w:rsidRPr="00C82133" w:rsidRDefault="0059316F" w:rsidP="00F44692">
            <w:pPr>
              <w:spacing w:before="40" w:after="40"/>
              <w:ind w:left="181" w:hanging="142"/>
              <w:jc w:val="both"/>
              <w:rPr>
                <w:rFonts w:ascii="Arial" w:eastAsia="Cambria" w:hAnsi="Arial" w:cs="Arial"/>
                <w:b/>
                <w:szCs w:val="22"/>
                <w:lang w:val="es-ES_tradnl" w:eastAsia="en-US"/>
              </w:rPr>
            </w:pPr>
          </w:p>
        </w:tc>
      </w:tr>
      <w:tr w:rsidR="0059316F" w:rsidRPr="00050163" w:rsidTr="00461201">
        <w:trPr>
          <w:trHeight w:hRule="exact" w:val="284"/>
        </w:trPr>
        <w:tc>
          <w:tcPr>
            <w:tcW w:w="6349" w:type="dxa"/>
            <w:tcBorders>
              <w:left w:val="single" w:sz="4" w:space="0" w:color="auto"/>
              <w:bottom w:val="nil"/>
              <w:right w:val="nil"/>
            </w:tcBorders>
            <w:shd w:val="clear" w:color="auto" w:fill="FFFFFF"/>
            <w:vAlign w:val="center"/>
          </w:tcPr>
          <w:p w:rsidR="0059316F" w:rsidRPr="00050163" w:rsidRDefault="0059316F" w:rsidP="00F44692">
            <w:pPr>
              <w:jc w:val="both"/>
              <w:rPr>
                <w:rFonts w:ascii="Arial" w:eastAsia="Cambria" w:hAnsi="Arial" w:cs="Arial"/>
                <w:szCs w:val="22"/>
                <w:lang w:val="es-ES_tradnl" w:eastAsia="en-US"/>
              </w:rPr>
            </w:pPr>
            <w:r w:rsidRPr="00050163">
              <w:rPr>
                <w:rFonts w:ascii="Arial" w:eastAsia="Cambria" w:hAnsi="Arial" w:cs="Arial"/>
                <w:szCs w:val="22"/>
                <w:lang w:val="es-ES_tradnl" w:eastAsia="en-US"/>
              </w:rPr>
              <w:t>Pagos directo</w:t>
            </w:r>
            <w:r>
              <w:rPr>
                <w:rFonts w:ascii="Arial" w:eastAsia="Cambria" w:hAnsi="Arial" w:cs="Arial"/>
                <w:szCs w:val="22"/>
                <w:lang w:val="es-ES_tradnl" w:eastAsia="en-US"/>
              </w:rPr>
              <w:t>s</w:t>
            </w:r>
            <w:r w:rsidRPr="00050163">
              <w:rPr>
                <w:rFonts w:ascii="Arial" w:eastAsia="Cambria" w:hAnsi="Arial" w:cs="Arial"/>
                <w:szCs w:val="22"/>
                <w:lang w:val="es-ES_tradnl"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59316F" w:rsidRPr="00050163" w:rsidRDefault="0059316F"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8D5664" w:rsidRDefault="008D5664" w:rsidP="00F44692">
            <w:pPr>
              <w:ind w:left="181" w:hanging="142"/>
              <w:jc w:val="both"/>
              <w:rPr>
                <w:rFonts w:ascii="Arial" w:eastAsia="Cambria" w:hAnsi="Arial" w:cs="Arial"/>
                <w:b/>
                <w:color w:val="0000FF"/>
                <w:szCs w:val="22"/>
                <w:lang w:val="es-ES_tradnl" w:eastAsia="en-US"/>
              </w:rPr>
            </w:pPr>
            <w:r w:rsidRPr="008D5664">
              <w:rPr>
                <w:rFonts w:ascii="Arial" w:eastAsia="Cambria" w:hAnsi="Arial" w:cs="Arial"/>
                <w:b/>
                <w:color w:val="0000FF"/>
                <w:szCs w:val="22"/>
                <w:lang w:val="es-ES_tradnl" w:eastAsia="en-US"/>
              </w:rPr>
              <w:t>X</w:t>
            </w:r>
          </w:p>
        </w:tc>
        <w:tc>
          <w:tcPr>
            <w:tcW w:w="556" w:type="dxa"/>
            <w:tcBorders>
              <w:top w:val="nil"/>
              <w:left w:val="single" w:sz="8" w:space="0" w:color="auto"/>
              <w:bottom w:val="nil"/>
              <w:right w:val="single" w:sz="4"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r>
      <w:tr w:rsidR="0059316F" w:rsidRPr="00050163" w:rsidTr="00461201">
        <w:trPr>
          <w:trHeight w:val="163"/>
        </w:trPr>
        <w:tc>
          <w:tcPr>
            <w:tcW w:w="8616" w:type="dxa"/>
            <w:gridSpan w:val="6"/>
            <w:tcBorders>
              <w:top w:val="nil"/>
              <w:left w:val="single" w:sz="4" w:space="0" w:color="auto"/>
              <w:bottom w:val="nil"/>
              <w:right w:val="single" w:sz="4" w:space="0" w:color="auto"/>
            </w:tcBorders>
            <w:shd w:val="clear" w:color="auto" w:fill="FFFFFF"/>
            <w:vAlign w:val="center"/>
          </w:tcPr>
          <w:p w:rsidR="0059316F" w:rsidRPr="00671D1C" w:rsidRDefault="0059316F" w:rsidP="00F44692">
            <w:pPr>
              <w:spacing w:before="40" w:after="40"/>
              <w:ind w:left="181" w:hanging="142"/>
              <w:jc w:val="both"/>
              <w:rPr>
                <w:rFonts w:ascii="Arial" w:eastAsia="Cambria" w:hAnsi="Arial" w:cs="Arial"/>
                <w:b/>
                <w:sz w:val="8"/>
                <w:szCs w:val="8"/>
                <w:lang w:val="es-ES_tradnl" w:eastAsia="en-US"/>
              </w:rPr>
            </w:pPr>
          </w:p>
        </w:tc>
      </w:tr>
      <w:tr w:rsidR="0059316F" w:rsidRPr="00050163" w:rsidTr="00461201">
        <w:trPr>
          <w:trHeight w:hRule="exact" w:val="284"/>
        </w:trPr>
        <w:tc>
          <w:tcPr>
            <w:tcW w:w="6349" w:type="dxa"/>
            <w:tcBorders>
              <w:top w:val="nil"/>
              <w:left w:val="single" w:sz="4" w:space="0" w:color="auto"/>
              <w:bottom w:val="nil"/>
              <w:right w:val="nil"/>
            </w:tcBorders>
            <w:shd w:val="clear" w:color="auto" w:fill="FFFFFF"/>
            <w:vAlign w:val="center"/>
          </w:tcPr>
          <w:p w:rsidR="0059316F" w:rsidRPr="00050163" w:rsidRDefault="0059316F" w:rsidP="00F44692">
            <w:pPr>
              <w:ind w:left="142" w:hanging="142"/>
              <w:jc w:val="both"/>
              <w:rPr>
                <w:rFonts w:ascii="Arial" w:eastAsia="Cambria" w:hAnsi="Arial" w:cs="Arial"/>
                <w:szCs w:val="22"/>
                <w:lang w:val="es-ES_tradnl" w:eastAsia="en-US"/>
              </w:rPr>
            </w:pPr>
            <w:r w:rsidRPr="00050163">
              <w:rPr>
                <w:rFonts w:ascii="Arial" w:eastAsia="Cambria" w:hAnsi="Arial" w:cs="Arial"/>
                <w:szCs w:val="22"/>
                <w:lang w:val="es-ES_tradnl"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59316F" w:rsidRPr="00050163" w:rsidRDefault="0059316F" w:rsidP="00F44692">
            <w:pPr>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8D5664" w:rsidRDefault="008D5664" w:rsidP="00F44692">
            <w:pPr>
              <w:ind w:left="181" w:hanging="142"/>
              <w:jc w:val="both"/>
              <w:rPr>
                <w:rFonts w:ascii="Arial" w:eastAsia="Cambria" w:hAnsi="Arial" w:cs="Arial"/>
                <w:b/>
                <w:szCs w:val="22"/>
                <w:lang w:val="es-ES_tradnl" w:eastAsia="en-US"/>
              </w:rPr>
            </w:pPr>
            <w:r w:rsidRPr="008D5664">
              <w:rPr>
                <w:rFonts w:ascii="Arial" w:eastAsia="Cambria" w:hAnsi="Arial" w:cs="Arial"/>
                <w:b/>
                <w:color w:val="0000FF"/>
                <w:szCs w:val="22"/>
                <w:lang w:val="es-ES_tradnl" w:eastAsia="en-US"/>
              </w:rPr>
              <w:t>X</w:t>
            </w:r>
          </w:p>
        </w:tc>
        <w:tc>
          <w:tcPr>
            <w:tcW w:w="556" w:type="dxa"/>
            <w:tcBorders>
              <w:top w:val="nil"/>
              <w:left w:val="single" w:sz="8" w:space="0" w:color="auto"/>
              <w:bottom w:val="nil"/>
              <w:right w:val="single" w:sz="4"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r>
      <w:tr w:rsidR="0059316F" w:rsidRPr="00050163" w:rsidTr="00901F7E">
        <w:trPr>
          <w:trHeight w:val="60"/>
        </w:trPr>
        <w:tc>
          <w:tcPr>
            <w:tcW w:w="8616" w:type="dxa"/>
            <w:gridSpan w:val="6"/>
            <w:tcBorders>
              <w:top w:val="nil"/>
              <w:left w:val="single" w:sz="4" w:space="0" w:color="000000"/>
              <w:bottom w:val="single" w:sz="4" w:space="0" w:color="000000"/>
              <w:right w:val="single" w:sz="4" w:space="0" w:color="000000"/>
            </w:tcBorders>
            <w:shd w:val="clear" w:color="auto" w:fill="FFFFFF"/>
            <w:vAlign w:val="center"/>
          </w:tcPr>
          <w:p w:rsidR="0059316F" w:rsidRPr="00050163" w:rsidRDefault="0059316F" w:rsidP="00F44692">
            <w:pPr>
              <w:jc w:val="both"/>
              <w:rPr>
                <w:rFonts w:ascii="Arial" w:eastAsia="Cambria" w:hAnsi="Arial" w:cs="Arial"/>
                <w:szCs w:val="22"/>
                <w:lang w:val="es-ES_tradnl" w:eastAsia="en-US"/>
              </w:rPr>
            </w:pPr>
          </w:p>
        </w:tc>
      </w:tr>
    </w:tbl>
    <w:p w:rsidR="00500947" w:rsidRPr="00050163" w:rsidRDefault="00500947" w:rsidP="0059316F">
      <w:pPr>
        <w:jc w:val="both"/>
        <w:rPr>
          <w:rFonts w:ascii="Arial" w:hAnsi="Arial" w:cs="Arial"/>
          <w:b/>
        </w:rPr>
      </w:pPr>
    </w:p>
    <w:tbl>
      <w:tblPr>
        <w:tblW w:w="8616" w:type="dxa"/>
        <w:tblInd w:w="-147" w:type="dxa"/>
        <w:tblLayout w:type="fixed"/>
        <w:tblCellMar>
          <w:left w:w="103" w:type="dxa"/>
        </w:tblCellMar>
        <w:tblLook w:val="04A0" w:firstRow="1" w:lastRow="0" w:firstColumn="1" w:lastColumn="0" w:noHBand="0" w:noVBand="1"/>
      </w:tblPr>
      <w:tblGrid>
        <w:gridCol w:w="2542"/>
        <w:gridCol w:w="543"/>
        <w:gridCol w:w="319"/>
        <w:gridCol w:w="20"/>
        <w:gridCol w:w="577"/>
        <w:gridCol w:w="253"/>
        <w:gridCol w:w="4362"/>
      </w:tblGrid>
      <w:tr w:rsidR="0059316F" w:rsidRPr="00050163" w:rsidTr="00500947">
        <w:trPr>
          <w:trHeight w:val="340"/>
        </w:trPr>
        <w:tc>
          <w:tcPr>
            <w:tcW w:w="861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59316F" w:rsidRPr="00050163" w:rsidRDefault="0059316F" w:rsidP="00F44692">
            <w:pPr>
              <w:spacing w:before="40" w:after="40"/>
              <w:jc w:val="both"/>
              <w:rPr>
                <w:rFonts w:ascii="Arial" w:eastAsia="Cambria" w:hAnsi="Arial" w:cs="Arial"/>
                <w:szCs w:val="22"/>
                <w:lang w:val="es-ES_tradnl" w:eastAsia="en-US"/>
              </w:rPr>
            </w:pPr>
            <w:r w:rsidRPr="00050163">
              <w:rPr>
                <w:rFonts w:ascii="Arial" w:eastAsia="Cambria" w:hAnsi="Arial" w:cs="Arial"/>
                <w:b/>
                <w:szCs w:val="22"/>
                <w:lang w:val="es-ES_tradnl" w:eastAsia="en-US"/>
              </w:rPr>
              <w:t>1</w:t>
            </w:r>
            <w:r>
              <w:rPr>
                <w:rFonts w:ascii="Arial" w:eastAsia="Cambria" w:hAnsi="Arial" w:cs="Arial"/>
                <w:b/>
                <w:szCs w:val="22"/>
                <w:lang w:val="es-ES_tradnl" w:eastAsia="en-US"/>
              </w:rPr>
              <w:t>8</w:t>
            </w:r>
            <w:r w:rsidRPr="00050163">
              <w:rPr>
                <w:rFonts w:ascii="Arial" w:eastAsia="Cambria" w:hAnsi="Arial" w:cs="Arial"/>
                <w:b/>
                <w:szCs w:val="22"/>
                <w:lang w:val="es-ES_tradnl" w:eastAsia="en-US"/>
              </w:rPr>
              <w:t>.- GARANTÍAS</w:t>
            </w:r>
          </w:p>
        </w:tc>
      </w:tr>
      <w:tr w:rsidR="0059316F" w:rsidRPr="00050163" w:rsidTr="00500947">
        <w:trPr>
          <w:trHeight w:val="70"/>
        </w:trPr>
        <w:tc>
          <w:tcPr>
            <w:tcW w:w="254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9316F" w:rsidRPr="00050163" w:rsidRDefault="0059316F" w:rsidP="00F44692">
            <w:pPr>
              <w:rPr>
                <w:rFonts w:ascii="Arial" w:hAnsi="Arial" w:cs="Arial"/>
                <w:lang w:val="es-ES_tradnl"/>
              </w:rPr>
            </w:pPr>
            <w:r w:rsidRPr="00050163">
              <w:rPr>
                <w:rFonts w:ascii="Arial" w:hAnsi="Arial" w:cs="Arial"/>
                <w:lang w:val="es-ES_tradnl"/>
              </w:rPr>
              <w:t>DEFINITIVA</w:t>
            </w:r>
          </w:p>
        </w:tc>
        <w:tc>
          <w:tcPr>
            <w:tcW w:w="1712" w:type="dxa"/>
            <w:gridSpan w:val="5"/>
            <w:tcBorders>
              <w:top w:val="single" w:sz="4" w:space="0" w:color="auto"/>
              <w:left w:val="single" w:sz="4" w:space="0" w:color="auto"/>
              <w:bottom w:val="nil"/>
              <w:right w:val="nil"/>
            </w:tcBorders>
            <w:shd w:val="clear" w:color="auto" w:fill="FFFFFF"/>
            <w:vAlign w:val="center"/>
          </w:tcPr>
          <w:p w:rsidR="0059316F" w:rsidRPr="00B1241A" w:rsidRDefault="0059316F" w:rsidP="00F44692">
            <w:pPr>
              <w:ind w:left="181" w:hanging="142"/>
              <w:rPr>
                <w:rFonts w:ascii="Arial" w:eastAsia="Cambria" w:hAnsi="Arial" w:cs="Arial"/>
                <w:sz w:val="2"/>
                <w:szCs w:val="2"/>
                <w:lang w:val="es-ES_tradnl" w:eastAsia="en-US"/>
              </w:rPr>
            </w:pPr>
          </w:p>
        </w:tc>
        <w:tc>
          <w:tcPr>
            <w:tcW w:w="4362" w:type="dxa"/>
            <w:vMerge w:val="restart"/>
            <w:tcBorders>
              <w:top w:val="single" w:sz="4" w:space="0" w:color="auto"/>
              <w:left w:val="nil"/>
              <w:bottom w:val="single" w:sz="4" w:space="0" w:color="auto"/>
              <w:right w:val="single" w:sz="4" w:space="0" w:color="auto"/>
            </w:tcBorders>
            <w:shd w:val="clear" w:color="auto" w:fill="FFFFFF"/>
            <w:vAlign w:val="center"/>
          </w:tcPr>
          <w:p w:rsidR="0059316F" w:rsidRPr="00050163" w:rsidRDefault="0059316F" w:rsidP="00F44692">
            <w:pPr>
              <w:ind w:left="39"/>
              <w:jc w:val="both"/>
              <w:rPr>
                <w:rFonts w:ascii="Arial" w:eastAsia="Cambria" w:hAnsi="Arial" w:cs="Arial"/>
                <w:szCs w:val="22"/>
                <w:lang w:val="es-ES_tradnl" w:eastAsia="en-US"/>
              </w:rPr>
            </w:pPr>
            <w:r w:rsidRPr="00050163">
              <w:rPr>
                <w:rFonts w:ascii="Arial" w:eastAsia="Cambria" w:hAnsi="Arial" w:cs="Arial"/>
                <w:szCs w:val="22"/>
                <w:lang w:val="es-ES_tradnl" w:eastAsia="en-US"/>
              </w:rPr>
              <w:t xml:space="preserve">Importe: 5 % del </w:t>
            </w:r>
            <w:r>
              <w:rPr>
                <w:rFonts w:ascii="Arial" w:eastAsia="Cambria" w:hAnsi="Arial" w:cs="Arial"/>
                <w:szCs w:val="22"/>
                <w:lang w:val="es-ES_tradnl" w:eastAsia="en-US"/>
              </w:rPr>
              <w:t>importe de adjudicación</w:t>
            </w:r>
          </w:p>
        </w:tc>
      </w:tr>
      <w:tr w:rsidR="0059316F" w:rsidRPr="00050163" w:rsidTr="00500947">
        <w:trPr>
          <w:trHeight w:val="284"/>
        </w:trPr>
        <w:tc>
          <w:tcPr>
            <w:tcW w:w="2542" w:type="dxa"/>
            <w:vMerge/>
            <w:tcBorders>
              <w:top w:val="single" w:sz="4" w:space="0" w:color="auto"/>
              <w:left w:val="single" w:sz="4" w:space="0" w:color="auto"/>
              <w:bottom w:val="single" w:sz="4" w:space="0" w:color="auto"/>
              <w:right w:val="single" w:sz="4" w:space="0" w:color="auto"/>
            </w:tcBorders>
            <w:vAlign w:val="center"/>
          </w:tcPr>
          <w:p w:rsidR="0059316F" w:rsidRPr="00050163" w:rsidRDefault="0059316F" w:rsidP="00F44692">
            <w:pPr>
              <w:rPr>
                <w:rFonts w:ascii="Arial" w:hAnsi="Arial" w:cs="Arial"/>
                <w:lang w:val="es-ES_tradnl"/>
              </w:rPr>
            </w:pPr>
          </w:p>
        </w:tc>
        <w:tc>
          <w:tcPr>
            <w:tcW w:w="543" w:type="dxa"/>
            <w:tcBorders>
              <w:top w:val="nil"/>
              <w:left w:val="single" w:sz="4"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319"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514888" w:rsidRDefault="0059316F" w:rsidP="00F44692">
            <w:pPr>
              <w:ind w:left="-14" w:hanging="29"/>
              <w:rPr>
                <w:rFonts w:ascii="Arial" w:eastAsia="Cambria" w:hAnsi="Arial" w:cs="Arial"/>
                <w:b/>
                <w:szCs w:val="22"/>
                <w:lang w:val="es-ES_tradnl" w:eastAsia="en-US"/>
              </w:rPr>
            </w:pPr>
            <w:r w:rsidRPr="00514888">
              <w:rPr>
                <w:rFonts w:ascii="Arial" w:eastAsia="Cambria" w:hAnsi="Arial" w:cs="Arial"/>
                <w:b/>
                <w:color w:val="0000FF"/>
                <w:szCs w:val="22"/>
                <w:lang w:val="es-ES_tradnl"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53"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050163" w:rsidRDefault="0059316F" w:rsidP="00F44692">
            <w:pPr>
              <w:ind w:left="181" w:hanging="142"/>
              <w:jc w:val="both"/>
              <w:rPr>
                <w:rFonts w:ascii="Arial" w:eastAsia="Cambria" w:hAnsi="Arial" w:cs="Arial"/>
                <w:szCs w:val="22"/>
                <w:lang w:val="es-ES_tradnl" w:eastAsia="en-US"/>
              </w:rPr>
            </w:pPr>
          </w:p>
        </w:tc>
        <w:tc>
          <w:tcPr>
            <w:tcW w:w="4362" w:type="dxa"/>
            <w:vMerge/>
            <w:tcBorders>
              <w:top w:val="single" w:sz="4" w:space="0" w:color="auto"/>
              <w:left w:val="nil"/>
              <w:bottom w:val="single" w:sz="4" w:space="0" w:color="auto"/>
              <w:right w:val="single" w:sz="4" w:space="0" w:color="auto"/>
            </w:tcBorders>
            <w:vAlign w:val="center"/>
          </w:tcPr>
          <w:p w:rsidR="0059316F" w:rsidRPr="00050163" w:rsidRDefault="0059316F" w:rsidP="00F44692">
            <w:pPr>
              <w:rPr>
                <w:rFonts w:ascii="Arial" w:eastAsia="Cambria" w:hAnsi="Arial" w:cs="Arial"/>
                <w:szCs w:val="22"/>
                <w:lang w:val="es-ES_tradnl" w:eastAsia="en-US"/>
              </w:rPr>
            </w:pPr>
          </w:p>
        </w:tc>
      </w:tr>
      <w:tr w:rsidR="0059316F" w:rsidRPr="00050163" w:rsidTr="00500947">
        <w:trPr>
          <w:trHeight w:val="106"/>
        </w:trPr>
        <w:tc>
          <w:tcPr>
            <w:tcW w:w="2542" w:type="dxa"/>
            <w:vMerge/>
            <w:tcBorders>
              <w:top w:val="single" w:sz="4" w:space="0" w:color="auto"/>
              <w:left w:val="single" w:sz="4" w:space="0" w:color="auto"/>
              <w:bottom w:val="single" w:sz="4" w:space="0" w:color="auto"/>
              <w:right w:val="single" w:sz="4" w:space="0" w:color="auto"/>
            </w:tcBorders>
            <w:vAlign w:val="center"/>
          </w:tcPr>
          <w:p w:rsidR="0059316F" w:rsidRPr="00050163" w:rsidRDefault="0059316F" w:rsidP="00F44692">
            <w:pPr>
              <w:rPr>
                <w:rFonts w:ascii="Arial" w:hAnsi="Arial" w:cs="Arial"/>
                <w:lang w:val="es-ES_tradnl"/>
              </w:rPr>
            </w:pPr>
          </w:p>
        </w:tc>
        <w:tc>
          <w:tcPr>
            <w:tcW w:w="1712" w:type="dxa"/>
            <w:gridSpan w:val="5"/>
            <w:tcBorders>
              <w:top w:val="nil"/>
              <w:left w:val="single" w:sz="4" w:space="0" w:color="auto"/>
              <w:bottom w:val="single" w:sz="4" w:space="0" w:color="auto"/>
              <w:right w:val="nil"/>
            </w:tcBorders>
            <w:shd w:val="clear" w:color="auto" w:fill="FFFFFF"/>
            <w:vAlign w:val="center"/>
          </w:tcPr>
          <w:p w:rsidR="0059316F" w:rsidRPr="00B1241A" w:rsidRDefault="0059316F" w:rsidP="00F44692">
            <w:pPr>
              <w:spacing w:before="40" w:after="40"/>
              <w:ind w:left="181" w:hanging="142"/>
              <w:rPr>
                <w:rFonts w:ascii="Arial" w:eastAsia="Cambria" w:hAnsi="Arial" w:cs="Arial"/>
                <w:sz w:val="2"/>
                <w:szCs w:val="2"/>
                <w:lang w:val="es-ES_tradnl" w:eastAsia="en-US"/>
              </w:rPr>
            </w:pPr>
          </w:p>
        </w:tc>
        <w:tc>
          <w:tcPr>
            <w:tcW w:w="4362" w:type="dxa"/>
            <w:vMerge/>
            <w:tcBorders>
              <w:top w:val="single" w:sz="4" w:space="0" w:color="auto"/>
              <w:left w:val="nil"/>
              <w:bottom w:val="single" w:sz="4" w:space="0" w:color="auto"/>
              <w:right w:val="single" w:sz="4" w:space="0" w:color="auto"/>
            </w:tcBorders>
            <w:vAlign w:val="center"/>
          </w:tcPr>
          <w:p w:rsidR="0059316F" w:rsidRPr="00050163" w:rsidRDefault="0059316F" w:rsidP="00F44692">
            <w:pPr>
              <w:rPr>
                <w:rFonts w:ascii="Arial" w:eastAsia="Cambria" w:hAnsi="Arial" w:cs="Arial"/>
                <w:szCs w:val="22"/>
                <w:lang w:val="es-ES_tradnl" w:eastAsia="en-US"/>
              </w:rPr>
            </w:pPr>
          </w:p>
        </w:tc>
      </w:tr>
      <w:tr w:rsidR="0059316F" w:rsidRPr="00050163" w:rsidTr="00500947">
        <w:trPr>
          <w:trHeight w:val="125"/>
        </w:trPr>
        <w:tc>
          <w:tcPr>
            <w:tcW w:w="254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9316F" w:rsidRPr="00050163" w:rsidRDefault="0059316F" w:rsidP="00F44692">
            <w:pPr>
              <w:ind w:left="142" w:hanging="142"/>
              <w:rPr>
                <w:rFonts w:ascii="Arial" w:eastAsia="Cambria" w:hAnsi="Arial" w:cs="Arial"/>
                <w:szCs w:val="22"/>
                <w:lang w:val="es-ES_tradnl" w:eastAsia="en-US"/>
              </w:rPr>
            </w:pPr>
            <w:r w:rsidRPr="00050163">
              <w:rPr>
                <w:rFonts w:ascii="Arial" w:eastAsia="Cambria" w:hAnsi="Arial" w:cs="Arial"/>
                <w:szCs w:val="22"/>
                <w:lang w:val="es-ES_tradnl" w:eastAsia="en-US"/>
              </w:rPr>
              <w:t>COMPLEMENTARIA</w:t>
            </w:r>
          </w:p>
        </w:tc>
        <w:tc>
          <w:tcPr>
            <w:tcW w:w="1712" w:type="dxa"/>
            <w:gridSpan w:val="5"/>
            <w:tcBorders>
              <w:top w:val="single" w:sz="4" w:space="0" w:color="auto"/>
              <w:left w:val="single" w:sz="4" w:space="0" w:color="auto"/>
              <w:bottom w:val="nil"/>
              <w:right w:val="nil"/>
            </w:tcBorders>
            <w:shd w:val="clear" w:color="auto" w:fill="FFFFFF"/>
            <w:vAlign w:val="center"/>
          </w:tcPr>
          <w:p w:rsidR="0059316F" w:rsidRPr="00B1241A" w:rsidRDefault="0059316F" w:rsidP="00F44692">
            <w:pPr>
              <w:ind w:left="181" w:hanging="142"/>
              <w:jc w:val="both"/>
              <w:rPr>
                <w:rFonts w:ascii="Arial" w:eastAsia="Cambria" w:hAnsi="Arial" w:cs="Arial"/>
                <w:sz w:val="2"/>
                <w:szCs w:val="2"/>
                <w:lang w:val="es-ES_tradnl" w:eastAsia="en-US"/>
              </w:rPr>
            </w:pPr>
          </w:p>
        </w:tc>
        <w:tc>
          <w:tcPr>
            <w:tcW w:w="4362" w:type="dxa"/>
            <w:vMerge w:val="restart"/>
            <w:tcBorders>
              <w:top w:val="single" w:sz="4" w:space="0" w:color="auto"/>
              <w:left w:val="nil"/>
              <w:bottom w:val="single" w:sz="4" w:space="0" w:color="000000"/>
              <w:right w:val="single" w:sz="4" w:space="0" w:color="000000"/>
            </w:tcBorders>
            <w:shd w:val="clear" w:color="auto" w:fill="FFFFFF"/>
            <w:vAlign w:val="center"/>
          </w:tcPr>
          <w:p w:rsidR="0059316F" w:rsidRPr="00050163" w:rsidRDefault="0059316F" w:rsidP="00F44692">
            <w:pPr>
              <w:jc w:val="both"/>
              <w:rPr>
                <w:rFonts w:ascii="Arial" w:eastAsia="Cambria" w:hAnsi="Arial" w:cs="Arial"/>
                <w:i/>
                <w:szCs w:val="22"/>
                <w:lang w:val="es-ES_tradnl" w:eastAsia="en-US"/>
              </w:rPr>
            </w:pPr>
          </w:p>
        </w:tc>
      </w:tr>
      <w:tr w:rsidR="0059316F" w:rsidRPr="00050163" w:rsidTr="00500947">
        <w:trPr>
          <w:trHeight w:val="269"/>
        </w:trPr>
        <w:tc>
          <w:tcPr>
            <w:tcW w:w="2542" w:type="dxa"/>
            <w:vMerge/>
            <w:tcBorders>
              <w:top w:val="single" w:sz="4" w:space="0" w:color="auto"/>
              <w:left w:val="single" w:sz="4" w:space="0" w:color="auto"/>
              <w:bottom w:val="single" w:sz="4" w:space="0" w:color="auto"/>
              <w:right w:val="single" w:sz="4" w:space="0" w:color="auto"/>
            </w:tcBorders>
            <w:vAlign w:val="center"/>
          </w:tcPr>
          <w:p w:rsidR="0059316F" w:rsidRPr="00050163" w:rsidRDefault="0059316F" w:rsidP="00F44692">
            <w:pPr>
              <w:rPr>
                <w:rFonts w:ascii="Arial" w:eastAsia="Cambria" w:hAnsi="Arial" w:cs="Arial"/>
                <w:szCs w:val="22"/>
                <w:lang w:val="es-ES_tradnl" w:eastAsia="en-US"/>
              </w:rPr>
            </w:pPr>
          </w:p>
        </w:tc>
        <w:tc>
          <w:tcPr>
            <w:tcW w:w="543" w:type="dxa"/>
            <w:tcBorders>
              <w:top w:val="nil"/>
              <w:left w:val="single" w:sz="4"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SÍ</w:t>
            </w:r>
          </w:p>
        </w:tc>
        <w:tc>
          <w:tcPr>
            <w:tcW w:w="339"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050163" w:rsidRDefault="0059316F" w:rsidP="00F44692">
            <w:pPr>
              <w:ind w:left="181" w:hanging="142"/>
              <w:jc w:val="center"/>
              <w:rPr>
                <w:rFonts w:ascii="Arial" w:eastAsia="Cambria" w:hAnsi="Arial" w:cs="Arial"/>
                <w:szCs w:val="22"/>
                <w:lang w:val="es-ES_tradnl" w:eastAsia="en-US"/>
              </w:rPr>
            </w:pPr>
          </w:p>
        </w:tc>
        <w:tc>
          <w:tcPr>
            <w:tcW w:w="577" w:type="dxa"/>
            <w:tcBorders>
              <w:top w:val="nil"/>
              <w:left w:val="single" w:sz="8" w:space="0" w:color="auto"/>
              <w:bottom w:val="nil"/>
              <w:right w:val="single" w:sz="8" w:space="0" w:color="auto"/>
            </w:tcBorders>
            <w:shd w:val="clear" w:color="auto" w:fill="FFFFFF"/>
            <w:vAlign w:val="center"/>
          </w:tcPr>
          <w:p w:rsidR="0059316F" w:rsidRPr="00050163" w:rsidRDefault="0059316F" w:rsidP="00F44692">
            <w:pPr>
              <w:ind w:left="181" w:hanging="142"/>
              <w:jc w:val="right"/>
              <w:rPr>
                <w:rFonts w:ascii="Arial" w:eastAsia="Cambria" w:hAnsi="Arial" w:cs="Arial"/>
                <w:szCs w:val="22"/>
                <w:lang w:val="es-ES_tradnl" w:eastAsia="en-US"/>
              </w:rPr>
            </w:pPr>
            <w:r w:rsidRPr="00050163">
              <w:rPr>
                <w:rFonts w:ascii="Arial" w:eastAsia="Cambria" w:hAnsi="Arial" w:cs="Arial"/>
                <w:szCs w:val="22"/>
                <w:lang w:val="es-ES_tradnl" w:eastAsia="en-US"/>
              </w:rPr>
              <w:t>NO</w:t>
            </w:r>
          </w:p>
        </w:tc>
        <w:tc>
          <w:tcPr>
            <w:tcW w:w="253" w:type="dxa"/>
            <w:tcBorders>
              <w:top w:val="single" w:sz="8" w:space="0" w:color="auto"/>
              <w:left w:val="single" w:sz="8" w:space="0" w:color="auto"/>
              <w:bottom w:val="single" w:sz="8" w:space="0" w:color="auto"/>
              <w:right w:val="single" w:sz="8" w:space="0" w:color="auto"/>
            </w:tcBorders>
            <w:shd w:val="clear" w:color="auto" w:fill="FFFFFF"/>
            <w:vAlign w:val="center"/>
          </w:tcPr>
          <w:p w:rsidR="0059316F" w:rsidRPr="00514888" w:rsidRDefault="0059316F" w:rsidP="00F44692">
            <w:pPr>
              <w:ind w:left="-119" w:right="-104"/>
              <w:jc w:val="center"/>
              <w:rPr>
                <w:rFonts w:ascii="Arial" w:eastAsia="Cambria" w:hAnsi="Arial" w:cs="Arial"/>
                <w:b/>
                <w:szCs w:val="22"/>
                <w:lang w:val="es-ES_tradnl" w:eastAsia="en-US"/>
              </w:rPr>
            </w:pPr>
            <w:r w:rsidRPr="00514888">
              <w:rPr>
                <w:rFonts w:ascii="Arial" w:eastAsia="Cambria" w:hAnsi="Arial" w:cs="Arial"/>
                <w:b/>
                <w:color w:val="0000FF"/>
                <w:szCs w:val="22"/>
                <w:lang w:val="es-ES_tradnl" w:eastAsia="en-US"/>
              </w:rPr>
              <w:t>X</w:t>
            </w:r>
          </w:p>
        </w:tc>
        <w:tc>
          <w:tcPr>
            <w:tcW w:w="4362" w:type="dxa"/>
            <w:vMerge/>
            <w:tcBorders>
              <w:top w:val="single" w:sz="4" w:space="0" w:color="auto"/>
              <w:left w:val="nil"/>
              <w:bottom w:val="single" w:sz="4" w:space="0" w:color="000000"/>
              <w:right w:val="single" w:sz="4" w:space="0" w:color="000000"/>
            </w:tcBorders>
            <w:vAlign w:val="center"/>
          </w:tcPr>
          <w:p w:rsidR="0059316F" w:rsidRPr="00050163" w:rsidRDefault="0059316F" w:rsidP="00F44692">
            <w:pPr>
              <w:rPr>
                <w:rFonts w:ascii="Arial" w:eastAsia="Cambria" w:hAnsi="Arial" w:cs="Arial"/>
                <w:i/>
                <w:szCs w:val="22"/>
                <w:lang w:val="es-ES_tradnl" w:eastAsia="en-US"/>
              </w:rPr>
            </w:pPr>
          </w:p>
        </w:tc>
      </w:tr>
      <w:tr w:rsidR="0059316F" w:rsidRPr="00050163" w:rsidTr="00500947">
        <w:trPr>
          <w:trHeight w:val="60"/>
        </w:trPr>
        <w:tc>
          <w:tcPr>
            <w:tcW w:w="2542" w:type="dxa"/>
            <w:vMerge/>
            <w:tcBorders>
              <w:top w:val="single" w:sz="4" w:space="0" w:color="auto"/>
              <w:left w:val="single" w:sz="4" w:space="0" w:color="auto"/>
              <w:bottom w:val="single" w:sz="4" w:space="0" w:color="auto"/>
              <w:right w:val="single" w:sz="4" w:space="0" w:color="auto"/>
            </w:tcBorders>
            <w:vAlign w:val="center"/>
          </w:tcPr>
          <w:p w:rsidR="0059316F" w:rsidRPr="00050163" w:rsidRDefault="0059316F" w:rsidP="00F44692">
            <w:pPr>
              <w:rPr>
                <w:rFonts w:ascii="Arial" w:eastAsia="Cambria" w:hAnsi="Arial" w:cs="Arial"/>
                <w:szCs w:val="22"/>
                <w:lang w:val="es-ES_tradnl" w:eastAsia="en-US"/>
              </w:rPr>
            </w:pPr>
          </w:p>
        </w:tc>
        <w:tc>
          <w:tcPr>
            <w:tcW w:w="1712" w:type="dxa"/>
            <w:gridSpan w:val="5"/>
            <w:tcBorders>
              <w:top w:val="nil"/>
              <w:left w:val="single" w:sz="4" w:space="0" w:color="auto"/>
              <w:bottom w:val="single" w:sz="4" w:space="0" w:color="auto"/>
              <w:right w:val="nil"/>
            </w:tcBorders>
            <w:shd w:val="clear" w:color="auto" w:fill="FFFFFF"/>
            <w:vAlign w:val="center"/>
          </w:tcPr>
          <w:p w:rsidR="0059316F" w:rsidRPr="00B1241A" w:rsidRDefault="0059316F" w:rsidP="00F44692">
            <w:pPr>
              <w:ind w:left="181" w:hanging="142"/>
              <w:jc w:val="both"/>
              <w:rPr>
                <w:rFonts w:ascii="Arial" w:eastAsia="Cambria" w:hAnsi="Arial" w:cs="Arial"/>
                <w:sz w:val="2"/>
                <w:szCs w:val="2"/>
                <w:lang w:val="es-ES_tradnl" w:eastAsia="en-US"/>
              </w:rPr>
            </w:pPr>
          </w:p>
        </w:tc>
        <w:tc>
          <w:tcPr>
            <w:tcW w:w="4362" w:type="dxa"/>
            <w:vMerge/>
            <w:tcBorders>
              <w:top w:val="single" w:sz="4" w:space="0" w:color="auto"/>
              <w:left w:val="nil"/>
              <w:bottom w:val="single" w:sz="4" w:space="0" w:color="000000"/>
              <w:right w:val="single" w:sz="4" w:space="0" w:color="000000"/>
            </w:tcBorders>
            <w:vAlign w:val="center"/>
          </w:tcPr>
          <w:p w:rsidR="0059316F" w:rsidRPr="00050163" w:rsidRDefault="0059316F" w:rsidP="00F44692">
            <w:pPr>
              <w:rPr>
                <w:rFonts w:ascii="Arial" w:eastAsia="Cambria" w:hAnsi="Arial" w:cs="Arial"/>
                <w:i/>
                <w:szCs w:val="22"/>
                <w:lang w:val="es-ES_tradnl" w:eastAsia="en-US"/>
              </w:rPr>
            </w:pPr>
          </w:p>
        </w:tc>
      </w:tr>
      <w:tr w:rsidR="0059316F" w:rsidRPr="00050163" w:rsidTr="00500947">
        <w:trPr>
          <w:trHeight w:val="454"/>
        </w:trPr>
        <w:tc>
          <w:tcPr>
            <w:tcW w:w="2542" w:type="dxa"/>
            <w:tcBorders>
              <w:top w:val="single" w:sz="4" w:space="0" w:color="auto"/>
              <w:left w:val="single" w:sz="4" w:space="0" w:color="000000"/>
              <w:bottom w:val="single" w:sz="4" w:space="0" w:color="000000"/>
              <w:right w:val="single" w:sz="4" w:space="0" w:color="000000"/>
            </w:tcBorders>
            <w:shd w:val="clear" w:color="auto" w:fill="FFFFFF"/>
            <w:vAlign w:val="center"/>
          </w:tcPr>
          <w:p w:rsidR="0059316F" w:rsidRPr="00050163" w:rsidRDefault="0059316F" w:rsidP="00F44692">
            <w:pPr>
              <w:ind w:left="142" w:hanging="142"/>
              <w:rPr>
                <w:rFonts w:ascii="Arial" w:eastAsia="Cambria" w:hAnsi="Arial" w:cs="Arial"/>
                <w:i/>
                <w:szCs w:val="22"/>
                <w:lang w:val="es-ES_tradnl" w:eastAsia="en-US"/>
              </w:rPr>
            </w:pPr>
            <w:r w:rsidRPr="00050163">
              <w:rPr>
                <w:rFonts w:ascii="Arial" w:eastAsia="Cambria" w:hAnsi="Arial" w:cs="Arial"/>
                <w:szCs w:val="22"/>
                <w:lang w:val="es-ES_tradnl" w:eastAsia="en-US"/>
              </w:rPr>
              <w:t>PLAZO DE GARANTÍA</w:t>
            </w:r>
          </w:p>
        </w:tc>
        <w:tc>
          <w:tcPr>
            <w:tcW w:w="6074"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9316F" w:rsidRPr="007556A8" w:rsidRDefault="0059316F" w:rsidP="00F44692">
            <w:pPr>
              <w:jc w:val="both"/>
              <w:rPr>
                <w:rFonts w:ascii="Arial" w:eastAsia="Cambria" w:hAnsi="Arial" w:cs="Arial"/>
                <w:b/>
                <w:color w:val="0000FF"/>
                <w:szCs w:val="22"/>
                <w:lang w:val="es-ES_tradnl" w:eastAsia="en-US"/>
              </w:rPr>
            </w:pPr>
            <w:r w:rsidRPr="007556A8">
              <w:rPr>
                <w:rFonts w:ascii="Arial" w:eastAsia="Cambria" w:hAnsi="Arial" w:cs="Arial"/>
                <w:b/>
                <w:color w:val="0000FF"/>
                <w:szCs w:val="22"/>
                <w:lang w:val="es-ES_tradnl" w:eastAsia="en-US"/>
              </w:rPr>
              <w:t>DOS MESES</w:t>
            </w:r>
          </w:p>
        </w:tc>
      </w:tr>
    </w:tbl>
    <w:p w:rsidR="00367F2F" w:rsidRDefault="00367F2F" w:rsidP="00233FE9">
      <w:pPr>
        <w:spacing w:line="240" w:lineRule="atLeast"/>
        <w:jc w:val="both"/>
        <w:rPr>
          <w:rFonts w:ascii="Arial" w:hAnsi="Arial" w:cs="Arial"/>
          <w:b/>
        </w:rPr>
      </w:pPr>
    </w:p>
    <w:tbl>
      <w:tblPr>
        <w:tblW w:w="8616" w:type="dxa"/>
        <w:tblInd w:w="-147" w:type="dxa"/>
        <w:tblLayout w:type="fixed"/>
        <w:tblCellMar>
          <w:left w:w="103" w:type="dxa"/>
        </w:tblCellMar>
        <w:tblLook w:val="04A0" w:firstRow="1" w:lastRow="0" w:firstColumn="1" w:lastColumn="0" w:noHBand="0" w:noVBand="1"/>
      </w:tblPr>
      <w:tblGrid>
        <w:gridCol w:w="8616"/>
      </w:tblGrid>
      <w:tr w:rsidR="00AF1227" w:rsidRPr="00050163" w:rsidTr="00AF1227">
        <w:trPr>
          <w:trHeight w:val="340"/>
        </w:trPr>
        <w:tc>
          <w:tcPr>
            <w:tcW w:w="86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F1227" w:rsidRPr="00050163" w:rsidRDefault="00AF1227" w:rsidP="00F44692">
            <w:pPr>
              <w:jc w:val="both"/>
              <w:rPr>
                <w:rFonts w:ascii="Arial" w:eastAsia="Cambria" w:hAnsi="Arial" w:cs="Arial"/>
                <w:szCs w:val="22"/>
                <w:lang w:val="es-ES_tradnl" w:eastAsia="en-US"/>
              </w:rPr>
            </w:pPr>
            <w:r w:rsidRPr="00050163">
              <w:rPr>
                <w:rFonts w:ascii="Arial" w:eastAsia="Cambria" w:hAnsi="Arial" w:cs="Arial"/>
                <w:b/>
                <w:szCs w:val="22"/>
                <w:lang w:val="es-ES_tradnl" w:eastAsia="en-US"/>
              </w:rPr>
              <w:t>1</w:t>
            </w:r>
            <w:r>
              <w:rPr>
                <w:rFonts w:ascii="Arial" w:eastAsia="Cambria" w:hAnsi="Arial" w:cs="Arial"/>
                <w:b/>
                <w:szCs w:val="22"/>
                <w:lang w:val="es-ES_tradnl" w:eastAsia="en-US"/>
              </w:rPr>
              <w:t>9</w:t>
            </w:r>
            <w:r w:rsidRPr="00050163">
              <w:rPr>
                <w:rFonts w:ascii="Arial" w:eastAsia="Cambria" w:hAnsi="Arial" w:cs="Arial"/>
                <w:b/>
                <w:szCs w:val="22"/>
                <w:lang w:val="es-ES_tradnl" w:eastAsia="en-US"/>
              </w:rPr>
              <w:t>.- CRITERIOS DE ADJUDICACIÓN</w:t>
            </w:r>
            <w:r w:rsidRPr="00050163">
              <w:rPr>
                <w:rFonts w:ascii="Arial" w:eastAsia="Cambria" w:hAnsi="Arial" w:cs="Arial"/>
                <w:szCs w:val="22"/>
                <w:lang w:val="es-ES_tradnl" w:eastAsia="en-US"/>
              </w:rPr>
              <w:t xml:space="preserve"> </w:t>
            </w:r>
          </w:p>
        </w:tc>
      </w:tr>
      <w:tr w:rsidR="00AF1227" w:rsidRPr="000100E1" w:rsidTr="00AF1227">
        <w:trPr>
          <w:trHeight w:val="615"/>
        </w:trPr>
        <w:tc>
          <w:tcPr>
            <w:tcW w:w="8616" w:type="dxa"/>
            <w:tcBorders>
              <w:top w:val="single" w:sz="4" w:space="0" w:color="000000"/>
              <w:left w:val="single" w:sz="4" w:space="0" w:color="000000"/>
              <w:bottom w:val="nil"/>
              <w:right w:val="single" w:sz="4" w:space="0" w:color="000000"/>
            </w:tcBorders>
            <w:shd w:val="clear" w:color="auto" w:fill="FFFFFF"/>
            <w:vAlign w:val="center"/>
          </w:tcPr>
          <w:p w:rsidR="000B2A8B" w:rsidRDefault="000B2A8B" w:rsidP="000B2A8B">
            <w:pPr>
              <w:jc w:val="both"/>
            </w:pPr>
            <w:r>
              <w:rPr>
                <w:rFonts w:ascii="Arial" w:hAnsi="Arial" w:cs="Arial"/>
                <w:b/>
                <w:lang w:val="es-ES_tradnl"/>
              </w:rPr>
              <w:t xml:space="preserve">ARCHIVO ELECTRONICO </w:t>
            </w:r>
            <w:r w:rsidR="004F5610">
              <w:rPr>
                <w:rFonts w:ascii="Arial" w:hAnsi="Arial" w:cs="Arial"/>
                <w:b/>
                <w:lang w:val="es-ES_tradnl"/>
              </w:rPr>
              <w:t>FORMULAS</w:t>
            </w:r>
            <w:r w:rsidR="00AF1227" w:rsidRPr="00EA7891">
              <w:rPr>
                <w:rFonts w:ascii="Arial" w:hAnsi="Arial" w:cs="Arial"/>
                <w:b/>
                <w:lang w:val="es-ES_tradnl"/>
              </w:rPr>
              <w:t>: 100% criterios objetivos</w:t>
            </w:r>
            <w:r>
              <w:t xml:space="preserve"> </w:t>
            </w:r>
          </w:p>
          <w:p w:rsidR="00AF1227" w:rsidRPr="000100E1" w:rsidRDefault="000B2A8B" w:rsidP="000B2A8B">
            <w:pPr>
              <w:jc w:val="both"/>
              <w:rPr>
                <w:rFonts w:ascii="Arial" w:hAnsi="Arial" w:cs="Arial"/>
                <w:b/>
                <w:highlight w:val="yellow"/>
                <w:lang w:val="es-ES_tradnl"/>
              </w:rPr>
            </w:pPr>
            <w:r w:rsidRPr="000B2A8B">
              <w:rPr>
                <w:rFonts w:ascii="Arial" w:hAnsi="Arial" w:cs="Arial"/>
                <w:b/>
                <w:lang w:val="es-ES_tradnl"/>
              </w:rPr>
              <w:t xml:space="preserve">Ambos apartados </w:t>
            </w:r>
            <w:r>
              <w:rPr>
                <w:rFonts w:ascii="Arial" w:hAnsi="Arial" w:cs="Arial"/>
                <w:b/>
                <w:lang w:val="es-ES_tradnl"/>
              </w:rPr>
              <w:t>a</w:t>
            </w:r>
            <w:r w:rsidRPr="000B2A8B">
              <w:rPr>
                <w:rFonts w:ascii="Arial" w:hAnsi="Arial" w:cs="Arial"/>
                <w:b/>
                <w:lang w:val="es-ES_tradnl"/>
              </w:rPr>
              <w:t>.</w:t>
            </w:r>
            <w:r>
              <w:rPr>
                <w:rFonts w:ascii="Arial" w:hAnsi="Arial" w:cs="Arial"/>
                <w:b/>
                <w:lang w:val="es-ES_tradnl"/>
              </w:rPr>
              <w:t xml:space="preserve"> </w:t>
            </w:r>
            <w:r w:rsidRPr="000B2A8B">
              <w:rPr>
                <w:rFonts w:ascii="Arial" w:hAnsi="Arial" w:cs="Arial"/>
                <w:b/>
                <w:lang w:val="es-ES_tradnl"/>
              </w:rPr>
              <w:t xml:space="preserve">y </w:t>
            </w:r>
            <w:r>
              <w:rPr>
                <w:rFonts w:ascii="Arial" w:hAnsi="Arial" w:cs="Arial"/>
                <w:b/>
                <w:lang w:val="es-ES_tradnl"/>
              </w:rPr>
              <w:t>b.</w:t>
            </w:r>
            <w:r w:rsidRPr="000B2A8B">
              <w:rPr>
                <w:rFonts w:ascii="Arial" w:hAnsi="Arial" w:cs="Arial"/>
                <w:b/>
                <w:lang w:val="es-ES_tradnl"/>
              </w:rPr>
              <w:t xml:space="preserve"> se integrarán conforme al modelo del Anexo IX </w:t>
            </w:r>
          </w:p>
        </w:tc>
      </w:tr>
      <w:tr w:rsidR="00AF1227" w:rsidRPr="00050163" w:rsidTr="00AF1227">
        <w:trPr>
          <w:trHeight w:val="63"/>
        </w:trPr>
        <w:tc>
          <w:tcPr>
            <w:tcW w:w="8616" w:type="dxa"/>
            <w:tcBorders>
              <w:left w:val="single" w:sz="4" w:space="0" w:color="auto"/>
              <w:bottom w:val="single" w:sz="4" w:space="0" w:color="auto"/>
              <w:right w:val="single" w:sz="4" w:space="0" w:color="auto"/>
            </w:tcBorders>
            <w:tcMar>
              <w:top w:w="0" w:type="dxa"/>
              <w:left w:w="108" w:type="dxa"/>
              <w:bottom w:w="0" w:type="dxa"/>
              <w:right w:w="108" w:type="dxa"/>
            </w:tcMar>
          </w:tcPr>
          <w:p w:rsidR="00AF1227" w:rsidRPr="002C14FA" w:rsidRDefault="00AF1227" w:rsidP="00F44692">
            <w:pPr>
              <w:tabs>
                <w:tab w:val="left" w:pos="176"/>
                <w:tab w:val="left" w:pos="567"/>
                <w:tab w:val="left" w:pos="993"/>
                <w:tab w:val="left" w:pos="1560"/>
              </w:tabs>
              <w:ind w:left="176" w:hanging="142"/>
              <w:jc w:val="both"/>
              <w:rPr>
                <w:rFonts w:ascii="Arial" w:eastAsia="Cambria" w:hAnsi="Arial" w:cs="Arial"/>
                <w:szCs w:val="22"/>
                <w:lang w:eastAsia="en-US"/>
              </w:rPr>
            </w:pPr>
          </w:p>
          <w:p w:rsidR="00AF1227" w:rsidRPr="00050163" w:rsidRDefault="00AF1227" w:rsidP="00F44692">
            <w:pPr>
              <w:jc w:val="both"/>
              <w:rPr>
                <w:rFonts w:ascii="Arial" w:hAnsi="Arial" w:cs="Arial"/>
                <w:b/>
                <w:lang w:val="es-ES_tradnl"/>
              </w:rPr>
            </w:pPr>
            <w:r w:rsidRPr="00050163">
              <w:rPr>
                <w:rFonts w:ascii="Arial" w:hAnsi="Arial" w:cs="Arial"/>
                <w:b/>
                <w:lang w:val="es-ES_tradnl"/>
              </w:rPr>
              <w:t>CRITERIOS A VALORAR MEDIANTE LA APLICACIÓN DE FÓRMULAS</w:t>
            </w:r>
          </w:p>
          <w:p w:rsidR="00AF1227" w:rsidRPr="00050163" w:rsidRDefault="00AF1227" w:rsidP="00F44692">
            <w:pPr>
              <w:jc w:val="both"/>
              <w:rPr>
                <w:rFonts w:ascii="Arial" w:hAnsi="Arial" w:cs="Arial"/>
                <w:b/>
                <w:sz w:val="18"/>
                <w:szCs w:val="18"/>
                <w:lang w:val="es-ES_tradnl"/>
              </w:rPr>
            </w:pPr>
          </w:p>
          <w:tbl>
            <w:tblPr>
              <w:tblW w:w="8073"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6372"/>
              <w:gridCol w:w="7"/>
              <w:gridCol w:w="1694"/>
            </w:tblGrid>
            <w:tr w:rsidR="00AF1227" w:rsidRPr="00050163" w:rsidTr="00F44692">
              <w:trPr>
                <w:cantSplit/>
                <w:trHeight w:val="357"/>
              </w:trPr>
              <w:tc>
                <w:tcPr>
                  <w:tcW w:w="6372" w:type="dxa"/>
                  <w:tcBorders>
                    <w:top w:val="single" w:sz="6" w:space="0" w:color="000000"/>
                    <w:left w:val="single" w:sz="6" w:space="0" w:color="000000"/>
                    <w:bottom w:val="single" w:sz="6" w:space="0" w:color="000000"/>
                    <w:right w:val="single" w:sz="6" w:space="0" w:color="000000"/>
                  </w:tcBorders>
                  <w:vAlign w:val="center"/>
                </w:tcPr>
                <w:p w:rsidR="00AF1227" w:rsidRPr="00050163" w:rsidRDefault="00AF1227" w:rsidP="00F44692">
                  <w:pPr>
                    <w:ind w:right="-434"/>
                    <w:jc w:val="center"/>
                    <w:rPr>
                      <w:rFonts w:ascii="Arial" w:hAnsi="Arial" w:cs="Arial"/>
                      <w:b/>
                      <w:sz w:val="18"/>
                      <w:szCs w:val="18"/>
                      <w:lang w:val="es-ES_tradnl"/>
                    </w:rPr>
                  </w:pPr>
                  <w:r w:rsidRPr="00050163">
                    <w:rPr>
                      <w:rFonts w:ascii="Arial" w:hAnsi="Arial" w:cs="Arial"/>
                      <w:b/>
                      <w:sz w:val="18"/>
                      <w:szCs w:val="18"/>
                      <w:lang w:val="es-ES_tradnl"/>
                    </w:rPr>
                    <w:t>Criterio</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rsidR="00AF1227" w:rsidRPr="00050163" w:rsidRDefault="00AF1227" w:rsidP="00F44692">
                  <w:pPr>
                    <w:jc w:val="center"/>
                    <w:rPr>
                      <w:rFonts w:ascii="Arial" w:hAnsi="Arial" w:cs="Arial"/>
                      <w:sz w:val="18"/>
                      <w:szCs w:val="18"/>
                      <w:lang w:val="es-ES_tradnl"/>
                    </w:rPr>
                  </w:pPr>
                  <w:r w:rsidRPr="00050163">
                    <w:rPr>
                      <w:rFonts w:ascii="Arial" w:hAnsi="Arial" w:cs="Arial"/>
                      <w:b/>
                      <w:sz w:val="18"/>
                      <w:szCs w:val="18"/>
                      <w:lang w:val="es-ES_tradnl"/>
                    </w:rPr>
                    <w:t>Ponderación</w:t>
                  </w:r>
                </w:p>
              </w:tc>
            </w:tr>
            <w:tr w:rsidR="00AF1227" w:rsidRPr="00050163" w:rsidTr="000B2A8B">
              <w:trPr>
                <w:trHeight w:val="460"/>
              </w:trPr>
              <w:tc>
                <w:tcPr>
                  <w:tcW w:w="6372" w:type="dxa"/>
                  <w:tcBorders>
                    <w:top w:val="single" w:sz="6" w:space="0" w:color="000000"/>
                    <w:left w:val="single" w:sz="6" w:space="0" w:color="000000"/>
                    <w:right w:val="single" w:sz="6" w:space="0" w:color="000000"/>
                  </w:tcBorders>
                  <w:vAlign w:val="center"/>
                </w:tcPr>
                <w:p w:rsidR="00AF1227" w:rsidRPr="00855B33" w:rsidRDefault="00AF1227" w:rsidP="00F44692">
                  <w:pPr>
                    <w:ind w:left="425" w:right="204"/>
                    <w:jc w:val="both"/>
                    <w:rPr>
                      <w:rFonts w:cs="Arial"/>
                      <w:lang w:val="es-ES_tradnl"/>
                    </w:rPr>
                  </w:pPr>
                  <w:r w:rsidRPr="00F8541D">
                    <w:rPr>
                      <w:rFonts w:ascii="Arial" w:hAnsi="Arial" w:cs="Arial"/>
                      <w:b/>
                      <w:spacing w:val="-4"/>
                    </w:rPr>
                    <w:t>a. Oferta económica:</w:t>
                  </w:r>
                </w:p>
              </w:tc>
              <w:tc>
                <w:tcPr>
                  <w:tcW w:w="1701" w:type="dxa"/>
                  <w:gridSpan w:val="2"/>
                  <w:tcBorders>
                    <w:top w:val="single" w:sz="6" w:space="0" w:color="000000"/>
                    <w:left w:val="single" w:sz="6" w:space="0" w:color="000000"/>
                    <w:bottom w:val="single" w:sz="6" w:space="0" w:color="000000"/>
                    <w:right w:val="single" w:sz="6" w:space="0" w:color="000000"/>
                  </w:tcBorders>
                </w:tcPr>
                <w:p w:rsidR="00AF1227" w:rsidRPr="00845B21" w:rsidRDefault="00AF1227" w:rsidP="000B2A8B">
                  <w:pPr>
                    <w:tabs>
                      <w:tab w:val="left" w:leader="hyphen" w:pos="130"/>
                      <w:tab w:val="left" w:pos="330"/>
                    </w:tabs>
                    <w:spacing w:before="120"/>
                    <w:ind w:right="-437"/>
                    <w:jc w:val="both"/>
                    <w:rPr>
                      <w:rFonts w:ascii="Arial" w:hAnsi="Arial" w:cs="Arial"/>
                      <w:sz w:val="18"/>
                      <w:szCs w:val="18"/>
                      <w:lang w:val="es-ES_tradnl"/>
                    </w:rPr>
                  </w:pPr>
                  <w:r w:rsidRPr="00845B21">
                    <w:rPr>
                      <w:rFonts w:ascii="Arial" w:hAnsi="Arial" w:cs="Arial"/>
                      <w:b/>
                      <w:spacing w:val="-4"/>
                    </w:rPr>
                    <w:t>hasta 60 puntos</w:t>
                  </w:r>
                </w:p>
              </w:tc>
            </w:tr>
            <w:tr w:rsidR="00AF1227" w:rsidRPr="00050163" w:rsidTr="00F44692">
              <w:trPr>
                <w:trHeight w:val="515"/>
              </w:trPr>
              <w:tc>
                <w:tcPr>
                  <w:tcW w:w="6372" w:type="dxa"/>
                  <w:tcBorders>
                    <w:left w:val="single" w:sz="6" w:space="0" w:color="000000"/>
                    <w:right w:val="single" w:sz="6" w:space="0" w:color="000000"/>
                  </w:tcBorders>
                  <w:vAlign w:val="center"/>
                </w:tcPr>
                <w:p w:rsidR="00AF1227" w:rsidRPr="00F8541D" w:rsidRDefault="00AF1227" w:rsidP="00AF1227">
                  <w:pPr>
                    <w:pStyle w:val="TextoPliego"/>
                    <w:numPr>
                      <w:ilvl w:val="0"/>
                      <w:numId w:val="48"/>
                    </w:numPr>
                    <w:spacing w:before="0"/>
                    <w:ind w:right="261"/>
                    <w:rPr>
                      <w:rFonts w:cs="Arial"/>
                      <w:b/>
                      <w:spacing w:val="-4"/>
                    </w:rPr>
                  </w:pPr>
                  <w:r w:rsidRPr="004F0EB3">
                    <w:rPr>
                      <w:rFonts w:cs="Arial"/>
                      <w:b/>
                      <w:lang w:val="es-ES_tradnl"/>
                    </w:rPr>
                    <w:t>Precio para el conjunto de la prestación</w:t>
                  </w:r>
                  <w:r>
                    <w:rPr>
                      <w:rFonts w:cs="Arial"/>
                      <w:lang w:val="es-ES_tradnl"/>
                    </w:rPr>
                    <w:t xml:space="preserve"> de la licitación</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rsidR="00AF1227" w:rsidRPr="00845B21" w:rsidRDefault="00AF1227" w:rsidP="00F44692">
                  <w:pPr>
                    <w:tabs>
                      <w:tab w:val="left" w:leader="hyphen" w:pos="130"/>
                      <w:tab w:val="left" w:pos="330"/>
                    </w:tabs>
                    <w:ind w:right="-437"/>
                    <w:rPr>
                      <w:rFonts w:ascii="Arial" w:hAnsi="Arial" w:cs="Arial"/>
                      <w:spacing w:val="-4"/>
                      <w:sz w:val="18"/>
                    </w:rPr>
                  </w:pPr>
                  <w:r w:rsidRPr="00845B21">
                    <w:rPr>
                      <w:rFonts w:ascii="Arial" w:hAnsi="Arial" w:cs="Arial"/>
                      <w:spacing w:val="-4"/>
                      <w:sz w:val="18"/>
                    </w:rPr>
                    <w:t>hasta 58 puntos</w:t>
                  </w:r>
                </w:p>
              </w:tc>
            </w:tr>
            <w:tr w:rsidR="00AF1227" w:rsidRPr="00050163" w:rsidTr="00F44692">
              <w:trPr>
                <w:trHeight w:val="801"/>
              </w:trPr>
              <w:tc>
                <w:tcPr>
                  <w:tcW w:w="6372" w:type="dxa"/>
                  <w:tcBorders>
                    <w:left w:val="single" w:sz="6" w:space="0" w:color="000000"/>
                    <w:right w:val="single" w:sz="6" w:space="0" w:color="000000"/>
                  </w:tcBorders>
                  <w:vAlign w:val="center"/>
                </w:tcPr>
                <w:p w:rsidR="00AF1227" w:rsidRPr="00F8541D" w:rsidRDefault="00AF1227" w:rsidP="00C30197">
                  <w:pPr>
                    <w:pStyle w:val="TextoPliego"/>
                    <w:numPr>
                      <w:ilvl w:val="0"/>
                      <w:numId w:val="48"/>
                    </w:numPr>
                    <w:spacing w:before="0"/>
                    <w:ind w:left="816" w:right="261" w:hanging="357"/>
                    <w:rPr>
                      <w:rFonts w:cs="Arial"/>
                      <w:b/>
                      <w:spacing w:val="-4"/>
                    </w:rPr>
                  </w:pPr>
                  <w:r w:rsidRPr="004F0EB3">
                    <w:rPr>
                      <w:rFonts w:cs="Arial"/>
                      <w:b/>
                      <w:lang w:val="es-ES_tradnl"/>
                    </w:rPr>
                    <w:t>Precio unitario</w:t>
                  </w:r>
                  <w:r>
                    <w:rPr>
                      <w:rFonts w:cs="Arial"/>
                      <w:lang w:val="es-ES_tradnl"/>
                    </w:rPr>
                    <w:t xml:space="preserve">, por km, a utilizar en caso de que por necesidades imprevisibles deba incrementarse el número de itinerarios o el recorrido de éstos: </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rsidR="00AF1227" w:rsidRPr="00845B21" w:rsidRDefault="00AF1227" w:rsidP="00F44692">
                  <w:pPr>
                    <w:tabs>
                      <w:tab w:val="left" w:leader="hyphen" w:pos="130"/>
                      <w:tab w:val="left" w:pos="330"/>
                    </w:tabs>
                    <w:ind w:right="-437"/>
                    <w:rPr>
                      <w:rFonts w:ascii="Arial" w:hAnsi="Arial" w:cs="Arial"/>
                      <w:spacing w:val="-4"/>
                      <w:sz w:val="18"/>
                    </w:rPr>
                  </w:pPr>
                  <w:r w:rsidRPr="00845B21">
                    <w:rPr>
                      <w:rFonts w:ascii="Arial" w:hAnsi="Arial" w:cs="Arial"/>
                      <w:spacing w:val="-4"/>
                      <w:sz w:val="18"/>
                    </w:rPr>
                    <w:t>hasta 2 puntos</w:t>
                  </w:r>
                </w:p>
              </w:tc>
            </w:tr>
            <w:tr w:rsidR="00AF1227" w:rsidRPr="00050163" w:rsidTr="00F44692">
              <w:trPr>
                <w:trHeight w:val="801"/>
              </w:trPr>
              <w:tc>
                <w:tcPr>
                  <w:tcW w:w="8073" w:type="dxa"/>
                  <w:gridSpan w:val="3"/>
                  <w:tcBorders>
                    <w:left w:val="single" w:sz="6" w:space="0" w:color="000000"/>
                    <w:right w:val="single" w:sz="6" w:space="0" w:color="000000"/>
                  </w:tcBorders>
                  <w:vAlign w:val="center"/>
                </w:tcPr>
                <w:p w:rsidR="00AF1227" w:rsidRPr="00855B33" w:rsidRDefault="00AF1227" w:rsidP="00F44692">
                  <w:pPr>
                    <w:pStyle w:val="TextoPliego"/>
                    <w:ind w:left="369" w:right="261"/>
                    <w:rPr>
                      <w:rFonts w:cs="Arial"/>
                      <w:spacing w:val="-8"/>
                      <w:sz w:val="18"/>
                      <w:szCs w:val="18"/>
                      <w:lang w:val="eu-ES"/>
                    </w:rPr>
                  </w:pPr>
                  <w:r w:rsidRPr="00855B33">
                    <w:rPr>
                      <w:rFonts w:cs="Arial"/>
                      <w:sz w:val="18"/>
                      <w:szCs w:val="18"/>
                      <w:lang w:val="es-ES_tradnl"/>
                    </w:rPr>
                    <w:t>Para valorar las ofertas económicas presentadas por las licitadoras se procederá del siguiente modo:</w:t>
                  </w:r>
                </w:p>
                <w:p w:rsidR="00AF1227" w:rsidRPr="00855B33" w:rsidRDefault="00AF1227" w:rsidP="00F44692">
                  <w:pPr>
                    <w:spacing w:before="120"/>
                    <w:ind w:left="370" w:right="259"/>
                    <w:jc w:val="both"/>
                    <w:rPr>
                      <w:rFonts w:ascii="Arial" w:hAnsi="Arial" w:cs="Arial"/>
                      <w:sz w:val="18"/>
                      <w:szCs w:val="18"/>
                    </w:rPr>
                  </w:pPr>
                  <w:r w:rsidRPr="00855B33">
                    <w:rPr>
                      <w:rFonts w:ascii="Arial" w:hAnsi="Arial" w:cs="Arial"/>
                      <w:sz w:val="18"/>
                      <w:szCs w:val="18"/>
                    </w:rPr>
                    <w:t>Se calculará la puntuación sobre 100 y se le aplicará el porcentaje que representa este apartado económico en el total de puntos.</w:t>
                  </w:r>
                </w:p>
                <w:p w:rsidR="00AF1227" w:rsidRPr="00855B33" w:rsidRDefault="00AF1227" w:rsidP="00F44692">
                  <w:pPr>
                    <w:spacing w:before="120"/>
                    <w:ind w:left="370" w:right="259"/>
                    <w:jc w:val="both"/>
                    <w:rPr>
                      <w:rFonts w:ascii="Arial" w:eastAsia="Arial Unicode MS" w:hAnsi="Arial" w:cs="Arial"/>
                      <w:spacing w:val="-4"/>
                      <w:sz w:val="18"/>
                      <w:szCs w:val="18"/>
                      <w:lang w:val="es-ES_tradnl"/>
                    </w:rPr>
                  </w:pPr>
                  <w:r w:rsidRPr="00855B33">
                    <w:rPr>
                      <w:rFonts w:ascii="Arial" w:eastAsia="Arial Unicode MS" w:hAnsi="Arial" w:cs="Arial"/>
                      <w:spacing w:val="-4"/>
                      <w:sz w:val="18"/>
                      <w:szCs w:val="18"/>
                      <w:lang w:val="es-ES_tradnl"/>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AF1227" w:rsidRPr="00855B33" w:rsidRDefault="00AF1227" w:rsidP="00F44692">
                  <w:pPr>
                    <w:spacing w:before="120"/>
                    <w:ind w:left="370" w:right="259"/>
                    <w:jc w:val="both"/>
                    <w:rPr>
                      <w:rFonts w:ascii="Arial" w:hAnsi="Arial" w:cs="Arial"/>
                      <w:spacing w:val="-4"/>
                      <w:sz w:val="18"/>
                      <w:szCs w:val="18"/>
                    </w:rPr>
                  </w:pPr>
                  <w:r w:rsidRPr="00855B33">
                    <w:rPr>
                      <w:rFonts w:ascii="Arial" w:hAnsi="Arial" w:cs="Arial"/>
                      <w:spacing w:val="-4"/>
                      <w:sz w:val="18"/>
                      <w:szCs w:val="18"/>
                    </w:rPr>
                    <w:t>Puntos (s/100) de la oferta X= 2 x baja de la oferta X (s/100)</w:t>
                  </w:r>
                </w:p>
                <w:p w:rsidR="00AF1227" w:rsidRPr="00855B33" w:rsidRDefault="00AF1227" w:rsidP="00F44692">
                  <w:pPr>
                    <w:spacing w:before="120"/>
                    <w:ind w:left="370" w:right="259"/>
                    <w:jc w:val="both"/>
                    <w:rPr>
                      <w:rFonts w:ascii="Arial" w:hAnsi="Arial" w:cs="Arial"/>
                      <w:sz w:val="18"/>
                      <w:szCs w:val="18"/>
                    </w:rPr>
                  </w:pPr>
                  <w:r w:rsidRPr="00855B33">
                    <w:rPr>
                      <w:rFonts w:ascii="Arial" w:hAnsi="Arial" w:cs="Arial"/>
                      <w:sz w:val="18"/>
                      <w:szCs w:val="18"/>
                    </w:rPr>
                    <w:t>Siendo la baja:</w:t>
                  </w:r>
                </w:p>
                <w:p w:rsidR="00AF1227" w:rsidRPr="00855B33" w:rsidRDefault="00AF1227" w:rsidP="00F44692">
                  <w:pPr>
                    <w:spacing w:before="120"/>
                    <w:ind w:left="370" w:right="259"/>
                    <w:jc w:val="both"/>
                    <w:rPr>
                      <w:rFonts w:ascii="Arial" w:hAnsi="Arial" w:cs="Arial"/>
                      <w:sz w:val="18"/>
                      <w:szCs w:val="18"/>
                    </w:rPr>
                  </w:pPr>
                  <w:r w:rsidRPr="00855B33">
                    <w:rPr>
                      <w:rFonts w:ascii="Arial" w:hAnsi="Arial" w:cs="Arial"/>
                      <w:sz w:val="18"/>
                      <w:szCs w:val="18"/>
                    </w:rPr>
                    <w:t xml:space="preserve">(Precio de licitación – Oferta </w:t>
                  </w:r>
                  <w:proofErr w:type="gramStart"/>
                  <w:r w:rsidRPr="00855B33">
                    <w:rPr>
                      <w:rFonts w:ascii="Arial" w:hAnsi="Arial" w:cs="Arial"/>
                      <w:sz w:val="18"/>
                      <w:szCs w:val="18"/>
                    </w:rPr>
                    <w:t>X)/</w:t>
                  </w:r>
                  <w:proofErr w:type="gramEnd"/>
                  <w:r w:rsidRPr="00855B33">
                    <w:rPr>
                      <w:rFonts w:ascii="Arial" w:hAnsi="Arial" w:cs="Arial"/>
                      <w:sz w:val="18"/>
                      <w:szCs w:val="18"/>
                    </w:rPr>
                    <w:t xml:space="preserve"> Precio de licitación</w:t>
                  </w:r>
                </w:p>
                <w:p w:rsidR="00AF1227" w:rsidRPr="00855B33" w:rsidRDefault="00AF1227" w:rsidP="00F44692">
                  <w:pPr>
                    <w:tabs>
                      <w:tab w:val="left" w:leader="hyphen" w:pos="130"/>
                      <w:tab w:val="left" w:pos="330"/>
                    </w:tabs>
                    <w:spacing w:before="120" w:after="120"/>
                    <w:ind w:left="329" w:right="210"/>
                    <w:rPr>
                      <w:rFonts w:ascii="Arial" w:hAnsi="Arial" w:cs="Arial"/>
                      <w:spacing w:val="-4"/>
                      <w:sz w:val="18"/>
                      <w:highlight w:val="yellow"/>
                    </w:rPr>
                  </w:pPr>
                  <w:r w:rsidRPr="00855B33">
                    <w:rPr>
                      <w:rFonts w:ascii="Arial" w:hAnsi="Arial" w:cs="Arial"/>
                      <w:sz w:val="18"/>
                      <w:szCs w:val="18"/>
                    </w:rPr>
                    <w:t>Al resultado así obtenido se le aplicará el porcentaje que representa este apartado económico en el total de puntos.</w:t>
                  </w:r>
                </w:p>
              </w:tc>
            </w:tr>
            <w:tr w:rsidR="00AF1227" w:rsidRPr="00050163" w:rsidTr="00F44692">
              <w:trPr>
                <w:trHeight w:val="459"/>
              </w:trPr>
              <w:tc>
                <w:tcPr>
                  <w:tcW w:w="6379" w:type="dxa"/>
                  <w:gridSpan w:val="2"/>
                  <w:tcBorders>
                    <w:left w:val="single" w:sz="6" w:space="0" w:color="000000"/>
                    <w:bottom w:val="single" w:sz="6" w:space="0" w:color="000000"/>
                    <w:right w:val="single" w:sz="6" w:space="0" w:color="000000"/>
                  </w:tcBorders>
                  <w:shd w:val="clear" w:color="auto" w:fill="auto"/>
                  <w:vAlign w:val="center"/>
                </w:tcPr>
                <w:p w:rsidR="00AF1227" w:rsidRPr="00110430" w:rsidRDefault="00AF1227" w:rsidP="00F44692">
                  <w:pPr>
                    <w:spacing w:before="120" w:after="120"/>
                    <w:ind w:left="369" w:right="261"/>
                    <w:jc w:val="both"/>
                    <w:rPr>
                      <w:rFonts w:ascii="Arial" w:hAnsi="Arial" w:cs="Arial"/>
                      <w:sz w:val="18"/>
                      <w:szCs w:val="18"/>
                    </w:rPr>
                  </w:pPr>
                  <w:r w:rsidRPr="00110430">
                    <w:rPr>
                      <w:rFonts w:ascii="Arial" w:hAnsi="Arial" w:cs="Arial"/>
                      <w:b/>
                      <w:spacing w:val="-4"/>
                    </w:rPr>
                    <w:t xml:space="preserve">b. Cantidad y Características de la flota a </w:t>
                  </w:r>
                  <w:r w:rsidR="00E14461">
                    <w:rPr>
                      <w:rFonts w:ascii="Arial" w:hAnsi="Arial" w:cs="Arial"/>
                      <w:b/>
                      <w:spacing w:val="-4"/>
                    </w:rPr>
                    <w:t>1/07/2022</w:t>
                  </w:r>
                  <w:r w:rsidRPr="00110430">
                    <w:rPr>
                      <w:rFonts w:ascii="Arial" w:hAnsi="Arial" w:cs="Arial"/>
                      <w:b/>
                      <w:spacing w:val="-4"/>
                    </w:rPr>
                    <w:t>:</w:t>
                  </w:r>
                </w:p>
              </w:tc>
              <w:tc>
                <w:tcPr>
                  <w:tcW w:w="1694" w:type="dxa"/>
                  <w:tcBorders>
                    <w:left w:val="single" w:sz="6" w:space="0" w:color="000000"/>
                    <w:bottom w:val="single" w:sz="6" w:space="0" w:color="000000"/>
                    <w:right w:val="single" w:sz="6" w:space="0" w:color="000000"/>
                  </w:tcBorders>
                  <w:shd w:val="clear" w:color="auto" w:fill="auto"/>
                  <w:vAlign w:val="center"/>
                </w:tcPr>
                <w:p w:rsidR="00AF1227" w:rsidRPr="00110430" w:rsidRDefault="00AF1227" w:rsidP="00F44692">
                  <w:pPr>
                    <w:spacing w:before="120" w:after="120"/>
                    <w:ind w:right="98"/>
                    <w:jc w:val="both"/>
                    <w:rPr>
                      <w:rFonts w:ascii="Arial" w:hAnsi="Arial" w:cs="Arial"/>
                      <w:spacing w:val="-12"/>
                      <w:sz w:val="18"/>
                      <w:szCs w:val="18"/>
                    </w:rPr>
                  </w:pPr>
                  <w:r w:rsidRPr="00110430">
                    <w:rPr>
                      <w:rFonts w:ascii="Arial" w:hAnsi="Arial" w:cs="Arial"/>
                      <w:b/>
                      <w:spacing w:val="-12"/>
                    </w:rPr>
                    <w:t>hasta 40 puntos</w:t>
                  </w:r>
                </w:p>
              </w:tc>
            </w:tr>
            <w:tr w:rsidR="00AF1227" w:rsidRPr="00050163" w:rsidTr="00F44692">
              <w:trPr>
                <w:trHeight w:val="284"/>
              </w:trPr>
              <w:tc>
                <w:tcPr>
                  <w:tcW w:w="807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rsidR="00AF1227" w:rsidRPr="00110430" w:rsidRDefault="00AF1227" w:rsidP="00F44692">
                  <w:pPr>
                    <w:ind w:left="426" w:right="206"/>
                    <w:jc w:val="both"/>
                    <w:rPr>
                      <w:rFonts w:ascii="Arial" w:hAnsi="Arial" w:cs="Arial"/>
                      <w:bCs/>
                    </w:rPr>
                  </w:pPr>
                </w:p>
                <w:p w:rsidR="00AF1227" w:rsidRPr="00110430" w:rsidRDefault="00AF1227" w:rsidP="00F44692">
                  <w:pPr>
                    <w:ind w:left="426" w:right="206"/>
                    <w:jc w:val="both"/>
                    <w:rPr>
                      <w:rFonts w:ascii="Arial" w:hAnsi="Arial" w:cs="Arial"/>
                      <w:bCs/>
                    </w:rPr>
                  </w:pPr>
                  <w:r w:rsidRPr="00110430">
                    <w:rPr>
                      <w:rFonts w:ascii="Arial" w:hAnsi="Arial" w:cs="Arial"/>
                      <w:bCs/>
                    </w:rPr>
                    <w:t xml:space="preserve">b.1.- </w:t>
                  </w:r>
                  <w:r w:rsidRPr="00110430">
                    <w:rPr>
                      <w:rFonts w:ascii="Arial" w:hAnsi="Arial" w:cs="Arial"/>
                      <w:b/>
                      <w:bCs/>
                    </w:rPr>
                    <w:t>Número de Vehículos: hasta 20 puntos</w:t>
                  </w:r>
                </w:p>
                <w:p w:rsidR="00AF1227" w:rsidRPr="00110430" w:rsidRDefault="00AF1227" w:rsidP="00F44692">
                  <w:pPr>
                    <w:spacing w:before="120"/>
                    <w:ind w:left="425" w:right="204"/>
                    <w:jc w:val="both"/>
                    <w:rPr>
                      <w:rFonts w:ascii="Arial" w:hAnsi="Arial"/>
                      <w:sz w:val="18"/>
                    </w:rPr>
                  </w:pPr>
                  <w:r w:rsidRPr="00110430">
                    <w:rPr>
                      <w:rFonts w:ascii="Arial" w:hAnsi="Arial"/>
                      <w:sz w:val="18"/>
                    </w:rPr>
                    <w:t>Se valorará la disp</w:t>
                  </w:r>
                  <w:r w:rsidR="00E4716D">
                    <w:rPr>
                      <w:rFonts w:ascii="Arial" w:hAnsi="Arial"/>
                      <w:sz w:val="18"/>
                    </w:rPr>
                    <w:t>onibilidad de vehículos entre 18</w:t>
                  </w:r>
                  <w:r w:rsidRPr="00110430">
                    <w:rPr>
                      <w:rFonts w:ascii="Arial" w:hAnsi="Arial"/>
                      <w:sz w:val="18"/>
                    </w:rPr>
                    <w:t xml:space="preserve"> (por ser número míni</w:t>
                  </w:r>
                  <w:r>
                    <w:rPr>
                      <w:rFonts w:ascii="Arial" w:hAnsi="Arial"/>
                      <w:sz w:val="18"/>
                    </w:rPr>
                    <w:t>mo de vehículos necesarios) y 21</w:t>
                  </w:r>
                  <w:r w:rsidRPr="00110430">
                    <w:rPr>
                      <w:rFonts w:ascii="Arial" w:hAnsi="Arial"/>
                      <w:sz w:val="18"/>
                    </w:rPr>
                    <w:t xml:space="preserve"> (número máximo de vehículos susceptibles de ser necesar</w:t>
                  </w:r>
                  <w:r>
                    <w:rPr>
                      <w:rFonts w:ascii="Arial" w:hAnsi="Arial"/>
                      <w:sz w:val="18"/>
                    </w:rPr>
                    <w:t>ios). De este modo, obtendrá 2</w:t>
                  </w:r>
                  <w:r w:rsidR="00E14461">
                    <w:rPr>
                      <w:rFonts w:ascii="Arial" w:hAnsi="Arial"/>
                      <w:sz w:val="18"/>
                    </w:rPr>
                    <w:t>0 puntos la disponibilidad de 21</w:t>
                  </w:r>
                  <w:r w:rsidRPr="00110430">
                    <w:rPr>
                      <w:rFonts w:ascii="Arial" w:hAnsi="Arial"/>
                      <w:sz w:val="18"/>
                    </w:rPr>
                    <w:t xml:space="preserve"> vehículos, </w:t>
                  </w:r>
                  <w:r w:rsidR="00E14461">
                    <w:rPr>
                      <w:rFonts w:ascii="Arial" w:hAnsi="Arial"/>
                      <w:sz w:val="18"/>
                    </w:rPr>
                    <w:t>0 puntos la disponibilidad de 18</w:t>
                  </w:r>
                  <w:r w:rsidRPr="00110430">
                    <w:rPr>
                      <w:rFonts w:ascii="Arial" w:hAnsi="Arial"/>
                      <w:sz w:val="18"/>
                    </w:rPr>
                    <w:t>, interpolándose entre esas puntuaciones la oferta presentada por cada empresa.</w:t>
                  </w:r>
                </w:p>
                <w:p w:rsidR="00AF1227" w:rsidRPr="00110430" w:rsidRDefault="00AF1227" w:rsidP="00F44692">
                  <w:pPr>
                    <w:ind w:left="426" w:right="206"/>
                    <w:jc w:val="both"/>
                    <w:rPr>
                      <w:rFonts w:ascii="Arial" w:hAnsi="Arial" w:cs="Arial"/>
                      <w:bCs/>
                    </w:rPr>
                  </w:pPr>
                </w:p>
                <w:p w:rsidR="00AF1227" w:rsidRPr="00110430" w:rsidRDefault="00AF1227" w:rsidP="00F44692">
                  <w:pPr>
                    <w:ind w:left="426" w:right="206"/>
                    <w:jc w:val="both"/>
                    <w:rPr>
                      <w:rFonts w:ascii="Arial" w:hAnsi="Arial" w:cs="Arial"/>
                      <w:b/>
                      <w:bCs/>
                    </w:rPr>
                  </w:pPr>
                  <w:r w:rsidRPr="00110430">
                    <w:rPr>
                      <w:rFonts w:ascii="Arial" w:hAnsi="Arial" w:cs="Arial"/>
                      <w:bCs/>
                    </w:rPr>
                    <w:t xml:space="preserve">b.2.- </w:t>
                  </w:r>
                  <w:r w:rsidRPr="00110430">
                    <w:rPr>
                      <w:rFonts w:ascii="Arial" w:hAnsi="Arial" w:cs="Arial"/>
                      <w:b/>
                      <w:bCs/>
                    </w:rPr>
                    <w:t>Antigüedad de la Flota: hasta 20 puntos</w:t>
                  </w:r>
                </w:p>
                <w:p w:rsidR="00AF1227" w:rsidRPr="00110430" w:rsidRDefault="00AF1227" w:rsidP="00F44692">
                  <w:pPr>
                    <w:spacing w:before="120"/>
                    <w:ind w:left="425" w:right="204"/>
                    <w:jc w:val="both"/>
                    <w:rPr>
                      <w:rFonts w:ascii="Arial" w:hAnsi="Arial" w:cs="Arial"/>
                      <w:bCs/>
                    </w:rPr>
                  </w:pPr>
                  <w:r>
                    <w:rPr>
                      <w:rFonts w:ascii="Arial" w:hAnsi="Arial"/>
                      <w:sz w:val="18"/>
                      <w:szCs w:val="18"/>
                    </w:rPr>
                    <w:t>Se valorarán las 18</w:t>
                  </w:r>
                  <w:r w:rsidRPr="00110430">
                    <w:rPr>
                      <w:rFonts w:ascii="Arial" w:hAnsi="Arial"/>
                      <w:sz w:val="18"/>
                      <w:szCs w:val="18"/>
                    </w:rPr>
                    <w:t xml:space="preserve"> unidades más nuevas de entre las presentadas, otorgándose la máxima puntuación a la oferta óptima (</w:t>
                  </w:r>
                  <w:r>
                    <w:rPr>
                      <w:rFonts w:ascii="Arial" w:hAnsi="Arial"/>
                      <w:sz w:val="18"/>
                      <w:szCs w:val="18"/>
                    </w:rPr>
                    <w:t>7</w:t>
                  </w:r>
                  <w:r w:rsidRPr="00110430">
                    <w:rPr>
                      <w:rFonts w:ascii="Arial" w:hAnsi="Arial"/>
                      <w:sz w:val="18"/>
                      <w:szCs w:val="18"/>
                    </w:rPr>
                    <w:t xml:space="preserve">2 puntos), 0 </w:t>
                  </w:r>
                  <w:r>
                    <w:rPr>
                      <w:rFonts w:ascii="Arial" w:hAnsi="Arial"/>
                      <w:sz w:val="18"/>
                      <w:szCs w:val="18"/>
                    </w:rPr>
                    <w:t>puntos a la peor posible (los 18</w:t>
                  </w:r>
                  <w:r w:rsidRPr="00110430">
                    <w:rPr>
                      <w:rFonts w:ascii="Arial" w:hAnsi="Arial"/>
                      <w:sz w:val="18"/>
                      <w:szCs w:val="18"/>
                    </w:rPr>
                    <w:t xml:space="preserve"> autobuses con una antigüedad superior a 15 años) interpolándose entre esas puntuaciones la oferta presentada por cada empresa, conforme a los tramos que a continuación se indican</w:t>
                  </w:r>
                  <w:r w:rsidRPr="00110430">
                    <w:rPr>
                      <w:rFonts w:ascii="Arial" w:hAnsi="Arial"/>
                    </w:rPr>
                    <w:t>:</w:t>
                  </w:r>
                </w:p>
                <w:p w:rsidR="00AF1227" w:rsidRPr="00110430" w:rsidRDefault="00AF1227" w:rsidP="00AF1227">
                  <w:pPr>
                    <w:numPr>
                      <w:ilvl w:val="0"/>
                      <w:numId w:val="49"/>
                    </w:numPr>
                    <w:tabs>
                      <w:tab w:val="clear" w:pos="3900"/>
                      <w:tab w:val="num" w:pos="3044"/>
                    </w:tabs>
                    <w:spacing w:before="40"/>
                    <w:ind w:left="3901" w:right="204" w:hanging="1009"/>
                    <w:jc w:val="both"/>
                    <w:rPr>
                      <w:rFonts w:ascii="Arial" w:hAnsi="Arial"/>
                    </w:rPr>
                  </w:pPr>
                  <w:r w:rsidRPr="00110430">
                    <w:rPr>
                      <w:rFonts w:ascii="Arial" w:hAnsi="Arial"/>
                    </w:rPr>
                    <w:t>Menos de 2 años…</w:t>
                  </w:r>
                  <w:proofErr w:type="gramStart"/>
                  <w:r w:rsidRPr="00110430">
                    <w:rPr>
                      <w:rFonts w:ascii="Arial" w:hAnsi="Arial"/>
                    </w:rPr>
                    <w:t>…....</w:t>
                  </w:r>
                  <w:proofErr w:type="gramEnd"/>
                  <w:r w:rsidRPr="00110430">
                    <w:rPr>
                      <w:rFonts w:ascii="Arial" w:hAnsi="Arial"/>
                    </w:rPr>
                    <w:t>4 puntos</w:t>
                  </w:r>
                </w:p>
                <w:p w:rsidR="00AF1227" w:rsidRPr="00110430" w:rsidRDefault="00AF1227" w:rsidP="00AF1227">
                  <w:pPr>
                    <w:numPr>
                      <w:ilvl w:val="0"/>
                      <w:numId w:val="49"/>
                    </w:numPr>
                    <w:tabs>
                      <w:tab w:val="clear" w:pos="3900"/>
                      <w:tab w:val="num" w:pos="3044"/>
                    </w:tabs>
                    <w:spacing w:before="40"/>
                    <w:ind w:left="3901" w:right="204" w:hanging="1009"/>
                    <w:jc w:val="both"/>
                    <w:rPr>
                      <w:rFonts w:ascii="Arial" w:hAnsi="Arial"/>
                    </w:rPr>
                  </w:pPr>
                  <w:r w:rsidRPr="00110430">
                    <w:rPr>
                      <w:rFonts w:ascii="Arial" w:hAnsi="Arial"/>
                    </w:rPr>
                    <w:t>Entre 2 y 5 años............3 puntos</w:t>
                  </w:r>
                </w:p>
                <w:p w:rsidR="00AF1227" w:rsidRPr="00110430" w:rsidRDefault="00AF1227" w:rsidP="00AF1227">
                  <w:pPr>
                    <w:numPr>
                      <w:ilvl w:val="0"/>
                      <w:numId w:val="49"/>
                    </w:numPr>
                    <w:tabs>
                      <w:tab w:val="clear" w:pos="3900"/>
                      <w:tab w:val="num" w:pos="3044"/>
                    </w:tabs>
                    <w:spacing w:before="40"/>
                    <w:ind w:left="3901" w:right="204" w:hanging="1009"/>
                    <w:jc w:val="both"/>
                    <w:rPr>
                      <w:rFonts w:ascii="Arial" w:hAnsi="Arial"/>
                    </w:rPr>
                  </w:pPr>
                  <w:r w:rsidRPr="00110430">
                    <w:rPr>
                      <w:rFonts w:ascii="Arial" w:hAnsi="Arial"/>
                    </w:rPr>
                    <w:t>Entre 5 y 10 años..........2 puntos</w:t>
                  </w:r>
                </w:p>
                <w:p w:rsidR="00AF1227" w:rsidRPr="00110430" w:rsidRDefault="00AF1227" w:rsidP="00AF1227">
                  <w:pPr>
                    <w:numPr>
                      <w:ilvl w:val="0"/>
                      <w:numId w:val="49"/>
                    </w:numPr>
                    <w:tabs>
                      <w:tab w:val="clear" w:pos="3900"/>
                      <w:tab w:val="num" w:pos="3044"/>
                    </w:tabs>
                    <w:spacing w:before="40"/>
                    <w:ind w:left="3901" w:right="204" w:hanging="1009"/>
                    <w:jc w:val="both"/>
                    <w:rPr>
                      <w:rFonts w:ascii="Arial" w:hAnsi="Arial"/>
                    </w:rPr>
                  </w:pPr>
                  <w:r w:rsidRPr="00110430">
                    <w:rPr>
                      <w:rFonts w:ascii="Arial" w:hAnsi="Arial"/>
                    </w:rPr>
                    <w:t>Entre 10 y 15 años........1 puntos</w:t>
                  </w:r>
                </w:p>
                <w:p w:rsidR="00AF1227" w:rsidRPr="00A431C0" w:rsidRDefault="00AF1227" w:rsidP="00AF1227">
                  <w:pPr>
                    <w:numPr>
                      <w:ilvl w:val="0"/>
                      <w:numId w:val="49"/>
                    </w:numPr>
                    <w:tabs>
                      <w:tab w:val="clear" w:pos="3900"/>
                      <w:tab w:val="num" w:pos="3044"/>
                    </w:tabs>
                    <w:spacing w:before="40"/>
                    <w:ind w:right="206" w:hanging="1010"/>
                    <w:jc w:val="both"/>
                    <w:rPr>
                      <w:rFonts w:ascii="Arial" w:hAnsi="Arial"/>
                    </w:rPr>
                  </w:pPr>
                  <w:r w:rsidRPr="00110430">
                    <w:rPr>
                      <w:rFonts w:ascii="Arial" w:hAnsi="Arial"/>
                    </w:rPr>
                    <w:t>Más de 15 años ............0 puntos</w:t>
                  </w:r>
                </w:p>
              </w:tc>
            </w:tr>
          </w:tbl>
          <w:p w:rsidR="00AF1227" w:rsidRPr="00050163" w:rsidRDefault="00AF1227" w:rsidP="00F44692">
            <w:pPr>
              <w:ind w:left="176"/>
              <w:jc w:val="both"/>
              <w:rPr>
                <w:rFonts w:ascii="Arial" w:eastAsia="Cambria" w:hAnsi="Arial" w:cs="Arial"/>
                <w:szCs w:val="22"/>
                <w:lang w:val="es-ES_tradnl" w:eastAsia="en-US"/>
              </w:rPr>
            </w:pPr>
          </w:p>
        </w:tc>
      </w:tr>
      <w:tr w:rsidR="00AF1227" w:rsidRPr="006777CD" w:rsidTr="00AF1227">
        <w:trPr>
          <w:trHeight w:val="2017"/>
        </w:trPr>
        <w:tc>
          <w:tcPr>
            <w:tcW w:w="8616" w:type="dxa"/>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rsidR="00AF1227" w:rsidRPr="00050163" w:rsidRDefault="00AF1227" w:rsidP="00F44692">
            <w:pPr>
              <w:tabs>
                <w:tab w:val="left" w:pos="176"/>
                <w:tab w:val="left" w:pos="567"/>
                <w:tab w:val="left" w:pos="993"/>
                <w:tab w:val="left" w:pos="1560"/>
              </w:tabs>
              <w:ind w:left="176" w:hanging="142"/>
              <w:jc w:val="both"/>
              <w:rPr>
                <w:rFonts w:ascii="Arial" w:eastAsia="Cambria" w:hAnsi="Arial" w:cs="Arial"/>
                <w:szCs w:val="22"/>
                <w:lang w:val="es-ES_tradnl" w:eastAsia="en-US"/>
              </w:rPr>
            </w:pPr>
          </w:p>
          <w:p w:rsidR="00AF1227" w:rsidRPr="006777CD" w:rsidRDefault="00AF1227" w:rsidP="00F44692">
            <w:pPr>
              <w:tabs>
                <w:tab w:val="left" w:pos="34"/>
                <w:tab w:val="left" w:pos="567"/>
                <w:tab w:val="left" w:pos="993"/>
                <w:tab w:val="left" w:pos="1560"/>
              </w:tabs>
              <w:ind w:left="33"/>
              <w:jc w:val="both"/>
              <w:rPr>
                <w:rFonts w:ascii="Arial" w:eastAsia="Cambria" w:hAnsi="Arial" w:cs="Arial"/>
                <w:b/>
                <w:szCs w:val="22"/>
                <w:lang w:val="es-ES_tradnl" w:eastAsia="en-US"/>
              </w:rPr>
            </w:pPr>
            <w:r w:rsidRPr="006777CD">
              <w:rPr>
                <w:rFonts w:ascii="Arial" w:eastAsia="Cambria" w:hAnsi="Arial" w:cs="Arial"/>
                <w:b/>
                <w:szCs w:val="22"/>
                <w:lang w:val="es-ES_tradnl" w:eastAsia="en-US"/>
              </w:rPr>
              <w:t>Parámetros para considerar una oferta con valores anormales o desproporcionados</w:t>
            </w:r>
          </w:p>
          <w:p w:rsidR="00AF1227" w:rsidRPr="006777CD" w:rsidRDefault="00AF1227" w:rsidP="00F44692">
            <w:pPr>
              <w:tabs>
                <w:tab w:val="left" w:pos="34"/>
                <w:tab w:val="left" w:pos="214"/>
                <w:tab w:val="left" w:pos="567"/>
                <w:tab w:val="left" w:pos="993"/>
                <w:tab w:val="left" w:pos="1560"/>
              </w:tabs>
              <w:ind w:left="33"/>
              <w:jc w:val="both"/>
              <w:rPr>
                <w:rFonts w:ascii="Arial" w:hAnsi="Arial" w:cs="Arial"/>
                <w:lang w:val="es-ES_tradnl"/>
              </w:rPr>
            </w:pPr>
          </w:p>
          <w:p w:rsidR="00AF1227" w:rsidRPr="006777CD" w:rsidRDefault="00AF1227" w:rsidP="00F44692">
            <w:pPr>
              <w:tabs>
                <w:tab w:val="left" w:pos="34"/>
                <w:tab w:val="left" w:pos="567"/>
                <w:tab w:val="left" w:pos="993"/>
                <w:tab w:val="left" w:pos="1560"/>
              </w:tabs>
              <w:ind w:left="33" w:hanging="1"/>
              <w:jc w:val="both"/>
              <w:rPr>
                <w:rFonts w:ascii="Arial" w:hAnsi="Arial" w:cs="Arial"/>
                <w:lang w:val="es-ES_tradnl"/>
              </w:rPr>
            </w:pPr>
            <w:r w:rsidRPr="006777CD">
              <w:rPr>
                <w:rFonts w:ascii="Arial" w:hAnsi="Arial" w:cs="Arial"/>
                <w:lang w:val="es-ES_tradnl"/>
              </w:rPr>
              <w:t xml:space="preserve">Se considerará, en principio, como desproporcionada o anormal la oferta que sea inferior en más de un 15% a la media aritmética de todos los precios de las ofertas admitidas. </w:t>
            </w:r>
          </w:p>
          <w:p w:rsidR="00AF1227" w:rsidRPr="006777CD" w:rsidRDefault="00AF1227" w:rsidP="00F44692">
            <w:pPr>
              <w:tabs>
                <w:tab w:val="left" w:pos="34"/>
                <w:tab w:val="left" w:pos="567"/>
                <w:tab w:val="left" w:pos="993"/>
                <w:tab w:val="left" w:pos="1560"/>
              </w:tabs>
              <w:ind w:left="33" w:hanging="1"/>
              <w:jc w:val="both"/>
              <w:rPr>
                <w:rFonts w:ascii="Arial" w:hAnsi="Arial" w:cs="Arial"/>
                <w:lang w:val="es-ES_tradnl"/>
              </w:rPr>
            </w:pPr>
          </w:p>
          <w:p w:rsidR="00AF1227" w:rsidRPr="006777CD" w:rsidRDefault="00AF1227" w:rsidP="00F44692">
            <w:pPr>
              <w:tabs>
                <w:tab w:val="left" w:pos="34"/>
                <w:tab w:val="left" w:pos="567"/>
                <w:tab w:val="left" w:pos="993"/>
                <w:tab w:val="left" w:pos="1560"/>
              </w:tabs>
              <w:ind w:left="33" w:hanging="1"/>
              <w:jc w:val="both"/>
              <w:rPr>
                <w:rFonts w:ascii="Arial" w:hAnsi="Arial" w:cs="Arial"/>
                <w:b/>
                <w:lang w:val="es-ES_tradnl"/>
              </w:rPr>
            </w:pPr>
            <w:r w:rsidRPr="006777CD">
              <w:rPr>
                <w:rFonts w:ascii="Arial" w:hAnsi="Arial" w:cs="Arial"/>
                <w:b/>
                <w:lang w:val="es-ES_tradnl"/>
              </w:rPr>
              <w:t>Criterios específicos para el desempate</w:t>
            </w:r>
          </w:p>
          <w:p w:rsidR="00AF1227" w:rsidRPr="006777CD" w:rsidRDefault="00AF1227" w:rsidP="00F44692">
            <w:pPr>
              <w:tabs>
                <w:tab w:val="left" w:pos="34"/>
                <w:tab w:val="left" w:pos="567"/>
                <w:tab w:val="left" w:pos="993"/>
                <w:tab w:val="left" w:pos="1560"/>
              </w:tabs>
              <w:ind w:left="33" w:hanging="1"/>
              <w:jc w:val="both"/>
              <w:rPr>
                <w:rFonts w:ascii="Arial" w:hAnsi="Arial" w:cs="Arial"/>
                <w:b/>
                <w:lang w:val="es-ES_tradnl"/>
              </w:rPr>
            </w:pPr>
          </w:p>
          <w:p w:rsidR="00AF1227" w:rsidRPr="006777CD" w:rsidRDefault="00AF1227" w:rsidP="00F44692">
            <w:pPr>
              <w:tabs>
                <w:tab w:val="left" w:pos="34"/>
                <w:tab w:val="left" w:pos="567"/>
                <w:tab w:val="left" w:pos="993"/>
                <w:tab w:val="left" w:pos="1560"/>
              </w:tabs>
              <w:ind w:left="33" w:hanging="1"/>
              <w:jc w:val="both"/>
              <w:rPr>
                <w:rFonts w:ascii="Arial" w:hAnsi="Arial" w:cs="Arial"/>
                <w:lang w:val="es-ES_tradnl"/>
              </w:rPr>
            </w:pPr>
            <w:r w:rsidRPr="006777CD">
              <w:rPr>
                <w:rFonts w:ascii="Arial" w:hAnsi="Arial" w:cs="Arial"/>
                <w:lang w:val="es-ES_tradnl"/>
              </w:rPr>
              <w:t>Los establecidos en el artículo 147.2 LCSP</w:t>
            </w:r>
          </w:p>
          <w:p w:rsidR="00AF1227" w:rsidRPr="006777CD" w:rsidRDefault="00AF1227" w:rsidP="00F44692">
            <w:pPr>
              <w:tabs>
                <w:tab w:val="left" w:pos="34"/>
                <w:tab w:val="left" w:pos="567"/>
                <w:tab w:val="left" w:pos="993"/>
                <w:tab w:val="left" w:pos="1560"/>
              </w:tabs>
              <w:ind w:left="33" w:hanging="1"/>
              <w:jc w:val="both"/>
              <w:rPr>
                <w:rFonts w:ascii="Arial" w:eastAsia="MS Gothic" w:hAnsi="Arial" w:cs="Arial"/>
                <w:b/>
                <w:sz w:val="24"/>
                <w:szCs w:val="24"/>
                <w:lang w:val="es-ES_tradnl"/>
              </w:rPr>
            </w:pPr>
          </w:p>
        </w:tc>
      </w:tr>
    </w:tbl>
    <w:p w:rsidR="00AF1227" w:rsidRPr="00AF1227" w:rsidRDefault="00AF1227" w:rsidP="00233FE9">
      <w:pPr>
        <w:spacing w:line="240" w:lineRule="atLeast"/>
        <w:jc w:val="both"/>
        <w:rPr>
          <w:rFonts w:ascii="Arial" w:hAnsi="Arial" w:cs="Arial"/>
          <w:b/>
          <w:lang w:val="es-ES_tradnl"/>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463D1">
        <w:trPr>
          <w:trHeight w:hRule="exact" w:val="340"/>
        </w:trPr>
        <w:tc>
          <w:tcPr>
            <w:tcW w:w="8619" w:type="dxa"/>
            <w:vAlign w:val="center"/>
          </w:tcPr>
          <w:p w:rsidR="00367F2F" w:rsidRPr="006918E8" w:rsidRDefault="00B41DA2" w:rsidP="00B41DA2">
            <w:pPr>
              <w:spacing w:line="240" w:lineRule="atLeast"/>
              <w:jc w:val="both"/>
              <w:rPr>
                <w:rFonts w:ascii="Arial" w:hAnsi="Arial" w:cs="Arial"/>
                <w:b/>
              </w:rPr>
            </w:pPr>
            <w:bookmarkStart w:id="11" w:name="CC_20"/>
            <w:r>
              <w:rPr>
                <w:rFonts w:ascii="Arial" w:hAnsi="Arial" w:cs="Arial"/>
                <w:b/>
              </w:rPr>
              <w:t>20</w:t>
            </w:r>
            <w:r w:rsidR="00367F2F" w:rsidRPr="006918E8">
              <w:rPr>
                <w:rFonts w:ascii="Arial" w:hAnsi="Arial" w:cs="Arial"/>
                <w:b/>
              </w:rPr>
              <w:t xml:space="preserve">.- </w:t>
            </w:r>
            <w:bookmarkEnd w:id="11"/>
            <w:r w:rsidR="00367F2F" w:rsidRPr="006918E8">
              <w:rPr>
                <w:rFonts w:ascii="Arial" w:hAnsi="Arial" w:cs="Arial"/>
                <w:b/>
              </w:rPr>
              <w:t xml:space="preserve">CONDICIONES ESPECIALES DE EJECUCIÓN </w:t>
            </w:r>
          </w:p>
        </w:tc>
      </w:tr>
      <w:tr w:rsidR="00367F2F" w:rsidRPr="006918E8" w:rsidTr="000463D1">
        <w:trPr>
          <w:trHeight w:val="454"/>
        </w:trPr>
        <w:tc>
          <w:tcPr>
            <w:tcW w:w="8619" w:type="dxa"/>
          </w:tcPr>
          <w:p w:rsidR="00367F2F" w:rsidRPr="006918E8" w:rsidRDefault="00C8753D" w:rsidP="00233FE9">
            <w:pPr>
              <w:spacing w:before="60" w:after="60" w:line="240" w:lineRule="atLeast"/>
              <w:jc w:val="both"/>
              <w:rPr>
                <w:rFonts w:ascii="Arial" w:hAnsi="Arial" w:cs="Arial"/>
              </w:rPr>
            </w:pPr>
            <w:r>
              <w:rPr>
                <w:rFonts w:ascii="Arial" w:hAnsi="Arial" w:cs="Arial"/>
              </w:rPr>
              <w:t xml:space="preserve">Las establecidas en la cláusula 38.2 del pliego. </w:t>
            </w:r>
          </w:p>
        </w:tc>
      </w:tr>
    </w:tbl>
    <w:p w:rsidR="00367F2F" w:rsidRPr="006918E8" w:rsidRDefault="00367F2F" w:rsidP="00233FE9">
      <w:pPr>
        <w:spacing w:line="240" w:lineRule="atLeast"/>
        <w:jc w:val="both"/>
        <w:rPr>
          <w:rFonts w:ascii="Arial" w:hAnsi="Arial" w:cs="Arial"/>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463D1">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12"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2"/>
            <w:r w:rsidRPr="006918E8">
              <w:rPr>
                <w:rFonts w:ascii="Arial" w:hAnsi="Arial" w:cs="Arial"/>
                <w:b/>
              </w:rPr>
              <w:t>OBLIGACIONES ESENCIALES DEL CONTRATO</w:t>
            </w:r>
          </w:p>
        </w:tc>
      </w:tr>
      <w:tr w:rsidR="00367F2F" w:rsidRPr="006918E8" w:rsidTr="000463D1">
        <w:trPr>
          <w:trHeight w:val="454"/>
        </w:trPr>
        <w:tc>
          <w:tcPr>
            <w:tcW w:w="8619" w:type="dxa"/>
            <w:vAlign w:val="center"/>
          </w:tcPr>
          <w:p w:rsidR="00367F2F" w:rsidRPr="006918E8" w:rsidRDefault="00367F2F" w:rsidP="00233FE9">
            <w:pPr>
              <w:spacing w:line="240" w:lineRule="atLeast"/>
              <w:jc w:val="both"/>
              <w:rPr>
                <w:rFonts w:ascii="Arial" w:hAnsi="Arial" w:cs="Arial"/>
              </w:rPr>
            </w:pPr>
          </w:p>
          <w:p w:rsidR="00367F2F" w:rsidRPr="006918E8" w:rsidRDefault="00C8753D" w:rsidP="00233FE9">
            <w:pPr>
              <w:spacing w:line="240" w:lineRule="atLeast"/>
              <w:jc w:val="both"/>
              <w:rPr>
                <w:rFonts w:ascii="Arial" w:hAnsi="Arial" w:cs="Arial"/>
              </w:rPr>
            </w:pPr>
            <w:r>
              <w:rPr>
                <w:rFonts w:ascii="Arial" w:hAnsi="Arial" w:cs="Arial"/>
              </w:rPr>
              <w:t xml:space="preserve">Las obligaciones esenciales aplicable a este contrato son las previstas en la LCSP y en el pliego de cláusulas administrativas particulares </w:t>
            </w:r>
            <w:r w:rsidRPr="00622AA5">
              <w:rPr>
                <w:rFonts w:ascii="Arial" w:hAnsi="Arial" w:cs="Arial"/>
              </w:rPr>
              <w:t>y en el pliego de prescripciones técnicas.</w:t>
            </w:r>
            <w:r>
              <w:rPr>
                <w:rFonts w:ascii="Arial" w:hAnsi="Arial" w:cs="Arial"/>
              </w:rPr>
              <w:t xml:space="preserve"> </w:t>
            </w:r>
          </w:p>
          <w:p w:rsidR="00367F2F" w:rsidRPr="006918E8" w:rsidRDefault="00367F2F" w:rsidP="00233FE9">
            <w:pPr>
              <w:spacing w:before="60" w:after="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614" w:type="dxa"/>
        <w:tblInd w:w="-147" w:type="dxa"/>
        <w:tblLayout w:type="fixed"/>
        <w:tblCellMar>
          <w:left w:w="103" w:type="dxa"/>
        </w:tblCellMar>
        <w:tblLook w:val="0000" w:firstRow="0" w:lastRow="0" w:firstColumn="0" w:lastColumn="0" w:noHBand="0" w:noVBand="0"/>
      </w:tblPr>
      <w:tblGrid>
        <w:gridCol w:w="392"/>
        <w:gridCol w:w="585"/>
        <w:gridCol w:w="291"/>
        <w:gridCol w:w="723"/>
        <w:gridCol w:w="291"/>
        <w:gridCol w:w="6332"/>
      </w:tblGrid>
      <w:tr w:rsidR="00367F2F" w:rsidRPr="006918E8" w:rsidTr="000463D1">
        <w:trPr>
          <w:trHeight w:hRule="exact" w:val="340"/>
        </w:trPr>
        <w:tc>
          <w:tcPr>
            <w:tcW w:w="861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3"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3"/>
            <w:r w:rsidRPr="006918E8">
              <w:rPr>
                <w:rFonts w:ascii="Arial" w:hAnsi="Arial" w:cs="Arial"/>
                <w:b/>
              </w:rPr>
              <w:t>MODIFICACIONES CONTRACTUALES PREVISTAS</w:t>
            </w:r>
          </w:p>
        </w:tc>
      </w:tr>
      <w:tr w:rsidR="00367F2F" w:rsidRPr="006918E8" w:rsidTr="00046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14"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0463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2"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92627E" w:rsidRDefault="0005684F" w:rsidP="00233FE9">
            <w:pPr>
              <w:spacing w:line="240" w:lineRule="atLeast"/>
              <w:jc w:val="both"/>
              <w:rPr>
                <w:rFonts w:ascii="Arial" w:hAnsi="Arial" w:cs="Arial"/>
                <w:b/>
                <w:szCs w:val="22"/>
                <w:lang w:eastAsia="en-US"/>
              </w:rPr>
            </w:pPr>
            <w:r w:rsidRPr="0092627E">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46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614" w:type="dxa"/>
            <w:gridSpan w:val="6"/>
            <w:tcBorders>
              <w:top w:val="nil"/>
            </w:tcBorders>
            <w:vAlign w:val="center"/>
          </w:tcPr>
          <w:p w:rsidR="00367F2F" w:rsidRPr="006918E8" w:rsidRDefault="0005684F" w:rsidP="00F44692">
            <w:pPr>
              <w:spacing w:before="60" w:line="240" w:lineRule="atLeast"/>
              <w:jc w:val="both"/>
              <w:rPr>
                <w:rFonts w:ascii="Arial" w:hAnsi="Arial" w:cs="Arial"/>
              </w:rPr>
            </w:pPr>
            <w:r>
              <w:rPr>
                <w:rFonts w:ascii="Arial" w:hAnsi="Arial" w:cs="Arial"/>
              </w:rPr>
              <w:t>Cuando por circunstancias diversas se realicen modificaciones en las actividades de verano</w:t>
            </w:r>
            <w:r w:rsidR="00F44692">
              <w:rPr>
                <w:rFonts w:ascii="Arial" w:hAnsi="Arial" w:cs="Arial"/>
              </w:rPr>
              <w:t xml:space="preserve"> y resulte</w:t>
            </w:r>
            <w:r>
              <w:rPr>
                <w:rFonts w:ascii="Arial" w:hAnsi="Arial" w:cs="Arial"/>
              </w:rPr>
              <w:t xml:space="preserve"> necesario adaptar los trayectos a realizar, que, en su caso, podrían suponer un aumento de traslados, que abonados al precio de €/km que se concrete en la oferta ganadora, no podrán exceder del 20% del precio del contrato. </w:t>
            </w:r>
          </w:p>
        </w:tc>
      </w:tr>
    </w:tbl>
    <w:p w:rsidR="00367F2F" w:rsidRPr="006918E8" w:rsidRDefault="00367F2F" w:rsidP="00233FE9">
      <w:pPr>
        <w:spacing w:line="240" w:lineRule="atLeast"/>
        <w:jc w:val="both"/>
        <w:rPr>
          <w:rFonts w:ascii="Arial" w:hAnsi="Arial" w:cs="Arial"/>
          <w:b/>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463D1">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14"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4"/>
            <w:r w:rsidRPr="006918E8">
              <w:rPr>
                <w:rFonts w:ascii="Arial" w:hAnsi="Arial" w:cs="Arial"/>
                <w:b/>
              </w:rPr>
              <w:t>PENALIDADES</w:t>
            </w:r>
          </w:p>
        </w:tc>
      </w:tr>
      <w:tr w:rsidR="00367F2F" w:rsidRPr="006918E8" w:rsidTr="000463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619"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E34EB8" w:rsidRPr="006918E8" w:rsidRDefault="00E34EB8" w:rsidP="00233FE9">
            <w:pPr>
              <w:spacing w:line="240" w:lineRule="atLeast"/>
              <w:jc w:val="both"/>
              <w:rPr>
                <w:rFonts w:ascii="Arial" w:hAnsi="Arial" w:cs="Arial"/>
                <w:szCs w:val="22"/>
                <w:lang w:eastAsia="en-US"/>
              </w:rPr>
            </w:pPr>
            <w:r>
              <w:rPr>
                <w:rFonts w:ascii="Arial" w:hAnsi="Arial" w:cs="Arial"/>
                <w:szCs w:val="22"/>
                <w:lang w:eastAsia="en-US"/>
              </w:rPr>
              <w:t xml:space="preserve">Las establecidas en la cláusula 42 del presente pliego. </w:t>
            </w:r>
          </w:p>
          <w:p w:rsidR="00367F2F" w:rsidRPr="006918E8" w:rsidRDefault="00367F2F" w:rsidP="00233FE9">
            <w:pPr>
              <w:spacing w:line="240" w:lineRule="atLeast"/>
              <w:jc w:val="both"/>
              <w:rPr>
                <w:rFonts w:ascii="Arial" w:hAnsi="Arial" w:cs="Arial"/>
                <w:szCs w:val="22"/>
                <w:lang w:eastAsia="en-US"/>
              </w:rPr>
            </w:pP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463D1">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15"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15"/>
            <w:r w:rsidRPr="006918E8">
              <w:rPr>
                <w:rFonts w:ascii="Arial" w:hAnsi="Arial" w:cs="Arial"/>
                <w:b/>
              </w:rPr>
              <w:t>SEGUROS</w:t>
            </w:r>
          </w:p>
        </w:tc>
      </w:tr>
      <w:tr w:rsidR="00367F2F" w:rsidRPr="006918E8" w:rsidTr="000463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619"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E34EB8" w:rsidP="00233FE9">
            <w:pPr>
              <w:spacing w:line="240" w:lineRule="atLeast"/>
              <w:jc w:val="both"/>
              <w:rPr>
                <w:rFonts w:ascii="Arial" w:hAnsi="Arial" w:cs="Arial"/>
                <w:szCs w:val="22"/>
                <w:lang w:eastAsia="en-US"/>
              </w:rPr>
            </w:pPr>
            <w:r w:rsidRPr="007F12EA">
              <w:rPr>
                <w:rFonts w:ascii="Arial" w:hAnsi="Arial" w:cs="Arial"/>
                <w:szCs w:val="22"/>
                <w:lang w:eastAsia="en-US"/>
              </w:rPr>
              <w:t>Los exigidos en el Pliego de Condiciones Técnicas.</w:t>
            </w:r>
            <w:r>
              <w:rPr>
                <w:rFonts w:ascii="Arial" w:hAnsi="Arial" w:cs="Arial"/>
                <w:szCs w:val="22"/>
                <w:lang w:eastAsia="en-US"/>
              </w:rPr>
              <w:t xml:space="preserve"> </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614" w:type="dxa"/>
        <w:tblInd w:w="-147" w:type="dxa"/>
        <w:tblLayout w:type="fixed"/>
        <w:tblCellMar>
          <w:left w:w="103" w:type="dxa"/>
        </w:tblCellMar>
        <w:tblLook w:val="0000" w:firstRow="0" w:lastRow="0" w:firstColumn="0" w:lastColumn="0" w:noHBand="0" w:noVBand="0"/>
      </w:tblPr>
      <w:tblGrid>
        <w:gridCol w:w="392"/>
        <w:gridCol w:w="585"/>
        <w:gridCol w:w="291"/>
        <w:gridCol w:w="723"/>
        <w:gridCol w:w="291"/>
        <w:gridCol w:w="6332"/>
      </w:tblGrid>
      <w:tr w:rsidR="00367F2F" w:rsidRPr="006918E8" w:rsidTr="000463D1">
        <w:trPr>
          <w:trHeight w:hRule="exact" w:val="340"/>
        </w:trPr>
        <w:tc>
          <w:tcPr>
            <w:tcW w:w="861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16"/>
            <w:r w:rsidRPr="006918E8">
              <w:rPr>
                <w:rFonts w:ascii="Arial" w:hAnsi="Arial" w:cs="Arial"/>
                <w:b/>
              </w:rPr>
              <w:t>SUBROGACIÓN EN DETERMINADAS RELACIONES LABORALES</w:t>
            </w:r>
          </w:p>
        </w:tc>
      </w:tr>
      <w:tr w:rsidR="00367F2F" w:rsidRPr="006918E8" w:rsidTr="000463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14"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0463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2"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34EB8" w:rsidRDefault="00E34EB8" w:rsidP="00233FE9">
            <w:pPr>
              <w:spacing w:line="240" w:lineRule="atLeast"/>
              <w:jc w:val="both"/>
              <w:rPr>
                <w:rFonts w:ascii="Arial" w:hAnsi="Arial" w:cs="Arial"/>
                <w:b/>
                <w:szCs w:val="22"/>
                <w:lang w:eastAsia="en-US"/>
              </w:rPr>
            </w:pPr>
            <w:r w:rsidRPr="0092627E">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34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5"/>
        </w:trPr>
        <w:tc>
          <w:tcPr>
            <w:tcW w:w="8614"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E34EB8">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17"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17"/>
            <w:r w:rsidRPr="006918E8">
              <w:rPr>
                <w:rFonts w:ascii="Arial" w:hAnsi="Arial" w:cs="Arial"/>
                <w:b/>
              </w:rPr>
              <w:t>IMPORTE DE LA COMPENSACIÓN A LAS LICITADORAS</w:t>
            </w:r>
          </w:p>
        </w:tc>
      </w:tr>
      <w:tr w:rsidR="00367F2F" w:rsidRPr="006918E8" w:rsidTr="00E34EB8">
        <w:trPr>
          <w:trHeight w:val="454"/>
        </w:trPr>
        <w:tc>
          <w:tcPr>
            <w:tcW w:w="8619" w:type="dxa"/>
          </w:tcPr>
          <w:p w:rsidR="00367F2F" w:rsidRPr="006918E8" w:rsidRDefault="00367F2F" w:rsidP="00233FE9">
            <w:pPr>
              <w:spacing w:line="240" w:lineRule="atLeast"/>
              <w:jc w:val="both"/>
              <w:rPr>
                <w:rFonts w:ascii="Arial" w:hAnsi="Arial" w:cs="Arial"/>
              </w:rPr>
            </w:pPr>
          </w:p>
          <w:p w:rsidR="00367F2F" w:rsidRPr="006918E8" w:rsidRDefault="00E34EB8" w:rsidP="00233FE9">
            <w:pPr>
              <w:spacing w:line="240" w:lineRule="atLeast"/>
              <w:jc w:val="both"/>
              <w:rPr>
                <w:rFonts w:ascii="Arial" w:hAnsi="Arial" w:cs="Arial"/>
              </w:rPr>
            </w:pPr>
            <w:r>
              <w:rPr>
                <w:rFonts w:ascii="Arial" w:hAnsi="Arial" w:cs="Arial"/>
              </w:rPr>
              <w:t xml:space="preserve">No procede. </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614" w:type="dxa"/>
        <w:tblInd w:w="-147" w:type="dxa"/>
        <w:tblLayout w:type="fixed"/>
        <w:tblCellMar>
          <w:left w:w="103" w:type="dxa"/>
        </w:tblCellMar>
        <w:tblLook w:val="0000" w:firstRow="0" w:lastRow="0" w:firstColumn="0" w:lastColumn="0" w:noHBand="0" w:noVBand="0"/>
      </w:tblPr>
      <w:tblGrid>
        <w:gridCol w:w="392"/>
        <w:gridCol w:w="585"/>
        <w:gridCol w:w="291"/>
        <w:gridCol w:w="723"/>
        <w:gridCol w:w="291"/>
        <w:gridCol w:w="6332"/>
      </w:tblGrid>
      <w:tr w:rsidR="00367F2F" w:rsidRPr="006918E8" w:rsidTr="00E34EB8">
        <w:trPr>
          <w:trHeight w:hRule="exact" w:val="340"/>
        </w:trPr>
        <w:tc>
          <w:tcPr>
            <w:tcW w:w="8614"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8"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18"/>
            <w:r w:rsidRPr="006918E8">
              <w:rPr>
                <w:rFonts w:ascii="Arial" w:hAnsi="Arial" w:cs="Arial"/>
                <w:b/>
              </w:rPr>
              <w:t>ABONOS A CUENTA POR OPERACIONES PREPARATORIAS</w:t>
            </w:r>
          </w:p>
        </w:tc>
      </w:tr>
      <w:tr w:rsidR="00367F2F" w:rsidRPr="006918E8" w:rsidTr="00E34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14"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E34EB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2"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34EB8" w:rsidRDefault="00E34EB8" w:rsidP="00233FE9">
            <w:pPr>
              <w:spacing w:line="240" w:lineRule="atLeast"/>
              <w:jc w:val="both"/>
              <w:rPr>
                <w:rFonts w:ascii="Arial" w:hAnsi="Arial" w:cs="Arial"/>
                <w:b/>
                <w:szCs w:val="22"/>
                <w:lang w:eastAsia="en-US"/>
              </w:rPr>
            </w:pPr>
            <w:r w:rsidRPr="0092627E">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34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5"/>
        </w:trPr>
        <w:tc>
          <w:tcPr>
            <w:tcW w:w="8614"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E34EB8">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19"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19"/>
            <w:r w:rsidRPr="006918E8">
              <w:rPr>
                <w:rFonts w:ascii="Arial" w:hAnsi="Arial" w:cs="Arial"/>
                <w:b/>
              </w:rPr>
              <w:t>OTRAS ESPECIFICACIONES ADICIONALES</w:t>
            </w:r>
          </w:p>
        </w:tc>
      </w:tr>
      <w:tr w:rsidR="00367F2F" w:rsidRPr="006918E8" w:rsidTr="00E34EB8">
        <w:trPr>
          <w:trHeight w:val="454"/>
        </w:trPr>
        <w:tc>
          <w:tcPr>
            <w:tcW w:w="8619" w:type="dxa"/>
            <w:vAlign w:val="center"/>
          </w:tcPr>
          <w:p w:rsidR="00367F2F" w:rsidRPr="006918E8" w:rsidRDefault="00367F2F" w:rsidP="00233FE9">
            <w:pPr>
              <w:spacing w:line="240" w:lineRule="atLeast"/>
              <w:jc w:val="both"/>
              <w:rPr>
                <w:rFonts w:ascii="Arial" w:hAnsi="Arial" w:cs="Arial"/>
              </w:rPr>
            </w:pPr>
          </w:p>
          <w:p w:rsidR="00367F2F" w:rsidRPr="006918E8" w:rsidRDefault="00E34EB8" w:rsidP="00233FE9">
            <w:pPr>
              <w:spacing w:line="240" w:lineRule="atLeast"/>
              <w:jc w:val="both"/>
              <w:rPr>
                <w:rFonts w:ascii="Arial" w:hAnsi="Arial" w:cs="Arial"/>
              </w:rPr>
            </w:pPr>
            <w:r>
              <w:rPr>
                <w:rFonts w:ascii="Arial" w:hAnsi="Arial" w:cs="Arial"/>
              </w:rPr>
              <w:t>No se prevén</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E34EB8">
        <w:trPr>
          <w:trHeight w:hRule="exact" w:val="340"/>
        </w:trPr>
        <w:tc>
          <w:tcPr>
            <w:tcW w:w="8619" w:type="dxa"/>
            <w:vAlign w:val="center"/>
          </w:tcPr>
          <w:p w:rsidR="00367F2F" w:rsidRPr="006918E8" w:rsidRDefault="00367F2F" w:rsidP="00B41DA2">
            <w:pPr>
              <w:spacing w:line="240" w:lineRule="atLeast"/>
              <w:jc w:val="both"/>
              <w:rPr>
                <w:rFonts w:ascii="Arial" w:hAnsi="Arial" w:cs="Arial"/>
                <w:b/>
              </w:rPr>
            </w:pPr>
            <w:bookmarkStart w:id="20"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0"/>
            <w:r w:rsidRPr="006918E8">
              <w:rPr>
                <w:rFonts w:ascii="Arial" w:hAnsi="Arial" w:cs="Arial"/>
                <w:b/>
              </w:rPr>
              <w:t>MESA DE CONTRATACIÓN</w:t>
            </w:r>
          </w:p>
        </w:tc>
      </w:tr>
      <w:tr w:rsidR="00367F2F" w:rsidRPr="006918E8" w:rsidTr="00E34EB8">
        <w:trPr>
          <w:trHeight w:val="454"/>
        </w:trPr>
        <w:tc>
          <w:tcPr>
            <w:tcW w:w="8619" w:type="dxa"/>
            <w:vAlign w:val="center"/>
          </w:tcPr>
          <w:p w:rsidR="00367F2F" w:rsidRDefault="00367F2F" w:rsidP="00A50910">
            <w:pPr>
              <w:spacing w:before="40" w:after="40" w:line="240" w:lineRule="atLeast"/>
              <w:rPr>
                <w:rFonts w:ascii="Arial" w:hAnsi="Arial" w:cs="Arial"/>
              </w:rPr>
            </w:pPr>
            <w:r w:rsidRPr="00A50910">
              <w:rPr>
                <w:rFonts w:ascii="Arial" w:hAnsi="Arial" w:cs="Arial"/>
              </w:rPr>
              <w:t xml:space="preserve">PRESIDENCIA: </w:t>
            </w:r>
            <w:r w:rsidR="00E34EB8">
              <w:rPr>
                <w:rFonts w:ascii="Arial" w:hAnsi="Arial" w:cs="Arial"/>
              </w:rPr>
              <w:t xml:space="preserve">El JSV de Deportes, Iñaki </w:t>
            </w:r>
            <w:proofErr w:type="spellStart"/>
            <w:r w:rsidR="00E34EB8">
              <w:rPr>
                <w:rFonts w:ascii="Arial" w:hAnsi="Arial" w:cs="Arial"/>
              </w:rPr>
              <w:t>Iturrioz</w:t>
            </w:r>
            <w:proofErr w:type="spellEnd"/>
            <w:r w:rsidR="00E34EB8">
              <w:rPr>
                <w:rFonts w:ascii="Arial" w:hAnsi="Arial" w:cs="Arial"/>
              </w:rPr>
              <w:t xml:space="preserve"> Rosell</w:t>
            </w:r>
          </w:p>
          <w:p w:rsidR="00E34EB8" w:rsidRPr="00A50910" w:rsidRDefault="00E34EB8" w:rsidP="00A50910">
            <w:pPr>
              <w:spacing w:before="40" w:after="40" w:line="240" w:lineRule="atLeast"/>
              <w:rPr>
                <w:rFonts w:ascii="Arial" w:hAnsi="Arial" w:cs="Arial"/>
              </w:rPr>
            </w:pPr>
            <w:r>
              <w:rPr>
                <w:rFonts w:ascii="Arial" w:hAnsi="Arial" w:cs="Arial"/>
              </w:rPr>
              <w:t>VICEPRESIDENCIA Y 1er vocal: El secretario técnico del Departamento, Iñaki Sainz Paredes</w:t>
            </w:r>
          </w:p>
          <w:p w:rsidR="00367F2F" w:rsidRPr="00A50910" w:rsidRDefault="00367F2F" w:rsidP="00A50910">
            <w:pPr>
              <w:spacing w:before="40" w:after="40" w:line="240" w:lineRule="atLeast"/>
              <w:rPr>
                <w:rFonts w:ascii="Arial" w:hAnsi="Arial" w:cs="Arial"/>
              </w:rPr>
            </w:pPr>
            <w:r w:rsidRPr="00A50910">
              <w:rPr>
                <w:rFonts w:ascii="Arial" w:hAnsi="Arial" w:cs="Arial"/>
              </w:rPr>
              <w:t>VOCALÍA 2ª:</w:t>
            </w:r>
            <w:r w:rsidR="00E6688C">
              <w:rPr>
                <w:rFonts w:ascii="Arial" w:hAnsi="Arial" w:cs="Arial"/>
              </w:rPr>
              <w:t xml:space="preserve"> La</w:t>
            </w:r>
            <w:r w:rsidR="00E34EB8">
              <w:rPr>
                <w:rFonts w:ascii="Arial" w:hAnsi="Arial" w:cs="Arial"/>
              </w:rPr>
              <w:t xml:space="preserve"> JSC de Deportes, </w:t>
            </w:r>
            <w:r w:rsidR="00E6688C">
              <w:rPr>
                <w:rFonts w:ascii="Arial" w:hAnsi="Arial" w:cs="Arial"/>
              </w:rPr>
              <w:t xml:space="preserve">Begoña </w:t>
            </w:r>
            <w:proofErr w:type="spellStart"/>
            <w:r w:rsidR="00E6688C">
              <w:rPr>
                <w:rFonts w:ascii="Arial" w:hAnsi="Arial" w:cs="Arial"/>
              </w:rPr>
              <w:t>Irazu</w:t>
            </w:r>
            <w:proofErr w:type="spellEnd"/>
            <w:r w:rsidR="00E6688C">
              <w:rPr>
                <w:rFonts w:ascii="Arial" w:hAnsi="Arial" w:cs="Arial"/>
              </w:rPr>
              <w:t xml:space="preserve"> Irazusta</w:t>
            </w:r>
          </w:p>
          <w:p w:rsidR="00367F2F" w:rsidRDefault="00367F2F" w:rsidP="00A50910">
            <w:pPr>
              <w:spacing w:before="40" w:after="40" w:line="240" w:lineRule="atLeast"/>
              <w:rPr>
                <w:rFonts w:ascii="Arial" w:hAnsi="Arial" w:cs="Arial"/>
                <w:lang w:val="es-ES_tradnl" w:eastAsia="es-ES_tradnl"/>
              </w:rPr>
            </w:pPr>
            <w:r w:rsidRPr="00A50910">
              <w:rPr>
                <w:rFonts w:ascii="Arial" w:hAnsi="Arial" w:cs="Arial"/>
              </w:rPr>
              <w:t>VOCALÍA</w:t>
            </w:r>
            <w:r w:rsidRPr="00A50910">
              <w:rPr>
                <w:rFonts w:ascii="Arial" w:hAnsi="Arial" w:cs="Arial"/>
                <w:lang w:val="es-ES_tradnl" w:eastAsia="es-ES_tradnl"/>
              </w:rPr>
              <w:t xml:space="preserve"> 3ª: </w:t>
            </w:r>
            <w:r w:rsidR="00E34EB8">
              <w:rPr>
                <w:rFonts w:ascii="Arial" w:hAnsi="Arial" w:cs="Arial"/>
                <w:lang w:val="es-ES_tradnl" w:eastAsia="es-ES_tradnl"/>
              </w:rPr>
              <w:t xml:space="preserve">La JS de Asesoramiento Jurídico y Coordinación, Isabel Arriola </w:t>
            </w:r>
            <w:proofErr w:type="spellStart"/>
            <w:r w:rsidR="00E34EB8">
              <w:rPr>
                <w:rFonts w:ascii="Arial" w:hAnsi="Arial" w:cs="Arial"/>
                <w:lang w:val="es-ES_tradnl" w:eastAsia="es-ES_tradnl"/>
              </w:rPr>
              <w:t>Gúenaga</w:t>
            </w:r>
            <w:proofErr w:type="spellEnd"/>
          </w:p>
          <w:p w:rsidR="00367F2F" w:rsidRPr="00A50910" w:rsidRDefault="00E34EB8" w:rsidP="00A50910">
            <w:pPr>
              <w:spacing w:before="40" w:after="40" w:line="240" w:lineRule="atLeast"/>
              <w:rPr>
                <w:rFonts w:ascii="Arial" w:hAnsi="Arial" w:cs="Arial"/>
                <w:lang w:val="es-ES_tradnl" w:eastAsia="es-ES_tradnl"/>
              </w:rPr>
            </w:pPr>
            <w:r>
              <w:rPr>
                <w:rFonts w:ascii="Arial" w:hAnsi="Arial" w:cs="Arial"/>
                <w:lang w:val="es-ES_tradnl" w:eastAsia="es-ES_tradnl"/>
              </w:rPr>
              <w:t xml:space="preserve">VOCALÍA 4ª: El JSV de Intervención y Auditorías del Dpto. de Hacienda y Finanzas, Xabier </w:t>
            </w:r>
            <w:proofErr w:type="spellStart"/>
            <w:r>
              <w:rPr>
                <w:rFonts w:ascii="Arial" w:hAnsi="Arial" w:cs="Arial"/>
                <w:lang w:val="es-ES_tradnl" w:eastAsia="es-ES_tradnl"/>
              </w:rPr>
              <w:t>Lertxundi</w:t>
            </w:r>
            <w:proofErr w:type="spellEnd"/>
            <w:r>
              <w:rPr>
                <w:rFonts w:ascii="Arial" w:hAnsi="Arial" w:cs="Arial"/>
                <w:lang w:val="es-ES_tradnl" w:eastAsia="es-ES_tradnl"/>
              </w:rPr>
              <w:t xml:space="preserve"> Agote</w:t>
            </w:r>
          </w:p>
          <w:p w:rsidR="00367F2F" w:rsidRPr="006918E8" w:rsidRDefault="00367F2F" w:rsidP="00A50910">
            <w:pPr>
              <w:spacing w:before="40" w:after="40" w:line="240" w:lineRule="atLeast"/>
              <w:jc w:val="both"/>
              <w:rPr>
                <w:rFonts w:ascii="Arial" w:hAnsi="Arial" w:cs="Arial"/>
              </w:rPr>
            </w:pPr>
            <w:r w:rsidRPr="00A50910">
              <w:rPr>
                <w:rFonts w:ascii="Arial" w:hAnsi="Arial" w:cs="Arial"/>
              </w:rPr>
              <w:t>SECRETARÍA:</w:t>
            </w:r>
            <w:r w:rsidR="00E34EB8">
              <w:rPr>
                <w:rFonts w:ascii="Arial" w:hAnsi="Arial" w:cs="Arial"/>
              </w:rPr>
              <w:t xml:space="preserve"> La técnico de la Secretaría Técnica del Departamento, Ainhoa </w:t>
            </w:r>
            <w:proofErr w:type="spellStart"/>
            <w:r w:rsidR="00E34EB8">
              <w:rPr>
                <w:rFonts w:ascii="Arial" w:hAnsi="Arial" w:cs="Arial"/>
              </w:rPr>
              <w:t>Iriondo</w:t>
            </w:r>
            <w:proofErr w:type="spellEnd"/>
            <w:r w:rsidR="00E34EB8">
              <w:rPr>
                <w:rFonts w:ascii="Arial" w:hAnsi="Arial" w:cs="Arial"/>
              </w:rPr>
              <w:t xml:space="preserve"> Odriozola</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9"/>
      </w:tblGrid>
      <w:tr w:rsidR="00367F2F" w:rsidRPr="006918E8" w:rsidTr="000E723C">
        <w:trPr>
          <w:trHeight w:hRule="exact" w:val="340"/>
        </w:trPr>
        <w:tc>
          <w:tcPr>
            <w:tcW w:w="8619" w:type="dxa"/>
            <w:vAlign w:val="center"/>
          </w:tcPr>
          <w:p w:rsidR="00367F2F" w:rsidRPr="006918E8" w:rsidRDefault="00B41DA2" w:rsidP="00233FE9">
            <w:pPr>
              <w:spacing w:before="40" w:after="40" w:line="240" w:lineRule="atLeast"/>
              <w:jc w:val="both"/>
              <w:rPr>
                <w:rFonts w:ascii="Arial" w:hAnsi="Arial" w:cs="Arial"/>
                <w:b/>
              </w:rPr>
            </w:pPr>
            <w:bookmarkStart w:id="21" w:name="CC_30"/>
            <w:r>
              <w:rPr>
                <w:rFonts w:ascii="Arial" w:hAnsi="Arial" w:cs="Arial"/>
                <w:b/>
              </w:rPr>
              <w:t>30</w:t>
            </w:r>
            <w:r w:rsidR="00367F2F" w:rsidRPr="006918E8">
              <w:rPr>
                <w:rFonts w:ascii="Arial" w:hAnsi="Arial" w:cs="Arial"/>
                <w:b/>
              </w:rPr>
              <w:t xml:space="preserve">.- </w:t>
            </w:r>
            <w:bookmarkEnd w:id="21"/>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0E723C">
        <w:trPr>
          <w:trHeight w:val="454"/>
        </w:trPr>
        <w:tc>
          <w:tcPr>
            <w:tcW w:w="8619" w:type="dxa"/>
          </w:tcPr>
          <w:p w:rsidR="00367F2F" w:rsidRPr="006918E8" w:rsidRDefault="00367F2F" w:rsidP="000E723C">
            <w:pPr>
              <w:spacing w:before="40" w:after="40" w:line="240" w:lineRule="atLeast"/>
              <w:jc w:val="both"/>
              <w:rPr>
                <w:rFonts w:ascii="Arial" w:hAnsi="Arial" w:cs="Arial"/>
                <w:i/>
              </w:rPr>
            </w:pPr>
            <w:r w:rsidRPr="006918E8">
              <w:rPr>
                <w:rFonts w:ascii="Arial" w:hAnsi="Arial" w:cs="Arial"/>
                <w:szCs w:val="22"/>
                <w:lang w:eastAsia="en-US"/>
              </w:rPr>
              <w:t xml:space="preserve">El plazo para la presentación de proposiciones será de </w:t>
            </w:r>
            <w:r w:rsidR="000E723C">
              <w:rPr>
                <w:rFonts w:ascii="Arial" w:hAnsi="Arial" w:cs="Arial"/>
                <w:szCs w:val="22"/>
                <w:lang w:eastAsia="en-US"/>
              </w:rPr>
              <w:t xml:space="preserve">15 </w:t>
            </w:r>
            <w:r w:rsidRPr="006918E8">
              <w:rPr>
                <w:rFonts w:ascii="Arial" w:hAnsi="Arial" w:cs="Arial"/>
                <w:szCs w:val="22"/>
                <w:lang w:eastAsia="en-US"/>
              </w:rPr>
              <w:t xml:space="preserve"> días naturales a contar desde el siguiente a  </w:t>
            </w:r>
            <w:r w:rsidR="000E723C">
              <w:rPr>
                <w:rFonts w:ascii="Arial" w:hAnsi="Arial" w:cs="Arial"/>
                <w:szCs w:val="22"/>
                <w:lang w:eastAsia="en-US"/>
              </w:rPr>
              <w:t>la publicación en el perfil del contratante</w:t>
            </w:r>
            <w:r w:rsidRPr="006918E8">
              <w:rPr>
                <w:rFonts w:ascii="Arial" w:hAnsi="Arial" w:cs="Arial"/>
                <w:szCs w:val="22"/>
                <w:lang w:eastAsia="en-US"/>
              </w:rPr>
              <w:t xml:space="preserve">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CB18FB">
          <w:rPr>
            <w:noProof/>
            <w:webHidden/>
          </w:rPr>
          <w:t>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CB18FB">
          <w:rPr>
            <w:noProof/>
            <w:webHidden/>
          </w:rPr>
          <w:t>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CB18FB">
          <w:rPr>
            <w:noProof/>
            <w:webHidden/>
          </w:rPr>
          <w:t>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CB18FB">
          <w:rPr>
            <w:noProof/>
            <w:webHidden/>
          </w:rPr>
          <w:t>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CB18FB">
          <w:rPr>
            <w:noProof/>
            <w:webHidden/>
          </w:rPr>
          <w:t>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CB18FB">
          <w:rPr>
            <w:noProof/>
            <w:webHidden/>
          </w:rPr>
          <w:t>3</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CB18FB">
          <w:rPr>
            <w:noProof/>
            <w:webHidden/>
          </w:rPr>
          <w:t>3</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CB18FB">
          <w:rPr>
            <w:noProof/>
            <w:webHidden/>
          </w:rPr>
          <w:t>4</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CB18FB">
          <w:rPr>
            <w:noProof/>
            <w:webHidden/>
          </w:rPr>
          <w:t>4</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CB18FB">
          <w:rPr>
            <w:noProof/>
            <w:webHidden/>
          </w:rPr>
          <w:t>4</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CB18FB">
          <w:rPr>
            <w:noProof/>
            <w:webHidden/>
          </w:rPr>
          <w:t>5</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CB18FB">
          <w:rPr>
            <w:noProof/>
            <w:webHidden/>
          </w:rPr>
          <w:t>5</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CB18FB">
          <w:rPr>
            <w:noProof/>
            <w:webHidden/>
          </w:rPr>
          <w:t>5</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CB18FB">
          <w:rPr>
            <w:noProof/>
            <w:webHidden/>
          </w:rPr>
          <w:t>6</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CB18FB">
          <w:rPr>
            <w:noProof/>
            <w:webHidden/>
          </w:rPr>
          <w:t>6</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CB18FB">
          <w:rPr>
            <w:noProof/>
            <w:webHidden/>
          </w:rPr>
          <w:t>6</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CB18FB">
          <w:rPr>
            <w:noProof/>
            <w:webHidden/>
          </w:rPr>
          <w:t>8</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CB18FB">
          <w:rPr>
            <w:noProof/>
            <w:webHidden/>
          </w:rPr>
          <w:t>8</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CB18FB">
          <w:rPr>
            <w:noProof/>
            <w:webHidden/>
          </w:rPr>
          <w:t>9</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CB18FB">
          <w:rPr>
            <w:noProof/>
            <w:webHidden/>
          </w:rPr>
          <w:t>9</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CB18FB">
          <w:rPr>
            <w:noProof/>
            <w:webHidden/>
          </w:rPr>
          <w:t>9</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CB18FB">
          <w:rPr>
            <w:noProof/>
            <w:webHidden/>
          </w:rPr>
          <w:t>10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CB18FB">
          <w:rPr>
            <w:noProof/>
            <w:webHidden/>
          </w:rPr>
          <w:t>10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CB18FB">
          <w:rPr>
            <w:noProof/>
            <w:webHidden/>
          </w:rPr>
          <w:t>10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CB18FB">
          <w:rPr>
            <w:noProof/>
            <w:webHidden/>
          </w:rPr>
          <w:t>10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CB18FB">
          <w:rPr>
            <w:noProof/>
            <w:webHidden/>
          </w:rPr>
          <w:t>11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CB18FB">
          <w:rPr>
            <w:noProof/>
            <w:webHidden/>
          </w:rPr>
          <w:t>11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CB18FB">
          <w:rPr>
            <w:noProof/>
            <w:webHidden/>
          </w:rPr>
          <w:t>11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CB18FB">
          <w:rPr>
            <w:noProof/>
            <w:webHidden/>
          </w:rPr>
          <w:t>12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CB18FB">
          <w:rPr>
            <w:noProof/>
            <w:webHidden/>
          </w:rPr>
          <w:t>12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CB18FB">
          <w:rPr>
            <w:noProof/>
            <w:webHidden/>
          </w:rPr>
          <w:t>12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CB18FB">
          <w:rPr>
            <w:noProof/>
            <w:webHidden/>
          </w:rPr>
          <w:t>12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CB18FB">
          <w:rPr>
            <w:noProof/>
            <w:webHidden/>
          </w:rPr>
          <w:t>12</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CB18FB">
          <w:rPr>
            <w:noProof/>
            <w:webHidden/>
          </w:rPr>
          <w:t>13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CB18FB">
          <w:rPr>
            <w:noProof/>
            <w:webHidden/>
          </w:rPr>
          <w:t>13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CB18FB">
          <w:rPr>
            <w:noProof/>
            <w:webHidden/>
          </w:rPr>
          <w:t>13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CB18FB">
          <w:rPr>
            <w:noProof/>
            <w:webHidden/>
          </w:rPr>
          <w:t>16</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CB18FB">
          <w:rPr>
            <w:noProof/>
            <w:webHidden/>
          </w:rPr>
          <w:t>17</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CB18FB">
          <w:rPr>
            <w:noProof/>
            <w:webHidden/>
          </w:rPr>
          <w:t>17</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CB18FB">
          <w:rPr>
            <w:noProof/>
            <w:webHidden/>
          </w:rPr>
          <w:t>18</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CB18FB">
          <w:rPr>
            <w:noProof/>
            <w:webHidden/>
          </w:rPr>
          <w:t>18</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CB18FB">
          <w:rPr>
            <w:noProof/>
            <w:webHidden/>
          </w:rPr>
          <w:t>19</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CB18FB">
          <w:rPr>
            <w:noProof/>
            <w:webHidden/>
          </w:rPr>
          <w:t>19</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CB18FB">
          <w:rPr>
            <w:noProof/>
            <w:webHidden/>
          </w:rPr>
          <w:t>20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CB18FB">
          <w:rPr>
            <w:noProof/>
            <w:webHidden/>
          </w:rPr>
          <w:t>20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CB18FB">
          <w:rPr>
            <w:noProof/>
            <w:webHidden/>
          </w:rPr>
          <w:t>20</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CB18FB">
          <w:rPr>
            <w:noProof/>
            <w:webHidden/>
          </w:rPr>
          <w:t>20</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CB18FB">
          <w:rPr>
            <w:noProof/>
            <w:webHidden/>
          </w:rPr>
          <w:t>21</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CB18FB">
          <w:rPr>
            <w:noProof/>
            <w:webHidden/>
          </w:rPr>
          <w:t>22</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CB18FB">
          <w:rPr>
            <w:noProof/>
            <w:webHidden/>
          </w:rPr>
          <w:t>23</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CB18FB">
          <w:rPr>
            <w:noProof/>
            <w:webHidden/>
          </w:rPr>
          <w:t>23</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CB18FB">
          <w:rPr>
            <w:noProof/>
            <w:webHidden/>
          </w:rPr>
          <w:t>23</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CB18FB">
          <w:rPr>
            <w:noProof/>
            <w:webHidden/>
          </w:rPr>
          <w:t>25</w:t>
        </w:r>
        <w:r w:rsidR="00794A85">
          <w:rPr>
            <w:noProof/>
            <w:webHidden/>
          </w:rPr>
          <w:fldChar w:fldCharType="end"/>
        </w:r>
      </w:hyperlink>
    </w:p>
    <w:p w:rsidR="00794A85" w:rsidRDefault="006A6756">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CB18FB">
          <w:rPr>
            <w:noProof/>
            <w:webHidden/>
          </w:rPr>
          <w:t>27</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CB18FB">
          <w:rPr>
            <w:noProof/>
            <w:webHidden/>
          </w:rPr>
          <w:t>28</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CB18FB">
          <w:rPr>
            <w:noProof/>
            <w:webHidden/>
          </w:rPr>
          <w:t>29</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CB18FB">
          <w:rPr>
            <w:noProof/>
            <w:webHidden/>
          </w:rPr>
          <w:t>30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CB18FB">
          <w:rPr>
            <w:noProof/>
            <w:webHidden/>
          </w:rPr>
          <w:t>30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CB18FB">
          <w:rPr>
            <w:noProof/>
            <w:webHidden/>
          </w:rPr>
          <w:t>30</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CB18FB">
          <w:rPr>
            <w:noProof/>
            <w:webHidden/>
          </w:rPr>
          <w:t>30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CB18FB">
          <w:rPr>
            <w:noProof/>
            <w:webHidden/>
          </w:rPr>
          <w:t>30</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CB18FB">
          <w:rPr>
            <w:noProof/>
            <w:webHidden/>
          </w:rPr>
          <w:t>31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CB18FB">
          <w:rPr>
            <w:noProof/>
            <w:webHidden/>
          </w:rPr>
          <w:t>31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CB18FB">
          <w:rPr>
            <w:noProof/>
            <w:webHidden/>
          </w:rPr>
          <w:t>31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CB18FB">
          <w:rPr>
            <w:noProof/>
            <w:webHidden/>
          </w:rPr>
          <w:t>31</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CB18FB">
          <w:rPr>
            <w:noProof/>
            <w:webHidden/>
          </w:rPr>
          <w:t>33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CB18FB">
          <w:rPr>
            <w:noProof/>
            <w:webHidden/>
          </w:rPr>
          <w:t>33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CB18FB">
          <w:rPr>
            <w:noProof/>
            <w:webHidden/>
          </w:rPr>
          <w:t>33</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CB18FB">
          <w:rPr>
            <w:noProof/>
            <w:webHidden/>
          </w:rPr>
          <w:t>34</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CB18FB">
          <w:rPr>
            <w:noProof/>
            <w:webHidden/>
          </w:rPr>
          <w:t>34</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CB18FB">
          <w:rPr>
            <w:noProof/>
            <w:webHidden/>
          </w:rPr>
          <w:t>35</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CB18FB">
          <w:rPr>
            <w:noProof/>
            <w:webHidden/>
          </w:rPr>
          <w:t>35</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CB18FB">
          <w:rPr>
            <w:noProof/>
            <w:webHidden/>
          </w:rPr>
          <w:t>35</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CB18FB">
          <w:rPr>
            <w:noProof/>
            <w:webHidden/>
          </w:rPr>
          <w:t>35</w:t>
        </w:r>
        <w:r w:rsidR="00794A85">
          <w:rPr>
            <w:noProof/>
            <w:webHidden/>
          </w:rPr>
          <w:fldChar w:fldCharType="end"/>
        </w:r>
      </w:hyperlink>
    </w:p>
    <w:p w:rsidR="00794A85" w:rsidRDefault="006A6756">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CB18FB">
          <w:rPr>
            <w:noProof/>
            <w:webHidden/>
          </w:rPr>
          <w:t>35</w:t>
        </w:r>
        <w:r w:rsidR="00794A85">
          <w:rPr>
            <w:noProof/>
            <w:webHidden/>
          </w:rPr>
          <w:fldChar w:fldCharType="end"/>
        </w:r>
      </w:hyperlink>
    </w:p>
    <w:p w:rsidR="00794A85" w:rsidRDefault="006A6756">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CB18FB">
          <w:rPr>
            <w:noProof/>
            <w:webHidden/>
          </w:rPr>
          <w:t>36</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CB18FB">
          <w:rPr>
            <w:noProof/>
            <w:webHidden/>
          </w:rPr>
          <w:t>37</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CB18FB">
          <w:rPr>
            <w:noProof/>
            <w:webHidden/>
          </w:rPr>
          <w:t>38</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CB18FB">
          <w:rPr>
            <w:noProof/>
            <w:webHidden/>
          </w:rPr>
          <w:t>39</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CB18FB">
          <w:rPr>
            <w:noProof/>
            <w:webHidden/>
          </w:rPr>
          <w:t>41</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CB18FB">
          <w:rPr>
            <w:noProof/>
            <w:webHidden/>
          </w:rPr>
          <w:t>43</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CB18FB">
          <w:rPr>
            <w:noProof/>
            <w:webHidden/>
          </w:rPr>
          <w:t>44</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CB18FB">
          <w:rPr>
            <w:noProof/>
            <w:webHidden/>
          </w:rPr>
          <w:t>45</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CB18FB">
          <w:rPr>
            <w:noProof/>
            <w:webHidden/>
          </w:rPr>
          <w:t>46</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CB18FB">
          <w:rPr>
            <w:noProof/>
            <w:webHidden/>
          </w:rPr>
          <w:t>47</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CB18FB">
          <w:rPr>
            <w:noProof/>
            <w:webHidden/>
          </w:rPr>
          <w:t>48</w:t>
        </w:r>
        <w:r w:rsidR="00794A85">
          <w:rPr>
            <w:noProof/>
            <w:webHidden/>
          </w:rPr>
          <w:fldChar w:fldCharType="end"/>
        </w:r>
      </w:hyperlink>
    </w:p>
    <w:p w:rsidR="00794A85" w:rsidRDefault="006A6756">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CB18FB">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2" w:name="_Toc463331524"/>
      <w:bookmarkStart w:id="23" w:name="_Toc506479357"/>
      <w:bookmarkStart w:id="24" w:name="_Toc24615592"/>
      <w:r w:rsidRPr="006918E8">
        <w:rPr>
          <w:sz w:val="22"/>
          <w:szCs w:val="22"/>
        </w:rPr>
        <w:t>CAPÍTULO I - DISPOSICIONES GENERALES</w:t>
      </w:r>
      <w:bookmarkEnd w:id="22"/>
      <w:bookmarkEnd w:id="23"/>
      <w:bookmarkEnd w:id="24"/>
    </w:p>
    <w:p w:rsidR="00367F2F" w:rsidRPr="006918E8" w:rsidRDefault="00367F2F" w:rsidP="00233FE9">
      <w:pPr>
        <w:pStyle w:val="Ttulo2"/>
        <w:spacing w:line="240" w:lineRule="atLeast"/>
        <w:jc w:val="both"/>
        <w:rPr>
          <w:i w:val="0"/>
          <w:iCs w:val="0"/>
          <w:sz w:val="22"/>
        </w:rPr>
      </w:pPr>
      <w:bookmarkStart w:id="25" w:name="_Ref42334654"/>
      <w:bookmarkStart w:id="26" w:name="_Toc42401645"/>
      <w:bookmarkStart w:id="27" w:name="_Toc46289359"/>
      <w:bookmarkStart w:id="28" w:name="_Toc46543138"/>
      <w:bookmarkStart w:id="29" w:name="_Toc46825242"/>
      <w:bookmarkStart w:id="30" w:name="_Toc54085013"/>
      <w:bookmarkStart w:id="31" w:name="_Toc442871778"/>
      <w:bookmarkStart w:id="32" w:name="_Toc463331525"/>
      <w:bookmarkStart w:id="33" w:name="_Toc506479358"/>
      <w:bookmarkStart w:id="34" w:name="_Toc24615593"/>
      <w:r w:rsidRPr="006918E8">
        <w:rPr>
          <w:i w:val="0"/>
          <w:iCs w:val="0"/>
          <w:sz w:val="22"/>
        </w:rPr>
        <w:t>1.- Objeto del contrato</w:t>
      </w:r>
      <w:bookmarkEnd w:id="25"/>
      <w:bookmarkEnd w:id="26"/>
      <w:bookmarkEnd w:id="27"/>
      <w:bookmarkEnd w:id="28"/>
      <w:bookmarkEnd w:id="29"/>
      <w:bookmarkEnd w:id="30"/>
      <w:bookmarkEnd w:id="31"/>
      <w:bookmarkEnd w:id="32"/>
      <w:bookmarkEnd w:id="33"/>
      <w:bookmarkEnd w:id="3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5" w:name="_Toc463331526"/>
      <w:bookmarkStart w:id="36" w:name="_Toc506479359"/>
      <w:bookmarkStart w:id="37" w:name="_Toc24615594"/>
      <w:r w:rsidRPr="006918E8">
        <w:rPr>
          <w:i w:val="0"/>
          <w:iCs w:val="0"/>
          <w:sz w:val="22"/>
        </w:rPr>
        <w:t>2.- Necesidades administrativas a satisfacer mediante el contrato</w:t>
      </w:r>
      <w:bookmarkEnd w:id="35"/>
      <w:bookmarkEnd w:id="36"/>
      <w:bookmarkEnd w:id="37"/>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38" w:name="_Toc463331528"/>
      <w:bookmarkStart w:id="39" w:name="_Toc506479360"/>
      <w:bookmarkStart w:id="40" w:name="_Toc24615595"/>
      <w:bookmarkStart w:id="41" w:name="_Toc463331527"/>
      <w:r w:rsidRPr="006918E8">
        <w:rPr>
          <w:i w:val="0"/>
          <w:iCs w:val="0"/>
          <w:sz w:val="22"/>
        </w:rPr>
        <w:t>3.- Presupuesto base de licitación</w:t>
      </w:r>
      <w:bookmarkEnd w:id="38"/>
      <w:bookmarkEnd w:id="39"/>
      <w:bookmarkEnd w:id="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2" w:name="_Toc506479361"/>
      <w:bookmarkStart w:id="43" w:name="_Toc24615596"/>
      <w:r w:rsidRPr="006918E8">
        <w:rPr>
          <w:i w:val="0"/>
          <w:iCs w:val="0"/>
          <w:sz w:val="22"/>
        </w:rPr>
        <w:t>4.- Valor estimado del contrato</w:t>
      </w:r>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4" w:name="_Toc463331529"/>
      <w:bookmarkStart w:id="45" w:name="_Toc506479362"/>
      <w:bookmarkStart w:id="46" w:name="_Toc24615597"/>
      <w:r w:rsidRPr="006918E8">
        <w:rPr>
          <w:i w:val="0"/>
          <w:iCs w:val="0"/>
          <w:sz w:val="22"/>
        </w:rPr>
        <w:t>5.- Precio del contrato</w:t>
      </w:r>
      <w:bookmarkEnd w:id="44"/>
      <w:bookmarkEnd w:id="45"/>
      <w:bookmarkEnd w:id="46"/>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47" w:name="_Toc463331530"/>
      <w:bookmarkStart w:id="48" w:name="_Toc506479363"/>
      <w:bookmarkStart w:id="49" w:name="_Toc24615598"/>
      <w:r w:rsidRPr="006918E8">
        <w:rPr>
          <w:i w:val="0"/>
          <w:iCs w:val="0"/>
          <w:sz w:val="22"/>
        </w:rPr>
        <w:t>6.- Existencia de crédito</w:t>
      </w:r>
      <w:bookmarkEnd w:id="47"/>
      <w:bookmarkEnd w:id="48"/>
      <w:bookmarkEnd w:id="49"/>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0" w:name="_Toc463331531"/>
      <w:bookmarkStart w:id="51" w:name="_Toc506479364"/>
      <w:bookmarkStart w:id="52" w:name="_Toc24615599"/>
      <w:r w:rsidRPr="006918E8">
        <w:rPr>
          <w:i w:val="0"/>
          <w:sz w:val="22"/>
          <w:szCs w:val="22"/>
        </w:rPr>
        <w:t>7.- Plazo y lugar de ejecución de la prestación de los servicio</w:t>
      </w:r>
      <w:bookmarkEnd w:id="50"/>
      <w:bookmarkEnd w:id="51"/>
      <w:r w:rsidRPr="006918E8">
        <w:rPr>
          <w:i w:val="0"/>
          <w:sz w:val="22"/>
          <w:szCs w:val="22"/>
        </w:rPr>
        <w:t>s</w:t>
      </w:r>
      <w:bookmarkEnd w:id="52"/>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3" w:name="_Toc463331532"/>
      <w:bookmarkStart w:id="54" w:name="_Toc506479365"/>
      <w:bookmarkStart w:id="55" w:name="_Toc24615600"/>
      <w:r w:rsidRPr="006918E8">
        <w:rPr>
          <w:i w:val="0"/>
          <w:iCs w:val="0"/>
          <w:sz w:val="22"/>
        </w:rPr>
        <w:t>8.- Revisión de precios</w:t>
      </w:r>
      <w:bookmarkEnd w:id="53"/>
      <w:bookmarkEnd w:id="54"/>
      <w:bookmarkEnd w:id="5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6" w:name="_Toc463331533"/>
      <w:bookmarkStart w:id="57"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58" w:name="_Toc24615601"/>
      <w:r w:rsidRPr="006918E8">
        <w:rPr>
          <w:i w:val="0"/>
          <w:iCs w:val="0"/>
          <w:sz w:val="22"/>
        </w:rPr>
        <w:t>9.- P</w:t>
      </w:r>
      <w:bookmarkEnd w:id="56"/>
      <w:bookmarkEnd w:id="57"/>
      <w:r w:rsidRPr="006918E8">
        <w:rPr>
          <w:i w:val="0"/>
          <w:iCs w:val="0"/>
          <w:sz w:val="22"/>
        </w:rPr>
        <w:t>ublicidad del contrato</w:t>
      </w:r>
      <w:bookmarkEnd w:id="58"/>
    </w:p>
    <w:p w:rsidR="00367F2F" w:rsidRPr="006918E8" w:rsidRDefault="00367F2F" w:rsidP="00C54D2B">
      <w:pPr>
        <w:spacing w:before="60" w:line="240" w:lineRule="atLeast"/>
        <w:jc w:val="both"/>
        <w:rPr>
          <w:rFonts w:ascii="Arial" w:hAnsi="Arial" w:cs="Arial"/>
        </w:rPr>
      </w:pPr>
      <w:bookmarkStart w:id="59"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0"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59"/>
      <w:bookmarkEnd w:id="60"/>
    </w:p>
    <w:p w:rsidR="00367F2F" w:rsidRPr="00543BD7" w:rsidRDefault="00367F2F" w:rsidP="006918E8">
      <w:pPr>
        <w:spacing w:before="60" w:line="240" w:lineRule="atLeast"/>
        <w:jc w:val="both"/>
        <w:rPr>
          <w:rFonts w:ascii="Arial" w:hAnsi="Arial" w:cs="Arial"/>
          <w:szCs w:val="22"/>
          <w:lang w:eastAsia="en-US"/>
        </w:rPr>
      </w:pPr>
      <w:bookmarkStart w:id="61" w:name="_Toc42401649"/>
      <w:bookmarkStart w:id="62" w:name="_Toc46289363"/>
      <w:bookmarkStart w:id="63" w:name="_Toc46543142"/>
      <w:bookmarkStart w:id="64" w:name="_Toc46825246"/>
      <w:bookmarkStart w:id="65" w:name="_Toc54085017"/>
      <w:bookmarkStart w:id="66" w:name="_Toc442871783"/>
      <w:bookmarkStart w:id="67" w:name="_Toc463331534"/>
      <w:bookmarkStart w:id="68"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69" w:name="_Toc24615603"/>
      <w:r w:rsidRPr="006918E8">
        <w:rPr>
          <w:i w:val="0"/>
          <w:iCs w:val="0"/>
          <w:sz w:val="22"/>
        </w:rPr>
        <w:t>11.- Régimen jurídico del contrato y prerrogativas de la Administración</w:t>
      </w:r>
      <w:bookmarkEnd w:id="61"/>
      <w:bookmarkEnd w:id="62"/>
      <w:bookmarkEnd w:id="63"/>
      <w:bookmarkEnd w:id="64"/>
      <w:bookmarkEnd w:id="65"/>
      <w:bookmarkEnd w:id="66"/>
      <w:bookmarkEnd w:id="67"/>
      <w:bookmarkEnd w:id="68"/>
      <w:bookmarkEnd w:id="6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0" w:name="_Toc506479369"/>
      <w:bookmarkStart w:id="71" w:name="_Toc24615604"/>
      <w:r w:rsidRPr="006918E8">
        <w:rPr>
          <w:i w:val="0"/>
          <w:sz w:val="22"/>
          <w:szCs w:val="22"/>
        </w:rPr>
        <w:t>12.- Régimen de recursos</w:t>
      </w:r>
      <w:bookmarkEnd w:id="70"/>
      <w:bookmarkEnd w:id="7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acuerdos de adjudicación.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2" w:name="_Toc42401650"/>
      <w:bookmarkStart w:id="73" w:name="_Toc46289364"/>
      <w:bookmarkStart w:id="74" w:name="_Toc46543143"/>
      <w:bookmarkStart w:id="75" w:name="_Toc46825247"/>
      <w:bookmarkStart w:id="76" w:name="_Toc54085018"/>
      <w:bookmarkStart w:id="77" w:name="_Toc442871784"/>
      <w:bookmarkStart w:id="78" w:name="_Toc463331536"/>
      <w:bookmarkStart w:id="79" w:name="_Toc506479370"/>
      <w:bookmarkStart w:id="80" w:name="_Toc24615605"/>
      <w:r w:rsidRPr="006918E8">
        <w:rPr>
          <w:sz w:val="22"/>
          <w:szCs w:val="22"/>
        </w:rPr>
        <w:t>CAPÍTULO II - CONTRATACIÓN</w:t>
      </w:r>
      <w:bookmarkEnd w:id="72"/>
      <w:bookmarkEnd w:id="73"/>
      <w:bookmarkEnd w:id="74"/>
      <w:bookmarkEnd w:id="75"/>
      <w:bookmarkEnd w:id="76"/>
      <w:bookmarkEnd w:id="77"/>
      <w:bookmarkEnd w:id="78"/>
      <w:bookmarkEnd w:id="79"/>
      <w:bookmarkEnd w:id="80"/>
    </w:p>
    <w:p w:rsidR="00367F2F" w:rsidRPr="006918E8" w:rsidRDefault="00367F2F" w:rsidP="00233FE9">
      <w:pPr>
        <w:pStyle w:val="Ttulo2"/>
        <w:spacing w:line="240" w:lineRule="atLeast"/>
        <w:jc w:val="both"/>
        <w:rPr>
          <w:i w:val="0"/>
          <w:iCs w:val="0"/>
          <w:sz w:val="22"/>
        </w:rPr>
      </w:pPr>
      <w:bookmarkStart w:id="81" w:name="_Toc463331537"/>
      <w:bookmarkStart w:id="82" w:name="_Toc42401651"/>
      <w:bookmarkStart w:id="83" w:name="_Toc46289365"/>
      <w:bookmarkStart w:id="84" w:name="_Toc46543144"/>
      <w:bookmarkStart w:id="85" w:name="_Toc46825248"/>
      <w:bookmarkStart w:id="86" w:name="_Toc54085019"/>
      <w:bookmarkStart w:id="87" w:name="_Toc442871785"/>
      <w:bookmarkStart w:id="88" w:name="_Toc506479371"/>
      <w:bookmarkStart w:id="89" w:name="_Toc24615606"/>
      <w:r w:rsidRPr="006918E8">
        <w:rPr>
          <w:i w:val="0"/>
          <w:iCs w:val="0"/>
          <w:sz w:val="22"/>
        </w:rPr>
        <w:t>13.- Clase de expediente y forma de licitación</w:t>
      </w:r>
      <w:bookmarkEnd w:id="81"/>
      <w:bookmarkEnd w:id="82"/>
      <w:bookmarkEnd w:id="83"/>
      <w:bookmarkEnd w:id="84"/>
      <w:bookmarkEnd w:id="85"/>
      <w:bookmarkEnd w:id="86"/>
      <w:bookmarkEnd w:id="87"/>
      <w:bookmarkEnd w:id="88"/>
      <w:bookmarkEnd w:id="89"/>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0"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1" w:name="_Toc24615607"/>
      <w:r w:rsidRPr="006918E8">
        <w:rPr>
          <w:i w:val="0"/>
          <w:iCs w:val="0"/>
          <w:sz w:val="22"/>
        </w:rPr>
        <w:t>14.- Personas naturales o jurídicas licitadoras</w:t>
      </w:r>
      <w:bookmarkEnd w:id="90"/>
      <w:bookmarkEnd w:id="91"/>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2" w:name="_Toc463331538"/>
      <w:bookmarkStart w:id="93"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4" w:name="_Toc24615608"/>
      <w:r w:rsidRPr="006918E8">
        <w:rPr>
          <w:i w:val="0"/>
          <w:iCs w:val="0"/>
          <w:sz w:val="22"/>
        </w:rPr>
        <w:t>15.- Garantía provisional</w:t>
      </w:r>
      <w:bookmarkEnd w:id="92"/>
      <w:bookmarkEnd w:id="93"/>
      <w:bookmarkEnd w:id="9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5" w:name="_Toc463331539"/>
      <w:bookmarkStart w:id="96" w:name="_Toc506479374"/>
      <w:bookmarkStart w:id="97" w:name="_Toc24615609"/>
      <w:r w:rsidRPr="006918E8">
        <w:rPr>
          <w:i w:val="0"/>
          <w:iCs w:val="0"/>
          <w:sz w:val="22"/>
        </w:rPr>
        <w:t>16.- Presentación de proposiciones</w:t>
      </w:r>
      <w:bookmarkEnd w:id="95"/>
      <w:bookmarkEnd w:id="96"/>
      <w:bookmarkEnd w:id="97"/>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98" w:name="_16.-_Proposiciones:_documentación"/>
      <w:bookmarkStart w:id="99" w:name="_Ref42334674"/>
      <w:bookmarkStart w:id="100" w:name="_Toc42401654"/>
      <w:bookmarkStart w:id="101" w:name="_Toc46289368"/>
      <w:bookmarkStart w:id="102" w:name="_Toc46543147"/>
      <w:bookmarkStart w:id="103" w:name="_Toc46825251"/>
      <w:bookmarkStart w:id="104" w:name="_Toc54085022"/>
      <w:bookmarkStart w:id="105" w:name="_Toc442871787"/>
      <w:bookmarkStart w:id="106" w:name="_Toc463331541"/>
      <w:bookmarkStart w:id="107" w:name="_Toc506479375"/>
      <w:bookmarkStart w:id="108" w:name="_Toc24615610"/>
      <w:bookmarkEnd w:id="98"/>
      <w:r w:rsidRPr="006918E8">
        <w:rPr>
          <w:i w:val="0"/>
          <w:iCs w:val="0"/>
          <w:sz w:val="22"/>
        </w:rPr>
        <w:t xml:space="preserve">17.- </w:t>
      </w:r>
      <w:bookmarkStart w:id="109" w:name="_Hlt42056881"/>
      <w:bookmarkEnd w:id="99"/>
      <w:bookmarkEnd w:id="100"/>
      <w:bookmarkEnd w:id="101"/>
      <w:bookmarkEnd w:id="102"/>
      <w:bookmarkEnd w:id="103"/>
      <w:bookmarkEnd w:id="104"/>
      <w:bookmarkEnd w:id="105"/>
      <w:bookmarkEnd w:id="106"/>
      <w:bookmarkEnd w:id="109"/>
      <w:r w:rsidRPr="006918E8">
        <w:rPr>
          <w:i w:val="0"/>
          <w:iCs w:val="0"/>
          <w:sz w:val="22"/>
        </w:rPr>
        <w:t>Información a las licitadoras</w:t>
      </w:r>
      <w:bookmarkEnd w:id="107"/>
      <w:bookmarkEnd w:id="108"/>
    </w:p>
    <w:p w:rsidR="00367F2F" w:rsidRPr="006918E8" w:rsidRDefault="00367F2F" w:rsidP="00233FE9">
      <w:pPr>
        <w:spacing w:before="60" w:line="240" w:lineRule="atLeast"/>
        <w:jc w:val="both"/>
        <w:rPr>
          <w:rFonts w:ascii="Arial" w:hAnsi="Arial" w:cs="Arial"/>
        </w:rPr>
      </w:pPr>
      <w:bookmarkStart w:id="110" w:name="_Hlt42334789"/>
      <w:bookmarkEnd w:id="110"/>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1" w:name="_Toc506479376"/>
      <w:bookmarkStart w:id="112" w:name="_Toc24615611"/>
      <w:r w:rsidRPr="006918E8">
        <w:rPr>
          <w:i w:val="0"/>
          <w:iCs w:val="0"/>
          <w:sz w:val="22"/>
        </w:rPr>
        <w:t>18.- Contenido de las proposiciones</w:t>
      </w:r>
      <w:bookmarkEnd w:id="111"/>
      <w:bookmarkEnd w:id="112"/>
    </w:p>
    <w:p w:rsidR="00367F2F" w:rsidRPr="006918E8" w:rsidDel="0048564C" w:rsidRDefault="00367F2F" w:rsidP="00242EC6">
      <w:pPr>
        <w:spacing w:before="60" w:line="240" w:lineRule="atLeast"/>
        <w:jc w:val="both"/>
        <w:rPr>
          <w:rFonts w:ascii="Arial" w:hAnsi="Arial" w:cs="Arial"/>
          <w:color w:val="000000"/>
        </w:rPr>
      </w:pPr>
      <w:bookmarkStart w:id="113" w:name="_18.-_Sobre_nº"/>
      <w:bookmarkStart w:id="114" w:name="_Toc506479377"/>
      <w:bookmarkEnd w:id="113"/>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5" w:name="Cl_19"/>
      <w:bookmarkStart w:id="116" w:name="_Toc24615612"/>
      <w:r w:rsidRPr="006918E8">
        <w:rPr>
          <w:i w:val="0"/>
          <w:iCs w:val="0"/>
          <w:sz w:val="22"/>
        </w:rPr>
        <w:t xml:space="preserve">19.- </w:t>
      </w:r>
      <w:bookmarkEnd w:id="115"/>
      <w:r w:rsidRPr="006918E8">
        <w:rPr>
          <w:i w:val="0"/>
          <w:iCs w:val="0"/>
          <w:sz w:val="22"/>
        </w:rPr>
        <w:t>Archivo electrónico nº UNO: “DOCUMENTACIÓN ACREDITATIVA DEL CUMPLIMIENTO DE LOS REQUISITOS PREVIOS”</w:t>
      </w:r>
      <w:bookmarkEnd w:id="114"/>
      <w:bookmarkEnd w:id="116"/>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17" w:name="_Hlt505787159"/>
        <w:r w:rsidRPr="006918E8">
          <w:rPr>
            <w:rStyle w:val="Hipervnculo"/>
            <w:rFonts w:ascii="Arial" w:hAnsi="Arial" w:cs="Arial"/>
            <w:b/>
          </w:rPr>
          <w:t>o</w:t>
        </w:r>
        <w:bookmarkEnd w:id="117"/>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numPr>
          <w:ilvl w:val="0"/>
          <w:numId w:val="10"/>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18" w:name="_Hlt505787319"/>
        <w:r w:rsidRPr="006918E8">
          <w:rPr>
            <w:rStyle w:val="Hipervnculo"/>
            <w:rFonts w:ascii="Arial" w:hAnsi="Arial" w:cs="Arial"/>
            <w:b/>
          </w:rPr>
          <w:t xml:space="preserve"> </w:t>
        </w:r>
        <w:bookmarkEnd w:id="118"/>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19" w:name="_Hlt505787521"/>
        <w:r w:rsidRPr="006918E8">
          <w:rPr>
            <w:rStyle w:val="Hipervnculo"/>
            <w:rFonts w:ascii="Arial" w:hAnsi="Arial" w:cs="Arial"/>
            <w:b/>
          </w:rPr>
          <w:t>e</w:t>
        </w:r>
        <w:bookmarkEnd w:id="119"/>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0" w:name="_Hlt505787605"/>
        <w:r w:rsidRPr="006918E8">
          <w:rPr>
            <w:rStyle w:val="Hipervnculo"/>
            <w:rFonts w:ascii="Arial" w:hAnsi="Arial" w:cs="Arial"/>
            <w:b/>
            <w:bCs/>
          </w:rPr>
          <w:t>o</w:t>
        </w:r>
        <w:bookmarkStart w:id="121" w:name="_Hlt504930633"/>
        <w:bookmarkStart w:id="122" w:name="_Hlt504930634"/>
        <w:bookmarkEnd w:id="120"/>
        <w:r w:rsidRPr="006918E8">
          <w:rPr>
            <w:rStyle w:val="Hipervnculo"/>
            <w:rFonts w:ascii="Arial" w:hAnsi="Arial" w:cs="Arial"/>
            <w:b/>
            <w:bCs/>
          </w:rPr>
          <w:t xml:space="preserve"> </w:t>
        </w:r>
        <w:bookmarkEnd w:id="121"/>
        <w:bookmarkEnd w:id="122"/>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3" w:name="_Hlt505787650"/>
        <w:r w:rsidRPr="006918E8">
          <w:rPr>
            <w:rStyle w:val="Hipervnculo"/>
            <w:rFonts w:ascii="Arial" w:hAnsi="Arial" w:cs="Arial"/>
            <w:b/>
          </w:rPr>
          <w:t>e</w:t>
        </w:r>
        <w:bookmarkStart w:id="124" w:name="_Hlt505787678"/>
        <w:bookmarkEnd w:id="123"/>
        <w:r w:rsidRPr="006918E8">
          <w:rPr>
            <w:rStyle w:val="Hipervnculo"/>
            <w:rFonts w:ascii="Arial" w:hAnsi="Arial" w:cs="Arial"/>
            <w:b/>
          </w:rPr>
          <w:t>x</w:t>
        </w:r>
        <w:bookmarkEnd w:id="124"/>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75E0">
      <w:pPr>
        <w:numPr>
          <w:ilvl w:val="0"/>
          <w:numId w:val="10"/>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33FE9">
      <w:pPr>
        <w:numPr>
          <w:ilvl w:val="0"/>
          <w:numId w:val="10"/>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5" w:name="Cl_20"/>
      <w:bookmarkStart w:id="126" w:name="_Toc506479378"/>
      <w:bookmarkStart w:id="127" w:name="_Toc24615613"/>
      <w:r w:rsidRPr="006918E8">
        <w:rPr>
          <w:i w:val="0"/>
          <w:iCs w:val="0"/>
          <w:sz w:val="22"/>
          <w:szCs w:val="22"/>
        </w:rPr>
        <w:t xml:space="preserve">20.- </w:t>
      </w:r>
      <w:bookmarkEnd w:id="125"/>
      <w:r w:rsidRPr="006918E8">
        <w:rPr>
          <w:i w:val="0"/>
          <w:iCs w:val="0"/>
          <w:sz w:val="22"/>
          <w:szCs w:val="22"/>
        </w:rPr>
        <w:t>Archivo electrónico nº DOS: “DOCUMENTACIÓN A VALORAR CONFORME A UN JUICIO DE VALOR”</w:t>
      </w:r>
      <w:bookmarkEnd w:id="126"/>
      <w:bookmarkEnd w:id="1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28" w:name="Cl_21"/>
      <w:bookmarkStart w:id="129" w:name="_Toc506479379"/>
      <w:bookmarkStart w:id="130" w:name="_Toc24615614"/>
      <w:r w:rsidRPr="006918E8">
        <w:rPr>
          <w:i w:val="0"/>
          <w:iCs w:val="0"/>
          <w:sz w:val="22"/>
          <w:szCs w:val="22"/>
        </w:rPr>
        <w:t xml:space="preserve">21.- </w:t>
      </w:r>
      <w:bookmarkEnd w:id="128"/>
      <w:r w:rsidRPr="006918E8">
        <w:rPr>
          <w:i w:val="0"/>
          <w:iCs w:val="0"/>
          <w:sz w:val="22"/>
          <w:szCs w:val="22"/>
        </w:rPr>
        <w:t>Archivo electrónico nº TRES: “OFERTA ECONÓMICA Y DOCUMENTACIÓN EVALUABLE MEDIANTE LA APLICACIÓN DE FÓRMULAS”</w:t>
      </w:r>
      <w:bookmarkEnd w:id="129"/>
      <w:bookmarkEnd w:id="130"/>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1" w:name="_Hlt505787951"/>
        <w:r w:rsidRPr="006918E8">
          <w:rPr>
            <w:rStyle w:val="Hipervnculo"/>
            <w:rFonts w:ascii="Arial" w:hAnsi="Arial" w:cs="Arial"/>
            <w:b/>
          </w:rPr>
          <w:t>x</w:t>
        </w:r>
        <w:bookmarkStart w:id="132" w:name="_Hlt504930997"/>
        <w:bookmarkEnd w:id="131"/>
        <w:r w:rsidRPr="006918E8">
          <w:rPr>
            <w:rStyle w:val="Hipervnculo"/>
            <w:rFonts w:ascii="Arial" w:hAnsi="Arial" w:cs="Arial"/>
            <w:b/>
          </w:rPr>
          <w:t>o</w:t>
        </w:r>
        <w:bookmarkEnd w:id="132"/>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3" w:name="_Toc506479380"/>
      <w:bookmarkStart w:id="134" w:name="_Toc24615615"/>
      <w:r w:rsidRPr="006918E8">
        <w:rPr>
          <w:i w:val="0"/>
          <w:iCs w:val="0"/>
          <w:sz w:val="22"/>
          <w:szCs w:val="22"/>
        </w:rPr>
        <w:t>22.- Admisibilidad de variantes</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5" w:name="_Toc463331542"/>
      <w:bookmarkStart w:id="136"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37" w:name="_Toc24615616"/>
      <w:r w:rsidRPr="006918E8">
        <w:rPr>
          <w:i w:val="0"/>
          <w:iCs w:val="0"/>
          <w:sz w:val="22"/>
          <w:szCs w:val="22"/>
        </w:rPr>
        <w:t>23.- Efectos de la presentación de proposiciones</w:t>
      </w:r>
      <w:bookmarkEnd w:id="135"/>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38" w:name="_Toc463331543"/>
      <w:bookmarkStart w:id="139" w:name="_Toc506479382"/>
      <w:bookmarkStart w:id="140" w:name="_Toc24615617"/>
      <w:r w:rsidRPr="006918E8">
        <w:rPr>
          <w:i w:val="0"/>
          <w:iCs w:val="0"/>
          <w:sz w:val="22"/>
          <w:szCs w:val="22"/>
        </w:rPr>
        <w:t>24.- Mesa de contratación</w:t>
      </w:r>
      <w:bookmarkEnd w:id="138"/>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1" w:name="_Toc463331544"/>
      <w:bookmarkStart w:id="142"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3" w:name="_Toc24615618"/>
      <w:r w:rsidRPr="006918E8">
        <w:rPr>
          <w:i w:val="0"/>
          <w:iCs w:val="0"/>
          <w:sz w:val="22"/>
        </w:rPr>
        <w:t>25.- Apertura y examen de las proposiciones</w:t>
      </w:r>
      <w:bookmarkEnd w:id="141"/>
      <w:bookmarkEnd w:id="142"/>
      <w:bookmarkEnd w:id="143"/>
    </w:p>
    <w:p w:rsidR="00367F2F" w:rsidRPr="006918E8" w:rsidRDefault="00367F2F" w:rsidP="00C2570B">
      <w:pPr>
        <w:pStyle w:val="Ttulo3"/>
        <w:spacing w:line="240" w:lineRule="atLeast"/>
        <w:jc w:val="both"/>
        <w:rPr>
          <w:iCs/>
          <w:sz w:val="22"/>
          <w:szCs w:val="22"/>
        </w:rPr>
      </w:pPr>
      <w:bookmarkStart w:id="144" w:name="_Toc463331545"/>
      <w:bookmarkStart w:id="145" w:name="_Toc506479384"/>
      <w:bookmarkStart w:id="146" w:name="_Toc24615619"/>
      <w:r w:rsidRPr="006918E8">
        <w:rPr>
          <w:iCs/>
          <w:sz w:val="22"/>
          <w:szCs w:val="22"/>
        </w:rPr>
        <w:t>25.1.- Apertura de los archivos electrónicos nº UNO y calificación de la documentación administrativa</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47" w:name="_Toc463331546"/>
      <w:bookmarkStart w:id="148" w:name="_Toc506479385"/>
      <w:bookmarkStart w:id="149" w:name="_Toc24615620"/>
      <w:r w:rsidRPr="006918E8">
        <w:rPr>
          <w:iCs/>
          <w:sz w:val="22"/>
          <w:szCs w:val="22"/>
        </w:rPr>
        <w:t>25.2.- Apertura y examen de los archivos electrónicos nº DOS (sólo cuando exista archivo electrónico nº DOS)</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0" w:name="_Toc463331547"/>
      <w:bookmarkStart w:id="151" w:name="_Toc506479386"/>
      <w:bookmarkStart w:id="152" w:name="_Toc24615621"/>
      <w:r w:rsidRPr="006918E8">
        <w:rPr>
          <w:iCs/>
          <w:sz w:val="22"/>
          <w:szCs w:val="22"/>
        </w:rPr>
        <w:t>25.3.- Apertura y examen de los archivos electrónicos nº TRES</w:t>
      </w:r>
      <w:bookmarkEnd w:id="150"/>
      <w:bookmarkEnd w:id="151"/>
      <w:bookmarkEnd w:id="152"/>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3" w:name="_Toc24615622"/>
      <w:r w:rsidRPr="006918E8">
        <w:rPr>
          <w:iCs/>
          <w:sz w:val="22"/>
          <w:szCs w:val="22"/>
        </w:rPr>
        <w:t>25.4.- Actas de la mesa de contratación</w:t>
      </w:r>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4" w:name="_Toc463331548"/>
      <w:bookmarkStart w:id="155" w:name="_Toc506479387"/>
      <w:bookmarkStart w:id="156" w:name="_Toc24615623"/>
      <w:r w:rsidRPr="006918E8">
        <w:rPr>
          <w:i w:val="0"/>
          <w:iCs w:val="0"/>
          <w:sz w:val="22"/>
          <w:szCs w:val="22"/>
        </w:rPr>
        <w:t>26.- Publicidad del resultado de los actos de la mesa de contratación y notificación a las licitadoras afectadas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57" w:name="_Toc463331549"/>
      <w:bookmarkStart w:id="158" w:name="_Toc506479388"/>
      <w:bookmarkStart w:id="159" w:name="_Toc24615624"/>
      <w:r w:rsidRPr="006918E8">
        <w:rPr>
          <w:i w:val="0"/>
          <w:iCs w:val="0"/>
          <w:sz w:val="22"/>
          <w:szCs w:val="22"/>
        </w:rPr>
        <w:t>27.- Criterios de adjudicación</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bookmarkStart w:id="160" w:name="_Hlt36617067"/>
      <w:bookmarkStart w:id="161" w:name="_Ref36539734"/>
      <w:bookmarkStart w:id="162" w:name="_Toc463331550"/>
      <w:bookmarkStart w:id="163" w:name="_Toc506479389"/>
      <w:bookmarkEnd w:id="160"/>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1"/>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4" w:name="_Toc24615625"/>
      <w:r w:rsidRPr="006918E8">
        <w:rPr>
          <w:i w:val="0"/>
          <w:iCs w:val="0"/>
          <w:sz w:val="22"/>
          <w:szCs w:val="22"/>
        </w:rPr>
        <w:t>28.- Valoración de las ofertas</w:t>
      </w:r>
      <w:bookmarkEnd w:id="162"/>
      <w:bookmarkEnd w:id="163"/>
      <w:bookmarkEnd w:id="164"/>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5" w:name="_Toc463331551"/>
      <w:bookmarkStart w:id="166" w:name="_Toc506479390"/>
      <w:bookmarkStart w:id="167" w:name="_Toc24615626"/>
      <w:r w:rsidRPr="006918E8">
        <w:rPr>
          <w:i w:val="0"/>
          <w:iCs w:val="0"/>
          <w:sz w:val="22"/>
          <w:szCs w:val="22"/>
        </w:rPr>
        <w:t>29.- Aclaración de ofertas</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68" w:name="_Toc463331552"/>
      <w:bookmarkStart w:id="169" w:name="_Toc506479391"/>
      <w:bookmarkStart w:id="170" w:name="_Toc24615627"/>
      <w:r w:rsidRPr="006918E8">
        <w:rPr>
          <w:i w:val="0"/>
          <w:iCs w:val="0"/>
          <w:sz w:val="22"/>
          <w:szCs w:val="22"/>
        </w:rPr>
        <w:t xml:space="preserve">30.- Ofertas con valores </w:t>
      </w:r>
      <w:bookmarkEnd w:id="168"/>
      <w:r w:rsidRPr="006918E8">
        <w:rPr>
          <w:i w:val="0"/>
          <w:iCs w:val="0"/>
          <w:sz w:val="22"/>
          <w:szCs w:val="22"/>
        </w:rPr>
        <w:t>anormalmente bajos</w:t>
      </w:r>
      <w:bookmarkEnd w:id="169"/>
      <w:bookmarkEnd w:id="17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1" w:name="_Toc463331553"/>
      <w:bookmarkStart w:id="172"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3" w:name="_Toc24615628"/>
      <w:r w:rsidRPr="006918E8">
        <w:rPr>
          <w:i w:val="0"/>
          <w:iCs w:val="0"/>
          <w:sz w:val="22"/>
          <w:szCs w:val="22"/>
        </w:rPr>
        <w:t>31.- Sucesión en el procedimiento</w:t>
      </w:r>
      <w:bookmarkEnd w:id="171"/>
      <w:bookmarkEnd w:id="172"/>
      <w:bookmarkEnd w:id="173"/>
    </w:p>
    <w:p w:rsidR="00367F2F" w:rsidRPr="006918E8" w:rsidRDefault="00367F2F" w:rsidP="00233FE9">
      <w:pPr>
        <w:spacing w:before="60" w:line="240" w:lineRule="atLeast"/>
        <w:jc w:val="both"/>
        <w:rPr>
          <w:rFonts w:ascii="Arial" w:hAnsi="Arial" w:cs="Arial"/>
        </w:rPr>
      </w:pPr>
      <w:bookmarkStart w:id="174"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5" w:name="_Toc24615629"/>
      <w:r w:rsidRPr="006918E8">
        <w:rPr>
          <w:i w:val="0"/>
          <w:iCs w:val="0"/>
          <w:sz w:val="22"/>
          <w:szCs w:val="22"/>
        </w:rPr>
        <w:t>32.- Decisión de no adjudicar o celebrar el contrato y desistimiento del procedimiento de adjudicación por la Administración</w:t>
      </w:r>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6" w:name="_Toc463331554"/>
      <w:bookmarkStart w:id="177" w:name="_Toc506479393"/>
      <w:bookmarkStart w:id="178" w:name="_Toc24615630"/>
      <w:r w:rsidRPr="006918E8">
        <w:rPr>
          <w:i w:val="0"/>
          <w:iCs w:val="0"/>
          <w:sz w:val="22"/>
          <w:szCs w:val="22"/>
        </w:rPr>
        <w:t>33.- Adjudicación</w:t>
      </w:r>
      <w:bookmarkEnd w:id="176"/>
      <w:bookmarkEnd w:id="177"/>
      <w:bookmarkEnd w:id="178"/>
    </w:p>
    <w:p w:rsidR="00367F2F" w:rsidRPr="00543BD7" w:rsidRDefault="00367F2F" w:rsidP="00172C92">
      <w:pPr>
        <w:pStyle w:val="Ttulo3"/>
        <w:spacing w:line="240" w:lineRule="atLeast"/>
        <w:jc w:val="both"/>
        <w:rPr>
          <w:sz w:val="22"/>
          <w:szCs w:val="22"/>
        </w:rPr>
      </w:pPr>
      <w:bookmarkStart w:id="179" w:name="_Toc463331555"/>
      <w:bookmarkStart w:id="180" w:name="_Toc506479394"/>
      <w:bookmarkStart w:id="181" w:name="_Toc24615631"/>
      <w:r w:rsidRPr="00543BD7">
        <w:rPr>
          <w:sz w:val="22"/>
          <w:szCs w:val="22"/>
        </w:rPr>
        <w:t>33.1.- Clasificación de las ofertas y propuesta de adjudicación</w:t>
      </w:r>
      <w:bookmarkEnd w:id="179"/>
      <w:bookmarkEnd w:id="180"/>
      <w:bookmarkEnd w:id="181"/>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2" w:name="_25.2.-_Presentación_de"/>
      <w:bookmarkStart w:id="183" w:name="_31.2.-_Presentación_de"/>
      <w:bookmarkStart w:id="184" w:name="Cl_33_2"/>
      <w:bookmarkStart w:id="185" w:name="_Toc463331556"/>
      <w:bookmarkStart w:id="186" w:name="_Toc506479395"/>
      <w:bookmarkStart w:id="187" w:name="_Toc24615632"/>
      <w:bookmarkEnd w:id="182"/>
      <w:bookmarkEnd w:id="183"/>
      <w:r w:rsidRPr="00543BD7">
        <w:rPr>
          <w:color w:val="000000"/>
          <w:sz w:val="22"/>
          <w:szCs w:val="22"/>
        </w:rPr>
        <w:t xml:space="preserve">33.2.- </w:t>
      </w:r>
      <w:bookmarkEnd w:id="184"/>
      <w:r w:rsidRPr="00543BD7">
        <w:rPr>
          <w:color w:val="000000"/>
          <w:sz w:val="22"/>
          <w:szCs w:val="22"/>
        </w:rPr>
        <w:t>Presentación de la documentación justificativa del cumplimiento de los requisitos previos por la licitadora que haya presentado la oferta con mejor relación calidad-precio</w:t>
      </w:r>
      <w:bookmarkEnd w:id="185"/>
      <w:bookmarkEnd w:id="186"/>
      <w:bookmarkEnd w:id="18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3E7CB0">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6918E8" w:rsidRDefault="00593616" w:rsidP="00593616">
      <w:pPr>
        <w:numPr>
          <w:ilvl w:val="0"/>
          <w:numId w:val="5"/>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473787">
      <w:pPr>
        <w:numPr>
          <w:ilvl w:val="0"/>
          <w:numId w:val="5"/>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88" w:name="_Toc463331557"/>
      <w:bookmarkStart w:id="189" w:name="_Toc506479396"/>
      <w:bookmarkStart w:id="190" w:name="_Toc24615633"/>
      <w:r w:rsidRPr="00543BD7">
        <w:rPr>
          <w:color w:val="000000"/>
          <w:sz w:val="22"/>
          <w:szCs w:val="22"/>
        </w:rPr>
        <w:t>33.3.- Garantía definitiva</w:t>
      </w:r>
      <w:bookmarkEnd w:id="188"/>
      <w:bookmarkEnd w:id="189"/>
      <w:bookmarkEnd w:id="190"/>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1" w:name="_Toc463331558"/>
      <w:bookmarkStart w:id="192"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3" w:name="_Toc463331559"/>
      <w:bookmarkStart w:id="194" w:name="_Toc506479398"/>
      <w:bookmarkStart w:id="195" w:name="_Toc24615634"/>
      <w:bookmarkEnd w:id="191"/>
      <w:bookmarkEnd w:id="192"/>
      <w:r w:rsidRPr="00543BD7">
        <w:rPr>
          <w:color w:val="000000"/>
          <w:sz w:val="22"/>
          <w:szCs w:val="22"/>
        </w:rPr>
        <w:t>33.4.- Adjudicación</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96" w:name="_Toc463331560"/>
      <w:bookmarkStart w:id="197" w:name="_Toc506479399"/>
      <w:bookmarkStart w:id="198" w:name="_Toc24615635"/>
      <w:r w:rsidRPr="006918E8">
        <w:rPr>
          <w:i w:val="0"/>
          <w:iCs w:val="0"/>
          <w:sz w:val="22"/>
          <w:szCs w:val="22"/>
        </w:rPr>
        <w:t>34.- Formalización del contrato</w:t>
      </w:r>
      <w:bookmarkEnd w:id="196"/>
      <w:bookmarkEnd w:id="197"/>
      <w:bookmarkEnd w:id="1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199" w:name="_Toc463331561"/>
      <w:bookmarkStart w:id="200" w:name="_Toc506479400"/>
      <w:bookmarkStart w:id="201" w:name="_Toc24615636"/>
      <w:r w:rsidRPr="006918E8">
        <w:rPr>
          <w:sz w:val="22"/>
          <w:szCs w:val="22"/>
        </w:rPr>
        <w:t>CAPÍTULO III - EJECUCIÓN DEL CONTRA</w:t>
      </w:r>
      <w:bookmarkEnd w:id="199"/>
      <w:r w:rsidRPr="006918E8">
        <w:rPr>
          <w:sz w:val="22"/>
          <w:szCs w:val="22"/>
        </w:rPr>
        <w:t>TO</w:t>
      </w:r>
      <w:bookmarkEnd w:id="200"/>
      <w:bookmarkEnd w:id="201"/>
    </w:p>
    <w:p w:rsidR="00367F2F" w:rsidRPr="006918E8" w:rsidRDefault="00367F2F" w:rsidP="00233FE9">
      <w:pPr>
        <w:pStyle w:val="Ttulo2"/>
        <w:spacing w:line="240" w:lineRule="atLeast"/>
        <w:jc w:val="both"/>
        <w:rPr>
          <w:i w:val="0"/>
          <w:iCs w:val="0"/>
          <w:sz w:val="22"/>
          <w:szCs w:val="22"/>
        </w:rPr>
      </w:pPr>
      <w:bookmarkStart w:id="202" w:name="_Toc506479401"/>
      <w:bookmarkStart w:id="203" w:name="_Toc24615637"/>
      <w:bookmarkStart w:id="204" w:name="_Toc463331562"/>
      <w:r w:rsidRPr="006918E8">
        <w:rPr>
          <w:i w:val="0"/>
          <w:iCs w:val="0"/>
          <w:sz w:val="22"/>
        </w:rPr>
        <w:t>35.-</w:t>
      </w:r>
      <w:r w:rsidRPr="006918E8">
        <w:rPr>
          <w:i w:val="0"/>
          <w:iCs w:val="0"/>
          <w:sz w:val="22"/>
          <w:szCs w:val="22"/>
        </w:rPr>
        <w:t xml:space="preserve"> Responsable del contrato</w:t>
      </w:r>
      <w:bookmarkEnd w:id="202"/>
      <w:bookmarkEnd w:id="203"/>
      <w:r w:rsidRPr="006918E8">
        <w:rPr>
          <w:i w:val="0"/>
          <w:iCs w:val="0"/>
          <w:sz w:val="22"/>
          <w:szCs w:val="22"/>
        </w:rPr>
        <w:t xml:space="preserve"> </w:t>
      </w:r>
      <w:bookmarkEnd w:id="204"/>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5" w:name="_Toc463331564"/>
      <w:bookmarkStart w:id="206" w:name="_Toc506479402"/>
      <w:bookmarkStart w:id="207" w:name="_Toc24615638"/>
      <w:r w:rsidRPr="006918E8">
        <w:rPr>
          <w:i w:val="0"/>
          <w:iCs w:val="0"/>
          <w:sz w:val="22"/>
        </w:rPr>
        <w:t>36.- Sucesión en la persona de la contratista</w:t>
      </w:r>
      <w:bookmarkEnd w:id="205"/>
      <w:bookmarkEnd w:id="206"/>
      <w:bookmarkEnd w:id="207"/>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08" w:name="_Toc463331565"/>
      <w:bookmarkStart w:id="209" w:name="_Toc506479403"/>
      <w:bookmarkStart w:id="210" w:name="_Toc24615639"/>
      <w:r w:rsidRPr="006918E8">
        <w:rPr>
          <w:i w:val="0"/>
          <w:iCs w:val="0"/>
          <w:sz w:val="22"/>
          <w:szCs w:val="22"/>
        </w:rPr>
        <w:t>37.- Cesión del contrato</w:t>
      </w:r>
      <w:bookmarkEnd w:id="208"/>
      <w:bookmarkEnd w:id="209"/>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1" w:name="_Toc463331566"/>
      <w:bookmarkStart w:id="212" w:name="_Toc506479404"/>
      <w:bookmarkStart w:id="213" w:name="_Toc24615640"/>
      <w:r w:rsidRPr="006918E8">
        <w:rPr>
          <w:i w:val="0"/>
          <w:iCs w:val="0"/>
          <w:sz w:val="22"/>
          <w:szCs w:val="22"/>
        </w:rPr>
        <w:t>38.- Condiciones y obligaciones de la empresa contratista</w:t>
      </w:r>
      <w:bookmarkEnd w:id="211"/>
      <w:bookmarkEnd w:id="212"/>
      <w:bookmarkEnd w:id="213"/>
    </w:p>
    <w:p w:rsidR="00367F2F" w:rsidRPr="006918E8" w:rsidRDefault="00367F2F" w:rsidP="006D5E93">
      <w:pPr>
        <w:pStyle w:val="Ttulo3"/>
        <w:spacing w:line="240" w:lineRule="atLeast"/>
        <w:jc w:val="both"/>
        <w:rPr>
          <w:sz w:val="22"/>
          <w:szCs w:val="22"/>
        </w:rPr>
      </w:pPr>
      <w:bookmarkStart w:id="214" w:name="_Toc463331567"/>
      <w:bookmarkStart w:id="215" w:name="_Toc506479405"/>
      <w:bookmarkStart w:id="216" w:name="_Toc24615641"/>
      <w:r w:rsidRPr="006918E8">
        <w:rPr>
          <w:sz w:val="22"/>
          <w:szCs w:val="22"/>
        </w:rPr>
        <w:t>38.1.- Condiciones generales</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17" w:name="_Hlt107312100"/>
      <w:bookmarkEnd w:id="217"/>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18"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19" w:name="_Toc24615642"/>
      <w:r w:rsidRPr="006918E8">
        <w:rPr>
          <w:sz w:val="22"/>
          <w:szCs w:val="22"/>
        </w:rPr>
        <w:t>38.2.- Condiciones especiales de ejecución del contrato</w:t>
      </w:r>
      <w:bookmarkEnd w:id="218"/>
      <w:bookmarkEnd w:id="21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0" w:name="_Toc463331568"/>
      <w:bookmarkStart w:id="221" w:name="_Toc506479407"/>
      <w:bookmarkStart w:id="222" w:name="_Toc24615643"/>
      <w:r w:rsidRPr="006918E8">
        <w:rPr>
          <w:rFonts w:cs="Arial"/>
          <w:sz w:val="20"/>
          <w:lang w:val="es-ES"/>
        </w:rPr>
        <w:t>38.2.1.- Obligaciones laborales, sociales y de protección del medio ambiente</w:t>
      </w:r>
      <w:bookmarkEnd w:id="220"/>
      <w:bookmarkEnd w:id="221"/>
      <w:bookmarkEnd w:id="222"/>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3" w:name="Cl_38_2_2"/>
      <w:bookmarkStart w:id="224" w:name="_Toc24615644"/>
      <w:r w:rsidRPr="006918E8">
        <w:rPr>
          <w:rFonts w:cs="Arial"/>
          <w:sz w:val="20"/>
          <w:lang w:val="es-ES"/>
        </w:rPr>
        <w:t xml:space="preserve">38.2.2.- </w:t>
      </w:r>
      <w:bookmarkEnd w:id="223"/>
      <w:r w:rsidRPr="006918E8">
        <w:rPr>
          <w:rFonts w:cs="Arial"/>
          <w:sz w:val="20"/>
          <w:lang w:val="es-ES"/>
        </w:rPr>
        <w:t>Obligaciones relativas al personal afecto a la ejecución del contrato</w:t>
      </w:r>
      <w:bookmarkEnd w:id="224"/>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5" w:name="_Toc24615645"/>
      <w:r w:rsidRPr="006918E8">
        <w:rPr>
          <w:rFonts w:cs="Arial"/>
          <w:sz w:val="20"/>
          <w:lang w:val="es-ES"/>
        </w:rPr>
        <w:t>38.2.3.- Obligaciones en supuestos de subrogación</w:t>
      </w:r>
      <w:bookmarkEnd w:id="22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_Toc24615646"/>
      <w:r w:rsidRPr="006918E8">
        <w:rPr>
          <w:rFonts w:cs="Arial"/>
          <w:sz w:val="20"/>
          <w:lang w:val="es-ES"/>
        </w:rPr>
        <w:t>38.2.4.- Obligaciones lingüísticas de ejecución</w:t>
      </w:r>
      <w:bookmarkEnd w:id="226"/>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7" w:name="_Toc24615647"/>
      <w:r w:rsidRPr="006918E8">
        <w:rPr>
          <w:rFonts w:cs="Arial"/>
          <w:sz w:val="20"/>
          <w:lang w:val="es-ES"/>
        </w:rPr>
        <w:t>38.2.5.- Obligaciones en materia de igualdad de mujeres y hombres</w:t>
      </w:r>
      <w:bookmarkEnd w:id="227"/>
    </w:p>
    <w:p w:rsidR="00367F2F" w:rsidRPr="006918E8" w:rsidRDefault="00367F2F" w:rsidP="002F7BA7">
      <w:pPr>
        <w:autoSpaceDE w:val="0"/>
        <w:autoSpaceDN w:val="0"/>
        <w:adjustRightInd w:val="0"/>
        <w:spacing w:before="60" w:line="240" w:lineRule="atLeast"/>
        <w:jc w:val="both"/>
        <w:rPr>
          <w:rFonts w:ascii="Arial" w:hAnsi="Arial" w:cs="Arial"/>
        </w:rPr>
      </w:pPr>
      <w:bookmarkStart w:id="228" w:name="_Toc463331569"/>
      <w:bookmarkStart w:id="229"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8"/>
      <w:r w:rsidRPr="006918E8">
        <w:rPr>
          <w:rFonts w:cs="Arial"/>
          <w:sz w:val="20"/>
          <w:lang w:val="es-ES"/>
        </w:rPr>
        <w:t>38.2.6.- Obligaciones en supuestos de subcontratación</w:t>
      </w:r>
      <w:bookmarkEnd w:id="228"/>
      <w:bookmarkEnd w:id="229"/>
      <w:bookmarkEnd w:id="230"/>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F7BA7">
      <w:pPr>
        <w:numPr>
          <w:ilvl w:val="0"/>
          <w:numId w:val="23"/>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_Toc506479410"/>
      <w:bookmarkStart w:id="232" w:name="_Toc24615649"/>
      <w:bookmarkStart w:id="233" w:name="_Toc463331571"/>
      <w:r w:rsidRPr="006918E8">
        <w:rPr>
          <w:rFonts w:cs="Arial"/>
          <w:sz w:val="20"/>
          <w:lang w:val="es-ES"/>
        </w:rPr>
        <w:t>38.2.7.- Obligaciones en materia de seguridad y salud en el trabajo</w:t>
      </w:r>
      <w:bookmarkEnd w:id="231"/>
      <w:bookmarkEnd w:id="232"/>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4"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24615650"/>
      <w:r w:rsidRPr="006918E8">
        <w:rPr>
          <w:rFonts w:cs="Arial"/>
          <w:sz w:val="20"/>
          <w:lang w:val="es-ES"/>
        </w:rPr>
        <w:t>38.2.8.- Obligaciones respecto del personal de la empresa contratista</w:t>
      </w:r>
      <w:bookmarkEnd w:id="235"/>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6" w:name="_38.3.-_Obligaciones_en"/>
      <w:bookmarkStart w:id="237" w:name="Cl_38_3"/>
      <w:bookmarkStart w:id="238" w:name="_Toc24615651"/>
      <w:bookmarkEnd w:id="236"/>
      <w:r w:rsidRPr="000137D8">
        <w:rPr>
          <w:sz w:val="22"/>
          <w:szCs w:val="22"/>
        </w:rPr>
        <w:t>38.</w:t>
      </w:r>
      <w:r w:rsidR="000137D8" w:rsidRPr="000137D8">
        <w:rPr>
          <w:sz w:val="22"/>
          <w:szCs w:val="22"/>
        </w:rPr>
        <w:t>3</w:t>
      </w:r>
      <w:r w:rsidRPr="000137D8">
        <w:rPr>
          <w:sz w:val="22"/>
          <w:szCs w:val="22"/>
        </w:rPr>
        <w:t xml:space="preserve">.- </w:t>
      </w:r>
      <w:bookmarkEnd w:id="237"/>
      <w:r w:rsidRPr="000137D8">
        <w:rPr>
          <w:sz w:val="22"/>
          <w:szCs w:val="22"/>
        </w:rPr>
        <w:t>Obligaciones en materia de seguridad de la información</w:t>
      </w:r>
      <w:bookmarkEnd w:id="234"/>
      <w:bookmarkEnd w:id="238"/>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39" w:name="_39.3.-_Código_de"/>
      <w:bookmarkStart w:id="240" w:name="_37.3.-_Código_de"/>
      <w:bookmarkStart w:id="241" w:name="_Toc506479412"/>
      <w:bookmarkEnd w:id="239"/>
      <w:bookmarkEnd w:id="240"/>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2" w:name="Cl_38_4"/>
      <w:bookmarkStart w:id="243" w:name="_Toc24615652"/>
      <w:r w:rsidRPr="006918E8">
        <w:rPr>
          <w:sz w:val="22"/>
          <w:szCs w:val="22"/>
        </w:rPr>
        <w:t>38.</w:t>
      </w:r>
      <w:r w:rsidR="000137D8">
        <w:rPr>
          <w:sz w:val="22"/>
          <w:szCs w:val="22"/>
        </w:rPr>
        <w:t>4</w:t>
      </w:r>
      <w:r w:rsidRPr="006918E8">
        <w:rPr>
          <w:sz w:val="22"/>
          <w:szCs w:val="22"/>
        </w:rPr>
        <w:t>.-</w:t>
      </w:r>
      <w:bookmarkEnd w:id="242"/>
      <w:r w:rsidRPr="006918E8">
        <w:rPr>
          <w:sz w:val="22"/>
          <w:szCs w:val="22"/>
        </w:rPr>
        <w:t xml:space="preserve"> Obligaciones referentes al cumplimiento del </w:t>
      </w:r>
      <w:bookmarkEnd w:id="241"/>
      <w:r w:rsidRPr="006918E8">
        <w:rPr>
          <w:sz w:val="22"/>
          <w:szCs w:val="22"/>
        </w:rPr>
        <w:t>Código de Conducta y Marco de Integridad Institucional aplicable a la contratación pública</w:t>
      </w:r>
      <w:bookmarkEnd w:id="243"/>
    </w:p>
    <w:p w:rsidR="00367F2F" w:rsidRPr="006918E8" w:rsidRDefault="00367F2F" w:rsidP="00746115">
      <w:pPr>
        <w:pStyle w:val="Textoindependiente21"/>
        <w:snapToGrid w:val="0"/>
        <w:spacing w:before="60" w:line="240" w:lineRule="atLeast"/>
        <w:rPr>
          <w:rFonts w:cs="Arial"/>
          <w:b w:val="0"/>
          <w:sz w:val="20"/>
          <w:lang w:val="es-ES"/>
        </w:rPr>
      </w:pPr>
      <w:bookmarkStart w:id="244"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5" w:name="Cl_38_5"/>
      <w:bookmarkStart w:id="246" w:name="_Toc24615653"/>
      <w:r w:rsidRPr="006918E8">
        <w:rPr>
          <w:sz w:val="22"/>
          <w:szCs w:val="22"/>
        </w:rPr>
        <w:t>38.</w:t>
      </w:r>
      <w:r w:rsidR="000137D8">
        <w:rPr>
          <w:sz w:val="22"/>
          <w:szCs w:val="22"/>
        </w:rPr>
        <w:t>5</w:t>
      </w:r>
      <w:r w:rsidRPr="006918E8">
        <w:rPr>
          <w:sz w:val="22"/>
          <w:szCs w:val="22"/>
        </w:rPr>
        <w:t>.-</w:t>
      </w:r>
      <w:bookmarkEnd w:id="245"/>
      <w:r w:rsidRPr="006918E8">
        <w:rPr>
          <w:sz w:val="22"/>
          <w:szCs w:val="22"/>
        </w:rPr>
        <w:t xml:space="preserve"> Obligaciones relativas a la gestión de permisos, licencias y autorizaciones</w:t>
      </w:r>
      <w:bookmarkEnd w:id="233"/>
      <w:bookmarkEnd w:id="244"/>
      <w:bookmarkEnd w:id="246"/>
    </w:p>
    <w:p w:rsidR="00367F2F" w:rsidRPr="006918E8" w:rsidRDefault="00367F2F" w:rsidP="00746115">
      <w:pPr>
        <w:autoSpaceDE w:val="0"/>
        <w:autoSpaceDN w:val="0"/>
        <w:adjustRightInd w:val="0"/>
        <w:spacing w:before="60" w:line="240" w:lineRule="atLeast"/>
        <w:jc w:val="both"/>
        <w:rPr>
          <w:rFonts w:ascii="Arial" w:hAnsi="Arial" w:cs="Arial"/>
        </w:rPr>
      </w:pPr>
      <w:bookmarkStart w:id="247" w:name="_Toc463331572"/>
      <w:bookmarkStart w:id="248"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49" w:name="_Toc24615654"/>
      <w:r w:rsidRPr="006918E8">
        <w:rPr>
          <w:sz w:val="22"/>
          <w:szCs w:val="22"/>
        </w:rPr>
        <w:t>38.</w:t>
      </w:r>
      <w:r w:rsidR="000137D8">
        <w:rPr>
          <w:sz w:val="22"/>
          <w:szCs w:val="22"/>
        </w:rPr>
        <w:t>6</w:t>
      </w:r>
      <w:r w:rsidRPr="006918E8">
        <w:rPr>
          <w:sz w:val="22"/>
          <w:szCs w:val="22"/>
        </w:rPr>
        <w:t>.- Gastos exigibles a la contratista</w:t>
      </w:r>
      <w:bookmarkEnd w:id="247"/>
      <w:bookmarkEnd w:id="248"/>
      <w:bookmarkEnd w:id="249"/>
    </w:p>
    <w:p w:rsidR="00367F2F" w:rsidRPr="00696808" w:rsidRDefault="00367F2F" w:rsidP="00746115">
      <w:pPr>
        <w:autoSpaceDE w:val="0"/>
        <w:autoSpaceDN w:val="0"/>
        <w:adjustRightInd w:val="0"/>
        <w:spacing w:before="60" w:line="240" w:lineRule="atLeast"/>
        <w:jc w:val="both"/>
        <w:rPr>
          <w:rFonts w:ascii="Arial" w:hAnsi="Arial" w:cs="Arial"/>
        </w:rPr>
      </w:pPr>
      <w:bookmarkStart w:id="250" w:name="_Toc463331576"/>
      <w:bookmarkStart w:id="251"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2" w:name="_Toc24615655"/>
      <w:r w:rsidRPr="006918E8">
        <w:rPr>
          <w:sz w:val="22"/>
          <w:szCs w:val="22"/>
        </w:rPr>
        <w:t>38.</w:t>
      </w:r>
      <w:r w:rsidR="000137D8">
        <w:rPr>
          <w:sz w:val="22"/>
          <w:szCs w:val="22"/>
        </w:rPr>
        <w:t>7</w:t>
      </w:r>
      <w:r w:rsidRPr="006918E8">
        <w:rPr>
          <w:sz w:val="22"/>
          <w:szCs w:val="22"/>
        </w:rPr>
        <w:t>.- Programa de trabajo</w:t>
      </w:r>
      <w:bookmarkEnd w:id="250"/>
      <w:bookmarkEnd w:id="251"/>
      <w:bookmarkEnd w:id="252"/>
    </w:p>
    <w:p w:rsidR="00367F2F" w:rsidRPr="006918E8" w:rsidRDefault="00367F2F" w:rsidP="0087195B">
      <w:pPr>
        <w:autoSpaceDE w:val="0"/>
        <w:autoSpaceDN w:val="0"/>
        <w:adjustRightInd w:val="0"/>
        <w:spacing w:before="60" w:line="240" w:lineRule="atLeast"/>
        <w:jc w:val="both"/>
        <w:rPr>
          <w:rFonts w:ascii="Arial" w:hAnsi="Arial" w:cs="Arial"/>
        </w:rPr>
      </w:pPr>
      <w:bookmarkStart w:id="253" w:name="_Toc463331578"/>
      <w:bookmarkStart w:id="254"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5" w:name="_Toc24615656"/>
      <w:r w:rsidRPr="006918E8">
        <w:rPr>
          <w:i w:val="0"/>
          <w:iCs w:val="0"/>
          <w:sz w:val="22"/>
          <w:szCs w:val="22"/>
        </w:rPr>
        <w:t>39.- Especialidades en relación al contrato de elaboración de proyectos de obras</w:t>
      </w:r>
      <w:bookmarkEnd w:id="25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6" w:name="_Toc24615657"/>
      <w:r w:rsidRPr="00543BD7">
        <w:rPr>
          <w:color w:val="000000"/>
          <w:sz w:val="22"/>
          <w:szCs w:val="22"/>
        </w:rPr>
        <w:t>39.1.- Subsanación de errores y corrección de deficiencias</w:t>
      </w:r>
      <w:bookmarkEnd w:id="256"/>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57" w:name="_Toc24615658"/>
      <w:r w:rsidRPr="00543BD7">
        <w:rPr>
          <w:color w:val="000000"/>
          <w:sz w:val="22"/>
          <w:szCs w:val="22"/>
        </w:rPr>
        <w:t>39.2.- Indemnizaciones por desviaciones en la ejecución de obras y responsabilidad por defectos o errores del proyecto</w:t>
      </w:r>
      <w:bookmarkEnd w:id="257"/>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58" w:name="_Toc24615659"/>
      <w:r w:rsidRPr="006918E8">
        <w:rPr>
          <w:i w:val="0"/>
          <w:iCs w:val="0"/>
          <w:sz w:val="22"/>
          <w:szCs w:val="22"/>
        </w:rPr>
        <w:t>40.- Especialidades en relación a los contratos de prestación de servicios que conlleven prestaciones directas a favor de la ciudadanía</w:t>
      </w:r>
      <w:bookmarkEnd w:id="258"/>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59" w:name="_Toc24615660"/>
      <w:r w:rsidRPr="006918E8">
        <w:rPr>
          <w:bCs w:val="0"/>
          <w:i w:val="0"/>
          <w:iCs w:val="0"/>
          <w:sz w:val="22"/>
          <w:szCs w:val="22"/>
        </w:rPr>
        <w:t>41.- Derechos de la propiedad intelectual</w:t>
      </w:r>
      <w:bookmarkEnd w:id="259"/>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0" w:name="_Toc24615661"/>
      <w:r w:rsidRPr="006918E8">
        <w:rPr>
          <w:bCs w:val="0"/>
          <w:i w:val="0"/>
          <w:iCs w:val="0"/>
          <w:sz w:val="22"/>
          <w:szCs w:val="22"/>
        </w:rPr>
        <w:t>42.- Penalidades por demora y otras penalidades</w:t>
      </w:r>
      <w:bookmarkEnd w:id="253"/>
      <w:bookmarkEnd w:id="254"/>
      <w:bookmarkEnd w:id="260"/>
    </w:p>
    <w:p w:rsidR="00367F2F" w:rsidRPr="006918E8" w:rsidRDefault="00367F2F" w:rsidP="00AE2F67">
      <w:pPr>
        <w:spacing w:before="60" w:line="240" w:lineRule="atLeast"/>
        <w:jc w:val="both"/>
        <w:rPr>
          <w:rFonts w:ascii="Arial" w:eastAsia="Arial Unicode MS" w:hAnsi="Arial" w:cs="Arial"/>
          <w:lang w:eastAsia="en-US"/>
        </w:rPr>
      </w:pPr>
      <w:bookmarkStart w:id="261" w:name="_Toc463331579"/>
      <w:bookmarkStart w:id="262"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3" w:name="_Toc24615662"/>
      <w:r w:rsidRPr="006918E8">
        <w:rPr>
          <w:bCs w:val="0"/>
          <w:i w:val="0"/>
          <w:iCs w:val="0"/>
          <w:sz w:val="22"/>
          <w:szCs w:val="22"/>
        </w:rPr>
        <w:t>43.- Modificaciones del contrato</w:t>
      </w:r>
      <w:bookmarkEnd w:id="261"/>
      <w:bookmarkEnd w:id="262"/>
      <w:bookmarkEnd w:id="263"/>
    </w:p>
    <w:p w:rsidR="00367F2F" w:rsidRPr="006918E8" w:rsidRDefault="00367F2F" w:rsidP="00AE2F67">
      <w:pPr>
        <w:autoSpaceDE w:val="0"/>
        <w:autoSpaceDN w:val="0"/>
        <w:adjustRightInd w:val="0"/>
        <w:spacing w:before="60" w:line="240" w:lineRule="atLeast"/>
        <w:jc w:val="both"/>
        <w:rPr>
          <w:rFonts w:ascii="Arial" w:hAnsi="Arial" w:cs="Arial"/>
        </w:rPr>
      </w:pPr>
      <w:bookmarkStart w:id="264" w:name="_Toc463331580"/>
      <w:bookmarkStart w:id="265"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6" w:name="_Toc24615663"/>
      <w:r w:rsidRPr="006918E8">
        <w:rPr>
          <w:sz w:val="22"/>
          <w:szCs w:val="22"/>
        </w:rPr>
        <w:t>43.1.- Modificaciones previstas</w:t>
      </w:r>
      <w:bookmarkEnd w:id="264"/>
      <w:bookmarkEnd w:id="265"/>
      <w:bookmarkEnd w:id="26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67" w:name="_Toc463331581"/>
      <w:bookmarkStart w:id="268" w:name="_Toc506479420"/>
      <w:bookmarkStart w:id="269" w:name="_Toc24615664"/>
      <w:r w:rsidRPr="006918E8">
        <w:rPr>
          <w:sz w:val="22"/>
          <w:szCs w:val="22"/>
        </w:rPr>
        <w:t>43.2.- Modificaciones no previstas</w:t>
      </w:r>
      <w:bookmarkEnd w:id="267"/>
      <w:bookmarkEnd w:id="268"/>
      <w:bookmarkEnd w:id="26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0" w:name="_Toc511205496"/>
      <w:bookmarkStart w:id="271" w:name="_Toc517790981"/>
      <w:bookmarkStart w:id="272" w:name="_Toc24615665"/>
      <w:r w:rsidRPr="006918E8">
        <w:rPr>
          <w:sz w:val="22"/>
          <w:szCs w:val="22"/>
        </w:rPr>
        <w:t>43.3.- Régimen de modificación</w:t>
      </w:r>
      <w:bookmarkEnd w:id="270"/>
      <w:bookmarkEnd w:id="271"/>
      <w:bookmarkEnd w:id="272"/>
    </w:p>
    <w:p w:rsidR="00367F2F" w:rsidRPr="006918E8" w:rsidRDefault="00367F2F" w:rsidP="00AE2F67">
      <w:pPr>
        <w:spacing w:before="60" w:line="240" w:lineRule="atLeast"/>
        <w:rPr>
          <w:rFonts w:ascii="Arial" w:hAnsi="Arial" w:cs="Arial"/>
        </w:rPr>
      </w:pPr>
      <w:bookmarkStart w:id="273" w:name="_Toc463331582"/>
      <w:bookmarkStart w:id="274"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5"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3"/>
      <w:bookmarkEnd w:id="274"/>
      <w:bookmarkEnd w:id="275"/>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6" w:name="_Toc463331584"/>
      <w:bookmarkStart w:id="277" w:name="_Toc506479423"/>
      <w:bookmarkStart w:id="278" w:name="_Toc24615667"/>
      <w:r w:rsidRPr="006918E8">
        <w:rPr>
          <w:bCs w:val="0"/>
          <w:i w:val="0"/>
          <w:iCs w:val="0"/>
          <w:sz w:val="22"/>
          <w:szCs w:val="22"/>
        </w:rPr>
        <w:t>45.- Suspensión del contrato</w:t>
      </w:r>
      <w:bookmarkEnd w:id="276"/>
      <w:bookmarkEnd w:id="277"/>
      <w:bookmarkEnd w:id="278"/>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79" w:name="_Toc463331585"/>
      <w:bookmarkStart w:id="280" w:name="_Toc506479424"/>
      <w:bookmarkStart w:id="281" w:name="_Toc24615668"/>
      <w:r w:rsidRPr="006918E8">
        <w:rPr>
          <w:bCs w:val="0"/>
          <w:i w:val="0"/>
          <w:iCs w:val="0"/>
          <w:sz w:val="22"/>
          <w:szCs w:val="22"/>
        </w:rPr>
        <w:t>46.- Recepción y plazo de garantía</w:t>
      </w:r>
      <w:bookmarkEnd w:id="279"/>
      <w:bookmarkEnd w:id="280"/>
      <w:bookmarkEnd w:id="281"/>
    </w:p>
    <w:p w:rsidR="00367F2F" w:rsidRPr="006918E8" w:rsidRDefault="00367F2F" w:rsidP="00233FE9">
      <w:pPr>
        <w:pStyle w:val="Ttulo3"/>
        <w:spacing w:line="240" w:lineRule="atLeast"/>
        <w:jc w:val="both"/>
        <w:rPr>
          <w:bCs w:val="0"/>
          <w:sz w:val="22"/>
          <w:szCs w:val="18"/>
        </w:rPr>
      </w:pPr>
      <w:bookmarkStart w:id="282" w:name="_Toc463331586"/>
      <w:bookmarkStart w:id="283" w:name="_Toc506479425"/>
      <w:bookmarkStart w:id="284" w:name="_Toc24615669"/>
      <w:r w:rsidRPr="006918E8">
        <w:rPr>
          <w:bCs w:val="0"/>
          <w:sz w:val="22"/>
          <w:szCs w:val="18"/>
        </w:rPr>
        <w:t>46.1.- Recepción y liquidación</w:t>
      </w:r>
      <w:bookmarkEnd w:id="282"/>
      <w:bookmarkEnd w:id="283"/>
      <w:bookmarkEnd w:id="284"/>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5" w:name="_Toc463331587"/>
      <w:bookmarkStart w:id="286"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87" w:name="_Toc24615670"/>
      <w:r w:rsidRPr="006918E8">
        <w:rPr>
          <w:bCs w:val="0"/>
          <w:sz w:val="22"/>
          <w:szCs w:val="18"/>
        </w:rPr>
        <w:t>46.2.- Plazo de garantía</w:t>
      </w:r>
      <w:bookmarkEnd w:id="285"/>
      <w:bookmarkEnd w:id="286"/>
      <w:bookmarkEnd w:id="28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88" w:name="_Toc463331588"/>
      <w:bookmarkStart w:id="289"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0" w:name="_Toc24615671"/>
      <w:r w:rsidRPr="006918E8">
        <w:rPr>
          <w:bCs w:val="0"/>
          <w:sz w:val="22"/>
          <w:szCs w:val="18"/>
        </w:rPr>
        <w:t>46.3.- Devolución de la garantía</w:t>
      </w:r>
      <w:bookmarkEnd w:id="288"/>
      <w:bookmarkEnd w:id="289"/>
      <w:bookmarkEnd w:id="290"/>
    </w:p>
    <w:p w:rsidR="00367F2F" w:rsidRPr="006918E8" w:rsidRDefault="00367F2F" w:rsidP="0067714E">
      <w:pPr>
        <w:autoSpaceDE w:val="0"/>
        <w:autoSpaceDN w:val="0"/>
        <w:adjustRightInd w:val="0"/>
        <w:spacing w:before="60" w:line="240" w:lineRule="atLeast"/>
        <w:jc w:val="both"/>
        <w:rPr>
          <w:rFonts w:ascii="Arial" w:hAnsi="Arial" w:cs="Arial"/>
        </w:rPr>
      </w:pPr>
      <w:bookmarkStart w:id="291" w:name="_45.-_Resolución_del"/>
      <w:bookmarkStart w:id="292" w:name="_Toc463331589"/>
      <w:bookmarkStart w:id="293" w:name="_Toc506479428"/>
      <w:bookmarkEnd w:id="291"/>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4"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2"/>
      <w:bookmarkEnd w:id="293"/>
      <w:bookmarkEnd w:id="2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5" w:name="_ANEXO_XXX.-_"/>
      <w:bookmarkStart w:id="296" w:name="_ANEXO_XXX.-_MODELO_"/>
      <w:bookmarkStart w:id="297" w:name="_Toc463331591"/>
      <w:bookmarkStart w:id="298" w:name="_Toc480816077"/>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299" w:name="_ANEXO_XXX.-_MODELO_6"/>
      <w:bookmarkStart w:id="300" w:name="_ANEXO_XXX._MODELO"/>
      <w:bookmarkStart w:id="301" w:name="_ANEXO_XXX.-_MODELO_9"/>
      <w:bookmarkStart w:id="302" w:name="_ANEXO_III.-_MODELO"/>
      <w:bookmarkStart w:id="303" w:name="_ANEXO_IV.-_MODELO"/>
      <w:bookmarkStart w:id="304" w:name="_ANEXO_I.-_INSTRUCCIONES"/>
      <w:bookmarkStart w:id="305" w:name="_Toc506479429"/>
      <w:bookmarkStart w:id="306" w:name="_Toc463331603"/>
      <w:bookmarkStart w:id="307" w:name="_Toc480816088"/>
      <w:bookmarkEnd w:id="299"/>
      <w:bookmarkEnd w:id="300"/>
      <w:bookmarkEnd w:id="301"/>
      <w:bookmarkEnd w:id="302"/>
      <w:bookmarkEnd w:id="303"/>
      <w:bookmarkEnd w:id="304"/>
      <w:bookmarkEnd w:id="297"/>
      <w:bookmarkEnd w:id="298"/>
      <w:r w:rsidRPr="006918E8">
        <w:rPr>
          <w:sz w:val="22"/>
          <w:szCs w:val="22"/>
        </w:rPr>
        <w:br w:type="page"/>
      </w:r>
      <w:bookmarkStart w:id="308" w:name="Anx_1"/>
      <w:bookmarkStart w:id="309" w:name="_Toc508213775"/>
      <w:bookmarkStart w:id="310" w:name="_Toc24615673"/>
      <w:bookmarkEnd w:id="305"/>
      <w:bookmarkEnd w:id="306"/>
      <w:bookmarkEnd w:id="307"/>
      <w:r w:rsidRPr="006918E8">
        <w:rPr>
          <w:sz w:val="22"/>
          <w:szCs w:val="22"/>
        </w:rPr>
        <w:t xml:space="preserve">ANEXO I.- </w:t>
      </w:r>
      <w:bookmarkEnd w:id="308"/>
      <w:r w:rsidRPr="006918E8">
        <w:rPr>
          <w:sz w:val="22"/>
          <w:szCs w:val="22"/>
        </w:rPr>
        <w:t>INSTRUCCIONES PARA LA LICITACIÓN ELECTRÓNICA</w:t>
      </w:r>
      <w:bookmarkEnd w:id="309"/>
      <w:bookmarkEnd w:id="310"/>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5"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6A6756" w:rsidP="00945686">
      <w:pPr>
        <w:pStyle w:val="Prrafodelista"/>
        <w:spacing w:before="60" w:line="240" w:lineRule="atLeast"/>
        <w:ind w:left="567"/>
        <w:jc w:val="both"/>
        <w:rPr>
          <w:rStyle w:val="Hipervnculo"/>
          <w:rFonts w:ascii="Arial" w:hAnsi="Arial" w:cs="Arial"/>
          <w:color w:val="auto"/>
          <w:sz w:val="20"/>
          <w:szCs w:val="20"/>
          <w:u w:val="none"/>
        </w:rPr>
      </w:pPr>
      <w:hyperlink r:id="rId16"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17"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1" w:name="_Toc505069553"/>
      <w:bookmarkStart w:id="312" w:name="_Toc506459354"/>
      <w:bookmarkStart w:id="313" w:name="Anx_A1"/>
      <w:bookmarkStart w:id="314" w:name="_Toc24615674"/>
      <w:r w:rsidRPr="006918E8">
        <w:rPr>
          <w:sz w:val="22"/>
          <w:szCs w:val="22"/>
        </w:rPr>
        <w:t xml:space="preserve">ADENDA AL ANEXO I.- </w:t>
      </w:r>
      <w:bookmarkEnd w:id="311"/>
      <w:bookmarkEnd w:id="312"/>
      <w:bookmarkEnd w:id="313"/>
      <w:r w:rsidRPr="006918E8">
        <w:rPr>
          <w:sz w:val="22"/>
          <w:szCs w:val="22"/>
        </w:rPr>
        <w:t>DATOS A EFECTOS DE RECIBIR NOTIFICACIONES Y COMUNICACIONES</w:t>
      </w:r>
      <w:bookmarkEnd w:id="314"/>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D02D95">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D02D95" w:rsidRPr="0010148B" w:rsidTr="00D02D95">
        <w:trPr>
          <w:trHeight w:val="454"/>
        </w:trPr>
        <w:tc>
          <w:tcPr>
            <w:tcW w:w="5617" w:type="dxa"/>
            <w:tcBorders>
              <w:left w:val="nil"/>
              <w:bottom w:val="nil"/>
              <w:right w:val="nil"/>
            </w:tcBorders>
          </w:tcPr>
          <w:p w:rsidR="00D02D95" w:rsidRPr="00C701FB" w:rsidRDefault="00D02D95" w:rsidP="00D02D9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D02D95" w:rsidRPr="007A261B" w:rsidRDefault="00D02D95" w:rsidP="00D02D9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D02D95" w:rsidRPr="00C701FB" w:rsidRDefault="00D02D95" w:rsidP="00D02D9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D02D95" w:rsidRPr="007A261B" w:rsidRDefault="00D02D95" w:rsidP="00D02D9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5" w:name="Anx_2"/>
      <w:bookmarkStart w:id="316" w:name="_Toc24615675"/>
      <w:r w:rsidRPr="006918E8">
        <w:rPr>
          <w:sz w:val="22"/>
          <w:szCs w:val="22"/>
        </w:rPr>
        <w:t xml:space="preserve">ANEXO II.- </w:t>
      </w:r>
      <w:bookmarkEnd w:id="315"/>
      <w:r w:rsidRPr="006918E8">
        <w:rPr>
          <w:sz w:val="22"/>
          <w:szCs w:val="22"/>
        </w:rPr>
        <w:t>INSTRUCCIONES PARA LA CUMPLIMENTACIÓN DEL DOCUMENTO EUROPEO ÚNICO DE CONTRATACIÓN DEUC</w:t>
      </w:r>
      <w:bookmarkEnd w:id="316"/>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8"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A6756" w:rsidP="005E5883">
      <w:pPr>
        <w:autoSpaceDE w:val="0"/>
        <w:autoSpaceDN w:val="0"/>
        <w:adjustRightInd w:val="0"/>
        <w:spacing w:before="120"/>
        <w:jc w:val="both"/>
        <w:rPr>
          <w:rFonts w:ascii="Arial" w:hAnsi="Arial" w:cs="Arial"/>
        </w:rPr>
      </w:pPr>
      <w:hyperlink r:id="rId19"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6A6756" w:rsidP="007C6064">
      <w:pPr>
        <w:autoSpaceDE w:val="0"/>
        <w:autoSpaceDN w:val="0"/>
        <w:adjustRightInd w:val="0"/>
        <w:spacing w:before="120"/>
        <w:jc w:val="both"/>
        <w:rPr>
          <w:rStyle w:val="Hipervnculo"/>
          <w:rFonts w:ascii="Arial" w:hAnsi="Arial" w:cs="Arial"/>
        </w:rPr>
      </w:pPr>
      <w:hyperlink r:id="rId20"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7" w:name="_ANEXO_IV.-_MODELO_1"/>
      <w:bookmarkStart w:id="318" w:name="Anx_3"/>
      <w:bookmarkStart w:id="319" w:name="_Toc506479431"/>
      <w:bookmarkStart w:id="320" w:name="_Toc24615676"/>
      <w:bookmarkEnd w:id="317"/>
      <w:r w:rsidRPr="006918E8">
        <w:rPr>
          <w:sz w:val="22"/>
          <w:szCs w:val="22"/>
        </w:rPr>
        <w:t xml:space="preserve">ANEXO III.- </w:t>
      </w:r>
      <w:bookmarkEnd w:id="318"/>
      <w:r w:rsidRPr="006918E8">
        <w:rPr>
          <w:sz w:val="22"/>
          <w:szCs w:val="22"/>
        </w:rPr>
        <w:t>MODELO DE COMPROMISO DE CONSTITUCIÓN EN UNIÓN TEMPORAL DE EMPRESAS</w:t>
      </w:r>
      <w:bookmarkEnd w:id="319"/>
      <w:bookmarkEnd w:id="320"/>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F2E17" w:rsidRDefault="00367F2F" w:rsidP="006F2E17">
      <w:pPr>
        <w:pStyle w:val="Ttulo1"/>
        <w:spacing w:before="0" w:line="240" w:lineRule="atLeast"/>
        <w:ind w:left="-142" w:right="-285"/>
        <w:jc w:val="center"/>
        <w:rPr>
          <w:sz w:val="20"/>
          <w:szCs w:val="20"/>
        </w:rPr>
      </w:pPr>
      <w:r w:rsidRPr="006F2E17">
        <w:rPr>
          <w:sz w:val="20"/>
          <w:szCs w:val="20"/>
        </w:rPr>
        <w:br w:type="page"/>
      </w:r>
      <w:bookmarkStart w:id="321" w:name="_ANEXO_XXX.-_MODELO_1"/>
      <w:bookmarkStart w:id="322" w:name="_ANEXO_VI.-_DECLARACIÓN"/>
      <w:bookmarkStart w:id="323" w:name="_ANEXO_IV.-_MODELO_3"/>
      <w:bookmarkStart w:id="324" w:name="Anx_4"/>
      <w:bookmarkStart w:id="325" w:name="_Toc506479432"/>
      <w:bookmarkStart w:id="326" w:name="_Toc24615677"/>
      <w:bookmarkStart w:id="327" w:name="_Toc463331593"/>
      <w:bookmarkStart w:id="328" w:name="_Toc480816080"/>
      <w:bookmarkEnd w:id="321"/>
      <w:bookmarkEnd w:id="322"/>
      <w:bookmarkEnd w:id="323"/>
      <w:r w:rsidRPr="006F2E17">
        <w:rPr>
          <w:sz w:val="20"/>
          <w:szCs w:val="20"/>
        </w:rPr>
        <w:t xml:space="preserve">ANEXO IV.- </w:t>
      </w:r>
      <w:bookmarkEnd w:id="324"/>
      <w:r w:rsidRPr="006F2E17">
        <w:rPr>
          <w:sz w:val="20"/>
          <w:szCs w:val="20"/>
        </w:rPr>
        <w:t>MODELO DE DECLARACIÓN DE COMPROMISO DE ADSCRIPCIÓN DE MEDIOS</w:t>
      </w:r>
      <w:bookmarkEnd w:id="325"/>
      <w:bookmarkEnd w:id="326"/>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EE3DA8">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EE3DA8">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EE3DA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EE3DA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EE3DA8">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EE3DA8">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EB04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4"/>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EB0485" w:rsidRPr="0010148B" w:rsidTr="00EB04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617" w:type="dxa"/>
            <w:gridSpan w:val="3"/>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6F2E17">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FE1198" w:rsidRDefault="00FE1198" w:rsidP="00FE1198">
      <w:pPr>
        <w:spacing w:before="60" w:after="60" w:line="240" w:lineRule="atLeast"/>
        <w:jc w:val="both"/>
        <w:rPr>
          <w:rFonts w:ascii="Arial" w:hAnsi="Arial" w:cs="Arial"/>
          <w:bCs/>
        </w:rPr>
      </w:pPr>
    </w:p>
    <w:p w:rsidR="00FE1198" w:rsidRDefault="00FE1198" w:rsidP="00FE1198">
      <w:pPr>
        <w:spacing w:before="60" w:after="60" w:line="240" w:lineRule="atLeast"/>
        <w:jc w:val="both"/>
        <w:rPr>
          <w:rFonts w:ascii="Arial" w:hAnsi="Arial" w:cs="Arial"/>
          <w:bCs/>
        </w:rPr>
      </w:pPr>
      <w:r>
        <w:rPr>
          <w:rFonts w:ascii="Arial" w:hAnsi="Arial" w:cs="Arial"/>
          <w:bCs/>
        </w:rPr>
        <w:t>E</w:t>
      </w:r>
      <w:r w:rsidRPr="00103CB8">
        <w:rPr>
          <w:rFonts w:ascii="Arial" w:hAnsi="Arial" w:cs="Arial"/>
          <w:bCs/>
        </w:rPr>
        <w:t xml:space="preserve">l nombre y cualificación profesional del personal </w:t>
      </w:r>
      <w:r w:rsidR="00EE3DA8">
        <w:rPr>
          <w:rFonts w:ascii="Arial" w:hAnsi="Arial" w:cs="Arial"/>
          <w:bCs/>
        </w:rPr>
        <w:t xml:space="preserve">conductor </w:t>
      </w:r>
      <w:r w:rsidRPr="00103CB8">
        <w:rPr>
          <w:rFonts w:ascii="Arial" w:hAnsi="Arial" w:cs="Arial"/>
          <w:bCs/>
        </w:rPr>
        <w:t>responsable de ejecutar la prestación objeto del contrato es el siguiente:</w:t>
      </w:r>
    </w:p>
    <w:tbl>
      <w:tblPr>
        <w:tblW w:w="8640" w:type="dxa"/>
        <w:tblInd w:w="70" w:type="dxa"/>
        <w:tblLayout w:type="fixed"/>
        <w:tblCellMar>
          <w:left w:w="70" w:type="dxa"/>
          <w:right w:w="70" w:type="dxa"/>
        </w:tblCellMar>
        <w:tblLook w:val="0000" w:firstRow="0" w:lastRow="0" w:firstColumn="0" w:lastColumn="0" w:noHBand="0" w:noVBand="0"/>
      </w:tblPr>
      <w:tblGrid>
        <w:gridCol w:w="720"/>
        <w:gridCol w:w="2520"/>
        <w:gridCol w:w="1800"/>
        <w:gridCol w:w="1800"/>
        <w:gridCol w:w="1800"/>
      </w:tblGrid>
      <w:tr w:rsidR="00FE1198" w:rsidRPr="00C701FB" w:rsidTr="00F44692">
        <w:trPr>
          <w:cantSplit/>
          <w:trHeight w:val="255"/>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C701FB" w:rsidRDefault="00FE1198" w:rsidP="00F44692">
            <w:pPr>
              <w:jc w:val="center"/>
              <w:rPr>
                <w:rFonts w:ascii="Calibri" w:hAnsi="Calibri" w:cs="Arial"/>
                <w:bCs/>
                <w:sz w:val="18"/>
                <w:szCs w:val="18"/>
                <w:lang w:eastAsia="en-US"/>
              </w:rPr>
            </w:pPr>
            <w:r w:rsidRPr="00C701FB">
              <w:rPr>
                <w:rFonts w:ascii="Calibri" w:hAnsi="Calibri" w:cs="Arial"/>
                <w:bCs/>
                <w:sz w:val="18"/>
                <w:szCs w:val="18"/>
                <w:lang w:eastAsia="en-US"/>
              </w:rPr>
              <w:t>Orden</w:t>
            </w:r>
          </w:p>
        </w:tc>
        <w:tc>
          <w:tcPr>
            <w:tcW w:w="2520" w:type="dxa"/>
            <w:tcBorders>
              <w:top w:val="single" w:sz="4" w:space="0" w:color="auto"/>
              <w:left w:val="single" w:sz="4" w:space="0" w:color="auto"/>
              <w:bottom w:val="single" w:sz="4" w:space="0" w:color="auto"/>
              <w:right w:val="single" w:sz="4" w:space="0" w:color="auto"/>
            </w:tcBorders>
            <w:vAlign w:val="center"/>
          </w:tcPr>
          <w:p w:rsidR="00FE1198" w:rsidRPr="00C701FB" w:rsidRDefault="00FE1198" w:rsidP="00F44692">
            <w:pPr>
              <w:spacing w:before="40" w:after="40"/>
              <w:ind w:right="27"/>
              <w:jc w:val="center"/>
              <w:rPr>
                <w:rFonts w:ascii="Calibri" w:hAnsi="Calibri" w:cs="Arial"/>
                <w:bCs/>
                <w:sz w:val="18"/>
                <w:szCs w:val="18"/>
                <w:lang w:eastAsia="en-US"/>
              </w:rPr>
            </w:pPr>
            <w:r w:rsidRPr="00C701FB">
              <w:rPr>
                <w:rFonts w:ascii="Calibri" w:hAnsi="Calibri" w:cs="Arial"/>
                <w:bCs/>
                <w:sz w:val="18"/>
                <w:szCs w:val="18"/>
                <w:lang w:eastAsia="en-US"/>
              </w:rPr>
              <w:t>Nombre y Apellidos</w:t>
            </w: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C701FB" w:rsidRDefault="00FE1198" w:rsidP="00F44692">
            <w:pPr>
              <w:spacing w:before="40" w:after="40"/>
              <w:ind w:right="399"/>
              <w:jc w:val="center"/>
              <w:rPr>
                <w:rFonts w:ascii="Calibri" w:hAnsi="Calibri" w:cs="Arial"/>
              </w:rPr>
            </w:pPr>
            <w:r w:rsidRPr="00C701FB">
              <w:rPr>
                <w:rFonts w:ascii="Calibri" w:hAnsi="Calibri" w:cs="Arial"/>
              </w:rPr>
              <w:t>DNI</w:t>
            </w: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C701FB" w:rsidRDefault="00FE1198" w:rsidP="00F44692">
            <w:pPr>
              <w:tabs>
                <w:tab w:val="left" w:pos="1550"/>
              </w:tabs>
              <w:spacing w:before="40" w:after="40"/>
              <w:jc w:val="center"/>
              <w:rPr>
                <w:rFonts w:ascii="Calibri" w:hAnsi="Calibri" w:cs="Arial"/>
              </w:rPr>
            </w:pPr>
            <w:r w:rsidRPr="00C701FB">
              <w:rPr>
                <w:rFonts w:ascii="Calibri" w:hAnsi="Calibri" w:cs="Arial"/>
              </w:rPr>
              <w:t>CARNET D</w:t>
            </w:r>
          </w:p>
          <w:p w:rsidR="00FE1198" w:rsidRPr="00C701FB" w:rsidRDefault="00CC07B0" w:rsidP="00F44692">
            <w:pPr>
              <w:tabs>
                <w:tab w:val="left" w:pos="1550"/>
              </w:tabs>
              <w:spacing w:before="40" w:after="40"/>
              <w:ind w:right="110"/>
              <w:jc w:val="center"/>
              <w:rPr>
                <w:rFonts w:ascii="Calibri" w:hAnsi="Calibri" w:cs="Arial"/>
              </w:rPr>
            </w:pPr>
            <w:r w:rsidRPr="00C701FB">
              <w:rPr>
                <w:rFonts w:ascii="Calibri" w:hAnsi="Calibri" w:cs="Arial"/>
              </w:rPr>
              <w:t>Válido</w:t>
            </w:r>
            <w:r w:rsidR="00FE1198" w:rsidRPr="00C701FB">
              <w:rPr>
                <w:rFonts w:ascii="Calibri" w:hAnsi="Calibri" w:cs="Arial"/>
              </w:rPr>
              <w:t xml:space="preserve"> hasta</w:t>
            </w: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C701FB" w:rsidRDefault="00FE1198" w:rsidP="00F44692">
            <w:pPr>
              <w:tabs>
                <w:tab w:val="left" w:pos="1550"/>
              </w:tabs>
              <w:spacing w:before="40" w:after="40"/>
              <w:jc w:val="center"/>
              <w:rPr>
                <w:rFonts w:ascii="Calibri" w:hAnsi="Calibri" w:cs="Arial"/>
              </w:rPr>
            </w:pPr>
            <w:r w:rsidRPr="00C701FB">
              <w:rPr>
                <w:rFonts w:ascii="Calibri" w:hAnsi="Calibri" w:cs="Arial"/>
              </w:rPr>
              <w:t>CAP</w:t>
            </w:r>
          </w:p>
          <w:p w:rsidR="00FE1198" w:rsidRPr="00C701FB" w:rsidRDefault="00CC07B0" w:rsidP="00F44692">
            <w:pPr>
              <w:spacing w:before="40" w:after="40"/>
              <w:ind w:right="110"/>
              <w:jc w:val="center"/>
              <w:rPr>
                <w:rFonts w:ascii="Calibri" w:hAnsi="Calibri" w:cs="Arial"/>
              </w:rPr>
            </w:pPr>
            <w:r w:rsidRPr="00C701FB">
              <w:rPr>
                <w:rFonts w:ascii="Calibri" w:hAnsi="Calibri" w:cs="Arial"/>
              </w:rPr>
              <w:t>Válido</w:t>
            </w:r>
            <w:r w:rsidR="00FE1198" w:rsidRPr="00C701FB">
              <w:rPr>
                <w:rFonts w:ascii="Calibri" w:hAnsi="Calibri" w:cs="Arial"/>
              </w:rPr>
              <w:t xml:space="preserve"> hasta</w:t>
            </w:r>
          </w:p>
        </w:tc>
      </w:tr>
      <w:tr w:rsidR="00FE1198" w:rsidRPr="00C701FB" w:rsidTr="00F44692">
        <w:trPr>
          <w:cantSplit/>
          <w:trHeight w:val="255"/>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C701FB" w:rsidRDefault="00FE1198" w:rsidP="00F44692">
            <w:pPr>
              <w:rPr>
                <w:rFonts w:ascii="Calibri" w:hAnsi="Calibri"/>
                <w:sz w:val="16"/>
                <w:szCs w:val="16"/>
              </w:rPr>
            </w:pPr>
            <w:r w:rsidRPr="00C701FB">
              <w:rPr>
                <w:rFonts w:ascii="Calibri" w:hAnsi="Calibri" w:cs="Arial"/>
                <w:bCs/>
                <w:sz w:val="16"/>
                <w:szCs w:val="16"/>
                <w:lang w:eastAsia="en-US"/>
              </w:rPr>
              <w:t>1.-</w:t>
            </w:r>
          </w:p>
        </w:tc>
        <w:tc>
          <w:tcPr>
            <w:tcW w:w="2520" w:type="dxa"/>
            <w:tcBorders>
              <w:top w:val="single" w:sz="4" w:space="0" w:color="auto"/>
              <w:left w:val="single" w:sz="4" w:space="0" w:color="auto"/>
              <w:bottom w:val="single" w:sz="4" w:space="0" w:color="auto"/>
              <w:right w:val="single" w:sz="4" w:space="0" w:color="auto"/>
            </w:tcBorders>
          </w:tcPr>
          <w:p w:rsidR="00FE1198" w:rsidRPr="00C701FB"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C701FB"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C701FB"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C701FB"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C701FB">
              <w:rPr>
                <w:rFonts w:ascii="Calibri" w:hAnsi="Calibri" w:cs="Arial"/>
                <w:bCs/>
                <w:sz w:val="16"/>
                <w:szCs w:val="16"/>
                <w:lang w:eastAsia="en-US"/>
              </w:rPr>
              <w:t>2.-</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3.-</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4.-</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 xml:space="preserve">5.- </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 xml:space="preserve">6.- </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 xml:space="preserve">7.- </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8.-</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 xml:space="preserve">9.- </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10.-</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11.-</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BA7E3C"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BA7E3C" w:rsidRDefault="00FE1198" w:rsidP="00F44692">
            <w:pPr>
              <w:spacing w:before="40" w:after="40"/>
              <w:rPr>
                <w:rFonts w:ascii="Calibri" w:hAnsi="Calibri" w:cs="Arial"/>
                <w:bCs/>
                <w:sz w:val="16"/>
                <w:szCs w:val="16"/>
                <w:lang w:eastAsia="en-US"/>
              </w:rPr>
            </w:pPr>
            <w:r w:rsidRPr="00BA7E3C">
              <w:rPr>
                <w:rFonts w:ascii="Calibri" w:hAnsi="Calibri" w:cs="Arial"/>
                <w:bCs/>
                <w:sz w:val="16"/>
                <w:szCs w:val="16"/>
                <w:lang w:eastAsia="en-US"/>
              </w:rPr>
              <w:t>12.-</w:t>
            </w:r>
          </w:p>
        </w:tc>
        <w:tc>
          <w:tcPr>
            <w:tcW w:w="252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27"/>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c>
          <w:tcPr>
            <w:tcW w:w="1800" w:type="dxa"/>
            <w:tcBorders>
              <w:top w:val="single" w:sz="4" w:space="0" w:color="auto"/>
              <w:left w:val="single" w:sz="4" w:space="0" w:color="auto"/>
              <w:bottom w:val="single" w:sz="4" w:space="0" w:color="auto"/>
              <w:right w:val="single" w:sz="4" w:space="0" w:color="auto"/>
            </w:tcBorders>
          </w:tcPr>
          <w:p w:rsidR="00FE1198" w:rsidRPr="00BA7E3C" w:rsidRDefault="00FE1198" w:rsidP="00F44692">
            <w:pPr>
              <w:spacing w:before="40" w:after="40"/>
              <w:ind w:right="399"/>
              <w:jc w:val="right"/>
              <w:rPr>
                <w:rFonts w:ascii="Calibri" w:hAnsi="Calibri" w:cs="Arial"/>
                <w:sz w:val="16"/>
                <w:szCs w:val="16"/>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Default="00FE1198" w:rsidP="00F44692">
            <w:pPr>
              <w:spacing w:before="40" w:after="40"/>
              <w:rPr>
                <w:rFonts w:ascii="Calibri" w:hAnsi="Calibri" w:cs="Arial"/>
                <w:bCs/>
                <w:sz w:val="18"/>
                <w:szCs w:val="18"/>
                <w:lang w:eastAsia="en-US"/>
              </w:rPr>
            </w:pPr>
            <w:r>
              <w:rPr>
                <w:rFonts w:ascii="Calibri" w:hAnsi="Calibri" w:cs="Arial"/>
                <w:bCs/>
                <w:sz w:val="18"/>
                <w:szCs w:val="18"/>
                <w:lang w:eastAsia="en-US"/>
              </w:rPr>
              <w:t xml:space="preserve">13.- </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Default="00FE1198" w:rsidP="00F44692">
            <w:pPr>
              <w:spacing w:before="40" w:after="40"/>
              <w:rPr>
                <w:rFonts w:ascii="Calibri" w:hAnsi="Calibri" w:cs="Arial"/>
                <w:bCs/>
                <w:sz w:val="18"/>
                <w:szCs w:val="18"/>
                <w:lang w:eastAsia="en-US"/>
              </w:rPr>
            </w:pPr>
            <w:r>
              <w:rPr>
                <w:rFonts w:ascii="Calibri" w:hAnsi="Calibri" w:cs="Arial"/>
                <w:bCs/>
                <w:sz w:val="18"/>
                <w:szCs w:val="18"/>
                <w:lang w:eastAsia="en-US"/>
              </w:rPr>
              <w:t>14.-</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Default="00FE1198" w:rsidP="00F44692">
            <w:pPr>
              <w:spacing w:before="40" w:after="40"/>
              <w:rPr>
                <w:rFonts w:ascii="Calibri" w:hAnsi="Calibri" w:cs="Arial"/>
                <w:bCs/>
                <w:sz w:val="18"/>
                <w:szCs w:val="18"/>
                <w:lang w:eastAsia="en-US"/>
              </w:rPr>
            </w:pPr>
            <w:r>
              <w:rPr>
                <w:rFonts w:ascii="Calibri" w:hAnsi="Calibri" w:cs="Arial"/>
                <w:bCs/>
                <w:sz w:val="18"/>
                <w:szCs w:val="18"/>
                <w:lang w:eastAsia="en-US"/>
              </w:rPr>
              <w:t>15.-</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905A95" w:rsidRDefault="00FE1198" w:rsidP="00F44692">
            <w:pPr>
              <w:spacing w:before="40" w:after="40"/>
              <w:rPr>
                <w:rFonts w:ascii="Calibri" w:hAnsi="Calibri" w:cs="Arial"/>
                <w:bCs/>
                <w:sz w:val="18"/>
                <w:szCs w:val="18"/>
                <w:highlight w:val="yellow"/>
                <w:lang w:eastAsia="en-US"/>
              </w:rPr>
            </w:pPr>
            <w:r w:rsidRPr="00DB02FA">
              <w:rPr>
                <w:rFonts w:ascii="Calibri" w:hAnsi="Calibri" w:cs="Arial"/>
                <w:bCs/>
                <w:sz w:val="18"/>
                <w:szCs w:val="18"/>
                <w:lang w:eastAsia="en-US"/>
              </w:rPr>
              <w:t xml:space="preserve">16.- </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DB02FA" w:rsidRDefault="00FE1198" w:rsidP="00F44692">
            <w:pPr>
              <w:spacing w:before="40" w:after="40"/>
              <w:rPr>
                <w:rFonts w:ascii="Calibri" w:hAnsi="Calibri" w:cs="Arial"/>
                <w:bCs/>
                <w:sz w:val="18"/>
                <w:szCs w:val="18"/>
                <w:lang w:eastAsia="en-US"/>
              </w:rPr>
            </w:pPr>
            <w:r>
              <w:rPr>
                <w:rFonts w:ascii="Calibri" w:hAnsi="Calibri" w:cs="Arial"/>
                <w:bCs/>
                <w:sz w:val="18"/>
                <w:szCs w:val="18"/>
                <w:lang w:eastAsia="en-US"/>
              </w:rPr>
              <w:t>17</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FE1198"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FE1198" w:rsidRPr="00DB02FA" w:rsidRDefault="00FE1198" w:rsidP="00F44692">
            <w:pPr>
              <w:spacing w:before="40" w:after="40"/>
              <w:rPr>
                <w:rFonts w:ascii="Calibri" w:hAnsi="Calibri" w:cs="Arial"/>
                <w:bCs/>
                <w:sz w:val="18"/>
                <w:szCs w:val="18"/>
                <w:lang w:eastAsia="en-US"/>
              </w:rPr>
            </w:pPr>
            <w:r>
              <w:rPr>
                <w:rFonts w:ascii="Calibri" w:hAnsi="Calibri" w:cs="Arial"/>
                <w:bCs/>
                <w:sz w:val="18"/>
                <w:szCs w:val="18"/>
                <w:lang w:eastAsia="en-US"/>
              </w:rPr>
              <w:t>18</w:t>
            </w:r>
          </w:p>
        </w:tc>
        <w:tc>
          <w:tcPr>
            <w:tcW w:w="252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FE1198" w:rsidRPr="00EB228D" w:rsidRDefault="00FE1198" w:rsidP="00F44692">
            <w:pPr>
              <w:spacing w:before="40" w:after="40"/>
              <w:ind w:right="399"/>
              <w:jc w:val="right"/>
              <w:rPr>
                <w:rFonts w:ascii="Calibri" w:hAnsi="Calibri" w:cs="Arial"/>
              </w:rPr>
            </w:pPr>
          </w:p>
        </w:tc>
      </w:tr>
      <w:tr w:rsidR="006F2E17"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6F2E17" w:rsidRDefault="006F2E17" w:rsidP="00F44692">
            <w:pPr>
              <w:spacing w:before="40" w:after="40"/>
              <w:rPr>
                <w:rFonts w:ascii="Calibri" w:hAnsi="Calibri" w:cs="Arial"/>
                <w:bCs/>
                <w:sz w:val="18"/>
                <w:szCs w:val="18"/>
                <w:lang w:eastAsia="en-US"/>
              </w:rPr>
            </w:pPr>
            <w:r>
              <w:rPr>
                <w:rFonts w:ascii="Calibri" w:hAnsi="Calibri" w:cs="Arial"/>
                <w:bCs/>
                <w:sz w:val="18"/>
                <w:szCs w:val="18"/>
                <w:lang w:eastAsia="en-US"/>
              </w:rPr>
              <w:t>19</w:t>
            </w:r>
          </w:p>
        </w:tc>
        <w:tc>
          <w:tcPr>
            <w:tcW w:w="252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r>
      <w:tr w:rsidR="006F2E17"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6F2E17" w:rsidRDefault="006F2E17" w:rsidP="00F44692">
            <w:pPr>
              <w:spacing w:before="40" w:after="40"/>
              <w:rPr>
                <w:rFonts w:ascii="Calibri" w:hAnsi="Calibri" w:cs="Arial"/>
                <w:bCs/>
                <w:sz w:val="18"/>
                <w:szCs w:val="18"/>
                <w:lang w:eastAsia="en-US"/>
              </w:rPr>
            </w:pPr>
            <w:r>
              <w:rPr>
                <w:rFonts w:ascii="Calibri" w:hAnsi="Calibri" w:cs="Arial"/>
                <w:bCs/>
                <w:sz w:val="18"/>
                <w:szCs w:val="18"/>
                <w:lang w:eastAsia="en-US"/>
              </w:rPr>
              <w:t>20</w:t>
            </w:r>
          </w:p>
        </w:tc>
        <w:tc>
          <w:tcPr>
            <w:tcW w:w="252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r>
      <w:tr w:rsidR="006F2E17" w:rsidRPr="00EB228D" w:rsidTr="00F44692">
        <w:trPr>
          <w:cantSplit/>
          <w:trHeight w:val="311"/>
        </w:trPr>
        <w:tc>
          <w:tcPr>
            <w:tcW w:w="720" w:type="dxa"/>
            <w:tcBorders>
              <w:top w:val="single" w:sz="4" w:space="0" w:color="auto"/>
              <w:left w:val="single" w:sz="4" w:space="0" w:color="auto"/>
              <w:bottom w:val="single" w:sz="4" w:space="0" w:color="auto"/>
              <w:right w:val="single" w:sz="4" w:space="0" w:color="auto"/>
            </w:tcBorders>
            <w:shd w:val="clear" w:color="auto" w:fill="E0E0E0"/>
            <w:vAlign w:val="center"/>
          </w:tcPr>
          <w:p w:rsidR="006F2E17" w:rsidRDefault="006F2E17" w:rsidP="00F44692">
            <w:pPr>
              <w:spacing w:before="40" w:after="40"/>
              <w:rPr>
                <w:rFonts w:ascii="Calibri" w:hAnsi="Calibri" w:cs="Arial"/>
                <w:bCs/>
                <w:sz w:val="18"/>
                <w:szCs w:val="18"/>
                <w:lang w:eastAsia="en-US"/>
              </w:rPr>
            </w:pPr>
            <w:r>
              <w:rPr>
                <w:rFonts w:ascii="Calibri" w:hAnsi="Calibri" w:cs="Arial"/>
                <w:bCs/>
                <w:sz w:val="18"/>
                <w:szCs w:val="18"/>
                <w:lang w:eastAsia="en-US"/>
              </w:rPr>
              <w:t>21</w:t>
            </w:r>
          </w:p>
        </w:tc>
        <w:tc>
          <w:tcPr>
            <w:tcW w:w="252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27"/>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vAlign w:val="center"/>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c>
          <w:tcPr>
            <w:tcW w:w="1800" w:type="dxa"/>
            <w:tcBorders>
              <w:top w:val="single" w:sz="4" w:space="0" w:color="auto"/>
              <w:left w:val="single" w:sz="4" w:space="0" w:color="auto"/>
              <w:bottom w:val="single" w:sz="4" w:space="0" w:color="auto"/>
              <w:right w:val="single" w:sz="4" w:space="0" w:color="auto"/>
            </w:tcBorders>
          </w:tcPr>
          <w:p w:rsidR="006F2E17" w:rsidRPr="00EB228D" w:rsidRDefault="006F2E17" w:rsidP="00F44692">
            <w:pPr>
              <w:spacing w:before="40" w:after="40"/>
              <w:ind w:right="399"/>
              <w:jc w:val="right"/>
              <w:rPr>
                <w:rFonts w:ascii="Calibri" w:hAnsi="Calibri" w:cs="Arial"/>
              </w:rPr>
            </w:pPr>
          </w:p>
        </w:tc>
      </w:tr>
    </w:tbl>
    <w:p w:rsidR="00367F2F" w:rsidRPr="006918E8" w:rsidRDefault="00367F2F" w:rsidP="003B45C5">
      <w:pPr>
        <w:pStyle w:val="Ttulo1"/>
        <w:spacing w:before="0" w:line="240" w:lineRule="atLeast"/>
        <w:jc w:val="center"/>
        <w:rPr>
          <w:sz w:val="22"/>
          <w:szCs w:val="22"/>
        </w:rPr>
      </w:pPr>
      <w:r w:rsidRPr="006918E8">
        <w:br w:type="page"/>
      </w:r>
      <w:bookmarkStart w:id="329" w:name="_ANEXO_V.-_MODELO"/>
      <w:bookmarkStart w:id="330" w:name="_ANEXO_VII.-_MODELO"/>
      <w:bookmarkStart w:id="331" w:name="_ANEXO_VIII.-_MODELO"/>
      <w:bookmarkStart w:id="332" w:name="_ANEXO_IX.-_MODELO"/>
      <w:bookmarkStart w:id="333" w:name="_ANEXO_VI.-_MODELO"/>
      <w:bookmarkStart w:id="334" w:name="Anx_5"/>
      <w:bookmarkStart w:id="335" w:name="_Toc506479433"/>
      <w:bookmarkStart w:id="336" w:name="_Toc24615678"/>
      <w:bookmarkEnd w:id="329"/>
      <w:bookmarkEnd w:id="330"/>
      <w:bookmarkEnd w:id="331"/>
      <w:bookmarkEnd w:id="332"/>
      <w:bookmarkEnd w:id="333"/>
      <w:r w:rsidRPr="006918E8">
        <w:rPr>
          <w:sz w:val="22"/>
          <w:szCs w:val="22"/>
        </w:rPr>
        <w:t xml:space="preserve">ANEXO V.- </w:t>
      </w:r>
      <w:bookmarkEnd w:id="334"/>
      <w:r w:rsidRPr="006918E8">
        <w:rPr>
          <w:sz w:val="22"/>
          <w:szCs w:val="22"/>
        </w:rPr>
        <w:t>MODELO DE DECLARACIÓN RELATIVA AL GRUPO EMPRESARIAL</w:t>
      </w:r>
      <w:bookmarkEnd w:id="335"/>
      <w:bookmarkEnd w:id="336"/>
      <w:r w:rsidRPr="006918E8">
        <w:rPr>
          <w:sz w:val="22"/>
          <w:szCs w:val="22"/>
        </w:rPr>
        <w:t xml:space="preserve"> </w:t>
      </w:r>
    </w:p>
    <w:p w:rsidR="00367F2F" w:rsidRPr="0010148B" w:rsidRDefault="00367F2F" w:rsidP="0010148B">
      <w:pPr>
        <w:rPr>
          <w:rFonts w:ascii="Arial" w:hAnsi="Arial" w:cs="Arial"/>
          <w:sz w:val="18"/>
          <w:szCs w:val="18"/>
        </w:rPr>
      </w:pPr>
      <w:bookmarkStart w:id="337" w:name="_ANEXO_XXX.-_SOLVENCIA_"/>
      <w:bookmarkStart w:id="338" w:name="_ANEXO_XXX-_COMPROMISO"/>
      <w:bookmarkStart w:id="339" w:name="_ANEXO_XXX._-"/>
      <w:bookmarkStart w:id="340" w:name="_ANEXO_XXX.-_ADMISIBILIDAD"/>
      <w:bookmarkStart w:id="341" w:name="_ANEXO_VI_.-CRITERIOS"/>
      <w:bookmarkStart w:id="342" w:name="_ANEXO_XXX_.-CRITERIOS"/>
      <w:bookmarkStart w:id="343" w:name="_ANEXO_XXX_.-"/>
      <w:bookmarkStart w:id="344" w:name="_ANEXO_VII.-_CRITERIOS"/>
      <w:bookmarkStart w:id="345" w:name="_ANEXO_XXX.-_CRITERIOS"/>
      <w:bookmarkStart w:id="346" w:name="_ANEXO_XXX.-__2"/>
      <w:bookmarkStart w:id="347" w:name="_ANEXO_xxx.-__3"/>
      <w:bookmarkStart w:id="348" w:name="_ANEXO_XIV.-_MODELO"/>
      <w:bookmarkEnd w:id="337"/>
      <w:bookmarkEnd w:id="338"/>
      <w:bookmarkEnd w:id="339"/>
      <w:bookmarkEnd w:id="340"/>
      <w:bookmarkEnd w:id="341"/>
      <w:bookmarkEnd w:id="342"/>
      <w:bookmarkEnd w:id="343"/>
      <w:bookmarkEnd w:id="344"/>
      <w:bookmarkEnd w:id="345"/>
      <w:bookmarkEnd w:id="346"/>
      <w:bookmarkEnd w:id="347"/>
      <w:bookmarkEnd w:id="34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49" w:name="_ANEXO_VII.-_MODELO_1"/>
      <w:bookmarkStart w:id="350" w:name="Anx_6"/>
      <w:bookmarkStart w:id="351" w:name="_Toc506479434"/>
      <w:bookmarkStart w:id="352" w:name="_Toc24615679"/>
      <w:bookmarkEnd w:id="349"/>
      <w:r w:rsidRPr="006918E8">
        <w:rPr>
          <w:sz w:val="22"/>
          <w:szCs w:val="22"/>
        </w:rPr>
        <w:t xml:space="preserve">ANEXO VI.- </w:t>
      </w:r>
      <w:bookmarkEnd w:id="350"/>
      <w:r w:rsidRPr="006918E8">
        <w:rPr>
          <w:sz w:val="22"/>
          <w:szCs w:val="22"/>
        </w:rPr>
        <w:t>MODELO DE DECLARACIÓN DEL CUMPLIMIENTO DEL CÓDIGO DE CONDUCTA Y MARCO DE INTEGRIDAD INSTITUCIONAL APLICABLE A LA CONTRATACIÓN PÚBLICA</w:t>
      </w:r>
      <w:bookmarkEnd w:id="351"/>
      <w:bookmarkEnd w:id="35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A6756" w:rsidP="0050233F">
      <w:pPr>
        <w:spacing w:after="240"/>
        <w:rPr>
          <w:lang w:val="eu-ES"/>
        </w:rPr>
      </w:pPr>
      <w:hyperlink r:id="rId21"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3" w:name="_ANEXO_VIII.-_MODELO_1"/>
      <w:bookmarkStart w:id="354" w:name="Anx_7"/>
      <w:bookmarkStart w:id="355" w:name="_Toc506479435"/>
      <w:bookmarkStart w:id="356" w:name="_Toc24615680"/>
      <w:bookmarkEnd w:id="353"/>
      <w:r w:rsidRPr="006918E8">
        <w:rPr>
          <w:sz w:val="22"/>
          <w:szCs w:val="22"/>
        </w:rPr>
        <w:t xml:space="preserve">ANEXO VII.- </w:t>
      </w:r>
      <w:bookmarkEnd w:id="354"/>
      <w:r w:rsidRPr="006918E8">
        <w:rPr>
          <w:sz w:val="22"/>
          <w:szCs w:val="22"/>
        </w:rPr>
        <w:t>MODELO DE DECLARACIÓN COMPLEMENTARIA DE LOS DOCUMENTOS Y DATOS PRESENTADOS CONSIDERADOS CONFIDENCIALES</w:t>
      </w:r>
      <w:bookmarkEnd w:id="355"/>
      <w:bookmarkEnd w:id="356"/>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7" w:name="_ANEXO_IX._-"/>
      <w:bookmarkStart w:id="358" w:name="_ANEXO_VIII._-"/>
      <w:bookmarkStart w:id="359" w:name="Anx_8"/>
      <w:bookmarkStart w:id="360" w:name="_Toc506479436"/>
      <w:bookmarkStart w:id="361" w:name="_Toc24615681"/>
      <w:bookmarkEnd w:id="357"/>
      <w:bookmarkEnd w:id="358"/>
      <w:bookmarkEnd w:id="327"/>
      <w:bookmarkEnd w:id="328"/>
      <w:r w:rsidRPr="006918E8">
        <w:rPr>
          <w:sz w:val="22"/>
          <w:szCs w:val="22"/>
        </w:rPr>
        <w:t xml:space="preserve">ANEXO VIII. - </w:t>
      </w:r>
      <w:bookmarkEnd w:id="359"/>
      <w:r w:rsidRPr="006918E8">
        <w:rPr>
          <w:sz w:val="22"/>
          <w:szCs w:val="22"/>
        </w:rPr>
        <w:t>MODELO DE AVAL</w:t>
      </w:r>
      <w:bookmarkEnd w:id="360"/>
      <w:bookmarkEnd w:id="361"/>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0B2A8B"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0B2A8B" w:rsidRDefault="00367F2F" w:rsidP="00A06E14">
            <w:pPr>
              <w:ind w:left="45"/>
              <w:rPr>
                <w:rFonts w:ascii="Arial" w:hAnsi="Arial" w:cs="Arial"/>
                <w:bCs/>
                <w:color w:val="000000"/>
                <w:sz w:val="18"/>
                <w:szCs w:val="18"/>
                <w:lang w:val="fr-FR"/>
              </w:rPr>
            </w:pPr>
            <w:r w:rsidRPr="000B2A8B">
              <w:rPr>
                <w:rFonts w:ascii="Arial" w:hAnsi="Arial" w:cs="Arial"/>
                <w:b/>
                <w:bCs/>
                <w:color w:val="000000"/>
                <w:sz w:val="18"/>
                <w:szCs w:val="18"/>
                <w:lang w:val="fr-FR"/>
              </w:rPr>
              <w:t xml:space="preserve">Provisional </w:t>
            </w:r>
            <w:r w:rsidRPr="000B2A8B">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0B2A8B"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B2A8B"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2" w:name="_ANEXO_XXX.-_MODELO_5"/>
      <w:bookmarkStart w:id="363" w:name="_ANEXO_X.-_MODELO"/>
      <w:bookmarkStart w:id="364" w:name="_ANEXO_XXX_-"/>
      <w:bookmarkStart w:id="365" w:name="_ANEXO_V_MODELO"/>
      <w:bookmarkStart w:id="366" w:name="Ax_09"/>
      <w:bookmarkStart w:id="367" w:name="Anx_9"/>
      <w:bookmarkStart w:id="368" w:name="_Toc463331602"/>
      <w:bookmarkStart w:id="369" w:name="_Toc480816087"/>
      <w:bookmarkStart w:id="370" w:name="_Toc506479437"/>
      <w:bookmarkStart w:id="371" w:name="_Toc527533001"/>
      <w:bookmarkStart w:id="372" w:name="_Toc24615682"/>
      <w:bookmarkStart w:id="373" w:name="_Toc515535271"/>
      <w:bookmarkStart w:id="374" w:name="_Ref515541850"/>
      <w:bookmarkStart w:id="375" w:name="_Ref515542006"/>
      <w:bookmarkStart w:id="376" w:name="_Ref515542019"/>
      <w:bookmarkStart w:id="377" w:name="_Toc515543151"/>
      <w:bookmarkStart w:id="378" w:name="_Toc523900748"/>
      <w:bookmarkEnd w:id="362"/>
      <w:bookmarkEnd w:id="363"/>
      <w:bookmarkEnd w:id="364"/>
      <w:bookmarkEnd w:id="365"/>
      <w:r w:rsidRPr="004B0449">
        <w:rPr>
          <w:sz w:val="22"/>
          <w:szCs w:val="22"/>
        </w:rPr>
        <w:t xml:space="preserve">ANEXO IX.- </w:t>
      </w:r>
      <w:bookmarkEnd w:id="366"/>
      <w:bookmarkEnd w:id="367"/>
      <w:r w:rsidRPr="004B0449">
        <w:rPr>
          <w:sz w:val="22"/>
          <w:szCs w:val="22"/>
        </w:rPr>
        <w:t>MODELO DE OFERTA ECONÓMICA</w:t>
      </w:r>
      <w:bookmarkEnd w:id="368"/>
      <w:bookmarkEnd w:id="369"/>
      <w:r w:rsidRPr="004B0449">
        <w:rPr>
          <w:sz w:val="22"/>
          <w:szCs w:val="22"/>
        </w:rPr>
        <w:t xml:space="preserve"> Y DE LOS OTROS ELEMENTOS DE LA OFERTA EVALUABLES MEDIANTE FÓRMULAS</w:t>
      </w:r>
      <w:bookmarkEnd w:id="370"/>
      <w:bookmarkEnd w:id="371"/>
      <w:bookmarkEnd w:id="372"/>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530C7C" w:rsidRPr="00B608D2" w:rsidRDefault="00530C7C" w:rsidP="00530C7C">
      <w:pPr>
        <w:autoSpaceDE w:val="0"/>
        <w:autoSpaceDN w:val="0"/>
        <w:adjustRightInd w:val="0"/>
        <w:spacing w:line="240" w:lineRule="atLeast"/>
        <w:jc w:val="both"/>
        <w:rPr>
          <w:rFonts w:ascii="Arial" w:hAnsi="Arial" w:cs="Arial"/>
          <w:b/>
        </w:rPr>
      </w:pPr>
      <w:r w:rsidRPr="00B608D2">
        <w:rPr>
          <w:rFonts w:ascii="Arial" w:hAnsi="Arial" w:cs="Arial"/>
          <w:b/>
        </w:rPr>
        <w:t>1.- OFERTA ECONÓMICA</w:t>
      </w:r>
    </w:p>
    <w:p w:rsidR="00530C7C" w:rsidRPr="00481ABB" w:rsidRDefault="00530C7C" w:rsidP="00530C7C">
      <w:pPr>
        <w:autoSpaceDE w:val="0"/>
        <w:autoSpaceDN w:val="0"/>
        <w:adjustRightInd w:val="0"/>
        <w:spacing w:after="60" w:line="240" w:lineRule="atLeast"/>
        <w:rPr>
          <w:rFonts w:ascii="Arial" w:hAnsi="Arial" w:cs="Arial"/>
          <w:sz w:val="16"/>
          <w:szCs w:val="16"/>
        </w:rPr>
      </w:pPr>
    </w:p>
    <w:tbl>
      <w:tblPr>
        <w:tblW w:w="9118" w:type="dxa"/>
        <w:jc w:val="center"/>
        <w:tblLayout w:type="fixed"/>
        <w:tblCellMar>
          <w:left w:w="70" w:type="dxa"/>
          <w:right w:w="70" w:type="dxa"/>
        </w:tblCellMar>
        <w:tblLook w:val="0000" w:firstRow="0" w:lastRow="0" w:firstColumn="0" w:lastColumn="0" w:noHBand="0" w:noVBand="0"/>
      </w:tblPr>
      <w:tblGrid>
        <w:gridCol w:w="2861"/>
        <w:gridCol w:w="3248"/>
        <w:gridCol w:w="1620"/>
        <w:gridCol w:w="1389"/>
      </w:tblGrid>
      <w:tr w:rsidR="00530C7C" w:rsidRPr="006C3535" w:rsidTr="006D7DBC">
        <w:trPr>
          <w:cantSplit/>
          <w:trHeight w:val="493"/>
          <w:jc w:val="center"/>
        </w:trPr>
        <w:tc>
          <w:tcPr>
            <w:tcW w:w="2861" w:type="dxa"/>
            <w:tcBorders>
              <w:top w:val="single" w:sz="4" w:space="0" w:color="auto"/>
              <w:left w:val="single" w:sz="4" w:space="0" w:color="auto"/>
              <w:bottom w:val="single" w:sz="4" w:space="0" w:color="auto"/>
              <w:right w:val="single" w:sz="4" w:space="0" w:color="auto"/>
            </w:tcBorders>
            <w:shd w:val="clear" w:color="auto" w:fill="D9D9D9"/>
            <w:vAlign w:val="center"/>
          </w:tcPr>
          <w:p w:rsidR="00530C7C" w:rsidRPr="00C701FB" w:rsidRDefault="00530C7C" w:rsidP="00F44692">
            <w:pPr>
              <w:ind w:right="-1"/>
              <w:jc w:val="both"/>
              <w:rPr>
                <w:rFonts w:ascii="Arial Narrow" w:hAnsi="Arial Narrow"/>
              </w:rPr>
            </w:pPr>
            <w:r w:rsidRPr="00C701FB">
              <w:rPr>
                <w:rFonts w:ascii="Arial Narrow" w:hAnsi="Arial Narrow" w:cs="Arial"/>
                <w:b/>
              </w:rPr>
              <w:t>OFERTA ECONÓMICA</w:t>
            </w:r>
          </w:p>
        </w:tc>
        <w:tc>
          <w:tcPr>
            <w:tcW w:w="3248"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ind w:right="-1"/>
              <w:jc w:val="center"/>
              <w:rPr>
                <w:rFonts w:ascii="Arial Narrow" w:hAnsi="Arial Narrow"/>
              </w:rPr>
            </w:pPr>
            <w:r w:rsidRPr="00C701FB">
              <w:rPr>
                <w:rFonts w:ascii="Arial Narrow" w:hAnsi="Arial Narrow"/>
              </w:rPr>
              <w:t>PRECIO   (en letra y números)</w:t>
            </w:r>
          </w:p>
        </w:tc>
        <w:tc>
          <w:tcPr>
            <w:tcW w:w="1620"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jc w:val="center"/>
              <w:rPr>
                <w:rFonts w:ascii="Arial Narrow" w:hAnsi="Arial Narrow"/>
              </w:rPr>
            </w:pPr>
            <w:r w:rsidRPr="00C701FB">
              <w:rPr>
                <w:rFonts w:ascii="Arial Narrow" w:hAnsi="Arial Narrow"/>
              </w:rPr>
              <w:t>IVA</w:t>
            </w:r>
          </w:p>
        </w:tc>
        <w:tc>
          <w:tcPr>
            <w:tcW w:w="1389"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jc w:val="center"/>
              <w:rPr>
                <w:rFonts w:ascii="Arial Narrow" w:hAnsi="Arial Narrow"/>
              </w:rPr>
            </w:pPr>
            <w:r w:rsidRPr="00C701FB">
              <w:rPr>
                <w:rFonts w:ascii="Arial Narrow" w:hAnsi="Arial Narrow"/>
              </w:rPr>
              <w:t xml:space="preserve">TOTAL </w:t>
            </w:r>
          </w:p>
        </w:tc>
      </w:tr>
      <w:tr w:rsidR="00530C7C" w:rsidRPr="006C3535" w:rsidTr="006D7DBC">
        <w:trPr>
          <w:cantSplit/>
          <w:trHeight w:val="541"/>
          <w:jc w:val="center"/>
        </w:trPr>
        <w:tc>
          <w:tcPr>
            <w:tcW w:w="2861" w:type="dxa"/>
            <w:tcBorders>
              <w:top w:val="single" w:sz="4" w:space="0" w:color="auto"/>
              <w:left w:val="single" w:sz="4" w:space="0" w:color="auto"/>
              <w:bottom w:val="single" w:sz="4" w:space="0" w:color="auto"/>
              <w:right w:val="single" w:sz="4" w:space="0" w:color="auto"/>
            </w:tcBorders>
            <w:shd w:val="clear" w:color="auto" w:fill="D9D9D9"/>
            <w:vAlign w:val="center"/>
          </w:tcPr>
          <w:p w:rsidR="00530C7C" w:rsidRDefault="00530C7C" w:rsidP="00F44692">
            <w:pPr>
              <w:autoSpaceDE w:val="0"/>
              <w:autoSpaceDN w:val="0"/>
              <w:adjustRightInd w:val="0"/>
              <w:rPr>
                <w:rFonts w:ascii="Arial Narrow" w:hAnsi="Arial Narrow" w:cs="Arial"/>
                <w:b/>
              </w:rPr>
            </w:pPr>
            <w:r w:rsidRPr="00C701FB">
              <w:rPr>
                <w:rFonts w:ascii="Arial Narrow" w:hAnsi="Arial Narrow" w:cs="Arial"/>
                <w:b/>
              </w:rPr>
              <w:t>PRECIO DEL SERVICIO</w:t>
            </w:r>
          </w:p>
          <w:p w:rsidR="006D7DBC" w:rsidRDefault="006D7DBC" w:rsidP="00F44692">
            <w:pPr>
              <w:autoSpaceDE w:val="0"/>
              <w:autoSpaceDN w:val="0"/>
              <w:adjustRightInd w:val="0"/>
              <w:rPr>
                <w:rFonts w:ascii="Arial Narrow" w:hAnsi="Arial Narrow" w:cs="Arial"/>
                <w:b/>
              </w:rPr>
            </w:pPr>
            <w:r>
              <w:rPr>
                <w:rFonts w:ascii="Arial Narrow" w:hAnsi="Arial Narrow" w:cs="Arial"/>
                <w:b/>
              </w:rPr>
              <w:t>(límite: 65.000 € + 6.500 € = 71.500)</w:t>
            </w:r>
          </w:p>
          <w:p w:rsidR="00CB18FB" w:rsidRPr="00C701FB" w:rsidRDefault="00CB18FB" w:rsidP="00F44692">
            <w:pPr>
              <w:autoSpaceDE w:val="0"/>
              <w:autoSpaceDN w:val="0"/>
              <w:adjustRightInd w:val="0"/>
              <w:rPr>
                <w:rFonts w:ascii="Arial Narrow" w:hAnsi="Arial Narrow" w:cs="Arial"/>
                <w:b/>
              </w:rPr>
            </w:pPr>
          </w:p>
        </w:tc>
        <w:tc>
          <w:tcPr>
            <w:tcW w:w="3248"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c>
          <w:tcPr>
            <w:tcW w:w="1620"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c>
          <w:tcPr>
            <w:tcW w:w="1389"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r>
      <w:tr w:rsidR="00530C7C" w:rsidRPr="006C3535" w:rsidTr="006D7DBC">
        <w:trPr>
          <w:cantSplit/>
          <w:trHeight w:val="541"/>
          <w:jc w:val="center"/>
        </w:trPr>
        <w:tc>
          <w:tcPr>
            <w:tcW w:w="2861" w:type="dxa"/>
            <w:tcBorders>
              <w:top w:val="single" w:sz="4" w:space="0" w:color="auto"/>
              <w:left w:val="single" w:sz="4" w:space="0" w:color="auto"/>
              <w:bottom w:val="single" w:sz="4" w:space="0" w:color="auto"/>
              <w:right w:val="single" w:sz="4" w:space="0" w:color="auto"/>
            </w:tcBorders>
            <w:shd w:val="clear" w:color="auto" w:fill="D9D9D9"/>
            <w:vAlign w:val="center"/>
          </w:tcPr>
          <w:p w:rsidR="00530C7C" w:rsidRDefault="00530C7C" w:rsidP="00F44692">
            <w:pPr>
              <w:autoSpaceDE w:val="0"/>
              <w:autoSpaceDN w:val="0"/>
              <w:adjustRightInd w:val="0"/>
              <w:rPr>
                <w:rFonts w:ascii="Arial Narrow" w:hAnsi="Arial Narrow" w:cs="Arial"/>
                <w:b/>
              </w:rPr>
            </w:pPr>
            <w:r w:rsidRPr="00C701FB">
              <w:rPr>
                <w:rFonts w:ascii="Arial Narrow" w:hAnsi="Arial Narrow" w:cs="Arial"/>
                <w:b/>
              </w:rPr>
              <w:t>Precio unitario km</w:t>
            </w:r>
          </w:p>
          <w:p w:rsidR="006D7DBC" w:rsidRPr="00C701FB" w:rsidRDefault="006D7DBC" w:rsidP="00F44692">
            <w:pPr>
              <w:autoSpaceDE w:val="0"/>
              <w:autoSpaceDN w:val="0"/>
              <w:adjustRightInd w:val="0"/>
              <w:rPr>
                <w:rFonts w:ascii="Arial Narrow" w:hAnsi="Arial Narrow" w:cs="Arial"/>
                <w:b/>
              </w:rPr>
            </w:pPr>
            <w:r>
              <w:rPr>
                <w:rFonts w:ascii="Arial Narrow" w:hAnsi="Arial Narrow" w:cs="Arial"/>
                <w:b/>
              </w:rPr>
              <w:t>(límite: 2,25 €/km + 0,25 = 2,5 €/km)</w:t>
            </w:r>
          </w:p>
        </w:tc>
        <w:tc>
          <w:tcPr>
            <w:tcW w:w="3248"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c>
          <w:tcPr>
            <w:tcW w:w="1620"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c>
          <w:tcPr>
            <w:tcW w:w="1389" w:type="dxa"/>
            <w:tcBorders>
              <w:top w:val="single" w:sz="4" w:space="0" w:color="auto"/>
              <w:left w:val="nil"/>
              <w:bottom w:val="single" w:sz="4" w:space="0" w:color="auto"/>
              <w:right w:val="single" w:sz="4" w:space="0" w:color="auto"/>
            </w:tcBorders>
            <w:vAlign w:val="center"/>
          </w:tcPr>
          <w:p w:rsidR="00530C7C" w:rsidRPr="00C701FB" w:rsidRDefault="00530C7C" w:rsidP="00F44692">
            <w:pPr>
              <w:ind w:right="-1"/>
              <w:rPr>
                <w:rFonts w:ascii="Arial Narrow" w:hAnsi="Arial Narrow"/>
              </w:rPr>
            </w:pPr>
          </w:p>
        </w:tc>
      </w:tr>
    </w:tbl>
    <w:p w:rsidR="00530C7C" w:rsidRPr="00697A9D" w:rsidRDefault="00530C7C" w:rsidP="00530C7C">
      <w:pPr>
        <w:autoSpaceDE w:val="0"/>
        <w:autoSpaceDN w:val="0"/>
        <w:adjustRightInd w:val="0"/>
        <w:jc w:val="both"/>
        <w:rPr>
          <w:rFonts w:ascii="Arial" w:hAnsi="Arial" w:cs="Arial"/>
        </w:rPr>
      </w:pPr>
    </w:p>
    <w:p w:rsidR="00530C7C" w:rsidRPr="00697A9D" w:rsidRDefault="00530C7C" w:rsidP="00530C7C">
      <w:pPr>
        <w:autoSpaceDE w:val="0"/>
        <w:autoSpaceDN w:val="0"/>
        <w:adjustRightInd w:val="0"/>
        <w:jc w:val="both"/>
        <w:rPr>
          <w:rFonts w:ascii="Arial" w:hAnsi="Arial" w:cs="Arial"/>
        </w:rPr>
      </w:pPr>
    </w:p>
    <w:p w:rsidR="00530C7C" w:rsidRPr="00B608D2" w:rsidRDefault="00530C7C" w:rsidP="00530C7C">
      <w:pPr>
        <w:autoSpaceDE w:val="0"/>
        <w:autoSpaceDN w:val="0"/>
        <w:adjustRightInd w:val="0"/>
        <w:spacing w:after="60" w:line="240" w:lineRule="atLeast"/>
        <w:rPr>
          <w:rFonts w:ascii="Arial" w:hAnsi="Arial" w:cs="Arial"/>
        </w:rPr>
      </w:pPr>
    </w:p>
    <w:p w:rsidR="00530C7C" w:rsidRPr="00C701FB" w:rsidRDefault="00530C7C" w:rsidP="00530C7C">
      <w:pPr>
        <w:autoSpaceDE w:val="0"/>
        <w:autoSpaceDN w:val="0"/>
        <w:adjustRightInd w:val="0"/>
        <w:rPr>
          <w:rFonts w:ascii="Arial" w:hAnsi="Arial" w:cs="Arial"/>
          <w:b/>
        </w:rPr>
      </w:pPr>
      <w:r w:rsidRPr="00C701FB">
        <w:rPr>
          <w:rFonts w:ascii="Arial" w:hAnsi="Arial" w:cs="Arial"/>
          <w:b/>
        </w:rPr>
        <w:t>2.- OTROS ELEMENTOS EVALUABLES MEDIANTE FÓRMULAS</w:t>
      </w:r>
    </w:p>
    <w:p w:rsidR="00530C7C" w:rsidRPr="00C701FB" w:rsidRDefault="00530C7C" w:rsidP="00530C7C">
      <w:pPr>
        <w:rPr>
          <w:rFonts w:ascii="Arial" w:hAnsi="Arial" w:cs="Arial"/>
        </w:rPr>
      </w:pPr>
    </w:p>
    <w:p w:rsidR="00530C7C" w:rsidRPr="00C701FB" w:rsidRDefault="00530C7C" w:rsidP="00530C7C">
      <w:pPr>
        <w:ind w:left="322" w:right="206"/>
        <w:jc w:val="both"/>
        <w:rPr>
          <w:rFonts w:ascii="Arial" w:hAnsi="Arial" w:cs="Arial"/>
          <w:bCs/>
          <w:sz w:val="16"/>
          <w:szCs w:val="16"/>
        </w:rPr>
      </w:pPr>
      <w:r w:rsidRPr="00C701FB">
        <w:rPr>
          <w:rFonts w:ascii="Arial" w:hAnsi="Arial" w:cs="Arial"/>
          <w:b/>
          <w:spacing w:val="-4"/>
        </w:rPr>
        <w:t>Cantidad y Características de la Flota a 1/07/202</w:t>
      </w:r>
      <w:r w:rsidR="00F44692">
        <w:rPr>
          <w:rFonts w:ascii="Arial" w:hAnsi="Arial" w:cs="Arial"/>
          <w:b/>
          <w:spacing w:val="-4"/>
        </w:rPr>
        <w:t>2</w:t>
      </w:r>
    </w:p>
    <w:p w:rsidR="00530C7C" w:rsidRPr="00C701FB" w:rsidRDefault="00530C7C" w:rsidP="00530C7C">
      <w:pPr>
        <w:ind w:left="426" w:right="206"/>
        <w:jc w:val="both"/>
        <w:rPr>
          <w:rFonts w:ascii="Arial" w:hAnsi="Arial" w:cs="Arial"/>
          <w:bCs/>
        </w:rPr>
      </w:pPr>
    </w:p>
    <w:p w:rsidR="00530C7C" w:rsidRPr="00C701FB" w:rsidRDefault="00530C7C" w:rsidP="00530C7C">
      <w:pPr>
        <w:ind w:right="206"/>
        <w:jc w:val="both"/>
        <w:rPr>
          <w:rFonts w:ascii="Arial" w:hAnsi="Arial" w:cs="Arial"/>
          <w:b/>
        </w:rPr>
      </w:pPr>
    </w:p>
    <w:p w:rsidR="00530C7C" w:rsidRPr="00C701FB" w:rsidRDefault="00530C7C" w:rsidP="00530C7C">
      <w:pPr>
        <w:ind w:right="206"/>
        <w:jc w:val="both"/>
        <w:rPr>
          <w:rFonts w:ascii="Arial" w:hAnsi="Arial" w:cs="Arial"/>
          <w:bCs/>
        </w:rPr>
      </w:pPr>
      <w:r w:rsidRPr="00C701FB">
        <w:rPr>
          <w:rFonts w:ascii="Arial" w:hAnsi="Arial" w:cs="Arial"/>
          <w:b/>
        </w:rPr>
        <w:t>B.1.- NUMERO DE VEHICULOS</w:t>
      </w:r>
    </w:p>
    <w:p w:rsidR="00530C7C" w:rsidRPr="00C701FB" w:rsidRDefault="00530C7C" w:rsidP="00530C7C">
      <w:pPr>
        <w:ind w:right="206"/>
        <w:jc w:val="both"/>
        <w:rPr>
          <w:rFonts w:ascii="Arial" w:hAnsi="Arial" w:cs="Arial"/>
          <w:bCs/>
        </w:rPr>
      </w:pPr>
    </w:p>
    <w:tbl>
      <w:tblPr>
        <w:tblW w:w="4973" w:type="dxa"/>
        <w:tblInd w:w="1543" w:type="dxa"/>
        <w:tblLayout w:type="fixed"/>
        <w:tblCellMar>
          <w:left w:w="103" w:type="dxa"/>
        </w:tblCellMar>
        <w:tblLook w:val="0000" w:firstRow="0" w:lastRow="0" w:firstColumn="0" w:lastColumn="0" w:noHBand="0" w:noVBand="0"/>
      </w:tblPr>
      <w:tblGrid>
        <w:gridCol w:w="3713"/>
        <w:gridCol w:w="1260"/>
      </w:tblGrid>
      <w:tr w:rsidR="00530C7C" w:rsidRPr="00C701FB" w:rsidTr="00F44692">
        <w:trPr>
          <w:trHeight w:hRule="exact" w:val="284"/>
        </w:trPr>
        <w:tc>
          <w:tcPr>
            <w:tcW w:w="3713" w:type="dxa"/>
            <w:vMerge w:val="restart"/>
            <w:tcBorders>
              <w:top w:val="single" w:sz="4" w:space="0" w:color="000000"/>
              <w:left w:val="single" w:sz="4" w:space="0" w:color="000000"/>
              <w:right w:val="single" w:sz="4" w:space="0" w:color="auto"/>
            </w:tcBorders>
            <w:shd w:val="clear" w:color="auto" w:fill="E0E0E0"/>
            <w:vAlign w:val="center"/>
          </w:tcPr>
          <w:p w:rsidR="00530C7C" w:rsidRPr="00C701FB" w:rsidRDefault="00530C7C" w:rsidP="00F44692">
            <w:pPr>
              <w:ind w:right="-1530"/>
              <w:rPr>
                <w:rFonts w:ascii="Arial" w:hAnsi="Arial" w:cs="Arial"/>
              </w:rPr>
            </w:pPr>
            <w:r w:rsidRPr="00C701FB">
              <w:rPr>
                <w:rFonts w:ascii="Arial" w:hAnsi="Arial" w:cs="Arial"/>
              </w:rPr>
              <w:t>Número Mínimo:</w:t>
            </w:r>
          </w:p>
        </w:tc>
        <w:tc>
          <w:tcPr>
            <w:tcW w:w="1260" w:type="dxa"/>
            <w:vMerge w:val="restart"/>
            <w:tcBorders>
              <w:top w:val="single" w:sz="4" w:space="0" w:color="auto"/>
              <w:left w:val="single" w:sz="4" w:space="0" w:color="auto"/>
              <w:right w:val="single" w:sz="4" w:space="0" w:color="auto"/>
            </w:tcBorders>
            <w:shd w:val="clear" w:color="auto" w:fill="FFFFFF"/>
            <w:vAlign w:val="center"/>
          </w:tcPr>
          <w:p w:rsidR="00530C7C" w:rsidRPr="00C701FB" w:rsidRDefault="00530C7C" w:rsidP="00530C7C">
            <w:pPr>
              <w:jc w:val="center"/>
              <w:rPr>
                <w:rFonts w:ascii="Arial" w:hAnsi="Arial" w:cs="Arial"/>
              </w:rPr>
            </w:pPr>
            <w:r w:rsidRPr="00C701FB">
              <w:rPr>
                <w:rFonts w:ascii="Arial" w:hAnsi="Arial" w:cs="Arial"/>
              </w:rPr>
              <w:t>1</w:t>
            </w:r>
            <w:r>
              <w:rPr>
                <w:rFonts w:ascii="Arial" w:hAnsi="Arial" w:cs="Arial"/>
              </w:rPr>
              <w:t>8</w:t>
            </w:r>
          </w:p>
        </w:tc>
      </w:tr>
      <w:tr w:rsidR="00530C7C" w:rsidRPr="00C701FB" w:rsidTr="00F44692">
        <w:trPr>
          <w:trHeight w:hRule="exact" w:val="276"/>
        </w:trPr>
        <w:tc>
          <w:tcPr>
            <w:tcW w:w="3713" w:type="dxa"/>
            <w:vMerge/>
            <w:tcBorders>
              <w:left w:val="single" w:sz="4" w:space="0" w:color="000000"/>
              <w:bottom w:val="single" w:sz="4" w:space="0" w:color="000000"/>
              <w:right w:val="single" w:sz="4" w:space="0" w:color="auto"/>
            </w:tcBorders>
            <w:shd w:val="clear" w:color="auto" w:fill="E0E0E0"/>
            <w:vAlign w:val="center"/>
          </w:tcPr>
          <w:p w:rsidR="00530C7C" w:rsidRPr="00C701FB" w:rsidRDefault="00530C7C" w:rsidP="00F44692">
            <w:pPr>
              <w:rPr>
                <w:rFonts w:ascii="Arial" w:hAnsi="Arial" w:cs="Arial"/>
              </w:rPr>
            </w:pPr>
          </w:p>
        </w:tc>
        <w:tc>
          <w:tcPr>
            <w:tcW w:w="1260" w:type="dxa"/>
            <w:vMerge/>
            <w:tcBorders>
              <w:left w:val="single" w:sz="4" w:space="0" w:color="auto"/>
              <w:bottom w:val="single" w:sz="4" w:space="0" w:color="auto"/>
              <w:right w:val="single" w:sz="4" w:space="0" w:color="auto"/>
            </w:tcBorders>
            <w:shd w:val="clear" w:color="auto" w:fill="FFFFFF"/>
            <w:vAlign w:val="center"/>
          </w:tcPr>
          <w:p w:rsidR="00530C7C" w:rsidRPr="00C701FB" w:rsidRDefault="00530C7C" w:rsidP="00F44692">
            <w:pPr>
              <w:rPr>
                <w:rFonts w:ascii="Arial" w:hAnsi="Arial" w:cs="Arial"/>
              </w:rPr>
            </w:pPr>
          </w:p>
        </w:tc>
      </w:tr>
      <w:tr w:rsidR="00530C7C" w:rsidRPr="00C701FB" w:rsidTr="00F44692">
        <w:trPr>
          <w:trHeight w:hRule="exact" w:val="276"/>
        </w:trPr>
        <w:tc>
          <w:tcPr>
            <w:tcW w:w="3713" w:type="dxa"/>
            <w:vMerge w:val="restart"/>
            <w:tcBorders>
              <w:left w:val="single" w:sz="4" w:space="0" w:color="000000"/>
              <w:right w:val="single" w:sz="4" w:space="0" w:color="auto"/>
            </w:tcBorders>
            <w:shd w:val="clear" w:color="auto" w:fill="E0E0E0"/>
            <w:vAlign w:val="center"/>
          </w:tcPr>
          <w:p w:rsidR="00530C7C" w:rsidRPr="00C701FB" w:rsidRDefault="00530C7C" w:rsidP="00F44692">
            <w:r w:rsidRPr="00C701FB">
              <w:rPr>
                <w:rFonts w:ascii="Arial" w:hAnsi="Arial" w:cs="Arial"/>
              </w:rPr>
              <w:t xml:space="preserve">Dotación Propuesta por la licitadora: </w:t>
            </w:r>
          </w:p>
        </w:tc>
        <w:tc>
          <w:tcPr>
            <w:tcW w:w="1260" w:type="dxa"/>
            <w:vMerge w:val="restart"/>
            <w:tcBorders>
              <w:top w:val="single" w:sz="4" w:space="0" w:color="auto"/>
              <w:left w:val="single" w:sz="4" w:space="0" w:color="auto"/>
              <w:right w:val="single" w:sz="4" w:space="0" w:color="auto"/>
            </w:tcBorders>
            <w:shd w:val="clear" w:color="auto" w:fill="FFFFFF"/>
            <w:vAlign w:val="center"/>
          </w:tcPr>
          <w:p w:rsidR="00530C7C" w:rsidRPr="00C701FB" w:rsidRDefault="00530C7C" w:rsidP="00F44692">
            <w:pPr>
              <w:rPr>
                <w:rFonts w:ascii="Arial" w:hAnsi="Arial" w:cs="Arial"/>
              </w:rPr>
            </w:pPr>
          </w:p>
        </w:tc>
      </w:tr>
      <w:tr w:rsidR="00530C7C" w:rsidRPr="00C701FB" w:rsidTr="00F44692">
        <w:trPr>
          <w:trHeight w:hRule="exact" w:val="276"/>
        </w:trPr>
        <w:tc>
          <w:tcPr>
            <w:tcW w:w="3713" w:type="dxa"/>
            <w:vMerge/>
            <w:tcBorders>
              <w:left w:val="single" w:sz="4" w:space="0" w:color="000000"/>
              <w:bottom w:val="single" w:sz="4" w:space="0" w:color="000000"/>
              <w:right w:val="single" w:sz="4" w:space="0" w:color="auto"/>
            </w:tcBorders>
            <w:shd w:val="clear" w:color="auto" w:fill="E0E0E0"/>
          </w:tcPr>
          <w:p w:rsidR="00530C7C" w:rsidRPr="00C701FB" w:rsidRDefault="00530C7C" w:rsidP="00F44692"/>
        </w:tc>
        <w:tc>
          <w:tcPr>
            <w:tcW w:w="1260" w:type="dxa"/>
            <w:vMerge/>
            <w:tcBorders>
              <w:left w:val="single" w:sz="4" w:space="0" w:color="auto"/>
              <w:bottom w:val="single" w:sz="4" w:space="0" w:color="auto"/>
              <w:right w:val="single" w:sz="4" w:space="0" w:color="auto"/>
            </w:tcBorders>
            <w:shd w:val="clear" w:color="auto" w:fill="FFFFFF"/>
            <w:vAlign w:val="center"/>
          </w:tcPr>
          <w:p w:rsidR="00530C7C" w:rsidRPr="00C701FB" w:rsidRDefault="00530C7C" w:rsidP="00F44692">
            <w:pPr>
              <w:jc w:val="center"/>
              <w:rPr>
                <w:rFonts w:ascii="Arial" w:hAnsi="Arial" w:cs="Arial"/>
              </w:rPr>
            </w:pPr>
          </w:p>
        </w:tc>
      </w:tr>
    </w:tbl>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jc w:val="both"/>
        <w:rPr>
          <w:rFonts w:ascii="Arial" w:hAnsi="Arial" w:cs="Arial"/>
        </w:rPr>
      </w:pPr>
    </w:p>
    <w:p w:rsidR="00530C7C" w:rsidRPr="00C701FB" w:rsidRDefault="00530C7C" w:rsidP="00530C7C">
      <w:pPr>
        <w:ind w:right="206"/>
        <w:jc w:val="both"/>
        <w:rPr>
          <w:rFonts w:ascii="Arial" w:hAnsi="Arial" w:cs="Arial"/>
          <w:b/>
          <w:spacing w:val="-4"/>
        </w:rPr>
      </w:pPr>
      <w:r w:rsidRPr="00C701FB">
        <w:rPr>
          <w:rFonts w:ascii="Arial" w:hAnsi="Arial" w:cs="Arial"/>
          <w:b/>
          <w:spacing w:val="-4"/>
        </w:rPr>
        <w:t>B.2.- ANTIGÜEDAD DE LA FLOTA</w:t>
      </w:r>
    </w:p>
    <w:p w:rsidR="00530C7C" w:rsidRPr="00C701FB" w:rsidRDefault="00530C7C" w:rsidP="00530C7C">
      <w:pPr>
        <w:spacing w:line="260" w:lineRule="atLeast"/>
        <w:ind w:right="170"/>
        <w:jc w:val="both"/>
        <w:rPr>
          <w:rFonts w:ascii="Arial" w:hAnsi="Arial" w:cs="Arial"/>
          <w:spacing w:val="-2"/>
          <w:sz w:val="18"/>
          <w:szCs w:val="18"/>
          <w:lang w:val="es-ES_tradnl"/>
        </w:rPr>
      </w:pPr>
      <w:r w:rsidRPr="00C701FB">
        <w:rPr>
          <w:rFonts w:ascii="Arial" w:hAnsi="Arial" w:cs="Arial"/>
          <w:spacing w:val="-2"/>
          <w:sz w:val="18"/>
          <w:szCs w:val="18"/>
          <w:lang w:val="es-ES_tradnl"/>
        </w:rPr>
        <w:tab/>
      </w:r>
    </w:p>
    <w:tbl>
      <w:tblPr>
        <w:tblW w:w="8923" w:type="dxa"/>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0"/>
        <w:gridCol w:w="1353"/>
        <w:gridCol w:w="1183"/>
        <w:gridCol w:w="1046"/>
        <w:gridCol w:w="762"/>
        <w:gridCol w:w="720"/>
        <w:gridCol w:w="1080"/>
        <w:gridCol w:w="1315"/>
        <w:gridCol w:w="964"/>
      </w:tblGrid>
      <w:tr w:rsidR="00530C7C" w:rsidRPr="00C701FB" w:rsidTr="00F44692">
        <w:trPr>
          <w:trHeight w:val="1155"/>
        </w:trPr>
        <w:tc>
          <w:tcPr>
            <w:tcW w:w="500" w:type="dxa"/>
            <w:tcBorders>
              <w:top w:val="single" w:sz="4" w:space="0" w:color="auto"/>
              <w:left w:val="single" w:sz="4" w:space="0" w:color="auto"/>
              <w:bottom w:val="single" w:sz="4" w:space="0" w:color="auto"/>
              <w:right w:val="single" w:sz="4" w:space="0" w:color="auto"/>
            </w:tcBorders>
            <w:shd w:val="clear" w:color="auto" w:fill="E0E0E0"/>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Bus nº</w:t>
            </w:r>
          </w:p>
        </w:tc>
        <w:tc>
          <w:tcPr>
            <w:tcW w:w="1353"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Matricula</w:t>
            </w:r>
          </w:p>
        </w:tc>
        <w:tc>
          <w:tcPr>
            <w:tcW w:w="1183"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Año Matriculación</w:t>
            </w:r>
          </w:p>
        </w:tc>
        <w:tc>
          <w:tcPr>
            <w:tcW w:w="1046"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Antigüedad en años a 1/07/202</w:t>
            </w:r>
            <w:r w:rsidR="006A6756">
              <w:rPr>
                <w:rFonts w:ascii="Arial Narrow" w:hAnsi="Arial Narrow"/>
                <w:i/>
                <w:sz w:val="18"/>
                <w:szCs w:val="18"/>
              </w:rPr>
              <w:t>2</w:t>
            </w:r>
            <w:bookmarkStart w:id="379" w:name="_GoBack"/>
            <w:bookmarkEnd w:id="379"/>
          </w:p>
        </w:tc>
        <w:tc>
          <w:tcPr>
            <w:tcW w:w="762"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Marca</w:t>
            </w:r>
          </w:p>
        </w:tc>
        <w:tc>
          <w:tcPr>
            <w:tcW w:w="720"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Nº Plazas</w:t>
            </w:r>
          </w:p>
        </w:tc>
        <w:tc>
          <w:tcPr>
            <w:tcW w:w="1080"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Fecha renovación ITV</w:t>
            </w:r>
          </w:p>
        </w:tc>
        <w:tc>
          <w:tcPr>
            <w:tcW w:w="1315"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 xml:space="preserve">Fecha renovación </w:t>
            </w:r>
            <w:r w:rsidRPr="00C701FB">
              <w:rPr>
                <w:rFonts w:ascii="Arial Narrow" w:hAnsi="Arial Narrow"/>
                <w:i/>
                <w:spacing w:val="-6"/>
                <w:sz w:val="18"/>
                <w:szCs w:val="18"/>
              </w:rPr>
              <w:t>Tarjeta transporte</w:t>
            </w:r>
            <w:r w:rsidRPr="00C701FB">
              <w:rPr>
                <w:rFonts w:ascii="Arial Narrow" w:hAnsi="Arial Narrow"/>
                <w:i/>
                <w:sz w:val="18"/>
                <w:szCs w:val="18"/>
              </w:rPr>
              <w:t xml:space="preserve"> serie VD</w:t>
            </w:r>
          </w:p>
        </w:tc>
        <w:tc>
          <w:tcPr>
            <w:tcW w:w="964" w:type="dxa"/>
            <w:tcBorders>
              <w:top w:val="single" w:sz="4" w:space="0" w:color="auto"/>
              <w:left w:val="single" w:sz="4" w:space="0" w:color="auto"/>
              <w:bottom w:val="single" w:sz="4" w:space="0" w:color="auto"/>
              <w:right w:val="single" w:sz="4" w:space="0" w:color="auto"/>
            </w:tcBorders>
            <w:vAlign w:val="center"/>
          </w:tcPr>
          <w:p w:rsidR="00530C7C" w:rsidRPr="00C701FB" w:rsidRDefault="00530C7C" w:rsidP="00F44692">
            <w:pPr>
              <w:jc w:val="center"/>
              <w:rPr>
                <w:rFonts w:ascii="Arial Narrow" w:hAnsi="Arial Narrow"/>
                <w:i/>
                <w:sz w:val="18"/>
                <w:szCs w:val="18"/>
              </w:rPr>
            </w:pPr>
            <w:r w:rsidRPr="00C701FB">
              <w:rPr>
                <w:rFonts w:ascii="Arial Narrow" w:hAnsi="Arial Narrow"/>
                <w:i/>
                <w:sz w:val="18"/>
                <w:szCs w:val="18"/>
              </w:rPr>
              <w:t>Fecha renovación S.O.V.</w:t>
            </w: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1</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2</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3</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4</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5</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6</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7</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8</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9</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10</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11</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12</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C701FB"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C701FB" w:rsidRDefault="00530C7C" w:rsidP="00F44692">
            <w:pPr>
              <w:rPr>
                <w:rFonts w:ascii="Arial Narrow" w:hAnsi="Arial Narrow"/>
              </w:rPr>
            </w:pPr>
            <w:r w:rsidRPr="00C701FB">
              <w:rPr>
                <w:rFonts w:ascii="Arial Narrow" w:hAnsi="Arial Narrow"/>
              </w:rPr>
              <w:t>13</w:t>
            </w:r>
          </w:p>
        </w:tc>
        <w:tc>
          <w:tcPr>
            <w:tcW w:w="135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C701FB" w:rsidRDefault="00530C7C" w:rsidP="00F44692">
            <w:pPr>
              <w:rPr>
                <w:rFonts w:ascii="Arial Narrow" w:hAnsi="Arial Narrow"/>
              </w:rPr>
            </w:pPr>
          </w:p>
        </w:tc>
      </w:tr>
      <w:tr w:rsidR="00530C7C" w:rsidRPr="00082AC7"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082AC7" w:rsidRDefault="00530C7C" w:rsidP="00F44692">
            <w:pPr>
              <w:rPr>
                <w:rFonts w:ascii="Arial Narrow" w:hAnsi="Arial Narrow"/>
              </w:rPr>
            </w:pPr>
            <w:r w:rsidRPr="00C701FB">
              <w:rPr>
                <w:rFonts w:ascii="Arial Narrow" w:hAnsi="Arial Narrow"/>
              </w:rPr>
              <w:t>14</w:t>
            </w:r>
          </w:p>
        </w:tc>
        <w:tc>
          <w:tcPr>
            <w:tcW w:w="135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r>
      <w:tr w:rsidR="00530C7C" w:rsidRPr="00082AC7"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082AC7" w:rsidRDefault="00530C7C" w:rsidP="00F44692">
            <w:pPr>
              <w:rPr>
                <w:rFonts w:ascii="Arial Narrow" w:hAnsi="Arial Narrow"/>
              </w:rPr>
            </w:pPr>
            <w:r w:rsidRPr="00082AC7">
              <w:rPr>
                <w:rFonts w:ascii="Arial Narrow" w:hAnsi="Arial Narrow"/>
              </w:rPr>
              <w:t>15</w:t>
            </w:r>
          </w:p>
        </w:tc>
        <w:tc>
          <w:tcPr>
            <w:tcW w:w="135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r>
      <w:tr w:rsidR="00530C7C" w:rsidRPr="00082AC7"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151981" w:rsidRDefault="00530C7C" w:rsidP="00F44692">
            <w:pPr>
              <w:rPr>
                <w:rFonts w:ascii="Arial Narrow" w:hAnsi="Arial Narrow"/>
                <w:highlight w:val="yellow"/>
              </w:rPr>
            </w:pPr>
            <w:r w:rsidRPr="00567B57">
              <w:rPr>
                <w:rFonts w:ascii="Arial Narrow" w:hAnsi="Arial Narrow"/>
              </w:rPr>
              <w:t>16</w:t>
            </w:r>
          </w:p>
        </w:tc>
        <w:tc>
          <w:tcPr>
            <w:tcW w:w="135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r>
      <w:tr w:rsidR="00530C7C" w:rsidRPr="00082AC7"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567B57" w:rsidRDefault="00530C7C" w:rsidP="00F44692">
            <w:pPr>
              <w:rPr>
                <w:rFonts w:ascii="Arial Narrow" w:hAnsi="Arial Narrow"/>
              </w:rPr>
            </w:pPr>
            <w:r>
              <w:rPr>
                <w:rFonts w:ascii="Arial Narrow" w:hAnsi="Arial Narrow"/>
              </w:rPr>
              <w:t>17</w:t>
            </w:r>
          </w:p>
        </w:tc>
        <w:tc>
          <w:tcPr>
            <w:tcW w:w="135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r>
      <w:tr w:rsidR="00530C7C" w:rsidRPr="00082AC7" w:rsidTr="00F44692">
        <w:trPr>
          <w:trHeight w:val="228"/>
        </w:trPr>
        <w:tc>
          <w:tcPr>
            <w:tcW w:w="500" w:type="dxa"/>
            <w:tcBorders>
              <w:top w:val="single" w:sz="4" w:space="0" w:color="auto"/>
              <w:left w:val="single" w:sz="4" w:space="0" w:color="auto"/>
              <w:bottom w:val="single" w:sz="4" w:space="0" w:color="auto"/>
              <w:right w:val="single" w:sz="4" w:space="0" w:color="auto"/>
            </w:tcBorders>
            <w:shd w:val="clear" w:color="auto" w:fill="E0E0E0"/>
          </w:tcPr>
          <w:p w:rsidR="00530C7C" w:rsidRPr="00567B57" w:rsidRDefault="00530C7C" w:rsidP="00F44692">
            <w:pPr>
              <w:rPr>
                <w:rFonts w:ascii="Arial Narrow" w:hAnsi="Arial Narrow"/>
              </w:rPr>
            </w:pPr>
            <w:r>
              <w:rPr>
                <w:rFonts w:ascii="Arial Narrow" w:hAnsi="Arial Narrow"/>
              </w:rPr>
              <w:t>18</w:t>
            </w:r>
          </w:p>
        </w:tc>
        <w:tc>
          <w:tcPr>
            <w:tcW w:w="135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183"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46"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62"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72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080"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1315"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c>
          <w:tcPr>
            <w:tcW w:w="964" w:type="dxa"/>
            <w:tcBorders>
              <w:top w:val="single" w:sz="4" w:space="0" w:color="auto"/>
              <w:left w:val="single" w:sz="4" w:space="0" w:color="auto"/>
              <w:bottom w:val="single" w:sz="4" w:space="0" w:color="auto"/>
              <w:right w:val="single" w:sz="4" w:space="0" w:color="auto"/>
            </w:tcBorders>
          </w:tcPr>
          <w:p w:rsidR="00530C7C" w:rsidRPr="00082AC7" w:rsidRDefault="00530C7C" w:rsidP="00F44692">
            <w:pPr>
              <w:rPr>
                <w:rFonts w:ascii="Arial Narrow" w:hAnsi="Arial Narrow"/>
              </w:rPr>
            </w:pPr>
          </w:p>
        </w:tc>
      </w:tr>
    </w:tbl>
    <w:p w:rsidR="00530C7C" w:rsidRDefault="00530C7C" w:rsidP="00530C7C">
      <w:pPr>
        <w:jc w:val="both"/>
        <w:rPr>
          <w:rFonts w:ascii="Arial" w:hAnsi="Arial" w:cs="Arial"/>
        </w:rPr>
      </w:pPr>
    </w:p>
    <w:p w:rsidR="00530C7C" w:rsidRDefault="00530C7C" w:rsidP="00530C7C">
      <w:pPr>
        <w:spacing w:line="260" w:lineRule="atLeast"/>
        <w:ind w:right="170"/>
        <w:jc w:val="both"/>
        <w:rPr>
          <w:rFonts w:ascii="Arial" w:hAnsi="Arial" w:cs="Arial"/>
          <w:spacing w:val="-2"/>
        </w:rPr>
      </w:pPr>
      <w:r w:rsidRPr="00EB228D">
        <w:rPr>
          <w:rFonts w:ascii="Arial" w:hAnsi="Arial" w:cs="Arial"/>
          <w:spacing w:val="-2"/>
        </w:rPr>
        <w:t xml:space="preserve">Quien suscribe la presente oferta declara haber comprobado la veracidad de </w:t>
      </w:r>
      <w:r>
        <w:rPr>
          <w:rFonts w:ascii="Arial" w:hAnsi="Arial" w:cs="Arial"/>
          <w:spacing w:val="-2"/>
        </w:rPr>
        <w:t>cuantos datos quedan alegados en la anterior tabla</w:t>
      </w:r>
      <w:r w:rsidRPr="00EB228D">
        <w:rPr>
          <w:rFonts w:ascii="Arial" w:hAnsi="Arial" w:cs="Arial"/>
          <w:spacing w:val="-2"/>
        </w:rPr>
        <w:t>, pudiendo la Administración solicitar su acreditación en cualquier momento. La falsedad de los datos y circunstancias alegadas por la licitadora puede ser causa de nulidad del contrato, por incumplimiento imputable al contratista.</w:t>
      </w:r>
    </w:p>
    <w:p w:rsidR="00367F2F" w:rsidRPr="00530C7C" w:rsidRDefault="00367F2F" w:rsidP="0010148B">
      <w:pPr>
        <w:spacing w:after="60" w:line="240" w:lineRule="atLeast"/>
        <w:rPr>
          <w:rFonts w:ascii="Arial" w:hAnsi="Arial" w:cs="Arial"/>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0" w:name="Anx_10"/>
      <w:bookmarkStart w:id="381" w:name="_Toc24615683"/>
      <w:r w:rsidRPr="006918E8">
        <w:rPr>
          <w:sz w:val="22"/>
          <w:szCs w:val="22"/>
        </w:rPr>
        <w:t>ANEXO X</w:t>
      </w:r>
      <w:bookmarkEnd w:id="380"/>
      <w:r>
        <w:rPr>
          <w:sz w:val="22"/>
          <w:szCs w:val="22"/>
        </w:rPr>
        <w:t>.-</w:t>
      </w:r>
      <w:r w:rsidRPr="006918E8">
        <w:rPr>
          <w:sz w:val="22"/>
          <w:szCs w:val="22"/>
        </w:rPr>
        <w:t xml:space="preserve"> PROPUESTA DE SISTEMA DE EVALUACIÓN DE LOS CRITERIOS DE ADJUDICACIÓN Y LAS CONDICIONES ESPECIALES DE EJECUCIÓN DE CARÁCTER SOCIAL</w:t>
      </w:r>
      <w:bookmarkEnd w:id="373"/>
      <w:bookmarkEnd w:id="374"/>
      <w:bookmarkEnd w:id="375"/>
      <w:bookmarkEnd w:id="376"/>
      <w:bookmarkEnd w:id="377"/>
      <w:bookmarkEnd w:id="378"/>
      <w:bookmarkEnd w:id="381"/>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EB0485">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B0485" w:rsidRPr="0010148B" w:rsidTr="00EB0485">
        <w:trPr>
          <w:trHeight w:val="454"/>
        </w:trPr>
        <w:tc>
          <w:tcPr>
            <w:tcW w:w="561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Denominación del contrato</w:t>
            </w:r>
          </w:p>
          <w:p w:rsidR="00EB0485" w:rsidRPr="007A261B" w:rsidRDefault="00EB0485" w:rsidP="00EB0485">
            <w:pPr>
              <w:ind w:left="45"/>
              <w:rPr>
                <w:rFonts w:ascii="Arial" w:eastAsia="Cambria" w:hAnsi="Arial" w:cs="Arial"/>
                <w:b/>
                <w:color w:val="0000FF"/>
                <w:sz w:val="18"/>
                <w:lang w:val="es-ES_tradnl"/>
              </w:rPr>
            </w:pPr>
            <w:r w:rsidRPr="007A261B">
              <w:rPr>
                <w:rFonts w:ascii="Arial" w:hAnsi="Arial" w:cs="Arial"/>
                <w:b/>
                <w:color w:val="0000FF"/>
                <w:lang w:val="es-ES_tradnl"/>
              </w:rPr>
              <w:t>Servicio de transporte para la Campaña de Verano de 202</w:t>
            </w:r>
            <w:r>
              <w:rPr>
                <w:rFonts w:ascii="Arial" w:hAnsi="Arial" w:cs="Arial"/>
                <w:b/>
                <w:color w:val="0000FF"/>
                <w:lang w:val="es-ES_tradnl"/>
              </w:rPr>
              <w:t>2</w:t>
            </w:r>
          </w:p>
        </w:tc>
        <w:tc>
          <w:tcPr>
            <w:tcW w:w="2887" w:type="dxa"/>
            <w:tcBorders>
              <w:left w:val="nil"/>
              <w:bottom w:val="nil"/>
              <w:right w:val="nil"/>
            </w:tcBorders>
          </w:tcPr>
          <w:p w:rsidR="00EB0485" w:rsidRPr="00C701FB" w:rsidRDefault="00EB0485" w:rsidP="00EB0485">
            <w:pPr>
              <w:spacing w:after="80"/>
              <w:rPr>
                <w:rFonts w:ascii="Arial" w:eastAsia="Cambria" w:hAnsi="Arial" w:cs="Arial"/>
                <w:b/>
                <w:bCs/>
                <w:color w:val="000000"/>
                <w:sz w:val="18"/>
                <w:lang w:val="es-ES_tradnl"/>
              </w:rPr>
            </w:pPr>
            <w:r w:rsidRPr="00C701FB">
              <w:rPr>
                <w:rFonts w:ascii="Arial" w:eastAsia="Cambria" w:hAnsi="Arial" w:cs="Arial"/>
                <w:b/>
                <w:bCs/>
                <w:color w:val="000000"/>
                <w:sz w:val="18"/>
                <w:lang w:val="es-ES_tradnl"/>
              </w:rPr>
              <w:t>Código de referencia</w:t>
            </w:r>
          </w:p>
          <w:p w:rsidR="00EB0485" w:rsidRPr="007A261B" w:rsidRDefault="00EB0485" w:rsidP="00EB0485">
            <w:pPr>
              <w:ind w:left="45"/>
              <w:rPr>
                <w:rFonts w:ascii="Arial" w:eastAsia="Cambria" w:hAnsi="Arial" w:cs="Arial"/>
                <w:b/>
                <w:color w:val="0000FF"/>
                <w:sz w:val="18"/>
                <w:szCs w:val="18"/>
                <w:lang w:val="es-ES_tradnl"/>
              </w:rPr>
            </w:pPr>
            <w:r>
              <w:rPr>
                <w:rFonts w:ascii="Arial" w:eastAsia="Cambria" w:hAnsi="Arial" w:cs="Arial"/>
                <w:b/>
                <w:color w:val="0000FF"/>
                <w:sz w:val="18"/>
                <w:szCs w:val="18"/>
                <w:lang w:val="es-ES_tradnl"/>
              </w:rPr>
              <w:t>G22</w:t>
            </w:r>
            <w:r w:rsidRPr="007A261B">
              <w:rPr>
                <w:rFonts w:ascii="Arial" w:eastAsia="Cambria" w:hAnsi="Arial" w:cs="Arial"/>
                <w:b/>
                <w:color w:val="0000FF"/>
                <w:sz w:val="18"/>
                <w:szCs w:val="18"/>
                <w:lang w:val="es-ES_tradnl"/>
              </w:rPr>
              <w:t>-00</w:t>
            </w:r>
            <w:r>
              <w:rPr>
                <w:rFonts w:ascii="Arial" w:eastAsia="Cambria" w:hAnsi="Arial" w:cs="Arial"/>
                <w:b/>
                <w:color w:val="0000FF"/>
                <w:sz w:val="18"/>
                <w:szCs w:val="18"/>
                <w:lang w:val="es-ES_tradnl"/>
              </w:rPr>
              <w:t>1</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692" w:rsidRDefault="00F44692">
      <w:r>
        <w:separator/>
      </w:r>
    </w:p>
  </w:endnote>
  <w:endnote w:type="continuationSeparator" w:id="0">
    <w:p w:rsidR="00F44692" w:rsidRDefault="00F44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Default="00F44692"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44692" w:rsidRDefault="00F44692"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Default="00F44692">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6A6756">
      <w:rPr>
        <w:rFonts w:ascii="Arial" w:hAnsi="Arial" w:cs="Arial"/>
        <w:noProof/>
      </w:rPr>
      <w:t>3</w:t>
    </w:r>
    <w:r w:rsidRPr="001A5AB7">
      <w:rPr>
        <w:rFonts w:ascii="Arial" w:hAnsi="Arial" w:cs="Arial"/>
      </w:rPr>
      <w:fldChar w:fldCharType="end"/>
    </w:r>
  </w:p>
  <w:p w:rsidR="00F44692" w:rsidRDefault="00F44692"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Default="00F44692"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Pr="00CF011B" w:rsidRDefault="00F4469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A6756">
      <w:rPr>
        <w:rFonts w:ascii="Arial" w:hAnsi="Arial" w:cs="Arial"/>
        <w:noProof/>
      </w:rPr>
      <w:t>50</w:t>
    </w:r>
    <w:r w:rsidRPr="00CF011B">
      <w:rPr>
        <w:rFonts w:ascii="Arial" w:hAnsi="Arial" w:cs="Arial"/>
      </w:rPr>
      <w:fldChar w:fldCharType="end"/>
    </w:r>
  </w:p>
  <w:p w:rsidR="00F44692" w:rsidRDefault="00F44692"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692" w:rsidRDefault="00F44692">
      <w:r>
        <w:separator/>
      </w:r>
    </w:p>
  </w:footnote>
  <w:footnote w:type="continuationSeparator" w:id="0">
    <w:p w:rsidR="00F44692" w:rsidRDefault="00F44692">
      <w:r>
        <w:continuationSeparator/>
      </w:r>
    </w:p>
  </w:footnote>
  <w:footnote w:id="1">
    <w:p w:rsidR="00F44692" w:rsidRDefault="00F44692"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F44692" w:rsidRDefault="00F44692"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Pr="00F90A2E" w:rsidRDefault="00F44692">
    <w:pPr>
      <w:pStyle w:val="Encabezado"/>
      <w:rPr>
        <w:rFonts w:ascii="Arial" w:hAnsi="Arial" w:cs="Arial"/>
        <w:b/>
        <w:noProof/>
      </w:rPr>
    </w:pPr>
    <w:r>
      <w:rPr>
        <w:b/>
        <w:noProof/>
      </w:rPr>
      <w:drawing>
        <wp:inline distT="0" distB="0" distL="0" distR="0" wp14:anchorId="28BB6FBB" wp14:editId="39BA322D">
          <wp:extent cx="2428875" cy="59563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5630"/>
                  </a:xfrm>
                  <a:prstGeom prst="rect">
                    <a:avLst/>
                  </a:prstGeom>
                  <a:noFill/>
                  <a:ln>
                    <a:noFill/>
                  </a:ln>
                </pic:spPr>
              </pic:pic>
            </a:graphicData>
          </a:graphic>
        </wp:inline>
      </w:drawing>
    </w:r>
  </w:p>
  <w:p w:rsidR="00F44692" w:rsidRPr="00F90A2E" w:rsidRDefault="00F44692">
    <w:pPr>
      <w:pStyle w:val="Encabezado"/>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2" w:rsidRDefault="00F44692" w:rsidP="004C5224">
    <w:pPr>
      <w:pStyle w:val="Encabezado"/>
      <w:rPr>
        <w:b/>
        <w:noProof/>
      </w:rPr>
    </w:pPr>
    <w:r>
      <w:rPr>
        <w:b/>
        <w:noProof/>
      </w:rPr>
      <w:drawing>
        <wp:inline distT="0" distB="0" distL="0" distR="0" wp14:anchorId="3723A8A3" wp14:editId="6E094935">
          <wp:extent cx="2428875" cy="59563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5630"/>
                  </a:xfrm>
                  <a:prstGeom prst="rect">
                    <a:avLst/>
                  </a:prstGeom>
                  <a:noFill/>
                  <a:ln>
                    <a:noFill/>
                  </a:ln>
                </pic:spPr>
              </pic:pic>
            </a:graphicData>
          </a:graphic>
        </wp:inline>
      </w:drawing>
    </w:r>
  </w:p>
  <w:p w:rsidR="00F44692" w:rsidRPr="004C5224" w:rsidRDefault="00F44692"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15:restartNumberingAfterBreak="0">
    <w:nsid w:val="21C53939"/>
    <w:multiLevelType w:val="hybridMultilevel"/>
    <w:tmpl w:val="F6085A6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0"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21"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7"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8" w15:restartNumberingAfterBreak="0">
    <w:nsid w:val="3B7C523E"/>
    <w:multiLevelType w:val="hybridMultilevel"/>
    <w:tmpl w:val="B0149F00"/>
    <w:lvl w:ilvl="0" w:tplc="4266D2B2">
      <w:start w:val="1"/>
      <w:numFmt w:val="bullet"/>
      <w:lvlText w:val=""/>
      <w:lvlJc w:val="left"/>
      <w:pPr>
        <w:tabs>
          <w:tab w:val="num" w:pos="3900"/>
        </w:tabs>
        <w:ind w:left="3900" w:hanging="360"/>
      </w:pPr>
      <w:rPr>
        <w:rFonts w:ascii="Wingdings" w:eastAsia="Times New Roman" w:hAnsi="Wingdings" w:cs="Times New Roman"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29"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3"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4"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79F6C3B"/>
    <w:multiLevelType w:val="hybridMultilevel"/>
    <w:tmpl w:val="C3344860"/>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2771"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8" w15:restartNumberingAfterBreak="0">
    <w:nsid w:val="789A758D"/>
    <w:multiLevelType w:val="hybridMultilevel"/>
    <w:tmpl w:val="C45EF668"/>
    <w:lvl w:ilvl="0" w:tplc="4D02D1A2">
      <w:start w:val="12"/>
      <w:numFmt w:val="lowerLetter"/>
      <w:lvlText w:val="%1)"/>
      <w:lvlJc w:val="left"/>
      <w:pPr>
        <w:ind w:left="3905" w:hanging="360"/>
      </w:pPr>
      <w:rPr>
        <w:rFonts w:ascii="Arial" w:eastAsia="Times New Roman" w:hAnsi="Arial" w:cs="Arial" w:hint="default"/>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9"/>
  </w:num>
  <w:num w:numId="3">
    <w:abstractNumId w:val="18"/>
  </w:num>
  <w:num w:numId="4">
    <w:abstractNumId w:val="43"/>
  </w:num>
  <w:num w:numId="5">
    <w:abstractNumId w:val="25"/>
  </w:num>
  <w:num w:numId="6">
    <w:abstractNumId w:val="13"/>
  </w:num>
  <w:num w:numId="7">
    <w:abstractNumId w:val="38"/>
  </w:num>
  <w:num w:numId="8">
    <w:abstractNumId w:val="45"/>
  </w:num>
  <w:num w:numId="9">
    <w:abstractNumId w:val="6"/>
  </w:num>
  <w:num w:numId="10">
    <w:abstractNumId w:val="27"/>
  </w:num>
  <w:num w:numId="11">
    <w:abstractNumId w:val="33"/>
  </w:num>
  <w:num w:numId="12">
    <w:abstractNumId w:val="12"/>
  </w:num>
  <w:num w:numId="13">
    <w:abstractNumId w:val="34"/>
  </w:num>
  <w:num w:numId="14">
    <w:abstractNumId w:val="26"/>
  </w:num>
  <w:num w:numId="15">
    <w:abstractNumId w:val="42"/>
  </w:num>
  <w:num w:numId="16">
    <w:abstractNumId w:val="50"/>
  </w:num>
  <w:num w:numId="17">
    <w:abstractNumId w:val="47"/>
  </w:num>
  <w:num w:numId="18">
    <w:abstractNumId w:val="24"/>
  </w:num>
  <w:num w:numId="19">
    <w:abstractNumId w:val="16"/>
  </w:num>
  <w:num w:numId="20">
    <w:abstractNumId w:val="36"/>
  </w:num>
  <w:num w:numId="21">
    <w:abstractNumId w:val="39"/>
  </w:num>
  <w:num w:numId="22">
    <w:abstractNumId w:val="48"/>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3"/>
  </w:num>
  <w:num w:numId="30">
    <w:abstractNumId w:val="14"/>
  </w:num>
  <w:num w:numId="31">
    <w:abstractNumId w:val="19"/>
  </w:num>
  <w:num w:numId="32">
    <w:abstractNumId w:val="30"/>
  </w:num>
  <w:num w:numId="33">
    <w:abstractNumId w:val="8"/>
  </w:num>
  <w:num w:numId="34">
    <w:abstractNumId w:val="37"/>
  </w:num>
  <w:num w:numId="35">
    <w:abstractNumId w:val="29"/>
  </w:num>
  <w:num w:numId="36">
    <w:abstractNumId w:val="35"/>
  </w:num>
  <w:num w:numId="37">
    <w:abstractNumId w:val="46"/>
  </w:num>
  <w:num w:numId="38">
    <w:abstractNumId w:val="17"/>
  </w:num>
  <w:num w:numId="39">
    <w:abstractNumId w:val="9"/>
  </w:num>
  <w:num w:numId="40">
    <w:abstractNumId w:val="16"/>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31"/>
  </w:num>
  <w:num w:numId="44">
    <w:abstractNumId w:val="51"/>
  </w:num>
  <w:num w:numId="45">
    <w:abstractNumId w:val="15"/>
  </w:num>
  <w:num w:numId="46">
    <w:abstractNumId w:val="44"/>
  </w:num>
  <w:num w:numId="47">
    <w:abstractNumId w:val="7"/>
  </w:num>
  <w:num w:numId="48">
    <w:abstractNumId w:val="20"/>
  </w:num>
  <w:num w:numId="49">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63D1"/>
    <w:rsid w:val="0004741B"/>
    <w:rsid w:val="00050163"/>
    <w:rsid w:val="00051592"/>
    <w:rsid w:val="00051A18"/>
    <w:rsid w:val="00051D9A"/>
    <w:rsid w:val="000529F3"/>
    <w:rsid w:val="00053106"/>
    <w:rsid w:val="000533A8"/>
    <w:rsid w:val="00054743"/>
    <w:rsid w:val="000548C6"/>
    <w:rsid w:val="00054EDC"/>
    <w:rsid w:val="0005684F"/>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2A8B"/>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E723C"/>
    <w:rsid w:val="000F0D4D"/>
    <w:rsid w:val="000F1C9F"/>
    <w:rsid w:val="000F2625"/>
    <w:rsid w:val="000F2660"/>
    <w:rsid w:val="000F357C"/>
    <w:rsid w:val="000F4CFF"/>
    <w:rsid w:val="000F5240"/>
    <w:rsid w:val="000F5F8A"/>
    <w:rsid w:val="000F6593"/>
    <w:rsid w:val="000F78F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5C1B"/>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BBC"/>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BE3"/>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237"/>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1C07"/>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551"/>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01"/>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A06"/>
    <w:rsid w:val="004D1D8E"/>
    <w:rsid w:val="004D243D"/>
    <w:rsid w:val="004D2861"/>
    <w:rsid w:val="004D4A14"/>
    <w:rsid w:val="004D526A"/>
    <w:rsid w:val="004D56A1"/>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5610"/>
    <w:rsid w:val="004F6247"/>
    <w:rsid w:val="005009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4888"/>
    <w:rsid w:val="00516636"/>
    <w:rsid w:val="00517E1D"/>
    <w:rsid w:val="005207B2"/>
    <w:rsid w:val="005229EB"/>
    <w:rsid w:val="005246F6"/>
    <w:rsid w:val="00525019"/>
    <w:rsid w:val="00525272"/>
    <w:rsid w:val="00527DE9"/>
    <w:rsid w:val="00530C7C"/>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16F"/>
    <w:rsid w:val="005933E8"/>
    <w:rsid w:val="00593616"/>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762"/>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2AA5"/>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6756"/>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4CA2"/>
    <w:rsid w:val="006D54B5"/>
    <w:rsid w:val="006D5E93"/>
    <w:rsid w:val="006D6292"/>
    <w:rsid w:val="006D7149"/>
    <w:rsid w:val="006D76C3"/>
    <w:rsid w:val="006D7DBC"/>
    <w:rsid w:val="006E0BC7"/>
    <w:rsid w:val="006E129F"/>
    <w:rsid w:val="006E1567"/>
    <w:rsid w:val="006E1B5F"/>
    <w:rsid w:val="006E39C2"/>
    <w:rsid w:val="006E3D98"/>
    <w:rsid w:val="006E3FDD"/>
    <w:rsid w:val="006E57E2"/>
    <w:rsid w:val="006E7AC7"/>
    <w:rsid w:val="006F11AD"/>
    <w:rsid w:val="006F14B7"/>
    <w:rsid w:val="006F2E1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1651"/>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56A8"/>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12EA"/>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9F5"/>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0E32"/>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664"/>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1F7E"/>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27E"/>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2C2C"/>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5CF8"/>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227"/>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2896"/>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4F8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979F2"/>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197"/>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53D"/>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8FB"/>
    <w:rsid w:val="00CB1ACE"/>
    <w:rsid w:val="00CB2CF5"/>
    <w:rsid w:val="00CB3117"/>
    <w:rsid w:val="00CB319A"/>
    <w:rsid w:val="00CB5B27"/>
    <w:rsid w:val="00CB69F9"/>
    <w:rsid w:val="00CB72C4"/>
    <w:rsid w:val="00CB772A"/>
    <w:rsid w:val="00CB7E40"/>
    <w:rsid w:val="00CC0659"/>
    <w:rsid w:val="00CC07B0"/>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2D95"/>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6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0D59"/>
    <w:rsid w:val="00D31181"/>
    <w:rsid w:val="00D33326"/>
    <w:rsid w:val="00D334BA"/>
    <w:rsid w:val="00D33F12"/>
    <w:rsid w:val="00D35F35"/>
    <w:rsid w:val="00D3660F"/>
    <w:rsid w:val="00D36B74"/>
    <w:rsid w:val="00D4013F"/>
    <w:rsid w:val="00D40B52"/>
    <w:rsid w:val="00D41118"/>
    <w:rsid w:val="00D41820"/>
    <w:rsid w:val="00D41E4F"/>
    <w:rsid w:val="00D41E6B"/>
    <w:rsid w:val="00D41EF0"/>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A9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461"/>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4EB8"/>
    <w:rsid w:val="00E3630A"/>
    <w:rsid w:val="00E367F3"/>
    <w:rsid w:val="00E3798E"/>
    <w:rsid w:val="00E37FAC"/>
    <w:rsid w:val="00E40280"/>
    <w:rsid w:val="00E40359"/>
    <w:rsid w:val="00E409D4"/>
    <w:rsid w:val="00E41867"/>
    <w:rsid w:val="00E4246E"/>
    <w:rsid w:val="00E42EF1"/>
    <w:rsid w:val="00E444E7"/>
    <w:rsid w:val="00E449B9"/>
    <w:rsid w:val="00E45C68"/>
    <w:rsid w:val="00E4716D"/>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88C"/>
    <w:rsid w:val="00E66B8D"/>
    <w:rsid w:val="00E67024"/>
    <w:rsid w:val="00E67225"/>
    <w:rsid w:val="00E70532"/>
    <w:rsid w:val="00E7200C"/>
    <w:rsid w:val="00E72BC9"/>
    <w:rsid w:val="00E733A3"/>
    <w:rsid w:val="00E751D2"/>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0D5"/>
    <w:rsid w:val="00E9410D"/>
    <w:rsid w:val="00E954FB"/>
    <w:rsid w:val="00E96141"/>
    <w:rsid w:val="00E9660A"/>
    <w:rsid w:val="00E9687E"/>
    <w:rsid w:val="00E97299"/>
    <w:rsid w:val="00E9736C"/>
    <w:rsid w:val="00E97D93"/>
    <w:rsid w:val="00EA097E"/>
    <w:rsid w:val="00EA0AA0"/>
    <w:rsid w:val="00EA0C82"/>
    <w:rsid w:val="00EA1E63"/>
    <w:rsid w:val="00EA2540"/>
    <w:rsid w:val="00EA3A99"/>
    <w:rsid w:val="00EA6239"/>
    <w:rsid w:val="00EA661E"/>
    <w:rsid w:val="00EA69EA"/>
    <w:rsid w:val="00EA7A5F"/>
    <w:rsid w:val="00EB0208"/>
    <w:rsid w:val="00EB0485"/>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DA8"/>
    <w:rsid w:val="00EE5028"/>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4692"/>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1198"/>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20833"/>
    <o:shapelayout v:ext="edit">
      <o:idmap v:ext="edit" data="1"/>
    </o:shapelayout>
  </w:shapeDefaults>
  <w:decimalSymbol w:val=","/>
  <w:listSeparator w:val=";"/>
  <w14:docId w14:val="1AC274B4"/>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character" w:customStyle="1" w:styleId="PrrafodelistaCar1">
    <w:name w:val="Párrafo de lista Car1"/>
    <w:uiPriority w:val="34"/>
    <w:locked/>
    <w:rsid w:val="00530C7C"/>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52614">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goitza.gipuzkoa.eus/es/"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s/w32-kpelicel/es/"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B0CA35-5782-4C67-B815-3F475F439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26725</Words>
  <Characters>154838</Characters>
  <Application>Microsoft Office Word</Application>
  <DocSecurity>0</DocSecurity>
  <Lines>1290</Lines>
  <Paragraphs>362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4</cp:revision>
  <cp:lastPrinted>2022-04-29T10:20:00Z</cp:lastPrinted>
  <dcterms:created xsi:type="dcterms:W3CDTF">2022-05-10T09:20:00Z</dcterms:created>
  <dcterms:modified xsi:type="dcterms:W3CDTF">2022-05-13T08:41:00Z</dcterms:modified>
</cp:coreProperties>
</file>