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A326A8" w14:textId="77777777" w:rsidR="003E23A8" w:rsidRPr="00347443" w:rsidRDefault="003E23A8" w:rsidP="003E23A8">
      <w:pPr>
        <w:rPr>
          <w:rFonts w:ascii="Arial" w:hAnsi="Arial" w:cs="Arial"/>
          <w:sz w:val="18"/>
          <w:szCs w:val="18"/>
        </w:rPr>
      </w:pPr>
    </w:p>
    <w:p w14:paraId="50FD00CF" w14:textId="77777777" w:rsidR="002D4401" w:rsidRPr="00792B4E" w:rsidRDefault="002D4401" w:rsidP="002D4401">
      <w:pPr>
        <w:pBdr>
          <w:top w:val="single" w:sz="4" w:space="1" w:color="auto"/>
          <w:left w:val="single" w:sz="4" w:space="4" w:color="auto"/>
          <w:bottom w:val="single" w:sz="4" w:space="18" w:color="auto"/>
          <w:right w:val="single" w:sz="4" w:space="4" w:color="auto"/>
        </w:pBdr>
        <w:spacing w:after="120"/>
        <w:jc w:val="center"/>
        <w:rPr>
          <w:b/>
          <w:i/>
          <w:iCs/>
          <w:sz w:val="28"/>
          <w:szCs w:val="28"/>
        </w:rPr>
      </w:pPr>
      <w:r w:rsidRPr="00792B4E">
        <w:rPr>
          <w:b/>
          <w:i/>
          <w:iCs/>
          <w:sz w:val="28"/>
          <w:szCs w:val="28"/>
        </w:rPr>
        <w:t xml:space="preserve">BERTSOLARITZAREN BIDEZ ARETXABALETAKO GAZTETXOEN AHOZKO KOMUNIKAZIOA LANTZEKO EGITASMOA </w:t>
      </w:r>
    </w:p>
    <w:p w14:paraId="1514F5F8" w14:textId="77777777" w:rsidR="002D4401" w:rsidRPr="00792B4E" w:rsidRDefault="002D4401" w:rsidP="002D4401">
      <w:pPr>
        <w:pBdr>
          <w:top w:val="single" w:sz="4" w:space="1" w:color="auto"/>
          <w:left w:val="single" w:sz="4" w:space="4" w:color="auto"/>
          <w:bottom w:val="single" w:sz="4" w:space="18" w:color="auto"/>
          <w:right w:val="single" w:sz="4" w:space="4" w:color="auto"/>
        </w:pBdr>
        <w:spacing w:after="120"/>
        <w:jc w:val="center"/>
        <w:rPr>
          <w:b/>
          <w:sz w:val="28"/>
          <w:szCs w:val="28"/>
        </w:rPr>
      </w:pPr>
      <w:r w:rsidRPr="00792B4E">
        <w:rPr>
          <w:b/>
          <w:sz w:val="28"/>
          <w:szCs w:val="28"/>
        </w:rPr>
        <w:t>Zerbitzua kontratatzeko baldintza teknikoen agiria</w:t>
      </w:r>
    </w:p>
    <w:p w14:paraId="602CECBB" w14:textId="77777777" w:rsidR="002D4401" w:rsidRPr="00792B4E" w:rsidRDefault="002D4401" w:rsidP="002D4401">
      <w:pPr>
        <w:spacing w:after="120"/>
        <w:jc w:val="both"/>
        <w:rPr>
          <w:b/>
        </w:rPr>
      </w:pPr>
    </w:p>
    <w:p w14:paraId="3682A045" w14:textId="77777777" w:rsidR="002D4401" w:rsidRPr="00792B4E" w:rsidRDefault="002D4401" w:rsidP="002D4401">
      <w:pPr>
        <w:spacing w:after="120"/>
        <w:jc w:val="both"/>
        <w:rPr>
          <w:b/>
        </w:rPr>
      </w:pPr>
    </w:p>
    <w:p w14:paraId="4C4B44D7" w14:textId="77777777" w:rsidR="002D4401" w:rsidRPr="00792B4E" w:rsidRDefault="002D4401" w:rsidP="002D4401">
      <w:pPr>
        <w:numPr>
          <w:ilvl w:val="0"/>
          <w:numId w:val="1"/>
        </w:numPr>
        <w:spacing w:after="120"/>
        <w:jc w:val="both"/>
        <w:rPr>
          <w:b/>
        </w:rPr>
      </w:pPr>
      <w:r w:rsidRPr="00792B4E">
        <w:rPr>
          <w:b/>
        </w:rPr>
        <w:t>KONTRATUAREN XEDEA</w:t>
      </w:r>
    </w:p>
    <w:p w14:paraId="7E9CDAC5" w14:textId="77777777" w:rsidR="002D4401" w:rsidRPr="00792B4E" w:rsidRDefault="002D4401" w:rsidP="002D4401">
      <w:pPr>
        <w:spacing w:after="120"/>
        <w:jc w:val="both"/>
      </w:pPr>
      <w:r w:rsidRPr="00792B4E">
        <w:t xml:space="preserve">Kontratuaren xedea bertsolaritzaren bidez Aretxabaletako gaztetxoen ahozko komunikazioa lantzeko egitasmoa kudeatzea da. </w:t>
      </w:r>
    </w:p>
    <w:p w14:paraId="6281C2A2" w14:textId="77777777" w:rsidR="002D4401" w:rsidRPr="00792B4E" w:rsidRDefault="002D4401" w:rsidP="002D4401">
      <w:pPr>
        <w:spacing w:after="120"/>
        <w:jc w:val="both"/>
      </w:pPr>
      <w:r w:rsidRPr="00792B4E">
        <w:t>Dokumentu honen helburua zerbitzua kontratatzeko baldintza teknikoak ezartzea da.</w:t>
      </w:r>
    </w:p>
    <w:p w14:paraId="27149F7D" w14:textId="77777777" w:rsidR="002D4401" w:rsidRPr="00792B4E" w:rsidRDefault="002D4401" w:rsidP="002D4401">
      <w:pPr>
        <w:spacing w:after="120"/>
        <w:jc w:val="both"/>
      </w:pPr>
      <w:r w:rsidRPr="00792B4E">
        <w:t xml:space="preserve">Plegu hauetan zehaztutako baldintzak oinarrizko ezaugarriak dira, eta beraz, esleipendunak guztiak bete behar ditu. </w:t>
      </w:r>
    </w:p>
    <w:p w14:paraId="5D3741B2" w14:textId="77777777" w:rsidR="002D4401" w:rsidRPr="00792B4E" w:rsidRDefault="002D4401" w:rsidP="002D4401">
      <w:pPr>
        <w:spacing w:after="120"/>
        <w:jc w:val="both"/>
      </w:pPr>
    </w:p>
    <w:p w14:paraId="2BE027DA" w14:textId="77777777" w:rsidR="002D4401" w:rsidRPr="00792B4E" w:rsidRDefault="002D4401" w:rsidP="002D4401">
      <w:pPr>
        <w:numPr>
          <w:ilvl w:val="0"/>
          <w:numId w:val="1"/>
        </w:numPr>
        <w:spacing w:after="120"/>
        <w:jc w:val="both"/>
        <w:rPr>
          <w:b/>
        </w:rPr>
      </w:pPr>
      <w:bookmarkStart w:id="0" w:name="_Toc394477188"/>
      <w:bookmarkStart w:id="1" w:name="_Hlk41288401"/>
      <w:r w:rsidRPr="00792B4E">
        <w:rPr>
          <w:b/>
        </w:rPr>
        <w:t>IRISMENA</w:t>
      </w:r>
      <w:bookmarkEnd w:id="0"/>
    </w:p>
    <w:p w14:paraId="51659609" w14:textId="77777777" w:rsidR="002D4401" w:rsidRPr="00792B4E" w:rsidRDefault="002D4401" w:rsidP="002D4401">
      <w:pPr>
        <w:spacing w:after="120"/>
        <w:jc w:val="both"/>
      </w:pPr>
      <w:r w:rsidRPr="00792B4E">
        <w:t>Bertsolaritzaren bidez Aretxabaletako gaztetxoen ahozko komunikazioa lantzeko proposatuko den egitasmoaren baitan, zerbitzua eskaini nahi den unibertsoa Aretxabaletako  ikastetxeetako LH 4, LH 5 eta LH6 mailek osatzen dute.</w:t>
      </w:r>
    </w:p>
    <w:bookmarkEnd w:id="1"/>
    <w:p w14:paraId="4139A7D1" w14:textId="77777777" w:rsidR="002D4401" w:rsidRPr="00792B4E" w:rsidRDefault="002D4401" w:rsidP="002D4401">
      <w:pPr>
        <w:spacing w:after="120"/>
        <w:jc w:val="both"/>
      </w:pPr>
    </w:p>
    <w:p w14:paraId="5BE7E0E1" w14:textId="77777777" w:rsidR="002D4401" w:rsidRPr="00792B4E" w:rsidRDefault="002D4401" w:rsidP="002D4401">
      <w:pPr>
        <w:numPr>
          <w:ilvl w:val="0"/>
          <w:numId w:val="1"/>
        </w:numPr>
        <w:spacing w:after="120"/>
        <w:jc w:val="both"/>
        <w:rPr>
          <w:b/>
        </w:rPr>
      </w:pPr>
      <w:bookmarkStart w:id="2" w:name="_Toc394477189"/>
      <w:r w:rsidRPr="00792B4E">
        <w:rPr>
          <w:b/>
        </w:rPr>
        <w:t>EGIN BEHARREKO LANAK</w:t>
      </w:r>
      <w:bookmarkEnd w:id="2"/>
    </w:p>
    <w:p w14:paraId="69AAFD6A" w14:textId="77777777" w:rsidR="002D4401" w:rsidRPr="00792B4E" w:rsidRDefault="002D4401" w:rsidP="002D4401">
      <w:pPr>
        <w:spacing w:after="120"/>
        <w:jc w:val="both"/>
      </w:pPr>
      <w:r w:rsidRPr="00792B4E">
        <w:t xml:space="preserve">Egitasmoaren </w:t>
      </w:r>
      <w:r w:rsidRPr="00792B4E">
        <w:rPr>
          <w:b/>
          <w:bCs/>
        </w:rPr>
        <w:t>oinarriak</w:t>
      </w:r>
      <w:r w:rsidRPr="00792B4E">
        <w:t xml:space="preserve"> ondokoak izango dira:</w:t>
      </w:r>
    </w:p>
    <w:p w14:paraId="5FC8B801" w14:textId="77777777" w:rsidR="002D4401" w:rsidRPr="00792B4E" w:rsidRDefault="002D4401" w:rsidP="002D4401">
      <w:pPr>
        <w:numPr>
          <w:ilvl w:val="0"/>
          <w:numId w:val="2"/>
        </w:numPr>
        <w:suppressAutoHyphens/>
        <w:spacing w:after="120"/>
        <w:jc w:val="both"/>
      </w:pPr>
      <w:r w:rsidRPr="00792B4E">
        <w:t>Bertsogintza bitartez, ikasleen euskararen erabilpen maila eta kalitatea handitzea izango da helburua.</w:t>
      </w:r>
    </w:p>
    <w:p w14:paraId="3247D8CE" w14:textId="77777777" w:rsidR="002D4401" w:rsidRPr="00792B4E" w:rsidRDefault="002D4401" w:rsidP="002D4401">
      <w:pPr>
        <w:numPr>
          <w:ilvl w:val="0"/>
          <w:numId w:val="2"/>
        </w:numPr>
        <w:suppressAutoHyphens/>
        <w:spacing w:after="120"/>
        <w:jc w:val="both"/>
      </w:pPr>
      <w:r w:rsidRPr="00792B4E">
        <w:t>Bertsotarako zaletasuna piztea eta bertsogintzari eskolako jardunean funtzionalitatea emanik, zaletuen beharrak eta gogoak elikatzea.</w:t>
      </w:r>
    </w:p>
    <w:p w14:paraId="09551388" w14:textId="77777777" w:rsidR="002D4401" w:rsidRPr="00792B4E" w:rsidRDefault="002D4401" w:rsidP="002D4401">
      <w:pPr>
        <w:numPr>
          <w:ilvl w:val="0"/>
          <w:numId w:val="2"/>
        </w:numPr>
        <w:suppressAutoHyphens/>
        <w:spacing w:after="120"/>
        <w:jc w:val="both"/>
      </w:pPr>
      <w:r w:rsidRPr="00792B4E">
        <w:t>Era berean, proiektuak bere helburuen artean ikasleekin genero ikuspegitik lan egitea jasoko du, harreman berdinzaleak sustatzeko kontzeptu eta baloreetan oinarrituko da eta genero, sexu-identitate edota sexu-orientazioagatiko diskriminazioak gaitzestea sustatuko du.</w:t>
      </w:r>
    </w:p>
    <w:p w14:paraId="1FDB00D4" w14:textId="77777777" w:rsidR="002D4401" w:rsidRPr="00792B4E" w:rsidRDefault="002D4401" w:rsidP="002D4401">
      <w:pPr>
        <w:spacing w:after="120"/>
        <w:jc w:val="both"/>
      </w:pPr>
      <w:r w:rsidRPr="00792B4E">
        <w:t xml:space="preserve">Jardueraren </w:t>
      </w:r>
      <w:r w:rsidRPr="00792B4E">
        <w:rPr>
          <w:b/>
          <w:bCs/>
        </w:rPr>
        <w:t>ezaugarriak</w:t>
      </w:r>
      <w:r w:rsidRPr="00792B4E">
        <w:t xml:space="preserve"> eta esleipendunaren </w:t>
      </w:r>
      <w:r w:rsidRPr="00792B4E">
        <w:rPr>
          <w:b/>
          <w:bCs/>
        </w:rPr>
        <w:t>eginkizunak</w:t>
      </w:r>
      <w:r w:rsidRPr="00792B4E">
        <w:t xml:space="preserve"> eta </w:t>
      </w:r>
      <w:r w:rsidRPr="00792B4E">
        <w:rPr>
          <w:b/>
          <w:bCs/>
        </w:rPr>
        <w:t xml:space="preserve">betebeharrak </w:t>
      </w:r>
      <w:r w:rsidRPr="00792B4E">
        <w:t>honako hauek izango dira:</w:t>
      </w:r>
    </w:p>
    <w:p w14:paraId="2FBB963D" w14:textId="77777777" w:rsidR="002D4401" w:rsidRPr="00792B4E" w:rsidRDefault="002D4401" w:rsidP="002D4401">
      <w:pPr>
        <w:spacing w:after="120"/>
        <w:jc w:val="both"/>
      </w:pPr>
    </w:p>
    <w:p w14:paraId="4A7F781A" w14:textId="77777777" w:rsidR="002D4401" w:rsidRPr="00792B4E" w:rsidRDefault="002D4401" w:rsidP="002D4401">
      <w:pPr>
        <w:spacing w:after="120"/>
        <w:jc w:val="both"/>
        <w:rPr>
          <w:b/>
          <w:bCs/>
        </w:rPr>
      </w:pPr>
      <w:r w:rsidRPr="00792B4E">
        <w:rPr>
          <w:b/>
          <w:bCs/>
        </w:rPr>
        <w:t>Eskola orduko saioak:</w:t>
      </w:r>
    </w:p>
    <w:p w14:paraId="172F6466" w14:textId="77777777" w:rsidR="002D4401" w:rsidRPr="00792B4E" w:rsidRDefault="002D4401" w:rsidP="002D4401">
      <w:pPr>
        <w:numPr>
          <w:ilvl w:val="0"/>
          <w:numId w:val="3"/>
        </w:numPr>
        <w:suppressAutoHyphens/>
        <w:spacing w:after="120"/>
        <w:jc w:val="both"/>
      </w:pPr>
      <w:r w:rsidRPr="00792B4E">
        <w:t>Hartzaileak LH-ko 4., 5. eta 6. mailako  ikasleak izango dira eta bertsolariak ordubeteko eskola emango du hamabostean behin talde bakoitzeko, zerbitzua eskatzen duten Aretxabaletako ikastetxeetan.</w:t>
      </w:r>
    </w:p>
    <w:p w14:paraId="102B6690" w14:textId="77777777" w:rsidR="002D4401" w:rsidRPr="00792B4E" w:rsidRDefault="002D4401" w:rsidP="002D4401">
      <w:pPr>
        <w:numPr>
          <w:ilvl w:val="0"/>
          <w:numId w:val="4"/>
        </w:numPr>
        <w:suppressAutoHyphens/>
        <w:spacing w:after="120"/>
        <w:jc w:val="both"/>
      </w:pPr>
      <w:r w:rsidRPr="00792B4E">
        <w:lastRenderedPageBreak/>
        <w:t>Ikasturterako beharrezkoa den materiala ekoiztu eta banatuko du</w:t>
      </w:r>
    </w:p>
    <w:p w14:paraId="6C0A5D0E" w14:textId="77777777" w:rsidR="002D4401" w:rsidRPr="00792B4E" w:rsidRDefault="002D4401" w:rsidP="002D4401">
      <w:pPr>
        <w:spacing w:after="120"/>
        <w:jc w:val="both"/>
        <w:rPr>
          <w:b/>
          <w:bCs/>
        </w:rPr>
      </w:pPr>
    </w:p>
    <w:p w14:paraId="64A0CB82" w14:textId="77777777" w:rsidR="002D4401" w:rsidRPr="00792B4E" w:rsidRDefault="002D4401" w:rsidP="002D4401">
      <w:pPr>
        <w:spacing w:after="120"/>
        <w:jc w:val="both"/>
      </w:pPr>
      <w:r w:rsidRPr="00792B4E">
        <w:rPr>
          <w:b/>
          <w:bCs/>
        </w:rPr>
        <w:t>Eskola orduz kanpokoa:</w:t>
      </w:r>
    </w:p>
    <w:p w14:paraId="07AC29F3" w14:textId="77777777" w:rsidR="002D4401" w:rsidRPr="00792B4E" w:rsidRDefault="002D4401" w:rsidP="002D4401">
      <w:pPr>
        <w:numPr>
          <w:ilvl w:val="0"/>
          <w:numId w:val="5"/>
        </w:numPr>
        <w:suppressAutoHyphens/>
        <w:spacing w:after="120"/>
        <w:jc w:val="both"/>
      </w:pPr>
      <w:r w:rsidRPr="00792B4E">
        <w:t>Jaialdia: ikasturte amaieran ikastetxeekin eta Udalarekin koordinatuta jaialdia antolatuko du esleipendunak, herritarrei irekia.</w:t>
      </w:r>
    </w:p>
    <w:p w14:paraId="72D1FC15" w14:textId="77777777" w:rsidR="002D4401" w:rsidRPr="00792B4E" w:rsidRDefault="002D4401" w:rsidP="002D4401">
      <w:pPr>
        <w:spacing w:after="120"/>
        <w:jc w:val="both"/>
      </w:pPr>
    </w:p>
    <w:p w14:paraId="7CC0A34B" w14:textId="77777777" w:rsidR="002D4401" w:rsidRPr="00792B4E" w:rsidRDefault="002D4401" w:rsidP="002D4401">
      <w:pPr>
        <w:spacing w:after="120"/>
        <w:jc w:val="both"/>
        <w:rPr>
          <w:b/>
          <w:bCs/>
        </w:rPr>
      </w:pPr>
      <w:r w:rsidRPr="00792B4E">
        <w:rPr>
          <w:b/>
          <w:bCs/>
        </w:rPr>
        <w:t>Ebaluazioa:</w:t>
      </w:r>
    </w:p>
    <w:p w14:paraId="05456338" w14:textId="77777777" w:rsidR="002D4401" w:rsidRPr="00792B4E" w:rsidRDefault="002D4401" w:rsidP="002D4401">
      <w:pPr>
        <w:numPr>
          <w:ilvl w:val="0"/>
          <w:numId w:val="6"/>
        </w:numPr>
        <w:suppressAutoHyphens/>
        <w:spacing w:after="120"/>
        <w:jc w:val="both"/>
      </w:pPr>
      <w:r w:rsidRPr="00792B4E">
        <w:t>Ikastaroaren ebaluazio jarraia egingo du enpresa esleipendunak. Maila areagotzeko faktore kritikoak detektatu eta, behar izanez gero, neurri zuzentzaileak aztertu eta bideratuko ditu.</w:t>
      </w:r>
    </w:p>
    <w:p w14:paraId="51FC0F45" w14:textId="77777777" w:rsidR="002D4401" w:rsidRPr="00792B4E" w:rsidRDefault="002D4401" w:rsidP="002D4401">
      <w:pPr>
        <w:numPr>
          <w:ilvl w:val="0"/>
          <w:numId w:val="6"/>
        </w:numPr>
        <w:suppressAutoHyphens/>
        <w:spacing w:after="120"/>
        <w:jc w:val="both"/>
      </w:pPr>
      <w:r w:rsidRPr="00792B4E">
        <w:t>Ikasturtean zehar, enpresa esleipendunak jarraipen batzordea deituko du egitasmoaren berri emateko. Jarraipen batzordean, enpresa esleipendunaz gain, Eskoriatzako eta Aretxabaletako Udalek eta egitasmoa garatzen ari diren bi udalerri horietako ikastetxeek hartuko dute parte.</w:t>
      </w:r>
    </w:p>
    <w:p w14:paraId="4DE29F2F" w14:textId="77777777" w:rsidR="002D4401" w:rsidRPr="00792B4E" w:rsidRDefault="002D4401" w:rsidP="002D4401">
      <w:pPr>
        <w:numPr>
          <w:ilvl w:val="0"/>
          <w:numId w:val="6"/>
        </w:numPr>
        <w:suppressAutoHyphens/>
        <w:spacing w:after="120"/>
        <w:jc w:val="both"/>
      </w:pPr>
      <w:r w:rsidRPr="00792B4E">
        <w:t>Ikastaroa egin ondoren, emaitzak aztertuko ditu enpresa esleipendunak (maila, interesa...) eta ebaluazio txosten batean bilduko ditu datu horiek. Emaitzen azterketa egin ondoren, datozen urteetan egitasmoari jarraipena emateko bideak aztertuko dira Udalaren eta ikastetxeen ordezkarien artean.</w:t>
      </w:r>
    </w:p>
    <w:p w14:paraId="0A01B51B" w14:textId="77777777" w:rsidR="002D4401" w:rsidRPr="00792B4E" w:rsidRDefault="002D4401" w:rsidP="002D4401">
      <w:pPr>
        <w:numPr>
          <w:ilvl w:val="0"/>
          <w:numId w:val="7"/>
        </w:numPr>
        <w:suppressAutoHyphens/>
        <w:spacing w:after="120"/>
        <w:jc w:val="both"/>
      </w:pPr>
      <w:r w:rsidRPr="00792B4E">
        <w:t>Enpresa esleipendunak, Udalak eskatzen dizkion argibide guztiak emango ditu, bai forma dokumentalean baita beharrezko bilera eta harremanen bitartez ere.</w:t>
      </w:r>
    </w:p>
    <w:p w14:paraId="7E8D76EA" w14:textId="77777777" w:rsidR="002D4401" w:rsidRPr="00792B4E" w:rsidRDefault="002D4401" w:rsidP="002D4401">
      <w:pPr>
        <w:numPr>
          <w:ilvl w:val="0"/>
          <w:numId w:val="7"/>
        </w:numPr>
        <w:suppressAutoHyphens/>
        <w:spacing w:after="120"/>
        <w:jc w:val="both"/>
      </w:pPr>
      <w:r w:rsidRPr="00792B4E">
        <w:t>Hizkuntza ez-sexista erabiltzea dokumentuetan, publizitatean, irudietan, eta kontratuaren ondorioz sortzen den gainerako materialean; emakumeen diskriminazioa areagotzen duen irudirik ez erabiltzea eta berdintasuna, aniztasuna erantzunkidetasuna eta kideko balioak sustatzea; eta generoaren araberako ikuspegia kontuan hartzea kontratuaren ondorioz sortzen diren txostenetan, idazkietan, datuetan, estatistiketan...</w:t>
      </w:r>
    </w:p>
    <w:p w14:paraId="1417F25C" w14:textId="77777777" w:rsidR="002D4401" w:rsidRPr="00792B4E" w:rsidRDefault="002D4401" w:rsidP="002D4401">
      <w:pPr>
        <w:numPr>
          <w:ilvl w:val="0"/>
          <w:numId w:val="7"/>
        </w:numPr>
        <w:suppressAutoHyphens/>
        <w:spacing w:after="120"/>
        <w:jc w:val="both"/>
      </w:pPr>
      <w:r w:rsidRPr="00792B4E">
        <w:t>Bertsolariak, ordezkatu behar izanez gero, berezkoenaren pareko prestakuntza maila eta esperientzia izan beharko dute ordezkoek, eta egiaztatu egin beharko da hori jatorrizko ziurtagiriak aurkeztuta; betiere, ordezkoak lanean hasi aurretik.</w:t>
      </w:r>
    </w:p>
    <w:p w14:paraId="75B976EE" w14:textId="77777777" w:rsidR="002D4401" w:rsidRPr="00792B4E" w:rsidRDefault="002D4401" w:rsidP="002D4401">
      <w:pPr>
        <w:numPr>
          <w:ilvl w:val="0"/>
          <w:numId w:val="7"/>
        </w:numPr>
        <w:suppressAutoHyphens/>
        <w:spacing w:after="120"/>
        <w:jc w:val="both"/>
      </w:pPr>
      <w:r w:rsidRPr="00792B4E">
        <w:t>Proiektuan parte hartuko duten irakasle guztiek bertsolaritza eta ahozkotasuna ikastetxean lantzeko beharrezko formazioa jasoko dute. Horretarako Bertsozale Elkarteko formazio planean parte hartuko dute.</w:t>
      </w:r>
    </w:p>
    <w:p w14:paraId="67147B8C" w14:textId="77777777" w:rsidR="002D4401" w:rsidRPr="00792B4E" w:rsidRDefault="002D4401" w:rsidP="002D4401">
      <w:pPr>
        <w:tabs>
          <w:tab w:val="num" w:pos="1068"/>
        </w:tabs>
        <w:spacing w:after="120"/>
        <w:jc w:val="both"/>
      </w:pPr>
    </w:p>
    <w:p w14:paraId="17D4AA11" w14:textId="77777777" w:rsidR="002D4401" w:rsidRPr="00792B4E" w:rsidRDefault="002D4401" w:rsidP="002D4401">
      <w:pPr>
        <w:numPr>
          <w:ilvl w:val="0"/>
          <w:numId w:val="1"/>
        </w:numPr>
        <w:tabs>
          <w:tab w:val="clear" w:pos="360"/>
        </w:tabs>
        <w:spacing w:after="120"/>
        <w:jc w:val="both"/>
        <w:rPr>
          <w:b/>
        </w:rPr>
      </w:pPr>
      <w:r w:rsidRPr="00792B4E">
        <w:rPr>
          <w:b/>
        </w:rPr>
        <w:t xml:space="preserve"> ZUZENDARITZA ETA IKUSKAPENA.</w:t>
      </w:r>
    </w:p>
    <w:p w14:paraId="548CF97C" w14:textId="77777777" w:rsidR="002D4401" w:rsidRPr="00792B4E" w:rsidRDefault="002D4401" w:rsidP="002D4401">
      <w:pPr>
        <w:spacing w:after="120"/>
        <w:jc w:val="both"/>
      </w:pPr>
      <w:r w:rsidRPr="00792B4E">
        <w:t>Kontratatutako egitasmoen zuzendaritza eta ikuskapena Udal Euskara Zerbitzuak burutuko du. Hori horrela delarik, esleipendunak behar beste erraztasun emango dio udal Euskara Zerbitzuari aipatu zuzendaritza eta ikuskapena egin ahal izan ditzan.</w:t>
      </w:r>
    </w:p>
    <w:p w14:paraId="3F4BE370" w14:textId="77777777" w:rsidR="002D4401" w:rsidRPr="00792B4E" w:rsidRDefault="002D4401" w:rsidP="002D4401">
      <w:pPr>
        <w:spacing w:after="120"/>
        <w:jc w:val="both"/>
      </w:pPr>
      <w:r w:rsidRPr="00792B4E">
        <w:t>Kontratua indarrean dagoen epean honako konpromisoak hartzen ditu Aretxabaletako Udalak:</w:t>
      </w:r>
    </w:p>
    <w:p w14:paraId="5D610DE9" w14:textId="77777777" w:rsidR="002D4401" w:rsidRPr="00792B4E" w:rsidRDefault="002D4401" w:rsidP="002D4401">
      <w:pPr>
        <w:spacing w:after="120"/>
        <w:ind w:left="708"/>
        <w:jc w:val="both"/>
        <w:rPr>
          <w:bCs/>
        </w:rPr>
      </w:pPr>
      <w:r w:rsidRPr="00792B4E">
        <w:lastRenderedPageBreak/>
        <w:t xml:space="preserve">a.- </w:t>
      </w:r>
      <w:r w:rsidRPr="00792B4E">
        <w:rPr>
          <w:bCs/>
        </w:rPr>
        <w:t>Kontratatutako zerbitzuen funtzionamendu egoki baterako kontratistak behar dituen laguntzak eta aholkuak ematea.</w:t>
      </w:r>
    </w:p>
    <w:p w14:paraId="6F5F95C2" w14:textId="77777777" w:rsidR="002D4401" w:rsidRPr="00792B4E" w:rsidRDefault="002D4401" w:rsidP="002D4401">
      <w:pPr>
        <w:spacing w:after="120"/>
        <w:ind w:left="708"/>
        <w:jc w:val="both"/>
        <w:rPr>
          <w:bCs/>
        </w:rPr>
      </w:pPr>
      <w:r w:rsidRPr="00792B4E">
        <w:rPr>
          <w:bCs/>
        </w:rPr>
        <w:t>b.- Lanen zuzendaritza eta kontrola eramatea, Euskara Zerbitzuaren bitartez.</w:t>
      </w:r>
    </w:p>
    <w:p w14:paraId="410125D1" w14:textId="77777777" w:rsidR="002D4401" w:rsidRPr="00792B4E" w:rsidRDefault="002D4401" w:rsidP="002D4401">
      <w:pPr>
        <w:pStyle w:val="Encabezado"/>
        <w:spacing w:after="120"/>
        <w:ind w:left="708"/>
        <w:jc w:val="both"/>
      </w:pPr>
      <w:r w:rsidRPr="00792B4E">
        <w:t>c.- Egitasmoa gauzatzeko udalak egoki ikusten dituen material eta euskarriak (eskuorriak, kartelak…), zerbitzua emango duen enpresaren eskura jartzea.</w:t>
      </w:r>
    </w:p>
    <w:p w14:paraId="6414A3F5" w14:textId="77777777" w:rsidR="002D4401" w:rsidRPr="00792B4E" w:rsidRDefault="002D4401" w:rsidP="002D4401">
      <w:pPr>
        <w:spacing w:after="120"/>
        <w:jc w:val="both"/>
      </w:pPr>
    </w:p>
    <w:p w14:paraId="06E2D077" w14:textId="77777777" w:rsidR="002D4401" w:rsidRPr="00792B4E" w:rsidRDefault="002D4401" w:rsidP="002D4401">
      <w:pPr>
        <w:numPr>
          <w:ilvl w:val="0"/>
          <w:numId w:val="1"/>
        </w:numPr>
        <w:tabs>
          <w:tab w:val="clear" w:pos="360"/>
        </w:tabs>
        <w:spacing w:after="120"/>
        <w:jc w:val="both"/>
        <w:rPr>
          <w:b/>
        </w:rPr>
      </w:pPr>
      <w:r w:rsidRPr="00792B4E">
        <w:rPr>
          <w:b/>
        </w:rPr>
        <w:t>ESPERIENTZIA, GIZA BALIABIDEAK eta HIZKUNTZA</w:t>
      </w:r>
    </w:p>
    <w:p w14:paraId="46640C45" w14:textId="77777777" w:rsidR="002D4401" w:rsidRPr="00792B4E" w:rsidRDefault="002D4401" w:rsidP="002D4401">
      <w:pPr>
        <w:pStyle w:val="Encabezado"/>
        <w:spacing w:after="120"/>
        <w:jc w:val="both"/>
      </w:pPr>
      <w:r w:rsidRPr="00792B4E">
        <w:t xml:space="preserve">Esleipendunak beharrezkoak diren giza baliabideak jarri beharko ditu plegu honetan zehazten diren lan guztiak betetzeko, eta orokorrean zerbitzua modu egokian emateko. </w:t>
      </w:r>
    </w:p>
    <w:p w14:paraId="07377EE6" w14:textId="77777777" w:rsidR="002D4401" w:rsidRPr="00792B4E" w:rsidRDefault="002D4401" w:rsidP="002D4401">
      <w:pPr>
        <w:pStyle w:val="Encabezado"/>
        <w:spacing w:after="120"/>
        <w:jc w:val="both"/>
        <w:rPr>
          <w:b/>
        </w:rPr>
      </w:pPr>
      <w:r w:rsidRPr="00792B4E">
        <w:t>Enpresa esleipendunak Udalaren hizkuntz jarduera arautzeko planen arabera jokatuko du.</w:t>
      </w:r>
    </w:p>
    <w:p w14:paraId="770BEA22" w14:textId="77777777" w:rsidR="002D4401" w:rsidRPr="00792B4E" w:rsidRDefault="002D4401" w:rsidP="002D4401">
      <w:pPr>
        <w:pStyle w:val="Encabezado"/>
        <w:spacing w:after="120"/>
        <w:jc w:val="both"/>
      </w:pPr>
      <w:r w:rsidRPr="00792B4E">
        <w:rPr>
          <w:bCs/>
        </w:rPr>
        <w:t>Hizkuntza Gaitasuna:</w:t>
      </w:r>
      <w:r w:rsidRPr="00792B4E">
        <w:t xml:space="preserve"> Administrazioarekin eta hirugarrenekin harremana duten neurrian, kontratatutako enpresako langileek administrazioak berak bete behar lituzkeen pareko baldintzak bermatu  beharko dituzte, hizkuntza-gaitasunei dagokionez.</w:t>
      </w:r>
    </w:p>
    <w:p w14:paraId="1F221D7A" w14:textId="77777777" w:rsidR="002D4401" w:rsidRPr="00792B4E" w:rsidRDefault="002D4401" w:rsidP="002D4401">
      <w:pPr>
        <w:pStyle w:val="Encabezado"/>
        <w:spacing w:after="120"/>
        <w:jc w:val="both"/>
      </w:pPr>
      <w:r w:rsidRPr="00792B4E">
        <w:t>Kontratuak herritarrekin, zein administrazioarekin, ahozko zein idatzizko harremana izatea eskatzen duenez, Europako Erreferentzia Markoaren C1 gaitasun maila eskatuko da.</w:t>
      </w:r>
    </w:p>
    <w:p w14:paraId="7AD1A65C" w14:textId="77777777" w:rsidR="002D4401" w:rsidRPr="00792B4E" w:rsidRDefault="002D4401" w:rsidP="002D4401">
      <w:pPr>
        <w:pStyle w:val="Encabezado"/>
        <w:spacing w:after="120"/>
        <w:jc w:val="both"/>
      </w:pPr>
      <w:r w:rsidRPr="00792B4E">
        <w:t>Kontratua esleitu aurretik egiaztatu beharko du enpresak zerbitzua emango duten pertsonek badutela eskatutako hizkuntza-gaitasuna. Era berean, enpresa kontratatu eta geroago zerbitzua emango duen pertsona berririk sartuko balitz, horiek ere eskatutako hizkuntza-gaitasuna egiaztatu beharko dute.</w:t>
      </w:r>
    </w:p>
    <w:p w14:paraId="57E81DD8" w14:textId="77777777" w:rsidR="002D4401" w:rsidRPr="00792B4E" w:rsidRDefault="002D4401" w:rsidP="002D4401">
      <w:pPr>
        <w:autoSpaceDE w:val="0"/>
        <w:autoSpaceDN w:val="0"/>
        <w:adjustRightInd w:val="0"/>
        <w:jc w:val="both"/>
        <w:rPr>
          <w:rFonts w:eastAsia="ArialMT"/>
        </w:rPr>
      </w:pPr>
      <w:r w:rsidRPr="00792B4E">
        <w:rPr>
          <w:rFonts w:eastAsia="ArialMT"/>
          <w:u w:val="single"/>
        </w:rPr>
        <w:t>Kontratuari nahitaez, honako giza baliabide hauek atxikitu beharko zaizkio:</w:t>
      </w:r>
    </w:p>
    <w:p w14:paraId="7ECDBC36" w14:textId="77777777" w:rsidR="002D4401" w:rsidRPr="00792B4E" w:rsidRDefault="002D4401" w:rsidP="002D4401">
      <w:pPr>
        <w:autoSpaceDE w:val="0"/>
        <w:autoSpaceDN w:val="0"/>
        <w:adjustRightInd w:val="0"/>
        <w:ind w:firstLine="709"/>
        <w:jc w:val="both"/>
        <w:rPr>
          <w:rFonts w:eastAsia="ArialMT"/>
        </w:rPr>
      </w:pPr>
    </w:p>
    <w:p w14:paraId="35BA4E2B" w14:textId="77777777" w:rsidR="002D4401" w:rsidRPr="00792B4E" w:rsidRDefault="002D4401" w:rsidP="002D4401">
      <w:pPr>
        <w:suppressLineNumbers/>
        <w:tabs>
          <w:tab w:val="center" w:pos="4252"/>
          <w:tab w:val="right" w:pos="8504"/>
        </w:tabs>
        <w:spacing w:after="120"/>
        <w:jc w:val="both"/>
      </w:pPr>
      <w:bookmarkStart w:id="3" w:name="_Hlk73707045"/>
      <w:r w:rsidRPr="00792B4E">
        <w:t xml:space="preserve">Esleipendunak beharrezkoak diren giza baliabideak jarri beharko ditu plegu honetan zehazten diren lan guztiak betetzeko, eta orokorrean zerbitzua modu egokian emateko. </w:t>
      </w:r>
    </w:p>
    <w:p w14:paraId="4755867C" w14:textId="77777777" w:rsidR="002D4401" w:rsidRPr="00792B4E" w:rsidRDefault="002D4401" w:rsidP="002D4401">
      <w:pPr>
        <w:suppressLineNumbers/>
        <w:tabs>
          <w:tab w:val="center" w:pos="4252"/>
          <w:tab w:val="right" w:pos="8504"/>
        </w:tabs>
        <w:spacing w:after="120"/>
        <w:jc w:val="both"/>
      </w:pPr>
      <w:r w:rsidRPr="00792B4E">
        <w:t>Langile horiek honako betekizunak bete beharko dituzte:</w:t>
      </w:r>
    </w:p>
    <w:bookmarkEnd w:id="3"/>
    <w:p w14:paraId="37152C19" w14:textId="77777777" w:rsidR="002D4401" w:rsidRPr="00792B4E" w:rsidRDefault="002D4401" w:rsidP="002D4401">
      <w:pPr>
        <w:numPr>
          <w:ilvl w:val="0"/>
          <w:numId w:val="8"/>
        </w:numPr>
        <w:autoSpaceDE w:val="0"/>
        <w:autoSpaceDN w:val="0"/>
        <w:adjustRightInd w:val="0"/>
        <w:jc w:val="both"/>
        <w:rPr>
          <w:rFonts w:eastAsia="ArialMT"/>
          <w:b/>
          <w:bCs/>
        </w:rPr>
      </w:pPr>
      <w:r w:rsidRPr="00792B4E">
        <w:rPr>
          <w:rFonts w:eastAsia="ArialMT"/>
        </w:rPr>
        <w:t>Kontratuak herritarrekin, zein administrazioarekin, ahozko zein idatzizko harremana izatea eskatzen duenez,</w:t>
      </w:r>
      <w:r w:rsidRPr="00792B4E">
        <w:rPr>
          <w:rFonts w:eastAsia="ArialMT"/>
          <w:b/>
          <w:bCs/>
        </w:rPr>
        <w:t xml:space="preserve"> Europako Erreferentzia Markoaren C1 gaitasun maila izatea.</w:t>
      </w:r>
    </w:p>
    <w:p w14:paraId="424987E2" w14:textId="77777777" w:rsidR="002D4401" w:rsidRPr="00792B4E" w:rsidRDefault="002D4401" w:rsidP="002D4401">
      <w:pPr>
        <w:numPr>
          <w:ilvl w:val="0"/>
          <w:numId w:val="8"/>
        </w:numPr>
        <w:autoSpaceDE w:val="0"/>
        <w:autoSpaceDN w:val="0"/>
        <w:adjustRightInd w:val="0"/>
        <w:jc w:val="both"/>
        <w:rPr>
          <w:rFonts w:eastAsia="ArialMT"/>
        </w:rPr>
      </w:pPr>
      <w:r w:rsidRPr="00792B4E">
        <w:rPr>
          <w:rFonts w:eastAsia="ArialMT"/>
          <w:b/>
          <w:bCs/>
        </w:rPr>
        <w:t xml:space="preserve">Adingabeen Babes Juridikoari buruzko urtarrilaren 15eko 1/1996 Lege Organikoa </w:t>
      </w:r>
      <w:r w:rsidRPr="00792B4E">
        <w:rPr>
          <w:rFonts w:eastAsia="ArialMT"/>
        </w:rPr>
        <w:t>(Haurren Babesari buruzko uztailaren 28ko 26/2015 Legeak eta Boluntariotzari buruzko urriaren 14ko 45/2015 Legeak aldatua) betez, kontratuari atxikita egongo diren eta adingabeekin harremanetan egongo diren heinean, sexu-delituei buruzko zigor-aurrekaririk ez dute izango eta kontratu honetan esleipendun izatera iritsiko banintz berau egiaztatzeko ziurtagiri espezifikoak aurkeztuko ditut.</w:t>
      </w:r>
    </w:p>
    <w:p w14:paraId="19EEC9E9" w14:textId="77777777" w:rsidR="002D4401" w:rsidRPr="00792B4E" w:rsidRDefault="002D4401" w:rsidP="002D4401">
      <w:pPr>
        <w:autoSpaceDE w:val="0"/>
        <w:autoSpaceDN w:val="0"/>
        <w:adjustRightInd w:val="0"/>
        <w:jc w:val="both"/>
        <w:rPr>
          <w:rFonts w:eastAsia="ArialMT"/>
        </w:rPr>
      </w:pPr>
    </w:p>
    <w:p w14:paraId="78C4BD31" w14:textId="77777777" w:rsidR="002D4401" w:rsidRPr="00792B4E" w:rsidRDefault="002D4401" w:rsidP="002D4401">
      <w:pPr>
        <w:suppressLineNumbers/>
        <w:tabs>
          <w:tab w:val="center" w:pos="4252"/>
          <w:tab w:val="right" w:pos="8504"/>
        </w:tabs>
        <w:spacing w:after="120"/>
        <w:jc w:val="both"/>
      </w:pPr>
      <w:r w:rsidRPr="00792B4E">
        <w:t>Kontratua esleitu aurretik egiaztatu beharko du enpresak zerbitzua emango duten pertsonek badutela eskatutakoa. Era berean, enpresa kontratatu eta geroago zerbitzua emango duen pertsona berririk sartuko balitz, horiek ere eskatutako hizkuntza-gaitasuna egiaztatu beharko dute.</w:t>
      </w:r>
    </w:p>
    <w:p w14:paraId="2E9B00EE" w14:textId="77777777" w:rsidR="002D4401" w:rsidRPr="00792B4E" w:rsidRDefault="002D4401" w:rsidP="002D4401">
      <w:pPr>
        <w:autoSpaceDE w:val="0"/>
        <w:autoSpaceDN w:val="0"/>
        <w:adjustRightInd w:val="0"/>
        <w:jc w:val="both"/>
        <w:rPr>
          <w:rFonts w:ascii="Arial" w:eastAsia="ArialMT" w:hAnsi="Arial" w:cs="Arial"/>
          <w:sz w:val="20"/>
          <w:szCs w:val="20"/>
        </w:rPr>
      </w:pPr>
    </w:p>
    <w:p w14:paraId="0B7F7551" w14:textId="77777777" w:rsidR="002D4401" w:rsidRPr="00792B4E" w:rsidRDefault="002D4401" w:rsidP="002D4401">
      <w:pPr>
        <w:jc w:val="both"/>
        <w:rPr>
          <w:b/>
        </w:rPr>
      </w:pPr>
      <w:r w:rsidRPr="00792B4E">
        <w:rPr>
          <w:b/>
          <w:spacing w:val="-5"/>
          <w:lang w:eastAsia="ar-SA"/>
        </w:rPr>
        <w:lastRenderedPageBreak/>
        <w:t>Konpromiso hau kontraturako funtsezko betebehar bezala kalifikatzen da eta, beraz, SPKLaren 76.2 artikuluan xedatutakoaren arabera, hori betetzen ez bada kontratua suntsitzeko arrazoi izango da 211.f) artikuluan adierazi bezala.</w:t>
      </w:r>
    </w:p>
    <w:p w14:paraId="33C46983" w14:textId="77777777" w:rsidR="002D4401" w:rsidRPr="00792B4E" w:rsidRDefault="002D4401" w:rsidP="002D4401">
      <w:pPr>
        <w:pStyle w:val="Prrafodelista"/>
        <w:ind w:left="0"/>
        <w:rPr>
          <w:rFonts w:eastAsia="Times New Roman" w:cs="Times New Roman"/>
          <w:b/>
          <w:kern w:val="0"/>
          <w:lang w:eastAsia="es-ES" w:bidi="ar-SA"/>
        </w:rPr>
      </w:pPr>
    </w:p>
    <w:p w14:paraId="11108C34" w14:textId="77777777" w:rsidR="002D4401" w:rsidRPr="00792B4E" w:rsidRDefault="002D4401" w:rsidP="002D4401">
      <w:pPr>
        <w:pStyle w:val="Encabezado"/>
        <w:spacing w:after="120"/>
        <w:jc w:val="both"/>
      </w:pPr>
    </w:p>
    <w:p w14:paraId="42DF508D" w14:textId="77777777" w:rsidR="002D4401" w:rsidRPr="00792B4E" w:rsidRDefault="002D4401" w:rsidP="002D4401">
      <w:pPr>
        <w:spacing w:after="120"/>
        <w:jc w:val="both"/>
      </w:pPr>
    </w:p>
    <w:p w14:paraId="0C220AC4" w14:textId="77777777" w:rsidR="002D4401" w:rsidRPr="00792B4E" w:rsidRDefault="002D4401" w:rsidP="002D4401">
      <w:pPr>
        <w:numPr>
          <w:ilvl w:val="0"/>
          <w:numId w:val="1"/>
        </w:numPr>
        <w:tabs>
          <w:tab w:val="clear" w:pos="360"/>
        </w:tabs>
        <w:spacing w:after="120"/>
        <w:jc w:val="both"/>
        <w:rPr>
          <w:b/>
        </w:rPr>
      </w:pPr>
      <w:r w:rsidRPr="00792B4E">
        <w:rPr>
          <w:b/>
        </w:rPr>
        <w:t>PROPOSAMENA AURKEZTEKO FORMATUA</w:t>
      </w:r>
    </w:p>
    <w:p w14:paraId="1103B701" w14:textId="77777777" w:rsidR="002D4401" w:rsidRPr="00792B4E" w:rsidRDefault="002D4401" w:rsidP="002D4401">
      <w:pPr>
        <w:pStyle w:val="Encabezado"/>
        <w:spacing w:after="120"/>
        <w:jc w:val="both"/>
      </w:pPr>
      <w:r w:rsidRPr="00792B4E">
        <w:t>Lehiaketara aurkeztuko den proposamen teknikoak gehienez 35 orrialdeko luzera izango du, alde bakarretik idatzita.</w:t>
      </w:r>
    </w:p>
    <w:p w14:paraId="569064DF" w14:textId="77777777" w:rsidR="002D4401" w:rsidRPr="00792B4E" w:rsidRDefault="002D4401" w:rsidP="002D4401">
      <w:pPr>
        <w:spacing w:after="120"/>
        <w:jc w:val="center"/>
      </w:pPr>
    </w:p>
    <w:p w14:paraId="7C7AB219" w14:textId="77777777" w:rsidR="002D4401" w:rsidRPr="00792B4E" w:rsidRDefault="002D4401" w:rsidP="002D4401">
      <w:pPr>
        <w:spacing w:after="120"/>
        <w:jc w:val="center"/>
      </w:pPr>
    </w:p>
    <w:p w14:paraId="0C46E745" w14:textId="77777777" w:rsidR="002D4401" w:rsidRPr="00792B4E" w:rsidRDefault="002D4401" w:rsidP="002D4401">
      <w:pPr>
        <w:spacing w:after="120"/>
        <w:jc w:val="center"/>
      </w:pPr>
    </w:p>
    <w:p w14:paraId="1722FC10" w14:textId="77777777" w:rsidR="002D4401" w:rsidRPr="00792B4E" w:rsidRDefault="002D4401" w:rsidP="002D4401">
      <w:pPr>
        <w:spacing w:after="120"/>
        <w:jc w:val="center"/>
      </w:pPr>
    </w:p>
    <w:p w14:paraId="342CBBEB" w14:textId="77777777" w:rsidR="002D4401" w:rsidRPr="00792B4E" w:rsidRDefault="002D4401" w:rsidP="002D4401">
      <w:pPr>
        <w:spacing w:after="120"/>
        <w:jc w:val="center"/>
      </w:pPr>
    </w:p>
    <w:p w14:paraId="3331F280" w14:textId="77777777" w:rsidR="002D4401" w:rsidRPr="00792B4E" w:rsidRDefault="002D4401" w:rsidP="002D4401">
      <w:pPr>
        <w:spacing w:after="120"/>
        <w:jc w:val="center"/>
      </w:pPr>
    </w:p>
    <w:p w14:paraId="1E30E0F5" w14:textId="77777777" w:rsidR="002D4401" w:rsidRPr="00792B4E" w:rsidRDefault="002D4401" w:rsidP="002D4401">
      <w:pPr>
        <w:spacing w:after="120"/>
      </w:pPr>
    </w:p>
    <w:p w14:paraId="5432E348" w14:textId="77777777" w:rsidR="002D4401" w:rsidRPr="00792B4E" w:rsidRDefault="002D4401" w:rsidP="002D4401">
      <w:pPr>
        <w:spacing w:after="120"/>
        <w:jc w:val="center"/>
      </w:pPr>
    </w:p>
    <w:p w14:paraId="4A930EF7" w14:textId="77777777" w:rsidR="003E23A8" w:rsidRDefault="003E23A8">
      <w:pPr>
        <w:rPr>
          <w:rFonts w:ascii="Tahoma" w:eastAsia="Tahoma" w:hAnsi="Tahoma" w:cs="Tahoma"/>
          <w:sz w:val="18"/>
          <w:szCs w:val="18"/>
        </w:rPr>
      </w:pPr>
    </w:p>
    <w:p w14:paraId="06B1FE10" w14:textId="77777777" w:rsidR="00053603" w:rsidRPr="00347443" w:rsidRDefault="00053603">
      <w:pPr>
        <w:rPr>
          <w:rFonts w:ascii="Tahoma" w:eastAsia="Tahoma" w:hAnsi="Tahoma" w:cs="Tahoma"/>
          <w:sz w:val="18"/>
          <w:szCs w:val="18"/>
        </w:rPr>
      </w:pPr>
    </w:p>
    <w:sectPr w:rsidR="00053603" w:rsidRPr="00347443" w:rsidSect="00786BEF">
      <w:headerReference w:type="even" r:id="rId7"/>
      <w:headerReference w:type="default" r:id="rId8"/>
      <w:footerReference w:type="even" r:id="rId9"/>
      <w:footerReference w:type="default" r:id="rId10"/>
      <w:headerReference w:type="first" r:id="rId11"/>
      <w:footerReference w:type="first" r:id="rId12"/>
      <w:pgSz w:w="11906" w:h="16838"/>
      <w:pgMar w:top="2696" w:right="1646" w:bottom="1134" w:left="1620" w:header="71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68ABF6" w14:textId="77777777" w:rsidR="009B5A16" w:rsidRDefault="002D4401">
      <w:r>
        <w:separator/>
      </w:r>
    </w:p>
  </w:endnote>
  <w:endnote w:type="continuationSeparator" w:id="0">
    <w:p w14:paraId="0EE69EFD" w14:textId="77777777" w:rsidR="009B5A16" w:rsidRDefault="002D44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MT">
    <w:altName w:val="MS Mincho"/>
    <w:panose1 w:val="00000000000000000000"/>
    <w:charset w:val="80"/>
    <w:family w:val="auto"/>
    <w:notTrueType/>
    <w:pitch w:val="default"/>
    <w:sig w:usb0="00000003" w:usb1="08070000" w:usb2="00000010" w:usb3="00000000" w:csb0="0002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62F3E" w14:textId="77777777" w:rsidR="002D4401" w:rsidRDefault="002D440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6C678" w14:textId="77777777" w:rsidR="008B13FC" w:rsidRDefault="008B13FC" w:rsidP="008B13FC">
    <w:pPr>
      <w:pStyle w:val="Piedepgina"/>
      <w:rPr>
        <w:rFonts w:ascii="Arial" w:hAnsi="Arial" w:cs="Arial"/>
        <w:sz w:val="18"/>
        <w:szCs w:val="18"/>
      </w:rPr>
    </w:pPr>
  </w:p>
  <w:p w14:paraId="53E8D869" w14:textId="77777777" w:rsidR="00695874" w:rsidRDefault="0069587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8B0CB" w14:textId="77777777" w:rsidR="00711AF4" w:rsidRDefault="00711AF4">
    <w:pPr>
      <w:pStyle w:val="Piedepgina"/>
      <w:rPr>
        <w:rFonts w:ascii="Arial" w:hAnsi="Arial" w:cs="Arial"/>
        <w:sz w:val="18"/>
        <w:szCs w:val="18"/>
      </w:rPr>
    </w:pPr>
  </w:p>
  <w:p w14:paraId="14F3088E" w14:textId="77777777" w:rsidR="003E23A8" w:rsidRPr="00711AF4" w:rsidRDefault="002D4401">
    <w:pPr>
      <w:pStyle w:val="Piedepgina"/>
      <w:rPr>
        <w:sz w:val="22"/>
      </w:rPr>
    </w:pPr>
    <w:r w:rsidRPr="00711AF4">
      <w:rPr>
        <w:rFonts w:ascii="Arial" w:hAnsi="Arial" w:cs="Arial"/>
        <w:noProof/>
        <w:sz w:val="16"/>
        <w:szCs w:val="18"/>
      </w:rPr>
      <w:t>Arratabe jauregia | Otalora kalea 1 | 20550 Aretxabaleta</w:t>
    </w:r>
  </w:p>
  <w:p w14:paraId="4A9BFAE3" w14:textId="77777777" w:rsidR="00B30CB3" w:rsidRPr="00711AF4" w:rsidRDefault="002D4401">
    <w:pPr>
      <w:pStyle w:val="Piedepgina"/>
      <w:rPr>
        <w:rFonts w:ascii="Arial" w:hAnsi="Arial" w:cs="Arial"/>
        <w:sz w:val="16"/>
        <w:szCs w:val="18"/>
      </w:rPr>
    </w:pPr>
    <w:r w:rsidRPr="00711AF4">
      <w:rPr>
        <w:rFonts w:ascii="Arial" w:hAnsi="Arial" w:cs="Arial"/>
        <w:noProof/>
        <w:sz w:val="16"/>
        <w:szCs w:val="18"/>
      </w:rPr>
      <w:t>Tel.: 943 71 18 62 | Faxa: 943 71 18 64</w:t>
    </w:r>
  </w:p>
  <w:p w14:paraId="5CF4C55B" w14:textId="77777777" w:rsidR="00B30CB3" w:rsidRPr="00711AF4" w:rsidRDefault="002D4401">
    <w:pPr>
      <w:pStyle w:val="Piedepgina"/>
      <w:rPr>
        <w:rFonts w:ascii="Arial" w:hAnsi="Arial" w:cs="Arial"/>
        <w:sz w:val="16"/>
        <w:szCs w:val="18"/>
      </w:rPr>
    </w:pPr>
    <w:r w:rsidRPr="00711AF4">
      <w:rPr>
        <w:rFonts w:ascii="Arial" w:hAnsi="Arial" w:cs="Arial"/>
        <w:noProof/>
        <w:sz w:val="16"/>
        <w:szCs w:val="18"/>
      </w:rPr>
      <w:t>udala@aretxabaleta.eus | www.aretxabaleta.eus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C679A" w14:textId="77777777" w:rsidR="009B5A16" w:rsidRDefault="002D4401">
      <w:r>
        <w:separator/>
      </w:r>
    </w:p>
  </w:footnote>
  <w:footnote w:type="continuationSeparator" w:id="0">
    <w:p w14:paraId="6502E9E9" w14:textId="77777777" w:rsidR="009B5A16" w:rsidRDefault="002D44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19A61" w14:textId="77777777" w:rsidR="002D4401" w:rsidRDefault="002D440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A1BAA" w14:textId="5157C880" w:rsidR="003E23A8" w:rsidRDefault="005D6D1E" w:rsidP="003E23A8">
    <w:pPr>
      <w:pStyle w:val="Encabezado"/>
      <w:ind w:left="-540"/>
    </w:pPr>
    <w:r>
      <w:rPr>
        <w:noProof/>
      </w:rPr>
      <w:drawing>
        <wp:inline distT="0" distB="0" distL="0" distR="0" wp14:anchorId="67BFA619" wp14:editId="7AB01D0F">
          <wp:extent cx="1114425" cy="6000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425" cy="60007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3C36A" w14:textId="176E0EDC" w:rsidR="003E23A8" w:rsidRDefault="005D6D1E" w:rsidP="003E23A8">
    <w:pPr>
      <w:pStyle w:val="Encabezado"/>
      <w:ind w:left="-720"/>
    </w:pPr>
    <w:r>
      <w:rPr>
        <w:noProof/>
      </w:rPr>
      <w:drawing>
        <wp:inline distT="0" distB="0" distL="0" distR="0" wp14:anchorId="389FE5ED" wp14:editId="0384C45E">
          <wp:extent cx="1590675" cy="8572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0675" cy="857250"/>
                  </a:xfrm>
                  <a:prstGeom prst="rect">
                    <a:avLst/>
                  </a:prstGeom>
                  <a:noFill/>
                  <a:ln>
                    <a:noFill/>
                  </a:ln>
                </pic:spPr>
              </pic:pic>
            </a:graphicData>
          </a:graphic>
        </wp:inline>
      </w:drawing>
    </w:r>
  </w:p>
  <w:p w14:paraId="365C7D8B" w14:textId="77777777" w:rsidR="00C8410F" w:rsidRPr="00C8410F" w:rsidRDefault="002D4401" w:rsidP="00C8410F">
    <w:pPr>
      <w:pStyle w:val="Encabezado"/>
      <w:ind w:left="-720"/>
      <w:jc w:val="right"/>
      <w:rPr>
        <w:rFonts w:ascii="Arial" w:hAnsi="Arial" w:cs="Arial"/>
        <w:sz w:val="20"/>
        <w:szCs w:val="20"/>
      </w:rPr>
    </w:pPr>
    <w:r w:rsidRPr="00C8410F">
      <w:rPr>
        <w:rFonts w:ascii="Arial" w:hAnsi="Arial" w:cs="Arial"/>
        <w:noProof/>
        <w:sz w:val="20"/>
        <w:szCs w:val="20"/>
      </w:rPr>
      <w:t>2022IKI10002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F4043"/>
    <w:multiLevelType w:val="hybridMultilevel"/>
    <w:tmpl w:val="C44AC194"/>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245D385B"/>
    <w:multiLevelType w:val="hybridMultilevel"/>
    <w:tmpl w:val="6A968B6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5626AF2"/>
    <w:multiLevelType w:val="multilevel"/>
    <w:tmpl w:val="4CDE75A6"/>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 w15:restartNumberingAfterBreak="0">
    <w:nsid w:val="3A8961AE"/>
    <w:multiLevelType w:val="multilevel"/>
    <w:tmpl w:val="4E269B3C"/>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4" w15:restartNumberingAfterBreak="0">
    <w:nsid w:val="41F4017E"/>
    <w:multiLevelType w:val="multilevel"/>
    <w:tmpl w:val="EC2A9516"/>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5" w15:restartNumberingAfterBreak="0">
    <w:nsid w:val="623E28E0"/>
    <w:multiLevelType w:val="multilevel"/>
    <w:tmpl w:val="BD26FBC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6" w15:restartNumberingAfterBreak="0">
    <w:nsid w:val="63091D77"/>
    <w:multiLevelType w:val="multilevel"/>
    <w:tmpl w:val="47DEA3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7" w15:restartNumberingAfterBreak="0">
    <w:nsid w:val="6DB622B8"/>
    <w:multiLevelType w:val="multilevel"/>
    <w:tmpl w:val="4DC0446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16cid:durableId="1061519105">
    <w:abstractNumId w:val="0"/>
  </w:num>
  <w:num w:numId="2" w16cid:durableId="342324248">
    <w:abstractNumId w:val="6"/>
  </w:num>
  <w:num w:numId="3" w16cid:durableId="334000461">
    <w:abstractNumId w:val="7"/>
  </w:num>
  <w:num w:numId="4" w16cid:durableId="1873570272">
    <w:abstractNumId w:val="5"/>
  </w:num>
  <w:num w:numId="5" w16cid:durableId="300111356">
    <w:abstractNumId w:val="4"/>
  </w:num>
  <w:num w:numId="6" w16cid:durableId="1911309695">
    <w:abstractNumId w:val="3"/>
  </w:num>
  <w:num w:numId="7" w16cid:durableId="1518301985">
    <w:abstractNumId w:val="2"/>
  </w:num>
  <w:num w:numId="8" w16cid:durableId="1824822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53603"/>
    <w:rsid w:val="00126385"/>
    <w:rsid w:val="002D4401"/>
    <w:rsid w:val="00347443"/>
    <w:rsid w:val="00376041"/>
    <w:rsid w:val="003C64AE"/>
    <w:rsid w:val="003E23A8"/>
    <w:rsid w:val="00547477"/>
    <w:rsid w:val="0059642A"/>
    <w:rsid w:val="005C5ADA"/>
    <w:rsid w:val="005D6D1E"/>
    <w:rsid w:val="005E6063"/>
    <w:rsid w:val="00695874"/>
    <w:rsid w:val="006E5DF1"/>
    <w:rsid w:val="00711AF4"/>
    <w:rsid w:val="00772719"/>
    <w:rsid w:val="00786BEF"/>
    <w:rsid w:val="008A1A5A"/>
    <w:rsid w:val="008B13FC"/>
    <w:rsid w:val="008D2C1D"/>
    <w:rsid w:val="009B5A16"/>
    <w:rsid w:val="00A76223"/>
    <w:rsid w:val="00A77B3E"/>
    <w:rsid w:val="00B30CB3"/>
    <w:rsid w:val="00B83D99"/>
    <w:rsid w:val="00B8763F"/>
    <w:rsid w:val="00C8410F"/>
    <w:rsid w:val="00CD773D"/>
    <w:rsid w:val="00D72F35"/>
    <w:rsid w:val="00E30354"/>
    <w:rsid w:val="00EC14DB"/>
    <w:rsid w:val="00F213A9"/>
    <w:rsid w:val="00FD576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C5B2AB"/>
  <w15:docId w15:val="{16D9988A-C8E6-4B79-9D28-915524136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rsid w:val="007B0C6A"/>
    <w:rPr>
      <w:sz w:val="20"/>
      <w:szCs w:val="20"/>
      <w:lang w:val="es-ES_tradnl" w:eastAsia="es-ES"/>
    </w:rPr>
  </w:style>
  <w:style w:type="character" w:customStyle="1" w:styleId="TextonotapieCar">
    <w:name w:val="Texto nota pie Car"/>
    <w:link w:val="Textonotapie"/>
    <w:uiPriority w:val="99"/>
    <w:rsid w:val="007B0C6A"/>
    <w:rPr>
      <w:lang w:val="es-ES_tradnl" w:eastAsia="es-ES"/>
    </w:rPr>
  </w:style>
  <w:style w:type="table" w:styleId="Tablaconcuadrcula">
    <w:name w:val="Table Grid"/>
    <w:basedOn w:val="Tablanormal"/>
    <w:uiPriority w:val="59"/>
    <w:rsid w:val="007B0C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rsid w:val="00AF3520"/>
    <w:pPr>
      <w:tabs>
        <w:tab w:val="center" w:pos="4536"/>
        <w:tab w:val="right" w:pos="9072"/>
      </w:tabs>
    </w:pPr>
  </w:style>
  <w:style w:type="character" w:customStyle="1" w:styleId="EncabezadoCar">
    <w:name w:val="Encabezado Car"/>
    <w:link w:val="Encabezado"/>
    <w:rsid w:val="00AF3520"/>
    <w:rPr>
      <w:sz w:val="24"/>
      <w:szCs w:val="24"/>
    </w:rPr>
  </w:style>
  <w:style w:type="paragraph" w:styleId="Piedepgina">
    <w:name w:val="footer"/>
    <w:basedOn w:val="Normal"/>
    <w:link w:val="PiedepginaCar"/>
    <w:rsid w:val="00AF3520"/>
    <w:pPr>
      <w:tabs>
        <w:tab w:val="center" w:pos="4536"/>
        <w:tab w:val="right" w:pos="9072"/>
      </w:tabs>
    </w:pPr>
  </w:style>
  <w:style w:type="character" w:customStyle="1" w:styleId="PiedepginaCar">
    <w:name w:val="Pie de página Car"/>
    <w:link w:val="Piedepgina"/>
    <w:rsid w:val="00AF3520"/>
    <w:rPr>
      <w:sz w:val="24"/>
      <w:szCs w:val="24"/>
    </w:rPr>
  </w:style>
  <w:style w:type="paragraph" w:styleId="Prrafodelista">
    <w:name w:val="List Paragraph"/>
    <w:basedOn w:val="Normal"/>
    <w:link w:val="PrrafodelistaCar"/>
    <w:uiPriority w:val="34"/>
    <w:qFormat/>
    <w:rsid w:val="002D4401"/>
    <w:pPr>
      <w:widowControl w:val="0"/>
      <w:suppressAutoHyphens/>
      <w:ind w:left="708"/>
    </w:pPr>
    <w:rPr>
      <w:rFonts w:eastAsia="SimSun" w:cs="Mangal"/>
      <w:kern w:val="1"/>
      <w:szCs w:val="21"/>
      <w:lang w:eastAsia="hi-IN" w:bidi="hi-IN"/>
    </w:rPr>
  </w:style>
  <w:style w:type="character" w:customStyle="1" w:styleId="PrrafodelistaCar">
    <w:name w:val="Párrafo de lista Car"/>
    <w:link w:val="Prrafodelista"/>
    <w:uiPriority w:val="34"/>
    <w:rsid w:val="002D4401"/>
    <w:rPr>
      <w:rFonts w:eastAsia="SimSun" w:cs="Mangal"/>
      <w:kern w:val="1"/>
      <w:sz w:val="24"/>
      <w:szCs w:val="21"/>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1034</Words>
  <Characters>5900</Characters>
  <Application>Microsoft Office Word</Application>
  <DocSecurity>0</DocSecurity>
  <Lines>49</Lines>
  <Paragraphs>13</Paragraphs>
  <ScaleCrop>false</ScaleCrop>
  <HeadingPairs>
    <vt:vector size="6" baseType="variant">
      <vt:variant>
        <vt:lpstr>Título</vt:lpstr>
      </vt:variant>
      <vt:variant>
        <vt:i4>1</vt:i4>
      </vt:variant>
      <vt:variant>
        <vt:lpstr>Titulua</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6921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Aretxabaletako Udala</dc:creator>
  <cp:lastModifiedBy>Aretxabaletako Udala</cp:lastModifiedBy>
  <cp:revision>2</cp:revision>
  <dcterms:created xsi:type="dcterms:W3CDTF">2022-07-21T09:55:00Z</dcterms:created>
  <dcterms:modified xsi:type="dcterms:W3CDTF">2022-07-21T09:55:00Z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72442831</vt:lpwstr>
  </property>
  <property fmtid="{D5CDD505-2E9C-101B-9397-08002B2CF9AE}" pid="3" name="cgsCodigoCatalogo">
    <vt:lpwstr> </vt:lpwstr>
  </property>
  <property fmtid="{D5CDD505-2E9C-101B-9397-08002B2CF9AE}" pid="4" name="cgsCodigoExpediente">
    <vt:lpwstr>2022IKI10002</vt:lpwstr>
  </property>
  <property fmtid="{D5CDD505-2E9C-101B-9397-08002B2CF9AE}" pid="5" name="cgsGenerador">
    <vt:lpwstr>MUNIGEX</vt:lpwstr>
  </property>
  <property fmtid="{D5CDD505-2E9C-101B-9397-08002B2CF9AE}" pid="6" name="cgsIDGlobalDoc">
    <vt:lpwstr>226883</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13</vt:lpwstr>
  </property>
  <property fmtid="{D5CDD505-2E9C-101B-9397-08002B2CF9AE}" pid="10" name="cgsNombreEntidad">
    <vt:lpwstr>Aretxabaleta</vt:lpwstr>
  </property>
  <property fmtid="{D5CDD505-2E9C-101B-9397-08002B2CF9AE}" pid="11" name="cgsNumeroTramite">
    <vt:lpwstr>160670</vt:lpwstr>
  </property>
  <property fmtid="{D5CDD505-2E9C-101B-9397-08002B2CF9AE}" pid="12" name="cgsPlantilla">
    <vt:lpwstr>Plantilla2</vt:lpwstr>
  </property>
  <property fmtid="{D5CDD505-2E9C-101B-9397-08002B2CF9AE}" pid="13" name="cgsPoblacion">
    <vt:lpwstr>Aretxabaleta</vt:lpwstr>
  </property>
  <property fmtid="{D5CDD505-2E9C-101B-9397-08002B2CF9AE}" pid="14" name="cgsVersionGenerador">
    <vt:lpwstr>7.44</vt:lpwstr>
  </property>
</Properties>
</file>