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7F9" w:rsidRDefault="00FD1FC7">
      <w:bookmarkStart w:id="0" w:name="_GoBack"/>
      <w:bookmarkEnd w:id="0"/>
    </w:p>
    <w:sectPr w:rsidR="004847F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FC7"/>
    <w:rsid w:val="003F3A69"/>
    <w:rsid w:val="00CA267F"/>
    <w:rsid w:val="00FD1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C8BB47-5618-48CE-A658-5A185F2B2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>Eusko Jaurlaritza Gobierno Vasco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Estancona Arriola, Eneritz</dc:creator>
  <cp:keywords/>
  <dc:description/>
  <cp:lastModifiedBy>Estancona Arriola, Eneritz</cp:lastModifiedBy>
  <cp:revision>1</cp:revision>
  <dcterms:created xsi:type="dcterms:W3CDTF">2021-10-04T11:03:00Z</dcterms:created>
  <dcterms:modified xsi:type="dcterms:W3CDTF">2021-10-04T11:04:00Z</dcterms:modified>
</cp:coreProperties>
</file>