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A676A8" w14:textId="77777777" w:rsidR="007B15F8" w:rsidRDefault="007B15F8" w:rsidP="007B15F8">
      <w:pPr>
        <w:widowControl w:val="0"/>
        <w:tabs>
          <w:tab w:val="center" w:pos="4252"/>
          <w:tab w:val="right" w:pos="8504"/>
        </w:tabs>
        <w:ind w:right="-427"/>
        <w:jc w:val="center"/>
        <w:rPr>
          <w:rFonts w:ascii="Verdana" w:hAnsi="Verdana" w:cs="Tahoma"/>
          <w:sz w:val="19"/>
          <w:szCs w:val="19"/>
        </w:rPr>
      </w:pPr>
    </w:p>
    <w:p w14:paraId="7A22DE93" w14:textId="77777777" w:rsidR="007B15F8" w:rsidRDefault="007B15F8" w:rsidP="007B15F8">
      <w:pPr>
        <w:widowControl w:val="0"/>
        <w:tabs>
          <w:tab w:val="center" w:pos="4252"/>
          <w:tab w:val="right" w:pos="8504"/>
        </w:tabs>
        <w:ind w:right="-427"/>
        <w:jc w:val="center"/>
        <w:rPr>
          <w:rFonts w:ascii="Verdana" w:hAnsi="Verdana" w:cs="Tahoma"/>
          <w:b/>
          <w:sz w:val="19"/>
          <w:szCs w:val="19"/>
        </w:rPr>
      </w:pPr>
    </w:p>
    <w:p w14:paraId="26C19B8C" w14:textId="37C989C8" w:rsidR="007B15F8" w:rsidRDefault="007B15F8" w:rsidP="007B15F8">
      <w:pPr>
        <w:widowControl w:val="0"/>
        <w:tabs>
          <w:tab w:val="center" w:pos="4252"/>
          <w:tab w:val="right" w:pos="8504"/>
        </w:tabs>
        <w:ind w:right="-427"/>
        <w:jc w:val="center"/>
        <w:rPr>
          <w:rFonts w:ascii="Verdana" w:hAnsi="Verdana" w:cs="Tahoma"/>
          <w:b/>
          <w:sz w:val="19"/>
          <w:szCs w:val="19"/>
        </w:rPr>
      </w:pPr>
      <w:r>
        <w:rPr>
          <w:rFonts w:ascii="Verdana" w:hAnsi="Verdana" w:cs="Tahoma"/>
          <w:b/>
          <w:sz w:val="19"/>
          <w:szCs w:val="19"/>
        </w:rPr>
        <w:t>ANEXO VIII</w:t>
      </w:r>
      <w:r w:rsidR="00F828F4">
        <w:rPr>
          <w:rFonts w:ascii="Verdana" w:hAnsi="Verdana" w:cs="Tahoma"/>
          <w:b/>
          <w:sz w:val="19"/>
          <w:szCs w:val="19"/>
        </w:rPr>
        <w:t>.3</w:t>
      </w:r>
    </w:p>
    <w:p w14:paraId="6C79244C" w14:textId="77777777" w:rsidR="007B15F8" w:rsidRDefault="007B15F8" w:rsidP="007B15F8">
      <w:pPr>
        <w:widowControl w:val="0"/>
        <w:tabs>
          <w:tab w:val="center" w:pos="4252"/>
          <w:tab w:val="right" w:pos="8504"/>
        </w:tabs>
        <w:ind w:right="-427"/>
        <w:jc w:val="center"/>
        <w:rPr>
          <w:rFonts w:ascii="Verdana" w:hAnsi="Verdana" w:cs="Tahoma"/>
          <w:sz w:val="19"/>
          <w:szCs w:val="19"/>
        </w:rPr>
      </w:pPr>
    </w:p>
    <w:p w14:paraId="7E725AA9" w14:textId="77777777" w:rsidR="007B15F8" w:rsidRDefault="007B15F8" w:rsidP="007B15F8">
      <w:pPr>
        <w:spacing w:line="320" w:lineRule="atLeast"/>
        <w:jc w:val="both"/>
        <w:rPr>
          <w:rFonts w:ascii="Arial" w:hAnsi="Arial" w:cs="Arial"/>
          <w:sz w:val="19"/>
          <w:szCs w:val="19"/>
        </w:rPr>
      </w:pPr>
      <w:r>
        <w:rPr>
          <w:rFonts w:ascii="Arial" w:hAnsi="Arial" w:cs="Arial"/>
          <w:sz w:val="19"/>
          <w:szCs w:val="19"/>
        </w:rPr>
        <w:t>D./Dª ___________________, mayor de edad, con D.N.I. núm. ___________, actuando (</w:t>
      </w:r>
      <w:r>
        <w:rPr>
          <w:rFonts w:ascii="Arial" w:hAnsi="Arial" w:cs="Arial"/>
          <w:i/>
          <w:iCs/>
          <w:sz w:val="19"/>
          <w:szCs w:val="19"/>
        </w:rPr>
        <w:t>en nombre propio/en representación de la persona física/jurídica __________ identificada con el N.I.F. núm. _________</w:t>
      </w:r>
      <w:r>
        <w:rPr>
          <w:rFonts w:ascii="Arial" w:hAnsi="Arial" w:cs="Arial"/>
          <w:sz w:val="19"/>
          <w:szCs w:val="19"/>
        </w:rPr>
        <w:t>), con domicilio social en _______________________, que participa como (</w:t>
      </w:r>
      <w:r>
        <w:rPr>
          <w:rFonts w:ascii="Arial" w:hAnsi="Arial" w:cs="Arial"/>
          <w:i/>
          <w:iCs/>
          <w:sz w:val="19"/>
          <w:szCs w:val="19"/>
        </w:rPr>
        <w:t>solicitante de subvención</w:t>
      </w:r>
      <w:r>
        <w:rPr>
          <w:rFonts w:ascii="Arial" w:hAnsi="Arial" w:cs="Arial"/>
          <w:sz w:val="19"/>
          <w:szCs w:val="19"/>
        </w:rPr>
        <w:t>/</w:t>
      </w:r>
      <w:r>
        <w:rPr>
          <w:rFonts w:ascii="Arial" w:hAnsi="Arial" w:cs="Arial"/>
          <w:i/>
          <w:iCs/>
          <w:sz w:val="19"/>
          <w:szCs w:val="19"/>
        </w:rPr>
        <w:t>contratista/subcontratista</w:t>
      </w:r>
      <w:r>
        <w:rPr>
          <w:rFonts w:ascii="Arial" w:hAnsi="Arial" w:cs="Arial"/>
          <w:sz w:val="19"/>
          <w:szCs w:val="19"/>
        </w:rPr>
        <w:t>) en el marco del (</w:t>
      </w:r>
      <w:r>
        <w:rPr>
          <w:rFonts w:ascii="Arial" w:hAnsi="Arial" w:cs="Arial"/>
          <w:i/>
          <w:iCs/>
          <w:sz w:val="19"/>
          <w:szCs w:val="19"/>
        </w:rPr>
        <w:t>convocatoria de subvenciones/procedimiento de licitación</w:t>
      </w:r>
      <w:r>
        <w:rPr>
          <w:rFonts w:ascii="Arial" w:hAnsi="Arial" w:cs="Arial"/>
          <w:sz w:val="19"/>
          <w:szCs w:val="19"/>
        </w:rPr>
        <w:t>) indicado para la consecución de los objetivos definidos en el Componente.</w:t>
      </w:r>
    </w:p>
    <w:p w14:paraId="040D0AB2" w14:textId="77777777" w:rsidR="007B15F8" w:rsidRDefault="007B15F8" w:rsidP="007B15F8">
      <w:pPr>
        <w:spacing w:line="320" w:lineRule="atLeast"/>
        <w:rPr>
          <w:rFonts w:ascii="Arial" w:hAnsi="Arial" w:cs="Arial"/>
          <w:sz w:val="19"/>
          <w:szCs w:val="19"/>
        </w:rPr>
      </w:pPr>
    </w:p>
    <w:p w14:paraId="0360078A" w14:textId="77777777" w:rsidR="007B15F8" w:rsidRDefault="007B15F8" w:rsidP="007B15F8">
      <w:pPr>
        <w:spacing w:line="320" w:lineRule="atLeast"/>
        <w:jc w:val="center"/>
        <w:rPr>
          <w:rFonts w:ascii="Arial" w:hAnsi="Arial" w:cs="Arial"/>
          <w:b/>
          <w:bCs/>
          <w:sz w:val="19"/>
          <w:szCs w:val="19"/>
        </w:rPr>
      </w:pPr>
      <w:r>
        <w:rPr>
          <w:rFonts w:ascii="Arial" w:hAnsi="Arial" w:cs="Arial"/>
          <w:b/>
          <w:bCs/>
          <w:sz w:val="19"/>
          <w:szCs w:val="19"/>
        </w:rPr>
        <w:t>DECLARA</w:t>
      </w:r>
    </w:p>
    <w:p w14:paraId="160DE771" w14:textId="77777777" w:rsidR="007B15F8" w:rsidRDefault="007B15F8" w:rsidP="007B15F8">
      <w:pPr>
        <w:widowControl w:val="0"/>
        <w:tabs>
          <w:tab w:val="center" w:pos="4252"/>
          <w:tab w:val="right" w:pos="8504"/>
        </w:tabs>
        <w:ind w:right="-427"/>
        <w:jc w:val="center"/>
        <w:rPr>
          <w:rFonts w:ascii="Verdana" w:hAnsi="Verdana" w:cs="Tahoma"/>
          <w:sz w:val="19"/>
          <w:szCs w:val="19"/>
        </w:rPr>
      </w:pPr>
    </w:p>
    <w:p w14:paraId="2E749745" w14:textId="77777777" w:rsidR="007B15F8" w:rsidRDefault="007B15F8" w:rsidP="007B15F8">
      <w:pPr>
        <w:spacing w:line="320" w:lineRule="atLeast"/>
        <w:jc w:val="center"/>
        <w:rPr>
          <w:rFonts w:ascii="Arial" w:hAnsi="Arial" w:cs="Arial"/>
          <w:b/>
          <w:bCs/>
          <w:sz w:val="19"/>
          <w:szCs w:val="19"/>
          <w:u w:val="single"/>
        </w:rPr>
      </w:pPr>
      <w:r>
        <w:rPr>
          <w:rFonts w:ascii="Arial" w:hAnsi="Arial" w:cs="Arial"/>
          <w:b/>
          <w:bCs/>
          <w:sz w:val="19"/>
          <w:szCs w:val="19"/>
          <w:u w:val="single"/>
        </w:rPr>
        <w:t xml:space="preserve">SECCIÓN 1: Declaración de </w:t>
      </w:r>
      <w:bookmarkStart w:id="0" w:name="_GoBack"/>
      <w:r>
        <w:rPr>
          <w:rFonts w:ascii="Arial" w:hAnsi="Arial" w:cs="Arial"/>
          <w:b/>
          <w:bCs/>
          <w:sz w:val="19"/>
          <w:szCs w:val="19"/>
          <w:u w:val="single"/>
        </w:rPr>
        <w:t xml:space="preserve">compromiso de cumplimiento de principios transversales </w:t>
      </w:r>
      <w:bookmarkEnd w:id="0"/>
      <w:r>
        <w:rPr>
          <w:rFonts w:ascii="Arial" w:hAnsi="Arial" w:cs="Arial"/>
          <w:b/>
          <w:bCs/>
          <w:sz w:val="19"/>
          <w:szCs w:val="19"/>
          <w:u w:val="single"/>
        </w:rPr>
        <w:t>del Plan de Recuperación, Transformación y Resiliencia (PRTR)</w:t>
      </w:r>
    </w:p>
    <w:p w14:paraId="49DBF4E7" w14:textId="77777777" w:rsidR="007B15F8" w:rsidRDefault="007B15F8" w:rsidP="007B15F8">
      <w:pPr>
        <w:spacing w:line="320" w:lineRule="atLeast"/>
        <w:rPr>
          <w:rFonts w:ascii="Arial" w:hAnsi="Arial" w:cs="Arial"/>
          <w:sz w:val="19"/>
          <w:szCs w:val="19"/>
        </w:rPr>
      </w:pPr>
    </w:p>
    <w:p w14:paraId="164F1CA9" w14:textId="77777777" w:rsidR="007B15F8" w:rsidRDefault="007B15F8" w:rsidP="007B15F8">
      <w:pPr>
        <w:spacing w:line="320" w:lineRule="atLeast"/>
        <w:jc w:val="both"/>
        <w:rPr>
          <w:rFonts w:ascii="Arial" w:hAnsi="Arial" w:cs="Arial"/>
          <w:sz w:val="19"/>
          <w:szCs w:val="19"/>
        </w:rPr>
      </w:pPr>
      <w:r>
        <w:rPr>
          <w:rFonts w:ascii="Arial" w:hAnsi="Arial" w:cs="Arial"/>
          <w:b/>
          <w:bCs/>
          <w:sz w:val="19"/>
          <w:szCs w:val="19"/>
          <w:u w:val="single"/>
        </w:rPr>
        <w:t>Primero</w:t>
      </w:r>
      <w:r>
        <w:rPr>
          <w:rFonts w:ascii="Arial" w:hAnsi="Arial" w:cs="Arial"/>
          <w:sz w:val="19"/>
          <w:szCs w:val="19"/>
        </w:rPr>
        <w:t>. Que la entidad que representa se compromete con los estándares más exigentes en relación con el cumplimiento de las normas jurídicas, éticas y morales, adoptando las medidas necesarias para prevenir y detectar el fraude, la corrupción y los conflictos de interés, comunicando en su caso a las autoridades que proceda los incumplimientos observados.</w:t>
      </w:r>
    </w:p>
    <w:p w14:paraId="740B3198" w14:textId="77777777" w:rsidR="007B15F8" w:rsidRDefault="007B15F8" w:rsidP="007B15F8">
      <w:pPr>
        <w:spacing w:line="320" w:lineRule="atLeast"/>
        <w:jc w:val="both"/>
        <w:rPr>
          <w:rFonts w:ascii="Arial" w:hAnsi="Arial" w:cs="Arial"/>
          <w:sz w:val="19"/>
          <w:szCs w:val="19"/>
        </w:rPr>
      </w:pPr>
      <w:r>
        <w:rPr>
          <w:rFonts w:ascii="Arial" w:hAnsi="Arial" w:cs="Arial"/>
          <w:b/>
          <w:bCs/>
          <w:sz w:val="19"/>
          <w:szCs w:val="19"/>
          <w:u w:val="single"/>
        </w:rPr>
        <w:t>Segundo</w:t>
      </w:r>
      <w:r>
        <w:rPr>
          <w:rFonts w:ascii="Arial" w:hAnsi="Arial" w:cs="Arial"/>
          <w:sz w:val="19"/>
          <w:szCs w:val="19"/>
        </w:rPr>
        <w:t>. Que, atendiendo al contenido del PRTR, la entidad que representa se compromete a respetar los principios de economía circular y evitar impactos negativos significativos en el medio ambiente («DNSH» por sus siglas en inglés «do no significant harm») en la ejecución de las actuaciones llevadas a cabo en el marco de dicho Plan.</w:t>
      </w:r>
    </w:p>
    <w:p w14:paraId="6C7A88E1" w14:textId="77777777" w:rsidR="007B15F8" w:rsidRDefault="007B15F8" w:rsidP="007B15F8">
      <w:pPr>
        <w:spacing w:line="320" w:lineRule="atLeast"/>
        <w:jc w:val="both"/>
        <w:rPr>
          <w:rFonts w:ascii="Arial" w:hAnsi="Arial" w:cs="Arial"/>
          <w:sz w:val="19"/>
          <w:szCs w:val="19"/>
        </w:rPr>
      </w:pPr>
      <w:r>
        <w:rPr>
          <w:rFonts w:ascii="Arial" w:hAnsi="Arial" w:cs="Arial"/>
          <w:b/>
          <w:bCs/>
          <w:sz w:val="19"/>
          <w:szCs w:val="19"/>
          <w:u w:val="single"/>
        </w:rPr>
        <w:t>Tercero</w:t>
      </w:r>
      <w:r>
        <w:rPr>
          <w:rFonts w:ascii="Arial" w:hAnsi="Arial" w:cs="Arial"/>
          <w:sz w:val="19"/>
          <w:szCs w:val="19"/>
        </w:rPr>
        <w:t>.  Que la entidad que representa no incurre en doble financiación y que, en su caso, no le consta riesgo de incompatibilidad con el régimen de ayudas de Estado.</w:t>
      </w:r>
    </w:p>
    <w:p w14:paraId="33E218E6" w14:textId="77777777" w:rsidR="007B15F8" w:rsidRDefault="007B15F8" w:rsidP="007B15F8">
      <w:pPr>
        <w:spacing w:line="320" w:lineRule="atLeast"/>
        <w:jc w:val="both"/>
        <w:rPr>
          <w:rFonts w:ascii="Arial" w:hAnsi="Arial" w:cs="Arial"/>
          <w:sz w:val="19"/>
          <w:szCs w:val="19"/>
        </w:rPr>
      </w:pPr>
    </w:p>
    <w:p w14:paraId="03E1FE75" w14:textId="77777777" w:rsidR="007B15F8" w:rsidRDefault="007B15F8" w:rsidP="007B15F8">
      <w:pPr>
        <w:spacing w:line="320" w:lineRule="atLeast"/>
        <w:jc w:val="center"/>
        <w:rPr>
          <w:rFonts w:ascii="Arial" w:hAnsi="Arial" w:cs="Arial"/>
          <w:b/>
          <w:bCs/>
          <w:sz w:val="19"/>
          <w:szCs w:val="19"/>
          <w:u w:val="single"/>
        </w:rPr>
      </w:pPr>
      <w:r>
        <w:rPr>
          <w:rFonts w:ascii="Arial" w:hAnsi="Arial" w:cs="Arial"/>
          <w:b/>
          <w:bCs/>
          <w:sz w:val="19"/>
          <w:szCs w:val="19"/>
          <w:u w:val="single"/>
        </w:rPr>
        <w:t>SECCIÓN 2: Declaración responsable de no causar perjuicio significativo al medio ambiente (principio DNSH)</w:t>
      </w:r>
    </w:p>
    <w:p w14:paraId="0FEB8C40" w14:textId="77777777" w:rsidR="007B15F8" w:rsidRDefault="007B15F8" w:rsidP="007B15F8">
      <w:pPr>
        <w:spacing w:line="320" w:lineRule="atLeast"/>
        <w:rPr>
          <w:rFonts w:ascii="Arial" w:hAnsi="Arial" w:cs="Arial"/>
          <w:sz w:val="19"/>
          <w:szCs w:val="19"/>
        </w:rPr>
      </w:pPr>
    </w:p>
    <w:p w14:paraId="5A701A23" w14:textId="77777777" w:rsidR="007B15F8" w:rsidRDefault="007B15F8" w:rsidP="007B15F8">
      <w:pPr>
        <w:spacing w:line="320" w:lineRule="atLeast"/>
        <w:rPr>
          <w:rFonts w:ascii="Arial" w:hAnsi="Arial" w:cs="Arial"/>
          <w:sz w:val="19"/>
          <w:szCs w:val="19"/>
        </w:rPr>
      </w:pPr>
      <w:r>
        <w:rPr>
          <w:rFonts w:ascii="Arial" w:hAnsi="Arial" w:cs="Arial"/>
          <w:b/>
          <w:bCs/>
          <w:sz w:val="19"/>
          <w:szCs w:val="19"/>
          <w:u w:val="single"/>
        </w:rPr>
        <w:t>Primero</w:t>
      </w:r>
      <w:r>
        <w:rPr>
          <w:rFonts w:ascii="Arial" w:hAnsi="Arial" w:cs="Arial"/>
          <w:sz w:val="19"/>
          <w:szCs w:val="19"/>
        </w:rPr>
        <w:t>. Que la oferta presentada cumple las siguientes condiciones:</w:t>
      </w:r>
    </w:p>
    <w:p w14:paraId="19A794F9" w14:textId="77777777" w:rsidR="007B15F8" w:rsidRDefault="007B15F8" w:rsidP="007B15F8">
      <w:pPr>
        <w:spacing w:line="320" w:lineRule="atLeast"/>
        <w:rPr>
          <w:rFonts w:ascii="Arial" w:hAnsi="Arial" w:cs="Arial"/>
          <w:sz w:val="19"/>
          <w:szCs w:val="19"/>
        </w:rPr>
      </w:pPr>
    </w:p>
    <w:p w14:paraId="4D0AC948" w14:textId="77777777" w:rsidR="007B15F8" w:rsidRDefault="007B15F8" w:rsidP="007B15F8">
      <w:pPr>
        <w:pStyle w:val="Prrafodelista"/>
        <w:numPr>
          <w:ilvl w:val="0"/>
          <w:numId w:val="47"/>
        </w:numPr>
        <w:spacing w:line="320" w:lineRule="atLeast"/>
        <w:contextualSpacing/>
        <w:jc w:val="both"/>
        <w:rPr>
          <w:rFonts w:cs="Arial"/>
          <w:sz w:val="19"/>
          <w:szCs w:val="19"/>
        </w:rPr>
      </w:pPr>
      <w:r>
        <w:rPr>
          <w:rFonts w:cs="Arial"/>
          <w:sz w:val="19"/>
          <w:szCs w:val="19"/>
        </w:rPr>
        <w:t>Las actividades que se desarrollan en el mismo no ocasionan un perjuicio significativo a los siguientes objetivos medioambientales, según el artículo 17 del Reglamento (UE) 2020/852 relativo al establecimiento de un marco para facilitar las inversiones sostenibles mediante la implantación de un sistema de clasificación (o «taxonomía») de las actividades económicas medioambientalmente sostenibles:</w:t>
      </w:r>
    </w:p>
    <w:p w14:paraId="31D8AB2B" w14:textId="77777777" w:rsidR="007B15F8" w:rsidRDefault="007B15F8" w:rsidP="007B15F8">
      <w:pPr>
        <w:pStyle w:val="Prrafodelista"/>
        <w:spacing w:line="320" w:lineRule="atLeast"/>
        <w:ind w:left="720"/>
        <w:jc w:val="both"/>
        <w:rPr>
          <w:rFonts w:cs="Arial"/>
          <w:sz w:val="19"/>
          <w:szCs w:val="19"/>
        </w:rPr>
      </w:pPr>
    </w:p>
    <w:p w14:paraId="602B6C8E" w14:textId="77777777" w:rsidR="007B15F8" w:rsidRDefault="007B15F8" w:rsidP="007B15F8">
      <w:pPr>
        <w:pStyle w:val="Prrafodelista"/>
        <w:numPr>
          <w:ilvl w:val="1"/>
          <w:numId w:val="47"/>
        </w:numPr>
        <w:spacing w:line="320" w:lineRule="atLeast"/>
        <w:contextualSpacing/>
        <w:jc w:val="both"/>
        <w:rPr>
          <w:rFonts w:cs="Arial"/>
          <w:sz w:val="19"/>
          <w:szCs w:val="19"/>
        </w:rPr>
      </w:pPr>
      <w:r>
        <w:rPr>
          <w:rFonts w:cs="Arial"/>
          <w:sz w:val="19"/>
          <w:szCs w:val="19"/>
        </w:rPr>
        <w:t>Mitigación del cambio climático.</w:t>
      </w:r>
    </w:p>
    <w:p w14:paraId="7CF07EEA" w14:textId="77777777" w:rsidR="007B15F8" w:rsidRDefault="007B15F8" w:rsidP="007B15F8">
      <w:pPr>
        <w:pStyle w:val="Prrafodelista"/>
        <w:numPr>
          <w:ilvl w:val="1"/>
          <w:numId w:val="47"/>
        </w:numPr>
        <w:spacing w:line="320" w:lineRule="atLeast"/>
        <w:contextualSpacing/>
        <w:jc w:val="both"/>
        <w:rPr>
          <w:rFonts w:cs="Arial"/>
          <w:sz w:val="19"/>
          <w:szCs w:val="19"/>
        </w:rPr>
      </w:pPr>
      <w:r>
        <w:rPr>
          <w:rFonts w:cs="Arial"/>
          <w:sz w:val="19"/>
          <w:szCs w:val="19"/>
        </w:rPr>
        <w:t>Adaptación al cambio climático.</w:t>
      </w:r>
    </w:p>
    <w:p w14:paraId="3141D676" w14:textId="77777777" w:rsidR="007B15F8" w:rsidRDefault="007B15F8" w:rsidP="007B15F8">
      <w:pPr>
        <w:pStyle w:val="Prrafodelista"/>
        <w:numPr>
          <w:ilvl w:val="1"/>
          <w:numId w:val="47"/>
        </w:numPr>
        <w:spacing w:line="320" w:lineRule="atLeast"/>
        <w:contextualSpacing/>
        <w:jc w:val="both"/>
        <w:rPr>
          <w:rFonts w:cs="Arial"/>
          <w:sz w:val="19"/>
          <w:szCs w:val="19"/>
        </w:rPr>
      </w:pPr>
      <w:r>
        <w:rPr>
          <w:rFonts w:cs="Arial"/>
          <w:sz w:val="19"/>
          <w:szCs w:val="19"/>
        </w:rPr>
        <w:t>Uso sostenible y protección de los recursos hídricos y marinos.</w:t>
      </w:r>
    </w:p>
    <w:p w14:paraId="45CD45A8" w14:textId="77777777" w:rsidR="007B15F8" w:rsidRDefault="007B15F8" w:rsidP="007B15F8">
      <w:pPr>
        <w:pStyle w:val="Prrafodelista"/>
        <w:numPr>
          <w:ilvl w:val="1"/>
          <w:numId w:val="47"/>
        </w:numPr>
        <w:spacing w:line="320" w:lineRule="atLeast"/>
        <w:contextualSpacing/>
        <w:jc w:val="both"/>
        <w:rPr>
          <w:rFonts w:cs="Arial"/>
          <w:sz w:val="19"/>
          <w:szCs w:val="19"/>
        </w:rPr>
      </w:pPr>
      <w:r>
        <w:rPr>
          <w:rFonts w:cs="Arial"/>
          <w:sz w:val="19"/>
          <w:szCs w:val="19"/>
        </w:rPr>
        <w:t>Economía circular, incluidos la prevención y el reciclado de residuos.</w:t>
      </w:r>
    </w:p>
    <w:p w14:paraId="6EF6213C" w14:textId="77777777" w:rsidR="007B15F8" w:rsidRDefault="007B15F8" w:rsidP="007B15F8">
      <w:pPr>
        <w:pStyle w:val="Prrafodelista"/>
        <w:numPr>
          <w:ilvl w:val="1"/>
          <w:numId w:val="47"/>
        </w:numPr>
        <w:spacing w:line="320" w:lineRule="atLeast"/>
        <w:contextualSpacing/>
        <w:jc w:val="both"/>
        <w:rPr>
          <w:rFonts w:cs="Arial"/>
          <w:sz w:val="19"/>
          <w:szCs w:val="19"/>
        </w:rPr>
      </w:pPr>
      <w:r>
        <w:rPr>
          <w:rFonts w:cs="Arial"/>
          <w:sz w:val="19"/>
          <w:szCs w:val="19"/>
        </w:rPr>
        <w:t>Prevención y control de la contaminación a la atmósfera, el agua o el suelo.</w:t>
      </w:r>
    </w:p>
    <w:p w14:paraId="7365E784" w14:textId="77777777" w:rsidR="007B15F8" w:rsidRDefault="007B15F8" w:rsidP="007B15F8">
      <w:pPr>
        <w:pStyle w:val="Prrafodelista"/>
        <w:numPr>
          <w:ilvl w:val="1"/>
          <w:numId w:val="47"/>
        </w:numPr>
        <w:spacing w:line="320" w:lineRule="atLeast"/>
        <w:contextualSpacing/>
        <w:jc w:val="both"/>
        <w:rPr>
          <w:rFonts w:cs="Arial"/>
          <w:sz w:val="19"/>
          <w:szCs w:val="19"/>
        </w:rPr>
      </w:pPr>
      <w:r>
        <w:rPr>
          <w:rFonts w:cs="Arial"/>
          <w:sz w:val="19"/>
          <w:szCs w:val="19"/>
        </w:rPr>
        <w:t>Protección y restauración de la biodiversidad y los ecosistemas.</w:t>
      </w:r>
    </w:p>
    <w:p w14:paraId="276FA260" w14:textId="77777777" w:rsidR="007B15F8" w:rsidRDefault="007B15F8" w:rsidP="007B15F8">
      <w:pPr>
        <w:spacing w:line="320" w:lineRule="atLeast"/>
        <w:rPr>
          <w:rFonts w:ascii="Arial" w:hAnsi="Arial" w:cs="Arial"/>
          <w:sz w:val="19"/>
          <w:szCs w:val="19"/>
        </w:rPr>
      </w:pPr>
    </w:p>
    <w:p w14:paraId="00B4F440" w14:textId="77777777" w:rsidR="007B15F8" w:rsidRDefault="007B15F8" w:rsidP="007B15F8">
      <w:pPr>
        <w:pStyle w:val="Prrafodelista"/>
        <w:numPr>
          <w:ilvl w:val="0"/>
          <w:numId w:val="47"/>
        </w:numPr>
        <w:spacing w:line="320" w:lineRule="atLeast"/>
        <w:contextualSpacing/>
        <w:jc w:val="both"/>
        <w:rPr>
          <w:rFonts w:cs="Arial"/>
          <w:sz w:val="19"/>
          <w:szCs w:val="19"/>
        </w:rPr>
      </w:pPr>
      <w:r>
        <w:rPr>
          <w:rFonts w:cs="Arial"/>
          <w:sz w:val="19"/>
          <w:szCs w:val="19"/>
        </w:rPr>
        <w:lastRenderedPageBreak/>
        <w:t>Las actividades se adecúan, en su caso, a las características y condiciones fijadas para la medida y submedida de la Componente y reflejadas en el Plan de Recuperación, Transformación y Resiliencia.</w:t>
      </w:r>
    </w:p>
    <w:p w14:paraId="390AF7A5" w14:textId="77777777" w:rsidR="007B15F8" w:rsidRDefault="007B15F8" w:rsidP="007B15F8">
      <w:pPr>
        <w:pStyle w:val="Prrafodelista"/>
        <w:spacing w:line="320" w:lineRule="atLeast"/>
        <w:ind w:left="720"/>
        <w:jc w:val="both"/>
        <w:rPr>
          <w:rFonts w:cs="Arial"/>
          <w:sz w:val="19"/>
          <w:szCs w:val="19"/>
        </w:rPr>
      </w:pPr>
    </w:p>
    <w:p w14:paraId="74CB37DA" w14:textId="77777777" w:rsidR="007B15F8" w:rsidRDefault="007B15F8" w:rsidP="007B15F8">
      <w:pPr>
        <w:pStyle w:val="Prrafodelista"/>
        <w:numPr>
          <w:ilvl w:val="0"/>
          <w:numId w:val="47"/>
        </w:numPr>
        <w:spacing w:line="320" w:lineRule="atLeast"/>
        <w:contextualSpacing/>
        <w:jc w:val="both"/>
        <w:rPr>
          <w:rFonts w:cs="Arial"/>
          <w:sz w:val="19"/>
          <w:szCs w:val="19"/>
        </w:rPr>
      </w:pPr>
      <w:r>
        <w:rPr>
          <w:rFonts w:cs="Arial"/>
          <w:sz w:val="19"/>
          <w:szCs w:val="19"/>
        </w:rPr>
        <w:t>Las actividades que se desarrollan en el proyecto cumplirán la normativa medioambiental vigente que resulte de aplicación.</w:t>
      </w:r>
    </w:p>
    <w:p w14:paraId="332A935E" w14:textId="77777777" w:rsidR="007B15F8" w:rsidRDefault="007B15F8" w:rsidP="007B15F8">
      <w:pPr>
        <w:pStyle w:val="Prrafodelista"/>
        <w:spacing w:line="320" w:lineRule="atLeast"/>
        <w:ind w:left="1440"/>
        <w:rPr>
          <w:rFonts w:cs="Arial"/>
          <w:sz w:val="19"/>
          <w:szCs w:val="19"/>
        </w:rPr>
      </w:pPr>
    </w:p>
    <w:p w14:paraId="036449A7" w14:textId="77777777" w:rsidR="007B15F8" w:rsidRDefault="007B15F8" w:rsidP="007B15F8">
      <w:pPr>
        <w:pStyle w:val="Prrafodelista"/>
        <w:numPr>
          <w:ilvl w:val="0"/>
          <w:numId w:val="47"/>
        </w:numPr>
        <w:spacing w:line="320" w:lineRule="atLeast"/>
        <w:contextualSpacing/>
        <w:jc w:val="both"/>
        <w:rPr>
          <w:rFonts w:cs="Arial"/>
          <w:sz w:val="19"/>
          <w:szCs w:val="19"/>
        </w:rPr>
      </w:pPr>
      <w:r>
        <w:rPr>
          <w:rFonts w:cs="Arial"/>
          <w:sz w:val="19"/>
          <w:szCs w:val="19"/>
        </w:rPr>
        <w:t>Las actividades que se desarrollan no están excluidas para su financiación por el Plan conforme a la Guía técnica sobre la aplicación del principio de «no causar un perjuicio significativo» en virtud del Reglamento relativo al Mecanismo de Recuperación y Resiliencia (2021/C58/01), a la Propuesta de Decisión de Ejecución del Consejo relativa a la aprobación de la evaluación del plan de recuperación y resiliencia de España y a su correspondiente Anexo.</w:t>
      </w:r>
    </w:p>
    <w:p w14:paraId="396A509A" w14:textId="77777777" w:rsidR="007B15F8" w:rsidRDefault="007B15F8" w:rsidP="007B15F8">
      <w:pPr>
        <w:pStyle w:val="Prrafodelista"/>
        <w:spacing w:line="320" w:lineRule="atLeast"/>
        <w:ind w:left="1440"/>
        <w:rPr>
          <w:rFonts w:cs="Arial"/>
          <w:sz w:val="19"/>
          <w:szCs w:val="19"/>
        </w:rPr>
      </w:pPr>
    </w:p>
    <w:p w14:paraId="3EA301FB" w14:textId="77777777" w:rsidR="007B15F8" w:rsidRDefault="007B15F8" w:rsidP="007B15F8">
      <w:pPr>
        <w:pStyle w:val="Prrafodelista"/>
        <w:numPr>
          <w:ilvl w:val="0"/>
          <w:numId w:val="47"/>
        </w:numPr>
        <w:spacing w:line="320" w:lineRule="atLeast"/>
        <w:contextualSpacing/>
        <w:jc w:val="both"/>
        <w:rPr>
          <w:rFonts w:cs="Arial"/>
          <w:sz w:val="19"/>
          <w:szCs w:val="19"/>
        </w:rPr>
      </w:pPr>
      <w:r>
        <w:rPr>
          <w:rFonts w:cs="Arial"/>
          <w:sz w:val="19"/>
          <w:szCs w:val="19"/>
        </w:rPr>
        <w:t>Las actividades que se desarrollan no causan efectos directos sobre el medioambiente, ni efectos indirectos primarios en todo su ciclo de vida, entendiendo como tales aquéllos que pudieran materializarse tras su finalización, una vez realizada la actividad.</w:t>
      </w:r>
    </w:p>
    <w:p w14:paraId="0E8FD274" w14:textId="77777777" w:rsidR="007B15F8" w:rsidRDefault="007B15F8" w:rsidP="007B15F8">
      <w:pPr>
        <w:spacing w:line="320" w:lineRule="atLeast"/>
        <w:rPr>
          <w:rFonts w:ascii="Arial" w:hAnsi="Arial" w:cs="Arial"/>
          <w:sz w:val="19"/>
          <w:szCs w:val="19"/>
        </w:rPr>
      </w:pPr>
    </w:p>
    <w:p w14:paraId="3E895E91" w14:textId="77777777" w:rsidR="007B15F8" w:rsidRDefault="007B15F8" w:rsidP="007B15F8">
      <w:pPr>
        <w:spacing w:line="320" w:lineRule="atLeast"/>
        <w:jc w:val="both"/>
        <w:rPr>
          <w:rFonts w:ascii="Arial" w:hAnsi="Arial" w:cs="Arial"/>
          <w:sz w:val="19"/>
          <w:szCs w:val="19"/>
        </w:rPr>
      </w:pPr>
      <w:r>
        <w:rPr>
          <w:rFonts w:ascii="Arial" w:hAnsi="Arial" w:cs="Arial"/>
          <w:b/>
          <w:bCs/>
          <w:sz w:val="19"/>
          <w:szCs w:val="19"/>
          <w:u w:val="single"/>
        </w:rPr>
        <w:t>Segundo</w:t>
      </w:r>
      <w:r>
        <w:rPr>
          <w:rFonts w:ascii="Arial" w:hAnsi="Arial" w:cs="Arial"/>
          <w:sz w:val="19"/>
          <w:szCs w:val="19"/>
        </w:rPr>
        <w:t>. Que conoce y acepta que el incumplimiento de alguno de los requisitos establecidos en la presente declaración dará lugar a la obligación de devolver las cantidades percibidas y los intereses de demora correspondientes.</w:t>
      </w:r>
    </w:p>
    <w:p w14:paraId="36FDC3E2" w14:textId="77777777" w:rsidR="007B15F8" w:rsidRDefault="007B15F8" w:rsidP="007B15F8">
      <w:pPr>
        <w:spacing w:line="320" w:lineRule="atLeast"/>
        <w:rPr>
          <w:rFonts w:ascii="Arial" w:hAnsi="Arial" w:cs="Arial"/>
          <w:sz w:val="19"/>
          <w:szCs w:val="19"/>
        </w:rPr>
      </w:pPr>
    </w:p>
    <w:p w14:paraId="40507B76" w14:textId="77777777" w:rsidR="007B15F8" w:rsidRDefault="007B15F8" w:rsidP="007B15F8">
      <w:pPr>
        <w:widowControl w:val="0"/>
        <w:tabs>
          <w:tab w:val="center" w:pos="4252"/>
          <w:tab w:val="right" w:pos="8504"/>
        </w:tabs>
        <w:ind w:right="-427"/>
        <w:jc w:val="center"/>
        <w:rPr>
          <w:rFonts w:ascii="Verdana" w:hAnsi="Verdana" w:cs="Tahoma"/>
          <w:sz w:val="19"/>
          <w:szCs w:val="19"/>
        </w:rPr>
      </w:pPr>
    </w:p>
    <w:p w14:paraId="6A9D26D8" w14:textId="77777777" w:rsidR="007B15F8" w:rsidRDefault="007B15F8" w:rsidP="007B15F8">
      <w:pPr>
        <w:widowControl w:val="0"/>
        <w:tabs>
          <w:tab w:val="center" w:pos="4252"/>
          <w:tab w:val="right" w:pos="8504"/>
        </w:tabs>
        <w:ind w:right="-427"/>
        <w:jc w:val="center"/>
        <w:rPr>
          <w:rFonts w:ascii="Verdana" w:hAnsi="Verdana" w:cs="Tahoma"/>
          <w:sz w:val="19"/>
          <w:szCs w:val="19"/>
        </w:rPr>
      </w:pPr>
    </w:p>
    <w:p w14:paraId="29E82987" w14:textId="77777777" w:rsidR="007B15F8" w:rsidRDefault="007B15F8" w:rsidP="007B15F8">
      <w:pPr>
        <w:spacing w:line="320" w:lineRule="atLeast"/>
        <w:jc w:val="center"/>
        <w:rPr>
          <w:rFonts w:ascii="Arial" w:hAnsi="Arial" w:cs="Arial"/>
          <w:sz w:val="19"/>
          <w:szCs w:val="19"/>
        </w:rPr>
      </w:pPr>
      <w:r>
        <w:rPr>
          <w:rFonts w:ascii="Arial" w:hAnsi="Arial" w:cs="Arial"/>
          <w:b/>
          <w:bCs/>
          <w:sz w:val="19"/>
          <w:szCs w:val="19"/>
          <w:u w:val="single"/>
        </w:rPr>
        <w:t>Fecha y firma, nombre completo y DNI)</w:t>
      </w:r>
    </w:p>
    <w:p w14:paraId="4A8DD996" w14:textId="77777777" w:rsidR="007B15F8" w:rsidRDefault="007B15F8" w:rsidP="007B15F8">
      <w:pPr>
        <w:widowControl w:val="0"/>
        <w:tabs>
          <w:tab w:val="center" w:pos="4252"/>
          <w:tab w:val="right" w:pos="8504"/>
        </w:tabs>
        <w:ind w:right="-427"/>
        <w:jc w:val="center"/>
        <w:rPr>
          <w:rFonts w:ascii="Verdana" w:hAnsi="Verdana" w:cs="Tahoma"/>
          <w:sz w:val="19"/>
          <w:szCs w:val="19"/>
        </w:rPr>
      </w:pPr>
    </w:p>
    <w:p w14:paraId="3EE13C83" w14:textId="77777777" w:rsidR="0022250A" w:rsidRDefault="0022250A"/>
    <w:sectPr w:rsidR="0022250A">
      <w:head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791416" w14:textId="77777777" w:rsidR="007B15F8" w:rsidRDefault="007B15F8" w:rsidP="007B15F8">
      <w:r>
        <w:separator/>
      </w:r>
    </w:p>
  </w:endnote>
  <w:endnote w:type="continuationSeparator" w:id="0">
    <w:p w14:paraId="200D6ABC" w14:textId="77777777" w:rsidR="007B15F8" w:rsidRDefault="007B15F8" w:rsidP="007B15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altName w:val="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MS Mincho">
    <w:altName w:val="Yu Gothic UI"/>
    <w:panose1 w:val="02020609040205080304"/>
    <w:charset w:val="80"/>
    <w:family w:val="roman"/>
    <w:pitch w:val="fixed"/>
    <w:sig w:usb0="00000001" w:usb1="08070000" w:usb2="00000010" w:usb3="00000000" w:csb0="00020000"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6829AA" w14:textId="77777777" w:rsidR="007B15F8" w:rsidRDefault="007B15F8" w:rsidP="007B15F8">
      <w:r>
        <w:separator/>
      </w:r>
    </w:p>
  </w:footnote>
  <w:footnote w:type="continuationSeparator" w:id="0">
    <w:p w14:paraId="459FC98C" w14:textId="77777777" w:rsidR="007B15F8" w:rsidRDefault="007B15F8" w:rsidP="007B15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F8A2CE" w14:textId="77777777" w:rsidR="007B15F8" w:rsidRDefault="007B15F8">
    <w:pPr>
      <w:pStyle w:val="Encabezado"/>
    </w:pPr>
    <w:r>
      <w:rPr>
        <w:noProof/>
      </w:rPr>
      <w:drawing>
        <wp:inline distT="0" distB="0" distL="0" distR="0" wp14:anchorId="0059973F" wp14:editId="080BF819">
          <wp:extent cx="5648325" cy="314325"/>
          <wp:effectExtent l="0" t="0" r="9525" b="9525"/>
          <wp:docPr id="6" name="Imagen 6"/>
          <wp:cNvGraphicFramePr/>
          <a:graphic xmlns:a="http://schemas.openxmlformats.org/drawingml/2006/main">
            <a:graphicData uri="http://schemas.openxmlformats.org/drawingml/2006/picture">
              <pic:pic xmlns:pic="http://schemas.openxmlformats.org/drawingml/2006/picture">
                <pic:nvPicPr>
                  <pic:cNvPr id="6" name="Imagen 6"/>
                  <pic:cNvPicPr/>
                </pic:nvPicPr>
                <pic:blipFill>
                  <a:blip r:embed="rId1"/>
                  <a:stretch>
                    <a:fillRect/>
                  </a:stretch>
                </pic:blipFill>
                <pic:spPr>
                  <a:xfrm>
                    <a:off x="0" y="0"/>
                    <a:ext cx="5648325" cy="31432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00000056"/>
    <w:name w:val="WW8Num86"/>
    <w:lvl w:ilvl="0">
      <w:start w:val="1"/>
      <w:numFmt w:val="decimal"/>
      <w:lvlText w:val="%1."/>
      <w:lvlJc w:val="left"/>
      <w:pPr>
        <w:tabs>
          <w:tab w:val="num" w:pos="0"/>
        </w:tabs>
        <w:ind w:left="720" w:hanging="360"/>
      </w:pPr>
      <w:rPr>
        <w:rFonts w:ascii="Verdana" w:eastAsia="Calibri" w:hAnsi="Verdana" w:cs="Verdana" w:hint="default"/>
        <w:b/>
        <w:i w:val="0"/>
        <w:sz w:val="20"/>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start w:val="1"/>
      <w:numFmt w:val="bullet"/>
      <w:lvlText w:val="o"/>
      <w:lvlJc w:val="left"/>
      <w:pPr>
        <w:tabs>
          <w:tab w:val="num" w:pos="2100"/>
        </w:tabs>
        <w:ind w:left="2100" w:hanging="360"/>
      </w:pPr>
      <w:rPr>
        <w:rFonts w:ascii="Courier New" w:hAnsi="Courier New" w:cs="Courier New" w:hint="default"/>
      </w:rPr>
    </w:lvl>
    <w:lvl w:ilvl="2" w:tplc="0C0A0005">
      <w:start w:val="1"/>
      <w:numFmt w:val="bullet"/>
      <w:lvlText w:val=""/>
      <w:lvlJc w:val="left"/>
      <w:pPr>
        <w:tabs>
          <w:tab w:val="num" w:pos="2820"/>
        </w:tabs>
        <w:ind w:left="2820" w:hanging="360"/>
      </w:pPr>
      <w:rPr>
        <w:rFonts w:ascii="Wingdings" w:hAnsi="Wingdings" w:hint="default"/>
      </w:rPr>
    </w:lvl>
    <w:lvl w:ilvl="3" w:tplc="0C0A0001">
      <w:start w:val="1"/>
      <w:numFmt w:val="bullet"/>
      <w:lvlText w:val=""/>
      <w:lvlJc w:val="left"/>
      <w:pPr>
        <w:tabs>
          <w:tab w:val="num" w:pos="3540"/>
        </w:tabs>
        <w:ind w:left="3540" w:hanging="360"/>
      </w:pPr>
      <w:rPr>
        <w:rFonts w:ascii="Symbol" w:hAnsi="Symbol" w:hint="default"/>
      </w:rPr>
    </w:lvl>
    <w:lvl w:ilvl="4" w:tplc="0C0A0003">
      <w:start w:val="1"/>
      <w:numFmt w:val="bullet"/>
      <w:lvlText w:val="o"/>
      <w:lvlJc w:val="left"/>
      <w:pPr>
        <w:tabs>
          <w:tab w:val="num" w:pos="4260"/>
        </w:tabs>
        <w:ind w:left="4260" w:hanging="360"/>
      </w:pPr>
      <w:rPr>
        <w:rFonts w:ascii="Courier New" w:hAnsi="Courier New" w:cs="Courier New" w:hint="default"/>
      </w:rPr>
    </w:lvl>
    <w:lvl w:ilvl="5" w:tplc="0C0A0005">
      <w:start w:val="1"/>
      <w:numFmt w:val="bullet"/>
      <w:lvlText w:val=""/>
      <w:lvlJc w:val="left"/>
      <w:pPr>
        <w:tabs>
          <w:tab w:val="num" w:pos="4980"/>
        </w:tabs>
        <w:ind w:left="4980" w:hanging="360"/>
      </w:pPr>
      <w:rPr>
        <w:rFonts w:ascii="Wingdings" w:hAnsi="Wingdings" w:hint="default"/>
      </w:rPr>
    </w:lvl>
    <w:lvl w:ilvl="6" w:tplc="0C0A0001">
      <w:start w:val="1"/>
      <w:numFmt w:val="bullet"/>
      <w:lvlText w:val=""/>
      <w:lvlJc w:val="left"/>
      <w:pPr>
        <w:tabs>
          <w:tab w:val="num" w:pos="5700"/>
        </w:tabs>
        <w:ind w:left="5700" w:hanging="360"/>
      </w:pPr>
      <w:rPr>
        <w:rFonts w:ascii="Symbol" w:hAnsi="Symbol" w:hint="default"/>
      </w:rPr>
    </w:lvl>
    <w:lvl w:ilvl="7" w:tplc="0C0A0003">
      <w:start w:val="1"/>
      <w:numFmt w:val="bullet"/>
      <w:lvlText w:val="o"/>
      <w:lvlJc w:val="left"/>
      <w:pPr>
        <w:tabs>
          <w:tab w:val="num" w:pos="6420"/>
        </w:tabs>
        <w:ind w:left="6420" w:hanging="360"/>
      </w:pPr>
      <w:rPr>
        <w:rFonts w:ascii="Courier New" w:hAnsi="Courier New" w:cs="Courier New" w:hint="default"/>
      </w:rPr>
    </w:lvl>
    <w:lvl w:ilvl="8" w:tplc="0C0A0005">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start w:val="1"/>
      <w:numFmt w:val="bullet"/>
      <w:lvlText w:val="o"/>
      <w:lvlJc w:val="left"/>
      <w:pPr>
        <w:tabs>
          <w:tab w:val="num" w:pos="1140"/>
        </w:tabs>
        <w:ind w:left="1140" w:hanging="360"/>
      </w:pPr>
      <w:rPr>
        <w:rFonts w:ascii="Courier New" w:hAnsi="Courier New" w:cs="Courier New" w:hint="default"/>
      </w:rPr>
    </w:lvl>
    <w:lvl w:ilvl="2" w:tplc="0C0A0005">
      <w:start w:val="1"/>
      <w:numFmt w:val="bullet"/>
      <w:lvlText w:val=""/>
      <w:lvlJc w:val="left"/>
      <w:pPr>
        <w:tabs>
          <w:tab w:val="num" w:pos="1860"/>
        </w:tabs>
        <w:ind w:left="1860" w:hanging="360"/>
      </w:pPr>
      <w:rPr>
        <w:rFonts w:ascii="Wingdings" w:hAnsi="Wingdings" w:hint="default"/>
      </w:rPr>
    </w:lvl>
    <w:lvl w:ilvl="3" w:tplc="0C0A0001">
      <w:start w:val="1"/>
      <w:numFmt w:val="bullet"/>
      <w:lvlText w:val=""/>
      <w:lvlJc w:val="left"/>
      <w:pPr>
        <w:tabs>
          <w:tab w:val="num" w:pos="2580"/>
        </w:tabs>
        <w:ind w:left="2580" w:hanging="360"/>
      </w:pPr>
      <w:rPr>
        <w:rFonts w:ascii="Symbol" w:hAnsi="Symbol" w:hint="default"/>
      </w:rPr>
    </w:lvl>
    <w:lvl w:ilvl="4" w:tplc="0C0A0003">
      <w:start w:val="1"/>
      <w:numFmt w:val="bullet"/>
      <w:lvlText w:val="o"/>
      <w:lvlJc w:val="left"/>
      <w:pPr>
        <w:tabs>
          <w:tab w:val="num" w:pos="3300"/>
        </w:tabs>
        <w:ind w:left="3300" w:hanging="360"/>
      </w:pPr>
      <w:rPr>
        <w:rFonts w:ascii="Courier New" w:hAnsi="Courier New" w:cs="Courier New" w:hint="default"/>
      </w:rPr>
    </w:lvl>
    <w:lvl w:ilvl="5" w:tplc="0C0A0005">
      <w:start w:val="1"/>
      <w:numFmt w:val="bullet"/>
      <w:lvlText w:val=""/>
      <w:lvlJc w:val="left"/>
      <w:pPr>
        <w:tabs>
          <w:tab w:val="num" w:pos="4020"/>
        </w:tabs>
        <w:ind w:left="4020" w:hanging="360"/>
      </w:pPr>
      <w:rPr>
        <w:rFonts w:ascii="Wingdings" w:hAnsi="Wingdings" w:hint="default"/>
      </w:rPr>
    </w:lvl>
    <w:lvl w:ilvl="6" w:tplc="0C0A0001">
      <w:start w:val="1"/>
      <w:numFmt w:val="bullet"/>
      <w:lvlText w:val=""/>
      <w:lvlJc w:val="left"/>
      <w:pPr>
        <w:tabs>
          <w:tab w:val="num" w:pos="4740"/>
        </w:tabs>
        <w:ind w:left="4740" w:hanging="360"/>
      </w:pPr>
      <w:rPr>
        <w:rFonts w:ascii="Symbol" w:hAnsi="Symbol" w:hint="default"/>
      </w:rPr>
    </w:lvl>
    <w:lvl w:ilvl="7" w:tplc="0C0A0003">
      <w:start w:val="1"/>
      <w:numFmt w:val="bullet"/>
      <w:lvlText w:val="o"/>
      <w:lvlJc w:val="left"/>
      <w:pPr>
        <w:tabs>
          <w:tab w:val="num" w:pos="5460"/>
        </w:tabs>
        <w:ind w:left="5460" w:hanging="360"/>
      </w:pPr>
      <w:rPr>
        <w:rFonts w:ascii="Courier New" w:hAnsi="Courier New" w:cs="Courier New" w:hint="default"/>
      </w:rPr>
    </w:lvl>
    <w:lvl w:ilvl="8" w:tplc="0C0A0005">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start w:val="1"/>
      <w:numFmt w:val="bullet"/>
      <w:lvlText w:val=""/>
      <w:lvlJc w:val="left"/>
      <w:pPr>
        <w:ind w:left="5378" w:hanging="360"/>
      </w:pPr>
      <w:rPr>
        <w:rFonts w:ascii="Wingdings" w:hAnsi="Wingdings" w:hint="default"/>
      </w:rPr>
    </w:lvl>
    <w:lvl w:ilvl="6" w:tplc="0C0A0001">
      <w:start w:val="1"/>
      <w:numFmt w:val="bullet"/>
      <w:lvlText w:val=""/>
      <w:lvlJc w:val="left"/>
      <w:pPr>
        <w:ind w:left="6098" w:hanging="360"/>
      </w:pPr>
      <w:rPr>
        <w:rFonts w:ascii="Symbol" w:hAnsi="Symbol" w:hint="default"/>
      </w:rPr>
    </w:lvl>
    <w:lvl w:ilvl="7" w:tplc="0C0A0003">
      <w:start w:val="1"/>
      <w:numFmt w:val="bullet"/>
      <w:lvlText w:val="o"/>
      <w:lvlJc w:val="left"/>
      <w:pPr>
        <w:ind w:left="6818" w:hanging="360"/>
      </w:pPr>
      <w:rPr>
        <w:rFonts w:ascii="Courier New" w:hAnsi="Courier New" w:cs="Courier New" w:hint="default"/>
      </w:rPr>
    </w:lvl>
    <w:lvl w:ilvl="8" w:tplc="0C0A0005">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start w:val="1"/>
      <w:numFmt w:val="bullet"/>
      <w:lvlText w:val="o"/>
      <w:lvlJc w:val="left"/>
      <w:pPr>
        <w:ind w:left="2580" w:hanging="360"/>
      </w:pPr>
      <w:rPr>
        <w:rFonts w:ascii="Courier New" w:hAnsi="Courier New" w:cs="Courier New" w:hint="default"/>
      </w:rPr>
    </w:lvl>
    <w:lvl w:ilvl="2" w:tplc="0C0A0005">
      <w:start w:val="1"/>
      <w:numFmt w:val="bullet"/>
      <w:lvlText w:val=""/>
      <w:lvlJc w:val="left"/>
      <w:pPr>
        <w:ind w:left="3300" w:hanging="360"/>
      </w:pPr>
      <w:rPr>
        <w:rFonts w:ascii="Wingdings" w:hAnsi="Wingdings" w:hint="default"/>
      </w:rPr>
    </w:lvl>
    <w:lvl w:ilvl="3" w:tplc="0C0A0001">
      <w:start w:val="1"/>
      <w:numFmt w:val="bullet"/>
      <w:lvlText w:val=""/>
      <w:lvlJc w:val="left"/>
      <w:pPr>
        <w:ind w:left="4020" w:hanging="360"/>
      </w:pPr>
      <w:rPr>
        <w:rFonts w:ascii="Symbol" w:hAnsi="Symbol" w:hint="default"/>
      </w:rPr>
    </w:lvl>
    <w:lvl w:ilvl="4" w:tplc="0C0A0003">
      <w:start w:val="1"/>
      <w:numFmt w:val="bullet"/>
      <w:lvlText w:val="o"/>
      <w:lvlJc w:val="left"/>
      <w:pPr>
        <w:ind w:left="4740" w:hanging="360"/>
      </w:pPr>
      <w:rPr>
        <w:rFonts w:ascii="Courier New" w:hAnsi="Courier New" w:cs="Courier New" w:hint="default"/>
      </w:rPr>
    </w:lvl>
    <w:lvl w:ilvl="5" w:tplc="0C0A0005">
      <w:start w:val="1"/>
      <w:numFmt w:val="bullet"/>
      <w:lvlText w:val=""/>
      <w:lvlJc w:val="left"/>
      <w:pPr>
        <w:ind w:left="5460" w:hanging="360"/>
      </w:pPr>
      <w:rPr>
        <w:rFonts w:ascii="Wingdings" w:hAnsi="Wingdings" w:hint="default"/>
      </w:rPr>
    </w:lvl>
    <w:lvl w:ilvl="6" w:tplc="0C0A0001">
      <w:start w:val="1"/>
      <w:numFmt w:val="bullet"/>
      <w:lvlText w:val=""/>
      <w:lvlJc w:val="left"/>
      <w:pPr>
        <w:ind w:left="6180" w:hanging="360"/>
      </w:pPr>
      <w:rPr>
        <w:rFonts w:ascii="Symbol" w:hAnsi="Symbol" w:hint="default"/>
      </w:rPr>
    </w:lvl>
    <w:lvl w:ilvl="7" w:tplc="0C0A0003">
      <w:start w:val="1"/>
      <w:numFmt w:val="bullet"/>
      <w:lvlText w:val="o"/>
      <w:lvlJc w:val="left"/>
      <w:pPr>
        <w:ind w:left="6900" w:hanging="360"/>
      </w:pPr>
      <w:rPr>
        <w:rFonts w:ascii="Courier New" w:hAnsi="Courier New" w:cs="Courier New" w:hint="default"/>
      </w:rPr>
    </w:lvl>
    <w:lvl w:ilvl="8" w:tplc="0C0A0005">
      <w:start w:val="1"/>
      <w:numFmt w:val="bullet"/>
      <w:lvlText w:val=""/>
      <w:lvlJc w:val="left"/>
      <w:pPr>
        <w:ind w:left="7620" w:hanging="360"/>
      </w:pPr>
      <w:rPr>
        <w:rFonts w:ascii="Wingdings" w:hAnsi="Wingdings" w:hint="default"/>
      </w:rPr>
    </w:lvl>
  </w:abstractNum>
  <w:abstractNum w:abstractNumId="6"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lvl>
    <w:lvl w:ilvl="4">
      <w:start w:val="1"/>
      <w:numFmt w:val="decimal"/>
      <w:lvlText w:val="%1.%2.%3.%4.%5."/>
      <w:lvlJc w:val="left"/>
      <w:pPr>
        <w:tabs>
          <w:tab w:val="num" w:pos="3390"/>
        </w:tabs>
        <w:ind w:left="2742" w:hanging="792"/>
      </w:pPr>
    </w:lvl>
    <w:lvl w:ilvl="5">
      <w:start w:val="1"/>
      <w:numFmt w:val="decimal"/>
      <w:lvlText w:val="%1.%2.%3.%4.%5.%6."/>
      <w:lvlJc w:val="left"/>
      <w:pPr>
        <w:tabs>
          <w:tab w:val="num" w:pos="3750"/>
        </w:tabs>
        <w:ind w:left="3246" w:hanging="936"/>
      </w:pPr>
    </w:lvl>
    <w:lvl w:ilvl="6">
      <w:start w:val="1"/>
      <w:numFmt w:val="decimal"/>
      <w:lvlText w:val="%1.%2.%3.%4.%5.%6.%7."/>
      <w:lvlJc w:val="left"/>
      <w:pPr>
        <w:tabs>
          <w:tab w:val="num" w:pos="4470"/>
        </w:tabs>
        <w:ind w:left="3750" w:hanging="1080"/>
      </w:pPr>
    </w:lvl>
    <w:lvl w:ilvl="7">
      <w:start w:val="1"/>
      <w:numFmt w:val="decimal"/>
      <w:lvlText w:val="%1.%2.%3.%4.%5.%6.%7.%8."/>
      <w:lvlJc w:val="left"/>
      <w:pPr>
        <w:tabs>
          <w:tab w:val="num" w:pos="5190"/>
        </w:tabs>
        <w:ind w:left="4254" w:hanging="1224"/>
      </w:pPr>
    </w:lvl>
    <w:lvl w:ilvl="8">
      <w:start w:val="1"/>
      <w:numFmt w:val="decimal"/>
      <w:lvlText w:val="%1.%2.%3.%4.%5.%6.%7.%8.%9."/>
      <w:lvlJc w:val="left"/>
      <w:pPr>
        <w:tabs>
          <w:tab w:val="num" w:pos="5550"/>
        </w:tabs>
        <w:ind w:left="4830" w:hanging="1440"/>
      </w:pPr>
    </w:lvl>
  </w:abstractNum>
  <w:abstractNum w:abstractNumId="7" w15:restartNumberingAfterBreak="0">
    <w:nsid w:val="092805B7"/>
    <w:multiLevelType w:val="hybridMultilevel"/>
    <w:tmpl w:val="B808987E"/>
    <w:styleLink w:val="Estilo31121"/>
    <w:lvl w:ilvl="0" w:tplc="3FC02132">
      <w:start w:val="1"/>
      <w:numFmt w:val="decimal"/>
      <w:lvlText w:val="%1."/>
      <w:lvlJc w:val="left"/>
      <w:pPr>
        <w:ind w:left="720" w:hanging="360"/>
      </w:pPr>
      <w:rPr>
        <w:b/>
        <w:sz w:val="12"/>
        <w:szCs w:val="12"/>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8"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start w:val="1"/>
      <w:numFmt w:val="lowerLetter"/>
      <w:lvlText w:val="%2."/>
      <w:lvlJc w:val="left"/>
      <w:pPr>
        <w:ind w:left="2210" w:hanging="360"/>
      </w:pPr>
    </w:lvl>
    <w:lvl w:ilvl="2" w:tplc="1816487E">
      <w:start w:val="1"/>
      <w:numFmt w:val="lowerRoman"/>
      <w:lvlText w:val="%3."/>
      <w:lvlJc w:val="right"/>
      <w:pPr>
        <w:ind w:left="2930" w:hanging="180"/>
      </w:pPr>
    </w:lvl>
    <w:lvl w:ilvl="3" w:tplc="8982C890">
      <w:start w:val="1"/>
      <w:numFmt w:val="decimal"/>
      <w:lvlText w:val="%4."/>
      <w:lvlJc w:val="left"/>
      <w:pPr>
        <w:ind w:left="3650" w:hanging="360"/>
      </w:pPr>
    </w:lvl>
    <w:lvl w:ilvl="4" w:tplc="E606FBA0">
      <w:start w:val="1"/>
      <w:numFmt w:val="lowerLetter"/>
      <w:lvlText w:val="%5."/>
      <w:lvlJc w:val="left"/>
      <w:pPr>
        <w:ind w:left="4370" w:hanging="360"/>
      </w:pPr>
    </w:lvl>
    <w:lvl w:ilvl="5" w:tplc="D29EA6A8">
      <w:start w:val="1"/>
      <w:numFmt w:val="lowerRoman"/>
      <w:lvlText w:val="%6."/>
      <w:lvlJc w:val="right"/>
      <w:pPr>
        <w:ind w:left="5090" w:hanging="180"/>
      </w:pPr>
    </w:lvl>
    <w:lvl w:ilvl="6" w:tplc="1F5C610C">
      <w:start w:val="1"/>
      <w:numFmt w:val="decimal"/>
      <w:lvlText w:val="%7."/>
      <w:lvlJc w:val="left"/>
      <w:pPr>
        <w:ind w:left="5810" w:hanging="360"/>
      </w:pPr>
    </w:lvl>
    <w:lvl w:ilvl="7" w:tplc="64883D3A">
      <w:start w:val="1"/>
      <w:numFmt w:val="lowerLetter"/>
      <w:lvlText w:val="%8."/>
      <w:lvlJc w:val="left"/>
      <w:pPr>
        <w:ind w:left="6530" w:hanging="360"/>
      </w:pPr>
    </w:lvl>
    <w:lvl w:ilvl="8" w:tplc="2752DF22">
      <w:start w:val="1"/>
      <w:numFmt w:val="lowerRoman"/>
      <w:lvlText w:val="%9."/>
      <w:lvlJc w:val="right"/>
      <w:pPr>
        <w:ind w:left="7250" w:hanging="180"/>
      </w:pPr>
    </w:lvl>
  </w:abstractNum>
  <w:abstractNum w:abstractNumId="9" w15:restartNumberingAfterBreak="0">
    <w:nsid w:val="0BAA3AC2"/>
    <w:multiLevelType w:val="multilevel"/>
    <w:tmpl w:val="ED86DD82"/>
    <w:styleLink w:val="Estilo52"/>
    <w:lvl w:ilvl="0">
      <w:start w:val="1"/>
      <w:numFmt w:val="decimal"/>
      <w:lvlText w:val="%1."/>
      <w:lvlJc w:val="left"/>
      <w:pPr>
        <w:ind w:left="360" w:hanging="360"/>
      </w:p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0BE639D4"/>
    <w:multiLevelType w:val="multilevel"/>
    <w:tmpl w:val="DE46A5CA"/>
    <w:styleLink w:val="BOPV-1114"/>
    <w:lvl w:ilvl="0">
      <w:start w:val="1"/>
      <w:numFmt w:val="decimal"/>
      <w:lvlText w:val="%1."/>
      <w:lvlJc w:val="left"/>
      <w:pPr>
        <w:tabs>
          <w:tab w:val="num" w:pos="360"/>
        </w:tabs>
        <w:ind w:left="360" w:hanging="360"/>
      </w:pPr>
      <w:rPr>
        <w:b/>
      </w:rPr>
    </w:lvl>
    <w:lvl w:ilvl="1">
      <w:start w:val="1"/>
      <w:numFmt w:val="decimal"/>
      <w:lvlText w:val="%1.%2."/>
      <w:lvlJc w:val="left"/>
      <w:pPr>
        <w:tabs>
          <w:tab w:val="num" w:pos="858"/>
        </w:tabs>
        <w:ind w:left="858" w:hanging="432"/>
      </w:pPr>
      <w:rPr>
        <w:b w:val="0"/>
      </w:rPr>
    </w:lvl>
    <w:lvl w:ilvl="2">
      <w:start w:val="1"/>
      <w:numFmt w:val="decimal"/>
      <w:lvlText w:val="%1.%2.%3."/>
      <w:lvlJc w:val="left"/>
      <w:pPr>
        <w:tabs>
          <w:tab w:val="num" w:pos="1021"/>
        </w:tabs>
        <w:ind w:left="1361" w:hanging="624"/>
      </w:pPr>
      <w:rPr>
        <w:color w:val="auto"/>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0CBF1CA7"/>
    <w:multiLevelType w:val="hybridMultilevel"/>
    <w:tmpl w:val="B284E116"/>
    <w:styleLink w:val="Estilo2112"/>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2"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start w:val="1"/>
      <w:numFmt w:val="decimal"/>
      <w:lvlText w:val="%4."/>
      <w:lvlJc w:val="left"/>
      <w:pPr>
        <w:ind w:left="2880" w:hanging="360"/>
      </w:pPr>
    </w:lvl>
    <w:lvl w:ilvl="4" w:tplc="042D0019">
      <w:start w:val="1"/>
      <w:numFmt w:val="lowerLetter"/>
      <w:lvlText w:val="%5."/>
      <w:lvlJc w:val="left"/>
      <w:pPr>
        <w:ind w:left="3600" w:hanging="360"/>
      </w:pPr>
    </w:lvl>
    <w:lvl w:ilvl="5" w:tplc="042D001B">
      <w:start w:val="1"/>
      <w:numFmt w:val="lowerRoman"/>
      <w:lvlText w:val="%6."/>
      <w:lvlJc w:val="right"/>
      <w:pPr>
        <w:ind w:left="4320" w:hanging="180"/>
      </w:pPr>
    </w:lvl>
    <w:lvl w:ilvl="6" w:tplc="042D000F">
      <w:start w:val="1"/>
      <w:numFmt w:val="decimal"/>
      <w:lvlText w:val="%7."/>
      <w:lvlJc w:val="left"/>
      <w:pPr>
        <w:ind w:left="5040" w:hanging="360"/>
      </w:pPr>
    </w:lvl>
    <w:lvl w:ilvl="7" w:tplc="042D0019">
      <w:start w:val="1"/>
      <w:numFmt w:val="lowerLetter"/>
      <w:lvlText w:val="%8."/>
      <w:lvlJc w:val="left"/>
      <w:pPr>
        <w:ind w:left="5760" w:hanging="360"/>
      </w:pPr>
    </w:lvl>
    <w:lvl w:ilvl="8" w:tplc="042D001B">
      <w:start w:val="1"/>
      <w:numFmt w:val="lowerRoman"/>
      <w:lvlText w:val="%9."/>
      <w:lvlJc w:val="right"/>
      <w:pPr>
        <w:ind w:left="6480" w:hanging="180"/>
      </w:pPr>
    </w:lvl>
  </w:abstractNum>
  <w:abstractNum w:abstractNumId="13" w15:restartNumberingAfterBreak="0">
    <w:nsid w:val="10A00668"/>
    <w:multiLevelType w:val="hybridMultilevel"/>
    <w:tmpl w:val="A8741A78"/>
    <w:styleLink w:val="BOPV-111"/>
    <w:lvl w:ilvl="0" w:tplc="C922D398">
      <w:start w:val="1"/>
      <w:numFmt w:val="lowerLetter"/>
      <w:lvlText w:val="%1)"/>
      <w:lvlJc w:val="left"/>
      <w:pPr>
        <w:ind w:left="700" w:hanging="360"/>
      </w:pPr>
    </w:lvl>
    <w:lvl w:ilvl="1" w:tplc="0C0A0003">
      <w:start w:val="1"/>
      <w:numFmt w:val="lowerLetter"/>
      <w:lvlText w:val="%2."/>
      <w:lvlJc w:val="left"/>
      <w:pPr>
        <w:tabs>
          <w:tab w:val="num" w:pos="1420"/>
        </w:tabs>
        <w:ind w:left="1420" w:hanging="360"/>
      </w:pPr>
    </w:lvl>
    <w:lvl w:ilvl="2" w:tplc="0C0A0005">
      <w:start w:val="1"/>
      <w:numFmt w:val="lowerRoman"/>
      <w:lvlText w:val="%3."/>
      <w:lvlJc w:val="right"/>
      <w:pPr>
        <w:tabs>
          <w:tab w:val="num" w:pos="2140"/>
        </w:tabs>
        <w:ind w:left="2140" w:hanging="180"/>
      </w:pPr>
    </w:lvl>
    <w:lvl w:ilvl="3" w:tplc="0C0A0001">
      <w:start w:val="1"/>
      <w:numFmt w:val="decimal"/>
      <w:lvlText w:val="%4."/>
      <w:lvlJc w:val="left"/>
      <w:pPr>
        <w:tabs>
          <w:tab w:val="num" w:pos="2860"/>
        </w:tabs>
        <w:ind w:left="2860" w:hanging="360"/>
      </w:pPr>
    </w:lvl>
    <w:lvl w:ilvl="4" w:tplc="0C0A0003">
      <w:start w:val="1"/>
      <w:numFmt w:val="lowerLetter"/>
      <w:lvlText w:val="%5."/>
      <w:lvlJc w:val="left"/>
      <w:pPr>
        <w:tabs>
          <w:tab w:val="num" w:pos="3580"/>
        </w:tabs>
        <w:ind w:left="3580" w:hanging="360"/>
      </w:pPr>
    </w:lvl>
    <w:lvl w:ilvl="5" w:tplc="0C0A0005">
      <w:start w:val="1"/>
      <w:numFmt w:val="lowerRoman"/>
      <w:lvlText w:val="%6."/>
      <w:lvlJc w:val="right"/>
      <w:pPr>
        <w:tabs>
          <w:tab w:val="num" w:pos="4300"/>
        </w:tabs>
        <w:ind w:left="4300" w:hanging="180"/>
      </w:pPr>
    </w:lvl>
    <w:lvl w:ilvl="6" w:tplc="0C0A0001">
      <w:start w:val="1"/>
      <w:numFmt w:val="decimal"/>
      <w:lvlText w:val="%7."/>
      <w:lvlJc w:val="left"/>
      <w:pPr>
        <w:tabs>
          <w:tab w:val="num" w:pos="5020"/>
        </w:tabs>
        <w:ind w:left="5020" w:hanging="360"/>
      </w:pPr>
    </w:lvl>
    <w:lvl w:ilvl="7" w:tplc="0C0A0003">
      <w:start w:val="1"/>
      <w:numFmt w:val="lowerLetter"/>
      <w:lvlText w:val="%8."/>
      <w:lvlJc w:val="left"/>
      <w:pPr>
        <w:tabs>
          <w:tab w:val="num" w:pos="5740"/>
        </w:tabs>
        <w:ind w:left="5740" w:hanging="360"/>
      </w:pPr>
    </w:lvl>
    <w:lvl w:ilvl="8" w:tplc="0C0A0005">
      <w:start w:val="1"/>
      <w:numFmt w:val="lowerRoman"/>
      <w:lvlText w:val="%9."/>
      <w:lvlJc w:val="right"/>
      <w:pPr>
        <w:tabs>
          <w:tab w:val="num" w:pos="6460"/>
        </w:tabs>
        <w:ind w:left="6460" w:hanging="180"/>
      </w:pPr>
    </w:lvl>
  </w:abstractNum>
  <w:abstractNum w:abstractNumId="14" w15:restartNumberingAfterBreak="0">
    <w:nsid w:val="112021E6"/>
    <w:multiLevelType w:val="hybridMultilevel"/>
    <w:tmpl w:val="E848C63C"/>
    <w:lvl w:ilvl="0" w:tplc="9302380A">
      <w:start w:val="1"/>
      <w:numFmt w:val="decimal"/>
      <w:lvlText w:val="%1."/>
      <w:lvlJc w:val="left"/>
      <w:pPr>
        <w:ind w:left="1854" w:hanging="360"/>
      </w:pPr>
      <w:rPr>
        <w:b/>
      </w:rPr>
    </w:lvl>
    <w:lvl w:ilvl="1" w:tplc="042D0019">
      <w:start w:val="1"/>
      <w:numFmt w:val="lowerLetter"/>
      <w:lvlText w:val="%2."/>
      <w:lvlJc w:val="left"/>
      <w:pPr>
        <w:ind w:left="2574" w:hanging="360"/>
      </w:pPr>
    </w:lvl>
    <w:lvl w:ilvl="2" w:tplc="042D001B">
      <w:start w:val="1"/>
      <w:numFmt w:val="lowerRoman"/>
      <w:lvlText w:val="%3."/>
      <w:lvlJc w:val="right"/>
      <w:pPr>
        <w:ind w:left="3294" w:hanging="180"/>
      </w:pPr>
    </w:lvl>
    <w:lvl w:ilvl="3" w:tplc="042D000F">
      <w:start w:val="1"/>
      <w:numFmt w:val="decimal"/>
      <w:lvlText w:val="%4."/>
      <w:lvlJc w:val="left"/>
      <w:pPr>
        <w:ind w:left="4014" w:hanging="360"/>
      </w:pPr>
    </w:lvl>
    <w:lvl w:ilvl="4" w:tplc="042D0019">
      <w:start w:val="1"/>
      <w:numFmt w:val="lowerLetter"/>
      <w:lvlText w:val="%5."/>
      <w:lvlJc w:val="left"/>
      <w:pPr>
        <w:ind w:left="4734" w:hanging="360"/>
      </w:pPr>
    </w:lvl>
    <w:lvl w:ilvl="5" w:tplc="042D001B">
      <w:start w:val="1"/>
      <w:numFmt w:val="lowerRoman"/>
      <w:lvlText w:val="%6."/>
      <w:lvlJc w:val="right"/>
      <w:pPr>
        <w:ind w:left="5454" w:hanging="180"/>
      </w:pPr>
    </w:lvl>
    <w:lvl w:ilvl="6" w:tplc="042D000F">
      <w:start w:val="1"/>
      <w:numFmt w:val="decimal"/>
      <w:lvlText w:val="%7."/>
      <w:lvlJc w:val="left"/>
      <w:pPr>
        <w:ind w:left="6174" w:hanging="360"/>
      </w:pPr>
    </w:lvl>
    <w:lvl w:ilvl="7" w:tplc="042D0019">
      <w:start w:val="1"/>
      <w:numFmt w:val="lowerLetter"/>
      <w:lvlText w:val="%8."/>
      <w:lvlJc w:val="left"/>
      <w:pPr>
        <w:ind w:left="6894" w:hanging="360"/>
      </w:pPr>
    </w:lvl>
    <w:lvl w:ilvl="8" w:tplc="042D001B">
      <w:start w:val="1"/>
      <w:numFmt w:val="lowerRoman"/>
      <w:lvlText w:val="%9."/>
      <w:lvlJc w:val="right"/>
      <w:pPr>
        <w:ind w:left="7614" w:hanging="180"/>
      </w:pPr>
    </w:lvl>
  </w:abstractNum>
  <w:abstractNum w:abstractNumId="15"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16" w15:restartNumberingAfterBreak="0">
    <w:nsid w:val="129876D0"/>
    <w:multiLevelType w:val="hybridMultilevel"/>
    <w:tmpl w:val="C5026982"/>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7"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8" w15:restartNumberingAfterBreak="0">
    <w:nsid w:val="16B41ABB"/>
    <w:multiLevelType w:val="hybridMultilevel"/>
    <w:tmpl w:val="62C493A6"/>
    <w:lvl w:ilvl="0" w:tplc="0C0A001B">
      <w:start w:val="1"/>
      <w:numFmt w:val="lowerRoman"/>
      <w:lvlText w:val="%1."/>
      <w:lvlJc w:val="right"/>
      <w:pPr>
        <w:ind w:left="1440" w:hanging="360"/>
      </w:p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19"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start w:val="1"/>
      <w:numFmt w:val="lowerLetter"/>
      <w:lvlText w:val="%2."/>
      <w:lvlJc w:val="left"/>
      <w:pPr>
        <w:tabs>
          <w:tab w:val="num" w:pos="-608"/>
        </w:tabs>
        <w:ind w:left="-608" w:hanging="360"/>
      </w:pPr>
    </w:lvl>
    <w:lvl w:ilvl="2" w:tplc="0C0A001B">
      <w:start w:val="1"/>
      <w:numFmt w:val="lowerRoman"/>
      <w:lvlText w:val="%3."/>
      <w:lvlJc w:val="right"/>
      <w:pPr>
        <w:tabs>
          <w:tab w:val="num" w:pos="112"/>
        </w:tabs>
        <w:ind w:left="112" w:hanging="180"/>
      </w:pPr>
    </w:lvl>
    <w:lvl w:ilvl="3" w:tplc="0C0A000F">
      <w:start w:val="1"/>
      <w:numFmt w:val="decimal"/>
      <w:lvlText w:val="%4."/>
      <w:lvlJc w:val="left"/>
      <w:pPr>
        <w:tabs>
          <w:tab w:val="num" w:pos="832"/>
        </w:tabs>
        <w:ind w:left="832" w:hanging="360"/>
      </w:pPr>
    </w:lvl>
    <w:lvl w:ilvl="4" w:tplc="0C0A0019">
      <w:start w:val="1"/>
      <w:numFmt w:val="lowerLetter"/>
      <w:lvlText w:val="%5."/>
      <w:lvlJc w:val="left"/>
      <w:pPr>
        <w:tabs>
          <w:tab w:val="num" w:pos="1552"/>
        </w:tabs>
        <w:ind w:left="1552" w:hanging="360"/>
      </w:pPr>
    </w:lvl>
    <w:lvl w:ilvl="5" w:tplc="0C0A001B">
      <w:start w:val="1"/>
      <w:numFmt w:val="lowerRoman"/>
      <w:lvlText w:val="%6."/>
      <w:lvlJc w:val="right"/>
      <w:pPr>
        <w:tabs>
          <w:tab w:val="num" w:pos="2272"/>
        </w:tabs>
        <w:ind w:left="2272" w:hanging="180"/>
      </w:pPr>
    </w:lvl>
    <w:lvl w:ilvl="6" w:tplc="0C0A000F">
      <w:start w:val="1"/>
      <w:numFmt w:val="decimal"/>
      <w:lvlText w:val="%7."/>
      <w:lvlJc w:val="left"/>
      <w:pPr>
        <w:tabs>
          <w:tab w:val="num" w:pos="2992"/>
        </w:tabs>
        <w:ind w:left="2992" w:hanging="360"/>
      </w:pPr>
    </w:lvl>
    <w:lvl w:ilvl="7" w:tplc="0C0A0019">
      <w:start w:val="1"/>
      <w:numFmt w:val="lowerLetter"/>
      <w:lvlText w:val="%8."/>
      <w:lvlJc w:val="left"/>
      <w:pPr>
        <w:tabs>
          <w:tab w:val="num" w:pos="3712"/>
        </w:tabs>
        <w:ind w:left="3712" w:hanging="360"/>
      </w:pPr>
    </w:lvl>
    <w:lvl w:ilvl="8" w:tplc="0C0A001B">
      <w:start w:val="1"/>
      <w:numFmt w:val="lowerRoman"/>
      <w:lvlText w:val="%9."/>
      <w:lvlJc w:val="right"/>
      <w:pPr>
        <w:tabs>
          <w:tab w:val="num" w:pos="4432"/>
        </w:tabs>
        <w:ind w:left="4432" w:hanging="180"/>
      </w:pPr>
    </w:lvl>
  </w:abstractNum>
  <w:abstractNum w:abstractNumId="20"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start w:val="1"/>
      <w:numFmt w:val="bullet"/>
      <w:lvlText w:val="o"/>
      <w:lvlJc w:val="left"/>
      <w:pPr>
        <w:ind w:left="1648" w:hanging="360"/>
      </w:pPr>
      <w:rPr>
        <w:rFonts w:ascii="Courier New" w:hAnsi="Courier New" w:cs="Courier New" w:hint="default"/>
      </w:rPr>
    </w:lvl>
    <w:lvl w:ilvl="2" w:tplc="0C0A0005">
      <w:start w:val="1"/>
      <w:numFmt w:val="bullet"/>
      <w:lvlText w:val=""/>
      <w:lvlJc w:val="left"/>
      <w:pPr>
        <w:ind w:left="2368" w:hanging="360"/>
      </w:pPr>
      <w:rPr>
        <w:rFonts w:ascii="Wingdings" w:hAnsi="Wingdings" w:hint="default"/>
      </w:rPr>
    </w:lvl>
    <w:lvl w:ilvl="3" w:tplc="0C0A0001">
      <w:start w:val="1"/>
      <w:numFmt w:val="bullet"/>
      <w:lvlText w:val=""/>
      <w:lvlJc w:val="left"/>
      <w:pPr>
        <w:ind w:left="3088" w:hanging="360"/>
      </w:pPr>
      <w:rPr>
        <w:rFonts w:ascii="Symbol" w:hAnsi="Symbol" w:hint="default"/>
      </w:rPr>
    </w:lvl>
    <w:lvl w:ilvl="4" w:tplc="0C0A0003">
      <w:start w:val="1"/>
      <w:numFmt w:val="bullet"/>
      <w:lvlText w:val="o"/>
      <w:lvlJc w:val="left"/>
      <w:pPr>
        <w:ind w:left="3808" w:hanging="360"/>
      </w:pPr>
      <w:rPr>
        <w:rFonts w:ascii="Courier New" w:hAnsi="Courier New" w:cs="Courier New" w:hint="default"/>
      </w:rPr>
    </w:lvl>
    <w:lvl w:ilvl="5" w:tplc="0C0A0005">
      <w:start w:val="1"/>
      <w:numFmt w:val="bullet"/>
      <w:lvlText w:val=""/>
      <w:lvlJc w:val="left"/>
      <w:pPr>
        <w:ind w:left="4528" w:hanging="360"/>
      </w:pPr>
      <w:rPr>
        <w:rFonts w:ascii="Wingdings" w:hAnsi="Wingdings" w:hint="default"/>
      </w:rPr>
    </w:lvl>
    <w:lvl w:ilvl="6" w:tplc="0C0A0001">
      <w:start w:val="1"/>
      <w:numFmt w:val="bullet"/>
      <w:lvlText w:val=""/>
      <w:lvlJc w:val="left"/>
      <w:pPr>
        <w:ind w:left="5248" w:hanging="360"/>
      </w:pPr>
      <w:rPr>
        <w:rFonts w:ascii="Symbol" w:hAnsi="Symbol" w:hint="default"/>
      </w:rPr>
    </w:lvl>
    <w:lvl w:ilvl="7" w:tplc="0C0A0003">
      <w:start w:val="1"/>
      <w:numFmt w:val="bullet"/>
      <w:lvlText w:val="o"/>
      <w:lvlJc w:val="left"/>
      <w:pPr>
        <w:ind w:left="5968" w:hanging="360"/>
      </w:pPr>
      <w:rPr>
        <w:rFonts w:ascii="Courier New" w:hAnsi="Courier New" w:cs="Courier New" w:hint="default"/>
      </w:rPr>
    </w:lvl>
    <w:lvl w:ilvl="8" w:tplc="0C0A0005">
      <w:start w:val="1"/>
      <w:numFmt w:val="bullet"/>
      <w:lvlText w:val=""/>
      <w:lvlJc w:val="left"/>
      <w:pPr>
        <w:ind w:left="6688" w:hanging="360"/>
      </w:pPr>
      <w:rPr>
        <w:rFonts w:ascii="Wingdings" w:hAnsi="Wingdings" w:hint="default"/>
      </w:rPr>
    </w:lvl>
  </w:abstractNum>
  <w:abstractNum w:abstractNumId="21"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2"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3" w15:restartNumberingAfterBreak="0">
    <w:nsid w:val="1FE4362F"/>
    <w:multiLevelType w:val="hybridMultilevel"/>
    <w:tmpl w:val="6C929F24"/>
    <w:styleLink w:val="BOPV-115"/>
    <w:lvl w:ilvl="0" w:tplc="9FD2E6AA">
      <w:start w:val="1"/>
      <w:numFmt w:val="lowerLetter"/>
      <w:lvlText w:val="%1)"/>
      <w:lvlJc w:val="left"/>
      <w:pPr>
        <w:ind w:left="360" w:hanging="360"/>
      </w:pPr>
      <w:rPr>
        <w:rFonts w:ascii="Verdana" w:hAnsi="Verdana" w:hint="default"/>
        <w:b w:val="0"/>
        <w:sz w:val="2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24"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start w:val="1"/>
      <w:numFmt w:val="lowerLetter"/>
      <w:lvlText w:val="%2."/>
      <w:lvlJc w:val="left"/>
      <w:pPr>
        <w:ind w:left="3524" w:hanging="360"/>
      </w:pPr>
    </w:lvl>
    <w:lvl w:ilvl="2" w:tplc="0C0A001B">
      <w:start w:val="1"/>
      <w:numFmt w:val="lowerRoman"/>
      <w:lvlText w:val="%3."/>
      <w:lvlJc w:val="right"/>
      <w:pPr>
        <w:ind w:left="4244" w:hanging="180"/>
      </w:pPr>
    </w:lvl>
    <w:lvl w:ilvl="3" w:tplc="6290BB00">
      <w:start w:val="1"/>
      <w:numFmt w:val="decimal"/>
      <w:lvlText w:val="%4."/>
      <w:lvlJc w:val="left"/>
      <w:pPr>
        <w:ind w:left="4964" w:hanging="360"/>
      </w:pPr>
    </w:lvl>
    <w:lvl w:ilvl="4" w:tplc="0C0A0019">
      <w:start w:val="1"/>
      <w:numFmt w:val="lowerLetter"/>
      <w:lvlText w:val="%5."/>
      <w:lvlJc w:val="left"/>
      <w:pPr>
        <w:ind w:left="5684" w:hanging="360"/>
      </w:pPr>
    </w:lvl>
    <w:lvl w:ilvl="5" w:tplc="0C0A001B">
      <w:start w:val="1"/>
      <w:numFmt w:val="lowerRoman"/>
      <w:lvlText w:val="%6."/>
      <w:lvlJc w:val="right"/>
      <w:pPr>
        <w:ind w:left="6404" w:hanging="180"/>
      </w:pPr>
    </w:lvl>
    <w:lvl w:ilvl="6" w:tplc="0C0A000F">
      <w:start w:val="1"/>
      <w:numFmt w:val="decimal"/>
      <w:lvlText w:val="%7."/>
      <w:lvlJc w:val="left"/>
      <w:pPr>
        <w:ind w:left="7124" w:hanging="360"/>
      </w:pPr>
    </w:lvl>
    <w:lvl w:ilvl="7" w:tplc="0C0A0019">
      <w:start w:val="1"/>
      <w:numFmt w:val="lowerLetter"/>
      <w:lvlText w:val="%8."/>
      <w:lvlJc w:val="left"/>
      <w:pPr>
        <w:ind w:left="7844" w:hanging="360"/>
      </w:pPr>
    </w:lvl>
    <w:lvl w:ilvl="8" w:tplc="0C0A001B">
      <w:start w:val="1"/>
      <w:numFmt w:val="lowerRoman"/>
      <w:lvlText w:val="%9."/>
      <w:lvlJc w:val="right"/>
      <w:pPr>
        <w:ind w:left="8564" w:hanging="180"/>
      </w:pPr>
    </w:lvl>
  </w:abstractNum>
  <w:abstractNum w:abstractNumId="25"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6"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start w:val="1"/>
      <w:numFmt w:val="lowerLetter"/>
      <w:lvlText w:val="%2."/>
      <w:lvlJc w:val="left"/>
      <w:pPr>
        <w:tabs>
          <w:tab w:val="num" w:pos="-98"/>
        </w:tabs>
        <w:ind w:left="-98" w:hanging="360"/>
      </w:pPr>
    </w:lvl>
    <w:lvl w:ilvl="2" w:tplc="0C0A001B">
      <w:start w:val="1"/>
      <w:numFmt w:val="lowerRoman"/>
      <w:lvlText w:val="%3."/>
      <w:lvlJc w:val="right"/>
      <w:pPr>
        <w:tabs>
          <w:tab w:val="num" w:pos="622"/>
        </w:tabs>
        <w:ind w:left="622" w:hanging="180"/>
      </w:pPr>
    </w:lvl>
    <w:lvl w:ilvl="3" w:tplc="0C0A000F">
      <w:start w:val="1"/>
      <w:numFmt w:val="decimal"/>
      <w:lvlText w:val="%4."/>
      <w:lvlJc w:val="left"/>
      <w:pPr>
        <w:tabs>
          <w:tab w:val="num" w:pos="1342"/>
        </w:tabs>
        <w:ind w:left="1342" w:hanging="360"/>
      </w:pPr>
    </w:lvl>
    <w:lvl w:ilvl="4" w:tplc="0C0A0019">
      <w:start w:val="1"/>
      <w:numFmt w:val="lowerLetter"/>
      <w:lvlText w:val="%5."/>
      <w:lvlJc w:val="left"/>
      <w:pPr>
        <w:tabs>
          <w:tab w:val="num" w:pos="2062"/>
        </w:tabs>
        <w:ind w:left="2062" w:hanging="360"/>
      </w:pPr>
    </w:lvl>
    <w:lvl w:ilvl="5" w:tplc="0C0A001B">
      <w:start w:val="1"/>
      <w:numFmt w:val="lowerRoman"/>
      <w:lvlText w:val="%6."/>
      <w:lvlJc w:val="right"/>
      <w:pPr>
        <w:tabs>
          <w:tab w:val="num" w:pos="2782"/>
        </w:tabs>
        <w:ind w:left="2782" w:hanging="180"/>
      </w:pPr>
    </w:lvl>
    <w:lvl w:ilvl="6" w:tplc="0C0A000F">
      <w:start w:val="1"/>
      <w:numFmt w:val="decimal"/>
      <w:lvlText w:val="%7."/>
      <w:lvlJc w:val="left"/>
      <w:pPr>
        <w:tabs>
          <w:tab w:val="num" w:pos="3502"/>
        </w:tabs>
        <w:ind w:left="3502" w:hanging="360"/>
      </w:pPr>
    </w:lvl>
    <w:lvl w:ilvl="7" w:tplc="0C0A0019">
      <w:start w:val="1"/>
      <w:numFmt w:val="lowerLetter"/>
      <w:lvlText w:val="%8."/>
      <w:lvlJc w:val="left"/>
      <w:pPr>
        <w:tabs>
          <w:tab w:val="num" w:pos="4222"/>
        </w:tabs>
        <w:ind w:left="4222" w:hanging="360"/>
      </w:pPr>
    </w:lvl>
    <w:lvl w:ilvl="8" w:tplc="0C0A001B">
      <w:start w:val="1"/>
      <w:numFmt w:val="lowerRoman"/>
      <w:lvlText w:val="%9."/>
      <w:lvlJc w:val="right"/>
      <w:pPr>
        <w:tabs>
          <w:tab w:val="num" w:pos="4942"/>
        </w:tabs>
        <w:ind w:left="4942" w:hanging="180"/>
      </w:pPr>
    </w:lvl>
  </w:abstractNum>
  <w:abstractNum w:abstractNumId="27" w15:restartNumberingAfterBreak="0">
    <w:nsid w:val="28115242"/>
    <w:multiLevelType w:val="hybridMultilevel"/>
    <w:tmpl w:val="BF825E4A"/>
    <w:lvl w:ilvl="0" w:tplc="D3805D9C">
      <w:start w:val="1"/>
      <w:numFmt w:val="decimal"/>
      <w:lvlText w:val="%1."/>
      <w:lvlJc w:val="left"/>
      <w:pPr>
        <w:ind w:left="1440" w:hanging="360"/>
      </w:pPr>
      <w:rPr>
        <w:b/>
      </w:rPr>
    </w:lvl>
    <w:lvl w:ilvl="1" w:tplc="042D0019">
      <w:start w:val="1"/>
      <w:numFmt w:val="lowerLetter"/>
      <w:lvlText w:val="%2."/>
      <w:lvlJc w:val="left"/>
      <w:pPr>
        <w:ind w:left="2160" w:hanging="360"/>
      </w:pPr>
    </w:lvl>
    <w:lvl w:ilvl="2" w:tplc="042D001B">
      <w:start w:val="1"/>
      <w:numFmt w:val="lowerRoman"/>
      <w:lvlText w:val="%3."/>
      <w:lvlJc w:val="right"/>
      <w:pPr>
        <w:ind w:left="2880" w:hanging="180"/>
      </w:pPr>
    </w:lvl>
    <w:lvl w:ilvl="3" w:tplc="042D000F">
      <w:start w:val="1"/>
      <w:numFmt w:val="decimal"/>
      <w:lvlText w:val="%4."/>
      <w:lvlJc w:val="left"/>
      <w:pPr>
        <w:ind w:left="3600" w:hanging="360"/>
      </w:pPr>
    </w:lvl>
    <w:lvl w:ilvl="4" w:tplc="042D0019">
      <w:start w:val="1"/>
      <w:numFmt w:val="lowerLetter"/>
      <w:lvlText w:val="%5."/>
      <w:lvlJc w:val="left"/>
      <w:pPr>
        <w:ind w:left="4320" w:hanging="360"/>
      </w:pPr>
    </w:lvl>
    <w:lvl w:ilvl="5" w:tplc="042D001B">
      <w:start w:val="1"/>
      <w:numFmt w:val="lowerRoman"/>
      <w:lvlText w:val="%6."/>
      <w:lvlJc w:val="right"/>
      <w:pPr>
        <w:ind w:left="5040" w:hanging="180"/>
      </w:pPr>
    </w:lvl>
    <w:lvl w:ilvl="6" w:tplc="042D000F">
      <w:start w:val="1"/>
      <w:numFmt w:val="decimal"/>
      <w:lvlText w:val="%7."/>
      <w:lvlJc w:val="left"/>
      <w:pPr>
        <w:ind w:left="5760" w:hanging="360"/>
      </w:pPr>
    </w:lvl>
    <w:lvl w:ilvl="7" w:tplc="042D0019">
      <w:start w:val="1"/>
      <w:numFmt w:val="lowerLetter"/>
      <w:lvlText w:val="%8."/>
      <w:lvlJc w:val="left"/>
      <w:pPr>
        <w:ind w:left="6480" w:hanging="360"/>
      </w:pPr>
    </w:lvl>
    <w:lvl w:ilvl="8" w:tplc="042D001B">
      <w:start w:val="1"/>
      <w:numFmt w:val="lowerRoman"/>
      <w:lvlText w:val="%9."/>
      <w:lvlJc w:val="right"/>
      <w:pPr>
        <w:ind w:left="7200" w:hanging="180"/>
      </w:pPr>
    </w:lvl>
  </w:abstractNum>
  <w:abstractNum w:abstractNumId="28"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9"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0" w15:restartNumberingAfterBreak="0">
    <w:nsid w:val="29FB2E34"/>
    <w:multiLevelType w:val="multilevel"/>
    <w:tmpl w:val="DAC430B8"/>
    <w:styleLink w:val="Estilo3112"/>
    <w:lvl w:ilvl="0">
      <w:start w:val="1"/>
      <w:numFmt w:val="decimal"/>
      <w:lvlText w:val="%1.-"/>
      <w:lvlJc w:val="left"/>
      <w:pPr>
        <w:tabs>
          <w:tab w:val="num" w:pos="194"/>
        </w:tabs>
        <w:ind w:left="194" w:hanging="360"/>
      </w:pPr>
      <w:rPr>
        <w:rFonts w:ascii="Verdana" w:hAnsi="Verdana" w:hint="default"/>
        <w:b/>
        <w:i w:val="0"/>
        <w:strike w:val="0"/>
        <w:dstrike w:val="0"/>
        <w:color w:val="auto"/>
        <w:sz w:val="18"/>
        <w:szCs w:val="18"/>
        <w:u w:val="none"/>
        <w:effect w:val="none"/>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lvl>
    <w:lvl w:ilvl="3">
      <w:start w:val="1"/>
      <w:numFmt w:val="decimal"/>
      <w:lvlText w:val="%1.%2.%3.%4."/>
      <w:lvlJc w:val="left"/>
      <w:pPr>
        <w:tabs>
          <w:tab w:val="num" w:pos="1340"/>
        </w:tabs>
        <w:ind w:left="1340" w:hanging="1080"/>
      </w:pPr>
    </w:lvl>
    <w:lvl w:ilvl="4">
      <w:start w:val="1"/>
      <w:numFmt w:val="decimal"/>
      <w:lvlText w:val="%1.%2.%3.%4.%5."/>
      <w:lvlJc w:val="left"/>
      <w:pPr>
        <w:tabs>
          <w:tab w:val="num" w:pos="1842"/>
        </w:tabs>
        <w:ind w:left="1842" w:hanging="1440"/>
      </w:pPr>
    </w:lvl>
    <w:lvl w:ilvl="5">
      <w:start w:val="1"/>
      <w:numFmt w:val="decimal"/>
      <w:lvlText w:val="%1.%2.%3.%4.%5.%6."/>
      <w:lvlJc w:val="left"/>
      <w:pPr>
        <w:tabs>
          <w:tab w:val="num" w:pos="2344"/>
        </w:tabs>
        <w:ind w:left="2344" w:hanging="1800"/>
      </w:pPr>
    </w:lvl>
    <w:lvl w:ilvl="6">
      <w:start w:val="1"/>
      <w:numFmt w:val="decimal"/>
      <w:lvlText w:val="%1.%2.%3.%4.%5.%6.%7."/>
      <w:lvlJc w:val="left"/>
      <w:pPr>
        <w:tabs>
          <w:tab w:val="num" w:pos="2486"/>
        </w:tabs>
        <w:ind w:left="2486" w:hanging="1800"/>
      </w:pPr>
    </w:lvl>
    <w:lvl w:ilvl="7">
      <w:start w:val="1"/>
      <w:numFmt w:val="decimal"/>
      <w:lvlText w:val="%1.%2.%3.%4.%5.%6.%7.%8."/>
      <w:lvlJc w:val="left"/>
      <w:pPr>
        <w:tabs>
          <w:tab w:val="num" w:pos="2988"/>
        </w:tabs>
        <w:ind w:left="2988" w:hanging="2160"/>
      </w:pPr>
    </w:lvl>
    <w:lvl w:ilvl="8">
      <w:start w:val="1"/>
      <w:numFmt w:val="decimal"/>
      <w:lvlText w:val="%1.%2.%3.%4.%5.%6.%7.%8.%9."/>
      <w:lvlJc w:val="left"/>
      <w:pPr>
        <w:tabs>
          <w:tab w:val="num" w:pos="3490"/>
        </w:tabs>
        <w:ind w:left="3490" w:hanging="2520"/>
      </w:pPr>
    </w:lvl>
  </w:abstractNum>
  <w:abstractNum w:abstractNumId="31"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start w:val="1"/>
      <w:numFmt w:val="lowerLetter"/>
      <w:lvlText w:val="%2."/>
      <w:lvlJc w:val="left"/>
      <w:pPr>
        <w:ind w:left="1931" w:hanging="360"/>
      </w:pPr>
    </w:lvl>
    <w:lvl w:ilvl="2" w:tplc="0C0A001B">
      <w:start w:val="1"/>
      <w:numFmt w:val="lowerRoman"/>
      <w:lvlText w:val="%3."/>
      <w:lvlJc w:val="right"/>
      <w:pPr>
        <w:ind w:left="2651" w:hanging="180"/>
      </w:pPr>
    </w:lvl>
    <w:lvl w:ilvl="3" w:tplc="0C0A000F">
      <w:start w:val="1"/>
      <w:numFmt w:val="decimal"/>
      <w:lvlText w:val="%4."/>
      <w:lvlJc w:val="left"/>
      <w:pPr>
        <w:ind w:left="3371" w:hanging="360"/>
      </w:pPr>
    </w:lvl>
    <w:lvl w:ilvl="4" w:tplc="0C0A0019">
      <w:start w:val="1"/>
      <w:numFmt w:val="lowerLetter"/>
      <w:lvlText w:val="%5."/>
      <w:lvlJc w:val="left"/>
      <w:pPr>
        <w:ind w:left="4091" w:hanging="360"/>
      </w:pPr>
    </w:lvl>
    <w:lvl w:ilvl="5" w:tplc="0C0A001B">
      <w:start w:val="1"/>
      <w:numFmt w:val="lowerRoman"/>
      <w:lvlText w:val="%6."/>
      <w:lvlJc w:val="right"/>
      <w:pPr>
        <w:ind w:left="4811" w:hanging="180"/>
      </w:pPr>
    </w:lvl>
    <w:lvl w:ilvl="6" w:tplc="0C0A000F">
      <w:start w:val="1"/>
      <w:numFmt w:val="decimal"/>
      <w:lvlText w:val="%7."/>
      <w:lvlJc w:val="left"/>
      <w:pPr>
        <w:ind w:left="5531" w:hanging="360"/>
      </w:pPr>
    </w:lvl>
    <w:lvl w:ilvl="7" w:tplc="0C0A0019">
      <w:start w:val="1"/>
      <w:numFmt w:val="lowerLetter"/>
      <w:lvlText w:val="%8."/>
      <w:lvlJc w:val="left"/>
      <w:pPr>
        <w:ind w:left="6251" w:hanging="360"/>
      </w:pPr>
    </w:lvl>
    <w:lvl w:ilvl="8" w:tplc="0C0A001B">
      <w:start w:val="1"/>
      <w:numFmt w:val="lowerRoman"/>
      <w:lvlText w:val="%9."/>
      <w:lvlJc w:val="right"/>
      <w:pPr>
        <w:ind w:left="6971" w:hanging="180"/>
      </w:pPr>
    </w:lvl>
  </w:abstractNum>
  <w:abstractNum w:abstractNumId="32"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3"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start w:val="1"/>
      <w:numFmt w:val="lowerRoman"/>
      <w:lvlText w:val="%3."/>
      <w:lvlJc w:val="right"/>
      <w:pPr>
        <w:ind w:left="2728" w:hanging="180"/>
      </w:pPr>
    </w:lvl>
    <w:lvl w:ilvl="3" w:tplc="0C0A000F">
      <w:start w:val="1"/>
      <w:numFmt w:val="decimal"/>
      <w:lvlText w:val="%4."/>
      <w:lvlJc w:val="left"/>
      <w:pPr>
        <w:ind w:left="3448" w:hanging="360"/>
      </w:pPr>
    </w:lvl>
    <w:lvl w:ilvl="4" w:tplc="0C0A0019">
      <w:start w:val="1"/>
      <w:numFmt w:val="lowerLetter"/>
      <w:lvlText w:val="%5."/>
      <w:lvlJc w:val="left"/>
      <w:pPr>
        <w:ind w:left="4168" w:hanging="360"/>
      </w:pPr>
    </w:lvl>
    <w:lvl w:ilvl="5" w:tplc="0C0A001B">
      <w:start w:val="1"/>
      <w:numFmt w:val="lowerRoman"/>
      <w:lvlText w:val="%6."/>
      <w:lvlJc w:val="right"/>
      <w:pPr>
        <w:ind w:left="4888" w:hanging="180"/>
      </w:pPr>
    </w:lvl>
    <w:lvl w:ilvl="6" w:tplc="0C0A000F">
      <w:start w:val="1"/>
      <w:numFmt w:val="decimal"/>
      <w:lvlText w:val="%7."/>
      <w:lvlJc w:val="left"/>
      <w:pPr>
        <w:ind w:left="5608" w:hanging="360"/>
      </w:pPr>
    </w:lvl>
    <w:lvl w:ilvl="7" w:tplc="0C0A0019">
      <w:start w:val="1"/>
      <w:numFmt w:val="lowerLetter"/>
      <w:lvlText w:val="%8."/>
      <w:lvlJc w:val="left"/>
      <w:pPr>
        <w:ind w:left="6328" w:hanging="360"/>
      </w:pPr>
    </w:lvl>
    <w:lvl w:ilvl="8" w:tplc="0C0A001B">
      <w:start w:val="1"/>
      <w:numFmt w:val="lowerRoman"/>
      <w:lvlText w:val="%9."/>
      <w:lvlJc w:val="right"/>
      <w:pPr>
        <w:ind w:left="7048" w:hanging="180"/>
      </w:pPr>
    </w:lvl>
  </w:abstractNum>
  <w:abstractNum w:abstractNumId="34"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start w:val="1"/>
      <w:numFmt w:val="lowerLetter"/>
      <w:lvlText w:val="%2."/>
      <w:lvlJc w:val="left"/>
      <w:pPr>
        <w:ind w:left="2160" w:hanging="360"/>
      </w:pPr>
    </w:lvl>
    <w:lvl w:ilvl="2" w:tplc="042D001B">
      <w:start w:val="1"/>
      <w:numFmt w:val="lowerRoman"/>
      <w:lvlText w:val="%3."/>
      <w:lvlJc w:val="right"/>
      <w:pPr>
        <w:ind w:left="2880" w:hanging="180"/>
      </w:pPr>
    </w:lvl>
    <w:lvl w:ilvl="3" w:tplc="042D000F">
      <w:start w:val="1"/>
      <w:numFmt w:val="decimal"/>
      <w:lvlText w:val="%4."/>
      <w:lvlJc w:val="left"/>
      <w:pPr>
        <w:ind w:left="3600" w:hanging="360"/>
      </w:pPr>
    </w:lvl>
    <w:lvl w:ilvl="4" w:tplc="042D0019">
      <w:start w:val="1"/>
      <w:numFmt w:val="lowerLetter"/>
      <w:lvlText w:val="%5."/>
      <w:lvlJc w:val="left"/>
      <w:pPr>
        <w:ind w:left="4320" w:hanging="360"/>
      </w:pPr>
    </w:lvl>
    <w:lvl w:ilvl="5" w:tplc="042D001B">
      <w:start w:val="1"/>
      <w:numFmt w:val="lowerRoman"/>
      <w:lvlText w:val="%6."/>
      <w:lvlJc w:val="right"/>
      <w:pPr>
        <w:ind w:left="5040" w:hanging="180"/>
      </w:pPr>
    </w:lvl>
    <w:lvl w:ilvl="6" w:tplc="042D000F">
      <w:start w:val="1"/>
      <w:numFmt w:val="decimal"/>
      <w:lvlText w:val="%7."/>
      <w:lvlJc w:val="left"/>
      <w:pPr>
        <w:ind w:left="5760" w:hanging="360"/>
      </w:pPr>
    </w:lvl>
    <w:lvl w:ilvl="7" w:tplc="042D0019">
      <w:start w:val="1"/>
      <w:numFmt w:val="lowerLetter"/>
      <w:lvlText w:val="%8."/>
      <w:lvlJc w:val="left"/>
      <w:pPr>
        <w:ind w:left="6480" w:hanging="360"/>
      </w:pPr>
    </w:lvl>
    <w:lvl w:ilvl="8" w:tplc="042D001B">
      <w:start w:val="1"/>
      <w:numFmt w:val="lowerRoman"/>
      <w:lvlText w:val="%9."/>
      <w:lvlJc w:val="right"/>
      <w:pPr>
        <w:ind w:left="7200" w:hanging="180"/>
      </w:pPr>
    </w:lvl>
  </w:abstractNum>
  <w:abstractNum w:abstractNumId="35"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36"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7"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9"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start w:val="1"/>
      <w:numFmt w:val="bullet"/>
      <w:lvlText w:val="o"/>
      <w:lvlJc w:val="left"/>
      <w:pPr>
        <w:ind w:left="5616" w:hanging="360"/>
      </w:pPr>
      <w:rPr>
        <w:rFonts w:ascii="Courier New" w:hAnsi="Courier New" w:cs="Courier New" w:hint="default"/>
      </w:rPr>
    </w:lvl>
    <w:lvl w:ilvl="5" w:tplc="0C0A0005">
      <w:start w:val="1"/>
      <w:numFmt w:val="bullet"/>
      <w:lvlText w:val=""/>
      <w:lvlJc w:val="left"/>
      <w:pPr>
        <w:ind w:left="6336" w:hanging="360"/>
      </w:pPr>
      <w:rPr>
        <w:rFonts w:ascii="Wingdings" w:hAnsi="Wingdings" w:hint="default"/>
      </w:rPr>
    </w:lvl>
    <w:lvl w:ilvl="6" w:tplc="0C0A0001">
      <w:start w:val="1"/>
      <w:numFmt w:val="bullet"/>
      <w:lvlText w:val=""/>
      <w:lvlJc w:val="left"/>
      <w:pPr>
        <w:ind w:left="7056" w:hanging="360"/>
      </w:pPr>
      <w:rPr>
        <w:rFonts w:ascii="Symbol" w:hAnsi="Symbol" w:hint="default"/>
      </w:rPr>
    </w:lvl>
    <w:lvl w:ilvl="7" w:tplc="0C0A0003">
      <w:start w:val="1"/>
      <w:numFmt w:val="bullet"/>
      <w:lvlText w:val="o"/>
      <w:lvlJc w:val="left"/>
      <w:pPr>
        <w:ind w:left="7776" w:hanging="360"/>
      </w:pPr>
      <w:rPr>
        <w:rFonts w:ascii="Courier New" w:hAnsi="Courier New" w:cs="Courier New" w:hint="default"/>
      </w:rPr>
    </w:lvl>
    <w:lvl w:ilvl="8" w:tplc="0C0A0005">
      <w:start w:val="1"/>
      <w:numFmt w:val="bullet"/>
      <w:lvlText w:val=""/>
      <w:lvlJc w:val="left"/>
      <w:pPr>
        <w:ind w:left="8496" w:hanging="360"/>
      </w:pPr>
      <w:rPr>
        <w:rFonts w:ascii="Wingdings" w:hAnsi="Wingdings" w:hint="default"/>
      </w:rPr>
    </w:lvl>
  </w:abstractNum>
  <w:abstractNum w:abstractNumId="40"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1"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2" w15:restartNumberingAfterBreak="0">
    <w:nsid w:val="42255706"/>
    <w:multiLevelType w:val="hybridMultilevel"/>
    <w:tmpl w:val="1D5CDAD4"/>
    <w:styleLink w:val="Estilo3111"/>
    <w:lvl w:ilvl="0" w:tplc="A894B6A6">
      <w:start w:val="1"/>
      <w:numFmt w:val="lowerLetter"/>
      <w:lvlText w:val="%1)"/>
      <w:lvlJc w:val="left"/>
      <w:pPr>
        <w:ind w:left="1422" w:hanging="570"/>
      </w:pPr>
    </w:lvl>
    <w:lvl w:ilvl="1" w:tplc="0C0A0019">
      <w:start w:val="1"/>
      <w:numFmt w:val="lowerLetter"/>
      <w:lvlText w:val="%2."/>
      <w:lvlJc w:val="left"/>
      <w:pPr>
        <w:ind w:left="1932" w:hanging="360"/>
      </w:pPr>
    </w:lvl>
    <w:lvl w:ilvl="2" w:tplc="0C0A001B">
      <w:start w:val="1"/>
      <w:numFmt w:val="lowerRoman"/>
      <w:lvlText w:val="%3."/>
      <w:lvlJc w:val="right"/>
      <w:pPr>
        <w:ind w:left="2652" w:hanging="180"/>
      </w:pPr>
    </w:lvl>
    <w:lvl w:ilvl="3" w:tplc="0C0A000F">
      <w:start w:val="1"/>
      <w:numFmt w:val="decimal"/>
      <w:lvlText w:val="%4."/>
      <w:lvlJc w:val="left"/>
      <w:pPr>
        <w:ind w:left="3372" w:hanging="360"/>
      </w:pPr>
    </w:lvl>
    <w:lvl w:ilvl="4" w:tplc="0C0A0019">
      <w:start w:val="1"/>
      <w:numFmt w:val="lowerLetter"/>
      <w:lvlText w:val="%5."/>
      <w:lvlJc w:val="left"/>
      <w:pPr>
        <w:ind w:left="4092" w:hanging="360"/>
      </w:pPr>
    </w:lvl>
    <w:lvl w:ilvl="5" w:tplc="0C0A001B">
      <w:start w:val="1"/>
      <w:numFmt w:val="lowerRoman"/>
      <w:lvlText w:val="%6."/>
      <w:lvlJc w:val="right"/>
      <w:pPr>
        <w:ind w:left="4812" w:hanging="180"/>
      </w:pPr>
    </w:lvl>
    <w:lvl w:ilvl="6" w:tplc="0C0A000F">
      <w:start w:val="1"/>
      <w:numFmt w:val="decimal"/>
      <w:lvlText w:val="%7."/>
      <w:lvlJc w:val="left"/>
      <w:pPr>
        <w:ind w:left="5532" w:hanging="360"/>
      </w:pPr>
    </w:lvl>
    <w:lvl w:ilvl="7" w:tplc="0C0A0019">
      <w:start w:val="1"/>
      <w:numFmt w:val="lowerLetter"/>
      <w:lvlText w:val="%8."/>
      <w:lvlJc w:val="left"/>
      <w:pPr>
        <w:ind w:left="6252" w:hanging="360"/>
      </w:pPr>
    </w:lvl>
    <w:lvl w:ilvl="8" w:tplc="0C0A001B">
      <w:start w:val="1"/>
      <w:numFmt w:val="lowerRoman"/>
      <w:lvlText w:val="%9."/>
      <w:lvlJc w:val="right"/>
      <w:pPr>
        <w:ind w:left="6972" w:hanging="180"/>
      </w:pPr>
    </w:lvl>
  </w:abstractNum>
  <w:abstractNum w:abstractNumId="43"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5" w15:restartNumberingAfterBreak="0">
    <w:nsid w:val="45923A3B"/>
    <w:multiLevelType w:val="hybridMultilevel"/>
    <w:tmpl w:val="3878C668"/>
    <w:lvl w:ilvl="0" w:tplc="6832CAD2">
      <w:start w:val="1"/>
      <w:numFmt w:val="lowerLetter"/>
      <w:lvlText w:val="%1)"/>
      <w:lvlJc w:val="left"/>
      <w:pPr>
        <w:ind w:left="1360" w:hanging="360"/>
      </w:pPr>
      <w:rPr>
        <w:b/>
        <w:strike w:val="0"/>
        <w:dstrike w:val="0"/>
        <w:color w:val="auto"/>
        <w:u w:val="none"/>
        <w:effect w:val="none"/>
      </w:rPr>
    </w:lvl>
    <w:lvl w:ilvl="1" w:tplc="E88255BE">
      <w:start w:val="1"/>
      <w:numFmt w:val="lowerLetter"/>
      <w:lvlText w:val="%2."/>
      <w:lvlJc w:val="left"/>
      <w:pPr>
        <w:ind w:left="2080" w:hanging="360"/>
      </w:pPr>
    </w:lvl>
    <w:lvl w:ilvl="2" w:tplc="0C0A001B">
      <w:start w:val="1"/>
      <w:numFmt w:val="lowerRoman"/>
      <w:lvlText w:val="%3."/>
      <w:lvlJc w:val="right"/>
      <w:pPr>
        <w:ind w:left="2800" w:hanging="180"/>
      </w:pPr>
    </w:lvl>
    <w:lvl w:ilvl="3" w:tplc="0C0A000F">
      <w:start w:val="1"/>
      <w:numFmt w:val="decimal"/>
      <w:lvlText w:val="%4."/>
      <w:lvlJc w:val="left"/>
      <w:pPr>
        <w:ind w:left="3520" w:hanging="360"/>
      </w:pPr>
    </w:lvl>
    <w:lvl w:ilvl="4" w:tplc="0C0A0019">
      <w:start w:val="1"/>
      <w:numFmt w:val="lowerLetter"/>
      <w:lvlText w:val="%5."/>
      <w:lvlJc w:val="left"/>
      <w:pPr>
        <w:ind w:left="4240" w:hanging="360"/>
      </w:pPr>
    </w:lvl>
    <w:lvl w:ilvl="5" w:tplc="0C0A001B">
      <w:start w:val="1"/>
      <w:numFmt w:val="lowerRoman"/>
      <w:lvlText w:val="%6."/>
      <w:lvlJc w:val="right"/>
      <w:pPr>
        <w:ind w:left="4960" w:hanging="180"/>
      </w:pPr>
    </w:lvl>
    <w:lvl w:ilvl="6" w:tplc="0C0A000F">
      <w:start w:val="1"/>
      <w:numFmt w:val="decimal"/>
      <w:lvlText w:val="%7."/>
      <w:lvlJc w:val="left"/>
      <w:pPr>
        <w:ind w:left="5680" w:hanging="360"/>
      </w:pPr>
    </w:lvl>
    <w:lvl w:ilvl="7" w:tplc="0C0A0019">
      <w:start w:val="1"/>
      <w:numFmt w:val="lowerLetter"/>
      <w:lvlText w:val="%8."/>
      <w:lvlJc w:val="left"/>
      <w:pPr>
        <w:ind w:left="6400" w:hanging="360"/>
      </w:pPr>
    </w:lvl>
    <w:lvl w:ilvl="8" w:tplc="0C0A001B">
      <w:start w:val="1"/>
      <w:numFmt w:val="lowerRoman"/>
      <w:lvlText w:val="%9."/>
      <w:lvlJc w:val="right"/>
      <w:pPr>
        <w:ind w:left="7120" w:hanging="180"/>
      </w:pPr>
    </w:lvl>
  </w:abstractNum>
  <w:abstractNum w:abstractNumId="46" w15:restartNumberingAfterBreak="0">
    <w:nsid w:val="46794854"/>
    <w:multiLevelType w:val="hybridMultilevel"/>
    <w:tmpl w:val="21A28E76"/>
    <w:styleLink w:val="Estilo251"/>
    <w:lvl w:ilvl="0" w:tplc="27040C9E">
      <w:start w:val="1"/>
      <w:numFmt w:val="decimal"/>
      <w:lvlText w:val="%1.-"/>
      <w:lvlJc w:val="left"/>
      <w:pPr>
        <w:ind w:left="1496" w:hanging="360"/>
      </w:pPr>
      <w:rPr>
        <w:b/>
      </w:rPr>
    </w:lvl>
    <w:lvl w:ilvl="1" w:tplc="0C0A0019">
      <w:start w:val="1"/>
      <w:numFmt w:val="lowerLetter"/>
      <w:lvlText w:val="%2."/>
      <w:lvlJc w:val="left"/>
      <w:pPr>
        <w:ind w:left="2216" w:hanging="360"/>
      </w:pPr>
    </w:lvl>
    <w:lvl w:ilvl="2" w:tplc="0C0A001B">
      <w:start w:val="1"/>
      <w:numFmt w:val="lowerRoman"/>
      <w:lvlText w:val="%3."/>
      <w:lvlJc w:val="right"/>
      <w:pPr>
        <w:ind w:left="2936" w:hanging="180"/>
      </w:pPr>
    </w:lvl>
    <w:lvl w:ilvl="3" w:tplc="0C0A000F">
      <w:start w:val="1"/>
      <w:numFmt w:val="decimal"/>
      <w:lvlText w:val="%4."/>
      <w:lvlJc w:val="left"/>
      <w:pPr>
        <w:ind w:left="3656" w:hanging="360"/>
      </w:pPr>
    </w:lvl>
    <w:lvl w:ilvl="4" w:tplc="0C0A0019">
      <w:start w:val="1"/>
      <w:numFmt w:val="lowerLetter"/>
      <w:lvlText w:val="%5."/>
      <w:lvlJc w:val="left"/>
      <w:pPr>
        <w:ind w:left="4376" w:hanging="360"/>
      </w:pPr>
    </w:lvl>
    <w:lvl w:ilvl="5" w:tplc="0C0A001B">
      <w:start w:val="1"/>
      <w:numFmt w:val="lowerRoman"/>
      <w:lvlText w:val="%6."/>
      <w:lvlJc w:val="right"/>
      <w:pPr>
        <w:ind w:left="5096" w:hanging="180"/>
      </w:pPr>
    </w:lvl>
    <w:lvl w:ilvl="6" w:tplc="0C0A000F">
      <w:start w:val="1"/>
      <w:numFmt w:val="decimal"/>
      <w:lvlText w:val="%7."/>
      <w:lvlJc w:val="left"/>
      <w:pPr>
        <w:ind w:left="5816" w:hanging="360"/>
      </w:pPr>
    </w:lvl>
    <w:lvl w:ilvl="7" w:tplc="0C0A0019">
      <w:start w:val="1"/>
      <w:numFmt w:val="lowerLetter"/>
      <w:lvlText w:val="%8."/>
      <w:lvlJc w:val="left"/>
      <w:pPr>
        <w:ind w:left="6536" w:hanging="360"/>
      </w:pPr>
    </w:lvl>
    <w:lvl w:ilvl="8" w:tplc="0C0A001B">
      <w:start w:val="1"/>
      <w:numFmt w:val="lowerRoman"/>
      <w:lvlText w:val="%9."/>
      <w:lvlJc w:val="right"/>
      <w:pPr>
        <w:ind w:left="7256" w:hanging="180"/>
      </w:pPr>
    </w:lvl>
  </w:abstractNum>
  <w:abstractNum w:abstractNumId="47"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48"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49" w15:restartNumberingAfterBreak="0">
    <w:nsid w:val="47DA3FD3"/>
    <w:multiLevelType w:val="hybridMultilevel"/>
    <w:tmpl w:val="09880B0C"/>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0"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start w:val="1"/>
      <w:numFmt w:val="lowerLetter"/>
      <w:lvlText w:val="%2."/>
      <w:lvlJc w:val="left"/>
      <w:pPr>
        <w:ind w:left="1712" w:hanging="360"/>
      </w:pPr>
    </w:lvl>
    <w:lvl w:ilvl="2" w:tplc="0C0A001B">
      <w:start w:val="1"/>
      <w:numFmt w:val="lowerRoman"/>
      <w:lvlText w:val="%3."/>
      <w:lvlJc w:val="right"/>
      <w:pPr>
        <w:ind w:left="2432" w:hanging="180"/>
      </w:pPr>
    </w:lvl>
    <w:lvl w:ilvl="3" w:tplc="0C0A000F">
      <w:start w:val="1"/>
      <w:numFmt w:val="decimal"/>
      <w:lvlText w:val="%4."/>
      <w:lvlJc w:val="left"/>
      <w:pPr>
        <w:ind w:left="3152" w:hanging="360"/>
      </w:pPr>
    </w:lvl>
    <w:lvl w:ilvl="4" w:tplc="0C0A0019">
      <w:start w:val="1"/>
      <w:numFmt w:val="lowerLetter"/>
      <w:lvlText w:val="%5."/>
      <w:lvlJc w:val="left"/>
      <w:pPr>
        <w:ind w:left="3872" w:hanging="360"/>
      </w:pPr>
    </w:lvl>
    <w:lvl w:ilvl="5" w:tplc="0C0A001B">
      <w:start w:val="1"/>
      <w:numFmt w:val="lowerRoman"/>
      <w:lvlText w:val="%6."/>
      <w:lvlJc w:val="right"/>
      <w:pPr>
        <w:ind w:left="4592" w:hanging="180"/>
      </w:pPr>
    </w:lvl>
    <w:lvl w:ilvl="6" w:tplc="0C0A000F">
      <w:start w:val="1"/>
      <w:numFmt w:val="decimal"/>
      <w:lvlText w:val="%7."/>
      <w:lvlJc w:val="left"/>
      <w:pPr>
        <w:ind w:left="5312" w:hanging="360"/>
      </w:pPr>
    </w:lvl>
    <w:lvl w:ilvl="7" w:tplc="0C0A0019">
      <w:start w:val="1"/>
      <w:numFmt w:val="lowerLetter"/>
      <w:lvlText w:val="%8."/>
      <w:lvlJc w:val="left"/>
      <w:pPr>
        <w:ind w:left="6032" w:hanging="360"/>
      </w:pPr>
    </w:lvl>
    <w:lvl w:ilvl="8" w:tplc="0C0A001B">
      <w:start w:val="1"/>
      <w:numFmt w:val="lowerRoman"/>
      <w:lvlText w:val="%9."/>
      <w:lvlJc w:val="right"/>
      <w:pPr>
        <w:ind w:left="6752" w:hanging="180"/>
      </w:pPr>
    </w:lvl>
  </w:abstractNum>
  <w:abstractNum w:abstractNumId="51"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start w:val="1"/>
      <w:numFmt w:val="lowerLetter"/>
      <w:lvlText w:val="%2."/>
      <w:lvlJc w:val="left"/>
      <w:pPr>
        <w:tabs>
          <w:tab w:val="num" w:pos="1440"/>
        </w:tabs>
        <w:ind w:left="1440" w:hanging="360"/>
      </w:pPr>
    </w:lvl>
    <w:lvl w:ilvl="2" w:tplc="0C0A0005">
      <w:start w:val="1"/>
      <w:numFmt w:val="lowerRoman"/>
      <w:lvlText w:val="%3."/>
      <w:lvlJc w:val="right"/>
      <w:pPr>
        <w:tabs>
          <w:tab w:val="num" w:pos="2160"/>
        </w:tabs>
        <w:ind w:left="2160" w:hanging="180"/>
      </w:pPr>
    </w:lvl>
    <w:lvl w:ilvl="3" w:tplc="0C0A0001">
      <w:start w:val="1"/>
      <w:numFmt w:val="decimal"/>
      <w:lvlText w:val="%4."/>
      <w:lvlJc w:val="left"/>
      <w:pPr>
        <w:tabs>
          <w:tab w:val="num" w:pos="2880"/>
        </w:tabs>
        <w:ind w:left="2880" w:hanging="360"/>
      </w:pPr>
    </w:lvl>
    <w:lvl w:ilvl="4" w:tplc="0C0A0003">
      <w:start w:val="1"/>
      <w:numFmt w:val="lowerLetter"/>
      <w:lvlText w:val="%5."/>
      <w:lvlJc w:val="left"/>
      <w:pPr>
        <w:tabs>
          <w:tab w:val="num" w:pos="3600"/>
        </w:tabs>
        <w:ind w:left="3600" w:hanging="360"/>
      </w:pPr>
    </w:lvl>
    <w:lvl w:ilvl="5" w:tplc="0C0A0005">
      <w:start w:val="1"/>
      <w:numFmt w:val="lowerRoman"/>
      <w:lvlText w:val="%6."/>
      <w:lvlJc w:val="right"/>
      <w:pPr>
        <w:tabs>
          <w:tab w:val="num" w:pos="4320"/>
        </w:tabs>
        <w:ind w:left="4320" w:hanging="180"/>
      </w:pPr>
    </w:lvl>
    <w:lvl w:ilvl="6" w:tplc="0C0A0001">
      <w:start w:val="1"/>
      <w:numFmt w:val="decimal"/>
      <w:lvlText w:val="%7."/>
      <w:lvlJc w:val="left"/>
      <w:pPr>
        <w:tabs>
          <w:tab w:val="num" w:pos="5040"/>
        </w:tabs>
        <w:ind w:left="5040" w:hanging="360"/>
      </w:pPr>
    </w:lvl>
    <w:lvl w:ilvl="7" w:tplc="0C0A0003">
      <w:start w:val="1"/>
      <w:numFmt w:val="lowerLetter"/>
      <w:lvlText w:val="%8."/>
      <w:lvlJc w:val="left"/>
      <w:pPr>
        <w:tabs>
          <w:tab w:val="num" w:pos="5760"/>
        </w:tabs>
        <w:ind w:left="5760" w:hanging="360"/>
      </w:pPr>
    </w:lvl>
    <w:lvl w:ilvl="8" w:tplc="0C0A0005">
      <w:start w:val="1"/>
      <w:numFmt w:val="lowerRoman"/>
      <w:lvlText w:val="%9."/>
      <w:lvlJc w:val="right"/>
      <w:pPr>
        <w:tabs>
          <w:tab w:val="num" w:pos="6480"/>
        </w:tabs>
        <w:ind w:left="6480" w:hanging="180"/>
      </w:pPr>
    </w:lvl>
  </w:abstractNum>
  <w:abstractNum w:abstractNumId="52"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start w:val="1"/>
      <w:numFmt w:val="bullet"/>
      <w:lvlText w:val=""/>
      <w:lvlJc w:val="left"/>
      <w:pPr>
        <w:tabs>
          <w:tab w:val="num" w:pos="2932"/>
        </w:tabs>
        <w:ind w:left="2932" w:hanging="360"/>
      </w:pPr>
      <w:rPr>
        <w:rFonts w:ascii="Wingdings" w:hAnsi="Wingdings" w:hint="default"/>
      </w:rPr>
    </w:lvl>
    <w:lvl w:ilvl="3" w:tplc="0C0A000F">
      <w:start w:val="1"/>
      <w:numFmt w:val="bullet"/>
      <w:lvlText w:val=""/>
      <w:lvlJc w:val="left"/>
      <w:pPr>
        <w:tabs>
          <w:tab w:val="num" w:pos="3652"/>
        </w:tabs>
        <w:ind w:left="3652" w:hanging="360"/>
      </w:pPr>
      <w:rPr>
        <w:rFonts w:ascii="Symbol" w:hAnsi="Symbol" w:hint="default"/>
      </w:rPr>
    </w:lvl>
    <w:lvl w:ilvl="4" w:tplc="0C0A0019">
      <w:start w:val="1"/>
      <w:numFmt w:val="bullet"/>
      <w:lvlText w:val="o"/>
      <w:lvlJc w:val="left"/>
      <w:pPr>
        <w:tabs>
          <w:tab w:val="num" w:pos="4372"/>
        </w:tabs>
        <w:ind w:left="4372" w:hanging="360"/>
      </w:pPr>
      <w:rPr>
        <w:rFonts w:ascii="Courier New" w:hAnsi="Courier New" w:cs="Courier New" w:hint="default"/>
      </w:rPr>
    </w:lvl>
    <w:lvl w:ilvl="5" w:tplc="0C0A001B">
      <w:start w:val="1"/>
      <w:numFmt w:val="bullet"/>
      <w:lvlText w:val=""/>
      <w:lvlJc w:val="left"/>
      <w:pPr>
        <w:tabs>
          <w:tab w:val="num" w:pos="5092"/>
        </w:tabs>
        <w:ind w:left="5092" w:hanging="360"/>
      </w:pPr>
      <w:rPr>
        <w:rFonts w:ascii="Wingdings" w:hAnsi="Wingdings" w:hint="default"/>
      </w:rPr>
    </w:lvl>
    <w:lvl w:ilvl="6" w:tplc="0C0A000F">
      <w:start w:val="1"/>
      <w:numFmt w:val="bullet"/>
      <w:lvlText w:val=""/>
      <w:lvlJc w:val="left"/>
      <w:pPr>
        <w:tabs>
          <w:tab w:val="num" w:pos="5812"/>
        </w:tabs>
        <w:ind w:left="5812" w:hanging="360"/>
      </w:pPr>
      <w:rPr>
        <w:rFonts w:ascii="Symbol" w:hAnsi="Symbol" w:hint="default"/>
      </w:rPr>
    </w:lvl>
    <w:lvl w:ilvl="7" w:tplc="0C0A0019">
      <w:start w:val="1"/>
      <w:numFmt w:val="bullet"/>
      <w:lvlText w:val="o"/>
      <w:lvlJc w:val="left"/>
      <w:pPr>
        <w:tabs>
          <w:tab w:val="num" w:pos="6532"/>
        </w:tabs>
        <w:ind w:left="6532" w:hanging="360"/>
      </w:pPr>
      <w:rPr>
        <w:rFonts w:ascii="Courier New" w:hAnsi="Courier New" w:cs="Courier New" w:hint="default"/>
      </w:rPr>
    </w:lvl>
    <w:lvl w:ilvl="8" w:tplc="0C0A001B">
      <w:start w:val="1"/>
      <w:numFmt w:val="bullet"/>
      <w:lvlText w:val=""/>
      <w:lvlJc w:val="left"/>
      <w:pPr>
        <w:tabs>
          <w:tab w:val="num" w:pos="7252"/>
        </w:tabs>
        <w:ind w:left="7252" w:hanging="360"/>
      </w:pPr>
      <w:rPr>
        <w:rFonts w:ascii="Wingdings" w:hAnsi="Wingdings" w:hint="default"/>
      </w:rPr>
    </w:lvl>
  </w:abstractNum>
  <w:abstractNum w:abstractNumId="53"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5"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start w:val="1"/>
      <w:numFmt w:val="lowerLetter"/>
      <w:lvlText w:val="%2."/>
      <w:lvlJc w:val="left"/>
      <w:pPr>
        <w:ind w:left="2260" w:hanging="360"/>
      </w:pPr>
    </w:lvl>
    <w:lvl w:ilvl="2" w:tplc="0C0A001B">
      <w:start w:val="1"/>
      <w:numFmt w:val="lowerRoman"/>
      <w:lvlText w:val="%3."/>
      <w:lvlJc w:val="right"/>
      <w:pPr>
        <w:ind w:left="2980" w:hanging="180"/>
      </w:pPr>
    </w:lvl>
    <w:lvl w:ilvl="3" w:tplc="0C0A000F">
      <w:start w:val="1"/>
      <w:numFmt w:val="decimal"/>
      <w:lvlText w:val="%4."/>
      <w:lvlJc w:val="left"/>
      <w:pPr>
        <w:ind w:left="3700" w:hanging="360"/>
      </w:pPr>
    </w:lvl>
    <w:lvl w:ilvl="4" w:tplc="0C0A0019">
      <w:start w:val="1"/>
      <w:numFmt w:val="lowerLetter"/>
      <w:lvlText w:val="%5."/>
      <w:lvlJc w:val="left"/>
      <w:pPr>
        <w:ind w:left="4420" w:hanging="360"/>
      </w:pPr>
    </w:lvl>
    <w:lvl w:ilvl="5" w:tplc="0C0A001B">
      <w:start w:val="1"/>
      <w:numFmt w:val="lowerRoman"/>
      <w:lvlText w:val="%6."/>
      <w:lvlJc w:val="right"/>
      <w:pPr>
        <w:ind w:left="5140" w:hanging="180"/>
      </w:pPr>
    </w:lvl>
    <w:lvl w:ilvl="6" w:tplc="0C0A000F">
      <w:start w:val="1"/>
      <w:numFmt w:val="decimal"/>
      <w:lvlText w:val="%7."/>
      <w:lvlJc w:val="left"/>
      <w:pPr>
        <w:ind w:left="5860" w:hanging="360"/>
      </w:pPr>
    </w:lvl>
    <w:lvl w:ilvl="7" w:tplc="0C0A0019">
      <w:start w:val="1"/>
      <w:numFmt w:val="lowerLetter"/>
      <w:lvlText w:val="%8."/>
      <w:lvlJc w:val="left"/>
      <w:pPr>
        <w:ind w:left="6580" w:hanging="360"/>
      </w:pPr>
    </w:lvl>
    <w:lvl w:ilvl="8" w:tplc="0C0A001B">
      <w:start w:val="1"/>
      <w:numFmt w:val="lowerRoman"/>
      <w:lvlText w:val="%9."/>
      <w:lvlJc w:val="right"/>
      <w:pPr>
        <w:ind w:left="7300" w:hanging="180"/>
      </w:pPr>
    </w:lvl>
  </w:abstractNum>
  <w:abstractNum w:abstractNumId="56"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start w:val="1"/>
      <w:numFmt w:val="lowerLetter"/>
      <w:lvlText w:val="%2."/>
      <w:lvlJc w:val="left"/>
      <w:pPr>
        <w:ind w:left="2636" w:hanging="360"/>
      </w:pPr>
    </w:lvl>
    <w:lvl w:ilvl="2" w:tplc="0C0A001B">
      <w:start w:val="1"/>
      <w:numFmt w:val="lowerRoman"/>
      <w:lvlText w:val="%3."/>
      <w:lvlJc w:val="right"/>
      <w:pPr>
        <w:ind w:left="3356" w:hanging="180"/>
      </w:pPr>
    </w:lvl>
    <w:lvl w:ilvl="3" w:tplc="0C0A000F">
      <w:start w:val="1"/>
      <w:numFmt w:val="decimal"/>
      <w:lvlText w:val="%4."/>
      <w:lvlJc w:val="left"/>
      <w:pPr>
        <w:ind w:left="4076" w:hanging="360"/>
      </w:pPr>
    </w:lvl>
    <w:lvl w:ilvl="4" w:tplc="0C0A0019">
      <w:start w:val="1"/>
      <w:numFmt w:val="lowerLetter"/>
      <w:lvlText w:val="%5."/>
      <w:lvlJc w:val="left"/>
      <w:pPr>
        <w:ind w:left="4796" w:hanging="360"/>
      </w:pPr>
    </w:lvl>
    <w:lvl w:ilvl="5" w:tplc="0C0A001B">
      <w:start w:val="1"/>
      <w:numFmt w:val="lowerRoman"/>
      <w:lvlText w:val="%6."/>
      <w:lvlJc w:val="right"/>
      <w:pPr>
        <w:ind w:left="5516" w:hanging="180"/>
      </w:pPr>
    </w:lvl>
    <w:lvl w:ilvl="6" w:tplc="0C0A000F">
      <w:start w:val="1"/>
      <w:numFmt w:val="decimal"/>
      <w:lvlText w:val="%7."/>
      <w:lvlJc w:val="left"/>
      <w:pPr>
        <w:ind w:left="6236" w:hanging="360"/>
      </w:pPr>
    </w:lvl>
    <w:lvl w:ilvl="7" w:tplc="0C0A0019">
      <w:start w:val="1"/>
      <w:numFmt w:val="lowerLetter"/>
      <w:lvlText w:val="%8."/>
      <w:lvlJc w:val="left"/>
      <w:pPr>
        <w:ind w:left="6956" w:hanging="360"/>
      </w:pPr>
    </w:lvl>
    <w:lvl w:ilvl="8" w:tplc="0C0A001B">
      <w:start w:val="1"/>
      <w:numFmt w:val="lowerRoman"/>
      <w:lvlText w:val="%9."/>
      <w:lvlJc w:val="right"/>
      <w:pPr>
        <w:ind w:left="7676" w:hanging="180"/>
      </w:pPr>
    </w:lvl>
  </w:abstractNum>
  <w:abstractNum w:abstractNumId="57"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58"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9"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start w:val="1"/>
      <w:numFmt w:val="bullet"/>
      <w:lvlText w:val=""/>
      <w:lvlJc w:val="left"/>
      <w:pPr>
        <w:ind w:left="2727" w:hanging="360"/>
      </w:pPr>
      <w:rPr>
        <w:rFonts w:ascii="Wingdings" w:hAnsi="Wingdings" w:hint="default"/>
      </w:rPr>
    </w:lvl>
    <w:lvl w:ilvl="3" w:tplc="0C0A0001">
      <w:start w:val="1"/>
      <w:numFmt w:val="bullet"/>
      <w:lvlText w:val=""/>
      <w:lvlJc w:val="left"/>
      <w:pPr>
        <w:ind w:left="3447" w:hanging="360"/>
      </w:pPr>
      <w:rPr>
        <w:rFonts w:ascii="Symbol" w:hAnsi="Symbol" w:hint="default"/>
      </w:rPr>
    </w:lvl>
    <w:lvl w:ilvl="4" w:tplc="0C0A0003">
      <w:start w:val="1"/>
      <w:numFmt w:val="bullet"/>
      <w:lvlText w:val="o"/>
      <w:lvlJc w:val="left"/>
      <w:pPr>
        <w:ind w:left="4167" w:hanging="360"/>
      </w:pPr>
      <w:rPr>
        <w:rFonts w:ascii="Courier New" w:hAnsi="Courier New" w:cs="Courier New" w:hint="default"/>
      </w:rPr>
    </w:lvl>
    <w:lvl w:ilvl="5" w:tplc="0C0A0005">
      <w:start w:val="1"/>
      <w:numFmt w:val="bullet"/>
      <w:lvlText w:val=""/>
      <w:lvlJc w:val="left"/>
      <w:pPr>
        <w:ind w:left="4887" w:hanging="360"/>
      </w:pPr>
      <w:rPr>
        <w:rFonts w:ascii="Wingdings" w:hAnsi="Wingdings" w:hint="default"/>
      </w:rPr>
    </w:lvl>
    <w:lvl w:ilvl="6" w:tplc="0C0A0001">
      <w:start w:val="1"/>
      <w:numFmt w:val="bullet"/>
      <w:lvlText w:val=""/>
      <w:lvlJc w:val="left"/>
      <w:pPr>
        <w:ind w:left="5607" w:hanging="360"/>
      </w:pPr>
      <w:rPr>
        <w:rFonts w:ascii="Symbol" w:hAnsi="Symbol" w:hint="default"/>
      </w:rPr>
    </w:lvl>
    <w:lvl w:ilvl="7" w:tplc="0C0A0003">
      <w:start w:val="1"/>
      <w:numFmt w:val="bullet"/>
      <w:lvlText w:val="o"/>
      <w:lvlJc w:val="left"/>
      <w:pPr>
        <w:ind w:left="6327" w:hanging="360"/>
      </w:pPr>
      <w:rPr>
        <w:rFonts w:ascii="Courier New" w:hAnsi="Courier New" w:cs="Courier New" w:hint="default"/>
      </w:rPr>
    </w:lvl>
    <w:lvl w:ilvl="8" w:tplc="0C0A0005">
      <w:start w:val="1"/>
      <w:numFmt w:val="bullet"/>
      <w:lvlText w:val=""/>
      <w:lvlJc w:val="left"/>
      <w:pPr>
        <w:ind w:left="7047" w:hanging="360"/>
      </w:pPr>
      <w:rPr>
        <w:rFonts w:ascii="Wingdings" w:hAnsi="Wingdings" w:hint="default"/>
      </w:rPr>
    </w:lvl>
  </w:abstractNum>
  <w:abstractNum w:abstractNumId="60"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61"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62"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strike w:val="0"/>
        <w:dstrike w:val="0"/>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cs="Times New Roman" w:hint="default"/>
        <w:b w:val="0"/>
        <w:sz w:val="20"/>
      </w:rPr>
    </w:lvl>
    <w:lvl w:ilvl="2">
      <w:start w:val="1"/>
      <w:numFmt w:val="decimal"/>
      <w:lvlText w:val="%1.%2.%3.-"/>
      <w:lvlJc w:val="left"/>
      <w:pPr>
        <w:tabs>
          <w:tab w:val="num" w:pos="0"/>
        </w:tabs>
        <w:ind w:left="1524" w:hanging="504"/>
      </w:pPr>
      <w:rPr>
        <w:rFonts w:ascii="Times New Roman" w:hAnsi="Times New Roman" w:cs="Times New Roman" w:hint="default"/>
      </w:rPr>
    </w:lvl>
    <w:lvl w:ilvl="3">
      <w:start w:val="1"/>
      <w:numFmt w:val="decimal"/>
      <w:lvlText w:val="%1.%2.%3.%4.-"/>
      <w:lvlJc w:val="left"/>
      <w:pPr>
        <w:tabs>
          <w:tab w:val="num" w:pos="0"/>
        </w:tabs>
        <w:ind w:left="2688" w:hanging="648"/>
      </w:pPr>
      <w:rPr>
        <w:rFonts w:ascii="Times New Roman" w:hAnsi="Times New Roman" w:cs="Times New Roman" w:hint="default"/>
        <w:sz w:val="21"/>
      </w:rPr>
    </w:lvl>
    <w:lvl w:ilvl="4">
      <w:start w:val="1"/>
      <w:numFmt w:val="decimal"/>
      <w:lvlText w:val="%1.%2.%3.%4.%5.-"/>
      <w:lvlJc w:val="left"/>
      <w:pPr>
        <w:tabs>
          <w:tab w:val="num" w:pos="0"/>
        </w:tabs>
        <w:ind w:left="3852" w:hanging="792"/>
      </w:pPr>
      <w:rPr>
        <w:rFonts w:ascii="Times New Roman" w:hAnsi="Times New Roman" w:cs="Times New Roman" w:hint="default"/>
        <w:sz w:val="21"/>
      </w:rPr>
    </w:lvl>
    <w:lvl w:ilvl="5">
      <w:start w:val="1"/>
      <w:numFmt w:val="decimal"/>
      <w:lvlText w:val="%1.%2.%3.%4.%5.%6.-"/>
      <w:lvlJc w:val="left"/>
      <w:pPr>
        <w:tabs>
          <w:tab w:val="num" w:pos="0"/>
        </w:tabs>
        <w:ind w:left="5016" w:hanging="936"/>
      </w:pPr>
      <w:rPr>
        <w:rFonts w:ascii="Times New Roman" w:hAnsi="Times New Roman" w:cs="Times New Roman" w:hint="default"/>
        <w:sz w:val="21"/>
      </w:rPr>
    </w:lvl>
    <w:lvl w:ilvl="6">
      <w:start w:val="1"/>
      <w:numFmt w:val="decimal"/>
      <w:lvlText w:val="%1.%2.%3.%4.%5.%6.%7.-"/>
      <w:lvlJc w:val="left"/>
      <w:pPr>
        <w:tabs>
          <w:tab w:val="num" w:pos="0"/>
        </w:tabs>
        <w:ind w:left="6690" w:hanging="1080"/>
      </w:pPr>
      <w:rPr>
        <w:rFonts w:ascii="Times New Roman" w:hAnsi="Times New Roman" w:cs="Times New Roman" w:hint="default"/>
        <w:sz w:val="21"/>
      </w:rPr>
    </w:lvl>
    <w:lvl w:ilvl="7">
      <w:start w:val="1"/>
      <w:numFmt w:val="decimal"/>
      <w:lvlText w:val="%1.%2.%3.%4.%5.%6.%7.%8.-"/>
      <w:lvlJc w:val="left"/>
      <w:pPr>
        <w:tabs>
          <w:tab w:val="num" w:pos="0"/>
        </w:tabs>
        <w:ind w:left="8364" w:hanging="1224"/>
      </w:pPr>
      <w:rPr>
        <w:rFonts w:ascii="Times New Roman" w:hAnsi="Times New Roman" w:cs="Times New Roman" w:hint="default"/>
        <w:sz w:val="21"/>
      </w:rPr>
    </w:lvl>
    <w:lvl w:ilvl="8">
      <w:start w:val="1"/>
      <w:numFmt w:val="decimal"/>
      <w:lvlText w:val="%1.%2.%3.%4.%5.%6.%7.%8.%9.-"/>
      <w:lvlJc w:val="left"/>
      <w:pPr>
        <w:tabs>
          <w:tab w:val="num" w:pos="0"/>
        </w:tabs>
        <w:ind w:left="10110" w:hanging="1440"/>
      </w:pPr>
      <w:rPr>
        <w:rFonts w:ascii="Times New Roman" w:hAnsi="Times New Roman" w:cs="Times New Roman" w:hint="default"/>
        <w:sz w:val="21"/>
      </w:rPr>
    </w:lvl>
  </w:abstractNum>
  <w:abstractNum w:abstractNumId="63"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start w:val="1"/>
      <w:numFmt w:val="lowerLetter"/>
      <w:lvlText w:val="%2."/>
      <w:lvlJc w:val="left"/>
      <w:pPr>
        <w:ind w:left="2984" w:hanging="360"/>
      </w:pPr>
    </w:lvl>
    <w:lvl w:ilvl="2" w:tplc="042D0005">
      <w:start w:val="1"/>
      <w:numFmt w:val="lowerRoman"/>
      <w:lvlText w:val="%3."/>
      <w:lvlJc w:val="right"/>
      <w:pPr>
        <w:ind w:left="3704" w:hanging="180"/>
      </w:pPr>
    </w:lvl>
    <w:lvl w:ilvl="3" w:tplc="042D0001">
      <w:start w:val="1"/>
      <w:numFmt w:val="decimal"/>
      <w:lvlText w:val="%4."/>
      <w:lvlJc w:val="left"/>
      <w:pPr>
        <w:ind w:left="4424" w:hanging="360"/>
      </w:pPr>
    </w:lvl>
    <w:lvl w:ilvl="4" w:tplc="042D0003">
      <w:start w:val="1"/>
      <w:numFmt w:val="lowerLetter"/>
      <w:lvlText w:val="%5."/>
      <w:lvlJc w:val="left"/>
      <w:pPr>
        <w:ind w:left="5144" w:hanging="360"/>
      </w:pPr>
    </w:lvl>
    <w:lvl w:ilvl="5" w:tplc="042D0005">
      <w:start w:val="1"/>
      <w:numFmt w:val="lowerRoman"/>
      <w:lvlText w:val="%6."/>
      <w:lvlJc w:val="right"/>
      <w:pPr>
        <w:ind w:left="5864" w:hanging="180"/>
      </w:pPr>
    </w:lvl>
    <w:lvl w:ilvl="6" w:tplc="042D0001">
      <w:start w:val="1"/>
      <w:numFmt w:val="decimal"/>
      <w:lvlText w:val="%7."/>
      <w:lvlJc w:val="left"/>
      <w:pPr>
        <w:ind w:left="6584" w:hanging="360"/>
      </w:pPr>
    </w:lvl>
    <w:lvl w:ilvl="7" w:tplc="042D0003">
      <w:start w:val="1"/>
      <w:numFmt w:val="lowerLetter"/>
      <w:lvlText w:val="%8."/>
      <w:lvlJc w:val="left"/>
      <w:pPr>
        <w:ind w:left="7304" w:hanging="360"/>
      </w:pPr>
    </w:lvl>
    <w:lvl w:ilvl="8" w:tplc="042D0005">
      <w:start w:val="1"/>
      <w:numFmt w:val="lowerRoman"/>
      <w:lvlText w:val="%9."/>
      <w:lvlJc w:val="right"/>
      <w:pPr>
        <w:ind w:left="8024" w:hanging="180"/>
      </w:pPr>
    </w:lvl>
  </w:abstractNum>
  <w:abstractNum w:abstractNumId="64"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start w:val="1"/>
      <w:numFmt w:val="bullet"/>
      <w:lvlText w:val="o"/>
      <w:lvlJc w:val="left"/>
      <w:pPr>
        <w:ind w:left="1860" w:hanging="360"/>
      </w:pPr>
      <w:rPr>
        <w:rFonts w:ascii="Courier New" w:hAnsi="Courier New" w:cs="Courier New" w:hint="default"/>
      </w:rPr>
    </w:lvl>
    <w:lvl w:ilvl="2" w:tplc="0C0A0005">
      <w:start w:val="1"/>
      <w:numFmt w:val="bullet"/>
      <w:lvlText w:val=""/>
      <w:lvlJc w:val="left"/>
      <w:pPr>
        <w:ind w:left="2580" w:hanging="360"/>
      </w:pPr>
      <w:rPr>
        <w:rFonts w:ascii="Wingdings" w:hAnsi="Wingdings" w:hint="default"/>
      </w:rPr>
    </w:lvl>
    <w:lvl w:ilvl="3" w:tplc="0C0A0001">
      <w:start w:val="1"/>
      <w:numFmt w:val="bullet"/>
      <w:lvlText w:val=""/>
      <w:lvlJc w:val="left"/>
      <w:pPr>
        <w:ind w:left="3300" w:hanging="360"/>
      </w:pPr>
      <w:rPr>
        <w:rFonts w:ascii="Symbol" w:hAnsi="Symbol" w:hint="default"/>
      </w:rPr>
    </w:lvl>
    <w:lvl w:ilvl="4" w:tplc="0C0A0003">
      <w:start w:val="1"/>
      <w:numFmt w:val="bullet"/>
      <w:lvlText w:val="o"/>
      <w:lvlJc w:val="left"/>
      <w:pPr>
        <w:ind w:left="4020" w:hanging="360"/>
      </w:pPr>
      <w:rPr>
        <w:rFonts w:ascii="Courier New" w:hAnsi="Courier New" w:cs="Courier New" w:hint="default"/>
      </w:rPr>
    </w:lvl>
    <w:lvl w:ilvl="5" w:tplc="0C0A0005">
      <w:start w:val="1"/>
      <w:numFmt w:val="bullet"/>
      <w:lvlText w:val=""/>
      <w:lvlJc w:val="left"/>
      <w:pPr>
        <w:ind w:left="4740" w:hanging="360"/>
      </w:pPr>
      <w:rPr>
        <w:rFonts w:ascii="Wingdings" w:hAnsi="Wingdings" w:hint="default"/>
      </w:rPr>
    </w:lvl>
    <w:lvl w:ilvl="6" w:tplc="0C0A0001">
      <w:start w:val="1"/>
      <w:numFmt w:val="bullet"/>
      <w:lvlText w:val=""/>
      <w:lvlJc w:val="left"/>
      <w:pPr>
        <w:ind w:left="5460" w:hanging="360"/>
      </w:pPr>
      <w:rPr>
        <w:rFonts w:ascii="Symbol" w:hAnsi="Symbol" w:hint="default"/>
      </w:rPr>
    </w:lvl>
    <w:lvl w:ilvl="7" w:tplc="0C0A0003">
      <w:start w:val="1"/>
      <w:numFmt w:val="bullet"/>
      <w:lvlText w:val="o"/>
      <w:lvlJc w:val="left"/>
      <w:pPr>
        <w:ind w:left="6180" w:hanging="360"/>
      </w:pPr>
      <w:rPr>
        <w:rFonts w:ascii="Courier New" w:hAnsi="Courier New" w:cs="Courier New" w:hint="default"/>
      </w:rPr>
    </w:lvl>
    <w:lvl w:ilvl="8" w:tplc="0C0A0005">
      <w:start w:val="1"/>
      <w:numFmt w:val="bullet"/>
      <w:lvlText w:val=""/>
      <w:lvlJc w:val="left"/>
      <w:pPr>
        <w:ind w:left="6900" w:hanging="360"/>
      </w:pPr>
      <w:rPr>
        <w:rFonts w:ascii="Wingdings" w:hAnsi="Wingdings" w:hint="default"/>
      </w:rPr>
    </w:lvl>
  </w:abstractNum>
  <w:abstractNum w:abstractNumId="65" w15:restartNumberingAfterBreak="0">
    <w:nsid w:val="655B2C1F"/>
    <w:multiLevelType w:val="hybridMultilevel"/>
    <w:tmpl w:val="F058F252"/>
    <w:lvl w:ilvl="0" w:tplc="E2A69780">
      <w:start w:val="1"/>
      <w:numFmt w:val="decimal"/>
      <w:lvlText w:val="%1."/>
      <w:lvlJc w:val="left"/>
      <w:pPr>
        <w:ind w:left="1440" w:hanging="360"/>
      </w:pPr>
      <w:rPr>
        <w:b/>
      </w:rPr>
    </w:lvl>
    <w:lvl w:ilvl="1" w:tplc="042D0019">
      <w:start w:val="1"/>
      <w:numFmt w:val="lowerLetter"/>
      <w:lvlText w:val="%2."/>
      <w:lvlJc w:val="left"/>
      <w:pPr>
        <w:ind w:left="2160" w:hanging="360"/>
      </w:pPr>
    </w:lvl>
    <w:lvl w:ilvl="2" w:tplc="042D001B">
      <w:start w:val="1"/>
      <w:numFmt w:val="lowerRoman"/>
      <w:lvlText w:val="%3."/>
      <w:lvlJc w:val="right"/>
      <w:pPr>
        <w:ind w:left="2880" w:hanging="180"/>
      </w:pPr>
    </w:lvl>
    <w:lvl w:ilvl="3" w:tplc="042D000F">
      <w:start w:val="1"/>
      <w:numFmt w:val="decimal"/>
      <w:lvlText w:val="%4."/>
      <w:lvlJc w:val="left"/>
      <w:pPr>
        <w:ind w:left="3600" w:hanging="360"/>
      </w:pPr>
    </w:lvl>
    <w:lvl w:ilvl="4" w:tplc="042D0019">
      <w:start w:val="1"/>
      <w:numFmt w:val="lowerLetter"/>
      <w:lvlText w:val="%5."/>
      <w:lvlJc w:val="left"/>
      <w:pPr>
        <w:ind w:left="4320" w:hanging="360"/>
      </w:pPr>
    </w:lvl>
    <w:lvl w:ilvl="5" w:tplc="042D001B">
      <w:start w:val="1"/>
      <w:numFmt w:val="lowerRoman"/>
      <w:lvlText w:val="%6."/>
      <w:lvlJc w:val="right"/>
      <w:pPr>
        <w:ind w:left="5040" w:hanging="180"/>
      </w:pPr>
    </w:lvl>
    <w:lvl w:ilvl="6" w:tplc="042D000F">
      <w:start w:val="1"/>
      <w:numFmt w:val="decimal"/>
      <w:lvlText w:val="%7."/>
      <w:lvlJc w:val="left"/>
      <w:pPr>
        <w:ind w:left="5760" w:hanging="360"/>
      </w:pPr>
    </w:lvl>
    <w:lvl w:ilvl="7" w:tplc="042D0019">
      <w:start w:val="1"/>
      <w:numFmt w:val="lowerLetter"/>
      <w:lvlText w:val="%8."/>
      <w:lvlJc w:val="left"/>
      <w:pPr>
        <w:ind w:left="6480" w:hanging="360"/>
      </w:pPr>
    </w:lvl>
    <w:lvl w:ilvl="8" w:tplc="042D001B">
      <w:start w:val="1"/>
      <w:numFmt w:val="lowerRoman"/>
      <w:lvlText w:val="%9."/>
      <w:lvlJc w:val="right"/>
      <w:pPr>
        <w:ind w:left="7200" w:hanging="180"/>
      </w:pPr>
    </w:lvl>
  </w:abstractNum>
  <w:abstractNum w:abstractNumId="66"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7"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r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68"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start w:val="1"/>
      <w:numFmt w:val="decimal"/>
      <w:lvlText w:val="%4."/>
      <w:lvlJc w:val="left"/>
      <w:pPr>
        <w:ind w:left="2880" w:hanging="360"/>
      </w:pPr>
    </w:lvl>
    <w:lvl w:ilvl="4" w:tplc="042D0019">
      <w:start w:val="1"/>
      <w:numFmt w:val="lowerLetter"/>
      <w:lvlText w:val="%5."/>
      <w:lvlJc w:val="left"/>
      <w:pPr>
        <w:ind w:left="3600" w:hanging="360"/>
      </w:pPr>
    </w:lvl>
    <w:lvl w:ilvl="5" w:tplc="042D001B">
      <w:start w:val="1"/>
      <w:numFmt w:val="lowerRoman"/>
      <w:lvlText w:val="%6."/>
      <w:lvlJc w:val="right"/>
      <w:pPr>
        <w:ind w:left="4320" w:hanging="180"/>
      </w:pPr>
    </w:lvl>
    <w:lvl w:ilvl="6" w:tplc="042D000F">
      <w:start w:val="1"/>
      <w:numFmt w:val="decimal"/>
      <w:lvlText w:val="%7."/>
      <w:lvlJc w:val="left"/>
      <w:pPr>
        <w:ind w:left="5040" w:hanging="360"/>
      </w:pPr>
    </w:lvl>
    <w:lvl w:ilvl="7" w:tplc="042D0019">
      <w:start w:val="1"/>
      <w:numFmt w:val="lowerLetter"/>
      <w:lvlText w:val="%8."/>
      <w:lvlJc w:val="left"/>
      <w:pPr>
        <w:ind w:left="5760" w:hanging="360"/>
      </w:pPr>
    </w:lvl>
    <w:lvl w:ilvl="8" w:tplc="042D001B">
      <w:start w:val="1"/>
      <w:numFmt w:val="lowerRoman"/>
      <w:lvlText w:val="%9."/>
      <w:lvlJc w:val="right"/>
      <w:pPr>
        <w:ind w:left="6480" w:hanging="180"/>
      </w:pPr>
    </w:lvl>
  </w:abstractNum>
  <w:abstractNum w:abstractNumId="69" w15:restartNumberingAfterBreak="0">
    <w:nsid w:val="673349C6"/>
    <w:multiLevelType w:val="hybridMultilevel"/>
    <w:tmpl w:val="80E09518"/>
    <w:styleLink w:val="Estilo232"/>
    <w:lvl w:ilvl="0" w:tplc="C79A12A4">
      <w:start w:val="1"/>
      <w:numFmt w:val="lowerLetter"/>
      <w:lvlText w:val="%1)"/>
      <w:lvlJc w:val="left"/>
      <w:pPr>
        <w:ind w:left="1020" w:hanging="420"/>
      </w:pPr>
      <w:rPr>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70"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1"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start w:val="1"/>
      <w:numFmt w:val="lowerLetter"/>
      <w:lvlText w:val="%2."/>
      <w:lvlJc w:val="left"/>
      <w:pPr>
        <w:ind w:left="2100" w:hanging="360"/>
      </w:pPr>
    </w:lvl>
    <w:lvl w:ilvl="2" w:tplc="0C0A001B">
      <w:start w:val="1"/>
      <w:numFmt w:val="lowerRoman"/>
      <w:lvlText w:val="%3."/>
      <w:lvlJc w:val="right"/>
      <w:pPr>
        <w:ind w:left="2820" w:hanging="180"/>
      </w:pPr>
    </w:lvl>
    <w:lvl w:ilvl="3" w:tplc="0C0A000F">
      <w:start w:val="1"/>
      <w:numFmt w:val="decimal"/>
      <w:lvlText w:val="%4."/>
      <w:lvlJc w:val="left"/>
      <w:pPr>
        <w:ind w:left="3540" w:hanging="360"/>
      </w:pPr>
    </w:lvl>
    <w:lvl w:ilvl="4" w:tplc="0C0A0019">
      <w:start w:val="1"/>
      <w:numFmt w:val="lowerLetter"/>
      <w:lvlText w:val="%5."/>
      <w:lvlJc w:val="left"/>
      <w:pPr>
        <w:ind w:left="4260" w:hanging="360"/>
      </w:pPr>
    </w:lvl>
    <w:lvl w:ilvl="5" w:tplc="0C0A001B">
      <w:start w:val="1"/>
      <w:numFmt w:val="lowerRoman"/>
      <w:lvlText w:val="%6."/>
      <w:lvlJc w:val="right"/>
      <w:pPr>
        <w:ind w:left="4980" w:hanging="180"/>
      </w:pPr>
    </w:lvl>
    <w:lvl w:ilvl="6" w:tplc="0C0A000F">
      <w:start w:val="1"/>
      <w:numFmt w:val="decimal"/>
      <w:lvlText w:val="%7."/>
      <w:lvlJc w:val="left"/>
      <w:pPr>
        <w:ind w:left="5700" w:hanging="360"/>
      </w:pPr>
    </w:lvl>
    <w:lvl w:ilvl="7" w:tplc="0C0A0019">
      <w:start w:val="1"/>
      <w:numFmt w:val="lowerLetter"/>
      <w:lvlText w:val="%8."/>
      <w:lvlJc w:val="left"/>
      <w:pPr>
        <w:ind w:left="6420" w:hanging="360"/>
      </w:pPr>
    </w:lvl>
    <w:lvl w:ilvl="8" w:tplc="0C0A001B">
      <w:start w:val="1"/>
      <w:numFmt w:val="lowerRoman"/>
      <w:lvlText w:val="%9."/>
      <w:lvlJc w:val="right"/>
      <w:pPr>
        <w:ind w:left="7140" w:hanging="180"/>
      </w:pPr>
    </w:lvl>
  </w:abstractNum>
  <w:abstractNum w:abstractNumId="72"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73"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start w:val="1"/>
      <w:numFmt w:val="bullet"/>
      <w:lvlText w:val="o"/>
      <w:lvlJc w:val="left"/>
      <w:pPr>
        <w:ind w:left="2460" w:hanging="360"/>
      </w:pPr>
      <w:rPr>
        <w:rFonts w:ascii="Courier New" w:hAnsi="Courier New" w:cs="Courier New" w:hint="default"/>
      </w:rPr>
    </w:lvl>
    <w:lvl w:ilvl="2" w:tplc="0C0A001B">
      <w:start w:val="1"/>
      <w:numFmt w:val="bullet"/>
      <w:lvlText w:val=""/>
      <w:lvlJc w:val="left"/>
      <w:pPr>
        <w:ind w:left="3180" w:hanging="360"/>
      </w:pPr>
      <w:rPr>
        <w:rFonts w:ascii="Wingdings" w:hAnsi="Wingdings" w:hint="default"/>
      </w:rPr>
    </w:lvl>
    <w:lvl w:ilvl="3" w:tplc="0C0A000F">
      <w:start w:val="1"/>
      <w:numFmt w:val="bullet"/>
      <w:lvlText w:val=""/>
      <w:lvlJc w:val="left"/>
      <w:pPr>
        <w:ind w:left="3900" w:hanging="360"/>
      </w:pPr>
      <w:rPr>
        <w:rFonts w:ascii="Symbol" w:hAnsi="Symbol" w:hint="default"/>
      </w:rPr>
    </w:lvl>
    <w:lvl w:ilvl="4" w:tplc="0C0A0019">
      <w:start w:val="1"/>
      <w:numFmt w:val="bullet"/>
      <w:lvlText w:val="o"/>
      <w:lvlJc w:val="left"/>
      <w:pPr>
        <w:ind w:left="4620" w:hanging="360"/>
      </w:pPr>
      <w:rPr>
        <w:rFonts w:ascii="Courier New" w:hAnsi="Courier New" w:cs="Courier New" w:hint="default"/>
      </w:rPr>
    </w:lvl>
    <w:lvl w:ilvl="5" w:tplc="0C0A001B">
      <w:start w:val="1"/>
      <w:numFmt w:val="bullet"/>
      <w:lvlText w:val=""/>
      <w:lvlJc w:val="left"/>
      <w:pPr>
        <w:ind w:left="5340" w:hanging="360"/>
      </w:pPr>
      <w:rPr>
        <w:rFonts w:ascii="Wingdings" w:hAnsi="Wingdings" w:hint="default"/>
      </w:rPr>
    </w:lvl>
    <w:lvl w:ilvl="6" w:tplc="0C0A000F">
      <w:start w:val="1"/>
      <w:numFmt w:val="bullet"/>
      <w:lvlText w:val=""/>
      <w:lvlJc w:val="left"/>
      <w:pPr>
        <w:ind w:left="6060" w:hanging="360"/>
      </w:pPr>
      <w:rPr>
        <w:rFonts w:ascii="Symbol" w:hAnsi="Symbol" w:hint="default"/>
      </w:rPr>
    </w:lvl>
    <w:lvl w:ilvl="7" w:tplc="0C0A0019">
      <w:start w:val="1"/>
      <w:numFmt w:val="bullet"/>
      <w:lvlText w:val="o"/>
      <w:lvlJc w:val="left"/>
      <w:pPr>
        <w:ind w:left="6780" w:hanging="360"/>
      </w:pPr>
      <w:rPr>
        <w:rFonts w:ascii="Courier New" w:hAnsi="Courier New" w:cs="Courier New" w:hint="default"/>
      </w:rPr>
    </w:lvl>
    <w:lvl w:ilvl="8" w:tplc="0C0A001B">
      <w:start w:val="1"/>
      <w:numFmt w:val="bullet"/>
      <w:lvlText w:val=""/>
      <w:lvlJc w:val="left"/>
      <w:pPr>
        <w:ind w:left="7500" w:hanging="360"/>
      </w:pPr>
      <w:rPr>
        <w:rFonts w:ascii="Wingdings" w:hAnsi="Wingdings" w:hint="default"/>
      </w:rPr>
    </w:lvl>
  </w:abstractNum>
  <w:abstractNum w:abstractNumId="74" w15:restartNumberingAfterBreak="0">
    <w:nsid w:val="6E0B7D3C"/>
    <w:multiLevelType w:val="hybridMultilevel"/>
    <w:tmpl w:val="BCAA6C5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5"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6"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7"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78"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start w:val="1"/>
      <w:numFmt w:val="lowerLetter"/>
      <w:lvlText w:val="%2."/>
      <w:lvlJc w:val="left"/>
      <w:pPr>
        <w:ind w:left="1440" w:hanging="360"/>
      </w:pPr>
    </w:lvl>
    <w:lvl w:ilvl="2" w:tplc="042D001B">
      <w:start w:val="1"/>
      <w:numFmt w:val="lowerRoman"/>
      <w:lvlText w:val="%3."/>
      <w:lvlJc w:val="right"/>
      <w:pPr>
        <w:ind w:left="2160" w:hanging="180"/>
      </w:pPr>
    </w:lvl>
    <w:lvl w:ilvl="3" w:tplc="042D000F">
      <w:start w:val="1"/>
      <w:numFmt w:val="decimal"/>
      <w:lvlText w:val="%4."/>
      <w:lvlJc w:val="left"/>
      <w:pPr>
        <w:ind w:left="2880" w:hanging="360"/>
      </w:pPr>
    </w:lvl>
    <w:lvl w:ilvl="4" w:tplc="042D0019">
      <w:start w:val="1"/>
      <w:numFmt w:val="lowerLetter"/>
      <w:lvlText w:val="%5."/>
      <w:lvlJc w:val="left"/>
      <w:pPr>
        <w:ind w:left="3600" w:hanging="360"/>
      </w:pPr>
    </w:lvl>
    <w:lvl w:ilvl="5" w:tplc="042D001B">
      <w:start w:val="1"/>
      <w:numFmt w:val="lowerRoman"/>
      <w:lvlText w:val="%6."/>
      <w:lvlJc w:val="right"/>
      <w:pPr>
        <w:ind w:left="4320" w:hanging="180"/>
      </w:pPr>
    </w:lvl>
    <w:lvl w:ilvl="6" w:tplc="042D000F">
      <w:start w:val="1"/>
      <w:numFmt w:val="decimal"/>
      <w:lvlText w:val="%7."/>
      <w:lvlJc w:val="left"/>
      <w:pPr>
        <w:ind w:left="5040" w:hanging="360"/>
      </w:pPr>
    </w:lvl>
    <w:lvl w:ilvl="7" w:tplc="042D0019">
      <w:start w:val="1"/>
      <w:numFmt w:val="lowerLetter"/>
      <w:lvlText w:val="%8."/>
      <w:lvlJc w:val="left"/>
      <w:pPr>
        <w:ind w:left="5760" w:hanging="360"/>
      </w:pPr>
    </w:lvl>
    <w:lvl w:ilvl="8" w:tplc="042D001B">
      <w:start w:val="1"/>
      <w:numFmt w:val="lowerRoman"/>
      <w:lvlText w:val="%9."/>
      <w:lvlJc w:val="right"/>
      <w:pPr>
        <w:ind w:left="6480" w:hanging="180"/>
      </w:pPr>
    </w:lvl>
  </w:abstractNum>
  <w:abstractNum w:abstractNumId="79"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start w:val="1"/>
      <w:numFmt w:val="bullet"/>
      <w:lvlText w:val="o"/>
      <w:lvlJc w:val="left"/>
      <w:pPr>
        <w:ind w:left="2493" w:hanging="360"/>
      </w:pPr>
      <w:rPr>
        <w:rFonts w:ascii="Courier New" w:hAnsi="Courier New" w:cs="Courier New" w:hint="default"/>
      </w:rPr>
    </w:lvl>
    <w:lvl w:ilvl="2" w:tplc="0C0A0005">
      <w:start w:val="1"/>
      <w:numFmt w:val="bullet"/>
      <w:lvlText w:val=""/>
      <w:lvlJc w:val="left"/>
      <w:pPr>
        <w:ind w:left="3213" w:hanging="360"/>
      </w:pPr>
      <w:rPr>
        <w:rFonts w:ascii="Wingdings" w:hAnsi="Wingdings" w:hint="default"/>
      </w:rPr>
    </w:lvl>
    <w:lvl w:ilvl="3" w:tplc="0C0A0001">
      <w:start w:val="1"/>
      <w:numFmt w:val="bullet"/>
      <w:lvlText w:val=""/>
      <w:lvlJc w:val="left"/>
      <w:pPr>
        <w:ind w:left="3933" w:hanging="360"/>
      </w:pPr>
      <w:rPr>
        <w:rFonts w:ascii="Symbol" w:hAnsi="Symbol" w:hint="default"/>
      </w:rPr>
    </w:lvl>
    <w:lvl w:ilvl="4" w:tplc="0C0A0003">
      <w:start w:val="1"/>
      <w:numFmt w:val="bullet"/>
      <w:lvlText w:val="o"/>
      <w:lvlJc w:val="left"/>
      <w:pPr>
        <w:ind w:left="4653" w:hanging="360"/>
      </w:pPr>
      <w:rPr>
        <w:rFonts w:ascii="Courier New" w:hAnsi="Courier New" w:cs="Courier New" w:hint="default"/>
      </w:rPr>
    </w:lvl>
    <w:lvl w:ilvl="5" w:tplc="0C0A0005">
      <w:start w:val="1"/>
      <w:numFmt w:val="bullet"/>
      <w:lvlText w:val=""/>
      <w:lvlJc w:val="left"/>
      <w:pPr>
        <w:ind w:left="5373" w:hanging="360"/>
      </w:pPr>
      <w:rPr>
        <w:rFonts w:ascii="Wingdings" w:hAnsi="Wingdings" w:hint="default"/>
      </w:rPr>
    </w:lvl>
    <w:lvl w:ilvl="6" w:tplc="0C0A0001">
      <w:start w:val="1"/>
      <w:numFmt w:val="bullet"/>
      <w:lvlText w:val=""/>
      <w:lvlJc w:val="left"/>
      <w:pPr>
        <w:ind w:left="6093" w:hanging="360"/>
      </w:pPr>
      <w:rPr>
        <w:rFonts w:ascii="Symbol" w:hAnsi="Symbol" w:hint="default"/>
      </w:rPr>
    </w:lvl>
    <w:lvl w:ilvl="7" w:tplc="0C0A0003">
      <w:start w:val="1"/>
      <w:numFmt w:val="bullet"/>
      <w:lvlText w:val="o"/>
      <w:lvlJc w:val="left"/>
      <w:pPr>
        <w:ind w:left="6813" w:hanging="360"/>
      </w:pPr>
      <w:rPr>
        <w:rFonts w:ascii="Courier New" w:hAnsi="Courier New" w:cs="Courier New" w:hint="default"/>
      </w:rPr>
    </w:lvl>
    <w:lvl w:ilvl="8" w:tplc="0C0A0005">
      <w:start w:val="1"/>
      <w:numFmt w:val="bullet"/>
      <w:lvlText w:val=""/>
      <w:lvlJc w:val="left"/>
      <w:pPr>
        <w:ind w:left="7533" w:hanging="360"/>
      </w:pPr>
      <w:rPr>
        <w:rFonts w:ascii="Wingdings" w:hAnsi="Wingdings" w:hint="default"/>
      </w:rPr>
    </w:lvl>
  </w:abstractNum>
  <w:abstractNum w:abstractNumId="80"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start w:val="1"/>
      <w:numFmt w:val="lowerLetter"/>
      <w:lvlText w:val="%2."/>
      <w:lvlJc w:val="left"/>
      <w:pPr>
        <w:ind w:left="1440" w:hanging="360"/>
      </w:pPr>
    </w:lvl>
    <w:lvl w:ilvl="2" w:tplc="0C0A0005">
      <w:start w:val="1"/>
      <w:numFmt w:val="lowerRoman"/>
      <w:lvlText w:val="%3."/>
      <w:lvlJc w:val="right"/>
      <w:pPr>
        <w:ind w:left="2160" w:hanging="180"/>
      </w:pPr>
    </w:lvl>
    <w:lvl w:ilvl="3" w:tplc="0C0A0001">
      <w:start w:val="1"/>
      <w:numFmt w:val="decimal"/>
      <w:lvlText w:val="%4."/>
      <w:lvlJc w:val="left"/>
      <w:pPr>
        <w:ind w:left="2880" w:hanging="360"/>
      </w:pPr>
    </w:lvl>
    <w:lvl w:ilvl="4" w:tplc="0C0A0003">
      <w:start w:val="1"/>
      <w:numFmt w:val="lowerLetter"/>
      <w:lvlText w:val="%5."/>
      <w:lvlJc w:val="left"/>
      <w:pPr>
        <w:ind w:left="3600" w:hanging="360"/>
      </w:pPr>
    </w:lvl>
    <w:lvl w:ilvl="5" w:tplc="0C0A0005">
      <w:start w:val="1"/>
      <w:numFmt w:val="lowerRoman"/>
      <w:lvlText w:val="%6."/>
      <w:lvlJc w:val="right"/>
      <w:pPr>
        <w:ind w:left="4320" w:hanging="180"/>
      </w:pPr>
    </w:lvl>
    <w:lvl w:ilvl="6" w:tplc="0C0A0001">
      <w:start w:val="1"/>
      <w:numFmt w:val="decimal"/>
      <w:lvlText w:val="%7."/>
      <w:lvlJc w:val="left"/>
      <w:pPr>
        <w:ind w:left="5040" w:hanging="360"/>
      </w:pPr>
    </w:lvl>
    <w:lvl w:ilvl="7" w:tplc="0C0A0003">
      <w:start w:val="1"/>
      <w:numFmt w:val="lowerLetter"/>
      <w:lvlText w:val="%8."/>
      <w:lvlJc w:val="left"/>
      <w:pPr>
        <w:ind w:left="5760" w:hanging="360"/>
      </w:pPr>
    </w:lvl>
    <w:lvl w:ilvl="8" w:tplc="0C0A0005">
      <w:start w:val="1"/>
      <w:numFmt w:val="lowerRoman"/>
      <w:lvlText w:val="%9."/>
      <w:lvlJc w:val="right"/>
      <w:pPr>
        <w:ind w:left="6480" w:hanging="180"/>
      </w:pPr>
    </w:lvl>
  </w:abstractNum>
  <w:abstractNum w:abstractNumId="81" w15:restartNumberingAfterBreak="0">
    <w:nsid w:val="764F77BB"/>
    <w:multiLevelType w:val="hybridMultilevel"/>
    <w:tmpl w:val="ECA06CA0"/>
    <w:lvl w:ilvl="0" w:tplc="109EBE46">
      <w:start w:val="1"/>
      <w:numFmt w:val="lowerLetter"/>
      <w:lvlText w:val="%1)"/>
      <w:lvlJc w:val="left"/>
      <w:pPr>
        <w:ind w:left="570" w:hanging="360"/>
      </w:pPr>
      <w:rPr>
        <w:b/>
        <w:sz w:val="20"/>
        <w:szCs w:val="20"/>
      </w:rPr>
    </w:lvl>
    <w:lvl w:ilvl="1" w:tplc="0C0A0019">
      <w:start w:val="1"/>
      <w:numFmt w:val="lowerLetter"/>
      <w:lvlText w:val="%2."/>
      <w:lvlJc w:val="left"/>
      <w:pPr>
        <w:ind w:left="-770" w:hanging="360"/>
      </w:pPr>
    </w:lvl>
    <w:lvl w:ilvl="2" w:tplc="0C0A001B">
      <w:start w:val="1"/>
      <w:numFmt w:val="lowerRoman"/>
      <w:lvlText w:val="%3."/>
      <w:lvlJc w:val="right"/>
      <w:pPr>
        <w:ind w:left="-50" w:hanging="180"/>
      </w:pPr>
    </w:lvl>
    <w:lvl w:ilvl="3" w:tplc="0C0A000F">
      <w:start w:val="1"/>
      <w:numFmt w:val="decimal"/>
      <w:lvlText w:val="%4."/>
      <w:lvlJc w:val="left"/>
      <w:pPr>
        <w:ind w:left="670" w:hanging="360"/>
      </w:pPr>
    </w:lvl>
    <w:lvl w:ilvl="4" w:tplc="0C0A0019">
      <w:start w:val="1"/>
      <w:numFmt w:val="lowerLetter"/>
      <w:lvlText w:val="%5."/>
      <w:lvlJc w:val="left"/>
      <w:pPr>
        <w:ind w:left="1390" w:hanging="360"/>
      </w:pPr>
    </w:lvl>
    <w:lvl w:ilvl="5" w:tplc="0C0A001B">
      <w:start w:val="1"/>
      <w:numFmt w:val="lowerRoman"/>
      <w:lvlText w:val="%6."/>
      <w:lvlJc w:val="right"/>
      <w:pPr>
        <w:ind w:left="2110" w:hanging="180"/>
      </w:pPr>
    </w:lvl>
    <w:lvl w:ilvl="6" w:tplc="0C0A000F">
      <w:start w:val="1"/>
      <w:numFmt w:val="decimal"/>
      <w:lvlText w:val="%7."/>
      <w:lvlJc w:val="left"/>
      <w:pPr>
        <w:ind w:left="2830" w:hanging="360"/>
      </w:pPr>
    </w:lvl>
    <w:lvl w:ilvl="7" w:tplc="0C0A0019">
      <w:start w:val="1"/>
      <w:numFmt w:val="lowerLetter"/>
      <w:lvlText w:val="%8."/>
      <w:lvlJc w:val="left"/>
      <w:pPr>
        <w:ind w:left="3550" w:hanging="360"/>
      </w:pPr>
    </w:lvl>
    <w:lvl w:ilvl="8" w:tplc="0C0A001B">
      <w:start w:val="1"/>
      <w:numFmt w:val="lowerRoman"/>
      <w:lvlText w:val="%9."/>
      <w:lvlJc w:val="right"/>
      <w:pPr>
        <w:ind w:left="4270" w:hanging="180"/>
      </w:pPr>
    </w:lvl>
  </w:abstractNum>
  <w:abstractNum w:abstractNumId="82"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start w:val="1"/>
      <w:numFmt w:val="bullet"/>
      <w:lvlText w:val=""/>
      <w:lvlJc w:val="left"/>
      <w:pPr>
        <w:tabs>
          <w:tab w:val="num" w:pos="2387"/>
        </w:tabs>
        <w:ind w:left="2387" w:hanging="360"/>
      </w:pPr>
      <w:rPr>
        <w:rFonts w:ascii="Wingdings" w:hAnsi="Wingdings" w:hint="default"/>
      </w:rPr>
    </w:lvl>
    <w:lvl w:ilvl="3" w:tplc="0C0A000F">
      <w:start w:val="1"/>
      <w:numFmt w:val="bullet"/>
      <w:lvlText w:val=""/>
      <w:lvlJc w:val="left"/>
      <w:pPr>
        <w:tabs>
          <w:tab w:val="num" w:pos="3107"/>
        </w:tabs>
        <w:ind w:left="3107" w:hanging="360"/>
      </w:pPr>
      <w:rPr>
        <w:rFonts w:ascii="Symbol" w:hAnsi="Symbol" w:hint="default"/>
      </w:rPr>
    </w:lvl>
    <w:lvl w:ilvl="4" w:tplc="0C0A0019">
      <w:start w:val="1"/>
      <w:numFmt w:val="bullet"/>
      <w:lvlText w:val="o"/>
      <w:lvlJc w:val="left"/>
      <w:pPr>
        <w:tabs>
          <w:tab w:val="num" w:pos="3827"/>
        </w:tabs>
        <w:ind w:left="3827" w:hanging="360"/>
      </w:pPr>
      <w:rPr>
        <w:rFonts w:ascii="Courier New" w:hAnsi="Courier New" w:cs="Courier New" w:hint="default"/>
      </w:rPr>
    </w:lvl>
    <w:lvl w:ilvl="5" w:tplc="0C0A001B">
      <w:start w:val="1"/>
      <w:numFmt w:val="bullet"/>
      <w:lvlText w:val=""/>
      <w:lvlJc w:val="left"/>
      <w:pPr>
        <w:tabs>
          <w:tab w:val="num" w:pos="4547"/>
        </w:tabs>
        <w:ind w:left="4547" w:hanging="360"/>
      </w:pPr>
      <w:rPr>
        <w:rFonts w:ascii="Wingdings" w:hAnsi="Wingdings" w:hint="default"/>
      </w:rPr>
    </w:lvl>
    <w:lvl w:ilvl="6" w:tplc="0C0A000F">
      <w:start w:val="1"/>
      <w:numFmt w:val="bullet"/>
      <w:lvlText w:val=""/>
      <w:lvlJc w:val="left"/>
      <w:pPr>
        <w:tabs>
          <w:tab w:val="num" w:pos="5267"/>
        </w:tabs>
        <w:ind w:left="5267" w:hanging="360"/>
      </w:pPr>
      <w:rPr>
        <w:rFonts w:ascii="Symbol" w:hAnsi="Symbol" w:hint="default"/>
      </w:rPr>
    </w:lvl>
    <w:lvl w:ilvl="7" w:tplc="0C0A0019">
      <w:start w:val="1"/>
      <w:numFmt w:val="bullet"/>
      <w:lvlText w:val="o"/>
      <w:lvlJc w:val="left"/>
      <w:pPr>
        <w:tabs>
          <w:tab w:val="num" w:pos="5987"/>
        </w:tabs>
        <w:ind w:left="5987" w:hanging="360"/>
      </w:pPr>
      <w:rPr>
        <w:rFonts w:ascii="Courier New" w:hAnsi="Courier New" w:cs="Courier New" w:hint="default"/>
      </w:rPr>
    </w:lvl>
    <w:lvl w:ilvl="8" w:tplc="0C0A001B">
      <w:start w:val="1"/>
      <w:numFmt w:val="bullet"/>
      <w:lvlText w:val=""/>
      <w:lvlJc w:val="left"/>
      <w:pPr>
        <w:tabs>
          <w:tab w:val="num" w:pos="6707"/>
        </w:tabs>
        <w:ind w:left="6707" w:hanging="360"/>
      </w:pPr>
      <w:rPr>
        <w:rFonts w:ascii="Wingdings" w:hAnsi="Wingdings" w:hint="default"/>
      </w:rPr>
    </w:lvl>
  </w:abstractNum>
  <w:abstractNum w:abstractNumId="83"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84"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85"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start w:val="1"/>
      <w:numFmt w:val="lowerRoman"/>
      <w:lvlText w:val="%3."/>
      <w:lvlJc w:val="right"/>
      <w:pPr>
        <w:ind w:left="2160" w:hanging="180"/>
      </w:pPr>
    </w:lvl>
    <w:lvl w:ilvl="3" w:tplc="0C0A0001">
      <w:start w:val="1"/>
      <w:numFmt w:val="decimal"/>
      <w:lvlText w:val="%4."/>
      <w:lvlJc w:val="left"/>
      <w:pPr>
        <w:ind w:left="2880" w:hanging="360"/>
      </w:pPr>
    </w:lvl>
    <w:lvl w:ilvl="4" w:tplc="0C0A0003">
      <w:start w:val="1"/>
      <w:numFmt w:val="lowerLetter"/>
      <w:lvlText w:val="%5."/>
      <w:lvlJc w:val="left"/>
      <w:pPr>
        <w:ind w:left="3600" w:hanging="360"/>
      </w:pPr>
    </w:lvl>
    <w:lvl w:ilvl="5" w:tplc="0C0A0005">
      <w:start w:val="1"/>
      <w:numFmt w:val="lowerRoman"/>
      <w:lvlText w:val="%6."/>
      <w:lvlJc w:val="right"/>
      <w:pPr>
        <w:ind w:left="4320" w:hanging="180"/>
      </w:pPr>
    </w:lvl>
    <w:lvl w:ilvl="6" w:tplc="0C0A0001">
      <w:start w:val="1"/>
      <w:numFmt w:val="decimal"/>
      <w:lvlText w:val="%7."/>
      <w:lvlJc w:val="left"/>
      <w:pPr>
        <w:ind w:left="5040" w:hanging="360"/>
      </w:pPr>
    </w:lvl>
    <w:lvl w:ilvl="7" w:tplc="0C0A0003">
      <w:start w:val="1"/>
      <w:numFmt w:val="lowerLetter"/>
      <w:lvlText w:val="%8."/>
      <w:lvlJc w:val="left"/>
      <w:pPr>
        <w:ind w:left="5760" w:hanging="360"/>
      </w:pPr>
    </w:lvl>
    <w:lvl w:ilvl="8" w:tplc="0C0A0005">
      <w:start w:val="1"/>
      <w:numFmt w:val="lowerRoman"/>
      <w:lvlText w:val="%9."/>
      <w:lvlJc w:val="right"/>
      <w:pPr>
        <w:ind w:left="6480" w:hanging="180"/>
      </w:pPr>
    </w:lvl>
  </w:abstractNum>
  <w:num w:numId="1">
    <w:abstractNumId w:val="82"/>
  </w:num>
  <w:num w:numId="2">
    <w:abstractNumId w:val="43"/>
  </w:num>
  <w:num w:numId="3">
    <w:abstractNumId w:val="9"/>
  </w:num>
  <w:num w:numId="4">
    <w:abstractNumId w:val="38"/>
  </w:num>
  <w:num w:numId="5">
    <w:abstractNumId w:val="58"/>
  </w:num>
  <w:num w:numId="6">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6"/>
    <w:lvlOverride w:ilvl="0"/>
    <w:lvlOverride w:ilvl="1"/>
    <w:lvlOverride w:ilvl="2"/>
    <w:lvlOverride w:ilvl="3"/>
    <w:lvlOverride w:ilvl="4"/>
    <w:lvlOverride w:ilvl="5"/>
    <w:lvlOverride w:ilvl="6"/>
    <w:lvlOverride w:ilvl="7"/>
    <w:lvlOverride w:ilvl="8"/>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5"/>
  </w:num>
  <w:num w:numId="17">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2"/>
    <w:lvlOverride w:ilvl="0"/>
    <w:lvlOverride w:ilvl="1"/>
    <w:lvlOverride w:ilvl="2"/>
    <w:lvlOverride w:ilvl="3"/>
    <w:lvlOverride w:ilvl="4"/>
    <w:lvlOverride w:ilvl="5"/>
    <w:lvlOverride w:ilvl="6"/>
    <w:lvlOverride w:ilvl="7"/>
    <w:lvlOverride w:ilvl="8"/>
  </w:num>
  <w:num w:numId="27">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7"/>
    <w:lvlOverride w:ilvl="0"/>
    <w:lvlOverride w:ilvl="1"/>
    <w:lvlOverride w:ilvl="2"/>
    <w:lvlOverride w:ilvl="3"/>
    <w:lvlOverride w:ilvl="4"/>
    <w:lvlOverride w:ilvl="5"/>
    <w:lvlOverride w:ilvl="6"/>
    <w:lvlOverride w:ilvl="7"/>
    <w:lvlOverride w:ilvl="8"/>
  </w:num>
  <w:num w:numId="30">
    <w:abstractNumId w:val="0"/>
    <w:lvlOverride w:ilvl="0">
      <w:startOverride w:val="1"/>
    </w:lvlOverride>
  </w:num>
  <w:num w:numId="3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
    <w:lvlOverride w:ilvl="0"/>
    <w:lvlOverride w:ilvl="1"/>
    <w:lvlOverride w:ilvl="2"/>
    <w:lvlOverride w:ilvl="3"/>
    <w:lvlOverride w:ilvl="4"/>
    <w:lvlOverride w:ilvl="5"/>
    <w:lvlOverride w:ilvl="6"/>
    <w:lvlOverride w:ilvl="7"/>
    <w:lvlOverride w:ilvl="8"/>
  </w:num>
  <w:num w:numId="3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9"/>
    <w:lvlOverride w:ilvl="0"/>
    <w:lvlOverride w:ilvl="1"/>
    <w:lvlOverride w:ilvl="2"/>
    <w:lvlOverride w:ilvl="3"/>
    <w:lvlOverride w:ilvl="4"/>
    <w:lvlOverride w:ilvl="5"/>
    <w:lvlOverride w:ilvl="6"/>
    <w:lvlOverride w:ilvl="7"/>
    <w:lvlOverride w:ilvl="8"/>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1"/>
    <w:lvlOverride w:ilvl="0"/>
    <w:lvlOverride w:ilvl="1"/>
    <w:lvlOverride w:ilvl="2"/>
    <w:lvlOverride w:ilvl="3"/>
    <w:lvlOverride w:ilvl="4"/>
    <w:lvlOverride w:ilvl="5"/>
    <w:lvlOverride w:ilvl="6"/>
    <w:lvlOverride w:ilvl="7"/>
    <w:lvlOverride w:ilvl="8"/>
  </w:num>
  <w:num w:numId="43">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7"/>
    <w:lvlOverride w:ilvl="0"/>
    <w:lvlOverride w:ilvl="1"/>
    <w:lvlOverride w:ilvl="2"/>
    <w:lvlOverride w:ilvl="3"/>
    <w:lvlOverride w:ilvl="4"/>
    <w:lvlOverride w:ilvl="5"/>
    <w:lvlOverride w:ilvl="6"/>
    <w:lvlOverride w:ilvl="7"/>
    <w:lvlOverride w:ilvl="8"/>
  </w:num>
  <w:num w:numId="45">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
  </w:num>
  <w:num w:numId="50">
    <w:abstractNumId w:val="2"/>
  </w:num>
  <w:num w:numId="51">
    <w:abstractNumId w:val="4"/>
  </w:num>
  <w:num w:numId="52">
    <w:abstractNumId w:val="6"/>
  </w:num>
  <w:num w:numId="53">
    <w:abstractNumId w:val="8"/>
  </w:num>
  <w:num w:numId="54">
    <w:abstractNumId w:val="10"/>
  </w:num>
  <w:num w:numId="55">
    <w:abstractNumId w:val="11"/>
  </w:num>
  <w:num w:numId="56">
    <w:abstractNumId w:val="13"/>
  </w:num>
  <w:num w:numId="57">
    <w:abstractNumId w:val="15"/>
  </w:num>
  <w:num w:numId="58">
    <w:abstractNumId w:val="19"/>
  </w:num>
  <w:num w:numId="59">
    <w:abstractNumId w:val="20"/>
  </w:num>
  <w:num w:numId="60">
    <w:abstractNumId w:val="22"/>
  </w:num>
  <w:num w:numId="61">
    <w:abstractNumId w:val="23"/>
  </w:num>
  <w:num w:numId="62">
    <w:abstractNumId w:val="24"/>
  </w:num>
  <w:num w:numId="63">
    <w:abstractNumId w:val="25"/>
  </w:num>
  <w:num w:numId="64">
    <w:abstractNumId w:val="28"/>
  </w:num>
  <w:num w:numId="65">
    <w:abstractNumId w:val="30"/>
  </w:num>
  <w:num w:numId="66">
    <w:abstractNumId w:val="31"/>
  </w:num>
  <w:num w:numId="67">
    <w:abstractNumId w:val="32"/>
  </w:num>
  <w:num w:numId="68">
    <w:abstractNumId w:val="33"/>
  </w:num>
  <w:num w:numId="69">
    <w:abstractNumId w:val="37"/>
  </w:num>
  <w:num w:numId="70">
    <w:abstractNumId w:val="39"/>
  </w:num>
  <w:num w:numId="71">
    <w:abstractNumId w:val="42"/>
  </w:num>
  <w:num w:numId="72">
    <w:abstractNumId w:val="44"/>
  </w:num>
  <w:num w:numId="73">
    <w:abstractNumId w:val="46"/>
  </w:num>
  <w:num w:numId="74">
    <w:abstractNumId w:val="50"/>
  </w:num>
  <w:num w:numId="75">
    <w:abstractNumId w:val="53"/>
  </w:num>
  <w:num w:numId="76">
    <w:abstractNumId w:val="55"/>
  </w:num>
  <w:num w:numId="77">
    <w:abstractNumId w:val="56"/>
  </w:num>
  <w:num w:numId="78">
    <w:abstractNumId w:val="59"/>
  </w:num>
  <w:num w:numId="79">
    <w:abstractNumId w:val="62"/>
  </w:num>
  <w:num w:numId="80">
    <w:abstractNumId w:val="63"/>
  </w:num>
  <w:num w:numId="81">
    <w:abstractNumId w:val="64"/>
  </w:num>
  <w:num w:numId="82">
    <w:abstractNumId w:val="67"/>
  </w:num>
  <w:num w:numId="83">
    <w:abstractNumId w:val="69"/>
  </w:num>
  <w:num w:numId="84">
    <w:abstractNumId w:val="71"/>
  </w:num>
  <w:num w:numId="85">
    <w:abstractNumId w:val="72"/>
  </w:num>
  <w:num w:numId="86">
    <w:abstractNumId w:val="73"/>
  </w:num>
  <w:num w:numId="87">
    <w:abstractNumId w:val="79"/>
  </w:num>
  <w:num w:numId="88">
    <w:abstractNumId w:val="83"/>
  </w:num>
  <w:num w:numId="89">
    <w:abstractNumId w:val="85"/>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15F8"/>
    <w:rsid w:val="00035183"/>
    <w:rsid w:val="000869B7"/>
    <w:rsid w:val="001B7984"/>
    <w:rsid w:val="0022250A"/>
    <w:rsid w:val="00223638"/>
    <w:rsid w:val="00392F95"/>
    <w:rsid w:val="00407923"/>
    <w:rsid w:val="00431EF8"/>
    <w:rsid w:val="00501EF3"/>
    <w:rsid w:val="0059499A"/>
    <w:rsid w:val="006957E1"/>
    <w:rsid w:val="007B15F8"/>
    <w:rsid w:val="00856567"/>
    <w:rsid w:val="00A55E9C"/>
    <w:rsid w:val="00B13A0C"/>
    <w:rsid w:val="00B146CA"/>
    <w:rsid w:val="00BC0D13"/>
    <w:rsid w:val="00BC781D"/>
    <w:rsid w:val="00CB2300"/>
    <w:rsid w:val="00D06B1A"/>
    <w:rsid w:val="00D150A9"/>
    <w:rsid w:val="00DC2102"/>
    <w:rsid w:val="00E2010A"/>
    <w:rsid w:val="00ED1505"/>
    <w:rsid w:val="00F340D5"/>
    <w:rsid w:val="00F828F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E71FD"/>
  <w15:chartTrackingRefBased/>
  <w15:docId w15:val="{44F34706-A6F9-4682-9640-853DB07DE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imes New Roman"/>
        <w:sz w:val="18"/>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15F8"/>
    <w:pPr>
      <w:spacing w:after="0" w:line="240" w:lineRule="auto"/>
    </w:pPr>
    <w:rPr>
      <w:rFonts w:ascii="Times New Roman" w:eastAsia="Times New Roman" w:hAnsi="Times New Roman"/>
      <w:sz w:val="24"/>
      <w:szCs w:val="24"/>
      <w:lang w:eastAsia="es-ES"/>
    </w:rPr>
  </w:style>
  <w:style w:type="paragraph" w:styleId="Ttulo1">
    <w:name w:val="heading 1"/>
    <w:basedOn w:val="Normal"/>
    <w:next w:val="Normal"/>
    <w:link w:val="Ttulo1Car"/>
    <w:autoRedefine/>
    <w:uiPriority w:val="1"/>
    <w:qFormat/>
    <w:rsid w:val="007B15F8"/>
    <w:pPr>
      <w:ind w:right="-427"/>
      <w:jc w:val="center"/>
      <w:outlineLvl w:val="0"/>
    </w:pPr>
    <w:rPr>
      <w:rFonts w:ascii="Verdana" w:hAnsi="Verdana"/>
      <w:b/>
      <w:sz w:val="28"/>
    </w:rPr>
  </w:style>
  <w:style w:type="paragraph" w:styleId="Ttulo2">
    <w:name w:val="heading 2"/>
    <w:basedOn w:val="Normal"/>
    <w:next w:val="Normal"/>
    <w:link w:val="Ttulo2Car"/>
    <w:autoRedefine/>
    <w:semiHidden/>
    <w:unhideWhenUsed/>
    <w:qFormat/>
    <w:rsid w:val="007B15F8"/>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unhideWhenUsed/>
    <w:qFormat/>
    <w:rsid w:val="007B15F8"/>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Normal"/>
    <w:next w:val="Normal"/>
    <w:link w:val="Ttulo4Car"/>
    <w:semiHidden/>
    <w:unhideWhenUsed/>
    <w:qFormat/>
    <w:rsid w:val="007B15F8"/>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semiHidden/>
    <w:unhideWhenUsed/>
    <w:qFormat/>
    <w:rsid w:val="007B15F8"/>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semiHidden/>
    <w:unhideWhenUsed/>
    <w:qFormat/>
    <w:rsid w:val="007B15F8"/>
    <w:pPr>
      <w:ind w:left="708"/>
      <w:jc w:val="both"/>
      <w:outlineLvl w:val="5"/>
    </w:pPr>
    <w:rPr>
      <w:u w:val="single"/>
    </w:rPr>
  </w:style>
  <w:style w:type="paragraph" w:styleId="Ttulo7">
    <w:name w:val="heading 7"/>
    <w:basedOn w:val="Normal"/>
    <w:next w:val="Sangranormal"/>
    <w:link w:val="Ttulo7Car"/>
    <w:uiPriority w:val="99"/>
    <w:semiHidden/>
    <w:unhideWhenUsed/>
    <w:qFormat/>
    <w:rsid w:val="007B15F8"/>
    <w:pPr>
      <w:ind w:left="708"/>
      <w:jc w:val="both"/>
      <w:outlineLvl w:val="6"/>
    </w:pPr>
    <w:rPr>
      <w:i/>
    </w:rPr>
  </w:style>
  <w:style w:type="paragraph" w:styleId="Ttulo8">
    <w:name w:val="heading 8"/>
    <w:basedOn w:val="Normal"/>
    <w:next w:val="Normal"/>
    <w:link w:val="Ttulo8Car"/>
    <w:uiPriority w:val="99"/>
    <w:semiHidden/>
    <w:unhideWhenUsed/>
    <w:qFormat/>
    <w:rsid w:val="007B15F8"/>
    <w:pPr>
      <w:spacing w:before="240" w:after="60"/>
      <w:outlineLvl w:val="7"/>
    </w:pPr>
    <w:rPr>
      <w:i/>
      <w:iCs/>
    </w:rPr>
  </w:style>
  <w:style w:type="paragraph" w:styleId="Ttulo9">
    <w:name w:val="heading 9"/>
    <w:basedOn w:val="Normal"/>
    <w:next w:val="Sangranormal"/>
    <w:link w:val="Ttulo9Car"/>
    <w:uiPriority w:val="99"/>
    <w:semiHidden/>
    <w:unhideWhenUsed/>
    <w:qFormat/>
    <w:rsid w:val="007B15F8"/>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7B15F8"/>
    <w:rPr>
      <w:rFonts w:ascii="Verdana" w:eastAsia="Times New Roman" w:hAnsi="Verdana"/>
      <w:b/>
      <w:sz w:val="28"/>
      <w:szCs w:val="24"/>
      <w:lang w:eastAsia="es-ES"/>
    </w:rPr>
  </w:style>
  <w:style w:type="character" w:customStyle="1" w:styleId="Ttulo2Car">
    <w:name w:val="Título 2 Car"/>
    <w:basedOn w:val="Fuentedeprrafopredeter"/>
    <w:link w:val="Ttulo2"/>
    <w:semiHidden/>
    <w:rsid w:val="007B15F8"/>
    <w:rPr>
      <w:rFonts w:ascii="Verdana" w:eastAsia="Arial Unicode MS" w:hAnsi="Verdana"/>
      <w:b/>
      <w:sz w:val="22"/>
      <w:shd w:val="clear" w:color="auto" w:fill="D0CECE"/>
      <w:lang w:eastAsia="es-ES"/>
    </w:rPr>
  </w:style>
  <w:style w:type="character" w:customStyle="1" w:styleId="Ttulo3Car">
    <w:name w:val="Título 3 Car"/>
    <w:basedOn w:val="Fuentedeprrafopredeter"/>
    <w:link w:val="Ttulo3"/>
    <w:rsid w:val="007B15F8"/>
    <w:rPr>
      <w:rFonts w:ascii="Verdana" w:eastAsia="Times New Roman" w:hAnsi="Verdana" w:cs="Arial"/>
      <w:b/>
      <w:caps/>
      <w:sz w:val="19"/>
      <w:szCs w:val="19"/>
      <w:lang w:eastAsia="es-ES"/>
    </w:rPr>
  </w:style>
  <w:style w:type="character" w:customStyle="1" w:styleId="Ttulo4Car">
    <w:name w:val="Título 4 Car"/>
    <w:basedOn w:val="Fuentedeprrafopredeter"/>
    <w:link w:val="Ttulo4"/>
    <w:semiHidden/>
    <w:rsid w:val="007B15F8"/>
    <w:rPr>
      <w:rFonts w:asciiTheme="majorHAnsi" w:eastAsiaTheme="majorEastAsia" w:hAnsiTheme="majorHAnsi" w:cstheme="majorBidi"/>
      <w:i/>
      <w:iCs/>
      <w:color w:val="2E74B5" w:themeColor="accent1" w:themeShade="BF"/>
      <w:sz w:val="24"/>
      <w:szCs w:val="24"/>
      <w:lang w:eastAsia="es-ES"/>
    </w:rPr>
  </w:style>
  <w:style w:type="character" w:customStyle="1" w:styleId="Ttulo5Car">
    <w:name w:val="Título 5 Car"/>
    <w:basedOn w:val="Fuentedeprrafopredeter"/>
    <w:link w:val="Ttulo5"/>
    <w:semiHidden/>
    <w:rsid w:val="007B15F8"/>
    <w:rPr>
      <w:rFonts w:ascii="Verdana" w:eastAsia="Arial Unicode MS" w:hAnsi="Verdana"/>
      <w:sz w:val="19"/>
      <w:szCs w:val="18"/>
      <w:lang w:eastAsia="es-ES"/>
    </w:rPr>
  </w:style>
  <w:style w:type="character" w:customStyle="1" w:styleId="Ttulo6Car">
    <w:name w:val="Título 6 Car"/>
    <w:basedOn w:val="Fuentedeprrafopredeter"/>
    <w:link w:val="Ttulo6"/>
    <w:semiHidden/>
    <w:rsid w:val="007B15F8"/>
    <w:rPr>
      <w:rFonts w:ascii="Times New Roman" w:eastAsia="Times New Roman" w:hAnsi="Times New Roman"/>
      <w:sz w:val="24"/>
      <w:szCs w:val="24"/>
      <w:u w:val="single"/>
      <w:lang w:eastAsia="es-ES"/>
    </w:rPr>
  </w:style>
  <w:style w:type="character" w:customStyle="1" w:styleId="Ttulo7Car">
    <w:name w:val="Título 7 Car"/>
    <w:basedOn w:val="Fuentedeprrafopredeter"/>
    <w:link w:val="Ttulo7"/>
    <w:uiPriority w:val="99"/>
    <w:semiHidden/>
    <w:rsid w:val="007B15F8"/>
    <w:rPr>
      <w:rFonts w:ascii="Times New Roman" w:eastAsia="Times New Roman" w:hAnsi="Times New Roman"/>
      <w:i/>
      <w:sz w:val="24"/>
      <w:szCs w:val="24"/>
      <w:lang w:eastAsia="es-ES"/>
    </w:rPr>
  </w:style>
  <w:style w:type="character" w:customStyle="1" w:styleId="Ttulo8Car">
    <w:name w:val="Título 8 Car"/>
    <w:basedOn w:val="Fuentedeprrafopredeter"/>
    <w:link w:val="Ttulo8"/>
    <w:uiPriority w:val="99"/>
    <w:semiHidden/>
    <w:rsid w:val="007B15F8"/>
    <w:rPr>
      <w:rFonts w:ascii="Times New Roman" w:eastAsia="Times New Roman" w:hAnsi="Times New Roman"/>
      <w:i/>
      <w:iCs/>
      <w:sz w:val="24"/>
      <w:szCs w:val="24"/>
      <w:lang w:eastAsia="es-ES"/>
    </w:rPr>
  </w:style>
  <w:style w:type="character" w:customStyle="1" w:styleId="Ttulo9Car">
    <w:name w:val="Título 9 Car"/>
    <w:basedOn w:val="Fuentedeprrafopredeter"/>
    <w:link w:val="Ttulo9"/>
    <w:uiPriority w:val="99"/>
    <w:semiHidden/>
    <w:rsid w:val="007B15F8"/>
    <w:rPr>
      <w:rFonts w:ascii="Times New Roman" w:eastAsia="Times New Roman" w:hAnsi="Times New Roman"/>
      <w:i/>
      <w:sz w:val="24"/>
      <w:szCs w:val="24"/>
      <w:lang w:eastAsia="es-ES"/>
    </w:rPr>
  </w:style>
  <w:style w:type="character" w:styleId="Hipervnculo">
    <w:name w:val="Hyperlink"/>
    <w:uiPriority w:val="99"/>
    <w:semiHidden/>
    <w:unhideWhenUsed/>
    <w:rsid w:val="007B15F8"/>
    <w:rPr>
      <w:color w:val="0000FF"/>
      <w:u w:val="single"/>
    </w:rPr>
  </w:style>
  <w:style w:type="character" w:styleId="Hipervnculovisitado">
    <w:name w:val="FollowedHyperlink"/>
    <w:uiPriority w:val="99"/>
    <w:semiHidden/>
    <w:unhideWhenUsed/>
    <w:rsid w:val="007B15F8"/>
    <w:rPr>
      <w:color w:val="800080"/>
      <w:u w:val="single"/>
    </w:rPr>
  </w:style>
  <w:style w:type="paragraph" w:styleId="Sangranormal">
    <w:name w:val="Normal Indent"/>
    <w:basedOn w:val="Normal"/>
    <w:uiPriority w:val="99"/>
    <w:semiHidden/>
    <w:unhideWhenUsed/>
    <w:rsid w:val="007B15F8"/>
    <w:pPr>
      <w:ind w:left="708"/>
      <w:jc w:val="both"/>
    </w:pPr>
    <w:rPr>
      <w:rFonts w:ascii="Arial" w:hAnsi="Arial"/>
      <w:sz w:val="22"/>
    </w:rPr>
  </w:style>
  <w:style w:type="paragraph" w:customStyle="1" w:styleId="msonormal0">
    <w:name w:val="msonormal"/>
    <w:basedOn w:val="Normal"/>
    <w:uiPriority w:val="99"/>
    <w:rsid w:val="007B15F8"/>
    <w:pPr>
      <w:spacing w:before="100" w:beforeAutospacing="1" w:after="100" w:afterAutospacing="1"/>
    </w:pPr>
  </w:style>
  <w:style w:type="paragraph" w:styleId="NormalWeb">
    <w:name w:val="Normal (Web)"/>
    <w:basedOn w:val="Normal"/>
    <w:uiPriority w:val="99"/>
    <w:semiHidden/>
    <w:unhideWhenUsed/>
    <w:rsid w:val="007B15F8"/>
    <w:pPr>
      <w:spacing w:before="100" w:beforeAutospacing="1" w:after="100" w:afterAutospacing="1"/>
    </w:pPr>
  </w:style>
  <w:style w:type="paragraph" w:styleId="ndice1">
    <w:name w:val="index 1"/>
    <w:basedOn w:val="Normal"/>
    <w:next w:val="Normal"/>
    <w:autoRedefine/>
    <w:uiPriority w:val="99"/>
    <w:semiHidden/>
    <w:unhideWhenUsed/>
    <w:rsid w:val="007B15F8"/>
    <w:pPr>
      <w:ind w:left="240" w:hanging="240"/>
    </w:pPr>
  </w:style>
  <w:style w:type="paragraph" w:styleId="TDC1">
    <w:name w:val="toc 1"/>
    <w:basedOn w:val="Normal"/>
    <w:next w:val="Normal"/>
    <w:autoRedefine/>
    <w:uiPriority w:val="39"/>
    <w:semiHidden/>
    <w:unhideWhenUsed/>
    <w:qFormat/>
    <w:rsid w:val="007B15F8"/>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semiHidden/>
    <w:unhideWhenUsed/>
    <w:qFormat/>
    <w:rsid w:val="007B15F8"/>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semiHidden/>
    <w:unhideWhenUsed/>
    <w:qFormat/>
    <w:rsid w:val="007B15F8"/>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DC4">
    <w:name w:val="toc 4"/>
    <w:basedOn w:val="Normal"/>
    <w:next w:val="Normal"/>
    <w:autoRedefine/>
    <w:uiPriority w:val="39"/>
    <w:semiHidden/>
    <w:unhideWhenUsed/>
    <w:rsid w:val="007B15F8"/>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semiHidden/>
    <w:unhideWhenUsed/>
    <w:rsid w:val="007B15F8"/>
    <w:pPr>
      <w:ind w:left="960"/>
    </w:pPr>
    <w:rPr>
      <w:rFonts w:asciiTheme="minorHAnsi" w:hAnsiTheme="minorHAnsi" w:cstheme="minorHAnsi"/>
      <w:sz w:val="20"/>
      <w:szCs w:val="20"/>
    </w:rPr>
  </w:style>
  <w:style w:type="paragraph" w:styleId="TDC6">
    <w:name w:val="toc 6"/>
    <w:basedOn w:val="Normal"/>
    <w:next w:val="Normal"/>
    <w:autoRedefine/>
    <w:uiPriority w:val="39"/>
    <w:semiHidden/>
    <w:unhideWhenUsed/>
    <w:rsid w:val="007B15F8"/>
    <w:pPr>
      <w:ind w:left="1200"/>
    </w:pPr>
    <w:rPr>
      <w:rFonts w:asciiTheme="minorHAnsi" w:hAnsiTheme="minorHAnsi" w:cstheme="minorHAnsi"/>
      <w:sz w:val="20"/>
      <w:szCs w:val="20"/>
    </w:rPr>
  </w:style>
  <w:style w:type="paragraph" w:styleId="TDC7">
    <w:name w:val="toc 7"/>
    <w:basedOn w:val="Normal"/>
    <w:next w:val="Normal"/>
    <w:autoRedefine/>
    <w:uiPriority w:val="39"/>
    <w:semiHidden/>
    <w:unhideWhenUsed/>
    <w:rsid w:val="007B15F8"/>
    <w:pPr>
      <w:ind w:left="1440"/>
    </w:pPr>
    <w:rPr>
      <w:rFonts w:asciiTheme="minorHAnsi" w:hAnsiTheme="minorHAnsi" w:cstheme="minorHAnsi"/>
      <w:sz w:val="20"/>
      <w:szCs w:val="20"/>
    </w:rPr>
  </w:style>
  <w:style w:type="paragraph" w:styleId="TDC8">
    <w:name w:val="toc 8"/>
    <w:basedOn w:val="Normal"/>
    <w:next w:val="Normal"/>
    <w:autoRedefine/>
    <w:uiPriority w:val="39"/>
    <w:semiHidden/>
    <w:unhideWhenUsed/>
    <w:rsid w:val="007B15F8"/>
    <w:pPr>
      <w:ind w:left="1680"/>
    </w:pPr>
    <w:rPr>
      <w:rFonts w:asciiTheme="minorHAnsi" w:hAnsiTheme="minorHAnsi" w:cstheme="minorHAnsi"/>
      <w:sz w:val="20"/>
      <w:szCs w:val="20"/>
    </w:rPr>
  </w:style>
  <w:style w:type="paragraph" w:styleId="TDC9">
    <w:name w:val="toc 9"/>
    <w:basedOn w:val="Normal"/>
    <w:next w:val="Normal"/>
    <w:autoRedefine/>
    <w:uiPriority w:val="39"/>
    <w:semiHidden/>
    <w:unhideWhenUsed/>
    <w:rsid w:val="007B15F8"/>
    <w:pPr>
      <w:ind w:left="1920"/>
    </w:pPr>
    <w:rPr>
      <w:rFonts w:asciiTheme="minorHAnsi" w:hAnsiTheme="minorHAnsi" w:cstheme="minorHAnsi"/>
      <w:sz w:val="20"/>
      <w:szCs w:val="20"/>
    </w:rPr>
  </w:style>
  <w:style w:type="paragraph" w:styleId="Textonotapie">
    <w:name w:val="footnote text"/>
    <w:basedOn w:val="Normal"/>
    <w:link w:val="TextonotapieCar"/>
    <w:uiPriority w:val="99"/>
    <w:semiHidden/>
    <w:unhideWhenUsed/>
    <w:rsid w:val="007B15F8"/>
    <w:pPr>
      <w:jc w:val="both"/>
    </w:pPr>
    <w:rPr>
      <w:rFonts w:ascii="Arial" w:hAnsi="Arial"/>
      <w:lang w:val="eu-ES"/>
    </w:rPr>
  </w:style>
  <w:style w:type="character" w:customStyle="1" w:styleId="TextonotapieCar">
    <w:name w:val="Texto nota pie Car"/>
    <w:basedOn w:val="Fuentedeprrafopredeter"/>
    <w:link w:val="Textonotapie"/>
    <w:uiPriority w:val="99"/>
    <w:semiHidden/>
    <w:rsid w:val="007B15F8"/>
    <w:rPr>
      <w:rFonts w:eastAsia="Times New Roman"/>
      <w:sz w:val="24"/>
      <w:szCs w:val="24"/>
      <w:lang w:val="eu-ES" w:eastAsia="es-ES"/>
    </w:rPr>
  </w:style>
  <w:style w:type="paragraph" w:styleId="Textocomentario">
    <w:name w:val="annotation text"/>
    <w:basedOn w:val="Normal"/>
    <w:link w:val="TextocomentarioCar"/>
    <w:uiPriority w:val="99"/>
    <w:semiHidden/>
    <w:unhideWhenUsed/>
    <w:rsid w:val="007B15F8"/>
    <w:rPr>
      <w:lang w:val="eu-ES" w:eastAsia="es-ES_tradnl"/>
    </w:rPr>
  </w:style>
  <w:style w:type="character" w:customStyle="1" w:styleId="TextocomentarioCar">
    <w:name w:val="Texto comentario Car"/>
    <w:basedOn w:val="Fuentedeprrafopredeter"/>
    <w:link w:val="Textocomentario"/>
    <w:uiPriority w:val="99"/>
    <w:semiHidden/>
    <w:rsid w:val="007B15F8"/>
    <w:rPr>
      <w:rFonts w:ascii="Times New Roman" w:eastAsia="Times New Roman" w:hAnsi="Times New Roman"/>
      <w:sz w:val="24"/>
      <w:szCs w:val="24"/>
      <w:lang w:val="eu-ES" w:eastAsia="es-ES_tradnl"/>
    </w:rPr>
  </w:style>
  <w:style w:type="paragraph" w:styleId="Encabezado">
    <w:name w:val="header"/>
    <w:basedOn w:val="Normal"/>
    <w:link w:val="EncabezadoCar"/>
    <w:uiPriority w:val="99"/>
    <w:unhideWhenUsed/>
    <w:rsid w:val="007B15F8"/>
    <w:pPr>
      <w:tabs>
        <w:tab w:val="center" w:pos="4819"/>
        <w:tab w:val="right" w:pos="9071"/>
      </w:tabs>
    </w:pPr>
    <w:rPr>
      <w:lang w:eastAsia="es-ES_tradnl"/>
    </w:rPr>
  </w:style>
  <w:style w:type="character" w:customStyle="1" w:styleId="EncabezadoCar">
    <w:name w:val="Encabezado Car"/>
    <w:basedOn w:val="Fuentedeprrafopredeter"/>
    <w:link w:val="Encabezado"/>
    <w:uiPriority w:val="99"/>
    <w:rsid w:val="007B15F8"/>
    <w:rPr>
      <w:rFonts w:ascii="Times New Roman" w:eastAsia="Times New Roman" w:hAnsi="Times New Roman"/>
      <w:sz w:val="24"/>
      <w:szCs w:val="24"/>
      <w:lang w:eastAsia="es-ES_tradnl"/>
    </w:rPr>
  </w:style>
  <w:style w:type="paragraph" w:styleId="Piedepgina">
    <w:name w:val="footer"/>
    <w:basedOn w:val="Normal"/>
    <w:link w:val="PiedepginaCar"/>
    <w:uiPriority w:val="99"/>
    <w:unhideWhenUsed/>
    <w:rsid w:val="007B15F8"/>
    <w:pPr>
      <w:tabs>
        <w:tab w:val="center" w:pos="4819"/>
        <w:tab w:val="right" w:pos="9071"/>
      </w:tabs>
    </w:pPr>
    <w:rPr>
      <w:lang w:eastAsia="es-ES_tradnl"/>
    </w:rPr>
  </w:style>
  <w:style w:type="character" w:customStyle="1" w:styleId="PiedepginaCar">
    <w:name w:val="Pie de página Car"/>
    <w:basedOn w:val="Fuentedeprrafopredeter"/>
    <w:link w:val="Piedepgina"/>
    <w:uiPriority w:val="99"/>
    <w:rsid w:val="007B15F8"/>
    <w:rPr>
      <w:rFonts w:ascii="Times New Roman" w:eastAsia="Times New Roman" w:hAnsi="Times New Roman"/>
      <w:sz w:val="24"/>
      <w:szCs w:val="24"/>
      <w:lang w:eastAsia="es-ES_tradnl"/>
    </w:rPr>
  </w:style>
  <w:style w:type="paragraph" w:styleId="Direccinsobre">
    <w:name w:val="envelope address"/>
    <w:basedOn w:val="Normal"/>
    <w:uiPriority w:val="99"/>
    <w:semiHidden/>
    <w:unhideWhenUsed/>
    <w:rsid w:val="007B15F8"/>
    <w:pPr>
      <w:framePr w:w="7920" w:h="1980" w:hSpace="141" w:wrap="auto" w:hAnchor="page" w:xAlign="center" w:yAlign="bottom"/>
      <w:ind w:left="2880"/>
    </w:pPr>
    <w:rPr>
      <w:rFonts w:ascii="Cambria" w:hAnsi="Cambria"/>
    </w:rPr>
  </w:style>
  <w:style w:type="paragraph" w:styleId="Textonotaalfinal">
    <w:name w:val="endnote text"/>
    <w:basedOn w:val="Normal"/>
    <w:link w:val="TextonotaalfinalCar"/>
    <w:uiPriority w:val="99"/>
    <w:semiHidden/>
    <w:unhideWhenUsed/>
    <w:rsid w:val="007B15F8"/>
  </w:style>
  <w:style w:type="character" w:customStyle="1" w:styleId="TextonotaalfinalCar">
    <w:name w:val="Texto nota al final Car"/>
    <w:basedOn w:val="Fuentedeprrafopredeter"/>
    <w:link w:val="Textonotaalfinal"/>
    <w:uiPriority w:val="99"/>
    <w:semiHidden/>
    <w:rsid w:val="007B15F8"/>
    <w:rPr>
      <w:rFonts w:ascii="Times New Roman" w:eastAsia="Times New Roman" w:hAnsi="Times New Roman"/>
      <w:sz w:val="24"/>
      <w:szCs w:val="24"/>
      <w:lang w:eastAsia="es-ES"/>
    </w:rPr>
  </w:style>
  <w:style w:type="paragraph" w:styleId="Ttulo">
    <w:name w:val="Title"/>
    <w:basedOn w:val="Normal"/>
    <w:link w:val="TtuloCar"/>
    <w:uiPriority w:val="99"/>
    <w:qFormat/>
    <w:rsid w:val="007B15F8"/>
    <w:pPr>
      <w:jc w:val="center"/>
    </w:pPr>
    <w:rPr>
      <w:rFonts w:ascii="Verdana" w:hAnsi="Verdana"/>
      <w:b/>
    </w:rPr>
  </w:style>
  <w:style w:type="character" w:customStyle="1" w:styleId="TtuloCar">
    <w:name w:val="Título Car"/>
    <w:basedOn w:val="Fuentedeprrafopredeter"/>
    <w:link w:val="Ttulo"/>
    <w:uiPriority w:val="99"/>
    <w:rsid w:val="007B15F8"/>
    <w:rPr>
      <w:rFonts w:ascii="Verdana" w:eastAsia="Times New Roman" w:hAnsi="Verdana"/>
      <w:b/>
      <w:sz w:val="24"/>
      <w:szCs w:val="24"/>
      <w:lang w:eastAsia="es-ES"/>
    </w:rPr>
  </w:style>
  <w:style w:type="paragraph" w:styleId="Textoindependiente">
    <w:name w:val="Body Text"/>
    <w:basedOn w:val="Normal"/>
    <w:link w:val="TextoindependienteCar"/>
    <w:uiPriority w:val="99"/>
    <w:semiHidden/>
    <w:unhideWhenUsed/>
    <w:rsid w:val="007B15F8"/>
    <w:pPr>
      <w:jc w:val="both"/>
    </w:pPr>
    <w:rPr>
      <w:rFonts w:ascii="Arial" w:hAnsi="Arial"/>
      <w:sz w:val="16"/>
    </w:rPr>
  </w:style>
  <w:style w:type="character" w:customStyle="1" w:styleId="TextoindependienteCar">
    <w:name w:val="Texto independiente Car"/>
    <w:basedOn w:val="Fuentedeprrafopredeter"/>
    <w:link w:val="Textoindependiente"/>
    <w:uiPriority w:val="99"/>
    <w:semiHidden/>
    <w:rsid w:val="007B15F8"/>
    <w:rPr>
      <w:rFonts w:eastAsia="Times New Roman"/>
      <w:sz w:val="16"/>
      <w:szCs w:val="24"/>
      <w:lang w:eastAsia="es-ES"/>
    </w:rPr>
  </w:style>
  <w:style w:type="paragraph" w:styleId="Sangradetextonormal">
    <w:name w:val="Body Text Indent"/>
    <w:basedOn w:val="Normal"/>
    <w:link w:val="SangradetextonormalCar"/>
    <w:uiPriority w:val="99"/>
    <w:semiHidden/>
    <w:unhideWhenUsed/>
    <w:rsid w:val="007B15F8"/>
    <w:pPr>
      <w:ind w:left="567" w:hanging="567"/>
      <w:jc w:val="both"/>
    </w:pPr>
    <w:rPr>
      <w:rFonts w:ascii="Arial" w:hAnsi="Arial"/>
      <w:sz w:val="18"/>
    </w:rPr>
  </w:style>
  <w:style w:type="character" w:customStyle="1" w:styleId="SangradetextonormalCar">
    <w:name w:val="Sangría de texto normal Car"/>
    <w:basedOn w:val="Fuentedeprrafopredeter"/>
    <w:link w:val="Sangradetextonormal"/>
    <w:uiPriority w:val="99"/>
    <w:semiHidden/>
    <w:rsid w:val="007B15F8"/>
    <w:rPr>
      <w:rFonts w:eastAsia="Times New Roman"/>
      <w:szCs w:val="24"/>
      <w:lang w:eastAsia="es-ES"/>
    </w:rPr>
  </w:style>
  <w:style w:type="paragraph" w:styleId="Subttulo">
    <w:name w:val="Subtitle"/>
    <w:basedOn w:val="Normal"/>
    <w:link w:val="SubttuloCar"/>
    <w:uiPriority w:val="99"/>
    <w:qFormat/>
    <w:rsid w:val="007B15F8"/>
    <w:pPr>
      <w:pBdr>
        <w:top w:val="single" w:sz="8" w:space="1" w:color="auto"/>
        <w:bottom w:val="single" w:sz="8" w:space="1" w:color="auto"/>
      </w:pBdr>
      <w:shd w:val="pct5" w:color="auto" w:fill="auto"/>
      <w:jc w:val="center"/>
    </w:pPr>
    <w:rPr>
      <w:rFonts w:ascii="Verdana" w:hAnsi="Verdana"/>
      <w:b/>
      <w:sz w:val="22"/>
    </w:rPr>
  </w:style>
  <w:style w:type="character" w:customStyle="1" w:styleId="SubttuloCar">
    <w:name w:val="Subtítulo Car"/>
    <w:basedOn w:val="Fuentedeprrafopredeter"/>
    <w:link w:val="Subttulo"/>
    <w:uiPriority w:val="99"/>
    <w:rsid w:val="007B15F8"/>
    <w:rPr>
      <w:rFonts w:ascii="Verdana" w:eastAsia="Times New Roman" w:hAnsi="Verdana"/>
      <w:b/>
      <w:sz w:val="22"/>
      <w:szCs w:val="24"/>
      <w:shd w:val="pct5" w:color="auto" w:fill="auto"/>
      <w:lang w:eastAsia="es-ES"/>
    </w:rPr>
  </w:style>
  <w:style w:type="paragraph" w:styleId="Textoindependiente2">
    <w:name w:val="Body Text 2"/>
    <w:basedOn w:val="Normal"/>
    <w:link w:val="Textoindependiente2Car"/>
    <w:uiPriority w:val="99"/>
    <w:semiHidden/>
    <w:unhideWhenUsed/>
    <w:rsid w:val="007B15F8"/>
    <w:rPr>
      <w:rFonts w:ascii="Arial" w:hAnsi="Arial"/>
      <w:lang w:eastAsia="es-ES_tradnl"/>
    </w:rPr>
  </w:style>
  <w:style w:type="character" w:customStyle="1" w:styleId="Textoindependiente2Car">
    <w:name w:val="Texto independiente 2 Car"/>
    <w:basedOn w:val="Fuentedeprrafopredeter"/>
    <w:link w:val="Textoindependiente2"/>
    <w:uiPriority w:val="99"/>
    <w:semiHidden/>
    <w:rsid w:val="007B15F8"/>
    <w:rPr>
      <w:rFonts w:eastAsia="Times New Roman"/>
      <w:sz w:val="24"/>
      <w:szCs w:val="24"/>
      <w:lang w:eastAsia="es-ES_tradnl"/>
    </w:rPr>
  </w:style>
  <w:style w:type="paragraph" w:styleId="Textoindependiente3">
    <w:name w:val="Body Text 3"/>
    <w:basedOn w:val="Normal"/>
    <w:link w:val="Textoindependiente3Car"/>
    <w:uiPriority w:val="99"/>
    <w:semiHidden/>
    <w:unhideWhenUsed/>
    <w:rsid w:val="007B15F8"/>
    <w:pPr>
      <w:jc w:val="center"/>
    </w:pPr>
    <w:rPr>
      <w:rFonts w:ascii="Arial" w:hAnsi="Arial"/>
      <w:b/>
      <w:color w:val="339966"/>
      <w:sz w:val="18"/>
      <w:u w:val="single"/>
    </w:rPr>
  </w:style>
  <w:style w:type="character" w:customStyle="1" w:styleId="Textoindependiente3Car">
    <w:name w:val="Texto independiente 3 Car"/>
    <w:basedOn w:val="Fuentedeprrafopredeter"/>
    <w:link w:val="Textoindependiente3"/>
    <w:uiPriority w:val="99"/>
    <w:semiHidden/>
    <w:rsid w:val="007B15F8"/>
    <w:rPr>
      <w:rFonts w:eastAsia="Times New Roman"/>
      <w:b/>
      <w:color w:val="339966"/>
      <w:szCs w:val="24"/>
      <w:u w:val="single"/>
      <w:lang w:eastAsia="es-ES"/>
    </w:rPr>
  </w:style>
  <w:style w:type="paragraph" w:styleId="Sangra2detindependiente">
    <w:name w:val="Body Text Indent 2"/>
    <w:basedOn w:val="Normal"/>
    <w:link w:val="Sangra2detindependienteCar"/>
    <w:uiPriority w:val="99"/>
    <w:semiHidden/>
    <w:unhideWhenUsed/>
    <w:rsid w:val="007B15F8"/>
    <w:pPr>
      <w:ind w:left="426" w:hanging="425"/>
      <w:jc w:val="both"/>
    </w:pPr>
    <w:rPr>
      <w:rFonts w:ascii="Arial" w:hAnsi="Arial"/>
      <w:b/>
      <w:sz w:val="18"/>
    </w:rPr>
  </w:style>
  <w:style w:type="character" w:customStyle="1" w:styleId="Sangra2detindependienteCar">
    <w:name w:val="Sangría 2 de t. independiente Car"/>
    <w:basedOn w:val="Fuentedeprrafopredeter"/>
    <w:link w:val="Sangra2detindependiente"/>
    <w:uiPriority w:val="99"/>
    <w:semiHidden/>
    <w:rsid w:val="007B15F8"/>
    <w:rPr>
      <w:rFonts w:eastAsia="Times New Roman"/>
      <w:b/>
      <w:szCs w:val="24"/>
      <w:lang w:eastAsia="es-ES"/>
    </w:rPr>
  </w:style>
  <w:style w:type="paragraph" w:styleId="Sangra3detindependiente">
    <w:name w:val="Body Text Indent 3"/>
    <w:basedOn w:val="Normal"/>
    <w:link w:val="Sangra3detindependienteCar"/>
    <w:uiPriority w:val="99"/>
    <w:semiHidden/>
    <w:unhideWhenUsed/>
    <w:rsid w:val="007B15F8"/>
    <w:pPr>
      <w:ind w:left="1004"/>
      <w:jc w:val="both"/>
    </w:pPr>
    <w:rPr>
      <w:rFonts w:ascii="Arial" w:hAnsi="Arial"/>
      <w:sz w:val="18"/>
      <w:u w:val="single"/>
    </w:rPr>
  </w:style>
  <w:style w:type="character" w:customStyle="1" w:styleId="Sangra3detindependienteCar">
    <w:name w:val="Sangría 3 de t. independiente Car"/>
    <w:basedOn w:val="Fuentedeprrafopredeter"/>
    <w:link w:val="Sangra3detindependiente"/>
    <w:uiPriority w:val="99"/>
    <w:semiHidden/>
    <w:rsid w:val="007B15F8"/>
    <w:rPr>
      <w:rFonts w:eastAsia="Times New Roman"/>
      <w:szCs w:val="24"/>
      <w:u w:val="single"/>
      <w:lang w:eastAsia="es-ES"/>
    </w:rPr>
  </w:style>
  <w:style w:type="paragraph" w:styleId="Textodebloque">
    <w:name w:val="Block Text"/>
    <w:basedOn w:val="Normal"/>
    <w:uiPriority w:val="99"/>
    <w:semiHidden/>
    <w:unhideWhenUsed/>
    <w:rsid w:val="007B15F8"/>
    <w:pPr>
      <w:spacing w:line="240" w:lineRule="exact"/>
      <w:ind w:left="567" w:right="-1" w:hanging="567"/>
      <w:jc w:val="both"/>
    </w:pPr>
    <w:rPr>
      <w:rFonts w:ascii="Arial" w:hAnsi="Arial"/>
      <w:sz w:val="18"/>
      <w:lang w:eastAsia="es-ES_tradnl"/>
    </w:rPr>
  </w:style>
  <w:style w:type="paragraph" w:styleId="Mapadeldocumento">
    <w:name w:val="Document Map"/>
    <w:basedOn w:val="Normal"/>
    <w:link w:val="MapadeldocumentoCar"/>
    <w:uiPriority w:val="99"/>
    <w:semiHidden/>
    <w:unhideWhenUsed/>
    <w:rsid w:val="007B15F8"/>
    <w:pPr>
      <w:shd w:val="clear" w:color="auto" w:fill="000080"/>
    </w:pPr>
    <w:rPr>
      <w:rFonts w:ascii="Tahoma" w:hAnsi="Tahoma" w:cs="Tahoma"/>
    </w:rPr>
  </w:style>
  <w:style w:type="character" w:customStyle="1" w:styleId="MapadeldocumentoCar">
    <w:name w:val="Mapa del documento Car"/>
    <w:basedOn w:val="Fuentedeprrafopredeter"/>
    <w:link w:val="Mapadeldocumento"/>
    <w:uiPriority w:val="99"/>
    <w:semiHidden/>
    <w:rsid w:val="007B15F8"/>
    <w:rPr>
      <w:rFonts w:ascii="Tahoma" w:eastAsia="Times New Roman" w:hAnsi="Tahoma" w:cs="Tahoma"/>
      <w:sz w:val="24"/>
      <w:szCs w:val="24"/>
      <w:shd w:val="clear" w:color="auto" w:fill="000080"/>
      <w:lang w:eastAsia="es-ES"/>
    </w:rPr>
  </w:style>
  <w:style w:type="paragraph" w:styleId="Asuntodelcomentario">
    <w:name w:val="annotation subject"/>
    <w:basedOn w:val="Textocomentario"/>
    <w:next w:val="Textocomentario"/>
    <w:link w:val="AsuntodelcomentarioCar"/>
    <w:uiPriority w:val="99"/>
    <w:semiHidden/>
    <w:unhideWhenUsed/>
    <w:rsid w:val="007B15F8"/>
    <w:rPr>
      <w:b/>
      <w:bCs/>
      <w:lang w:val="es-ES_tradnl" w:eastAsia="en-US"/>
    </w:rPr>
  </w:style>
  <w:style w:type="character" w:customStyle="1" w:styleId="AsuntodelcomentarioCar">
    <w:name w:val="Asunto del comentario Car"/>
    <w:basedOn w:val="TextocomentarioCar"/>
    <w:link w:val="Asuntodelcomentario"/>
    <w:uiPriority w:val="99"/>
    <w:semiHidden/>
    <w:rsid w:val="007B15F8"/>
    <w:rPr>
      <w:rFonts w:ascii="Times New Roman" w:eastAsia="Times New Roman" w:hAnsi="Times New Roman"/>
      <w:b/>
      <w:bCs/>
      <w:sz w:val="24"/>
      <w:szCs w:val="24"/>
      <w:lang w:val="es-ES_tradnl" w:eastAsia="es-ES_tradnl"/>
    </w:rPr>
  </w:style>
  <w:style w:type="paragraph" w:styleId="Textodeglobo">
    <w:name w:val="Balloon Text"/>
    <w:basedOn w:val="Normal"/>
    <w:link w:val="TextodegloboCar"/>
    <w:uiPriority w:val="99"/>
    <w:semiHidden/>
    <w:unhideWhenUsed/>
    <w:rsid w:val="007B15F8"/>
    <w:rPr>
      <w:rFonts w:ascii="Tahoma" w:hAnsi="Tahoma" w:cs="Tahoma"/>
      <w:sz w:val="16"/>
      <w:szCs w:val="16"/>
    </w:rPr>
  </w:style>
  <w:style w:type="character" w:customStyle="1" w:styleId="TextodegloboCar">
    <w:name w:val="Texto de globo Car"/>
    <w:basedOn w:val="Fuentedeprrafopredeter"/>
    <w:link w:val="Textodeglobo"/>
    <w:uiPriority w:val="99"/>
    <w:semiHidden/>
    <w:rsid w:val="007B15F8"/>
    <w:rPr>
      <w:rFonts w:ascii="Tahoma" w:eastAsia="Times New Roman" w:hAnsi="Tahoma" w:cs="Tahoma"/>
      <w:sz w:val="16"/>
      <w:szCs w:val="16"/>
      <w:lang w:eastAsia="es-ES"/>
    </w:rPr>
  </w:style>
  <w:style w:type="paragraph" w:styleId="Sinespaciado">
    <w:name w:val="No Spacing"/>
    <w:uiPriority w:val="1"/>
    <w:qFormat/>
    <w:rsid w:val="007B15F8"/>
    <w:pPr>
      <w:spacing w:after="0" w:line="240" w:lineRule="auto"/>
    </w:pPr>
    <w:rPr>
      <w:rFonts w:ascii="Calibri" w:eastAsia="Calibri" w:hAnsi="Calibri"/>
      <w:sz w:val="22"/>
    </w:rPr>
  </w:style>
  <w:style w:type="paragraph" w:styleId="Revisin">
    <w:name w:val="Revision"/>
    <w:uiPriority w:val="99"/>
    <w:semiHidden/>
    <w:rsid w:val="007B15F8"/>
    <w:pPr>
      <w:spacing w:after="0" w:line="240" w:lineRule="auto"/>
    </w:pPr>
    <w:rPr>
      <w:rFonts w:ascii="Times New Roman" w:eastAsia="Times New Roman" w:hAnsi="Times New Roman"/>
      <w:sz w:val="24"/>
      <w:szCs w:val="24"/>
      <w:lang w:eastAsia="es-ES"/>
    </w:r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uiPriority w:val="1"/>
    <w:qFormat/>
    <w:locked/>
    <w:rsid w:val="007B15F8"/>
    <w:rPr>
      <w:sz w:val="24"/>
      <w:szCs w:val="24"/>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uiPriority w:val="1"/>
    <w:qFormat/>
    <w:rsid w:val="007B15F8"/>
    <w:pPr>
      <w:ind w:left="708"/>
    </w:pPr>
    <w:rPr>
      <w:rFonts w:ascii="Arial" w:eastAsiaTheme="minorHAnsi" w:hAnsi="Arial"/>
      <w:lang w:eastAsia="en-US"/>
    </w:rPr>
  </w:style>
  <w:style w:type="paragraph" w:styleId="TtuloTDC">
    <w:name w:val="TOC Heading"/>
    <w:basedOn w:val="Ttulo1"/>
    <w:next w:val="Normal"/>
    <w:uiPriority w:val="39"/>
    <w:semiHidden/>
    <w:unhideWhenUsed/>
    <w:qFormat/>
    <w:rsid w:val="007B15F8"/>
    <w:pPr>
      <w:keepNext/>
      <w:keepLines/>
      <w:spacing w:before="240" w:line="256"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customStyle="1" w:styleId="Destinatario">
    <w:name w:val="Destinatario"/>
    <w:basedOn w:val="Normal"/>
    <w:uiPriority w:val="99"/>
    <w:rsid w:val="007B15F8"/>
    <w:pPr>
      <w:ind w:left="4253"/>
    </w:pPr>
    <w:rPr>
      <w:lang w:eastAsia="es-ES_tradnl"/>
    </w:rPr>
  </w:style>
  <w:style w:type="paragraph" w:customStyle="1" w:styleId="Subparrafo1">
    <w:name w:val="Subparrafo1"/>
    <w:basedOn w:val="Normal"/>
    <w:uiPriority w:val="99"/>
    <w:rsid w:val="007B15F8"/>
    <w:pPr>
      <w:ind w:left="284" w:hanging="142"/>
    </w:pPr>
    <w:rPr>
      <w:lang w:eastAsia="es-ES_tradnl"/>
    </w:rPr>
  </w:style>
  <w:style w:type="paragraph" w:customStyle="1" w:styleId="Titulo">
    <w:name w:val="Titulo"/>
    <w:basedOn w:val="Normal"/>
    <w:uiPriority w:val="99"/>
    <w:rsid w:val="007B15F8"/>
    <w:pPr>
      <w:jc w:val="center"/>
    </w:pPr>
    <w:rPr>
      <w:b/>
      <w:sz w:val="30"/>
      <w:lang w:eastAsia="es-ES_tradnl"/>
    </w:rPr>
  </w:style>
  <w:style w:type="paragraph" w:customStyle="1" w:styleId="bpor">
    <w:name w:val="b por"/>
    <w:basedOn w:val="Normal"/>
    <w:uiPriority w:val="99"/>
    <w:rsid w:val="007B15F8"/>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itulo2">
    <w:name w:val="titulo 2"/>
    <w:basedOn w:val="Ttulo1"/>
    <w:uiPriority w:val="99"/>
    <w:rsid w:val="007B15F8"/>
    <w:pPr>
      <w:keepNext/>
      <w:jc w:val="both"/>
    </w:pPr>
    <w:rPr>
      <w:rFonts w:ascii="Times New Roman" w:hAnsi="Times New Roman"/>
      <w:smallCaps/>
    </w:rPr>
  </w:style>
  <w:style w:type="paragraph" w:customStyle="1" w:styleId="Estndar">
    <w:name w:val="Estándar"/>
    <w:uiPriority w:val="99"/>
    <w:rsid w:val="007B15F8"/>
    <w:pPr>
      <w:snapToGrid w:val="0"/>
      <w:spacing w:after="0" w:line="240" w:lineRule="auto"/>
    </w:pPr>
    <w:rPr>
      <w:rFonts w:ascii="Times New Roman" w:eastAsia="Times New Roman" w:hAnsi="Times New Roman"/>
      <w:color w:val="000000"/>
      <w:sz w:val="24"/>
      <w:szCs w:val="20"/>
      <w:lang w:eastAsia="es-ES"/>
    </w:rPr>
  </w:style>
  <w:style w:type="paragraph" w:customStyle="1" w:styleId="bpor1">
    <w:name w:val="b por1"/>
    <w:basedOn w:val="Normal"/>
    <w:uiPriority w:val="99"/>
    <w:rsid w:val="007B15F8"/>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uiPriority w:val="99"/>
    <w:rsid w:val="007B15F8"/>
    <w:pPr>
      <w:ind w:firstLine="709"/>
    </w:pPr>
    <w:rPr>
      <w:rFonts w:ascii="Bookman Old Style" w:hAnsi="Bookman Old Style"/>
      <w:i/>
      <w:kern w:val="28"/>
      <w:lang w:eastAsia="es-ES_tradnl"/>
    </w:rPr>
  </w:style>
  <w:style w:type="paragraph" w:customStyle="1" w:styleId="BOPV">
    <w:name w:val="BOPV"/>
    <w:basedOn w:val="Normal"/>
    <w:uiPriority w:val="99"/>
    <w:rsid w:val="007B15F8"/>
    <w:pPr>
      <w:tabs>
        <w:tab w:val="left" w:pos="425"/>
      </w:tabs>
    </w:pPr>
    <w:rPr>
      <w:rFonts w:ascii="Courier New" w:hAnsi="Courier New"/>
      <w:sz w:val="22"/>
      <w:lang w:eastAsia="es-ES_tradnl"/>
    </w:rPr>
  </w:style>
  <w:style w:type="paragraph" w:customStyle="1" w:styleId="TituloBOPV">
    <w:name w:val="TituloBOPV"/>
    <w:basedOn w:val="BOPV"/>
    <w:uiPriority w:val="99"/>
    <w:rsid w:val="007B15F8"/>
  </w:style>
  <w:style w:type="paragraph" w:customStyle="1" w:styleId="BOPVVieta">
    <w:name w:val="BOPVViñeta"/>
    <w:basedOn w:val="BOPV"/>
    <w:next w:val="BOPV"/>
    <w:uiPriority w:val="99"/>
    <w:rsid w:val="007B15F8"/>
    <w:pPr>
      <w:tabs>
        <w:tab w:val="num" w:pos="360"/>
      </w:tabs>
      <w:ind w:left="360" w:hanging="360"/>
    </w:pPr>
  </w:style>
  <w:style w:type="paragraph" w:customStyle="1" w:styleId="Estilo1">
    <w:name w:val="Estilo1"/>
    <w:basedOn w:val="Normal"/>
    <w:uiPriority w:val="99"/>
    <w:rsid w:val="007B15F8"/>
    <w:pPr>
      <w:jc w:val="both"/>
    </w:pPr>
  </w:style>
  <w:style w:type="paragraph" w:customStyle="1" w:styleId="estilo10">
    <w:name w:val="estilo1"/>
    <w:basedOn w:val="Normal"/>
    <w:uiPriority w:val="99"/>
    <w:rsid w:val="007B15F8"/>
    <w:pPr>
      <w:tabs>
        <w:tab w:val="num" w:pos="858"/>
      </w:tabs>
      <w:ind w:left="858" w:hanging="432"/>
      <w:jc w:val="both"/>
    </w:pPr>
    <w:rPr>
      <w:lang w:eastAsia="es-ES_tradnl"/>
    </w:rPr>
  </w:style>
  <w:style w:type="paragraph" w:customStyle="1" w:styleId="CharChar3CarCharChar">
    <w:name w:val="Char Char3 Car Char Char"/>
    <w:basedOn w:val="Normal"/>
    <w:uiPriority w:val="99"/>
    <w:rsid w:val="007B15F8"/>
    <w:pPr>
      <w:spacing w:after="160" w:line="240" w:lineRule="exact"/>
    </w:pPr>
    <w:rPr>
      <w:rFonts w:ascii="Tahoma" w:hAnsi="Tahoma"/>
      <w:lang w:val="en-US"/>
    </w:rPr>
  </w:style>
  <w:style w:type="paragraph" w:customStyle="1" w:styleId="KarKar4">
    <w:name w:val="Kar Kar4"/>
    <w:basedOn w:val="Normal"/>
    <w:uiPriority w:val="99"/>
    <w:rsid w:val="007B15F8"/>
    <w:pPr>
      <w:spacing w:after="160" w:line="240" w:lineRule="exact"/>
    </w:pPr>
    <w:rPr>
      <w:rFonts w:ascii="Verdana" w:hAnsi="Verdana"/>
      <w:lang w:val="en-US"/>
    </w:rPr>
  </w:style>
  <w:style w:type="paragraph" w:customStyle="1" w:styleId="Normalgeorgia">
    <w:name w:val="Normal + georgia"/>
    <w:basedOn w:val="Normal"/>
    <w:uiPriority w:val="99"/>
    <w:rsid w:val="007B15F8"/>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character" w:customStyle="1" w:styleId="MiNormalChar">
    <w:name w:val="Mi Normal Char"/>
    <w:link w:val="MiNormal"/>
    <w:locked/>
    <w:rsid w:val="007B15F8"/>
    <w:rPr>
      <w:rFonts w:ascii="Verdana" w:hAnsi="Verdana"/>
      <w:b/>
      <w:sz w:val="24"/>
      <w:szCs w:val="24"/>
      <w:lang w:val="x-none" w:eastAsia="x-none"/>
    </w:rPr>
  </w:style>
  <w:style w:type="paragraph" w:customStyle="1" w:styleId="MiNormal">
    <w:name w:val="Mi Normal"/>
    <w:basedOn w:val="Normal"/>
    <w:link w:val="MiNormalChar"/>
    <w:qFormat/>
    <w:rsid w:val="007B15F8"/>
    <w:pPr>
      <w:keepLines/>
      <w:spacing w:line="280" w:lineRule="atLeast"/>
      <w:jc w:val="center"/>
    </w:pPr>
    <w:rPr>
      <w:rFonts w:ascii="Verdana" w:eastAsiaTheme="minorHAnsi" w:hAnsi="Verdana"/>
      <w:b/>
      <w:lang w:val="x-none" w:eastAsia="x-none"/>
    </w:rPr>
  </w:style>
  <w:style w:type="paragraph" w:customStyle="1" w:styleId="1Car">
    <w:name w:val="1 Car"/>
    <w:basedOn w:val="Normal"/>
    <w:uiPriority w:val="99"/>
    <w:rsid w:val="007B15F8"/>
    <w:pPr>
      <w:spacing w:after="160" w:line="240" w:lineRule="exact"/>
    </w:pPr>
    <w:rPr>
      <w:rFonts w:ascii="Verdana" w:hAnsi="Verdana"/>
      <w:lang w:val="en-US"/>
    </w:rPr>
  </w:style>
  <w:style w:type="paragraph" w:customStyle="1" w:styleId="CarCarCar1CarCarCarCar">
    <w:name w:val="Car Car Car1 Car Car Car Car"/>
    <w:basedOn w:val="Normal"/>
    <w:uiPriority w:val="99"/>
    <w:rsid w:val="007B15F8"/>
    <w:pPr>
      <w:spacing w:after="160" w:line="240" w:lineRule="exact"/>
    </w:pPr>
    <w:rPr>
      <w:rFonts w:ascii="Tahoma" w:hAnsi="Tahoma"/>
      <w:sz w:val="18"/>
      <w:szCs w:val="6"/>
      <w:lang w:val="en-US"/>
    </w:rPr>
  </w:style>
  <w:style w:type="paragraph" w:customStyle="1" w:styleId="KarKar5">
    <w:name w:val="Kar Kar5"/>
    <w:basedOn w:val="Normal"/>
    <w:uiPriority w:val="99"/>
    <w:rsid w:val="007B15F8"/>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uiPriority w:val="99"/>
    <w:rsid w:val="007B15F8"/>
    <w:pPr>
      <w:spacing w:after="160" w:line="240" w:lineRule="exact"/>
    </w:pPr>
    <w:rPr>
      <w:rFonts w:ascii="Arial" w:hAnsi="Arial"/>
      <w:lang w:val="en-US"/>
    </w:rPr>
  </w:style>
  <w:style w:type="paragraph" w:customStyle="1" w:styleId="Prrafodelista1">
    <w:name w:val="Párrafo de lista1"/>
    <w:basedOn w:val="Normal"/>
    <w:uiPriority w:val="99"/>
    <w:qFormat/>
    <w:rsid w:val="007B15F8"/>
    <w:pPr>
      <w:ind w:left="708"/>
    </w:pPr>
  </w:style>
  <w:style w:type="character" w:customStyle="1" w:styleId="FiladetablaCar1">
    <w:name w:val="Fila de tabla Car1"/>
    <w:link w:val="Filadetabla"/>
    <w:locked/>
    <w:rsid w:val="007B15F8"/>
    <w:rPr>
      <w:rFonts w:ascii="Verdana" w:eastAsia="MS Mincho" w:hAnsi="Verdana" w:cs="Arial"/>
      <w:spacing w:val="-3"/>
      <w:lang w:eastAsia="es-ES_tradnl"/>
    </w:rPr>
  </w:style>
  <w:style w:type="paragraph" w:customStyle="1" w:styleId="Filadetabla">
    <w:name w:val="Fila de tabla"/>
    <w:basedOn w:val="Normal"/>
    <w:link w:val="FiladetablaCar1"/>
    <w:autoRedefine/>
    <w:rsid w:val="007B15F8"/>
    <w:pPr>
      <w:framePr w:hSpace="142" w:wrap="around" w:vAnchor="text" w:hAnchor="margin" w:y="1"/>
      <w:spacing w:line="276" w:lineRule="auto"/>
    </w:pPr>
    <w:rPr>
      <w:rFonts w:ascii="Verdana" w:eastAsia="MS Mincho" w:hAnsi="Verdana" w:cs="Arial"/>
      <w:spacing w:val="-3"/>
      <w:sz w:val="18"/>
      <w:szCs w:val="22"/>
      <w:lang w:eastAsia="es-ES_tradnl"/>
    </w:rPr>
  </w:style>
  <w:style w:type="paragraph" w:customStyle="1" w:styleId="ERRO">
    <w:name w:val="ERRO"/>
    <w:basedOn w:val="Normal"/>
    <w:uiPriority w:val="99"/>
    <w:rsid w:val="007B15F8"/>
    <w:rPr>
      <w:rFonts w:ascii="Arial" w:hAnsi="Arial"/>
      <w:sz w:val="22"/>
      <w:lang w:eastAsia="es-ES_tradnl"/>
    </w:rPr>
  </w:style>
  <w:style w:type="paragraph" w:customStyle="1" w:styleId="a">
    <w:name w:val="a"/>
    <w:basedOn w:val="Normal"/>
    <w:uiPriority w:val="99"/>
    <w:rsid w:val="007B15F8"/>
    <w:pPr>
      <w:spacing w:before="100" w:beforeAutospacing="1" w:after="100" w:afterAutospacing="1"/>
    </w:pPr>
  </w:style>
  <w:style w:type="paragraph" w:customStyle="1" w:styleId="parrafo">
    <w:name w:val="parrafo"/>
    <w:basedOn w:val="Normal"/>
    <w:uiPriority w:val="99"/>
    <w:rsid w:val="007B15F8"/>
    <w:pPr>
      <w:spacing w:before="100" w:beforeAutospacing="1" w:after="100" w:afterAutospacing="1"/>
    </w:pPr>
  </w:style>
  <w:style w:type="character" w:customStyle="1" w:styleId="DefaultCar">
    <w:name w:val="Default Car"/>
    <w:link w:val="Default"/>
    <w:locked/>
    <w:rsid w:val="007B15F8"/>
    <w:rPr>
      <w:color w:val="000000"/>
      <w:sz w:val="24"/>
      <w:szCs w:val="24"/>
    </w:rPr>
  </w:style>
  <w:style w:type="paragraph" w:customStyle="1" w:styleId="Default">
    <w:name w:val="Default"/>
    <w:link w:val="DefaultCar"/>
    <w:rsid w:val="007B15F8"/>
    <w:pPr>
      <w:autoSpaceDE w:val="0"/>
      <w:autoSpaceDN w:val="0"/>
      <w:adjustRightInd w:val="0"/>
      <w:spacing w:after="0" w:line="240" w:lineRule="auto"/>
    </w:pPr>
    <w:rPr>
      <w:color w:val="000000"/>
      <w:sz w:val="24"/>
      <w:szCs w:val="24"/>
    </w:rPr>
  </w:style>
  <w:style w:type="paragraph" w:customStyle="1" w:styleId="parrafo2">
    <w:name w:val="parrafo_2"/>
    <w:basedOn w:val="Normal"/>
    <w:uiPriority w:val="99"/>
    <w:rsid w:val="007B15F8"/>
    <w:pPr>
      <w:spacing w:before="100" w:beforeAutospacing="1" w:after="100" w:afterAutospacing="1"/>
    </w:pPr>
  </w:style>
  <w:style w:type="paragraph" w:customStyle="1" w:styleId="CarCar13">
    <w:name w:val="Car Car13"/>
    <w:basedOn w:val="Normal"/>
    <w:uiPriority w:val="99"/>
    <w:rsid w:val="007B15F8"/>
    <w:pPr>
      <w:spacing w:after="160" w:line="240" w:lineRule="exact"/>
    </w:pPr>
    <w:rPr>
      <w:rFonts w:ascii="Arial" w:hAnsi="Arial"/>
      <w:lang w:val="en-US"/>
    </w:rPr>
  </w:style>
  <w:style w:type="paragraph" w:customStyle="1" w:styleId="CarCar1CarCarCarCarCarCarCar1">
    <w:name w:val="Car Car1 Car Car Car Car Car Car Car1"/>
    <w:basedOn w:val="Normal"/>
    <w:uiPriority w:val="99"/>
    <w:rsid w:val="007B15F8"/>
    <w:pPr>
      <w:spacing w:after="160" w:line="240" w:lineRule="exact"/>
    </w:pPr>
    <w:rPr>
      <w:rFonts w:ascii="Arial" w:hAnsi="Arial"/>
      <w:lang w:val="en-US"/>
    </w:rPr>
  </w:style>
  <w:style w:type="paragraph" w:customStyle="1" w:styleId="CharChar3CarCharChar1">
    <w:name w:val="Char Char3 Car Char Char1"/>
    <w:basedOn w:val="Normal"/>
    <w:uiPriority w:val="99"/>
    <w:rsid w:val="007B15F8"/>
    <w:pPr>
      <w:spacing w:after="160" w:line="240" w:lineRule="exact"/>
    </w:pPr>
    <w:rPr>
      <w:rFonts w:ascii="Tahoma" w:hAnsi="Tahoma"/>
      <w:lang w:val="en-US"/>
    </w:rPr>
  </w:style>
  <w:style w:type="paragraph" w:customStyle="1" w:styleId="KarKar41">
    <w:name w:val="Kar Kar41"/>
    <w:basedOn w:val="Normal"/>
    <w:uiPriority w:val="99"/>
    <w:rsid w:val="007B15F8"/>
    <w:pPr>
      <w:spacing w:after="160" w:line="240" w:lineRule="exact"/>
    </w:pPr>
    <w:rPr>
      <w:rFonts w:ascii="Verdana" w:hAnsi="Verdana"/>
      <w:lang w:val="en-US"/>
    </w:rPr>
  </w:style>
  <w:style w:type="paragraph" w:customStyle="1" w:styleId="CarCarCar1CarCarCarCar1">
    <w:name w:val="Car Car Car1 Car Car Car Car1"/>
    <w:basedOn w:val="Normal"/>
    <w:uiPriority w:val="99"/>
    <w:rsid w:val="007B15F8"/>
    <w:pPr>
      <w:spacing w:after="160" w:line="240" w:lineRule="exact"/>
    </w:pPr>
    <w:rPr>
      <w:rFonts w:ascii="Tahoma" w:hAnsi="Tahoma"/>
      <w:sz w:val="18"/>
      <w:szCs w:val="6"/>
      <w:lang w:val="en-US"/>
    </w:rPr>
  </w:style>
  <w:style w:type="paragraph" w:customStyle="1" w:styleId="KarKar51">
    <w:name w:val="Kar Kar51"/>
    <w:basedOn w:val="Normal"/>
    <w:uiPriority w:val="99"/>
    <w:rsid w:val="007B15F8"/>
    <w:pPr>
      <w:spacing w:after="160" w:line="240" w:lineRule="exact"/>
    </w:pPr>
    <w:rPr>
      <w:rFonts w:ascii="Tahoma" w:hAnsi="Tahoma"/>
      <w:sz w:val="18"/>
      <w:szCs w:val="6"/>
      <w:lang w:val="en-US"/>
    </w:r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uiPriority w:val="99"/>
    <w:rsid w:val="007B15F8"/>
    <w:pPr>
      <w:spacing w:after="160" w:line="240" w:lineRule="exact"/>
    </w:pPr>
    <w:rPr>
      <w:rFonts w:ascii="Arial" w:hAnsi="Arial"/>
      <w:lang w:val="en-US"/>
    </w:rPr>
  </w:style>
  <w:style w:type="paragraph" w:customStyle="1" w:styleId="articulo">
    <w:name w:val="articulo"/>
    <w:basedOn w:val="Normal"/>
    <w:uiPriority w:val="99"/>
    <w:rsid w:val="007B15F8"/>
    <w:pPr>
      <w:spacing w:before="100" w:beforeAutospacing="1" w:after="100" w:afterAutospacing="1"/>
    </w:pPr>
  </w:style>
  <w:style w:type="paragraph" w:customStyle="1" w:styleId="bopvdetalle">
    <w:name w:val="bopvdetalle"/>
    <w:basedOn w:val="Normal"/>
    <w:uiPriority w:val="99"/>
    <w:rsid w:val="007B15F8"/>
    <w:pPr>
      <w:spacing w:before="100" w:beforeAutospacing="1" w:after="100" w:afterAutospacing="1"/>
    </w:pPr>
  </w:style>
  <w:style w:type="paragraph" w:customStyle="1" w:styleId="CarCar13CarCar">
    <w:name w:val="Car Car13 Car Car"/>
    <w:basedOn w:val="Normal"/>
    <w:uiPriority w:val="99"/>
    <w:rsid w:val="007B15F8"/>
    <w:pPr>
      <w:spacing w:after="160" w:line="240" w:lineRule="exact"/>
    </w:pPr>
    <w:rPr>
      <w:rFonts w:ascii="Arial" w:hAnsi="Arial"/>
      <w:lang w:val="en-US"/>
    </w:rPr>
  </w:style>
  <w:style w:type="paragraph" w:customStyle="1" w:styleId="CarCar13CarCar1">
    <w:name w:val="Car Car13 Car Car1"/>
    <w:basedOn w:val="Normal"/>
    <w:uiPriority w:val="99"/>
    <w:rsid w:val="007B15F8"/>
    <w:pPr>
      <w:spacing w:after="160" w:line="240" w:lineRule="exact"/>
    </w:pPr>
    <w:rPr>
      <w:rFonts w:ascii="Arial" w:hAnsi="Arial"/>
      <w:lang w:val="en-US"/>
    </w:rPr>
  </w:style>
  <w:style w:type="paragraph" w:customStyle="1" w:styleId="CarCar13CarCar1CarCarCarCar">
    <w:name w:val="Car Car13 Car Car1 Car Car Car Car"/>
    <w:basedOn w:val="Normal"/>
    <w:uiPriority w:val="99"/>
    <w:rsid w:val="007B15F8"/>
    <w:pPr>
      <w:spacing w:after="160" w:line="240" w:lineRule="exact"/>
    </w:pPr>
    <w:rPr>
      <w:rFonts w:ascii="Arial" w:hAnsi="Arial"/>
      <w:sz w:val="20"/>
      <w:szCs w:val="20"/>
      <w:lang w:val="en-US" w:eastAsia="en-US"/>
    </w:rPr>
  </w:style>
  <w:style w:type="paragraph" w:customStyle="1" w:styleId="TtulodeTDC1">
    <w:name w:val="Título de TDC1"/>
    <w:basedOn w:val="Ttulo1"/>
    <w:next w:val="Normal"/>
    <w:uiPriority w:val="39"/>
    <w:qFormat/>
    <w:rsid w:val="007B15F8"/>
    <w:pPr>
      <w:keepNext/>
      <w:keepLines/>
      <w:spacing w:before="480" w:line="276" w:lineRule="auto"/>
      <w:outlineLvl w:val="9"/>
    </w:pPr>
    <w:rPr>
      <w:rFonts w:ascii="Cambria" w:hAnsi="Cambria"/>
      <w:bCs/>
      <w:color w:val="365F91"/>
      <w:szCs w:val="28"/>
    </w:rPr>
  </w:style>
  <w:style w:type="paragraph" w:customStyle="1" w:styleId="CarCar13CarCar1CarCarCarCarCarCarCarCarCarCarCarCarCarCarCarCarCarCarCarCar">
    <w:name w:val="Car Car13 Car Car1 Car Car Car Car Car Car Car Car Car Car Car Car Car Car Car Car Car Car Car Car"/>
    <w:basedOn w:val="Normal"/>
    <w:uiPriority w:val="99"/>
    <w:rsid w:val="007B15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uiPriority w:val="99"/>
    <w:rsid w:val="007B15F8"/>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uiPriority w:val="99"/>
    <w:rsid w:val="007B15F8"/>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uiPriority w:val="99"/>
    <w:rsid w:val="007B15F8"/>
    <w:pPr>
      <w:spacing w:after="160" w:line="240" w:lineRule="exact"/>
    </w:pPr>
    <w:rPr>
      <w:rFonts w:ascii="Arial" w:hAnsi="Arial"/>
      <w:lang w:val="en-US"/>
    </w:rPr>
  </w:style>
  <w:style w:type="character" w:customStyle="1" w:styleId="ESQUEMA3Car">
    <w:name w:val="ESQUEMA 3 Car"/>
    <w:link w:val="ESQUEMA3"/>
    <w:locked/>
    <w:rsid w:val="007B15F8"/>
    <w:rPr>
      <w:rFonts w:ascii="Verdana" w:hAnsi="Verdana"/>
      <w:b/>
      <w:szCs w:val="24"/>
      <w:lang w:val="x-none" w:eastAsia="x-none"/>
    </w:rPr>
  </w:style>
  <w:style w:type="paragraph" w:customStyle="1" w:styleId="ESQUEMA3">
    <w:name w:val="ESQUEMA 3"/>
    <w:basedOn w:val="Normal"/>
    <w:link w:val="ESQUEMA3Car"/>
    <w:qFormat/>
    <w:rsid w:val="007B15F8"/>
    <w:pPr>
      <w:keepLines/>
      <w:spacing w:line="280" w:lineRule="atLeast"/>
      <w:ind w:left="284"/>
      <w:jc w:val="both"/>
    </w:pPr>
    <w:rPr>
      <w:rFonts w:ascii="Verdana" w:eastAsiaTheme="minorHAnsi" w:hAnsi="Verdana"/>
      <w:b/>
      <w:sz w:val="18"/>
      <w:lang w:val="x-none" w:eastAsia="x-none"/>
    </w:rPr>
  </w:style>
  <w:style w:type="character" w:customStyle="1" w:styleId="TITULOAPRINCIPALESCar">
    <w:name w:val="TITULOA PRINCIPALES Car"/>
    <w:link w:val="TITULOAPRINCIPALES"/>
    <w:locked/>
    <w:rsid w:val="007B15F8"/>
    <w:rPr>
      <w:rFonts w:ascii="Verdana" w:hAnsi="Verdana"/>
      <w:b/>
      <w:sz w:val="24"/>
      <w:szCs w:val="24"/>
    </w:rPr>
  </w:style>
  <w:style w:type="paragraph" w:customStyle="1" w:styleId="TITULOAPRINCIPALES">
    <w:name w:val="TITULOA PRINCIPALES"/>
    <w:basedOn w:val="Normal"/>
    <w:next w:val="Normal"/>
    <w:link w:val="TITULOAPRINCIPALESCar"/>
    <w:qFormat/>
    <w:rsid w:val="007B15F8"/>
    <w:pPr>
      <w:jc w:val="center"/>
    </w:pPr>
    <w:rPr>
      <w:rFonts w:ascii="Verdana" w:eastAsiaTheme="minorHAnsi" w:hAnsi="Verdana"/>
      <w:b/>
      <w:lang w:eastAsia="en-US"/>
    </w:rPr>
  </w:style>
  <w:style w:type="character" w:customStyle="1" w:styleId="NIVEL1Car">
    <w:name w:val="NIVEL 1 Car"/>
    <w:link w:val="NIVEL1"/>
    <w:locked/>
    <w:rsid w:val="007B15F8"/>
    <w:rPr>
      <w:rFonts w:ascii="Verdana" w:eastAsia="Arial Unicode MS" w:hAnsi="Verdana"/>
      <w:b/>
      <w:sz w:val="24"/>
      <w:szCs w:val="24"/>
      <w:shd w:val="clear" w:color="auto" w:fill="BFBFBF"/>
    </w:rPr>
  </w:style>
  <w:style w:type="paragraph" w:customStyle="1" w:styleId="NIVEL1">
    <w:name w:val="NIVEL 1"/>
    <w:basedOn w:val="Normal"/>
    <w:next w:val="Normal"/>
    <w:link w:val="NIVEL1Car"/>
    <w:qFormat/>
    <w:rsid w:val="007B15F8"/>
    <w:pPr>
      <w:pBdr>
        <w:top w:val="single" w:sz="4" w:space="1" w:color="auto"/>
        <w:bottom w:val="single" w:sz="4" w:space="1" w:color="auto"/>
      </w:pBdr>
      <w:shd w:val="clear" w:color="auto" w:fill="BFBFBF"/>
      <w:jc w:val="center"/>
    </w:pPr>
    <w:rPr>
      <w:rFonts w:ascii="Verdana" w:eastAsia="Arial Unicode MS" w:hAnsi="Verdana"/>
      <w:b/>
      <w:lang w:eastAsia="en-US"/>
    </w:rPr>
  </w:style>
  <w:style w:type="character" w:customStyle="1" w:styleId="ESQUEMA1Car">
    <w:name w:val="ESQUEMA 1 Car"/>
    <w:link w:val="ESQUEMA1"/>
    <w:locked/>
    <w:rsid w:val="007B15F8"/>
    <w:rPr>
      <w:rFonts w:ascii="Verdana" w:hAnsi="Verdana"/>
      <w:b/>
      <w:caps/>
    </w:rPr>
  </w:style>
  <w:style w:type="paragraph" w:customStyle="1" w:styleId="ESQUEMA1">
    <w:name w:val="ESQUEMA 1"/>
    <w:basedOn w:val="Normal"/>
    <w:next w:val="Normal"/>
    <w:link w:val="ESQUEMA1Car"/>
    <w:qFormat/>
    <w:rsid w:val="007B15F8"/>
    <w:pPr>
      <w:numPr>
        <w:numId w:val="2"/>
      </w:numPr>
      <w:jc w:val="both"/>
    </w:pPr>
    <w:rPr>
      <w:rFonts w:ascii="Verdana" w:eastAsiaTheme="minorHAnsi" w:hAnsi="Verdana"/>
      <w:b/>
      <w:caps/>
      <w:sz w:val="18"/>
      <w:szCs w:val="22"/>
      <w:lang w:eastAsia="en-US"/>
    </w:rPr>
  </w:style>
  <w:style w:type="character" w:customStyle="1" w:styleId="ESQUEMA2Car">
    <w:name w:val="ESQUEMA 2 Car"/>
    <w:link w:val="ESQUEMA2"/>
    <w:locked/>
    <w:rsid w:val="007B15F8"/>
    <w:rPr>
      <w:rFonts w:ascii="Verdana" w:hAnsi="Verdana"/>
      <w:b/>
    </w:rPr>
  </w:style>
  <w:style w:type="paragraph" w:customStyle="1" w:styleId="ESQUEMA2">
    <w:name w:val="ESQUEMA 2"/>
    <w:basedOn w:val="Normal"/>
    <w:link w:val="ESQUEMA2Car"/>
    <w:rsid w:val="007B15F8"/>
    <w:pPr>
      <w:numPr>
        <w:ilvl w:val="1"/>
        <w:numId w:val="3"/>
      </w:numPr>
    </w:pPr>
    <w:rPr>
      <w:rFonts w:ascii="Verdana" w:eastAsiaTheme="minorHAnsi" w:hAnsi="Verdana"/>
      <w:b/>
      <w:sz w:val="18"/>
      <w:szCs w:val="22"/>
      <w:lang w:eastAsia="en-US"/>
    </w:rPr>
  </w:style>
  <w:style w:type="paragraph" w:customStyle="1" w:styleId="CM9">
    <w:name w:val="CM9"/>
    <w:basedOn w:val="Default"/>
    <w:next w:val="Default"/>
    <w:uiPriority w:val="99"/>
    <w:rsid w:val="007B15F8"/>
    <w:pPr>
      <w:spacing w:after="213"/>
    </w:pPr>
    <w:rPr>
      <w:rFonts w:ascii="Verdana" w:hAnsi="Verdana"/>
      <w:color w:val="auto"/>
      <w:lang w:val="es-ES_tradnl" w:eastAsia="es-ES_tradnl"/>
    </w:rPr>
  </w:style>
  <w:style w:type="paragraph" w:customStyle="1" w:styleId="KarKar1">
    <w:name w:val="Kar Kar1"/>
    <w:basedOn w:val="Normal"/>
    <w:uiPriority w:val="99"/>
    <w:rsid w:val="007B15F8"/>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uiPriority w:val="99"/>
    <w:rsid w:val="007B15F8"/>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uiPriority w:val="99"/>
    <w:rsid w:val="007B15F8"/>
    <w:pPr>
      <w:spacing w:after="160" w:line="240" w:lineRule="exact"/>
    </w:pPr>
    <w:rPr>
      <w:rFonts w:ascii="Tahoma" w:hAnsi="Tahoma"/>
      <w:sz w:val="20"/>
      <w:szCs w:val="20"/>
      <w:lang w:val="en-US" w:eastAsia="en-US"/>
    </w:rPr>
  </w:style>
  <w:style w:type="paragraph" w:customStyle="1" w:styleId="Normal50">
    <w:name w:val="Normal_5_0"/>
    <w:uiPriority w:val="99"/>
    <w:rsid w:val="007B15F8"/>
    <w:pPr>
      <w:spacing w:after="0" w:line="240" w:lineRule="auto"/>
    </w:pPr>
    <w:rPr>
      <w:rFonts w:ascii="Trebuchet MS" w:eastAsia="Times New Roman" w:hAnsi="Trebuchet MS"/>
      <w:sz w:val="20"/>
      <w:szCs w:val="20"/>
      <w:lang w:eastAsia="es-ES"/>
    </w:rPr>
  </w:style>
  <w:style w:type="paragraph" w:customStyle="1" w:styleId="Prrafodelista4">
    <w:name w:val="Párrafo de lista_4"/>
    <w:basedOn w:val="Normal50"/>
    <w:uiPriority w:val="99"/>
    <w:qFormat/>
    <w:rsid w:val="007B15F8"/>
    <w:pPr>
      <w:ind w:left="708"/>
    </w:pPr>
    <w:rPr>
      <w:rFonts w:ascii="Times New Roman" w:hAnsi="Times New Roman"/>
      <w:lang w:val="es-ES_tradnl" w:eastAsia="en-US"/>
    </w:rPr>
  </w:style>
  <w:style w:type="paragraph" w:customStyle="1" w:styleId="Prrafodelista5">
    <w:name w:val="Párrafo de lista_5"/>
    <w:basedOn w:val="Normal"/>
    <w:uiPriority w:val="99"/>
    <w:qFormat/>
    <w:rsid w:val="007B15F8"/>
    <w:pPr>
      <w:ind w:left="708"/>
    </w:pPr>
    <w:rPr>
      <w:sz w:val="20"/>
      <w:szCs w:val="20"/>
      <w:lang w:val="es-ES_tradnl" w:eastAsia="en-US"/>
    </w:rPr>
  </w:style>
  <w:style w:type="paragraph" w:customStyle="1" w:styleId="a1">
    <w:name w:val="a1"/>
    <w:basedOn w:val="Default"/>
    <w:next w:val="Default"/>
    <w:uiPriority w:val="99"/>
    <w:rsid w:val="007B15F8"/>
    <w:rPr>
      <w:rFonts w:ascii="Verdana" w:hAnsi="Verdana"/>
      <w:color w:val="auto"/>
    </w:rPr>
  </w:style>
  <w:style w:type="paragraph" w:customStyle="1" w:styleId="parrafodeusto1">
    <w:name w:val="parrafodeusto1"/>
    <w:basedOn w:val="Normal"/>
    <w:uiPriority w:val="99"/>
    <w:rsid w:val="007B15F8"/>
    <w:pPr>
      <w:spacing w:before="100" w:beforeAutospacing="1" w:after="100" w:afterAutospacing="1"/>
    </w:pPr>
    <w:rPr>
      <w:lang w:val="es-ES_tradnl" w:eastAsia="es-ES_tradnl"/>
    </w:rPr>
  </w:style>
  <w:style w:type="paragraph" w:customStyle="1" w:styleId="KarKar">
    <w:name w:val="Kar Kar"/>
    <w:basedOn w:val="Normal"/>
    <w:uiPriority w:val="99"/>
    <w:rsid w:val="007B15F8"/>
    <w:pPr>
      <w:spacing w:after="160" w:line="240" w:lineRule="exact"/>
    </w:pPr>
    <w:rPr>
      <w:rFonts w:ascii="Verdana" w:hAnsi="Verdana"/>
      <w:sz w:val="20"/>
      <w:szCs w:val="20"/>
      <w:lang w:val="en-US" w:eastAsia="en-US"/>
    </w:rPr>
  </w:style>
  <w:style w:type="paragraph" w:customStyle="1" w:styleId="d1">
    <w:name w:val="d1"/>
    <w:basedOn w:val="Normal"/>
    <w:uiPriority w:val="99"/>
    <w:rsid w:val="007B15F8"/>
    <w:pPr>
      <w:spacing w:before="100" w:beforeAutospacing="1" w:after="100" w:afterAutospacing="1"/>
    </w:pPr>
  </w:style>
  <w:style w:type="paragraph" w:customStyle="1" w:styleId="d2">
    <w:name w:val="d2"/>
    <w:basedOn w:val="Normal"/>
    <w:uiPriority w:val="99"/>
    <w:rsid w:val="007B15F8"/>
    <w:pPr>
      <w:spacing w:before="100" w:beforeAutospacing="1" w:after="100" w:afterAutospacing="1"/>
    </w:pPr>
  </w:style>
  <w:style w:type="paragraph" w:customStyle="1" w:styleId="c01pointnumerotealtn">
    <w:name w:val="c01pointnumerotealtn"/>
    <w:basedOn w:val="Normal"/>
    <w:uiPriority w:val="99"/>
    <w:rsid w:val="007B15F8"/>
    <w:pPr>
      <w:spacing w:before="100" w:beforeAutospacing="1" w:after="240"/>
      <w:ind w:left="567" w:hanging="539"/>
      <w:jc w:val="both"/>
    </w:pPr>
  </w:style>
  <w:style w:type="paragraph" w:customStyle="1" w:styleId="Car">
    <w:name w:val="Car"/>
    <w:basedOn w:val="Normal"/>
    <w:uiPriority w:val="99"/>
    <w:rsid w:val="007B15F8"/>
    <w:pPr>
      <w:spacing w:after="160" w:line="240" w:lineRule="exact"/>
    </w:pPr>
    <w:rPr>
      <w:rFonts w:ascii="Tahoma" w:hAnsi="Tahoma"/>
      <w:sz w:val="20"/>
      <w:szCs w:val="20"/>
      <w:lang w:val="en-US" w:eastAsia="en-US"/>
    </w:rPr>
  </w:style>
  <w:style w:type="character" w:customStyle="1" w:styleId="ParrafonumeradoCarCar">
    <w:name w:val="Parrafo numerado Car Car"/>
    <w:link w:val="Parrafonumerado"/>
    <w:locked/>
    <w:rsid w:val="007B15F8"/>
    <w:rPr>
      <w:rFonts w:ascii="Friz Quadrata" w:hAnsi="Friz Quadrata"/>
      <w:sz w:val="22"/>
      <w:lang w:val="es-ES_tradnl" w:eastAsia="es-ES_tradnl"/>
    </w:rPr>
  </w:style>
  <w:style w:type="paragraph" w:customStyle="1" w:styleId="Parrafonumerado">
    <w:name w:val="Parrafo numerado"/>
    <w:basedOn w:val="Normal"/>
    <w:link w:val="ParrafonumeradoCarCar"/>
    <w:rsid w:val="007B15F8"/>
    <w:pPr>
      <w:numPr>
        <w:numId w:val="4"/>
      </w:numPr>
      <w:spacing w:after="240" w:line="300" w:lineRule="atLeast"/>
      <w:jc w:val="both"/>
    </w:pPr>
    <w:rPr>
      <w:rFonts w:ascii="Friz Quadrata" w:eastAsiaTheme="minorHAnsi" w:hAnsi="Friz Quadrata"/>
      <w:sz w:val="22"/>
      <w:szCs w:val="22"/>
      <w:lang w:val="es-ES_tradnl" w:eastAsia="es-ES_tradnl"/>
    </w:rPr>
  </w:style>
  <w:style w:type="paragraph" w:customStyle="1" w:styleId="guion">
    <w:name w:val="guion"/>
    <w:basedOn w:val="Normal"/>
    <w:uiPriority w:val="99"/>
    <w:rsid w:val="007B15F8"/>
    <w:pPr>
      <w:numPr>
        <w:ilvl w:val="2"/>
        <w:numId w:val="4"/>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uiPriority w:val="99"/>
    <w:rsid w:val="007B15F8"/>
    <w:pPr>
      <w:numPr>
        <w:ilvl w:val="1"/>
        <w:numId w:val="4"/>
      </w:numPr>
      <w:spacing w:after="240" w:line="300" w:lineRule="atLeast"/>
      <w:jc w:val="both"/>
    </w:pPr>
    <w:rPr>
      <w:rFonts w:ascii="Friz Quadrata" w:hAnsi="Friz Quadrata" w:cs="Arial"/>
      <w:sz w:val="22"/>
      <w:szCs w:val="21"/>
      <w:lang w:val="es-ES_tradnl" w:eastAsia="es-ES_tradnl"/>
    </w:rPr>
  </w:style>
  <w:style w:type="paragraph" w:customStyle="1" w:styleId="c1">
    <w:name w:val="c1"/>
    <w:basedOn w:val="Normal"/>
    <w:uiPriority w:val="99"/>
    <w:rsid w:val="007B15F8"/>
    <w:pPr>
      <w:spacing w:before="72" w:after="192" w:line="336" w:lineRule="atLeast"/>
      <w:ind w:left="1368"/>
      <w:jc w:val="center"/>
    </w:pPr>
    <w:rPr>
      <w:rFonts w:ascii="Arial" w:hAnsi="Arial" w:cs="Arial"/>
      <w:color w:val="000000"/>
      <w:sz w:val="29"/>
      <w:szCs w:val="29"/>
    </w:rPr>
  </w:style>
  <w:style w:type="paragraph" w:customStyle="1" w:styleId="a3">
    <w:name w:val="a3"/>
    <w:basedOn w:val="Normal"/>
    <w:uiPriority w:val="99"/>
    <w:rsid w:val="007B15F8"/>
    <w:pPr>
      <w:spacing w:before="72" w:after="192" w:line="336" w:lineRule="atLeast"/>
      <w:ind w:left="1368"/>
    </w:pPr>
    <w:rPr>
      <w:rFonts w:ascii="Arial" w:hAnsi="Arial" w:cs="Arial"/>
      <w:b/>
      <w:bCs/>
      <w:color w:val="000000"/>
      <w:sz w:val="29"/>
      <w:szCs w:val="29"/>
    </w:rPr>
  </w:style>
  <w:style w:type="paragraph" w:customStyle="1" w:styleId="western">
    <w:name w:val="western"/>
    <w:basedOn w:val="Normal"/>
    <w:uiPriority w:val="99"/>
    <w:rsid w:val="007B15F8"/>
    <w:pPr>
      <w:spacing w:before="100" w:beforeAutospacing="1" w:after="142" w:line="288" w:lineRule="auto"/>
      <w:jc w:val="both"/>
    </w:pPr>
    <w:rPr>
      <w:rFonts w:ascii="NewsGotT" w:hAnsi="NewsGotT"/>
      <w:color w:val="000000"/>
      <w:sz w:val="22"/>
      <w:szCs w:val="22"/>
    </w:rPr>
  </w:style>
  <w:style w:type="paragraph" w:customStyle="1" w:styleId="cjk">
    <w:name w:val="cjk"/>
    <w:basedOn w:val="Normal"/>
    <w:uiPriority w:val="99"/>
    <w:rsid w:val="007B15F8"/>
    <w:pPr>
      <w:spacing w:before="100" w:beforeAutospacing="1"/>
      <w:jc w:val="both"/>
    </w:pPr>
    <w:rPr>
      <w:color w:val="000000"/>
    </w:rPr>
  </w:style>
  <w:style w:type="paragraph" w:customStyle="1" w:styleId="ctl">
    <w:name w:val="ctl"/>
    <w:basedOn w:val="Normal"/>
    <w:uiPriority w:val="99"/>
    <w:rsid w:val="007B15F8"/>
    <w:pPr>
      <w:spacing w:before="100" w:beforeAutospacing="1"/>
      <w:jc w:val="both"/>
    </w:pPr>
    <w:rPr>
      <w:rFonts w:ascii="Arial" w:hAnsi="Arial" w:cs="Arial"/>
      <w:color w:val="000000"/>
    </w:rPr>
  </w:style>
  <w:style w:type="paragraph" w:customStyle="1" w:styleId="paragraph">
    <w:name w:val="paragraph"/>
    <w:basedOn w:val="Normal"/>
    <w:uiPriority w:val="99"/>
    <w:rsid w:val="007B15F8"/>
    <w:pPr>
      <w:spacing w:before="100" w:beforeAutospacing="1" w:after="100" w:afterAutospacing="1"/>
    </w:pPr>
  </w:style>
  <w:style w:type="paragraph" w:customStyle="1" w:styleId="CarCar13CarCar1CarCarCarCarCarCarCarCarCarCarCarCarCarCarCarCarCarCarCarCarCarCar0">
    <w:name w:val="Car Car13 Car Car1 Car Car Car Car Car Car Car Car Car Car Car Car Car Car Car Car Car Car Car Car Car Car0"/>
    <w:basedOn w:val="Normal"/>
    <w:uiPriority w:val="99"/>
    <w:rsid w:val="007B15F8"/>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uiPriority w:val="99"/>
    <w:rsid w:val="007B15F8"/>
    <w:pPr>
      <w:spacing w:after="160" w:line="240" w:lineRule="exact"/>
    </w:pPr>
    <w:rPr>
      <w:rFonts w:ascii="Arial" w:hAnsi="Arial"/>
      <w:lang w:val="en-US"/>
    </w:rPr>
  </w:style>
  <w:style w:type="paragraph" w:customStyle="1" w:styleId="CarCar1CarCarCarCarCarCarCar0">
    <w:name w:val="Car Car1 Car Car Car Car Car Car Car0"/>
    <w:basedOn w:val="Normal"/>
    <w:uiPriority w:val="99"/>
    <w:rsid w:val="007B15F8"/>
    <w:pPr>
      <w:spacing w:after="160" w:line="240" w:lineRule="exact"/>
    </w:pPr>
    <w:rPr>
      <w:rFonts w:ascii="Arial" w:hAnsi="Arial"/>
      <w:lang w:val="en-US"/>
    </w:rPr>
  </w:style>
  <w:style w:type="paragraph" w:customStyle="1" w:styleId="CharChar3CarCharChar0">
    <w:name w:val="Char Char3 Car Char Char0"/>
    <w:basedOn w:val="Normal"/>
    <w:uiPriority w:val="99"/>
    <w:rsid w:val="007B15F8"/>
    <w:pPr>
      <w:spacing w:after="160" w:line="240" w:lineRule="exact"/>
    </w:pPr>
    <w:rPr>
      <w:rFonts w:ascii="Tahoma" w:hAnsi="Tahoma"/>
      <w:lang w:val="en-US"/>
    </w:rPr>
  </w:style>
  <w:style w:type="paragraph" w:customStyle="1" w:styleId="KarKar40">
    <w:name w:val="Kar Kar40"/>
    <w:basedOn w:val="Normal"/>
    <w:uiPriority w:val="99"/>
    <w:rsid w:val="007B15F8"/>
    <w:pPr>
      <w:spacing w:after="160" w:line="240" w:lineRule="exact"/>
    </w:pPr>
    <w:rPr>
      <w:rFonts w:ascii="Verdana" w:hAnsi="Verdana"/>
      <w:lang w:val="en-US"/>
    </w:rPr>
  </w:style>
  <w:style w:type="paragraph" w:customStyle="1" w:styleId="CarCarCar1CarCarCarCar0">
    <w:name w:val="Car Car Car1 Car Car Car Car0"/>
    <w:basedOn w:val="Normal"/>
    <w:uiPriority w:val="99"/>
    <w:rsid w:val="007B15F8"/>
    <w:pPr>
      <w:spacing w:after="160" w:line="240" w:lineRule="exact"/>
    </w:pPr>
    <w:rPr>
      <w:rFonts w:ascii="Tahoma" w:hAnsi="Tahoma"/>
      <w:sz w:val="18"/>
      <w:szCs w:val="6"/>
      <w:lang w:val="en-US"/>
    </w:rPr>
  </w:style>
  <w:style w:type="paragraph" w:customStyle="1" w:styleId="KarKar50">
    <w:name w:val="Kar Kar50"/>
    <w:basedOn w:val="Normal"/>
    <w:uiPriority w:val="99"/>
    <w:rsid w:val="007B15F8"/>
    <w:pPr>
      <w:spacing w:after="160" w:line="240" w:lineRule="exact"/>
    </w:pPr>
    <w:rPr>
      <w:rFonts w:ascii="Tahoma" w:hAnsi="Tahoma"/>
      <w:sz w:val="18"/>
      <w:szCs w:val="6"/>
      <w:lang w:val="en-US"/>
    </w:rPr>
  </w:style>
  <w:style w:type="paragraph" w:customStyle="1" w:styleId="CarCar13CarCar1CarCarCarCarCarCarCarCarCarCarCarCarCarCarCarCarCarCar">
    <w:name w:val="Car Car13 Car Car1 Car Car Car Car Car Car Car Car Car Car Car Car Car Car Car Car Car Car"/>
    <w:basedOn w:val="Normal"/>
    <w:uiPriority w:val="99"/>
    <w:rsid w:val="007B15F8"/>
    <w:pPr>
      <w:spacing w:after="160" w:line="240" w:lineRule="exact"/>
    </w:pPr>
    <w:rPr>
      <w:rFonts w:ascii="Arial" w:hAnsi="Arial"/>
      <w:lang w:val="en-US"/>
    </w:rPr>
  </w:style>
  <w:style w:type="paragraph" w:customStyle="1" w:styleId="CarCar13CarCar0">
    <w:name w:val="Car Car13 Car Car0"/>
    <w:basedOn w:val="Normal"/>
    <w:uiPriority w:val="99"/>
    <w:rsid w:val="007B15F8"/>
    <w:pPr>
      <w:spacing w:after="160" w:line="240" w:lineRule="exact"/>
    </w:pPr>
    <w:rPr>
      <w:rFonts w:ascii="Arial" w:hAnsi="Arial"/>
      <w:lang w:val="en-US"/>
    </w:rPr>
  </w:style>
  <w:style w:type="paragraph" w:customStyle="1" w:styleId="CarCar13CarCar10">
    <w:name w:val="Car Car13 Car Car10"/>
    <w:basedOn w:val="Normal"/>
    <w:uiPriority w:val="99"/>
    <w:rsid w:val="007B15F8"/>
    <w:pPr>
      <w:spacing w:after="160" w:line="240" w:lineRule="exact"/>
    </w:pPr>
    <w:rPr>
      <w:rFonts w:ascii="Arial" w:hAnsi="Arial"/>
      <w:lang w:val="en-US"/>
    </w:rPr>
  </w:style>
  <w:style w:type="paragraph" w:customStyle="1" w:styleId="CarCar13CarCar1CarCarCarCar0">
    <w:name w:val="Car Car13 Car Car1 Car Car Car Car0"/>
    <w:basedOn w:val="Normal"/>
    <w:uiPriority w:val="99"/>
    <w:rsid w:val="007B15F8"/>
    <w:pPr>
      <w:spacing w:after="160" w:line="240" w:lineRule="exact"/>
    </w:pPr>
    <w:rPr>
      <w:rFonts w:ascii="Arial" w:hAnsi="Arial"/>
      <w:sz w:val="20"/>
      <w:szCs w:val="20"/>
      <w:lang w:val="en-US" w:eastAsia="en-US"/>
    </w:rPr>
  </w:style>
  <w:style w:type="paragraph" w:customStyle="1" w:styleId="CarCar14">
    <w:name w:val="Car Car14"/>
    <w:basedOn w:val="Normal"/>
    <w:uiPriority w:val="99"/>
    <w:rsid w:val="007B15F8"/>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uiPriority w:val="99"/>
    <w:rsid w:val="007B15F8"/>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uiPriority w:val="99"/>
    <w:rsid w:val="007B15F8"/>
    <w:pPr>
      <w:spacing w:after="160" w:line="240" w:lineRule="exact"/>
    </w:pPr>
    <w:rPr>
      <w:rFonts w:ascii="Arial" w:hAnsi="Arial"/>
      <w:lang w:val="en-US"/>
    </w:rPr>
  </w:style>
  <w:style w:type="paragraph" w:customStyle="1" w:styleId="CarCar13CarCar1CarCarCarCarCarCarCarCarCarCarCarCarCarCarCarCarCarCarCarCarCarCar3">
    <w:name w:val="Car Car13 Car Car1 Car Car Car Car Car Car Car Car Car Car Car Car Car Car Car Car Car Car Car Car Car Car3"/>
    <w:basedOn w:val="Normal"/>
    <w:uiPriority w:val="99"/>
    <w:rsid w:val="007B15F8"/>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uiPriority w:val="99"/>
    <w:rsid w:val="007B15F8"/>
    <w:pPr>
      <w:spacing w:after="160" w:line="240" w:lineRule="exact"/>
    </w:pPr>
    <w:rPr>
      <w:rFonts w:ascii="Arial" w:hAnsi="Arial"/>
      <w:lang w:val="en-US"/>
    </w:rPr>
  </w:style>
  <w:style w:type="paragraph" w:customStyle="1" w:styleId="parrafo1">
    <w:name w:val="parrafo1"/>
    <w:basedOn w:val="Normal"/>
    <w:uiPriority w:val="99"/>
    <w:rsid w:val="007B15F8"/>
    <w:pPr>
      <w:spacing w:before="180" w:after="180"/>
      <w:ind w:firstLine="360"/>
      <w:jc w:val="both"/>
    </w:pPr>
  </w:style>
  <w:style w:type="character" w:styleId="Refdenotaalpie">
    <w:name w:val="footnote reference"/>
    <w:uiPriority w:val="99"/>
    <w:semiHidden/>
    <w:unhideWhenUsed/>
    <w:rsid w:val="007B15F8"/>
    <w:rPr>
      <w:vertAlign w:val="superscript"/>
    </w:rPr>
  </w:style>
  <w:style w:type="character" w:styleId="Refdecomentario">
    <w:name w:val="annotation reference"/>
    <w:semiHidden/>
    <w:unhideWhenUsed/>
    <w:rsid w:val="007B15F8"/>
    <w:rPr>
      <w:sz w:val="16"/>
      <w:szCs w:val="16"/>
    </w:rPr>
  </w:style>
  <w:style w:type="character" w:styleId="Refdenotaalfinal">
    <w:name w:val="endnote reference"/>
    <w:uiPriority w:val="99"/>
    <w:semiHidden/>
    <w:unhideWhenUsed/>
    <w:rsid w:val="007B15F8"/>
    <w:rPr>
      <w:vertAlign w:val="superscript"/>
    </w:rPr>
  </w:style>
  <w:style w:type="character" w:customStyle="1" w:styleId="b1">
    <w:name w:val="b1"/>
    <w:rsid w:val="007B15F8"/>
    <w:rPr>
      <w:color w:val="000000"/>
    </w:rPr>
  </w:style>
  <w:style w:type="character" w:customStyle="1" w:styleId="apple-converted-space">
    <w:name w:val="apple-converted-space"/>
    <w:rsid w:val="007B15F8"/>
  </w:style>
  <w:style w:type="paragraph" w:styleId="z-Principiodelformulario">
    <w:name w:val="HTML Top of Form"/>
    <w:basedOn w:val="Normal"/>
    <w:next w:val="Normal"/>
    <w:link w:val="z-PrincipiodelformularioCar"/>
    <w:hidden/>
    <w:uiPriority w:val="99"/>
    <w:semiHidden/>
    <w:unhideWhenUsed/>
    <w:rsid w:val="007B15F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semiHidden/>
    <w:rsid w:val="007B15F8"/>
    <w:rPr>
      <w:rFonts w:eastAsia="Times New Roman" w:cs="Arial"/>
      <w:vanish/>
      <w:sz w:val="16"/>
      <w:szCs w:val="16"/>
      <w:lang w:eastAsia="es-ES"/>
    </w:rPr>
  </w:style>
  <w:style w:type="paragraph" w:styleId="z-Finaldelformulario">
    <w:name w:val="HTML Bottom of Form"/>
    <w:basedOn w:val="Normal"/>
    <w:next w:val="Normal"/>
    <w:link w:val="z-FinaldelformularioCar"/>
    <w:hidden/>
    <w:uiPriority w:val="99"/>
    <w:semiHidden/>
    <w:unhideWhenUsed/>
    <w:rsid w:val="007B15F8"/>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semiHidden/>
    <w:rsid w:val="007B15F8"/>
    <w:rPr>
      <w:rFonts w:eastAsia="Times New Roman" w:cs="Arial"/>
      <w:vanish/>
      <w:sz w:val="16"/>
      <w:szCs w:val="16"/>
      <w:lang w:eastAsia="es-ES"/>
    </w:rPr>
  </w:style>
  <w:style w:type="character" w:customStyle="1" w:styleId="CarCar12">
    <w:name w:val="Car Car12"/>
    <w:rsid w:val="007B15F8"/>
    <w:rPr>
      <w:rFonts w:ascii="Arial" w:eastAsia="Times New Roman" w:hAnsi="Arial" w:cs="Times New Roman" w:hint="default"/>
      <w:sz w:val="20"/>
      <w:szCs w:val="20"/>
      <w:lang w:val="eu-ES" w:eastAsia="es-ES"/>
    </w:rPr>
  </w:style>
  <w:style w:type="character" w:customStyle="1" w:styleId="CarCar8">
    <w:name w:val="Car Car8"/>
    <w:rsid w:val="007B15F8"/>
    <w:rPr>
      <w:lang w:val="eu-ES" w:eastAsia="es-ES_tradnl" w:bidi="ar-SA"/>
    </w:rPr>
  </w:style>
  <w:style w:type="character" w:customStyle="1" w:styleId="CarCar7">
    <w:name w:val="Car Car7"/>
    <w:rsid w:val="007B15F8"/>
    <w:rPr>
      <w:lang w:val="eu-ES" w:eastAsia="es-ES_tradnl" w:bidi="ar-SA"/>
    </w:rPr>
  </w:style>
  <w:style w:type="character" w:customStyle="1" w:styleId="CarCar5">
    <w:name w:val="Car Car5"/>
    <w:rsid w:val="007B15F8"/>
    <w:rPr>
      <w:rFonts w:ascii="Tahoma" w:hAnsi="Tahoma" w:cs="Tahoma" w:hint="default"/>
      <w:sz w:val="16"/>
      <w:szCs w:val="16"/>
      <w:lang w:val="es-ES_tradnl" w:eastAsia="en-US"/>
    </w:rPr>
  </w:style>
  <w:style w:type="character" w:customStyle="1" w:styleId="CarCar121">
    <w:name w:val="Car Car121"/>
    <w:rsid w:val="007B15F8"/>
    <w:rPr>
      <w:rFonts w:ascii="Arial" w:eastAsia="Times New Roman" w:hAnsi="Arial" w:cs="Times New Roman" w:hint="default"/>
      <w:sz w:val="20"/>
      <w:szCs w:val="20"/>
      <w:lang w:val="eu-ES" w:eastAsia="es-ES"/>
    </w:rPr>
  </w:style>
  <w:style w:type="character" w:customStyle="1" w:styleId="estilocorreo20">
    <w:name w:val="estilocorreo20"/>
    <w:semiHidden/>
    <w:rsid w:val="007B15F8"/>
    <w:rPr>
      <w:rFonts w:ascii="Arial" w:hAnsi="Arial" w:cs="Arial" w:hint="default"/>
      <w:color w:val="000080"/>
      <w:sz w:val="20"/>
      <w:szCs w:val="20"/>
    </w:rPr>
  </w:style>
  <w:style w:type="character" w:customStyle="1" w:styleId="CarCar71">
    <w:name w:val="Car Car71"/>
    <w:rsid w:val="007B15F8"/>
    <w:rPr>
      <w:lang w:val="eu-ES" w:eastAsia="es-ES_tradnl" w:bidi="ar-SA"/>
    </w:rPr>
  </w:style>
  <w:style w:type="character" w:customStyle="1" w:styleId="CarCar81">
    <w:name w:val="Car Car81"/>
    <w:rsid w:val="007B15F8"/>
    <w:rPr>
      <w:lang w:val="eu-ES" w:eastAsia="es-ES_tradnl" w:bidi="ar-SA"/>
    </w:rPr>
  </w:style>
  <w:style w:type="character" w:customStyle="1" w:styleId="CarCar51">
    <w:name w:val="Car Car51"/>
    <w:rsid w:val="007B15F8"/>
    <w:rPr>
      <w:rFonts w:ascii="Tahoma" w:hAnsi="Tahoma" w:cs="Tahoma" w:hint="default"/>
      <w:sz w:val="16"/>
      <w:szCs w:val="16"/>
      <w:lang w:val="es-ES_tradnl" w:eastAsia="en-US"/>
    </w:rPr>
  </w:style>
  <w:style w:type="character" w:customStyle="1" w:styleId="bold">
    <w:name w:val="bold"/>
    <w:basedOn w:val="Fuentedeprrafopredeter"/>
    <w:rsid w:val="007B15F8"/>
  </w:style>
  <w:style w:type="character" w:customStyle="1" w:styleId="small">
    <w:name w:val="small"/>
    <w:basedOn w:val="Fuentedeprrafopredeter"/>
    <w:rsid w:val="007B15F8"/>
  </w:style>
  <w:style w:type="character" w:customStyle="1" w:styleId="rphighlightallclassrphighlightsubjectclass">
    <w:name w:val="rphighlightallclass rphighlightsubjectclass"/>
    <w:basedOn w:val="Fuentedeprrafopredeter"/>
    <w:rsid w:val="007B15F8"/>
  </w:style>
  <w:style w:type="character" w:customStyle="1" w:styleId="bidiallowtextselection">
    <w:name w:val="bidi allowtextselection"/>
    <w:basedOn w:val="Fuentedeprrafopredeter"/>
    <w:rsid w:val="007B15F8"/>
  </w:style>
  <w:style w:type="character" w:customStyle="1" w:styleId="rphighlightallclassrphighlightbodyclass">
    <w:name w:val="rphighlightallclass rphighlightbodyclass"/>
    <w:basedOn w:val="Fuentedeprrafopredeter"/>
    <w:rsid w:val="007B15F8"/>
  </w:style>
  <w:style w:type="character" w:customStyle="1" w:styleId="rp61rp41">
    <w:name w:val="_rp_61 _rp_41"/>
    <w:basedOn w:val="Fuentedeprrafopredeter"/>
    <w:rsid w:val="007B15F8"/>
  </w:style>
  <w:style w:type="character" w:customStyle="1" w:styleId="fc4o365buttonlabel">
    <w:name w:val="_fc_4 o365buttonlabel"/>
    <w:basedOn w:val="Fuentedeprrafopredeter"/>
    <w:rsid w:val="007B15F8"/>
  </w:style>
  <w:style w:type="character" w:customStyle="1" w:styleId="rpd1ms-font-color-blackrpc1">
    <w:name w:val="_rp_d1 ms-font-color-black _rp_c1"/>
    <w:basedOn w:val="Fuentedeprrafopredeter"/>
    <w:rsid w:val="007B15F8"/>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7B15F8"/>
  </w:style>
  <w:style w:type="character" w:customStyle="1" w:styleId="bm">
    <w:name w:val="_b_m"/>
    <w:basedOn w:val="Fuentedeprrafopredeter"/>
    <w:rsid w:val="007B15F8"/>
  </w:style>
  <w:style w:type="character" w:customStyle="1" w:styleId="txt">
    <w:name w:val="txt"/>
    <w:rsid w:val="007B15F8"/>
  </w:style>
  <w:style w:type="character" w:customStyle="1" w:styleId="highlight1">
    <w:name w:val="highlight1"/>
    <w:rsid w:val="007B15F8"/>
    <w:rPr>
      <w:b/>
      <w:bCs/>
      <w:color w:val="FFFFFF"/>
      <w:shd w:val="clear" w:color="auto" w:fill="EF9701"/>
    </w:rPr>
  </w:style>
  <w:style w:type="character" w:customStyle="1" w:styleId="highlight">
    <w:name w:val="highlight"/>
    <w:rsid w:val="007B15F8"/>
  </w:style>
  <w:style w:type="character" w:customStyle="1" w:styleId="highlightextended">
    <w:name w:val="highlightextended"/>
    <w:rsid w:val="007B15F8"/>
  </w:style>
  <w:style w:type="character" w:customStyle="1" w:styleId="nt">
    <w:name w:val="nt"/>
    <w:rsid w:val="007B15F8"/>
  </w:style>
  <w:style w:type="character" w:customStyle="1" w:styleId="segunda">
    <w:name w:val="segunda"/>
    <w:rsid w:val="007B15F8"/>
  </w:style>
  <w:style w:type="character" w:customStyle="1" w:styleId="primera">
    <w:name w:val="primera"/>
    <w:rsid w:val="007B15F8"/>
  </w:style>
  <w:style w:type="character" w:customStyle="1" w:styleId="spelle">
    <w:name w:val="spelle"/>
    <w:rsid w:val="007B15F8"/>
  </w:style>
  <w:style w:type="character" w:customStyle="1" w:styleId="rubrica44">
    <w:name w:val="rubrica44"/>
    <w:rsid w:val="007B15F8"/>
    <w:rPr>
      <w:b/>
      <w:bCs/>
    </w:rPr>
  </w:style>
  <w:style w:type="character" w:customStyle="1" w:styleId="normaltextrun">
    <w:name w:val="normaltextrun"/>
    <w:basedOn w:val="Fuentedeprrafopredeter"/>
    <w:rsid w:val="007B15F8"/>
  </w:style>
  <w:style w:type="character" w:customStyle="1" w:styleId="eop">
    <w:name w:val="eop"/>
    <w:basedOn w:val="Fuentedeprrafopredeter"/>
    <w:rsid w:val="007B15F8"/>
  </w:style>
  <w:style w:type="character" w:customStyle="1" w:styleId="spellingerror">
    <w:name w:val="spellingerror"/>
    <w:basedOn w:val="Fuentedeprrafopredeter"/>
    <w:rsid w:val="007B15F8"/>
  </w:style>
  <w:style w:type="character" w:customStyle="1" w:styleId="CarCar80">
    <w:name w:val="Car Car80"/>
    <w:rsid w:val="007B15F8"/>
    <w:rPr>
      <w:lang w:val="eu-ES" w:eastAsia="es-ES_tradnl" w:bidi="ar-SA"/>
    </w:rPr>
  </w:style>
  <w:style w:type="character" w:customStyle="1" w:styleId="CarCar70">
    <w:name w:val="Car Car70"/>
    <w:rsid w:val="007B15F8"/>
    <w:rPr>
      <w:lang w:val="eu-ES" w:eastAsia="es-ES_tradnl" w:bidi="ar-SA"/>
    </w:rPr>
  </w:style>
  <w:style w:type="character" w:customStyle="1" w:styleId="CarCar50">
    <w:name w:val="Car Car50"/>
    <w:rsid w:val="007B15F8"/>
    <w:rPr>
      <w:rFonts w:ascii="Tahoma" w:hAnsi="Tahoma" w:cs="Tahoma" w:hint="default"/>
      <w:sz w:val="16"/>
      <w:szCs w:val="16"/>
      <w:lang w:val="es-ES_tradnl" w:eastAsia="en-US"/>
    </w:rPr>
  </w:style>
  <w:style w:type="character" w:customStyle="1" w:styleId="CarCar120">
    <w:name w:val="Car Car120"/>
    <w:rsid w:val="007B15F8"/>
    <w:rPr>
      <w:rFonts w:ascii="Arial" w:eastAsia="Times New Roman" w:hAnsi="Arial" w:cs="Times New Roman" w:hint="default"/>
      <w:sz w:val="20"/>
      <w:szCs w:val="20"/>
      <w:lang w:val="eu-ES" w:eastAsia="es-ES"/>
    </w:rPr>
  </w:style>
  <w:style w:type="table" w:styleId="Tablaconcuadrcula">
    <w:name w:val="Table Grid"/>
    <w:basedOn w:val="Tablanormal"/>
    <w:uiPriority w:val="59"/>
    <w:rsid w:val="007B15F8"/>
    <w:pPr>
      <w:spacing w:after="0" w:line="240" w:lineRule="auto"/>
    </w:pPr>
    <w:rPr>
      <w:rFonts w:ascii="Times New Roman" w:eastAsia="Times New Roman" w:hAnsi="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uiPriority w:val="59"/>
    <w:rsid w:val="007B15F8"/>
    <w:pPr>
      <w:spacing w:after="0" w:line="240" w:lineRule="auto"/>
    </w:pPr>
    <w:rPr>
      <w:rFonts w:ascii="Calibri" w:eastAsia="Calibri" w:hAnsi="Calibri" w:cs="Calibri"/>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uiPriority w:val="59"/>
    <w:rsid w:val="007B15F8"/>
    <w:pPr>
      <w:spacing w:after="0" w:line="240" w:lineRule="auto"/>
    </w:pPr>
    <w:rPr>
      <w:rFonts w:ascii="Calibri" w:eastAsia="Calibri" w:hAnsi="Calibri" w:cs="Calibri"/>
      <w:sz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uiPriority w:val="59"/>
    <w:rsid w:val="007B15F8"/>
    <w:pPr>
      <w:spacing w:after="0" w:line="240" w:lineRule="auto"/>
    </w:pPr>
    <w:rPr>
      <w:rFonts w:ascii="Calibri" w:eastAsia="Calibri" w:hAnsi="Calibri" w:cs="Calibri"/>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21">
    <w:name w:val="BOPV-121"/>
    <w:rsid w:val="007B15F8"/>
    <w:pPr>
      <w:numPr>
        <w:numId w:val="1"/>
      </w:numPr>
    </w:pPr>
  </w:style>
  <w:style w:type="numbering" w:customStyle="1" w:styleId="Estilo42">
    <w:name w:val="Estilo42"/>
    <w:uiPriority w:val="99"/>
    <w:rsid w:val="007B15F8"/>
    <w:pPr>
      <w:numPr>
        <w:numId w:val="2"/>
      </w:numPr>
    </w:pPr>
  </w:style>
  <w:style w:type="numbering" w:customStyle="1" w:styleId="Estilo52">
    <w:name w:val="Estilo52"/>
    <w:uiPriority w:val="99"/>
    <w:rsid w:val="007B15F8"/>
    <w:pPr>
      <w:numPr>
        <w:numId w:val="3"/>
      </w:numPr>
    </w:pPr>
  </w:style>
  <w:style w:type="numbering" w:customStyle="1" w:styleId="BOPV-124">
    <w:name w:val="BOPV-124"/>
    <w:rsid w:val="007B15F8"/>
    <w:pPr>
      <w:numPr>
        <w:numId w:val="4"/>
      </w:numPr>
    </w:pPr>
  </w:style>
  <w:style w:type="numbering" w:customStyle="1" w:styleId="BOPV-11113">
    <w:name w:val="BOPV-11113"/>
    <w:rsid w:val="007B15F8"/>
    <w:pPr>
      <w:numPr>
        <w:numId w:val="5"/>
      </w:numPr>
    </w:pPr>
  </w:style>
  <w:style w:type="numbering" w:customStyle="1" w:styleId="BOPV-1212">
    <w:name w:val="BOPV-1212"/>
    <w:rsid w:val="007B15F8"/>
    <w:pPr>
      <w:numPr>
        <w:numId w:val="16"/>
      </w:numPr>
    </w:pPr>
  </w:style>
  <w:style w:type="numbering" w:customStyle="1" w:styleId="Estilo31121">
    <w:name w:val="Estilo31121"/>
    <w:uiPriority w:val="99"/>
    <w:rsid w:val="007B15F8"/>
    <w:pPr>
      <w:numPr>
        <w:numId w:val="23"/>
      </w:numPr>
    </w:pPr>
  </w:style>
  <w:style w:type="numbering" w:customStyle="1" w:styleId="Estilo27">
    <w:name w:val="Estilo27"/>
    <w:uiPriority w:val="99"/>
    <w:rsid w:val="007B15F8"/>
    <w:pPr>
      <w:numPr>
        <w:numId w:val="49"/>
      </w:numPr>
    </w:pPr>
  </w:style>
  <w:style w:type="numbering" w:customStyle="1" w:styleId="Estilo34">
    <w:name w:val="Estilo34"/>
    <w:uiPriority w:val="99"/>
    <w:rsid w:val="007B15F8"/>
    <w:pPr>
      <w:numPr>
        <w:numId w:val="50"/>
      </w:numPr>
    </w:pPr>
  </w:style>
  <w:style w:type="numbering" w:customStyle="1" w:styleId="Estilo2111">
    <w:name w:val="Estilo2111"/>
    <w:uiPriority w:val="99"/>
    <w:rsid w:val="007B15F8"/>
    <w:pPr>
      <w:numPr>
        <w:numId w:val="51"/>
      </w:numPr>
    </w:pPr>
  </w:style>
  <w:style w:type="numbering" w:customStyle="1" w:styleId="Estilo2">
    <w:name w:val="Estilo2"/>
    <w:uiPriority w:val="99"/>
    <w:rsid w:val="007B15F8"/>
    <w:pPr>
      <w:numPr>
        <w:numId w:val="52"/>
      </w:numPr>
    </w:pPr>
  </w:style>
  <w:style w:type="numbering" w:customStyle="1" w:styleId="BOPV-1132">
    <w:name w:val="BOPV-1132"/>
    <w:rsid w:val="007B15F8"/>
    <w:pPr>
      <w:numPr>
        <w:numId w:val="53"/>
      </w:numPr>
    </w:pPr>
  </w:style>
  <w:style w:type="numbering" w:customStyle="1" w:styleId="BOPV-1114">
    <w:name w:val="BOPV-1114"/>
    <w:rsid w:val="007B15F8"/>
    <w:pPr>
      <w:numPr>
        <w:numId w:val="54"/>
      </w:numPr>
    </w:pPr>
  </w:style>
  <w:style w:type="numbering" w:customStyle="1" w:styleId="Estilo2112">
    <w:name w:val="Estilo2112"/>
    <w:uiPriority w:val="99"/>
    <w:rsid w:val="007B15F8"/>
    <w:pPr>
      <w:numPr>
        <w:numId w:val="55"/>
      </w:numPr>
    </w:pPr>
  </w:style>
  <w:style w:type="numbering" w:customStyle="1" w:styleId="BOPV-111">
    <w:name w:val="BOPV-111"/>
    <w:rsid w:val="007B15F8"/>
    <w:pPr>
      <w:numPr>
        <w:numId w:val="56"/>
      </w:numPr>
    </w:pPr>
  </w:style>
  <w:style w:type="numbering" w:customStyle="1" w:styleId="Estilo4">
    <w:name w:val="Estilo4"/>
    <w:uiPriority w:val="99"/>
    <w:rsid w:val="007B15F8"/>
    <w:pPr>
      <w:numPr>
        <w:numId w:val="57"/>
      </w:numPr>
    </w:pPr>
  </w:style>
  <w:style w:type="numbering" w:customStyle="1" w:styleId="BOPV-11122">
    <w:name w:val="BOPV-11122"/>
    <w:rsid w:val="007B15F8"/>
    <w:pPr>
      <w:numPr>
        <w:numId w:val="58"/>
      </w:numPr>
    </w:pPr>
  </w:style>
  <w:style w:type="numbering" w:customStyle="1" w:styleId="Estilo252">
    <w:name w:val="Estilo252"/>
    <w:uiPriority w:val="99"/>
    <w:rsid w:val="007B15F8"/>
    <w:pPr>
      <w:numPr>
        <w:numId w:val="59"/>
      </w:numPr>
    </w:pPr>
  </w:style>
  <w:style w:type="numbering" w:customStyle="1" w:styleId="BOPV-131">
    <w:name w:val="BOPV-131"/>
    <w:rsid w:val="007B15F8"/>
    <w:pPr>
      <w:numPr>
        <w:numId w:val="60"/>
      </w:numPr>
    </w:pPr>
  </w:style>
  <w:style w:type="numbering" w:customStyle="1" w:styleId="BOPV-115">
    <w:name w:val="BOPV-115"/>
    <w:rsid w:val="007B15F8"/>
    <w:pPr>
      <w:numPr>
        <w:numId w:val="61"/>
      </w:numPr>
    </w:pPr>
  </w:style>
  <w:style w:type="numbering" w:customStyle="1" w:styleId="BOPV-123">
    <w:name w:val="BOPV-123"/>
    <w:rsid w:val="007B15F8"/>
    <w:pPr>
      <w:numPr>
        <w:numId w:val="62"/>
      </w:numPr>
    </w:pPr>
  </w:style>
  <w:style w:type="numbering" w:customStyle="1" w:styleId="BOPV-122">
    <w:name w:val="BOPV-122"/>
    <w:rsid w:val="007B15F8"/>
    <w:pPr>
      <w:numPr>
        <w:numId w:val="63"/>
      </w:numPr>
    </w:pPr>
  </w:style>
  <w:style w:type="numbering" w:customStyle="1" w:styleId="BOPV-1211">
    <w:name w:val="BOPV-1211"/>
    <w:rsid w:val="007B15F8"/>
    <w:pPr>
      <w:numPr>
        <w:numId w:val="64"/>
      </w:numPr>
    </w:pPr>
  </w:style>
  <w:style w:type="numbering" w:customStyle="1" w:styleId="Estilo3112">
    <w:name w:val="Estilo3112"/>
    <w:uiPriority w:val="99"/>
    <w:rsid w:val="007B15F8"/>
    <w:pPr>
      <w:numPr>
        <w:numId w:val="65"/>
      </w:numPr>
    </w:pPr>
  </w:style>
  <w:style w:type="numbering" w:customStyle="1" w:styleId="Estilo212">
    <w:name w:val="Estilo212"/>
    <w:uiPriority w:val="99"/>
    <w:rsid w:val="007B15F8"/>
    <w:pPr>
      <w:numPr>
        <w:numId w:val="66"/>
      </w:numPr>
    </w:pPr>
  </w:style>
  <w:style w:type="numbering" w:customStyle="1" w:styleId="Estilo231">
    <w:name w:val="Estilo231"/>
    <w:uiPriority w:val="99"/>
    <w:rsid w:val="007B15F8"/>
    <w:pPr>
      <w:numPr>
        <w:numId w:val="67"/>
      </w:numPr>
    </w:pPr>
  </w:style>
  <w:style w:type="numbering" w:customStyle="1" w:styleId="BOPV-11112">
    <w:name w:val="BOPV-11112"/>
    <w:rsid w:val="007B15F8"/>
    <w:pPr>
      <w:numPr>
        <w:numId w:val="68"/>
      </w:numPr>
    </w:pPr>
  </w:style>
  <w:style w:type="numbering" w:customStyle="1" w:styleId="Estilo5">
    <w:name w:val="Estilo5"/>
    <w:uiPriority w:val="99"/>
    <w:rsid w:val="007B15F8"/>
    <w:pPr>
      <w:numPr>
        <w:numId w:val="69"/>
      </w:numPr>
    </w:pPr>
  </w:style>
  <w:style w:type="numbering" w:customStyle="1" w:styleId="BOPV-1121">
    <w:name w:val="BOPV-1121"/>
    <w:rsid w:val="007B15F8"/>
    <w:pPr>
      <w:numPr>
        <w:numId w:val="70"/>
      </w:numPr>
    </w:pPr>
  </w:style>
  <w:style w:type="numbering" w:customStyle="1" w:styleId="Estilo3111">
    <w:name w:val="Estilo3111"/>
    <w:uiPriority w:val="99"/>
    <w:rsid w:val="007B15F8"/>
    <w:pPr>
      <w:numPr>
        <w:numId w:val="71"/>
      </w:numPr>
    </w:pPr>
  </w:style>
  <w:style w:type="numbering" w:customStyle="1" w:styleId="BOPV-1122">
    <w:name w:val="BOPV-1122"/>
    <w:rsid w:val="007B15F8"/>
    <w:pPr>
      <w:numPr>
        <w:numId w:val="72"/>
      </w:numPr>
    </w:pPr>
  </w:style>
  <w:style w:type="numbering" w:customStyle="1" w:styleId="Estilo251">
    <w:name w:val="Estilo251"/>
    <w:uiPriority w:val="99"/>
    <w:rsid w:val="007B15F8"/>
    <w:pPr>
      <w:numPr>
        <w:numId w:val="73"/>
      </w:numPr>
    </w:pPr>
  </w:style>
  <w:style w:type="numbering" w:customStyle="1" w:styleId="BOPV-16">
    <w:name w:val="BOPV-16"/>
    <w:rsid w:val="007B15F8"/>
    <w:pPr>
      <w:numPr>
        <w:numId w:val="74"/>
      </w:numPr>
    </w:pPr>
  </w:style>
  <w:style w:type="numbering" w:customStyle="1" w:styleId="Estilo3">
    <w:name w:val="Estilo3"/>
    <w:uiPriority w:val="99"/>
    <w:rsid w:val="007B15F8"/>
    <w:pPr>
      <w:numPr>
        <w:numId w:val="75"/>
      </w:numPr>
    </w:pPr>
  </w:style>
  <w:style w:type="numbering" w:customStyle="1" w:styleId="Estilo242">
    <w:name w:val="Estilo242"/>
    <w:uiPriority w:val="99"/>
    <w:rsid w:val="007B15F8"/>
    <w:pPr>
      <w:numPr>
        <w:numId w:val="76"/>
      </w:numPr>
    </w:pPr>
  </w:style>
  <w:style w:type="numbering" w:customStyle="1" w:styleId="BOPV-12">
    <w:name w:val="BOPV-12"/>
    <w:rsid w:val="007B15F8"/>
    <w:pPr>
      <w:numPr>
        <w:numId w:val="77"/>
      </w:numPr>
    </w:pPr>
  </w:style>
  <w:style w:type="numbering" w:customStyle="1" w:styleId="BOPV-111111">
    <w:name w:val="BOPV-111111"/>
    <w:rsid w:val="007B15F8"/>
    <w:pPr>
      <w:numPr>
        <w:numId w:val="78"/>
      </w:numPr>
    </w:pPr>
  </w:style>
  <w:style w:type="numbering" w:customStyle="1" w:styleId="BOPV-11212">
    <w:name w:val="BOPV-11212"/>
    <w:rsid w:val="007B15F8"/>
    <w:pPr>
      <w:numPr>
        <w:numId w:val="79"/>
      </w:numPr>
    </w:pPr>
  </w:style>
  <w:style w:type="numbering" w:customStyle="1" w:styleId="Estilo222">
    <w:name w:val="Estilo222"/>
    <w:uiPriority w:val="99"/>
    <w:rsid w:val="007B15F8"/>
    <w:pPr>
      <w:numPr>
        <w:numId w:val="80"/>
      </w:numPr>
    </w:pPr>
  </w:style>
  <w:style w:type="numbering" w:customStyle="1" w:styleId="Estilo211">
    <w:name w:val="Estilo211"/>
    <w:uiPriority w:val="99"/>
    <w:rsid w:val="007B15F8"/>
    <w:pPr>
      <w:numPr>
        <w:numId w:val="81"/>
      </w:numPr>
    </w:pPr>
  </w:style>
  <w:style w:type="numbering" w:customStyle="1" w:styleId="BOPV-15">
    <w:name w:val="BOPV-15"/>
    <w:rsid w:val="007B15F8"/>
    <w:pPr>
      <w:numPr>
        <w:numId w:val="82"/>
      </w:numPr>
    </w:pPr>
  </w:style>
  <w:style w:type="numbering" w:customStyle="1" w:styleId="Estilo232">
    <w:name w:val="Estilo232"/>
    <w:uiPriority w:val="99"/>
    <w:rsid w:val="007B15F8"/>
    <w:pPr>
      <w:numPr>
        <w:numId w:val="83"/>
      </w:numPr>
    </w:pPr>
  </w:style>
  <w:style w:type="numbering" w:customStyle="1" w:styleId="BOPV-13">
    <w:name w:val="BOPV-13"/>
    <w:rsid w:val="007B15F8"/>
    <w:pPr>
      <w:numPr>
        <w:numId w:val="84"/>
      </w:numPr>
    </w:pPr>
  </w:style>
  <w:style w:type="numbering" w:customStyle="1" w:styleId="Estilo213">
    <w:name w:val="Estilo213"/>
    <w:uiPriority w:val="99"/>
    <w:rsid w:val="007B15F8"/>
    <w:pPr>
      <w:numPr>
        <w:numId w:val="85"/>
      </w:numPr>
    </w:pPr>
  </w:style>
  <w:style w:type="numbering" w:customStyle="1" w:styleId="Estilo322">
    <w:name w:val="Estilo322"/>
    <w:uiPriority w:val="99"/>
    <w:rsid w:val="007B15F8"/>
    <w:pPr>
      <w:numPr>
        <w:numId w:val="86"/>
      </w:numPr>
    </w:pPr>
  </w:style>
  <w:style w:type="numbering" w:customStyle="1" w:styleId="Estilo312">
    <w:name w:val="Estilo312"/>
    <w:uiPriority w:val="99"/>
    <w:rsid w:val="007B15F8"/>
    <w:pPr>
      <w:numPr>
        <w:numId w:val="87"/>
      </w:numPr>
    </w:pPr>
  </w:style>
  <w:style w:type="numbering" w:customStyle="1" w:styleId="Estilo25">
    <w:name w:val="Estilo25"/>
    <w:uiPriority w:val="99"/>
    <w:rsid w:val="007B15F8"/>
    <w:pPr>
      <w:numPr>
        <w:numId w:val="88"/>
      </w:numPr>
    </w:pPr>
  </w:style>
  <w:style w:type="numbering" w:customStyle="1" w:styleId="BOPV-142">
    <w:name w:val="BOPV-142"/>
    <w:rsid w:val="007B15F8"/>
    <w:pPr>
      <w:numPr>
        <w:numId w:val="8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3094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5946B05989A274BBBE9BD9C4F1D51F6" ma:contentTypeVersion="16" ma:contentTypeDescription="Crear nuevo documento." ma:contentTypeScope="" ma:versionID="8216fe562ce72c7fe0af0db838bebf50">
  <xsd:schema xmlns:xsd="http://www.w3.org/2001/XMLSchema" xmlns:xs="http://www.w3.org/2001/XMLSchema" xmlns:p="http://schemas.microsoft.com/office/2006/metadata/properties" xmlns:ns2="ed604f76-c1a8-4158-8dd7-301ffbc79623" xmlns:ns3="61157a45-557c-4d68-937d-8c8782f2bc58" targetNamespace="http://schemas.microsoft.com/office/2006/metadata/properties" ma:root="true" ma:fieldsID="dd07c4248bf69c53d4528c67211621b4" ns2:_="" ns3:_="">
    <xsd:import namespace="ed604f76-c1a8-4158-8dd7-301ffbc79623"/>
    <xsd:import namespace="61157a45-557c-4d68-937d-8c8782f2bc5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04f76-c1a8-4158-8dd7-301ffbc796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1157a45-557c-4d68-937d-8c8782f2bc58"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a5c07a8e-0951-49c2-ac31-c8f17820ba97}" ma:internalName="TaxCatchAll" ma:showField="CatchAllData" ma:web="61157a45-557c-4d68-937d-8c8782f2b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61157a45-557c-4d68-937d-8c8782f2bc58"/>
    <lcf76f155ced4ddcb4097134ff3c332f xmlns="ed604f76-c1a8-4158-8dd7-301ffbc7962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EAD2136-BE2B-4757-AFD1-53B464F048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604f76-c1a8-4158-8dd7-301ffbc79623"/>
    <ds:schemaRef ds:uri="61157a45-557c-4d68-937d-8c8782f2bc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C918D1-A7EA-4062-8BB1-C5FFD06D8AE2}">
  <ds:schemaRefs>
    <ds:schemaRef ds:uri="http://schemas.microsoft.com/sharepoint/v3/contenttype/forms"/>
  </ds:schemaRefs>
</ds:datastoreItem>
</file>

<file path=customXml/itemProps3.xml><?xml version="1.0" encoding="utf-8"?>
<ds:datastoreItem xmlns:ds="http://schemas.openxmlformats.org/officeDocument/2006/customXml" ds:itemID="{114F45D9-6D8D-431E-AF69-B93B34A45D2E}">
  <ds:schemaRefs>
    <ds:schemaRef ds:uri="ed604f76-c1a8-4158-8dd7-301ffbc79623"/>
    <ds:schemaRef ds:uri="http://purl.org/dc/terms/"/>
    <ds:schemaRef ds:uri="http://schemas.microsoft.com/office/2006/documentManagement/types"/>
    <ds:schemaRef ds:uri="http://schemas.microsoft.com/office/2006/metadata/properties"/>
    <ds:schemaRef ds:uri="61157a45-557c-4d68-937d-8c8782f2bc58"/>
    <ds:schemaRef ds:uri="http://purl.org/dc/elements/1.1/"/>
    <ds:schemaRef ds:uri="http://schemas.openxmlformats.org/package/2006/metadata/core-properties"/>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575</Words>
  <Characters>3163</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Eusko Jaurlaritza Gobierno Vasco</Company>
  <LinksUpToDate>false</LinksUpToDate>
  <CharactersWithSpaces>3731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Labella Cámara, Amaia</dc:creator>
  <cp:keywords/>
  <dc:description/>
  <cp:lastModifiedBy>Labella Cámara, Amaia</cp:lastModifiedBy>
  <cp:revision>2</cp:revision>
  <dcterms:created xsi:type="dcterms:W3CDTF">2022-06-29T11:55:00Z</dcterms:created>
  <dcterms:modified xsi:type="dcterms:W3CDTF">2022-06-29T11:55:00Z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0x010100C5946B05989A274BBBE9BD9C4F1D51F6</vt:lpwstr>
  </property>
</Properties>
</file>