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67" w:rightFromText="67" w:vertAnchor="text" w:tblpXSpec="center"/>
        <w:tblOverlap w:val="never"/>
        <w:tblW w:w="9123" w:type="dxa"/>
        <w:tblLayout w:type="fixed"/>
        <w:tblCellMar>
          <w:left w:w="51" w:type="dxa"/>
          <w:right w:w="51" w:type="dxa"/>
        </w:tblCellMar>
        <w:tblLook w:val="04A0" w:firstRow="1" w:lastRow="0" w:firstColumn="1" w:lastColumn="0" w:noHBand="0" w:noVBand="1"/>
      </w:tblPr>
      <w:tblGrid>
        <w:gridCol w:w="4446"/>
        <w:gridCol w:w="141"/>
        <w:gridCol w:w="4536"/>
      </w:tblGrid>
      <w:tr w:rsidR="00864E11" w:rsidTr="007E0A2B">
        <w:trPr>
          <w:trHeight w:val="1117"/>
        </w:trPr>
        <w:tc>
          <w:tcPr>
            <w:tcW w:w="4446" w:type="dxa"/>
          </w:tcPr>
          <w:p w:rsidR="00864E11" w:rsidRPr="00E110C1" w:rsidRDefault="00FF05D7">
            <w:pPr>
              <w:jc w:val="both"/>
              <w:rPr>
                <w:rFonts w:ascii="Arial" w:hAnsi="Arial" w:cs="Arial"/>
                <w:b/>
                <w:sz w:val="20"/>
                <w:szCs w:val="20"/>
              </w:rPr>
            </w:pPr>
            <w:r>
              <w:rPr>
                <w:rFonts w:ascii="Arial" w:hAnsi="Arial" w:cs="Arial"/>
                <w:b/>
                <w:sz w:val="20"/>
                <w:szCs w:val="20"/>
              </w:rPr>
              <w:t>PRESKRIPZIO TEKNIKOEN AGIRIA</w:t>
            </w:r>
            <w:r w:rsidRPr="00FF05D7">
              <w:rPr>
                <w:rFonts w:ascii="Arial" w:hAnsi="Arial" w:cs="Arial"/>
                <w:b/>
                <w:sz w:val="20"/>
                <w:szCs w:val="20"/>
              </w:rPr>
              <w:t>, ABENDUAREN 23KO 87/2008 FORU DEKRETUAK ARAUTUTAKO ETXEAN PROGRAMAKO</w:t>
            </w:r>
            <w:bookmarkStart w:id="0" w:name="_GoBack"/>
            <w:bookmarkEnd w:id="0"/>
            <w:r w:rsidRPr="00FF05D7">
              <w:rPr>
                <w:rFonts w:ascii="Arial" w:hAnsi="Arial" w:cs="Arial"/>
                <w:b/>
                <w:sz w:val="20"/>
                <w:szCs w:val="20"/>
              </w:rPr>
              <w:t xml:space="preserve"> LAGUNTZA-PRODUKTU BERRESKURAGARRIAK HORNITZEKO ESPARRU-AKORDIORAKO.</w:t>
            </w:r>
          </w:p>
          <w:p w:rsidR="00864E11" w:rsidRPr="00E110C1" w:rsidRDefault="00864E11">
            <w:pPr>
              <w:jc w:val="both"/>
              <w:rPr>
                <w:rFonts w:ascii="Arial" w:hAnsi="Arial" w:cs="Arial"/>
                <w:b/>
                <w:sz w:val="20"/>
                <w:szCs w:val="20"/>
              </w:rPr>
            </w:pPr>
          </w:p>
          <w:p w:rsidR="00864E11" w:rsidRPr="00E110C1" w:rsidRDefault="00864E11">
            <w:pPr>
              <w:jc w:val="both"/>
              <w:rPr>
                <w:rFonts w:ascii="Arial" w:hAnsi="Arial" w:cs="Arial"/>
                <w:b/>
                <w:sz w:val="20"/>
                <w:szCs w:val="20"/>
              </w:rPr>
            </w:pPr>
          </w:p>
        </w:tc>
        <w:tc>
          <w:tcPr>
            <w:tcW w:w="141" w:type="dxa"/>
          </w:tcPr>
          <w:p w:rsidR="00864E11" w:rsidRPr="00E110C1" w:rsidRDefault="00864E11">
            <w:pPr>
              <w:jc w:val="both"/>
              <w:rPr>
                <w:rFonts w:ascii="Arial" w:hAnsi="Arial" w:cs="Arial"/>
                <w:b/>
                <w:sz w:val="20"/>
                <w:szCs w:val="20"/>
              </w:rPr>
            </w:pPr>
          </w:p>
        </w:tc>
        <w:tc>
          <w:tcPr>
            <w:tcW w:w="4536" w:type="dxa"/>
          </w:tcPr>
          <w:p w:rsidR="00C603FB" w:rsidRPr="00C603FB" w:rsidRDefault="00864E11" w:rsidP="00C603FB">
            <w:pPr>
              <w:pStyle w:val="BodyText21"/>
              <w:rPr>
                <w:sz w:val="20"/>
              </w:rPr>
            </w:pPr>
            <w:r w:rsidRPr="00E110C1">
              <w:rPr>
                <w:sz w:val="20"/>
              </w:rPr>
              <w:t xml:space="preserve">PLIEGO DE PRESCRIPCIONES TÉCNICAS </w:t>
            </w:r>
            <w:r w:rsidR="00C603FB">
              <w:rPr>
                <w:sz w:val="20"/>
              </w:rPr>
              <w:t xml:space="preserve">PARA EL </w:t>
            </w:r>
            <w:r w:rsidR="00C603FB" w:rsidRPr="00B34DF4">
              <w:rPr>
                <w:sz w:val="20"/>
              </w:rPr>
              <w:t>ACUERDO MARCO PARA EL SUMINISTRO DE PRODUCTOS DE APOYO DE CARÁCTER RECUPERABLE DEL PROGRAMA ETXEAN REGULADO POR EL DECRETO FORAL 87/2008, DE 23 DE DICIEMBRE.</w:t>
            </w:r>
          </w:p>
          <w:p w:rsidR="00C603FB" w:rsidRPr="00E110C1" w:rsidRDefault="00C603FB">
            <w:pPr>
              <w:pStyle w:val="BodyText21"/>
              <w:rPr>
                <w:sz w:val="20"/>
              </w:rPr>
            </w:pPr>
          </w:p>
          <w:p w:rsidR="00864E11" w:rsidRPr="00E110C1" w:rsidRDefault="00864E11">
            <w:pPr>
              <w:jc w:val="both"/>
              <w:rPr>
                <w:rFonts w:ascii="Arial" w:hAnsi="Arial" w:cs="Arial"/>
                <w:b/>
                <w:sz w:val="20"/>
                <w:szCs w:val="20"/>
                <w:lang w:val="es-ES_tradnl"/>
              </w:rPr>
            </w:pPr>
          </w:p>
        </w:tc>
      </w:tr>
      <w:tr w:rsidR="00864E11" w:rsidTr="007E0A2B">
        <w:trPr>
          <w:trHeight w:val="655"/>
        </w:trPr>
        <w:tc>
          <w:tcPr>
            <w:tcW w:w="4446" w:type="dxa"/>
          </w:tcPr>
          <w:p w:rsidR="00864E11" w:rsidRDefault="00864E11">
            <w:pPr>
              <w:jc w:val="both"/>
              <w:rPr>
                <w:rFonts w:ascii="Arial" w:hAnsi="Arial" w:cs="Arial"/>
                <w:b/>
                <w:sz w:val="20"/>
                <w:szCs w:val="20"/>
              </w:rPr>
            </w:pPr>
            <w:r>
              <w:rPr>
                <w:rFonts w:ascii="Arial" w:hAnsi="Arial" w:cs="Arial"/>
                <w:b/>
                <w:sz w:val="20"/>
                <w:szCs w:val="20"/>
                <w:lang w:val="eu-ES"/>
              </w:rPr>
              <w:t>1.- KONTRATUAREN XEDEA.</w:t>
            </w:r>
          </w:p>
          <w:p w:rsidR="00864E11" w:rsidRDefault="00864E11">
            <w:pPr>
              <w:jc w:val="both"/>
              <w:rPr>
                <w:rFonts w:ascii="Arial" w:hAnsi="Arial" w:cs="Arial"/>
                <w:sz w:val="20"/>
                <w:szCs w:val="20"/>
              </w:rPr>
            </w:pPr>
          </w:p>
          <w:p w:rsidR="00864E11" w:rsidRDefault="00864E11">
            <w:pPr>
              <w:jc w:val="both"/>
              <w:rPr>
                <w:rFonts w:ascii="Arial" w:hAnsi="Arial" w:cs="Arial"/>
                <w:b/>
                <w:sz w:val="20"/>
                <w:szCs w:val="20"/>
              </w:rPr>
            </w:pPr>
            <w:r>
              <w:rPr>
                <w:rFonts w:ascii="Arial" w:hAnsi="Arial" w:cs="Arial"/>
                <w:sz w:val="20"/>
                <w:szCs w:val="20"/>
                <w:lang w:val="eu-ES"/>
              </w:rPr>
              <w:t>Kontratuaren xedea izango da agiri honen I. eranskinean identifikatu eta erreferentzia egiten diren laguntza-produktu berreskuragarriak hornitzea.</w:t>
            </w: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b/>
                <w:sz w:val="20"/>
                <w:szCs w:val="20"/>
              </w:rPr>
            </w:pPr>
            <w:r>
              <w:rPr>
                <w:rFonts w:ascii="Arial" w:hAnsi="Arial" w:cs="Arial"/>
                <w:b/>
                <w:sz w:val="20"/>
                <w:szCs w:val="20"/>
              </w:rPr>
              <w:t>1.-OBJETO DEL CONTRATO.</w:t>
            </w: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r>
              <w:rPr>
                <w:rFonts w:ascii="Arial" w:hAnsi="Arial" w:cs="Arial"/>
                <w:sz w:val="20"/>
                <w:szCs w:val="20"/>
              </w:rPr>
              <w:t>El objeto del contrato será el suministro de los productos de apoyo de carácter recuperable que se identifican y referencian en el anexo I del presente pliego.</w:t>
            </w:r>
          </w:p>
          <w:p w:rsidR="00864E11" w:rsidRDefault="00864E11">
            <w:pPr>
              <w:jc w:val="both"/>
              <w:rPr>
                <w:rFonts w:ascii="Arial" w:hAnsi="Arial" w:cs="Arial"/>
                <w:b/>
                <w:sz w:val="20"/>
                <w:szCs w:val="20"/>
              </w:rPr>
            </w:pPr>
          </w:p>
        </w:tc>
      </w:tr>
      <w:tr w:rsidR="00864E11" w:rsidTr="007E0A2B">
        <w:trPr>
          <w:trHeight w:val="1078"/>
        </w:trPr>
        <w:tc>
          <w:tcPr>
            <w:tcW w:w="4446" w:type="dxa"/>
          </w:tcPr>
          <w:p w:rsidR="00864E11" w:rsidRDefault="00864E11">
            <w:pPr>
              <w:jc w:val="both"/>
              <w:rPr>
                <w:rFonts w:ascii="Arial" w:hAnsi="Arial" w:cs="Arial"/>
                <w:sz w:val="20"/>
                <w:szCs w:val="20"/>
              </w:rPr>
            </w:pPr>
            <w:r>
              <w:rPr>
                <w:rFonts w:ascii="Arial" w:hAnsi="Arial" w:cs="Arial"/>
                <w:sz w:val="20"/>
                <w:szCs w:val="20"/>
                <w:lang w:val="eu-ES"/>
              </w:rPr>
              <w:t xml:space="preserve">Eskuratu beharreko gehienezko zenbatekoak gutxi gorabeherakoak dira, eta kontratu hau indarrean dagoen bitartean zehaztuko dira, betiere premien arabera (2008ko abenduaren 23ko 87/2008 Foru Dekretuak, ezgaitasuna edo mendekotasuna duten pertsonentzako Etxean programako banakako laguntzak arautzen dituenak) eta eskuragarri dagoen aurrekontuaren arabera. </w:t>
            </w:r>
          </w:p>
          <w:p w:rsidR="00864E11" w:rsidRDefault="00864E11">
            <w:pPr>
              <w:jc w:val="both"/>
              <w:rPr>
                <w:rFonts w:ascii="Arial" w:hAnsi="Arial" w:cs="Arial"/>
                <w:b/>
                <w:sz w:val="20"/>
                <w:szCs w:val="20"/>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Las cantidades a adquirir tienen naturaleza de máximo orientativo y se determinarán en cada momento durante la duración de este contrato, en base a las necesidades planteadas (de acuerdo con la demanda generada en ejecución del Decreto Foral 87/2008, de 23 de diciembre, por el que se regula la concesión de las ayudas individuales del Programa Etxean dirigidas a personas con discapacidad o en situación de dependencia) y la consiguiente disponibilidad presupuestaria.</w:t>
            </w:r>
          </w:p>
          <w:p w:rsidR="00864E11" w:rsidRDefault="00864E11">
            <w:pPr>
              <w:jc w:val="both"/>
              <w:rPr>
                <w:rFonts w:ascii="Arial" w:hAnsi="Arial" w:cs="Arial"/>
                <w:b/>
                <w:sz w:val="20"/>
                <w:szCs w:val="20"/>
              </w:rPr>
            </w:pPr>
          </w:p>
        </w:tc>
      </w:tr>
      <w:tr w:rsidR="00864E11" w:rsidTr="007E0A2B">
        <w:trPr>
          <w:trHeight w:val="1015"/>
        </w:trPr>
        <w:tc>
          <w:tcPr>
            <w:tcW w:w="4446" w:type="dxa"/>
          </w:tcPr>
          <w:p w:rsidR="00864E11" w:rsidRDefault="00864E11">
            <w:pPr>
              <w:jc w:val="both"/>
              <w:rPr>
                <w:rFonts w:ascii="Arial" w:hAnsi="Arial" w:cs="Arial"/>
                <w:b/>
                <w:sz w:val="20"/>
                <w:szCs w:val="20"/>
                <w:lang w:val="de-DE"/>
              </w:rPr>
            </w:pPr>
            <w:r>
              <w:rPr>
                <w:rFonts w:ascii="Arial" w:hAnsi="Arial" w:cs="Arial"/>
                <w:b/>
                <w:sz w:val="20"/>
                <w:szCs w:val="20"/>
                <w:lang w:val="de-DE"/>
              </w:rPr>
              <w:t>2.</w:t>
            </w:r>
            <w:r>
              <w:rPr>
                <w:rFonts w:ascii="Arial" w:hAnsi="Arial" w:cs="Arial"/>
                <w:b/>
                <w:sz w:val="20"/>
                <w:szCs w:val="20"/>
                <w:lang w:val="eu-ES"/>
              </w:rPr>
              <w:t>- LAGUNTZA-PRODUKTUEN ETA HAUEN ORDEZKOEN EZAUGARRIAK.</w:t>
            </w:r>
          </w:p>
          <w:p w:rsidR="00864E11" w:rsidRDefault="00864E11">
            <w:pPr>
              <w:jc w:val="both"/>
              <w:rPr>
                <w:rFonts w:ascii="Arial" w:hAnsi="Arial" w:cs="Arial"/>
                <w:sz w:val="20"/>
                <w:szCs w:val="20"/>
                <w:lang w:val="de-DE"/>
              </w:rPr>
            </w:pPr>
          </w:p>
          <w:p w:rsidR="00864E11" w:rsidRDefault="00864E11">
            <w:pPr>
              <w:jc w:val="both"/>
              <w:rPr>
                <w:rFonts w:ascii="Arial" w:hAnsi="Arial" w:cs="Arial"/>
                <w:sz w:val="20"/>
                <w:szCs w:val="20"/>
                <w:lang w:val="de-DE"/>
              </w:rPr>
            </w:pPr>
            <w:r>
              <w:rPr>
                <w:rFonts w:ascii="Arial" w:hAnsi="Arial" w:cs="Arial"/>
                <w:sz w:val="20"/>
                <w:szCs w:val="20"/>
                <w:lang w:val="eu-ES"/>
              </w:rPr>
              <w:t xml:space="preserve">Agiri honen II. eranskinean ageri dira produktu guztien erreferentzia eta bakoitzak gutxienez eta derrigorrez bete beharko dituen ezaugarriak. </w:t>
            </w: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b/>
                <w:sz w:val="20"/>
                <w:szCs w:val="20"/>
              </w:rPr>
            </w:pPr>
            <w:r>
              <w:rPr>
                <w:rFonts w:ascii="Arial" w:hAnsi="Arial" w:cs="Arial"/>
                <w:b/>
                <w:sz w:val="20"/>
                <w:szCs w:val="20"/>
              </w:rPr>
              <w:t>2.- CARACTERÍSTICAS DE LOS PRODUCTOS DE APOYO.</w:t>
            </w: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r>
              <w:rPr>
                <w:rFonts w:ascii="Arial" w:hAnsi="Arial" w:cs="Arial"/>
                <w:sz w:val="20"/>
                <w:szCs w:val="20"/>
              </w:rPr>
              <w:t>Las características de mínima exigibilidad, de obligado cumplimiento en todos sus términos, así como la referencia que se realiza respecto de cada producto de apoyo, se incorporan en el anexo II al presente pliego.</w:t>
            </w:r>
          </w:p>
          <w:p w:rsidR="00A06AF8" w:rsidRDefault="00A06AF8">
            <w:pPr>
              <w:jc w:val="both"/>
              <w:rPr>
                <w:rFonts w:ascii="Arial" w:hAnsi="Arial" w:cs="Arial"/>
                <w:b/>
                <w:sz w:val="20"/>
                <w:szCs w:val="20"/>
              </w:rPr>
            </w:pPr>
          </w:p>
        </w:tc>
      </w:tr>
      <w:tr w:rsidR="00864E11" w:rsidTr="007E0A2B">
        <w:trPr>
          <w:trHeight w:val="770"/>
        </w:trPr>
        <w:tc>
          <w:tcPr>
            <w:tcW w:w="4446" w:type="dxa"/>
          </w:tcPr>
          <w:p w:rsidR="00864E11" w:rsidRDefault="00864E11">
            <w:pPr>
              <w:jc w:val="both"/>
              <w:rPr>
                <w:rFonts w:ascii="Arial" w:hAnsi="Arial" w:cs="Arial"/>
                <w:sz w:val="20"/>
                <w:szCs w:val="20"/>
                <w:lang w:val="eu-ES"/>
              </w:rPr>
            </w:pPr>
            <w:r>
              <w:rPr>
                <w:rFonts w:ascii="Arial" w:hAnsi="Arial" w:cs="Arial"/>
                <w:sz w:val="20"/>
                <w:szCs w:val="20"/>
                <w:lang w:val="eu-ES"/>
              </w:rPr>
              <w:t xml:space="preserve">Lizitatzaileak, hala egokituz gero, eskaintzan aipatutako elementuak eta hauen ordezkoak Gipuzkoako Foru Aldundiaren esku jarri beharko ditu, honen egoitza sozialean eta Gipuzkoako Lurralde historikoan izan dezakeen egoitzan, honek aztertu eta baloratu ditzan. Horretarako, gutxienez 2 asteko epea izango du, eskaintza teknikoari buruzko gutun-azala irekitzen denetik aurrera.  </w:t>
            </w:r>
          </w:p>
          <w:p w:rsidR="00864E11" w:rsidRDefault="00864E11">
            <w:pPr>
              <w:jc w:val="both"/>
              <w:rPr>
                <w:rFonts w:ascii="Arial" w:hAnsi="Arial" w:cs="Arial"/>
                <w:sz w:val="20"/>
                <w:szCs w:val="20"/>
                <w:lang w:val="eu-ES"/>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La licitadora deberá poner a disposición de la Diputación Foral de Gipuzkoa, en su caso, los elementos que ofrezca en la oferta, para poder observarlos y valorarlos, en un plazo al menos de 2 semanas una vez abierto el sobre referente a la oferta técnica, en su sede social o sede que tenga en el Territorio Histórico de Gipuzkoa.</w:t>
            </w:r>
          </w:p>
          <w:p w:rsidR="00864E11" w:rsidRDefault="00864E11">
            <w:pPr>
              <w:jc w:val="both"/>
              <w:rPr>
                <w:rFonts w:ascii="Arial" w:hAnsi="Arial" w:cs="Arial"/>
                <w:sz w:val="20"/>
                <w:szCs w:val="20"/>
              </w:rPr>
            </w:pPr>
          </w:p>
        </w:tc>
      </w:tr>
      <w:tr w:rsidR="00864E11" w:rsidTr="007E0A2B">
        <w:trPr>
          <w:trHeight w:val="267"/>
        </w:trPr>
        <w:tc>
          <w:tcPr>
            <w:tcW w:w="4446" w:type="dxa"/>
          </w:tcPr>
          <w:p w:rsidR="00864E11" w:rsidRDefault="00864E11">
            <w:pPr>
              <w:jc w:val="both"/>
              <w:rPr>
                <w:rFonts w:ascii="Arial" w:hAnsi="Arial" w:cs="Arial"/>
                <w:b/>
                <w:sz w:val="20"/>
                <w:szCs w:val="20"/>
              </w:rPr>
            </w:pPr>
            <w:r>
              <w:rPr>
                <w:rFonts w:ascii="Arial" w:hAnsi="Arial" w:cs="Arial"/>
                <w:b/>
                <w:sz w:val="20"/>
                <w:szCs w:val="20"/>
                <w:lang w:val="eu-ES"/>
              </w:rPr>
              <w:t>3.- HORNITU BEHARREKO KOPURUAK ZEHAZTEA.</w:t>
            </w:r>
          </w:p>
          <w:p w:rsidR="00864E11" w:rsidRDefault="00864E11">
            <w:pPr>
              <w:jc w:val="both"/>
              <w:rPr>
                <w:rFonts w:ascii="Arial" w:hAnsi="Arial" w:cs="Arial"/>
                <w:sz w:val="20"/>
                <w:szCs w:val="20"/>
              </w:rPr>
            </w:pPr>
          </w:p>
          <w:p w:rsidR="00864E11" w:rsidRDefault="00C94E20">
            <w:pPr>
              <w:jc w:val="both"/>
              <w:rPr>
                <w:lang w:val="eu-ES"/>
              </w:rPr>
            </w:pPr>
            <w:r w:rsidRPr="00C94E20">
              <w:rPr>
                <w:rFonts w:ascii="Arial" w:hAnsi="Arial" w:cs="Arial"/>
                <w:sz w:val="20"/>
                <w:szCs w:val="20"/>
                <w:lang w:val="eu-ES"/>
              </w:rPr>
              <w:t xml:space="preserve">Nahiz eta III. eranskinean urtean zehar hornitu beharreko elementu bakoitzaren unitate-kopuruaren estimazio bat adierazten den, zifra hori ez da loteslea izango, eta elementuak unean uneko behar eta baliabide ekonomikoen arabera erosiko dira, Gipuzkoako Foru Aldundiak elementu edo multzo bakoitzeko kopuru jakin </w:t>
            </w:r>
            <w:r w:rsidRPr="00C94E20">
              <w:rPr>
                <w:rFonts w:ascii="Arial" w:hAnsi="Arial" w:cs="Arial"/>
                <w:sz w:val="20"/>
                <w:szCs w:val="20"/>
                <w:lang w:val="eu-ES"/>
              </w:rPr>
              <w:lastRenderedPageBreak/>
              <w:t>batzuk eskuratzeko inolako konpromisorik hartu gabe.</w:t>
            </w:r>
          </w:p>
          <w:p w:rsidR="00864E11" w:rsidRDefault="00864E11">
            <w:pPr>
              <w:jc w:val="both"/>
              <w:rPr>
                <w:rFonts w:ascii="Arial" w:hAnsi="Arial" w:cs="Arial"/>
                <w:sz w:val="20"/>
                <w:szCs w:val="20"/>
                <w:lang w:val="eu-ES"/>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Pr="00C94E20" w:rsidRDefault="00864E11">
            <w:pPr>
              <w:jc w:val="both"/>
              <w:rPr>
                <w:rFonts w:ascii="Arial" w:hAnsi="Arial" w:cs="Arial"/>
                <w:b/>
                <w:sz w:val="20"/>
                <w:szCs w:val="20"/>
              </w:rPr>
            </w:pPr>
            <w:r w:rsidRPr="00C94E20">
              <w:rPr>
                <w:rFonts w:ascii="Arial" w:hAnsi="Arial" w:cs="Arial"/>
                <w:b/>
                <w:sz w:val="20"/>
                <w:szCs w:val="20"/>
              </w:rPr>
              <w:t>3.- ESTIMACIÓN DE LAS CANTIDADES A SUMINISTRAR.</w:t>
            </w:r>
          </w:p>
          <w:p w:rsidR="00864E11" w:rsidRPr="00C94E20" w:rsidRDefault="00864E11">
            <w:pPr>
              <w:jc w:val="both"/>
              <w:rPr>
                <w:rFonts w:ascii="Arial" w:hAnsi="Arial" w:cs="Arial"/>
                <w:sz w:val="20"/>
                <w:szCs w:val="20"/>
              </w:rPr>
            </w:pPr>
          </w:p>
          <w:p w:rsidR="00864E11" w:rsidRPr="00C94E20" w:rsidRDefault="006A67C7">
            <w:pPr>
              <w:jc w:val="both"/>
              <w:rPr>
                <w:rFonts w:ascii="Arial" w:hAnsi="Arial" w:cs="Arial"/>
                <w:sz w:val="20"/>
                <w:szCs w:val="20"/>
              </w:rPr>
            </w:pPr>
            <w:r w:rsidRPr="00C94E20">
              <w:rPr>
                <w:rFonts w:ascii="Arial" w:hAnsi="Arial" w:cs="Arial"/>
                <w:sz w:val="20"/>
                <w:szCs w:val="20"/>
              </w:rPr>
              <w:t>Si bien en el Anexo III se indica una estimación del número de unidades de cada elemento a suministrar a lo largo del año, dicha cifra no será vinculante, y l</w:t>
            </w:r>
            <w:r w:rsidR="00864E11" w:rsidRPr="00C94E20">
              <w:rPr>
                <w:rFonts w:ascii="Arial" w:hAnsi="Arial" w:cs="Arial"/>
                <w:sz w:val="20"/>
                <w:szCs w:val="20"/>
              </w:rPr>
              <w:t xml:space="preserve">a adquisición de elementos se realizará en función de las necesidades y disponibilidades económicas existentes en el momento, sin que exista compromiso alguno por parte de la Diputación Foral de Gipuzkoa para </w:t>
            </w:r>
            <w:r w:rsidR="00864E11" w:rsidRPr="00C94E20">
              <w:rPr>
                <w:rFonts w:ascii="Arial" w:hAnsi="Arial" w:cs="Arial"/>
                <w:sz w:val="20"/>
                <w:szCs w:val="20"/>
              </w:rPr>
              <w:lastRenderedPageBreak/>
              <w:t>adquirir cantidades determinadas por cada elemento o totalidad</w:t>
            </w:r>
            <w:r w:rsidRPr="00C94E20">
              <w:rPr>
                <w:rFonts w:ascii="Arial" w:hAnsi="Arial" w:cs="Arial"/>
                <w:sz w:val="20"/>
                <w:szCs w:val="20"/>
              </w:rPr>
              <w:t>.</w:t>
            </w:r>
          </w:p>
          <w:p w:rsidR="00864E11" w:rsidRPr="00C94E20" w:rsidRDefault="00864E11" w:rsidP="006A67C7">
            <w:pPr>
              <w:jc w:val="both"/>
              <w:rPr>
                <w:rFonts w:ascii="Arial" w:hAnsi="Arial" w:cs="Arial"/>
                <w:sz w:val="20"/>
                <w:szCs w:val="20"/>
              </w:rPr>
            </w:pPr>
          </w:p>
        </w:tc>
      </w:tr>
      <w:tr w:rsidR="00864E11" w:rsidTr="007E0A2B">
        <w:trPr>
          <w:trHeight w:val="674"/>
        </w:trPr>
        <w:tc>
          <w:tcPr>
            <w:tcW w:w="4446" w:type="dxa"/>
          </w:tcPr>
          <w:p w:rsidR="00864E11" w:rsidRDefault="00864E11">
            <w:pPr>
              <w:jc w:val="both"/>
              <w:rPr>
                <w:rFonts w:ascii="Arial" w:hAnsi="Arial" w:cs="Arial"/>
                <w:sz w:val="20"/>
                <w:szCs w:val="20"/>
                <w:lang w:val="eu-ES"/>
              </w:rPr>
            </w:pPr>
            <w:r>
              <w:rPr>
                <w:rFonts w:ascii="Arial" w:hAnsi="Arial" w:cs="Arial"/>
                <w:sz w:val="20"/>
                <w:szCs w:val="20"/>
                <w:lang w:val="eu-ES"/>
              </w:rPr>
              <w:lastRenderedPageBreak/>
              <w:t xml:space="preserve">Eskuratu beharreko kopuruak "Kostua BEZ gabe" zutabean adierazitako kostuaren kalkuluan sartutzat joko dira, eta gehieneko orientagarria adierazten dute. Beraz, kopuru horiek kontratuak indarrean </w:t>
            </w:r>
            <w:proofErr w:type="spellStart"/>
            <w:r>
              <w:rPr>
                <w:rFonts w:ascii="Arial" w:hAnsi="Arial" w:cs="Arial"/>
                <w:sz w:val="20"/>
                <w:szCs w:val="20"/>
                <w:lang w:val="eu-ES"/>
              </w:rPr>
              <w:t>dirauen</w:t>
            </w:r>
            <w:proofErr w:type="spellEnd"/>
            <w:r>
              <w:rPr>
                <w:rFonts w:ascii="Arial" w:hAnsi="Arial" w:cs="Arial"/>
                <w:sz w:val="20"/>
                <w:szCs w:val="20"/>
                <w:lang w:val="eu-ES"/>
              </w:rPr>
              <w:t xml:space="preserve"> bitartean unean uneko premien arabera zehaztuko dira (ezgaitasuna edo mendekotasuna duten pertsonei zuzendutako Etxean programako banakako laguntzak arautzen dituen 87/2008 Foru Dekretuak, abenduaren 23koak, ezarritakoari jarraituz), eta erabilgarri dagoen aurrekontuaren arabera. Hori, elementu bakoitzak guztizko kopuruarekin alderatuta izango duen gutxi gorabeherako kostuaren haztapenean islatzen da, eta gauzatzekoan aldatu egingo da.</w:t>
            </w:r>
          </w:p>
          <w:p w:rsidR="00864E11" w:rsidRDefault="00864E11">
            <w:pPr>
              <w:jc w:val="both"/>
              <w:rPr>
                <w:rFonts w:ascii="Arial" w:hAnsi="Arial" w:cs="Arial"/>
                <w:b/>
                <w:sz w:val="20"/>
                <w:szCs w:val="20"/>
                <w:lang w:val="eu-ES"/>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Las cantidades a adquirir se entienden implícitas en el cálculo del coste que se especifica en la columna “coste sin IVA” y tienen naturaleza de máximo orientativo y se determinarán en cada momento durante la duración de este contrato, en base a las necesidades planteadas (de acuerdo con la demanda generada en ejecución del Decreto Foral 87/2008, de 23 de diciembre, por el que se regula la concesión de las ayudas individuales del Programa Etxean dirigidas a personas con discapacidad o en situación de dependencia) y la consiguiente disponibilidad presupuestaria. Esto se refleja en una ponderación que se realiza en relación con el coste estimado que supondrá cada elemento respecto de la totalidad, que en su ejecución variará.</w:t>
            </w:r>
          </w:p>
          <w:p w:rsidR="00864E11" w:rsidRDefault="00864E11">
            <w:pPr>
              <w:jc w:val="both"/>
              <w:rPr>
                <w:rFonts w:ascii="Arial" w:hAnsi="Arial" w:cs="Arial"/>
                <w:b/>
                <w:sz w:val="20"/>
                <w:szCs w:val="20"/>
              </w:rPr>
            </w:pPr>
          </w:p>
        </w:tc>
      </w:tr>
      <w:tr w:rsidR="00864E11" w:rsidTr="007E0A2B">
        <w:trPr>
          <w:trHeight w:val="1002"/>
        </w:trPr>
        <w:tc>
          <w:tcPr>
            <w:tcW w:w="4446" w:type="dxa"/>
          </w:tcPr>
          <w:p w:rsidR="00864E11" w:rsidRDefault="00181F75" w:rsidP="00D80E9D">
            <w:pPr>
              <w:jc w:val="both"/>
              <w:rPr>
                <w:rFonts w:ascii="Arial" w:hAnsi="Arial" w:cs="Arial"/>
                <w:sz w:val="20"/>
                <w:szCs w:val="20"/>
                <w:lang w:val="eu-ES"/>
              </w:rPr>
            </w:pPr>
            <w:r w:rsidRPr="00181F75">
              <w:rPr>
                <w:rFonts w:ascii="Arial" w:hAnsi="Arial" w:cs="Arial"/>
                <w:sz w:val="20"/>
                <w:szCs w:val="20"/>
                <w:lang w:val="eu-ES"/>
              </w:rPr>
              <w:t xml:space="preserve">Garraio-gastuak elementu bakoitzaren prezioan sartzen dira. Produktuen azken erosketak, dagoen premiaren arabera, lote bakoitzari dagokionez urtean </w:t>
            </w:r>
            <w:r w:rsidR="00D80E9D">
              <w:rPr>
                <w:rFonts w:ascii="Arial" w:hAnsi="Arial" w:cs="Arial"/>
                <w:sz w:val="20"/>
                <w:szCs w:val="20"/>
                <w:lang w:val="eu-ES"/>
              </w:rPr>
              <w:t>hiru</w:t>
            </w:r>
            <w:r w:rsidRPr="00181F75">
              <w:rPr>
                <w:rFonts w:ascii="Arial" w:hAnsi="Arial" w:cs="Arial"/>
                <w:sz w:val="20"/>
                <w:szCs w:val="20"/>
                <w:lang w:val="eu-ES"/>
              </w:rPr>
              <w:t xml:space="preserve"> eskaera eta hurrenez hurreneko entrega desberdin egitea ekar dezake, lizitazioaren aurrekontua agortzen ez den bitartean eta, beraz, garraio edo biltegi gastu osagarriak </w:t>
            </w:r>
            <w:proofErr w:type="spellStart"/>
            <w:r w:rsidRPr="00181F75">
              <w:rPr>
                <w:rFonts w:ascii="Arial" w:hAnsi="Arial" w:cs="Arial"/>
                <w:sz w:val="20"/>
                <w:szCs w:val="20"/>
                <w:lang w:val="eu-ES"/>
              </w:rPr>
              <w:t>esleipendunaren</w:t>
            </w:r>
            <w:proofErr w:type="spellEnd"/>
            <w:r w:rsidRPr="00181F75">
              <w:rPr>
                <w:rFonts w:ascii="Arial" w:hAnsi="Arial" w:cs="Arial"/>
                <w:sz w:val="20"/>
                <w:szCs w:val="20"/>
                <w:lang w:val="eu-ES"/>
              </w:rPr>
              <w:t xml:space="preserve"> kargura izango dira.</w:t>
            </w: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 xml:space="preserve">Los gastos de transporte se entienden implícitos en el precio de cada elemento. La adquisición final de los productos, en virtud de la necesidad existente, podrá implicar </w:t>
            </w:r>
            <w:r w:rsidR="00D80E9D">
              <w:rPr>
                <w:rFonts w:ascii="Arial" w:hAnsi="Arial" w:cs="Arial"/>
                <w:sz w:val="20"/>
                <w:szCs w:val="20"/>
              </w:rPr>
              <w:t>tres</w:t>
            </w:r>
            <w:r>
              <w:rPr>
                <w:rFonts w:ascii="Arial" w:hAnsi="Arial" w:cs="Arial"/>
                <w:sz w:val="20"/>
                <w:szCs w:val="20"/>
              </w:rPr>
              <w:t xml:space="preserve"> pedidos y correlativas entregas diferentes al año respecto de cada lote, en tanto no se agote el presupuesto de licitación y, por lo tanto, los correlativos gastos de transporte o de almacén adicionales, se entenderán de cargo de la adjudicataria.</w:t>
            </w:r>
          </w:p>
          <w:p w:rsidR="00864E11" w:rsidRDefault="00864E11">
            <w:pPr>
              <w:jc w:val="both"/>
              <w:rPr>
                <w:rFonts w:ascii="Arial" w:hAnsi="Arial" w:cs="Arial"/>
                <w:sz w:val="20"/>
                <w:szCs w:val="20"/>
              </w:rPr>
            </w:pPr>
          </w:p>
        </w:tc>
      </w:tr>
      <w:tr w:rsidR="00864E11" w:rsidTr="007E0A2B">
        <w:trPr>
          <w:trHeight w:val="770"/>
        </w:trPr>
        <w:tc>
          <w:tcPr>
            <w:tcW w:w="4446" w:type="dxa"/>
          </w:tcPr>
          <w:p w:rsidR="00864E11" w:rsidRDefault="00864E11">
            <w:pPr>
              <w:jc w:val="both"/>
              <w:rPr>
                <w:rFonts w:ascii="Arial" w:hAnsi="Arial" w:cs="Arial"/>
                <w:b/>
                <w:sz w:val="20"/>
                <w:szCs w:val="20"/>
              </w:rPr>
            </w:pPr>
            <w:r>
              <w:rPr>
                <w:rFonts w:ascii="Arial" w:hAnsi="Arial" w:cs="Arial"/>
                <w:b/>
                <w:sz w:val="20"/>
                <w:szCs w:val="20"/>
                <w:lang w:val="eu-ES"/>
              </w:rPr>
              <w:t>4.- ALDAKETAK.</w:t>
            </w: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r>
              <w:rPr>
                <w:rFonts w:ascii="Arial" w:hAnsi="Arial" w:cs="Arial"/>
                <w:sz w:val="20"/>
                <w:szCs w:val="20"/>
                <w:lang w:val="eu-ES"/>
              </w:rPr>
              <w:t xml:space="preserve">Ez da onartzen inongo aldaketarik gutxienez eskatu beharreko baldintza horietan, baina posible da hobetzea eta elementu gehigarriak </w:t>
            </w:r>
            <w:proofErr w:type="spellStart"/>
            <w:r>
              <w:rPr>
                <w:rFonts w:ascii="Arial" w:hAnsi="Arial" w:cs="Arial"/>
                <w:sz w:val="20"/>
                <w:szCs w:val="20"/>
                <w:lang w:val="eu-ES"/>
              </w:rPr>
              <w:t>eranstea</w:t>
            </w:r>
            <w:proofErr w:type="spellEnd"/>
            <w:r>
              <w:rPr>
                <w:rFonts w:ascii="Arial" w:hAnsi="Arial" w:cs="Arial"/>
                <w:sz w:val="20"/>
                <w:szCs w:val="20"/>
                <w:lang w:val="eu-ES"/>
              </w:rPr>
              <w:t>.</w:t>
            </w:r>
          </w:p>
          <w:p w:rsidR="00864E11" w:rsidRDefault="00864E11">
            <w:pPr>
              <w:jc w:val="both"/>
              <w:rPr>
                <w:rFonts w:ascii="Arial" w:hAnsi="Arial" w:cs="Arial"/>
                <w:strike/>
                <w:sz w:val="20"/>
                <w:szCs w:val="20"/>
              </w:rPr>
            </w:pPr>
          </w:p>
          <w:p w:rsidR="00864E11" w:rsidRDefault="00864E11">
            <w:pPr>
              <w:jc w:val="both"/>
              <w:rPr>
                <w:rFonts w:ascii="Arial" w:hAnsi="Arial" w:cs="Arial"/>
                <w:strike/>
                <w:sz w:val="20"/>
                <w:szCs w:val="20"/>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b/>
                <w:sz w:val="20"/>
                <w:szCs w:val="20"/>
              </w:rPr>
            </w:pPr>
            <w:r>
              <w:rPr>
                <w:rFonts w:ascii="Arial" w:hAnsi="Arial" w:cs="Arial"/>
                <w:b/>
                <w:sz w:val="20"/>
                <w:szCs w:val="20"/>
              </w:rPr>
              <w:t>4.- ALTERACIONES O VARIACIONES.</w:t>
            </w: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r>
              <w:rPr>
                <w:rFonts w:ascii="Arial" w:hAnsi="Arial" w:cs="Arial"/>
                <w:sz w:val="20"/>
                <w:szCs w:val="20"/>
              </w:rPr>
              <w:t>No se admite alteración o variación alguna en relación con los requisitos de mínima exigibilidad descritos, siendo posible la mejora o el añadir elementos complementarios.</w:t>
            </w:r>
          </w:p>
          <w:p w:rsidR="00864E11" w:rsidRDefault="00864E11">
            <w:pPr>
              <w:jc w:val="both"/>
              <w:rPr>
                <w:rFonts w:ascii="Arial" w:hAnsi="Arial" w:cs="Arial"/>
                <w:strike/>
                <w:sz w:val="20"/>
                <w:szCs w:val="20"/>
              </w:rPr>
            </w:pPr>
          </w:p>
        </w:tc>
      </w:tr>
      <w:tr w:rsidR="00864E11" w:rsidTr="007E0A2B">
        <w:trPr>
          <w:trHeight w:val="770"/>
        </w:trPr>
        <w:tc>
          <w:tcPr>
            <w:tcW w:w="4446" w:type="dxa"/>
          </w:tcPr>
          <w:p w:rsidR="00864E11" w:rsidRDefault="00864E11">
            <w:pPr>
              <w:jc w:val="both"/>
              <w:rPr>
                <w:rFonts w:ascii="Arial" w:hAnsi="Arial" w:cs="Arial"/>
                <w:b/>
                <w:sz w:val="20"/>
                <w:szCs w:val="20"/>
                <w:lang w:val="eu-ES"/>
              </w:rPr>
            </w:pPr>
            <w:r>
              <w:rPr>
                <w:rFonts w:ascii="Arial" w:hAnsi="Arial" w:cs="Arial"/>
                <w:b/>
                <w:sz w:val="20"/>
                <w:szCs w:val="20"/>
                <w:lang w:val="eu-ES"/>
              </w:rPr>
              <w:t>5.- ENTREGA EGITEKO LEKUA ETA EPEA.</w:t>
            </w:r>
          </w:p>
          <w:p w:rsidR="00864E11" w:rsidRDefault="00864E11">
            <w:pPr>
              <w:jc w:val="both"/>
              <w:rPr>
                <w:rFonts w:ascii="Arial" w:hAnsi="Arial" w:cs="Arial"/>
                <w:b/>
                <w:sz w:val="20"/>
                <w:szCs w:val="20"/>
              </w:rPr>
            </w:pPr>
          </w:p>
          <w:p w:rsidR="00864E11" w:rsidRDefault="00864E11">
            <w:pPr>
              <w:jc w:val="both"/>
              <w:rPr>
                <w:rFonts w:ascii="Arial" w:hAnsi="Arial" w:cs="Arial"/>
                <w:bCs/>
              </w:rPr>
            </w:pPr>
            <w:r>
              <w:rPr>
                <w:rFonts w:ascii="Arial" w:hAnsi="Arial" w:cs="Arial"/>
                <w:sz w:val="20"/>
                <w:szCs w:val="20"/>
                <w:lang w:val="eu-ES"/>
              </w:rPr>
              <w:t xml:space="preserve">a) Hornidurak entregatzeko lekua izango da </w:t>
            </w:r>
            <w:proofErr w:type="spellStart"/>
            <w:r>
              <w:rPr>
                <w:rFonts w:ascii="Arial" w:hAnsi="Arial" w:cs="Arial"/>
                <w:bCs/>
                <w:sz w:val="20"/>
                <w:szCs w:val="20"/>
              </w:rPr>
              <w:t>Donostian</w:t>
            </w:r>
            <w:proofErr w:type="spellEnd"/>
            <w:r>
              <w:rPr>
                <w:rFonts w:ascii="Arial" w:hAnsi="Arial" w:cs="Arial"/>
                <w:bCs/>
                <w:sz w:val="20"/>
                <w:szCs w:val="20"/>
              </w:rPr>
              <w:t xml:space="preserve"> </w:t>
            </w:r>
            <w:proofErr w:type="spellStart"/>
            <w:r>
              <w:rPr>
                <w:rFonts w:ascii="Arial" w:hAnsi="Arial" w:cs="Arial"/>
                <w:bCs/>
                <w:sz w:val="20"/>
                <w:szCs w:val="20"/>
              </w:rPr>
              <w:t>kokatutako</w:t>
            </w:r>
            <w:proofErr w:type="spellEnd"/>
            <w:r>
              <w:rPr>
                <w:rFonts w:ascii="Arial" w:hAnsi="Arial" w:cs="Arial"/>
                <w:bCs/>
                <w:sz w:val="20"/>
                <w:szCs w:val="20"/>
              </w:rPr>
              <w:t xml:space="preserve"> zentro </w:t>
            </w:r>
            <w:proofErr w:type="spellStart"/>
            <w:r>
              <w:rPr>
                <w:rFonts w:ascii="Arial" w:hAnsi="Arial" w:cs="Arial"/>
                <w:bCs/>
                <w:sz w:val="20"/>
                <w:szCs w:val="20"/>
              </w:rPr>
              <w:t>edo</w:t>
            </w:r>
            <w:proofErr w:type="spellEnd"/>
            <w:r>
              <w:rPr>
                <w:rFonts w:ascii="Arial" w:hAnsi="Arial" w:cs="Arial"/>
                <w:bCs/>
                <w:sz w:val="20"/>
                <w:szCs w:val="20"/>
              </w:rPr>
              <w:t xml:space="preserve"> </w:t>
            </w:r>
            <w:proofErr w:type="spellStart"/>
            <w:r>
              <w:rPr>
                <w:rFonts w:ascii="Arial" w:hAnsi="Arial" w:cs="Arial"/>
                <w:bCs/>
                <w:sz w:val="20"/>
                <w:szCs w:val="20"/>
              </w:rPr>
              <w:t>biltegian</w:t>
            </w:r>
            <w:proofErr w:type="spellEnd"/>
            <w:r>
              <w:rPr>
                <w:rFonts w:ascii="Arial" w:hAnsi="Arial" w:cs="Arial"/>
                <w:bCs/>
                <w:sz w:val="20"/>
                <w:szCs w:val="20"/>
              </w:rPr>
              <w:t xml:space="preserve">, Gizarte </w:t>
            </w:r>
            <w:proofErr w:type="spellStart"/>
            <w:r>
              <w:rPr>
                <w:rFonts w:ascii="Arial" w:hAnsi="Arial" w:cs="Arial"/>
                <w:bCs/>
                <w:sz w:val="20"/>
                <w:szCs w:val="20"/>
              </w:rPr>
              <w:t>Politiketako</w:t>
            </w:r>
            <w:proofErr w:type="spellEnd"/>
            <w:r>
              <w:rPr>
                <w:rFonts w:ascii="Arial" w:hAnsi="Arial" w:cs="Arial"/>
                <w:bCs/>
                <w:sz w:val="20"/>
                <w:szCs w:val="20"/>
              </w:rPr>
              <w:t xml:space="preserve"> </w:t>
            </w:r>
            <w:proofErr w:type="spellStart"/>
            <w:r>
              <w:rPr>
                <w:rFonts w:ascii="Arial" w:hAnsi="Arial" w:cs="Arial"/>
                <w:bCs/>
                <w:sz w:val="20"/>
                <w:szCs w:val="20"/>
              </w:rPr>
              <w:t>Departamentuak</w:t>
            </w:r>
            <w:proofErr w:type="spellEnd"/>
            <w:r>
              <w:rPr>
                <w:rFonts w:ascii="Arial" w:hAnsi="Arial" w:cs="Arial"/>
                <w:bCs/>
                <w:sz w:val="20"/>
                <w:szCs w:val="20"/>
              </w:rPr>
              <w:t xml:space="preserve"> hala </w:t>
            </w:r>
            <w:proofErr w:type="spellStart"/>
            <w:r>
              <w:rPr>
                <w:rFonts w:ascii="Arial" w:hAnsi="Arial" w:cs="Arial"/>
                <w:bCs/>
                <w:sz w:val="20"/>
                <w:szCs w:val="20"/>
              </w:rPr>
              <w:t>erabakita</w:t>
            </w:r>
            <w:proofErr w:type="spellEnd"/>
            <w:r>
              <w:rPr>
                <w:rFonts w:ascii="Arial" w:hAnsi="Arial" w:cs="Arial"/>
                <w:bCs/>
              </w:rPr>
              <w:t>.</w:t>
            </w:r>
          </w:p>
          <w:p w:rsidR="00864E11" w:rsidRDefault="00864E11">
            <w:pPr>
              <w:jc w:val="both"/>
              <w:rPr>
                <w:rFonts w:ascii="Arial" w:hAnsi="Arial" w:cs="Arial"/>
                <w:sz w:val="20"/>
                <w:szCs w:val="20"/>
              </w:rPr>
            </w:pPr>
          </w:p>
          <w:p w:rsidR="00864E11" w:rsidRDefault="00864E11">
            <w:pPr>
              <w:jc w:val="both"/>
              <w:rPr>
                <w:rFonts w:ascii="Arial" w:hAnsi="Arial" w:cs="Arial"/>
                <w:sz w:val="20"/>
                <w:szCs w:val="20"/>
                <w:lang w:val="eu-ES"/>
              </w:rPr>
            </w:pPr>
            <w:r>
              <w:rPr>
                <w:rFonts w:ascii="Arial" w:hAnsi="Arial" w:cs="Arial"/>
                <w:sz w:val="20"/>
                <w:szCs w:val="20"/>
                <w:lang w:val="eu-ES"/>
              </w:rPr>
              <w:t xml:space="preserve">b) Adierazitako lekuan egin beharreko entregaren denbora, laguntza-produktuen programa kudeatzen duen zerbitzuak, </w:t>
            </w:r>
            <w:proofErr w:type="spellStart"/>
            <w:r>
              <w:rPr>
                <w:rFonts w:ascii="Arial" w:hAnsi="Arial" w:cs="Arial"/>
                <w:sz w:val="20"/>
                <w:szCs w:val="20"/>
                <w:lang w:val="eu-ES"/>
              </w:rPr>
              <w:t>Etxetek-ek</w:t>
            </w:r>
            <w:proofErr w:type="spellEnd"/>
            <w:r>
              <w:rPr>
                <w:rFonts w:ascii="Arial" w:hAnsi="Arial" w:cs="Arial"/>
                <w:sz w:val="20"/>
                <w:szCs w:val="20"/>
                <w:lang w:val="eu-ES"/>
              </w:rPr>
              <w:t>, hornidura posta elektronikoz eskatu duen egunaren biharamunetik hasita zenbatuko da.</w:t>
            </w:r>
          </w:p>
          <w:p w:rsidR="00864E11" w:rsidRDefault="00864E11">
            <w:pPr>
              <w:jc w:val="both"/>
              <w:rPr>
                <w:rFonts w:ascii="Arial" w:hAnsi="Arial" w:cs="Arial"/>
                <w:sz w:val="20"/>
                <w:szCs w:val="20"/>
                <w:lang w:val="eu-ES"/>
              </w:rPr>
            </w:pPr>
          </w:p>
          <w:p w:rsidR="00864E11" w:rsidRDefault="00C94E20">
            <w:pPr>
              <w:jc w:val="both"/>
              <w:rPr>
                <w:rFonts w:ascii="Arial" w:hAnsi="Arial" w:cs="Arial"/>
                <w:sz w:val="20"/>
                <w:szCs w:val="20"/>
                <w:lang w:val="eu-ES"/>
              </w:rPr>
            </w:pPr>
            <w:r>
              <w:rPr>
                <w:rFonts w:ascii="Arial" w:hAnsi="Arial" w:cs="Arial"/>
                <w:sz w:val="20"/>
                <w:szCs w:val="20"/>
                <w:lang w:val="eu-ES"/>
              </w:rPr>
              <w:t>c</w:t>
            </w:r>
            <w:r w:rsidRPr="00C94E20">
              <w:rPr>
                <w:rFonts w:ascii="Arial" w:hAnsi="Arial" w:cs="Arial"/>
                <w:sz w:val="20"/>
                <w:szCs w:val="20"/>
                <w:lang w:val="eu-ES"/>
              </w:rPr>
              <w:t xml:space="preserve">) Elementuak eskuratzeko, urtean </w:t>
            </w:r>
            <w:r w:rsidR="0032525D">
              <w:rPr>
                <w:rFonts w:ascii="Arial" w:hAnsi="Arial" w:cs="Arial"/>
                <w:sz w:val="20"/>
                <w:szCs w:val="20"/>
                <w:lang w:val="eu-ES"/>
              </w:rPr>
              <w:t>2</w:t>
            </w:r>
            <w:r w:rsidRPr="00C94E20">
              <w:rPr>
                <w:rFonts w:ascii="Arial" w:hAnsi="Arial" w:cs="Arial"/>
                <w:sz w:val="20"/>
                <w:szCs w:val="20"/>
                <w:lang w:val="eu-ES"/>
              </w:rPr>
              <w:t xml:space="preserve"> eskaera egingo dira, denboran modu homogeneoan banatuta. Horietako bakoitzean, Gizarte </w:t>
            </w:r>
            <w:r>
              <w:rPr>
                <w:rFonts w:ascii="Arial" w:hAnsi="Arial" w:cs="Arial"/>
                <w:sz w:val="20"/>
                <w:szCs w:val="20"/>
                <w:lang w:val="eu-ES"/>
              </w:rPr>
              <w:t>P</w:t>
            </w:r>
            <w:r w:rsidRPr="00C94E20">
              <w:rPr>
                <w:rFonts w:ascii="Arial" w:hAnsi="Arial" w:cs="Arial"/>
                <w:sz w:val="20"/>
                <w:szCs w:val="20"/>
                <w:lang w:val="eu-ES"/>
              </w:rPr>
              <w:t xml:space="preserve">olitiketako </w:t>
            </w:r>
            <w:r>
              <w:rPr>
                <w:rFonts w:ascii="Arial" w:hAnsi="Arial" w:cs="Arial"/>
                <w:sz w:val="20"/>
                <w:szCs w:val="20"/>
                <w:lang w:val="eu-ES"/>
              </w:rPr>
              <w:t>Departamentuak</w:t>
            </w:r>
            <w:r w:rsidRPr="00C94E20">
              <w:rPr>
                <w:rFonts w:ascii="Arial" w:hAnsi="Arial" w:cs="Arial"/>
                <w:sz w:val="20"/>
                <w:szCs w:val="20"/>
                <w:lang w:val="eu-ES"/>
              </w:rPr>
              <w:t>, unean uneko beharren arabera, dagokion kontratistak sorta bakoitzean zenbat elementu hornitu behar dituen zehaztuko du. Zenbatekoak, beraz, ez dira aldez aurretik zehaztuko.</w:t>
            </w:r>
          </w:p>
          <w:p w:rsidR="00C94E20" w:rsidRDefault="00C94E20">
            <w:pPr>
              <w:jc w:val="both"/>
              <w:rPr>
                <w:rFonts w:ascii="Arial" w:hAnsi="Arial" w:cs="Arial"/>
                <w:sz w:val="20"/>
                <w:szCs w:val="20"/>
                <w:lang w:val="eu-ES"/>
              </w:rPr>
            </w:pPr>
          </w:p>
          <w:p w:rsidR="00C94E20" w:rsidRDefault="00C94E20">
            <w:pPr>
              <w:jc w:val="both"/>
              <w:rPr>
                <w:rFonts w:ascii="Arial" w:hAnsi="Arial" w:cs="Arial"/>
                <w:sz w:val="20"/>
                <w:szCs w:val="20"/>
                <w:lang w:val="eu-ES"/>
              </w:rPr>
            </w:pPr>
          </w:p>
          <w:p w:rsidR="00C94E20" w:rsidRDefault="00C94E20">
            <w:pPr>
              <w:jc w:val="both"/>
              <w:rPr>
                <w:rFonts w:ascii="Arial" w:hAnsi="Arial" w:cs="Arial"/>
                <w:sz w:val="20"/>
                <w:szCs w:val="20"/>
                <w:lang w:val="eu-ES"/>
              </w:rPr>
            </w:pPr>
          </w:p>
          <w:p w:rsidR="00864E11" w:rsidRDefault="00864E11">
            <w:pPr>
              <w:jc w:val="both"/>
              <w:rPr>
                <w:rFonts w:ascii="Arial" w:hAnsi="Arial" w:cs="Arial"/>
                <w:sz w:val="20"/>
                <w:szCs w:val="20"/>
              </w:rPr>
            </w:pPr>
            <w:r>
              <w:rPr>
                <w:rFonts w:ascii="Arial" w:hAnsi="Arial" w:cs="Arial"/>
                <w:sz w:val="20"/>
                <w:szCs w:val="20"/>
                <w:lang w:val="eu-ES"/>
              </w:rPr>
              <w:t>Nolanahi ere, elementu guztiak gehienez ere 15 egun naturaleko epean entregatu beharko dira.</w:t>
            </w:r>
          </w:p>
          <w:p w:rsidR="00864E11" w:rsidRDefault="00864E11">
            <w:pPr>
              <w:jc w:val="both"/>
              <w:rPr>
                <w:rFonts w:ascii="Arial" w:hAnsi="Arial" w:cs="Arial"/>
                <w:b/>
                <w:sz w:val="20"/>
                <w:szCs w:val="20"/>
                <w:lang w:val="eu-ES"/>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Pr="00C94E20" w:rsidRDefault="00864E11">
            <w:pPr>
              <w:jc w:val="both"/>
              <w:rPr>
                <w:rFonts w:ascii="Arial" w:hAnsi="Arial" w:cs="Arial"/>
                <w:b/>
                <w:sz w:val="20"/>
                <w:szCs w:val="20"/>
              </w:rPr>
            </w:pPr>
            <w:r w:rsidRPr="00C94E20">
              <w:rPr>
                <w:rFonts w:ascii="Arial" w:hAnsi="Arial" w:cs="Arial"/>
                <w:b/>
                <w:sz w:val="20"/>
                <w:szCs w:val="20"/>
              </w:rPr>
              <w:t>5.- LUGAR Y TIEMPO DE ENTREGA.</w:t>
            </w:r>
          </w:p>
          <w:p w:rsidR="00864E11" w:rsidRPr="00C94E20" w:rsidRDefault="00864E11">
            <w:pPr>
              <w:jc w:val="both"/>
              <w:rPr>
                <w:rFonts w:ascii="Arial" w:hAnsi="Arial" w:cs="Arial"/>
                <w:b/>
                <w:sz w:val="20"/>
                <w:szCs w:val="20"/>
              </w:rPr>
            </w:pPr>
          </w:p>
          <w:p w:rsidR="00864E11" w:rsidRPr="00C94E20" w:rsidRDefault="00864E11">
            <w:pPr>
              <w:jc w:val="both"/>
              <w:rPr>
                <w:rFonts w:ascii="Arial" w:hAnsi="Arial" w:cs="Arial"/>
                <w:sz w:val="20"/>
                <w:szCs w:val="20"/>
              </w:rPr>
            </w:pPr>
            <w:r w:rsidRPr="00C94E20">
              <w:rPr>
                <w:rFonts w:ascii="Arial" w:hAnsi="Arial" w:cs="Arial"/>
                <w:sz w:val="20"/>
                <w:szCs w:val="20"/>
              </w:rPr>
              <w:t>a) El lugar de entrega general será en el centro o almacén ubicado en San Sebastián (Gipuzkoa) que a estos efectos señale el Departamento de Políticas Sociales.</w:t>
            </w:r>
          </w:p>
          <w:p w:rsidR="00864E11" w:rsidRPr="00C94E20" w:rsidRDefault="00864E11">
            <w:pPr>
              <w:jc w:val="both"/>
              <w:rPr>
                <w:rFonts w:ascii="Arial" w:hAnsi="Arial" w:cs="Arial"/>
                <w:sz w:val="20"/>
                <w:szCs w:val="20"/>
              </w:rPr>
            </w:pPr>
          </w:p>
          <w:p w:rsidR="00864E11" w:rsidRPr="00C94E20" w:rsidRDefault="00864E11">
            <w:pPr>
              <w:jc w:val="both"/>
              <w:rPr>
                <w:rFonts w:ascii="Arial" w:hAnsi="Arial" w:cs="Arial"/>
                <w:sz w:val="20"/>
                <w:szCs w:val="20"/>
              </w:rPr>
            </w:pPr>
            <w:r w:rsidRPr="00C94E20">
              <w:rPr>
                <w:rFonts w:ascii="Arial" w:hAnsi="Arial" w:cs="Arial"/>
                <w:sz w:val="20"/>
                <w:szCs w:val="20"/>
              </w:rPr>
              <w:t xml:space="preserve">b) El tiempo de entrega en el lugar señalado empezará a contarse desde el día siguiente a la fecha en la que se realiza la solicitud del suministro mediante correo electrónico por parte del servicio gestor del programa de productos de apoyo, </w:t>
            </w:r>
            <w:proofErr w:type="spellStart"/>
            <w:r w:rsidRPr="00C94E20">
              <w:rPr>
                <w:rFonts w:ascii="Arial" w:hAnsi="Arial" w:cs="Arial"/>
                <w:sz w:val="20"/>
                <w:szCs w:val="20"/>
              </w:rPr>
              <w:t>Etxetek</w:t>
            </w:r>
            <w:proofErr w:type="spellEnd"/>
            <w:r w:rsidRPr="00C94E20">
              <w:rPr>
                <w:rFonts w:ascii="Arial" w:hAnsi="Arial" w:cs="Arial"/>
                <w:sz w:val="20"/>
                <w:szCs w:val="20"/>
              </w:rPr>
              <w:t>.</w:t>
            </w:r>
          </w:p>
          <w:p w:rsidR="00864E11" w:rsidRPr="00C94E20" w:rsidRDefault="00864E11">
            <w:pPr>
              <w:jc w:val="both"/>
              <w:rPr>
                <w:rFonts w:ascii="Arial" w:hAnsi="Arial" w:cs="Arial"/>
                <w:sz w:val="20"/>
                <w:szCs w:val="20"/>
              </w:rPr>
            </w:pPr>
          </w:p>
          <w:p w:rsidR="006A67C7" w:rsidRPr="00C94E20" w:rsidRDefault="006A67C7" w:rsidP="006A67C7">
            <w:pPr>
              <w:jc w:val="both"/>
              <w:rPr>
                <w:rFonts w:ascii="Arial" w:hAnsi="Arial" w:cs="Arial"/>
                <w:sz w:val="20"/>
                <w:szCs w:val="20"/>
              </w:rPr>
            </w:pPr>
            <w:r w:rsidRPr="00C94E20">
              <w:rPr>
                <w:rFonts w:ascii="Arial" w:hAnsi="Arial" w:cs="Arial"/>
                <w:sz w:val="20"/>
                <w:szCs w:val="20"/>
              </w:rPr>
              <w:t xml:space="preserve">c) La adquisición de los elementos se realizará mediante </w:t>
            </w:r>
            <w:r w:rsidR="0032525D">
              <w:rPr>
                <w:rFonts w:ascii="Arial" w:hAnsi="Arial" w:cs="Arial"/>
                <w:sz w:val="20"/>
                <w:szCs w:val="20"/>
              </w:rPr>
              <w:t>2</w:t>
            </w:r>
            <w:r w:rsidRPr="00C94E20">
              <w:rPr>
                <w:rFonts w:ascii="Arial" w:hAnsi="Arial" w:cs="Arial"/>
                <w:sz w:val="20"/>
                <w:szCs w:val="20"/>
              </w:rPr>
              <w:t xml:space="preserve"> peticiones anuales, distribuidas homogéneamente en el tiempo. En cada una de ellas el Departamento de Políticas Sociales, en función de las necesidades del momento, determinará el número de elementos incluidos en cada lote que deberán ser suministrados por la contratista correspondiente. Las cantidades, por tanto, no estarán previamente determinadas.</w:t>
            </w:r>
          </w:p>
          <w:p w:rsidR="006A67C7" w:rsidRPr="00C94E20" w:rsidRDefault="006A67C7">
            <w:pPr>
              <w:jc w:val="both"/>
              <w:rPr>
                <w:rFonts w:ascii="Arial" w:hAnsi="Arial" w:cs="Arial"/>
                <w:sz w:val="20"/>
                <w:szCs w:val="20"/>
              </w:rPr>
            </w:pPr>
          </w:p>
          <w:p w:rsidR="00864E11" w:rsidRPr="00C94E20" w:rsidRDefault="00864E11">
            <w:pPr>
              <w:jc w:val="both"/>
              <w:rPr>
                <w:rFonts w:ascii="Arial" w:hAnsi="Arial" w:cs="Arial"/>
                <w:sz w:val="20"/>
                <w:szCs w:val="20"/>
              </w:rPr>
            </w:pPr>
            <w:r w:rsidRPr="00C94E20">
              <w:rPr>
                <w:rFonts w:ascii="Arial" w:hAnsi="Arial" w:cs="Arial"/>
                <w:sz w:val="20"/>
                <w:szCs w:val="20"/>
              </w:rPr>
              <w:t>En todo caso, el plazo máximo de entrega de todos los elementos es de 15 días naturales.</w:t>
            </w:r>
          </w:p>
          <w:p w:rsidR="00864E11" w:rsidRPr="00C94E20" w:rsidRDefault="00864E11">
            <w:pPr>
              <w:jc w:val="both"/>
              <w:rPr>
                <w:rFonts w:ascii="Arial" w:hAnsi="Arial" w:cs="Arial"/>
                <w:b/>
                <w:sz w:val="20"/>
                <w:szCs w:val="20"/>
              </w:rPr>
            </w:pPr>
          </w:p>
        </w:tc>
      </w:tr>
      <w:tr w:rsidR="00864E11" w:rsidTr="007E0A2B">
        <w:trPr>
          <w:trHeight w:val="265"/>
        </w:trPr>
        <w:tc>
          <w:tcPr>
            <w:tcW w:w="4446" w:type="dxa"/>
          </w:tcPr>
          <w:p w:rsidR="00864E11" w:rsidRDefault="00864E11">
            <w:pPr>
              <w:jc w:val="both"/>
              <w:rPr>
                <w:rFonts w:ascii="Arial" w:hAnsi="Arial" w:cs="Arial"/>
                <w:b/>
                <w:sz w:val="20"/>
                <w:szCs w:val="20"/>
              </w:rPr>
            </w:pPr>
            <w:r>
              <w:rPr>
                <w:rFonts w:ascii="Arial" w:hAnsi="Arial" w:cs="Arial"/>
                <w:b/>
                <w:sz w:val="20"/>
                <w:szCs w:val="20"/>
                <w:lang w:val="eu-ES"/>
              </w:rPr>
              <w:t>6.- AURKEZTU BEHARREKO DOKUMENTAZIO TEKNIKOA.</w:t>
            </w: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r>
              <w:rPr>
                <w:rFonts w:ascii="Arial" w:hAnsi="Arial" w:cs="Arial"/>
                <w:sz w:val="20"/>
                <w:szCs w:val="20"/>
                <w:lang w:val="eu-ES"/>
              </w:rPr>
              <w:t>Balio-judizioaren araberako irizpideen balorazioa egiteko beharrezkoa den dokumentazioa aurkeztu beharko da, lote bakoitza honako atal hauetan egituratuta:</w:t>
            </w:r>
          </w:p>
          <w:p w:rsidR="00864E11" w:rsidRDefault="00864E11">
            <w:pPr>
              <w:jc w:val="both"/>
              <w:rPr>
                <w:rFonts w:ascii="Arial" w:hAnsi="Arial" w:cs="Arial"/>
                <w:b/>
                <w:sz w:val="20"/>
                <w:szCs w:val="20"/>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b/>
                <w:sz w:val="20"/>
                <w:szCs w:val="20"/>
              </w:rPr>
            </w:pPr>
            <w:r>
              <w:rPr>
                <w:rFonts w:ascii="Arial" w:hAnsi="Arial" w:cs="Arial"/>
                <w:b/>
                <w:sz w:val="20"/>
                <w:szCs w:val="20"/>
              </w:rPr>
              <w:t>6.- DOCUMENTACIÓN TÉCNICA A PRESENTAR.</w:t>
            </w: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p>
          <w:p w:rsidR="00864E11" w:rsidRDefault="00864E11">
            <w:pPr>
              <w:jc w:val="both"/>
              <w:rPr>
                <w:rFonts w:ascii="Arial" w:hAnsi="Arial" w:cs="Arial"/>
                <w:sz w:val="20"/>
                <w:szCs w:val="20"/>
              </w:rPr>
            </w:pPr>
            <w:r>
              <w:rPr>
                <w:rFonts w:ascii="Arial" w:hAnsi="Arial" w:cs="Arial"/>
                <w:sz w:val="20"/>
                <w:szCs w:val="20"/>
              </w:rPr>
              <w:t>Contendrá la documentación necesaria para la valoración de los criterios sometidos a juicio de valor y se estructurará en los siguientes apartados, para cada lote:</w:t>
            </w:r>
          </w:p>
          <w:p w:rsidR="00864E11" w:rsidRDefault="00864E11">
            <w:pPr>
              <w:jc w:val="both"/>
              <w:rPr>
                <w:rFonts w:ascii="Arial" w:hAnsi="Arial" w:cs="Arial"/>
                <w:b/>
                <w:sz w:val="20"/>
                <w:szCs w:val="20"/>
              </w:rPr>
            </w:pPr>
          </w:p>
        </w:tc>
      </w:tr>
      <w:tr w:rsidR="00864E11" w:rsidTr="007E0A2B">
        <w:trPr>
          <w:trHeight w:val="443"/>
        </w:trPr>
        <w:tc>
          <w:tcPr>
            <w:tcW w:w="4446" w:type="dxa"/>
          </w:tcPr>
          <w:p w:rsidR="00864E11" w:rsidRDefault="00864E11">
            <w:pPr>
              <w:jc w:val="both"/>
              <w:rPr>
                <w:rFonts w:ascii="Arial" w:hAnsi="Arial" w:cs="Arial"/>
                <w:sz w:val="20"/>
                <w:szCs w:val="20"/>
              </w:rPr>
            </w:pPr>
            <w:r>
              <w:rPr>
                <w:rFonts w:ascii="Arial" w:hAnsi="Arial" w:cs="Arial"/>
                <w:sz w:val="20"/>
                <w:szCs w:val="20"/>
                <w:lang w:val="eu-ES"/>
              </w:rPr>
              <w:t>- Eskaintza teknikoa, eskainitako elementu bakoitzaren identifikazioarekin, elementu gehigarri eta ordezkoak deskribatuz eta baita hobekuntzak ere.</w:t>
            </w:r>
          </w:p>
          <w:p w:rsidR="00864E11" w:rsidRDefault="00864E11">
            <w:pPr>
              <w:jc w:val="both"/>
              <w:rPr>
                <w:rFonts w:ascii="Arial" w:hAnsi="Arial" w:cs="Arial"/>
                <w:b/>
                <w:sz w:val="20"/>
                <w:szCs w:val="20"/>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-Oferta técnica, con identificación de cada elemento ofertado, así, como con la descripción de mejoras y/o elementos complementarios y repuestos añadidos, en su caso.</w:t>
            </w:r>
          </w:p>
          <w:p w:rsidR="00864E11" w:rsidRDefault="00864E11">
            <w:pPr>
              <w:jc w:val="both"/>
              <w:rPr>
                <w:rFonts w:ascii="Arial" w:hAnsi="Arial" w:cs="Arial"/>
                <w:b/>
                <w:sz w:val="20"/>
                <w:szCs w:val="20"/>
              </w:rPr>
            </w:pPr>
          </w:p>
        </w:tc>
      </w:tr>
      <w:tr w:rsidR="00864E11" w:rsidTr="007E0A2B">
        <w:trPr>
          <w:trHeight w:val="346"/>
        </w:trPr>
        <w:tc>
          <w:tcPr>
            <w:tcW w:w="4446" w:type="dxa"/>
          </w:tcPr>
          <w:p w:rsidR="00864E11" w:rsidRDefault="00864E11">
            <w:pPr>
              <w:jc w:val="both"/>
              <w:rPr>
                <w:rFonts w:ascii="Arial" w:hAnsi="Arial" w:cs="Arial"/>
                <w:sz w:val="20"/>
                <w:szCs w:val="20"/>
                <w:lang w:val="eu-ES"/>
              </w:rPr>
            </w:pPr>
            <w:r>
              <w:rPr>
                <w:rFonts w:ascii="Arial" w:hAnsi="Arial" w:cs="Arial"/>
                <w:sz w:val="20"/>
                <w:szCs w:val="20"/>
              </w:rPr>
              <w:t>A</w:t>
            </w:r>
            <w:proofErr w:type="spellStart"/>
            <w:r>
              <w:rPr>
                <w:rFonts w:ascii="Arial" w:hAnsi="Arial" w:cs="Arial"/>
                <w:sz w:val="20"/>
                <w:szCs w:val="20"/>
                <w:lang w:val="eu-ES"/>
              </w:rPr>
              <w:t>restian</w:t>
            </w:r>
            <w:proofErr w:type="spellEnd"/>
            <w:r>
              <w:rPr>
                <w:rFonts w:ascii="Arial" w:hAnsi="Arial" w:cs="Arial"/>
                <w:sz w:val="20"/>
                <w:szCs w:val="20"/>
                <w:lang w:val="eu-ES"/>
              </w:rPr>
              <w:t xml:space="preserve"> esandakoaz gain, eskainitako elementu bakoitzaren ezaugarri teknikoak deskribatuko dira.</w:t>
            </w:r>
          </w:p>
          <w:p w:rsidR="00864E11" w:rsidRDefault="00864E11">
            <w:pPr>
              <w:jc w:val="both"/>
              <w:rPr>
                <w:rFonts w:ascii="Arial" w:hAnsi="Arial" w:cs="Arial"/>
                <w:b/>
                <w:sz w:val="20"/>
                <w:szCs w:val="20"/>
                <w:lang w:val="eu-ES"/>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Además de lo anterior descripción de las características técnicas de cada elemento ofertado.</w:t>
            </w:r>
          </w:p>
          <w:p w:rsidR="00864E11" w:rsidRDefault="00864E11">
            <w:pPr>
              <w:jc w:val="both"/>
              <w:rPr>
                <w:rFonts w:ascii="Arial" w:hAnsi="Arial" w:cs="Arial"/>
                <w:b/>
                <w:sz w:val="20"/>
                <w:szCs w:val="20"/>
              </w:rPr>
            </w:pPr>
          </w:p>
        </w:tc>
      </w:tr>
      <w:tr w:rsidR="00864E11" w:rsidTr="007E0A2B">
        <w:trPr>
          <w:trHeight w:val="558"/>
        </w:trPr>
        <w:tc>
          <w:tcPr>
            <w:tcW w:w="4446" w:type="dxa"/>
          </w:tcPr>
          <w:p w:rsidR="00864E11" w:rsidRDefault="00864E11">
            <w:pPr>
              <w:jc w:val="both"/>
              <w:rPr>
                <w:rFonts w:ascii="Arial" w:hAnsi="Arial" w:cs="Arial"/>
                <w:sz w:val="20"/>
                <w:szCs w:val="20"/>
                <w:lang w:val="eu-ES"/>
              </w:rPr>
            </w:pPr>
            <w:r>
              <w:rPr>
                <w:rFonts w:ascii="Arial" w:hAnsi="Arial" w:cs="Arial"/>
                <w:sz w:val="20"/>
                <w:szCs w:val="20"/>
                <w:lang w:val="eu-ES"/>
              </w:rPr>
              <w:t>- Eskainitako saldu osteko zerbitzuaren xehetasunak: epeak, bestelako zerbitzu gehigarriak.</w:t>
            </w:r>
          </w:p>
          <w:p w:rsidR="00864E11" w:rsidRDefault="00864E11">
            <w:pPr>
              <w:jc w:val="both"/>
              <w:rPr>
                <w:rFonts w:ascii="Arial" w:hAnsi="Arial" w:cs="Arial"/>
                <w:sz w:val="20"/>
                <w:szCs w:val="20"/>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 xml:space="preserve">-Detalle de elementos de cortesía ofrecidos en exclusiva a personas beneficiarias y memoria </w:t>
            </w:r>
            <w:r w:rsidR="00902BFC">
              <w:rPr>
                <w:rFonts w:ascii="Arial" w:hAnsi="Arial" w:cs="Arial"/>
                <w:sz w:val="20"/>
                <w:szCs w:val="20"/>
              </w:rPr>
              <w:t>del servicio</w:t>
            </w:r>
            <w:r>
              <w:rPr>
                <w:rFonts w:ascii="Arial" w:hAnsi="Arial" w:cs="Arial"/>
                <w:sz w:val="20"/>
                <w:szCs w:val="20"/>
              </w:rPr>
              <w:t xml:space="preserve"> post-venta ofrecido, señalando si se refiere únicamente al período de garantía o se incrementa su duración.</w:t>
            </w:r>
          </w:p>
          <w:p w:rsidR="00864E11" w:rsidRDefault="00864E11">
            <w:pPr>
              <w:jc w:val="both"/>
              <w:rPr>
                <w:rFonts w:ascii="Arial" w:hAnsi="Arial" w:cs="Arial"/>
                <w:sz w:val="20"/>
                <w:szCs w:val="20"/>
              </w:rPr>
            </w:pPr>
          </w:p>
        </w:tc>
      </w:tr>
      <w:tr w:rsidR="00864E11" w:rsidTr="007E0A2B">
        <w:trPr>
          <w:trHeight w:val="558"/>
        </w:trPr>
        <w:tc>
          <w:tcPr>
            <w:tcW w:w="4446" w:type="dxa"/>
          </w:tcPr>
          <w:p w:rsidR="00864E11" w:rsidRDefault="003A4C96">
            <w:pPr>
              <w:jc w:val="both"/>
              <w:rPr>
                <w:rFonts w:ascii="Arial" w:hAnsi="Arial" w:cs="Arial"/>
                <w:sz w:val="20"/>
                <w:szCs w:val="20"/>
                <w:lang w:val="de-DE"/>
              </w:rPr>
            </w:pPr>
            <w:r>
              <w:rPr>
                <w:rFonts w:ascii="Arial" w:hAnsi="Arial" w:cs="Arial"/>
                <w:sz w:val="20"/>
                <w:szCs w:val="20"/>
                <w:lang w:val="eu-ES"/>
              </w:rPr>
              <w:t xml:space="preserve">Eskaintza </w:t>
            </w:r>
            <w:r w:rsidR="00864E11">
              <w:rPr>
                <w:rFonts w:ascii="Arial" w:hAnsi="Arial" w:cs="Arial"/>
                <w:sz w:val="20"/>
                <w:szCs w:val="20"/>
                <w:lang w:val="eu-ES"/>
              </w:rPr>
              <w:t>formatu elektronikoan aurkeztuko da.</w:t>
            </w:r>
            <w:r w:rsidR="00864E11">
              <w:rPr>
                <w:rFonts w:ascii="Arial" w:hAnsi="Arial" w:cs="Arial"/>
                <w:sz w:val="20"/>
                <w:szCs w:val="20"/>
                <w:lang w:val="de-DE"/>
              </w:rPr>
              <w:t xml:space="preserve"> </w:t>
            </w:r>
            <w:r w:rsidR="00864E11">
              <w:rPr>
                <w:rFonts w:ascii="Arial" w:hAnsi="Arial" w:cs="Arial"/>
                <w:sz w:val="20"/>
                <w:szCs w:val="20"/>
                <w:lang w:val="eu-ES"/>
              </w:rPr>
              <w:t>Formatu elektronikoa PDF fitxategi bakar bat izango da.</w:t>
            </w:r>
            <w:r w:rsidR="00864E11">
              <w:rPr>
                <w:rFonts w:ascii="Arial" w:hAnsi="Arial" w:cs="Arial"/>
                <w:sz w:val="20"/>
                <w:szCs w:val="20"/>
                <w:lang w:val="de-DE"/>
              </w:rPr>
              <w:t xml:space="preserve"> </w:t>
            </w:r>
            <w:r w:rsidR="00864E11">
              <w:rPr>
                <w:rFonts w:ascii="Arial" w:hAnsi="Arial" w:cs="Arial"/>
                <w:sz w:val="20"/>
                <w:szCs w:val="20"/>
                <w:lang w:val="eu-ES"/>
              </w:rPr>
              <w:t xml:space="preserve">Ahal dela, aurkeztutako dokumentazioa ez da zabalegia izango. </w:t>
            </w:r>
          </w:p>
          <w:p w:rsidR="00864E11" w:rsidRDefault="00864E11">
            <w:pPr>
              <w:jc w:val="both"/>
              <w:rPr>
                <w:rFonts w:ascii="Arial" w:hAnsi="Arial" w:cs="Arial"/>
                <w:sz w:val="20"/>
                <w:szCs w:val="20"/>
                <w:lang w:val="de-DE"/>
              </w:rPr>
            </w:pPr>
          </w:p>
        </w:tc>
        <w:tc>
          <w:tcPr>
            <w:tcW w:w="141" w:type="dxa"/>
          </w:tcPr>
          <w:p w:rsidR="00864E11" w:rsidRDefault="00864E11">
            <w:pPr>
              <w:snapToGrid w:val="0"/>
              <w:jc w:val="both"/>
              <w:rPr>
                <w:rFonts w:ascii="Arial" w:hAnsi="Arial" w:cs="Arial"/>
                <w:strike/>
                <w:sz w:val="20"/>
                <w:szCs w:val="20"/>
                <w:lang w:val="eu-ES"/>
              </w:rPr>
            </w:pPr>
          </w:p>
        </w:tc>
        <w:tc>
          <w:tcPr>
            <w:tcW w:w="4536" w:type="dxa"/>
          </w:tcPr>
          <w:p w:rsidR="00864E11" w:rsidRDefault="00864E11">
            <w:pPr>
              <w:jc w:val="both"/>
              <w:rPr>
                <w:rFonts w:ascii="Arial" w:hAnsi="Arial" w:cs="Arial"/>
                <w:sz w:val="20"/>
                <w:szCs w:val="20"/>
              </w:rPr>
            </w:pPr>
            <w:r>
              <w:rPr>
                <w:rFonts w:ascii="Arial" w:hAnsi="Arial" w:cs="Arial"/>
                <w:sz w:val="20"/>
                <w:szCs w:val="20"/>
              </w:rPr>
              <w:t xml:space="preserve">La oferta </w:t>
            </w:r>
            <w:r w:rsidR="003A4C96">
              <w:rPr>
                <w:rFonts w:ascii="Arial" w:hAnsi="Arial" w:cs="Arial"/>
                <w:sz w:val="20"/>
                <w:szCs w:val="20"/>
              </w:rPr>
              <w:t xml:space="preserve">se entregará </w:t>
            </w:r>
            <w:r>
              <w:rPr>
                <w:rFonts w:ascii="Arial" w:hAnsi="Arial" w:cs="Arial"/>
                <w:sz w:val="20"/>
                <w:szCs w:val="20"/>
              </w:rPr>
              <w:t>en formato electrónico. El formato electrónico consistirá en un único fichero PDF. Se procurará que la documentación presentada no sea excesivamente extensa.</w:t>
            </w:r>
          </w:p>
          <w:p w:rsidR="00864E11" w:rsidRDefault="00864E11">
            <w:pPr>
              <w:jc w:val="both"/>
              <w:rPr>
                <w:rFonts w:ascii="Arial" w:hAnsi="Arial" w:cs="Arial"/>
                <w:sz w:val="20"/>
                <w:szCs w:val="20"/>
              </w:rPr>
            </w:pPr>
          </w:p>
        </w:tc>
      </w:tr>
    </w:tbl>
    <w:p w:rsidR="001B3647" w:rsidRDefault="001B3647"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4F6923" w:rsidRDefault="004F6923" w:rsidP="0091300C">
      <w:pPr>
        <w:autoSpaceDE w:val="0"/>
        <w:autoSpaceDN w:val="0"/>
        <w:adjustRightInd w:val="0"/>
        <w:ind w:right="394"/>
        <w:jc w:val="center"/>
        <w:rPr>
          <w:rFonts w:ascii="Arial" w:hAnsi="Arial" w:cs="Arial"/>
          <w:b/>
          <w:u w:val="single"/>
        </w:rPr>
      </w:pPr>
    </w:p>
    <w:p w:rsidR="001B3647" w:rsidRPr="002660A9" w:rsidRDefault="001B3647" w:rsidP="00021726">
      <w:pPr>
        <w:autoSpaceDE w:val="0"/>
        <w:autoSpaceDN w:val="0"/>
        <w:adjustRightInd w:val="0"/>
        <w:ind w:right="394"/>
        <w:rPr>
          <w:rFonts w:ascii="Arial" w:hAnsi="Arial" w:cs="Arial"/>
          <w:b/>
          <w:u w:val="single"/>
          <w:lang w:val="en-US"/>
        </w:rPr>
      </w:pPr>
    </w:p>
    <w:p w:rsidR="005E14B3" w:rsidRPr="00136302" w:rsidRDefault="00262E77" w:rsidP="0091300C">
      <w:pPr>
        <w:autoSpaceDE w:val="0"/>
        <w:autoSpaceDN w:val="0"/>
        <w:adjustRightInd w:val="0"/>
        <w:ind w:right="394"/>
        <w:jc w:val="center"/>
        <w:rPr>
          <w:rFonts w:ascii="Segoe UI" w:hAnsi="Segoe UI" w:cs="Segoe UI"/>
          <w:b/>
          <w:u w:val="single"/>
        </w:rPr>
      </w:pPr>
      <w:r w:rsidRPr="00136302">
        <w:rPr>
          <w:rFonts w:ascii="Segoe UI" w:hAnsi="Segoe UI" w:cs="Segoe UI"/>
          <w:b/>
          <w:u w:val="single"/>
        </w:rPr>
        <w:t>ANEXO I</w:t>
      </w:r>
      <w:r w:rsidR="00887139" w:rsidRPr="00136302">
        <w:rPr>
          <w:rFonts w:ascii="Segoe UI" w:hAnsi="Segoe UI" w:cs="Segoe UI"/>
          <w:b/>
          <w:u w:val="single"/>
        </w:rPr>
        <w:t xml:space="preserve"> ERANSKINA</w:t>
      </w:r>
    </w:p>
    <w:p w:rsidR="00A40156" w:rsidRPr="00136302" w:rsidRDefault="00A40156" w:rsidP="00136302">
      <w:pPr>
        <w:pStyle w:val="Zerrenda-paragrafoa"/>
        <w:tabs>
          <w:tab w:val="left" w:pos="0"/>
        </w:tabs>
        <w:autoSpaceDE w:val="0"/>
        <w:ind w:left="-66" w:right="394"/>
        <w:rPr>
          <w:rFonts w:ascii="Segoe UI" w:hAnsi="Segoe UI" w:cs="Segoe UI"/>
          <w:b/>
          <w:sz w:val="22"/>
          <w:szCs w:val="22"/>
          <w:lang w:val="eu-ES"/>
        </w:rPr>
      </w:pPr>
    </w:p>
    <w:p w:rsidR="00021726" w:rsidRPr="00136302" w:rsidRDefault="00136302" w:rsidP="00136302">
      <w:pPr>
        <w:pStyle w:val="Zerrenda-paragrafoa"/>
        <w:tabs>
          <w:tab w:val="left" w:pos="0"/>
        </w:tabs>
        <w:autoSpaceDE w:val="0"/>
        <w:ind w:left="-66" w:right="394"/>
        <w:rPr>
          <w:rFonts w:ascii="Segoe UI" w:hAnsi="Segoe UI" w:cs="Segoe UI"/>
          <w:b/>
          <w:sz w:val="22"/>
          <w:szCs w:val="22"/>
          <w:lang w:val="eu-ES"/>
        </w:rPr>
      </w:pPr>
      <w:r w:rsidRPr="00136302">
        <w:rPr>
          <w:rFonts w:ascii="Segoe UI" w:hAnsi="Segoe UI" w:cs="Segoe UI"/>
          <w:b/>
          <w:sz w:val="22"/>
          <w:szCs w:val="22"/>
          <w:lang w:val="eu-ES"/>
        </w:rPr>
        <w:t>1.</w:t>
      </w:r>
      <w:r w:rsidR="00A40156" w:rsidRPr="00136302">
        <w:rPr>
          <w:rFonts w:ascii="Segoe UI" w:hAnsi="Segoe UI" w:cs="Segoe UI"/>
          <w:b/>
          <w:sz w:val="22"/>
          <w:szCs w:val="22"/>
          <w:lang w:val="eu-ES"/>
        </w:rPr>
        <w:t>LOTEA: LAGUNTZA PRODUKTUAK: ALTZARIAK ETA HIGIENERAKO ELEMENTUAK.</w:t>
      </w:r>
    </w:p>
    <w:p w:rsidR="00A40156" w:rsidRPr="00136302" w:rsidRDefault="00A40156" w:rsidP="00136302">
      <w:pPr>
        <w:pStyle w:val="Zerrenda-paragrafoa"/>
        <w:tabs>
          <w:tab w:val="left" w:pos="0"/>
        </w:tabs>
        <w:autoSpaceDE w:val="0"/>
        <w:ind w:left="-66" w:right="394"/>
        <w:rPr>
          <w:rFonts w:ascii="Segoe UI" w:hAnsi="Segoe UI" w:cs="Segoe UI"/>
          <w:b/>
          <w:sz w:val="22"/>
          <w:szCs w:val="22"/>
          <w:lang w:val="eu-ES"/>
        </w:rPr>
      </w:pPr>
      <w:r w:rsidRPr="00136302">
        <w:rPr>
          <w:rFonts w:ascii="Segoe UI" w:hAnsi="Segoe UI" w:cs="Segoe UI"/>
          <w:b/>
          <w:sz w:val="22"/>
          <w:szCs w:val="22"/>
          <w:lang w:val="eu-ES"/>
        </w:rPr>
        <w:t>LOTE 1: PRODUCTOS DE APOYO: MOBILIARIO Y ELEMENTOS PARA EL HIGIENE.</w:t>
      </w:r>
    </w:p>
    <w:p w:rsidR="00A40156" w:rsidRPr="00A40156" w:rsidRDefault="00A40156" w:rsidP="0091300C">
      <w:pPr>
        <w:autoSpaceDE w:val="0"/>
        <w:autoSpaceDN w:val="0"/>
        <w:adjustRightInd w:val="0"/>
        <w:ind w:right="394"/>
        <w:jc w:val="center"/>
        <w:rPr>
          <w:rFonts w:ascii="Arial" w:hAnsi="Arial" w:cs="Arial"/>
          <w:b/>
          <w:bCs/>
          <w:color w:val="FF0000"/>
          <w:u w:val="single"/>
        </w:rPr>
      </w:pPr>
    </w:p>
    <w:p w:rsidR="006061E9" w:rsidRPr="00021726" w:rsidRDefault="006061E9" w:rsidP="00021726">
      <w:pPr>
        <w:ind w:right="394"/>
        <w:jc w:val="both"/>
        <w:rPr>
          <w:rFonts w:ascii="Arial" w:hAnsi="Arial" w:cs="Arial"/>
          <w:sz w:val="16"/>
          <w:szCs w:val="16"/>
          <w:lang w:val="de-DE"/>
        </w:rPr>
      </w:pPr>
    </w:p>
    <w:tbl>
      <w:tblPr>
        <w:tblW w:w="8941"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0"/>
        <w:gridCol w:w="7621"/>
      </w:tblGrid>
      <w:tr w:rsidR="00A40156" w:rsidRPr="00021726" w:rsidTr="00136302">
        <w:trPr>
          <w:trHeight w:val="960"/>
        </w:trPr>
        <w:tc>
          <w:tcPr>
            <w:tcW w:w="1320" w:type="dxa"/>
            <w:vMerge w:val="restart"/>
            <w:shd w:val="clear" w:color="auto" w:fill="D9D9D9" w:themeFill="background1" w:themeFillShade="D9"/>
            <w:vAlign w:val="center"/>
            <w:hideMark/>
          </w:tcPr>
          <w:p w:rsidR="00A40156" w:rsidRPr="00021726" w:rsidRDefault="00A40156">
            <w:pPr>
              <w:jc w:val="center"/>
              <w:rPr>
                <w:rFonts w:ascii="Arial" w:hAnsi="Arial" w:cs="Arial"/>
                <w:b/>
                <w:bCs/>
                <w:color w:val="000000"/>
                <w:sz w:val="16"/>
                <w:szCs w:val="16"/>
              </w:rPr>
            </w:pPr>
            <w:r w:rsidRPr="00021726">
              <w:rPr>
                <w:rFonts w:ascii="Arial" w:hAnsi="Arial" w:cs="Arial"/>
                <w:b/>
                <w:bCs/>
                <w:color w:val="000000"/>
                <w:sz w:val="16"/>
                <w:szCs w:val="16"/>
              </w:rPr>
              <w:t>N</w:t>
            </w:r>
          </w:p>
        </w:tc>
        <w:tc>
          <w:tcPr>
            <w:tcW w:w="7621" w:type="dxa"/>
            <w:vMerge w:val="restart"/>
            <w:shd w:val="clear" w:color="auto" w:fill="D9D9D9" w:themeFill="background1" w:themeFillShade="D9"/>
            <w:vAlign w:val="center"/>
            <w:hideMark/>
          </w:tcPr>
          <w:p w:rsidR="00A40156" w:rsidRPr="00021726" w:rsidRDefault="00A40156">
            <w:pPr>
              <w:jc w:val="center"/>
              <w:rPr>
                <w:rFonts w:ascii="Arial" w:hAnsi="Arial" w:cs="Arial"/>
                <w:b/>
                <w:bCs/>
                <w:color w:val="000000"/>
                <w:sz w:val="16"/>
                <w:szCs w:val="16"/>
              </w:rPr>
            </w:pPr>
            <w:proofErr w:type="spellStart"/>
            <w:r w:rsidRPr="00021726">
              <w:rPr>
                <w:rFonts w:ascii="Arial" w:hAnsi="Arial" w:cs="Arial"/>
                <w:b/>
                <w:bCs/>
                <w:color w:val="000000"/>
                <w:sz w:val="16"/>
                <w:szCs w:val="16"/>
              </w:rPr>
              <w:t>Artikulua</w:t>
            </w:r>
            <w:proofErr w:type="spellEnd"/>
            <w:r w:rsidRPr="00021726">
              <w:rPr>
                <w:rFonts w:ascii="Arial" w:hAnsi="Arial" w:cs="Arial"/>
                <w:b/>
                <w:bCs/>
                <w:color w:val="000000"/>
                <w:sz w:val="16"/>
                <w:szCs w:val="16"/>
              </w:rPr>
              <w:t xml:space="preserve">/ </w:t>
            </w:r>
            <w:r w:rsidRPr="00021726">
              <w:rPr>
                <w:rFonts w:ascii="Arial" w:hAnsi="Arial" w:cs="Arial"/>
                <w:color w:val="000000"/>
                <w:sz w:val="16"/>
                <w:szCs w:val="16"/>
              </w:rPr>
              <w:t>Artículo</w:t>
            </w:r>
          </w:p>
        </w:tc>
      </w:tr>
      <w:tr w:rsidR="00A40156" w:rsidRPr="00021726" w:rsidTr="00136302">
        <w:trPr>
          <w:trHeight w:val="276"/>
        </w:trPr>
        <w:tc>
          <w:tcPr>
            <w:tcW w:w="1320" w:type="dxa"/>
            <w:vMerge/>
            <w:shd w:val="clear" w:color="auto" w:fill="D9D9D9" w:themeFill="background1" w:themeFillShade="D9"/>
            <w:vAlign w:val="center"/>
            <w:hideMark/>
          </w:tcPr>
          <w:p w:rsidR="00A40156" w:rsidRPr="00021726" w:rsidRDefault="00A40156">
            <w:pPr>
              <w:rPr>
                <w:rFonts w:ascii="Arial" w:hAnsi="Arial" w:cs="Arial"/>
                <w:b/>
                <w:bCs/>
                <w:color w:val="000000"/>
                <w:sz w:val="16"/>
                <w:szCs w:val="16"/>
              </w:rPr>
            </w:pPr>
          </w:p>
        </w:tc>
        <w:tc>
          <w:tcPr>
            <w:tcW w:w="7621" w:type="dxa"/>
            <w:vMerge/>
            <w:shd w:val="clear" w:color="auto" w:fill="D9D9D9" w:themeFill="background1" w:themeFillShade="D9"/>
            <w:vAlign w:val="center"/>
            <w:hideMark/>
          </w:tcPr>
          <w:p w:rsidR="00A40156" w:rsidRPr="00021726" w:rsidRDefault="00A40156">
            <w:pPr>
              <w:rPr>
                <w:rFonts w:ascii="Arial" w:hAnsi="Arial" w:cs="Arial"/>
                <w:b/>
                <w:bCs/>
                <w:color w:val="000000"/>
                <w:sz w:val="16"/>
                <w:szCs w:val="16"/>
              </w:rPr>
            </w:pPr>
          </w:p>
        </w:tc>
      </w:tr>
      <w:tr w:rsidR="00A40156" w:rsidRPr="00021726" w:rsidTr="007407D6">
        <w:trPr>
          <w:trHeight w:val="465"/>
        </w:trPr>
        <w:tc>
          <w:tcPr>
            <w:tcW w:w="1320" w:type="dxa"/>
            <w:vMerge w:val="restart"/>
            <w:shd w:val="clear" w:color="auto" w:fill="auto"/>
            <w:noWrap/>
            <w:vAlign w:val="center"/>
            <w:hideMark/>
          </w:tcPr>
          <w:p w:rsidR="00A40156" w:rsidRPr="00021726" w:rsidRDefault="00A40156">
            <w:pPr>
              <w:jc w:val="center"/>
              <w:rPr>
                <w:rFonts w:ascii="Arial" w:hAnsi="Arial" w:cs="Arial"/>
                <w:color w:val="000000"/>
                <w:sz w:val="16"/>
                <w:szCs w:val="16"/>
              </w:rPr>
            </w:pPr>
            <w:r w:rsidRPr="00021726">
              <w:rPr>
                <w:rFonts w:ascii="Arial" w:hAnsi="Arial" w:cs="Arial"/>
                <w:color w:val="000000"/>
                <w:sz w:val="16"/>
                <w:szCs w:val="16"/>
              </w:rPr>
              <w:t>1</w:t>
            </w:r>
          </w:p>
        </w:tc>
        <w:tc>
          <w:tcPr>
            <w:tcW w:w="7621" w:type="dxa"/>
            <w:shd w:val="clear" w:color="auto" w:fill="auto"/>
            <w:vAlign w:val="center"/>
            <w:hideMark/>
          </w:tcPr>
          <w:p w:rsidR="00A40156" w:rsidRPr="00021726" w:rsidRDefault="00A40156" w:rsidP="00A40156">
            <w:pPr>
              <w:rPr>
                <w:rFonts w:ascii="Arial" w:hAnsi="Arial" w:cs="Arial"/>
                <w:color w:val="000000"/>
                <w:sz w:val="16"/>
                <w:szCs w:val="16"/>
              </w:rPr>
            </w:pPr>
            <w:r w:rsidRPr="00021726">
              <w:rPr>
                <w:rFonts w:ascii="Arial" w:hAnsi="Arial" w:cs="Arial"/>
                <w:b/>
                <w:bCs/>
                <w:color w:val="000000"/>
                <w:sz w:val="16"/>
                <w:szCs w:val="16"/>
              </w:rPr>
              <w:t xml:space="preserve">14045 </w:t>
            </w:r>
            <w:proofErr w:type="spellStart"/>
            <w:r w:rsidRPr="00021726">
              <w:rPr>
                <w:rFonts w:ascii="Arial" w:hAnsi="Arial" w:cs="Arial"/>
                <w:b/>
                <w:bCs/>
                <w:color w:val="000000"/>
                <w:sz w:val="16"/>
                <w:szCs w:val="16"/>
              </w:rPr>
              <w:t>Eskubanda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eraisgarria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bakarra</w:t>
            </w:r>
            <w:proofErr w:type="spellEnd"/>
            <w:r w:rsidRPr="00021726">
              <w:rPr>
                <w:rFonts w:ascii="Arial" w:hAnsi="Arial" w:cs="Arial"/>
                <w:b/>
                <w:bCs/>
                <w:color w:val="000000"/>
                <w:sz w:val="16"/>
                <w:szCs w:val="16"/>
              </w:rPr>
              <w:t>)</w:t>
            </w:r>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14045 Barandilla abatible (unidad)</w:t>
            </w:r>
          </w:p>
        </w:tc>
      </w:tr>
      <w:tr w:rsidR="004149CF" w:rsidRPr="00021726" w:rsidTr="007407D6">
        <w:trPr>
          <w:trHeight w:val="477"/>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2</w:t>
            </w:r>
          </w:p>
        </w:tc>
        <w:tc>
          <w:tcPr>
            <w:tcW w:w="7621" w:type="dxa"/>
            <w:shd w:val="clear" w:color="auto" w:fill="auto"/>
            <w:vAlign w:val="center"/>
            <w:hideMark/>
          </w:tcPr>
          <w:p w:rsidR="004149CF" w:rsidRPr="00021726" w:rsidRDefault="004149CF" w:rsidP="00A61033">
            <w:pPr>
              <w:rPr>
                <w:rFonts w:ascii="Arial" w:hAnsi="Arial" w:cs="Arial"/>
                <w:color w:val="000000"/>
                <w:sz w:val="16"/>
                <w:szCs w:val="16"/>
              </w:rPr>
            </w:pPr>
            <w:r w:rsidRPr="00021726">
              <w:rPr>
                <w:rFonts w:ascii="Arial" w:hAnsi="Arial" w:cs="Arial"/>
                <w:b/>
                <w:bCs/>
                <w:color w:val="000000"/>
                <w:sz w:val="16"/>
                <w:szCs w:val="16"/>
              </w:rPr>
              <w:t xml:space="preserve">14013 Somier </w:t>
            </w:r>
            <w:proofErr w:type="spellStart"/>
            <w:r w:rsidRPr="00021726">
              <w:rPr>
                <w:rFonts w:ascii="Arial" w:hAnsi="Arial" w:cs="Arial"/>
                <w:b/>
                <w:bCs/>
                <w:color w:val="000000"/>
                <w:sz w:val="16"/>
                <w:szCs w:val="16"/>
              </w:rPr>
              <w:t>elektrikoa</w:t>
            </w:r>
            <w:proofErr w:type="spellEnd"/>
            <w:r w:rsidRPr="00021726">
              <w:rPr>
                <w:rFonts w:ascii="Arial" w:hAnsi="Arial" w:cs="Arial"/>
                <w:b/>
                <w:bCs/>
                <w:color w:val="000000"/>
                <w:sz w:val="16"/>
                <w:szCs w:val="16"/>
              </w:rPr>
              <w:t xml:space="preserve">, 90 cm </w:t>
            </w:r>
            <w:proofErr w:type="spellStart"/>
            <w:r w:rsidRPr="00021726">
              <w:rPr>
                <w:rFonts w:ascii="Arial" w:hAnsi="Arial" w:cs="Arial"/>
                <w:b/>
                <w:bCs/>
                <w:color w:val="000000"/>
                <w:sz w:val="16"/>
                <w:szCs w:val="16"/>
              </w:rPr>
              <w:t>zabalekoa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14013 Somier eléctrico 90 cm de ancho</w:t>
            </w:r>
          </w:p>
        </w:tc>
      </w:tr>
      <w:tr w:rsidR="004149CF" w:rsidRPr="00021726" w:rsidTr="007407D6">
        <w:trPr>
          <w:trHeight w:val="489"/>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3</w:t>
            </w:r>
          </w:p>
        </w:tc>
        <w:tc>
          <w:tcPr>
            <w:tcW w:w="7621" w:type="dxa"/>
            <w:shd w:val="clear" w:color="auto" w:fill="auto"/>
            <w:vAlign w:val="center"/>
            <w:hideMark/>
          </w:tcPr>
          <w:p w:rsidR="004149CF" w:rsidRPr="00021726" w:rsidRDefault="004149CF" w:rsidP="00A61033">
            <w:pPr>
              <w:rPr>
                <w:rFonts w:ascii="Arial" w:hAnsi="Arial" w:cs="Arial"/>
                <w:b/>
                <w:bCs/>
                <w:color w:val="000000"/>
                <w:sz w:val="16"/>
                <w:szCs w:val="16"/>
              </w:rPr>
            </w:pPr>
            <w:r w:rsidRPr="00021726">
              <w:rPr>
                <w:rFonts w:ascii="Arial" w:hAnsi="Arial" w:cs="Arial"/>
                <w:b/>
                <w:bCs/>
                <w:color w:val="000000"/>
                <w:sz w:val="16"/>
                <w:szCs w:val="16"/>
              </w:rPr>
              <w:t xml:space="preserve">14014 Somier </w:t>
            </w:r>
            <w:proofErr w:type="spellStart"/>
            <w:r w:rsidRPr="00021726">
              <w:rPr>
                <w:rFonts w:ascii="Arial" w:hAnsi="Arial" w:cs="Arial"/>
                <w:b/>
                <w:bCs/>
                <w:color w:val="000000"/>
                <w:sz w:val="16"/>
                <w:szCs w:val="16"/>
              </w:rPr>
              <w:t>elektrikoa</w:t>
            </w:r>
            <w:proofErr w:type="spellEnd"/>
            <w:r w:rsidRPr="00021726">
              <w:rPr>
                <w:rFonts w:ascii="Arial" w:hAnsi="Arial" w:cs="Arial"/>
                <w:b/>
                <w:bCs/>
                <w:color w:val="000000"/>
                <w:sz w:val="16"/>
                <w:szCs w:val="16"/>
              </w:rPr>
              <w:t xml:space="preserve">, 105 cm </w:t>
            </w:r>
            <w:proofErr w:type="spellStart"/>
            <w:r w:rsidRPr="00021726">
              <w:rPr>
                <w:rFonts w:ascii="Arial" w:hAnsi="Arial" w:cs="Arial"/>
                <w:b/>
                <w:bCs/>
                <w:color w:val="000000"/>
                <w:sz w:val="16"/>
                <w:szCs w:val="16"/>
              </w:rPr>
              <w:t>zabalekoa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14014 Somier eléctrico 105 cm de ancho</w:t>
            </w:r>
          </w:p>
        </w:tc>
      </w:tr>
      <w:tr w:rsidR="004149CF" w:rsidRPr="00021726" w:rsidTr="007407D6">
        <w:trPr>
          <w:trHeight w:val="345"/>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4</w:t>
            </w:r>
          </w:p>
        </w:tc>
        <w:tc>
          <w:tcPr>
            <w:tcW w:w="7621" w:type="dxa"/>
            <w:shd w:val="clear" w:color="auto" w:fill="auto"/>
            <w:vAlign w:val="center"/>
            <w:hideMark/>
          </w:tcPr>
          <w:p w:rsidR="004149CF" w:rsidRPr="00021726" w:rsidRDefault="004149CF" w:rsidP="00A61033">
            <w:pPr>
              <w:rPr>
                <w:rFonts w:ascii="Arial" w:hAnsi="Arial" w:cs="Arial"/>
                <w:color w:val="000000"/>
                <w:sz w:val="16"/>
                <w:szCs w:val="16"/>
              </w:rPr>
            </w:pPr>
            <w:r w:rsidRPr="00021726">
              <w:rPr>
                <w:rFonts w:ascii="Arial" w:hAnsi="Arial" w:cs="Arial"/>
                <w:b/>
                <w:bCs/>
                <w:color w:val="000000"/>
                <w:sz w:val="16"/>
                <w:szCs w:val="16"/>
              </w:rPr>
              <w:t xml:space="preserve">14047 </w:t>
            </w:r>
            <w:proofErr w:type="spellStart"/>
            <w:r w:rsidRPr="00021726">
              <w:rPr>
                <w:rFonts w:ascii="Arial" w:hAnsi="Arial" w:cs="Arial"/>
                <w:b/>
                <w:bCs/>
                <w:color w:val="000000"/>
                <w:sz w:val="16"/>
                <w:szCs w:val="16"/>
              </w:rPr>
              <w:t>Oheari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ainguratutako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trapezioa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14047 Trapecio anclado a la cama</w:t>
            </w:r>
          </w:p>
        </w:tc>
      </w:tr>
      <w:tr w:rsidR="004149CF" w:rsidRPr="00021726" w:rsidTr="007407D6">
        <w:trPr>
          <w:trHeight w:val="341"/>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5</w:t>
            </w:r>
          </w:p>
        </w:tc>
        <w:tc>
          <w:tcPr>
            <w:tcW w:w="7621" w:type="dxa"/>
            <w:shd w:val="clear" w:color="auto" w:fill="auto"/>
            <w:vAlign w:val="center"/>
            <w:hideMark/>
          </w:tcPr>
          <w:p w:rsidR="004149CF" w:rsidRPr="00021726" w:rsidRDefault="004149CF" w:rsidP="00A61033">
            <w:pPr>
              <w:rPr>
                <w:rFonts w:ascii="Arial" w:hAnsi="Arial" w:cs="Arial"/>
                <w:b/>
                <w:bCs/>
                <w:color w:val="000000"/>
                <w:sz w:val="16"/>
                <w:szCs w:val="16"/>
              </w:rPr>
            </w:pPr>
            <w:r w:rsidRPr="00021726">
              <w:rPr>
                <w:rFonts w:ascii="Arial" w:hAnsi="Arial" w:cs="Arial"/>
                <w:b/>
                <w:bCs/>
                <w:color w:val="000000"/>
                <w:sz w:val="16"/>
                <w:szCs w:val="16"/>
              </w:rPr>
              <w:t xml:space="preserve">14015 Somier </w:t>
            </w:r>
            <w:proofErr w:type="spellStart"/>
            <w:r w:rsidRPr="00021726">
              <w:rPr>
                <w:rFonts w:ascii="Arial" w:hAnsi="Arial" w:cs="Arial"/>
                <w:b/>
                <w:bCs/>
                <w:color w:val="000000"/>
                <w:sz w:val="16"/>
                <w:szCs w:val="16"/>
              </w:rPr>
              <w:t>artikulatua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orga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goratzaileduna</w:t>
            </w:r>
            <w:proofErr w:type="spellEnd"/>
            <w:r w:rsidRPr="00021726">
              <w:rPr>
                <w:rFonts w:ascii="Arial" w:hAnsi="Arial" w:cs="Arial"/>
                <w:b/>
                <w:bCs/>
                <w:color w:val="000000"/>
                <w:sz w:val="16"/>
                <w:szCs w:val="16"/>
              </w:rPr>
              <w:t xml:space="preserve">, 90 cm </w:t>
            </w:r>
            <w:proofErr w:type="spellStart"/>
            <w:r w:rsidRPr="00021726">
              <w:rPr>
                <w:rFonts w:ascii="Arial" w:hAnsi="Arial" w:cs="Arial"/>
                <w:b/>
                <w:bCs/>
                <w:color w:val="000000"/>
                <w:sz w:val="16"/>
                <w:szCs w:val="16"/>
              </w:rPr>
              <w:t>zabalekoa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14015 Somier articulado con carro elevador de 90cm de ancho</w:t>
            </w:r>
          </w:p>
        </w:tc>
      </w:tr>
      <w:tr w:rsidR="004149CF" w:rsidRPr="00021726" w:rsidTr="007407D6">
        <w:trPr>
          <w:trHeight w:val="351"/>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6</w:t>
            </w:r>
          </w:p>
        </w:tc>
        <w:tc>
          <w:tcPr>
            <w:tcW w:w="7621" w:type="dxa"/>
            <w:shd w:val="clear" w:color="auto" w:fill="auto"/>
            <w:vAlign w:val="center"/>
            <w:hideMark/>
          </w:tcPr>
          <w:p w:rsidR="004149CF" w:rsidRPr="00021726" w:rsidRDefault="004149CF" w:rsidP="00A61033">
            <w:pPr>
              <w:rPr>
                <w:rFonts w:ascii="Arial" w:hAnsi="Arial" w:cs="Arial"/>
                <w:b/>
                <w:bCs/>
                <w:color w:val="000000"/>
                <w:sz w:val="16"/>
                <w:szCs w:val="16"/>
              </w:rPr>
            </w:pPr>
            <w:r w:rsidRPr="00021726">
              <w:rPr>
                <w:rFonts w:ascii="Arial" w:hAnsi="Arial" w:cs="Arial"/>
                <w:b/>
                <w:bCs/>
                <w:color w:val="000000"/>
                <w:sz w:val="16"/>
                <w:szCs w:val="16"/>
              </w:rPr>
              <w:t xml:space="preserve">14016 Somier </w:t>
            </w:r>
            <w:proofErr w:type="spellStart"/>
            <w:r w:rsidRPr="00021726">
              <w:rPr>
                <w:rFonts w:ascii="Arial" w:hAnsi="Arial" w:cs="Arial"/>
                <w:b/>
                <w:bCs/>
                <w:color w:val="000000"/>
                <w:sz w:val="16"/>
                <w:szCs w:val="16"/>
              </w:rPr>
              <w:t>artikulatua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orga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goratzaileduna</w:t>
            </w:r>
            <w:proofErr w:type="spellEnd"/>
            <w:r w:rsidRPr="00021726">
              <w:rPr>
                <w:rFonts w:ascii="Arial" w:hAnsi="Arial" w:cs="Arial"/>
                <w:b/>
                <w:bCs/>
                <w:color w:val="000000"/>
                <w:sz w:val="16"/>
                <w:szCs w:val="16"/>
              </w:rPr>
              <w:t xml:space="preserve">, 105 cm </w:t>
            </w:r>
            <w:proofErr w:type="spellStart"/>
            <w:r w:rsidRPr="00021726">
              <w:rPr>
                <w:rFonts w:ascii="Arial" w:hAnsi="Arial" w:cs="Arial"/>
                <w:b/>
                <w:bCs/>
                <w:color w:val="000000"/>
                <w:sz w:val="16"/>
                <w:szCs w:val="16"/>
              </w:rPr>
              <w:t>zabalekoa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14016 Somier articulado con carro elevador de 105 cm de ancho</w:t>
            </w:r>
          </w:p>
        </w:tc>
      </w:tr>
      <w:tr w:rsidR="004149CF" w:rsidRPr="00021726" w:rsidTr="007407D6">
        <w:trPr>
          <w:trHeight w:val="348"/>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7</w:t>
            </w:r>
          </w:p>
        </w:tc>
        <w:tc>
          <w:tcPr>
            <w:tcW w:w="7621" w:type="dxa"/>
            <w:shd w:val="clear" w:color="auto" w:fill="auto"/>
            <w:vAlign w:val="center"/>
            <w:hideMark/>
          </w:tcPr>
          <w:p w:rsidR="004149CF" w:rsidRPr="00021726" w:rsidRDefault="004149CF" w:rsidP="00A61033">
            <w:pPr>
              <w:rPr>
                <w:rFonts w:ascii="Arial" w:hAnsi="Arial" w:cs="Arial"/>
                <w:color w:val="000000"/>
                <w:sz w:val="16"/>
                <w:szCs w:val="16"/>
              </w:rPr>
            </w:pPr>
            <w:r w:rsidRPr="00021726">
              <w:rPr>
                <w:rFonts w:ascii="Arial" w:hAnsi="Arial" w:cs="Arial"/>
                <w:b/>
                <w:bCs/>
                <w:color w:val="000000"/>
                <w:sz w:val="16"/>
                <w:szCs w:val="16"/>
              </w:rPr>
              <w:t xml:space="preserve">14046 </w:t>
            </w:r>
            <w:proofErr w:type="spellStart"/>
            <w:r w:rsidRPr="00021726">
              <w:rPr>
                <w:rFonts w:ascii="Arial" w:hAnsi="Arial" w:cs="Arial"/>
                <w:b/>
                <w:bCs/>
                <w:color w:val="000000"/>
                <w:sz w:val="16"/>
                <w:szCs w:val="16"/>
              </w:rPr>
              <w:t>Trapezio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oinarriduna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14046 Trapecio con base</w:t>
            </w:r>
          </w:p>
        </w:tc>
      </w:tr>
      <w:tr w:rsidR="004149CF" w:rsidRPr="00021726" w:rsidTr="007407D6">
        <w:trPr>
          <w:trHeight w:val="343"/>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8</w:t>
            </w:r>
          </w:p>
        </w:tc>
        <w:tc>
          <w:tcPr>
            <w:tcW w:w="7621" w:type="dxa"/>
            <w:shd w:val="clear" w:color="auto" w:fill="auto"/>
            <w:vAlign w:val="center"/>
            <w:hideMark/>
          </w:tcPr>
          <w:p w:rsidR="004149CF" w:rsidRPr="00021726" w:rsidRDefault="004149CF" w:rsidP="00A61033">
            <w:pPr>
              <w:rPr>
                <w:rFonts w:ascii="Arial" w:hAnsi="Arial" w:cs="Arial"/>
                <w:b/>
                <w:bCs/>
                <w:color w:val="000000"/>
                <w:sz w:val="16"/>
                <w:szCs w:val="16"/>
              </w:rPr>
            </w:pPr>
            <w:r w:rsidRPr="00021726">
              <w:rPr>
                <w:rFonts w:ascii="Arial" w:hAnsi="Arial" w:cs="Arial"/>
                <w:b/>
                <w:bCs/>
                <w:color w:val="000000"/>
                <w:sz w:val="16"/>
                <w:szCs w:val="16"/>
              </w:rPr>
              <w:t xml:space="preserve">14051 </w:t>
            </w:r>
            <w:proofErr w:type="spellStart"/>
            <w:r w:rsidRPr="00021726">
              <w:rPr>
                <w:rFonts w:ascii="Arial" w:hAnsi="Arial" w:cs="Arial"/>
                <w:b/>
                <w:bCs/>
                <w:color w:val="000000"/>
                <w:sz w:val="16"/>
                <w:szCs w:val="16"/>
              </w:rPr>
              <w:t>Eskara-kontrako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koltxoi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konpresorea</w:t>
            </w:r>
            <w:proofErr w:type="spellEnd"/>
            <w:r w:rsidRPr="00021726">
              <w:rPr>
                <w:rFonts w:ascii="Arial" w:hAnsi="Arial" w:cs="Arial"/>
                <w:b/>
                <w:bCs/>
                <w:color w:val="000000"/>
                <w:sz w:val="16"/>
                <w:szCs w:val="16"/>
              </w:rPr>
              <w:t xml:space="preserve"> S</w:t>
            </w:r>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 xml:space="preserve">14051 Compresor colchón </w:t>
            </w:r>
            <w:proofErr w:type="spellStart"/>
            <w:r w:rsidRPr="00021726">
              <w:rPr>
                <w:rFonts w:ascii="Arial" w:hAnsi="Arial" w:cs="Arial"/>
                <w:color w:val="000000"/>
                <w:sz w:val="16"/>
                <w:szCs w:val="16"/>
              </w:rPr>
              <w:t>antiescaras</w:t>
            </w:r>
            <w:proofErr w:type="spellEnd"/>
            <w:r w:rsidRPr="00021726">
              <w:rPr>
                <w:rFonts w:ascii="Arial" w:hAnsi="Arial" w:cs="Arial"/>
                <w:color w:val="000000"/>
                <w:sz w:val="16"/>
                <w:szCs w:val="16"/>
              </w:rPr>
              <w:t xml:space="preserve"> S </w:t>
            </w:r>
          </w:p>
        </w:tc>
      </w:tr>
      <w:tr w:rsidR="004149CF" w:rsidRPr="00021726" w:rsidTr="007407D6">
        <w:trPr>
          <w:trHeight w:val="325"/>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9</w:t>
            </w:r>
          </w:p>
        </w:tc>
        <w:tc>
          <w:tcPr>
            <w:tcW w:w="7621" w:type="dxa"/>
            <w:shd w:val="clear" w:color="auto" w:fill="auto"/>
            <w:vAlign w:val="center"/>
            <w:hideMark/>
          </w:tcPr>
          <w:p w:rsidR="004149CF" w:rsidRPr="00021726" w:rsidRDefault="004149CF" w:rsidP="00A61033">
            <w:pPr>
              <w:rPr>
                <w:rFonts w:ascii="Arial" w:hAnsi="Arial" w:cs="Arial"/>
                <w:b/>
                <w:bCs/>
                <w:color w:val="000000"/>
                <w:sz w:val="16"/>
                <w:szCs w:val="16"/>
              </w:rPr>
            </w:pPr>
            <w:r w:rsidRPr="00021726">
              <w:rPr>
                <w:rFonts w:ascii="Arial" w:hAnsi="Arial" w:cs="Arial"/>
                <w:b/>
                <w:bCs/>
                <w:color w:val="000000"/>
                <w:sz w:val="16"/>
                <w:szCs w:val="16"/>
              </w:rPr>
              <w:t xml:space="preserve">14052 </w:t>
            </w:r>
            <w:proofErr w:type="spellStart"/>
            <w:r w:rsidRPr="00021726">
              <w:rPr>
                <w:rFonts w:ascii="Arial" w:hAnsi="Arial" w:cs="Arial"/>
                <w:b/>
                <w:bCs/>
                <w:color w:val="000000"/>
                <w:sz w:val="16"/>
                <w:szCs w:val="16"/>
              </w:rPr>
              <w:t>Eskara-kontrako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koltxoi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konpresorea</w:t>
            </w:r>
            <w:proofErr w:type="spellEnd"/>
            <w:r w:rsidRPr="00021726">
              <w:rPr>
                <w:rFonts w:ascii="Arial" w:hAnsi="Arial" w:cs="Arial"/>
                <w:b/>
                <w:bCs/>
                <w:color w:val="000000"/>
                <w:sz w:val="16"/>
                <w:szCs w:val="16"/>
              </w:rPr>
              <w:t xml:space="preserve"> L</w:t>
            </w:r>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 xml:space="preserve">14052 Compresor colchón </w:t>
            </w:r>
            <w:proofErr w:type="spellStart"/>
            <w:r w:rsidRPr="00021726">
              <w:rPr>
                <w:rFonts w:ascii="Arial" w:hAnsi="Arial" w:cs="Arial"/>
                <w:color w:val="000000"/>
                <w:sz w:val="16"/>
                <w:szCs w:val="16"/>
              </w:rPr>
              <w:t>antiescaras</w:t>
            </w:r>
            <w:proofErr w:type="spellEnd"/>
            <w:r w:rsidRPr="00021726">
              <w:rPr>
                <w:rFonts w:ascii="Arial" w:hAnsi="Arial" w:cs="Arial"/>
                <w:color w:val="000000"/>
                <w:sz w:val="16"/>
                <w:szCs w:val="16"/>
              </w:rPr>
              <w:t xml:space="preserve"> L </w:t>
            </w:r>
          </w:p>
        </w:tc>
      </w:tr>
      <w:tr w:rsidR="004149CF" w:rsidRPr="00021726" w:rsidTr="007407D6">
        <w:trPr>
          <w:trHeight w:val="207"/>
        </w:trPr>
        <w:tc>
          <w:tcPr>
            <w:tcW w:w="1320" w:type="dxa"/>
            <w:vMerge w:val="restart"/>
            <w:shd w:val="clear" w:color="auto" w:fill="auto"/>
            <w:noWrap/>
            <w:vAlign w:val="center"/>
            <w:hideMark/>
          </w:tcPr>
          <w:p w:rsidR="004149CF" w:rsidRPr="00021726" w:rsidRDefault="004149CF">
            <w:pPr>
              <w:jc w:val="center"/>
              <w:rPr>
                <w:rFonts w:ascii="Arial" w:hAnsi="Arial" w:cs="Arial"/>
                <w:color w:val="000000"/>
                <w:sz w:val="16"/>
                <w:szCs w:val="16"/>
              </w:rPr>
            </w:pPr>
            <w:r w:rsidRPr="00021726">
              <w:rPr>
                <w:rFonts w:ascii="Arial" w:hAnsi="Arial" w:cs="Arial"/>
                <w:color w:val="000000"/>
                <w:sz w:val="16"/>
                <w:szCs w:val="16"/>
              </w:rPr>
              <w:t>10</w:t>
            </w:r>
          </w:p>
        </w:tc>
        <w:tc>
          <w:tcPr>
            <w:tcW w:w="7621" w:type="dxa"/>
            <w:shd w:val="clear" w:color="auto" w:fill="auto"/>
            <w:vAlign w:val="center"/>
            <w:hideMark/>
          </w:tcPr>
          <w:p w:rsidR="004149CF" w:rsidRPr="00021726" w:rsidRDefault="004149CF" w:rsidP="00A61033">
            <w:pPr>
              <w:rPr>
                <w:rFonts w:ascii="Arial" w:hAnsi="Arial" w:cs="Arial"/>
                <w:color w:val="000000"/>
                <w:sz w:val="16"/>
                <w:szCs w:val="16"/>
              </w:rPr>
            </w:pPr>
            <w:r w:rsidRPr="00021726">
              <w:rPr>
                <w:rFonts w:ascii="Arial" w:hAnsi="Arial" w:cs="Arial"/>
                <w:b/>
                <w:bCs/>
                <w:color w:val="000000"/>
                <w:sz w:val="16"/>
                <w:szCs w:val="16"/>
              </w:rPr>
              <w:t xml:space="preserve">13071 </w:t>
            </w:r>
            <w:proofErr w:type="spellStart"/>
            <w:r w:rsidRPr="00021726">
              <w:rPr>
                <w:rFonts w:ascii="Arial" w:hAnsi="Arial" w:cs="Arial"/>
                <w:b/>
                <w:bCs/>
                <w:color w:val="000000"/>
                <w:sz w:val="16"/>
                <w:szCs w:val="16"/>
              </w:rPr>
              <w:t>Dutxako</w:t>
            </w:r>
            <w:proofErr w:type="spellEnd"/>
            <w:r w:rsidRPr="00021726">
              <w:rPr>
                <w:rFonts w:ascii="Arial" w:hAnsi="Arial" w:cs="Arial"/>
                <w:b/>
                <w:bCs/>
                <w:color w:val="000000"/>
                <w:sz w:val="16"/>
                <w:szCs w:val="16"/>
              </w:rPr>
              <w:t xml:space="preserve"> eta </w:t>
            </w:r>
            <w:proofErr w:type="spellStart"/>
            <w:r w:rsidRPr="00021726">
              <w:rPr>
                <w:rFonts w:ascii="Arial" w:hAnsi="Arial" w:cs="Arial"/>
                <w:b/>
                <w:bCs/>
                <w:color w:val="000000"/>
                <w:sz w:val="16"/>
                <w:szCs w:val="16"/>
              </w:rPr>
              <w:t>komuneko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aulki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gurpilduna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13071 Silla de ducha e inodoro con ruedas</w:t>
            </w:r>
          </w:p>
        </w:tc>
      </w:tr>
      <w:tr w:rsidR="00021726" w:rsidRPr="00021726" w:rsidTr="007407D6">
        <w:trPr>
          <w:trHeight w:val="343"/>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11</w:t>
            </w:r>
          </w:p>
        </w:tc>
        <w:tc>
          <w:tcPr>
            <w:tcW w:w="7621" w:type="dxa"/>
            <w:shd w:val="clear" w:color="auto" w:fill="auto"/>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13074 </w:t>
            </w:r>
            <w:proofErr w:type="spellStart"/>
            <w:r w:rsidRPr="00021726">
              <w:rPr>
                <w:rFonts w:ascii="Arial" w:hAnsi="Arial" w:cs="Arial"/>
                <w:b/>
                <w:bCs/>
                <w:color w:val="000000"/>
                <w:sz w:val="16"/>
                <w:szCs w:val="16"/>
              </w:rPr>
              <w:t>Dutxako</w:t>
            </w:r>
            <w:proofErr w:type="spellEnd"/>
            <w:r w:rsidRPr="00021726">
              <w:rPr>
                <w:rFonts w:ascii="Arial" w:hAnsi="Arial" w:cs="Arial"/>
                <w:b/>
                <w:bCs/>
                <w:color w:val="000000"/>
                <w:sz w:val="16"/>
                <w:szCs w:val="16"/>
              </w:rPr>
              <w:t xml:space="preserve"> eta </w:t>
            </w:r>
            <w:proofErr w:type="spellStart"/>
            <w:r w:rsidRPr="00021726">
              <w:rPr>
                <w:rFonts w:ascii="Arial" w:hAnsi="Arial" w:cs="Arial"/>
                <w:b/>
                <w:bCs/>
                <w:color w:val="000000"/>
                <w:sz w:val="16"/>
                <w:szCs w:val="16"/>
              </w:rPr>
              <w:t>komuneko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aulki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gurpilduna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kumunaren</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altuera</w:t>
            </w:r>
            <w:proofErr w:type="spellEnd"/>
            <w:r w:rsidRPr="00021726">
              <w:rPr>
                <w:rFonts w:ascii="Arial" w:hAnsi="Arial" w:cs="Arial"/>
                <w:b/>
                <w:bCs/>
                <w:color w:val="000000"/>
                <w:sz w:val="16"/>
                <w:szCs w:val="16"/>
              </w:rPr>
              <w:t xml:space="preserve"> 55zm</w:t>
            </w:r>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13074 Silla de ducha e inodoro con ruedas acoplable a inodoro alto 55 cm</w:t>
            </w:r>
          </w:p>
        </w:tc>
      </w:tr>
      <w:tr w:rsidR="00021726" w:rsidRPr="00021726" w:rsidTr="007407D6">
        <w:trPr>
          <w:trHeight w:val="340"/>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12</w:t>
            </w:r>
          </w:p>
        </w:tc>
        <w:tc>
          <w:tcPr>
            <w:tcW w:w="7621" w:type="dxa"/>
            <w:shd w:val="clear" w:color="auto" w:fill="auto"/>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13054 </w:t>
            </w:r>
            <w:proofErr w:type="spellStart"/>
            <w:r w:rsidRPr="00021726">
              <w:rPr>
                <w:rFonts w:ascii="Arial" w:hAnsi="Arial" w:cs="Arial"/>
                <w:b/>
                <w:bCs/>
                <w:color w:val="000000"/>
                <w:sz w:val="16"/>
                <w:szCs w:val="16"/>
              </w:rPr>
              <w:t>Bainuontziko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eserleku</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birakaria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13054 Asiento giratorio bañera</w:t>
            </w:r>
          </w:p>
        </w:tc>
      </w:tr>
      <w:tr w:rsidR="00021726" w:rsidRPr="00021726" w:rsidTr="007407D6">
        <w:trPr>
          <w:trHeight w:val="332"/>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13</w:t>
            </w:r>
          </w:p>
        </w:tc>
        <w:tc>
          <w:tcPr>
            <w:tcW w:w="7621" w:type="dxa"/>
            <w:shd w:val="clear" w:color="auto" w:fill="auto"/>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13056 </w:t>
            </w:r>
            <w:proofErr w:type="spellStart"/>
            <w:r w:rsidRPr="00021726">
              <w:rPr>
                <w:rFonts w:ascii="Arial" w:hAnsi="Arial" w:cs="Arial"/>
                <w:b/>
                <w:bCs/>
                <w:color w:val="000000"/>
                <w:sz w:val="16"/>
                <w:szCs w:val="16"/>
              </w:rPr>
              <w:t>Hanka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erregulagarridun</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kumuneko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aulkia</w:t>
            </w:r>
            <w:proofErr w:type="spellEnd"/>
          </w:p>
        </w:tc>
      </w:tr>
      <w:tr w:rsidR="00A40156" w:rsidRPr="00021726" w:rsidTr="007407D6">
        <w:trPr>
          <w:trHeight w:val="345"/>
        </w:trPr>
        <w:tc>
          <w:tcPr>
            <w:tcW w:w="1320" w:type="dxa"/>
            <w:vMerge/>
            <w:vAlign w:val="center"/>
            <w:hideMark/>
          </w:tcPr>
          <w:p w:rsidR="00A40156" w:rsidRPr="00021726" w:rsidRDefault="00A40156">
            <w:pPr>
              <w:rPr>
                <w:rFonts w:ascii="Arial" w:hAnsi="Arial" w:cs="Arial"/>
                <w:color w:val="000000"/>
                <w:sz w:val="16"/>
                <w:szCs w:val="16"/>
              </w:rPr>
            </w:pPr>
          </w:p>
        </w:tc>
        <w:tc>
          <w:tcPr>
            <w:tcW w:w="7621" w:type="dxa"/>
            <w:shd w:val="clear" w:color="auto" w:fill="auto"/>
            <w:vAlign w:val="center"/>
            <w:hideMark/>
          </w:tcPr>
          <w:p w:rsidR="00A40156" w:rsidRPr="00021726" w:rsidRDefault="00A40156">
            <w:pPr>
              <w:rPr>
                <w:rFonts w:ascii="Arial" w:hAnsi="Arial" w:cs="Arial"/>
                <w:color w:val="000000"/>
                <w:sz w:val="16"/>
                <w:szCs w:val="16"/>
              </w:rPr>
            </w:pPr>
            <w:r w:rsidRPr="00021726">
              <w:rPr>
                <w:rFonts w:ascii="Arial" w:hAnsi="Arial" w:cs="Arial"/>
                <w:color w:val="000000"/>
                <w:sz w:val="16"/>
                <w:szCs w:val="16"/>
              </w:rPr>
              <w:t>13056 Silla de ducha con patas regulables</w:t>
            </w:r>
          </w:p>
        </w:tc>
      </w:tr>
    </w:tbl>
    <w:p w:rsidR="00A40156" w:rsidRPr="00021726" w:rsidRDefault="00A40156" w:rsidP="0091300C">
      <w:pPr>
        <w:ind w:left="360" w:right="394"/>
        <w:jc w:val="both"/>
        <w:rPr>
          <w:rFonts w:ascii="Arial" w:hAnsi="Arial" w:cs="Arial"/>
          <w:sz w:val="16"/>
          <w:szCs w:val="16"/>
        </w:rPr>
      </w:pPr>
    </w:p>
    <w:p w:rsidR="00A40156" w:rsidRDefault="00A40156" w:rsidP="0091300C">
      <w:pPr>
        <w:ind w:left="360" w:right="394"/>
        <w:jc w:val="both"/>
        <w:rPr>
          <w:rFonts w:ascii="Arial" w:hAnsi="Arial" w:cs="Arial"/>
          <w:sz w:val="16"/>
          <w:szCs w:val="16"/>
          <w:lang w:val="de-DE"/>
        </w:rPr>
      </w:pPr>
    </w:p>
    <w:p w:rsidR="00220997" w:rsidRDefault="00220997" w:rsidP="0091300C">
      <w:pPr>
        <w:ind w:left="360" w:right="394"/>
        <w:jc w:val="both"/>
        <w:rPr>
          <w:rFonts w:ascii="Arial" w:hAnsi="Arial" w:cs="Arial"/>
          <w:sz w:val="16"/>
          <w:szCs w:val="16"/>
          <w:lang w:val="de-DE"/>
        </w:rPr>
      </w:pPr>
    </w:p>
    <w:p w:rsidR="00220997" w:rsidRPr="00021726" w:rsidRDefault="00220997" w:rsidP="0091300C">
      <w:pPr>
        <w:ind w:left="360" w:right="394"/>
        <w:jc w:val="both"/>
        <w:rPr>
          <w:rFonts w:ascii="Arial" w:hAnsi="Arial" w:cs="Arial"/>
          <w:sz w:val="16"/>
          <w:szCs w:val="16"/>
          <w:lang w:val="de-DE"/>
        </w:rPr>
      </w:pPr>
    </w:p>
    <w:p w:rsidR="00A40156" w:rsidRPr="00021726" w:rsidRDefault="00A40156" w:rsidP="00021726">
      <w:pPr>
        <w:pStyle w:val="Zerrenda-paragrafoa"/>
        <w:ind w:left="360" w:right="394"/>
        <w:rPr>
          <w:rFonts w:ascii="Arial" w:hAnsi="Arial" w:cs="Arial"/>
          <w:b/>
          <w:sz w:val="20"/>
          <w:szCs w:val="20"/>
          <w:lang w:val="eu-ES"/>
        </w:rPr>
      </w:pPr>
    </w:p>
    <w:p w:rsidR="00021726" w:rsidRPr="00136302" w:rsidRDefault="00021726" w:rsidP="00136302">
      <w:pPr>
        <w:pStyle w:val="Zerrenda-paragrafoa"/>
        <w:tabs>
          <w:tab w:val="left" w:pos="0"/>
        </w:tabs>
        <w:autoSpaceDE w:val="0"/>
        <w:ind w:left="-66" w:right="394"/>
        <w:rPr>
          <w:rFonts w:ascii="Segoe UI" w:hAnsi="Segoe UI" w:cs="Segoe UI"/>
          <w:b/>
          <w:sz w:val="22"/>
          <w:szCs w:val="22"/>
          <w:lang w:val="eu-ES"/>
        </w:rPr>
      </w:pPr>
      <w:r w:rsidRPr="00136302">
        <w:rPr>
          <w:rFonts w:ascii="Segoe UI" w:hAnsi="Segoe UI" w:cs="Segoe UI"/>
          <w:b/>
          <w:sz w:val="22"/>
          <w:szCs w:val="22"/>
          <w:lang w:val="eu-ES"/>
        </w:rPr>
        <w:t>2. LOTEA: LAGUNTZA PRODUKTUAK: LEKUALDAKETAK EGITEKO TRESNAK.</w:t>
      </w:r>
    </w:p>
    <w:p w:rsidR="00021726" w:rsidRPr="00136302" w:rsidRDefault="00021726" w:rsidP="00136302">
      <w:pPr>
        <w:pStyle w:val="Zerrenda-paragrafoa"/>
        <w:tabs>
          <w:tab w:val="left" w:pos="0"/>
        </w:tabs>
        <w:autoSpaceDE w:val="0"/>
        <w:ind w:left="-66" w:right="394"/>
        <w:rPr>
          <w:rFonts w:ascii="Segoe UI" w:hAnsi="Segoe UI" w:cs="Segoe UI"/>
          <w:b/>
          <w:sz w:val="22"/>
          <w:szCs w:val="22"/>
          <w:lang w:val="eu-ES"/>
        </w:rPr>
      </w:pPr>
      <w:r w:rsidRPr="00136302">
        <w:rPr>
          <w:rFonts w:ascii="Segoe UI" w:hAnsi="Segoe UI" w:cs="Segoe UI"/>
          <w:b/>
          <w:sz w:val="22"/>
          <w:szCs w:val="22"/>
          <w:lang w:val="eu-ES"/>
        </w:rPr>
        <w:t>LOTE 2: PRODUCTOS DE APOYO: ELEMENTOS PARA REALIZAR TRASLADOS.</w:t>
      </w:r>
    </w:p>
    <w:p w:rsidR="0091300C" w:rsidRPr="00021726" w:rsidRDefault="0091300C" w:rsidP="00021726">
      <w:pPr>
        <w:pStyle w:val="Zerrenda-paragrafoa"/>
        <w:ind w:left="360" w:right="394"/>
        <w:rPr>
          <w:rFonts w:ascii="Arial" w:hAnsi="Arial" w:cs="Arial"/>
          <w:b/>
          <w:sz w:val="20"/>
          <w:szCs w:val="20"/>
          <w:lang w:val="eu-ES"/>
        </w:rPr>
      </w:pPr>
    </w:p>
    <w:p w:rsidR="00021726" w:rsidRPr="00021726" w:rsidRDefault="00021726" w:rsidP="0091300C">
      <w:pPr>
        <w:ind w:left="360" w:right="394"/>
        <w:jc w:val="center"/>
        <w:rPr>
          <w:rFonts w:ascii="Arial" w:hAnsi="Arial" w:cs="Arial"/>
          <w:b/>
          <w:bCs/>
          <w:sz w:val="16"/>
          <w:szCs w:val="16"/>
        </w:rPr>
      </w:pPr>
    </w:p>
    <w:tbl>
      <w:tblPr>
        <w:tblW w:w="8941"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0"/>
        <w:gridCol w:w="7621"/>
      </w:tblGrid>
      <w:tr w:rsidR="00021726" w:rsidRPr="00021726" w:rsidTr="00136302">
        <w:trPr>
          <w:trHeight w:val="960"/>
        </w:trPr>
        <w:tc>
          <w:tcPr>
            <w:tcW w:w="1320" w:type="dxa"/>
            <w:vMerge w:val="restart"/>
            <w:shd w:val="clear" w:color="auto" w:fill="D9D9D9" w:themeFill="background1" w:themeFillShade="D9"/>
            <w:vAlign w:val="center"/>
            <w:hideMark/>
          </w:tcPr>
          <w:p w:rsidR="00021726" w:rsidRPr="00021726" w:rsidRDefault="00021726">
            <w:pPr>
              <w:jc w:val="center"/>
              <w:rPr>
                <w:rFonts w:ascii="Arial" w:hAnsi="Arial" w:cs="Arial"/>
                <w:b/>
                <w:bCs/>
                <w:color w:val="000000"/>
                <w:sz w:val="16"/>
                <w:szCs w:val="16"/>
              </w:rPr>
            </w:pPr>
            <w:r w:rsidRPr="00021726">
              <w:rPr>
                <w:rFonts w:ascii="Arial" w:hAnsi="Arial" w:cs="Arial"/>
                <w:b/>
                <w:bCs/>
                <w:color w:val="000000"/>
                <w:sz w:val="16"/>
                <w:szCs w:val="16"/>
              </w:rPr>
              <w:t>N</w:t>
            </w:r>
          </w:p>
        </w:tc>
        <w:tc>
          <w:tcPr>
            <w:tcW w:w="7621" w:type="dxa"/>
            <w:vMerge w:val="restart"/>
            <w:shd w:val="clear" w:color="auto" w:fill="D9D9D9" w:themeFill="background1" w:themeFillShade="D9"/>
            <w:vAlign w:val="center"/>
            <w:hideMark/>
          </w:tcPr>
          <w:p w:rsidR="00021726" w:rsidRPr="00021726" w:rsidRDefault="00021726">
            <w:pPr>
              <w:jc w:val="center"/>
              <w:rPr>
                <w:rFonts w:ascii="Arial" w:hAnsi="Arial" w:cs="Arial"/>
                <w:b/>
                <w:bCs/>
                <w:color w:val="000000"/>
                <w:sz w:val="16"/>
                <w:szCs w:val="16"/>
              </w:rPr>
            </w:pPr>
            <w:r w:rsidRPr="00021726">
              <w:rPr>
                <w:rFonts w:ascii="Arial" w:hAnsi="Arial" w:cs="Arial"/>
                <w:b/>
                <w:bCs/>
                <w:color w:val="000000"/>
                <w:sz w:val="16"/>
                <w:szCs w:val="16"/>
              </w:rPr>
              <w:t>Artículo</w:t>
            </w:r>
          </w:p>
        </w:tc>
      </w:tr>
      <w:tr w:rsidR="00021726" w:rsidRPr="00021726" w:rsidTr="00136302">
        <w:trPr>
          <w:trHeight w:val="495"/>
        </w:trPr>
        <w:tc>
          <w:tcPr>
            <w:tcW w:w="1320" w:type="dxa"/>
            <w:vMerge/>
            <w:shd w:val="clear" w:color="auto" w:fill="D9D9D9" w:themeFill="background1" w:themeFillShade="D9"/>
            <w:vAlign w:val="center"/>
            <w:hideMark/>
          </w:tcPr>
          <w:p w:rsidR="00021726" w:rsidRPr="00021726" w:rsidRDefault="00021726">
            <w:pPr>
              <w:rPr>
                <w:rFonts w:ascii="Arial" w:hAnsi="Arial" w:cs="Arial"/>
                <w:b/>
                <w:bCs/>
                <w:color w:val="000000"/>
                <w:sz w:val="16"/>
                <w:szCs w:val="16"/>
              </w:rPr>
            </w:pPr>
          </w:p>
        </w:tc>
        <w:tc>
          <w:tcPr>
            <w:tcW w:w="7621" w:type="dxa"/>
            <w:vMerge/>
            <w:shd w:val="clear" w:color="auto" w:fill="D9D9D9" w:themeFill="background1" w:themeFillShade="D9"/>
            <w:vAlign w:val="center"/>
            <w:hideMark/>
          </w:tcPr>
          <w:p w:rsidR="00021726" w:rsidRPr="00021726" w:rsidRDefault="00021726">
            <w:pPr>
              <w:rPr>
                <w:rFonts w:ascii="Arial" w:hAnsi="Arial" w:cs="Arial"/>
                <w:b/>
                <w:bCs/>
                <w:color w:val="000000"/>
                <w:sz w:val="16"/>
                <w:szCs w:val="16"/>
              </w:rPr>
            </w:pPr>
          </w:p>
        </w:tc>
      </w:tr>
      <w:tr w:rsidR="00021726" w:rsidRPr="00021726" w:rsidTr="007407D6">
        <w:trPr>
          <w:trHeight w:val="431"/>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1</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11040 </w:t>
            </w:r>
            <w:proofErr w:type="spellStart"/>
            <w:r w:rsidRPr="00021726">
              <w:rPr>
                <w:rFonts w:ascii="Arial" w:hAnsi="Arial" w:cs="Arial"/>
                <w:b/>
                <w:bCs/>
                <w:color w:val="000000"/>
                <w:sz w:val="16"/>
                <w:szCs w:val="16"/>
              </w:rPr>
              <w:t>Laguntzaileak</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gidatzeko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gurpil</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aulkiarentzako</w:t>
            </w:r>
            <w:proofErr w:type="spellEnd"/>
            <w:r w:rsidRPr="00021726">
              <w:rPr>
                <w:rFonts w:ascii="Arial" w:hAnsi="Arial" w:cs="Arial"/>
                <w:b/>
                <w:bCs/>
                <w:color w:val="000000"/>
                <w:sz w:val="16"/>
                <w:szCs w:val="16"/>
              </w:rPr>
              <w:t xml:space="preserve"> motor sistema</w:t>
            </w:r>
          </w:p>
        </w:tc>
      </w:tr>
      <w:tr w:rsidR="00021726" w:rsidRP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11040 Sistema de motorización para silla ruedas manejada por asistente</w:t>
            </w:r>
          </w:p>
        </w:tc>
      </w:tr>
      <w:tr w:rsidR="00021726" w:rsidRPr="00021726" w:rsidTr="007407D6">
        <w:trPr>
          <w:trHeight w:val="376"/>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2</w:t>
            </w:r>
          </w:p>
        </w:tc>
        <w:tc>
          <w:tcPr>
            <w:tcW w:w="7621" w:type="dxa"/>
            <w:shd w:val="clear" w:color="auto" w:fill="auto"/>
            <w:noWrap/>
            <w:vAlign w:val="center"/>
            <w:hideMark/>
          </w:tcPr>
          <w:p w:rsidR="00021726" w:rsidRPr="00021726" w:rsidRDefault="00021726" w:rsidP="00A61033">
            <w:pPr>
              <w:rPr>
                <w:rFonts w:ascii="Arial" w:hAnsi="Arial" w:cs="Arial"/>
                <w:b/>
                <w:bCs/>
                <w:color w:val="000000"/>
                <w:sz w:val="16"/>
                <w:szCs w:val="16"/>
              </w:rPr>
            </w:pPr>
            <w:r w:rsidRPr="00021726">
              <w:rPr>
                <w:rFonts w:ascii="Arial" w:hAnsi="Arial" w:cs="Arial"/>
                <w:b/>
                <w:bCs/>
                <w:color w:val="000000"/>
                <w:sz w:val="16"/>
                <w:szCs w:val="16"/>
              </w:rPr>
              <w:t xml:space="preserve">11041 </w:t>
            </w:r>
            <w:proofErr w:type="spellStart"/>
            <w:r w:rsidRPr="00021726">
              <w:rPr>
                <w:rFonts w:ascii="Arial" w:hAnsi="Arial" w:cs="Arial"/>
                <w:b/>
                <w:bCs/>
                <w:color w:val="000000"/>
                <w:sz w:val="16"/>
                <w:szCs w:val="16"/>
              </w:rPr>
              <w:t>Laguntzaileak</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eramateko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gurpil</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aulkiarentzako</w:t>
            </w:r>
            <w:proofErr w:type="spellEnd"/>
            <w:r w:rsidRPr="00021726">
              <w:rPr>
                <w:rFonts w:ascii="Arial" w:hAnsi="Arial" w:cs="Arial"/>
                <w:b/>
                <w:bCs/>
                <w:color w:val="000000"/>
                <w:sz w:val="16"/>
                <w:szCs w:val="16"/>
              </w:rPr>
              <w:t xml:space="preserve"> sistema </w:t>
            </w:r>
            <w:proofErr w:type="spellStart"/>
            <w:r w:rsidRPr="00021726">
              <w:rPr>
                <w:rFonts w:ascii="Arial" w:hAnsi="Arial" w:cs="Arial"/>
                <w:b/>
                <w:bCs/>
                <w:color w:val="000000"/>
                <w:sz w:val="16"/>
                <w:szCs w:val="16"/>
              </w:rPr>
              <w:t>berezia</w:t>
            </w:r>
            <w:proofErr w:type="spellEnd"/>
          </w:p>
        </w:tc>
      </w:tr>
      <w:tr w:rsidR="00021726" w:rsidRP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11041 Motorización especial de silla de ruedas manejada por asistente</w:t>
            </w:r>
          </w:p>
        </w:tc>
      </w:tr>
      <w:tr w:rsidR="00021726" w:rsidRPr="00021726" w:rsidTr="007407D6">
        <w:trPr>
          <w:trHeight w:val="311"/>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3</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11050 Scooter </w:t>
            </w:r>
            <w:proofErr w:type="spellStart"/>
            <w:r w:rsidRPr="00021726">
              <w:rPr>
                <w:rFonts w:ascii="Arial" w:hAnsi="Arial" w:cs="Arial"/>
                <w:b/>
                <w:bCs/>
                <w:color w:val="000000"/>
                <w:sz w:val="16"/>
                <w:szCs w:val="16"/>
              </w:rPr>
              <w:t>edo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antzekoa</w:t>
            </w:r>
            <w:proofErr w:type="spellEnd"/>
            <w:r w:rsidRPr="00021726">
              <w:rPr>
                <w:rFonts w:ascii="Arial" w:hAnsi="Arial" w:cs="Arial"/>
                <w:b/>
                <w:bCs/>
                <w:color w:val="000000"/>
                <w:sz w:val="16"/>
                <w:szCs w:val="16"/>
              </w:rPr>
              <w:t xml:space="preserve"> S</w:t>
            </w:r>
          </w:p>
        </w:tc>
      </w:tr>
      <w:tr w:rsidR="00021726" w:rsidRP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11050 Scooter o similar S</w:t>
            </w:r>
          </w:p>
        </w:tc>
      </w:tr>
      <w:tr w:rsidR="00021726" w:rsidRPr="00021726" w:rsidTr="007407D6">
        <w:trPr>
          <w:trHeight w:val="336"/>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4</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11051 Scooter </w:t>
            </w:r>
            <w:proofErr w:type="spellStart"/>
            <w:r w:rsidRPr="00021726">
              <w:rPr>
                <w:rFonts w:ascii="Arial" w:hAnsi="Arial" w:cs="Arial"/>
                <w:b/>
                <w:bCs/>
                <w:color w:val="000000"/>
                <w:sz w:val="16"/>
                <w:szCs w:val="16"/>
              </w:rPr>
              <w:t>edo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antzekoa</w:t>
            </w:r>
            <w:proofErr w:type="spellEnd"/>
            <w:r w:rsidRPr="00021726">
              <w:rPr>
                <w:rFonts w:ascii="Arial" w:hAnsi="Arial" w:cs="Arial"/>
                <w:b/>
                <w:bCs/>
                <w:color w:val="000000"/>
                <w:sz w:val="16"/>
                <w:szCs w:val="16"/>
              </w:rPr>
              <w:t xml:space="preserve"> L</w:t>
            </w:r>
          </w:p>
        </w:tc>
      </w:tr>
      <w:tr w:rsidR="00021726" w:rsidRP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11051 Scooter o similar L</w:t>
            </w:r>
          </w:p>
        </w:tc>
      </w:tr>
      <w:tr w:rsidR="00021726" w:rsidRPr="00021726" w:rsidTr="007407D6">
        <w:trPr>
          <w:trHeight w:val="345"/>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5</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11011 </w:t>
            </w:r>
            <w:proofErr w:type="spellStart"/>
            <w:r w:rsidRPr="00021726">
              <w:rPr>
                <w:rFonts w:ascii="Arial" w:hAnsi="Arial" w:cs="Arial"/>
                <w:b/>
                <w:bCs/>
                <w:color w:val="000000"/>
                <w:sz w:val="16"/>
                <w:szCs w:val="16"/>
              </w:rPr>
              <w:t>Gurpil</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aulki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motorduna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oinarrizko</w:t>
            </w:r>
            <w:proofErr w:type="spellEnd"/>
            <w:r w:rsidRPr="00021726">
              <w:rPr>
                <w:rFonts w:ascii="Arial" w:hAnsi="Arial" w:cs="Arial"/>
                <w:b/>
                <w:bCs/>
                <w:color w:val="000000"/>
                <w:sz w:val="16"/>
                <w:szCs w:val="16"/>
              </w:rPr>
              <w:t xml:space="preserve"> gama</w:t>
            </w:r>
          </w:p>
        </w:tc>
      </w:tr>
      <w:tr w:rsidR="00021726" w:rsidRP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11011 Silla de ruedas motorizada gama básica</w:t>
            </w:r>
          </w:p>
        </w:tc>
      </w:tr>
    </w:tbl>
    <w:p w:rsidR="00021726" w:rsidRDefault="00021726" w:rsidP="0091300C">
      <w:pPr>
        <w:ind w:left="360" w:right="394"/>
        <w:jc w:val="center"/>
        <w:rPr>
          <w:rFonts w:ascii="Arial" w:hAnsi="Arial" w:cs="Arial"/>
          <w:b/>
          <w:bCs/>
          <w:sz w:val="20"/>
          <w:szCs w:val="20"/>
        </w:rPr>
      </w:pPr>
    </w:p>
    <w:p w:rsidR="00021726" w:rsidRPr="00136302" w:rsidRDefault="00021726" w:rsidP="00136302">
      <w:pPr>
        <w:pStyle w:val="Zerrenda-paragrafoa"/>
        <w:tabs>
          <w:tab w:val="left" w:pos="0"/>
        </w:tabs>
        <w:autoSpaceDE w:val="0"/>
        <w:ind w:left="-66" w:right="394"/>
        <w:rPr>
          <w:rFonts w:ascii="Segoe UI" w:hAnsi="Segoe UI" w:cs="Segoe UI"/>
          <w:b/>
          <w:sz w:val="22"/>
          <w:szCs w:val="22"/>
          <w:lang w:val="eu-ES"/>
        </w:rPr>
      </w:pPr>
      <w:r w:rsidRPr="00136302">
        <w:rPr>
          <w:rFonts w:ascii="Segoe UI" w:hAnsi="Segoe UI" w:cs="Segoe UI"/>
          <w:b/>
          <w:sz w:val="22"/>
          <w:szCs w:val="22"/>
          <w:lang w:val="eu-ES"/>
        </w:rPr>
        <w:t>3. LOTEA: LAGUNTZA PRODUKTUAK: ESKAILERA IGOGAILUAK ETA GARABIAK.</w:t>
      </w:r>
    </w:p>
    <w:p w:rsidR="00021726" w:rsidRPr="00136302" w:rsidRDefault="00021726" w:rsidP="00136302">
      <w:pPr>
        <w:pStyle w:val="Zerrenda-paragrafoa"/>
        <w:tabs>
          <w:tab w:val="left" w:pos="0"/>
        </w:tabs>
        <w:autoSpaceDE w:val="0"/>
        <w:ind w:left="-66" w:right="394"/>
        <w:rPr>
          <w:rFonts w:ascii="Segoe UI" w:hAnsi="Segoe UI" w:cs="Segoe UI"/>
          <w:b/>
          <w:sz w:val="22"/>
          <w:szCs w:val="22"/>
          <w:lang w:val="eu-ES"/>
        </w:rPr>
      </w:pPr>
      <w:r w:rsidRPr="00136302">
        <w:rPr>
          <w:rFonts w:ascii="Segoe UI" w:hAnsi="Segoe UI" w:cs="Segoe UI"/>
          <w:b/>
          <w:sz w:val="22"/>
          <w:szCs w:val="22"/>
          <w:lang w:val="eu-ES"/>
        </w:rPr>
        <w:t>LOTE 3: PRODUCTOS DE APOYO: SALVAESCALERAS Y GRÚAS.</w:t>
      </w:r>
    </w:p>
    <w:p w:rsidR="00021726" w:rsidRDefault="00021726" w:rsidP="00021726">
      <w:pPr>
        <w:ind w:left="360" w:right="394"/>
        <w:jc w:val="center"/>
        <w:rPr>
          <w:rFonts w:ascii="Arial" w:hAnsi="Arial" w:cs="Arial"/>
          <w:b/>
          <w:bCs/>
          <w:sz w:val="20"/>
          <w:szCs w:val="20"/>
        </w:rPr>
      </w:pPr>
    </w:p>
    <w:tbl>
      <w:tblPr>
        <w:tblW w:w="8941"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0"/>
        <w:gridCol w:w="7621"/>
      </w:tblGrid>
      <w:tr w:rsidR="00021726" w:rsidTr="00136302">
        <w:trPr>
          <w:trHeight w:val="960"/>
        </w:trPr>
        <w:tc>
          <w:tcPr>
            <w:tcW w:w="1320" w:type="dxa"/>
            <w:vMerge w:val="restart"/>
            <w:shd w:val="clear" w:color="auto" w:fill="D9D9D9" w:themeFill="background1" w:themeFillShade="D9"/>
            <w:vAlign w:val="center"/>
            <w:hideMark/>
          </w:tcPr>
          <w:p w:rsidR="00021726" w:rsidRPr="00021726" w:rsidRDefault="00021726">
            <w:pPr>
              <w:jc w:val="center"/>
              <w:rPr>
                <w:rFonts w:ascii="Arial" w:hAnsi="Arial" w:cs="Arial"/>
                <w:b/>
                <w:bCs/>
                <w:color w:val="000000"/>
                <w:sz w:val="16"/>
                <w:szCs w:val="16"/>
              </w:rPr>
            </w:pPr>
            <w:r w:rsidRPr="00021726">
              <w:rPr>
                <w:rFonts w:ascii="Arial" w:hAnsi="Arial" w:cs="Arial"/>
                <w:b/>
                <w:bCs/>
                <w:color w:val="000000"/>
                <w:sz w:val="16"/>
                <w:szCs w:val="16"/>
              </w:rPr>
              <w:t>N</w:t>
            </w:r>
          </w:p>
        </w:tc>
        <w:tc>
          <w:tcPr>
            <w:tcW w:w="7621" w:type="dxa"/>
            <w:vMerge w:val="restart"/>
            <w:shd w:val="clear" w:color="auto" w:fill="D9D9D9" w:themeFill="background1" w:themeFillShade="D9"/>
            <w:vAlign w:val="center"/>
            <w:hideMark/>
          </w:tcPr>
          <w:p w:rsidR="00021726" w:rsidRPr="00021726" w:rsidRDefault="00021726">
            <w:pPr>
              <w:jc w:val="center"/>
              <w:rPr>
                <w:rFonts w:ascii="Arial" w:hAnsi="Arial" w:cs="Arial"/>
                <w:b/>
                <w:bCs/>
                <w:color w:val="000000"/>
                <w:sz w:val="16"/>
                <w:szCs w:val="16"/>
              </w:rPr>
            </w:pPr>
            <w:r w:rsidRPr="00021726">
              <w:rPr>
                <w:rFonts w:ascii="Arial" w:hAnsi="Arial" w:cs="Arial"/>
                <w:b/>
                <w:bCs/>
                <w:color w:val="000000"/>
                <w:sz w:val="16"/>
                <w:szCs w:val="16"/>
              </w:rPr>
              <w:t>Artículo</w:t>
            </w:r>
          </w:p>
        </w:tc>
      </w:tr>
      <w:tr w:rsidR="00021726" w:rsidTr="00136302">
        <w:trPr>
          <w:trHeight w:val="495"/>
        </w:trPr>
        <w:tc>
          <w:tcPr>
            <w:tcW w:w="1320" w:type="dxa"/>
            <w:vMerge/>
            <w:shd w:val="clear" w:color="auto" w:fill="D9D9D9" w:themeFill="background1" w:themeFillShade="D9"/>
            <w:vAlign w:val="center"/>
            <w:hideMark/>
          </w:tcPr>
          <w:p w:rsidR="00021726" w:rsidRPr="00021726" w:rsidRDefault="00021726">
            <w:pPr>
              <w:rPr>
                <w:rFonts w:ascii="Arial" w:hAnsi="Arial" w:cs="Arial"/>
                <w:b/>
                <w:bCs/>
                <w:color w:val="000000"/>
                <w:sz w:val="16"/>
                <w:szCs w:val="16"/>
              </w:rPr>
            </w:pPr>
          </w:p>
        </w:tc>
        <w:tc>
          <w:tcPr>
            <w:tcW w:w="7621" w:type="dxa"/>
            <w:vMerge/>
            <w:shd w:val="clear" w:color="auto" w:fill="D9D9D9" w:themeFill="background1" w:themeFillShade="D9"/>
            <w:vAlign w:val="center"/>
            <w:hideMark/>
          </w:tcPr>
          <w:p w:rsidR="00021726" w:rsidRPr="00021726" w:rsidRDefault="00021726">
            <w:pPr>
              <w:rPr>
                <w:rFonts w:ascii="Arial" w:hAnsi="Arial" w:cs="Arial"/>
                <w:b/>
                <w:bCs/>
                <w:color w:val="000000"/>
                <w:sz w:val="16"/>
                <w:szCs w:val="16"/>
              </w:rPr>
            </w:pPr>
          </w:p>
        </w:tc>
      </w:tr>
      <w:tr w:rsidR="00021726" w:rsidTr="007407D6">
        <w:trPr>
          <w:trHeight w:val="479"/>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1</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12117 </w:t>
            </w:r>
            <w:proofErr w:type="spellStart"/>
            <w:r w:rsidRPr="00021726">
              <w:rPr>
                <w:rFonts w:ascii="Arial" w:hAnsi="Arial" w:cs="Arial"/>
                <w:b/>
                <w:bCs/>
                <w:color w:val="000000"/>
                <w:sz w:val="16"/>
                <w:szCs w:val="16"/>
              </w:rPr>
              <w:t>Eskailera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igogailua</w:t>
            </w:r>
            <w:proofErr w:type="spellEnd"/>
            <w:r w:rsidRPr="00021726">
              <w:rPr>
                <w:rFonts w:ascii="Arial" w:hAnsi="Arial" w:cs="Arial"/>
                <w:b/>
                <w:bCs/>
                <w:color w:val="000000"/>
                <w:sz w:val="16"/>
                <w:szCs w:val="16"/>
              </w:rPr>
              <w:t>, OR beldar-</w:t>
            </w:r>
            <w:proofErr w:type="spellStart"/>
            <w:r w:rsidRPr="00021726">
              <w:rPr>
                <w:rFonts w:ascii="Arial" w:hAnsi="Arial" w:cs="Arial"/>
                <w:b/>
                <w:bCs/>
                <w:color w:val="000000"/>
                <w:sz w:val="16"/>
                <w:szCs w:val="16"/>
              </w:rPr>
              <w:t>kate</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motakoa</w:t>
            </w:r>
            <w:proofErr w:type="spellEnd"/>
            <w:r w:rsidRPr="00021726">
              <w:rPr>
                <w:rFonts w:ascii="Arial" w:hAnsi="Arial" w:cs="Arial"/>
                <w:b/>
                <w:bCs/>
                <w:color w:val="000000"/>
                <w:sz w:val="16"/>
                <w:szCs w:val="16"/>
              </w:rPr>
              <w:t xml:space="preserve"> &lt; 1 m, eta 35 </w:t>
            </w:r>
            <w:proofErr w:type="spellStart"/>
            <w:r w:rsidRPr="00021726">
              <w:rPr>
                <w:rFonts w:ascii="Arial" w:hAnsi="Arial" w:cs="Arial"/>
                <w:b/>
                <w:bCs/>
                <w:color w:val="000000"/>
                <w:sz w:val="16"/>
                <w:szCs w:val="16"/>
              </w:rPr>
              <w:t>gradurako</w:t>
            </w:r>
            <w:proofErr w:type="spellEnd"/>
          </w:p>
        </w:tc>
      </w:tr>
      <w:tr w:rsid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 xml:space="preserve">12117 </w:t>
            </w:r>
            <w:proofErr w:type="spellStart"/>
            <w:r w:rsidRPr="00021726">
              <w:rPr>
                <w:rFonts w:ascii="Arial" w:hAnsi="Arial" w:cs="Arial"/>
                <w:color w:val="000000"/>
                <w:sz w:val="16"/>
                <w:szCs w:val="16"/>
              </w:rPr>
              <w:t>Salvaescaleras</w:t>
            </w:r>
            <w:proofErr w:type="spellEnd"/>
            <w:r w:rsidRPr="00021726">
              <w:rPr>
                <w:rFonts w:ascii="Arial" w:hAnsi="Arial" w:cs="Arial"/>
                <w:color w:val="000000"/>
                <w:sz w:val="16"/>
                <w:szCs w:val="16"/>
              </w:rPr>
              <w:t xml:space="preserve"> tipo oruga OR &lt; 1m y para 35 grados</w:t>
            </w:r>
          </w:p>
        </w:tc>
      </w:tr>
      <w:tr w:rsidR="00021726" w:rsidTr="007407D6">
        <w:trPr>
          <w:trHeight w:val="477"/>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2</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11214</w:t>
            </w:r>
            <w:r w:rsidRPr="00021726">
              <w:rPr>
                <w:rFonts w:ascii="Arial" w:hAnsi="Arial" w:cs="Arial"/>
                <w:color w:val="000000"/>
                <w:sz w:val="16"/>
                <w:szCs w:val="16"/>
              </w:rPr>
              <w:t xml:space="preserve"> </w:t>
            </w:r>
            <w:proofErr w:type="spellStart"/>
            <w:r w:rsidRPr="00021726">
              <w:rPr>
                <w:rFonts w:ascii="Arial" w:hAnsi="Arial" w:cs="Arial"/>
                <w:b/>
                <w:bCs/>
                <w:color w:val="000000"/>
                <w:sz w:val="16"/>
                <w:szCs w:val="16"/>
              </w:rPr>
              <w:t>Zikoina-garabi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mugikor</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txikia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motorduna</w:t>
            </w:r>
            <w:proofErr w:type="spellEnd"/>
          </w:p>
        </w:tc>
      </w:tr>
      <w:tr w:rsid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11214 Grúa móvil tipo cigüeña pequeña con motor</w:t>
            </w:r>
          </w:p>
        </w:tc>
      </w:tr>
      <w:tr w:rsidR="00021726" w:rsidTr="007407D6">
        <w:trPr>
          <w:trHeight w:val="347"/>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3</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11215 </w:t>
            </w:r>
            <w:proofErr w:type="spellStart"/>
            <w:r w:rsidRPr="00021726">
              <w:rPr>
                <w:rFonts w:ascii="Arial" w:hAnsi="Arial" w:cs="Arial"/>
                <w:b/>
                <w:bCs/>
                <w:color w:val="000000"/>
                <w:sz w:val="16"/>
                <w:szCs w:val="16"/>
              </w:rPr>
              <w:t>Zikoina-garabi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mugikor</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ertaina</w:t>
            </w:r>
            <w:proofErr w:type="spellEnd"/>
            <w:r w:rsidRPr="00021726">
              <w:rPr>
                <w:rFonts w:ascii="Arial" w:hAnsi="Arial" w:cs="Arial"/>
                <w:color w:val="000000"/>
                <w:sz w:val="16"/>
                <w:szCs w:val="16"/>
              </w:rPr>
              <w:t xml:space="preserve"> </w:t>
            </w:r>
            <w:proofErr w:type="spellStart"/>
            <w:r w:rsidRPr="00021726">
              <w:rPr>
                <w:rFonts w:ascii="Arial" w:hAnsi="Arial" w:cs="Arial"/>
                <w:b/>
                <w:bCs/>
                <w:color w:val="000000"/>
                <w:sz w:val="16"/>
                <w:szCs w:val="16"/>
              </w:rPr>
              <w:t>motorduna</w:t>
            </w:r>
            <w:proofErr w:type="spellEnd"/>
          </w:p>
        </w:tc>
      </w:tr>
      <w:tr w:rsid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11215 Grúa móvil tipo cigüeña mediana con motor</w:t>
            </w:r>
          </w:p>
        </w:tc>
      </w:tr>
      <w:tr w:rsidR="00021726" w:rsidTr="007407D6">
        <w:trPr>
          <w:trHeight w:val="344"/>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4</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11211 </w:t>
            </w:r>
            <w:proofErr w:type="spellStart"/>
            <w:r w:rsidRPr="00021726">
              <w:rPr>
                <w:rFonts w:ascii="Arial" w:hAnsi="Arial" w:cs="Arial"/>
                <w:b/>
                <w:bCs/>
                <w:color w:val="000000"/>
                <w:sz w:val="16"/>
                <w:szCs w:val="16"/>
              </w:rPr>
              <w:t>Zutikako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garabi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txikia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motorduna</w:t>
            </w:r>
            <w:proofErr w:type="spellEnd"/>
          </w:p>
        </w:tc>
      </w:tr>
      <w:tr w:rsid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 xml:space="preserve">11211 Grúa </w:t>
            </w:r>
            <w:proofErr w:type="spellStart"/>
            <w:r w:rsidRPr="00021726">
              <w:rPr>
                <w:rFonts w:ascii="Arial" w:hAnsi="Arial" w:cs="Arial"/>
                <w:color w:val="000000"/>
                <w:sz w:val="16"/>
                <w:szCs w:val="16"/>
              </w:rPr>
              <w:t>bipedestadora</w:t>
            </w:r>
            <w:proofErr w:type="spellEnd"/>
            <w:r w:rsidRPr="00021726">
              <w:rPr>
                <w:rFonts w:ascii="Arial" w:hAnsi="Arial" w:cs="Arial"/>
                <w:color w:val="000000"/>
                <w:sz w:val="16"/>
                <w:szCs w:val="16"/>
              </w:rPr>
              <w:t xml:space="preserve"> pequeña con motor</w:t>
            </w:r>
          </w:p>
        </w:tc>
      </w:tr>
      <w:tr w:rsidR="00021726" w:rsidTr="007407D6">
        <w:trPr>
          <w:trHeight w:val="340"/>
        </w:trPr>
        <w:tc>
          <w:tcPr>
            <w:tcW w:w="1320" w:type="dxa"/>
            <w:vMerge w:val="restart"/>
            <w:shd w:val="clear" w:color="auto" w:fill="auto"/>
            <w:noWrap/>
            <w:vAlign w:val="center"/>
            <w:hideMark/>
          </w:tcPr>
          <w:p w:rsidR="00021726" w:rsidRPr="00021726" w:rsidRDefault="00021726">
            <w:pPr>
              <w:jc w:val="center"/>
              <w:rPr>
                <w:rFonts w:ascii="Arial" w:hAnsi="Arial" w:cs="Arial"/>
                <w:color w:val="000000"/>
                <w:sz w:val="16"/>
                <w:szCs w:val="16"/>
              </w:rPr>
            </w:pPr>
            <w:r w:rsidRPr="00021726">
              <w:rPr>
                <w:rFonts w:ascii="Arial" w:hAnsi="Arial" w:cs="Arial"/>
                <w:color w:val="000000"/>
                <w:sz w:val="16"/>
                <w:szCs w:val="16"/>
              </w:rPr>
              <w:t>5</w:t>
            </w:r>
          </w:p>
        </w:tc>
        <w:tc>
          <w:tcPr>
            <w:tcW w:w="7621" w:type="dxa"/>
            <w:shd w:val="clear" w:color="auto" w:fill="auto"/>
            <w:noWrap/>
            <w:vAlign w:val="center"/>
            <w:hideMark/>
          </w:tcPr>
          <w:p w:rsidR="00021726" w:rsidRPr="00021726" w:rsidRDefault="00021726" w:rsidP="00A61033">
            <w:pPr>
              <w:rPr>
                <w:rFonts w:ascii="Arial" w:hAnsi="Arial" w:cs="Arial"/>
                <w:color w:val="000000"/>
                <w:sz w:val="16"/>
                <w:szCs w:val="16"/>
              </w:rPr>
            </w:pPr>
            <w:r w:rsidRPr="00021726">
              <w:rPr>
                <w:rFonts w:ascii="Arial" w:hAnsi="Arial" w:cs="Arial"/>
                <w:b/>
                <w:bCs/>
                <w:color w:val="000000"/>
                <w:sz w:val="16"/>
                <w:szCs w:val="16"/>
              </w:rPr>
              <w:t xml:space="preserve">11212 </w:t>
            </w:r>
            <w:proofErr w:type="spellStart"/>
            <w:r w:rsidRPr="00021726">
              <w:rPr>
                <w:rFonts w:ascii="Arial" w:hAnsi="Arial" w:cs="Arial"/>
                <w:b/>
                <w:bCs/>
                <w:color w:val="000000"/>
                <w:sz w:val="16"/>
                <w:szCs w:val="16"/>
              </w:rPr>
              <w:t>Zutikako</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garabi</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ertaina</w:t>
            </w:r>
            <w:proofErr w:type="spellEnd"/>
            <w:r w:rsidRPr="00021726">
              <w:rPr>
                <w:rFonts w:ascii="Arial" w:hAnsi="Arial" w:cs="Arial"/>
                <w:b/>
                <w:bCs/>
                <w:color w:val="000000"/>
                <w:sz w:val="16"/>
                <w:szCs w:val="16"/>
              </w:rPr>
              <w:t xml:space="preserve"> </w:t>
            </w:r>
            <w:proofErr w:type="spellStart"/>
            <w:r w:rsidRPr="00021726">
              <w:rPr>
                <w:rFonts w:ascii="Arial" w:hAnsi="Arial" w:cs="Arial"/>
                <w:b/>
                <w:bCs/>
                <w:color w:val="000000"/>
                <w:sz w:val="16"/>
                <w:szCs w:val="16"/>
              </w:rPr>
              <w:t>motorduna</w:t>
            </w:r>
            <w:proofErr w:type="spellEnd"/>
          </w:p>
        </w:tc>
      </w:tr>
      <w:tr w:rsidR="00021726" w:rsidTr="007407D6">
        <w:trPr>
          <w:trHeight w:val="345"/>
        </w:trPr>
        <w:tc>
          <w:tcPr>
            <w:tcW w:w="1320" w:type="dxa"/>
            <w:vMerge/>
            <w:vAlign w:val="center"/>
            <w:hideMark/>
          </w:tcPr>
          <w:p w:rsidR="00021726" w:rsidRPr="00021726" w:rsidRDefault="00021726">
            <w:pPr>
              <w:rPr>
                <w:rFonts w:ascii="Arial" w:hAnsi="Arial" w:cs="Arial"/>
                <w:color w:val="000000"/>
                <w:sz w:val="16"/>
                <w:szCs w:val="16"/>
              </w:rPr>
            </w:pPr>
          </w:p>
        </w:tc>
        <w:tc>
          <w:tcPr>
            <w:tcW w:w="7621" w:type="dxa"/>
            <w:shd w:val="clear" w:color="auto" w:fill="auto"/>
            <w:noWrap/>
            <w:vAlign w:val="center"/>
            <w:hideMark/>
          </w:tcPr>
          <w:p w:rsidR="00021726" w:rsidRPr="00021726" w:rsidRDefault="00021726">
            <w:pPr>
              <w:rPr>
                <w:rFonts w:ascii="Arial" w:hAnsi="Arial" w:cs="Arial"/>
                <w:color w:val="000000"/>
                <w:sz w:val="16"/>
                <w:szCs w:val="16"/>
              </w:rPr>
            </w:pPr>
            <w:r w:rsidRPr="00021726">
              <w:rPr>
                <w:rFonts w:ascii="Arial" w:hAnsi="Arial" w:cs="Arial"/>
                <w:color w:val="000000"/>
                <w:sz w:val="16"/>
                <w:szCs w:val="16"/>
              </w:rPr>
              <w:t xml:space="preserve">11212 Grúa </w:t>
            </w:r>
            <w:proofErr w:type="spellStart"/>
            <w:r w:rsidRPr="00021726">
              <w:rPr>
                <w:rFonts w:ascii="Arial" w:hAnsi="Arial" w:cs="Arial"/>
                <w:color w:val="000000"/>
                <w:sz w:val="16"/>
                <w:szCs w:val="16"/>
              </w:rPr>
              <w:t>bipedestadora</w:t>
            </w:r>
            <w:proofErr w:type="spellEnd"/>
            <w:r w:rsidRPr="00021726">
              <w:rPr>
                <w:rFonts w:ascii="Arial" w:hAnsi="Arial" w:cs="Arial"/>
                <w:color w:val="000000"/>
                <w:sz w:val="16"/>
                <w:szCs w:val="16"/>
              </w:rPr>
              <w:t xml:space="preserve"> mediana con motor</w:t>
            </w:r>
          </w:p>
        </w:tc>
      </w:tr>
    </w:tbl>
    <w:p w:rsidR="00021726" w:rsidRDefault="00021726" w:rsidP="00021726">
      <w:pPr>
        <w:ind w:left="567" w:right="394" w:hanging="207"/>
        <w:jc w:val="center"/>
        <w:rPr>
          <w:rFonts w:ascii="Arial" w:hAnsi="Arial" w:cs="Arial"/>
          <w:b/>
          <w:bCs/>
          <w:sz w:val="20"/>
          <w:szCs w:val="20"/>
        </w:rPr>
      </w:pPr>
    </w:p>
    <w:p w:rsidR="00021726" w:rsidRDefault="00021726" w:rsidP="0091300C">
      <w:pPr>
        <w:ind w:left="360" w:right="394"/>
        <w:jc w:val="center"/>
        <w:rPr>
          <w:rFonts w:ascii="Arial" w:hAnsi="Arial" w:cs="Arial"/>
          <w:b/>
          <w:bCs/>
          <w:sz w:val="20"/>
          <w:szCs w:val="20"/>
        </w:rPr>
      </w:pPr>
    </w:p>
    <w:p w:rsidR="00021726" w:rsidRDefault="00021726" w:rsidP="0091300C">
      <w:pPr>
        <w:ind w:left="360" w:right="394"/>
        <w:jc w:val="center"/>
        <w:rPr>
          <w:rFonts w:ascii="Arial" w:hAnsi="Arial" w:cs="Arial"/>
          <w:b/>
          <w:bCs/>
          <w:sz w:val="20"/>
          <w:szCs w:val="20"/>
        </w:rPr>
      </w:pPr>
    </w:p>
    <w:p w:rsidR="009F7931" w:rsidRDefault="009F7931" w:rsidP="004F6923">
      <w:pPr>
        <w:ind w:right="394"/>
      </w:pPr>
    </w:p>
    <w:p w:rsidR="007E037C" w:rsidRPr="00607D29" w:rsidRDefault="007E037C" w:rsidP="00607D29">
      <w:pPr>
        <w:autoSpaceDE w:val="0"/>
        <w:autoSpaceDN w:val="0"/>
        <w:adjustRightInd w:val="0"/>
        <w:ind w:right="394"/>
        <w:rPr>
          <w:rFonts w:ascii="Arial" w:hAnsi="Arial" w:cs="Arial"/>
          <w:b/>
          <w:lang w:val="eu-ES"/>
        </w:rPr>
        <w:sectPr w:rsidR="007E037C" w:rsidRPr="00607D29" w:rsidSect="00286E23">
          <w:headerReference w:type="default" r:id="rId8"/>
          <w:pgSz w:w="11906" w:h="16838"/>
          <w:pgMar w:top="1418" w:right="899" w:bottom="1418" w:left="1701" w:header="709" w:footer="709" w:gutter="0"/>
          <w:cols w:space="708"/>
          <w:docGrid w:linePitch="360"/>
        </w:sectPr>
      </w:pPr>
    </w:p>
    <w:p w:rsidR="00717AE6" w:rsidRDefault="00717AE6" w:rsidP="007E037C">
      <w:pPr>
        <w:ind w:left="360" w:right="394"/>
        <w:jc w:val="center"/>
        <w:rPr>
          <w:rFonts w:ascii="Arial" w:hAnsi="Arial" w:cs="Arial"/>
          <w:b/>
          <w:u w:val="single"/>
        </w:rPr>
      </w:pPr>
    </w:p>
    <w:p w:rsidR="007E037C" w:rsidRPr="00136302" w:rsidRDefault="007E037C" w:rsidP="00136302">
      <w:pPr>
        <w:tabs>
          <w:tab w:val="left" w:pos="4253"/>
        </w:tabs>
        <w:autoSpaceDE w:val="0"/>
        <w:autoSpaceDN w:val="0"/>
        <w:adjustRightInd w:val="0"/>
        <w:ind w:right="394"/>
        <w:jc w:val="center"/>
        <w:rPr>
          <w:rFonts w:ascii="Segoe UI" w:hAnsi="Segoe UI" w:cs="Segoe UI"/>
          <w:b/>
          <w:u w:val="single"/>
        </w:rPr>
      </w:pPr>
      <w:r w:rsidRPr="00DE319F">
        <w:rPr>
          <w:rFonts w:ascii="Segoe UI" w:hAnsi="Segoe UI" w:cs="Segoe UI"/>
          <w:b/>
          <w:u w:val="single"/>
        </w:rPr>
        <w:t xml:space="preserve">ANEXO II ERANSKINA: </w:t>
      </w:r>
      <w:r w:rsidRPr="00136302">
        <w:rPr>
          <w:rFonts w:ascii="Segoe UI" w:hAnsi="Segoe UI" w:cs="Segoe UI"/>
          <w:b/>
          <w:u w:val="single"/>
        </w:rPr>
        <w:t xml:space="preserve"> DESKRIBAPENAK/DESCRIPCIONES </w:t>
      </w:r>
    </w:p>
    <w:p w:rsidR="007E037C" w:rsidRPr="00DE319F" w:rsidRDefault="007E037C" w:rsidP="007E037C">
      <w:pPr>
        <w:ind w:left="360" w:right="394"/>
        <w:jc w:val="center"/>
        <w:rPr>
          <w:rFonts w:ascii="Segoe UI" w:hAnsi="Segoe UI" w:cs="Segoe UI"/>
          <w:b/>
          <w:sz w:val="18"/>
          <w:szCs w:val="18"/>
        </w:rPr>
      </w:pPr>
    </w:p>
    <w:p w:rsidR="00992802" w:rsidRPr="00136302" w:rsidRDefault="007407D6" w:rsidP="00992802">
      <w:pPr>
        <w:tabs>
          <w:tab w:val="left" w:pos="4536"/>
        </w:tabs>
        <w:autoSpaceDE w:val="0"/>
        <w:autoSpaceDN w:val="0"/>
        <w:adjustRightInd w:val="0"/>
        <w:ind w:right="394"/>
        <w:jc w:val="center"/>
        <w:rPr>
          <w:rFonts w:ascii="Segoe UI" w:hAnsi="Segoe UI" w:cs="Segoe UI"/>
          <w:b/>
          <w:u w:val="single"/>
        </w:rPr>
      </w:pPr>
      <w:r w:rsidRPr="00136302">
        <w:rPr>
          <w:rFonts w:ascii="Segoe UI" w:hAnsi="Segoe UI" w:cs="Segoe UI"/>
          <w:b/>
          <w:u w:val="single"/>
        </w:rPr>
        <w:t>2022</w:t>
      </w:r>
      <w:r w:rsidR="007E037C" w:rsidRPr="00136302">
        <w:rPr>
          <w:rFonts w:ascii="Segoe UI" w:hAnsi="Segoe UI" w:cs="Segoe UI"/>
          <w:b/>
          <w:u w:val="single"/>
        </w:rPr>
        <w:t>KO HORNIDURA DESKRIBAPENAK</w:t>
      </w:r>
      <w:r w:rsidR="00992802">
        <w:rPr>
          <w:rFonts w:ascii="Segoe UI" w:hAnsi="Segoe UI" w:cs="Segoe UI"/>
          <w:b/>
          <w:u w:val="single"/>
        </w:rPr>
        <w:t xml:space="preserve"> / </w:t>
      </w:r>
      <w:r w:rsidR="00992802" w:rsidRPr="00136302">
        <w:rPr>
          <w:rFonts w:ascii="Segoe UI" w:hAnsi="Segoe UI" w:cs="Segoe UI"/>
          <w:b/>
          <w:u w:val="single"/>
        </w:rPr>
        <w:t>DESCRIPCIONES SUMINISTRO 2022</w:t>
      </w:r>
    </w:p>
    <w:p w:rsidR="007E037C" w:rsidRPr="00136302" w:rsidRDefault="007E037C" w:rsidP="00136302">
      <w:pPr>
        <w:autoSpaceDE w:val="0"/>
        <w:autoSpaceDN w:val="0"/>
        <w:adjustRightInd w:val="0"/>
        <w:ind w:right="394"/>
        <w:jc w:val="center"/>
        <w:rPr>
          <w:rFonts w:ascii="Arial" w:hAnsi="Arial" w:cs="Arial"/>
          <w:b/>
          <w:sz w:val="22"/>
          <w:szCs w:val="22"/>
          <w:lang w:val="eu-ES"/>
        </w:rPr>
      </w:pPr>
    </w:p>
    <w:p w:rsidR="00DE319F" w:rsidRPr="00DE319F" w:rsidRDefault="00DE319F" w:rsidP="00220997">
      <w:pPr>
        <w:ind w:right="-2096"/>
        <w:jc w:val="center"/>
        <w:rPr>
          <w:rFonts w:ascii="Segoe UI" w:hAnsi="Segoe UI" w:cs="Segoe UI"/>
          <w:b/>
          <w:sz w:val="22"/>
          <w:szCs w:val="22"/>
        </w:rPr>
      </w:pPr>
    </w:p>
    <w:p w:rsidR="00DE319F" w:rsidRDefault="00136302" w:rsidP="00136302">
      <w:pPr>
        <w:pStyle w:val="Zerrenda-paragrafoa"/>
        <w:tabs>
          <w:tab w:val="left" w:pos="0"/>
        </w:tabs>
        <w:autoSpaceDE w:val="0"/>
        <w:ind w:left="-66" w:right="394"/>
        <w:rPr>
          <w:rFonts w:ascii="Segoe UI" w:hAnsi="Segoe UI" w:cs="Segoe UI"/>
          <w:b/>
          <w:sz w:val="22"/>
          <w:szCs w:val="22"/>
          <w:lang w:val="eu-ES"/>
        </w:rPr>
      </w:pPr>
      <w:r>
        <w:rPr>
          <w:rFonts w:ascii="Segoe UI" w:hAnsi="Segoe UI" w:cs="Segoe UI"/>
          <w:b/>
          <w:sz w:val="22"/>
          <w:szCs w:val="22"/>
          <w:lang w:val="eu-ES"/>
        </w:rPr>
        <w:t>1.</w:t>
      </w:r>
      <w:r w:rsidR="000B0DCF" w:rsidRPr="00136302">
        <w:rPr>
          <w:rFonts w:ascii="Segoe UI" w:hAnsi="Segoe UI" w:cs="Segoe UI"/>
          <w:b/>
          <w:sz w:val="22"/>
          <w:szCs w:val="22"/>
          <w:lang w:val="eu-ES"/>
        </w:rPr>
        <w:t>SORTA</w:t>
      </w:r>
      <w:r w:rsidR="00DE319F" w:rsidRPr="00136302">
        <w:rPr>
          <w:rFonts w:ascii="Segoe UI" w:hAnsi="Segoe UI" w:cs="Segoe UI"/>
          <w:b/>
          <w:sz w:val="22"/>
          <w:szCs w:val="22"/>
          <w:lang w:val="eu-ES"/>
        </w:rPr>
        <w:t>: LAGUNTZA PRODUKTUAK: ALTZARIAK ETA HIGIENERAKO ELEMENTUAK.</w:t>
      </w:r>
    </w:p>
    <w:p w:rsidR="00992802" w:rsidRPr="000B0DCF" w:rsidRDefault="00992802" w:rsidP="00992802">
      <w:pPr>
        <w:pStyle w:val="Zerrenda-paragrafoa"/>
        <w:tabs>
          <w:tab w:val="left" w:pos="0"/>
        </w:tabs>
        <w:autoSpaceDE w:val="0"/>
        <w:ind w:left="-66" w:right="394"/>
        <w:rPr>
          <w:rFonts w:ascii="Segoe UI" w:hAnsi="Segoe UI" w:cs="Segoe UI"/>
          <w:b/>
          <w:sz w:val="22"/>
          <w:szCs w:val="22"/>
          <w:lang w:val="eu-ES"/>
        </w:rPr>
      </w:pPr>
      <w:r w:rsidRPr="000B0DCF">
        <w:rPr>
          <w:rFonts w:ascii="Segoe UI" w:hAnsi="Segoe UI" w:cs="Segoe UI"/>
          <w:b/>
          <w:sz w:val="22"/>
          <w:szCs w:val="22"/>
          <w:lang w:val="eu-ES"/>
        </w:rPr>
        <w:t>LOTE 1: PRODUCTOS DE APOYO: MOBILIARIO Y ELEMENTOS PARA EL HIGIENE.</w:t>
      </w:r>
    </w:p>
    <w:tbl>
      <w:tblPr>
        <w:tblW w:w="15707" w:type="dxa"/>
        <w:tblInd w:w="-861" w:type="dxa"/>
        <w:tblCellMar>
          <w:left w:w="70" w:type="dxa"/>
          <w:right w:w="70" w:type="dxa"/>
        </w:tblCellMar>
        <w:tblLook w:val="04A0" w:firstRow="1" w:lastRow="0" w:firstColumn="1" w:lastColumn="0" w:noHBand="0" w:noVBand="1"/>
      </w:tblPr>
      <w:tblGrid>
        <w:gridCol w:w="646"/>
        <w:gridCol w:w="1679"/>
        <w:gridCol w:w="3204"/>
        <w:gridCol w:w="3119"/>
        <w:gridCol w:w="2360"/>
        <w:gridCol w:w="2239"/>
        <w:gridCol w:w="2460"/>
      </w:tblGrid>
      <w:tr w:rsidR="00D036D5" w:rsidTr="00D036D5">
        <w:trPr>
          <w:trHeight w:val="855"/>
        </w:trPr>
        <w:tc>
          <w:tcPr>
            <w:tcW w:w="646" w:type="dxa"/>
            <w:tcBorders>
              <w:top w:val="single" w:sz="8" w:space="0" w:color="auto"/>
              <w:left w:val="single" w:sz="8" w:space="0" w:color="auto"/>
              <w:bottom w:val="nil"/>
              <w:right w:val="single" w:sz="8" w:space="0" w:color="3F3F3F"/>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ERREF. /  REF.</w:t>
            </w:r>
          </w:p>
        </w:tc>
        <w:tc>
          <w:tcPr>
            <w:tcW w:w="1679" w:type="dxa"/>
            <w:tcBorders>
              <w:top w:val="single" w:sz="8" w:space="0" w:color="auto"/>
              <w:left w:val="nil"/>
              <w:bottom w:val="nil"/>
              <w:right w:val="nil"/>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 xml:space="preserve">PRODUKTUA / </w:t>
            </w:r>
            <w:r>
              <w:rPr>
                <w:rFonts w:ascii="Segoe UI" w:hAnsi="Segoe UI" w:cs="Segoe UI"/>
                <w:color w:val="3F3F3F"/>
                <w:sz w:val="16"/>
                <w:szCs w:val="16"/>
              </w:rPr>
              <w:t>PRODUCTO</w:t>
            </w:r>
          </w:p>
        </w:tc>
        <w:tc>
          <w:tcPr>
            <w:tcW w:w="3204" w:type="dxa"/>
            <w:tcBorders>
              <w:top w:val="single" w:sz="8" w:space="0" w:color="auto"/>
              <w:left w:val="single" w:sz="8" w:space="0" w:color="auto"/>
              <w:bottom w:val="single" w:sz="8" w:space="0" w:color="auto"/>
              <w:right w:val="nil"/>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 xml:space="preserve">GUTXIENEKO ESKAKIZUNAK </w:t>
            </w:r>
          </w:p>
        </w:tc>
        <w:tc>
          <w:tcPr>
            <w:tcW w:w="3119"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REQUISITOS MÍNIMOS</w:t>
            </w:r>
          </w:p>
        </w:tc>
        <w:tc>
          <w:tcPr>
            <w:tcW w:w="2360" w:type="dxa"/>
            <w:tcBorders>
              <w:top w:val="single" w:sz="8" w:space="0" w:color="auto"/>
              <w:left w:val="nil"/>
              <w:bottom w:val="single" w:sz="8" w:space="0" w:color="auto"/>
              <w:right w:val="nil"/>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BALORAGARRIAK</w:t>
            </w:r>
          </w:p>
        </w:tc>
        <w:tc>
          <w:tcPr>
            <w:tcW w:w="2239"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 xml:space="preserve"> VALORABLES</w:t>
            </w:r>
          </w:p>
        </w:tc>
        <w:tc>
          <w:tcPr>
            <w:tcW w:w="2460" w:type="dxa"/>
            <w:tcBorders>
              <w:top w:val="single" w:sz="8" w:space="0" w:color="auto"/>
              <w:left w:val="nil"/>
              <w:bottom w:val="nil"/>
              <w:right w:val="single" w:sz="8" w:space="0" w:color="3F3F3F"/>
            </w:tcBorders>
            <w:shd w:val="clear" w:color="000000" w:fill="D9D9D9"/>
            <w:vAlign w:val="center"/>
            <w:hideMark/>
          </w:tcPr>
          <w:p w:rsidR="00D036D5" w:rsidRDefault="00D036D5">
            <w:pPr>
              <w:jc w:val="center"/>
              <w:rPr>
                <w:rFonts w:ascii="Segoe UI" w:hAnsi="Segoe UI" w:cs="Segoe UI"/>
                <w:b/>
                <w:bCs/>
                <w:sz w:val="16"/>
                <w:szCs w:val="16"/>
              </w:rPr>
            </w:pPr>
            <w:r>
              <w:rPr>
                <w:rFonts w:ascii="Segoe UI" w:hAnsi="Segoe UI" w:cs="Segoe UI"/>
                <w:b/>
                <w:bCs/>
                <w:sz w:val="16"/>
                <w:szCs w:val="16"/>
              </w:rPr>
              <w:t>ERREFERENTZIA EREDUA (BESTELAKOEK ERE BALIO DUTE) / MODELO DE REFERENCIA (ENTRE OTROS)</w:t>
            </w:r>
          </w:p>
        </w:tc>
      </w:tr>
      <w:tr w:rsidR="00D036D5" w:rsidTr="00D036D5">
        <w:trPr>
          <w:trHeight w:val="420"/>
        </w:trPr>
        <w:tc>
          <w:tcPr>
            <w:tcW w:w="646"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14045</w:t>
            </w:r>
          </w:p>
        </w:tc>
        <w:tc>
          <w:tcPr>
            <w:tcW w:w="1679" w:type="dxa"/>
            <w:vMerge w:val="restart"/>
            <w:tcBorders>
              <w:top w:val="single" w:sz="8" w:space="0" w:color="auto"/>
              <w:left w:val="single" w:sz="8" w:space="0" w:color="auto"/>
              <w:bottom w:val="single" w:sz="8" w:space="0" w:color="000000"/>
              <w:right w:val="nil"/>
            </w:tcBorders>
            <w:shd w:val="clear" w:color="000000" w:fill="D9D9D9"/>
            <w:vAlign w:val="center"/>
            <w:hideMark/>
          </w:tcPr>
          <w:p w:rsidR="00D036D5" w:rsidRDefault="00D036D5">
            <w:pPr>
              <w:jc w:val="center"/>
              <w:rPr>
                <w:rFonts w:ascii="Segoe UI" w:hAnsi="Segoe UI" w:cs="Segoe UI"/>
                <w:b/>
                <w:bCs/>
                <w:color w:val="000000"/>
                <w:sz w:val="16"/>
                <w:szCs w:val="16"/>
              </w:rPr>
            </w:pPr>
            <w:r>
              <w:rPr>
                <w:rFonts w:ascii="Segoe UI" w:hAnsi="Segoe UI" w:cs="Segoe UI"/>
                <w:b/>
                <w:bCs/>
                <w:color w:val="000000"/>
                <w:sz w:val="16"/>
                <w:szCs w:val="16"/>
              </w:rPr>
              <w:t xml:space="preserve">Baranda </w:t>
            </w:r>
            <w:proofErr w:type="spellStart"/>
            <w:r>
              <w:rPr>
                <w:rFonts w:ascii="Segoe UI" w:hAnsi="Segoe UI" w:cs="Segoe UI"/>
                <w:b/>
                <w:bCs/>
                <w:color w:val="000000"/>
                <w:sz w:val="16"/>
                <w:szCs w:val="16"/>
              </w:rPr>
              <w:t>eraisgarria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unitatea</w:t>
            </w:r>
            <w:proofErr w:type="spellEnd"/>
            <w:r>
              <w:rPr>
                <w:rFonts w:ascii="Segoe UI" w:hAnsi="Segoe UI" w:cs="Segoe UI"/>
                <w:b/>
                <w:bCs/>
                <w:color w:val="000000"/>
                <w:sz w:val="16"/>
                <w:szCs w:val="16"/>
              </w:rPr>
              <w:t xml:space="preserve">) / </w:t>
            </w:r>
            <w:r>
              <w:rPr>
                <w:rFonts w:ascii="Segoe UI" w:hAnsi="Segoe UI" w:cs="Segoe UI"/>
                <w:color w:val="000000"/>
                <w:sz w:val="16"/>
                <w:szCs w:val="16"/>
              </w:rPr>
              <w:t>BARANDILLA ABATIBLE (UNIDAD)</w:t>
            </w:r>
          </w:p>
        </w:tc>
        <w:tc>
          <w:tcPr>
            <w:tcW w:w="3204"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Herramintarik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gabe</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jartzeko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modukoak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izatea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Que se suban y queden aseguradas de forma automática.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single" w:sz="8" w:space="0" w:color="auto"/>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APEX MEDICAL</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4"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Blokeatzeko</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desblokeatzeko</w:t>
            </w:r>
            <w:proofErr w:type="spellEnd"/>
            <w:r>
              <w:rPr>
                <w:rFonts w:ascii="Segoe UI" w:hAnsi="Segoe UI" w:cs="Segoe UI"/>
                <w:color w:val="000000"/>
                <w:sz w:val="16"/>
                <w:szCs w:val="16"/>
              </w:rPr>
              <w:t xml:space="preserve"> sistema </w:t>
            </w:r>
            <w:proofErr w:type="spellStart"/>
            <w:r>
              <w:rPr>
                <w:rFonts w:ascii="Segoe UI" w:hAnsi="Segoe UI" w:cs="Segoe UI"/>
                <w:color w:val="000000"/>
                <w:sz w:val="16"/>
                <w:szCs w:val="16"/>
              </w:rPr>
              <w:t>ziurra</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erraza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izatea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Que tengan un sistema de bloqueo/desbloqueo seguro y sencillo.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ORTOS</w:t>
            </w:r>
          </w:p>
        </w:tc>
      </w:tr>
      <w:tr w:rsidR="00D036D5" w:rsidTr="00D036D5">
        <w:trPr>
          <w:trHeight w:val="30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4"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Baraila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bidezko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finkatze</w:t>
            </w:r>
            <w:proofErr w:type="spellEnd"/>
            <w:r>
              <w:rPr>
                <w:rFonts w:ascii="Segoe UI" w:hAnsi="Segoe UI" w:cs="Segoe UI"/>
                <w:color w:val="000000"/>
                <w:sz w:val="16"/>
                <w:szCs w:val="16"/>
              </w:rPr>
              <w:t>-sistema</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Sistema de fijación por mordaza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855"/>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4" w:type="dxa"/>
            <w:tcBorders>
              <w:top w:val="nil"/>
              <w:left w:val="single" w:sz="8" w:space="0" w:color="auto"/>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Barnealdeko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ainguratze</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w:t>
            </w:r>
            <w:proofErr w:type="spellEnd"/>
            <w:r>
              <w:rPr>
                <w:rFonts w:ascii="Segoe UI" w:hAnsi="Segoe UI" w:cs="Segoe UI"/>
                <w:color w:val="000000"/>
                <w:sz w:val="16"/>
                <w:szCs w:val="16"/>
              </w:rPr>
              <w:t xml:space="preserve">: 20 </w:t>
            </w:r>
            <w:proofErr w:type="spellStart"/>
            <w:r>
              <w:rPr>
                <w:rFonts w:ascii="Segoe UI" w:hAnsi="Segoe UI" w:cs="Segoe UI"/>
                <w:color w:val="000000"/>
                <w:sz w:val="16"/>
                <w:szCs w:val="16"/>
              </w:rPr>
              <w:t>mmtik</w:t>
            </w:r>
            <w:proofErr w:type="spellEnd"/>
            <w:r>
              <w:rPr>
                <w:rFonts w:ascii="Segoe UI" w:hAnsi="Segoe UI" w:cs="Segoe UI"/>
                <w:color w:val="000000"/>
                <w:sz w:val="16"/>
                <w:szCs w:val="16"/>
              </w:rPr>
              <w:t xml:space="preserve"> 35mmra, </w:t>
            </w:r>
            <w:proofErr w:type="spellStart"/>
            <w:r>
              <w:rPr>
                <w:rFonts w:ascii="Segoe UI" w:hAnsi="Segoe UI" w:cs="Segoe UI"/>
                <w:color w:val="000000"/>
                <w:sz w:val="16"/>
                <w:szCs w:val="16"/>
              </w:rPr>
              <w:t>profil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esturako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egokitzailea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barne</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egon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beharko</w:t>
            </w:r>
            <w:proofErr w:type="spellEnd"/>
            <w:r>
              <w:rPr>
                <w:rFonts w:ascii="Segoe UI" w:hAnsi="Segoe UI" w:cs="Segoe UI"/>
                <w:color w:val="000000"/>
                <w:sz w:val="16"/>
                <w:szCs w:val="16"/>
              </w:rPr>
              <w:t xml:space="preserve"> da </w:t>
            </w:r>
            <w:proofErr w:type="spellStart"/>
            <w:r>
              <w:rPr>
                <w:rFonts w:ascii="Segoe UI" w:hAnsi="Segoe UI" w:cs="Segoe UI"/>
                <w:color w:val="000000"/>
                <w:sz w:val="16"/>
                <w:szCs w:val="16"/>
              </w:rPr>
              <w:t>modeloak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edukiko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balu</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Con anclaje de medidas interiores de: desde 20mm hasta  35mm, debiendo incluir adaptador para perfil estrecho si el modelo lo tiene</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14013</w:t>
            </w:r>
          </w:p>
        </w:tc>
        <w:tc>
          <w:tcPr>
            <w:tcW w:w="167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r>
              <w:rPr>
                <w:rFonts w:ascii="Segoe UI" w:hAnsi="Segoe UI" w:cs="Segoe UI"/>
                <w:b/>
                <w:bCs/>
                <w:color w:val="000000"/>
                <w:sz w:val="16"/>
                <w:szCs w:val="16"/>
              </w:rPr>
              <w:t xml:space="preserve">Somier </w:t>
            </w:r>
            <w:proofErr w:type="spellStart"/>
            <w:r>
              <w:rPr>
                <w:rFonts w:ascii="Segoe UI" w:hAnsi="Segoe UI" w:cs="Segoe UI"/>
                <w:b/>
                <w:bCs/>
                <w:color w:val="000000"/>
                <w:sz w:val="16"/>
                <w:szCs w:val="16"/>
              </w:rPr>
              <w:t>elektrikoa</w:t>
            </w:r>
            <w:proofErr w:type="spellEnd"/>
            <w:r>
              <w:rPr>
                <w:rFonts w:ascii="Segoe UI" w:hAnsi="Segoe UI" w:cs="Segoe UI"/>
                <w:b/>
                <w:bCs/>
                <w:color w:val="000000"/>
                <w:sz w:val="16"/>
                <w:szCs w:val="16"/>
              </w:rPr>
              <w:t xml:space="preserve">, 90 cm </w:t>
            </w:r>
            <w:proofErr w:type="spellStart"/>
            <w:r>
              <w:rPr>
                <w:rFonts w:ascii="Segoe UI" w:hAnsi="Segoe UI" w:cs="Segoe UI"/>
                <w:b/>
                <w:bCs/>
                <w:color w:val="000000"/>
                <w:sz w:val="16"/>
                <w:szCs w:val="16"/>
              </w:rPr>
              <w:t>zabalekoa</w:t>
            </w:r>
            <w:proofErr w:type="spellEnd"/>
            <w:r>
              <w:rPr>
                <w:rFonts w:ascii="Segoe UI" w:hAnsi="Segoe UI" w:cs="Segoe UI"/>
                <w:b/>
                <w:bCs/>
                <w:color w:val="000000"/>
                <w:sz w:val="16"/>
                <w:szCs w:val="16"/>
              </w:rPr>
              <w:t xml:space="preserve">. / </w:t>
            </w:r>
            <w:r>
              <w:rPr>
                <w:rFonts w:ascii="Segoe UI" w:hAnsi="Segoe UI" w:cs="Segoe UI"/>
                <w:color w:val="000000"/>
                <w:sz w:val="16"/>
                <w:szCs w:val="16"/>
              </w:rPr>
              <w:t>SOMIER ELECTRICO DE 90 CM. DE ANCHO</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120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120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&gt;120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120 Kg</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TECNIMOEN LEZA</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90 x 190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koltxoiarentzat</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Para colchón de 90 x 190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HARI BIDEZ ERREGULATU DAITEZKEEN HANKAK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PATAS REGULABLES POR ROSCA</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VIDALIA</w:t>
            </w:r>
          </w:p>
        </w:tc>
      </w:tr>
      <w:tr w:rsidR="00D036D5" w:rsidTr="00D036D5">
        <w:trPr>
          <w:trHeight w:val="63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Plastikozko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xaflak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azalera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osoa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plastikoz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material </w:t>
            </w:r>
            <w:proofErr w:type="spellStart"/>
            <w:r>
              <w:rPr>
                <w:rFonts w:ascii="Segoe UI" w:hAnsi="Segoe UI" w:cs="Segoe UI"/>
                <w:color w:val="000000"/>
                <w:sz w:val="16"/>
                <w:szCs w:val="16"/>
              </w:rPr>
              <w:t>fenolikoz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estalia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5 cm </w:t>
            </w:r>
            <w:proofErr w:type="spellStart"/>
            <w:r>
              <w:rPr>
                <w:rFonts w:ascii="Segoe UI" w:hAnsi="Segoe UI" w:cs="Segoe UI"/>
                <w:color w:val="000000"/>
                <w:sz w:val="16"/>
                <w:szCs w:val="16"/>
              </w:rPr>
              <w:t>zabalekoak</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Laminas de plástico o con recubrimiento de plástico en toda su área o material fenólico de ancho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5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BARANDETARA EGOKITZEKO GAITASUNA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ADAPTABILIDAD A BARANDILLAS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Koltxoiari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eusteko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osagarria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 soporta-colchón.</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 ZABALAK, 19 CM-KOAK. EDO GEHIAGO</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LAMAS ANCHAS  19 CM. O MAS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Altuera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erregulagarridun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hankak</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Patas regulables en altura.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PRODUKTUAREN PISUA 50 KG-TIK BEHERAKOA IZATEA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PESO DEL PRODUCTO INFERIOR A  50 KG</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Baranda </w:t>
            </w:r>
            <w:proofErr w:type="spellStart"/>
            <w:r>
              <w:rPr>
                <w:rFonts w:ascii="Segoe UI" w:hAnsi="Segoe UI" w:cs="Segoe UI"/>
                <w:color w:val="000000"/>
                <w:sz w:val="16"/>
                <w:szCs w:val="16"/>
              </w:rPr>
              <w:t>unibertsalak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eseri</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etzateko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trapezioa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ohe-oina</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oheburua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eransteko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aukera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Posibilidad de adaptación de barandillas universales,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piecero</w:t>
            </w:r>
            <w:proofErr w:type="spellEnd"/>
            <w:r>
              <w:rPr>
                <w:rFonts w:ascii="Segoe UI" w:hAnsi="Segoe UI" w:cs="Segoe UI"/>
                <w:color w:val="000000"/>
                <w:sz w:val="16"/>
                <w:szCs w:val="16"/>
              </w:rPr>
              <w:t xml:space="preserve"> y cabecero.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TRAPEZIOAREN AINGURATZEA EGITURAN TXERTATZEA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INTEGRACION DEL ANCLAJE DEL TRAPECIO EN LA ESTRUTURA</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Kabledun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urrutiko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agintea</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Mando con cable</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15"/>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Bajada de emergencia</w:t>
            </w:r>
          </w:p>
        </w:tc>
        <w:tc>
          <w:tcPr>
            <w:tcW w:w="2360" w:type="dxa"/>
            <w:tcBorders>
              <w:top w:val="nil"/>
              <w:left w:val="nil"/>
              <w:bottom w:val="single" w:sz="8" w:space="0" w:color="auto"/>
              <w:right w:val="nil"/>
            </w:tcBorders>
            <w:shd w:val="clear" w:color="auto" w:fill="auto"/>
            <w:noWrap/>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14014</w:t>
            </w:r>
          </w:p>
        </w:tc>
        <w:tc>
          <w:tcPr>
            <w:tcW w:w="167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r>
              <w:rPr>
                <w:rFonts w:ascii="Segoe UI" w:hAnsi="Segoe UI" w:cs="Segoe UI"/>
                <w:b/>
                <w:bCs/>
                <w:color w:val="000000"/>
                <w:sz w:val="16"/>
                <w:szCs w:val="16"/>
              </w:rPr>
              <w:t xml:space="preserve">Somier </w:t>
            </w:r>
            <w:proofErr w:type="spellStart"/>
            <w:r>
              <w:rPr>
                <w:rFonts w:ascii="Segoe UI" w:hAnsi="Segoe UI" w:cs="Segoe UI"/>
                <w:b/>
                <w:bCs/>
                <w:color w:val="000000"/>
                <w:sz w:val="16"/>
                <w:szCs w:val="16"/>
              </w:rPr>
              <w:t>elektrikoa</w:t>
            </w:r>
            <w:proofErr w:type="spellEnd"/>
            <w:r>
              <w:rPr>
                <w:rFonts w:ascii="Segoe UI" w:hAnsi="Segoe UI" w:cs="Segoe UI"/>
                <w:b/>
                <w:bCs/>
                <w:color w:val="000000"/>
                <w:sz w:val="16"/>
                <w:szCs w:val="16"/>
              </w:rPr>
              <w:t xml:space="preserve">, 105 cm </w:t>
            </w:r>
            <w:proofErr w:type="spellStart"/>
            <w:r>
              <w:rPr>
                <w:rFonts w:ascii="Segoe UI" w:hAnsi="Segoe UI" w:cs="Segoe UI"/>
                <w:b/>
                <w:bCs/>
                <w:color w:val="000000"/>
                <w:sz w:val="16"/>
                <w:szCs w:val="16"/>
              </w:rPr>
              <w:t>zabalekoa</w:t>
            </w:r>
            <w:proofErr w:type="spellEnd"/>
            <w:r>
              <w:rPr>
                <w:rFonts w:ascii="Segoe UI" w:hAnsi="Segoe UI" w:cs="Segoe UI"/>
                <w:b/>
                <w:bCs/>
                <w:color w:val="000000"/>
                <w:sz w:val="16"/>
                <w:szCs w:val="16"/>
              </w:rPr>
              <w:t xml:space="preserve">. / </w:t>
            </w:r>
            <w:r>
              <w:rPr>
                <w:rFonts w:ascii="Segoe UI" w:hAnsi="Segoe UI" w:cs="Segoe UI"/>
                <w:color w:val="000000"/>
                <w:sz w:val="16"/>
                <w:szCs w:val="16"/>
              </w:rPr>
              <w:t>SOMIER ELECTRICO DE 105 CM. DE ANCHO</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120 Kg.</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Capacidad máxima de carga: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120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&gt;120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120 Kg</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TECNIMOEN LEZA</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Para colchón de 90 x 190 cm.</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Para colchón de 105 x 190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HARI BIDEZ ERREGULATU DAITEZKEEN HANKAK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PATAS REGULABLES POR ROSCA</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VIDALIA</w:t>
            </w:r>
          </w:p>
        </w:tc>
      </w:tr>
      <w:tr w:rsidR="00D036D5" w:rsidTr="00D036D5">
        <w:trPr>
          <w:trHeight w:val="63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Laminas de plástico o con recubrimiento de plástico en toda su área o material fenólico de ancho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5 cm</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Laminas de plástico o con recubrimiento de plástico en toda su área o material fenólico de ancho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5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BARANDETARA EGOKITZEKO GAITASUNA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ADAPTABILIDAD A BARANDILLAS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 soporta-colchón.</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 soporta-colchón.</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 ZABALAK, 19 CM-KOAK EDO GEHIAGO</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LAMAS ANCHAS  19 CM. O MAS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Patas regulables en altura.</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Patas regulables en altura.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PRODUKTUAREN PISUA 50 KG-TIK BEHERAKOA IZATEA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PESO DEL PRODUCTO INFERIOR A  50 KG</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Posibilidad de adaptación de barandillas universales,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piecero</w:t>
            </w:r>
            <w:proofErr w:type="spellEnd"/>
            <w:r>
              <w:rPr>
                <w:rFonts w:ascii="Segoe UI" w:hAnsi="Segoe UI" w:cs="Segoe UI"/>
                <w:color w:val="000000"/>
                <w:sz w:val="16"/>
                <w:szCs w:val="16"/>
              </w:rPr>
              <w:t xml:space="preserve"> y cabecero.</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Posibilidad de adaptación de barandillas universales,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piecero</w:t>
            </w:r>
            <w:proofErr w:type="spellEnd"/>
            <w:r>
              <w:rPr>
                <w:rFonts w:ascii="Segoe UI" w:hAnsi="Segoe UI" w:cs="Segoe UI"/>
                <w:color w:val="000000"/>
                <w:sz w:val="16"/>
                <w:szCs w:val="16"/>
              </w:rPr>
              <w:t xml:space="preserve"> y cabecero.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TRAPEZIOAREN AINGURATZEA EGITURAN TXERTATZEA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INTEGRACION DEL ANCLAJE DEL TRAPECIO EN LA ESTRUTURA</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Mando con cable</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Mando con cable</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15"/>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Bajada de emergencia</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Bajada de emergencia</w:t>
            </w:r>
          </w:p>
        </w:tc>
        <w:tc>
          <w:tcPr>
            <w:tcW w:w="2360" w:type="dxa"/>
            <w:tcBorders>
              <w:top w:val="nil"/>
              <w:left w:val="nil"/>
              <w:bottom w:val="single" w:sz="8" w:space="0" w:color="auto"/>
              <w:right w:val="nil"/>
            </w:tcBorders>
            <w:shd w:val="clear" w:color="auto" w:fill="auto"/>
            <w:noWrap/>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nil"/>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14047</w:t>
            </w:r>
          </w:p>
        </w:tc>
        <w:tc>
          <w:tcPr>
            <w:tcW w:w="167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proofErr w:type="spellStart"/>
            <w:r>
              <w:rPr>
                <w:rFonts w:ascii="Segoe UI" w:hAnsi="Segoe UI" w:cs="Segoe UI"/>
                <w:b/>
                <w:bCs/>
                <w:color w:val="000000"/>
                <w:sz w:val="16"/>
                <w:szCs w:val="16"/>
              </w:rPr>
              <w:t>Oheari</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ainguratutako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trapezioa</w:t>
            </w:r>
            <w:proofErr w:type="spellEnd"/>
            <w:r>
              <w:rPr>
                <w:rFonts w:ascii="Segoe UI" w:hAnsi="Segoe UI" w:cs="Segoe UI"/>
                <w:b/>
                <w:bCs/>
                <w:color w:val="000000"/>
                <w:sz w:val="16"/>
                <w:szCs w:val="16"/>
              </w:rPr>
              <w:t xml:space="preserve"> / </w:t>
            </w:r>
            <w:r>
              <w:rPr>
                <w:rFonts w:ascii="Segoe UI" w:hAnsi="Segoe UI" w:cs="Segoe UI"/>
                <w:color w:val="000000"/>
                <w:sz w:val="16"/>
                <w:szCs w:val="16"/>
              </w:rPr>
              <w:t>TRAPECIO ANCLADO A LA CAMA</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w:t>
            </w:r>
            <w:r>
              <w:rPr>
                <w:rFonts w:ascii="Segoe UI" w:hAnsi="Segoe UI" w:cs="Segoe UI"/>
                <w:color w:val="000000"/>
                <w:sz w:val="16"/>
                <w:szCs w:val="16"/>
              </w:rPr>
              <w:t xml:space="preserve">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70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70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&gt;70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70 Kg</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TECNIMOEN</w:t>
            </w:r>
          </w:p>
        </w:tc>
      </w:tr>
      <w:tr w:rsidR="00D036D5" w:rsidTr="00D036D5">
        <w:trPr>
          <w:trHeight w:val="315"/>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Somier </w:t>
            </w:r>
            <w:proofErr w:type="spellStart"/>
            <w:r>
              <w:rPr>
                <w:rFonts w:ascii="Segoe UI" w:hAnsi="Segoe UI" w:cs="Segoe UI"/>
                <w:color w:val="000000"/>
                <w:sz w:val="16"/>
                <w:szCs w:val="16"/>
              </w:rPr>
              <w:t>artikulatuari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erantsi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ahal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zaio</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Incorporable a somier articulado</w:t>
            </w:r>
          </w:p>
        </w:tc>
        <w:tc>
          <w:tcPr>
            <w:tcW w:w="2360" w:type="dxa"/>
            <w:tcBorders>
              <w:top w:val="nil"/>
              <w:left w:val="nil"/>
              <w:bottom w:val="single" w:sz="8" w:space="0" w:color="auto"/>
              <w:right w:val="nil"/>
            </w:tcBorders>
            <w:shd w:val="clear" w:color="auto" w:fill="auto"/>
            <w:noWrap/>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VIDALIA</w:t>
            </w:r>
          </w:p>
        </w:tc>
      </w:tr>
      <w:tr w:rsidR="00D036D5" w:rsidTr="00D036D5">
        <w:trPr>
          <w:trHeight w:val="420"/>
        </w:trPr>
        <w:tc>
          <w:tcPr>
            <w:tcW w:w="646"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14015</w:t>
            </w:r>
          </w:p>
        </w:tc>
        <w:tc>
          <w:tcPr>
            <w:tcW w:w="1679"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proofErr w:type="spellStart"/>
            <w:r>
              <w:rPr>
                <w:rFonts w:ascii="Segoe UI" w:hAnsi="Segoe UI" w:cs="Segoe UI"/>
                <w:b/>
                <w:bCs/>
                <w:color w:val="000000"/>
                <w:sz w:val="16"/>
                <w:szCs w:val="16"/>
              </w:rPr>
              <w:t>Orga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goratzailea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duen</w:t>
            </w:r>
            <w:proofErr w:type="spellEnd"/>
            <w:r>
              <w:rPr>
                <w:rFonts w:ascii="Segoe UI" w:hAnsi="Segoe UI" w:cs="Segoe UI"/>
                <w:b/>
                <w:bCs/>
                <w:color w:val="000000"/>
                <w:sz w:val="16"/>
                <w:szCs w:val="16"/>
              </w:rPr>
              <w:t xml:space="preserve"> somier </w:t>
            </w:r>
            <w:proofErr w:type="spellStart"/>
            <w:r>
              <w:rPr>
                <w:rFonts w:ascii="Segoe UI" w:hAnsi="Segoe UI" w:cs="Segoe UI"/>
                <w:b/>
                <w:bCs/>
                <w:color w:val="000000"/>
                <w:sz w:val="16"/>
                <w:szCs w:val="16"/>
              </w:rPr>
              <w:t>artikulatua</w:t>
            </w:r>
            <w:proofErr w:type="spellEnd"/>
            <w:r>
              <w:rPr>
                <w:rFonts w:ascii="Segoe UI" w:hAnsi="Segoe UI" w:cs="Segoe UI"/>
                <w:b/>
                <w:bCs/>
                <w:color w:val="000000"/>
                <w:sz w:val="16"/>
                <w:szCs w:val="16"/>
              </w:rPr>
              <w:t xml:space="preserve">, 90 cm </w:t>
            </w:r>
            <w:proofErr w:type="spellStart"/>
            <w:r>
              <w:rPr>
                <w:rFonts w:ascii="Segoe UI" w:hAnsi="Segoe UI" w:cs="Segoe UI"/>
                <w:b/>
                <w:bCs/>
                <w:color w:val="000000"/>
                <w:sz w:val="16"/>
                <w:szCs w:val="16"/>
              </w:rPr>
              <w:t>zabalekoa</w:t>
            </w:r>
            <w:proofErr w:type="spellEnd"/>
            <w:r>
              <w:rPr>
                <w:rFonts w:ascii="Segoe UI" w:hAnsi="Segoe UI" w:cs="Segoe UI"/>
                <w:b/>
                <w:bCs/>
                <w:color w:val="000000"/>
                <w:sz w:val="16"/>
                <w:szCs w:val="16"/>
              </w:rPr>
              <w:t>. /</w:t>
            </w:r>
            <w:r>
              <w:rPr>
                <w:rFonts w:ascii="Segoe UI" w:hAnsi="Segoe UI" w:cs="Segoe UI"/>
                <w:color w:val="000000"/>
                <w:sz w:val="16"/>
                <w:szCs w:val="16"/>
              </w:rPr>
              <w:t xml:space="preserve"> SOMIER ARTICULADO CON CARRO ELEVADOR DE 90 CM. DE ANCHO</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120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minimo120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&gt;120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120 Kg</w:t>
            </w:r>
          </w:p>
        </w:tc>
        <w:tc>
          <w:tcPr>
            <w:tcW w:w="2460" w:type="dxa"/>
            <w:tcBorders>
              <w:top w:val="single" w:sz="8" w:space="0" w:color="auto"/>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TECNIMOEN LEZA PLUS</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90 x 190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koltxoiarentzat</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Para colchón de 90 x 190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35 CM-TIK BEHERAKO JAITSIERA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DESCENSO POR DEBAJO DE 35 CM</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63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Plastikozko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xaflak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azalera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osoa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plastikoz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material </w:t>
            </w:r>
            <w:proofErr w:type="spellStart"/>
            <w:r>
              <w:rPr>
                <w:rFonts w:ascii="Segoe UI" w:hAnsi="Segoe UI" w:cs="Segoe UI"/>
                <w:color w:val="000000"/>
                <w:sz w:val="16"/>
                <w:szCs w:val="16"/>
              </w:rPr>
              <w:t>fenolikoz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estalia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5 cm </w:t>
            </w:r>
            <w:proofErr w:type="spellStart"/>
            <w:r>
              <w:rPr>
                <w:rFonts w:ascii="Segoe UI" w:hAnsi="Segoe UI" w:cs="Segoe UI"/>
                <w:color w:val="000000"/>
                <w:sz w:val="16"/>
                <w:szCs w:val="16"/>
              </w:rPr>
              <w:t>zabalekoak</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Laminas de plástico o con recubrimiento de plástico en toda su área o material fenólico de ancho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5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BARANDETARA EGOKITZEKO GAITASUNA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ADAPTABILIDAD A BARANDILLAS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Koltxoiari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eusteko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osagarria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 soporta-colchón</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ERTZ BIRIBILDUAK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CANTOS REDONDEADOS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Orga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jasogailua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akoplatua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Urrutiko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aginte</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elektriko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bidez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jasotzen</w:t>
            </w:r>
            <w:proofErr w:type="spellEnd"/>
            <w:r>
              <w:rPr>
                <w:rFonts w:ascii="Segoe UI" w:hAnsi="Segoe UI" w:cs="Segoe UI"/>
                <w:color w:val="000000"/>
                <w:sz w:val="16"/>
                <w:szCs w:val="16"/>
              </w:rPr>
              <w:t xml:space="preserve"> da.</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Carro elevador acoplado accionado por mando eléctrico a distancia.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 ZABALAK, 19 CM-KOAK. EDO GEHIAGO</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LAMAS ANCHAS  19 CM. O MAS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Gurpiletan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banakako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aldibereko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balazta</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Ruedas con freno individual o simultáneo,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TRENA/ANTITRENA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TREN/ANTITREN</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Eskudel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unibertsalak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eseri</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etzateko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trapezioa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ohe-oina</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oheburua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egokitzeko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aukera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Posibilidad de adaptación de barandillas universales,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piecero</w:t>
            </w:r>
            <w:proofErr w:type="spellEnd"/>
            <w:r>
              <w:rPr>
                <w:rFonts w:ascii="Segoe UI" w:hAnsi="Segoe UI" w:cs="Segoe UI"/>
                <w:color w:val="000000"/>
                <w:sz w:val="16"/>
                <w:szCs w:val="16"/>
              </w:rPr>
              <w:t xml:space="preserve"> y cabecero.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BALAZTA ZENTRALIZATUA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FRENO CENTRALIZADO</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Kabledun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agintea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Mando con cable</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TRAPEZIOAREN AINGURATZEA EGITURAN TXERTATZEA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INTEGRACION DEL ANCLAJE DEL TRAPECIO EN LA ESTRUTURA</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15"/>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Bajada de emergencia.</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val="restart"/>
            <w:tcBorders>
              <w:top w:val="nil"/>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14016</w:t>
            </w:r>
          </w:p>
        </w:tc>
        <w:tc>
          <w:tcPr>
            <w:tcW w:w="1679" w:type="dxa"/>
            <w:vMerge w:val="restart"/>
            <w:tcBorders>
              <w:top w:val="nil"/>
              <w:left w:val="single" w:sz="8" w:space="0" w:color="auto"/>
              <w:bottom w:val="nil"/>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proofErr w:type="spellStart"/>
            <w:r>
              <w:rPr>
                <w:rFonts w:ascii="Segoe UI" w:hAnsi="Segoe UI" w:cs="Segoe UI"/>
                <w:b/>
                <w:bCs/>
                <w:color w:val="000000"/>
                <w:sz w:val="16"/>
                <w:szCs w:val="16"/>
              </w:rPr>
              <w:t>Orga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goratzailea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duen</w:t>
            </w:r>
            <w:proofErr w:type="spellEnd"/>
            <w:r>
              <w:rPr>
                <w:rFonts w:ascii="Segoe UI" w:hAnsi="Segoe UI" w:cs="Segoe UI"/>
                <w:b/>
                <w:bCs/>
                <w:color w:val="000000"/>
                <w:sz w:val="16"/>
                <w:szCs w:val="16"/>
              </w:rPr>
              <w:t xml:space="preserve"> somier </w:t>
            </w:r>
            <w:proofErr w:type="spellStart"/>
            <w:r>
              <w:rPr>
                <w:rFonts w:ascii="Segoe UI" w:hAnsi="Segoe UI" w:cs="Segoe UI"/>
                <w:b/>
                <w:bCs/>
                <w:color w:val="000000"/>
                <w:sz w:val="16"/>
                <w:szCs w:val="16"/>
              </w:rPr>
              <w:t>artikulatua</w:t>
            </w:r>
            <w:proofErr w:type="spellEnd"/>
            <w:r>
              <w:rPr>
                <w:rFonts w:ascii="Segoe UI" w:hAnsi="Segoe UI" w:cs="Segoe UI"/>
                <w:b/>
                <w:bCs/>
                <w:color w:val="000000"/>
                <w:sz w:val="16"/>
                <w:szCs w:val="16"/>
              </w:rPr>
              <w:t xml:space="preserve">, 105 cm </w:t>
            </w:r>
            <w:proofErr w:type="spellStart"/>
            <w:r>
              <w:rPr>
                <w:rFonts w:ascii="Segoe UI" w:hAnsi="Segoe UI" w:cs="Segoe UI"/>
                <w:b/>
                <w:bCs/>
                <w:color w:val="000000"/>
                <w:sz w:val="16"/>
                <w:szCs w:val="16"/>
              </w:rPr>
              <w:t>zabalekoa</w:t>
            </w:r>
            <w:proofErr w:type="spellEnd"/>
            <w:r>
              <w:rPr>
                <w:rFonts w:ascii="Segoe UI" w:hAnsi="Segoe UI" w:cs="Segoe UI"/>
                <w:b/>
                <w:bCs/>
                <w:color w:val="000000"/>
                <w:sz w:val="16"/>
                <w:szCs w:val="16"/>
              </w:rPr>
              <w:t xml:space="preserve">. / </w:t>
            </w:r>
            <w:r>
              <w:rPr>
                <w:rFonts w:ascii="Segoe UI" w:hAnsi="Segoe UI" w:cs="Segoe UI"/>
                <w:color w:val="000000"/>
                <w:sz w:val="16"/>
                <w:szCs w:val="16"/>
              </w:rPr>
              <w:t>SOMIER ARTICULADO CON CARRO ELEVADOR DE 105 CM. DE ANCHO</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120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minimo120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&gt;120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120 Kg</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TECNIMOEN LEZA PLUS</w:t>
            </w:r>
          </w:p>
        </w:tc>
      </w:tr>
      <w:tr w:rsidR="00D036D5" w:rsidTr="00D036D5">
        <w:trPr>
          <w:trHeight w:val="42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90 x 190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koltxoiarentzat</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Para colchón de 105 x 190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35 CM-TIK BEHERAKO JAITSIERA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DESCENSO POR DEBAJO DE 35 CM</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Plastikozko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xaflak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azalera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osoa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plastikoz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material </w:t>
            </w:r>
            <w:proofErr w:type="spellStart"/>
            <w:r>
              <w:rPr>
                <w:rFonts w:ascii="Segoe UI" w:hAnsi="Segoe UI" w:cs="Segoe UI"/>
                <w:color w:val="000000"/>
                <w:sz w:val="16"/>
                <w:szCs w:val="16"/>
              </w:rPr>
              <w:t>fenolikoz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estalia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5 cm </w:t>
            </w:r>
            <w:proofErr w:type="spellStart"/>
            <w:r>
              <w:rPr>
                <w:rFonts w:ascii="Segoe UI" w:hAnsi="Segoe UI" w:cs="Segoe UI"/>
                <w:color w:val="000000"/>
                <w:sz w:val="16"/>
                <w:szCs w:val="16"/>
              </w:rPr>
              <w:t>zabalekoak</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Laminas de plástico o con recubrimiento de plástico en toda su área o material fenólico de ancho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5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BARANDETARA EGOKITZEKO GAITASUNA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ADAPTABILIDAD A BARANDILLAS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Koltxoiari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eusteko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osagarria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 soporta-colchón</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ERTZ BIRIBILDUAK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CANTOS REDONDEADOS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Orga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jasogailua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akoplatua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Urrutiko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aginte</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elektriko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bidez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jasotzen</w:t>
            </w:r>
            <w:proofErr w:type="spellEnd"/>
            <w:r>
              <w:rPr>
                <w:rFonts w:ascii="Segoe UI" w:hAnsi="Segoe UI" w:cs="Segoe UI"/>
                <w:color w:val="000000"/>
                <w:sz w:val="16"/>
                <w:szCs w:val="16"/>
              </w:rPr>
              <w:t xml:space="preserve"> da.</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Carro elevador acoplado accionado por mando eléctrico a distancia.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 ZABALAK, 19 CM-KOAK EDO GEHIAGO</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LAMAS ANCHAS  19 CM. O MAS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Gurpiletan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banakako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aldibereko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balazta</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Ruedas con freno individual o simultáneo,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TRENA/ANTITRENA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TREN/ANTITREN</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Eskudel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unibertsalak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eseri</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etzateko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trapezioa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ohe-oina</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oheburua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egokitzeko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aukera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Posibilidad de adaptación de barandillas universales, trapecio </w:t>
            </w:r>
            <w:proofErr w:type="spellStart"/>
            <w:r>
              <w:rPr>
                <w:rFonts w:ascii="Segoe UI" w:hAnsi="Segoe UI" w:cs="Segoe UI"/>
                <w:color w:val="000000"/>
                <w:sz w:val="16"/>
                <w:szCs w:val="16"/>
              </w:rPr>
              <w:t>incorporador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piecero</w:t>
            </w:r>
            <w:proofErr w:type="spellEnd"/>
            <w:r>
              <w:rPr>
                <w:rFonts w:ascii="Segoe UI" w:hAnsi="Segoe UI" w:cs="Segoe UI"/>
                <w:color w:val="000000"/>
                <w:sz w:val="16"/>
                <w:szCs w:val="16"/>
              </w:rPr>
              <w:t xml:space="preserve"> y cabecero.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BALAZTA ZENTRALIZATUA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FRENO CENTRALIZADO</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Kabledun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agintea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Mando con cable</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TRAPEZIOAREN AINGURATZEA EGITURAN TXERTATZEA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INTEGRACION DEL ANCLAJE DEL TRAPECIO EN LA ESTRUTURA</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15"/>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Bajada de emergencia.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14046</w:t>
            </w:r>
          </w:p>
        </w:tc>
        <w:tc>
          <w:tcPr>
            <w:tcW w:w="1679" w:type="dxa"/>
            <w:vMerge w:val="restart"/>
            <w:tcBorders>
              <w:top w:val="single" w:sz="8" w:space="0" w:color="auto"/>
              <w:left w:val="single" w:sz="8" w:space="0" w:color="3F3F3F"/>
              <w:bottom w:val="single" w:sz="8" w:space="0" w:color="000000"/>
              <w:right w:val="nil"/>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Oinarridun</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trapezioa</w:t>
            </w:r>
            <w:proofErr w:type="spellEnd"/>
            <w:r>
              <w:rPr>
                <w:rFonts w:ascii="Segoe UI" w:hAnsi="Segoe UI" w:cs="Segoe UI"/>
                <w:b/>
                <w:bCs/>
                <w:color w:val="3F3F3F"/>
                <w:sz w:val="16"/>
                <w:szCs w:val="16"/>
              </w:rPr>
              <w:t xml:space="preserve"> / </w:t>
            </w:r>
            <w:r>
              <w:rPr>
                <w:rFonts w:ascii="Segoe UI" w:hAnsi="Segoe UI" w:cs="Segoe UI"/>
                <w:color w:val="3F3F3F"/>
                <w:sz w:val="16"/>
                <w:szCs w:val="16"/>
              </w:rPr>
              <w:t>TRAPECIO CON BASE</w:t>
            </w:r>
          </w:p>
        </w:tc>
        <w:tc>
          <w:tcPr>
            <w:tcW w:w="3204" w:type="dxa"/>
            <w:tcBorders>
              <w:top w:val="single" w:sz="8" w:space="0" w:color="auto"/>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70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single" w:sz="8" w:space="0" w:color="auto"/>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Capacidad </w:t>
            </w:r>
            <w:proofErr w:type="spellStart"/>
            <w:r>
              <w:rPr>
                <w:rFonts w:ascii="Segoe UI" w:hAnsi="Segoe UI" w:cs="Segoe UI"/>
                <w:color w:val="000000"/>
                <w:sz w:val="16"/>
                <w:szCs w:val="16"/>
              </w:rPr>
              <w:t>minima</w:t>
            </w:r>
            <w:proofErr w:type="spellEnd"/>
            <w:r>
              <w:rPr>
                <w:rFonts w:ascii="Segoe UI" w:hAnsi="Segoe UI" w:cs="Segoe UI"/>
                <w:color w:val="000000"/>
                <w:sz w:val="16"/>
                <w:szCs w:val="16"/>
              </w:rPr>
              <w:t xml:space="preserve"> de carga: 70 Kg.</w:t>
            </w:r>
          </w:p>
        </w:tc>
        <w:tc>
          <w:tcPr>
            <w:tcW w:w="2360" w:type="dxa"/>
            <w:tcBorders>
              <w:top w:val="single" w:sz="8" w:space="0" w:color="auto"/>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70 KG-TIK GORAKO PISUA</w:t>
            </w:r>
          </w:p>
        </w:tc>
        <w:tc>
          <w:tcPr>
            <w:tcW w:w="2239" w:type="dxa"/>
            <w:tcBorders>
              <w:top w:val="single" w:sz="8" w:space="0" w:color="auto"/>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PESO SUP 70 KG.</w:t>
            </w:r>
          </w:p>
        </w:tc>
        <w:tc>
          <w:tcPr>
            <w:tcW w:w="2460" w:type="dxa"/>
            <w:tcBorders>
              <w:top w:val="single" w:sz="8" w:space="0" w:color="auto"/>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AYUDAS DINAMICAS</w:t>
            </w:r>
          </w:p>
        </w:tc>
      </w:tr>
      <w:tr w:rsidR="00D036D5" w:rsidTr="00D036D5">
        <w:trPr>
          <w:trHeight w:val="315"/>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3F3F3F"/>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4" w:type="dxa"/>
            <w:tcBorders>
              <w:top w:val="nil"/>
              <w:left w:val="single" w:sz="8" w:space="0" w:color="auto"/>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single" w:sz="8" w:space="0" w:color="auto"/>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val="restart"/>
            <w:tcBorders>
              <w:top w:val="nil"/>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14051</w:t>
            </w:r>
          </w:p>
        </w:tc>
        <w:tc>
          <w:tcPr>
            <w:tcW w:w="1679" w:type="dxa"/>
            <w:vMerge w:val="restart"/>
            <w:tcBorders>
              <w:top w:val="nil"/>
              <w:left w:val="single" w:sz="8" w:space="0" w:color="3F3F3F"/>
              <w:bottom w:val="single" w:sz="8" w:space="0" w:color="000000"/>
              <w:right w:val="single" w:sz="8" w:space="0" w:color="3F3F3F"/>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Eskara-kontrako</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konpresorea</w:t>
            </w:r>
            <w:proofErr w:type="spellEnd"/>
            <w:r>
              <w:rPr>
                <w:rFonts w:ascii="Segoe UI" w:hAnsi="Segoe UI" w:cs="Segoe UI"/>
                <w:b/>
                <w:bCs/>
                <w:color w:val="3F3F3F"/>
                <w:sz w:val="16"/>
                <w:szCs w:val="16"/>
              </w:rPr>
              <w:t xml:space="preserve"> S / </w:t>
            </w:r>
            <w:r>
              <w:rPr>
                <w:rFonts w:ascii="Segoe UI" w:hAnsi="Segoe UI" w:cs="Segoe UI"/>
                <w:color w:val="3F3F3F"/>
                <w:sz w:val="16"/>
                <w:szCs w:val="16"/>
              </w:rPr>
              <w:t>COMPRESOR GENERICO S</w:t>
            </w:r>
          </w:p>
        </w:tc>
        <w:tc>
          <w:tcPr>
            <w:tcW w:w="3204"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Eskaren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kontrako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koltxoirako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hodi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malguak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barne</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Incluye tubos flexibles para colchón </w:t>
            </w:r>
            <w:proofErr w:type="spellStart"/>
            <w:r>
              <w:rPr>
                <w:rFonts w:ascii="Segoe UI" w:hAnsi="Segoe UI" w:cs="Segoe UI"/>
                <w:color w:val="000000"/>
                <w:sz w:val="16"/>
                <w:szCs w:val="16"/>
              </w:rPr>
              <w:t>antiescaras</w:t>
            </w:r>
            <w:proofErr w:type="spellEnd"/>
            <w:r>
              <w:rPr>
                <w:rFonts w:ascii="Segoe UI" w:hAnsi="Segoe UI" w:cs="Segoe UI"/>
                <w:color w:val="000000"/>
                <w:sz w:val="16"/>
                <w:szCs w:val="16"/>
              </w:rPr>
              <w:t>.</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&gt;70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70 Kg</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APEX DOMUS 1</w:t>
            </w:r>
          </w:p>
        </w:tc>
      </w:tr>
      <w:tr w:rsidR="00D036D5" w:rsidTr="00D036D5">
        <w:trPr>
          <w:trHeight w:val="420"/>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3F3F3F"/>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ahalmena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100 Kg.</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100 Kg.</w:t>
            </w:r>
          </w:p>
        </w:tc>
        <w:tc>
          <w:tcPr>
            <w:tcW w:w="2360" w:type="dxa"/>
            <w:tcBorders>
              <w:top w:val="nil"/>
              <w:left w:val="nil"/>
              <w:bottom w:val="nil"/>
              <w:right w:val="nil"/>
            </w:tcBorders>
            <w:shd w:val="clear" w:color="auto" w:fill="auto"/>
            <w:noWrap/>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35"/>
        </w:trPr>
        <w:tc>
          <w:tcPr>
            <w:tcW w:w="646"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3F3F3F"/>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single" w:sz="8" w:space="0" w:color="auto"/>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PRESIO BAXUAREN ADIERAZLEA</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INDICADOR BAJA PRESION</w:t>
            </w:r>
          </w:p>
        </w:tc>
        <w:tc>
          <w:tcPr>
            <w:tcW w:w="2460" w:type="dxa"/>
            <w:tcBorders>
              <w:top w:val="nil"/>
              <w:left w:val="nil"/>
              <w:bottom w:val="single" w:sz="8" w:space="0" w:color="auto"/>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14052</w:t>
            </w:r>
          </w:p>
        </w:tc>
        <w:tc>
          <w:tcPr>
            <w:tcW w:w="1679" w:type="dxa"/>
            <w:vMerge w:val="restart"/>
            <w:tcBorders>
              <w:top w:val="nil"/>
              <w:left w:val="single" w:sz="8" w:space="0" w:color="auto"/>
              <w:bottom w:val="single" w:sz="8" w:space="0" w:color="000000"/>
              <w:right w:val="single" w:sz="8" w:space="0" w:color="3F3F3F"/>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Eskara-kontrako</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konpresorea</w:t>
            </w:r>
            <w:proofErr w:type="spellEnd"/>
            <w:r>
              <w:rPr>
                <w:rFonts w:ascii="Segoe UI" w:hAnsi="Segoe UI" w:cs="Segoe UI"/>
                <w:b/>
                <w:bCs/>
                <w:color w:val="3F3F3F"/>
                <w:sz w:val="16"/>
                <w:szCs w:val="16"/>
              </w:rPr>
              <w:t xml:space="preserve"> L /</w:t>
            </w:r>
            <w:r>
              <w:rPr>
                <w:rFonts w:ascii="Segoe UI" w:hAnsi="Segoe UI" w:cs="Segoe UI"/>
                <w:color w:val="3F3F3F"/>
                <w:sz w:val="16"/>
                <w:szCs w:val="16"/>
              </w:rPr>
              <w:t xml:space="preserve"> COMPRESOR GENERICO L</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Eskaren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kontrako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koltxoirako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hodi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malguak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barne</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Incluye tubos flexibles para colchón </w:t>
            </w:r>
            <w:proofErr w:type="spellStart"/>
            <w:r>
              <w:rPr>
                <w:rFonts w:ascii="Segoe UI" w:hAnsi="Segoe UI" w:cs="Segoe UI"/>
                <w:color w:val="000000"/>
                <w:sz w:val="16"/>
                <w:szCs w:val="16"/>
              </w:rPr>
              <w:t>antiescaras</w:t>
            </w:r>
            <w:proofErr w:type="spellEnd"/>
            <w:r>
              <w:rPr>
                <w:rFonts w:ascii="Segoe UI" w:hAnsi="Segoe UI" w:cs="Segoe UI"/>
                <w:color w:val="000000"/>
                <w:sz w:val="16"/>
                <w:szCs w:val="16"/>
              </w:rPr>
              <w:t>.</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PRESIO BAXUAREN ADIERAZLEA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INDICADOR BAJA PRESION</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APES DOMUS 2+</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ahalmena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140 Kg.</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140 Kg.</w:t>
            </w:r>
          </w:p>
        </w:tc>
        <w:tc>
          <w:tcPr>
            <w:tcW w:w="2360" w:type="dxa"/>
            <w:tcBorders>
              <w:top w:val="nil"/>
              <w:left w:val="nil"/>
              <w:bottom w:val="nil"/>
              <w:right w:val="nil"/>
            </w:tcBorders>
            <w:shd w:val="clear" w:color="auto" w:fill="auto"/>
            <w:noWrap/>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&gt;140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140 Kg</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315"/>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360" w:type="dxa"/>
            <w:tcBorders>
              <w:top w:val="nil"/>
              <w:left w:val="nil"/>
              <w:bottom w:val="single" w:sz="8" w:space="0" w:color="auto"/>
              <w:right w:val="nil"/>
            </w:tcBorders>
            <w:shd w:val="clear" w:color="auto" w:fill="auto"/>
            <w:noWrap/>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single" w:sz="8" w:space="0" w:color="auto"/>
              <w:right w:val="single" w:sz="8" w:space="0" w:color="auto"/>
            </w:tcBorders>
            <w:shd w:val="clear" w:color="auto" w:fill="auto"/>
            <w:noWrap/>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35"/>
        </w:trPr>
        <w:tc>
          <w:tcPr>
            <w:tcW w:w="646"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13071</w:t>
            </w:r>
          </w:p>
        </w:tc>
        <w:tc>
          <w:tcPr>
            <w:tcW w:w="1679" w:type="dxa"/>
            <w:vMerge w:val="restart"/>
            <w:tcBorders>
              <w:top w:val="nil"/>
              <w:left w:val="single" w:sz="8" w:space="0" w:color="auto"/>
              <w:bottom w:val="nil"/>
              <w:right w:val="single" w:sz="8" w:space="0" w:color="3F3F3F"/>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Dutxako</w:t>
            </w:r>
            <w:proofErr w:type="spellEnd"/>
            <w:r>
              <w:rPr>
                <w:rFonts w:ascii="Segoe UI" w:hAnsi="Segoe UI" w:cs="Segoe UI"/>
                <w:b/>
                <w:bCs/>
                <w:color w:val="3F3F3F"/>
                <w:sz w:val="16"/>
                <w:szCs w:val="16"/>
              </w:rPr>
              <w:t xml:space="preserve"> eta </w:t>
            </w:r>
            <w:proofErr w:type="spellStart"/>
            <w:r>
              <w:rPr>
                <w:rFonts w:ascii="Segoe UI" w:hAnsi="Segoe UI" w:cs="Segoe UI"/>
                <w:b/>
                <w:bCs/>
                <w:color w:val="3F3F3F"/>
                <w:sz w:val="16"/>
                <w:szCs w:val="16"/>
              </w:rPr>
              <w:t>komuneko</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aulki</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gurpilduna</w:t>
            </w:r>
            <w:proofErr w:type="spellEnd"/>
            <w:r>
              <w:rPr>
                <w:rFonts w:ascii="Segoe UI" w:hAnsi="Segoe UI" w:cs="Segoe UI"/>
                <w:b/>
                <w:bCs/>
                <w:color w:val="3F3F3F"/>
                <w:sz w:val="16"/>
                <w:szCs w:val="16"/>
              </w:rPr>
              <w:t xml:space="preserve"> / </w:t>
            </w:r>
            <w:r>
              <w:rPr>
                <w:rFonts w:ascii="Segoe UI" w:hAnsi="Segoe UI" w:cs="Segoe UI"/>
                <w:color w:val="3F3F3F"/>
                <w:sz w:val="16"/>
                <w:szCs w:val="16"/>
              </w:rPr>
              <w:t>SILLA DE DUCHA E INODORO CON RUEDAS</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Capacidad máxima de carga: </w:t>
            </w:r>
            <w:r w:rsidR="00E97B25">
              <w:rPr>
                <w:rFonts w:ascii="Segoe UI" w:hAnsi="Segoe UI" w:cs="Segoe UI"/>
                <w:color w:val="000000"/>
                <w:sz w:val="16"/>
                <w:szCs w:val="16"/>
              </w:rPr>
              <w:t>mínimo</w:t>
            </w:r>
            <w:r>
              <w:rPr>
                <w:rFonts w:ascii="Segoe UI" w:hAnsi="Segoe UI" w:cs="Segoe UI"/>
                <w:color w:val="000000"/>
                <w:sz w:val="16"/>
                <w:szCs w:val="16"/>
              </w:rPr>
              <w:t xml:space="preserve"> 130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&gt;130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130 Kg</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ETAC CLEAN</w:t>
            </w:r>
          </w:p>
        </w:tc>
      </w:tr>
      <w:tr w:rsidR="00D036D5" w:rsidTr="00D036D5">
        <w:trPr>
          <w:trHeight w:val="30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Gehiengo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53 cm.</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Anchura máxima: 53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Ferra </w:t>
            </w:r>
            <w:proofErr w:type="spellStart"/>
            <w:r>
              <w:rPr>
                <w:rFonts w:ascii="Segoe UI" w:hAnsi="Segoe UI" w:cs="Segoe UI"/>
                <w:color w:val="000000"/>
                <w:sz w:val="16"/>
                <w:szCs w:val="16"/>
              </w:rPr>
              <w:t>erako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irekidura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daukan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eserlekua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Asiento con apertura en herradura.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35"/>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Beso-</w:t>
            </w:r>
            <w:proofErr w:type="spellStart"/>
            <w:r>
              <w:rPr>
                <w:rFonts w:ascii="Segoe UI" w:hAnsi="Segoe UI" w:cs="Segoe UI"/>
                <w:color w:val="000000"/>
                <w:sz w:val="16"/>
                <w:szCs w:val="16"/>
              </w:rPr>
              <w:t>euskarriak</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oinazpikoak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desmuntagarri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ezkutagarriak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Reposabrazos y </w:t>
            </w:r>
            <w:r w:rsidR="00E97B25">
              <w:rPr>
                <w:rFonts w:ascii="Segoe UI" w:hAnsi="Segoe UI" w:cs="Segoe UI"/>
                <w:color w:val="000000"/>
                <w:sz w:val="16"/>
                <w:szCs w:val="16"/>
              </w:rPr>
              <w:t>reposapiés</w:t>
            </w:r>
            <w:r>
              <w:rPr>
                <w:rFonts w:ascii="Segoe UI" w:hAnsi="Segoe UI" w:cs="Segoe UI"/>
                <w:color w:val="000000"/>
                <w:sz w:val="16"/>
                <w:szCs w:val="16"/>
              </w:rPr>
              <w:t xml:space="preserve"> desmontables o </w:t>
            </w:r>
            <w:proofErr w:type="spellStart"/>
            <w:r>
              <w:rPr>
                <w:rFonts w:ascii="Segoe UI" w:hAnsi="Segoe UI" w:cs="Segoe UI"/>
                <w:color w:val="000000"/>
                <w:sz w:val="16"/>
                <w:szCs w:val="16"/>
              </w:rPr>
              <w:t>escamoteables</w:t>
            </w:r>
            <w:proofErr w:type="spellEnd"/>
            <w:r>
              <w:rPr>
                <w:rFonts w:ascii="Segoe UI" w:hAnsi="Segoe UI" w:cs="Segoe UI"/>
                <w:color w:val="000000"/>
                <w:sz w:val="16"/>
                <w:szCs w:val="16"/>
              </w:rPr>
              <w:t>.</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35"/>
        </w:trPr>
        <w:tc>
          <w:tcPr>
            <w:tcW w:w="646"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13074</w:t>
            </w:r>
          </w:p>
        </w:tc>
        <w:tc>
          <w:tcPr>
            <w:tcW w:w="1679" w:type="dxa"/>
            <w:vMerge w:val="restart"/>
            <w:tcBorders>
              <w:top w:val="single" w:sz="8" w:space="0" w:color="auto"/>
              <w:left w:val="single" w:sz="8" w:space="0" w:color="auto"/>
              <w:bottom w:val="single" w:sz="8" w:space="0" w:color="000000"/>
              <w:right w:val="single" w:sz="8" w:space="0" w:color="3F3F3F"/>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Dutxako</w:t>
            </w:r>
            <w:proofErr w:type="spellEnd"/>
            <w:r>
              <w:rPr>
                <w:rFonts w:ascii="Segoe UI" w:hAnsi="Segoe UI" w:cs="Segoe UI"/>
                <w:b/>
                <w:bCs/>
                <w:color w:val="3F3F3F"/>
                <w:sz w:val="16"/>
                <w:szCs w:val="16"/>
              </w:rPr>
              <w:t xml:space="preserve"> eta </w:t>
            </w:r>
            <w:proofErr w:type="spellStart"/>
            <w:r>
              <w:rPr>
                <w:rFonts w:ascii="Segoe UI" w:hAnsi="Segoe UI" w:cs="Segoe UI"/>
                <w:b/>
                <w:bCs/>
                <w:color w:val="3F3F3F"/>
                <w:sz w:val="16"/>
                <w:szCs w:val="16"/>
              </w:rPr>
              <w:t>komun</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alturako</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aulki</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gurpilduna</w:t>
            </w:r>
            <w:proofErr w:type="spellEnd"/>
            <w:r>
              <w:rPr>
                <w:rFonts w:ascii="Segoe UI" w:hAnsi="Segoe UI" w:cs="Segoe UI"/>
                <w:b/>
                <w:bCs/>
                <w:color w:val="3F3F3F"/>
                <w:sz w:val="16"/>
                <w:szCs w:val="16"/>
              </w:rPr>
              <w:t xml:space="preserve"> / </w:t>
            </w:r>
            <w:r>
              <w:rPr>
                <w:rFonts w:ascii="Segoe UI" w:hAnsi="Segoe UI" w:cs="Segoe UI"/>
                <w:color w:val="3F3F3F"/>
                <w:sz w:val="16"/>
                <w:szCs w:val="16"/>
              </w:rPr>
              <w:t xml:space="preserve">SILLA DE DUCHA E INODORO CON RUEDAS  ACOPLABLE A INODORO ALTO </w:t>
            </w:r>
          </w:p>
        </w:tc>
        <w:tc>
          <w:tcPr>
            <w:tcW w:w="3204" w:type="dxa"/>
            <w:tcBorders>
              <w:top w:val="single" w:sz="8" w:space="0" w:color="auto"/>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w:t>
            </w:r>
          </w:p>
        </w:tc>
        <w:tc>
          <w:tcPr>
            <w:tcW w:w="3119" w:type="dxa"/>
            <w:tcBorders>
              <w:top w:val="single" w:sz="8" w:space="0" w:color="auto"/>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Capacidad máxima de carga: </w:t>
            </w:r>
            <w:r w:rsidR="00E97B25">
              <w:rPr>
                <w:rFonts w:ascii="Segoe UI" w:hAnsi="Segoe UI" w:cs="Segoe UI"/>
                <w:color w:val="000000"/>
                <w:sz w:val="16"/>
                <w:szCs w:val="16"/>
              </w:rPr>
              <w:t>mínimo</w:t>
            </w:r>
            <w:r>
              <w:rPr>
                <w:rFonts w:ascii="Segoe UI" w:hAnsi="Segoe UI" w:cs="Segoe UI"/>
                <w:color w:val="000000"/>
                <w:sz w:val="16"/>
                <w:szCs w:val="16"/>
              </w:rPr>
              <w:t xml:space="preserve"> 130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&gt;130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130 Kg</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ETAC CLEAN</w:t>
            </w:r>
          </w:p>
        </w:tc>
      </w:tr>
      <w:tr w:rsidR="00D036D5" w:rsidTr="00D036D5">
        <w:trPr>
          <w:trHeight w:val="30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Gehiengo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53 cm.</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Anchura máxima: 53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Ferra </w:t>
            </w:r>
            <w:proofErr w:type="spellStart"/>
            <w:r>
              <w:rPr>
                <w:rFonts w:ascii="Segoe UI" w:hAnsi="Segoe UI" w:cs="Segoe UI"/>
                <w:color w:val="000000"/>
                <w:sz w:val="16"/>
                <w:szCs w:val="16"/>
              </w:rPr>
              <w:t>erako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irekidura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daukan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eserlekua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Asiento con apertura en herradura.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ALTUERA ERREGULAGARRIA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REGULABLE EN ALTURA</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Beso-</w:t>
            </w:r>
            <w:proofErr w:type="spellStart"/>
            <w:r>
              <w:rPr>
                <w:rFonts w:ascii="Segoe UI" w:hAnsi="Segoe UI" w:cs="Segoe UI"/>
                <w:color w:val="000000"/>
                <w:sz w:val="16"/>
                <w:szCs w:val="16"/>
              </w:rPr>
              <w:t>euskarriak</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oinazpikoak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desmuntagarri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ezkutagarriak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Reposabrazos y </w:t>
            </w:r>
            <w:r w:rsidR="00E97B25">
              <w:rPr>
                <w:rFonts w:ascii="Segoe UI" w:hAnsi="Segoe UI" w:cs="Segoe UI"/>
                <w:color w:val="000000"/>
                <w:sz w:val="16"/>
                <w:szCs w:val="16"/>
              </w:rPr>
              <w:t>reposapiés</w:t>
            </w:r>
            <w:r>
              <w:rPr>
                <w:rFonts w:ascii="Segoe UI" w:hAnsi="Segoe UI" w:cs="Segoe UI"/>
                <w:color w:val="000000"/>
                <w:sz w:val="16"/>
                <w:szCs w:val="16"/>
              </w:rPr>
              <w:t xml:space="preserve"> desmontables o </w:t>
            </w:r>
            <w:proofErr w:type="spellStart"/>
            <w:r>
              <w:rPr>
                <w:rFonts w:ascii="Segoe UI" w:hAnsi="Segoe UI" w:cs="Segoe UI"/>
                <w:color w:val="000000"/>
                <w:sz w:val="16"/>
                <w:szCs w:val="16"/>
              </w:rPr>
              <w:t>escamoteables</w:t>
            </w:r>
            <w:proofErr w:type="spellEnd"/>
            <w:r>
              <w:rPr>
                <w:rFonts w:ascii="Segoe UI" w:hAnsi="Segoe UI" w:cs="Segoe UI"/>
                <w:color w:val="000000"/>
                <w:sz w:val="16"/>
                <w:szCs w:val="16"/>
              </w:rPr>
              <w:t>.</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30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Komun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alturako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akoplagarria</w:t>
            </w:r>
            <w:proofErr w:type="spellEnd"/>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Acoplable a inodoro alto. </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35"/>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3F3F3F"/>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Eserlekuaren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altuera</w:t>
            </w:r>
            <w:proofErr w:type="spellEnd"/>
            <w:r>
              <w:rPr>
                <w:rFonts w:ascii="Segoe UI" w:hAnsi="Segoe UI" w:cs="Segoe UI"/>
                <w:color w:val="000000"/>
                <w:sz w:val="16"/>
                <w:szCs w:val="16"/>
              </w:rPr>
              <w:t>: 55 cm</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Altura del asiento mínimo de 55 cm</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13054</w:t>
            </w:r>
          </w:p>
        </w:tc>
        <w:tc>
          <w:tcPr>
            <w:tcW w:w="1679" w:type="dxa"/>
            <w:vMerge w:val="restart"/>
            <w:tcBorders>
              <w:top w:val="nil"/>
              <w:left w:val="single" w:sz="8" w:space="0" w:color="auto"/>
              <w:bottom w:val="nil"/>
              <w:right w:val="single" w:sz="8" w:space="0" w:color="auto"/>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Bainuontziko</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eserleku</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birakaria</w:t>
            </w:r>
            <w:proofErr w:type="spellEnd"/>
            <w:r>
              <w:rPr>
                <w:rFonts w:ascii="Segoe UI" w:hAnsi="Segoe UI" w:cs="Segoe UI"/>
                <w:b/>
                <w:bCs/>
                <w:color w:val="3F3F3F"/>
                <w:sz w:val="16"/>
                <w:szCs w:val="16"/>
              </w:rPr>
              <w:t xml:space="preserve"> / </w:t>
            </w:r>
            <w:r>
              <w:rPr>
                <w:rFonts w:ascii="Segoe UI" w:hAnsi="Segoe UI" w:cs="Segoe UI"/>
                <w:color w:val="3F3F3F"/>
                <w:sz w:val="16"/>
                <w:szCs w:val="16"/>
              </w:rPr>
              <w:t>ASIENTO GIRATORIO PARA BAÑERA</w:t>
            </w: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120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120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AURREKO IREKIDURA FERRA MODUKOA</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ABERTURA ANTERIOR HERRADURA</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AYUDAS DINAMICAS AD536I</w:t>
            </w:r>
          </w:p>
        </w:tc>
      </w:tr>
      <w:tr w:rsidR="00D036D5" w:rsidTr="00D036D5">
        <w:trPr>
          <w:trHeight w:val="84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Honako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hauek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dituzten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bainuontzientzat</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egokiak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barruko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neurriak</w:t>
            </w:r>
            <w:proofErr w:type="spellEnd"/>
            <w:r>
              <w:rPr>
                <w:rFonts w:ascii="Segoe UI" w:hAnsi="Segoe UI" w:cs="Segoe UI"/>
                <w:color w:val="000000"/>
                <w:sz w:val="16"/>
                <w:szCs w:val="16"/>
              </w:rPr>
              <w:t xml:space="preserve"> 55/60 cm-</w:t>
            </w:r>
            <w:proofErr w:type="spellStart"/>
            <w:r>
              <w:rPr>
                <w:rFonts w:ascii="Segoe UI" w:hAnsi="Segoe UI" w:cs="Segoe UI"/>
                <w:color w:val="000000"/>
                <w:sz w:val="16"/>
                <w:szCs w:val="16"/>
              </w:rPr>
              <w:t>koak</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kanpoko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neurriak</w:t>
            </w:r>
            <w:proofErr w:type="spellEnd"/>
            <w:r>
              <w:rPr>
                <w:rFonts w:ascii="Segoe UI" w:hAnsi="Segoe UI" w:cs="Segoe UI"/>
                <w:color w:val="000000"/>
                <w:sz w:val="16"/>
                <w:szCs w:val="16"/>
              </w:rPr>
              <w:t xml:space="preserve"> 60/70 cm-</w:t>
            </w:r>
            <w:proofErr w:type="spellStart"/>
            <w:r>
              <w:rPr>
                <w:rFonts w:ascii="Segoe UI" w:hAnsi="Segoe UI" w:cs="Segoe UI"/>
                <w:color w:val="000000"/>
                <w:sz w:val="16"/>
                <w:szCs w:val="16"/>
              </w:rPr>
              <w:t>koak</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Adecuado para bañeras de 55/60cm. de medidas interiores y 60/70 cm. de medias exteriores</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BESO-EUSKARRI IGOGARRIAK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REPOSABRAZOS ELEVABLES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Zati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metalikoek</w:t>
            </w:r>
            <w:proofErr w:type="spellEnd"/>
            <w:r>
              <w:rPr>
                <w:rFonts w:ascii="Segoe UI" w:hAnsi="Segoe UI" w:cs="Segoe UI"/>
                <w:color w:val="000000"/>
                <w:sz w:val="16"/>
                <w:szCs w:val="16"/>
              </w:rPr>
              <w:t xml:space="preserve"> epoxi </w:t>
            </w:r>
            <w:proofErr w:type="spellStart"/>
            <w:r>
              <w:rPr>
                <w:rFonts w:ascii="Segoe UI" w:hAnsi="Segoe UI" w:cs="Segoe UI"/>
                <w:color w:val="000000"/>
                <w:sz w:val="16"/>
                <w:szCs w:val="16"/>
              </w:rPr>
              <w:t>estaldura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dute</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Revestimiento en epoxi de las partes metálicas</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&gt;120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120 Kg</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Kokapen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torlojuak</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bainuontzira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finkatzekoak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erregulagarriak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Tornillo de posicionamiento y fijación a la bañera regulables</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315"/>
        </w:trPr>
        <w:tc>
          <w:tcPr>
            <w:tcW w:w="646" w:type="dxa"/>
            <w:vMerge/>
            <w:tcBorders>
              <w:top w:val="single" w:sz="8" w:space="0" w:color="auto"/>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nil"/>
              <w:left w:val="single" w:sz="8" w:space="0" w:color="auto"/>
              <w:bottom w:val="nil"/>
              <w:right w:val="single" w:sz="8" w:space="0" w:color="auto"/>
            </w:tcBorders>
            <w:vAlign w:val="center"/>
            <w:hideMark/>
          </w:tcPr>
          <w:p w:rsidR="00D036D5" w:rsidRDefault="00D036D5">
            <w:pPr>
              <w:rPr>
                <w:rFonts w:ascii="Segoe UI" w:hAnsi="Segoe UI" w:cs="Segoe UI"/>
                <w:b/>
                <w:bCs/>
                <w:color w:val="3F3F3F"/>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Gomazko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euskarriak</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Gomas de apoyo</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13056</w:t>
            </w:r>
          </w:p>
        </w:tc>
        <w:tc>
          <w:tcPr>
            <w:tcW w:w="1679"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proofErr w:type="spellStart"/>
            <w:r>
              <w:rPr>
                <w:rFonts w:ascii="Segoe UI" w:hAnsi="Segoe UI" w:cs="Segoe UI"/>
                <w:b/>
                <w:bCs/>
                <w:color w:val="000000"/>
                <w:sz w:val="16"/>
                <w:szCs w:val="16"/>
              </w:rPr>
              <w:t>Dutxako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aulkia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hanka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doigarriduna</w:t>
            </w:r>
            <w:proofErr w:type="spellEnd"/>
            <w:r>
              <w:rPr>
                <w:rFonts w:ascii="Segoe UI" w:hAnsi="Segoe UI" w:cs="Segoe UI"/>
                <w:b/>
                <w:bCs/>
                <w:color w:val="000000"/>
                <w:sz w:val="16"/>
                <w:szCs w:val="16"/>
              </w:rPr>
              <w:t xml:space="preserve"> / </w:t>
            </w:r>
            <w:r>
              <w:rPr>
                <w:rFonts w:ascii="Segoe UI" w:hAnsi="Segoe UI" w:cs="Segoe UI"/>
                <w:color w:val="000000"/>
                <w:sz w:val="16"/>
                <w:szCs w:val="16"/>
              </w:rPr>
              <w:t>SILLA DE DUCHA CON PATAS REGULABLES</w:t>
            </w:r>
          </w:p>
        </w:tc>
        <w:tc>
          <w:tcPr>
            <w:tcW w:w="3204" w:type="dxa"/>
            <w:tcBorders>
              <w:top w:val="single" w:sz="8" w:space="0" w:color="auto"/>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Gehienez </w:t>
            </w:r>
            <w:proofErr w:type="spellStart"/>
            <w:r>
              <w:rPr>
                <w:rFonts w:ascii="Segoe UI" w:hAnsi="Segoe UI" w:cs="Segoe UI"/>
                <w:color w:val="000000"/>
                <w:sz w:val="16"/>
                <w:szCs w:val="16"/>
              </w:rPr>
              <w:t>onar</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w:t>
            </w:r>
          </w:p>
        </w:tc>
        <w:tc>
          <w:tcPr>
            <w:tcW w:w="3119" w:type="dxa"/>
            <w:tcBorders>
              <w:top w:val="single" w:sz="8" w:space="0" w:color="auto"/>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130 Kg.</w:t>
            </w:r>
          </w:p>
        </w:tc>
        <w:tc>
          <w:tcPr>
            <w:tcW w:w="2360" w:type="dxa"/>
            <w:tcBorders>
              <w:top w:val="single" w:sz="8" w:space="0" w:color="auto"/>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single" w:sz="8" w:space="0" w:color="auto"/>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single" w:sz="8" w:space="0" w:color="auto"/>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ETAC SWIFT</w:t>
            </w:r>
          </w:p>
        </w:tc>
      </w:tr>
      <w:tr w:rsidR="00D036D5" w:rsidTr="00D036D5">
        <w:trPr>
          <w:trHeight w:val="42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Eserlekuaren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altuera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erregulagarria</w:t>
            </w:r>
            <w:proofErr w:type="spellEnd"/>
            <w:r>
              <w:rPr>
                <w:rFonts w:ascii="Segoe UI" w:hAnsi="Segoe UI" w:cs="Segoe UI"/>
                <w:color w:val="000000"/>
                <w:sz w:val="16"/>
                <w:szCs w:val="16"/>
              </w:rPr>
              <w:t xml:space="preserve"> da.</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Altura asiento regulable.</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Gehiengo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58 cm.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Anchura máxima: 58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Beso-</w:t>
            </w:r>
            <w:proofErr w:type="spellStart"/>
            <w:r>
              <w:rPr>
                <w:rFonts w:ascii="Segoe UI" w:hAnsi="Segoe UI" w:cs="Segoe UI"/>
                <w:color w:val="000000"/>
                <w:sz w:val="16"/>
                <w:szCs w:val="16"/>
              </w:rPr>
              <w:t>euskarriak</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bizkarraldea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ditu</w:t>
            </w:r>
            <w:proofErr w:type="spellEnd"/>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Con reposabrazos y respaldo incluidos.</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35"/>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79" w:type="dxa"/>
            <w:vMerge/>
            <w:tcBorders>
              <w:top w:val="single" w:sz="8" w:space="0" w:color="auto"/>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4"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xml:space="preserve">• Ferra </w:t>
            </w:r>
            <w:proofErr w:type="spellStart"/>
            <w:r>
              <w:rPr>
                <w:rFonts w:ascii="Segoe UI" w:hAnsi="Segoe UI" w:cs="Segoe UI"/>
                <w:color w:val="000000"/>
                <w:sz w:val="16"/>
                <w:szCs w:val="16"/>
              </w:rPr>
              <w:t>erako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irekidura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daukan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eserlekua</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Asiento con apertura en herradura.</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noWrap/>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bl>
    <w:p w:rsidR="00992802" w:rsidRPr="00136302" w:rsidRDefault="00992802" w:rsidP="00136302">
      <w:pPr>
        <w:pStyle w:val="Zerrenda-paragrafoa"/>
        <w:tabs>
          <w:tab w:val="left" w:pos="0"/>
        </w:tabs>
        <w:autoSpaceDE w:val="0"/>
        <w:ind w:left="-66" w:right="394"/>
        <w:rPr>
          <w:rFonts w:ascii="Segoe UI" w:hAnsi="Segoe UI" w:cs="Segoe UI"/>
          <w:b/>
          <w:sz w:val="22"/>
          <w:szCs w:val="22"/>
          <w:lang w:val="eu-ES"/>
        </w:rPr>
      </w:pPr>
    </w:p>
    <w:p w:rsidR="00D036D5" w:rsidRDefault="00D036D5" w:rsidP="000B0DCF">
      <w:pPr>
        <w:pStyle w:val="Zerrenda-paragrafoa"/>
        <w:tabs>
          <w:tab w:val="left" w:pos="0"/>
        </w:tabs>
        <w:autoSpaceDE w:val="0"/>
        <w:ind w:left="-66" w:right="394"/>
        <w:rPr>
          <w:rFonts w:ascii="Segoe UI" w:hAnsi="Segoe UI" w:cs="Segoe UI"/>
          <w:b/>
          <w:sz w:val="22"/>
          <w:szCs w:val="22"/>
          <w:lang w:val="eu-ES"/>
        </w:rPr>
      </w:pPr>
    </w:p>
    <w:p w:rsidR="00DE319F" w:rsidRDefault="000B0DCF" w:rsidP="000B0DCF">
      <w:pPr>
        <w:pStyle w:val="Zerrenda-paragrafoa"/>
        <w:tabs>
          <w:tab w:val="left" w:pos="0"/>
        </w:tabs>
        <w:autoSpaceDE w:val="0"/>
        <w:ind w:left="-66" w:right="394"/>
        <w:rPr>
          <w:rFonts w:ascii="Segoe UI" w:hAnsi="Segoe UI" w:cs="Segoe UI"/>
          <w:b/>
          <w:sz w:val="22"/>
          <w:szCs w:val="22"/>
          <w:lang w:val="eu-ES"/>
        </w:rPr>
      </w:pPr>
      <w:r>
        <w:rPr>
          <w:rFonts w:ascii="Segoe UI" w:hAnsi="Segoe UI" w:cs="Segoe UI"/>
          <w:b/>
          <w:sz w:val="22"/>
          <w:szCs w:val="22"/>
          <w:lang w:val="eu-ES"/>
        </w:rPr>
        <w:t>2. SORTA</w:t>
      </w:r>
      <w:r w:rsidR="00DE319F" w:rsidRPr="000B0DCF">
        <w:rPr>
          <w:rFonts w:ascii="Segoe UI" w:hAnsi="Segoe UI" w:cs="Segoe UI"/>
          <w:b/>
          <w:sz w:val="22"/>
          <w:szCs w:val="22"/>
          <w:lang w:val="eu-ES"/>
        </w:rPr>
        <w:t>: LAGUNTZA PRODUKTUAK: LEKUALDAKETAK EGITEKO TRESNAK.</w:t>
      </w:r>
    </w:p>
    <w:p w:rsidR="00992802" w:rsidRPr="000B0DCF" w:rsidRDefault="00992802" w:rsidP="00992802">
      <w:pPr>
        <w:pStyle w:val="Zerrenda-paragrafoa"/>
        <w:tabs>
          <w:tab w:val="left" w:pos="0"/>
        </w:tabs>
        <w:autoSpaceDE w:val="0"/>
        <w:ind w:left="-66" w:right="394"/>
        <w:rPr>
          <w:rFonts w:ascii="Segoe UI" w:hAnsi="Segoe UI" w:cs="Segoe UI"/>
          <w:b/>
          <w:sz w:val="22"/>
          <w:szCs w:val="22"/>
          <w:lang w:val="eu-ES"/>
        </w:rPr>
      </w:pPr>
      <w:r w:rsidRPr="000B0DCF">
        <w:rPr>
          <w:rFonts w:ascii="Segoe UI" w:hAnsi="Segoe UI" w:cs="Segoe UI"/>
          <w:b/>
          <w:sz w:val="22"/>
          <w:szCs w:val="22"/>
          <w:lang w:val="eu-ES"/>
        </w:rPr>
        <w:t>LOTE 2</w:t>
      </w:r>
      <w:r>
        <w:rPr>
          <w:rFonts w:ascii="Segoe UI" w:hAnsi="Segoe UI" w:cs="Segoe UI"/>
          <w:b/>
          <w:sz w:val="22"/>
          <w:szCs w:val="22"/>
          <w:lang w:val="eu-ES"/>
        </w:rPr>
        <w:t>:</w:t>
      </w:r>
      <w:r w:rsidRPr="000B0DCF">
        <w:rPr>
          <w:rFonts w:ascii="Segoe UI" w:hAnsi="Segoe UI" w:cs="Segoe UI"/>
          <w:b/>
          <w:sz w:val="22"/>
          <w:szCs w:val="22"/>
          <w:lang w:val="eu-ES"/>
        </w:rPr>
        <w:t>PRODUCTOS DE APOYO: ELEMENTOS PARA REALIZAR TRASLADOS.</w:t>
      </w:r>
    </w:p>
    <w:tbl>
      <w:tblPr>
        <w:tblW w:w="15708" w:type="dxa"/>
        <w:tblInd w:w="-861" w:type="dxa"/>
        <w:tblCellMar>
          <w:left w:w="70" w:type="dxa"/>
          <w:right w:w="70" w:type="dxa"/>
        </w:tblCellMar>
        <w:tblLook w:val="04A0" w:firstRow="1" w:lastRow="0" w:firstColumn="1" w:lastColumn="0" w:noHBand="0" w:noVBand="1"/>
      </w:tblPr>
      <w:tblGrid>
        <w:gridCol w:w="646"/>
        <w:gridCol w:w="1680"/>
        <w:gridCol w:w="3203"/>
        <w:gridCol w:w="3119"/>
        <w:gridCol w:w="2360"/>
        <w:gridCol w:w="2240"/>
        <w:gridCol w:w="2460"/>
      </w:tblGrid>
      <w:tr w:rsidR="0080419A" w:rsidTr="0080419A">
        <w:trPr>
          <w:trHeight w:val="855"/>
        </w:trPr>
        <w:tc>
          <w:tcPr>
            <w:tcW w:w="646" w:type="dxa"/>
            <w:tcBorders>
              <w:top w:val="single" w:sz="8" w:space="0" w:color="auto"/>
              <w:left w:val="single" w:sz="8" w:space="0" w:color="auto"/>
              <w:bottom w:val="nil"/>
              <w:right w:val="single" w:sz="8" w:space="0" w:color="3F3F3F"/>
            </w:tcBorders>
            <w:shd w:val="clear" w:color="000000" w:fill="D9D9D9"/>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ERREF. /  REF.</w:t>
            </w:r>
          </w:p>
        </w:tc>
        <w:tc>
          <w:tcPr>
            <w:tcW w:w="1680" w:type="dxa"/>
            <w:tcBorders>
              <w:top w:val="single" w:sz="8" w:space="0" w:color="auto"/>
              <w:left w:val="nil"/>
              <w:bottom w:val="nil"/>
              <w:right w:val="single" w:sz="8" w:space="0" w:color="3F3F3F"/>
            </w:tcBorders>
            <w:shd w:val="clear" w:color="000000" w:fill="D9D9D9"/>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 xml:space="preserve">PRODUKTUA / </w:t>
            </w:r>
            <w:r>
              <w:rPr>
                <w:rFonts w:ascii="Segoe UI" w:hAnsi="Segoe UI" w:cs="Segoe UI"/>
                <w:color w:val="3F3F3F"/>
                <w:sz w:val="16"/>
                <w:szCs w:val="16"/>
              </w:rPr>
              <w:t>PRODUCTO</w:t>
            </w:r>
          </w:p>
        </w:tc>
        <w:tc>
          <w:tcPr>
            <w:tcW w:w="3203" w:type="dxa"/>
            <w:tcBorders>
              <w:top w:val="single" w:sz="8" w:space="0" w:color="auto"/>
              <w:left w:val="nil"/>
              <w:bottom w:val="single" w:sz="8" w:space="0" w:color="auto"/>
              <w:right w:val="nil"/>
            </w:tcBorders>
            <w:shd w:val="clear" w:color="000000" w:fill="D9D9D9"/>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 xml:space="preserve">GUTXIENEKO ESKAKIZUNAK </w:t>
            </w:r>
          </w:p>
        </w:tc>
        <w:tc>
          <w:tcPr>
            <w:tcW w:w="3119"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REQUISITOS MÍNIMOS</w:t>
            </w:r>
          </w:p>
        </w:tc>
        <w:tc>
          <w:tcPr>
            <w:tcW w:w="2360" w:type="dxa"/>
            <w:tcBorders>
              <w:top w:val="single" w:sz="8" w:space="0" w:color="auto"/>
              <w:left w:val="nil"/>
              <w:bottom w:val="single" w:sz="8" w:space="0" w:color="auto"/>
              <w:right w:val="nil"/>
            </w:tcBorders>
            <w:shd w:val="clear" w:color="000000" w:fill="D9D9D9"/>
            <w:noWrap/>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BALORAGARRIAK</w:t>
            </w:r>
          </w:p>
        </w:tc>
        <w:tc>
          <w:tcPr>
            <w:tcW w:w="2240"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 xml:space="preserve"> VALORABLES</w:t>
            </w:r>
          </w:p>
        </w:tc>
        <w:tc>
          <w:tcPr>
            <w:tcW w:w="2460" w:type="dxa"/>
            <w:tcBorders>
              <w:top w:val="single" w:sz="8" w:space="0" w:color="auto"/>
              <w:left w:val="nil"/>
              <w:bottom w:val="single" w:sz="8" w:space="0" w:color="auto"/>
              <w:right w:val="single" w:sz="8" w:space="0" w:color="auto"/>
            </w:tcBorders>
            <w:shd w:val="clear" w:color="000000" w:fill="D9D9D9"/>
            <w:vAlign w:val="center"/>
            <w:hideMark/>
          </w:tcPr>
          <w:p w:rsidR="0080419A" w:rsidRDefault="0080419A">
            <w:pPr>
              <w:jc w:val="center"/>
              <w:rPr>
                <w:rFonts w:ascii="Segoe UI" w:hAnsi="Segoe UI" w:cs="Segoe UI"/>
                <w:b/>
                <w:bCs/>
                <w:sz w:val="16"/>
                <w:szCs w:val="16"/>
              </w:rPr>
            </w:pPr>
            <w:r>
              <w:rPr>
                <w:rFonts w:ascii="Segoe UI" w:hAnsi="Segoe UI" w:cs="Segoe UI"/>
                <w:b/>
                <w:bCs/>
                <w:sz w:val="16"/>
                <w:szCs w:val="16"/>
              </w:rPr>
              <w:t>ERREFERENTZIA EREDUA (BESTELAKOEK ERE BALIO DUTE) / MODELO DE REFERENCIA (ENTRE OTROS)</w:t>
            </w:r>
          </w:p>
        </w:tc>
      </w:tr>
      <w:tr w:rsidR="0080419A" w:rsidTr="0080419A">
        <w:trPr>
          <w:trHeight w:val="420"/>
        </w:trPr>
        <w:tc>
          <w:tcPr>
            <w:tcW w:w="646"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11040</w:t>
            </w:r>
          </w:p>
        </w:tc>
        <w:tc>
          <w:tcPr>
            <w:tcW w:w="168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80419A" w:rsidRDefault="0080419A">
            <w:pPr>
              <w:jc w:val="center"/>
              <w:rPr>
                <w:rFonts w:ascii="Segoe UI" w:hAnsi="Segoe UI" w:cs="Segoe UI"/>
                <w:b/>
                <w:bCs/>
                <w:color w:val="000000"/>
                <w:sz w:val="16"/>
                <w:szCs w:val="16"/>
              </w:rPr>
            </w:pPr>
            <w:proofErr w:type="spellStart"/>
            <w:r>
              <w:rPr>
                <w:rFonts w:ascii="Segoe UI" w:hAnsi="Segoe UI" w:cs="Segoe UI"/>
                <w:b/>
                <w:bCs/>
                <w:color w:val="000000"/>
                <w:sz w:val="16"/>
                <w:szCs w:val="16"/>
              </w:rPr>
              <w:t>Laguntzaileak</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gidatzeko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moduko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gurpil</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aulkiarentzako</w:t>
            </w:r>
            <w:proofErr w:type="spellEnd"/>
            <w:r>
              <w:rPr>
                <w:rFonts w:ascii="Segoe UI" w:hAnsi="Segoe UI" w:cs="Segoe UI"/>
                <w:b/>
                <w:bCs/>
                <w:color w:val="000000"/>
                <w:sz w:val="16"/>
                <w:szCs w:val="16"/>
              </w:rPr>
              <w:t xml:space="preserve"> motor sistema / </w:t>
            </w:r>
            <w:r>
              <w:rPr>
                <w:rFonts w:ascii="Segoe UI" w:hAnsi="Segoe UI" w:cs="Segoe UI"/>
                <w:color w:val="000000"/>
                <w:sz w:val="16"/>
                <w:szCs w:val="16"/>
              </w:rPr>
              <w:t>SISTEMA MOTORIZACION PARA SR MANEJADO POR ASISTENTE</w:t>
            </w: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erregulagarria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regulable.</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&gt;135 Kg</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135 Kg</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WERMEIREN VDRIVE</w:t>
            </w:r>
          </w:p>
        </w:tc>
      </w:tr>
      <w:tr w:rsidR="0080419A" w:rsidTr="0080419A">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kontrola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Control de velocidad.</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TGA</w:t>
            </w:r>
          </w:p>
        </w:tc>
      </w:tr>
      <w:tr w:rsidR="0080419A" w:rsidTr="0080419A">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Karga-adierazgailua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Indicador de carga</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TEYDER POWERPACK</w:t>
            </w:r>
          </w:p>
        </w:tc>
      </w:tr>
      <w:tr w:rsidR="0080419A" w:rsidTr="0080419A">
        <w:trPr>
          <w:trHeight w:val="300"/>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Gurpil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bikoitza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Doble Rueda.</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MOTORCHAIR</w:t>
            </w:r>
          </w:p>
        </w:tc>
      </w:tr>
      <w:tr w:rsidR="0080419A" w:rsidTr="0080419A">
        <w:trPr>
          <w:trHeight w:val="315"/>
        </w:trPr>
        <w:tc>
          <w:tcPr>
            <w:tcW w:w="646"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Bi </w:t>
            </w:r>
            <w:proofErr w:type="spellStart"/>
            <w:r>
              <w:rPr>
                <w:rFonts w:ascii="Segoe UI" w:hAnsi="Segoe UI" w:cs="Segoe UI"/>
                <w:color w:val="000000"/>
                <w:sz w:val="16"/>
                <w:szCs w:val="16"/>
              </w:rPr>
              <w:t>norabidedun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martxa</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Marcha bidireccional.</w:t>
            </w:r>
          </w:p>
        </w:tc>
        <w:tc>
          <w:tcPr>
            <w:tcW w:w="2360"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11041</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80419A" w:rsidRDefault="0080419A">
            <w:pPr>
              <w:jc w:val="center"/>
              <w:rPr>
                <w:rFonts w:ascii="Segoe UI" w:hAnsi="Segoe UI" w:cs="Segoe UI"/>
                <w:b/>
                <w:bCs/>
                <w:color w:val="000000"/>
                <w:sz w:val="16"/>
                <w:szCs w:val="16"/>
              </w:rPr>
            </w:pPr>
            <w:proofErr w:type="spellStart"/>
            <w:r>
              <w:rPr>
                <w:rFonts w:ascii="Segoe UI" w:hAnsi="Segoe UI" w:cs="Segoe UI"/>
                <w:b/>
                <w:bCs/>
                <w:color w:val="000000"/>
                <w:sz w:val="16"/>
                <w:szCs w:val="16"/>
              </w:rPr>
              <w:t>Laguntzaileak</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gidatzeko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gurpil-aulkiarentzako</w:t>
            </w:r>
            <w:proofErr w:type="spellEnd"/>
            <w:r>
              <w:rPr>
                <w:rFonts w:ascii="Segoe UI" w:hAnsi="Segoe UI" w:cs="Segoe UI"/>
                <w:b/>
                <w:bCs/>
                <w:color w:val="000000"/>
                <w:sz w:val="16"/>
                <w:szCs w:val="16"/>
              </w:rPr>
              <w:t xml:space="preserve"> motor sistema. / </w:t>
            </w:r>
            <w:r>
              <w:rPr>
                <w:rFonts w:ascii="Segoe UI" w:hAnsi="Segoe UI" w:cs="Segoe UI"/>
                <w:color w:val="000000"/>
                <w:sz w:val="16"/>
                <w:szCs w:val="16"/>
              </w:rPr>
              <w:t>MOTORIZACIÓN ESPECIAL DE SR MANEJADA POR ASISTENTE</w:t>
            </w: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erregulagarria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regulable.</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JASAN DEZAKEEN PISUA &gt;165 Kg</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SOPORTA PESO &gt; 165 Kg</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WERMEIREN VDRIVE</w:t>
            </w:r>
          </w:p>
        </w:tc>
      </w:tr>
      <w:tr w:rsidR="0080419A" w:rsidTr="0080419A">
        <w:trPr>
          <w:trHeight w:val="84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kontrola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Control de velocidad.</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AULKIETARA EGOKITZEKO MODUKOA, ESERLEKU-ZABALERA &gt; 51 CM-KOA DENEAN.</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ADAPTABLE A SILLAS CON ANCHO DE ASIENTO &gt; 51 CM</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HD</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Karga-adierazgailua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Indicador de carga</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Gurpil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bikoitza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Doble Rueda.</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Bi </w:t>
            </w:r>
            <w:proofErr w:type="spellStart"/>
            <w:r>
              <w:rPr>
                <w:rFonts w:ascii="Segoe UI" w:hAnsi="Segoe UI" w:cs="Segoe UI"/>
                <w:color w:val="000000"/>
                <w:sz w:val="16"/>
                <w:szCs w:val="16"/>
              </w:rPr>
              <w:t>norabidedun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martxa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Marcha bidireccional.</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435"/>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165 Kg.</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máxima de carga: mínimo 165 kg</w:t>
            </w:r>
          </w:p>
        </w:tc>
        <w:tc>
          <w:tcPr>
            <w:tcW w:w="2360"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11050</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80419A" w:rsidRDefault="0080419A">
            <w:pPr>
              <w:jc w:val="center"/>
              <w:rPr>
                <w:rFonts w:ascii="Segoe UI" w:hAnsi="Segoe UI" w:cs="Segoe UI"/>
                <w:b/>
                <w:bCs/>
                <w:color w:val="000000"/>
                <w:sz w:val="16"/>
                <w:szCs w:val="16"/>
              </w:rPr>
            </w:pPr>
            <w:proofErr w:type="spellStart"/>
            <w:r>
              <w:rPr>
                <w:rFonts w:ascii="Segoe UI" w:hAnsi="Segoe UI" w:cs="Segoe UI"/>
                <w:b/>
                <w:bCs/>
                <w:color w:val="000000"/>
                <w:sz w:val="16"/>
                <w:szCs w:val="16"/>
              </w:rPr>
              <w:t>Scooterra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edo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antzekoa</w:t>
            </w:r>
            <w:proofErr w:type="spellEnd"/>
            <w:r>
              <w:rPr>
                <w:rFonts w:ascii="Segoe UI" w:hAnsi="Segoe UI" w:cs="Segoe UI"/>
                <w:b/>
                <w:bCs/>
                <w:color w:val="000000"/>
                <w:sz w:val="16"/>
                <w:szCs w:val="16"/>
              </w:rPr>
              <w:t xml:space="preserve"> S /</w:t>
            </w:r>
            <w:r>
              <w:rPr>
                <w:rFonts w:ascii="Segoe UI" w:hAnsi="Segoe UI" w:cs="Segoe UI"/>
                <w:color w:val="000000"/>
                <w:sz w:val="16"/>
                <w:szCs w:val="16"/>
              </w:rPr>
              <w:t xml:space="preserve"> SCOOTER S</w:t>
            </w: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luzera</w:t>
            </w:r>
            <w:proofErr w:type="spellEnd"/>
            <w:r>
              <w:rPr>
                <w:rFonts w:ascii="Segoe UI" w:hAnsi="Segoe UI" w:cs="Segoe UI"/>
                <w:color w:val="000000"/>
                <w:sz w:val="16"/>
                <w:szCs w:val="16"/>
              </w:rPr>
              <w:t xml:space="preserve"> 101 </w:t>
            </w:r>
            <w:proofErr w:type="spellStart"/>
            <w:r>
              <w:rPr>
                <w:rFonts w:ascii="Segoe UI" w:hAnsi="Segoe UI" w:cs="Segoe UI"/>
                <w:color w:val="000000"/>
                <w:sz w:val="16"/>
                <w:szCs w:val="16"/>
              </w:rPr>
              <w:t>zm</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Largo </w:t>
            </w:r>
            <w:proofErr w:type="spellStart"/>
            <w:r>
              <w:rPr>
                <w:rFonts w:ascii="Segoe UI" w:hAnsi="Segoe UI" w:cs="Segoe UI"/>
                <w:color w:val="000000"/>
                <w:sz w:val="16"/>
                <w:szCs w:val="16"/>
              </w:rPr>
              <w:t>max</w:t>
            </w:r>
            <w:proofErr w:type="spellEnd"/>
            <w:r>
              <w:rPr>
                <w:rFonts w:ascii="Segoe UI" w:hAnsi="Segoe UI" w:cs="Segoe UI"/>
                <w:color w:val="000000"/>
                <w:sz w:val="16"/>
                <w:szCs w:val="16"/>
              </w:rPr>
              <w:t xml:space="preserve"> 101 cm.</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ABIADURA &gt; 6 Km/H</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&gt; 6 Km/H</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ECLIPSE PLUS</w:t>
            </w:r>
          </w:p>
        </w:tc>
      </w:tr>
      <w:tr w:rsidR="0080419A" w:rsidTr="0080419A">
        <w:trPr>
          <w:trHeight w:val="42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6 </w:t>
            </w:r>
            <w:proofErr w:type="spellStart"/>
            <w:r>
              <w:rPr>
                <w:rFonts w:ascii="Segoe UI" w:hAnsi="Segoe UI" w:cs="Segoe UI"/>
                <w:color w:val="000000"/>
                <w:sz w:val="16"/>
                <w:szCs w:val="16"/>
              </w:rPr>
              <w:t>kilometro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orduko</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máxima 6 km/ h</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AUTONOMIA &gt; 19 Km</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AUTONOMIA &gt; 19 km</w:t>
            </w:r>
          </w:p>
        </w:tc>
        <w:tc>
          <w:tcPr>
            <w:tcW w:w="2460" w:type="dxa"/>
            <w:tcBorders>
              <w:top w:val="nil"/>
              <w:left w:val="nil"/>
              <w:bottom w:val="nil"/>
              <w:right w:val="single" w:sz="8" w:space="0" w:color="auto"/>
            </w:tcBorders>
            <w:shd w:val="clear" w:color="auto" w:fill="auto"/>
            <w:noWrap/>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42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autonomia</w:t>
            </w:r>
            <w:proofErr w:type="spellEnd"/>
            <w:r>
              <w:rPr>
                <w:rFonts w:ascii="Segoe UI" w:hAnsi="Segoe UI" w:cs="Segoe UI"/>
                <w:color w:val="000000"/>
                <w:sz w:val="16"/>
                <w:szCs w:val="16"/>
              </w:rPr>
              <w:t xml:space="preserve">: 12 Km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Autonomia</w:t>
            </w:r>
            <w:proofErr w:type="spellEnd"/>
            <w:r>
              <w:rPr>
                <w:rFonts w:ascii="Segoe UI" w:hAnsi="Segoe UI" w:cs="Segoe UI"/>
                <w:color w:val="000000"/>
                <w:sz w:val="16"/>
                <w:szCs w:val="16"/>
              </w:rPr>
              <w:t xml:space="preserve"> máxima: mínimo 19 km.</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BATERIAK &gt; 12 </w:t>
            </w:r>
            <w:proofErr w:type="spellStart"/>
            <w:r>
              <w:rPr>
                <w:rFonts w:ascii="Segoe UI" w:hAnsi="Segoe UI" w:cs="Segoe UI"/>
                <w:color w:val="000000"/>
                <w:sz w:val="16"/>
                <w:szCs w:val="16"/>
              </w:rPr>
              <w:t>Anperio</w:t>
            </w:r>
            <w:proofErr w:type="spellEnd"/>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BATERIAS &gt; 12 Amperios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4 </w:t>
            </w:r>
            <w:proofErr w:type="spellStart"/>
            <w:r>
              <w:rPr>
                <w:rFonts w:ascii="Segoe UI" w:hAnsi="Segoe UI" w:cs="Segoe UI"/>
                <w:color w:val="000000"/>
                <w:sz w:val="16"/>
                <w:szCs w:val="16"/>
              </w:rPr>
              <w:t>gurpil</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4 ruedas</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OSAGARRIAK: ARGIAK</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ACCESORIOS: LUCES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jc w:val="center"/>
              <w:rPr>
                <w:rFonts w:ascii="Segoe UI" w:hAnsi="Segoe UI" w:cs="Segoe UI"/>
                <w:color w:val="000000"/>
                <w:sz w:val="16"/>
                <w:szCs w:val="16"/>
              </w:rPr>
            </w:pP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OSAGARRIAK: SASKIA</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ACCESORIOS: CESTA</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15"/>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360"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40"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single" w:sz="8" w:space="0" w:color="auto"/>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11051</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80419A" w:rsidRDefault="0080419A">
            <w:pPr>
              <w:jc w:val="center"/>
              <w:rPr>
                <w:rFonts w:ascii="Segoe UI" w:hAnsi="Segoe UI" w:cs="Segoe UI"/>
                <w:b/>
                <w:bCs/>
                <w:color w:val="000000"/>
                <w:sz w:val="16"/>
                <w:szCs w:val="16"/>
              </w:rPr>
            </w:pPr>
            <w:proofErr w:type="spellStart"/>
            <w:r>
              <w:rPr>
                <w:rFonts w:ascii="Segoe UI" w:hAnsi="Segoe UI" w:cs="Segoe UI"/>
                <w:b/>
                <w:bCs/>
                <w:color w:val="000000"/>
                <w:sz w:val="16"/>
                <w:szCs w:val="16"/>
              </w:rPr>
              <w:t>Scooterra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edo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antzekoa</w:t>
            </w:r>
            <w:proofErr w:type="spellEnd"/>
            <w:r>
              <w:rPr>
                <w:rFonts w:ascii="Segoe UI" w:hAnsi="Segoe UI" w:cs="Segoe UI"/>
                <w:b/>
                <w:bCs/>
                <w:color w:val="000000"/>
                <w:sz w:val="16"/>
                <w:szCs w:val="16"/>
              </w:rPr>
              <w:t xml:space="preserve"> L /</w:t>
            </w:r>
            <w:r>
              <w:rPr>
                <w:rFonts w:ascii="Segoe UI" w:hAnsi="Segoe UI" w:cs="Segoe UI"/>
                <w:color w:val="000000"/>
                <w:sz w:val="16"/>
                <w:szCs w:val="16"/>
              </w:rPr>
              <w:t xml:space="preserve"> SCOOTER L</w:t>
            </w: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luzera</w:t>
            </w:r>
            <w:proofErr w:type="spellEnd"/>
            <w:r>
              <w:rPr>
                <w:rFonts w:ascii="Segoe UI" w:hAnsi="Segoe UI" w:cs="Segoe UI"/>
                <w:color w:val="000000"/>
                <w:sz w:val="16"/>
                <w:szCs w:val="16"/>
              </w:rPr>
              <w:t xml:space="preserve"> 122 </w:t>
            </w:r>
            <w:proofErr w:type="spellStart"/>
            <w:r>
              <w:rPr>
                <w:rFonts w:ascii="Segoe UI" w:hAnsi="Segoe UI" w:cs="Segoe UI"/>
                <w:color w:val="000000"/>
                <w:sz w:val="16"/>
                <w:szCs w:val="16"/>
              </w:rPr>
              <w:t>zm</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Largo </w:t>
            </w:r>
            <w:proofErr w:type="spellStart"/>
            <w:r>
              <w:rPr>
                <w:rFonts w:ascii="Segoe UI" w:hAnsi="Segoe UI" w:cs="Segoe UI"/>
                <w:color w:val="000000"/>
                <w:sz w:val="16"/>
                <w:szCs w:val="16"/>
              </w:rPr>
              <w:t>max</w:t>
            </w:r>
            <w:proofErr w:type="spellEnd"/>
            <w:r>
              <w:rPr>
                <w:rFonts w:ascii="Segoe UI" w:hAnsi="Segoe UI" w:cs="Segoe UI"/>
                <w:color w:val="000000"/>
                <w:sz w:val="16"/>
                <w:szCs w:val="16"/>
              </w:rPr>
              <w:t xml:space="preserve"> 122 cm.</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ABIADURA &gt; 6,5 Km/H</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&gt; 6,5 Km/H</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INVACARE LEO</w:t>
            </w:r>
          </w:p>
        </w:tc>
      </w:tr>
      <w:tr w:rsidR="0080419A" w:rsidTr="0080419A">
        <w:trPr>
          <w:trHeight w:val="42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Gehienezko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6,5 </w:t>
            </w:r>
            <w:proofErr w:type="spellStart"/>
            <w:r>
              <w:rPr>
                <w:rFonts w:ascii="Segoe UI" w:hAnsi="Segoe UI" w:cs="Segoe UI"/>
                <w:color w:val="000000"/>
                <w:sz w:val="16"/>
                <w:szCs w:val="16"/>
              </w:rPr>
              <w:t>kilometro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orduko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máxima: mínimo: 6,5 km/ h</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AUTONOMIA &gt; 30 Km</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AUTONOMIA SUP A 30 Km</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SAPPHIRE 2</w:t>
            </w:r>
          </w:p>
        </w:tc>
      </w:tr>
      <w:tr w:rsidR="0080419A" w:rsidTr="0080419A">
        <w:trPr>
          <w:trHeight w:val="42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autonomia</w:t>
            </w:r>
            <w:proofErr w:type="spellEnd"/>
            <w:r>
              <w:rPr>
                <w:rFonts w:ascii="Segoe UI" w:hAnsi="Segoe UI" w:cs="Segoe UI"/>
                <w:color w:val="000000"/>
                <w:sz w:val="16"/>
                <w:szCs w:val="16"/>
              </w:rPr>
              <w:t xml:space="preserve">: 30 Km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Autonomia</w:t>
            </w:r>
            <w:proofErr w:type="spellEnd"/>
            <w:r>
              <w:rPr>
                <w:rFonts w:ascii="Segoe UI" w:hAnsi="Segoe UI" w:cs="Segoe UI"/>
                <w:color w:val="000000"/>
                <w:sz w:val="16"/>
                <w:szCs w:val="16"/>
              </w:rPr>
              <w:t xml:space="preserve"> máxima: mínimo 30 km.</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BATERIAK &gt; 36 </w:t>
            </w:r>
            <w:proofErr w:type="spellStart"/>
            <w:r>
              <w:rPr>
                <w:rFonts w:ascii="Segoe UI" w:hAnsi="Segoe UI" w:cs="Segoe UI"/>
                <w:color w:val="000000"/>
                <w:sz w:val="16"/>
                <w:szCs w:val="16"/>
              </w:rPr>
              <w:t>Anperio</w:t>
            </w:r>
            <w:proofErr w:type="spellEnd"/>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BATERIAS &gt; 36 Amperios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4 </w:t>
            </w:r>
            <w:proofErr w:type="spellStart"/>
            <w:r>
              <w:rPr>
                <w:rFonts w:ascii="Segoe UI" w:hAnsi="Segoe UI" w:cs="Segoe UI"/>
                <w:color w:val="000000"/>
                <w:sz w:val="16"/>
                <w:szCs w:val="16"/>
              </w:rPr>
              <w:t>gurpil</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4 ruedas</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OSAGARRIAK: SASKIA</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ACCESORIOS: CESTA</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jc w:val="center"/>
              <w:rPr>
                <w:rFonts w:ascii="Segoe UI" w:hAnsi="Segoe UI" w:cs="Segoe UI"/>
                <w:color w:val="000000"/>
                <w:sz w:val="16"/>
                <w:szCs w:val="16"/>
              </w:rPr>
            </w:pP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OSAGARRIAK: ARGIAK</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ACCESORIOS:LUCES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15"/>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w:t>
            </w:r>
          </w:p>
        </w:tc>
        <w:tc>
          <w:tcPr>
            <w:tcW w:w="2360"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40"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single" w:sz="8" w:space="0" w:color="auto"/>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80419A" w:rsidRDefault="0080419A">
            <w:pPr>
              <w:jc w:val="center"/>
              <w:rPr>
                <w:rFonts w:ascii="Segoe UI" w:hAnsi="Segoe UI" w:cs="Segoe UI"/>
                <w:b/>
                <w:bCs/>
                <w:color w:val="3F3F3F"/>
                <w:sz w:val="16"/>
                <w:szCs w:val="16"/>
              </w:rPr>
            </w:pPr>
            <w:r>
              <w:rPr>
                <w:rFonts w:ascii="Segoe UI" w:hAnsi="Segoe UI" w:cs="Segoe UI"/>
                <w:b/>
                <w:bCs/>
                <w:color w:val="3F3F3F"/>
                <w:sz w:val="16"/>
                <w:szCs w:val="16"/>
              </w:rPr>
              <w:t>11011</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80419A" w:rsidRDefault="0080419A">
            <w:pPr>
              <w:jc w:val="center"/>
              <w:rPr>
                <w:rFonts w:ascii="Segoe UI" w:hAnsi="Segoe UI" w:cs="Segoe UI"/>
                <w:b/>
                <w:bCs/>
                <w:color w:val="000000"/>
                <w:sz w:val="16"/>
                <w:szCs w:val="16"/>
              </w:rPr>
            </w:pPr>
            <w:proofErr w:type="spellStart"/>
            <w:r>
              <w:rPr>
                <w:rFonts w:ascii="Segoe UI" w:hAnsi="Segoe UI" w:cs="Segoe UI"/>
                <w:b/>
                <w:bCs/>
                <w:color w:val="000000"/>
                <w:sz w:val="16"/>
                <w:szCs w:val="16"/>
              </w:rPr>
              <w:t>Gurpil-aulki</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motorduna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oinarrizko</w:t>
            </w:r>
            <w:proofErr w:type="spellEnd"/>
            <w:r>
              <w:rPr>
                <w:rFonts w:ascii="Segoe UI" w:hAnsi="Segoe UI" w:cs="Segoe UI"/>
                <w:b/>
                <w:bCs/>
                <w:color w:val="000000"/>
                <w:sz w:val="16"/>
                <w:szCs w:val="16"/>
              </w:rPr>
              <w:t xml:space="preserve"> gama /</w:t>
            </w:r>
            <w:r>
              <w:rPr>
                <w:rFonts w:ascii="Segoe UI" w:hAnsi="Segoe UI" w:cs="Segoe UI"/>
                <w:color w:val="000000"/>
                <w:sz w:val="16"/>
                <w:szCs w:val="16"/>
              </w:rPr>
              <w:t xml:space="preserve"> SILLA DE RUEDAS MOTORIZADA GAMA BÁSICA</w:t>
            </w: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abiadura</w:t>
            </w:r>
            <w:proofErr w:type="spellEnd"/>
            <w:r>
              <w:rPr>
                <w:rFonts w:ascii="Segoe UI" w:hAnsi="Segoe UI" w:cs="Segoe UI"/>
                <w:color w:val="000000"/>
                <w:sz w:val="16"/>
                <w:szCs w:val="16"/>
              </w:rPr>
              <w:t xml:space="preserve">: 6 </w:t>
            </w:r>
            <w:proofErr w:type="spellStart"/>
            <w:r>
              <w:rPr>
                <w:rFonts w:ascii="Segoe UI" w:hAnsi="Segoe UI" w:cs="Segoe UI"/>
                <w:color w:val="000000"/>
                <w:sz w:val="16"/>
                <w:szCs w:val="16"/>
              </w:rPr>
              <w:t>kilometro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orduko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Velocidad máxima: mínimo 6 km/h</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ABIADURA &gt; 6 Km/H</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VELOCIDAD &gt; 6 Km/H</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QUICKIE TANGO</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autonomia</w:t>
            </w:r>
            <w:proofErr w:type="spellEnd"/>
            <w:r>
              <w:rPr>
                <w:rFonts w:ascii="Segoe UI" w:hAnsi="Segoe UI" w:cs="Segoe UI"/>
                <w:color w:val="000000"/>
                <w:sz w:val="16"/>
                <w:szCs w:val="16"/>
              </w:rPr>
              <w:t xml:space="preserve">: 25 Km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Autonomía máxima: mínimo 25 km.</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AUTONOMIA &gt; 25 Km</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AUTONOMIA &gt; 25 km</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3F3F3F"/>
                <w:sz w:val="16"/>
                <w:szCs w:val="16"/>
              </w:rPr>
            </w:pPr>
            <w:r>
              <w:rPr>
                <w:rFonts w:ascii="Segoe UI" w:hAnsi="Segoe UI" w:cs="Segoe UI"/>
                <w:color w:val="3F3F3F"/>
                <w:sz w:val="16"/>
                <w:szCs w:val="16"/>
              </w:rPr>
              <w:t>QUICKIE RUMBA</w:t>
            </w:r>
          </w:p>
        </w:tc>
      </w:tr>
      <w:tr w:rsidR="0080419A" w:rsidTr="0080419A">
        <w:trPr>
          <w:trHeight w:val="42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10 </w:t>
            </w:r>
            <w:proofErr w:type="spellStart"/>
            <w:r>
              <w:rPr>
                <w:rFonts w:ascii="Segoe UI" w:hAnsi="Segoe UI" w:cs="Segoe UI"/>
                <w:color w:val="000000"/>
                <w:sz w:val="16"/>
                <w:szCs w:val="16"/>
              </w:rPr>
              <w:t>zmko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gehiagoko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zintarriak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igotzeko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gaitasuna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para subir bordillos de 10 cm. o superiores</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ESERLEKU/BIZKAR ANATOMIKOA</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ASIENTO/RESPALDO ANATOMICO</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0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w:t>
            </w:r>
            <w:proofErr w:type="spellStart"/>
            <w:r>
              <w:rPr>
                <w:rFonts w:ascii="Segoe UI" w:hAnsi="Segoe UI" w:cs="Segoe UI"/>
                <w:color w:val="000000"/>
                <w:sz w:val="16"/>
                <w:szCs w:val="16"/>
              </w:rPr>
              <w:t>Eserlekuaren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altuera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erregulagarria</w:t>
            </w:r>
            <w:proofErr w:type="spellEnd"/>
            <w:r>
              <w:rPr>
                <w:rFonts w:ascii="Segoe UI" w:hAnsi="Segoe UI" w:cs="Segoe UI"/>
                <w:color w:val="000000"/>
                <w:sz w:val="16"/>
                <w:szCs w:val="16"/>
              </w:rPr>
              <w:t xml:space="preserve"> da.</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Asiento regulable</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ESKUZKO BASKULAZIOA</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BASCULACION MANUAL</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84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Beso-</w:t>
            </w:r>
            <w:proofErr w:type="spellStart"/>
            <w:r>
              <w:rPr>
                <w:rFonts w:ascii="Segoe UI" w:hAnsi="Segoe UI" w:cs="Segoe UI"/>
                <w:color w:val="000000"/>
                <w:sz w:val="16"/>
                <w:szCs w:val="16"/>
              </w:rPr>
              <w:t>euskarri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eraisgarria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ateratzeko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modukoa</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oinazpikoak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ateratzeko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modukoak</w:t>
            </w:r>
            <w:proofErr w:type="spellEnd"/>
            <w:r>
              <w:rPr>
                <w:rFonts w:ascii="Segoe UI" w:hAnsi="Segoe UI" w:cs="Segoe UI"/>
                <w:color w:val="000000"/>
                <w:sz w:val="16"/>
                <w:szCs w:val="16"/>
              </w:rPr>
              <w:t xml:space="preserve"> eta </w:t>
            </w:r>
            <w:proofErr w:type="spellStart"/>
            <w:r>
              <w:rPr>
                <w:rFonts w:ascii="Segoe UI" w:hAnsi="Segoe UI" w:cs="Segoe UI"/>
                <w:color w:val="000000"/>
                <w:sz w:val="16"/>
                <w:szCs w:val="16"/>
              </w:rPr>
              <w:t>erregulagarriak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dira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Reposabrazos abatibles o </w:t>
            </w:r>
            <w:proofErr w:type="spellStart"/>
            <w:r>
              <w:rPr>
                <w:rFonts w:ascii="Segoe UI" w:hAnsi="Segoe UI" w:cs="Segoe UI"/>
                <w:color w:val="000000"/>
                <w:sz w:val="16"/>
                <w:szCs w:val="16"/>
              </w:rPr>
              <w:t>extraibles</w:t>
            </w:r>
            <w:proofErr w:type="spellEnd"/>
            <w:r>
              <w:rPr>
                <w:rFonts w:ascii="Segoe UI" w:hAnsi="Segoe UI" w:cs="Segoe UI"/>
                <w:color w:val="000000"/>
                <w:sz w:val="16"/>
                <w:szCs w:val="16"/>
              </w:rPr>
              <w:t xml:space="preserve"> y </w:t>
            </w:r>
            <w:proofErr w:type="spellStart"/>
            <w:r>
              <w:rPr>
                <w:rFonts w:ascii="Segoe UI" w:hAnsi="Segoe UI" w:cs="Segoe UI"/>
                <w:color w:val="000000"/>
                <w:sz w:val="16"/>
                <w:szCs w:val="16"/>
              </w:rPr>
              <w:t>reposapies</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extraibles</w:t>
            </w:r>
            <w:proofErr w:type="spellEnd"/>
            <w:r>
              <w:rPr>
                <w:rFonts w:ascii="Segoe UI" w:hAnsi="Segoe UI" w:cs="Segoe UI"/>
                <w:color w:val="000000"/>
                <w:sz w:val="16"/>
                <w:szCs w:val="16"/>
              </w:rPr>
              <w:t xml:space="preserve"> y regulables</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OIN-EUSKARRI IGOGARRIA</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REPOSAPIES ELEVABLES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420"/>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Urrutiko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kontrolaren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ezker</w:t>
            </w:r>
            <w:proofErr w:type="spellEnd"/>
            <w:r>
              <w:rPr>
                <w:rFonts w:ascii="Segoe UI" w:hAnsi="Segoe UI" w:cs="Segoe UI"/>
                <w:color w:val="000000"/>
                <w:sz w:val="16"/>
                <w:szCs w:val="16"/>
              </w:rPr>
              <w:t>/</w:t>
            </w:r>
            <w:proofErr w:type="spellStart"/>
            <w:r>
              <w:rPr>
                <w:rFonts w:ascii="Segoe UI" w:hAnsi="Segoe UI" w:cs="Segoe UI"/>
                <w:color w:val="000000"/>
                <w:sz w:val="16"/>
                <w:szCs w:val="16"/>
              </w:rPr>
              <w:t>eskuin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kokapena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desberdina</w:t>
            </w:r>
            <w:proofErr w:type="spellEnd"/>
            <w:r>
              <w:rPr>
                <w:rFonts w:ascii="Segoe UI" w:hAnsi="Segoe UI" w:cs="Segoe UI"/>
                <w:color w:val="000000"/>
                <w:sz w:val="16"/>
                <w:szCs w:val="16"/>
              </w:rPr>
              <w:t xml:space="preserve"> da.</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Ubicación del mando </w:t>
            </w:r>
            <w:proofErr w:type="spellStart"/>
            <w:r>
              <w:rPr>
                <w:rFonts w:ascii="Segoe UI" w:hAnsi="Segoe UI" w:cs="Segoe UI"/>
                <w:color w:val="000000"/>
                <w:sz w:val="16"/>
                <w:szCs w:val="16"/>
              </w:rPr>
              <w:t>izda</w:t>
            </w:r>
            <w:proofErr w:type="spellEnd"/>
            <w:r>
              <w:rPr>
                <w:rFonts w:ascii="Segoe UI" w:hAnsi="Segoe UI" w:cs="Segoe UI"/>
                <w:color w:val="000000"/>
                <w:sz w:val="16"/>
                <w:szCs w:val="16"/>
              </w:rPr>
              <w:t>/derecha indiferente</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ARGIAK</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LUCES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705"/>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roofErr w:type="spellStart"/>
            <w:r>
              <w:rPr>
                <w:rFonts w:ascii="Segoe UI" w:hAnsi="Segoe UI" w:cs="Segoe UI"/>
                <w:color w:val="000000"/>
                <w:sz w:val="16"/>
                <w:szCs w:val="16"/>
              </w:rPr>
              <w:t>Agintea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eskaera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egiten</w:t>
            </w:r>
            <w:proofErr w:type="spellEnd"/>
            <w:r>
              <w:rPr>
                <w:rFonts w:ascii="Segoe UI" w:hAnsi="Segoe UI" w:cs="Segoe UI"/>
                <w:color w:val="000000"/>
                <w:sz w:val="16"/>
                <w:szCs w:val="16"/>
              </w:rPr>
              <w:t xml:space="preserve"> den </w:t>
            </w:r>
            <w:proofErr w:type="spellStart"/>
            <w:r>
              <w:rPr>
                <w:rFonts w:ascii="Segoe UI" w:hAnsi="Segoe UI" w:cs="Segoe UI"/>
                <w:color w:val="000000"/>
                <w:sz w:val="16"/>
                <w:szCs w:val="16"/>
              </w:rPr>
              <w:t>unean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zehaztuko</w:t>
            </w:r>
            <w:proofErr w:type="spellEnd"/>
            <w:r>
              <w:rPr>
                <w:rFonts w:ascii="Segoe UI" w:hAnsi="Segoe UI" w:cs="Segoe UI"/>
                <w:color w:val="000000"/>
                <w:sz w:val="16"/>
                <w:szCs w:val="16"/>
              </w:rPr>
              <w:t xml:space="preserve"> da. </w:t>
            </w:r>
            <w:proofErr w:type="spellStart"/>
            <w:r>
              <w:rPr>
                <w:rFonts w:ascii="Segoe UI" w:hAnsi="Segoe UI" w:cs="Segoe UI"/>
                <w:color w:val="000000"/>
                <w:sz w:val="16"/>
                <w:szCs w:val="16"/>
              </w:rPr>
              <w:t>Erabiltzailea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laguntzailea</w:t>
            </w:r>
            <w:proofErr w:type="spellEnd"/>
            <w:r>
              <w:rPr>
                <w:rFonts w:ascii="Segoe UI" w:hAnsi="Segoe UI" w:cs="Segoe UI"/>
                <w:color w:val="000000"/>
                <w:sz w:val="16"/>
                <w:szCs w:val="16"/>
              </w:rPr>
              <w:t xml:space="preserve"> izan </w:t>
            </w:r>
            <w:proofErr w:type="spellStart"/>
            <w:r>
              <w:rPr>
                <w:rFonts w:ascii="Segoe UI" w:hAnsi="Segoe UI" w:cs="Segoe UI"/>
                <w:color w:val="000000"/>
                <w:sz w:val="16"/>
                <w:szCs w:val="16"/>
              </w:rPr>
              <w:t>daiteke</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La ubicación del mando se definirá en el momento del pedido. Siendo posible usuario o acompañante</w:t>
            </w:r>
          </w:p>
        </w:tc>
        <w:tc>
          <w:tcPr>
            <w:tcW w:w="2360" w:type="dxa"/>
            <w:tcBorders>
              <w:top w:val="nil"/>
              <w:left w:val="nil"/>
              <w:bottom w:val="nil"/>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40" w:type="dxa"/>
            <w:tcBorders>
              <w:top w:val="nil"/>
              <w:left w:val="single" w:sz="4" w:space="0" w:color="auto"/>
              <w:bottom w:val="nil"/>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60" w:type="dxa"/>
            <w:tcBorders>
              <w:top w:val="nil"/>
              <w:left w:val="nil"/>
              <w:bottom w:val="nil"/>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r w:rsidR="0080419A" w:rsidTr="0080419A">
        <w:trPr>
          <w:trHeight w:val="315"/>
        </w:trPr>
        <w:tc>
          <w:tcPr>
            <w:tcW w:w="646"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80419A" w:rsidRDefault="0080419A">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80419A" w:rsidRDefault="0080419A">
            <w:pPr>
              <w:rPr>
                <w:rFonts w:ascii="Segoe UI" w:hAnsi="Segoe UI" w:cs="Segoe UI"/>
                <w:color w:val="FF0000"/>
                <w:sz w:val="16"/>
                <w:szCs w:val="16"/>
              </w:rPr>
            </w:pPr>
            <w:r>
              <w:rPr>
                <w:rFonts w:ascii="Segoe UI" w:hAnsi="Segoe UI" w:cs="Segoe UI"/>
                <w:color w:val="FF0000"/>
                <w:sz w:val="16"/>
                <w:szCs w:val="16"/>
              </w:rPr>
              <w:t> </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rPr>
                <w:rFonts w:ascii="Segoe UI" w:hAnsi="Segoe UI" w:cs="Segoe UI"/>
                <w:color w:val="000000"/>
                <w:sz w:val="16"/>
                <w:szCs w:val="16"/>
              </w:rPr>
            </w:pPr>
            <w:r>
              <w:rPr>
                <w:rFonts w:ascii="Segoe UI" w:hAnsi="Segoe UI" w:cs="Segoe UI"/>
                <w:color w:val="000000"/>
                <w:sz w:val="16"/>
                <w:szCs w:val="16"/>
              </w:rPr>
              <w:t> </w:t>
            </w:r>
          </w:p>
        </w:tc>
        <w:tc>
          <w:tcPr>
            <w:tcW w:w="2360" w:type="dxa"/>
            <w:tcBorders>
              <w:top w:val="nil"/>
              <w:left w:val="nil"/>
              <w:bottom w:val="single" w:sz="8" w:space="0" w:color="auto"/>
              <w:right w:val="nil"/>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40" w:type="dxa"/>
            <w:tcBorders>
              <w:top w:val="nil"/>
              <w:left w:val="single" w:sz="4" w:space="0" w:color="auto"/>
              <w:bottom w:val="single" w:sz="8" w:space="0" w:color="auto"/>
              <w:right w:val="single" w:sz="8" w:space="0" w:color="auto"/>
            </w:tcBorders>
            <w:shd w:val="clear" w:color="auto" w:fill="auto"/>
            <w:vAlign w:val="center"/>
            <w:hideMark/>
          </w:tcPr>
          <w:p w:rsidR="0080419A" w:rsidRDefault="0080419A">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60" w:type="dxa"/>
            <w:tcBorders>
              <w:top w:val="nil"/>
              <w:left w:val="nil"/>
              <w:bottom w:val="single" w:sz="8" w:space="0" w:color="auto"/>
              <w:right w:val="single" w:sz="8" w:space="0" w:color="auto"/>
            </w:tcBorders>
            <w:shd w:val="clear" w:color="auto" w:fill="auto"/>
            <w:vAlign w:val="center"/>
            <w:hideMark/>
          </w:tcPr>
          <w:p w:rsidR="0080419A" w:rsidRDefault="0080419A">
            <w:pPr>
              <w:jc w:val="center"/>
              <w:rPr>
                <w:rFonts w:ascii="Segoe UI" w:hAnsi="Segoe UI" w:cs="Segoe UI"/>
                <w:color w:val="000000"/>
                <w:sz w:val="16"/>
                <w:szCs w:val="16"/>
              </w:rPr>
            </w:pPr>
            <w:r>
              <w:rPr>
                <w:rFonts w:ascii="Segoe UI" w:hAnsi="Segoe UI" w:cs="Segoe UI"/>
                <w:color w:val="000000"/>
                <w:sz w:val="16"/>
                <w:szCs w:val="16"/>
              </w:rPr>
              <w:t> </w:t>
            </w:r>
          </w:p>
        </w:tc>
      </w:tr>
    </w:tbl>
    <w:p w:rsidR="00992802" w:rsidRDefault="00992802" w:rsidP="000B0DCF">
      <w:pPr>
        <w:pStyle w:val="Zerrenda-paragrafoa"/>
        <w:tabs>
          <w:tab w:val="left" w:pos="0"/>
        </w:tabs>
        <w:autoSpaceDE w:val="0"/>
        <w:ind w:left="-66" w:right="394"/>
        <w:rPr>
          <w:rFonts w:ascii="Segoe UI" w:hAnsi="Segoe UI" w:cs="Segoe UI"/>
          <w:b/>
          <w:sz w:val="22"/>
          <w:szCs w:val="22"/>
          <w:lang w:val="eu-ES"/>
        </w:rPr>
      </w:pPr>
    </w:p>
    <w:p w:rsidR="0080419A" w:rsidRPr="000B0DCF" w:rsidRDefault="0080419A" w:rsidP="000B0DCF">
      <w:pPr>
        <w:pStyle w:val="Zerrenda-paragrafoa"/>
        <w:tabs>
          <w:tab w:val="left" w:pos="0"/>
        </w:tabs>
        <w:autoSpaceDE w:val="0"/>
        <w:ind w:left="-66" w:right="394"/>
        <w:rPr>
          <w:rFonts w:ascii="Segoe UI" w:hAnsi="Segoe UI" w:cs="Segoe UI"/>
          <w:b/>
          <w:sz w:val="22"/>
          <w:szCs w:val="22"/>
          <w:lang w:val="eu-ES"/>
        </w:rPr>
      </w:pPr>
    </w:p>
    <w:p w:rsidR="00C94E20" w:rsidRPr="000B0DCF" w:rsidRDefault="00C94E20" w:rsidP="000B0DCF">
      <w:pPr>
        <w:pStyle w:val="Zerrenda-paragrafoa"/>
        <w:tabs>
          <w:tab w:val="left" w:pos="0"/>
        </w:tabs>
        <w:autoSpaceDE w:val="0"/>
        <w:ind w:left="-66" w:right="394"/>
        <w:rPr>
          <w:rFonts w:ascii="Segoe UI" w:hAnsi="Segoe UI" w:cs="Segoe UI"/>
          <w:b/>
          <w:sz w:val="22"/>
          <w:szCs w:val="22"/>
          <w:lang w:val="eu-ES"/>
        </w:rPr>
      </w:pPr>
    </w:p>
    <w:p w:rsidR="000B0DCF" w:rsidRPr="000B0DCF" w:rsidRDefault="000B0DCF" w:rsidP="000B0DCF">
      <w:pPr>
        <w:pStyle w:val="Zerrenda-paragrafoa"/>
        <w:tabs>
          <w:tab w:val="left" w:pos="0"/>
        </w:tabs>
        <w:autoSpaceDE w:val="0"/>
        <w:ind w:left="-66" w:right="394"/>
        <w:rPr>
          <w:rFonts w:ascii="Segoe UI" w:hAnsi="Segoe UI" w:cs="Segoe UI"/>
          <w:b/>
          <w:sz w:val="22"/>
          <w:szCs w:val="22"/>
          <w:lang w:val="eu-ES"/>
        </w:rPr>
      </w:pPr>
      <w:r w:rsidRPr="000B0DCF">
        <w:rPr>
          <w:rFonts w:ascii="Segoe UI" w:hAnsi="Segoe UI" w:cs="Segoe UI"/>
          <w:b/>
          <w:sz w:val="22"/>
          <w:szCs w:val="22"/>
          <w:lang w:val="eu-ES"/>
        </w:rPr>
        <w:t>3. SORTA: LAGUNTZA PRODUKTUAK: ESKAILERA IGOGAILUAK ETA GARABIAK.</w:t>
      </w:r>
    </w:p>
    <w:p w:rsidR="00A954F3" w:rsidRPr="000B0DCF" w:rsidRDefault="00A954F3" w:rsidP="00A954F3">
      <w:pPr>
        <w:pStyle w:val="Zerrenda-paragrafoa"/>
        <w:tabs>
          <w:tab w:val="left" w:pos="0"/>
        </w:tabs>
        <w:autoSpaceDE w:val="0"/>
        <w:ind w:left="-66" w:right="394"/>
        <w:rPr>
          <w:rFonts w:ascii="Segoe UI" w:hAnsi="Segoe UI" w:cs="Segoe UI"/>
          <w:b/>
          <w:sz w:val="22"/>
          <w:szCs w:val="22"/>
          <w:lang w:val="eu-ES"/>
        </w:rPr>
      </w:pPr>
      <w:r w:rsidRPr="000B0DCF">
        <w:rPr>
          <w:rFonts w:ascii="Segoe UI" w:hAnsi="Segoe UI" w:cs="Segoe UI"/>
          <w:b/>
          <w:sz w:val="22"/>
          <w:szCs w:val="22"/>
          <w:lang w:val="eu-ES"/>
        </w:rPr>
        <w:t>LOTE 3: PRODUCTOS DE APOYO: SALVAESCALERAS Y GRÚAS.</w:t>
      </w:r>
    </w:p>
    <w:p w:rsidR="000B0DCF" w:rsidRDefault="000B0DCF" w:rsidP="000B0DCF">
      <w:pPr>
        <w:ind w:right="394" w:firstLine="284"/>
        <w:rPr>
          <w:rFonts w:ascii="Arial" w:hAnsi="Arial" w:cs="Arial"/>
          <w:b/>
          <w:bCs/>
          <w:sz w:val="20"/>
          <w:szCs w:val="20"/>
        </w:rPr>
      </w:pPr>
    </w:p>
    <w:tbl>
      <w:tblPr>
        <w:tblW w:w="15706" w:type="dxa"/>
        <w:tblInd w:w="-861" w:type="dxa"/>
        <w:tblCellMar>
          <w:left w:w="70" w:type="dxa"/>
          <w:right w:w="70" w:type="dxa"/>
        </w:tblCellMar>
        <w:tblLook w:val="04A0" w:firstRow="1" w:lastRow="0" w:firstColumn="1" w:lastColumn="0" w:noHBand="0" w:noVBand="1"/>
      </w:tblPr>
      <w:tblGrid>
        <w:gridCol w:w="646"/>
        <w:gridCol w:w="1680"/>
        <w:gridCol w:w="3203"/>
        <w:gridCol w:w="3119"/>
        <w:gridCol w:w="2360"/>
        <w:gridCol w:w="2239"/>
        <w:gridCol w:w="2459"/>
      </w:tblGrid>
      <w:tr w:rsidR="00D036D5" w:rsidTr="00D036D5">
        <w:trPr>
          <w:trHeight w:val="855"/>
        </w:trPr>
        <w:tc>
          <w:tcPr>
            <w:tcW w:w="646" w:type="dxa"/>
            <w:tcBorders>
              <w:top w:val="single" w:sz="8" w:space="0" w:color="auto"/>
              <w:left w:val="single" w:sz="8" w:space="0" w:color="auto"/>
              <w:bottom w:val="single" w:sz="8" w:space="0" w:color="auto"/>
              <w:right w:val="single" w:sz="8" w:space="0" w:color="3F3F3F"/>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ERREF. /  REF.</w:t>
            </w:r>
          </w:p>
        </w:tc>
        <w:tc>
          <w:tcPr>
            <w:tcW w:w="1680" w:type="dxa"/>
            <w:tcBorders>
              <w:top w:val="single" w:sz="8" w:space="0" w:color="auto"/>
              <w:left w:val="nil"/>
              <w:bottom w:val="single" w:sz="8" w:space="0" w:color="auto"/>
              <w:right w:val="nil"/>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 xml:space="preserve">PRODUKTUA / </w:t>
            </w:r>
            <w:r>
              <w:rPr>
                <w:rFonts w:ascii="Segoe UI" w:hAnsi="Segoe UI" w:cs="Segoe UI"/>
                <w:color w:val="3F3F3F"/>
                <w:sz w:val="16"/>
                <w:szCs w:val="16"/>
              </w:rPr>
              <w:t>PRODUCTO</w:t>
            </w:r>
          </w:p>
        </w:tc>
        <w:tc>
          <w:tcPr>
            <w:tcW w:w="3203" w:type="dxa"/>
            <w:tcBorders>
              <w:top w:val="single" w:sz="8" w:space="0" w:color="auto"/>
              <w:left w:val="single" w:sz="8" w:space="0" w:color="auto"/>
              <w:bottom w:val="single" w:sz="8" w:space="0" w:color="auto"/>
              <w:right w:val="nil"/>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 xml:space="preserve">GUTXIENEKO ESKAKIZUNAK </w:t>
            </w:r>
          </w:p>
        </w:tc>
        <w:tc>
          <w:tcPr>
            <w:tcW w:w="3119"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REQUISITOS MÍNIMOS</w:t>
            </w:r>
          </w:p>
        </w:tc>
        <w:tc>
          <w:tcPr>
            <w:tcW w:w="2360" w:type="dxa"/>
            <w:tcBorders>
              <w:top w:val="single" w:sz="8" w:space="0" w:color="auto"/>
              <w:left w:val="nil"/>
              <w:bottom w:val="single" w:sz="8" w:space="0" w:color="auto"/>
              <w:right w:val="nil"/>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BALORAGARRIAK</w:t>
            </w:r>
          </w:p>
        </w:tc>
        <w:tc>
          <w:tcPr>
            <w:tcW w:w="2239" w:type="dxa"/>
            <w:tcBorders>
              <w:top w:val="single" w:sz="8" w:space="0" w:color="auto"/>
              <w:left w:val="single" w:sz="4" w:space="0" w:color="auto"/>
              <w:bottom w:val="single" w:sz="8" w:space="0" w:color="auto"/>
              <w:right w:val="single" w:sz="8" w:space="0" w:color="auto"/>
            </w:tcBorders>
            <w:shd w:val="clear" w:color="000000" w:fill="D9D9D9"/>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 xml:space="preserve"> VALORABLES</w:t>
            </w:r>
          </w:p>
        </w:tc>
        <w:tc>
          <w:tcPr>
            <w:tcW w:w="2459" w:type="dxa"/>
            <w:tcBorders>
              <w:top w:val="single" w:sz="8" w:space="0" w:color="auto"/>
              <w:left w:val="nil"/>
              <w:bottom w:val="nil"/>
              <w:right w:val="single" w:sz="8" w:space="0" w:color="3F3F3F"/>
            </w:tcBorders>
            <w:shd w:val="clear" w:color="000000" w:fill="D9D9D9"/>
            <w:vAlign w:val="center"/>
            <w:hideMark/>
          </w:tcPr>
          <w:p w:rsidR="00D036D5" w:rsidRDefault="00D036D5">
            <w:pPr>
              <w:jc w:val="center"/>
              <w:rPr>
                <w:rFonts w:ascii="Segoe UI" w:hAnsi="Segoe UI" w:cs="Segoe UI"/>
                <w:b/>
                <w:bCs/>
                <w:sz w:val="16"/>
                <w:szCs w:val="16"/>
              </w:rPr>
            </w:pPr>
            <w:r>
              <w:rPr>
                <w:rFonts w:ascii="Segoe UI" w:hAnsi="Segoe UI" w:cs="Segoe UI"/>
                <w:b/>
                <w:bCs/>
                <w:sz w:val="16"/>
                <w:szCs w:val="16"/>
              </w:rPr>
              <w:t>ERREFERENTZIA EREDUA (BESTELAKOEK ERE BALIO DUTE) / MODELO DE REFERENCIA (ENTRE OTROS)</w:t>
            </w:r>
          </w:p>
        </w:tc>
      </w:tr>
      <w:tr w:rsidR="00D036D5" w:rsidTr="00D036D5">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12117</w:t>
            </w:r>
          </w:p>
        </w:tc>
        <w:tc>
          <w:tcPr>
            <w:tcW w:w="1680" w:type="dxa"/>
            <w:vMerge w:val="restart"/>
            <w:tcBorders>
              <w:top w:val="nil"/>
              <w:left w:val="single" w:sz="8" w:space="0" w:color="auto"/>
              <w:bottom w:val="single" w:sz="8" w:space="0" w:color="000000"/>
              <w:right w:val="nil"/>
            </w:tcBorders>
            <w:shd w:val="clear" w:color="000000" w:fill="D9D9D9"/>
            <w:vAlign w:val="center"/>
            <w:hideMark/>
          </w:tcPr>
          <w:p w:rsidR="00D036D5" w:rsidRDefault="00D036D5">
            <w:pPr>
              <w:jc w:val="center"/>
              <w:rPr>
                <w:rFonts w:ascii="Segoe UI" w:hAnsi="Segoe UI" w:cs="Segoe UI"/>
                <w:b/>
                <w:bCs/>
                <w:color w:val="3F3F3F"/>
                <w:sz w:val="16"/>
                <w:szCs w:val="16"/>
              </w:rPr>
            </w:pPr>
            <w:proofErr w:type="spellStart"/>
            <w:r>
              <w:rPr>
                <w:rFonts w:ascii="Segoe UI" w:hAnsi="Segoe UI" w:cs="Segoe UI"/>
                <w:b/>
                <w:bCs/>
                <w:color w:val="3F3F3F"/>
                <w:sz w:val="16"/>
                <w:szCs w:val="16"/>
              </w:rPr>
              <w:t>Eskailera</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igogailua</w:t>
            </w:r>
            <w:proofErr w:type="spellEnd"/>
            <w:r>
              <w:rPr>
                <w:rFonts w:ascii="Segoe UI" w:hAnsi="Segoe UI" w:cs="Segoe UI"/>
                <w:b/>
                <w:bCs/>
                <w:color w:val="3F3F3F"/>
                <w:sz w:val="16"/>
                <w:szCs w:val="16"/>
              </w:rPr>
              <w:t>, OR beldar-</w:t>
            </w:r>
            <w:proofErr w:type="spellStart"/>
            <w:r>
              <w:rPr>
                <w:rFonts w:ascii="Segoe UI" w:hAnsi="Segoe UI" w:cs="Segoe UI"/>
                <w:b/>
                <w:bCs/>
                <w:color w:val="3F3F3F"/>
                <w:sz w:val="16"/>
                <w:szCs w:val="16"/>
              </w:rPr>
              <w:t>kate</w:t>
            </w:r>
            <w:proofErr w:type="spellEnd"/>
            <w:r>
              <w:rPr>
                <w:rFonts w:ascii="Segoe UI" w:hAnsi="Segoe UI" w:cs="Segoe UI"/>
                <w:b/>
                <w:bCs/>
                <w:color w:val="3F3F3F"/>
                <w:sz w:val="16"/>
                <w:szCs w:val="16"/>
              </w:rPr>
              <w:t xml:space="preserve"> </w:t>
            </w:r>
            <w:proofErr w:type="spellStart"/>
            <w:r>
              <w:rPr>
                <w:rFonts w:ascii="Segoe UI" w:hAnsi="Segoe UI" w:cs="Segoe UI"/>
                <w:b/>
                <w:bCs/>
                <w:color w:val="3F3F3F"/>
                <w:sz w:val="16"/>
                <w:szCs w:val="16"/>
              </w:rPr>
              <w:t>motakoa</w:t>
            </w:r>
            <w:proofErr w:type="spellEnd"/>
            <w:r>
              <w:rPr>
                <w:rFonts w:ascii="Segoe UI" w:hAnsi="Segoe UI" w:cs="Segoe UI"/>
                <w:b/>
                <w:bCs/>
                <w:color w:val="3F3F3F"/>
                <w:sz w:val="16"/>
                <w:szCs w:val="16"/>
              </w:rPr>
              <w:t xml:space="preserve"> &gt; 1 m eta 35 </w:t>
            </w:r>
            <w:proofErr w:type="spellStart"/>
            <w:r>
              <w:rPr>
                <w:rFonts w:ascii="Segoe UI" w:hAnsi="Segoe UI" w:cs="Segoe UI"/>
                <w:b/>
                <w:bCs/>
                <w:color w:val="3F3F3F"/>
                <w:sz w:val="16"/>
                <w:szCs w:val="16"/>
              </w:rPr>
              <w:t>gradurako</w:t>
            </w:r>
            <w:proofErr w:type="spellEnd"/>
            <w:r>
              <w:rPr>
                <w:rFonts w:ascii="Segoe UI" w:hAnsi="Segoe UI" w:cs="Segoe UI"/>
                <w:b/>
                <w:bCs/>
                <w:color w:val="3F3F3F"/>
                <w:sz w:val="16"/>
                <w:szCs w:val="16"/>
              </w:rPr>
              <w:t xml:space="preserve"> /</w:t>
            </w:r>
            <w:r>
              <w:rPr>
                <w:rFonts w:ascii="Segoe UI" w:hAnsi="Segoe UI" w:cs="Segoe UI"/>
                <w:color w:val="3F3F3F"/>
                <w:sz w:val="16"/>
                <w:szCs w:val="16"/>
              </w:rPr>
              <w:t xml:space="preserve"> </w:t>
            </w:r>
            <w:proofErr w:type="spellStart"/>
            <w:r>
              <w:rPr>
                <w:rFonts w:ascii="Segoe UI" w:hAnsi="Segoe UI" w:cs="Segoe UI"/>
                <w:color w:val="3F3F3F"/>
                <w:sz w:val="16"/>
                <w:szCs w:val="16"/>
              </w:rPr>
              <w:t>Salvaescaleras</w:t>
            </w:r>
            <w:proofErr w:type="spellEnd"/>
            <w:r>
              <w:rPr>
                <w:rFonts w:ascii="Segoe UI" w:hAnsi="Segoe UI" w:cs="Segoe UI"/>
                <w:color w:val="3F3F3F"/>
                <w:sz w:val="16"/>
                <w:szCs w:val="16"/>
              </w:rPr>
              <w:t xml:space="preserve"> tipo oruga OR &lt; 1m y para 35 grados</w:t>
            </w: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Gehienez jasan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Capacidad de carga máxima: mínimo 130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&gt;130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130 Kg</w:t>
            </w:r>
          </w:p>
        </w:tc>
        <w:tc>
          <w:tcPr>
            <w:tcW w:w="2459" w:type="dxa"/>
            <w:tcBorders>
              <w:top w:val="single" w:sz="8" w:space="0" w:color="auto"/>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lang w:val="en-US"/>
              </w:rPr>
              <w:t>TGR JOLLY</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inklinazioa</w:t>
            </w:r>
            <w:proofErr w:type="spellEnd"/>
            <w:r>
              <w:rPr>
                <w:rFonts w:ascii="Segoe UI" w:hAnsi="Segoe UI" w:cs="Segoe UI"/>
                <w:color w:val="000000"/>
                <w:sz w:val="16"/>
                <w:szCs w:val="16"/>
              </w:rPr>
              <w:t xml:space="preserve">:  35º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Inclinación máxima: mínimo 35º</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INKLINAZIOA &gt; 35º</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PENDIENTE &gt; 35º</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VIMEC T09</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100 x 100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espazioetan</w:t>
            </w:r>
            <w:proofErr w:type="spellEnd"/>
            <w:r>
              <w:rPr>
                <w:rFonts w:ascii="Segoe UI" w:hAnsi="Segoe UI" w:cs="Segoe UI"/>
                <w:color w:val="000000"/>
                <w:sz w:val="16"/>
                <w:szCs w:val="16"/>
              </w:rPr>
              <w:t xml:space="preserve"> 90ºko </w:t>
            </w:r>
            <w:proofErr w:type="spellStart"/>
            <w:r>
              <w:rPr>
                <w:rFonts w:ascii="Segoe UI" w:hAnsi="Segoe UI" w:cs="Segoe UI"/>
                <w:color w:val="000000"/>
                <w:sz w:val="16"/>
                <w:szCs w:val="16"/>
              </w:rPr>
              <w:t>birak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emateko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gaitasuna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Capacidad de realizar giros  a 90º en espacios de 100 x 100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LG2004</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100 x 200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espazioetan</w:t>
            </w:r>
            <w:proofErr w:type="spellEnd"/>
            <w:r>
              <w:rPr>
                <w:rFonts w:ascii="Segoe UI" w:hAnsi="Segoe UI" w:cs="Segoe UI"/>
                <w:color w:val="000000"/>
                <w:sz w:val="16"/>
                <w:szCs w:val="16"/>
              </w:rPr>
              <w:t xml:space="preserve"> 180ºko </w:t>
            </w:r>
            <w:proofErr w:type="spellStart"/>
            <w:r>
              <w:rPr>
                <w:rFonts w:ascii="Segoe UI" w:hAnsi="Segoe UI" w:cs="Segoe UI"/>
                <w:color w:val="000000"/>
                <w:sz w:val="16"/>
                <w:szCs w:val="16"/>
              </w:rPr>
              <w:t>birak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emateko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gaitasuna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realizar giros a 180º en espacios de 100 x 200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GAINDITU DITZAKEEN MAILAK &gt; 18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SUPERAR ESCALONES &gt; 18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LG2004S</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Balazta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askatzeko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sakagailua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Pulsador de liberación de freno.</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63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315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diametroa</w:t>
            </w:r>
            <w:proofErr w:type="spellEnd"/>
            <w:r>
              <w:rPr>
                <w:rFonts w:ascii="Segoe UI" w:hAnsi="Segoe UI" w:cs="Segoe UI"/>
                <w:color w:val="000000"/>
                <w:sz w:val="16"/>
                <w:szCs w:val="16"/>
              </w:rPr>
              <w:t xml:space="preserve"> duten </w:t>
            </w:r>
            <w:proofErr w:type="spellStart"/>
            <w:r>
              <w:rPr>
                <w:rFonts w:ascii="Segoe UI" w:hAnsi="Segoe UI" w:cs="Segoe UI"/>
                <w:color w:val="000000"/>
                <w:sz w:val="16"/>
                <w:szCs w:val="16"/>
              </w:rPr>
              <w:t>gurpil-aulkiekin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erabiltzeko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aukera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akoplearekin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edo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akoplerik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gabe</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Posibilidad de uso con sillas de ruedas de 315 cm de diámetro con o sin necesidad de colocar acoples.</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15"/>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3F3F3F"/>
                <w:sz w:val="16"/>
                <w:szCs w:val="16"/>
              </w:rPr>
            </w:pPr>
          </w:p>
        </w:tc>
        <w:tc>
          <w:tcPr>
            <w:tcW w:w="3203" w:type="dxa"/>
            <w:tcBorders>
              <w:top w:val="nil"/>
              <w:left w:val="single" w:sz="8" w:space="0" w:color="auto"/>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Inklinazio-adierazlea</w:t>
            </w:r>
            <w:proofErr w:type="spellEnd"/>
            <w:r>
              <w:rPr>
                <w:rFonts w:ascii="Segoe UI" w:hAnsi="Segoe UI" w:cs="Segoe UI"/>
                <w:color w:val="000000"/>
                <w:sz w:val="16"/>
                <w:szCs w:val="16"/>
              </w:rPr>
              <w:t>.</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Indicador de inclinación.</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11214</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proofErr w:type="spellStart"/>
            <w:r>
              <w:rPr>
                <w:rFonts w:ascii="Segoe UI" w:hAnsi="Segoe UI" w:cs="Segoe UI"/>
                <w:b/>
                <w:bCs/>
                <w:color w:val="000000"/>
                <w:sz w:val="16"/>
                <w:szCs w:val="16"/>
              </w:rPr>
              <w:t>Zikoina-garabi</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mugikor</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txikia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motorduna</w:t>
            </w:r>
            <w:proofErr w:type="spellEnd"/>
            <w:r>
              <w:rPr>
                <w:rFonts w:ascii="Segoe UI" w:hAnsi="Segoe UI" w:cs="Segoe UI"/>
                <w:b/>
                <w:bCs/>
                <w:color w:val="000000"/>
                <w:sz w:val="16"/>
                <w:szCs w:val="16"/>
              </w:rPr>
              <w:t xml:space="preserve"> / </w:t>
            </w:r>
            <w:r>
              <w:rPr>
                <w:rFonts w:ascii="Segoe UI" w:hAnsi="Segoe UI" w:cs="Segoe UI"/>
                <w:color w:val="000000"/>
                <w:sz w:val="16"/>
                <w:szCs w:val="16"/>
              </w:rPr>
              <w:t>GRUA MOVIL TIPO CIGÜEÑA PEQUEÑA</w:t>
            </w: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Gehienez jasan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máxima: mínima  130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&gt;130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130 Kg</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VILGO MINILIFT</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Kanpoko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hankak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itxita</w:t>
            </w:r>
            <w:proofErr w:type="spellEnd"/>
            <w:r>
              <w:rPr>
                <w:rFonts w:ascii="Segoe UI" w:hAnsi="Segoe UI" w:cs="Segoe UI"/>
                <w:color w:val="000000"/>
                <w:sz w:val="16"/>
                <w:szCs w:val="16"/>
              </w:rPr>
              <w:t xml:space="preserve">: 56 </w:t>
            </w:r>
            <w:proofErr w:type="spellStart"/>
            <w:r>
              <w:rPr>
                <w:rFonts w:ascii="Segoe UI" w:hAnsi="Segoe UI" w:cs="Segoe UI"/>
                <w:color w:val="000000"/>
                <w:sz w:val="16"/>
                <w:szCs w:val="16"/>
              </w:rPr>
              <w:t>zm</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Ancho exterior máximo patas cerradas 56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LUZERA GUZTIRA &lt; 113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LONGITUD TOTAL &lt; 113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BIRDIE COMPACT</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 xml:space="preserve"> sistema (</w:t>
            </w:r>
            <w:proofErr w:type="spellStart"/>
            <w:r>
              <w:rPr>
                <w:rFonts w:ascii="Segoe UI" w:hAnsi="Segoe UI" w:cs="Segoe UI"/>
                <w:color w:val="000000"/>
                <w:sz w:val="16"/>
                <w:szCs w:val="16"/>
              </w:rPr>
              <w:t>eskuzkoa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behintzat</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bai</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Sistema de descenso de emergencia (al menos manual)</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Larrialdietarako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geldialdi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botoia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Botón de parada de emergencia</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Hanken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pedala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Pedal para regular la anchura de las patas</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Bizkar-gerrialdeko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uhal</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biguna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dakar</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Incluye </w:t>
            </w:r>
            <w:proofErr w:type="spellStart"/>
            <w:r>
              <w:rPr>
                <w:rFonts w:ascii="Segoe UI" w:hAnsi="Segoe UI" w:cs="Segoe UI"/>
                <w:color w:val="000000"/>
                <w:sz w:val="16"/>
                <w:szCs w:val="16"/>
              </w:rPr>
              <w:t>arnes</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dorsolumbar</w:t>
            </w:r>
            <w:proofErr w:type="spellEnd"/>
            <w:r>
              <w:rPr>
                <w:rFonts w:ascii="Segoe UI" w:hAnsi="Segoe UI" w:cs="Segoe UI"/>
                <w:color w:val="000000"/>
                <w:sz w:val="16"/>
                <w:szCs w:val="16"/>
              </w:rPr>
              <w:t xml:space="preserve"> acolchado.</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35"/>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Arnesaren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eskaera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egindakoan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zehaztuko</w:t>
            </w:r>
            <w:proofErr w:type="spellEnd"/>
            <w:r>
              <w:rPr>
                <w:rFonts w:ascii="Segoe UI" w:hAnsi="Segoe UI" w:cs="Segoe UI"/>
                <w:color w:val="000000"/>
                <w:sz w:val="16"/>
                <w:szCs w:val="16"/>
              </w:rPr>
              <w:t xml:space="preserve"> da.</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 talla del arnés se confirmará a la hora de hacer el pedido</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11215</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proofErr w:type="spellStart"/>
            <w:r>
              <w:rPr>
                <w:rFonts w:ascii="Segoe UI" w:hAnsi="Segoe UI" w:cs="Segoe UI"/>
                <w:b/>
                <w:bCs/>
                <w:color w:val="000000"/>
                <w:sz w:val="16"/>
                <w:szCs w:val="16"/>
              </w:rPr>
              <w:t>Zikoina-garabi</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mugikor</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ertaina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motorduna</w:t>
            </w:r>
            <w:proofErr w:type="spellEnd"/>
            <w:r>
              <w:rPr>
                <w:rFonts w:ascii="Segoe UI" w:hAnsi="Segoe UI" w:cs="Segoe UI"/>
                <w:b/>
                <w:bCs/>
                <w:color w:val="000000"/>
                <w:sz w:val="16"/>
                <w:szCs w:val="16"/>
              </w:rPr>
              <w:t xml:space="preserve"> / </w:t>
            </w:r>
            <w:r>
              <w:rPr>
                <w:rFonts w:ascii="Segoe UI" w:hAnsi="Segoe UI" w:cs="Segoe UI"/>
                <w:color w:val="000000"/>
                <w:sz w:val="16"/>
                <w:szCs w:val="16"/>
              </w:rPr>
              <w:t>GRUA MOVIL TIPO CIGÜEÑA MEDIANA</w:t>
            </w: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Gehienez jasan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150 Kg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máxima: mínimo de 150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&gt;150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150 Kg</w:t>
            </w:r>
          </w:p>
        </w:tc>
        <w:tc>
          <w:tcPr>
            <w:tcW w:w="2459" w:type="dxa"/>
            <w:tcBorders>
              <w:top w:val="single" w:sz="8" w:space="0" w:color="auto"/>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SUNLIFT MINI</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Kanpoko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hankak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itxita</w:t>
            </w:r>
            <w:proofErr w:type="spellEnd"/>
            <w:r>
              <w:rPr>
                <w:rFonts w:ascii="Segoe UI" w:hAnsi="Segoe UI" w:cs="Segoe UI"/>
                <w:color w:val="000000"/>
                <w:sz w:val="16"/>
                <w:szCs w:val="16"/>
              </w:rPr>
              <w:t xml:space="preserve">: 66 </w:t>
            </w:r>
            <w:proofErr w:type="spellStart"/>
            <w:r>
              <w:rPr>
                <w:rFonts w:ascii="Segoe UI" w:hAnsi="Segoe UI" w:cs="Segoe UI"/>
                <w:color w:val="000000"/>
                <w:sz w:val="16"/>
                <w:szCs w:val="16"/>
              </w:rPr>
              <w:t>zm</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Ancho exterior máximo patas cerradas 66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LUZERA GUZTIRA &lt; 116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LONGITUD TOTAL &lt; 116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Pertxaren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igotze</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maila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gutxienez</w:t>
            </w:r>
            <w:proofErr w:type="spellEnd"/>
            <w:r>
              <w:rPr>
                <w:rFonts w:ascii="Segoe UI" w:hAnsi="Segoe UI" w:cs="Segoe UI"/>
                <w:color w:val="000000"/>
                <w:sz w:val="16"/>
                <w:szCs w:val="16"/>
              </w:rPr>
              <w:t xml:space="preserve"> 168 cm-</w:t>
            </w:r>
            <w:proofErr w:type="spellStart"/>
            <w:r>
              <w:rPr>
                <w:rFonts w:ascii="Segoe UI" w:hAnsi="Segoe UI" w:cs="Segoe UI"/>
                <w:color w:val="000000"/>
                <w:sz w:val="16"/>
                <w:szCs w:val="16"/>
              </w:rPr>
              <w:t>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altuerara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iritsi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behar</w:t>
            </w:r>
            <w:proofErr w:type="spellEnd"/>
            <w:r>
              <w:rPr>
                <w:rFonts w:ascii="Segoe UI" w:hAnsi="Segoe UI" w:cs="Segoe UI"/>
                <w:color w:val="000000"/>
                <w:sz w:val="16"/>
                <w:szCs w:val="16"/>
              </w:rPr>
              <w:t xml:space="preserve"> da.</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Rango de elevación de la percha: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debe  alcanzar 168 cm. de altura.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ZABALERA GUZTIRA &lt; 66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ANCHO TOTAL &lt; 66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 xml:space="preserve"> sistema (</w:t>
            </w:r>
            <w:proofErr w:type="spellStart"/>
            <w:r>
              <w:rPr>
                <w:rFonts w:ascii="Segoe UI" w:hAnsi="Segoe UI" w:cs="Segoe UI"/>
                <w:color w:val="000000"/>
                <w:sz w:val="16"/>
                <w:szCs w:val="16"/>
              </w:rPr>
              <w:t>eskuzkoa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behintzat</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bai</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Sistema de descenso de emergencia (al menos manual)</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ESEKIGAILUA IGOTZEKO GAITASUNA &gt; 168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ELEVACION PERCHA &gt; 168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Erraz</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desmuntatzeko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modukoa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Fácilmente desmontable.</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Larrialdietarako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geldialdi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botoia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Botón de parada de emergencia</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Hanken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pedala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dakar</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Pedal para regular la anchura de las patas.</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Buruari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eusteko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arnes</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biguna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dakar</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Incluye arnés apoyo cefálico acolchado.</w:t>
            </w:r>
          </w:p>
        </w:tc>
        <w:tc>
          <w:tcPr>
            <w:tcW w:w="2360" w:type="dxa"/>
            <w:tcBorders>
              <w:top w:val="nil"/>
              <w:left w:val="nil"/>
              <w:bottom w:val="nil"/>
              <w:right w:val="nil"/>
            </w:tcBorders>
            <w:shd w:val="clear" w:color="auto" w:fill="auto"/>
            <w:vAlign w:val="bottom"/>
            <w:hideMark/>
          </w:tcPr>
          <w:p w:rsidR="00D036D5" w:rsidRDefault="00D036D5">
            <w:pPr>
              <w:ind w:firstLineChars="100" w:firstLine="160"/>
              <w:rPr>
                <w:rFonts w:ascii="Segoe UI" w:hAnsi="Segoe UI" w:cs="Segoe UI"/>
                <w:color w:val="000000"/>
                <w:sz w:val="16"/>
                <w:szCs w:val="16"/>
              </w:rPr>
            </w:pP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 </w:t>
            </w:r>
          </w:p>
        </w:tc>
      </w:tr>
      <w:tr w:rsidR="00D036D5" w:rsidTr="00D036D5">
        <w:trPr>
          <w:trHeight w:val="435"/>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Arnesaren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eskaera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egindakoan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zehaztuko</w:t>
            </w:r>
            <w:proofErr w:type="spellEnd"/>
            <w:r>
              <w:rPr>
                <w:rFonts w:ascii="Segoe UI" w:hAnsi="Segoe UI" w:cs="Segoe UI"/>
                <w:color w:val="000000"/>
                <w:sz w:val="16"/>
                <w:szCs w:val="16"/>
              </w:rPr>
              <w:t xml:space="preserve"> da</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 talla del arnés se confirmará a la hora de hacer el pedido</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11211</w:t>
            </w:r>
          </w:p>
        </w:tc>
        <w:tc>
          <w:tcPr>
            <w:tcW w:w="1680" w:type="dxa"/>
            <w:vMerge w:val="restart"/>
            <w:tcBorders>
              <w:top w:val="nil"/>
              <w:left w:val="single" w:sz="8" w:space="0" w:color="auto"/>
              <w:bottom w:val="single" w:sz="8" w:space="0" w:color="000000"/>
              <w:right w:val="single" w:sz="8" w:space="0" w:color="auto"/>
            </w:tcBorders>
            <w:shd w:val="clear" w:color="000000" w:fill="D9D9D9"/>
            <w:vAlign w:val="center"/>
            <w:hideMark/>
          </w:tcPr>
          <w:p w:rsidR="00D036D5" w:rsidRDefault="00D036D5">
            <w:pPr>
              <w:jc w:val="center"/>
              <w:rPr>
                <w:rFonts w:ascii="Segoe UI" w:hAnsi="Segoe UI" w:cs="Segoe UI"/>
                <w:b/>
                <w:bCs/>
                <w:color w:val="000000"/>
                <w:sz w:val="16"/>
                <w:szCs w:val="16"/>
              </w:rPr>
            </w:pPr>
            <w:r>
              <w:rPr>
                <w:rFonts w:ascii="Segoe UI" w:hAnsi="Segoe UI" w:cs="Segoe UI"/>
                <w:b/>
                <w:bCs/>
                <w:color w:val="000000"/>
                <w:sz w:val="16"/>
                <w:szCs w:val="16"/>
              </w:rPr>
              <w:t xml:space="preserve">Bi </w:t>
            </w:r>
            <w:proofErr w:type="spellStart"/>
            <w:r>
              <w:rPr>
                <w:rFonts w:ascii="Segoe UI" w:hAnsi="Segoe UI" w:cs="Segoe UI"/>
                <w:b/>
                <w:bCs/>
                <w:color w:val="000000"/>
                <w:sz w:val="16"/>
                <w:szCs w:val="16"/>
              </w:rPr>
              <w:t>hanketan</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zutik</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jartzeko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garabi</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txikia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motorduna</w:t>
            </w:r>
            <w:proofErr w:type="spellEnd"/>
            <w:r>
              <w:rPr>
                <w:rFonts w:ascii="Segoe UI" w:hAnsi="Segoe UI" w:cs="Segoe UI"/>
                <w:b/>
                <w:bCs/>
                <w:color w:val="000000"/>
                <w:sz w:val="16"/>
                <w:szCs w:val="16"/>
              </w:rPr>
              <w:t xml:space="preserve"> / </w:t>
            </w:r>
            <w:r>
              <w:rPr>
                <w:rFonts w:ascii="Segoe UI" w:hAnsi="Segoe UI" w:cs="Segoe UI"/>
                <w:color w:val="000000"/>
                <w:sz w:val="16"/>
                <w:szCs w:val="16"/>
              </w:rPr>
              <w:t>GRUA BIPEDESTADORA PEQUEÑA</w:t>
            </w: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Gehienez jasan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130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máxima: mínimo de 130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&gt;130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130 Kg</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VILGO VERTIC</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hankak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itxita</w:t>
            </w:r>
            <w:proofErr w:type="spellEnd"/>
            <w:r>
              <w:rPr>
                <w:rFonts w:ascii="Segoe UI" w:hAnsi="Segoe UI" w:cs="Segoe UI"/>
                <w:color w:val="000000"/>
                <w:sz w:val="16"/>
                <w:szCs w:val="16"/>
              </w:rPr>
              <w:t xml:space="preserve">: 56 </w:t>
            </w:r>
            <w:proofErr w:type="spellStart"/>
            <w:r>
              <w:rPr>
                <w:rFonts w:ascii="Segoe UI" w:hAnsi="Segoe UI" w:cs="Segoe UI"/>
                <w:color w:val="000000"/>
                <w:sz w:val="16"/>
                <w:szCs w:val="16"/>
              </w:rPr>
              <w:t>zm</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Ancho exterior máximo patas cerradas 56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LUZERA GUZTIRA &lt; 113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LONGITUD TOTAL &lt; 113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FORTA</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 xml:space="preserve"> sistema (</w:t>
            </w:r>
            <w:proofErr w:type="spellStart"/>
            <w:r>
              <w:rPr>
                <w:rFonts w:ascii="Segoe UI" w:hAnsi="Segoe UI" w:cs="Segoe UI"/>
                <w:color w:val="000000"/>
                <w:sz w:val="16"/>
                <w:szCs w:val="16"/>
              </w:rPr>
              <w:t>eskuzkoa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behintzat</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bai</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Sistema de descenso de emergencia (al menos manual)</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ZABALERA GUZTIRA &lt; 56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ANCHO TOTAL &lt; 56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30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Larrialdietarako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geldialdi</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botoia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Botón de parada de emergencia</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Hanken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erregulatzeko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pedala</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 Pedal para regular la anchura de las patas.</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Bi </w:t>
            </w:r>
            <w:proofErr w:type="spellStart"/>
            <w:r>
              <w:rPr>
                <w:rFonts w:ascii="Segoe UI" w:hAnsi="Segoe UI" w:cs="Segoe UI"/>
                <w:color w:val="000000"/>
                <w:sz w:val="16"/>
                <w:szCs w:val="16"/>
              </w:rPr>
              <w:t>hanketan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zutik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jartzeko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besapeko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arnes</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biguna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dakar</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Incluye arnés </w:t>
            </w:r>
            <w:proofErr w:type="spellStart"/>
            <w:r>
              <w:rPr>
                <w:rFonts w:ascii="Segoe UI" w:hAnsi="Segoe UI" w:cs="Segoe UI"/>
                <w:color w:val="000000"/>
                <w:sz w:val="16"/>
                <w:szCs w:val="16"/>
              </w:rPr>
              <w:t>subaxilar</w:t>
            </w:r>
            <w:proofErr w:type="spellEnd"/>
            <w:r>
              <w:rPr>
                <w:rFonts w:ascii="Segoe UI" w:hAnsi="Segoe UI" w:cs="Segoe UI"/>
                <w:color w:val="000000"/>
                <w:sz w:val="16"/>
                <w:szCs w:val="16"/>
              </w:rPr>
              <w:t xml:space="preserve"> acolchado adecuado para bipedestación.</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35"/>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000000"/>
                <w:sz w:val="16"/>
                <w:szCs w:val="16"/>
              </w:rPr>
            </w:pPr>
          </w:p>
        </w:tc>
        <w:tc>
          <w:tcPr>
            <w:tcW w:w="3203"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Arnesaren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eskaera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egindakoan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zehaztuko</w:t>
            </w:r>
            <w:proofErr w:type="spellEnd"/>
            <w:r>
              <w:rPr>
                <w:rFonts w:ascii="Segoe UI" w:hAnsi="Segoe UI" w:cs="Segoe UI"/>
                <w:color w:val="000000"/>
                <w:sz w:val="16"/>
                <w:szCs w:val="16"/>
              </w:rPr>
              <w:t xml:space="preserve"> da.</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 talla del arnés se confirmará a la hora de hacer el pedido</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20"/>
        </w:trPr>
        <w:tc>
          <w:tcPr>
            <w:tcW w:w="646" w:type="dxa"/>
            <w:vMerge w:val="restart"/>
            <w:tcBorders>
              <w:top w:val="nil"/>
              <w:left w:val="single" w:sz="8" w:space="0" w:color="auto"/>
              <w:bottom w:val="single" w:sz="8" w:space="0" w:color="000000"/>
              <w:right w:val="single" w:sz="8" w:space="0" w:color="auto"/>
            </w:tcBorders>
            <w:shd w:val="clear" w:color="000000" w:fill="D9D9D9"/>
            <w:noWrap/>
            <w:vAlign w:val="center"/>
            <w:hideMark/>
          </w:tcPr>
          <w:p w:rsidR="00D036D5" w:rsidRDefault="00D036D5">
            <w:pPr>
              <w:jc w:val="center"/>
              <w:rPr>
                <w:rFonts w:ascii="Segoe UI" w:hAnsi="Segoe UI" w:cs="Segoe UI"/>
                <w:b/>
                <w:bCs/>
                <w:color w:val="3F3F3F"/>
                <w:sz w:val="16"/>
                <w:szCs w:val="16"/>
              </w:rPr>
            </w:pPr>
            <w:r>
              <w:rPr>
                <w:rFonts w:ascii="Segoe UI" w:hAnsi="Segoe UI" w:cs="Segoe UI"/>
                <w:b/>
                <w:bCs/>
                <w:color w:val="3F3F3F"/>
                <w:sz w:val="16"/>
                <w:szCs w:val="16"/>
              </w:rPr>
              <w:t>11212</w:t>
            </w:r>
          </w:p>
        </w:tc>
        <w:tc>
          <w:tcPr>
            <w:tcW w:w="1680" w:type="dxa"/>
            <w:vMerge w:val="restart"/>
            <w:tcBorders>
              <w:top w:val="nil"/>
              <w:left w:val="single" w:sz="8" w:space="0" w:color="auto"/>
              <w:bottom w:val="single" w:sz="8" w:space="0" w:color="000000"/>
              <w:right w:val="nil"/>
            </w:tcBorders>
            <w:shd w:val="clear" w:color="000000" w:fill="D9D9D9"/>
            <w:vAlign w:val="center"/>
            <w:hideMark/>
          </w:tcPr>
          <w:p w:rsidR="00D036D5" w:rsidRDefault="00D036D5">
            <w:pPr>
              <w:jc w:val="center"/>
              <w:rPr>
                <w:rFonts w:ascii="Segoe UI" w:hAnsi="Segoe UI" w:cs="Segoe UI"/>
                <w:b/>
                <w:bCs/>
                <w:color w:val="000000"/>
                <w:sz w:val="16"/>
                <w:szCs w:val="16"/>
              </w:rPr>
            </w:pPr>
            <w:r>
              <w:rPr>
                <w:rFonts w:ascii="Segoe UI" w:hAnsi="Segoe UI" w:cs="Segoe UI"/>
                <w:b/>
                <w:bCs/>
                <w:color w:val="000000"/>
                <w:sz w:val="16"/>
                <w:szCs w:val="16"/>
              </w:rPr>
              <w:t xml:space="preserve">Bi </w:t>
            </w:r>
            <w:proofErr w:type="spellStart"/>
            <w:r>
              <w:rPr>
                <w:rFonts w:ascii="Segoe UI" w:hAnsi="Segoe UI" w:cs="Segoe UI"/>
                <w:b/>
                <w:bCs/>
                <w:color w:val="000000"/>
                <w:sz w:val="16"/>
                <w:szCs w:val="16"/>
              </w:rPr>
              <w:t>hanketan</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zutik</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jartzeko</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garabi</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ertaina</w:t>
            </w:r>
            <w:proofErr w:type="spellEnd"/>
            <w:r>
              <w:rPr>
                <w:rFonts w:ascii="Segoe UI" w:hAnsi="Segoe UI" w:cs="Segoe UI"/>
                <w:b/>
                <w:bCs/>
                <w:color w:val="000000"/>
                <w:sz w:val="16"/>
                <w:szCs w:val="16"/>
              </w:rPr>
              <w:t xml:space="preserve">  </w:t>
            </w:r>
            <w:proofErr w:type="spellStart"/>
            <w:r>
              <w:rPr>
                <w:rFonts w:ascii="Segoe UI" w:hAnsi="Segoe UI" w:cs="Segoe UI"/>
                <w:b/>
                <w:bCs/>
                <w:color w:val="000000"/>
                <w:sz w:val="16"/>
                <w:szCs w:val="16"/>
              </w:rPr>
              <w:t>motorduna</w:t>
            </w:r>
            <w:proofErr w:type="spellEnd"/>
            <w:r>
              <w:rPr>
                <w:rFonts w:ascii="Segoe UI" w:hAnsi="Segoe UI" w:cs="Segoe UI"/>
                <w:b/>
                <w:bCs/>
                <w:color w:val="000000"/>
                <w:sz w:val="16"/>
                <w:szCs w:val="16"/>
              </w:rPr>
              <w:t xml:space="preserve"> / </w:t>
            </w:r>
            <w:r>
              <w:rPr>
                <w:rFonts w:ascii="Segoe UI" w:hAnsi="Segoe UI" w:cs="Segoe UI"/>
                <w:color w:val="000000"/>
                <w:sz w:val="16"/>
                <w:szCs w:val="16"/>
              </w:rPr>
              <w:t>GRUA BIPEDESTADORA MEDIANA</w:t>
            </w: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Gehienez jasan </w:t>
            </w:r>
            <w:proofErr w:type="spellStart"/>
            <w:r>
              <w:rPr>
                <w:rFonts w:ascii="Segoe UI" w:hAnsi="Segoe UI" w:cs="Segoe UI"/>
                <w:color w:val="000000"/>
                <w:sz w:val="16"/>
                <w:szCs w:val="16"/>
              </w:rPr>
              <w:t>dezakeen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karga</w:t>
            </w:r>
            <w:proofErr w:type="spellEnd"/>
            <w:r>
              <w:rPr>
                <w:rFonts w:ascii="Segoe UI" w:hAnsi="Segoe UI" w:cs="Segoe UI"/>
                <w:color w:val="000000"/>
                <w:sz w:val="16"/>
                <w:szCs w:val="16"/>
              </w:rPr>
              <w:t xml:space="preserve">: 150 Kg </w:t>
            </w:r>
            <w:proofErr w:type="spellStart"/>
            <w:r>
              <w:rPr>
                <w:rFonts w:ascii="Segoe UI" w:hAnsi="Segoe UI" w:cs="Segoe UI"/>
                <w:color w:val="000000"/>
                <w:sz w:val="16"/>
                <w:szCs w:val="16"/>
              </w:rPr>
              <w:t>minimo</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máxima: mínimo de 150 kg.</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KARGA AHALMENA &gt;150 Kg</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CAPACIDAD DE CARGA &gt; 150 Kg</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RELIANT 350</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Gehieneko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zabalera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hankak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itxita</w:t>
            </w:r>
            <w:proofErr w:type="spellEnd"/>
            <w:r>
              <w:rPr>
                <w:rFonts w:ascii="Segoe UI" w:hAnsi="Segoe UI" w:cs="Segoe UI"/>
                <w:color w:val="000000"/>
                <w:sz w:val="16"/>
                <w:szCs w:val="16"/>
              </w:rPr>
              <w:t xml:space="preserve">: 66 </w:t>
            </w:r>
            <w:proofErr w:type="spellStart"/>
            <w:r>
              <w:rPr>
                <w:rFonts w:ascii="Segoe UI" w:hAnsi="Segoe UI" w:cs="Segoe UI"/>
                <w:color w:val="000000"/>
                <w:sz w:val="16"/>
                <w:szCs w:val="16"/>
              </w:rPr>
              <w:t>zm</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Ancho exterior máximo patas cerradas 66  cm.</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HANKEN LUZERA &lt; 113Cm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LONGITUD PATAS &lt; 113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WERMEIREN</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Larrialdiko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jaitsiera</w:t>
            </w:r>
            <w:proofErr w:type="spellEnd"/>
            <w:r>
              <w:rPr>
                <w:rFonts w:ascii="Segoe UI" w:hAnsi="Segoe UI" w:cs="Segoe UI"/>
                <w:color w:val="000000"/>
                <w:sz w:val="16"/>
                <w:szCs w:val="16"/>
              </w:rPr>
              <w:t xml:space="preserve"> sistema (</w:t>
            </w:r>
            <w:proofErr w:type="spellStart"/>
            <w:r>
              <w:rPr>
                <w:rFonts w:ascii="Segoe UI" w:hAnsi="Segoe UI" w:cs="Segoe UI"/>
                <w:color w:val="000000"/>
                <w:sz w:val="16"/>
                <w:szCs w:val="16"/>
              </w:rPr>
              <w:t>eskuzkoa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behintzat</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bai</w:t>
            </w:r>
            <w:proofErr w:type="spellEnd"/>
            <w:r>
              <w:rPr>
                <w:rFonts w:ascii="Segoe UI" w:hAnsi="Segoe UI" w:cs="Segoe UI"/>
                <w:color w:val="000000"/>
                <w:sz w:val="16"/>
                <w:szCs w:val="16"/>
              </w:rPr>
              <w:t xml:space="preserve">). </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Sistema de descenso de emergencia (al menos manual)</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ZABALERA GUZTIRA &lt; 66 Cm</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ANCHO TOTAL &lt; 66 Cm</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3F3F3F"/>
                <w:sz w:val="16"/>
                <w:szCs w:val="16"/>
              </w:rPr>
            </w:pPr>
            <w:r>
              <w:rPr>
                <w:rFonts w:ascii="Segoe UI" w:hAnsi="Segoe UI" w:cs="Segoe UI"/>
                <w:color w:val="3F3F3F"/>
                <w:sz w:val="16"/>
                <w:szCs w:val="16"/>
              </w:rPr>
              <w:t>ALBATROS</w:t>
            </w:r>
          </w:p>
        </w:tc>
      </w:tr>
      <w:tr w:rsidR="00D036D5" w:rsidTr="00D036D5">
        <w:trPr>
          <w:trHeight w:val="420"/>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3" w:type="dxa"/>
            <w:tcBorders>
              <w:top w:val="nil"/>
              <w:left w:val="single" w:sz="8" w:space="0" w:color="auto"/>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Bi </w:t>
            </w:r>
            <w:proofErr w:type="spellStart"/>
            <w:r>
              <w:rPr>
                <w:rFonts w:ascii="Segoe UI" w:hAnsi="Segoe UI" w:cs="Segoe UI"/>
                <w:color w:val="000000"/>
                <w:sz w:val="16"/>
                <w:szCs w:val="16"/>
              </w:rPr>
              <w:t>hanketan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zutik</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jartzeko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besapeko</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arnes</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biguna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dakar</w:t>
            </w:r>
            <w:proofErr w:type="spellEnd"/>
            <w:r>
              <w:rPr>
                <w:rFonts w:ascii="Segoe UI" w:hAnsi="Segoe UI" w:cs="Segoe UI"/>
                <w:color w:val="000000"/>
                <w:sz w:val="16"/>
                <w:szCs w:val="16"/>
              </w:rPr>
              <w:t>.</w:t>
            </w:r>
          </w:p>
        </w:tc>
        <w:tc>
          <w:tcPr>
            <w:tcW w:w="311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 xml:space="preserve">Incluye arnés </w:t>
            </w:r>
            <w:proofErr w:type="spellStart"/>
            <w:r>
              <w:rPr>
                <w:rFonts w:ascii="Segoe UI" w:hAnsi="Segoe UI" w:cs="Segoe UI"/>
                <w:color w:val="000000"/>
                <w:sz w:val="16"/>
                <w:szCs w:val="16"/>
              </w:rPr>
              <w:t>subaxilar</w:t>
            </w:r>
            <w:proofErr w:type="spellEnd"/>
            <w:r>
              <w:rPr>
                <w:rFonts w:ascii="Segoe UI" w:hAnsi="Segoe UI" w:cs="Segoe UI"/>
                <w:color w:val="000000"/>
                <w:sz w:val="16"/>
                <w:szCs w:val="16"/>
              </w:rPr>
              <w:t xml:space="preserve"> acolchado adecuado para bipedestación.</w:t>
            </w:r>
          </w:p>
        </w:tc>
        <w:tc>
          <w:tcPr>
            <w:tcW w:w="2360" w:type="dxa"/>
            <w:tcBorders>
              <w:top w:val="nil"/>
              <w:left w:val="nil"/>
              <w:bottom w:val="nil"/>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ORDEZKO PIEZAK</w:t>
            </w:r>
          </w:p>
        </w:tc>
        <w:tc>
          <w:tcPr>
            <w:tcW w:w="2239" w:type="dxa"/>
            <w:tcBorders>
              <w:top w:val="nil"/>
              <w:left w:val="single" w:sz="4" w:space="0" w:color="auto"/>
              <w:bottom w:val="nil"/>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REPUESTOS</w:t>
            </w:r>
          </w:p>
        </w:tc>
        <w:tc>
          <w:tcPr>
            <w:tcW w:w="2459" w:type="dxa"/>
            <w:tcBorders>
              <w:top w:val="nil"/>
              <w:left w:val="nil"/>
              <w:bottom w:val="nil"/>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r w:rsidR="00D036D5" w:rsidTr="00D036D5">
        <w:trPr>
          <w:trHeight w:val="435"/>
        </w:trPr>
        <w:tc>
          <w:tcPr>
            <w:tcW w:w="646" w:type="dxa"/>
            <w:vMerge/>
            <w:tcBorders>
              <w:top w:val="nil"/>
              <w:left w:val="single" w:sz="8" w:space="0" w:color="auto"/>
              <w:bottom w:val="single" w:sz="8" w:space="0" w:color="000000"/>
              <w:right w:val="single" w:sz="8" w:space="0" w:color="auto"/>
            </w:tcBorders>
            <w:vAlign w:val="center"/>
            <w:hideMark/>
          </w:tcPr>
          <w:p w:rsidR="00D036D5" w:rsidRDefault="00D036D5">
            <w:pPr>
              <w:rPr>
                <w:rFonts w:ascii="Segoe UI" w:hAnsi="Segoe UI" w:cs="Segoe UI"/>
                <w:b/>
                <w:bCs/>
                <w:color w:val="3F3F3F"/>
                <w:sz w:val="16"/>
                <w:szCs w:val="16"/>
              </w:rPr>
            </w:pPr>
          </w:p>
        </w:tc>
        <w:tc>
          <w:tcPr>
            <w:tcW w:w="1680" w:type="dxa"/>
            <w:vMerge/>
            <w:tcBorders>
              <w:top w:val="nil"/>
              <w:left w:val="single" w:sz="8" w:space="0" w:color="auto"/>
              <w:bottom w:val="single" w:sz="8" w:space="0" w:color="000000"/>
              <w:right w:val="nil"/>
            </w:tcBorders>
            <w:vAlign w:val="center"/>
            <w:hideMark/>
          </w:tcPr>
          <w:p w:rsidR="00D036D5" w:rsidRDefault="00D036D5">
            <w:pPr>
              <w:rPr>
                <w:rFonts w:ascii="Segoe UI" w:hAnsi="Segoe UI" w:cs="Segoe UI"/>
                <w:b/>
                <w:bCs/>
                <w:color w:val="000000"/>
                <w:sz w:val="16"/>
                <w:szCs w:val="16"/>
              </w:rPr>
            </w:pPr>
          </w:p>
        </w:tc>
        <w:tc>
          <w:tcPr>
            <w:tcW w:w="3203" w:type="dxa"/>
            <w:tcBorders>
              <w:top w:val="nil"/>
              <w:left w:val="single" w:sz="8" w:space="0" w:color="auto"/>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proofErr w:type="spellStart"/>
            <w:r>
              <w:rPr>
                <w:rFonts w:ascii="Segoe UI" w:hAnsi="Segoe UI" w:cs="Segoe UI"/>
                <w:color w:val="000000"/>
                <w:sz w:val="16"/>
                <w:szCs w:val="16"/>
              </w:rPr>
              <w:t>Arnesaren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neurria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eskaera</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egindakoan</w:t>
            </w:r>
            <w:proofErr w:type="spellEnd"/>
            <w:r>
              <w:rPr>
                <w:rFonts w:ascii="Segoe UI" w:hAnsi="Segoe UI" w:cs="Segoe UI"/>
                <w:color w:val="000000"/>
                <w:sz w:val="16"/>
                <w:szCs w:val="16"/>
              </w:rPr>
              <w:t xml:space="preserve"> </w:t>
            </w:r>
            <w:proofErr w:type="spellStart"/>
            <w:r>
              <w:rPr>
                <w:rFonts w:ascii="Segoe UI" w:hAnsi="Segoe UI" w:cs="Segoe UI"/>
                <w:color w:val="000000"/>
                <w:sz w:val="16"/>
                <w:szCs w:val="16"/>
              </w:rPr>
              <w:t>zehaztuko</w:t>
            </w:r>
            <w:proofErr w:type="spellEnd"/>
            <w:r>
              <w:rPr>
                <w:rFonts w:ascii="Segoe UI" w:hAnsi="Segoe UI" w:cs="Segoe UI"/>
                <w:color w:val="000000"/>
                <w:sz w:val="16"/>
                <w:szCs w:val="16"/>
              </w:rPr>
              <w:t xml:space="preserve"> da.</w:t>
            </w:r>
          </w:p>
        </w:tc>
        <w:tc>
          <w:tcPr>
            <w:tcW w:w="311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w:t>
            </w:r>
            <w:r>
              <w:rPr>
                <w:color w:val="000000"/>
                <w:sz w:val="14"/>
                <w:szCs w:val="14"/>
              </w:rPr>
              <w:t xml:space="preserve">  </w:t>
            </w:r>
            <w:r>
              <w:rPr>
                <w:rFonts w:ascii="Segoe UI" w:hAnsi="Segoe UI" w:cs="Segoe UI"/>
                <w:color w:val="000000"/>
                <w:sz w:val="16"/>
                <w:szCs w:val="16"/>
              </w:rPr>
              <w:t>La talla del arnés se confirmará a la hora de hacer el pedido</w:t>
            </w:r>
          </w:p>
        </w:tc>
        <w:tc>
          <w:tcPr>
            <w:tcW w:w="2360" w:type="dxa"/>
            <w:tcBorders>
              <w:top w:val="nil"/>
              <w:left w:val="nil"/>
              <w:bottom w:val="single" w:sz="8" w:space="0" w:color="auto"/>
              <w:right w:val="nil"/>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D036D5" w:rsidRDefault="00D036D5">
            <w:pPr>
              <w:ind w:firstLineChars="100" w:firstLine="160"/>
              <w:rPr>
                <w:rFonts w:ascii="Segoe UI" w:hAnsi="Segoe UI" w:cs="Segoe UI"/>
                <w:color w:val="000000"/>
                <w:sz w:val="16"/>
                <w:szCs w:val="16"/>
              </w:rPr>
            </w:pPr>
            <w:r>
              <w:rPr>
                <w:rFonts w:ascii="Segoe UI" w:hAnsi="Segoe UI" w:cs="Segoe UI"/>
                <w:color w:val="000000"/>
                <w:sz w:val="16"/>
                <w:szCs w:val="16"/>
              </w:rPr>
              <w:t> </w:t>
            </w:r>
          </w:p>
        </w:tc>
        <w:tc>
          <w:tcPr>
            <w:tcW w:w="2459" w:type="dxa"/>
            <w:tcBorders>
              <w:top w:val="nil"/>
              <w:left w:val="nil"/>
              <w:bottom w:val="single" w:sz="8" w:space="0" w:color="auto"/>
              <w:right w:val="single" w:sz="8" w:space="0" w:color="auto"/>
            </w:tcBorders>
            <w:shd w:val="clear" w:color="auto" w:fill="auto"/>
            <w:vAlign w:val="center"/>
            <w:hideMark/>
          </w:tcPr>
          <w:p w:rsidR="00D036D5" w:rsidRDefault="00D036D5">
            <w:pPr>
              <w:jc w:val="center"/>
              <w:rPr>
                <w:rFonts w:ascii="Segoe UI" w:hAnsi="Segoe UI" w:cs="Segoe UI"/>
                <w:color w:val="000000"/>
                <w:sz w:val="16"/>
                <w:szCs w:val="16"/>
              </w:rPr>
            </w:pPr>
            <w:r>
              <w:rPr>
                <w:rFonts w:ascii="Segoe UI" w:hAnsi="Segoe UI" w:cs="Segoe UI"/>
                <w:color w:val="000000"/>
                <w:sz w:val="16"/>
                <w:szCs w:val="16"/>
              </w:rPr>
              <w:t> </w:t>
            </w:r>
          </w:p>
        </w:tc>
      </w:tr>
    </w:tbl>
    <w:p w:rsidR="00D036D5" w:rsidRDefault="00D036D5" w:rsidP="000B0DCF">
      <w:pPr>
        <w:ind w:right="394" w:firstLine="284"/>
        <w:rPr>
          <w:rFonts w:ascii="Arial" w:hAnsi="Arial" w:cs="Arial"/>
          <w:b/>
          <w:bCs/>
          <w:sz w:val="20"/>
          <w:szCs w:val="20"/>
        </w:rPr>
      </w:pPr>
    </w:p>
    <w:p w:rsidR="00D036D5" w:rsidRDefault="00D036D5" w:rsidP="000B0DCF">
      <w:pPr>
        <w:ind w:right="394" w:firstLine="284"/>
        <w:rPr>
          <w:rFonts w:ascii="Arial" w:hAnsi="Arial" w:cs="Arial"/>
          <w:b/>
          <w:bCs/>
          <w:sz w:val="20"/>
          <w:szCs w:val="20"/>
        </w:rPr>
      </w:pPr>
    </w:p>
    <w:p w:rsidR="00D036D5" w:rsidRDefault="00D036D5" w:rsidP="000B0DCF">
      <w:pPr>
        <w:ind w:right="394" w:firstLine="284"/>
        <w:rPr>
          <w:rFonts w:ascii="Arial" w:hAnsi="Arial" w:cs="Arial"/>
          <w:b/>
          <w:bCs/>
          <w:sz w:val="20"/>
          <w:szCs w:val="20"/>
        </w:rPr>
      </w:pPr>
    </w:p>
    <w:p w:rsidR="007E037C" w:rsidRPr="0071688F" w:rsidRDefault="007E037C" w:rsidP="00DE319F">
      <w:pPr>
        <w:ind w:left="360" w:right="394"/>
        <w:jc w:val="both"/>
        <w:rPr>
          <w:rFonts w:ascii="Segoe UI" w:hAnsi="Segoe UI" w:cs="Segoe UI"/>
          <w:b/>
          <w:sz w:val="16"/>
          <w:szCs w:val="16"/>
        </w:rPr>
      </w:pPr>
    </w:p>
    <w:p w:rsidR="00A61033" w:rsidRDefault="00A61033" w:rsidP="00DE319F">
      <w:pPr>
        <w:pStyle w:val="Testuarrunta1"/>
        <w:ind w:left="851" w:right="394"/>
        <w:jc w:val="center"/>
        <w:outlineLvl w:val="0"/>
        <w:rPr>
          <w:rFonts w:ascii="Segoe UI" w:hAnsi="Segoe UI" w:cs="Segoe UI"/>
          <w:b/>
          <w:sz w:val="16"/>
          <w:szCs w:val="16"/>
          <w:u w:val="single"/>
          <w:lang w:val="eu-ES"/>
        </w:rPr>
      </w:pPr>
    </w:p>
    <w:p w:rsidR="00A954F3" w:rsidRDefault="00A954F3" w:rsidP="00DE319F">
      <w:pPr>
        <w:pStyle w:val="Testuarrunta1"/>
        <w:ind w:left="851" w:right="394"/>
        <w:jc w:val="center"/>
        <w:outlineLvl w:val="0"/>
        <w:rPr>
          <w:rFonts w:ascii="Segoe UI" w:hAnsi="Segoe UI" w:cs="Segoe UI"/>
          <w:b/>
          <w:sz w:val="16"/>
          <w:szCs w:val="16"/>
          <w:u w:val="single"/>
          <w:lang w:val="eu-ES"/>
        </w:rPr>
        <w:sectPr w:rsidR="00A954F3" w:rsidSect="00136302">
          <w:headerReference w:type="default" r:id="rId9"/>
          <w:pgSz w:w="16838" w:h="11906" w:orient="landscape"/>
          <w:pgMar w:top="1701" w:right="2098" w:bottom="902" w:left="1276" w:header="709" w:footer="709" w:gutter="0"/>
          <w:cols w:space="708"/>
          <w:docGrid w:linePitch="360"/>
        </w:sectPr>
      </w:pPr>
    </w:p>
    <w:p w:rsidR="00C94E20" w:rsidRPr="0071688F" w:rsidRDefault="00C94E20" w:rsidP="00DE319F">
      <w:pPr>
        <w:pStyle w:val="Testuarrunta1"/>
        <w:ind w:left="851" w:right="394"/>
        <w:jc w:val="center"/>
        <w:outlineLvl w:val="0"/>
        <w:rPr>
          <w:rFonts w:ascii="Segoe UI" w:hAnsi="Segoe UI" w:cs="Segoe UI"/>
          <w:b/>
          <w:sz w:val="16"/>
          <w:szCs w:val="16"/>
          <w:u w:val="single"/>
          <w:lang w:val="eu-ES"/>
        </w:rPr>
      </w:pPr>
    </w:p>
    <w:p w:rsidR="00DE319F" w:rsidRPr="00136302" w:rsidRDefault="00DE319F" w:rsidP="0071688F">
      <w:pPr>
        <w:autoSpaceDE w:val="0"/>
        <w:autoSpaceDN w:val="0"/>
        <w:adjustRightInd w:val="0"/>
        <w:ind w:right="394"/>
        <w:rPr>
          <w:rFonts w:ascii="Segoe UI" w:hAnsi="Segoe UI" w:cs="Segoe UI"/>
          <w:b/>
          <w:u w:val="single"/>
        </w:rPr>
      </w:pPr>
    </w:p>
    <w:p w:rsidR="003B499F" w:rsidRPr="00136302" w:rsidRDefault="00136302" w:rsidP="00136302">
      <w:pPr>
        <w:autoSpaceDE w:val="0"/>
        <w:autoSpaceDN w:val="0"/>
        <w:adjustRightInd w:val="0"/>
        <w:ind w:left="2832" w:right="394" w:firstLine="708"/>
        <w:rPr>
          <w:rFonts w:ascii="Segoe UI" w:hAnsi="Segoe UI" w:cs="Segoe UI"/>
          <w:b/>
          <w:u w:val="single"/>
        </w:rPr>
      </w:pPr>
      <w:r w:rsidRPr="00136302">
        <w:rPr>
          <w:rFonts w:ascii="Segoe UI" w:hAnsi="Segoe UI" w:cs="Segoe UI"/>
        </w:rPr>
        <w:t xml:space="preserve">  </w:t>
      </w:r>
      <w:r w:rsidRPr="00136302">
        <w:rPr>
          <w:rFonts w:ascii="Segoe UI" w:hAnsi="Segoe UI" w:cs="Segoe UI"/>
        </w:rPr>
        <w:tab/>
      </w:r>
      <w:r w:rsidRPr="00136302">
        <w:rPr>
          <w:rFonts w:ascii="Segoe UI" w:hAnsi="Segoe UI" w:cs="Segoe UI"/>
        </w:rPr>
        <w:tab/>
      </w:r>
      <w:r w:rsidRPr="00136302">
        <w:rPr>
          <w:rFonts w:ascii="Segoe UI" w:hAnsi="Segoe UI" w:cs="Segoe UI"/>
        </w:rPr>
        <w:tab/>
      </w:r>
      <w:r w:rsidR="00120E4D" w:rsidRPr="00136302">
        <w:rPr>
          <w:rFonts w:ascii="Segoe UI" w:hAnsi="Segoe UI" w:cs="Segoe UI"/>
          <w:b/>
          <w:u w:val="single"/>
        </w:rPr>
        <w:t>ANEXO III</w:t>
      </w:r>
      <w:r w:rsidR="003B499F" w:rsidRPr="00136302">
        <w:rPr>
          <w:rFonts w:ascii="Segoe UI" w:hAnsi="Segoe UI" w:cs="Segoe UI"/>
          <w:b/>
          <w:u w:val="single"/>
        </w:rPr>
        <w:t xml:space="preserve"> ERANSKINA</w:t>
      </w:r>
    </w:p>
    <w:p w:rsidR="00B03A3C" w:rsidRPr="000B0DCF" w:rsidRDefault="00B03A3C" w:rsidP="00DC0D26">
      <w:pPr>
        <w:pStyle w:val="Testuarrunta1"/>
        <w:ind w:right="394"/>
        <w:outlineLvl w:val="0"/>
        <w:rPr>
          <w:rFonts w:ascii="Segoe UI" w:hAnsi="Segoe UI" w:cs="Segoe UI"/>
          <w:b/>
          <w:sz w:val="22"/>
          <w:szCs w:val="22"/>
          <w:lang w:val="eu-ES"/>
        </w:rPr>
      </w:pPr>
    </w:p>
    <w:p w:rsidR="003B499F" w:rsidRPr="00136302" w:rsidRDefault="00136302" w:rsidP="00136302">
      <w:pPr>
        <w:tabs>
          <w:tab w:val="left" w:pos="3969"/>
          <w:tab w:val="left" w:pos="4253"/>
        </w:tabs>
        <w:autoSpaceDE w:val="0"/>
        <w:autoSpaceDN w:val="0"/>
        <w:adjustRightInd w:val="0"/>
        <w:ind w:right="394"/>
        <w:rPr>
          <w:rFonts w:ascii="Segoe UI" w:hAnsi="Segoe UI" w:cs="Segoe UI"/>
          <w:b/>
          <w:u w:val="single"/>
          <w:lang w:val="eu-ES"/>
        </w:rPr>
      </w:pPr>
      <w:r w:rsidRPr="009124AD">
        <w:rPr>
          <w:rFonts w:ascii="Segoe UI" w:hAnsi="Segoe UI" w:cs="Segoe UI"/>
          <w:lang w:val="eu-ES"/>
        </w:rPr>
        <w:t xml:space="preserve">                                                        </w:t>
      </w:r>
      <w:r w:rsidR="009124AD">
        <w:rPr>
          <w:rFonts w:ascii="Segoe UI" w:hAnsi="Segoe UI" w:cs="Segoe UI"/>
          <w:lang w:val="eu-ES"/>
        </w:rPr>
        <w:t xml:space="preserve">       </w:t>
      </w:r>
      <w:r w:rsidR="003B499F" w:rsidRPr="00136302">
        <w:rPr>
          <w:rFonts w:ascii="Segoe UI" w:hAnsi="Segoe UI" w:cs="Segoe UI"/>
          <w:b/>
          <w:u w:val="single"/>
          <w:lang w:val="eu-ES"/>
        </w:rPr>
        <w:t>UNITATEKO GEHIENEZKO LIZITAZIO PREZIOZ BEZ GABE</w:t>
      </w:r>
    </w:p>
    <w:p w:rsidR="007E037C" w:rsidRPr="00136302" w:rsidRDefault="00136302" w:rsidP="00136302">
      <w:pPr>
        <w:tabs>
          <w:tab w:val="left" w:pos="3969"/>
          <w:tab w:val="left" w:pos="4253"/>
        </w:tabs>
        <w:autoSpaceDE w:val="0"/>
        <w:autoSpaceDN w:val="0"/>
        <w:adjustRightInd w:val="0"/>
        <w:ind w:right="394"/>
        <w:rPr>
          <w:rFonts w:ascii="Segoe UI" w:hAnsi="Segoe UI" w:cs="Segoe UI"/>
          <w:b/>
          <w:u w:val="single"/>
        </w:rPr>
      </w:pPr>
      <w:r w:rsidRPr="009124AD">
        <w:rPr>
          <w:rFonts w:ascii="Segoe UI" w:hAnsi="Segoe UI" w:cs="Segoe UI"/>
          <w:lang w:val="eu-ES"/>
        </w:rPr>
        <w:t xml:space="preserve">                                                        </w:t>
      </w:r>
      <w:r w:rsidR="003B499F" w:rsidRPr="00136302">
        <w:rPr>
          <w:rFonts w:ascii="Segoe UI" w:hAnsi="Segoe UI" w:cs="Segoe UI"/>
          <w:b/>
          <w:u w:val="single"/>
        </w:rPr>
        <w:t>PRECIOS UNITARIOS MAXIMOS DE LICITACION (IVA NO INCLUIDO)</w:t>
      </w:r>
    </w:p>
    <w:p w:rsidR="007E037C" w:rsidRPr="00136302" w:rsidRDefault="007E037C" w:rsidP="00136302">
      <w:pPr>
        <w:tabs>
          <w:tab w:val="left" w:pos="4253"/>
        </w:tabs>
        <w:autoSpaceDE w:val="0"/>
        <w:autoSpaceDN w:val="0"/>
        <w:adjustRightInd w:val="0"/>
        <w:ind w:right="394"/>
        <w:rPr>
          <w:rFonts w:ascii="Segoe UI" w:hAnsi="Segoe UI" w:cs="Segoe UI"/>
          <w:b/>
          <w:u w:val="single"/>
        </w:rPr>
      </w:pPr>
    </w:p>
    <w:p w:rsidR="007E037C" w:rsidRPr="000B0DCF" w:rsidRDefault="007E037C" w:rsidP="00136302">
      <w:pPr>
        <w:tabs>
          <w:tab w:val="left" w:pos="4253"/>
        </w:tabs>
        <w:autoSpaceDE w:val="0"/>
        <w:ind w:right="394"/>
        <w:jc w:val="center"/>
        <w:rPr>
          <w:rFonts w:ascii="Segoe UI" w:hAnsi="Segoe UI" w:cs="Segoe UI"/>
          <w:b/>
          <w:bCs/>
          <w:sz w:val="22"/>
          <w:szCs w:val="22"/>
        </w:rPr>
      </w:pPr>
    </w:p>
    <w:p w:rsidR="003B499F" w:rsidRPr="000B0DCF" w:rsidRDefault="00DE319F" w:rsidP="00DE319F">
      <w:pPr>
        <w:pStyle w:val="Zerrenda-paragrafoa"/>
        <w:tabs>
          <w:tab w:val="left" w:pos="0"/>
        </w:tabs>
        <w:autoSpaceDE w:val="0"/>
        <w:ind w:left="-66" w:right="394"/>
        <w:rPr>
          <w:rFonts w:ascii="Segoe UI" w:hAnsi="Segoe UI" w:cs="Segoe UI"/>
          <w:b/>
          <w:bCs/>
          <w:sz w:val="22"/>
          <w:szCs w:val="22"/>
          <w:lang w:val="eu-ES"/>
        </w:rPr>
      </w:pPr>
      <w:r w:rsidRPr="000B0DCF">
        <w:rPr>
          <w:rFonts w:ascii="Segoe UI" w:hAnsi="Segoe UI" w:cs="Segoe UI"/>
          <w:b/>
          <w:sz w:val="22"/>
          <w:szCs w:val="22"/>
          <w:lang w:val="eu-ES"/>
        </w:rPr>
        <w:t>1.</w:t>
      </w:r>
      <w:r w:rsidR="00356EDA">
        <w:rPr>
          <w:rFonts w:ascii="Segoe UI" w:hAnsi="Segoe UI" w:cs="Segoe UI"/>
          <w:b/>
          <w:sz w:val="22"/>
          <w:szCs w:val="22"/>
          <w:lang w:val="eu-ES"/>
        </w:rPr>
        <w:t>SORTA</w:t>
      </w:r>
      <w:r w:rsidR="003B499F" w:rsidRPr="000B0DCF">
        <w:rPr>
          <w:rFonts w:ascii="Segoe UI" w:hAnsi="Segoe UI" w:cs="Segoe UI"/>
          <w:b/>
          <w:sz w:val="22"/>
          <w:szCs w:val="22"/>
          <w:lang w:val="eu-ES"/>
        </w:rPr>
        <w:t>: LAGUNTZA PRODUKTUAK:</w:t>
      </w:r>
      <w:r w:rsidR="003B499F" w:rsidRPr="000B0DCF">
        <w:rPr>
          <w:rFonts w:ascii="Segoe UI" w:hAnsi="Segoe UI" w:cs="Segoe UI"/>
          <w:b/>
          <w:sz w:val="22"/>
          <w:szCs w:val="22"/>
          <w:lang w:val="de-DE"/>
        </w:rPr>
        <w:t xml:space="preserve"> </w:t>
      </w:r>
      <w:r w:rsidR="003B499F" w:rsidRPr="000B0DCF">
        <w:rPr>
          <w:rFonts w:ascii="Segoe UI" w:hAnsi="Segoe UI" w:cs="Segoe UI"/>
          <w:b/>
          <w:bCs/>
          <w:sz w:val="22"/>
          <w:szCs w:val="22"/>
          <w:lang w:val="eu-ES"/>
        </w:rPr>
        <w:t>ALTZARIAK ETA HIGIENERAKO ELEMENTUAK.</w:t>
      </w:r>
    </w:p>
    <w:p w:rsidR="00DC0D26" w:rsidRPr="00DC0D26" w:rsidRDefault="00DE319F" w:rsidP="00DC0D26">
      <w:pPr>
        <w:ind w:left="360" w:right="394" w:hanging="426"/>
        <w:rPr>
          <w:rFonts w:ascii="Segoe UI" w:hAnsi="Segoe UI" w:cs="Segoe UI"/>
          <w:b/>
          <w:bCs/>
          <w:sz w:val="22"/>
          <w:szCs w:val="22"/>
        </w:rPr>
      </w:pPr>
      <w:r w:rsidRPr="000B0DCF">
        <w:rPr>
          <w:rFonts w:ascii="Segoe UI" w:hAnsi="Segoe UI" w:cs="Segoe UI"/>
          <w:b/>
          <w:sz w:val="22"/>
          <w:szCs w:val="22"/>
        </w:rPr>
        <w:t xml:space="preserve"> </w:t>
      </w:r>
      <w:r w:rsidR="003B499F" w:rsidRPr="000B0DCF">
        <w:rPr>
          <w:rFonts w:ascii="Segoe UI" w:hAnsi="Segoe UI" w:cs="Segoe UI"/>
          <w:b/>
          <w:sz w:val="22"/>
          <w:szCs w:val="22"/>
        </w:rPr>
        <w:t>LOTE 1: PRODUCTOS DE APOYO:</w:t>
      </w:r>
      <w:r w:rsidR="003B499F" w:rsidRPr="000B0DCF">
        <w:rPr>
          <w:rFonts w:ascii="Segoe UI" w:hAnsi="Segoe UI" w:cs="Segoe UI"/>
          <w:b/>
          <w:bCs/>
          <w:sz w:val="22"/>
          <w:szCs w:val="22"/>
        </w:rPr>
        <w:t xml:space="preserve"> MOBILIARIO Y ELEMENTOS PARA EL HIGIENE.</w:t>
      </w:r>
    </w:p>
    <w:tbl>
      <w:tblPr>
        <w:tblW w:w="14292" w:type="dxa"/>
        <w:tblCellMar>
          <w:left w:w="70" w:type="dxa"/>
          <w:right w:w="70" w:type="dxa"/>
        </w:tblCellMar>
        <w:tblLook w:val="04A0" w:firstRow="1" w:lastRow="0" w:firstColumn="1" w:lastColumn="0" w:noHBand="0" w:noVBand="1"/>
      </w:tblPr>
      <w:tblGrid>
        <w:gridCol w:w="1320"/>
        <w:gridCol w:w="4624"/>
        <w:gridCol w:w="1421"/>
        <w:gridCol w:w="1556"/>
        <w:gridCol w:w="1320"/>
        <w:gridCol w:w="1320"/>
        <w:gridCol w:w="1320"/>
        <w:gridCol w:w="1411"/>
      </w:tblGrid>
      <w:tr w:rsidR="0034000E" w:rsidTr="0034000E">
        <w:trPr>
          <w:trHeight w:val="720"/>
        </w:trPr>
        <w:tc>
          <w:tcPr>
            <w:tcW w:w="13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N</w:t>
            </w:r>
          </w:p>
        </w:tc>
        <w:tc>
          <w:tcPr>
            <w:tcW w:w="4624" w:type="dxa"/>
            <w:vMerge w:val="restart"/>
            <w:tcBorders>
              <w:top w:val="single" w:sz="8" w:space="0" w:color="auto"/>
              <w:left w:val="single" w:sz="8" w:space="0" w:color="auto"/>
              <w:bottom w:val="single" w:sz="8" w:space="0" w:color="000000"/>
              <w:right w:val="nil"/>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Artikulua</w:t>
            </w:r>
            <w:proofErr w:type="spellEnd"/>
            <w:r>
              <w:rPr>
                <w:rFonts w:ascii="Arial" w:hAnsi="Arial" w:cs="Arial"/>
                <w:b/>
                <w:bCs/>
                <w:color w:val="000000"/>
                <w:sz w:val="18"/>
                <w:szCs w:val="18"/>
              </w:rPr>
              <w:t xml:space="preserve">/ </w:t>
            </w:r>
            <w:r>
              <w:rPr>
                <w:rFonts w:ascii="Arial" w:hAnsi="Arial" w:cs="Arial"/>
                <w:color w:val="000000"/>
                <w:sz w:val="18"/>
                <w:szCs w:val="18"/>
              </w:rPr>
              <w:t>Artículo</w:t>
            </w:r>
          </w:p>
        </w:tc>
        <w:tc>
          <w:tcPr>
            <w:tcW w:w="1421" w:type="dxa"/>
            <w:tcBorders>
              <w:top w:val="single" w:sz="4" w:space="0" w:color="auto"/>
              <w:left w:val="single" w:sz="8"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2022ko </w:t>
            </w:r>
            <w:proofErr w:type="spellStart"/>
            <w:r>
              <w:rPr>
                <w:rFonts w:ascii="Arial" w:hAnsi="Arial" w:cs="Arial"/>
                <w:b/>
                <w:bCs/>
                <w:color w:val="000000"/>
                <w:sz w:val="18"/>
                <w:szCs w:val="18"/>
              </w:rPr>
              <w:t>erosketa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aurreikuspena</w:t>
            </w:r>
            <w:proofErr w:type="spellEnd"/>
            <w:r>
              <w:rPr>
                <w:rFonts w:ascii="Arial" w:hAnsi="Arial" w:cs="Arial"/>
                <w:b/>
                <w:bCs/>
                <w:color w:val="000000"/>
                <w:sz w:val="18"/>
                <w:szCs w:val="18"/>
              </w:rPr>
              <w:t>/</w:t>
            </w:r>
          </w:p>
        </w:tc>
        <w:tc>
          <w:tcPr>
            <w:tcW w:w="1556"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Unitateko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gehienezko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lizitazio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prezioz</w:t>
            </w:r>
            <w:proofErr w:type="spellEnd"/>
            <w:r>
              <w:rPr>
                <w:rFonts w:ascii="Arial" w:hAnsi="Arial" w:cs="Arial"/>
                <w:b/>
                <w:bCs/>
                <w:color w:val="000000"/>
                <w:sz w:val="18"/>
                <w:szCs w:val="18"/>
              </w:rPr>
              <w:t xml:space="preserve"> BEZ </w:t>
            </w:r>
            <w:proofErr w:type="spellStart"/>
            <w:r>
              <w:rPr>
                <w:rFonts w:ascii="Arial" w:hAnsi="Arial" w:cs="Arial"/>
                <w:b/>
                <w:bCs/>
                <w:color w:val="000000"/>
                <w:sz w:val="18"/>
                <w:szCs w:val="18"/>
              </w:rPr>
              <w:t>gabe</w:t>
            </w:r>
            <w:proofErr w:type="spellEnd"/>
            <w:r>
              <w:rPr>
                <w:rFonts w:ascii="Arial" w:hAnsi="Arial" w:cs="Arial"/>
                <w:color w:val="000000"/>
                <w:sz w:val="18"/>
                <w:szCs w:val="18"/>
              </w:rPr>
              <w:t>/Precio máximo licitación unitario s/IVA</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BEZ </w:t>
            </w:r>
            <w:proofErr w:type="spellStart"/>
            <w:r>
              <w:rPr>
                <w:rFonts w:ascii="Arial" w:hAnsi="Arial" w:cs="Arial"/>
                <w:b/>
                <w:bCs/>
                <w:color w:val="000000"/>
                <w:sz w:val="18"/>
                <w:szCs w:val="18"/>
              </w:rPr>
              <w:t>gabe</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kostua</w:t>
            </w:r>
            <w:proofErr w:type="spellEnd"/>
            <w:r>
              <w:rPr>
                <w:rFonts w:ascii="Arial" w:hAnsi="Arial" w:cs="Arial"/>
                <w:color w:val="000000"/>
                <w:sz w:val="18"/>
                <w:szCs w:val="18"/>
              </w:rPr>
              <w:t>/ Coste s/IVA</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ponderazioa</w:t>
            </w:r>
            <w:proofErr w:type="spellEnd"/>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BEZ </w:t>
            </w:r>
            <w:proofErr w:type="spellStart"/>
            <w:r>
              <w:rPr>
                <w:rFonts w:ascii="Arial" w:hAnsi="Arial" w:cs="Arial"/>
                <w:b/>
                <w:bCs/>
                <w:color w:val="000000"/>
                <w:sz w:val="18"/>
                <w:szCs w:val="18"/>
              </w:rPr>
              <w:t>aplikagarria</w:t>
            </w:r>
            <w:proofErr w:type="spellEnd"/>
            <w:r>
              <w:rPr>
                <w:rFonts w:ascii="Arial" w:hAnsi="Arial" w:cs="Arial"/>
                <w:color w:val="000000"/>
                <w:sz w:val="18"/>
                <w:szCs w:val="18"/>
              </w:rPr>
              <w:t xml:space="preserve"> IVA aplicable</w:t>
            </w:r>
          </w:p>
        </w:tc>
        <w:tc>
          <w:tcPr>
            <w:tcW w:w="1411" w:type="dxa"/>
            <w:vMerge w:val="restart"/>
            <w:tcBorders>
              <w:top w:val="single" w:sz="4" w:space="0" w:color="auto"/>
              <w:left w:val="single" w:sz="4" w:space="0" w:color="auto"/>
              <w:bottom w:val="single" w:sz="4" w:space="0" w:color="auto"/>
              <w:right w:val="single" w:sz="8"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Aurreikusitado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guztira</w:t>
            </w:r>
            <w:proofErr w:type="spellEnd"/>
            <w:r>
              <w:rPr>
                <w:rFonts w:ascii="Arial" w:hAnsi="Arial" w:cs="Arial"/>
                <w:color w:val="000000"/>
                <w:sz w:val="18"/>
                <w:szCs w:val="18"/>
              </w:rPr>
              <w:t xml:space="preserve"> Coste total previsto</w:t>
            </w:r>
          </w:p>
        </w:tc>
      </w:tr>
      <w:tr w:rsidR="0034000E" w:rsidTr="0034000E">
        <w:trPr>
          <w:trHeight w:val="495"/>
        </w:trPr>
        <w:tc>
          <w:tcPr>
            <w:tcW w:w="1320" w:type="dxa"/>
            <w:vMerge/>
            <w:tcBorders>
              <w:top w:val="single" w:sz="8" w:space="0" w:color="auto"/>
              <w:left w:val="single" w:sz="8" w:space="0" w:color="auto"/>
              <w:bottom w:val="single" w:sz="8" w:space="0" w:color="000000"/>
              <w:right w:val="single" w:sz="8" w:space="0" w:color="auto"/>
            </w:tcBorders>
            <w:vAlign w:val="center"/>
            <w:hideMark/>
          </w:tcPr>
          <w:p w:rsidR="0034000E" w:rsidRDefault="0034000E">
            <w:pPr>
              <w:rPr>
                <w:rFonts w:ascii="Arial" w:hAnsi="Arial" w:cs="Arial"/>
                <w:b/>
                <w:bCs/>
                <w:color w:val="000000"/>
                <w:sz w:val="18"/>
                <w:szCs w:val="18"/>
              </w:rPr>
            </w:pPr>
          </w:p>
        </w:tc>
        <w:tc>
          <w:tcPr>
            <w:tcW w:w="4624" w:type="dxa"/>
            <w:vMerge/>
            <w:tcBorders>
              <w:top w:val="single" w:sz="8" w:space="0" w:color="auto"/>
              <w:left w:val="single" w:sz="8" w:space="0" w:color="auto"/>
              <w:bottom w:val="single" w:sz="8" w:space="0" w:color="000000"/>
              <w:right w:val="nil"/>
            </w:tcBorders>
            <w:vAlign w:val="center"/>
            <w:hideMark/>
          </w:tcPr>
          <w:p w:rsidR="0034000E" w:rsidRDefault="0034000E">
            <w:pPr>
              <w:rPr>
                <w:rFonts w:ascii="Arial" w:hAnsi="Arial" w:cs="Arial"/>
                <w:b/>
                <w:bCs/>
                <w:color w:val="000000"/>
                <w:sz w:val="18"/>
                <w:szCs w:val="18"/>
              </w:rPr>
            </w:pPr>
          </w:p>
        </w:tc>
        <w:tc>
          <w:tcPr>
            <w:tcW w:w="1421" w:type="dxa"/>
            <w:tcBorders>
              <w:top w:val="nil"/>
              <w:left w:val="single" w:sz="8"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Previsión compras 2022</w:t>
            </w:r>
          </w:p>
        </w:tc>
        <w:tc>
          <w:tcPr>
            <w:tcW w:w="1556"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411" w:type="dxa"/>
            <w:vMerge/>
            <w:tcBorders>
              <w:top w:val="single" w:sz="4" w:space="0" w:color="auto"/>
              <w:left w:val="single" w:sz="4" w:space="0" w:color="auto"/>
              <w:bottom w:val="single" w:sz="4" w:space="0" w:color="auto"/>
              <w:right w:val="single" w:sz="8" w:space="0" w:color="auto"/>
            </w:tcBorders>
            <w:vAlign w:val="center"/>
            <w:hideMark/>
          </w:tcPr>
          <w:p w:rsidR="0034000E" w:rsidRDefault="0034000E">
            <w:pPr>
              <w:rPr>
                <w:rFonts w:ascii="Arial" w:hAnsi="Arial" w:cs="Arial"/>
                <w:b/>
                <w:bCs/>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500</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59,35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29.675,00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28,68%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35.906,75</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14045 </w:t>
            </w:r>
            <w:proofErr w:type="spellStart"/>
            <w:r>
              <w:rPr>
                <w:rFonts w:ascii="Arial" w:hAnsi="Arial" w:cs="Arial"/>
                <w:b/>
                <w:bCs/>
                <w:color w:val="000000"/>
                <w:sz w:val="18"/>
                <w:szCs w:val="18"/>
              </w:rPr>
              <w:t>Eskubanda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eraisgarria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bakarra</w:t>
            </w:r>
            <w:proofErr w:type="spellEnd"/>
            <w:r>
              <w:rPr>
                <w:rFonts w:ascii="Arial" w:hAnsi="Arial" w:cs="Arial"/>
                <w:b/>
                <w:bCs/>
                <w:color w:val="000000"/>
                <w:sz w:val="18"/>
                <w:szCs w:val="18"/>
              </w:rPr>
              <w:t>)</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14045 Barandilla abatible (unidad)</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65</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302,87</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19.686,55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19,03%</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23.820,73</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14013 Somier </w:t>
            </w:r>
            <w:proofErr w:type="spellStart"/>
            <w:r>
              <w:rPr>
                <w:rFonts w:ascii="Arial" w:hAnsi="Arial" w:cs="Arial"/>
                <w:b/>
                <w:bCs/>
                <w:color w:val="000000"/>
                <w:sz w:val="18"/>
                <w:szCs w:val="18"/>
              </w:rPr>
              <w:t>elektrikoa</w:t>
            </w:r>
            <w:proofErr w:type="spellEnd"/>
            <w:r>
              <w:rPr>
                <w:rFonts w:ascii="Arial" w:hAnsi="Arial" w:cs="Arial"/>
                <w:b/>
                <w:bCs/>
                <w:color w:val="000000"/>
                <w:sz w:val="18"/>
                <w:szCs w:val="18"/>
              </w:rPr>
              <w:t xml:space="preserve">, 90 cm </w:t>
            </w:r>
            <w:proofErr w:type="spellStart"/>
            <w:r>
              <w:rPr>
                <w:rFonts w:ascii="Arial" w:hAnsi="Arial" w:cs="Arial"/>
                <w:b/>
                <w:bCs/>
                <w:color w:val="000000"/>
                <w:sz w:val="18"/>
                <w:szCs w:val="18"/>
              </w:rPr>
              <w:t>zabalekoa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14013 Somier eléctrico 90 cm de ancho</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5</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363,51</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1.817,55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1,76%</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2.199,24</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14014 Somier </w:t>
            </w:r>
            <w:proofErr w:type="spellStart"/>
            <w:r>
              <w:rPr>
                <w:rFonts w:ascii="Arial" w:hAnsi="Arial" w:cs="Arial"/>
                <w:b/>
                <w:bCs/>
                <w:color w:val="000000"/>
                <w:sz w:val="18"/>
                <w:szCs w:val="18"/>
              </w:rPr>
              <w:t>elektrikoa</w:t>
            </w:r>
            <w:proofErr w:type="spellEnd"/>
            <w:r>
              <w:rPr>
                <w:rFonts w:ascii="Arial" w:hAnsi="Arial" w:cs="Arial"/>
                <w:b/>
                <w:bCs/>
                <w:color w:val="000000"/>
                <w:sz w:val="18"/>
                <w:szCs w:val="18"/>
              </w:rPr>
              <w:t xml:space="preserve">, 105 cm </w:t>
            </w:r>
            <w:proofErr w:type="spellStart"/>
            <w:r>
              <w:rPr>
                <w:rFonts w:ascii="Arial" w:hAnsi="Arial" w:cs="Arial"/>
                <w:b/>
                <w:bCs/>
                <w:color w:val="000000"/>
                <w:sz w:val="18"/>
                <w:szCs w:val="18"/>
              </w:rPr>
              <w:t>zabalekoa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14014 Somier eléctrico 105 cm de ancho</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65</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62,95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4.091,75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3,96%</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4.951,02</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14047 </w:t>
            </w:r>
            <w:proofErr w:type="spellStart"/>
            <w:r>
              <w:rPr>
                <w:rFonts w:ascii="Arial" w:hAnsi="Arial" w:cs="Arial"/>
                <w:b/>
                <w:bCs/>
                <w:color w:val="000000"/>
                <w:sz w:val="18"/>
                <w:szCs w:val="18"/>
              </w:rPr>
              <w:t>Oheari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ainguratutako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trapezioa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14047 Trapecio anclado a la cama</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5</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2</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718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1.436,00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1,39%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1.737,56</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14015 Somier </w:t>
            </w:r>
            <w:proofErr w:type="spellStart"/>
            <w:r>
              <w:rPr>
                <w:rFonts w:ascii="Arial" w:hAnsi="Arial" w:cs="Arial"/>
                <w:b/>
                <w:bCs/>
                <w:color w:val="000000"/>
                <w:sz w:val="18"/>
                <w:szCs w:val="18"/>
              </w:rPr>
              <w:t>artikulatua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orga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goratzaileduna</w:t>
            </w:r>
            <w:proofErr w:type="spellEnd"/>
            <w:r>
              <w:rPr>
                <w:rFonts w:ascii="Arial" w:hAnsi="Arial" w:cs="Arial"/>
                <w:b/>
                <w:bCs/>
                <w:color w:val="000000"/>
                <w:sz w:val="18"/>
                <w:szCs w:val="18"/>
              </w:rPr>
              <w:t xml:space="preserve">, 90 cm </w:t>
            </w:r>
            <w:proofErr w:type="spellStart"/>
            <w:r>
              <w:rPr>
                <w:rFonts w:ascii="Arial" w:hAnsi="Arial" w:cs="Arial"/>
                <w:b/>
                <w:bCs/>
                <w:color w:val="000000"/>
                <w:sz w:val="18"/>
                <w:szCs w:val="18"/>
              </w:rPr>
              <w:t>zabalekoa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14015 Somier articulado con carro elevador de 90cm de ancho</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2</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788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1.576,00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1,52%</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1.906,96</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14016 Somier </w:t>
            </w:r>
            <w:proofErr w:type="spellStart"/>
            <w:r>
              <w:rPr>
                <w:rFonts w:ascii="Arial" w:hAnsi="Arial" w:cs="Arial"/>
                <w:b/>
                <w:bCs/>
                <w:color w:val="000000"/>
                <w:sz w:val="18"/>
                <w:szCs w:val="18"/>
              </w:rPr>
              <w:t>artikulatua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orga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goratzaileduna</w:t>
            </w:r>
            <w:proofErr w:type="spellEnd"/>
            <w:r>
              <w:rPr>
                <w:rFonts w:ascii="Arial" w:hAnsi="Arial" w:cs="Arial"/>
                <w:b/>
                <w:bCs/>
                <w:color w:val="000000"/>
                <w:sz w:val="18"/>
                <w:szCs w:val="18"/>
              </w:rPr>
              <w:t xml:space="preserve">, 105 cm </w:t>
            </w:r>
            <w:proofErr w:type="spellStart"/>
            <w:r>
              <w:rPr>
                <w:rFonts w:ascii="Arial" w:hAnsi="Arial" w:cs="Arial"/>
                <w:b/>
                <w:bCs/>
                <w:color w:val="000000"/>
                <w:sz w:val="18"/>
                <w:szCs w:val="18"/>
              </w:rPr>
              <w:t>zabalekoa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14016 Somier articulado con carro elevador de 105 cm de ancho</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70</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116,65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8.165,50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7,89%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9.880,26</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14046 </w:t>
            </w:r>
            <w:proofErr w:type="spellStart"/>
            <w:r>
              <w:rPr>
                <w:rFonts w:ascii="Arial" w:hAnsi="Arial" w:cs="Arial"/>
                <w:b/>
                <w:bCs/>
                <w:color w:val="000000"/>
                <w:sz w:val="18"/>
                <w:szCs w:val="18"/>
              </w:rPr>
              <w:t>Trapezio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oinarriduna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14046 Trapecio con base</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8</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20</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46,45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929,00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0,90%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1.124,09</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14051 </w:t>
            </w:r>
            <w:proofErr w:type="spellStart"/>
            <w:r>
              <w:rPr>
                <w:rFonts w:ascii="Arial" w:hAnsi="Arial" w:cs="Arial"/>
                <w:b/>
                <w:bCs/>
                <w:color w:val="000000"/>
                <w:sz w:val="18"/>
                <w:szCs w:val="18"/>
              </w:rPr>
              <w:t>Eskara-kontrako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koltxoi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konpresorea</w:t>
            </w:r>
            <w:proofErr w:type="spellEnd"/>
            <w:r>
              <w:rPr>
                <w:rFonts w:ascii="Arial" w:hAnsi="Arial" w:cs="Arial"/>
                <w:b/>
                <w:bCs/>
                <w:color w:val="000000"/>
                <w:sz w:val="18"/>
                <w:szCs w:val="18"/>
              </w:rPr>
              <w:t xml:space="preserve"> S</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 xml:space="preserve">14051 Compresor colchón </w:t>
            </w:r>
            <w:proofErr w:type="spellStart"/>
            <w:r>
              <w:rPr>
                <w:rFonts w:ascii="Arial" w:hAnsi="Arial" w:cs="Arial"/>
                <w:color w:val="000000"/>
                <w:sz w:val="18"/>
                <w:szCs w:val="18"/>
              </w:rPr>
              <w:t>antiescaras</w:t>
            </w:r>
            <w:proofErr w:type="spellEnd"/>
            <w:r>
              <w:rPr>
                <w:rFonts w:ascii="Arial" w:hAnsi="Arial" w:cs="Arial"/>
                <w:color w:val="000000"/>
                <w:sz w:val="18"/>
                <w:szCs w:val="18"/>
              </w:rPr>
              <w:t xml:space="preserve"> S </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9</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6</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63,96</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383,76</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0,37%</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464,35</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14052 </w:t>
            </w:r>
            <w:proofErr w:type="spellStart"/>
            <w:r>
              <w:rPr>
                <w:rFonts w:ascii="Arial" w:hAnsi="Arial" w:cs="Arial"/>
                <w:b/>
                <w:bCs/>
                <w:color w:val="000000"/>
                <w:sz w:val="18"/>
                <w:szCs w:val="18"/>
              </w:rPr>
              <w:t>Eskara-kontrako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koltxoi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konpresorea</w:t>
            </w:r>
            <w:proofErr w:type="spellEnd"/>
            <w:r>
              <w:rPr>
                <w:rFonts w:ascii="Arial" w:hAnsi="Arial" w:cs="Arial"/>
                <w:b/>
                <w:bCs/>
                <w:color w:val="000000"/>
                <w:sz w:val="18"/>
                <w:szCs w:val="18"/>
              </w:rPr>
              <w:t xml:space="preserve"> L</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 xml:space="preserve">14052 Compresor colchón </w:t>
            </w:r>
            <w:proofErr w:type="spellStart"/>
            <w:r>
              <w:rPr>
                <w:rFonts w:ascii="Arial" w:hAnsi="Arial" w:cs="Arial"/>
                <w:color w:val="000000"/>
                <w:sz w:val="18"/>
                <w:szCs w:val="18"/>
              </w:rPr>
              <w:t>antiescaras</w:t>
            </w:r>
            <w:proofErr w:type="spellEnd"/>
            <w:r>
              <w:rPr>
                <w:rFonts w:ascii="Arial" w:hAnsi="Arial" w:cs="Arial"/>
                <w:color w:val="000000"/>
                <w:sz w:val="18"/>
                <w:szCs w:val="18"/>
              </w:rPr>
              <w:t xml:space="preserve"> L </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75</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283,69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21.276,75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20,57%</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23.404,43</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13071 </w:t>
            </w:r>
            <w:proofErr w:type="spellStart"/>
            <w:r>
              <w:rPr>
                <w:rFonts w:ascii="Arial" w:hAnsi="Arial" w:cs="Arial"/>
                <w:b/>
                <w:bCs/>
                <w:color w:val="000000"/>
                <w:sz w:val="18"/>
                <w:szCs w:val="18"/>
              </w:rPr>
              <w:t>Dutxako</w:t>
            </w:r>
            <w:proofErr w:type="spellEnd"/>
            <w:r>
              <w:rPr>
                <w:rFonts w:ascii="Arial" w:hAnsi="Arial" w:cs="Arial"/>
                <w:b/>
                <w:bCs/>
                <w:color w:val="000000"/>
                <w:sz w:val="18"/>
                <w:szCs w:val="18"/>
              </w:rPr>
              <w:t xml:space="preserve"> eta </w:t>
            </w:r>
            <w:proofErr w:type="spellStart"/>
            <w:r>
              <w:rPr>
                <w:rFonts w:ascii="Arial" w:hAnsi="Arial" w:cs="Arial"/>
                <w:b/>
                <w:bCs/>
                <w:color w:val="000000"/>
                <w:sz w:val="18"/>
                <w:szCs w:val="18"/>
              </w:rPr>
              <w:t>komuneko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gurpilduna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13071 Silla de ducha e inodoro con ruedas</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11</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5</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297,75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1.488,75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1,44%</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1.637,63</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13074 </w:t>
            </w:r>
            <w:proofErr w:type="spellStart"/>
            <w:r>
              <w:rPr>
                <w:rFonts w:ascii="Arial" w:hAnsi="Arial" w:cs="Arial"/>
                <w:b/>
                <w:bCs/>
                <w:color w:val="000000"/>
                <w:sz w:val="18"/>
                <w:szCs w:val="18"/>
              </w:rPr>
              <w:t>Dutxako</w:t>
            </w:r>
            <w:proofErr w:type="spellEnd"/>
            <w:r>
              <w:rPr>
                <w:rFonts w:ascii="Arial" w:hAnsi="Arial" w:cs="Arial"/>
                <w:b/>
                <w:bCs/>
                <w:color w:val="000000"/>
                <w:sz w:val="18"/>
                <w:szCs w:val="18"/>
              </w:rPr>
              <w:t xml:space="preserve"> eta </w:t>
            </w:r>
            <w:proofErr w:type="spellStart"/>
            <w:r>
              <w:rPr>
                <w:rFonts w:ascii="Arial" w:hAnsi="Arial" w:cs="Arial"/>
                <w:b/>
                <w:bCs/>
                <w:color w:val="000000"/>
                <w:sz w:val="18"/>
                <w:szCs w:val="18"/>
              </w:rPr>
              <w:t>komuneko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gurpilduna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kumunaren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altuera</w:t>
            </w:r>
            <w:proofErr w:type="spellEnd"/>
            <w:r>
              <w:rPr>
                <w:rFonts w:ascii="Arial" w:hAnsi="Arial" w:cs="Arial"/>
                <w:b/>
                <w:bCs/>
                <w:color w:val="000000"/>
                <w:sz w:val="18"/>
                <w:szCs w:val="18"/>
              </w:rPr>
              <w:t xml:space="preserve"> 55zm</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13074 Silla de ducha e inodoro con ruedas acoplable a inodoro alto 55 cm</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12</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35</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142,99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5.004,65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4,84%</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5.505,12</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13054 </w:t>
            </w:r>
            <w:proofErr w:type="spellStart"/>
            <w:r>
              <w:rPr>
                <w:rFonts w:ascii="Arial" w:hAnsi="Arial" w:cs="Arial"/>
                <w:b/>
                <w:bCs/>
                <w:color w:val="000000"/>
                <w:sz w:val="18"/>
                <w:szCs w:val="18"/>
              </w:rPr>
              <w:t>Bainuontziko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eserleku</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birakaria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13054 Asiento giratorio bañera</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13</w:t>
            </w:r>
          </w:p>
        </w:tc>
        <w:tc>
          <w:tcPr>
            <w:tcW w:w="4624" w:type="dxa"/>
            <w:tcBorders>
              <w:top w:val="nil"/>
              <w:left w:val="nil"/>
              <w:bottom w:val="nil"/>
              <w:right w:val="nil"/>
            </w:tcBorders>
            <w:shd w:val="clear" w:color="auto" w:fill="auto"/>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80</w:t>
            </w:r>
          </w:p>
        </w:tc>
        <w:tc>
          <w:tcPr>
            <w:tcW w:w="15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99,07</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7.925,60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7,66%</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8.718,16</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nil"/>
              <w:right w:val="nil"/>
            </w:tcBorders>
            <w:shd w:val="clear" w:color="auto" w:fill="auto"/>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13056 </w:t>
            </w:r>
            <w:proofErr w:type="spellStart"/>
            <w:r>
              <w:rPr>
                <w:rFonts w:ascii="Arial" w:hAnsi="Arial" w:cs="Arial"/>
                <w:b/>
                <w:bCs/>
                <w:color w:val="000000"/>
                <w:sz w:val="18"/>
                <w:szCs w:val="18"/>
              </w:rPr>
              <w:t>Hanka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erregulagarridun</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kumuneko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color w:val="000000"/>
                <w:sz w:val="18"/>
                <w:szCs w:val="18"/>
              </w:rPr>
              <w:t>13056 Silla de ducha con patas regulables</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6"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4624" w:type="dxa"/>
            <w:tcBorders>
              <w:top w:val="nil"/>
              <w:left w:val="nil"/>
              <w:bottom w:val="single" w:sz="8" w:space="0" w:color="auto"/>
              <w:right w:val="nil"/>
            </w:tcBorders>
            <w:shd w:val="clear" w:color="auto" w:fill="auto"/>
            <w:vAlign w:val="center"/>
            <w:hideMark/>
          </w:tcPr>
          <w:p w:rsidR="0034000E" w:rsidRDefault="0034000E">
            <w:pPr>
              <w:rPr>
                <w:rFonts w:ascii="Arial" w:hAnsi="Arial" w:cs="Arial"/>
                <w:color w:val="000000"/>
                <w:sz w:val="18"/>
                <w:szCs w:val="18"/>
              </w:rPr>
            </w:pPr>
            <w:r>
              <w:rPr>
                <w:rFonts w:ascii="Arial" w:hAnsi="Arial" w:cs="Arial"/>
                <w:b/>
                <w:bCs/>
                <w:color w:val="000000"/>
                <w:sz w:val="18"/>
                <w:szCs w:val="18"/>
              </w:rPr>
              <w:t xml:space="preserve">1 SORTA </w:t>
            </w:r>
            <w:proofErr w:type="spellStart"/>
            <w:r>
              <w:rPr>
                <w:rFonts w:ascii="Arial" w:hAnsi="Arial" w:cs="Arial"/>
                <w:b/>
                <w:bCs/>
                <w:color w:val="000000"/>
                <w:sz w:val="18"/>
                <w:szCs w:val="18"/>
              </w:rPr>
              <w:t>kalkulatutako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aurrekontua</w:t>
            </w:r>
            <w:proofErr w:type="spellEnd"/>
            <w:r>
              <w:rPr>
                <w:rFonts w:ascii="Arial" w:hAnsi="Arial" w:cs="Arial"/>
                <w:b/>
                <w:bCs/>
                <w:color w:val="000000"/>
                <w:sz w:val="18"/>
                <w:szCs w:val="18"/>
              </w:rPr>
              <w:t xml:space="preserve"> </w:t>
            </w:r>
            <w:r>
              <w:rPr>
                <w:rFonts w:ascii="Arial" w:hAnsi="Arial" w:cs="Arial"/>
                <w:color w:val="000000"/>
                <w:sz w:val="18"/>
                <w:szCs w:val="18"/>
              </w:rPr>
              <w:t>/ Presupuesto estimado  LOTE 1</w:t>
            </w:r>
          </w:p>
        </w:tc>
        <w:tc>
          <w:tcPr>
            <w:tcW w:w="1421" w:type="dxa"/>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556" w:type="dxa"/>
            <w:tcBorders>
              <w:top w:val="nil"/>
              <w:left w:val="nil"/>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320" w:type="dxa"/>
            <w:tcBorders>
              <w:top w:val="nil"/>
              <w:left w:val="nil"/>
              <w:bottom w:val="single" w:sz="4" w:space="0" w:color="auto"/>
              <w:right w:val="single" w:sz="4" w:space="0" w:color="auto"/>
            </w:tcBorders>
            <w:shd w:val="clear" w:color="000000" w:fill="E6B8B7"/>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103.456,86</w:t>
            </w:r>
          </w:p>
        </w:tc>
        <w:tc>
          <w:tcPr>
            <w:tcW w:w="1320" w:type="dxa"/>
            <w:tcBorders>
              <w:top w:val="nil"/>
              <w:left w:val="nil"/>
              <w:bottom w:val="single" w:sz="4" w:space="0" w:color="auto"/>
              <w:right w:val="nil"/>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411" w:type="dxa"/>
            <w:tcBorders>
              <w:top w:val="nil"/>
              <w:left w:val="nil"/>
              <w:bottom w:val="single" w:sz="4" w:space="0" w:color="auto"/>
              <w:right w:val="single" w:sz="8" w:space="0" w:color="auto"/>
            </w:tcBorders>
            <w:shd w:val="clear" w:color="000000" w:fill="E6B8B7"/>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121.256,27</w:t>
            </w:r>
          </w:p>
        </w:tc>
      </w:tr>
    </w:tbl>
    <w:p w:rsidR="00230A2E" w:rsidRDefault="00230A2E" w:rsidP="0091300C">
      <w:pPr>
        <w:ind w:left="360" w:right="394"/>
        <w:jc w:val="center"/>
        <w:rPr>
          <w:rFonts w:ascii="Arial" w:hAnsi="Arial" w:cs="Arial"/>
          <w:b/>
          <w:bCs/>
          <w:sz w:val="20"/>
          <w:szCs w:val="20"/>
        </w:rPr>
      </w:pPr>
    </w:p>
    <w:p w:rsidR="00230A2E" w:rsidRDefault="00230A2E" w:rsidP="0091300C">
      <w:pPr>
        <w:ind w:left="360" w:right="394"/>
        <w:jc w:val="center"/>
        <w:rPr>
          <w:rFonts w:ascii="Arial" w:hAnsi="Arial" w:cs="Arial"/>
          <w:b/>
          <w:bCs/>
          <w:sz w:val="20"/>
          <w:szCs w:val="20"/>
        </w:rPr>
      </w:pPr>
    </w:p>
    <w:p w:rsidR="00230A2E" w:rsidRDefault="00230A2E"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DC0D26" w:rsidRDefault="00DC0D26" w:rsidP="0091300C">
      <w:pPr>
        <w:ind w:left="360" w:right="394"/>
        <w:jc w:val="center"/>
        <w:rPr>
          <w:rFonts w:ascii="Arial" w:hAnsi="Arial" w:cs="Arial"/>
          <w:b/>
          <w:bCs/>
          <w:sz w:val="20"/>
          <w:szCs w:val="20"/>
        </w:rPr>
      </w:pPr>
    </w:p>
    <w:p w:rsidR="00DC0D26" w:rsidRDefault="00DC0D26" w:rsidP="0091300C">
      <w:pPr>
        <w:ind w:left="360" w:right="394"/>
        <w:jc w:val="center"/>
        <w:rPr>
          <w:rFonts w:ascii="Arial" w:hAnsi="Arial" w:cs="Arial"/>
          <w:b/>
          <w:bCs/>
          <w:sz w:val="20"/>
          <w:szCs w:val="20"/>
        </w:rPr>
      </w:pPr>
    </w:p>
    <w:p w:rsidR="00DC0D26" w:rsidRDefault="00DC0D26" w:rsidP="0091300C">
      <w:pPr>
        <w:ind w:left="360" w:right="394"/>
        <w:jc w:val="center"/>
        <w:rPr>
          <w:rFonts w:ascii="Arial" w:hAnsi="Arial" w:cs="Arial"/>
          <w:b/>
          <w:bCs/>
          <w:sz w:val="20"/>
          <w:szCs w:val="20"/>
        </w:rPr>
      </w:pPr>
    </w:p>
    <w:p w:rsidR="00DC0D26" w:rsidRDefault="00DC0D26" w:rsidP="0091300C">
      <w:pPr>
        <w:ind w:left="360" w:right="394"/>
        <w:jc w:val="center"/>
        <w:rPr>
          <w:rFonts w:ascii="Arial" w:hAnsi="Arial" w:cs="Arial"/>
          <w:b/>
          <w:bCs/>
          <w:sz w:val="20"/>
          <w:szCs w:val="20"/>
        </w:rPr>
      </w:pPr>
    </w:p>
    <w:p w:rsidR="00B03A3C" w:rsidRDefault="00B03A3C" w:rsidP="0091300C">
      <w:pPr>
        <w:ind w:left="360" w:right="394"/>
        <w:jc w:val="center"/>
        <w:rPr>
          <w:rFonts w:ascii="Arial" w:hAnsi="Arial" w:cs="Arial"/>
          <w:b/>
          <w:bCs/>
          <w:sz w:val="20"/>
          <w:szCs w:val="20"/>
        </w:rPr>
      </w:pPr>
    </w:p>
    <w:p w:rsidR="00A24F69" w:rsidRPr="000B0DCF" w:rsidRDefault="00356EDA" w:rsidP="000B0DCF">
      <w:pPr>
        <w:pStyle w:val="Zerrenda-paragrafoa"/>
        <w:tabs>
          <w:tab w:val="left" w:pos="0"/>
        </w:tabs>
        <w:autoSpaceDE w:val="0"/>
        <w:ind w:left="-66" w:right="394"/>
        <w:rPr>
          <w:rFonts w:ascii="Segoe UI" w:hAnsi="Segoe UI" w:cs="Segoe UI"/>
          <w:b/>
          <w:sz w:val="22"/>
          <w:szCs w:val="22"/>
          <w:lang w:val="eu-ES"/>
        </w:rPr>
      </w:pPr>
      <w:r>
        <w:rPr>
          <w:rFonts w:ascii="Segoe UI" w:hAnsi="Segoe UI" w:cs="Segoe UI"/>
          <w:b/>
          <w:sz w:val="22"/>
          <w:szCs w:val="22"/>
          <w:lang w:val="eu-ES"/>
        </w:rPr>
        <w:t>2. SORTA</w:t>
      </w:r>
      <w:r w:rsidR="00A24F69" w:rsidRPr="000B0DCF">
        <w:rPr>
          <w:rFonts w:ascii="Segoe UI" w:hAnsi="Segoe UI" w:cs="Segoe UI"/>
          <w:b/>
          <w:sz w:val="22"/>
          <w:szCs w:val="22"/>
          <w:lang w:val="eu-ES"/>
        </w:rPr>
        <w:t>: LAGUNTZA PRODUKTUAK:</w:t>
      </w:r>
      <w:r w:rsidR="00220997" w:rsidRPr="000B0DCF">
        <w:rPr>
          <w:rFonts w:ascii="Segoe UI" w:hAnsi="Segoe UI" w:cs="Segoe UI"/>
          <w:b/>
          <w:sz w:val="22"/>
          <w:szCs w:val="22"/>
          <w:lang w:val="eu-ES"/>
        </w:rPr>
        <w:t xml:space="preserve"> LEKUALDAKETAK EGITEKO TRESNAK.</w:t>
      </w:r>
      <w:r w:rsidR="00A24F69" w:rsidRPr="000B0DCF">
        <w:rPr>
          <w:rFonts w:ascii="Segoe UI" w:hAnsi="Segoe UI" w:cs="Segoe UI"/>
          <w:b/>
          <w:sz w:val="22"/>
          <w:szCs w:val="22"/>
          <w:lang w:val="eu-ES"/>
        </w:rPr>
        <w:t xml:space="preserve"> </w:t>
      </w:r>
    </w:p>
    <w:p w:rsidR="00A24F69" w:rsidRPr="000B0DCF" w:rsidRDefault="00A24F69" w:rsidP="00A24F69">
      <w:pPr>
        <w:ind w:right="-2127"/>
        <w:jc w:val="both"/>
        <w:rPr>
          <w:rFonts w:ascii="Segoe UI" w:hAnsi="Segoe UI" w:cs="Segoe UI"/>
          <w:b/>
          <w:bCs/>
          <w:sz w:val="22"/>
          <w:szCs w:val="22"/>
        </w:rPr>
      </w:pPr>
      <w:r w:rsidRPr="000B0DCF">
        <w:rPr>
          <w:rFonts w:ascii="Segoe UI" w:hAnsi="Segoe UI" w:cs="Segoe UI"/>
          <w:b/>
          <w:sz w:val="22"/>
          <w:szCs w:val="22"/>
        </w:rPr>
        <w:t>LOTE 2:</w:t>
      </w:r>
      <w:r w:rsidRPr="000B0DCF">
        <w:rPr>
          <w:rFonts w:ascii="Segoe UI" w:hAnsi="Segoe UI" w:cs="Segoe UI"/>
          <w:b/>
          <w:bCs/>
          <w:sz w:val="22"/>
          <w:szCs w:val="22"/>
        </w:rPr>
        <w:t xml:space="preserve"> PRODUCTOS DE APOYO: PRODUCTOS DE APOYO: ELEMENTOS PARA REALIZAR TRASLADOS.</w:t>
      </w:r>
    </w:p>
    <w:p w:rsidR="00230A2E" w:rsidRDefault="00230A2E" w:rsidP="00717AE6">
      <w:pPr>
        <w:ind w:right="394"/>
        <w:rPr>
          <w:rFonts w:ascii="Segoe UI" w:hAnsi="Segoe UI" w:cs="Segoe UI"/>
          <w:b/>
          <w:bCs/>
          <w:sz w:val="16"/>
          <w:szCs w:val="16"/>
        </w:rPr>
      </w:pPr>
    </w:p>
    <w:tbl>
      <w:tblPr>
        <w:tblW w:w="15000" w:type="dxa"/>
        <w:tblCellMar>
          <w:left w:w="70" w:type="dxa"/>
          <w:right w:w="70" w:type="dxa"/>
        </w:tblCellMar>
        <w:tblLook w:val="04A0" w:firstRow="1" w:lastRow="0" w:firstColumn="1" w:lastColumn="0" w:noHBand="0" w:noVBand="1"/>
      </w:tblPr>
      <w:tblGrid>
        <w:gridCol w:w="841"/>
        <w:gridCol w:w="5812"/>
        <w:gridCol w:w="1421"/>
        <w:gridCol w:w="1555"/>
        <w:gridCol w:w="1320"/>
        <w:gridCol w:w="1320"/>
        <w:gridCol w:w="1320"/>
        <w:gridCol w:w="1411"/>
      </w:tblGrid>
      <w:tr w:rsidR="0034000E" w:rsidTr="0034000E">
        <w:trPr>
          <w:trHeight w:val="960"/>
        </w:trPr>
        <w:tc>
          <w:tcPr>
            <w:tcW w:w="8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N</w:t>
            </w:r>
          </w:p>
        </w:tc>
        <w:tc>
          <w:tcPr>
            <w:tcW w:w="5812" w:type="dxa"/>
            <w:vMerge w:val="restart"/>
            <w:tcBorders>
              <w:top w:val="single" w:sz="8" w:space="0" w:color="auto"/>
              <w:left w:val="single" w:sz="8" w:space="0" w:color="auto"/>
              <w:bottom w:val="single" w:sz="8" w:space="0" w:color="000000"/>
              <w:right w:val="nil"/>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Artículo</w:t>
            </w:r>
          </w:p>
        </w:tc>
        <w:tc>
          <w:tcPr>
            <w:tcW w:w="1421" w:type="dxa"/>
            <w:tcBorders>
              <w:top w:val="single" w:sz="4" w:space="0" w:color="auto"/>
              <w:left w:val="single" w:sz="8"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2021ko </w:t>
            </w:r>
            <w:proofErr w:type="spellStart"/>
            <w:r>
              <w:rPr>
                <w:rFonts w:ascii="Arial" w:hAnsi="Arial" w:cs="Arial"/>
                <w:b/>
                <w:bCs/>
                <w:color w:val="000000"/>
                <w:sz w:val="18"/>
                <w:szCs w:val="18"/>
              </w:rPr>
              <w:t>erosketa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aurreikuspena</w:t>
            </w:r>
            <w:proofErr w:type="spellEnd"/>
            <w:r>
              <w:rPr>
                <w:rFonts w:ascii="Arial" w:hAnsi="Arial" w:cs="Arial"/>
                <w:b/>
                <w:bCs/>
                <w:color w:val="000000"/>
                <w:sz w:val="18"/>
                <w:szCs w:val="18"/>
              </w:rPr>
              <w:t>/</w:t>
            </w:r>
          </w:p>
        </w:tc>
        <w:tc>
          <w:tcPr>
            <w:tcW w:w="1555"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Unitateko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gehienezko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lizitazio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prezioz</w:t>
            </w:r>
            <w:proofErr w:type="spellEnd"/>
            <w:r>
              <w:rPr>
                <w:rFonts w:ascii="Arial" w:hAnsi="Arial" w:cs="Arial"/>
                <w:b/>
                <w:bCs/>
                <w:color w:val="000000"/>
                <w:sz w:val="18"/>
                <w:szCs w:val="18"/>
              </w:rPr>
              <w:t xml:space="preserve"> BEZ </w:t>
            </w:r>
            <w:proofErr w:type="spellStart"/>
            <w:r>
              <w:rPr>
                <w:rFonts w:ascii="Arial" w:hAnsi="Arial" w:cs="Arial"/>
                <w:b/>
                <w:bCs/>
                <w:color w:val="000000"/>
                <w:sz w:val="18"/>
                <w:szCs w:val="18"/>
              </w:rPr>
              <w:t>gabe</w:t>
            </w:r>
            <w:proofErr w:type="spellEnd"/>
            <w:r>
              <w:rPr>
                <w:rFonts w:ascii="Arial" w:hAnsi="Arial" w:cs="Arial"/>
                <w:color w:val="000000"/>
                <w:sz w:val="18"/>
                <w:szCs w:val="18"/>
              </w:rPr>
              <w:t>/Precio máximo licitación unitario s/IVA</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BEZ </w:t>
            </w:r>
            <w:proofErr w:type="spellStart"/>
            <w:r>
              <w:rPr>
                <w:rFonts w:ascii="Arial" w:hAnsi="Arial" w:cs="Arial"/>
                <w:b/>
                <w:bCs/>
                <w:color w:val="000000"/>
                <w:sz w:val="18"/>
                <w:szCs w:val="18"/>
              </w:rPr>
              <w:t>gabe</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kostua</w:t>
            </w:r>
            <w:proofErr w:type="spellEnd"/>
            <w:r>
              <w:rPr>
                <w:rFonts w:ascii="Arial" w:hAnsi="Arial" w:cs="Arial"/>
                <w:color w:val="000000"/>
                <w:sz w:val="18"/>
                <w:szCs w:val="18"/>
              </w:rPr>
              <w:t>/ Coste s/IVA</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ponderazioa</w:t>
            </w:r>
            <w:proofErr w:type="spellEnd"/>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BEZ </w:t>
            </w:r>
            <w:proofErr w:type="spellStart"/>
            <w:r>
              <w:rPr>
                <w:rFonts w:ascii="Arial" w:hAnsi="Arial" w:cs="Arial"/>
                <w:b/>
                <w:bCs/>
                <w:color w:val="000000"/>
                <w:sz w:val="18"/>
                <w:szCs w:val="18"/>
              </w:rPr>
              <w:t>aplikagarria</w:t>
            </w:r>
            <w:proofErr w:type="spellEnd"/>
            <w:r>
              <w:rPr>
                <w:rFonts w:ascii="Arial" w:hAnsi="Arial" w:cs="Arial"/>
                <w:color w:val="000000"/>
                <w:sz w:val="18"/>
                <w:szCs w:val="18"/>
              </w:rPr>
              <w:t xml:space="preserve"> IVA aplicable</w:t>
            </w:r>
          </w:p>
        </w:tc>
        <w:tc>
          <w:tcPr>
            <w:tcW w:w="1411" w:type="dxa"/>
            <w:vMerge w:val="restart"/>
            <w:tcBorders>
              <w:top w:val="single" w:sz="4" w:space="0" w:color="auto"/>
              <w:left w:val="single" w:sz="4" w:space="0" w:color="auto"/>
              <w:bottom w:val="single" w:sz="4" w:space="0" w:color="auto"/>
              <w:right w:val="single" w:sz="8"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Aurreikusitado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guztira</w:t>
            </w:r>
            <w:proofErr w:type="spellEnd"/>
            <w:r>
              <w:rPr>
                <w:rFonts w:ascii="Arial" w:hAnsi="Arial" w:cs="Arial"/>
                <w:color w:val="000000"/>
                <w:sz w:val="18"/>
                <w:szCs w:val="18"/>
              </w:rPr>
              <w:t xml:space="preserve"> Coste total previsto</w:t>
            </w:r>
          </w:p>
        </w:tc>
      </w:tr>
      <w:tr w:rsidR="0034000E" w:rsidTr="0034000E">
        <w:trPr>
          <w:trHeight w:val="495"/>
        </w:trPr>
        <w:tc>
          <w:tcPr>
            <w:tcW w:w="841" w:type="dxa"/>
            <w:vMerge/>
            <w:tcBorders>
              <w:top w:val="single" w:sz="8" w:space="0" w:color="auto"/>
              <w:left w:val="single" w:sz="8" w:space="0" w:color="auto"/>
              <w:bottom w:val="single" w:sz="8" w:space="0" w:color="000000"/>
              <w:right w:val="single" w:sz="8" w:space="0" w:color="auto"/>
            </w:tcBorders>
            <w:vAlign w:val="center"/>
            <w:hideMark/>
          </w:tcPr>
          <w:p w:rsidR="0034000E" w:rsidRDefault="0034000E">
            <w:pPr>
              <w:rPr>
                <w:rFonts w:ascii="Arial" w:hAnsi="Arial" w:cs="Arial"/>
                <w:b/>
                <w:bCs/>
                <w:color w:val="000000"/>
                <w:sz w:val="18"/>
                <w:szCs w:val="18"/>
              </w:rPr>
            </w:pPr>
          </w:p>
        </w:tc>
        <w:tc>
          <w:tcPr>
            <w:tcW w:w="5812" w:type="dxa"/>
            <w:vMerge/>
            <w:tcBorders>
              <w:top w:val="single" w:sz="8" w:space="0" w:color="auto"/>
              <w:left w:val="single" w:sz="8" w:space="0" w:color="auto"/>
              <w:bottom w:val="single" w:sz="8" w:space="0" w:color="000000"/>
              <w:right w:val="nil"/>
            </w:tcBorders>
            <w:vAlign w:val="center"/>
            <w:hideMark/>
          </w:tcPr>
          <w:p w:rsidR="0034000E" w:rsidRDefault="0034000E">
            <w:pPr>
              <w:rPr>
                <w:rFonts w:ascii="Arial" w:hAnsi="Arial" w:cs="Arial"/>
                <w:b/>
                <w:bCs/>
                <w:color w:val="000000"/>
                <w:sz w:val="18"/>
                <w:szCs w:val="18"/>
              </w:rPr>
            </w:pPr>
          </w:p>
        </w:tc>
        <w:tc>
          <w:tcPr>
            <w:tcW w:w="1421" w:type="dxa"/>
            <w:tcBorders>
              <w:top w:val="nil"/>
              <w:left w:val="single" w:sz="8"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Previsión compras 2021</w:t>
            </w:r>
          </w:p>
        </w:tc>
        <w:tc>
          <w:tcPr>
            <w:tcW w:w="1555"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411" w:type="dxa"/>
            <w:vMerge/>
            <w:tcBorders>
              <w:top w:val="single" w:sz="4" w:space="0" w:color="auto"/>
              <w:left w:val="single" w:sz="4" w:space="0" w:color="auto"/>
              <w:bottom w:val="single" w:sz="4" w:space="0" w:color="auto"/>
              <w:right w:val="single" w:sz="8" w:space="0" w:color="auto"/>
            </w:tcBorders>
            <w:vAlign w:val="center"/>
            <w:hideMark/>
          </w:tcPr>
          <w:p w:rsidR="0034000E" w:rsidRDefault="0034000E">
            <w:pPr>
              <w:rPr>
                <w:rFonts w:ascii="Arial" w:hAnsi="Arial" w:cs="Arial"/>
                <w:b/>
                <w:bCs/>
                <w:color w:val="000000"/>
                <w:sz w:val="18"/>
                <w:szCs w:val="18"/>
              </w:rPr>
            </w:pPr>
          </w:p>
        </w:tc>
      </w:tr>
      <w:tr w:rsidR="0034000E" w:rsidTr="0034000E">
        <w:trPr>
          <w:trHeight w:val="330"/>
        </w:trPr>
        <w:tc>
          <w:tcPr>
            <w:tcW w:w="84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w:t>
            </w:r>
          </w:p>
        </w:tc>
        <w:tc>
          <w:tcPr>
            <w:tcW w:w="5812"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80</w:t>
            </w:r>
          </w:p>
        </w:tc>
        <w:tc>
          <w:tcPr>
            <w:tcW w:w="1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767,85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61.428,00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61,89%</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74.327,88</w:t>
            </w:r>
          </w:p>
        </w:tc>
      </w:tr>
      <w:tr w:rsidR="0034000E" w:rsidTr="0034000E">
        <w:trPr>
          <w:trHeight w:val="330"/>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11040 </w:t>
            </w:r>
            <w:proofErr w:type="spellStart"/>
            <w:r>
              <w:rPr>
                <w:rFonts w:ascii="Arial" w:hAnsi="Arial" w:cs="Arial"/>
                <w:b/>
                <w:bCs/>
                <w:color w:val="000000"/>
                <w:sz w:val="18"/>
                <w:szCs w:val="18"/>
              </w:rPr>
              <w:t>Laguntzaileak</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gidatzeko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aulkiarentzako</w:t>
            </w:r>
            <w:proofErr w:type="spellEnd"/>
            <w:r>
              <w:rPr>
                <w:rFonts w:ascii="Arial" w:hAnsi="Arial" w:cs="Arial"/>
                <w:b/>
                <w:bCs/>
                <w:color w:val="000000"/>
                <w:sz w:val="18"/>
                <w:szCs w:val="18"/>
              </w:rPr>
              <w:t xml:space="preserve"> motor sistema</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11040 Sistema de motorización para silla ruedas manejada por asistente</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84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w:t>
            </w:r>
          </w:p>
        </w:tc>
        <w:tc>
          <w:tcPr>
            <w:tcW w:w="5812"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6</w:t>
            </w:r>
          </w:p>
        </w:tc>
        <w:tc>
          <w:tcPr>
            <w:tcW w:w="1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1.150,00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6.900,00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6,95%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8.349,00</w:t>
            </w:r>
          </w:p>
        </w:tc>
      </w:tr>
      <w:tr w:rsidR="0034000E" w:rsidTr="0034000E">
        <w:trPr>
          <w:trHeight w:val="330"/>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11041 </w:t>
            </w:r>
            <w:proofErr w:type="spellStart"/>
            <w:r>
              <w:rPr>
                <w:rFonts w:ascii="Arial" w:hAnsi="Arial" w:cs="Arial"/>
                <w:b/>
                <w:bCs/>
                <w:color w:val="000000"/>
                <w:sz w:val="18"/>
                <w:szCs w:val="18"/>
              </w:rPr>
              <w:t>Laguntzaileak</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eramateko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aulkiarentzako</w:t>
            </w:r>
            <w:proofErr w:type="spellEnd"/>
            <w:r>
              <w:rPr>
                <w:rFonts w:ascii="Arial" w:hAnsi="Arial" w:cs="Arial"/>
                <w:b/>
                <w:bCs/>
                <w:color w:val="000000"/>
                <w:sz w:val="18"/>
                <w:szCs w:val="18"/>
              </w:rPr>
              <w:t xml:space="preserve"> sistema </w:t>
            </w:r>
            <w:proofErr w:type="spellStart"/>
            <w:r>
              <w:rPr>
                <w:rFonts w:ascii="Arial" w:hAnsi="Arial" w:cs="Arial"/>
                <w:b/>
                <w:bCs/>
                <w:color w:val="000000"/>
                <w:sz w:val="18"/>
                <w:szCs w:val="18"/>
              </w:rPr>
              <w:t>berezia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11041 Motorización especial de silla de ruedas manejada por asistente</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84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w:t>
            </w:r>
          </w:p>
        </w:tc>
        <w:tc>
          <w:tcPr>
            <w:tcW w:w="5812"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8</w:t>
            </w:r>
          </w:p>
        </w:tc>
        <w:tc>
          <w:tcPr>
            <w:tcW w:w="1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1337,5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10.700,00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10,78%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12.947,00</w:t>
            </w:r>
          </w:p>
        </w:tc>
      </w:tr>
      <w:tr w:rsidR="0034000E" w:rsidTr="0034000E">
        <w:trPr>
          <w:trHeight w:val="330"/>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11050 Scooter </w:t>
            </w:r>
            <w:proofErr w:type="spellStart"/>
            <w:r>
              <w:rPr>
                <w:rFonts w:ascii="Arial" w:hAnsi="Arial" w:cs="Arial"/>
                <w:b/>
                <w:bCs/>
                <w:color w:val="000000"/>
                <w:sz w:val="18"/>
                <w:szCs w:val="18"/>
              </w:rPr>
              <w:t>edo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antzekoa</w:t>
            </w:r>
            <w:proofErr w:type="spellEnd"/>
            <w:r>
              <w:rPr>
                <w:rFonts w:ascii="Arial" w:hAnsi="Arial" w:cs="Arial"/>
                <w:b/>
                <w:bCs/>
                <w:color w:val="000000"/>
                <w:sz w:val="18"/>
                <w:szCs w:val="18"/>
              </w:rPr>
              <w:t xml:space="preserve"> S</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11050 Scooter o similar S</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84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w:t>
            </w:r>
          </w:p>
        </w:tc>
        <w:tc>
          <w:tcPr>
            <w:tcW w:w="5812"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10</w:t>
            </w:r>
          </w:p>
        </w:tc>
        <w:tc>
          <w:tcPr>
            <w:tcW w:w="1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1.682,50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16.825,00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16,95%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21%</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20.358,25</w:t>
            </w:r>
          </w:p>
        </w:tc>
      </w:tr>
      <w:tr w:rsidR="0034000E" w:rsidTr="0034000E">
        <w:trPr>
          <w:trHeight w:val="330"/>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11051 Scooter </w:t>
            </w:r>
            <w:proofErr w:type="spellStart"/>
            <w:r>
              <w:rPr>
                <w:rFonts w:ascii="Arial" w:hAnsi="Arial" w:cs="Arial"/>
                <w:b/>
                <w:bCs/>
                <w:color w:val="000000"/>
                <w:sz w:val="18"/>
                <w:szCs w:val="18"/>
              </w:rPr>
              <w:t>edo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antzekoa</w:t>
            </w:r>
            <w:proofErr w:type="spellEnd"/>
            <w:r>
              <w:rPr>
                <w:rFonts w:ascii="Arial" w:hAnsi="Arial" w:cs="Arial"/>
                <w:b/>
                <w:bCs/>
                <w:color w:val="000000"/>
                <w:sz w:val="18"/>
                <w:szCs w:val="18"/>
              </w:rPr>
              <w:t xml:space="preserve"> L</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11051 Scooter o similar L</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84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5</w:t>
            </w:r>
          </w:p>
        </w:tc>
        <w:tc>
          <w:tcPr>
            <w:tcW w:w="5812"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2</w:t>
            </w:r>
          </w:p>
        </w:tc>
        <w:tc>
          <w:tcPr>
            <w:tcW w:w="1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1.700,00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3.400,00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3,43%</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3.740,00</w:t>
            </w:r>
          </w:p>
        </w:tc>
      </w:tr>
      <w:tr w:rsidR="0034000E" w:rsidTr="0034000E">
        <w:trPr>
          <w:trHeight w:val="330"/>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11011 </w:t>
            </w:r>
            <w:proofErr w:type="spellStart"/>
            <w:r>
              <w:rPr>
                <w:rFonts w:ascii="Arial" w:hAnsi="Arial" w:cs="Arial"/>
                <w:b/>
                <w:bCs/>
                <w:color w:val="000000"/>
                <w:sz w:val="18"/>
                <w:szCs w:val="18"/>
              </w:rPr>
              <w:t>Gurpil</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aulki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oinarrizko</w:t>
            </w:r>
            <w:proofErr w:type="spellEnd"/>
            <w:r>
              <w:rPr>
                <w:rFonts w:ascii="Arial" w:hAnsi="Arial" w:cs="Arial"/>
                <w:b/>
                <w:bCs/>
                <w:color w:val="000000"/>
                <w:sz w:val="18"/>
                <w:szCs w:val="18"/>
              </w:rPr>
              <w:t xml:space="preserve"> gama</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841"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812"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11011 Silla de ruedas motorizada gama básica</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555" w:type="dxa"/>
            <w:vMerge/>
            <w:tcBorders>
              <w:top w:val="nil"/>
              <w:left w:val="single" w:sz="4" w:space="0" w:color="auto"/>
              <w:bottom w:val="single" w:sz="4" w:space="0" w:color="000000"/>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5812"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b/>
                <w:bCs/>
                <w:color w:val="000000"/>
                <w:sz w:val="18"/>
                <w:szCs w:val="18"/>
              </w:rPr>
              <w:t xml:space="preserve">2 SORTA </w:t>
            </w:r>
            <w:proofErr w:type="spellStart"/>
            <w:r>
              <w:rPr>
                <w:rFonts w:ascii="Arial" w:hAnsi="Arial" w:cs="Arial"/>
                <w:b/>
                <w:bCs/>
                <w:color w:val="000000"/>
                <w:sz w:val="18"/>
                <w:szCs w:val="18"/>
              </w:rPr>
              <w:t>kalkulatutako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aurrekontua</w:t>
            </w:r>
            <w:proofErr w:type="spellEnd"/>
            <w:r>
              <w:rPr>
                <w:rFonts w:ascii="Arial" w:hAnsi="Arial" w:cs="Arial"/>
                <w:color w:val="000000"/>
                <w:sz w:val="18"/>
                <w:szCs w:val="18"/>
              </w:rPr>
              <w:t xml:space="preserve"> / Presupuesto estimado  LOTE 2</w:t>
            </w:r>
          </w:p>
        </w:tc>
        <w:tc>
          <w:tcPr>
            <w:tcW w:w="1421" w:type="dxa"/>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555" w:type="dxa"/>
            <w:tcBorders>
              <w:top w:val="nil"/>
              <w:left w:val="nil"/>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320" w:type="dxa"/>
            <w:tcBorders>
              <w:top w:val="nil"/>
              <w:left w:val="nil"/>
              <w:bottom w:val="single" w:sz="4" w:space="0" w:color="auto"/>
              <w:right w:val="single" w:sz="4" w:space="0" w:color="auto"/>
            </w:tcBorders>
            <w:shd w:val="clear" w:color="000000" w:fill="E6B8B7"/>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99.253,00</w:t>
            </w:r>
          </w:p>
        </w:tc>
        <w:tc>
          <w:tcPr>
            <w:tcW w:w="1320" w:type="dxa"/>
            <w:tcBorders>
              <w:top w:val="nil"/>
              <w:left w:val="nil"/>
              <w:bottom w:val="single" w:sz="4" w:space="0" w:color="auto"/>
              <w:right w:val="nil"/>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100%</w:t>
            </w:r>
          </w:p>
        </w:tc>
        <w:tc>
          <w:tcPr>
            <w:tcW w:w="1320" w:type="dxa"/>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411" w:type="dxa"/>
            <w:tcBorders>
              <w:top w:val="nil"/>
              <w:left w:val="nil"/>
              <w:bottom w:val="single" w:sz="4" w:space="0" w:color="auto"/>
              <w:right w:val="single" w:sz="8" w:space="0" w:color="auto"/>
            </w:tcBorders>
            <w:shd w:val="clear" w:color="000000" w:fill="E6B8B7"/>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119.722,13</w:t>
            </w:r>
          </w:p>
        </w:tc>
      </w:tr>
    </w:tbl>
    <w:p w:rsidR="00717AE6" w:rsidRPr="00DC0D26" w:rsidRDefault="00356EDA" w:rsidP="00DC0D26">
      <w:pPr>
        <w:tabs>
          <w:tab w:val="left" w:pos="0"/>
        </w:tabs>
        <w:autoSpaceDE w:val="0"/>
        <w:ind w:right="394"/>
        <w:rPr>
          <w:rFonts w:ascii="Segoe UI" w:hAnsi="Segoe UI" w:cs="Segoe UI"/>
          <w:b/>
          <w:sz w:val="22"/>
          <w:szCs w:val="22"/>
          <w:lang w:val="eu-ES"/>
        </w:rPr>
      </w:pPr>
      <w:r w:rsidRPr="00DC0D26">
        <w:rPr>
          <w:rFonts w:ascii="Segoe UI" w:hAnsi="Segoe UI" w:cs="Segoe UI"/>
          <w:b/>
          <w:sz w:val="22"/>
          <w:szCs w:val="22"/>
          <w:lang w:val="eu-ES"/>
        </w:rPr>
        <w:t>3. SORTA</w:t>
      </w:r>
      <w:r w:rsidR="00717AE6" w:rsidRPr="00DC0D26">
        <w:rPr>
          <w:rFonts w:ascii="Segoe UI" w:hAnsi="Segoe UI" w:cs="Segoe UI"/>
          <w:b/>
          <w:sz w:val="22"/>
          <w:szCs w:val="22"/>
          <w:lang w:val="eu-ES"/>
        </w:rPr>
        <w:t>: LAGUNTZA PRODUKTUAK: ESKAILERA IGOGAILUAK ETA GARABIAK.</w:t>
      </w:r>
    </w:p>
    <w:p w:rsidR="00A24F69" w:rsidRPr="00DC0D26" w:rsidRDefault="00717AE6" w:rsidP="00DC0D26">
      <w:pPr>
        <w:pStyle w:val="Zerrenda-paragrafoa"/>
        <w:tabs>
          <w:tab w:val="left" w:pos="0"/>
        </w:tabs>
        <w:autoSpaceDE w:val="0"/>
        <w:ind w:left="-66" w:right="394"/>
        <w:rPr>
          <w:rFonts w:ascii="Segoe UI" w:hAnsi="Segoe UI" w:cs="Segoe UI"/>
          <w:b/>
          <w:sz w:val="22"/>
          <w:szCs w:val="22"/>
          <w:lang w:val="eu-ES"/>
        </w:rPr>
      </w:pPr>
      <w:r w:rsidRPr="000B0DCF">
        <w:rPr>
          <w:rFonts w:ascii="Segoe UI" w:hAnsi="Segoe UI" w:cs="Segoe UI"/>
          <w:b/>
          <w:sz w:val="22"/>
          <w:szCs w:val="22"/>
          <w:lang w:val="eu-ES"/>
        </w:rPr>
        <w:t>LOTE 3: PRODUCTOS DE APOYO: SALVAESCALERAS Y GRÚAS.</w:t>
      </w:r>
    </w:p>
    <w:tbl>
      <w:tblPr>
        <w:tblW w:w="14623" w:type="dxa"/>
        <w:tblCellMar>
          <w:left w:w="70" w:type="dxa"/>
          <w:right w:w="70" w:type="dxa"/>
        </w:tblCellMar>
        <w:tblLook w:val="04A0" w:firstRow="1" w:lastRow="0" w:firstColumn="1" w:lastColumn="0" w:noHBand="0" w:noVBand="1"/>
      </w:tblPr>
      <w:tblGrid>
        <w:gridCol w:w="1320"/>
        <w:gridCol w:w="5191"/>
        <w:gridCol w:w="1421"/>
        <w:gridCol w:w="1320"/>
        <w:gridCol w:w="1320"/>
        <w:gridCol w:w="1320"/>
        <w:gridCol w:w="1320"/>
        <w:gridCol w:w="1411"/>
      </w:tblGrid>
      <w:tr w:rsidR="0034000E" w:rsidTr="0034000E">
        <w:trPr>
          <w:trHeight w:val="960"/>
        </w:trPr>
        <w:tc>
          <w:tcPr>
            <w:tcW w:w="13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N</w:t>
            </w:r>
          </w:p>
        </w:tc>
        <w:tc>
          <w:tcPr>
            <w:tcW w:w="5191" w:type="dxa"/>
            <w:vMerge w:val="restart"/>
            <w:tcBorders>
              <w:top w:val="single" w:sz="8" w:space="0" w:color="auto"/>
              <w:left w:val="single" w:sz="8" w:space="0" w:color="auto"/>
              <w:bottom w:val="single" w:sz="8" w:space="0" w:color="000000"/>
              <w:right w:val="nil"/>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Artículo</w:t>
            </w:r>
          </w:p>
        </w:tc>
        <w:tc>
          <w:tcPr>
            <w:tcW w:w="1421" w:type="dxa"/>
            <w:tcBorders>
              <w:top w:val="single" w:sz="4" w:space="0" w:color="auto"/>
              <w:left w:val="single" w:sz="8"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2021ko </w:t>
            </w:r>
            <w:proofErr w:type="spellStart"/>
            <w:r>
              <w:rPr>
                <w:rFonts w:ascii="Arial" w:hAnsi="Arial" w:cs="Arial"/>
                <w:b/>
                <w:bCs/>
                <w:color w:val="000000"/>
                <w:sz w:val="18"/>
                <w:szCs w:val="18"/>
              </w:rPr>
              <w:t>erosketa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aurreikuspena</w:t>
            </w:r>
            <w:proofErr w:type="spellEnd"/>
            <w:r>
              <w:rPr>
                <w:rFonts w:ascii="Arial" w:hAnsi="Arial" w:cs="Arial"/>
                <w:b/>
                <w:bCs/>
                <w:color w:val="000000"/>
                <w:sz w:val="18"/>
                <w:szCs w:val="18"/>
              </w:rPr>
              <w:t>/</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Unitateko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gehienezko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lizitazio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prezioz</w:t>
            </w:r>
            <w:proofErr w:type="spellEnd"/>
            <w:r>
              <w:rPr>
                <w:rFonts w:ascii="Arial" w:hAnsi="Arial" w:cs="Arial"/>
                <w:b/>
                <w:bCs/>
                <w:color w:val="000000"/>
                <w:sz w:val="18"/>
                <w:szCs w:val="18"/>
              </w:rPr>
              <w:t xml:space="preserve"> BEZ </w:t>
            </w:r>
            <w:proofErr w:type="spellStart"/>
            <w:r>
              <w:rPr>
                <w:rFonts w:ascii="Arial" w:hAnsi="Arial" w:cs="Arial"/>
                <w:b/>
                <w:bCs/>
                <w:color w:val="000000"/>
                <w:sz w:val="18"/>
                <w:szCs w:val="18"/>
              </w:rPr>
              <w:t>gabe</w:t>
            </w:r>
            <w:proofErr w:type="spellEnd"/>
            <w:r>
              <w:rPr>
                <w:rFonts w:ascii="Arial" w:hAnsi="Arial" w:cs="Arial"/>
                <w:color w:val="000000"/>
                <w:sz w:val="18"/>
                <w:szCs w:val="18"/>
              </w:rPr>
              <w:t>/Precio máximo licitación unitario s/IVA</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BEZ </w:t>
            </w:r>
            <w:proofErr w:type="spellStart"/>
            <w:r>
              <w:rPr>
                <w:rFonts w:ascii="Arial" w:hAnsi="Arial" w:cs="Arial"/>
                <w:b/>
                <w:bCs/>
                <w:color w:val="000000"/>
                <w:sz w:val="18"/>
                <w:szCs w:val="18"/>
              </w:rPr>
              <w:t>gabe</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kostua</w:t>
            </w:r>
            <w:proofErr w:type="spellEnd"/>
            <w:r>
              <w:rPr>
                <w:rFonts w:ascii="Arial" w:hAnsi="Arial" w:cs="Arial"/>
                <w:color w:val="000000"/>
                <w:sz w:val="18"/>
                <w:szCs w:val="18"/>
              </w:rPr>
              <w:t>/ Coste s/IVA</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ponderazioa</w:t>
            </w:r>
            <w:proofErr w:type="spellEnd"/>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 xml:space="preserve">BEZ </w:t>
            </w:r>
            <w:proofErr w:type="spellStart"/>
            <w:r>
              <w:rPr>
                <w:rFonts w:ascii="Arial" w:hAnsi="Arial" w:cs="Arial"/>
                <w:b/>
                <w:bCs/>
                <w:color w:val="000000"/>
                <w:sz w:val="18"/>
                <w:szCs w:val="18"/>
              </w:rPr>
              <w:t>aplikagarria</w:t>
            </w:r>
            <w:proofErr w:type="spellEnd"/>
            <w:r>
              <w:rPr>
                <w:rFonts w:ascii="Arial" w:hAnsi="Arial" w:cs="Arial"/>
                <w:color w:val="000000"/>
                <w:sz w:val="18"/>
                <w:szCs w:val="18"/>
              </w:rPr>
              <w:t xml:space="preserve"> IVA aplicable</w:t>
            </w:r>
          </w:p>
        </w:tc>
        <w:tc>
          <w:tcPr>
            <w:tcW w:w="1411" w:type="dxa"/>
            <w:vMerge w:val="restart"/>
            <w:tcBorders>
              <w:top w:val="single" w:sz="4" w:space="0" w:color="auto"/>
              <w:left w:val="single" w:sz="4" w:space="0" w:color="auto"/>
              <w:bottom w:val="single" w:sz="4" w:space="0" w:color="auto"/>
              <w:right w:val="single" w:sz="8" w:space="0" w:color="auto"/>
            </w:tcBorders>
            <w:shd w:val="clear" w:color="000000" w:fill="CCFFCC"/>
            <w:vAlign w:val="center"/>
            <w:hideMark/>
          </w:tcPr>
          <w:p w:rsidR="0034000E" w:rsidRDefault="0034000E">
            <w:pPr>
              <w:jc w:val="center"/>
              <w:rPr>
                <w:rFonts w:ascii="Arial" w:hAnsi="Arial" w:cs="Arial"/>
                <w:b/>
                <w:bCs/>
                <w:color w:val="000000"/>
                <w:sz w:val="18"/>
                <w:szCs w:val="18"/>
              </w:rPr>
            </w:pPr>
            <w:proofErr w:type="spellStart"/>
            <w:r>
              <w:rPr>
                <w:rFonts w:ascii="Arial" w:hAnsi="Arial" w:cs="Arial"/>
                <w:b/>
                <w:bCs/>
                <w:color w:val="000000"/>
                <w:sz w:val="18"/>
                <w:szCs w:val="18"/>
              </w:rPr>
              <w:t>Aurreikusitado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kostua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guztira</w:t>
            </w:r>
            <w:proofErr w:type="spellEnd"/>
            <w:r>
              <w:rPr>
                <w:rFonts w:ascii="Arial" w:hAnsi="Arial" w:cs="Arial"/>
                <w:color w:val="000000"/>
                <w:sz w:val="18"/>
                <w:szCs w:val="18"/>
              </w:rPr>
              <w:t xml:space="preserve"> Coste total previsto</w:t>
            </w:r>
          </w:p>
        </w:tc>
      </w:tr>
      <w:tr w:rsidR="0034000E" w:rsidTr="0034000E">
        <w:trPr>
          <w:trHeight w:val="495"/>
        </w:trPr>
        <w:tc>
          <w:tcPr>
            <w:tcW w:w="1320" w:type="dxa"/>
            <w:vMerge/>
            <w:tcBorders>
              <w:top w:val="single" w:sz="8" w:space="0" w:color="auto"/>
              <w:left w:val="single" w:sz="8" w:space="0" w:color="auto"/>
              <w:bottom w:val="single" w:sz="8" w:space="0" w:color="000000"/>
              <w:right w:val="single" w:sz="8" w:space="0" w:color="auto"/>
            </w:tcBorders>
            <w:vAlign w:val="center"/>
            <w:hideMark/>
          </w:tcPr>
          <w:p w:rsidR="0034000E" w:rsidRDefault="0034000E">
            <w:pPr>
              <w:rPr>
                <w:rFonts w:ascii="Arial" w:hAnsi="Arial" w:cs="Arial"/>
                <w:b/>
                <w:bCs/>
                <w:color w:val="000000"/>
                <w:sz w:val="18"/>
                <w:szCs w:val="18"/>
              </w:rPr>
            </w:pPr>
          </w:p>
        </w:tc>
        <w:tc>
          <w:tcPr>
            <w:tcW w:w="5191" w:type="dxa"/>
            <w:vMerge/>
            <w:tcBorders>
              <w:top w:val="single" w:sz="8" w:space="0" w:color="auto"/>
              <w:left w:val="single" w:sz="8" w:space="0" w:color="auto"/>
              <w:bottom w:val="single" w:sz="8" w:space="0" w:color="000000"/>
              <w:right w:val="nil"/>
            </w:tcBorders>
            <w:vAlign w:val="center"/>
            <w:hideMark/>
          </w:tcPr>
          <w:p w:rsidR="0034000E" w:rsidRDefault="0034000E">
            <w:pPr>
              <w:rPr>
                <w:rFonts w:ascii="Arial" w:hAnsi="Arial" w:cs="Arial"/>
                <w:b/>
                <w:bCs/>
                <w:color w:val="000000"/>
                <w:sz w:val="18"/>
                <w:szCs w:val="18"/>
              </w:rPr>
            </w:pPr>
          </w:p>
        </w:tc>
        <w:tc>
          <w:tcPr>
            <w:tcW w:w="1421" w:type="dxa"/>
            <w:tcBorders>
              <w:top w:val="nil"/>
              <w:left w:val="single" w:sz="8" w:space="0" w:color="auto"/>
              <w:bottom w:val="single" w:sz="4" w:space="0" w:color="auto"/>
              <w:right w:val="single" w:sz="4" w:space="0" w:color="auto"/>
            </w:tcBorders>
            <w:shd w:val="clear" w:color="000000" w:fill="CCFFCC"/>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Previsión compras 2021</w:t>
            </w: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411" w:type="dxa"/>
            <w:vMerge/>
            <w:tcBorders>
              <w:top w:val="single" w:sz="4" w:space="0" w:color="auto"/>
              <w:left w:val="single" w:sz="4" w:space="0" w:color="auto"/>
              <w:bottom w:val="single" w:sz="4" w:space="0" w:color="auto"/>
              <w:right w:val="single" w:sz="8" w:space="0" w:color="auto"/>
            </w:tcBorders>
            <w:vAlign w:val="center"/>
            <w:hideMark/>
          </w:tcPr>
          <w:p w:rsidR="0034000E" w:rsidRDefault="0034000E">
            <w:pPr>
              <w:rPr>
                <w:rFonts w:ascii="Arial" w:hAnsi="Arial" w:cs="Arial"/>
                <w:b/>
                <w:bCs/>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w:t>
            </w:r>
          </w:p>
        </w:tc>
        <w:tc>
          <w:tcPr>
            <w:tcW w:w="5191"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10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3.313,80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33.138,00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26,23%</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36.451,80</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12117 </w:t>
            </w:r>
            <w:proofErr w:type="spellStart"/>
            <w:r>
              <w:rPr>
                <w:rFonts w:ascii="Arial" w:hAnsi="Arial" w:cs="Arial"/>
                <w:b/>
                <w:bCs/>
                <w:color w:val="000000"/>
                <w:sz w:val="18"/>
                <w:szCs w:val="18"/>
              </w:rPr>
              <w:t>Eskailera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igogailua</w:t>
            </w:r>
            <w:proofErr w:type="spellEnd"/>
            <w:r>
              <w:rPr>
                <w:rFonts w:ascii="Arial" w:hAnsi="Arial" w:cs="Arial"/>
                <w:b/>
                <w:bCs/>
                <w:color w:val="000000"/>
                <w:sz w:val="18"/>
                <w:szCs w:val="18"/>
              </w:rPr>
              <w:t>, OR beldar-</w:t>
            </w:r>
            <w:proofErr w:type="spellStart"/>
            <w:r>
              <w:rPr>
                <w:rFonts w:ascii="Arial" w:hAnsi="Arial" w:cs="Arial"/>
                <w:b/>
                <w:bCs/>
                <w:color w:val="000000"/>
                <w:sz w:val="18"/>
                <w:szCs w:val="18"/>
              </w:rPr>
              <w:t>kate</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motakoa</w:t>
            </w:r>
            <w:proofErr w:type="spellEnd"/>
            <w:r>
              <w:rPr>
                <w:rFonts w:ascii="Arial" w:hAnsi="Arial" w:cs="Arial"/>
                <w:b/>
                <w:bCs/>
                <w:color w:val="000000"/>
                <w:sz w:val="18"/>
                <w:szCs w:val="18"/>
              </w:rPr>
              <w:t xml:space="preserve"> &lt; 1 m, eta 35 </w:t>
            </w:r>
            <w:proofErr w:type="spellStart"/>
            <w:r>
              <w:rPr>
                <w:rFonts w:ascii="Arial" w:hAnsi="Arial" w:cs="Arial"/>
                <w:b/>
                <w:bCs/>
                <w:color w:val="000000"/>
                <w:sz w:val="18"/>
                <w:szCs w:val="18"/>
              </w:rPr>
              <w:t>gradurako</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 xml:space="preserve">12117 </w:t>
            </w:r>
            <w:proofErr w:type="spellStart"/>
            <w:r>
              <w:rPr>
                <w:rFonts w:ascii="Arial" w:hAnsi="Arial" w:cs="Arial"/>
                <w:color w:val="000000"/>
                <w:sz w:val="18"/>
                <w:szCs w:val="18"/>
              </w:rPr>
              <w:t>Salvaescaleras</w:t>
            </w:r>
            <w:proofErr w:type="spellEnd"/>
            <w:r>
              <w:rPr>
                <w:rFonts w:ascii="Arial" w:hAnsi="Arial" w:cs="Arial"/>
                <w:color w:val="000000"/>
                <w:sz w:val="18"/>
                <w:szCs w:val="18"/>
              </w:rPr>
              <w:t xml:space="preserve"> tipo oruga OR &lt; 1m y para 35 grados</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w:t>
            </w:r>
          </w:p>
        </w:tc>
        <w:tc>
          <w:tcPr>
            <w:tcW w:w="5191"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30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764,28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22.928,40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18,15%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25.221,24</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11214</w:t>
            </w:r>
            <w:r>
              <w:rPr>
                <w:rFonts w:ascii="Arial" w:hAnsi="Arial" w:cs="Arial"/>
                <w:color w:val="000000"/>
                <w:sz w:val="18"/>
                <w:szCs w:val="18"/>
              </w:rPr>
              <w:t xml:space="preserve"> </w:t>
            </w:r>
            <w:proofErr w:type="spellStart"/>
            <w:r>
              <w:rPr>
                <w:rFonts w:ascii="Arial" w:hAnsi="Arial" w:cs="Arial"/>
                <w:b/>
                <w:bCs/>
                <w:color w:val="000000"/>
                <w:sz w:val="18"/>
                <w:szCs w:val="18"/>
              </w:rPr>
              <w:t>Zikoina-garabi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mugikor</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txikia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11214 Grúa móvil tipo cigüeña pequeña con motor</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3</w:t>
            </w:r>
          </w:p>
        </w:tc>
        <w:tc>
          <w:tcPr>
            <w:tcW w:w="5191"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30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816,07</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24.482,10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19,38%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26.930,31</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11215 </w:t>
            </w:r>
            <w:proofErr w:type="spellStart"/>
            <w:r>
              <w:rPr>
                <w:rFonts w:ascii="Arial" w:hAnsi="Arial" w:cs="Arial"/>
                <w:b/>
                <w:bCs/>
                <w:color w:val="000000"/>
                <w:sz w:val="18"/>
                <w:szCs w:val="18"/>
              </w:rPr>
              <w:t>Zikoina-garabi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mugikor</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ertaina</w:t>
            </w:r>
            <w:proofErr w:type="spellEnd"/>
            <w:r>
              <w:rPr>
                <w:rFonts w:ascii="Arial" w:hAnsi="Arial" w:cs="Arial"/>
                <w:color w:val="000000"/>
                <w:sz w:val="18"/>
                <w:szCs w:val="18"/>
              </w:rPr>
              <w:t xml:space="preserve"> </w:t>
            </w:r>
            <w:proofErr w:type="spellStart"/>
            <w:r>
              <w:rPr>
                <w:rFonts w:ascii="Arial" w:hAnsi="Arial" w:cs="Arial"/>
                <w:b/>
                <w:bCs/>
                <w:color w:val="000000"/>
                <w:sz w:val="18"/>
                <w:szCs w:val="18"/>
              </w:rPr>
              <w:t>motorduna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11215 Grúa móvil tipo cigüeña mediana con motor</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4</w:t>
            </w:r>
          </w:p>
        </w:tc>
        <w:tc>
          <w:tcPr>
            <w:tcW w:w="5191"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25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1015</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25.375,00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20,08%</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27.912,50</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11211 </w:t>
            </w:r>
            <w:proofErr w:type="spellStart"/>
            <w:r>
              <w:rPr>
                <w:rFonts w:ascii="Arial" w:hAnsi="Arial" w:cs="Arial"/>
                <w:b/>
                <w:bCs/>
                <w:color w:val="000000"/>
                <w:sz w:val="18"/>
                <w:szCs w:val="18"/>
              </w:rPr>
              <w:t>Zutikako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txikia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 xml:space="preserve">11211 Grúa </w:t>
            </w:r>
            <w:proofErr w:type="spellStart"/>
            <w:r>
              <w:rPr>
                <w:rFonts w:ascii="Arial" w:hAnsi="Arial" w:cs="Arial"/>
                <w:color w:val="000000"/>
                <w:sz w:val="18"/>
                <w:szCs w:val="18"/>
              </w:rPr>
              <w:t>bipedestadora</w:t>
            </w:r>
            <w:proofErr w:type="spellEnd"/>
            <w:r>
              <w:rPr>
                <w:rFonts w:ascii="Arial" w:hAnsi="Arial" w:cs="Arial"/>
                <w:color w:val="000000"/>
                <w:sz w:val="18"/>
                <w:szCs w:val="18"/>
              </w:rPr>
              <w:t xml:space="preserve"> pequeña con motor</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30"/>
        </w:trPr>
        <w:tc>
          <w:tcPr>
            <w:tcW w:w="132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5</w:t>
            </w:r>
          </w:p>
        </w:tc>
        <w:tc>
          <w:tcPr>
            <w:tcW w:w="5191" w:type="dxa"/>
            <w:tcBorders>
              <w:top w:val="nil"/>
              <w:left w:val="nil"/>
              <w:bottom w:val="nil"/>
              <w:right w:val="nil"/>
            </w:tcBorders>
            <w:shd w:val="clear" w:color="auto" w:fill="auto"/>
            <w:noWrap/>
            <w:vAlign w:val="center"/>
            <w:hideMark/>
          </w:tcPr>
          <w:p w:rsidR="0034000E" w:rsidRDefault="0034000E">
            <w:pPr>
              <w:jc w:val="center"/>
              <w:rPr>
                <w:rFonts w:ascii="Arial" w:hAnsi="Arial" w:cs="Arial"/>
                <w:color w:val="000000"/>
                <w:sz w:val="18"/>
                <w:szCs w:val="18"/>
              </w:rPr>
            </w:pPr>
          </w:p>
        </w:tc>
        <w:tc>
          <w:tcPr>
            <w:tcW w:w="1421"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b/>
                <w:bCs/>
                <w:color w:val="000000"/>
                <w:sz w:val="18"/>
                <w:szCs w:val="18"/>
              </w:rPr>
            </w:pPr>
            <w:r>
              <w:rPr>
                <w:rFonts w:ascii="Arial" w:hAnsi="Arial" w:cs="Arial"/>
                <w:b/>
                <w:bCs/>
                <w:color w:val="000000"/>
                <w:sz w:val="18"/>
                <w:szCs w:val="18"/>
              </w:rPr>
              <w:t>20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1021,66</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20.433,20</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16,17%</w:t>
            </w:r>
          </w:p>
        </w:tc>
        <w:tc>
          <w:tcPr>
            <w:tcW w:w="132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w:t>
            </w:r>
          </w:p>
        </w:tc>
        <w:tc>
          <w:tcPr>
            <w:tcW w:w="1411" w:type="dxa"/>
            <w:vMerge w:val="restart"/>
            <w:tcBorders>
              <w:top w:val="nil"/>
              <w:left w:val="single" w:sz="4" w:space="0" w:color="auto"/>
              <w:bottom w:val="single" w:sz="4"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22.476,52</w:t>
            </w:r>
          </w:p>
        </w:tc>
      </w:tr>
      <w:tr w:rsidR="0034000E" w:rsidTr="0034000E">
        <w:trPr>
          <w:trHeight w:val="330"/>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nil"/>
              <w:right w:val="nil"/>
            </w:tcBorders>
            <w:shd w:val="clear" w:color="auto" w:fill="auto"/>
            <w:noWrap/>
            <w:vAlign w:val="center"/>
            <w:hideMark/>
          </w:tcPr>
          <w:p w:rsidR="0034000E" w:rsidRDefault="0034000E">
            <w:pPr>
              <w:rPr>
                <w:rFonts w:ascii="Arial" w:hAnsi="Arial" w:cs="Arial"/>
                <w:b/>
                <w:bCs/>
                <w:color w:val="000000"/>
                <w:sz w:val="18"/>
                <w:szCs w:val="18"/>
              </w:rPr>
            </w:pPr>
            <w:r>
              <w:rPr>
                <w:rFonts w:ascii="Arial" w:hAnsi="Arial" w:cs="Arial"/>
                <w:b/>
                <w:bCs/>
                <w:color w:val="000000"/>
                <w:sz w:val="18"/>
                <w:szCs w:val="18"/>
              </w:rPr>
              <w:t xml:space="preserve">11212 </w:t>
            </w:r>
            <w:proofErr w:type="spellStart"/>
            <w:r>
              <w:rPr>
                <w:rFonts w:ascii="Arial" w:hAnsi="Arial" w:cs="Arial"/>
                <w:b/>
                <w:bCs/>
                <w:color w:val="000000"/>
                <w:sz w:val="18"/>
                <w:szCs w:val="18"/>
              </w:rPr>
              <w:t>Zutikako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garabi</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ertaina</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motorduna</w:t>
            </w:r>
            <w:proofErr w:type="spellEnd"/>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vMerge/>
            <w:tcBorders>
              <w:top w:val="nil"/>
              <w:left w:val="single" w:sz="8" w:space="0" w:color="auto"/>
              <w:bottom w:val="single" w:sz="8" w:space="0" w:color="000000"/>
              <w:right w:val="single" w:sz="8" w:space="0" w:color="auto"/>
            </w:tcBorders>
            <w:vAlign w:val="center"/>
            <w:hideMark/>
          </w:tcPr>
          <w:p w:rsidR="0034000E" w:rsidRDefault="0034000E">
            <w:pPr>
              <w:rPr>
                <w:rFonts w:ascii="Arial" w:hAnsi="Arial" w:cs="Arial"/>
                <w:color w:val="000000"/>
                <w:sz w:val="18"/>
                <w:szCs w:val="18"/>
              </w:rPr>
            </w:pPr>
          </w:p>
        </w:tc>
        <w:tc>
          <w:tcPr>
            <w:tcW w:w="5191"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color w:val="000000"/>
                <w:sz w:val="18"/>
                <w:szCs w:val="18"/>
              </w:rPr>
              <w:t xml:space="preserve">11212 Grúa </w:t>
            </w:r>
            <w:proofErr w:type="spellStart"/>
            <w:r>
              <w:rPr>
                <w:rFonts w:ascii="Arial" w:hAnsi="Arial" w:cs="Arial"/>
                <w:color w:val="000000"/>
                <w:sz w:val="18"/>
                <w:szCs w:val="18"/>
              </w:rPr>
              <w:t>bipedestadora</w:t>
            </w:r>
            <w:proofErr w:type="spellEnd"/>
            <w:r>
              <w:rPr>
                <w:rFonts w:ascii="Arial" w:hAnsi="Arial" w:cs="Arial"/>
                <w:color w:val="000000"/>
                <w:sz w:val="18"/>
                <w:szCs w:val="18"/>
              </w:rPr>
              <w:t xml:space="preserve"> mediana con motor</w:t>
            </w:r>
          </w:p>
        </w:tc>
        <w:tc>
          <w:tcPr>
            <w:tcW w:w="1421" w:type="dxa"/>
            <w:vMerge/>
            <w:tcBorders>
              <w:top w:val="nil"/>
              <w:left w:val="single" w:sz="8" w:space="0" w:color="auto"/>
              <w:bottom w:val="single" w:sz="4" w:space="0" w:color="auto"/>
              <w:right w:val="single" w:sz="4" w:space="0" w:color="auto"/>
            </w:tcBorders>
            <w:vAlign w:val="center"/>
            <w:hideMark/>
          </w:tcPr>
          <w:p w:rsidR="0034000E" w:rsidRDefault="0034000E">
            <w:pPr>
              <w:rPr>
                <w:rFonts w:ascii="Arial" w:hAnsi="Arial" w:cs="Arial"/>
                <w:b/>
                <w:bCs/>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320" w:type="dxa"/>
            <w:vMerge/>
            <w:tcBorders>
              <w:top w:val="nil"/>
              <w:left w:val="single" w:sz="4" w:space="0" w:color="auto"/>
              <w:bottom w:val="single" w:sz="4" w:space="0" w:color="auto"/>
              <w:right w:val="single" w:sz="4" w:space="0" w:color="auto"/>
            </w:tcBorders>
            <w:vAlign w:val="center"/>
            <w:hideMark/>
          </w:tcPr>
          <w:p w:rsidR="0034000E" w:rsidRDefault="0034000E">
            <w:pPr>
              <w:rPr>
                <w:rFonts w:ascii="Arial" w:hAnsi="Arial" w:cs="Arial"/>
                <w:color w:val="000000"/>
                <w:sz w:val="18"/>
                <w:szCs w:val="18"/>
              </w:rPr>
            </w:pPr>
          </w:p>
        </w:tc>
        <w:tc>
          <w:tcPr>
            <w:tcW w:w="1411" w:type="dxa"/>
            <w:vMerge/>
            <w:tcBorders>
              <w:top w:val="nil"/>
              <w:left w:val="single" w:sz="4" w:space="0" w:color="auto"/>
              <w:bottom w:val="single" w:sz="4" w:space="0" w:color="auto"/>
              <w:right w:val="single" w:sz="8" w:space="0" w:color="auto"/>
            </w:tcBorders>
            <w:vAlign w:val="center"/>
            <w:hideMark/>
          </w:tcPr>
          <w:p w:rsidR="0034000E" w:rsidRDefault="0034000E">
            <w:pPr>
              <w:rPr>
                <w:rFonts w:ascii="Arial" w:hAnsi="Arial" w:cs="Arial"/>
                <w:color w:val="000000"/>
                <w:sz w:val="18"/>
                <w:szCs w:val="18"/>
              </w:rPr>
            </w:pPr>
          </w:p>
        </w:tc>
      </w:tr>
      <w:tr w:rsidR="0034000E" w:rsidTr="0034000E">
        <w:trPr>
          <w:trHeight w:val="345"/>
        </w:trPr>
        <w:tc>
          <w:tcPr>
            <w:tcW w:w="1320" w:type="dxa"/>
            <w:tcBorders>
              <w:top w:val="nil"/>
              <w:left w:val="single" w:sz="8" w:space="0" w:color="auto"/>
              <w:bottom w:val="single" w:sz="8" w:space="0" w:color="auto"/>
              <w:right w:val="single" w:sz="8"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5191" w:type="dxa"/>
            <w:tcBorders>
              <w:top w:val="nil"/>
              <w:left w:val="nil"/>
              <w:bottom w:val="single" w:sz="8" w:space="0" w:color="auto"/>
              <w:right w:val="nil"/>
            </w:tcBorders>
            <w:shd w:val="clear" w:color="auto" w:fill="auto"/>
            <w:noWrap/>
            <w:vAlign w:val="center"/>
            <w:hideMark/>
          </w:tcPr>
          <w:p w:rsidR="0034000E" w:rsidRDefault="0034000E">
            <w:pPr>
              <w:rPr>
                <w:rFonts w:ascii="Arial" w:hAnsi="Arial" w:cs="Arial"/>
                <w:color w:val="000000"/>
                <w:sz w:val="18"/>
                <w:szCs w:val="18"/>
              </w:rPr>
            </w:pPr>
            <w:r>
              <w:rPr>
                <w:rFonts w:ascii="Arial" w:hAnsi="Arial" w:cs="Arial"/>
                <w:b/>
                <w:bCs/>
                <w:color w:val="000000"/>
                <w:sz w:val="18"/>
                <w:szCs w:val="18"/>
              </w:rPr>
              <w:t xml:space="preserve">3 SORTA </w:t>
            </w:r>
            <w:proofErr w:type="spellStart"/>
            <w:r>
              <w:rPr>
                <w:rFonts w:ascii="Arial" w:hAnsi="Arial" w:cs="Arial"/>
                <w:b/>
                <w:bCs/>
                <w:color w:val="000000"/>
                <w:sz w:val="18"/>
                <w:szCs w:val="18"/>
              </w:rPr>
              <w:t>kalkulatutako</w:t>
            </w:r>
            <w:proofErr w:type="spellEnd"/>
            <w:r>
              <w:rPr>
                <w:rFonts w:ascii="Arial" w:hAnsi="Arial" w:cs="Arial"/>
                <w:b/>
                <w:bCs/>
                <w:color w:val="000000"/>
                <w:sz w:val="18"/>
                <w:szCs w:val="18"/>
              </w:rPr>
              <w:t xml:space="preserve"> </w:t>
            </w:r>
            <w:proofErr w:type="spellStart"/>
            <w:r>
              <w:rPr>
                <w:rFonts w:ascii="Arial" w:hAnsi="Arial" w:cs="Arial"/>
                <w:b/>
                <w:bCs/>
                <w:color w:val="000000"/>
                <w:sz w:val="18"/>
                <w:szCs w:val="18"/>
              </w:rPr>
              <w:t>aurrekontua</w:t>
            </w:r>
            <w:proofErr w:type="spellEnd"/>
            <w:r>
              <w:rPr>
                <w:rFonts w:ascii="Arial" w:hAnsi="Arial" w:cs="Arial"/>
                <w:color w:val="000000"/>
                <w:sz w:val="18"/>
                <w:szCs w:val="18"/>
              </w:rPr>
              <w:t xml:space="preserve"> / Presupuesto estimado  LOTE 3</w:t>
            </w:r>
          </w:p>
        </w:tc>
        <w:tc>
          <w:tcPr>
            <w:tcW w:w="1421" w:type="dxa"/>
            <w:tcBorders>
              <w:top w:val="nil"/>
              <w:left w:val="single" w:sz="8" w:space="0" w:color="auto"/>
              <w:bottom w:val="single" w:sz="8"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320" w:type="dxa"/>
            <w:tcBorders>
              <w:top w:val="nil"/>
              <w:left w:val="nil"/>
              <w:bottom w:val="single" w:sz="8"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320" w:type="dxa"/>
            <w:tcBorders>
              <w:top w:val="nil"/>
              <w:left w:val="nil"/>
              <w:bottom w:val="single" w:sz="8" w:space="0" w:color="auto"/>
              <w:right w:val="single" w:sz="4" w:space="0" w:color="auto"/>
            </w:tcBorders>
            <w:shd w:val="clear" w:color="000000" w:fill="E6B8B7"/>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126.356,70</w:t>
            </w:r>
          </w:p>
        </w:tc>
        <w:tc>
          <w:tcPr>
            <w:tcW w:w="1320" w:type="dxa"/>
            <w:tcBorders>
              <w:top w:val="nil"/>
              <w:left w:val="nil"/>
              <w:bottom w:val="single" w:sz="8" w:space="0" w:color="auto"/>
              <w:right w:val="nil"/>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100%</w:t>
            </w:r>
          </w:p>
        </w:tc>
        <w:tc>
          <w:tcPr>
            <w:tcW w:w="1320" w:type="dxa"/>
            <w:tcBorders>
              <w:top w:val="nil"/>
              <w:left w:val="single" w:sz="4" w:space="0" w:color="auto"/>
              <w:bottom w:val="single" w:sz="8" w:space="0" w:color="auto"/>
              <w:right w:val="single" w:sz="4" w:space="0" w:color="auto"/>
            </w:tcBorders>
            <w:shd w:val="clear" w:color="auto" w:fill="auto"/>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 </w:t>
            </w:r>
          </w:p>
        </w:tc>
        <w:tc>
          <w:tcPr>
            <w:tcW w:w="1411" w:type="dxa"/>
            <w:tcBorders>
              <w:top w:val="nil"/>
              <w:left w:val="nil"/>
              <w:bottom w:val="single" w:sz="8" w:space="0" w:color="auto"/>
              <w:right w:val="single" w:sz="8" w:space="0" w:color="auto"/>
            </w:tcBorders>
            <w:shd w:val="clear" w:color="000000" w:fill="E6B8B7"/>
            <w:noWrap/>
            <w:vAlign w:val="center"/>
            <w:hideMark/>
          </w:tcPr>
          <w:p w:rsidR="0034000E" w:rsidRDefault="0034000E">
            <w:pPr>
              <w:jc w:val="center"/>
              <w:rPr>
                <w:rFonts w:ascii="Arial" w:hAnsi="Arial" w:cs="Arial"/>
                <w:color w:val="000000"/>
                <w:sz w:val="18"/>
                <w:szCs w:val="18"/>
              </w:rPr>
            </w:pPr>
            <w:r>
              <w:rPr>
                <w:rFonts w:ascii="Arial" w:hAnsi="Arial" w:cs="Arial"/>
                <w:color w:val="000000"/>
                <w:sz w:val="18"/>
                <w:szCs w:val="18"/>
              </w:rPr>
              <w:t>138.992,37</w:t>
            </w:r>
          </w:p>
        </w:tc>
      </w:tr>
    </w:tbl>
    <w:p w:rsidR="003B499F" w:rsidRDefault="003B499F" w:rsidP="0034000E">
      <w:pPr>
        <w:ind w:right="394"/>
      </w:pPr>
    </w:p>
    <w:sectPr w:rsidR="003B499F" w:rsidSect="00136302">
      <w:pgSz w:w="16838" w:h="11906" w:orient="landscape"/>
      <w:pgMar w:top="1701" w:right="2098" w:bottom="902"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937" w:rsidRDefault="008C3937">
      <w:r>
        <w:separator/>
      </w:r>
    </w:p>
  </w:endnote>
  <w:endnote w:type="continuationSeparator" w:id="0">
    <w:p w:rsidR="008C3937" w:rsidRDefault="008C3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937" w:rsidRDefault="008C3937">
      <w:r>
        <w:separator/>
      </w:r>
    </w:p>
  </w:footnote>
  <w:footnote w:type="continuationSeparator" w:id="0">
    <w:p w:rsidR="008C3937" w:rsidRDefault="008C3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3FB" w:rsidRDefault="00C603FB">
    <w:pPr>
      <w:pStyle w:val="Goiburua"/>
    </w:pPr>
    <w:r w:rsidRPr="00CE5196">
      <w:rPr>
        <w:noProof/>
      </w:rPr>
      <w:drawing>
        <wp:inline distT="0" distB="0" distL="0" distR="0">
          <wp:extent cx="2627630" cy="807085"/>
          <wp:effectExtent l="0" t="0" r="127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7630" cy="807085"/>
                  </a:xfrm>
                  <a:prstGeom prst="rect">
                    <a:avLst/>
                  </a:prstGeom>
                  <a:noFill/>
                  <a:ln>
                    <a:noFill/>
                  </a:ln>
                </pic:spPr>
              </pic:pic>
            </a:graphicData>
          </a:graphic>
        </wp:inline>
      </w:drawing>
    </w:r>
  </w:p>
  <w:p w:rsidR="00356EDA" w:rsidRDefault="00356EDA" w:rsidP="00104A0B">
    <w:pPr>
      <w:pStyle w:val="Goiburua"/>
      <w:ind w:hanging="5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EDA" w:rsidRPr="000523E0" w:rsidRDefault="00356EDA" w:rsidP="00A0107C">
    <w:pPr>
      <w:tabs>
        <w:tab w:val="center" w:pos="4252"/>
        <w:tab w:val="right" w:pos="8504"/>
      </w:tabs>
    </w:pPr>
    <w:r>
      <w:rPr>
        <w:noProof/>
      </w:rPr>
      <w:drawing>
        <wp:inline distT="0" distB="0" distL="0" distR="0" wp14:anchorId="333A54E1" wp14:editId="5FD71247">
          <wp:extent cx="2734945" cy="774065"/>
          <wp:effectExtent l="0" t="0" r="8255" b="6985"/>
          <wp:docPr id="10"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4945" cy="774065"/>
                  </a:xfrm>
                  <a:prstGeom prst="rect">
                    <a:avLst/>
                  </a:prstGeom>
                  <a:noFill/>
                  <a:ln>
                    <a:noFill/>
                  </a:ln>
                </pic:spPr>
              </pic:pic>
            </a:graphicData>
          </a:graphic>
        </wp:inline>
      </w:drawing>
    </w:r>
  </w:p>
  <w:p w:rsidR="00356EDA" w:rsidRDefault="00356EDA" w:rsidP="00C91AF7">
    <w:pPr>
      <w:pStyle w:val="Goiburua"/>
      <w:tabs>
        <w:tab w:val="left" w:pos="0"/>
      </w:tabs>
      <w:ind w:hanging="540"/>
      <w:rPr>
        <w:lang w:val="eu-ES"/>
      </w:rPr>
    </w:pPr>
  </w:p>
  <w:p w:rsidR="00356EDA" w:rsidRDefault="00356EDA" w:rsidP="0026586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b w:val="0"/>
        <w:i w:val="0"/>
        <w:strike w:val="0"/>
        <w:dstrike w:val="0"/>
        <w:position w:val="0"/>
        <w:sz w:val="20"/>
        <w:vertAlign w:val="baseline"/>
        <w14:shadow w14:blurRad="0" w14:dist="0" w14:dir="0" w14:sx="0" w14:sy="0" w14:kx="0" w14:ky="0" w14:algn="none">
          <w14:srgbClr w14:val="000000"/>
        </w14:shadow>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4"/>
    <w:multiLevelType w:val="singleLevel"/>
    <w:tmpl w:val="00000004"/>
    <w:name w:val="WW8Num4"/>
    <w:lvl w:ilvl="0">
      <w:start w:val="1"/>
      <w:numFmt w:val="lowerLetter"/>
      <w:lvlText w:val="%1)"/>
      <w:lvlJc w:val="left"/>
      <w:pPr>
        <w:tabs>
          <w:tab w:val="num" w:pos="1260"/>
        </w:tabs>
        <w:ind w:left="1260" w:hanging="360"/>
      </w:pPr>
      <w:rPr>
        <w:rFonts w:cs="Times New Roman"/>
      </w:rPr>
    </w:lvl>
  </w:abstractNum>
  <w:abstractNum w:abstractNumId="3"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lowerLetter"/>
      <w:lvlText w:val="%2)"/>
      <w:lvlJc w:val="left"/>
      <w:pPr>
        <w:tabs>
          <w:tab w:val="num" w:pos="2520"/>
        </w:tabs>
        <w:ind w:left="2520" w:hanging="360"/>
      </w:pPr>
      <w:rPr>
        <w:rFonts w:cs="Times New Roman"/>
      </w:rPr>
    </w:lvl>
    <w:lvl w:ilvl="2">
      <w:start w:val="1"/>
      <w:numFmt w:val="lowerRoman"/>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Letter"/>
      <w:lvlText w:val="%5."/>
      <w:lvlJc w:val="left"/>
      <w:pPr>
        <w:tabs>
          <w:tab w:val="num" w:pos="4680"/>
        </w:tabs>
        <w:ind w:left="4680" w:hanging="360"/>
      </w:pPr>
      <w:rPr>
        <w:rFonts w:cs="Times New Roman"/>
      </w:rPr>
    </w:lvl>
    <w:lvl w:ilvl="5">
      <w:start w:val="1"/>
      <w:numFmt w:val="lowerRoman"/>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Letter"/>
      <w:lvlText w:val="%8."/>
      <w:lvlJc w:val="left"/>
      <w:pPr>
        <w:tabs>
          <w:tab w:val="num" w:pos="6840"/>
        </w:tabs>
        <w:ind w:left="6840" w:hanging="360"/>
      </w:pPr>
      <w:rPr>
        <w:rFonts w:cs="Times New Roman"/>
      </w:rPr>
    </w:lvl>
    <w:lvl w:ilvl="8">
      <w:start w:val="1"/>
      <w:numFmt w:val="lowerRoman"/>
      <w:lvlText w:val="%9."/>
      <w:lvlJc w:val="right"/>
      <w:pPr>
        <w:tabs>
          <w:tab w:val="num" w:pos="7560"/>
        </w:tabs>
        <w:ind w:left="7560" w:hanging="180"/>
      </w:pPr>
      <w:rPr>
        <w:rFonts w:cs="Times New Roman"/>
      </w:rPr>
    </w:lvl>
  </w:abstractNum>
  <w:abstractNum w:abstractNumId="4" w15:restartNumberingAfterBreak="0">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E"/>
    <w:multiLevelType w:val="singleLevel"/>
    <w:tmpl w:val="0000000E"/>
    <w:name w:val="WW8Num14"/>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15"/>
    <w:multiLevelType w:val="singleLevel"/>
    <w:tmpl w:val="00000015"/>
    <w:name w:val="WW8Num21"/>
    <w:lvl w:ilvl="0">
      <w:start w:val="4"/>
      <w:numFmt w:val="bullet"/>
      <w:lvlText w:val="-"/>
      <w:lvlJc w:val="left"/>
      <w:pPr>
        <w:tabs>
          <w:tab w:val="num" w:pos="360"/>
        </w:tabs>
        <w:ind w:left="360" w:hanging="360"/>
      </w:pPr>
      <w:rPr>
        <w:rFonts w:ascii="OpenSymbol" w:hAnsi="OpenSymbol"/>
        <w:color w:val="008000"/>
      </w:rPr>
    </w:lvl>
  </w:abstractNum>
  <w:abstractNum w:abstractNumId="7" w15:restartNumberingAfterBreak="0">
    <w:nsid w:val="00000016"/>
    <w:multiLevelType w:val="singleLevel"/>
    <w:tmpl w:val="00000016"/>
    <w:name w:val="WW8Num22"/>
    <w:lvl w:ilvl="0">
      <w:start w:val="1"/>
      <w:numFmt w:val="upperRoman"/>
      <w:lvlText w:val="%1."/>
      <w:lvlJc w:val="left"/>
      <w:pPr>
        <w:tabs>
          <w:tab w:val="num" w:pos="0"/>
        </w:tabs>
        <w:ind w:left="720" w:hanging="720"/>
      </w:pPr>
      <w:rPr>
        <w:rFonts w:cs="Times New Roman"/>
      </w:rPr>
    </w:lvl>
  </w:abstractNum>
  <w:abstractNum w:abstractNumId="8" w15:restartNumberingAfterBreak="0">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1B"/>
    <w:multiLevelType w:val="singleLevel"/>
    <w:tmpl w:val="0000001B"/>
    <w:name w:val="WW8Num27"/>
    <w:lvl w:ilvl="0">
      <w:start w:val="1"/>
      <w:numFmt w:val="bullet"/>
      <w:lvlText w:val=""/>
      <w:lvlJc w:val="left"/>
      <w:pPr>
        <w:tabs>
          <w:tab w:val="num" w:pos="360"/>
        </w:tabs>
        <w:ind w:left="360" w:hanging="360"/>
      </w:pPr>
      <w:rPr>
        <w:rFonts w:ascii="Symbol" w:hAnsi="Symbol"/>
      </w:rPr>
    </w:lvl>
  </w:abstractNum>
  <w:abstractNum w:abstractNumId="11" w15:restartNumberingAfterBreak="0">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1E"/>
    <w:multiLevelType w:val="singleLevel"/>
    <w:tmpl w:val="0000001E"/>
    <w:name w:val="WW8Num30"/>
    <w:lvl w:ilvl="0">
      <w:start w:val="1"/>
      <w:numFmt w:val="bullet"/>
      <w:lvlText w:val=""/>
      <w:lvlJc w:val="left"/>
      <w:pPr>
        <w:tabs>
          <w:tab w:val="num" w:pos="360"/>
        </w:tabs>
        <w:ind w:left="360" w:hanging="360"/>
      </w:pPr>
      <w:rPr>
        <w:rFonts w:ascii="Symbol" w:hAnsi="Symbol"/>
      </w:rPr>
    </w:lvl>
  </w:abstractNum>
  <w:abstractNum w:abstractNumId="13" w15:restartNumberingAfterBreak="0">
    <w:nsid w:val="0000001F"/>
    <w:multiLevelType w:val="singleLevel"/>
    <w:tmpl w:val="0000001F"/>
    <w:name w:val="WW8Num31"/>
    <w:lvl w:ilvl="0">
      <w:numFmt w:val="bullet"/>
      <w:lvlText w:val=""/>
      <w:lvlJc w:val="left"/>
      <w:pPr>
        <w:tabs>
          <w:tab w:val="num" w:pos="0"/>
        </w:tabs>
        <w:ind w:left="1134" w:hanging="283"/>
      </w:pPr>
      <w:rPr>
        <w:rFonts w:ascii="Symbol" w:hAnsi="Symbol"/>
      </w:rPr>
    </w:lvl>
  </w:abstractNum>
  <w:abstractNum w:abstractNumId="14" w15:restartNumberingAfterBreak="0">
    <w:nsid w:val="00E57928"/>
    <w:multiLevelType w:val="hybridMultilevel"/>
    <w:tmpl w:val="0B60D232"/>
    <w:lvl w:ilvl="0" w:tplc="2AB83D18">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1AA092E"/>
    <w:multiLevelType w:val="hybridMultilevel"/>
    <w:tmpl w:val="E7C8A918"/>
    <w:lvl w:ilvl="0" w:tplc="6C2E8202">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481049C"/>
    <w:multiLevelType w:val="hybridMultilevel"/>
    <w:tmpl w:val="A68A8AAE"/>
    <w:lvl w:ilvl="0" w:tplc="A21807E8">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2D82818"/>
    <w:multiLevelType w:val="hybridMultilevel"/>
    <w:tmpl w:val="82568F08"/>
    <w:lvl w:ilvl="0" w:tplc="597C44F2">
      <w:start w:val="10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5F93543"/>
    <w:multiLevelType w:val="hybridMultilevel"/>
    <w:tmpl w:val="E76CA1A6"/>
    <w:lvl w:ilvl="0" w:tplc="0C0A000F">
      <w:start w:val="1"/>
      <w:numFmt w:val="decimal"/>
      <w:pStyle w:val="1izenburua"/>
      <w:lvlText w:val="%1."/>
      <w:lvlJc w:val="left"/>
      <w:pPr>
        <w:tabs>
          <w:tab w:val="num" w:pos="720"/>
        </w:tabs>
        <w:ind w:left="720" w:hanging="360"/>
      </w:pPr>
      <w:rPr>
        <w:rFonts w:hint="default"/>
      </w:rPr>
    </w:lvl>
    <w:lvl w:ilvl="1" w:tplc="0C0A0019" w:tentative="1">
      <w:start w:val="1"/>
      <w:numFmt w:val="lowerLetter"/>
      <w:pStyle w:val="2izenburua"/>
      <w:lvlText w:val="%2."/>
      <w:lvlJc w:val="left"/>
      <w:pPr>
        <w:tabs>
          <w:tab w:val="num" w:pos="1440"/>
        </w:tabs>
        <w:ind w:left="1440" w:hanging="360"/>
      </w:pPr>
    </w:lvl>
    <w:lvl w:ilvl="2" w:tplc="0C0A001B" w:tentative="1">
      <w:start w:val="1"/>
      <w:numFmt w:val="lowerRoman"/>
      <w:pStyle w:val="3izenburua"/>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160908CD"/>
    <w:multiLevelType w:val="hybridMultilevel"/>
    <w:tmpl w:val="EB6423E4"/>
    <w:lvl w:ilvl="0" w:tplc="F96AED1C">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66B17D8"/>
    <w:multiLevelType w:val="hybridMultilevel"/>
    <w:tmpl w:val="AB765A7E"/>
    <w:lvl w:ilvl="0" w:tplc="8124ABF0">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B34178E"/>
    <w:multiLevelType w:val="hybridMultilevel"/>
    <w:tmpl w:val="C5CA7C90"/>
    <w:lvl w:ilvl="0" w:tplc="AC6AC966">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22" w15:restartNumberingAfterBreak="0">
    <w:nsid w:val="2BDE16FE"/>
    <w:multiLevelType w:val="hybridMultilevel"/>
    <w:tmpl w:val="1F6AA704"/>
    <w:lvl w:ilvl="0" w:tplc="DEC231D6">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2C020CDB"/>
    <w:multiLevelType w:val="hybridMultilevel"/>
    <w:tmpl w:val="841C8E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6DF4F37"/>
    <w:multiLevelType w:val="hybridMultilevel"/>
    <w:tmpl w:val="4B24F85E"/>
    <w:name w:val="WW8Num2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C173B7"/>
    <w:multiLevelType w:val="hybridMultilevel"/>
    <w:tmpl w:val="6C64B794"/>
    <w:lvl w:ilvl="0" w:tplc="CFD22F9A">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F5731D7"/>
    <w:multiLevelType w:val="hybridMultilevel"/>
    <w:tmpl w:val="9B1E4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F93216B"/>
    <w:multiLevelType w:val="hybridMultilevel"/>
    <w:tmpl w:val="1F6AA704"/>
    <w:lvl w:ilvl="0" w:tplc="DEC231D6">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5B03FE2"/>
    <w:multiLevelType w:val="hybridMultilevel"/>
    <w:tmpl w:val="1F6AA704"/>
    <w:lvl w:ilvl="0" w:tplc="DEC231D6">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6E34259"/>
    <w:multiLevelType w:val="hybridMultilevel"/>
    <w:tmpl w:val="63C4F26C"/>
    <w:lvl w:ilvl="0" w:tplc="3DAA06B4">
      <w:start w:val="103"/>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0" w15:restartNumberingAfterBreak="0">
    <w:nsid w:val="4C3D7C02"/>
    <w:multiLevelType w:val="hybridMultilevel"/>
    <w:tmpl w:val="2F461720"/>
    <w:lvl w:ilvl="0" w:tplc="8FA098CC">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D9F1552"/>
    <w:multiLevelType w:val="hybridMultilevel"/>
    <w:tmpl w:val="EEF0EC84"/>
    <w:lvl w:ilvl="0" w:tplc="11EA813A">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617E5E"/>
    <w:multiLevelType w:val="hybridMultilevel"/>
    <w:tmpl w:val="460821A4"/>
    <w:lvl w:ilvl="0" w:tplc="02189B7A">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95722D1"/>
    <w:multiLevelType w:val="hybridMultilevel"/>
    <w:tmpl w:val="D578F858"/>
    <w:lvl w:ilvl="0" w:tplc="625C0212">
      <w:start w:val="10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892E50"/>
    <w:multiLevelType w:val="hybridMultilevel"/>
    <w:tmpl w:val="E7789E0A"/>
    <w:lvl w:ilvl="0" w:tplc="DAAC7C96">
      <w:numFmt w:val="bullet"/>
      <w:lvlText w:val="-"/>
      <w:lvlJc w:val="left"/>
      <w:pPr>
        <w:ind w:left="360" w:hanging="360"/>
      </w:pPr>
      <w:rPr>
        <w:rFonts w:ascii="Arial" w:eastAsia="Times New Roman" w:hAnsi="Aria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5" w15:restartNumberingAfterBreak="0">
    <w:nsid w:val="651D562B"/>
    <w:multiLevelType w:val="hybridMultilevel"/>
    <w:tmpl w:val="3776F9EC"/>
    <w:lvl w:ilvl="0" w:tplc="69C8ACD6">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A54E09"/>
    <w:multiLevelType w:val="hybridMultilevel"/>
    <w:tmpl w:val="877C35C2"/>
    <w:lvl w:ilvl="0" w:tplc="E5D264C0">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5730208"/>
    <w:multiLevelType w:val="hybridMultilevel"/>
    <w:tmpl w:val="6A1C56A6"/>
    <w:lvl w:ilvl="0" w:tplc="8558E7F6">
      <w:start w:val="1"/>
      <w:numFmt w:val="bullet"/>
      <w:lvlText w:val="-"/>
      <w:lvlJc w:val="left"/>
      <w:pPr>
        <w:ind w:left="720" w:hanging="360"/>
      </w:pPr>
      <w:rPr>
        <w:rFonts w:ascii="Calibri" w:eastAsia="Times New Roman" w:hAnsi="Calibr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9DA7B5B"/>
    <w:multiLevelType w:val="hybridMultilevel"/>
    <w:tmpl w:val="DBF004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B401E39"/>
    <w:multiLevelType w:val="hybridMultilevel"/>
    <w:tmpl w:val="A5DA2F8E"/>
    <w:lvl w:ilvl="0" w:tplc="CABC341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C94009B"/>
    <w:multiLevelType w:val="hybridMultilevel"/>
    <w:tmpl w:val="611AAF10"/>
    <w:lvl w:ilvl="0" w:tplc="738AEF48">
      <w:start w:val="10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C97485"/>
    <w:multiLevelType w:val="hybridMultilevel"/>
    <w:tmpl w:val="791EF1F8"/>
    <w:lvl w:ilvl="0" w:tplc="DEC231D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E1C5A18"/>
    <w:multiLevelType w:val="hybridMultilevel"/>
    <w:tmpl w:val="DE40FD3E"/>
    <w:lvl w:ilvl="0" w:tplc="AD90E222">
      <w:start w:val="10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22"/>
  </w:num>
  <w:num w:numId="3">
    <w:abstractNumId w:val="34"/>
  </w:num>
  <w:num w:numId="4">
    <w:abstractNumId w:val="41"/>
  </w:num>
  <w:num w:numId="5">
    <w:abstractNumId w:val="24"/>
  </w:num>
  <w:num w:numId="6">
    <w:abstractNumId w:val="27"/>
  </w:num>
  <w:num w:numId="7">
    <w:abstractNumId w:val="28"/>
  </w:num>
  <w:num w:numId="8">
    <w:abstractNumId w:val="26"/>
  </w:num>
  <w:num w:numId="9">
    <w:abstractNumId w:val="39"/>
  </w:num>
  <w:num w:numId="10">
    <w:abstractNumId w:val="23"/>
  </w:num>
  <w:num w:numId="11">
    <w:abstractNumId w:val="21"/>
  </w:num>
  <w:num w:numId="12">
    <w:abstractNumId w:val="33"/>
  </w:num>
  <w:num w:numId="13">
    <w:abstractNumId w:val="40"/>
  </w:num>
  <w:num w:numId="14">
    <w:abstractNumId w:val="29"/>
  </w:num>
  <w:num w:numId="15">
    <w:abstractNumId w:val="17"/>
  </w:num>
  <w:num w:numId="16">
    <w:abstractNumId w:val="42"/>
  </w:num>
  <w:num w:numId="17">
    <w:abstractNumId w:val="38"/>
  </w:num>
  <w:num w:numId="18">
    <w:abstractNumId w:val="14"/>
  </w:num>
  <w:num w:numId="19">
    <w:abstractNumId w:val="35"/>
  </w:num>
  <w:num w:numId="20">
    <w:abstractNumId w:val="36"/>
  </w:num>
  <w:num w:numId="21">
    <w:abstractNumId w:val="37"/>
  </w:num>
  <w:num w:numId="22">
    <w:abstractNumId w:val="19"/>
  </w:num>
  <w:num w:numId="23">
    <w:abstractNumId w:val="15"/>
  </w:num>
  <w:num w:numId="24">
    <w:abstractNumId w:val="31"/>
  </w:num>
  <w:num w:numId="25">
    <w:abstractNumId w:val="32"/>
  </w:num>
  <w:num w:numId="26">
    <w:abstractNumId w:val="25"/>
  </w:num>
  <w:num w:numId="27">
    <w:abstractNumId w:val="20"/>
  </w:num>
  <w:num w:numId="28">
    <w:abstractNumId w:val="30"/>
  </w:num>
  <w:num w:numId="29">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BmTagged" w:val="IZFE"/>
    <w:docVar w:name="WfColors" w:val="1"/>
    <w:docVar w:name="WfGraphics" w:val="X"/>
    <w:docVar w:name="WfID" w:val="170BB001"/>
    <w:docVar w:name="WfLastSegment" w:val="5859 DCC=0 DSG=0"/>
    <w:docVar w:name="WfMT" w:val="0"/>
    <w:docVar w:name="WfProtection" w:val="1"/>
    <w:docVar w:name="WfSegPar" w:val="10000 0 12 0 0"/>
    <w:docVar w:name="WfSetup" w:val="C:\Users\AGIRGARN\AppData\Roaming\Microsoft\Word\Inicio\MySetup.ini"/>
    <w:docVar w:name="WfStyles" w:val=" 269WfIntNo,C:\Users\AGIRGARN\AppData\Local\Microsoft\Windows\Temporary Internet Files\Content.Outlook\290NG3W6\PTTak.doc, | ,,1. izenburua,2. izenburua,3. izenburua,Body Text 21,Bunbuiloaren testua,Goiburua,Gorputz-testua,Gorputz-testua 2,Gorputz-testua 31,Gorputz-testuaren koska,Indizea 1,Iruzkinaren erreferentzia,Iruzkinaren gaia,Iruzkinaren testua,List Paragraph,Normala,Orri-oina,Paragrafoaren letra-tipo lehenetsia,Taula normala,Testu arrunta,Testu arrunta1,tw4winMark,Zerrendarik ez,"/>
  </w:docVars>
  <w:rsids>
    <w:rsidRoot w:val="001F569C"/>
    <w:rsid w:val="00004134"/>
    <w:rsid w:val="000072C6"/>
    <w:rsid w:val="00012630"/>
    <w:rsid w:val="00021726"/>
    <w:rsid w:val="00032924"/>
    <w:rsid w:val="00034D74"/>
    <w:rsid w:val="000457E1"/>
    <w:rsid w:val="00047550"/>
    <w:rsid w:val="000610DD"/>
    <w:rsid w:val="000708ED"/>
    <w:rsid w:val="00070D67"/>
    <w:rsid w:val="00076820"/>
    <w:rsid w:val="00081D85"/>
    <w:rsid w:val="00085B67"/>
    <w:rsid w:val="00086FE1"/>
    <w:rsid w:val="00091DD9"/>
    <w:rsid w:val="000A03AB"/>
    <w:rsid w:val="000B06AE"/>
    <w:rsid w:val="000B0DCF"/>
    <w:rsid w:val="000B4D0D"/>
    <w:rsid w:val="000B57CF"/>
    <w:rsid w:val="000B6480"/>
    <w:rsid w:val="000C524D"/>
    <w:rsid w:val="000C6D5F"/>
    <w:rsid w:val="000D2F1F"/>
    <w:rsid w:val="000E12C1"/>
    <w:rsid w:val="000E139E"/>
    <w:rsid w:val="000E1F5D"/>
    <w:rsid w:val="000E2C03"/>
    <w:rsid w:val="000E3AA6"/>
    <w:rsid w:val="000E3F08"/>
    <w:rsid w:val="000E7E14"/>
    <w:rsid w:val="000F3D6F"/>
    <w:rsid w:val="00104A0B"/>
    <w:rsid w:val="00112768"/>
    <w:rsid w:val="00112C0E"/>
    <w:rsid w:val="0011612A"/>
    <w:rsid w:val="00120E4D"/>
    <w:rsid w:val="0012135C"/>
    <w:rsid w:val="0012280E"/>
    <w:rsid w:val="00122E6E"/>
    <w:rsid w:val="00126295"/>
    <w:rsid w:val="0013252A"/>
    <w:rsid w:val="00136302"/>
    <w:rsid w:val="0013723A"/>
    <w:rsid w:val="001449ED"/>
    <w:rsid w:val="00144B84"/>
    <w:rsid w:val="00145118"/>
    <w:rsid w:val="0015369D"/>
    <w:rsid w:val="00165D2B"/>
    <w:rsid w:val="00165D48"/>
    <w:rsid w:val="0018096F"/>
    <w:rsid w:val="00181F75"/>
    <w:rsid w:val="001902B6"/>
    <w:rsid w:val="00194E42"/>
    <w:rsid w:val="00195F45"/>
    <w:rsid w:val="001962CF"/>
    <w:rsid w:val="001A23F8"/>
    <w:rsid w:val="001A5977"/>
    <w:rsid w:val="001B3647"/>
    <w:rsid w:val="001B6651"/>
    <w:rsid w:val="001C25EA"/>
    <w:rsid w:val="001C6CCF"/>
    <w:rsid w:val="001C7242"/>
    <w:rsid w:val="001C7AD1"/>
    <w:rsid w:val="001D29C9"/>
    <w:rsid w:val="001E2FA2"/>
    <w:rsid w:val="001E3F96"/>
    <w:rsid w:val="001E47D3"/>
    <w:rsid w:val="001E64C3"/>
    <w:rsid w:val="001F107C"/>
    <w:rsid w:val="001F569C"/>
    <w:rsid w:val="001F731D"/>
    <w:rsid w:val="00200692"/>
    <w:rsid w:val="002164BA"/>
    <w:rsid w:val="002174EB"/>
    <w:rsid w:val="00220997"/>
    <w:rsid w:val="00220F36"/>
    <w:rsid w:val="00221F43"/>
    <w:rsid w:val="0022398F"/>
    <w:rsid w:val="00225897"/>
    <w:rsid w:val="00226255"/>
    <w:rsid w:val="0022648C"/>
    <w:rsid w:val="002300B4"/>
    <w:rsid w:val="00230A2E"/>
    <w:rsid w:val="002318A3"/>
    <w:rsid w:val="00235C66"/>
    <w:rsid w:val="00240CBD"/>
    <w:rsid w:val="00241734"/>
    <w:rsid w:val="00256343"/>
    <w:rsid w:val="002622D4"/>
    <w:rsid w:val="002625B2"/>
    <w:rsid w:val="00262E77"/>
    <w:rsid w:val="0026329E"/>
    <w:rsid w:val="00263C79"/>
    <w:rsid w:val="0026560F"/>
    <w:rsid w:val="0026586F"/>
    <w:rsid w:val="002660A9"/>
    <w:rsid w:val="00267125"/>
    <w:rsid w:val="00276DEB"/>
    <w:rsid w:val="0028088F"/>
    <w:rsid w:val="00285E69"/>
    <w:rsid w:val="002865F2"/>
    <w:rsid w:val="00286E23"/>
    <w:rsid w:val="002B274F"/>
    <w:rsid w:val="002B49E6"/>
    <w:rsid w:val="002B4F10"/>
    <w:rsid w:val="002C3765"/>
    <w:rsid w:val="002C5B0B"/>
    <w:rsid w:val="002D0942"/>
    <w:rsid w:val="002D22AF"/>
    <w:rsid w:val="002D4A85"/>
    <w:rsid w:val="002D7A2D"/>
    <w:rsid w:val="002D7E3A"/>
    <w:rsid w:val="002E08E3"/>
    <w:rsid w:val="002E2CA1"/>
    <w:rsid w:val="002E40AE"/>
    <w:rsid w:val="002F1C69"/>
    <w:rsid w:val="00303F42"/>
    <w:rsid w:val="00306182"/>
    <w:rsid w:val="003116E2"/>
    <w:rsid w:val="00314B8B"/>
    <w:rsid w:val="00316DA2"/>
    <w:rsid w:val="0032525D"/>
    <w:rsid w:val="00327C74"/>
    <w:rsid w:val="00334AC5"/>
    <w:rsid w:val="0033693D"/>
    <w:rsid w:val="00337923"/>
    <w:rsid w:val="0034000E"/>
    <w:rsid w:val="00341B14"/>
    <w:rsid w:val="003427E9"/>
    <w:rsid w:val="0035144B"/>
    <w:rsid w:val="0035653A"/>
    <w:rsid w:val="00356EDA"/>
    <w:rsid w:val="0036223A"/>
    <w:rsid w:val="00364411"/>
    <w:rsid w:val="00371DC7"/>
    <w:rsid w:val="003734B9"/>
    <w:rsid w:val="00380C5C"/>
    <w:rsid w:val="00386257"/>
    <w:rsid w:val="00387EAF"/>
    <w:rsid w:val="00390C44"/>
    <w:rsid w:val="003A4C96"/>
    <w:rsid w:val="003B1AE1"/>
    <w:rsid w:val="003B480D"/>
    <w:rsid w:val="003B499F"/>
    <w:rsid w:val="003D10EC"/>
    <w:rsid w:val="003D54F2"/>
    <w:rsid w:val="003E0129"/>
    <w:rsid w:val="003E2A85"/>
    <w:rsid w:val="003E5263"/>
    <w:rsid w:val="003E767A"/>
    <w:rsid w:val="003F0EB7"/>
    <w:rsid w:val="003F28A4"/>
    <w:rsid w:val="003F28D1"/>
    <w:rsid w:val="003F6622"/>
    <w:rsid w:val="003F672F"/>
    <w:rsid w:val="00401B3D"/>
    <w:rsid w:val="0040206C"/>
    <w:rsid w:val="00406472"/>
    <w:rsid w:val="00413CA8"/>
    <w:rsid w:val="0041410F"/>
    <w:rsid w:val="004149CF"/>
    <w:rsid w:val="00420D7A"/>
    <w:rsid w:val="00423AD0"/>
    <w:rsid w:val="0043197B"/>
    <w:rsid w:val="0043229F"/>
    <w:rsid w:val="00432AB6"/>
    <w:rsid w:val="00435E18"/>
    <w:rsid w:val="004447CF"/>
    <w:rsid w:val="00445CA9"/>
    <w:rsid w:val="00451A01"/>
    <w:rsid w:val="00467895"/>
    <w:rsid w:val="00472530"/>
    <w:rsid w:val="00476E9C"/>
    <w:rsid w:val="0048482D"/>
    <w:rsid w:val="00485C00"/>
    <w:rsid w:val="004965A7"/>
    <w:rsid w:val="004A0672"/>
    <w:rsid w:val="004A4265"/>
    <w:rsid w:val="004A4E51"/>
    <w:rsid w:val="004A6CA1"/>
    <w:rsid w:val="004A7146"/>
    <w:rsid w:val="004B3E9C"/>
    <w:rsid w:val="004B45A8"/>
    <w:rsid w:val="004B49C5"/>
    <w:rsid w:val="004C099B"/>
    <w:rsid w:val="004C0A27"/>
    <w:rsid w:val="004C3E9D"/>
    <w:rsid w:val="004C6791"/>
    <w:rsid w:val="004C750A"/>
    <w:rsid w:val="004C7D04"/>
    <w:rsid w:val="004D2169"/>
    <w:rsid w:val="004D238B"/>
    <w:rsid w:val="004D6F85"/>
    <w:rsid w:val="004E3D91"/>
    <w:rsid w:val="004E5383"/>
    <w:rsid w:val="004E659C"/>
    <w:rsid w:val="004F011E"/>
    <w:rsid w:val="004F1538"/>
    <w:rsid w:val="004F6923"/>
    <w:rsid w:val="004F7B13"/>
    <w:rsid w:val="00501A27"/>
    <w:rsid w:val="005063F4"/>
    <w:rsid w:val="0051136D"/>
    <w:rsid w:val="00512A6B"/>
    <w:rsid w:val="00516830"/>
    <w:rsid w:val="0052109A"/>
    <w:rsid w:val="00523E5A"/>
    <w:rsid w:val="0052401E"/>
    <w:rsid w:val="005311C8"/>
    <w:rsid w:val="005453AE"/>
    <w:rsid w:val="00552D05"/>
    <w:rsid w:val="00555159"/>
    <w:rsid w:val="00556097"/>
    <w:rsid w:val="0056524A"/>
    <w:rsid w:val="005662F8"/>
    <w:rsid w:val="005722B6"/>
    <w:rsid w:val="005824CD"/>
    <w:rsid w:val="00582E16"/>
    <w:rsid w:val="005831A3"/>
    <w:rsid w:val="005969E7"/>
    <w:rsid w:val="0059744E"/>
    <w:rsid w:val="005A1C1A"/>
    <w:rsid w:val="005A23A8"/>
    <w:rsid w:val="005A3936"/>
    <w:rsid w:val="005A40C8"/>
    <w:rsid w:val="005A7029"/>
    <w:rsid w:val="005B14C4"/>
    <w:rsid w:val="005B64E2"/>
    <w:rsid w:val="005C0902"/>
    <w:rsid w:val="005C2CEB"/>
    <w:rsid w:val="005C4017"/>
    <w:rsid w:val="005C4C26"/>
    <w:rsid w:val="005D666A"/>
    <w:rsid w:val="005D6A05"/>
    <w:rsid w:val="005D773F"/>
    <w:rsid w:val="005E10AD"/>
    <w:rsid w:val="005E14B3"/>
    <w:rsid w:val="005E6F52"/>
    <w:rsid w:val="0060059E"/>
    <w:rsid w:val="006061E9"/>
    <w:rsid w:val="00607512"/>
    <w:rsid w:val="00607D29"/>
    <w:rsid w:val="0062533F"/>
    <w:rsid w:val="00626D2E"/>
    <w:rsid w:val="006363E5"/>
    <w:rsid w:val="006404F6"/>
    <w:rsid w:val="00643BBF"/>
    <w:rsid w:val="00645DDB"/>
    <w:rsid w:val="00647401"/>
    <w:rsid w:val="00652F6A"/>
    <w:rsid w:val="00655FE9"/>
    <w:rsid w:val="006662F5"/>
    <w:rsid w:val="00670008"/>
    <w:rsid w:val="006729E9"/>
    <w:rsid w:val="00673DFF"/>
    <w:rsid w:val="006774E2"/>
    <w:rsid w:val="00680AA0"/>
    <w:rsid w:val="00683202"/>
    <w:rsid w:val="0069305F"/>
    <w:rsid w:val="0069484B"/>
    <w:rsid w:val="00696106"/>
    <w:rsid w:val="006A4F91"/>
    <w:rsid w:val="006A67C7"/>
    <w:rsid w:val="006A70D6"/>
    <w:rsid w:val="006A7BF0"/>
    <w:rsid w:val="006B2154"/>
    <w:rsid w:val="006B2ABA"/>
    <w:rsid w:val="006B4636"/>
    <w:rsid w:val="006B702F"/>
    <w:rsid w:val="006B7546"/>
    <w:rsid w:val="006C4393"/>
    <w:rsid w:val="006C4CAC"/>
    <w:rsid w:val="006D6580"/>
    <w:rsid w:val="006E0E94"/>
    <w:rsid w:val="006E3691"/>
    <w:rsid w:val="006E3D73"/>
    <w:rsid w:val="006E707D"/>
    <w:rsid w:val="006F18D5"/>
    <w:rsid w:val="00702C8F"/>
    <w:rsid w:val="00705D62"/>
    <w:rsid w:val="007123ED"/>
    <w:rsid w:val="00712449"/>
    <w:rsid w:val="00713EB2"/>
    <w:rsid w:val="00715E37"/>
    <w:rsid w:val="0071688F"/>
    <w:rsid w:val="00717AE6"/>
    <w:rsid w:val="00735A53"/>
    <w:rsid w:val="0073749A"/>
    <w:rsid w:val="007407D6"/>
    <w:rsid w:val="00747006"/>
    <w:rsid w:val="007530B4"/>
    <w:rsid w:val="00782947"/>
    <w:rsid w:val="00791E20"/>
    <w:rsid w:val="0079390E"/>
    <w:rsid w:val="007972D2"/>
    <w:rsid w:val="007A0E14"/>
    <w:rsid w:val="007A56B2"/>
    <w:rsid w:val="007A56E7"/>
    <w:rsid w:val="007B14C8"/>
    <w:rsid w:val="007B265B"/>
    <w:rsid w:val="007B6A7C"/>
    <w:rsid w:val="007C0C56"/>
    <w:rsid w:val="007D2697"/>
    <w:rsid w:val="007D6C4C"/>
    <w:rsid w:val="007D756A"/>
    <w:rsid w:val="007E0141"/>
    <w:rsid w:val="007E037C"/>
    <w:rsid w:val="007E0A2B"/>
    <w:rsid w:val="007E112B"/>
    <w:rsid w:val="007E70E5"/>
    <w:rsid w:val="007F0441"/>
    <w:rsid w:val="007F11AE"/>
    <w:rsid w:val="007F2759"/>
    <w:rsid w:val="007F2D77"/>
    <w:rsid w:val="007F3031"/>
    <w:rsid w:val="0080419A"/>
    <w:rsid w:val="0081007B"/>
    <w:rsid w:val="00815057"/>
    <w:rsid w:val="00817170"/>
    <w:rsid w:val="008245D3"/>
    <w:rsid w:val="00830B90"/>
    <w:rsid w:val="00831B5A"/>
    <w:rsid w:val="00831BB0"/>
    <w:rsid w:val="00832DC9"/>
    <w:rsid w:val="008401BD"/>
    <w:rsid w:val="00840912"/>
    <w:rsid w:val="0084258E"/>
    <w:rsid w:val="0084315E"/>
    <w:rsid w:val="008551C7"/>
    <w:rsid w:val="00862C83"/>
    <w:rsid w:val="00864E11"/>
    <w:rsid w:val="008678FA"/>
    <w:rsid w:val="00872F8D"/>
    <w:rsid w:val="00886048"/>
    <w:rsid w:val="00887139"/>
    <w:rsid w:val="0088768D"/>
    <w:rsid w:val="00887BF0"/>
    <w:rsid w:val="008927A8"/>
    <w:rsid w:val="008947C2"/>
    <w:rsid w:val="00895D24"/>
    <w:rsid w:val="0089705C"/>
    <w:rsid w:val="00897C11"/>
    <w:rsid w:val="008A62CE"/>
    <w:rsid w:val="008A68F7"/>
    <w:rsid w:val="008A6E93"/>
    <w:rsid w:val="008B32D0"/>
    <w:rsid w:val="008B5583"/>
    <w:rsid w:val="008C0C85"/>
    <w:rsid w:val="008C3937"/>
    <w:rsid w:val="008C57F4"/>
    <w:rsid w:val="008D0DE8"/>
    <w:rsid w:val="008D31E9"/>
    <w:rsid w:val="008D5098"/>
    <w:rsid w:val="008D5680"/>
    <w:rsid w:val="008D6521"/>
    <w:rsid w:val="008D6CCB"/>
    <w:rsid w:val="008F16F2"/>
    <w:rsid w:val="008F5338"/>
    <w:rsid w:val="008F5CBB"/>
    <w:rsid w:val="009002F5"/>
    <w:rsid w:val="00902BFC"/>
    <w:rsid w:val="00903E93"/>
    <w:rsid w:val="009051BF"/>
    <w:rsid w:val="00907544"/>
    <w:rsid w:val="009124AD"/>
    <w:rsid w:val="0091300C"/>
    <w:rsid w:val="009139A1"/>
    <w:rsid w:val="00916153"/>
    <w:rsid w:val="0091735B"/>
    <w:rsid w:val="009179FC"/>
    <w:rsid w:val="00925330"/>
    <w:rsid w:val="0092707C"/>
    <w:rsid w:val="0092793A"/>
    <w:rsid w:val="00927E1D"/>
    <w:rsid w:val="009340FD"/>
    <w:rsid w:val="00935257"/>
    <w:rsid w:val="00937101"/>
    <w:rsid w:val="0094305D"/>
    <w:rsid w:val="009472F7"/>
    <w:rsid w:val="00947C88"/>
    <w:rsid w:val="00950765"/>
    <w:rsid w:val="00957D73"/>
    <w:rsid w:val="00961375"/>
    <w:rsid w:val="00961AB0"/>
    <w:rsid w:val="00975331"/>
    <w:rsid w:val="00982E32"/>
    <w:rsid w:val="00992802"/>
    <w:rsid w:val="009944C7"/>
    <w:rsid w:val="00996C5A"/>
    <w:rsid w:val="009970FE"/>
    <w:rsid w:val="009A5B82"/>
    <w:rsid w:val="009B0D4F"/>
    <w:rsid w:val="009B29D4"/>
    <w:rsid w:val="009C2B10"/>
    <w:rsid w:val="009C6AB4"/>
    <w:rsid w:val="009E2880"/>
    <w:rsid w:val="009E4966"/>
    <w:rsid w:val="009E5D5B"/>
    <w:rsid w:val="009F06FA"/>
    <w:rsid w:val="009F27E2"/>
    <w:rsid w:val="009F7931"/>
    <w:rsid w:val="00A00B83"/>
    <w:rsid w:val="00A0107C"/>
    <w:rsid w:val="00A01F18"/>
    <w:rsid w:val="00A06AF8"/>
    <w:rsid w:val="00A2060E"/>
    <w:rsid w:val="00A24F69"/>
    <w:rsid w:val="00A25694"/>
    <w:rsid w:val="00A26014"/>
    <w:rsid w:val="00A27FBB"/>
    <w:rsid w:val="00A316B4"/>
    <w:rsid w:val="00A32498"/>
    <w:rsid w:val="00A32AA1"/>
    <w:rsid w:val="00A34951"/>
    <w:rsid w:val="00A36588"/>
    <w:rsid w:val="00A369DD"/>
    <w:rsid w:val="00A40156"/>
    <w:rsid w:val="00A41B51"/>
    <w:rsid w:val="00A45DB9"/>
    <w:rsid w:val="00A50661"/>
    <w:rsid w:val="00A53E82"/>
    <w:rsid w:val="00A542AE"/>
    <w:rsid w:val="00A6048C"/>
    <w:rsid w:val="00A60F89"/>
    <w:rsid w:val="00A61033"/>
    <w:rsid w:val="00A71A53"/>
    <w:rsid w:val="00A71B5C"/>
    <w:rsid w:val="00A73DEF"/>
    <w:rsid w:val="00A77419"/>
    <w:rsid w:val="00A775F1"/>
    <w:rsid w:val="00A849B8"/>
    <w:rsid w:val="00A954F3"/>
    <w:rsid w:val="00A97F51"/>
    <w:rsid w:val="00AA216F"/>
    <w:rsid w:val="00AA49F5"/>
    <w:rsid w:val="00AA70E3"/>
    <w:rsid w:val="00AB1E03"/>
    <w:rsid w:val="00AB43B2"/>
    <w:rsid w:val="00AB60FF"/>
    <w:rsid w:val="00AB6B19"/>
    <w:rsid w:val="00AD56AD"/>
    <w:rsid w:val="00AD56D3"/>
    <w:rsid w:val="00AD647E"/>
    <w:rsid w:val="00AE0624"/>
    <w:rsid w:val="00AE5668"/>
    <w:rsid w:val="00AE5C14"/>
    <w:rsid w:val="00AF416E"/>
    <w:rsid w:val="00AF67F5"/>
    <w:rsid w:val="00AF7BA8"/>
    <w:rsid w:val="00B03A3C"/>
    <w:rsid w:val="00B13575"/>
    <w:rsid w:val="00B178D9"/>
    <w:rsid w:val="00B21802"/>
    <w:rsid w:val="00B23FA7"/>
    <w:rsid w:val="00B34383"/>
    <w:rsid w:val="00B41AB4"/>
    <w:rsid w:val="00B41B6F"/>
    <w:rsid w:val="00B43A78"/>
    <w:rsid w:val="00B508C5"/>
    <w:rsid w:val="00B5388D"/>
    <w:rsid w:val="00B63D02"/>
    <w:rsid w:val="00B723EA"/>
    <w:rsid w:val="00B869E3"/>
    <w:rsid w:val="00B874CB"/>
    <w:rsid w:val="00B8795D"/>
    <w:rsid w:val="00B87D3C"/>
    <w:rsid w:val="00B9321D"/>
    <w:rsid w:val="00B93905"/>
    <w:rsid w:val="00B9741D"/>
    <w:rsid w:val="00BB00F2"/>
    <w:rsid w:val="00BB181B"/>
    <w:rsid w:val="00BC04AA"/>
    <w:rsid w:val="00BC0EA0"/>
    <w:rsid w:val="00BC7068"/>
    <w:rsid w:val="00BC7DA4"/>
    <w:rsid w:val="00BD4D9C"/>
    <w:rsid w:val="00BE059B"/>
    <w:rsid w:val="00BE0692"/>
    <w:rsid w:val="00BE06EC"/>
    <w:rsid w:val="00BE2A5E"/>
    <w:rsid w:val="00BE6886"/>
    <w:rsid w:val="00BF018C"/>
    <w:rsid w:val="00BF546C"/>
    <w:rsid w:val="00BF6817"/>
    <w:rsid w:val="00BF740A"/>
    <w:rsid w:val="00C16DFE"/>
    <w:rsid w:val="00C23527"/>
    <w:rsid w:val="00C3275C"/>
    <w:rsid w:val="00C36A4E"/>
    <w:rsid w:val="00C37E01"/>
    <w:rsid w:val="00C45257"/>
    <w:rsid w:val="00C45BC1"/>
    <w:rsid w:val="00C47024"/>
    <w:rsid w:val="00C515E9"/>
    <w:rsid w:val="00C54164"/>
    <w:rsid w:val="00C5641B"/>
    <w:rsid w:val="00C603FB"/>
    <w:rsid w:val="00C66729"/>
    <w:rsid w:val="00C66DF6"/>
    <w:rsid w:val="00C673B9"/>
    <w:rsid w:val="00C7167B"/>
    <w:rsid w:val="00C75621"/>
    <w:rsid w:val="00C8053F"/>
    <w:rsid w:val="00C83E6C"/>
    <w:rsid w:val="00C84A4A"/>
    <w:rsid w:val="00C90162"/>
    <w:rsid w:val="00C90531"/>
    <w:rsid w:val="00C91AF7"/>
    <w:rsid w:val="00C94E20"/>
    <w:rsid w:val="00C95554"/>
    <w:rsid w:val="00C96D20"/>
    <w:rsid w:val="00C9723C"/>
    <w:rsid w:val="00CA06BF"/>
    <w:rsid w:val="00CA24D1"/>
    <w:rsid w:val="00CA3C19"/>
    <w:rsid w:val="00CA41AC"/>
    <w:rsid w:val="00CA5487"/>
    <w:rsid w:val="00CB13AD"/>
    <w:rsid w:val="00CB36A1"/>
    <w:rsid w:val="00CB5181"/>
    <w:rsid w:val="00CC0151"/>
    <w:rsid w:val="00CD07AE"/>
    <w:rsid w:val="00CD0F4F"/>
    <w:rsid w:val="00CD66B9"/>
    <w:rsid w:val="00CE5771"/>
    <w:rsid w:val="00CF0D9E"/>
    <w:rsid w:val="00CF7ACD"/>
    <w:rsid w:val="00D036D5"/>
    <w:rsid w:val="00D03CFF"/>
    <w:rsid w:val="00D13EDF"/>
    <w:rsid w:val="00D161D3"/>
    <w:rsid w:val="00D21A1D"/>
    <w:rsid w:val="00D223EE"/>
    <w:rsid w:val="00D230DD"/>
    <w:rsid w:val="00D2738C"/>
    <w:rsid w:val="00D34B02"/>
    <w:rsid w:val="00D35143"/>
    <w:rsid w:val="00D36D17"/>
    <w:rsid w:val="00D41EDD"/>
    <w:rsid w:val="00D42E3C"/>
    <w:rsid w:val="00D54440"/>
    <w:rsid w:val="00D5557C"/>
    <w:rsid w:val="00D572D6"/>
    <w:rsid w:val="00D57337"/>
    <w:rsid w:val="00D738DE"/>
    <w:rsid w:val="00D73F88"/>
    <w:rsid w:val="00D80E9D"/>
    <w:rsid w:val="00D81965"/>
    <w:rsid w:val="00D83BC3"/>
    <w:rsid w:val="00D8491A"/>
    <w:rsid w:val="00D90D1C"/>
    <w:rsid w:val="00D92046"/>
    <w:rsid w:val="00D94473"/>
    <w:rsid w:val="00DA205C"/>
    <w:rsid w:val="00DA5930"/>
    <w:rsid w:val="00DA5BB7"/>
    <w:rsid w:val="00DB2524"/>
    <w:rsid w:val="00DC0B71"/>
    <w:rsid w:val="00DC0D26"/>
    <w:rsid w:val="00DC2477"/>
    <w:rsid w:val="00DC2CA0"/>
    <w:rsid w:val="00DD6946"/>
    <w:rsid w:val="00DE0C58"/>
    <w:rsid w:val="00DE171C"/>
    <w:rsid w:val="00DE18F0"/>
    <w:rsid w:val="00DE319F"/>
    <w:rsid w:val="00DE3CD1"/>
    <w:rsid w:val="00DE3FD9"/>
    <w:rsid w:val="00DE73F1"/>
    <w:rsid w:val="00DF748E"/>
    <w:rsid w:val="00E110C1"/>
    <w:rsid w:val="00E11F2F"/>
    <w:rsid w:val="00E207CC"/>
    <w:rsid w:val="00E207E1"/>
    <w:rsid w:val="00E2413A"/>
    <w:rsid w:val="00E254D5"/>
    <w:rsid w:val="00E30873"/>
    <w:rsid w:val="00E30E38"/>
    <w:rsid w:val="00E32059"/>
    <w:rsid w:val="00E33408"/>
    <w:rsid w:val="00E34D3E"/>
    <w:rsid w:val="00E42D51"/>
    <w:rsid w:val="00E65C8F"/>
    <w:rsid w:val="00E74709"/>
    <w:rsid w:val="00E80A7F"/>
    <w:rsid w:val="00E80CA9"/>
    <w:rsid w:val="00E859A5"/>
    <w:rsid w:val="00E93357"/>
    <w:rsid w:val="00E9596F"/>
    <w:rsid w:val="00E960B5"/>
    <w:rsid w:val="00E97B25"/>
    <w:rsid w:val="00EA3439"/>
    <w:rsid w:val="00EA6120"/>
    <w:rsid w:val="00EA72A6"/>
    <w:rsid w:val="00EB1DC3"/>
    <w:rsid w:val="00EB2F30"/>
    <w:rsid w:val="00EB34BA"/>
    <w:rsid w:val="00EC67C1"/>
    <w:rsid w:val="00EC7E2D"/>
    <w:rsid w:val="00EE308D"/>
    <w:rsid w:val="00EE3161"/>
    <w:rsid w:val="00EE362C"/>
    <w:rsid w:val="00EF00D9"/>
    <w:rsid w:val="00F01205"/>
    <w:rsid w:val="00F069FC"/>
    <w:rsid w:val="00F06CFB"/>
    <w:rsid w:val="00F16166"/>
    <w:rsid w:val="00F21DAB"/>
    <w:rsid w:val="00F327DC"/>
    <w:rsid w:val="00F369F1"/>
    <w:rsid w:val="00F54051"/>
    <w:rsid w:val="00F5690F"/>
    <w:rsid w:val="00F6153E"/>
    <w:rsid w:val="00F61EF3"/>
    <w:rsid w:val="00F62F87"/>
    <w:rsid w:val="00F652A4"/>
    <w:rsid w:val="00F656B2"/>
    <w:rsid w:val="00F6764B"/>
    <w:rsid w:val="00F74861"/>
    <w:rsid w:val="00F75F73"/>
    <w:rsid w:val="00F805FF"/>
    <w:rsid w:val="00F81966"/>
    <w:rsid w:val="00F84F21"/>
    <w:rsid w:val="00F85518"/>
    <w:rsid w:val="00F90A38"/>
    <w:rsid w:val="00F91CA1"/>
    <w:rsid w:val="00F92DD3"/>
    <w:rsid w:val="00F95A62"/>
    <w:rsid w:val="00FA1D5D"/>
    <w:rsid w:val="00FA2E70"/>
    <w:rsid w:val="00FA3604"/>
    <w:rsid w:val="00FA7546"/>
    <w:rsid w:val="00FB08E4"/>
    <w:rsid w:val="00FB281D"/>
    <w:rsid w:val="00FB53E1"/>
    <w:rsid w:val="00FC0899"/>
    <w:rsid w:val="00FC22AD"/>
    <w:rsid w:val="00FC27FF"/>
    <w:rsid w:val="00FC5271"/>
    <w:rsid w:val="00FC5A90"/>
    <w:rsid w:val="00FD0082"/>
    <w:rsid w:val="00FD0D18"/>
    <w:rsid w:val="00FE109C"/>
    <w:rsid w:val="00FE2439"/>
    <w:rsid w:val="00FE57B5"/>
    <w:rsid w:val="00FF05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8FBA3BC"/>
  <w15:docId w15:val="{52B0679C-D781-4867-88EA-38E028A19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F569C"/>
    <w:rPr>
      <w:sz w:val="24"/>
      <w:szCs w:val="24"/>
    </w:rPr>
  </w:style>
  <w:style w:type="paragraph" w:styleId="1izenburua">
    <w:name w:val="heading 1"/>
    <w:basedOn w:val="Normala"/>
    <w:next w:val="Normala"/>
    <w:link w:val="1izenburuaKar"/>
    <w:qFormat/>
    <w:rsid w:val="009F7931"/>
    <w:pPr>
      <w:keepNext/>
      <w:numPr>
        <w:numId w:val="1"/>
      </w:numPr>
      <w:suppressAutoHyphens/>
      <w:spacing w:before="240" w:after="60"/>
      <w:outlineLvl w:val="0"/>
    </w:pPr>
    <w:rPr>
      <w:rFonts w:ascii="Arial" w:eastAsia="MS ??" w:hAnsi="Arial" w:cs="Arial"/>
      <w:b/>
      <w:bCs/>
      <w:kern w:val="1"/>
      <w:sz w:val="32"/>
      <w:szCs w:val="32"/>
      <w:lang w:val="es-ES_tradnl" w:eastAsia="ar-SA"/>
    </w:rPr>
  </w:style>
  <w:style w:type="paragraph" w:styleId="2izenburua">
    <w:name w:val="heading 2"/>
    <w:basedOn w:val="Normala"/>
    <w:next w:val="Normala"/>
    <w:link w:val="2izenburuaKar"/>
    <w:qFormat/>
    <w:rsid w:val="009F7931"/>
    <w:pPr>
      <w:keepNext/>
      <w:numPr>
        <w:ilvl w:val="1"/>
        <w:numId w:val="1"/>
      </w:numPr>
      <w:suppressAutoHyphens/>
      <w:spacing w:before="240" w:after="60"/>
      <w:outlineLvl w:val="1"/>
    </w:pPr>
    <w:rPr>
      <w:rFonts w:eastAsia="MS ??"/>
      <w:b/>
      <w:szCs w:val="20"/>
      <w:lang w:val="es-ES_tradnl" w:eastAsia="ar-SA"/>
    </w:rPr>
  </w:style>
  <w:style w:type="paragraph" w:styleId="3izenburua">
    <w:name w:val="heading 3"/>
    <w:basedOn w:val="Normala"/>
    <w:next w:val="Normala"/>
    <w:link w:val="3izenburuaKar"/>
    <w:qFormat/>
    <w:rsid w:val="009F7931"/>
    <w:pPr>
      <w:keepNext/>
      <w:numPr>
        <w:ilvl w:val="2"/>
        <w:numId w:val="1"/>
      </w:numPr>
      <w:suppressAutoHyphens/>
      <w:spacing w:before="240" w:after="60"/>
      <w:outlineLvl w:val="2"/>
    </w:pPr>
    <w:rPr>
      <w:rFonts w:eastAsia="MS ??"/>
      <w:b/>
      <w:sz w:val="20"/>
      <w:szCs w:val="20"/>
      <w:lang w:val="es-ES_tradnl"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locked/>
    <w:rsid w:val="009F7931"/>
    <w:rPr>
      <w:rFonts w:ascii="Arial" w:eastAsia="MS ??" w:hAnsi="Arial" w:cs="Arial"/>
      <w:b/>
      <w:bCs/>
      <w:kern w:val="1"/>
      <w:sz w:val="32"/>
      <w:szCs w:val="32"/>
      <w:lang w:val="es-ES_tradnl" w:eastAsia="ar-SA"/>
    </w:rPr>
  </w:style>
  <w:style w:type="character" w:customStyle="1" w:styleId="2izenburuaKar">
    <w:name w:val="2. izenburua Kar"/>
    <w:link w:val="2izenburua"/>
    <w:locked/>
    <w:rsid w:val="009F7931"/>
    <w:rPr>
      <w:rFonts w:eastAsia="MS ??"/>
      <w:b/>
      <w:sz w:val="24"/>
      <w:lang w:val="es-ES_tradnl" w:eastAsia="ar-SA"/>
    </w:rPr>
  </w:style>
  <w:style w:type="character" w:customStyle="1" w:styleId="3izenburuaKar">
    <w:name w:val="3. izenburua Kar"/>
    <w:link w:val="3izenburua"/>
    <w:locked/>
    <w:rsid w:val="009F7931"/>
    <w:rPr>
      <w:rFonts w:eastAsia="MS ??"/>
      <w:b/>
      <w:lang w:val="es-ES_tradnl" w:eastAsia="ar-SA"/>
    </w:rPr>
  </w:style>
  <w:style w:type="paragraph" w:styleId="Goiburua">
    <w:name w:val="header"/>
    <w:basedOn w:val="Normala"/>
    <w:link w:val="GoiburuaKar"/>
    <w:uiPriority w:val="99"/>
    <w:rsid w:val="00104A0B"/>
    <w:pPr>
      <w:tabs>
        <w:tab w:val="center" w:pos="4252"/>
        <w:tab w:val="right" w:pos="8504"/>
      </w:tabs>
    </w:pPr>
  </w:style>
  <w:style w:type="character" w:customStyle="1" w:styleId="GoiburuaKar">
    <w:name w:val="Goiburua Kar"/>
    <w:link w:val="Goiburua"/>
    <w:uiPriority w:val="99"/>
    <w:locked/>
    <w:rsid w:val="009F7931"/>
    <w:rPr>
      <w:sz w:val="24"/>
      <w:szCs w:val="24"/>
      <w:lang w:val="es-ES" w:eastAsia="es-ES" w:bidi="ar-SA"/>
    </w:rPr>
  </w:style>
  <w:style w:type="paragraph" w:styleId="Orri-oina">
    <w:name w:val="footer"/>
    <w:basedOn w:val="Normala"/>
    <w:link w:val="Orri-oinaKar"/>
    <w:rsid w:val="00104A0B"/>
    <w:pPr>
      <w:tabs>
        <w:tab w:val="center" w:pos="4252"/>
        <w:tab w:val="right" w:pos="8504"/>
      </w:tabs>
    </w:pPr>
  </w:style>
  <w:style w:type="character" w:customStyle="1" w:styleId="Orri-oinaKar">
    <w:name w:val="Orri-oina Kar"/>
    <w:link w:val="Orri-oina"/>
    <w:locked/>
    <w:rsid w:val="009F7931"/>
    <w:rPr>
      <w:sz w:val="24"/>
      <w:szCs w:val="24"/>
      <w:lang w:val="es-ES" w:eastAsia="es-ES" w:bidi="ar-SA"/>
    </w:rPr>
  </w:style>
  <w:style w:type="paragraph" w:customStyle="1" w:styleId="BodyText21">
    <w:name w:val="Body Text 21"/>
    <w:basedOn w:val="Normala"/>
    <w:rsid w:val="007A0E14"/>
    <w:pPr>
      <w:suppressAutoHyphens/>
      <w:jc w:val="both"/>
    </w:pPr>
    <w:rPr>
      <w:rFonts w:ascii="Arial" w:eastAsia="MS ??" w:hAnsi="Arial" w:cs="Arial"/>
      <w:b/>
      <w:sz w:val="22"/>
      <w:szCs w:val="20"/>
      <w:lang w:val="es-ES_tradnl" w:eastAsia="ar-SA"/>
    </w:rPr>
  </w:style>
  <w:style w:type="paragraph" w:styleId="Bunbuiloarentestua">
    <w:name w:val="Balloon Text"/>
    <w:basedOn w:val="Normala"/>
    <w:link w:val="BunbuiloarentestuaKar"/>
    <w:semiHidden/>
    <w:rsid w:val="009F7931"/>
    <w:pPr>
      <w:suppressAutoHyphens/>
    </w:pPr>
    <w:rPr>
      <w:rFonts w:ascii="Tahoma" w:eastAsia="MS ??" w:hAnsi="Tahoma" w:cs="Tahoma"/>
      <w:sz w:val="16"/>
      <w:szCs w:val="16"/>
      <w:lang w:val="es-ES_tradnl" w:eastAsia="ar-SA"/>
    </w:rPr>
  </w:style>
  <w:style w:type="character" w:customStyle="1" w:styleId="BunbuiloarentestuaKar">
    <w:name w:val="Bunbuiloaren testua Kar"/>
    <w:link w:val="Bunbuiloarentestua"/>
    <w:semiHidden/>
    <w:locked/>
    <w:rsid w:val="009F7931"/>
    <w:rPr>
      <w:rFonts w:ascii="Tahoma" w:eastAsia="MS ??" w:hAnsi="Tahoma" w:cs="Tahoma"/>
      <w:sz w:val="16"/>
      <w:szCs w:val="16"/>
      <w:lang w:val="es-ES_tradnl" w:eastAsia="ar-SA" w:bidi="ar-SA"/>
    </w:rPr>
  </w:style>
  <w:style w:type="paragraph" w:styleId="Gorputz-testua">
    <w:name w:val="Body Text"/>
    <w:basedOn w:val="Normala"/>
    <w:link w:val="Gorputz-testuaKar"/>
    <w:rsid w:val="009F7931"/>
    <w:pPr>
      <w:suppressAutoHyphens/>
      <w:jc w:val="both"/>
    </w:pPr>
    <w:rPr>
      <w:rFonts w:ascii="Arial" w:eastAsia="MS ??" w:hAnsi="Arial" w:cs="Arial"/>
      <w:b/>
      <w:color w:val="000000"/>
      <w:sz w:val="22"/>
      <w:szCs w:val="20"/>
      <w:lang w:val="es-ES_tradnl" w:eastAsia="ar-SA"/>
    </w:rPr>
  </w:style>
  <w:style w:type="character" w:customStyle="1" w:styleId="Gorputz-testuaKar">
    <w:name w:val="Gorputz-testua Kar"/>
    <w:link w:val="Gorputz-testua"/>
    <w:locked/>
    <w:rsid w:val="009F7931"/>
    <w:rPr>
      <w:rFonts w:ascii="Arial" w:eastAsia="MS ??" w:hAnsi="Arial" w:cs="Arial"/>
      <w:b/>
      <w:color w:val="000000"/>
      <w:sz w:val="22"/>
      <w:lang w:val="es-ES_tradnl" w:eastAsia="ar-SA" w:bidi="ar-SA"/>
    </w:rPr>
  </w:style>
  <w:style w:type="paragraph" w:styleId="Gorputz-testuarenkoska">
    <w:name w:val="Body Text Indent"/>
    <w:basedOn w:val="Normala"/>
    <w:link w:val="Gorputz-testuarenkoskaKar"/>
    <w:rsid w:val="009F7931"/>
    <w:pPr>
      <w:suppressAutoHyphens/>
      <w:ind w:right="-57" w:firstLine="426"/>
      <w:jc w:val="both"/>
    </w:pPr>
    <w:rPr>
      <w:rFonts w:eastAsia="MS ??"/>
      <w:sz w:val="20"/>
      <w:szCs w:val="20"/>
      <w:lang w:eastAsia="ar-SA"/>
    </w:rPr>
  </w:style>
  <w:style w:type="character" w:customStyle="1" w:styleId="Gorputz-testuarenkoskaKar">
    <w:name w:val="Gorputz-testuaren koska Kar"/>
    <w:link w:val="Gorputz-testuarenkoska"/>
    <w:locked/>
    <w:rsid w:val="009F7931"/>
    <w:rPr>
      <w:rFonts w:eastAsia="MS ??"/>
      <w:lang w:val="es-ES" w:eastAsia="ar-SA" w:bidi="ar-SA"/>
    </w:rPr>
  </w:style>
  <w:style w:type="paragraph" w:customStyle="1" w:styleId="Gorputz-testua31">
    <w:name w:val="Gorputz-testua 31"/>
    <w:basedOn w:val="Normala"/>
    <w:link w:val="Gorputz-testua31Car"/>
    <w:rsid w:val="009F7931"/>
    <w:pPr>
      <w:suppressAutoHyphens/>
      <w:spacing w:after="120"/>
    </w:pPr>
    <w:rPr>
      <w:rFonts w:eastAsia="MS ??"/>
      <w:sz w:val="16"/>
      <w:szCs w:val="20"/>
      <w:lang w:eastAsia="ar-SA"/>
    </w:rPr>
  </w:style>
  <w:style w:type="character" w:customStyle="1" w:styleId="Gorputz-testua31Car">
    <w:name w:val="Gorputz-testua 31 Car"/>
    <w:link w:val="Gorputz-testua31"/>
    <w:locked/>
    <w:rsid w:val="009F7931"/>
    <w:rPr>
      <w:rFonts w:eastAsia="MS ??"/>
      <w:sz w:val="16"/>
      <w:lang w:val="es-ES" w:eastAsia="ar-SA" w:bidi="ar-SA"/>
    </w:rPr>
  </w:style>
  <w:style w:type="paragraph" w:styleId="Gorputz-testua2">
    <w:name w:val="Body Text 2"/>
    <w:basedOn w:val="Normala"/>
    <w:link w:val="Gorputz-testua2Kar"/>
    <w:rsid w:val="009F7931"/>
    <w:pPr>
      <w:spacing w:after="120" w:line="480" w:lineRule="auto"/>
    </w:pPr>
    <w:rPr>
      <w:rFonts w:eastAsia="MS ??"/>
      <w:sz w:val="20"/>
      <w:szCs w:val="20"/>
      <w:lang w:val="es-ES_tradnl"/>
    </w:rPr>
  </w:style>
  <w:style w:type="character" w:customStyle="1" w:styleId="Gorputz-testua2Kar">
    <w:name w:val="Gorputz-testua 2 Kar"/>
    <w:link w:val="Gorputz-testua2"/>
    <w:locked/>
    <w:rsid w:val="009F7931"/>
    <w:rPr>
      <w:rFonts w:eastAsia="MS ??"/>
      <w:lang w:val="es-ES_tradnl" w:eastAsia="es-ES" w:bidi="ar-SA"/>
    </w:rPr>
  </w:style>
  <w:style w:type="paragraph" w:styleId="Testuarrunta">
    <w:name w:val="Plain Text"/>
    <w:basedOn w:val="Normala"/>
    <w:link w:val="TestuarruntaKar"/>
    <w:rsid w:val="009F7931"/>
    <w:rPr>
      <w:rFonts w:ascii="Courier New" w:eastAsia="MS ??" w:hAnsi="Courier New"/>
      <w:sz w:val="20"/>
      <w:szCs w:val="20"/>
    </w:rPr>
  </w:style>
  <w:style w:type="character" w:customStyle="1" w:styleId="TestuarruntaKar">
    <w:name w:val="Testu arrunta Kar"/>
    <w:link w:val="Testuarrunta"/>
    <w:locked/>
    <w:rsid w:val="009F7931"/>
    <w:rPr>
      <w:rFonts w:ascii="Courier New" w:eastAsia="MS ??" w:hAnsi="Courier New"/>
      <w:lang w:val="es-ES" w:eastAsia="es-ES" w:bidi="ar-SA"/>
    </w:rPr>
  </w:style>
  <w:style w:type="paragraph" w:styleId="Indizea1">
    <w:name w:val="index 1"/>
    <w:basedOn w:val="Normala"/>
    <w:next w:val="Normala"/>
    <w:autoRedefine/>
    <w:semiHidden/>
    <w:rsid w:val="009F7931"/>
    <w:pPr>
      <w:ind w:left="240" w:hanging="240"/>
    </w:pPr>
  </w:style>
  <w:style w:type="paragraph" w:customStyle="1" w:styleId="Zerrenda-paragrafoa1">
    <w:name w:val="Zerrenda-paragrafoa1"/>
    <w:basedOn w:val="Normala"/>
    <w:rsid w:val="00BF740A"/>
    <w:pPr>
      <w:ind w:left="720"/>
      <w:contextualSpacing/>
    </w:pPr>
    <w:rPr>
      <w:rFonts w:eastAsia="Calibri"/>
    </w:rPr>
  </w:style>
  <w:style w:type="character" w:customStyle="1" w:styleId="tw4winMark">
    <w:name w:val="tw4winMark"/>
    <w:rsid w:val="00AE5C14"/>
    <w:rPr>
      <w:rFonts w:ascii="Courier New" w:hAnsi="Courier New" w:cs="Courier New"/>
      <w:b w:val="0"/>
      <w:i w:val="0"/>
      <w:dstrike w:val="0"/>
      <w:noProof/>
      <w:vanish/>
      <w:color w:val="800080"/>
      <w:sz w:val="18"/>
      <w:szCs w:val="18"/>
      <w:effect w:val="none"/>
      <w:vertAlign w:val="subscript"/>
    </w:rPr>
  </w:style>
  <w:style w:type="character" w:styleId="Iruzkinarenerreferentzia">
    <w:name w:val="annotation reference"/>
    <w:semiHidden/>
    <w:rsid w:val="008A68F7"/>
    <w:rPr>
      <w:sz w:val="16"/>
      <w:szCs w:val="16"/>
    </w:rPr>
  </w:style>
  <w:style w:type="paragraph" w:styleId="Iruzkinarentestua">
    <w:name w:val="annotation text"/>
    <w:basedOn w:val="Normala"/>
    <w:semiHidden/>
    <w:rsid w:val="008A68F7"/>
    <w:rPr>
      <w:sz w:val="20"/>
      <w:szCs w:val="20"/>
    </w:rPr>
  </w:style>
  <w:style w:type="paragraph" w:styleId="Iruzkinarengaia">
    <w:name w:val="annotation subject"/>
    <w:basedOn w:val="Iruzkinarentestua"/>
    <w:next w:val="Iruzkinarentestua"/>
    <w:semiHidden/>
    <w:rsid w:val="008A68F7"/>
    <w:rPr>
      <w:b/>
      <w:bCs/>
    </w:rPr>
  </w:style>
  <w:style w:type="paragraph" w:customStyle="1" w:styleId="Testuarrunta1">
    <w:name w:val="Testu arrunta1"/>
    <w:basedOn w:val="Normala"/>
    <w:rsid w:val="003B499F"/>
    <w:pPr>
      <w:suppressAutoHyphens/>
    </w:pPr>
    <w:rPr>
      <w:rFonts w:ascii="Courier New" w:eastAsia="MS ??" w:hAnsi="Courier New" w:cs="Courier New"/>
      <w:sz w:val="20"/>
      <w:szCs w:val="20"/>
      <w:lang w:eastAsia="ar-SA"/>
    </w:rPr>
  </w:style>
  <w:style w:type="paragraph" w:styleId="Zerrenda-paragrafoa">
    <w:name w:val="List Paragraph"/>
    <w:basedOn w:val="Normala"/>
    <w:uiPriority w:val="34"/>
    <w:qFormat/>
    <w:rsid w:val="00021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2770">
      <w:bodyDiv w:val="1"/>
      <w:marLeft w:val="0"/>
      <w:marRight w:val="0"/>
      <w:marTop w:val="0"/>
      <w:marBottom w:val="0"/>
      <w:divBdr>
        <w:top w:val="none" w:sz="0" w:space="0" w:color="auto"/>
        <w:left w:val="none" w:sz="0" w:space="0" w:color="auto"/>
        <w:bottom w:val="none" w:sz="0" w:space="0" w:color="auto"/>
        <w:right w:val="none" w:sz="0" w:space="0" w:color="auto"/>
      </w:divBdr>
    </w:div>
    <w:div w:id="10030804">
      <w:bodyDiv w:val="1"/>
      <w:marLeft w:val="0"/>
      <w:marRight w:val="0"/>
      <w:marTop w:val="0"/>
      <w:marBottom w:val="0"/>
      <w:divBdr>
        <w:top w:val="none" w:sz="0" w:space="0" w:color="auto"/>
        <w:left w:val="none" w:sz="0" w:space="0" w:color="auto"/>
        <w:bottom w:val="none" w:sz="0" w:space="0" w:color="auto"/>
        <w:right w:val="none" w:sz="0" w:space="0" w:color="auto"/>
      </w:divBdr>
    </w:div>
    <w:div w:id="53355612">
      <w:bodyDiv w:val="1"/>
      <w:marLeft w:val="0"/>
      <w:marRight w:val="0"/>
      <w:marTop w:val="0"/>
      <w:marBottom w:val="0"/>
      <w:divBdr>
        <w:top w:val="none" w:sz="0" w:space="0" w:color="auto"/>
        <w:left w:val="none" w:sz="0" w:space="0" w:color="auto"/>
        <w:bottom w:val="none" w:sz="0" w:space="0" w:color="auto"/>
        <w:right w:val="none" w:sz="0" w:space="0" w:color="auto"/>
      </w:divBdr>
    </w:div>
    <w:div w:id="116879671">
      <w:bodyDiv w:val="1"/>
      <w:marLeft w:val="0"/>
      <w:marRight w:val="0"/>
      <w:marTop w:val="0"/>
      <w:marBottom w:val="0"/>
      <w:divBdr>
        <w:top w:val="none" w:sz="0" w:space="0" w:color="auto"/>
        <w:left w:val="none" w:sz="0" w:space="0" w:color="auto"/>
        <w:bottom w:val="none" w:sz="0" w:space="0" w:color="auto"/>
        <w:right w:val="none" w:sz="0" w:space="0" w:color="auto"/>
      </w:divBdr>
    </w:div>
    <w:div w:id="142740853">
      <w:bodyDiv w:val="1"/>
      <w:marLeft w:val="0"/>
      <w:marRight w:val="0"/>
      <w:marTop w:val="0"/>
      <w:marBottom w:val="0"/>
      <w:divBdr>
        <w:top w:val="none" w:sz="0" w:space="0" w:color="auto"/>
        <w:left w:val="none" w:sz="0" w:space="0" w:color="auto"/>
        <w:bottom w:val="none" w:sz="0" w:space="0" w:color="auto"/>
        <w:right w:val="none" w:sz="0" w:space="0" w:color="auto"/>
      </w:divBdr>
    </w:div>
    <w:div w:id="219904370">
      <w:bodyDiv w:val="1"/>
      <w:marLeft w:val="0"/>
      <w:marRight w:val="0"/>
      <w:marTop w:val="0"/>
      <w:marBottom w:val="0"/>
      <w:divBdr>
        <w:top w:val="none" w:sz="0" w:space="0" w:color="auto"/>
        <w:left w:val="none" w:sz="0" w:space="0" w:color="auto"/>
        <w:bottom w:val="none" w:sz="0" w:space="0" w:color="auto"/>
        <w:right w:val="none" w:sz="0" w:space="0" w:color="auto"/>
      </w:divBdr>
    </w:div>
    <w:div w:id="226111792">
      <w:bodyDiv w:val="1"/>
      <w:marLeft w:val="0"/>
      <w:marRight w:val="0"/>
      <w:marTop w:val="0"/>
      <w:marBottom w:val="0"/>
      <w:divBdr>
        <w:top w:val="none" w:sz="0" w:space="0" w:color="auto"/>
        <w:left w:val="none" w:sz="0" w:space="0" w:color="auto"/>
        <w:bottom w:val="none" w:sz="0" w:space="0" w:color="auto"/>
        <w:right w:val="none" w:sz="0" w:space="0" w:color="auto"/>
      </w:divBdr>
    </w:div>
    <w:div w:id="239677259">
      <w:bodyDiv w:val="1"/>
      <w:marLeft w:val="0"/>
      <w:marRight w:val="0"/>
      <w:marTop w:val="0"/>
      <w:marBottom w:val="0"/>
      <w:divBdr>
        <w:top w:val="none" w:sz="0" w:space="0" w:color="auto"/>
        <w:left w:val="none" w:sz="0" w:space="0" w:color="auto"/>
        <w:bottom w:val="none" w:sz="0" w:space="0" w:color="auto"/>
        <w:right w:val="none" w:sz="0" w:space="0" w:color="auto"/>
      </w:divBdr>
    </w:div>
    <w:div w:id="307903217">
      <w:bodyDiv w:val="1"/>
      <w:marLeft w:val="0"/>
      <w:marRight w:val="0"/>
      <w:marTop w:val="0"/>
      <w:marBottom w:val="0"/>
      <w:divBdr>
        <w:top w:val="none" w:sz="0" w:space="0" w:color="auto"/>
        <w:left w:val="none" w:sz="0" w:space="0" w:color="auto"/>
        <w:bottom w:val="none" w:sz="0" w:space="0" w:color="auto"/>
        <w:right w:val="none" w:sz="0" w:space="0" w:color="auto"/>
      </w:divBdr>
    </w:div>
    <w:div w:id="308244803">
      <w:bodyDiv w:val="1"/>
      <w:marLeft w:val="0"/>
      <w:marRight w:val="0"/>
      <w:marTop w:val="0"/>
      <w:marBottom w:val="0"/>
      <w:divBdr>
        <w:top w:val="none" w:sz="0" w:space="0" w:color="auto"/>
        <w:left w:val="none" w:sz="0" w:space="0" w:color="auto"/>
        <w:bottom w:val="none" w:sz="0" w:space="0" w:color="auto"/>
        <w:right w:val="none" w:sz="0" w:space="0" w:color="auto"/>
      </w:divBdr>
    </w:div>
    <w:div w:id="397632984">
      <w:bodyDiv w:val="1"/>
      <w:marLeft w:val="0"/>
      <w:marRight w:val="0"/>
      <w:marTop w:val="0"/>
      <w:marBottom w:val="0"/>
      <w:divBdr>
        <w:top w:val="none" w:sz="0" w:space="0" w:color="auto"/>
        <w:left w:val="none" w:sz="0" w:space="0" w:color="auto"/>
        <w:bottom w:val="none" w:sz="0" w:space="0" w:color="auto"/>
        <w:right w:val="none" w:sz="0" w:space="0" w:color="auto"/>
      </w:divBdr>
    </w:div>
    <w:div w:id="449588955">
      <w:bodyDiv w:val="1"/>
      <w:marLeft w:val="0"/>
      <w:marRight w:val="0"/>
      <w:marTop w:val="0"/>
      <w:marBottom w:val="0"/>
      <w:divBdr>
        <w:top w:val="none" w:sz="0" w:space="0" w:color="auto"/>
        <w:left w:val="none" w:sz="0" w:space="0" w:color="auto"/>
        <w:bottom w:val="none" w:sz="0" w:space="0" w:color="auto"/>
        <w:right w:val="none" w:sz="0" w:space="0" w:color="auto"/>
      </w:divBdr>
    </w:div>
    <w:div w:id="857544038">
      <w:bodyDiv w:val="1"/>
      <w:marLeft w:val="0"/>
      <w:marRight w:val="0"/>
      <w:marTop w:val="0"/>
      <w:marBottom w:val="0"/>
      <w:divBdr>
        <w:top w:val="none" w:sz="0" w:space="0" w:color="auto"/>
        <w:left w:val="none" w:sz="0" w:space="0" w:color="auto"/>
        <w:bottom w:val="none" w:sz="0" w:space="0" w:color="auto"/>
        <w:right w:val="none" w:sz="0" w:space="0" w:color="auto"/>
      </w:divBdr>
    </w:div>
    <w:div w:id="881819439">
      <w:bodyDiv w:val="1"/>
      <w:marLeft w:val="0"/>
      <w:marRight w:val="0"/>
      <w:marTop w:val="0"/>
      <w:marBottom w:val="0"/>
      <w:divBdr>
        <w:top w:val="none" w:sz="0" w:space="0" w:color="auto"/>
        <w:left w:val="none" w:sz="0" w:space="0" w:color="auto"/>
        <w:bottom w:val="none" w:sz="0" w:space="0" w:color="auto"/>
        <w:right w:val="none" w:sz="0" w:space="0" w:color="auto"/>
      </w:divBdr>
    </w:div>
    <w:div w:id="895162695">
      <w:bodyDiv w:val="1"/>
      <w:marLeft w:val="0"/>
      <w:marRight w:val="0"/>
      <w:marTop w:val="0"/>
      <w:marBottom w:val="0"/>
      <w:divBdr>
        <w:top w:val="none" w:sz="0" w:space="0" w:color="auto"/>
        <w:left w:val="none" w:sz="0" w:space="0" w:color="auto"/>
        <w:bottom w:val="none" w:sz="0" w:space="0" w:color="auto"/>
        <w:right w:val="none" w:sz="0" w:space="0" w:color="auto"/>
      </w:divBdr>
    </w:div>
    <w:div w:id="920018163">
      <w:bodyDiv w:val="1"/>
      <w:marLeft w:val="0"/>
      <w:marRight w:val="0"/>
      <w:marTop w:val="0"/>
      <w:marBottom w:val="0"/>
      <w:divBdr>
        <w:top w:val="none" w:sz="0" w:space="0" w:color="auto"/>
        <w:left w:val="none" w:sz="0" w:space="0" w:color="auto"/>
        <w:bottom w:val="none" w:sz="0" w:space="0" w:color="auto"/>
        <w:right w:val="none" w:sz="0" w:space="0" w:color="auto"/>
      </w:divBdr>
    </w:div>
    <w:div w:id="959066135">
      <w:bodyDiv w:val="1"/>
      <w:marLeft w:val="0"/>
      <w:marRight w:val="0"/>
      <w:marTop w:val="0"/>
      <w:marBottom w:val="0"/>
      <w:divBdr>
        <w:top w:val="none" w:sz="0" w:space="0" w:color="auto"/>
        <w:left w:val="none" w:sz="0" w:space="0" w:color="auto"/>
        <w:bottom w:val="none" w:sz="0" w:space="0" w:color="auto"/>
        <w:right w:val="none" w:sz="0" w:space="0" w:color="auto"/>
      </w:divBdr>
    </w:div>
    <w:div w:id="964579675">
      <w:bodyDiv w:val="1"/>
      <w:marLeft w:val="0"/>
      <w:marRight w:val="0"/>
      <w:marTop w:val="0"/>
      <w:marBottom w:val="0"/>
      <w:divBdr>
        <w:top w:val="none" w:sz="0" w:space="0" w:color="auto"/>
        <w:left w:val="none" w:sz="0" w:space="0" w:color="auto"/>
        <w:bottom w:val="none" w:sz="0" w:space="0" w:color="auto"/>
        <w:right w:val="none" w:sz="0" w:space="0" w:color="auto"/>
      </w:divBdr>
    </w:div>
    <w:div w:id="973413452">
      <w:bodyDiv w:val="1"/>
      <w:marLeft w:val="0"/>
      <w:marRight w:val="0"/>
      <w:marTop w:val="0"/>
      <w:marBottom w:val="0"/>
      <w:divBdr>
        <w:top w:val="none" w:sz="0" w:space="0" w:color="auto"/>
        <w:left w:val="none" w:sz="0" w:space="0" w:color="auto"/>
        <w:bottom w:val="none" w:sz="0" w:space="0" w:color="auto"/>
        <w:right w:val="none" w:sz="0" w:space="0" w:color="auto"/>
      </w:divBdr>
    </w:div>
    <w:div w:id="1000038275">
      <w:bodyDiv w:val="1"/>
      <w:marLeft w:val="0"/>
      <w:marRight w:val="0"/>
      <w:marTop w:val="0"/>
      <w:marBottom w:val="0"/>
      <w:divBdr>
        <w:top w:val="none" w:sz="0" w:space="0" w:color="auto"/>
        <w:left w:val="none" w:sz="0" w:space="0" w:color="auto"/>
        <w:bottom w:val="none" w:sz="0" w:space="0" w:color="auto"/>
        <w:right w:val="none" w:sz="0" w:space="0" w:color="auto"/>
      </w:divBdr>
    </w:div>
    <w:div w:id="1003363114">
      <w:bodyDiv w:val="1"/>
      <w:marLeft w:val="0"/>
      <w:marRight w:val="0"/>
      <w:marTop w:val="0"/>
      <w:marBottom w:val="0"/>
      <w:divBdr>
        <w:top w:val="none" w:sz="0" w:space="0" w:color="auto"/>
        <w:left w:val="none" w:sz="0" w:space="0" w:color="auto"/>
        <w:bottom w:val="none" w:sz="0" w:space="0" w:color="auto"/>
        <w:right w:val="none" w:sz="0" w:space="0" w:color="auto"/>
      </w:divBdr>
    </w:div>
    <w:div w:id="1004165995">
      <w:bodyDiv w:val="1"/>
      <w:marLeft w:val="0"/>
      <w:marRight w:val="0"/>
      <w:marTop w:val="0"/>
      <w:marBottom w:val="0"/>
      <w:divBdr>
        <w:top w:val="none" w:sz="0" w:space="0" w:color="auto"/>
        <w:left w:val="none" w:sz="0" w:space="0" w:color="auto"/>
        <w:bottom w:val="none" w:sz="0" w:space="0" w:color="auto"/>
        <w:right w:val="none" w:sz="0" w:space="0" w:color="auto"/>
      </w:divBdr>
    </w:div>
    <w:div w:id="1059206361">
      <w:bodyDiv w:val="1"/>
      <w:marLeft w:val="0"/>
      <w:marRight w:val="0"/>
      <w:marTop w:val="0"/>
      <w:marBottom w:val="0"/>
      <w:divBdr>
        <w:top w:val="none" w:sz="0" w:space="0" w:color="auto"/>
        <w:left w:val="none" w:sz="0" w:space="0" w:color="auto"/>
        <w:bottom w:val="none" w:sz="0" w:space="0" w:color="auto"/>
        <w:right w:val="none" w:sz="0" w:space="0" w:color="auto"/>
      </w:divBdr>
    </w:div>
    <w:div w:id="1083643685">
      <w:bodyDiv w:val="1"/>
      <w:marLeft w:val="0"/>
      <w:marRight w:val="0"/>
      <w:marTop w:val="0"/>
      <w:marBottom w:val="0"/>
      <w:divBdr>
        <w:top w:val="none" w:sz="0" w:space="0" w:color="auto"/>
        <w:left w:val="none" w:sz="0" w:space="0" w:color="auto"/>
        <w:bottom w:val="none" w:sz="0" w:space="0" w:color="auto"/>
        <w:right w:val="none" w:sz="0" w:space="0" w:color="auto"/>
      </w:divBdr>
    </w:div>
    <w:div w:id="1109157352">
      <w:bodyDiv w:val="1"/>
      <w:marLeft w:val="0"/>
      <w:marRight w:val="0"/>
      <w:marTop w:val="0"/>
      <w:marBottom w:val="0"/>
      <w:divBdr>
        <w:top w:val="none" w:sz="0" w:space="0" w:color="auto"/>
        <w:left w:val="none" w:sz="0" w:space="0" w:color="auto"/>
        <w:bottom w:val="none" w:sz="0" w:space="0" w:color="auto"/>
        <w:right w:val="none" w:sz="0" w:space="0" w:color="auto"/>
      </w:divBdr>
    </w:div>
    <w:div w:id="1204639936">
      <w:bodyDiv w:val="1"/>
      <w:marLeft w:val="0"/>
      <w:marRight w:val="0"/>
      <w:marTop w:val="0"/>
      <w:marBottom w:val="0"/>
      <w:divBdr>
        <w:top w:val="none" w:sz="0" w:space="0" w:color="auto"/>
        <w:left w:val="none" w:sz="0" w:space="0" w:color="auto"/>
        <w:bottom w:val="none" w:sz="0" w:space="0" w:color="auto"/>
        <w:right w:val="none" w:sz="0" w:space="0" w:color="auto"/>
      </w:divBdr>
    </w:div>
    <w:div w:id="1212377622">
      <w:bodyDiv w:val="1"/>
      <w:marLeft w:val="0"/>
      <w:marRight w:val="0"/>
      <w:marTop w:val="0"/>
      <w:marBottom w:val="0"/>
      <w:divBdr>
        <w:top w:val="none" w:sz="0" w:space="0" w:color="auto"/>
        <w:left w:val="none" w:sz="0" w:space="0" w:color="auto"/>
        <w:bottom w:val="none" w:sz="0" w:space="0" w:color="auto"/>
        <w:right w:val="none" w:sz="0" w:space="0" w:color="auto"/>
      </w:divBdr>
    </w:div>
    <w:div w:id="1219976488">
      <w:bodyDiv w:val="1"/>
      <w:marLeft w:val="0"/>
      <w:marRight w:val="0"/>
      <w:marTop w:val="0"/>
      <w:marBottom w:val="0"/>
      <w:divBdr>
        <w:top w:val="none" w:sz="0" w:space="0" w:color="auto"/>
        <w:left w:val="none" w:sz="0" w:space="0" w:color="auto"/>
        <w:bottom w:val="none" w:sz="0" w:space="0" w:color="auto"/>
        <w:right w:val="none" w:sz="0" w:space="0" w:color="auto"/>
      </w:divBdr>
    </w:div>
    <w:div w:id="1254125355">
      <w:bodyDiv w:val="1"/>
      <w:marLeft w:val="0"/>
      <w:marRight w:val="0"/>
      <w:marTop w:val="0"/>
      <w:marBottom w:val="0"/>
      <w:divBdr>
        <w:top w:val="none" w:sz="0" w:space="0" w:color="auto"/>
        <w:left w:val="none" w:sz="0" w:space="0" w:color="auto"/>
        <w:bottom w:val="none" w:sz="0" w:space="0" w:color="auto"/>
        <w:right w:val="none" w:sz="0" w:space="0" w:color="auto"/>
      </w:divBdr>
    </w:div>
    <w:div w:id="1255015012">
      <w:bodyDiv w:val="1"/>
      <w:marLeft w:val="0"/>
      <w:marRight w:val="0"/>
      <w:marTop w:val="0"/>
      <w:marBottom w:val="0"/>
      <w:divBdr>
        <w:top w:val="none" w:sz="0" w:space="0" w:color="auto"/>
        <w:left w:val="none" w:sz="0" w:space="0" w:color="auto"/>
        <w:bottom w:val="none" w:sz="0" w:space="0" w:color="auto"/>
        <w:right w:val="none" w:sz="0" w:space="0" w:color="auto"/>
      </w:divBdr>
    </w:div>
    <w:div w:id="1256010201">
      <w:bodyDiv w:val="1"/>
      <w:marLeft w:val="0"/>
      <w:marRight w:val="0"/>
      <w:marTop w:val="0"/>
      <w:marBottom w:val="0"/>
      <w:divBdr>
        <w:top w:val="none" w:sz="0" w:space="0" w:color="auto"/>
        <w:left w:val="none" w:sz="0" w:space="0" w:color="auto"/>
        <w:bottom w:val="none" w:sz="0" w:space="0" w:color="auto"/>
        <w:right w:val="none" w:sz="0" w:space="0" w:color="auto"/>
      </w:divBdr>
    </w:div>
    <w:div w:id="1284533310">
      <w:bodyDiv w:val="1"/>
      <w:marLeft w:val="0"/>
      <w:marRight w:val="0"/>
      <w:marTop w:val="0"/>
      <w:marBottom w:val="0"/>
      <w:divBdr>
        <w:top w:val="none" w:sz="0" w:space="0" w:color="auto"/>
        <w:left w:val="none" w:sz="0" w:space="0" w:color="auto"/>
        <w:bottom w:val="none" w:sz="0" w:space="0" w:color="auto"/>
        <w:right w:val="none" w:sz="0" w:space="0" w:color="auto"/>
      </w:divBdr>
    </w:div>
    <w:div w:id="1328248727">
      <w:bodyDiv w:val="1"/>
      <w:marLeft w:val="0"/>
      <w:marRight w:val="0"/>
      <w:marTop w:val="0"/>
      <w:marBottom w:val="0"/>
      <w:divBdr>
        <w:top w:val="none" w:sz="0" w:space="0" w:color="auto"/>
        <w:left w:val="none" w:sz="0" w:space="0" w:color="auto"/>
        <w:bottom w:val="none" w:sz="0" w:space="0" w:color="auto"/>
        <w:right w:val="none" w:sz="0" w:space="0" w:color="auto"/>
      </w:divBdr>
    </w:div>
    <w:div w:id="1353994952">
      <w:bodyDiv w:val="1"/>
      <w:marLeft w:val="0"/>
      <w:marRight w:val="0"/>
      <w:marTop w:val="0"/>
      <w:marBottom w:val="0"/>
      <w:divBdr>
        <w:top w:val="none" w:sz="0" w:space="0" w:color="auto"/>
        <w:left w:val="none" w:sz="0" w:space="0" w:color="auto"/>
        <w:bottom w:val="none" w:sz="0" w:space="0" w:color="auto"/>
        <w:right w:val="none" w:sz="0" w:space="0" w:color="auto"/>
      </w:divBdr>
    </w:div>
    <w:div w:id="1398868186">
      <w:bodyDiv w:val="1"/>
      <w:marLeft w:val="0"/>
      <w:marRight w:val="0"/>
      <w:marTop w:val="0"/>
      <w:marBottom w:val="0"/>
      <w:divBdr>
        <w:top w:val="none" w:sz="0" w:space="0" w:color="auto"/>
        <w:left w:val="none" w:sz="0" w:space="0" w:color="auto"/>
        <w:bottom w:val="none" w:sz="0" w:space="0" w:color="auto"/>
        <w:right w:val="none" w:sz="0" w:space="0" w:color="auto"/>
      </w:divBdr>
    </w:div>
    <w:div w:id="1411732076">
      <w:bodyDiv w:val="1"/>
      <w:marLeft w:val="0"/>
      <w:marRight w:val="0"/>
      <w:marTop w:val="0"/>
      <w:marBottom w:val="0"/>
      <w:divBdr>
        <w:top w:val="none" w:sz="0" w:space="0" w:color="auto"/>
        <w:left w:val="none" w:sz="0" w:space="0" w:color="auto"/>
        <w:bottom w:val="none" w:sz="0" w:space="0" w:color="auto"/>
        <w:right w:val="none" w:sz="0" w:space="0" w:color="auto"/>
      </w:divBdr>
    </w:div>
    <w:div w:id="1432699940">
      <w:bodyDiv w:val="1"/>
      <w:marLeft w:val="0"/>
      <w:marRight w:val="0"/>
      <w:marTop w:val="0"/>
      <w:marBottom w:val="0"/>
      <w:divBdr>
        <w:top w:val="none" w:sz="0" w:space="0" w:color="auto"/>
        <w:left w:val="none" w:sz="0" w:space="0" w:color="auto"/>
        <w:bottom w:val="none" w:sz="0" w:space="0" w:color="auto"/>
        <w:right w:val="none" w:sz="0" w:space="0" w:color="auto"/>
      </w:divBdr>
    </w:div>
    <w:div w:id="1471820376">
      <w:bodyDiv w:val="1"/>
      <w:marLeft w:val="0"/>
      <w:marRight w:val="0"/>
      <w:marTop w:val="0"/>
      <w:marBottom w:val="0"/>
      <w:divBdr>
        <w:top w:val="none" w:sz="0" w:space="0" w:color="auto"/>
        <w:left w:val="none" w:sz="0" w:space="0" w:color="auto"/>
        <w:bottom w:val="none" w:sz="0" w:space="0" w:color="auto"/>
        <w:right w:val="none" w:sz="0" w:space="0" w:color="auto"/>
      </w:divBdr>
    </w:div>
    <w:div w:id="1540313093">
      <w:bodyDiv w:val="1"/>
      <w:marLeft w:val="0"/>
      <w:marRight w:val="0"/>
      <w:marTop w:val="0"/>
      <w:marBottom w:val="0"/>
      <w:divBdr>
        <w:top w:val="none" w:sz="0" w:space="0" w:color="auto"/>
        <w:left w:val="none" w:sz="0" w:space="0" w:color="auto"/>
        <w:bottom w:val="none" w:sz="0" w:space="0" w:color="auto"/>
        <w:right w:val="none" w:sz="0" w:space="0" w:color="auto"/>
      </w:divBdr>
    </w:div>
    <w:div w:id="1596203849">
      <w:bodyDiv w:val="1"/>
      <w:marLeft w:val="0"/>
      <w:marRight w:val="0"/>
      <w:marTop w:val="0"/>
      <w:marBottom w:val="0"/>
      <w:divBdr>
        <w:top w:val="none" w:sz="0" w:space="0" w:color="auto"/>
        <w:left w:val="none" w:sz="0" w:space="0" w:color="auto"/>
        <w:bottom w:val="none" w:sz="0" w:space="0" w:color="auto"/>
        <w:right w:val="none" w:sz="0" w:space="0" w:color="auto"/>
      </w:divBdr>
    </w:div>
    <w:div w:id="1600285834">
      <w:bodyDiv w:val="1"/>
      <w:marLeft w:val="0"/>
      <w:marRight w:val="0"/>
      <w:marTop w:val="0"/>
      <w:marBottom w:val="0"/>
      <w:divBdr>
        <w:top w:val="none" w:sz="0" w:space="0" w:color="auto"/>
        <w:left w:val="none" w:sz="0" w:space="0" w:color="auto"/>
        <w:bottom w:val="none" w:sz="0" w:space="0" w:color="auto"/>
        <w:right w:val="none" w:sz="0" w:space="0" w:color="auto"/>
      </w:divBdr>
    </w:div>
    <w:div w:id="1607736466">
      <w:bodyDiv w:val="1"/>
      <w:marLeft w:val="0"/>
      <w:marRight w:val="0"/>
      <w:marTop w:val="0"/>
      <w:marBottom w:val="0"/>
      <w:divBdr>
        <w:top w:val="none" w:sz="0" w:space="0" w:color="auto"/>
        <w:left w:val="none" w:sz="0" w:space="0" w:color="auto"/>
        <w:bottom w:val="none" w:sz="0" w:space="0" w:color="auto"/>
        <w:right w:val="none" w:sz="0" w:space="0" w:color="auto"/>
      </w:divBdr>
    </w:div>
    <w:div w:id="1691449103">
      <w:bodyDiv w:val="1"/>
      <w:marLeft w:val="0"/>
      <w:marRight w:val="0"/>
      <w:marTop w:val="0"/>
      <w:marBottom w:val="0"/>
      <w:divBdr>
        <w:top w:val="none" w:sz="0" w:space="0" w:color="auto"/>
        <w:left w:val="none" w:sz="0" w:space="0" w:color="auto"/>
        <w:bottom w:val="none" w:sz="0" w:space="0" w:color="auto"/>
        <w:right w:val="none" w:sz="0" w:space="0" w:color="auto"/>
      </w:divBdr>
    </w:div>
    <w:div w:id="1693457680">
      <w:bodyDiv w:val="1"/>
      <w:marLeft w:val="0"/>
      <w:marRight w:val="0"/>
      <w:marTop w:val="0"/>
      <w:marBottom w:val="0"/>
      <w:divBdr>
        <w:top w:val="none" w:sz="0" w:space="0" w:color="auto"/>
        <w:left w:val="none" w:sz="0" w:space="0" w:color="auto"/>
        <w:bottom w:val="none" w:sz="0" w:space="0" w:color="auto"/>
        <w:right w:val="none" w:sz="0" w:space="0" w:color="auto"/>
      </w:divBdr>
    </w:div>
    <w:div w:id="1717461178">
      <w:bodyDiv w:val="1"/>
      <w:marLeft w:val="0"/>
      <w:marRight w:val="0"/>
      <w:marTop w:val="0"/>
      <w:marBottom w:val="0"/>
      <w:divBdr>
        <w:top w:val="none" w:sz="0" w:space="0" w:color="auto"/>
        <w:left w:val="none" w:sz="0" w:space="0" w:color="auto"/>
        <w:bottom w:val="none" w:sz="0" w:space="0" w:color="auto"/>
        <w:right w:val="none" w:sz="0" w:space="0" w:color="auto"/>
      </w:divBdr>
    </w:div>
    <w:div w:id="1793817548">
      <w:bodyDiv w:val="1"/>
      <w:marLeft w:val="0"/>
      <w:marRight w:val="0"/>
      <w:marTop w:val="0"/>
      <w:marBottom w:val="0"/>
      <w:divBdr>
        <w:top w:val="none" w:sz="0" w:space="0" w:color="auto"/>
        <w:left w:val="none" w:sz="0" w:space="0" w:color="auto"/>
        <w:bottom w:val="none" w:sz="0" w:space="0" w:color="auto"/>
        <w:right w:val="none" w:sz="0" w:space="0" w:color="auto"/>
      </w:divBdr>
    </w:div>
    <w:div w:id="1807505705">
      <w:bodyDiv w:val="1"/>
      <w:marLeft w:val="0"/>
      <w:marRight w:val="0"/>
      <w:marTop w:val="0"/>
      <w:marBottom w:val="0"/>
      <w:divBdr>
        <w:top w:val="none" w:sz="0" w:space="0" w:color="auto"/>
        <w:left w:val="none" w:sz="0" w:space="0" w:color="auto"/>
        <w:bottom w:val="none" w:sz="0" w:space="0" w:color="auto"/>
        <w:right w:val="none" w:sz="0" w:space="0" w:color="auto"/>
      </w:divBdr>
    </w:div>
    <w:div w:id="1824354384">
      <w:bodyDiv w:val="1"/>
      <w:marLeft w:val="0"/>
      <w:marRight w:val="0"/>
      <w:marTop w:val="0"/>
      <w:marBottom w:val="0"/>
      <w:divBdr>
        <w:top w:val="none" w:sz="0" w:space="0" w:color="auto"/>
        <w:left w:val="none" w:sz="0" w:space="0" w:color="auto"/>
        <w:bottom w:val="none" w:sz="0" w:space="0" w:color="auto"/>
        <w:right w:val="none" w:sz="0" w:space="0" w:color="auto"/>
      </w:divBdr>
    </w:div>
    <w:div w:id="1824925448">
      <w:bodyDiv w:val="1"/>
      <w:marLeft w:val="0"/>
      <w:marRight w:val="0"/>
      <w:marTop w:val="0"/>
      <w:marBottom w:val="0"/>
      <w:divBdr>
        <w:top w:val="none" w:sz="0" w:space="0" w:color="auto"/>
        <w:left w:val="none" w:sz="0" w:space="0" w:color="auto"/>
        <w:bottom w:val="none" w:sz="0" w:space="0" w:color="auto"/>
        <w:right w:val="none" w:sz="0" w:space="0" w:color="auto"/>
      </w:divBdr>
    </w:div>
    <w:div w:id="1904176354">
      <w:bodyDiv w:val="1"/>
      <w:marLeft w:val="0"/>
      <w:marRight w:val="0"/>
      <w:marTop w:val="0"/>
      <w:marBottom w:val="0"/>
      <w:divBdr>
        <w:top w:val="none" w:sz="0" w:space="0" w:color="auto"/>
        <w:left w:val="none" w:sz="0" w:space="0" w:color="auto"/>
        <w:bottom w:val="none" w:sz="0" w:space="0" w:color="auto"/>
        <w:right w:val="none" w:sz="0" w:space="0" w:color="auto"/>
      </w:divBdr>
    </w:div>
    <w:div w:id="2089690472">
      <w:bodyDiv w:val="1"/>
      <w:marLeft w:val="0"/>
      <w:marRight w:val="0"/>
      <w:marTop w:val="0"/>
      <w:marBottom w:val="0"/>
      <w:divBdr>
        <w:top w:val="none" w:sz="0" w:space="0" w:color="auto"/>
        <w:left w:val="none" w:sz="0" w:space="0" w:color="auto"/>
        <w:bottom w:val="none" w:sz="0" w:space="0" w:color="auto"/>
        <w:right w:val="none" w:sz="0" w:space="0" w:color="auto"/>
      </w:divBdr>
    </w:div>
    <w:div w:id="211328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6FEDA-EB01-4547-9A98-C7A0A71C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20</Pages>
  <Words>5129</Words>
  <Characters>33694</Characters>
  <Application>Microsoft Office Word</Application>
  <DocSecurity>0</DocSecurity>
  <Lines>280</Lines>
  <Paragraphs>77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PLIEGO DE PRESCRIPCIONES TÉCNICAS PARA EL SUMINISTRO DE REPUESTOS Y PRODUCTOS DE APOYO DE CARÁCTER RECUPERABLE DEL PROGRAMA ETXEAN REGULADO POR EL DECRETO FORAL 87/2008, DE 23 DE DICIEMBRE, Y SUS REPUESTOS</vt:lpstr>
      <vt:lpstr>PLIEGO DE PRESCRIPCIONES TÉCNICAS PARA EL SUMINISTRO DE REPUESTOS Y PRODUCTOS DE APOYO DE CARÁCTER RECUPERABLE DEL PROGRAMA ETXEAN REGULADO POR EL DECRETO FORAL 87/2008, DE 23 DE DICIEMBRE, Y SUS REPUESTOS</vt:lpstr>
    </vt:vector>
  </TitlesOfParts>
  <Company>GFA</Company>
  <LinksUpToDate>false</LinksUpToDate>
  <CharactersWithSpaces>38746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 PARA EL SUMINISTRO DE REPUESTOS Y PRODUCTOS DE APOYO DE CARÁCTER RECUPERABLE DEL PROGRAMA ETXEAN REGULADO POR EL DECRETO FORAL 87/2008, DE 23 DE DICIEMBRE, Y SUS REPUESTOS</dc:title>
  <dc:creator>MARRURRF</dc:creator>
  <cp:lastModifiedBy>MARROQUIN URRESTARAZU, Patxi</cp:lastModifiedBy>
  <cp:revision>10</cp:revision>
  <cp:lastPrinted>2022-03-08T17:05:00Z</cp:lastPrinted>
  <dcterms:created xsi:type="dcterms:W3CDTF">2022-03-16T11:37:00Z</dcterms:created>
  <dcterms:modified xsi:type="dcterms:W3CDTF">2022-06-09T09:56:00Z</dcterms:modified>
</cp:coreProperties>
</file>