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638" w:rsidRDefault="00823638" w:rsidP="00823638">
      <w:pPr>
        <w:jc w:val="center"/>
        <w:rPr>
          <w:b/>
          <w:u w:val="single"/>
        </w:rPr>
      </w:pPr>
      <w:r w:rsidRPr="00FC49A0">
        <w:rPr>
          <w:b/>
          <w:u w:val="single"/>
        </w:rPr>
        <w:t>ANEXO</w:t>
      </w:r>
    </w:p>
    <w:p w:rsidR="00823638" w:rsidRPr="00823638" w:rsidRDefault="00823638" w:rsidP="00823638">
      <w:pPr>
        <w:jc w:val="center"/>
        <w:rPr>
          <w:b/>
          <w:sz w:val="28"/>
          <w:szCs w:val="28"/>
          <w:u w:val="single"/>
        </w:rPr>
      </w:pPr>
    </w:p>
    <w:p w:rsidR="00823638" w:rsidRDefault="00BB3A48" w:rsidP="00823638">
      <w:pPr>
        <w:jc w:val="center"/>
        <w:rPr>
          <w:b/>
          <w:u w:val="single"/>
        </w:rPr>
      </w:pPr>
      <w:r>
        <w:rPr>
          <w:b/>
          <w:sz w:val="28"/>
          <w:szCs w:val="28"/>
        </w:rPr>
        <w:t>8-RF-67/2022</w:t>
      </w:r>
      <w:bookmarkStart w:id="0" w:name="_GoBack"/>
      <w:bookmarkEnd w:id="0"/>
    </w:p>
    <w:tbl>
      <w:tblPr>
        <w:tblW w:w="0" w:type="auto"/>
        <w:tblLook w:val="00A0" w:firstRow="1" w:lastRow="0" w:firstColumn="1" w:lastColumn="0" w:noHBand="0" w:noVBand="0"/>
      </w:tblPr>
      <w:tblGrid>
        <w:gridCol w:w="4268"/>
        <w:gridCol w:w="4236"/>
      </w:tblGrid>
      <w:tr w:rsidR="00823638" w:rsidTr="00F276CE">
        <w:tc>
          <w:tcPr>
            <w:tcW w:w="4268" w:type="dxa"/>
          </w:tcPr>
          <w:p w:rsidR="00823638" w:rsidRPr="002B1AEB" w:rsidRDefault="00823638" w:rsidP="003B7793">
            <w:pPr>
              <w:spacing w:after="180" w:line="280" w:lineRule="exact"/>
              <w:rPr>
                <w:rStyle w:val="Ttulo1"/>
                <w:b w:val="0"/>
                <w:szCs w:val="28"/>
              </w:rPr>
            </w:pPr>
            <w:r w:rsidRPr="002B1AEB">
              <w:rPr>
                <w:rStyle w:val="Ttulo1"/>
                <w:szCs w:val="28"/>
              </w:rPr>
              <w:t>Eskaintza ekonomikoa irekitzea</w:t>
            </w:r>
          </w:p>
        </w:tc>
        <w:tc>
          <w:tcPr>
            <w:tcW w:w="4236" w:type="dxa"/>
          </w:tcPr>
          <w:p w:rsidR="00823638" w:rsidRDefault="00823638" w:rsidP="003B7793">
            <w:pPr>
              <w:spacing w:after="180" w:line="280" w:lineRule="exact"/>
              <w:rPr>
                <w:rStyle w:val="Ttulo1"/>
                <w:szCs w:val="28"/>
                <w:lang w:val="es-ES" w:eastAsia="es-ES"/>
              </w:rPr>
            </w:pPr>
            <w:r w:rsidRPr="002B1AEB">
              <w:rPr>
                <w:rStyle w:val="Ttulo1"/>
                <w:szCs w:val="28"/>
                <w:lang w:val="es-ES" w:eastAsia="es-ES"/>
              </w:rPr>
              <w:t>Apertura de la oferta económica</w:t>
            </w:r>
          </w:p>
          <w:p w:rsidR="00823638" w:rsidRPr="002B1AEB" w:rsidRDefault="00823638" w:rsidP="003B7793">
            <w:pPr>
              <w:spacing w:after="180" w:line="280" w:lineRule="exact"/>
              <w:rPr>
                <w:rStyle w:val="Ttulo1"/>
                <w:b w:val="0"/>
                <w:szCs w:val="28"/>
                <w:lang w:val="es-ES" w:eastAsia="es-ES"/>
              </w:rPr>
            </w:pPr>
          </w:p>
        </w:tc>
      </w:tr>
      <w:tr w:rsidR="00823638" w:rsidTr="00F276CE">
        <w:tc>
          <w:tcPr>
            <w:tcW w:w="4268" w:type="dxa"/>
          </w:tcPr>
          <w:p w:rsidR="00823638" w:rsidRPr="002B1AEB" w:rsidRDefault="00823638" w:rsidP="003B7793">
            <w:pPr>
              <w:spacing w:after="180" w:line="280" w:lineRule="exact"/>
              <w:rPr>
                <w:lang w:val="es-ES"/>
              </w:rPr>
            </w:pPr>
            <w:r w:rsidRPr="002B1AEB">
              <w:rPr>
                <w:rStyle w:val="Ttulo1"/>
                <w:szCs w:val="28"/>
              </w:rPr>
              <w:t>Irekiaren esteka</w:t>
            </w:r>
          </w:p>
        </w:tc>
        <w:tc>
          <w:tcPr>
            <w:tcW w:w="4236" w:type="dxa"/>
          </w:tcPr>
          <w:p w:rsidR="00823638" w:rsidRPr="002B1AEB" w:rsidRDefault="00823638" w:rsidP="003B7793">
            <w:pPr>
              <w:spacing w:after="180" w:line="280" w:lineRule="exact"/>
              <w:rPr>
                <w:lang w:val="es-ES"/>
              </w:rPr>
            </w:pPr>
            <w:r w:rsidRPr="002B1AEB">
              <w:rPr>
                <w:rStyle w:val="Ttulo1"/>
                <w:szCs w:val="28"/>
                <w:lang w:val="es-ES" w:eastAsia="es-ES"/>
              </w:rPr>
              <w:t xml:space="preserve">Enlace </w:t>
            </w:r>
            <w:r w:rsidRPr="002B1AEB">
              <w:rPr>
                <w:rStyle w:val="Ttulo1"/>
                <w:szCs w:val="28"/>
              </w:rPr>
              <w:t>de la apertura</w:t>
            </w:r>
          </w:p>
        </w:tc>
      </w:tr>
      <w:tr w:rsidR="00823638" w:rsidTr="00F276CE">
        <w:tc>
          <w:tcPr>
            <w:tcW w:w="4268" w:type="dxa"/>
          </w:tcPr>
          <w:p w:rsidR="00823638" w:rsidRPr="002B1AEB" w:rsidRDefault="00823638" w:rsidP="003B7793">
            <w:pPr>
              <w:spacing w:after="180" w:line="280" w:lineRule="exact"/>
              <w:rPr>
                <w:rStyle w:val="Ttulo1"/>
                <w:szCs w:val="28"/>
              </w:rPr>
            </w:pPr>
          </w:p>
        </w:tc>
        <w:tc>
          <w:tcPr>
            <w:tcW w:w="4236" w:type="dxa"/>
          </w:tcPr>
          <w:p w:rsidR="00823638" w:rsidRPr="002B1AEB" w:rsidRDefault="00823638" w:rsidP="003B7793">
            <w:pPr>
              <w:spacing w:after="180" w:line="280" w:lineRule="exact"/>
              <w:rPr>
                <w:rStyle w:val="Ttulo1"/>
                <w:szCs w:val="28"/>
                <w:lang w:val="es-ES" w:eastAsia="es-ES"/>
              </w:rPr>
            </w:pPr>
          </w:p>
        </w:tc>
      </w:tr>
      <w:tr w:rsidR="00823638" w:rsidRPr="004C1A11" w:rsidTr="00F276CE">
        <w:tc>
          <w:tcPr>
            <w:tcW w:w="4268" w:type="dxa"/>
          </w:tcPr>
          <w:p w:rsidR="00823638" w:rsidRPr="002B1AEB" w:rsidRDefault="00823638" w:rsidP="003B7793">
            <w:pPr>
              <w:pStyle w:val="Cuerpodeltexto20"/>
              <w:shd w:val="clear" w:color="auto" w:fill="auto"/>
              <w:spacing w:after="180"/>
              <w:ind w:right="174"/>
              <w:rPr>
                <w:lang w:val="it-IT"/>
              </w:rPr>
            </w:pPr>
            <w:r w:rsidRPr="002B1AEB">
              <w:rPr>
                <w:color w:val="000000"/>
                <w:lang w:val="it-IT" w:eastAsia="it-IT"/>
              </w:rPr>
              <w:t>Irekiera ordenagailu batetik jarraitu behar baduzu, ez da ezinbestekoa Micros</w:t>
            </w:r>
            <w:r>
              <w:rPr>
                <w:color w:val="000000"/>
                <w:lang w:val="it-IT" w:eastAsia="it-IT"/>
              </w:rPr>
              <w:t>oft Teams instalatuta edukitzea, Web bidezko bilerarekin bat egin baitezake</w:t>
            </w:r>
            <w:r w:rsidR="00520674">
              <w:rPr>
                <w:color w:val="000000"/>
                <w:lang w:val="it-IT" w:eastAsia="it-IT"/>
              </w:rPr>
              <w:t>zu</w:t>
            </w:r>
            <w:r>
              <w:rPr>
                <w:color w:val="000000"/>
                <w:lang w:val="it-IT" w:eastAsia="it-IT"/>
              </w:rPr>
              <w:t>.</w:t>
            </w:r>
          </w:p>
        </w:tc>
        <w:tc>
          <w:tcPr>
            <w:tcW w:w="4236" w:type="dxa"/>
          </w:tcPr>
          <w:p w:rsidR="00823638" w:rsidRPr="002B1AEB" w:rsidRDefault="00823638" w:rsidP="003B7793">
            <w:pPr>
              <w:spacing w:after="180" w:line="280" w:lineRule="exact"/>
              <w:rPr>
                <w:lang w:val="es-ES"/>
              </w:rPr>
            </w:pPr>
            <w:r w:rsidRPr="002B1AEB">
              <w:t xml:space="preserve">Si va a seguir la apertura desde un ordenador, no es imprescindible tener instalado Microsoft </w:t>
            </w:r>
            <w:proofErr w:type="spellStart"/>
            <w:r w:rsidRPr="002B1AEB">
              <w:t>Teams</w:t>
            </w:r>
            <w:proofErr w:type="spellEnd"/>
            <w:r w:rsidRPr="002B1AEB">
              <w:t>, ya que puede unirse a la reunión por web.</w:t>
            </w:r>
          </w:p>
        </w:tc>
      </w:tr>
    </w:tbl>
    <w:p w:rsidR="00F276CE" w:rsidRDefault="00F276CE" w:rsidP="00F276CE">
      <w:pPr>
        <w:rPr>
          <w:rFonts w:ascii="Segoe UI" w:hAnsi="Segoe UI" w:cs="Segoe UI"/>
          <w:color w:val="252424"/>
        </w:rPr>
      </w:pPr>
    </w:p>
    <w:p w:rsidR="00F65C30" w:rsidRDefault="00F65C30" w:rsidP="00F276CE">
      <w:pPr>
        <w:rPr>
          <w:rFonts w:ascii="Segoe UI" w:hAnsi="Segoe UI" w:cs="Segoe UI"/>
          <w:color w:val="252424"/>
        </w:rPr>
      </w:pPr>
    </w:p>
    <w:p w:rsidR="00F65C30" w:rsidRDefault="00F65C30" w:rsidP="00F276CE">
      <w:pPr>
        <w:rPr>
          <w:rFonts w:ascii="Segoe UI" w:hAnsi="Segoe UI" w:cs="Segoe UI"/>
          <w:color w:val="252424"/>
        </w:rPr>
      </w:pPr>
    </w:p>
    <w:p w:rsidR="00A75EBB" w:rsidRDefault="00BB3A48" w:rsidP="00A75EBB">
      <w:pPr>
        <w:rPr>
          <w:rFonts w:ascii="Segoe UI" w:hAnsi="Segoe UI" w:cs="Segoe UI"/>
          <w:color w:val="252424"/>
          <w:lang w:val="es-ES"/>
        </w:rPr>
      </w:pPr>
      <w:hyperlink r:id="rId4" w:tgtFrame="_blank" w:history="1">
        <w:r w:rsidR="00F669E7">
          <w:rPr>
            <w:rStyle w:val="Hipervnculo"/>
            <w:rFonts w:ascii="Segoe UI Semibold" w:hAnsi="Segoe UI Semibold" w:cs="Segoe UI Semibold"/>
            <w:color w:val="6264A7"/>
            <w:sz w:val="21"/>
            <w:szCs w:val="21"/>
          </w:rPr>
          <w:t>Haga clic aquí para unirse a la reunión</w:t>
        </w:r>
      </w:hyperlink>
    </w:p>
    <w:p w:rsidR="00823638" w:rsidRDefault="00823638" w:rsidP="00823638">
      <w:pPr>
        <w:keepNext/>
        <w:keepLines/>
        <w:ind w:right="100"/>
        <w:rPr>
          <w:lang w:val="es-ES"/>
        </w:rPr>
      </w:pPr>
    </w:p>
    <w:p w:rsidR="003879B0" w:rsidRDefault="003879B0" w:rsidP="00823638">
      <w:pPr>
        <w:keepNext/>
        <w:keepLines/>
        <w:ind w:right="100"/>
        <w:rPr>
          <w:lang w:val="es-ES"/>
        </w:rPr>
      </w:pPr>
    </w:p>
    <w:p w:rsidR="008F1D76" w:rsidRDefault="008F1D76" w:rsidP="00823638">
      <w:pPr>
        <w:keepNext/>
        <w:keepLines/>
        <w:ind w:right="100"/>
        <w:rPr>
          <w:lang w:val="es-ES"/>
        </w:rPr>
      </w:pPr>
    </w:p>
    <w:sectPr w:rsidR="008F1D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638"/>
    <w:rsid w:val="00137ED8"/>
    <w:rsid w:val="00207BF2"/>
    <w:rsid w:val="00343C0E"/>
    <w:rsid w:val="003879B0"/>
    <w:rsid w:val="00487FBE"/>
    <w:rsid w:val="00520674"/>
    <w:rsid w:val="005E67DB"/>
    <w:rsid w:val="00653FDD"/>
    <w:rsid w:val="0074598A"/>
    <w:rsid w:val="00784D2F"/>
    <w:rsid w:val="00823638"/>
    <w:rsid w:val="008E77EF"/>
    <w:rsid w:val="008F1D76"/>
    <w:rsid w:val="00901A74"/>
    <w:rsid w:val="00975E1B"/>
    <w:rsid w:val="009F7CBD"/>
    <w:rsid w:val="00A75EBB"/>
    <w:rsid w:val="00B02868"/>
    <w:rsid w:val="00B26C17"/>
    <w:rsid w:val="00BB3A48"/>
    <w:rsid w:val="00C072D0"/>
    <w:rsid w:val="00C65C46"/>
    <w:rsid w:val="00E846A9"/>
    <w:rsid w:val="00F276CE"/>
    <w:rsid w:val="00F65C30"/>
    <w:rsid w:val="00F669E7"/>
    <w:rsid w:val="00FF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6887"/>
  <w15:docId w15:val="{71E046AD-4932-4893-9585-6825F7356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638"/>
    <w:pPr>
      <w:spacing w:after="240"/>
      <w:jc w:val="both"/>
    </w:pPr>
    <w:rPr>
      <w:rFonts w:ascii="Arial" w:eastAsia="Times New Roman" w:hAnsi="Arial" w:cs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">
    <w:name w:val="Título #1"/>
    <w:uiPriority w:val="99"/>
    <w:rsid w:val="00823638"/>
    <w:rPr>
      <w:rFonts w:ascii="Arial" w:eastAsia="Times New Roman" w:hAnsi="Arial"/>
      <w:b/>
      <w:color w:val="000000"/>
      <w:spacing w:val="0"/>
      <w:w w:val="100"/>
      <w:position w:val="0"/>
      <w:sz w:val="28"/>
      <w:u w:val="single"/>
      <w:lang w:val="it-IT" w:eastAsia="it-IT"/>
    </w:rPr>
  </w:style>
  <w:style w:type="character" w:customStyle="1" w:styleId="Cuerpodeltexto2">
    <w:name w:val="Cuerpo del texto (2)_"/>
    <w:link w:val="Cuerpodeltexto20"/>
    <w:uiPriority w:val="99"/>
    <w:locked/>
    <w:rsid w:val="00823638"/>
    <w:rPr>
      <w:rFonts w:ascii="Arial" w:hAnsi="Arial"/>
      <w:shd w:val="clear" w:color="auto" w:fill="FFFFFF"/>
    </w:rPr>
  </w:style>
  <w:style w:type="character" w:customStyle="1" w:styleId="Ttulo2">
    <w:name w:val="Título #2"/>
    <w:uiPriority w:val="99"/>
    <w:rsid w:val="00823638"/>
    <w:rPr>
      <w:rFonts w:ascii="Arial" w:eastAsia="Times New Roman" w:hAnsi="Arial"/>
      <w:b/>
      <w:color w:val="6264A7"/>
      <w:spacing w:val="0"/>
      <w:w w:val="100"/>
      <w:position w:val="0"/>
      <w:sz w:val="24"/>
      <w:u w:val="single"/>
      <w:lang w:val="it-IT" w:eastAsia="it-IT"/>
    </w:rPr>
  </w:style>
  <w:style w:type="paragraph" w:customStyle="1" w:styleId="Cuerpodeltexto20">
    <w:name w:val="Cuerpo del texto (2)"/>
    <w:basedOn w:val="Normal"/>
    <w:link w:val="Cuerpodeltexto2"/>
    <w:uiPriority w:val="99"/>
    <w:rsid w:val="00823638"/>
    <w:pPr>
      <w:widowControl w:val="0"/>
      <w:shd w:val="clear" w:color="auto" w:fill="FFFFFF"/>
      <w:spacing w:after="0" w:line="278" w:lineRule="exact"/>
    </w:pPr>
    <w:rPr>
      <w:rFonts w:eastAsiaTheme="minorHAnsi" w:cstheme="minorBidi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823638"/>
    <w:rPr>
      <w:rFonts w:ascii="Times New Roman" w:hAnsi="Times New Roman" w:cs="Times New Roman" w:hint="default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206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l/meetup-join/19%3ameeting_OThiNmEzZDEtYzVjZi00ZmZkLWE5NDctYjM1OTllNjE3YmMx%40thread.v2/0?context=%7b%22Tid%22%3a%22090f3bfc-84b9-4636-a13f-16326e369d0f%22%2c%22Oid%22%3a%225d27864c-c200-4fe6-a0a2-56ff77b90047%22%7d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IZFE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ARRIETA BERASARTE, Jon Ander</dc:creator>
  <cp:keywords/>
  <dc:description/>
  <cp:lastModifiedBy>MARCOS MARTIN, Rosa Maria</cp:lastModifiedBy>
  <cp:revision>3</cp:revision>
  <dcterms:created xsi:type="dcterms:W3CDTF">2023-03-28T07:50:00Z</dcterms:created>
  <dcterms:modified xsi:type="dcterms:W3CDTF">2023-03-28T07:50:00Z</dcterms:modified>
</cp:coreProperties>
</file>