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6918E8" w:rsidTr="001D2F41">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B97AA6">
              <w:rPr>
                <w:rFonts w:ascii="Arial" w:hAnsi="Arial" w:cs="Arial"/>
                <w:b/>
                <w:color w:val="0000FF"/>
                <w:szCs w:val="22"/>
                <w:lang w:eastAsia="en-US"/>
              </w:rPr>
              <w:t>SERVICIOS</w:t>
            </w:r>
          </w:p>
        </w:tc>
      </w:tr>
      <w:tr w:rsidR="00367F2F" w:rsidRPr="006918E8" w:rsidTr="001D2F41">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4962" w:type="dxa"/>
            <w:gridSpan w:val="6"/>
            <w:tcBorders>
              <w:top w:val="nil"/>
              <w:left w:val="nil"/>
              <w:bottom w:val="nil"/>
              <w:right w:val="single" w:sz="4" w:space="0" w:color="auto"/>
            </w:tcBorders>
            <w:shd w:val="clear" w:color="auto" w:fill="E6E6E6"/>
            <w:vAlign w:val="center"/>
          </w:tcPr>
          <w:p w:rsidR="00367F2F" w:rsidRPr="00B97AA6" w:rsidRDefault="00367F2F" w:rsidP="00233FE9">
            <w:pPr>
              <w:spacing w:line="240" w:lineRule="atLeast"/>
              <w:rPr>
                <w:rFonts w:ascii="Arial" w:hAnsi="Arial" w:cs="Arial"/>
                <w:b/>
                <w:color w:val="0000FF"/>
                <w:szCs w:val="22"/>
                <w:lang w:eastAsia="en-US"/>
              </w:rPr>
            </w:pPr>
            <w:r w:rsidRPr="00B97AA6">
              <w:rPr>
                <w:rFonts w:ascii="Arial" w:hAnsi="Arial" w:cs="Arial"/>
                <w:b/>
                <w:color w:val="0000FF"/>
                <w:szCs w:val="22"/>
                <w:lang w:eastAsia="en-US"/>
              </w:rPr>
              <w:t>ABIERTO</w:t>
            </w: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93129F" w:rsidP="00233FE9">
            <w:pPr>
              <w:spacing w:line="240" w:lineRule="atLeast"/>
              <w:jc w:val="center"/>
              <w:rPr>
                <w:rFonts w:ascii="Arial" w:hAnsi="Arial" w:cs="Arial"/>
                <w:b/>
                <w:szCs w:val="22"/>
                <w:lang w:eastAsia="en-US"/>
              </w:rPr>
            </w:pPr>
            <w:r w:rsidRPr="00C335D8">
              <w:rPr>
                <w:rFonts w:ascii="Arial" w:hAnsi="Arial" w:cs="Arial"/>
                <w:b/>
                <w:color w:val="0000FF"/>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C335D8" w:rsidP="00233FE9">
            <w:pPr>
              <w:spacing w:line="240" w:lineRule="atLeast"/>
              <w:jc w:val="center"/>
              <w:rPr>
                <w:rFonts w:ascii="Arial" w:hAnsi="Arial" w:cs="Arial"/>
                <w:b/>
                <w:szCs w:val="22"/>
                <w:lang w:eastAsia="en-US"/>
              </w:rPr>
            </w:pPr>
            <w:r w:rsidRPr="00C335D8">
              <w:rPr>
                <w:rFonts w:ascii="Arial" w:hAnsi="Arial" w:cs="Arial"/>
                <w:b/>
                <w:color w:val="0000FF"/>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1D2F41">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576B02">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873BA" w:rsidRDefault="00C335D8" w:rsidP="00233FE9">
            <w:pPr>
              <w:suppressAutoHyphens/>
              <w:spacing w:line="240" w:lineRule="atLeast"/>
              <w:jc w:val="center"/>
              <w:rPr>
                <w:rFonts w:ascii="Arial" w:hAnsi="Arial" w:cs="Arial"/>
                <w:b/>
                <w:bCs/>
                <w:kern w:val="1"/>
                <w:highlight w:val="lightGray"/>
              </w:rPr>
            </w:pPr>
            <w:r w:rsidRPr="00C335D8">
              <w:rPr>
                <w:rFonts w:ascii="Arial" w:hAnsi="Arial" w:cs="Arial"/>
                <w:b/>
                <w:color w:val="0000FF"/>
                <w:szCs w:val="22"/>
                <w:lang w:eastAsia="en-US"/>
              </w:rPr>
              <w:t>X</w:t>
            </w: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4"/>
        </w:trPr>
        <w:tc>
          <w:tcPr>
            <w:tcW w:w="3004" w:type="dxa"/>
            <w:tcBorders>
              <w:righ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1D2F41">
        <w:trPr>
          <w:trHeight w:hRule="exact" w:val="90"/>
        </w:trPr>
        <w:tc>
          <w:tcPr>
            <w:tcW w:w="3004" w:type="dxa"/>
            <w:shd w:val="clear" w:color="auto" w:fill="FFFFFF"/>
            <w:vAlign w:val="center"/>
          </w:tcPr>
          <w:p w:rsidR="00367F2F" w:rsidRPr="001D2F41" w:rsidRDefault="00367F2F" w:rsidP="00233FE9">
            <w:pPr>
              <w:spacing w:line="240" w:lineRule="atLeast"/>
              <w:jc w:val="both"/>
              <w:rPr>
                <w:rFonts w:ascii="Arial" w:hAnsi="Arial" w:cs="Arial"/>
                <w:b/>
                <w:sz w:val="12"/>
                <w:szCs w:val="1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CB1685" w:rsidRDefault="00367F2F" w:rsidP="00233FE9">
      <w:pPr>
        <w:spacing w:line="240" w:lineRule="atLeast"/>
        <w:ind w:left="-142"/>
        <w:jc w:val="both"/>
        <w:rPr>
          <w:rFonts w:ascii="Arial" w:hAnsi="Arial" w:cs="Arial"/>
          <w:sz w:val="16"/>
          <w:szCs w:val="16"/>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6918E8" w:rsidTr="00CB1685">
        <w:trPr>
          <w:trHeight w:val="274"/>
        </w:trPr>
        <w:tc>
          <w:tcPr>
            <w:tcW w:w="2838" w:type="dxa"/>
            <w:vAlign w:val="center"/>
          </w:tcPr>
          <w:p w:rsidR="00367F2F" w:rsidRPr="006918E8" w:rsidRDefault="00367F2F" w:rsidP="00624716">
            <w:pPr>
              <w:spacing w:before="80" w:line="240" w:lineRule="atLeast"/>
              <w:ind w:left="-142"/>
              <w:jc w:val="center"/>
              <w:rPr>
                <w:rFonts w:ascii="Arial" w:hAnsi="Arial" w:cs="Arial"/>
                <w:b/>
                <w:sz w:val="24"/>
                <w:szCs w:val="24"/>
                <w:lang w:eastAsia="en-US"/>
              </w:rPr>
            </w:pPr>
            <w:r w:rsidRPr="006918E8">
              <w:rPr>
                <w:rFonts w:ascii="Arial" w:hAnsi="Arial" w:cs="Arial"/>
                <w:b/>
                <w:sz w:val="22"/>
                <w:szCs w:val="22"/>
                <w:lang w:eastAsia="en-US"/>
              </w:rPr>
              <w:t>Código expediente:</w:t>
            </w:r>
            <w:r w:rsidR="00A40ED5">
              <w:rPr>
                <w:rFonts w:ascii="Arial" w:hAnsi="Arial" w:cs="Arial"/>
                <w:b/>
                <w:sz w:val="22"/>
                <w:szCs w:val="22"/>
                <w:lang w:eastAsia="en-US"/>
              </w:rPr>
              <w:t xml:space="preserve"> </w:t>
            </w:r>
            <w:r w:rsidR="00A40ED5" w:rsidRPr="00B97AA6">
              <w:rPr>
                <w:rFonts w:ascii="Arial" w:hAnsi="Arial" w:cs="Arial"/>
                <w:b/>
                <w:color w:val="0000FF"/>
                <w:sz w:val="22"/>
                <w:szCs w:val="22"/>
                <w:lang w:eastAsia="en-US"/>
              </w:rPr>
              <w:t>773</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1D2F41">
      <w:pPr>
        <w:spacing w:before="240"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1D2F41" w:rsidRDefault="00367F2F" w:rsidP="00233FE9">
      <w:pPr>
        <w:spacing w:line="240" w:lineRule="atLeast"/>
        <w:ind w:left="-142"/>
        <w:jc w:val="center"/>
        <w:rPr>
          <w:rFonts w:ascii="Arial" w:hAnsi="Arial" w:cs="Arial"/>
          <w:b/>
          <w:sz w:val="16"/>
          <w:szCs w:val="16"/>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Pr="006918E8"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367F2F" w:rsidRPr="006918E8" w:rsidTr="00576B02">
        <w:trPr>
          <w:trHeight w:hRule="exact" w:val="340"/>
        </w:trPr>
        <w:tc>
          <w:tcPr>
            <w:tcW w:w="8506" w:type="dxa"/>
            <w:gridSpan w:val="2"/>
            <w:vAlign w:val="center"/>
          </w:tcPr>
          <w:p w:rsidR="00367F2F" w:rsidRPr="006918E8" w:rsidRDefault="00367F2F" w:rsidP="00233FE9">
            <w:pPr>
              <w:spacing w:line="240" w:lineRule="atLeast"/>
              <w:jc w:val="both"/>
              <w:rPr>
                <w:rFonts w:ascii="Arial" w:hAnsi="Arial" w:cs="Arial"/>
                <w:b/>
              </w:rPr>
            </w:pPr>
            <w:bookmarkStart w:id="0" w:name="CC_1"/>
            <w:r w:rsidRPr="006918E8">
              <w:rPr>
                <w:rFonts w:ascii="Arial" w:hAnsi="Arial" w:cs="Arial"/>
                <w:b/>
              </w:rPr>
              <w:t>1.-</w:t>
            </w:r>
            <w:bookmarkEnd w:id="0"/>
            <w:r w:rsidRPr="006918E8">
              <w:rPr>
                <w:rFonts w:ascii="Arial" w:hAnsi="Arial" w:cs="Arial"/>
                <w:b/>
              </w:rPr>
              <w:t xml:space="preserve"> PODER ADJUDICADOR</w:t>
            </w:r>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Administración contratante</w:t>
            </w:r>
          </w:p>
        </w:tc>
        <w:tc>
          <w:tcPr>
            <w:tcW w:w="4962" w:type="dxa"/>
            <w:vAlign w:val="center"/>
          </w:tcPr>
          <w:p w:rsidR="00367F2F" w:rsidRPr="006918E8" w:rsidRDefault="00D26738" w:rsidP="00233FE9">
            <w:pPr>
              <w:spacing w:line="240" w:lineRule="atLeast"/>
              <w:rPr>
                <w:rFonts w:ascii="Arial" w:hAnsi="Arial" w:cs="Arial"/>
              </w:rPr>
            </w:pPr>
            <w:r>
              <w:rPr>
                <w:rFonts w:ascii="Arial" w:hAnsi="Arial" w:cs="Arial"/>
              </w:rPr>
              <w:t>Diputación Foral de Gipuzkoa</w:t>
            </w:r>
          </w:p>
        </w:tc>
      </w:tr>
      <w:tr w:rsidR="00367F2F" w:rsidRPr="006918E8" w:rsidTr="00D26738">
        <w:trPr>
          <w:trHeight w:val="54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Órgano de contratación</w:t>
            </w:r>
          </w:p>
        </w:tc>
        <w:tc>
          <w:tcPr>
            <w:tcW w:w="4962" w:type="dxa"/>
            <w:vAlign w:val="center"/>
          </w:tcPr>
          <w:p w:rsidR="00367F2F" w:rsidRPr="006918E8" w:rsidRDefault="00D26738" w:rsidP="00D26738">
            <w:pPr>
              <w:spacing w:line="240" w:lineRule="atLeast"/>
              <w:rPr>
                <w:rFonts w:ascii="Arial" w:hAnsi="Arial" w:cs="Arial"/>
              </w:rPr>
            </w:pPr>
            <w:r>
              <w:rPr>
                <w:rFonts w:ascii="Arial" w:hAnsi="Arial" w:cs="Arial"/>
              </w:rPr>
              <w:t>Diputado Foral del Departamento de Cultura, Cooperación, Juventud y Deportes</w:t>
            </w:r>
          </w:p>
        </w:tc>
      </w:tr>
      <w:tr w:rsidR="00367F2F" w:rsidRPr="006918E8" w:rsidTr="00D26738">
        <w:trPr>
          <w:trHeight w:val="553"/>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Departamento / Servicio Gestor</w:t>
            </w:r>
          </w:p>
        </w:tc>
        <w:tc>
          <w:tcPr>
            <w:tcW w:w="4962" w:type="dxa"/>
            <w:vAlign w:val="center"/>
          </w:tcPr>
          <w:p w:rsidR="00367F2F" w:rsidRPr="006918E8" w:rsidRDefault="00D26738" w:rsidP="00D26738">
            <w:pPr>
              <w:spacing w:line="240" w:lineRule="atLeast"/>
              <w:rPr>
                <w:rFonts w:ascii="Arial" w:hAnsi="Arial" w:cs="Arial"/>
              </w:rPr>
            </w:pPr>
            <w:r>
              <w:rPr>
                <w:rFonts w:ascii="Arial" w:hAnsi="Arial" w:cs="Arial"/>
              </w:rPr>
              <w:t>Departamento de Cultura, Cooperación, Juventud y Deportes / Secretaría Técnica</w:t>
            </w:r>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Dirección postal Dpto. / Serv. Gestor</w:t>
            </w:r>
          </w:p>
        </w:tc>
        <w:tc>
          <w:tcPr>
            <w:tcW w:w="4962" w:type="dxa"/>
            <w:vAlign w:val="center"/>
          </w:tcPr>
          <w:p w:rsidR="00367F2F" w:rsidRPr="006918E8" w:rsidRDefault="00D26738" w:rsidP="00233FE9">
            <w:pPr>
              <w:tabs>
                <w:tab w:val="left" w:pos="0"/>
              </w:tabs>
              <w:spacing w:line="240" w:lineRule="atLeast"/>
              <w:rPr>
                <w:rFonts w:ascii="Arial" w:hAnsi="Arial" w:cs="Arial"/>
              </w:rPr>
            </w:pPr>
            <w:r>
              <w:rPr>
                <w:rFonts w:ascii="Arial" w:hAnsi="Arial" w:cs="Arial"/>
              </w:rPr>
              <w:t>Plaza de Gipuzkoa s/n – 20004 DONOSTIA</w:t>
            </w:r>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Correo electrónico</w:t>
            </w:r>
          </w:p>
        </w:tc>
        <w:tc>
          <w:tcPr>
            <w:tcW w:w="4962" w:type="dxa"/>
            <w:vAlign w:val="center"/>
          </w:tcPr>
          <w:p w:rsidR="00237B8F" w:rsidRPr="006918E8" w:rsidRDefault="00851C5A" w:rsidP="00237B8F">
            <w:pPr>
              <w:spacing w:line="240" w:lineRule="atLeast"/>
              <w:rPr>
                <w:rFonts w:ascii="Arial" w:hAnsi="Arial" w:cs="Arial"/>
              </w:rPr>
            </w:pPr>
            <w:hyperlink r:id="rId8" w:history="1">
              <w:r w:rsidR="00237B8F" w:rsidRPr="00176D7A">
                <w:rPr>
                  <w:rStyle w:val="Hipervnculo"/>
                  <w:rFonts w:ascii="Arial" w:hAnsi="Arial" w:cs="Arial"/>
                </w:rPr>
                <w:t>iarriola@gipuzkoa.eus</w:t>
              </w:r>
            </w:hyperlink>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Unidad tramitadora</w:t>
            </w:r>
          </w:p>
        </w:tc>
        <w:tc>
          <w:tcPr>
            <w:tcW w:w="4962" w:type="dxa"/>
            <w:vAlign w:val="center"/>
          </w:tcPr>
          <w:p w:rsidR="00367F2F" w:rsidRPr="006918E8" w:rsidRDefault="006D4E6F" w:rsidP="00233FE9">
            <w:pPr>
              <w:spacing w:line="240" w:lineRule="atLeast"/>
              <w:rPr>
                <w:rFonts w:ascii="Arial" w:hAnsi="Arial" w:cs="Arial"/>
              </w:rPr>
            </w:pPr>
            <w:r>
              <w:rPr>
                <w:rFonts w:ascii="Arial" w:hAnsi="Arial" w:cs="Arial"/>
              </w:rPr>
              <w:t>Secretaría Técnica</w:t>
            </w:r>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 xml:space="preserve">Órgano con competencias en materia de contabilidad </w:t>
            </w:r>
          </w:p>
        </w:tc>
        <w:tc>
          <w:tcPr>
            <w:tcW w:w="4962" w:type="dxa"/>
            <w:vAlign w:val="center"/>
          </w:tcPr>
          <w:p w:rsidR="00367F2F" w:rsidRPr="006918E8" w:rsidRDefault="006D4E6F" w:rsidP="00233FE9">
            <w:pPr>
              <w:spacing w:line="240" w:lineRule="atLeast"/>
              <w:rPr>
                <w:rFonts w:ascii="Arial" w:hAnsi="Arial" w:cs="Arial"/>
              </w:rPr>
            </w:pPr>
            <w:r>
              <w:rPr>
                <w:rFonts w:ascii="Arial" w:hAnsi="Arial" w:cs="Arial"/>
              </w:rPr>
              <w:t>Servicio de Contabilidad del Departamento de Hacienda y Finanzas</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1" w:name="CC_2"/>
            <w:r w:rsidRPr="006918E8">
              <w:rPr>
                <w:rFonts w:ascii="Arial" w:hAnsi="Arial" w:cs="Arial"/>
                <w:b/>
              </w:rPr>
              <w:t xml:space="preserve">2.- </w:t>
            </w:r>
            <w:bookmarkEnd w:id="1"/>
            <w:r w:rsidRPr="006918E8">
              <w:rPr>
                <w:rFonts w:ascii="Arial" w:hAnsi="Arial" w:cs="Arial"/>
                <w:b/>
              </w:rPr>
              <w:t>PERFIL DE CONTRATANTE</w:t>
            </w:r>
          </w:p>
        </w:tc>
        <w:tc>
          <w:tcPr>
            <w:tcW w:w="5163" w:type="dxa"/>
            <w:vAlign w:val="center"/>
          </w:tcPr>
          <w:p w:rsidR="00367F2F" w:rsidRPr="006918E8" w:rsidRDefault="00851C5A" w:rsidP="00233FE9">
            <w:pPr>
              <w:spacing w:line="240" w:lineRule="atLeast"/>
              <w:jc w:val="both"/>
              <w:rPr>
                <w:rFonts w:ascii="Arial" w:hAnsi="Arial" w:cs="Arial"/>
                <w:szCs w:val="22"/>
                <w:lang w:eastAsia="en-US"/>
              </w:rPr>
            </w:pPr>
            <w:hyperlink r:id="rId9"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1D2F41" w:rsidRDefault="00367F2F" w:rsidP="00233FE9">
      <w:pPr>
        <w:spacing w:line="240" w:lineRule="atLeast"/>
        <w:jc w:val="both"/>
        <w:rPr>
          <w:rFonts w:ascii="Arial" w:hAnsi="Arial" w:cs="Arial"/>
          <w:sz w:val="16"/>
          <w:szCs w:val="16"/>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109"/>
        <w:gridCol w:w="385"/>
        <w:gridCol w:w="284"/>
        <w:gridCol w:w="780"/>
        <w:gridCol w:w="284"/>
        <w:gridCol w:w="2126"/>
        <w:gridCol w:w="1421"/>
        <w:gridCol w:w="282"/>
        <w:gridCol w:w="282"/>
      </w:tblGrid>
      <w:tr w:rsidR="00367F2F" w:rsidRPr="006918E8" w:rsidTr="00394992">
        <w:trPr>
          <w:trHeight w:hRule="exact" w:val="340"/>
        </w:trPr>
        <w:tc>
          <w:tcPr>
            <w:tcW w:w="8506"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2" w:name="CC_3"/>
            <w:r w:rsidRPr="006918E8">
              <w:rPr>
                <w:rFonts w:ascii="Arial" w:hAnsi="Arial" w:cs="Arial"/>
                <w:b/>
                <w:szCs w:val="22"/>
                <w:lang w:eastAsia="en-US"/>
              </w:rPr>
              <w:t xml:space="preserve">3.- </w:t>
            </w:r>
            <w:bookmarkEnd w:id="2"/>
            <w:r w:rsidRPr="006918E8">
              <w:rPr>
                <w:rFonts w:ascii="Arial" w:hAnsi="Arial" w:cs="Arial"/>
                <w:b/>
                <w:szCs w:val="22"/>
                <w:lang w:eastAsia="en-US"/>
              </w:rPr>
              <w:t>OBJETO DEL CONTRATO</w:t>
            </w:r>
          </w:p>
        </w:tc>
      </w:tr>
      <w:tr w:rsidR="00367F2F" w:rsidRPr="006918E8" w:rsidTr="00CB1685">
        <w:trPr>
          <w:trHeight w:val="788"/>
        </w:trPr>
        <w:tc>
          <w:tcPr>
            <w:tcW w:w="8506"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D4E6F" w:rsidRDefault="006D4E6F" w:rsidP="001D2F41">
            <w:pPr>
              <w:spacing w:before="240" w:after="240" w:line="240" w:lineRule="atLeast"/>
              <w:jc w:val="center"/>
              <w:rPr>
                <w:rFonts w:ascii="Arial" w:hAnsi="Arial" w:cs="Arial"/>
                <w:b/>
                <w:sz w:val="22"/>
                <w:szCs w:val="22"/>
              </w:rPr>
            </w:pPr>
            <w:r w:rsidRPr="006D4E6F">
              <w:rPr>
                <w:rFonts w:ascii="Arial" w:hAnsi="Arial" w:cs="Arial"/>
                <w:b/>
                <w:color w:val="0000FF"/>
                <w:sz w:val="22"/>
                <w:szCs w:val="22"/>
              </w:rPr>
              <w:t>Servicios de producción audiovisual de las Actividades y Gestión de Contenidos (Web y Redes Sociales) de Koldo Mitxelena Kulturnea (KMK)</w:t>
            </w:r>
          </w:p>
        </w:tc>
      </w:tr>
      <w:tr w:rsidR="00367F2F" w:rsidRPr="006918E8" w:rsidTr="00CB1685">
        <w:trPr>
          <w:trHeight w:val="1072"/>
        </w:trPr>
        <w:tc>
          <w:tcPr>
            <w:tcW w:w="8506"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tcPr>
          <w:p w:rsidR="00CB1685" w:rsidRDefault="00367F2F" w:rsidP="001D2F41">
            <w:pPr>
              <w:spacing w:line="240" w:lineRule="atLeast"/>
              <w:jc w:val="both"/>
              <w:rPr>
                <w:rFonts w:ascii="Arial" w:hAnsi="Arial" w:cs="Arial"/>
                <w:szCs w:val="22"/>
                <w:lang w:eastAsia="en-US"/>
              </w:rPr>
            </w:pPr>
            <w:r w:rsidRPr="006918E8">
              <w:rPr>
                <w:rFonts w:ascii="Arial" w:hAnsi="Arial" w:cs="Arial"/>
                <w:szCs w:val="22"/>
                <w:lang w:eastAsia="en-US"/>
              </w:rPr>
              <w:t xml:space="preserve">Código(s) CPV: </w:t>
            </w:r>
            <w:r w:rsidR="001D2F41">
              <w:rPr>
                <w:rFonts w:ascii="Arial" w:hAnsi="Arial" w:cs="Arial"/>
                <w:szCs w:val="22"/>
                <w:lang w:eastAsia="en-US"/>
              </w:rPr>
              <w:t xml:space="preserve"> </w:t>
            </w:r>
          </w:p>
          <w:p w:rsidR="00CB1685" w:rsidRDefault="00624716" w:rsidP="001D2F41">
            <w:pPr>
              <w:spacing w:line="240" w:lineRule="atLeast"/>
              <w:jc w:val="both"/>
              <w:rPr>
                <w:rFonts w:ascii="Arial" w:hAnsi="Arial" w:cs="Arial"/>
                <w:szCs w:val="22"/>
                <w:lang w:eastAsia="en-US"/>
              </w:rPr>
            </w:pPr>
            <w:r>
              <w:rPr>
                <w:rFonts w:ascii="Arial" w:hAnsi="Arial" w:cs="Arial"/>
                <w:szCs w:val="22"/>
                <w:lang w:eastAsia="en-US"/>
              </w:rPr>
              <w:t>92112000-9 (</w:t>
            </w:r>
            <w:r w:rsidRPr="001D2F41">
              <w:rPr>
                <w:rFonts w:ascii="Arial" w:hAnsi="Arial" w:cs="Arial"/>
                <w:sz w:val="18"/>
                <w:szCs w:val="18"/>
                <w:lang w:eastAsia="en-US"/>
              </w:rPr>
              <w:t>Servicios relacionados con la producción de películas cinematográficas y videocintas</w:t>
            </w:r>
            <w:r>
              <w:rPr>
                <w:rFonts w:ascii="Arial" w:hAnsi="Arial" w:cs="Arial"/>
                <w:szCs w:val="22"/>
                <w:lang w:eastAsia="en-US"/>
              </w:rPr>
              <w:t>)</w:t>
            </w:r>
            <w:r w:rsidR="001D2F41">
              <w:rPr>
                <w:rFonts w:ascii="Arial" w:hAnsi="Arial" w:cs="Arial"/>
                <w:szCs w:val="22"/>
                <w:lang w:eastAsia="en-US"/>
              </w:rPr>
              <w:t xml:space="preserve">; </w:t>
            </w:r>
            <w:r>
              <w:rPr>
                <w:rFonts w:ascii="Arial" w:hAnsi="Arial" w:cs="Arial"/>
                <w:szCs w:val="22"/>
                <w:lang w:eastAsia="en-US"/>
              </w:rPr>
              <w:t>92312211-3 (</w:t>
            </w:r>
            <w:r w:rsidRPr="001D2F41">
              <w:rPr>
                <w:rFonts w:ascii="Arial" w:hAnsi="Arial" w:cs="Arial"/>
                <w:sz w:val="18"/>
                <w:szCs w:val="18"/>
                <w:lang w:eastAsia="en-US"/>
              </w:rPr>
              <w:t>Servicios de agencia de redacción</w:t>
            </w:r>
            <w:r>
              <w:rPr>
                <w:rFonts w:ascii="Arial" w:hAnsi="Arial" w:cs="Arial"/>
                <w:szCs w:val="22"/>
                <w:lang w:eastAsia="en-US"/>
              </w:rPr>
              <w:t>)</w:t>
            </w:r>
            <w:r w:rsidR="00CB1685">
              <w:rPr>
                <w:rFonts w:ascii="Arial" w:hAnsi="Arial" w:cs="Arial"/>
                <w:szCs w:val="22"/>
                <w:lang w:eastAsia="en-US"/>
              </w:rPr>
              <w:t xml:space="preserve"> </w:t>
            </w:r>
          </w:p>
          <w:p w:rsidR="00624716" w:rsidRPr="006918E8" w:rsidRDefault="00CB1685" w:rsidP="001D2F41">
            <w:pPr>
              <w:spacing w:line="240" w:lineRule="atLeast"/>
              <w:jc w:val="both"/>
              <w:rPr>
                <w:rFonts w:ascii="Arial" w:hAnsi="Arial" w:cs="Arial"/>
                <w:szCs w:val="22"/>
                <w:lang w:eastAsia="en-US"/>
              </w:rPr>
            </w:pPr>
            <w:r>
              <w:rPr>
                <w:rFonts w:ascii="Arial" w:hAnsi="Arial" w:cs="Arial"/>
                <w:szCs w:val="22"/>
                <w:lang w:eastAsia="en-US"/>
              </w:rPr>
              <w:t>(</w:t>
            </w:r>
            <w:r w:rsidRPr="00D52601">
              <w:rPr>
                <w:rFonts w:ascii="Arial" w:hAnsi="Arial" w:cs="Arial"/>
                <w:szCs w:val="22"/>
                <w:lang w:eastAsia="en-US"/>
              </w:rPr>
              <w:t>Servicios del ANEXO IV de la Ley 9/2017)</w:t>
            </w:r>
          </w:p>
        </w:tc>
      </w:tr>
      <w:tr w:rsidR="00367F2F" w:rsidRPr="006918E8" w:rsidTr="00CB1685">
        <w:trPr>
          <w:trHeight w:hRule="exact" w:val="407"/>
        </w:trPr>
        <w:tc>
          <w:tcPr>
            <w:tcW w:w="2553" w:type="dxa"/>
            <w:tcBorders>
              <w:left w:val="single" w:sz="4" w:space="0" w:color="000000"/>
            </w:tcBorders>
            <w:shd w:val="clear" w:color="auto" w:fill="FFFFFF"/>
            <w:vAlign w:val="center"/>
          </w:tcPr>
          <w:p w:rsidR="00367F2F" w:rsidRPr="006918E8" w:rsidRDefault="00367F2F" w:rsidP="007C169F">
            <w:pPr>
              <w:spacing w:line="240" w:lineRule="atLeast"/>
              <w:jc w:val="both"/>
              <w:rPr>
                <w:rFonts w:ascii="Arial" w:hAnsi="Arial" w:cs="Arial"/>
                <w:szCs w:val="22"/>
                <w:lang w:eastAsia="en-US"/>
              </w:rPr>
            </w:pPr>
            <w:r w:rsidRPr="006918E8">
              <w:rPr>
                <w:rFonts w:ascii="Arial" w:hAnsi="Arial" w:cs="Arial"/>
                <w:szCs w:val="22"/>
                <w:lang w:eastAsia="en-US"/>
              </w:rPr>
              <w:t>Licitación por lotes</w:t>
            </w:r>
          </w:p>
        </w:tc>
        <w:tc>
          <w:tcPr>
            <w:tcW w:w="494" w:type="dxa"/>
            <w:gridSpan w:val="2"/>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074A0A" w:rsidP="00233FE9">
            <w:pPr>
              <w:spacing w:line="240" w:lineRule="atLeast"/>
              <w:jc w:val="both"/>
              <w:rPr>
                <w:rFonts w:ascii="Arial" w:hAnsi="Arial" w:cs="Arial"/>
                <w:szCs w:val="22"/>
                <w:lang w:eastAsia="en-US"/>
              </w:rPr>
            </w:pPr>
            <w:r w:rsidRPr="007227B8">
              <w:rPr>
                <w:rFonts w:ascii="Arial" w:hAnsi="Arial" w:cs="Arial"/>
                <w:b/>
                <w:color w:val="0000FF"/>
                <w:szCs w:val="22"/>
                <w:lang w:val="eu-ES" w:eastAsia="en-US"/>
              </w:rPr>
              <w:t>X</w:t>
            </w:r>
          </w:p>
        </w:tc>
        <w:tc>
          <w:tcPr>
            <w:tcW w:w="780"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111" w:type="dxa"/>
            <w:gridSpan w:val="4"/>
            <w:tcBorders>
              <w:left w:val="single" w:sz="8" w:space="0" w:color="auto"/>
              <w:right w:val="single" w:sz="4" w:space="0" w:color="000000"/>
            </w:tcBorders>
            <w:shd w:val="clear" w:color="auto" w:fill="FFFFFF"/>
            <w:vAlign w:val="center"/>
          </w:tcPr>
          <w:p w:rsidR="00367F2F" w:rsidRPr="006918E8" w:rsidRDefault="00367F2F" w:rsidP="00706008">
            <w:pPr>
              <w:spacing w:after="240" w:line="240" w:lineRule="atLeast"/>
              <w:jc w:val="both"/>
              <w:rPr>
                <w:rFonts w:ascii="Arial" w:hAnsi="Arial" w:cs="Arial"/>
                <w:szCs w:val="22"/>
                <w:lang w:eastAsia="en-US"/>
              </w:rPr>
            </w:pPr>
          </w:p>
        </w:tc>
      </w:tr>
      <w:tr w:rsidR="00367F2F" w:rsidRPr="006918E8" w:rsidTr="009D151A">
        <w:trPr>
          <w:trHeight w:val="352"/>
        </w:trPr>
        <w:tc>
          <w:tcPr>
            <w:tcW w:w="6521"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A76F8E" w:rsidRDefault="00367F2F" w:rsidP="00233FE9">
            <w:pPr>
              <w:spacing w:line="240" w:lineRule="atLeast"/>
              <w:jc w:val="both"/>
              <w:rPr>
                <w:rFonts w:ascii="Arial" w:hAnsi="Arial" w:cs="Arial"/>
                <w:b/>
                <w:color w:val="0000FF"/>
                <w:szCs w:val="22"/>
                <w:lang w:eastAsia="en-US"/>
              </w:rPr>
            </w:pPr>
            <w:r w:rsidRPr="00A76F8E">
              <w:rPr>
                <w:rFonts w:ascii="Arial" w:hAnsi="Arial" w:cs="Arial"/>
                <w:b/>
                <w:color w:val="0000FF"/>
                <w:szCs w:val="22"/>
                <w:lang w:eastAsia="en-US"/>
              </w:rPr>
              <w:t xml:space="preserve">Lote 1: </w:t>
            </w:r>
            <w:r w:rsidR="001D2F41" w:rsidRPr="00A76F8E">
              <w:rPr>
                <w:rFonts w:ascii="Arial" w:hAnsi="Arial" w:cs="Arial"/>
                <w:b/>
                <w:color w:val="0000FF"/>
                <w:szCs w:val="22"/>
                <w:lang w:eastAsia="en-US"/>
              </w:rPr>
              <w:t>Gestión  y Producción audiovisual de actividades de KMK</w:t>
            </w:r>
          </w:p>
        </w:tc>
        <w:tc>
          <w:tcPr>
            <w:tcW w:w="198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67F2F" w:rsidRPr="009D151A" w:rsidRDefault="00367F2F" w:rsidP="00233FE9">
            <w:pPr>
              <w:spacing w:line="240" w:lineRule="atLeast"/>
              <w:jc w:val="both"/>
              <w:rPr>
                <w:rFonts w:ascii="Arial" w:hAnsi="Arial" w:cs="Arial"/>
                <w:szCs w:val="22"/>
                <w:lang w:eastAsia="en-US"/>
              </w:rPr>
            </w:pPr>
            <w:r w:rsidRPr="009D151A">
              <w:rPr>
                <w:rFonts w:ascii="Arial" w:hAnsi="Arial" w:cs="Arial"/>
                <w:szCs w:val="22"/>
                <w:lang w:eastAsia="en-US"/>
              </w:rPr>
              <w:t xml:space="preserve">CPV: </w:t>
            </w:r>
            <w:r w:rsidR="001D2F41" w:rsidRPr="009D151A">
              <w:rPr>
                <w:rFonts w:ascii="Arial" w:hAnsi="Arial" w:cs="Arial"/>
                <w:szCs w:val="22"/>
                <w:lang w:eastAsia="en-US"/>
              </w:rPr>
              <w:t>92112000-9</w:t>
            </w:r>
          </w:p>
        </w:tc>
      </w:tr>
      <w:tr w:rsidR="00367F2F" w:rsidRPr="006918E8" w:rsidTr="00CB1685">
        <w:trPr>
          <w:trHeight w:val="415"/>
        </w:trPr>
        <w:tc>
          <w:tcPr>
            <w:tcW w:w="6521"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A76F8E" w:rsidRDefault="00367F2F" w:rsidP="00233FE9">
            <w:pPr>
              <w:spacing w:line="240" w:lineRule="atLeast"/>
              <w:jc w:val="both"/>
              <w:rPr>
                <w:rFonts w:ascii="Arial" w:hAnsi="Arial" w:cs="Arial"/>
                <w:b/>
                <w:color w:val="0000FF"/>
                <w:szCs w:val="22"/>
                <w:lang w:eastAsia="en-US"/>
              </w:rPr>
            </w:pPr>
            <w:r w:rsidRPr="00A76F8E">
              <w:rPr>
                <w:rFonts w:ascii="Arial" w:hAnsi="Arial" w:cs="Arial"/>
                <w:b/>
                <w:color w:val="0000FF"/>
                <w:szCs w:val="22"/>
                <w:lang w:eastAsia="en-US"/>
              </w:rPr>
              <w:t xml:space="preserve">Lote 2: </w:t>
            </w:r>
            <w:r w:rsidR="001D2F41" w:rsidRPr="00A76F8E">
              <w:rPr>
                <w:rFonts w:ascii="Arial" w:hAnsi="Arial" w:cs="Arial"/>
                <w:b/>
                <w:color w:val="0000FF"/>
                <w:szCs w:val="22"/>
                <w:lang w:eastAsia="en-US"/>
              </w:rPr>
              <w:t>Gestión de contenidos (Web y Redes Sociales) de KMK</w:t>
            </w:r>
          </w:p>
        </w:tc>
        <w:tc>
          <w:tcPr>
            <w:tcW w:w="198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67F2F" w:rsidRPr="009D151A" w:rsidRDefault="00367F2F" w:rsidP="00233FE9">
            <w:pPr>
              <w:spacing w:line="240" w:lineRule="atLeast"/>
              <w:jc w:val="both"/>
              <w:rPr>
                <w:rFonts w:ascii="Arial" w:hAnsi="Arial" w:cs="Arial"/>
                <w:szCs w:val="22"/>
                <w:lang w:eastAsia="en-US"/>
              </w:rPr>
            </w:pPr>
            <w:r w:rsidRPr="009D151A">
              <w:rPr>
                <w:rFonts w:ascii="Arial" w:hAnsi="Arial" w:cs="Arial"/>
                <w:szCs w:val="22"/>
                <w:lang w:eastAsia="en-US"/>
              </w:rPr>
              <w:t xml:space="preserve">CPV: </w:t>
            </w:r>
            <w:r w:rsidR="001D2F41" w:rsidRPr="009D151A">
              <w:rPr>
                <w:rFonts w:ascii="Arial" w:hAnsi="Arial" w:cs="Arial"/>
                <w:szCs w:val="22"/>
                <w:lang w:eastAsia="en-US"/>
              </w:rPr>
              <w:t>92312211-3</w:t>
            </w:r>
          </w:p>
        </w:tc>
      </w:tr>
      <w:tr w:rsidR="00367F2F" w:rsidRPr="006918E8" w:rsidTr="00CB1685">
        <w:trPr>
          <w:trHeight w:hRule="exact" w:val="465"/>
        </w:trPr>
        <w:tc>
          <w:tcPr>
            <w:tcW w:w="2553" w:type="dxa"/>
            <w:tcBorders>
              <w:left w:val="single" w:sz="4" w:space="0" w:color="000000"/>
              <w:bottom w:val="single" w:sz="4" w:space="0" w:color="auto"/>
            </w:tcBorders>
            <w:shd w:val="clear" w:color="auto" w:fill="FFFFFF"/>
            <w:vAlign w:val="center"/>
          </w:tcPr>
          <w:p w:rsidR="00367F2F" w:rsidRPr="00074FDD" w:rsidRDefault="00367F2F" w:rsidP="00233FE9">
            <w:pPr>
              <w:spacing w:line="240" w:lineRule="atLeast"/>
              <w:jc w:val="both"/>
              <w:rPr>
                <w:rFonts w:ascii="Arial" w:hAnsi="Arial" w:cs="Arial"/>
                <w:szCs w:val="22"/>
                <w:lang w:eastAsia="en-US"/>
              </w:rPr>
            </w:pPr>
            <w:r w:rsidRPr="00074FDD">
              <w:rPr>
                <w:rFonts w:ascii="Arial" w:hAnsi="Arial" w:cs="Arial"/>
                <w:szCs w:val="22"/>
                <w:lang w:eastAsia="en-US"/>
              </w:rPr>
              <w:t>Limitación por lotes</w:t>
            </w:r>
            <w:r w:rsidRPr="00074FDD">
              <w:rPr>
                <w:rFonts w:ascii="Arial" w:hAnsi="Arial" w:cs="Arial"/>
                <w:color w:val="FF0000"/>
                <w:szCs w:val="22"/>
                <w:lang w:eastAsia="en-US"/>
              </w:rPr>
              <w:tab/>
            </w:r>
          </w:p>
        </w:tc>
        <w:tc>
          <w:tcPr>
            <w:tcW w:w="494" w:type="dxa"/>
            <w:gridSpan w:val="2"/>
            <w:tcBorders>
              <w:bottom w:val="single" w:sz="4" w:space="0" w:color="auto"/>
              <w:right w:val="single" w:sz="8" w:space="0" w:color="auto"/>
            </w:tcBorders>
            <w:shd w:val="clear" w:color="auto" w:fill="FFFFFF"/>
            <w:vAlign w:val="center"/>
          </w:tcPr>
          <w:p w:rsidR="00367F2F" w:rsidRPr="00074FDD" w:rsidRDefault="00367F2F" w:rsidP="007C169F">
            <w:pPr>
              <w:spacing w:line="240" w:lineRule="atLeast"/>
              <w:jc w:val="right"/>
              <w:rPr>
                <w:rFonts w:ascii="Arial" w:hAnsi="Arial" w:cs="Arial"/>
                <w:szCs w:val="22"/>
                <w:lang w:eastAsia="en-US"/>
              </w:rPr>
            </w:pPr>
            <w:r w:rsidRPr="00074FDD">
              <w:rPr>
                <w:rFonts w:ascii="Arial" w:hAnsi="Arial" w:cs="Arial"/>
                <w:szCs w:val="22"/>
                <w:lang w:eastAsia="en-US"/>
              </w:rPr>
              <w:t>SÍ</w:t>
            </w:r>
          </w:p>
        </w:tc>
        <w:tc>
          <w:tcPr>
            <w:tcW w:w="284" w:type="dxa"/>
            <w:tcBorders>
              <w:top w:val="single" w:sz="8" w:space="0" w:color="auto"/>
              <w:left w:val="single" w:sz="8" w:space="0" w:color="auto"/>
              <w:bottom w:val="single" w:sz="4" w:space="0" w:color="auto"/>
              <w:right w:val="single" w:sz="8" w:space="0" w:color="auto"/>
            </w:tcBorders>
            <w:shd w:val="clear" w:color="auto" w:fill="FFFFFF"/>
            <w:vAlign w:val="center"/>
          </w:tcPr>
          <w:p w:rsidR="00367F2F" w:rsidRPr="00074FDD" w:rsidRDefault="00367F2F" w:rsidP="00233FE9">
            <w:pPr>
              <w:spacing w:line="240" w:lineRule="atLeast"/>
              <w:jc w:val="both"/>
              <w:rPr>
                <w:rFonts w:ascii="Arial" w:hAnsi="Arial" w:cs="Arial"/>
                <w:szCs w:val="22"/>
                <w:lang w:eastAsia="en-US"/>
              </w:rPr>
            </w:pPr>
          </w:p>
        </w:tc>
        <w:tc>
          <w:tcPr>
            <w:tcW w:w="780" w:type="dxa"/>
            <w:tcBorders>
              <w:left w:val="single" w:sz="8" w:space="0" w:color="auto"/>
              <w:bottom w:val="single" w:sz="4" w:space="0" w:color="auto"/>
              <w:right w:val="single" w:sz="8" w:space="0" w:color="auto"/>
            </w:tcBorders>
            <w:shd w:val="clear" w:color="auto" w:fill="FFFFFF"/>
            <w:vAlign w:val="center"/>
          </w:tcPr>
          <w:p w:rsidR="00367F2F" w:rsidRPr="00074FDD" w:rsidRDefault="00367F2F" w:rsidP="007C169F">
            <w:pPr>
              <w:spacing w:line="240" w:lineRule="atLeast"/>
              <w:jc w:val="right"/>
              <w:rPr>
                <w:rFonts w:ascii="Arial" w:hAnsi="Arial" w:cs="Arial"/>
                <w:szCs w:val="22"/>
                <w:lang w:eastAsia="en-US"/>
              </w:rPr>
            </w:pPr>
            <w:r w:rsidRPr="00074FDD">
              <w:rPr>
                <w:rFonts w:ascii="Arial" w:hAnsi="Arial" w:cs="Arial"/>
                <w:szCs w:val="22"/>
                <w:lang w:eastAsia="en-US"/>
              </w:rPr>
              <w:t>NO</w:t>
            </w:r>
          </w:p>
        </w:tc>
        <w:tc>
          <w:tcPr>
            <w:tcW w:w="284" w:type="dxa"/>
            <w:tcBorders>
              <w:top w:val="single" w:sz="8" w:space="0" w:color="auto"/>
              <w:left w:val="single" w:sz="8" w:space="0" w:color="auto"/>
              <w:bottom w:val="single" w:sz="4" w:space="0" w:color="auto"/>
              <w:right w:val="single" w:sz="8" w:space="0" w:color="auto"/>
            </w:tcBorders>
            <w:shd w:val="clear" w:color="auto" w:fill="FFFFFF"/>
            <w:vAlign w:val="center"/>
          </w:tcPr>
          <w:p w:rsidR="00367F2F" w:rsidRPr="00074FDD" w:rsidRDefault="009848A5" w:rsidP="00233FE9">
            <w:pPr>
              <w:spacing w:line="240" w:lineRule="atLeast"/>
              <w:jc w:val="both"/>
              <w:rPr>
                <w:rFonts w:ascii="Arial" w:hAnsi="Arial" w:cs="Arial"/>
                <w:szCs w:val="22"/>
                <w:lang w:eastAsia="en-US"/>
              </w:rPr>
            </w:pPr>
            <w:r w:rsidRPr="00074FDD">
              <w:rPr>
                <w:rFonts w:ascii="Arial" w:hAnsi="Arial" w:cs="Arial"/>
                <w:b/>
                <w:color w:val="0000FF"/>
                <w:szCs w:val="22"/>
                <w:lang w:eastAsia="en-US"/>
              </w:rPr>
              <w:t>X</w:t>
            </w:r>
          </w:p>
        </w:tc>
        <w:tc>
          <w:tcPr>
            <w:tcW w:w="4111" w:type="dxa"/>
            <w:gridSpan w:val="4"/>
            <w:tcBorders>
              <w:left w:val="single" w:sz="8" w:space="0" w:color="auto"/>
              <w:bottom w:val="single" w:sz="4" w:space="0" w:color="auto"/>
              <w:right w:val="single" w:sz="4" w:space="0" w:color="000000"/>
            </w:tcBorders>
            <w:shd w:val="clear" w:color="auto" w:fill="FFFFFF"/>
            <w:vAlign w:val="center"/>
          </w:tcPr>
          <w:p w:rsidR="00367F2F" w:rsidRPr="00074FDD" w:rsidRDefault="00367F2F" w:rsidP="00233FE9">
            <w:pPr>
              <w:spacing w:line="240" w:lineRule="atLeast"/>
              <w:jc w:val="both"/>
              <w:rPr>
                <w:rFonts w:ascii="Arial" w:hAnsi="Arial" w:cs="Arial"/>
                <w:szCs w:val="22"/>
                <w:lang w:eastAsia="en-US"/>
              </w:rPr>
            </w:pPr>
          </w:p>
        </w:tc>
      </w:tr>
      <w:tr w:rsidR="00367F2F" w:rsidRPr="006918E8" w:rsidTr="00CB1685">
        <w:trPr>
          <w:trHeight w:val="292"/>
        </w:trPr>
        <w:tc>
          <w:tcPr>
            <w:tcW w:w="8506" w:type="dxa"/>
            <w:gridSpan w:val="10"/>
            <w:tcBorders>
              <w:top w:val="single" w:sz="4" w:space="0" w:color="auto"/>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3" w:name="CC_4"/>
            <w:r w:rsidRPr="006918E8">
              <w:rPr>
                <w:rFonts w:ascii="Arial" w:hAnsi="Arial" w:cs="Arial"/>
                <w:b/>
                <w:szCs w:val="22"/>
                <w:lang w:eastAsia="en-US"/>
              </w:rPr>
              <w:lastRenderedPageBreak/>
              <w:t>4.-</w:t>
            </w:r>
            <w:bookmarkEnd w:id="3"/>
            <w:r w:rsidRPr="006918E8">
              <w:rPr>
                <w:rFonts w:ascii="Arial" w:hAnsi="Arial" w:cs="Arial"/>
                <w:b/>
                <w:szCs w:val="22"/>
                <w:lang w:eastAsia="en-US"/>
              </w:rPr>
              <w:t xml:space="preserve"> PRESUPUESTO BASE DE LICITACIÓN (IVA INCLUIDO)</w:t>
            </w:r>
          </w:p>
        </w:tc>
      </w:tr>
      <w:tr w:rsidR="00367F2F" w:rsidRPr="006918E8" w:rsidTr="00155063">
        <w:trPr>
          <w:trHeight w:val="75"/>
        </w:trPr>
        <w:tc>
          <w:tcPr>
            <w:tcW w:w="2662" w:type="dxa"/>
            <w:gridSpan w:val="2"/>
            <w:vMerge w:val="restart"/>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155063">
            <w:pPr>
              <w:spacing w:line="240" w:lineRule="atLeast"/>
              <w:rPr>
                <w:rFonts w:ascii="Arial" w:hAnsi="Arial" w:cs="Arial"/>
                <w:szCs w:val="22"/>
                <w:lang w:eastAsia="en-US"/>
              </w:rPr>
            </w:pPr>
            <w:r w:rsidRPr="006918E8">
              <w:rPr>
                <w:rFonts w:ascii="Arial" w:hAnsi="Arial" w:cs="Arial"/>
                <w:szCs w:val="22"/>
                <w:lang w:eastAsia="en-US"/>
              </w:rPr>
              <w:t>Sistema de determinación del precio</w:t>
            </w:r>
          </w:p>
        </w:tc>
        <w:tc>
          <w:tcPr>
            <w:tcW w:w="5280" w:type="dxa"/>
            <w:gridSpan w:val="6"/>
            <w:tcBorders>
              <w:top w:val="single" w:sz="4" w:space="0" w:color="000000"/>
              <w:left w:val="single" w:sz="4" w:space="0" w:color="000000"/>
            </w:tcBorders>
            <w:shd w:val="clear" w:color="auto" w:fill="FFFFFF"/>
          </w:tcPr>
          <w:p w:rsidR="00367F2F" w:rsidRPr="00155063" w:rsidRDefault="00367F2F" w:rsidP="00155063">
            <w:pPr>
              <w:rPr>
                <w:rFonts w:ascii="Arial" w:hAnsi="Arial" w:cs="Arial"/>
                <w:sz w:val="4"/>
                <w:szCs w:val="4"/>
                <w:lang w:eastAsia="en-US"/>
              </w:rPr>
            </w:pPr>
          </w:p>
        </w:tc>
        <w:tc>
          <w:tcPr>
            <w:tcW w:w="282" w:type="dxa"/>
            <w:tcBorders>
              <w:top w:val="single" w:sz="4" w:space="0" w:color="000000"/>
              <w:bottom w:val="single" w:sz="8" w:space="0" w:color="000000"/>
            </w:tcBorders>
            <w:shd w:val="clear" w:color="auto" w:fill="FFFFFF"/>
          </w:tcPr>
          <w:p w:rsidR="00367F2F" w:rsidRPr="00155063" w:rsidRDefault="00367F2F" w:rsidP="00155063">
            <w:pPr>
              <w:rPr>
                <w:rFonts w:ascii="Arial" w:hAnsi="Arial" w:cs="Arial"/>
                <w:bCs/>
                <w:sz w:val="4"/>
                <w:szCs w:val="4"/>
                <w:lang w:eastAsia="en-US"/>
              </w:rPr>
            </w:pPr>
          </w:p>
        </w:tc>
        <w:tc>
          <w:tcPr>
            <w:tcW w:w="282" w:type="dxa"/>
            <w:tcBorders>
              <w:top w:val="single" w:sz="4" w:space="0" w:color="000000"/>
              <w:left w:val="nil"/>
              <w:right w:val="single" w:sz="4" w:space="0" w:color="000000"/>
            </w:tcBorders>
            <w:shd w:val="clear" w:color="auto" w:fill="FFFFFF"/>
          </w:tcPr>
          <w:p w:rsidR="00367F2F" w:rsidRPr="00155063" w:rsidRDefault="00367F2F" w:rsidP="00155063">
            <w:pPr>
              <w:rPr>
                <w:rFonts w:ascii="Arial" w:hAnsi="Arial" w:cs="Arial"/>
                <w:bCs/>
                <w:sz w:val="4"/>
                <w:szCs w:val="4"/>
                <w:lang w:eastAsia="en-US"/>
              </w:rPr>
            </w:pPr>
          </w:p>
        </w:tc>
      </w:tr>
      <w:tr w:rsidR="00367F2F" w:rsidRPr="006918E8" w:rsidTr="00155063">
        <w:trPr>
          <w:trHeight w:hRule="exact" w:val="284"/>
        </w:trPr>
        <w:tc>
          <w:tcPr>
            <w:tcW w:w="2662" w:type="dxa"/>
            <w:gridSpan w:val="2"/>
            <w:vMerge/>
            <w:tcBorders>
              <w:left w:val="single" w:sz="4" w:space="0" w:color="000000"/>
              <w:right w:val="single" w:sz="4" w:space="0" w:color="000000"/>
            </w:tcBorders>
            <w:shd w:val="clear" w:color="auto" w:fill="FFFFFF"/>
            <w:vAlign w:val="center"/>
          </w:tcPr>
          <w:p w:rsidR="00367F2F" w:rsidRPr="006918E8" w:rsidRDefault="00367F2F" w:rsidP="00155063">
            <w:pPr>
              <w:spacing w:line="240" w:lineRule="atLeast"/>
              <w:rPr>
                <w:rFonts w:ascii="Arial" w:hAnsi="Arial" w:cs="Arial"/>
                <w:szCs w:val="22"/>
                <w:lang w:eastAsia="en-US"/>
              </w:rPr>
            </w:pPr>
          </w:p>
        </w:tc>
        <w:tc>
          <w:tcPr>
            <w:tcW w:w="5280" w:type="dxa"/>
            <w:gridSpan w:val="6"/>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2"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155063">
        <w:trPr>
          <w:trHeight w:hRule="exact" w:val="134"/>
        </w:trPr>
        <w:tc>
          <w:tcPr>
            <w:tcW w:w="2662" w:type="dxa"/>
            <w:gridSpan w:val="2"/>
            <w:vMerge/>
            <w:tcBorders>
              <w:left w:val="single" w:sz="4" w:space="0" w:color="000000"/>
              <w:right w:val="single" w:sz="4" w:space="0" w:color="000000"/>
            </w:tcBorders>
            <w:shd w:val="clear" w:color="auto" w:fill="FFFFFF"/>
            <w:vAlign w:val="center"/>
          </w:tcPr>
          <w:p w:rsidR="00367F2F" w:rsidRPr="006918E8" w:rsidRDefault="00367F2F" w:rsidP="00155063">
            <w:pPr>
              <w:spacing w:line="240" w:lineRule="atLeast"/>
              <w:rPr>
                <w:rFonts w:ascii="Arial" w:hAnsi="Arial" w:cs="Arial"/>
                <w:szCs w:val="22"/>
                <w:lang w:eastAsia="en-US"/>
              </w:rPr>
            </w:pPr>
          </w:p>
        </w:tc>
        <w:tc>
          <w:tcPr>
            <w:tcW w:w="5280" w:type="dxa"/>
            <w:gridSpan w:val="6"/>
            <w:tcBorders>
              <w:lef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2" w:type="dxa"/>
            <w:tcBorders>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155063">
        <w:trPr>
          <w:trHeight w:hRule="exact" w:val="284"/>
        </w:trPr>
        <w:tc>
          <w:tcPr>
            <w:tcW w:w="2662" w:type="dxa"/>
            <w:gridSpan w:val="2"/>
            <w:vMerge/>
            <w:tcBorders>
              <w:left w:val="single" w:sz="4" w:space="0" w:color="000000"/>
              <w:right w:val="single" w:sz="4" w:space="0" w:color="000000"/>
            </w:tcBorders>
            <w:shd w:val="clear" w:color="auto" w:fill="FFFFFF"/>
            <w:vAlign w:val="center"/>
          </w:tcPr>
          <w:p w:rsidR="00367F2F" w:rsidRPr="006918E8" w:rsidRDefault="00367F2F" w:rsidP="00155063">
            <w:pPr>
              <w:spacing w:line="240" w:lineRule="atLeast"/>
              <w:rPr>
                <w:rFonts w:ascii="Arial" w:hAnsi="Arial" w:cs="Arial"/>
                <w:szCs w:val="22"/>
                <w:lang w:eastAsia="en-US"/>
              </w:rPr>
            </w:pPr>
          </w:p>
        </w:tc>
        <w:tc>
          <w:tcPr>
            <w:tcW w:w="5280" w:type="dxa"/>
            <w:gridSpan w:val="6"/>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D570B0">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2"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155063">
        <w:trPr>
          <w:trHeight w:hRule="exact" w:val="142"/>
        </w:trPr>
        <w:tc>
          <w:tcPr>
            <w:tcW w:w="2662" w:type="dxa"/>
            <w:gridSpan w:val="2"/>
            <w:vMerge/>
            <w:tcBorders>
              <w:left w:val="single" w:sz="4" w:space="0" w:color="000000"/>
              <w:right w:val="single" w:sz="4" w:space="0" w:color="000000"/>
            </w:tcBorders>
            <w:shd w:val="clear" w:color="auto" w:fill="FFFFFF"/>
            <w:vAlign w:val="center"/>
          </w:tcPr>
          <w:p w:rsidR="00367F2F" w:rsidRPr="006918E8" w:rsidRDefault="00367F2F" w:rsidP="00155063">
            <w:pPr>
              <w:spacing w:line="240" w:lineRule="atLeast"/>
              <w:rPr>
                <w:rFonts w:ascii="Arial" w:hAnsi="Arial" w:cs="Arial"/>
                <w:szCs w:val="22"/>
                <w:lang w:eastAsia="en-US"/>
              </w:rPr>
            </w:pPr>
          </w:p>
        </w:tc>
        <w:tc>
          <w:tcPr>
            <w:tcW w:w="5280" w:type="dxa"/>
            <w:gridSpan w:val="6"/>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2" w:type="dxa"/>
            <w:tcBorders>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155063">
        <w:trPr>
          <w:trHeight w:hRule="exact" w:val="284"/>
        </w:trPr>
        <w:tc>
          <w:tcPr>
            <w:tcW w:w="2662" w:type="dxa"/>
            <w:gridSpan w:val="2"/>
            <w:vMerge/>
            <w:tcBorders>
              <w:left w:val="single" w:sz="4" w:space="0" w:color="000000"/>
              <w:right w:val="single" w:sz="4" w:space="0" w:color="000000"/>
            </w:tcBorders>
            <w:shd w:val="clear" w:color="auto" w:fill="FFFFFF"/>
            <w:vAlign w:val="center"/>
          </w:tcPr>
          <w:p w:rsidR="00367F2F" w:rsidRPr="006918E8" w:rsidRDefault="00367F2F" w:rsidP="00155063">
            <w:pPr>
              <w:spacing w:line="240" w:lineRule="atLeast"/>
              <w:rPr>
                <w:rFonts w:ascii="Arial" w:hAnsi="Arial" w:cs="Arial"/>
                <w:szCs w:val="22"/>
                <w:lang w:eastAsia="en-US"/>
              </w:rPr>
            </w:pPr>
          </w:p>
        </w:tc>
        <w:tc>
          <w:tcPr>
            <w:tcW w:w="5280" w:type="dxa"/>
            <w:gridSpan w:val="6"/>
            <w:tcBorders>
              <w:left w:val="single" w:sz="4" w:space="0" w:color="000000"/>
              <w:right w:val="single" w:sz="8" w:space="0" w:color="000000"/>
            </w:tcBorders>
            <w:shd w:val="clear" w:color="auto" w:fill="FFFFFF"/>
            <w:vAlign w:val="center"/>
          </w:tcPr>
          <w:p w:rsidR="00367F2F" w:rsidRPr="006918E8" w:rsidRDefault="00367F2F" w:rsidP="00E1197E">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sidR="00E1197E">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auto"/>
            <w:vAlign w:val="center"/>
          </w:tcPr>
          <w:p w:rsidR="00367F2F" w:rsidRPr="008142A2" w:rsidRDefault="00D570B0" w:rsidP="00233FE9">
            <w:pPr>
              <w:spacing w:line="240" w:lineRule="atLeast"/>
              <w:jc w:val="center"/>
              <w:rPr>
                <w:rFonts w:ascii="Arial" w:hAnsi="Arial" w:cs="Arial"/>
                <w:bCs/>
                <w:szCs w:val="22"/>
                <w:lang w:eastAsia="en-US"/>
              </w:rPr>
            </w:pPr>
            <w:r w:rsidRPr="008142A2">
              <w:rPr>
                <w:rFonts w:ascii="Arial" w:hAnsi="Arial" w:cs="Arial"/>
                <w:b/>
                <w:color w:val="0000FF"/>
                <w:szCs w:val="22"/>
                <w:lang w:eastAsia="en-US"/>
              </w:rPr>
              <w:t>X</w:t>
            </w:r>
          </w:p>
        </w:tc>
        <w:tc>
          <w:tcPr>
            <w:tcW w:w="282" w:type="dxa"/>
            <w:tcBorders>
              <w:left w:val="single" w:sz="8" w:space="0" w:color="000000"/>
              <w:right w:val="single" w:sz="4" w:space="0" w:color="000000"/>
            </w:tcBorders>
            <w:shd w:val="clear" w:color="auto" w:fill="FFFFFF"/>
          </w:tcPr>
          <w:p w:rsidR="00367F2F" w:rsidRPr="008142A2" w:rsidRDefault="00367F2F" w:rsidP="00233FE9">
            <w:pPr>
              <w:spacing w:line="240" w:lineRule="atLeast"/>
              <w:jc w:val="center"/>
              <w:rPr>
                <w:rFonts w:ascii="Arial" w:hAnsi="Arial" w:cs="Arial"/>
                <w:bCs/>
                <w:sz w:val="16"/>
                <w:szCs w:val="16"/>
                <w:lang w:eastAsia="en-US"/>
              </w:rPr>
            </w:pPr>
          </w:p>
        </w:tc>
      </w:tr>
      <w:tr w:rsidR="00367F2F" w:rsidRPr="006918E8" w:rsidTr="00155063">
        <w:trPr>
          <w:trHeight w:hRule="exact" w:val="148"/>
        </w:trPr>
        <w:tc>
          <w:tcPr>
            <w:tcW w:w="2662" w:type="dxa"/>
            <w:gridSpan w:val="2"/>
            <w:vMerge/>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155063">
            <w:pPr>
              <w:spacing w:line="240" w:lineRule="atLeast"/>
              <w:rPr>
                <w:rFonts w:ascii="Arial" w:hAnsi="Arial" w:cs="Arial"/>
                <w:szCs w:val="22"/>
                <w:lang w:eastAsia="en-US"/>
              </w:rPr>
            </w:pPr>
          </w:p>
        </w:tc>
        <w:tc>
          <w:tcPr>
            <w:tcW w:w="5280" w:type="dxa"/>
            <w:gridSpan w:val="6"/>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2" w:type="dxa"/>
            <w:tcBorders>
              <w:left w:val="nil"/>
              <w:bottom w:val="single" w:sz="4" w:space="0" w:color="000000"/>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155063">
        <w:trPr>
          <w:trHeight w:val="1773"/>
        </w:trPr>
        <w:tc>
          <w:tcPr>
            <w:tcW w:w="2662"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155063">
            <w:pPr>
              <w:spacing w:line="240" w:lineRule="atLeast"/>
              <w:rPr>
                <w:rFonts w:ascii="Arial" w:hAnsi="Arial" w:cs="Arial"/>
                <w:szCs w:val="22"/>
                <w:lang w:eastAsia="en-US"/>
              </w:rPr>
            </w:pPr>
            <w:r w:rsidRPr="006918E8">
              <w:rPr>
                <w:rFonts w:ascii="Arial" w:hAnsi="Arial" w:cs="Arial"/>
                <w:szCs w:val="22"/>
                <w:lang w:eastAsia="en-US"/>
              </w:rPr>
              <w:t>Presupuesto base de licitación</w:t>
            </w:r>
          </w:p>
          <w:p w:rsidR="00367F2F" w:rsidRPr="006918E8" w:rsidRDefault="00367F2F" w:rsidP="00155063">
            <w:pPr>
              <w:spacing w:line="240" w:lineRule="atLeast"/>
              <w:rPr>
                <w:rFonts w:ascii="Arial" w:hAnsi="Arial" w:cs="Arial"/>
                <w:szCs w:val="22"/>
                <w:lang w:eastAsia="en-US"/>
              </w:rPr>
            </w:pPr>
            <w:r w:rsidRPr="006918E8">
              <w:rPr>
                <w:rFonts w:ascii="Arial" w:hAnsi="Arial" w:cs="Arial"/>
                <w:szCs w:val="22"/>
                <w:lang w:eastAsia="en-US"/>
              </w:rPr>
              <w:t>(</w:t>
            </w:r>
            <w:r w:rsidR="00ED74D6">
              <w:rPr>
                <w:rFonts w:ascii="Arial" w:hAnsi="Arial" w:cs="Arial"/>
                <w:szCs w:val="22"/>
                <w:lang w:eastAsia="en-US"/>
              </w:rPr>
              <w:t>21</w:t>
            </w:r>
            <w:r w:rsidR="00F51F24">
              <w:rPr>
                <w:rFonts w:ascii="Arial" w:hAnsi="Arial" w:cs="Arial"/>
                <w:szCs w:val="22"/>
                <w:lang w:eastAsia="en-US"/>
              </w:rPr>
              <w:t xml:space="preserve">% de </w:t>
            </w:r>
            <w:r w:rsidRPr="006918E8">
              <w:rPr>
                <w:rFonts w:ascii="Arial" w:hAnsi="Arial" w:cs="Arial"/>
                <w:szCs w:val="22"/>
                <w:lang w:eastAsia="en-US"/>
              </w:rPr>
              <w:t>IVA incluido)</w:t>
            </w:r>
          </w:p>
        </w:tc>
        <w:tc>
          <w:tcPr>
            <w:tcW w:w="5844" w:type="dxa"/>
            <w:gridSpan w:val="8"/>
            <w:tcBorders>
              <w:top w:val="single" w:sz="4" w:space="0" w:color="000000"/>
              <w:left w:val="single" w:sz="4" w:space="0" w:color="000000"/>
              <w:bottom w:val="single" w:sz="4" w:space="0" w:color="000000"/>
              <w:right w:val="single" w:sz="4" w:space="0" w:color="000000"/>
            </w:tcBorders>
            <w:shd w:val="clear" w:color="auto" w:fill="FFFFFF"/>
          </w:tcPr>
          <w:p w:rsidR="0039092C" w:rsidRPr="001D05CC" w:rsidRDefault="0039092C" w:rsidP="00020162">
            <w:pPr>
              <w:spacing w:before="120" w:after="120"/>
              <w:jc w:val="both"/>
              <w:rPr>
                <w:rFonts w:ascii="Arial" w:hAnsi="Arial" w:cs="Arial"/>
                <w:b/>
                <w:color w:val="0000FF"/>
                <w:szCs w:val="22"/>
                <w:lang w:eastAsia="en-US"/>
              </w:rPr>
            </w:pPr>
            <w:r>
              <w:rPr>
                <w:rFonts w:ascii="Arial" w:hAnsi="Arial" w:cs="Arial"/>
                <w:b/>
                <w:color w:val="0000FF"/>
                <w:szCs w:val="22"/>
                <w:lang w:eastAsia="en-US"/>
              </w:rPr>
              <w:t xml:space="preserve">298.293,07 </w:t>
            </w:r>
            <w:r w:rsidR="001D05CC" w:rsidRPr="001D05CC">
              <w:rPr>
                <w:rFonts w:ascii="Arial" w:hAnsi="Arial" w:cs="Arial"/>
                <w:b/>
                <w:color w:val="0000FF"/>
                <w:szCs w:val="22"/>
                <w:lang w:eastAsia="en-US"/>
              </w:rPr>
              <w:t>€</w:t>
            </w:r>
            <w:r>
              <w:rPr>
                <w:rFonts w:ascii="Arial" w:hAnsi="Arial" w:cs="Arial"/>
                <w:b/>
                <w:color w:val="0000FF"/>
                <w:szCs w:val="22"/>
                <w:lang w:eastAsia="en-US"/>
              </w:rPr>
              <w:t xml:space="preserve"> </w:t>
            </w:r>
          </w:p>
          <w:p w:rsidR="001D05CC" w:rsidRPr="00394992" w:rsidRDefault="001D05CC" w:rsidP="00233FE9">
            <w:pPr>
              <w:spacing w:line="240" w:lineRule="atLeast"/>
              <w:jc w:val="both"/>
              <w:rPr>
                <w:rFonts w:ascii="Arial" w:hAnsi="Arial" w:cs="Arial"/>
                <w:sz w:val="18"/>
                <w:szCs w:val="18"/>
                <w:lang w:eastAsia="en-US"/>
              </w:rPr>
            </w:pPr>
            <w:r w:rsidRPr="00394992">
              <w:rPr>
                <w:rFonts w:ascii="Arial" w:hAnsi="Arial" w:cs="Arial"/>
                <w:sz w:val="18"/>
                <w:szCs w:val="18"/>
                <w:lang w:eastAsia="en-US"/>
              </w:rPr>
              <w:t>Calculado para las dos anualidades de los 2 lotes en los que se divide el contrato.</w:t>
            </w:r>
          </w:p>
          <w:p w:rsidR="001D05CC" w:rsidRPr="00394992" w:rsidRDefault="001D05CC" w:rsidP="00233FE9">
            <w:pPr>
              <w:spacing w:line="240" w:lineRule="atLeast"/>
              <w:jc w:val="both"/>
              <w:rPr>
                <w:rFonts w:ascii="Arial" w:hAnsi="Arial" w:cs="Arial"/>
                <w:sz w:val="18"/>
                <w:szCs w:val="18"/>
                <w:lang w:eastAsia="en-US"/>
              </w:rPr>
            </w:pPr>
            <w:r w:rsidRPr="00394992">
              <w:rPr>
                <w:rFonts w:ascii="Arial" w:hAnsi="Arial" w:cs="Arial"/>
                <w:sz w:val="18"/>
                <w:szCs w:val="18"/>
                <w:lang w:eastAsia="en-US"/>
              </w:rPr>
              <w:t xml:space="preserve">El presupuesto base de licitación se ha calculado en base a la demanda previsible y a precios de mercado. </w:t>
            </w:r>
          </w:p>
          <w:p w:rsidR="001D05CC" w:rsidRPr="006918E8" w:rsidRDefault="001D05CC" w:rsidP="001D05CC">
            <w:pPr>
              <w:spacing w:after="240" w:line="240" w:lineRule="atLeast"/>
              <w:jc w:val="both"/>
              <w:rPr>
                <w:rFonts w:ascii="Arial" w:hAnsi="Arial" w:cs="Arial"/>
                <w:szCs w:val="22"/>
                <w:lang w:eastAsia="en-US"/>
              </w:rPr>
            </w:pPr>
            <w:r w:rsidRPr="00394992">
              <w:rPr>
                <w:rFonts w:ascii="Arial" w:hAnsi="Arial" w:cs="Arial"/>
                <w:sz w:val="18"/>
                <w:szCs w:val="18"/>
                <w:lang w:eastAsia="en-US"/>
              </w:rPr>
              <w:t xml:space="preserve">La justificación de dichos precios, y su desglose se detalla en el </w:t>
            </w:r>
            <w:r w:rsidRPr="004E51C2">
              <w:rPr>
                <w:rFonts w:ascii="Arial" w:hAnsi="Arial" w:cs="Arial"/>
                <w:b/>
                <w:sz w:val="18"/>
                <w:szCs w:val="18"/>
                <w:lang w:eastAsia="en-US"/>
              </w:rPr>
              <w:t>Anexo Económico de la Memoria de Contratación</w:t>
            </w:r>
            <w:r>
              <w:rPr>
                <w:rFonts w:ascii="Arial" w:hAnsi="Arial" w:cs="Arial"/>
                <w:szCs w:val="22"/>
                <w:lang w:eastAsia="en-US"/>
              </w:rPr>
              <w:t xml:space="preserve">. </w:t>
            </w:r>
          </w:p>
        </w:tc>
      </w:tr>
      <w:tr w:rsidR="001D05CC" w:rsidRPr="006918E8" w:rsidTr="00155063">
        <w:trPr>
          <w:trHeight w:val="325"/>
        </w:trPr>
        <w:tc>
          <w:tcPr>
            <w:tcW w:w="2662" w:type="dxa"/>
            <w:gridSpan w:val="2"/>
            <w:vMerge w:val="restart"/>
            <w:tcBorders>
              <w:top w:val="single" w:sz="4" w:space="0" w:color="000000"/>
              <w:left w:val="single" w:sz="4" w:space="0" w:color="000000"/>
              <w:right w:val="single" w:sz="4" w:space="0" w:color="000000"/>
            </w:tcBorders>
            <w:shd w:val="clear" w:color="auto" w:fill="FFFFFF"/>
            <w:vAlign w:val="center"/>
          </w:tcPr>
          <w:p w:rsidR="001D05CC" w:rsidRPr="006918E8" w:rsidRDefault="001D05CC" w:rsidP="00155063">
            <w:pPr>
              <w:spacing w:line="240" w:lineRule="atLeast"/>
              <w:rPr>
                <w:rFonts w:ascii="Arial" w:hAnsi="Arial" w:cs="Arial"/>
                <w:szCs w:val="22"/>
                <w:lang w:eastAsia="en-US"/>
              </w:rPr>
            </w:pPr>
            <w:r w:rsidRPr="006918E8">
              <w:rPr>
                <w:rFonts w:ascii="Arial" w:hAnsi="Arial" w:cs="Arial"/>
                <w:szCs w:val="22"/>
                <w:lang w:eastAsia="en-US"/>
              </w:rPr>
              <w:t>Desglose del presupuesto base de licitación</w:t>
            </w:r>
          </w:p>
        </w:tc>
        <w:tc>
          <w:tcPr>
            <w:tcW w:w="173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1D05CC" w:rsidRPr="001D05CC" w:rsidRDefault="001D05CC" w:rsidP="009E2AD8">
            <w:pPr>
              <w:spacing w:line="240" w:lineRule="atLeast"/>
              <w:rPr>
                <w:rFonts w:ascii="Arial" w:hAnsi="Arial" w:cs="Arial"/>
                <w:b/>
                <w:color w:val="0000FF"/>
                <w:szCs w:val="22"/>
                <w:lang w:eastAsia="en-US"/>
              </w:rPr>
            </w:pPr>
            <w:r w:rsidRPr="001D05CC">
              <w:rPr>
                <w:rFonts w:ascii="Arial" w:hAnsi="Arial" w:cs="Arial"/>
                <w:b/>
                <w:color w:val="0000FF"/>
                <w:szCs w:val="22"/>
                <w:lang w:eastAsia="en-US"/>
              </w:rPr>
              <w:t>Lote 1</w:t>
            </w:r>
          </w:p>
        </w:tc>
        <w:tc>
          <w:tcPr>
            <w:tcW w:w="4111"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1D05CC" w:rsidRPr="001D05CC" w:rsidRDefault="001D05CC" w:rsidP="009E2AD8">
            <w:pPr>
              <w:spacing w:line="240" w:lineRule="atLeast"/>
              <w:rPr>
                <w:rFonts w:ascii="Arial" w:hAnsi="Arial" w:cs="Arial"/>
                <w:b/>
                <w:color w:val="0000FF"/>
                <w:szCs w:val="22"/>
                <w:lang w:eastAsia="en-US"/>
              </w:rPr>
            </w:pPr>
            <w:r w:rsidRPr="001D05CC">
              <w:rPr>
                <w:rFonts w:ascii="Arial" w:hAnsi="Arial" w:cs="Arial"/>
                <w:b/>
                <w:color w:val="0000FF"/>
                <w:szCs w:val="22"/>
                <w:lang w:eastAsia="en-US"/>
              </w:rPr>
              <w:t>151.172,56 € (IVA incluido)</w:t>
            </w:r>
          </w:p>
        </w:tc>
      </w:tr>
      <w:tr w:rsidR="001D05CC" w:rsidRPr="006918E8" w:rsidTr="00155063">
        <w:trPr>
          <w:trHeight w:val="311"/>
        </w:trPr>
        <w:tc>
          <w:tcPr>
            <w:tcW w:w="2662" w:type="dxa"/>
            <w:gridSpan w:val="2"/>
            <w:vMerge/>
            <w:tcBorders>
              <w:left w:val="single" w:sz="4" w:space="0" w:color="000000"/>
              <w:bottom w:val="single" w:sz="4" w:space="0" w:color="000000"/>
              <w:right w:val="single" w:sz="4" w:space="0" w:color="000000"/>
            </w:tcBorders>
            <w:shd w:val="clear" w:color="auto" w:fill="FFFFFF"/>
            <w:vAlign w:val="center"/>
          </w:tcPr>
          <w:p w:rsidR="001D05CC" w:rsidRPr="006918E8" w:rsidRDefault="001D05CC" w:rsidP="00233FE9">
            <w:pPr>
              <w:spacing w:line="240" w:lineRule="atLeast"/>
              <w:jc w:val="both"/>
              <w:rPr>
                <w:rFonts w:ascii="Arial" w:hAnsi="Arial" w:cs="Arial"/>
                <w:szCs w:val="22"/>
                <w:lang w:eastAsia="en-US"/>
              </w:rPr>
            </w:pPr>
          </w:p>
        </w:tc>
        <w:tc>
          <w:tcPr>
            <w:tcW w:w="173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1D05CC" w:rsidRPr="001D05CC" w:rsidRDefault="001D05CC" w:rsidP="009E2AD8">
            <w:pPr>
              <w:spacing w:line="240" w:lineRule="atLeast"/>
              <w:rPr>
                <w:rFonts w:ascii="Arial" w:hAnsi="Arial" w:cs="Arial"/>
                <w:b/>
                <w:color w:val="0000FF"/>
                <w:szCs w:val="22"/>
                <w:lang w:eastAsia="en-US"/>
              </w:rPr>
            </w:pPr>
            <w:r w:rsidRPr="001D05CC">
              <w:rPr>
                <w:rFonts w:ascii="Arial" w:hAnsi="Arial" w:cs="Arial"/>
                <w:b/>
                <w:color w:val="0000FF"/>
                <w:szCs w:val="22"/>
                <w:lang w:eastAsia="en-US"/>
              </w:rPr>
              <w:t>Lote 2</w:t>
            </w:r>
          </w:p>
        </w:tc>
        <w:tc>
          <w:tcPr>
            <w:tcW w:w="4111"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1D05CC" w:rsidRPr="001D05CC" w:rsidRDefault="0039092C" w:rsidP="009E2AD8">
            <w:pPr>
              <w:spacing w:line="240" w:lineRule="atLeast"/>
              <w:rPr>
                <w:rFonts w:ascii="Arial" w:hAnsi="Arial" w:cs="Arial"/>
                <w:b/>
                <w:color w:val="0000FF"/>
                <w:szCs w:val="22"/>
                <w:lang w:eastAsia="en-US"/>
              </w:rPr>
            </w:pPr>
            <w:r>
              <w:rPr>
                <w:rFonts w:ascii="Arial" w:hAnsi="Arial" w:cs="Arial"/>
                <w:b/>
                <w:color w:val="0000FF"/>
                <w:szCs w:val="22"/>
                <w:lang w:eastAsia="en-US"/>
              </w:rPr>
              <w:t>147</w:t>
            </w:r>
            <w:r w:rsidR="001D05CC" w:rsidRPr="001D05CC">
              <w:rPr>
                <w:rFonts w:ascii="Arial" w:hAnsi="Arial" w:cs="Arial"/>
                <w:b/>
                <w:color w:val="0000FF"/>
                <w:szCs w:val="22"/>
                <w:lang w:eastAsia="en-US"/>
              </w:rPr>
              <w:t>.</w:t>
            </w:r>
            <w:r>
              <w:rPr>
                <w:rFonts w:ascii="Arial" w:hAnsi="Arial" w:cs="Arial"/>
                <w:b/>
                <w:color w:val="0000FF"/>
                <w:szCs w:val="22"/>
                <w:lang w:eastAsia="en-US"/>
              </w:rPr>
              <w:t>120,51</w:t>
            </w:r>
            <w:r w:rsidR="001D05CC" w:rsidRPr="001D05CC">
              <w:rPr>
                <w:rFonts w:ascii="Arial" w:hAnsi="Arial" w:cs="Arial"/>
                <w:b/>
                <w:color w:val="0000FF"/>
                <w:szCs w:val="22"/>
                <w:lang w:eastAsia="en-US"/>
              </w:rPr>
              <w:t xml:space="preserve"> € (IVA incluido)</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67F2F" w:rsidRPr="006918E8" w:rsidTr="00354CEA">
        <w:trPr>
          <w:trHeight w:hRule="exact" w:val="340"/>
        </w:trPr>
        <w:tc>
          <w:tcPr>
            <w:tcW w:w="8506" w:type="dxa"/>
            <w:vAlign w:val="center"/>
          </w:tcPr>
          <w:p w:rsidR="00367F2F" w:rsidRPr="006918E8" w:rsidRDefault="00367F2F" w:rsidP="00233FE9">
            <w:pPr>
              <w:spacing w:line="240" w:lineRule="atLeast"/>
              <w:jc w:val="both"/>
              <w:rPr>
                <w:rFonts w:ascii="Arial" w:hAnsi="Arial" w:cs="Arial"/>
              </w:rPr>
            </w:pPr>
            <w:bookmarkStart w:id="4" w:name="CC_5"/>
            <w:r w:rsidRPr="006918E8">
              <w:rPr>
                <w:rFonts w:ascii="Arial" w:hAnsi="Arial" w:cs="Arial"/>
                <w:b/>
              </w:rPr>
              <w:t>5.-</w:t>
            </w:r>
            <w:bookmarkEnd w:id="4"/>
            <w:r w:rsidRPr="006918E8">
              <w:rPr>
                <w:rFonts w:ascii="Arial" w:hAnsi="Arial" w:cs="Arial"/>
                <w:b/>
              </w:rPr>
              <w:t xml:space="preserve"> VALOR ESTIMADO DEL CONTRATO </w:t>
            </w:r>
            <w:r w:rsidRPr="006918E8">
              <w:rPr>
                <w:rFonts w:ascii="Arial" w:hAnsi="Arial" w:cs="Arial"/>
                <w:b/>
                <w:lang w:eastAsia="en-US"/>
              </w:rPr>
              <w:t>(</w:t>
            </w:r>
            <w:r w:rsidRPr="006918E8">
              <w:rPr>
                <w:rFonts w:ascii="Arial" w:hAnsi="Arial" w:cs="Arial"/>
                <w:b/>
              </w:rPr>
              <w:t>IVA NO INCLUIDO)</w:t>
            </w:r>
          </w:p>
        </w:tc>
      </w:tr>
      <w:tr w:rsidR="00367F2F" w:rsidRPr="006918E8" w:rsidTr="00354CEA">
        <w:trPr>
          <w:trHeight w:hRule="exact" w:val="397"/>
        </w:trPr>
        <w:tc>
          <w:tcPr>
            <w:tcW w:w="8506" w:type="dxa"/>
            <w:vAlign w:val="center"/>
          </w:tcPr>
          <w:p w:rsidR="00367F2F" w:rsidRPr="006918E8" w:rsidRDefault="00367F2F" w:rsidP="00BD1B25">
            <w:pPr>
              <w:spacing w:line="240" w:lineRule="atLeast"/>
              <w:jc w:val="both"/>
              <w:rPr>
                <w:rFonts w:ascii="Arial" w:hAnsi="Arial" w:cs="Arial"/>
                <w:b/>
              </w:rPr>
            </w:pPr>
            <w:r w:rsidRPr="006918E8">
              <w:rPr>
                <w:rFonts w:ascii="Arial" w:hAnsi="Arial" w:cs="Arial"/>
              </w:rPr>
              <w:t xml:space="preserve">Importe: </w:t>
            </w:r>
            <w:r w:rsidR="001D05CC" w:rsidRPr="001D05CC">
              <w:rPr>
                <w:rFonts w:ascii="Arial" w:hAnsi="Arial" w:cs="Arial"/>
                <w:b/>
                <w:color w:val="0000FF"/>
              </w:rPr>
              <w:t>2</w:t>
            </w:r>
            <w:r w:rsidR="0039092C">
              <w:rPr>
                <w:rFonts w:ascii="Arial" w:hAnsi="Arial" w:cs="Arial"/>
                <w:b/>
                <w:color w:val="0000FF"/>
              </w:rPr>
              <w:t>46.523,20</w:t>
            </w:r>
            <w:r w:rsidR="001D05CC" w:rsidRPr="001D05CC">
              <w:rPr>
                <w:rFonts w:ascii="Arial" w:hAnsi="Arial" w:cs="Arial"/>
                <w:b/>
                <w:color w:val="0000FF"/>
              </w:rPr>
              <w:t xml:space="preserve"> €</w:t>
            </w:r>
            <w:r w:rsidR="00162CC3">
              <w:rPr>
                <w:rFonts w:ascii="Arial" w:hAnsi="Arial" w:cs="Arial"/>
                <w:b/>
                <w:color w:val="0000FF"/>
              </w:rPr>
              <w:t xml:space="preserve"> </w:t>
            </w:r>
          </w:p>
        </w:tc>
      </w:tr>
      <w:tr w:rsidR="00354CEA" w:rsidRPr="003B13F2" w:rsidTr="000201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1331"/>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E2AD8" w:rsidRPr="003B13F2" w:rsidRDefault="009E2AD8" w:rsidP="005D21AF">
            <w:pPr>
              <w:spacing w:before="40" w:after="40"/>
              <w:ind w:left="181"/>
              <w:jc w:val="both"/>
              <w:rPr>
                <w:rFonts w:ascii="Arial" w:eastAsia="Cambria" w:hAnsi="Arial" w:cs="Arial"/>
                <w:sz w:val="8"/>
                <w:szCs w:val="8"/>
              </w:rPr>
            </w:pPr>
          </w:p>
          <w:tbl>
            <w:tblPr>
              <w:tblStyle w:val="Tablaconcuadrcula"/>
              <w:tblW w:w="8210" w:type="dxa"/>
              <w:tblInd w:w="34" w:type="dxa"/>
              <w:tblLayout w:type="fixed"/>
              <w:tblLook w:val="04A0" w:firstRow="1" w:lastRow="0" w:firstColumn="1" w:lastColumn="0" w:noHBand="0" w:noVBand="1"/>
            </w:tblPr>
            <w:tblGrid>
              <w:gridCol w:w="856"/>
              <w:gridCol w:w="2489"/>
              <w:gridCol w:w="1492"/>
              <w:gridCol w:w="1707"/>
              <w:gridCol w:w="1666"/>
            </w:tblGrid>
            <w:tr w:rsidR="009E2AD8" w:rsidRPr="00020162" w:rsidTr="009E2AD8">
              <w:trPr>
                <w:cantSplit/>
                <w:trHeight w:hRule="exact" w:val="355"/>
              </w:trPr>
              <w:tc>
                <w:tcPr>
                  <w:tcW w:w="856" w:type="dxa"/>
                  <w:tcBorders>
                    <w:top w:val="nil"/>
                    <w:left w:val="nil"/>
                  </w:tcBorders>
                  <w:vAlign w:val="bottom"/>
                </w:tcPr>
                <w:p w:rsidR="009E2AD8" w:rsidRPr="00020162" w:rsidRDefault="009E2AD8" w:rsidP="009E2AD8">
                  <w:pPr>
                    <w:spacing w:before="40" w:after="40"/>
                    <w:jc w:val="center"/>
                    <w:rPr>
                      <w:rFonts w:ascii="Arial" w:eastAsia="Cambria" w:hAnsi="Arial" w:cs="Arial"/>
                      <w:sz w:val="18"/>
                      <w:szCs w:val="18"/>
                      <w:lang w:eastAsia="en-US"/>
                    </w:rPr>
                  </w:pPr>
                </w:p>
              </w:tc>
              <w:tc>
                <w:tcPr>
                  <w:tcW w:w="2489" w:type="dxa"/>
                </w:tcPr>
                <w:p w:rsidR="009E2AD8" w:rsidRPr="00020162" w:rsidRDefault="009E2AD8" w:rsidP="009E2AD8">
                  <w:pPr>
                    <w:spacing w:before="40" w:after="40"/>
                    <w:rPr>
                      <w:rFonts w:ascii="Arial" w:eastAsia="Cambria" w:hAnsi="Arial" w:cs="Arial"/>
                      <w:sz w:val="18"/>
                      <w:szCs w:val="18"/>
                      <w:lang w:eastAsia="en-US"/>
                    </w:rPr>
                  </w:pPr>
                  <w:r w:rsidRPr="00020162">
                    <w:rPr>
                      <w:rFonts w:ascii="Arial" w:eastAsia="Cambria" w:hAnsi="Arial" w:cs="Arial"/>
                      <w:sz w:val="18"/>
                      <w:szCs w:val="18"/>
                      <w:lang w:eastAsia="en-US"/>
                    </w:rPr>
                    <w:t>Presup base de licitación</w:t>
                  </w:r>
                </w:p>
              </w:tc>
              <w:tc>
                <w:tcPr>
                  <w:tcW w:w="1492" w:type="dxa"/>
                </w:tcPr>
                <w:p w:rsidR="009E2AD8" w:rsidRPr="00020162" w:rsidRDefault="009E2AD8" w:rsidP="009E2AD8">
                  <w:pPr>
                    <w:spacing w:before="40" w:after="120"/>
                    <w:rPr>
                      <w:rFonts w:ascii="Arial" w:eastAsia="Cambria" w:hAnsi="Arial" w:cs="Arial"/>
                      <w:sz w:val="18"/>
                      <w:szCs w:val="18"/>
                      <w:lang w:eastAsia="en-US"/>
                    </w:rPr>
                  </w:pPr>
                  <w:r w:rsidRPr="00020162">
                    <w:rPr>
                      <w:rFonts w:ascii="Arial" w:eastAsia="Cambria" w:hAnsi="Arial" w:cs="Arial"/>
                      <w:sz w:val="18"/>
                      <w:szCs w:val="18"/>
                      <w:lang w:eastAsia="en-US"/>
                    </w:rPr>
                    <w:t>Prórrogas</w:t>
                  </w:r>
                </w:p>
              </w:tc>
              <w:tc>
                <w:tcPr>
                  <w:tcW w:w="1707" w:type="dxa"/>
                </w:tcPr>
                <w:p w:rsidR="009E2AD8" w:rsidRPr="00020162" w:rsidRDefault="009E2AD8" w:rsidP="009E2AD8">
                  <w:pPr>
                    <w:spacing w:before="40" w:after="120"/>
                    <w:rPr>
                      <w:rFonts w:ascii="Arial" w:eastAsia="Cambria" w:hAnsi="Arial" w:cs="Arial"/>
                      <w:sz w:val="18"/>
                      <w:szCs w:val="18"/>
                      <w:lang w:eastAsia="en-US"/>
                    </w:rPr>
                  </w:pPr>
                  <w:r w:rsidRPr="00020162">
                    <w:rPr>
                      <w:rFonts w:ascii="Arial" w:eastAsia="Cambria" w:hAnsi="Arial" w:cs="Arial"/>
                      <w:sz w:val="18"/>
                      <w:szCs w:val="18"/>
                      <w:lang w:eastAsia="en-US"/>
                    </w:rPr>
                    <w:t xml:space="preserve">Modificaciones </w:t>
                  </w:r>
                </w:p>
              </w:tc>
              <w:tc>
                <w:tcPr>
                  <w:tcW w:w="1666" w:type="dxa"/>
                </w:tcPr>
                <w:p w:rsidR="009E2AD8" w:rsidRPr="00020162" w:rsidRDefault="009E2AD8" w:rsidP="009E2AD8">
                  <w:pPr>
                    <w:spacing w:before="40" w:after="120"/>
                    <w:rPr>
                      <w:rFonts w:ascii="Arial" w:eastAsia="Cambria" w:hAnsi="Arial" w:cs="Arial"/>
                      <w:sz w:val="18"/>
                      <w:szCs w:val="18"/>
                      <w:lang w:eastAsia="en-US"/>
                    </w:rPr>
                  </w:pPr>
                  <w:r w:rsidRPr="00020162">
                    <w:rPr>
                      <w:rFonts w:ascii="Arial" w:eastAsia="Cambria" w:hAnsi="Arial" w:cs="Arial"/>
                      <w:sz w:val="18"/>
                      <w:szCs w:val="18"/>
                      <w:lang w:eastAsia="en-US"/>
                    </w:rPr>
                    <w:t xml:space="preserve">Valor estimado </w:t>
                  </w:r>
                </w:p>
              </w:tc>
            </w:tr>
            <w:tr w:rsidR="009E2AD8" w:rsidRPr="00020162" w:rsidTr="009E2AD8">
              <w:tc>
                <w:tcPr>
                  <w:tcW w:w="856" w:type="dxa"/>
                </w:tcPr>
                <w:p w:rsidR="009E2AD8" w:rsidRPr="00020162" w:rsidRDefault="009E2AD8" w:rsidP="009E2AD8">
                  <w:pPr>
                    <w:spacing w:before="40" w:after="40"/>
                    <w:jc w:val="both"/>
                    <w:rPr>
                      <w:rFonts w:ascii="Arial" w:eastAsia="Cambria" w:hAnsi="Arial" w:cs="Arial"/>
                      <w:sz w:val="18"/>
                      <w:szCs w:val="18"/>
                      <w:lang w:eastAsia="en-US"/>
                    </w:rPr>
                  </w:pPr>
                  <w:r w:rsidRPr="00020162">
                    <w:rPr>
                      <w:rFonts w:ascii="Arial" w:eastAsia="Cambria" w:hAnsi="Arial" w:cs="Arial"/>
                      <w:sz w:val="18"/>
                      <w:szCs w:val="18"/>
                      <w:lang w:eastAsia="en-US"/>
                    </w:rPr>
                    <w:t>Lote 1</w:t>
                  </w:r>
                </w:p>
              </w:tc>
              <w:tc>
                <w:tcPr>
                  <w:tcW w:w="2489" w:type="dxa"/>
                </w:tcPr>
                <w:p w:rsidR="009E2AD8" w:rsidRPr="00020162" w:rsidRDefault="009E2AD8" w:rsidP="009E2AD8">
                  <w:pPr>
                    <w:spacing w:before="40" w:after="40"/>
                    <w:jc w:val="both"/>
                    <w:rPr>
                      <w:rFonts w:ascii="Arial" w:eastAsia="Cambria" w:hAnsi="Arial" w:cs="Arial"/>
                      <w:sz w:val="18"/>
                      <w:szCs w:val="18"/>
                      <w:lang w:eastAsia="en-US"/>
                    </w:rPr>
                  </w:pPr>
                  <w:r w:rsidRPr="00020162">
                    <w:rPr>
                      <w:rFonts w:ascii="Arial" w:hAnsi="Arial" w:cs="Arial"/>
                      <w:b/>
                      <w:color w:val="0000FF"/>
                      <w:sz w:val="18"/>
                      <w:szCs w:val="18"/>
                      <w:lang w:eastAsia="en-US"/>
                    </w:rPr>
                    <w:t>151.172,56 €</w:t>
                  </w:r>
                </w:p>
              </w:tc>
              <w:tc>
                <w:tcPr>
                  <w:tcW w:w="1492" w:type="dxa"/>
                </w:tcPr>
                <w:p w:rsidR="009E2AD8" w:rsidRPr="00020162" w:rsidRDefault="009E2AD8" w:rsidP="009E2AD8">
                  <w:pPr>
                    <w:spacing w:before="40" w:after="40"/>
                    <w:jc w:val="both"/>
                    <w:rPr>
                      <w:rFonts w:ascii="Arial" w:eastAsia="Cambria" w:hAnsi="Arial" w:cs="Arial"/>
                      <w:color w:val="0000FF"/>
                      <w:sz w:val="18"/>
                      <w:szCs w:val="18"/>
                      <w:lang w:eastAsia="en-US"/>
                    </w:rPr>
                  </w:pPr>
                  <w:r w:rsidRPr="00020162">
                    <w:rPr>
                      <w:rFonts w:ascii="Arial" w:eastAsia="Cambria" w:hAnsi="Arial" w:cs="Arial"/>
                      <w:color w:val="0000FF"/>
                      <w:sz w:val="18"/>
                      <w:szCs w:val="18"/>
                      <w:lang w:eastAsia="en-US"/>
                    </w:rPr>
                    <w:t>No</w:t>
                  </w:r>
                </w:p>
              </w:tc>
              <w:tc>
                <w:tcPr>
                  <w:tcW w:w="1707" w:type="dxa"/>
                </w:tcPr>
                <w:p w:rsidR="009E2AD8" w:rsidRPr="00020162" w:rsidRDefault="009E2AD8" w:rsidP="009E2AD8">
                  <w:pPr>
                    <w:spacing w:before="40" w:after="40"/>
                    <w:jc w:val="both"/>
                    <w:rPr>
                      <w:rFonts w:ascii="Arial" w:eastAsia="Cambria" w:hAnsi="Arial" w:cs="Arial"/>
                      <w:color w:val="0000FF"/>
                      <w:sz w:val="18"/>
                      <w:szCs w:val="18"/>
                      <w:lang w:eastAsia="en-US"/>
                    </w:rPr>
                  </w:pPr>
                  <w:r w:rsidRPr="00020162">
                    <w:rPr>
                      <w:rFonts w:ascii="Arial" w:eastAsia="Cambria" w:hAnsi="Arial" w:cs="Arial"/>
                      <w:color w:val="0000FF"/>
                      <w:sz w:val="18"/>
                      <w:szCs w:val="18"/>
                      <w:lang w:eastAsia="en-US"/>
                    </w:rPr>
                    <w:t>No</w:t>
                  </w:r>
                </w:p>
              </w:tc>
              <w:tc>
                <w:tcPr>
                  <w:tcW w:w="1666" w:type="dxa"/>
                </w:tcPr>
                <w:p w:rsidR="009E2AD8" w:rsidRPr="00020162" w:rsidRDefault="009E2AD8" w:rsidP="009E2AD8">
                  <w:pPr>
                    <w:spacing w:before="40" w:after="40"/>
                    <w:jc w:val="both"/>
                    <w:rPr>
                      <w:rFonts w:ascii="Arial" w:eastAsia="Cambria" w:hAnsi="Arial" w:cs="Arial"/>
                      <w:b/>
                      <w:color w:val="0000FF"/>
                      <w:sz w:val="18"/>
                      <w:szCs w:val="18"/>
                      <w:lang w:eastAsia="en-US"/>
                    </w:rPr>
                  </w:pPr>
                  <w:r w:rsidRPr="00020162">
                    <w:rPr>
                      <w:rFonts w:ascii="Arial" w:eastAsia="Cambria" w:hAnsi="Arial" w:cs="Arial"/>
                      <w:b/>
                      <w:color w:val="0000FF"/>
                      <w:sz w:val="18"/>
                      <w:szCs w:val="18"/>
                      <w:lang w:eastAsia="en-US"/>
                    </w:rPr>
                    <w:t>124.936,00 €</w:t>
                  </w:r>
                </w:p>
              </w:tc>
            </w:tr>
            <w:tr w:rsidR="009E2AD8" w:rsidRPr="00020162" w:rsidTr="009E2AD8">
              <w:tc>
                <w:tcPr>
                  <w:tcW w:w="856" w:type="dxa"/>
                </w:tcPr>
                <w:p w:rsidR="009E2AD8" w:rsidRPr="00020162" w:rsidRDefault="009E2AD8" w:rsidP="009E2AD8">
                  <w:pPr>
                    <w:spacing w:before="40" w:after="40"/>
                    <w:jc w:val="both"/>
                    <w:rPr>
                      <w:rFonts w:ascii="Arial" w:eastAsia="Cambria" w:hAnsi="Arial" w:cs="Arial"/>
                      <w:sz w:val="18"/>
                      <w:szCs w:val="18"/>
                      <w:lang w:eastAsia="en-US"/>
                    </w:rPr>
                  </w:pPr>
                  <w:r w:rsidRPr="00020162">
                    <w:rPr>
                      <w:rFonts w:ascii="Arial" w:eastAsia="Cambria" w:hAnsi="Arial" w:cs="Arial"/>
                      <w:sz w:val="18"/>
                      <w:szCs w:val="18"/>
                      <w:lang w:eastAsia="en-US"/>
                    </w:rPr>
                    <w:t>Lote 2</w:t>
                  </w:r>
                </w:p>
              </w:tc>
              <w:tc>
                <w:tcPr>
                  <w:tcW w:w="2489" w:type="dxa"/>
                </w:tcPr>
                <w:p w:rsidR="009E2AD8" w:rsidRPr="00020162" w:rsidRDefault="009E2AD8" w:rsidP="009E2AD8">
                  <w:pPr>
                    <w:spacing w:before="40" w:after="40"/>
                    <w:jc w:val="both"/>
                    <w:rPr>
                      <w:rFonts w:ascii="Arial" w:eastAsia="Cambria" w:hAnsi="Arial" w:cs="Arial"/>
                      <w:sz w:val="18"/>
                      <w:szCs w:val="18"/>
                      <w:lang w:eastAsia="en-US"/>
                    </w:rPr>
                  </w:pPr>
                  <w:r w:rsidRPr="00020162">
                    <w:rPr>
                      <w:rFonts w:ascii="Arial" w:hAnsi="Arial" w:cs="Arial"/>
                      <w:b/>
                      <w:color w:val="0000FF"/>
                      <w:sz w:val="18"/>
                      <w:szCs w:val="18"/>
                      <w:lang w:eastAsia="en-US"/>
                    </w:rPr>
                    <w:t>147.120,51 €</w:t>
                  </w:r>
                </w:p>
              </w:tc>
              <w:tc>
                <w:tcPr>
                  <w:tcW w:w="1492" w:type="dxa"/>
                </w:tcPr>
                <w:p w:rsidR="009E2AD8" w:rsidRPr="00020162" w:rsidRDefault="009E2AD8" w:rsidP="009E2AD8">
                  <w:pPr>
                    <w:spacing w:before="40" w:after="40"/>
                    <w:jc w:val="both"/>
                    <w:rPr>
                      <w:rFonts w:ascii="Arial" w:eastAsia="Cambria" w:hAnsi="Arial" w:cs="Arial"/>
                      <w:color w:val="0000FF"/>
                      <w:sz w:val="18"/>
                      <w:szCs w:val="18"/>
                      <w:lang w:eastAsia="en-US"/>
                    </w:rPr>
                  </w:pPr>
                  <w:r w:rsidRPr="00020162">
                    <w:rPr>
                      <w:rFonts w:ascii="Arial" w:eastAsia="Cambria" w:hAnsi="Arial" w:cs="Arial"/>
                      <w:color w:val="0000FF"/>
                      <w:sz w:val="18"/>
                      <w:szCs w:val="18"/>
                      <w:lang w:eastAsia="en-US"/>
                    </w:rPr>
                    <w:t>No</w:t>
                  </w:r>
                </w:p>
              </w:tc>
              <w:tc>
                <w:tcPr>
                  <w:tcW w:w="1707" w:type="dxa"/>
                </w:tcPr>
                <w:p w:rsidR="009E2AD8" w:rsidRPr="00020162" w:rsidRDefault="009E2AD8" w:rsidP="009E2AD8">
                  <w:pPr>
                    <w:spacing w:before="40" w:after="40"/>
                    <w:jc w:val="both"/>
                    <w:rPr>
                      <w:rFonts w:ascii="Arial" w:eastAsia="Cambria" w:hAnsi="Arial" w:cs="Arial"/>
                      <w:color w:val="0000FF"/>
                      <w:sz w:val="18"/>
                      <w:szCs w:val="18"/>
                      <w:lang w:eastAsia="en-US"/>
                    </w:rPr>
                  </w:pPr>
                  <w:r w:rsidRPr="00020162">
                    <w:rPr>
                      <w:rFonts w:ascii="Arial" w:eastAsia="Cambria" w:hAnsi="Arial" w:cs="Arial"/>
                      <w:color w:val="0000FF"/>
                      <w:sz w:val="18"/>
                      <w:szCs w:val="18"/>
                      <w:lang w:eastAsia="en-US"/>
                    </w:rPr>
                    <w:t>No</w:t>
                  </w:r>
                </w:p>
              </w:tc>
              <w:tc>
                <w:tcPr>
                  <w:tcW w:w="1666" w:type="dxa"/>
                </w:tcPr>
                <w:p w:rsidR="009E2AD8" w:rsidRPr="00020162" w:rsidRDefault="009E2AD8" w:rsidP="009E2AD8">
                  <w:pPr>
                    <w:spacing w:before="40" w:after="40"/>
                    <w:jc w:val="both"/>
                    <w:rPr>
                      <w:rFonts w:ascii="Arial" w:eastAsia="Cambria" w:hAnsi="Arial" w:cs="Arial"/>
                      <w:b/>
                      <w:color w:val="0000FF"/>
                      <w:sz w:val="18"/>
                      <w:szCs w:val="18"/>
                      <w:lang w:eastAsia="en-US"/>
                    </w:rPr>
                  </w:pPr>
                  <w:r w:rsidRPr="00020162">
                    <w:rPr>
                      <w:rFonts w:ascii="Arial" w:eastAsia="Cambria" w:hAnsi="Arial" w:cs="Arial"/>
                      <w:b/>
                      <w:color w:val="0000FF"/>
                      <w:sz w:val="18"/>
                      <w:szCs w:val="18"/>
                      <w:lang w:eastAsia="en-US"/>
                    </w:rPr>
                    <w:t>121.587,20 €</w:t>
                  </w:r>
                </w:p>
              </w:tc>
            </w:tr>
          </w:tbl>
          <w:p w:rsidR="009E2AD8" w:rsidRPr="009E2AD8" w:rsidRDefault="009E2AD8" w:rsidP="00020162">
            <w:pPr>
              <w:ind w:left="181"/>
              <w:jc w:val="both"/>
              <w:rPr>
                <w:rFonts w:ascii="Arial" w:eastAsia="Cambria" w:hAnsi="Arial" w:cs="Arial"/>
                <w:strike/>
                <w:color w:val="FFFFFF" w:themeColor="background1"/>
              </w:rPr>
            </w:pPr>
            <w:r>
              <w:rPr>
                <w:rFonts w:ascii="Arial" w:eastAsia="Cambria" w:hAnsi="Arial" w:cs="Arial"/>
                <w:strike/>
                <w:color w:val="FFFFFF" w:themeColor="background1"/>
              </w:rPr>
              <w:t>aa</w:t>
            </w:r>
            <w:r w:rsidRPr="00020162">
              <w:rPr>
                <w:rFonts w:ascii="Arial" w:eastAsia="Cambria" w:hAnsi="Arial" w:cs="Arial"/>
                <w:strike/>
                <w:color w:val="FFFFFF" w:themeColor="background1"/>
                <w:sz w:val="12"/>
              </w:rPr>
              <w:t>aaaaaaaaa</w:t>
            </w: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6918E8"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rPr>
            </w:pPr>
            <w:bookmarkStart w:id="5" w:name="CC_6"/>
            <w:r w:rsidRPr="006918E8">
              <w:rPr>
                <w:rFonts w:ascii="Arial" w:hAnsi="Arial" w:cs="Arial"/>
                <w:b/>
              </w:rPr>
              <w:t>6.-</w:t>
            </w:r>
            <w:bookmarkEnd w:id="5"/>
            <w:r w:rsidRPr="006918E8">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center"/>
              <w:rPr>
                <w:rFonts w:ascii="Arial" w:hAnsi="Arial" w:cs="Arial"/>
              </w:rPr>
            </w:pPr>
            <w:r w:rsidRPr="006918E8">
              <w:rPr>
                <w:rFonts w:ascii="Arial" w:hAnsi="Arial" w:cs="Arial"/>
              </w:rPr>
              <w:t>Porcentaje</w:t>
            </w:r>
          </w:p>
        </w:tc>
      </w:tr>
      <w:tr w:rsidR="00367F2F" w:rsidRPr="006918E8" w:rsidTr="00155063">
        <w:trPr>
          <w:trHeight w:val="325"/>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szCs w:val="22"/>
                <w:lang w:eastAsia="en-US"/>
              </w:rPr>
            </w:pPr>
            <w:r w:rsidRPr="006918E8">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782C95" w:rsidP="00233FE9">
            <w:pPr>
              <w:tabs>
                <w:tab w:val="left" w:pos="889"/>
              </w:tabs>
              <w:spacing w:line="240" w:lineRule="atLeast"/>
              <w:jc w:val="center"/>
              <w:rPr>
                <w:rFonts w:ascii="Arial" w:hAnsi="Arial" w:cs="Arial"/>
                <w:szCs w:val="22"/>
                <w:lang w:eastAsia="en-US"/>
              </w:rPr>
            </w:pPr>
            <w:r>
              <w:rPr>
                <w:rFonts w:ascii="Arial" w:hAnsi="Arial" w:cs="Arial"/>
                <w:szCs w:val="22"/>
                <w:lang w:eastAsia="en-US"/>
              </w:rPr>
              <w:t>100%</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6918E8"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6" w:name="CC_7"/>
            <w:r w:rsidRPr="006918E8">
              <w:rPr>
                <w:rFonts w:ascii="Arial" w:hAnsi="Arial" w:cs="Arial"/>
                <w:b/>
                <w:szCs w:val="22"/>
                <w:lang w:eastAsia="en-US"/>
              </w:rPr>
              <w:t>7.-</w:t>
            </w:r>
            <w:bookmarkEnd w:id="6"/>
            <w:r w:rsidRPr="006918E8">
              <w:rPr>
                <w:rFonts w:ascii="Arial" w:hAnsi="Arial" w:cs="Arial"/>
                <w:b/>
                <w:szCs w:val="22"/>
                <w:lang w:eastAsia="en-US"/>
              </w:rPr>
              <w:t xml:space="preserve"> ANUALIDADES</w:t>
            </w:r>
          </w:p>
        </w:tc>
      </w:tr>
      <w:tr w:rsidR="00367F2F" w:rsidRPr="006918E8"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367F2F" w:rsidRPr="006918E8" w:rsidTr="00D52601">
        <w:trPr>
          <w:trHeight w:val="223"/>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782C95" w:rsidP="009E2AD8">
            <w:pPr>
              <w:spacing w:before="40" w:after="40" w:line="240" w:lineRule="atLeast"/>
              <w:jc w:val="center"/>
              <w:rPr>
                <w:rFonts w:ascii="Arial" w:hAnsi="Arial" w:cs="Arial"/>
                <w:szCs w:val="22"/>
                <w:lang w:eastAsia="en-US"/>
              </w:rPr>
            </w:pPr>
            <w:r>
              <w:rPr>
                <w:rFonts w:ascii="Arial" w:hAnsi="Arial" w:cs="Arial"/>
                <w:szCs w:val="22"/>
                <w:lang w:eastAsia="en-US"/>
              </w:rPr>
              <w:t>2021</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782C95" w:rsidP="00C73D6C">
            <w:pPr>
              <w:spacing w:before="40" w:after="40" w:line="240" w:lineRule="atLeast"/>
              <w:ind w:left="57"/>
              <w:jc w:val="center"/>
              <w:rPr>
                <w:rFonts w:ascii="Arial" w:hAnsi="Arial" w:cs="Arial"/>
                <w:szCs w:val="22"/>
                <w:lang w:eastAsia="en-US"/>
              </w:rPr>
            </w:pPr>
            <w:r>
              <w:rPr>
                <w:rFonts w:ascii="Arial" w:hAnsi="Arial" w:cs="Arial"/>
                <w:szCs w:val="22"/>
                <w:lang w:eastAsia="en-US"/>
              </w:rPr>
              <w:t>1 0910.120.22</w:t>
            </w:r>
            <w:r w:rsidR="00C73D6C">
              <w:rPr>
                <w:rFonts w:ascii="Arial" w:hAnsi="Arial" w:cs="Arial"/>
                <w:szCs w:val="22"/>
                <w:lang w:eastAsia="en-US"/>
              </w:rPr>
              <w:t>7</w:t>
            </w:r>
            <w:r>
              <w:rPr>
                <w:rFonts w:ascii="Arial" w:hAnsi="Arial" w:cs="Arial"/>
                <w:szCs w:val="22"/>
                <w:lang w:eastAsia="en-US"/>
              </w:rPr>
              <w:t>.</w:t>
            </w:r>
            <w:r w:rsidR="00C73D6C">
              <w:rPr>
                <w:rFonts w:ascii="Arial" w:hAnsi="Arial" w:cs="Arial"/>
                <w:szCs w:val="22"/>
                <w:lang w:eastAsia="en-US"/>
              </w:rPr>
              <w:t>13</w:t>
            </w:r>
            <w:r>
              <w:rPr>
                <w:rFonts w:ascii="Arial" w:hAnsi="Arial" w:cs="Arial"/>
                <w:szCs w:val="22"/>
                <w:lang w:eastAsia="en-US"/>
              </w:rPr>
              <w:t>.</w:t>
            </w:r>
            <w:r w:rsidR="00C73D6C">
              <w:rPr>
                <w:rFonts w:ascii="Arial" w:hAnsi="Arial" w:cs="Arial"/>
                <w:szCs w:val="22"/>
                <w:lang w:eastAsia="en-US"/>
              </w:rPr>
              <w:t>01</w:t>
            </w:r>
            <w:r>
              <w:rPr>
                <w:rFonts w:ascii="Arial" w:hAnsi="Arial" w:cs="Arial"/>
                <w:szCs w:val="22"/>
                <w:lang w:eastAsia="en-US"/>
              </w:rPr>
              <w:t xml:space="preserve"> 2021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9E2AD8" w:rsidP="009E2AD8">
            <w:pPr>
              <w:spacing w:before="40" w:after="40" w:line="240" w:lineRule="atLeast"/>
              <w:jc w:val="center"/>
              <w:rPr>
                <w:rFonts w:ascii="Arial" w:hAnsi="Arial" w:cs="Arial"/>
                <w:szCs w:val="22"/>
                <w:lang w:eastAsia="en-US"/>
              </w:rPr>
            </w:pPr>
            <w:r>
              <w:rPr>
                <w:rFonts w:ascii="Arial" w:hAnsi="Arial" w:cs="Arial"/>
                <w:szCs w:val="22"/>
                <w:lang w:eastAsia="en-US"/>
              </w:rPr>
              <w:t xml:space="preserve">12.000,00 </w:t>
            </w:r>
            <w:r w:rsidR="00367F2F" w:rsidRPr="006918E8">
              <w:rPr>
                <w:rFonts w:ascii="Arial" w:hAnsi="Arial" w:cs="Arial"/>
                <w:szCs w:val="22"/>
                <w:lang w:eastAsia="en-US"/>
              </w:rPr>
              <w:t>€</w:t>
            </w:r>
          </w:p>
        </w:tc>
      </w:tr>
      <w:tr w:rsidR="00020162" w:rsidRPr="006918E8" w:rsidTr="00020162">
        <w:trPr>
          <w:trHeight w:val="87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020162" w:rsidRPr="00020162" w:rsidRDefault="00020162" w:rsidP="00020162">
            <w:pPr>
              <w:spacing w:after="120"/>
              <w:jc w:val="both"/>
              <w:rPr>
                <w:rFonts w:ascii="Arial" w:hAnsi="Arial" w:cs="Arial"/>
                <w:sz w:val="16"/>
                <w:szCs w:val="16"/>
                <w:lang w:eastAsia="en-US"/>
              </w:rPr>
            </w:pPr>
            <w:r w:rsidRPr="00BD1B25">
              <w:rPr>
                <w:rFonts w:ascii="Arial" w:hAnsi="Arial" w:cs="Arial"/>
                <w:sz w:val="16"/>
                <w:szCs w:val="16"/>
                <w:lang w:eastAsia="en-US"/>
              </w:rPr>
              <w:t>Si bien el presupuesto para dos años en los 2 Lotes asciende a la cantidad de 298.293,07 € (IVA incluido), en atención a su consideración como contrato de tracto sucesivo de carácter permanente, se autoriza únicamente el gasto que resultará necesario en el año 2021, y el resto en los próximos ejercicios.</w:t>
            </w:r>
          </w:p>
        </w:tc>
      </w:tr>
    </w:tbl>
    <w:p w:rsidR="00367F2F" w:rsidRDefault="00367F2F" w:rsidP="00233FE9">
      <w:pPr>
        <w:spacing w:line="240" w:lineRule="atLeast"/>
        <w:jc w:val="both"/>
        <w:rPr>
          <w:rFonts w:ascii="Arial" w:hAnsi="Arial" w:cs="Arial"/>
          <w:sz w:val="16"/>
          <w:szCs w:val="16"/>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3"/>
        <w:gridCol w:w="3969"/>
      </w:tblGrid>
      <w:tr w:rsidR="00020162" w:rsidRPr="006918E8" w:rsidTr="0011297F">
        <w:trPr>
          <w:trHeight w:val="297"/>
        </w:trPr>
        <w:tc>
          <w:tcPr>
            <w:tcW w:w="8506" w:type="dxa"/>
            <w:gridSpan w:val="6"/>
            <w:vAlign w:val="center"/>
          </w:tcPr>
          <w:p w:rsidR="00020162" w:rsidRPr="006918E8" w:rsidRDefault="00020162" w:rsidP="0011297F">
            <w:pPr>
              <w:spacing w:line="240" w:lineRule="atLeast"/>
              <w:jc w:val="both"/>
              <w:rPr>
                <w:rFonts w:ascii="Arial" w:hAnsi="Arial" w:cs="Arial"/>
                <w:szCs w:val="22"/>
                <w:lang w:eastAsia="en-US"/>
              </w:rPr>
            </w:pPr>
            <w:r w:rsidRPr="006918E8">
              <w:rPr>
                <w:rFonts w:ascii="Arial" w:hAnsi="Arial" w:cs="Arial"/>
                <w:b/>
                <w:szCs w:val="22"/>
                <w:lang w:eastAsia="en-US"/>
              </w:rPr>
              <w:t>8.- PLAZO DE DURACIÓN</w:t>
            </w:r>
          </w:p>
        </w:tc>
      </w:tr>
      <w:tr w:rsidR="00020162" w:rsidRPr="006918E8" w:rsidTr="0011297F">
        <w:trPr>
          <w:trHeight w:val="325"/>
        </w:trPr>
        <w:tc>
          <w:tcPr>
            <w:tcW w:w="8506" w:type="dxa"/>
            <w:gridSpan w:val="6"/>
            <w:tcBorders>
              <w:bottom w:val="nil"/>
            </w:tcBorders>
            <w:shd w:val="clear" w:color="auto" w:fill="FFFFFF"/>
            <w:vAlign w:val="center"/>
          </w:tcPr>
          <w:p w:rsidR="00020162" w:rsidRPr="006918E8" w:rsidRDefault="00020162" w:rsidP="0011297F">
            <w:pPr>
              <w:spacing w:before="40" w:after="40" w:line="240" w:lineRule="atLeast"/>
              <w:jc w:val="both"/>
              <w:rPr>
                <w:rFonts w:ascii="Arial" w:hAnsi="Arial" w:cs="Arial"/>
                <w:i/>
                <w:szCs w:val="22"/>
                <w:lang w:eastAsia="en-US"/>
              </w:rPr>
            </w:pPr>
            <w:r w:rsidRPr="006918E8">
              <w:rPr>
                <w:rFonts w:ascii="Arial" w:hAnsi="Arial" w:cs="Arial"/>
                <w:szCs w:val="22"/>
                <w:lang w:eastAsia="en-US"/>
              </w:rPr>
              <w:t xml:space="preserve">Plazo total: </w:t>
            </w:r>
            <w:r>
              <w:rPr>
                <w:rFonts w:ascii="Arial" w:hAnsi="Arial" w:cs="Arial"/>
                <w:b/>
                <w:color w:val="0000FF"/>
                <w:szCs w:val="22"/>
                <w:lang w:eastAsia="en-US"/>
              </w:rPr>
              <w:t>2 años</w:t>
            </w:r>
          </w:p>
        </w:tc>
      </w:tr>
      <w:tr w:rsidR="00020162" w:rsidRPr="006918E8" w:rsidTr="0011297F">
        <w:trPr>
          <w:trHeight w:val="287"/>
        </w:trPr>
        <w:tc>
          <w:tcPr>
            <w:tcW w:w="2694" w:type="dxa"/>
            <w:tcBorders>
              <w:top w:val="nil"/>
              <w:bottom w:val="nil"/>
              <w:right w:val="nil"/>
            </w:tcBorders>
            <w:shd w:val="clear" w:color="auto" w:fill="FFFFFF"/>
            <w:vAlign w:val="center"/>
          </w:tcPr>
          <w:p w:rsidR="00020162" w:rsidRPr="006918E8" w:rsidRDefault="00020162" w:rsidP="0011297F">
            <w:pPr>
              <w:spacing w:before="40" w:after="40" w:line="240" w:lineRule="atLeast"/>
              <w:rPr>
                <w:rFonts w:ascii="Arial" w:hAnsi="Arial" w:cs="Arial"/>
                <w:szCs w:val="22"/>
                <w:lang w:eastAsia="en-US"/>
              </w:rPr>
            </w:pPr>
            <w:r>
              <w:rPr>
                <w:rFonts w:ascii="Arial" w:hAnsi="Arial" w:cs="Arial"/>
                <w:szCs w:val="22"/>
                <w:lang w:eastAsia="en-US"/>
              </w:rPr>
              <w:t>Plazos parciales</w:t>
            </w:r>
            <w:r>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20162" w:rsidRPr="006918E8" w:rsidRDefault="00020162" w:rsidP="0011297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4" w:space="0" w:color="auto"/>
              <w:right w:val="single" w:sz="8" w:space="0" w:color="auto"/>
            </w:tcBorders>
            <w:shd w:val="clear" w:color="auto" w:fill="FFFFFF"/>
            <w:vAlign w:val="center"/>
          </w:tcPr>
          <w:p w:rsidR="00020162" w:rsidRPr="006918E8" w:rsidRDefault="00020162" w:rsidP="0011297F">
            <w:pPr>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020162" w:rsidRPr="006918E8" w:rsidRDefault="00020162" w:rsidP="0011297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3" w:type="dxa"/>
            <w:tcBorders>
              <w:top w:val="single" w:sz="8" w:space="0" w:color="auto"/>
              <w:left w:val="single" w:sz="8" w:space="0" w:color="auto"/>
              <w:bottom w:val="single" w:sz="4" w:space="0" w:color="auto"/>
              <w:right w:val="single" w:sz="8" w:space="0" w:color="auto"/>
            </w:tcBorders>
            <w:shd w:val="clear" w:color="auto" w:fill="FFFFFF"/>
            <w:vAlign w:val="center"/>
          </w:tcPr>
          <w:p w:rsidR="00020162" w:rsidRPr="00522287" w:rsidRDefault="00020162" w:rsidP="0011297F">
            <w:pPr>
              <w:spacing w:line="240" w:lineRule="atLeast"/>
              <w:rPr>
                <w:rFonts w:ascii="Arial" w:hAnsi="Arial" w:cs="Arial"/>
                <w:b/>
                <w:szCs w:val="22"/>
                <w:lang w:eastAsia="en-US"/>
              </w:rPr>
            </w:pPr>
            <w:r w:rsidRPr="00C335D8">
              <w:rPr>
                <w:rFonts w:ascii="Arial" w:hAnsi="Arial" w:cs="Arial"/>
                <w:b/>
                <w:color w:val="0000FF"/>
                <w:szCs w:val="22"/>
                <w:lang w:eastAsia="en-US"/>
              </w:rPr>
              <w:t>X</w:t>
            </w:r>
          </w:p>
        </w:tc>
        <w:tc>
          <w:tcPr>
            <w:tcW w:w="3969" w:type="dxa"/>
            <w:tcBorders>
              <w:top w:val="nil"/>
              <w:left w:val="single" w:sz="8" w:space="0" w:color="auto"/>
              <w:bottom w:val="nil"/>
            </w:tcBorders>
            <w:shd w:val="clear" w:color="auto" w:fill="FFFFFF"/>
            <w:vAlign w:val="center"/>
          </w:tcPr>
          <w:p w:rsidR="00020162" w:rsidRPr="006918E8" w:rsidRDefault="00020162" w:rsidP="0011297F">
            <w:pPr>
              <w:spacing w:line="240" w:lineRule="atLeast"/>
              <w:rPr>
                <w:rFonts w:ascii="Arial" w:hAnsi="Arial" w:cs="Arial"/>
                <w:szCs w:val="22"/>
                <w:lang w:eastAsia="en-US"/>
              </w:rPr>
            </w:pPr>
          </w:p>
        </w:tc>
      </w:tr>
      <w:tr w:rsidR="00020162" w:rsidRPr="006918E8" w:rsidTr="0011297F">
        <w:trPr>
          <w:trHeight w:val="57"/>
        </w:trPr>
        <w:tc>
          <w:tcPr>
            <w:tcW w:w="8506" w:type="dxa"/>
            <w:gridSpan w:val="6"/>
            <w:tcBorders>
              <w:top w:val="nil"/>
              <w:bottom w:val="single" w:sz="4" w:space="0" w:color="auto"/>
            </w:tcBorders>
            <w:shd w:val="clear" w:color="auto" w:fill="FFFFFF"/>
            <w:vAlign w:val="center"/>
          </w:tcPr>
          <w:p w:rsidR="00020162" w:rsidRPr="00E74A44" w:rsidRDefault="00020162" w:rsidP="0011297F">
            <w:pPr>
              <w:jc w:val="both"/>
              <w:rPr>
                <w:rFonts w:ascii="Arial" w:hAnsi="Arial" w:cs="Arial"/>
                <w:sz w:val="4"/>
                <w:szCs w:val="4"/>
                <w:lang w:eastAsia="en-US"/>
              </w:rPr>
            </w:pPr>
          </w:p>
        </w:tc>
      </w:tr>
    </w:tbl>
    <w:p w:rsidR="00020162" w:rsidRDefault="00020162" w:rsidP="00233FE9">
      <w:pPr>
        <w:spacing w:line="240" w:lineRule="atLeast"/>
        <w:jc w:val="both"/>
        <w:rPr>
          <w:rFonts w:ascii="Arial" w:hAnsi="Arial" w:cs="Arial"/>
          <w:sz w:val="16"/>
          <w:szCs w:val="16"/>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
        <w:gridCol w:w="425"/>
        <w:gridCol w:w="7404"/>
      </w:tblGrid>
      <w:tr w:rsidR="00020162" w:rsidRPr="006918E8" w:rsidTr="0011297F">
        <w:trPr>
          <w:trHeight w:val="367"/>
        </w:trPr>
        <w:tc>
          <w:tcPr>
            <w:tcW w:w="8506" w:type="dxa"/>
            <w:gridSpan w:val="3"/>
            <w:vAlign w:val="center"/>
          </w:tcPr>
          <w:p w:rsidR="00020162" w:rsidRPr="006918E8" w:rsidRDefault="00020162" w:rsidP="0011297F">
            <w:pPr>
              <w:spacing w:line="240" w:lineRule="atLeast"/>
              <w:jc w:val="both"/>
              <w:rPr>
                <w:rFonts w:ascii="Arial" w:hAnsi="Arial" w:cs="Arial"/>
                <w:b/>
              </w:rPr>
            </w:pPr>
            <w:bookmarkStart w:id="7" w:name="CC_9"/>
            <w:r w:rsidRPr="006918E8">
              <w:rPr>
                <w:rFonts w:ascii="Arial" w:hAnsi="Arial" w:cs="Arial"/>
                <w:b/>
              </w:rPr>
              <w:t>9.-</w:t>
            </w:r>
            <w:bookmarkEnd w:id="7"/>
            <w:r w:rsidRPr="006918E8">
              <w:rPr>
                <w:rFonts w:ascii="Arial" w:hAnsi="Arial" w:cs="Arial"/>
                <w:b/>
              </w:rPr>
              <w:t xml:space="preserve"> PRÓRROGA</w:t>
            </w:r>
          </w:p>
        </w:tc>
      </w:tr>
      <w:tr w:rsidR="00020162" w:rsidRPr="00FD6BC1" w:rsidTr="001129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hRule="exact" w:val="384"/>
        </w:trPr>
        <w:tc>
          <w:tcPr>
            <w:tcW w:w="677" w:type="dxa"/>
            <w:tcBorders>
              <w:top w:val="single" w:sz="4" w:space="0" w:color="000000"/>
              <w:left w:val="single" w:sz="4" w:space="0" w:color="000000"/>
              <w:bottom w:val="single" w:sz="4" w:space="0" w:color="auto"/>
              <w:right w:val="single" w:sz="4" w:space="0" w:color="000000"/>
            </w:tcBorders>
            <w:shd w:val="clear" w:color="auto" w:fill="FFFFFF"/>
            <w:vAlign w:val="center"/>
          </w:tcPr>
          <w:p w:rsidR="00020162" w:rsidRPr="00FD6BC1" w:rsidRDefault="00020162" w:rsidP="0011297F">
            <w:pPr>
              <w:jc w:val="right"/>
              <w:rPr>
                <w:rFonts w:ascii="Arial" w:hAnsi="Arial" w:cs="Arial"/>
              </w:rPr>
            </w:pPr>
            <w:r>
              <w:rPr>
                <w:rFonts w:ascii="Arial" w:hAnsi="Arial" w:cs="Arial"/>
              </w:rPr>
              <w:t>NO</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020162" w:rsidRPr="00020162" w:rsidRDefault="00020162" w:rsidP="00020162">
            <w:pPr>
              <w:spacing w:line="240" w:lineRule="atLeast"/>
              <w:rPr>
                <w:rFonts w:ascii="Arial" w:hAnsi="Arial" w:cs="Arial"/>
                <w:b/>
                <w:color w:val="0000FF"/>
                <w:szCs w:val="22"/>
                <w:lang w:eastAsia="en-US"/>
              </w:rPr>
            </w:pPr>
            <w:r w:rsidRPr="00020162">
              <w:rPr>
                <w:rFonts w:ascii="Arial" w:hAnsi="Arial" w:cs="Arial"/>
                <w:b/>
                <w:color w:val="0000FF"/>
                <w:szCs w:val="22"/>
                <w:lang w:eastAsia="en-US"/>
              </w:rPr>
              <w:t>X</w:t>
            </w:r>
          </w:p>
        </w:tc>
        <w:tc>
          <w:tcPr>
            <w:tcW w:w="7404" w:type="dxa"/>
            <w:tcBorders>
              <w:left w:val="single" w:sz="4" w:space="0" w:color="auto"/>
              <w:bottom w:val="single" w:sz="4" w:space="0" w:color="auto"/>
              <w:right w:val="single" w:sz="4" w:space="0" w:color="auto"/>
            </w:tcBorders>
            <w:shd w:val="clear" w:color="auto" w:fill="FFFFFF"/>
            <w:vAlign w:val="center"/>
          </w:tcPr>
          <w:p w:rsidR="00020162" w:rsidRPr="00FD6BC1" w:rsidRDefault="00020162" w:rsidP="00020162">
            <w:pPr>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8F1215">
        <w:trPr>
          <w:trHeight w:hRule="exact" w:val="340"/>
        </w:trPr>
        <w:tc>
          <w:tcPr>
            <w:tcW w:w="8506" w:type="dxa"/>
            <w:vAlign w:val="center"/>
          </w:tcPr>
          <w:p w:rsidR="00367F2F" w:rsidRPr="006918E8" w:rsidRDefault="00367F2F" w:rsidP="00233FE9">
            <w:pPr>
              <w:spacing w:line="240" w:lineRule="atLeast"/>
              <w:jc w:val="both"/>
              <w:rPr>
                <w:rFonts w:ascii="Arial" w:hAnsi="Arial" w:cs="Arial"/>
                <w:b/>
              </w:rPr>
            </w:pPr>
            <w:bookmarkStart w:id="8" w:name="CC_10"/>
            <w:r w:rsidRPr="006918E8">
              <w:rPr>
                <w:rFonts w:ascii="Arial" w:hAnsi="Arial" w:cs="Arial"/>
                <w:b/>
              </w:rPr>
              <w:t>10.-</w:t>
            </w:r>
            <w:bookmarkEnd w:id="8"/>
            <w:r w:rsidRPr="006918E8">
              <w:rPr>
                <w:rFonts w:ascii="Arial" w:hAnsi="Arial" w:cs="Arial"/>
                <w:b/>
              </w:rPr>
              <w:t xml:space="preserve"> FORMA DE PAGO</w:t>
            </w:r>
          </w:p>
        </w:tc>
      </w:tr>
      <w:tr w:rsidR="00367F2F" w:rsidRPr="006918E8" w:rsidTr="00155063">
        <w:trPr>
          <w:trHeight w:val="339"/>
        </w:trPr>
        <w:tc>
          <w:tcPr>
            <w:tcW w:w="8506" w:type="dxa"/>
            <w:vAlign w:val="center"/>
          </w:tcPr>
          <w:p w:rsidR="00367F2F" w:rsidRPr="006918E8" w:rsidRDefault="00544C16" w:rsidP="00544C16">
            <w:pPr>
              <w:spacing w:line="240" w:lineRule="atLeast"/>
              <w:jc w:val="both"/>
              <w:rPr>
                <w:rFonts w:ascii="Arial" w:hAnsi="Arial" w:cs="Arial"/>
              </w:rPr>
            </w:pPr>
            <w:r>
              <w:rPr>
                <w:rFonts w:ascii="Arial" w:hAnsi="Arial" w:cs="Arial"/>
              </w:rPr>
              <w:t>Factura mensual</w:t>
            </w:r>
          </w:p>
        </w:tc>
      </w:tr>
    </w:tbl>
    <w:p w:rsidR="00155063" w:rsidRPr="00FF24A3" w:rsidRDefault="00155063">
      <w:pPr>
        <w:rPr>
          <w:sz w:val="16"/>
          <w:szCs w:val="16"/>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55063" w:rsidRPr="006918E8" w:rsidTr="0011297F">
        <w:trPr>
          <w:trHeight w:hRule="exact" w:val="340"/>
        </w:trPr>
        <w:tc>
          <w:tcPr>
            <w:tcW w:w="8506" w:type="dxa"/>
            <w:vAlign w:val="center"/>
          </w:tcPr>
          <w:p w:rsidR="00155063" w:rsidRPr="006918E8" w:rsidRDefault="00155063" w:rsidP="0011297F">
            <w:pPr>
              <w:spacing w:line="240" w:lineRule="atLeast"/>
              <w:jc w:val="both"/>
              <w:rPr>
                <w:rFonts w:ascii="Arial" w:hAnsi="Arial" w:cs="Arial"/>
                <w:b/>
              </w:rPr>
            </w:pPr>
            <w:bookmarkStart w:id="9" w:name="CC_11"/>
            <w:r w:rsidRPr="006918E8">
              <w:rPr>
                <w:rFonts w:ascii="Arial" w:hAnsi="Arial" w:cs="Arial"/>
                <w:b/>
              </w:rPr>
              <w:t xml:space="preserve">11.- </w:t>
            </w:r>
            <w:bookmarkEnd w:id="9"/>
            <w:r w:rsidRPr="006918E8">
              <w:rPr>
                <w:rFonts w:ascii="Arial" w:hAnsi="Arial" w:cs="Arial"/>
                <w:b/>
              </w:rPr>
              <w:t>LUGAR DE EJECUCIÓN</w:t>
            </w:r>
          </w:p>
        </w:tc>
      </w:tr>
      <w:tr w:rsidR="00155063" w:rsidRPr="006918E8" w:rsidTr="00F83A82">
        <w:trPr>
          <w:trHeight w:val="340"/>
        </w:trPr>
        <w:tc>
          <w:tcPr>
            <w:tcW w:w="8506" w:type="dxa"/>
            <w:vAlign w:val="center"/>
          </w:tcPr>
          <w:p w:rsidR="00155063" w:rsidRPr="006918E8" w:rsidRDefault="00155063" w:rsidP="0011297F">
            <w:pPr>
              <w:spacing w:line="240" w:lineRule="atLeast"/>
              <w:jc w:val="both"/>
              <w:rPr>
                <w:rFonts w:ascii="Arial" w:hAnsi="Arial" w:cs="Arial"/>
              </w:rPr>
            </w:pPr>
            <w:r>
              <w:rPr>
                <w:rFonts w:ascii="Arial" w:hAnsi="Arial" w:cs="Arial"/>
              </w:rPr>
              <w:t>Lugar principal: Gipuzkoa</w:t>
            </w:r>
            <w:r w:rsidR="00EC05A8">
              <w:rPr>
                <w:rFonts w:ascii="Arial" w:hAnsi="Arial" w:cs="Arial"/>
              </w:rPr>
              <w:t xml:space="preserve"> </w:t>
            </w:r>
            <w:r>
              <w:rPr>
                <w:rFonts w:ascii="Arial" w:hAnsi="Arial" w:cs="Arial"/>
              </w:rPr>
              <w:t>/ Lugares complementarios: donde proceda.</w:t>
            </w:r>
          </w:p>
        </w:tc>
      </w:tr>
    </w:tbl>
    <w:p w:rsidR="00155063" w:rsidRDefault="00155063"/>
    <w:tbl>
      <w:tblPr>
        <w:tblW w:w="8506" w:type="dxa"/>
        <w:tblInd w:w="-39" w:type="dxa"/>
        <w:tblCellMar>
          <w:left w:w="103" w:type="dxa"/>
        </w:tblCellMar>
        <w:tblLook w:val="0000" w:firstRow="0" w:lastRow="0" w:firstColumn="0" w:lastColumn="0" w:noHBand="0" w:noVBand="0"/>
      </w:tblPr>
      <w:tblGrid>
        <w:gridCol w:w="568"/>
        <w:gridCol w:w="425"/>
        <w:gridCol w:w="1701"/>
        <w:gridCol w:w="425"/>
        <w:gridCol w:w="5387"/>
      </w:tblGrid>
      <w:tr w:rsidR="003F4911" w:rsidRPr="00D528FE" w:rsidTr="00F83A82">
        <w:trPr>
          <w:trHeight w:val="312"/>
        </w:trPr>
        <w:tc>
          <w:tcPr>
            <w:tcW w:w="8506"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3F4911" w:rsidRPr="00D528FE" w:rsidRDefault="003F4911" w:rsidP="008D1DC7">
            <w:pPr>
              <w:rPr>
                <w:rFonts w:ascii="Arial" w:hAnsi="Arial" w:cs="Arial"/>
              </w:rPr>
            </w:pPr>
            <w:r w:rsidRPr="00D528FE">
              <w:rPr>
                <w:rFonts w:ascii="Arial" w:hAnsi="Arial" w:cs="Arial"/>
                <w:b/>
              </w:rPr>
              <w:t>1</w:t>
            </w:r>
            <w:r>
              <w:rPr>
                <w:rFonts w:ascii="Arial" w:hAnsi="Arial" w:cs="Arial"/>
                <w:b/>
              </w:rPr>
              <w:t>2</w:t>
            </w:r>
            <w:r w:rsidRPr="00D528FE">
              <w:rPr>
                <w:rFonts w:ascii="Arial" w:hAnsi="Arial" w:cs="Arial"/>
                <w:b/>
              </w:rPr>
              <w:t>.- ADMISIBILIDAD DE VARIANTES</w:t>
            </w:r>
          </w:p>
        </w:tc>
      </w:tr>
      <w:tr w:rsidR="003F4911" w:rsidRPr="00FD6BC1" w:rsidTr="00155063">
        <w:trPr>
          <w:trHeight w:val="339"/>
        </w:trPr>
        <w:tc>
          <w:tcPr>
            <w:tcW w:w="568" w:type="dxa"/>
            <w:tcBorders>
              <w:top w:val="single" w:sz="4" w:space="0" w:color="000000"/>
              <w:left w:val="single" w:sz="4" w:space="0" w:color="000000"/>
              <w:bottom w:val="single" w:sz="4" w:space="0" w:color="auto"/>
              <w:right w:val="single" w:sz="4" w:space="0" w:color="000000"/>
            </w:tcBorders>
            <w:shd w:val="clear" w:color="auto" w:fill="FFFFFF"/>
            <w:vAlign w:val="center"/>
          </w:tcPr>
          <w:p w:rsidR="003F4911" w:rsidRPr="00FD6BC1" w:rsidRDefault="003F4911" w:rsidP="008D1DC7">
            <w:pPr>
              <w:jc w:val="right"/>
              <w:rPr>
                <w:rFonts w:ascii="Arial" w:hAnsi="Arial" w:cs="Arial"/>
              </w:rPr>
            </w:pPr>
            <w:r w:rsidRPr="00FD6BC1">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3F4911" w:rsidRPr="00FD6BC1" w:rsidRDefault="003F4911" w:rsidP="008D1DC7">
            <w:pPr>
              <w:jc w:val="center"/>
              <w:rPr>
                <w:rFonts w:ascii="Arial" w:hAnsi="Arial" w:cs="Arial"/>
                <w:b/>
              </w:rPr>
            </w:pPr>
          </w:p>
        </w:tc>
        <w:tc>
          <w:tcPr>
            <w:tcW w:w="1701" w:type="dxa"/>
            <w:tcBorders>
              <w:left w:val="single" w:sz="4" w:space="0" w:color="auto"/>
              <w:bottom w:val="single" w:sz="4" w:space="0" w:color="auto"/>
              <w:right w:val="single" w:sz="4" w:space="0" w:color="auto"/>
            </w:tcBorders>
            <w:shd w:val="clear" w:color="auto" w:fill="FFFFFF"/>
            <w:vAlign w:val="center"/>
          </w:tcPr>
          <w:p w:rsidR="003F4911" w:rsidRPr="00FD6BC1" w:rsidRDefault="003F4911" w:rsidP="008D1DC7">
            <w:pPr>
              <w:jc w:val="right"/>
              <w:rPr>
                <w:rFonts w:ascii="Arial" w:hAnsi="Arial" w:cs="Arial"/>
              </w:rPr>
            </w:pPr>
            <w:r>
              <w:rPr>
                <w:rFonts w:ascii="Arial" w:hAnsi="Arial" w:cs="Arial"/>
              </w:rPr>
              <w:t xml:space="preserve">NO </w:t>
            </w:r>
          </w:p>
        </w:tc>
        <w:tc>
          <w:tcPr>
            <w:tcW w:w="425" w:type="dxa"/>
            <w:tcBorders>
              <w:left w:val="single" w:sz="4" w:space="0" w:color="auto"/>
              <w:bottom w:val="single" w:sz="4" w:space="0" w:color="auto"/>
              <w:right w:val="single" w:sz="4" w:space="0" w:color="auto"/>
            </w:tcBorders>
            <w:shd w:val="clear" w:color="auto" w:fill="FFFFFF"/>
            <w:vAlign w:val="center"/>
          </w:tcPr>
          <w:p w:rsidR="003F4911" w:rsidRPr="00996849" w:rsidRDefault="003F4911" w:rsidP="008D1DC7">
            <w:pPr>
              <w:rPr>
                <w:rFonts w:ascii="Arial" w:hAnsi="Arial" w:cs="Arial"/>
                <w:b/>
              </w:rPr>
            </w:pPr>
            <w:r w:rsidRPr="00996849">
              <w:rPr>
                <w:rFonts w:ascii="Arial" w:hAnsi="Arial" w:cs="Arial"/>
                <w:b/>
                <w:color w:val="0033CC"/>
              </w:rPr>
              <w:t>X</w:t>
            </w:r>
          </w:p>
        </w:tc>
        <w:tc>
          <w:tcPr>
            <w:tcW w:w="5387" w:type="dxa"/>
            <w:tcBorders>
              <w:left w:val="single" w:sz="4" w:space="0" w:color="auto"/>
              <w:bottom w:val="single" w:sz="4" w:space="0" w:color="auto"/>
              <w:right w:val="single" w:sz="4" w:space="0" w:color="auto"/>
            </w:tcBorders>
            <w:shd w:val="clear" w:color="auto" w:fill="FFFFFF"/>
            <w:vAlign w:val="center"/>
          </w:tcPr>
          <w:p w:rsidR="003F4911" w:rsidRPr="00FD6BC1" w:rsidRDefault="003F4911" w:rsidP="008D1DC7">
            <w:pPr>
              <w:rPr>
                <w:rFonts w:ascii="Arial" w:hAnsi="Arial" w:cs="Arial"/>
              </w:rPr>
            </w:pPr>
          </w:p>
        </w:tc>
      </w:tr>
    </w:tbl>
    <w:p w:rsidR="003F4911" w:rsidRPr="006918E8" w:rsidRDefault="003F4911" w:rsidP="003F4911">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
        <w:gridCol w:w="425"/>
        <w:gridCol w:w="1701"/>
        <w:gridCol w:w="425"/>
        <w:gridCol w:w="5500"/>
      </w:tblGrid>
      <w:tr w:rsidR="003F4911" w:rsidRPr="006918E8" w:rsidTr="00F83A82">
        <w:trPr>
          <w:trHeight w:val="283"/>
        </w:trPr>
        <w:tc>
          <w:tcPr>
            <w:tcW w:w="8506" w:type="dxa"/>
            <w:gridSpan w:val="5"/>
            <w:vAlign w:val="center"/>
          </w:tcPr>
          <w:p w:rsidR="003F4911" w:rsidRPr="006918E8" w:rsidRDefault="003F4911" w:rsidP="008D1DC7">
            <w:pPr>
              <w:spacing w:line="240" w:lineRule="atLeast"/>
              <w:jc w:val="both"/>
              <w:rPr>
                <w:rFonts w:ascii="Arial" w:hAnsi="Arial" w:cs="Arial"/>
                <w:b/>
              </w:rPr>
            </w:pPr>
            <w:r w:rsidRPr="006918E8">
              <w:rPr>
                <w:rFonts w:ascii="Arial" w:hAnsi="Arial" w:cs="Arial"/>
                <w:b/>
              </w:rPr>
              <w:t>13.- REVISIÓN DE PRECIOS</w:t>
            </w:r>
          </w:p>
        </w:tc>
      </w:tr>
      <w:tr w:rsidR="003F4911" w:rsidRPr="00850CD0" w:rsidTr="00F83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38"/>
        </w:trPr>
        <w:tc>
          <w:tcPr>
            <w:tcW w:w="455" w:type="dxa"/>
            <w:tcBorders>
              <w:top w:val="single" w:sz="4" w:space="0" w:color="000000"/>
              <w:left w:val="single" w:sz="4" w:space="0" w:color="000000"/>
              <w:bottom w:val="single" w:sz="4" w:space="0" w:color="auto"/>
              <w:right w:val="single" w:sz="4" w:space="0" w:color="000000"/>
            </w:tcBorders>
            <w:shd w:val="clear" w:color="auto" w:fill="FFFFFF"/>
            <w:vAlign w:val="center"/>
          </w:tcPr>
          <w:p w:rsidR="003F4911" w:rsidRPr="00850CD0" w:rsidRDefault="003F4911" w:rsidP="008D1DC7">
            <w:pPr>
              <w:jc w:val="right"/>
              <w:rPr>
                <w:rFonts w:ascii="Arial" w:hAnsi="Arial" w:cs="Arial"/>
              </w:rPr>
            </w:pPr>
            <w:r w:rsidRPr="00850CD0">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3F4911" w:rsidRPr="00850CD0" w:rsidRDefault="003F4911" w:rsidP="008D1DC7">
            <w:pPr>
              <w:jc w:val="center"/>
              <w:rPr>
                <w:rFonts w:ascii="Arial" w:hAnsi="Arial" w:cs="Arial"/>
                <w:b/>
              </w:rPr>
            </w:pPr>
          </w:p>
        </w:tc>
        <w:tc>
          <w:tcPr>
            <w:tcW w:w="1701" w:type="dxa"/>
            <w:tcBorders>
              <w:left w:val="single" w:sz="4" w:space="0" w:color="auto"/>
              <w:bottom w:val="single" w:sz="4" w:space="0" w:color="auto"/>
              <w:right w:val="single" w:sz="4" w:space="0" w:color="auto"/>
            </w:tcBorders>
            <w:shd w:val="clear" w:color="auto" w:fill="FFFFFF"/>
            <w:vAlign w:val="center"/>
          </w:tcPr>
          <w:p w:rsidR="003F4911" w:rsidRPr="00850CD0" w:rsidRDefault="003F4911" w:rsidP="008D1DC7">
            <w:pPr>
              <w:jc w:val="right"/>
              <w:rPr>
                <w:rFonts w:ascii="Arial" w:hAnsi="Arial" w:cs="Arial"/>
              </w:rPr>
            </w:pPr>
            <w:r w:rsidRPr="00850CD0">
              <w:rPr>
                <w:rFonts w:ascii="Arial" w:hAnsi="Arial" w:cs="Arial"/>
              </w:rPr>
              <w:t>NO</w:t>
            </w:r>
          </w:p>
        </w:tc>
        <w:tc>
          <w:tcPr>
            <w:tcW w:w="425" w:type="dxa"/>
            <w:tcBorders>
              <w:left w:val="single" w:sz="4" w:space="0" w:color="auto"/>
              <w:bottom w:val="single" w:sz="4" w:space="0" w:color="auto"/>
              <w:right w:val="single" w:sz="4" w:space="0" w:color="auto"/>
            </w:tcBorders>
            <w:shd w:val="clear" w:color="auto" w:fill="FFFFFF"/>
            <w:vAlign w:val="center"/>
          </w:tcPr>
          <w:p w:rsidR="003F4911" w:rsidRPr="007B4BF6" w:rsidRDefault="003F4911" w:rsidP="008D1DC7">
            <w:pPr>
              <w:rPr>
                <w:rFonts w:ascii="Arial" w:hAnsi="Arial" w:cs="Arial"/>
                <w:b/>
              </w:rPr>
            </w:pPr>
            <w:r w:rsidRPr="002C684E">
              <w:rPr>
                <w:rFonts w:ascii="Arial" w:hAnsi="Arial" w:cs="Arial"/>
                <w:b/>
                <w:color w:val="0033CC"/>
              </w:rPr>
              <w:t>X</w:t>
            </w:r>
          </w:p>
        </w:tc>
        <w:tc>
          <w:tcPr>
            <w:tcW w:w="5500" w:type="dxa"/>
            <w:tcBorders>
              <w:left w:val="single" w:sz="4" w:space="0" w:color="auto"/>
              <w:bottom w:val="single" w:sz="4" w:space="0" w:color="auto"/>
              <w:right w:val="single" w:sz="4" w:space="0" w:color="auto"/>
            </w:tcBorders>
            <w:shd w:val="clear" w:color="auto" w:fill="FFFFFF"/>
            <w:vAlign w:val="center"/>
          </w:tcPr>
          <w:p w:rsidR="003F4911" w:rsidRPr="00850CD0" w:rsidRDefault="003F4911" w:rsidP="008D1DC7">
            <w:pPr>
              <w:rPr>
                <w:rFonts w:ascii="Arial" w:hAnsi="Arial" w:cs="Arial"/>
              </w:rPr>
            </w:pPr>
          </w:p>
        </w:tc>
      </w:tr>
    </w:tbl>
    <w:p w:rsidR="003F4911" w:rsidRPr="006918E8" w:rsidRDefault="003F4911"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1906"/>
        <w:gridCol w:w="441"/>
        <w:gridCol w:w="294"/>
        <w:gridCol w:w="733"/>
        <w:gridCol w:w="294"/>
        <w:gridCol w:w="4838"/>
      </w:tblGrid>
      <w:tr w:rsidR="00367F2F" w:rsidRPr="006918E8" w:rsidTr="00394992">
        <w:trPr>
          <w:trHeight w:hRule="exact" w:val="56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10" w:name="CC_14"/>
            <w:r w:rsidRPr="006918E8">
              <w:rPr>
                <w:rFonts w:ascii="Arial" w:hAnsi="Arial" w:cs="Arial"/>
                <w:b/>
                <w:szCs w:val="22"/>
                <w:lang w:eastAsia="en-US"/>
              </w:rPr>
              <w:t xml:space="preserve">14.- </w:t>
            </w:r>
            <w:bookmarkEnd w:id="10"/>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F83A82">
        <w:trPr>
          <w:trHeight w:val="562"/>
        </w:trPr>
        <w:tc>
          <w:tcPr>
            <w:tcW w:w="8506" w:type="dxa"/>
            <w:gridSpan w:val="6"/>
            <w:tcBorders>
              <w:top w:val="single" w:sz="4" w:space="0" w:color="000000"/>
              <w:left w:val="single" w:sz="4" w:space="0" w:color="000000"/>
              <w:right w:val="single" w:sz="4" w:space="0" w:color="000000"/>
            </w:tcBorders>
            <w:shd w:val="clear" w:color="auto" w:fill="FFFFFF"/>
          </w:tcPr>
          <w:p w:rsidR="00367F2F" w:rsidRPr="00F83A82" w:rsidRDefault="00367F2F" w:rsidP="00F83A82">
            <w:pPr>
              <w:tabs>
                <w:tab w:val="left" w:pos="8222"/>
              </w:tabs>
              <w:ind w:left="142"/>
              <w:jc w:val="both"/>
              <w:rPr>
                <w:rFonts w:ascii="Arial" w:hAnsi="Arial" w:cs="Arial"/>
                <w:b/>
                <w:sz w:val="16"/>
                <w:szCs w:val="16"/>
                <w:lang w:eastAsia="en-US"/>
              </w:rPr>
            </w:pPr>
          </w:p>
          <w:p w:rsidR="00367F2F" w:rsidRPr="00020162" w:rsidRDefault="00367F2F" w:rsidP="00020162">
            <w:pPr>
              <w:tabs>
                <w:tab w:val="left" w:pos="8222"/>
              </w:tabs>
              <w:spacing w:line="240" w:lineRule="atLeast"/>
              <w:ind w:left="142"/>
              <w:jc w:val="both"/>
              <w:rPr>
                <w:rFonts w:ascii="Arial Negrita" w:hAnsi="Arial Negrita" w:cs="Arial"/>
                <w:b/>
                <w:spacing w:val="-12"/>
                <w:szCs w:val="22"/>
                <w:lang w:eastAsia="en-US"/>
              </w:rPr>
            </w:pPr>
            <w:r w:rsidRPr="006918E8">
              <w:rPr>
                <w:rFonts w:ascii="Arial" w:hAnsi="Arial" w:cs="Arial"/>
                <w:b/>
                <w:szCs w:val="22"/>
                <w:lang w:eastAsia="en-US"/>
              </w:rPr>
              <w:t xml:space="preserve">1) </w:t>
            </w:r>
            <w:r w:rsidRPr="00020162">
              <w:rPr>
                <w:rFonts w:ascii="Arial Negrita" w:hAnsi="Arial Negrita" w:cs="Arial"/>
                <w:b/>
                <w:spacing w:val="-12"/>
                <w:szCs w:val="22"/>
                <w:lang w:eastAsia="en-US"/>
              </w:rPr>
              <w:t>AUTORIZACIONES / HABILITACIONES EMPRESARIALES O PROFESIONALES</w:t>
            </w:r>
            <w:r w:rsidR="00020162">
              <w:rPr>
                <w:rFonts w:ascii="Arial Negrita" w:hAnsi="Arial Negrita" w:cs="Arial"/>
                <w:b/>
                <w:spacing w:val="-12"/>
                <w:szCs w:val="22"/>
                <w:lang w:eastAsia="en-US"/>
              </w:rPr>
              <w:t xml:space="preserve"> </w:t>
            </w:r>
            <w:r w:rsidRPr="00020162">
              <w:rPr>
                <w:rFonts w:ascii="Arial Negrita" w:hAnsi="Arial Negrita" w:cs="Arial"/>
                <w:b/>
                <w:spacing w:val="-12"/>
                <w:szCs w:val="22"/>
                <w:lang w:eastAsia="en-US"/>
              </w:rPr>
              <w:t>(art. 65 LCSP)</w:t>
            </w:r>
          </w:p>
        </w:tc>
      </w:tr>
      <w:tr w:rsidR="00367F2F" w:rsidRPr="006918E8" w:rsidTr="003949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D764C8" w:rsidP="00233FE9">
            <w:pPr>
              <w:spacing w:line="240" w:lineRule="atLeast"/>
              <w:jc w:val="both"/>
              <w:rPr>
                <w:rFonts w:ascii="Arial" w:hAnsi="Arial" w:cs="Arial"/>
                <w:szCs w:val="22"/>
                <w:lang w:eastAsia="en-US"/>
              </w:rPr>
            </w:pPr>
            <w:r w:rsidRPr="002C684E">
              <w:rPr>
                <w:rFonts w:ascii="Arial" w:hAnsi="Arial" w:cs="Arial"/>
                <w:b/>
                <w:color w:val="0033CC"/>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394992">
        <w:trPr>
          <w:trHeight w:val="782"/>
        </w:trPr>
        <w:tc>
          <w:tcPr>
            <w:tcW w:w="8506" w:type="dxa"/>
            <w:gridSpan w:val="6"/>
            <w:tcBorders>
              <w:left w:val="single" w:sz="4" w:space="0" w:color="000000"/>
              <w:right w:val="single" w:sz="4" w:space="0" w:color="000000"/>
            </w:tcBorders>
            <w:shd w:val="clear" w:color="auto" w:fill="FFFFFF"/>
          </w:tcPr>
          <w:p w:rsidR="00394992" w:rsidRPr="008F1215" w:rsidRDefault="00394992" w:rsidP="00233FE9">
            <w:pPr>
              <w:tabs>
                <w:tab w:val="left" w:pos="8222"/>
              </w:tabs>
              <w:spacing w:line="240" w:lineRule="atLeast"/>
              <w:ind w:left="142"/>
              <w:jc w:val="both"/>
              <w:rPr>
                <w:rFonts w:ascii="Arial" w:hAnsi="Arial" w:cs="Arial"/>
                <w:b/>
                <w:sz w:val="16"/>
                <w:szCs w:val="16"/>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rsidR="00367F2F" w:rsidRPr="00FF24A3" w:rsidRDefault="00367F2F" w:rsidP="00FF24A3">
            <w:pPr>
              <w:tabs>
                <w:tab w:val="left" w:pos="8222"/>
              </w:tabs>
              <w:ind w:left="142"/>
              <w:jc w:val="both"/>
              <w:rPr>
                <w:rFonts w:ascii="Arial" w:hAnsi="Arial" w:cs="Arial"/>
                <w:b/>
                <w:sz w:val="16"/>
                <w:szCs w:val="16"/>
                <w:lang w:eastAsia="en-US"/>
              </w:rPr>
            </w:pPr>
          </w:p>
          <w:p w:rsidR="00394992" w:rsidRPr="00632B03" w:rsidRDefault="00394992" w:rsidP="00394992">
            <w:pPr>
              <w:tabs>
                <w:tab w:val="left" w:pos="-648"/>
              </w:tabs>
              <w:ind w:left="357" w:right="182"/>
              <w:jc w:val="both"/>
              <w:rPr>
                <w:rFonts w:ascii="Arial" w:hAnsi="Arial" w:cs="Arial"/>
                <w:spacing w:val="-2"/>
              </w:rPr>
            </w:pPr>
            <w:r>
              <w:rPr>
                <w:rFonts w:ascii="Arial" w:hAnsi="Arial" w:cs="Arial"/>
                <w:spacing w:val="-2"/>
              </w:rPr>
              <w:t>Se acreditará</w:t>
            </w:r>
            <w:r w:rsidR="0066653D">
              <w:rPr>
                <w:rFonts w:ascii="Arial" w:hAnsi="Arial" w:cs="Arial"/>
                <w:spacing w:val="-2"/>
              </w:rPr>
              <w:t>,</w:t>
            </w:r>
            <w:r>
              <w:rPr>
                <w:rFonts w:ascii="Arial" w:hAnsi="Arial" w:cs="Arial"/>
                <w:spacing w:val="-2"/>
              </w:rPr>
              <w:t xml:space="preserve"> </w:t>
            </w:r>
            <w:r w:rsidR="007775E2" w:rsidRPr="0066653D">
              <w:rPr>
                <w:rFonts w:ascii="Arial" w:hAnsi="Arial" w:cs="Arial"/>
                <w:b/>
                <w:spacing w:val="-2"/>
              </w:rPr>
              <w:t>para</w:t>
            </w:r>
            <w:r w:rsidR="007775E2">
              <w:rPr>
                <w:rFonts w:ascii="Arial" w:hAnsi="Arial" w:cs="Arial"/>
                <w:spacing w:val="-2"/>
              </w:rPr>
              <w:t xml:space="preserve"> </w:t>
            </w:r>
            <w:r w:rsidR="006F29D5">
              <w:rPr>
                <w:rFonts w:ascii="Arial" w:hAnsi="Arial" w:cs="Arial"/>
                <w:b/>
                <w:spacing w:val="-2"/>
              </w:rPr>
              <w:t>cada</w:t>
            </w:r>
            <w:r w:rsidR="007775E2" w:rsidRPr="007775E2">
              <w:rPr>
                <w:rFonts w:ascii="Arial" w:hAnsi="Arial" w:cs="Arial"/>
                <w:b/>
                <w:spacing w:val="-2"/>
              </w:rPr>
              <w:t xml:space="preserve"> L</w:t>
            </w:r>
            <w:r w:rsidR="006F29D5">
              <w:rPr>
                <w:rFonts w:ascii="Arial" w:hAnsi="Arial" w:cs="Arial"/>
                <w:b/>
                <w:spacing w:val="-2"/>
              </w:rPr>
              <w:t>ote</w:t>
            </w:r>
            <w:r w:rsidR="0066653D">
              <w:rPr>
                <w:rFonts w:ascii="Arial" w:hAnsi="Arial" w:cs="Arial"/>
                <w:b/>
                <w:spacing w:val="-2"/>
              </w:rPr>
              <w:t xml:space="preserve">, </w:t>
            </w:r>
            <w:r w:rsidR="0066653D" w:rsidRPr="0066653D">
              <w:rPr>
                <w:rFonts w:ascii="Arial" w:hAnsi="Arial" w:cs="Arial"/>
                <w:spacing w:val="-2"/>
              </w:rPr>
              <w:t>mediante</w:t>
            </w:r>
            <w:r w:rsidR="007775E2">
              <w:rPr>
                <w:rFonts w:ascii="Arial" w:hAnsi="Arial" w:cs="Arial"/>
                <w:spacing w:val="-2"/>
              </w:rPr>
              <w:t>:</w:t>
            </w:r>
          </w:p>
          <w:p w:rsidR="00394992" w:rsidRPr="00783139" w:rsidRDefault="00394992" w:rsidP="00394992">
            <w:pPr>
              <w:tabs>
                <w:tab w:val="left" w:pos="-648"/>
              </w:tabs>
              <w:ind w:left="357" w:right="182"/>
              <w:rPr>
                <w:rFonts w:ascii="Arial" w:hAnsi="Arial" w:cs="Arial"/>
                <w:sz w:val="16"/>
                <w:szCs w:val="16"/>
              </w:rPr>
            </w:pPr>
          </w:p>
          <w:p w:rsidR="00394992" w:rsidRPr="00992BAE" w:rsidRDefault="00394992" w:rsidP="00992BAE">
            <w:pPr>
              <w:ind w:left="185" w:right="182"/>
              <w:jc w:val="both"/>
              <w:rPr>
                <w:rFonts w:ascii="Arial" w:hAnsi="Arial" w:cs="Arial"/>
                <w:sz w:val="17"/>
                <w:szCs w:val="17"/>
              </w:rPr>
            </w:pPr>
            <w:r w:rsidRPr="00992BAE">
              <w:rPr>
                <w:rFonts w:ascii="Arial" w:hAnsi="Arial" w:cs="Arial"/>
                <w:sz w:val="17"/>
                <w:szCs w:val="17"/>
              </w:rPr>
              <w:t xml:space="preserve">Volumen anual de negocios durante los últimos tres años. Se considerará suficiente que la cifra de negocios del año de mayor volumen sea </w:t>
            </w:r>
            <w:r w:rsidRPr="00992BAE">
              <w:rPr>
                <w:rFonts w:ascii="Arial" w:hAnsi="Arial" w:cs="Arial"/>
                <w:b/>
                <w:sz w:val="17"/>
                <w:szCs w:val="17"/>
              </w:rPr>
              <w:t>al menos de 100.000 euros.</w:t>
            </w:r>
            <w:r w:rsidRPr="00992BAE">
              <w:rPr>
                <w:rFonts w:ascii="Arial" w:hAnsi="Arial" w:cs="Arial"/>
                <w:sz w:val="17"/>
                <w:szCs w:val="17"/>
              </w:rPr>
              <w:t xml:space="preserve"> </w:t>
            </w:r>
          </w:p>
          <w:p w:rsidR="00A5436E" w:rsidRPr="00992BAE" w:rsidRDefault="00A5436E" w:rsidP="00394992">
            <w:pPr>
              <w:ind w:left="606" w:right="182" w:hanging="249"/>
              <w:jc w:val="both"/>
              <w:rPr>
                <w:rFonts w:ascii="Arial" w:hAnsi="Arial" w:cs="Arial"/>
                <w:sz w:val="17"/>
                <w:szCs w:val="17"/>
              </w:rPr>
            </w:pPr>
          </w:p>
          <w:p w:rsidR="00A5436E" w:rsidRPr="00992BAE" w:rsidRDefault="00A5436E" w:rsidP="00A5436E">
            <w:pPr>
              <w:ind w:left="185" w:right="182" w:firstLine="4"/>
              <w:jc w:val="both"/>
              <w:rPr>
                <w:rFonts w:ascii="Arial" w:hAnsi="Arial" w:cs="Arial"/>
                <w:sz w:val="17"/>
                <w:szCs w:val="17"/>
              </w:rPr>
            </w:pPr>
            <w:r w:rsidRPr="00992BAE">
              <w:rPr>
                <w:rFonts w:ascii="Arial" w:hAnsi="Arial" w:cs="Arial"/>
                <w:b/>
                <w:sz w:val="17"/>
                <w:szCs w:val="17"/>
              </w:rPr>
              <w:t>Cuando se licite a más de un lote, se sumarán los importes de cada uno de los lotes</w:t>
            </w:r>
            <w:r w:rsidRPr="00992BAE">
              <w:rPr>
                <w:rFonts w:ascii="Arial" w:hAnsi="Arial" w:cs="Arial"/>
                <w:sz w:val="17"/>
                <w:szCs w:val="17"/>
              </w:rPr>
              <w:t xml:space="preserve"> a los que se licite, a fin de comprobar que el volumen de negocios de la empresa licitadora se ajusta a lo exigido. </w:t>
            </w:r>
          </w:p>
          <w:p w:rsidR="00394992" w:rsidRPr="00992BAE" w:rsidRDefault="00394992" w:rsidP="00394992">
            <w:pPr>
              <w:ind w:left="606" w:right="181" w:hanging="249"/>
              <w:jc w:val="both"/>
              <w:rPr>
                <w:rFonts w:ascii="Arial" w:hAnsi="Arial" w:cs="Arial"/>
                <w:sz w:val="17"/>
                <w:szCs w:val="17"/>
              </w:rPr>
            </w:pPr>
          </w:p>
          <w:p w:rsidR="00394992" w:rsidRPr="00992BAE" w:rsidRDefault="00394992" w:rsidP="00394992">
            <w:pPr>
              <w:ind w:left="205" w:right="182"/>
              <w:jc w:val="both"/>
              <w:rPr>
                <w:rFonts w:ascii="Arial" w:hAnsi="Arial" w:cs="Arial"/>
                <w:sz w:val="18"/>
                <w:szCs w:val="18"/>
              </w:rPr>
            </w:pPr>
            <w:r w:rsidRPr="00992BAE">
              <w:rPr>
                <w:rFonts w:ascii="Arial" w:hAnsi="Arial" w:cs="Arial"/>
                <w:sz w:val="17"/>
                <w:szCs w:val="17"/>
              </w:rPr>
              <w:t>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r w:rsidRPr="00992BAE">
              <w:rPr>
                <w:rFonts w:ascii="Arial" w:hAnsi="Arial" w:cs="Arial"/>
                <w:sz w:val="18"/>
                <w:szCs w:val="18"/>
              </w:rPr>
              <w:t>.</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394992">
        <w:trPr>
          <w:trHeight w:val="782"/>
        </w:trPr>
        <w:tc>
          <w:tcPr>
            <w:tcW w:w="8506" w:type="dxa"/>
            <w:gridSpan w:val="6"/>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3) SOLVENCIA TÉCNICA O PROFESIONAL</w:t>
            </w:r>
          </w:p>
          <w:p w:rsidR="00367F2F" w:rsidRPr="00FF24A3" w:rsidRDefault="00367F2F" w:rsidP="00FF24A3">
            <w:pPr>
              <w:tabs>
                <w:tab w:val="left" w:pos="8222"/>
              </w:tabs>
              <w:ind w:left="142"/>
              <w:jc w:val="both"/>
              <w:rPr>
                <w:rFonts w:ascii="Arial" w:hAnsi="Arial" w:cs="Arial"/>
                <w:sz w:val="16"/>
                <w:szCs w:val="16"/>
                <w:lang w:eastAsia="en-US"/>
              </w:rPr>
            </w:pPr>
          </w:p>
          <w:p w:rsidR="00394992" w:rsidRPr="00B52183" w:rsidRDefault="00394992" w:rsidP="00394992">
            <w:pPr>
              <w:tabs>
                <w:tab w:val="left" w:pos="-648"/>
              </w:tabs>
              <w:ind w:left="357"/>
              <w:jc w:val="both"/>
              <w:rPr>
                <w:rFonts w:ascii="Arial" w:hAnsi="Arial" w:cs="Arial"/>
                <w:spacing w:val="-2"/>
              </w:rPr>
            </w:pPr>
            <w:r>
              <w:rPr>
                <w:rFonts w:ascii="Arial" w:hAnsi="Arial" w:cs="Arial"/>
                <w:spacing w:val="-2"/>
              </w:rPr>
              <w:t>S</w:t>
            </w:r>
            <w:r w:rsidRPr="00B52183">
              <w:rPr>
                <w:rFonts w:ascii="Arial" w:hAnsi="Arial" w:cs="Arial"/>
                <w:spacing w:val="-2"/>
              </w:rPr>
              <w:t xml:space="preserve">e acreditará de la siguiente forma: </w:t>
            </w:r>
          </w:p>
          <w:p w:rsidR="00394992" w:rsidRPr="00FF24A3" w:rsidRDefault="00394992" w:rsidP="00394992">
            <w:pPr>
              <w:tabs>
                <w:tab w:val="left" w:pos="-648"/>
              </w:tabs>
              <w:ind w:left="357"/>
              <w:jc w:val="both"/>
              <w:rPr>
                <w:rFonts w:ascii="Arial" w:hAnsi="Arial" w:cs="Arial"/>
                <w:sz w:val="16"/>
                <w:szCs w:val="16"/>
              </w:rPr>
            </w:pPr>
          </w:p>
          <w:p w:rsidR="00394992" w:rsidRPr="00992BAE" w:rsidRDefault="00394992" w:rsidP="00992BAE">
            <w:pPr>
              <w:tabs>
                <w:tab w:val="left" w:pos="-648"/>
              </w:tabs>
              <w:ind w:left="212" w:right="177"/>
              <w:jc w:val="both"/>
              <w:rPr>
                <w:rFonts w:ascii="Arial" w:hAnsi="Arial" w:cs="Arial"/>
                <w:sz w:val="17"/>
                <w:szCs w:val="17"/>
              </w:rPr>
            </w:pPr>
            <w:r w:rsidRPr="00992BAE">
              <w:rPr>
                <w:rFonts w:ascii="Arial" w:hAnsi="Arial" w:cs="Arial"/>
                <w:sz w:val="17"/>
                <w:szCs w:val="17"/>
              </w:rPr>
              <w:t>Una relación de los principales servicios realizados en los últimos tres años que incluya importe, fechas y entidad contratante,</w:t>
            </w:r>
            <w:r w:rsidRPr="00992BAE">
              <w:rPr>
                <w:sz w:val="17"/>
                <w:szCs w:val="17"/>
              </w:rPr>
              <w:t xml:space="preserve"> </w:t>
            </w:r>
            <w:r w:rsidRPr="00992BAE">
              <w:rPr>
                <w:rFonts w:ascii="Arial" w:hAnsi="Arial" w:cs="Arial"/>
                <w:sz w:val="17"/>
                <w:szCs w:val="17"/>
              </w:rPr>
              <w:t xml:space="preserve">pública o privada, a quien iban destinados los mismos. </w:t>
            </w:r>
          </w:p>
          <w:p w:rsidR="00394992" w:rsidRPr="00992BAE" w:rsidRDefault="00394992" w:rsidP="00394992">
            <w:pPr>
              <w:tabs>
                <w:tab w:val="left" w:pos="-648"/>
              </w:tabs>
              <w:ind w:left="821" w:right="177"/>
              <w:jc w:val="both"/>
              <w:rPr>
                <w:rFonts w:ascii="Arial" w:hAnsi="Arial" w:cs="Arial"/>
                <w:sz w:val="17"/>
                <w:szCs w:val="17"/>
              </w:rPr>
            </w:pPr>
          </w:p>
          <w:p w:rsidR="00394992" w:rsidRPr="00992BAE" w:rsidRDefault="00394992" w:rsidP="00394992">
            <w:pPr>
              <w:ind w:left="205" w:right="182"/>
              <w:jc w:val="both"/>
              <w:rPr>
                <w:rFonts w:ascii="Arial" w:hAnsi="Arial" w:cs="Arial"/>
                <w:b/>
                <w:sz w:val="17"/>
                <w:szCs w:val="17"/>
                <w:u w:val="single"/>
              </w:rPr>
            </w:pPr>
            <w:r w:rsidRPr="00992BAE">
              <w:rPr>
                <w:rFonts w:ascii="Arial" w:hAnsi="Arial" w:cs="Arial"/>
                <w:sz w:val="17"/>
                <w:szCs w:val="17"/>
              </w:rPr>
              <w:t xml:space="preserve">Las empresas deberán acreditar, </w:t>
            </w:r>
            <w:r w:rsidR="00992BAE" w:rsidRPr="00992BAE">
              <w:rPr>
                <w:rFonts w:ascii="Arial" w:hAnsi="Arial" w:cs="Arial"/>
                <w:b/>
                <w:sz w:val="17"/>
                <w:szCs w:val="17"/>
              </w:rPr>
              <w:t>para cada Lote</w:t>
            </w:r>
            <w:r w:rsidR="00992BAE" w:rsidRPr="00992BAE">
              <w:rPr>
                <w:rFonts w:ascii="Arial" w:hAnsi="Arial" w:cs="Arial"/>
                <w:sz w:val="17"/>
                <w:szCs w:val="17"/>
              </w:rPr>
              <w:t xml:space="preserve">, </w:t>
            </w:r>
            <w:r w:rsidRPr="00992BAE">
              <w:rPr>
                <w:rFonts w:ascii="Arial" w:hAnsi="Arial" w:cs="Arial"/>
                <w:sz w:val="17"/>
                <w:szCs w:val="17"/>
              </w:rPr>
              <w:t xml:space="preserve">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w:t>
            </w:r>
            <w:r w:rsidRPr="00992BAE">
              <w:rPr>
                <w:rFonts w:ascii="Arial" w:hAnsi="Arial" w:cs="Arial"/>
                <w:b/>
                <w:sz w:val="17"/>
                <w:szCs w:val="17"/>
              </w:rPr>
              <w:t xml:space="preserve">al </w:t>
            </w:r>
            <w:r w:rsidRPr="00992BAE">
              <w:rPr>
                <w:rFonts w:ascii="Arial" w:hAnsi="Arial" w:cs="Arial"/>
                <w:b/>
                <w:sz w:val="17"/>
                <w:szCs w:val="17"/>
                <w:u w:val="single"/>
              </w:rPr>
              <w:t>menos un (1) contrato en el ámbito cultural o social de igual o similar carácter al presente.</w:t>
            </w:r>
          </w:p>
          <w:p w:rsidR="00992BAE" w:rsidRPr="00992BAE" w:rsidRDefault="00992BAE" w:rsidP="00394992">
            <w:pPr>
              <w:ind w:left="205" w:right="182"/>
              <w:jc w:val="both"/>
              <w:rPr>
                <w:rFonts w:ascii="Arial" w:hAnsi="Arial" w:cs="Arial"/>
                <w:b/>
                <w:sz w:val="17"/>
                <w:szCs w:val="17"/>
                <w:u w:val="single"/>
              </w:rPr>
            </w:pPr>
          </w:p>
          <w:p w:rsidR="00992BAE" w:rsidRPr="00992BAE" w:rsidRDefault="00992BAE" w:rsidP="00394992">
            <w:pPr>
              <w:ind w:left="205" w:right="182"/>
              <w:jc w:val="both"/>
              <w:rPr>
                <w:rFonts w:ascii="Arial" w:hAnsi="Arial" w:cs="Arial"/>
                <w:sz w:val="17"/>
                <w:szCs w:val="17"/>
              </w:rPr>
            </w:pPr>
            <w:r w:rsidRPr="00992BAE">
              <w:rPr>
                <w:rFonts w:ascii="Arial" w:hAnsi="Arial" w:cs="Arial"/>
                <w:b/>
                <w:sz w:val="17"/>
                <w:szCs w:val="17"/>
              </w:rPr>
              <w:t>Cuando se licite a más de un lote,</w:t>
            </w:r>
            <w:r w:rsidRPr="00992BAE">
              <w:rPr>
                <w:rFonts w:ascii="Arial" w:hAnsi="Arial" w:cs="Arial"/>
                <w:sz w:val="17"/>
                <w:szCs w:val="17"/>
              </w:rPr>
              <w:t xml:space="preserve"> </w:t>
            </w:r>
            <w:r w:rsidRPr="00992BAE">
              <w:rPr>
                <w:rFonts w:ascii="Arial" w:hAnsi="Arial" w:cs="Arial"/>
                <w:b/>
                <w:sz w:val="17"/>
                <w:szCs w:val="17"/>
              </w:rPr>
              <w:t>se sumarán el nº de contratos exigidos en cada uno de los lotes</w:t>
            </w:r>
            <w:r w:rsidRPr="00992BAE">
              <w:rPr>
                <w:rFonts w:ascii="Arial" w:hAnsi="Arial" w:cs="Arial"/>
                <w:sz w:val="17"/>
                <w:szCs w:val="17"/>
              </w:rPr>
              <w:t xml:space="preserve"> a los que se licite, a fin de comprobar que la solvencia técnica se ajusta a lo exigido.</w:t>
            </w:r>
          </w:p>
          <w:p w:rsidR="00367F2F" w:rsidRPr="006918E8" w:rsidRDefault="00367F2F" w:rsidP="00233FE9">
            <w:pPr>
              <w:tabs>
                <w:tab w:val="left" w:pos="8222"/>
              </w:tabs>
              <w:spacing w:line="240" w:lineRule="atLeast"/>
              <w:ind w:left="142"/>
              <w:jc w:val="both"/>
              <w:rPr>
                <w:rFonts w:ascii="Arial" w:hAnsi="Arial" w:cs="Arial"/>
                <w:b/>
                <w:sz w:val="18"/>
                <w:szCs w:val="18"/>
                <w:lang w:eastAsia="en-US"/>
              </w:rPr>
            </w:pPr>
          </w:p>
        </w:tc>
      </w:tr>
      <w:tr w:rsidR="00394992" w:rsidRPr="006918E8" w:rsidTr="00394992">
        <w:trPr>
          <w:trHeight w:val="307"/>
        </w:trPr>
        <w:tc>
          <w:tcPr>
            <w:tcW w:w="8506" w:type="dxa"/>
            <w:gridSpan w:val="6"/>
            <w:tcBorders>
              <w:left w:val="single" w:sz="4" w:space="0" w:color="000000"/>
              <w:right w:val="single" w:sz="4" w:space="0" w:color="000000"/>
            </w:tcBorders>
            <w:shd w:val="clear" w:color="auto" w:fill="FFFFFF"/>
            <w:vAlign w:val="center"/>
          </w:tcPr>
          <w:p w:rsidR="00394992" w:rsidRDefault="00394992" w:rsidP="008D1DC7">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4) CLASIFICACIÓN</w:t>
            </w:r>
          </w:p>
          <w:p w:rsidR="00394992" w:rsidRPr="00FF24A3" w:rsidRDefault="00394992" w:rsidP="00FF24A3">
            <w:pPr>
              <w:tabs>
                <w:tab w:val="left" w:pos="8222"/>
              </w:tabs>
              <w:ind w:left="142"/>
              <w:jc w:val="both"/>
              <w:rPr>
                <w:rFonts w:ascii="Arial" w:hAnsi="Arial" w:cs="Arial"/>
                <w:b/>
                <w:sz w:val="16"/>
                <w:szCs w:val="16"/>
                <w:lang w:eastAsia="en-US"/>
              </w:rPr>
            </w:pP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394992" w:rsidRPr="00850CD0" w:rsidTr="008D1DC7">
              <w:trPr>
                <w:trHeight w:hRule="exact" w:val="284"/>
              </w:trPr>
              <w:tc>
                <w:tcPr>
                  <w:tcW w:w="1333" w:type="dxa"/>
                  <w:shd w:val="clear" w:color="auto" w:fill="FFFFFF"/>
                  <w:vAlign w:val="center"/>
                </w:tcPr>
                <w:p w:rsidR="00394992" w:rsidRPr="00850CD0" w:rsidRDefault="00394992" w:rsidP="008D1DC7">
                  <w:pPr>
                    <w:jc w:val="both"/>
                    <w:rPr>
                      <w:rFonts w:ascii="Arial" w:hAnsi="Arial" w:cs="Arial"/>
                      <w:b/>
                      <w:bCs/>
                    </w:rPr>
                  </w:pPr>
                  <w:r w:rsidRPr="00850CD0">
                    <w:rPr>
                      <w:rFonts w:ascii="Arial" w:hAnsi="Arial" w:cs="Arial"/>
                    </w:rPr>
                    <w:t>- Obligatoria:</w:t>
                  </w:r>
                </w:p>
              </w:tc>
              <w:tc>
                <w:tcPr>
                  <w:tcW w:w="284"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394992" w:rsidRPr="00850CD0" w:rsidRDefault="00394992" w:rsidP="008D1DC7">
                  <w:pPr>
                    <w:pStyle w:val="Taularenedukia"/>
                    <w:jc w:val="center"/>
                    <w:rPr>
                      <w:rFonts w:ascii="Arial" w:hAnsi="Arial" w:cs="Arial"/>
                      <w:b/>
                      <w:bCs/>
                      <w:color w:val="auto"/>
                    </w:rPr>
                  </w:pPr>
                </w:p>
              </w:tc>
              <w:tc>
                <w:tcPr>
                  <w:tcW w:w="778" w:type="dxa"/>
                  <w:shd w:val="clear" w:color="auto" w:fill="FFFFFF"/>
                  <w:vAlign w:val="center"/>
                </w:tcPr>
                <w:p w:rsidR="00394992" w:rsidRPr="00850CD0" w:rsidRDefault="00394992" w:rsidP="008D1DC7">
                  <w:pPr>
                    <w:rPr>
                      <w:rFonts w:ascii="Arial" w:hAnsi="Arial" w:cs="Arial"/>
                      <w:b/>
                      <w:bCs/>
                    </w:rPr>
                  </w:pPr>
                  <w:r w:rsidRPr="00850CD0">
                    <w:rPr>
                      <w:rFonts w:ascii="Arial" w:hAnsi="Arial" w:cs="Arial"/>
                    </w:rPr>
                    <w:t>SÍ</w:t>
                  </w:r>
                </w:p>
              </w:tc>
              <w:tc>
                <w:tcPr>
                  <w:tcW w:w="299"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394992" w:rsidRPr="00850CD0" w:rsidRDefault="00394992" w:rsidP="008D1DC7">
                  <w:pPr>
                    <w:pStyle w:val="Taularenedukia"/>
                    <w:jc w:val="center"/>
                    <w:rPr>
                      <w:rFonts w:ascii="Arial" w:hAnsi="Arial" w:cs="Arial"/>
                      <w:b/>
                      <w:bCs/>
                      <w:color w:val="auto"/>
                    </w:rPr>
                  </w:pPr>
                  <w:r w:rsidRPr="00190E04">
                    <w:rPr>
                      <w:rFonts w:ascii="Arial" w:hAnsi="Arial" w:cs="Arial"/>
                      <w:b/>
                      <w:bCs/>
                      <w:color w:val="0033CC"/>
                    </w:rPr>
                    <w:t>X</w:t>
                  </w:r>
                </w:p>
              </w:tc>
              <w:tc>
                <w:tcPr>
                  <w:tcW w:w="1118" w:type="dxa"/>
                  <w:shd w:val="clear" w:color="auto" w:fill="FFFFFF"/>
                  <w:vAlign w:val="center"/>
                </w:tcPr>
                <w:p w:rsidR="00394992" w:rsidRPr="00850CD0" w:rsidRDefault="00394992" w:rsidP="008D1DC7">
                  <w:pPr>
                    <w:rPr>
                      <w:rFonts w:ascii="Arial" w:hAnsi="Arial" w:cs="Arial"/>
                    </w:rPr>
                  </w:pPr>
                  <w:r w:rsidRPr="00850CD0">
                    <w:rPr>
                      <w:rFonts w:ascii="Arial" w:hAnsi="Arial" w:cs="Arial"/>
                    </w:rPr>
                    <w:t>NO</w:t>
                  </w:r>
                </w:p>
              </w:tc>
            </w:tr>
          </w:tbl>
          <w:p w:rsidR="00FF24A3" w:rsidRPr="00FF24A3" w:rsidRDefault="00FF24A3" w:rsidP="00FF24A3">
            <w:pPr>
              <w:spacing w:line="100" w:lineRule="atLeast"/>
              <w:ind w:left="357"/>
              <w:jc w:val="both"/>
              <w:rPr>
                <w:rFonts w:ascii="Arial" w:hAnsi="Arial" w:cs="Arial"/>
                <w:sz w:val="16"/>
                <w:szCs w:val="16"/>
              </w:rPr>
            </w:pPr>
          </w:p>
          <w:tbl>
            <w:tblPr>
              <w:tblW w:w="7790" w:type="dxa"/>
              <w:tblInd w:w="343" w:type="dxa"/>
              <w:tblLayout w:type="fixed"/>
              <w:tblCellMar>
                <w:top w:w="28" w:type="dxa"/>
                <w:left w:w="55" w:type="dxa"/>
                <w:bottom w:w="28" w:type="dxa"/>
                <w:right w:w="55" w:type="dxa"/>
              </w:tblCellMar>
              <w:tblLook w:val="0000" w:firstRow="0" w:lastRow="0" w:firstColumn="0" w:lastColumn="0" w:noHBand="0" w:noVBand="0"/>
            </w:tblPr>
            <w:tblGrid>
              <w:gridCol w:w="6235"/>
              <w:gridCol w:w="280"/>
              <w:gridCol w:w="518"/>
              <w:gridCol w:w="294"/>
              <w:gridCol w:w="463"/>
            </w:tblGrid>
            <w:tr w:rsidR="00FF24A3" w:rsidRPr="00850CD0" w:rsidTr="00FF24A3">
              <w:trPr>
                <w:trHeight w:val="302"/>
              </w:trPr>
              <w:tc>
                <w:tcPr>
                  <w:tcW w:w="6235" w:type="dxa"/>
                  <w:shd w:val="clear" w:color="auto" w:fill="FFFFFF"/>
                  <w:vAlign w:val="center"/>
                </w:tcPr>
                <w:p w:rsidR="00FF24A3" w:rsidRPr="00850CD0" w:rsidRDefault="00FF24A3" w:rsidP="00FF24A3">
                  <w:pPr>
                    <w:rPr>
                      <w:rFonts w:ascii="Arial" w:hAnsi="Arial" w:cs="Arial"/>
                      <w:b/>
                      <w:bCs/>
                    </w:rPr>
                  </w:pPr>
                  <w:r w:rsidRPr="00850CD0">
                    <w:rPr>
                      <w:rFonts w:ascii="Arial" w:hAnsi="Arial" w:cs="Arial"/>
                    </w:rPr>
                    <w:t xml:space="preserve">- </w:t>
                  </w:r>
                  <w:r w:rsidRPr="00FF24A3">
                    <w:rPr>
                      <w:rFonts w:ascii="Arial" w:hAnsi="Arial" w:cs="Arial"/>
                      <w:spacing w:val="-8"/>
                    </w:rPr>
                    <w:t>La licitadora también podrá acreditar su solvencia mediante clasificación</w:t>
                  </w:r>
                  <w:r w:rsidRPr="00850CD0">
                    <w:rPr>
                      <w:rFonts w:ascii="Arial" w:hAnsi="Arial" w:cs="Arial"/>
                    </w:rPr>
                    <w:t>:</w:t>
                  </w:r>
                </w:p>
              </w:tc>
              <w:tc>
                <w:tcPr>
                  <w:tcW w:w="280"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FF24A3" w:rsidRPr="00850CD0" w:rsidRDefault="00FF24A3" w:rsidP="00FF24A3">
                  <w:pPr>
                    <w:pStyle w:val="Taularenedukia"/>
                    <w:jc w:val="center"/>
                    <w:rPr>
                      <w:rFonts w:ascii="Arial" w:hAnsi="Arial" w:cs="Arial"/>
                      <w:b/>
                      <w:bCs/>
                      <w:color w:val="auto"/>
                    </w:rPr>
                  </w:pPr>
                </w:p>
              </w:tc>
              <w:tc>
                <w:tcPr>
                  <w:tcW w:w="518" w:type="dxa"/>
                  <w:shd w:val="clear" w:color="auto" w:fill="FFFFFF"/>
                  <w:vAlign w:val="center"/>
                </w:tcPr>
                <w:p w:rsidR="00FF24A3" w:rsidRPr="00850CD0" w:rsidRDefault="00FF24A3" w:rsidP="00FF24A3">
                  <w:pPr>
                    <w:rPr>
                      <w:rFonts w:ascii="Arial" w:hAnsi="Arial" w:cs="Arial"/>
                      <w:b/>
                      <w:bCs/>
                    </w:rPr>
                  </w:pPr>
                  <w:r w:rsidRPr="00850CD0">
                    <w:rPr>
                      <w:rFonts w:ascii="Arial" w:hAnsi="Arial" w:cs="Arial"/>
                    </w:rPr>
                    <w:t>SÍ</w:t>
                  </w:r>
                </w:p>
              </w:tc>
              <w:tc>
                <w:tcPr>
                  <w:tcW w:w="294"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FF24A3" w:rsidRPr="00850CD0" w:rsidRDefault="00FF24A3" w:rsidP="00FF24A3">
                  <w:pPr>
                    <w:pStyle w:val="Taularenedukia"/>
                    <w:jc w:val="center"/>
                    <w:rPr>
                      <w:rFonts w:ascii="Arial" w:hAnsi="Arial" w:cs="Arial"/>
                      <w:b/>
                      <w:bCs/>
                      <w:color w:val="auto"/>
                    </w:rPr>
                  </w:pPr>
                  <w:r w:rsidRPr="00190E04">
                    <w:rPr>
                      <w:rFonts w:ascii="Arial" w:hAnsi="Arial" w:cs="Arial"/>
                      <w:b/>
                      <w:bCs/>
                      <w:color w:val="0033CC"/>
                    </w:rPr>
                    <w:t>X</w:t>
                  </w:r>
                </w:p>
              </w:tc>
              <w:tc>
                <w:tcPr>
                  <w:tcW w:w="463" w:type="dxa"/>
                  <w:shd w:val="clear" w:color="auto" w:fill="FFFFFF"/>
                  <w:vAlign w:val="center"/>
                </w:tcPr>
                <w:p w:rsidR="00FF24A3" w:rsidRPr="00850CD0" w:rsidRDefault="00FF24A3" w:rsidP="00FF24A3">
                  <w:pPr>
                    <w:rPr>
                      <w:rFonts w:ascii="Arial" w:hAnsi="Arial" w:cs="Arial"/>
                    </w:rPr>
                  </w:pPr>
                  <w:r w:rsidRPr="00850CD0">
                    <w:rPr>
                      <w:rFonts w:ascii="Arial" w:hAnsi="Arial" w:cs="Arial"/>
                    </w:rPr>
                    <w:t>NO</w:t>
                  </w:r>
                </w:p>
              </w:tc>
            </w:tr>
          </w:tbl>
          <w:p w:rsidR="00394992" w:rsidRPr="006918E8" w:rsidRDefault="00394992" w:rsidP="008D1DC7">
            <w:pPr>
              <w:spacing w:line="240" w:lineRule="atLeast"/>
              <w:jc w:val="both"/>
              <w:rPr>
                <w:rFonts w:ascii="Arial" w:hAnsi="Arial" w:cs="Arial"/>
                <w:szCs w:val="22"/>
                <w:lang w:eastAsia="en-US"/>
              </w:rPr>
            </w:pPr>
          </w:p>
        </w:tc>
      </w:tr>
      <w:tr w:rsidR="00394992" w:rsidRPr="006918E8" w:rsidTr="00F83A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1"/>
        </w:trPr>
        <w:tc>
          <w:tcPr>
            <w:tcW w:w="8506" w:type="dxa"/>
            <w:gridSpan w:val="6"/>
            <w:tcBorders>
              <w:top w:val="nil"/>
              <w:bottom w:val="nil"/>
            </w:tcBorders>
            <w:shd w:val="clear" w:color="auto" w:fill="FFFFFF"/>
          </w:tcPr>
          <w:p w:rsidR="00394992" w:rsidRPr="00F83A82" w:rsidRDefault="00394992" w:rsidP="00F83A82">
            <w:pPr>
              <w:tabs>
                <w:tab w:val="left" w:pos="8222"/>
              </w:tabs>
              <w:spacing w:before="240" w:after="120"/>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w:t>
            </w:r>
            <w:r w:rsidR="00F83A82">
              <w:rPr>
                <w:rFonts w:ascii="Arial" w:hAnsi="Arial" w:cs="Arial"/>
                <w:b/>
                <w:szCs w:val="22"/>
                <w:lang w:eastAsia="en-US"/>
              </w:rPr>
              <w:t>D</w:t>
            </w:r>
          </w:p>
        </w:tc>
      </w:tr>
      <w:tr w:rsidR="00394992" w:rsidRPr="006918E8" w:rsidTr="001477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1"/>
        </w:trPr>
        <w:tc>
          <w:tcPr>
            <w:tcW w:w="1906" w:type="dxa"/>
            <w:tcBorders>
              <w:top w:val="nil"/>
              <w:bottom w:val="single" w:sz="4" w:space="0" w:color="000000"/>
              <w:right w:val="nil"/>
            </w:tcBorders>
            <w:shd w:val="clear" w:color="auto" w:fill="FFFFFF"/>
          </w:tcPr>
          <w:p w:rsidR="00394992" w:rsidRPr="006918E8" w:rsidRDefault="00394992" w:rsidP="008D1DC7">
            <w:pPr>
              <w:spacing w:line="240" w:lineRule="atLeast"/>
              <w:jc w:val="both"/>
              <w:rPr>
                <w:rFonts w:ascii="Arial" w:hAnsi="Arial" w:cs="Arial"/>
                <w:szCs w:val="22"/>
                <w:lang w:eastAsia="en-US"/>
              </w:rPr>
            </w:pPr>
          </w:p>
        </w:tc>
        <w:tc>
          <w:tcPr>
            <w:tcW w:w="441" w:type="dxa"/>
            <w:tcBorders>
              <w:top w:val="nil"/>
              <w:left w:val="nil"/>
              <w:bottom w:val="single" w:sz="4" w:space="0" w:color="000000"/>
              <w:right w:val="single" w:sz="8" w:space="0" w:color="auto"/>
            </w:tcBorders>
            <w:shd w:val="clear" w:color="auto" w:fill="FFFFFF"/>
            <w:vAlign w:val="center"/>
          </w:tcPr>
          <w:p w:rsidR="00394992" w:rsidRPr="006918E8" w:rsidRDefault="00394992" w:rsidP="008D1DC7">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4" w:space="0" w:color="000000"/>
              <w:right w:val="single" w:sz="8" w:space="0" w:color="auto"/>
            </w:tcBorders>
            <w:shd w:val="clear" w:color="auto" w:fill="FFFFFF"/>
            <w:vAlign w:val="center"/>
          </w:tcPr>
          <w:p w:rsidR="00394992" w:rsidRPr="006918E8" w:rsidRDefault="00394992" w:rsidP="008D1DC7">
            <w:pPr>
              <w:spacing w:line="240" w:lineRule="atLeast"/>
              <w:jc w:val="both"/>
              <w:rPr>
                <w:rFonts w:ascii="Arial" w:hAnsi="Arial" w:cs="Arial"/>
                <w:szCs w:val="22"/>
                <w:lang w:eastAsia="en-US"/>
              </w:rPr>
            </w:pPr>
          </w:p>
        </w:tc>
        <w:tc>
          <w:tcPr>
            <w:tcW w:w="733" w:type="dxa"/>
            <w:tcBorders>
              <w:top w:val="nil"/>
              <w:left w:val="single" w:sz="8" w:space="0" w:color="auto"/>
              <w:bottom w:val="single" w:sz="4" w:space="0" w:color="000000"/>
              <w:right w:val="single" w:sz="8" w:space="0" w:color="auto"/>
            </w:tcBorders>
            <w:shd w:val="clear" w:color="auto" w:fill="FFFFFF"/>
            <w:vAlign w:val="center"/>
          </w:tcPr>
          <w:p w:rsidR="00394992" w:rsidRPr="006918E8" w:rsidRDefault="00394992" w:rsidP="008D1DC7">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4" w:space="0" w:color="000000"/>
              <w:right w:val="single" w:sz="8" w:space="0" w:color="auto"/>
            </w:tcBorders>
            <w:shd w:val="clear" w:color="auto" w:fill="FFFFFF"/>
            <w:vAlign w:val="center"/>
          </w:tcPr>
          <w:p w:rsidR="00394992" w:rsidRPr="002C684E" w:rsidRDefault="00394992" w:rsidP="008D1DC7">
            <w:pPr>
              <w:spacing w:line="240" w:lineRule="atLeast"/>
              <w:jc w:val="both"/>
              <w:rPr>
                <w:rFonts w:ascii="Arial" w:hAnsi="Arial" w:cs="Arial"/>
                <w:b/>
                <w:szCs w:val="22"/>
                <w:lang w:eastAsia="en-US"/>
              </w:rPr>
            </w:pPr>
            <w:r w:rsidRPr="00190E04">
              <w:rPr>
                <w:rFonts w:ascii="Arial" w:hAnsi="Arial" w:cs="Arial"/>
                <w:b/>
                <w:color w:val="0033CC"/>
                <w:szCs w:val="22"/>
                <w:lang w:eastAsia="en-US"/>
              </w:rPr>
              <w:t>X</w:t>
            </w:r>
          </w:p>
        </w:tc>
        <w:tc>
          <w:tcPr>
            <w:tcW w:w="4838" w:type="dxa"/>
            <w:tcBorders>
              <w:top w:val="nil"/>
              <w:left w:val="single" w:sz="8" w:space="0" w:color="auto"/>
              <w:bottom w:val="single" w:sz="4" w:space="0" w:color="000000"/>
            </w:tcBorders>
            <w:shd w:val="clear" w:color="auto" w:fill="FFFFFF"/>
            <w:vAlign w:val="center"/>
          </w:tcPr>
          <w:p w:rsidR="00394992" w:rsidRPr="006918E8" w:rsidRDefault="00394992" w:rsidP="008D1DC7">
            <w:pPr>
              <w:spacing w:line="240" w:lineRule="atLeast"/>
              <w:jc w:val="both"/>
              <w:rPr>
                <w:rFonts w:ascii="Arial" w:hAnsi="Arial" w:cs="Arial"/>
                <w:szCs w:val="22"/>
                <w:lang w:eastAsia="en-US"/>
              </w:rPr>
            </w:pPr>
          </w:p>
        </w:tc>
      </w:tr>
    </w:tbl>
    <w:p w:rsidR="00367F2F" w:rsidRDefault="00367F2F" w:rsidP="00233FE9">
      <w:pPr>
        <w:spacing w:line="240" w:lineRule="atLeast"/>
        <w:jc w:val="both"/>
        <w:rPr>
          <w:rFonts w:ascii="Arial" w:hAnsi="Arial" w:cs="Arial"/>
          <w:b/>
          <w:szCs w:val="22"/>
          <w:lang w:eastAsia="en-US"/>
        </w:rPr>
      </w:pPr>
    </w:p>
    <w:p w:rsidR="00FF24A3" w:rsidRDefault="00FF24A3" w:rsidP="00233FE9">
      <w:pPr>
        <w:spacing w:line="240" w:lineRule="atLeast"/>
        <w:jc w:val="both"/>
        <w:rPr>
          <w:rFonts w:ascii="Arial" w:hAnsi="Arial" w:cs="Arial"/>
          <w:b/>
          <w:szCs w:val="22"/>
          <w:lang w:eastAsia="en-US"/>
        </w:rPr>
      </w:pPr>
    </w:p>
    <w:tbl>
      <w:tblPr>
        <w:tblW w:w="8506"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4"/>
        <w:gridCol w:w="585"/>
        <w:gridCol w:w="291"/>
        <w:gridCol w:w="723"/>
        <w:gridCol w:w="291"/>
        <w:gridCol w:w="6332"/>
      </w:tblGrid>
      <w:tr w:rsidR="00FF24A3" w:rsidRPr="006918E8" w:rsidTr="0011297F">
        <w:trPr>
          <w:trHeight w:hRule="exact" w:val="340"/>
        </w:trPr>
        <w:tc>
          <w:tcPr>
            <w:tcW w:w="8506" w:type="dxa"/>
            <w:gridSpan w:val="6"/>
            <w:vAlign w:val="center"/>
          </w:tcPr>
          <w:p w:rsidR="00FF24A3" w:rsidRPr="006918E8" w:rsidRDefault="00FF24A3" w:rsidP="0011297F">
            <w:pPr>
              <w:spacing w:line="240" w:lineRule="atLeast"/>
              <w:jc w:val="both"/>
              <w:rPr>
                <w:rFonts w:ascii="Arial" w:hAnsi="Arial" w:cs="Arial"/>
                <w:b/>
              </w:rPr>
            </w:pPr>
            <w:bookmarkStart w:id="11" w:name="CC_15"/>
            <w:r w:rsidRPr="006918E8">
              <w:rPr>
                <w:rFonts w:ascii="Arial" w:hAnsi="Arial" w:cs="Arial"/>
                <w:b/>
                <w:szCs w:val="22"/>
                <w:lang w:eastAsia="en-US"/>
              </w:rPr>
              <w:t xml:space="preserve">15.- </w:t>
            </w:r>
            <w:bookmarkEnd w:id="11"/>
            <w:r w:rsidRPr="006918E8">
              <w:rPr>
                <w:rFonts w:ascii="Arial" w:hAnsi="Arial" w:cs="Arial"/>
                <w:b/>
                <w:szCs w:val="22"/>
                <w:lang w:eastAsia="en-US"/>
              </w:rPr>
              <w:t>COMPROMISO DE ADSCRIPCIÓN OBLIGATORIA DE MEDIOS</w:t>
            </w:r>
          </w:p>
        </w:tc>
      </w:tr>
      <w:tr w:rsidR="00FF24A3" w:rsidRPr="006918E8" w:rsidTr="0011297F">
        <w:trPr>
          <w:trHeight w:val="70"/>
        </w:trPr>
        <w:tc>
          <w:tcPr>
            <w:tcW w:w="8506" w:type="dxa"/>
            <w:gridSpan w:val="6"/>
            <w:tcBorders>
              <w:bottom w:val="nil"/>
            </w:tcBorders>
            <w:vAlign w:val="center"/>
          </w:tcPr>
          <w:p w:rsidR="00FF24A3" w:rsidRPr="00654990" w:rsidRDefault="00FF24A3" w:rsidP="00654990">
            <w:pPr>
              <w:jc w:val="both"/>
              <w:rPr>
                <w:rFonts w:ascii="Arial" w:hAnsi="Arial" w:cs="Arial"/>
                <w:sz w:val="12"/>
                <w:szCs w:val="16"/>
              </w:rPr>
            </w:pPr>
          </w:p>
        </w:tc>
      </w:tr>
      <w:tr w:rsidR="00FF24A3" w:rsidRPr="006918E8" w:rsidTr="0011297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FF24A3" w:rsidRPr="006918E8" w:rsidRDefault="00FF24A3" w:rsidP="0011297F">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FF24A3" w:rsidRPr="006918E8" w:rsidRDefault="00FF24A3" w:rsidP="0011297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F24A3" w:rsidRPr="006918E8" w:rsidRDefault="00FF24A3" w:rsidP="0011297F">
            <w:pPr>
              <w:spacing w:line="240" w:lineRule="atLeast"/>
              <w:jc w:val="both"/>
              <w:rPr>
                <w:rFonts w:ascii="Arial" w:hAnsi="Arial" w:cs="Arial"/>
                <w:szCs w:val="22"/>
                <w:lang w:eastAsia="en-US"/>
              </w:rPr>
            </w:pPr>
            <w:r w:rsidRPr="00190E04">
              <w:rPr>
                <w:rFonts w:ascii="Arial" w:hAnsi="Arial" w:cs="Arial"/>
                <w:b/>
                <w:bCs/>
                <w:color w:val="0033CC"/>
              </w:rPr>
              <w:t>X</w:t>
            </w:r>
          </w:p>
        </w:tc>
        <w:tc>
          <w:tcPr>
            <w:tcW w:w="723" w:type="dxa"/>
            <w:tcBorders>
              <w:top w:val="nil"/>
              <w:left w:val="single" w:sz="8" w:space="0" w:color="auto"/>
              <w:bottom w:val="nil"/>
              <w:right w:val="single" w:sz="8" w:space="0" w:color="auto"/>
            </w:tcBorders>
            <w:shd w:val="clear" w:color="auto" w:fill="FFFFFF"/>
            <w:vAlign w:val="center"/>
          </w:tcPr>
          <w:p w:rsidR="00FF24A3" w:rsidRPr="006918E8" w:rsidRDefault="00FF24A3" w:rsidP="0011297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F24A3" w:rsidRPr="006918E8" w:rsidRDefault="00FF24A3" w:rsidP="0011297F">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FF24A3" w:rsidRPr="006918E8" w:rsidRDefault="00FF24A3" w:rsidP="0011297F">
            <w:pPr>
              <w:spacing w:line="240" w:lineRule="atLeast"/>
              <w:jc w:val="both"/>
              <w:rPr>
                <w:rFonts w:ascii="Arial" w:hAnsi="Arial" w:cs="Arial"/>
                <w:szCs w:val="22"/>
                <w:lang w:eastAsia="en-US"/>
              </w:rPr>
            </w:pPr>
          </w:p>
        </w:tc>
      </w:tr>
      <w:tr w:rsidR="00FF24A3" w:rsidRPr="006918E8" w:rsidTr="00654990">
        <w:trPr>
          <w:trHeight w:val="7555"/>
        </w:trPr>
        <w:tc>
          <w:tcPr>
            <w:tcW w:w="8506" w:type="dxa"/>
            <w:gridSpan w:val="6"/>
            <w:tcBorders>
              <w:top w:val="nil"/>
            </w:tcBorders>
            <w:vAlign w:val="center"/>
          </w:tcPr>
          <w:p w:rsidR="00FF24A3" w:rsidRDefault="00FF24A3" w:rsidP="00654990">
            <w:pPr>
              <w:spacing w:before="60"/>
              <w:rPr>
                <w:rFonts w:ascii="Arial" w:hAnsi="Arial" w:cs="Arial"/>
              </w:rPr>
            </w:pPr>
            <w:r>
              <w:rPr>
                <w:rFonts w:ascii="Arial" w:hAnsi="Arial" w:cs="Arial"/>
              </w:rPr>
              <w:t>Las empresas deberán adscribir a la ejecución del contrato, como mínimo, los medios humanos siguiente</w:t>
            </w:r>
            <w:r w:rsidR="00654990">
              <w:rPr>
                <w:rFonts w:ascii="Arial" w:hAnsi="Arial" w:cs="Arial"/>
              </w:rPr>
              <w:t>s</w:t>
            </w:r>
            <w:r>
              <w:rPr>
                <w:rFonts w:ascii="Arial" w:hAnsi="Arial" w:cs="Arial"/>
              </w:rPr>
              <w:t xml:space="preserve">: </w:t>
            </w:r>
          </w:p>
          <w:p w:rsidR="00FF24A3" w:rsidRPr="00654990" w:rsidRDefault="00FF24A3" w:rsidP="00654990">
            <w:pPr>
              <w:spacing w:before="120"/>
              <w:ind w:left="709"/>
              <w:jc w:val="both"/>
              <w:rPr>
                <w:rFonts w:ascii="Arial" w:hAnsi="Arial" w:cs="Arial"/>
                <w:b/>
                <w:color w:val="0000FF"/>
              </w:rPr>
            </w:pPr>
            <w:r w:rsidRPr="00654990">
              <w:rPr>
                <w:rFonts w:ascii="Arial" w:hAnsi="Arial" w:cs="Arial"/>
                <w:b/>
                <w:color w:val="0000FF"/>
              </w:rPr>
              <w:t>LOTE 1</w:t>
            </w:r>
          </w:p>
          <w:p w:rsidR="00FF24A3" w:rsidRPr="00655438" w:rsidRDefault="00FF24A3" w:rsidP="0011297F">
            <w:pPr>
              <w:jc w:val="both"/>
              <w:rPr>
                <w:rFonts w:ascii="Arial" w:hAnsi="Arial" w:cs="Arial"/>
              </w:rPr>
            </w:pPr>
          </w:p>
          <w:tbl>
            <w:tblPr>
              <w:tblW w:w="4965" w:type="pct"/>
              <w:tblInd w:w="2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3693"/>
              <w:gridCol w:w="4529"/>
            </w:tblGrid>
            <w:tr w:rsidR="00FF24A3" w:rsidRPr="00835710" w:rsidTr="00654990">
              <w:trPr>
                <w:trHeight w:val="535"/>
              </w:trPr>
              <w:tc>
                <w:tcPr>
                  <w:tcW w:w="2246" w:type="pct"/>
                  <w:shd w:val="clear" w:color="000000" w:fill="C0C0C0"/>
                  <w:noWrap/>
                  <w:vAlign w:val="center"/>
                  <w:hideMark/>
                </w:tcPr>
                <w:p w:rsidR="00FF24A3" w:rsidRPr="00835710" w:rsidRDefault="00FF24A3" w:rsidP="0011297F">
                  <w:pPr>
                    <w:rPr>
                      <w:rFonts w:asciiTheme="minorHAnsi" w:hAnsiTheme="minorHAnsi" w:cstheme="minorHAnsi"/>
                      <w:b/>
                      <w:bCs/>
                    </w:rPr>
                  </w:pPr>
                  <w:r w:rsidRPr="00835710">
                    <w:rPr>
                      <w:rFonts w:asciiTheme="minorHAnsi" w:hAnsiTheme="minorHAnsi" w:cstheme="minorHAnsi"/>
                      <w:b/>
                      <w:bCs/>
                    </w:rPr>
                    <w:t xml:space="preserve">Cargo en el contrato </w:t>
                  </w:r>
                </w:p>
              </w:tc>
              <w:tc>
                <w:tcPr>
                  <w:tcW w:w="2754" w:type="pct"/>
                  <w:shd w:val="clear" w:color="000000" w:fill="C0C0C0"/>
                  <w:vAlign w:val="center"/>
                  <w:hideMark/>
                </w:tcPr>
                <w:p w:rsidR="00FF24A3" w:rsidRPr="00835710" w:rsidRDefault="00FF24A3" w:rsidP="0011297F">
                  <w:pPr>
                    <w:rPr>
                      <w:rFonts w:asciiTheme="minorHAnsi" w:hAnsiTheme="minorHAnsi" w:cstheme="minorHAnsi"/>
                      <w:b/>
                      <w:bCs/>
                    </w:rPr>
                  </w:pPr>
                  <w:r w:rsidRPr="00835710">
                    <w:rPr>
                      <w:rFonts w:asciiTheme="minorHAnsi" w:hAnsiTheme="minorHAnsi" w:cstheme="minorHAnsi"/>
                      <w:b/>
                      <w:bCs/>
                    </w:rPr>
                    <w:t xml:space="preserve">Exp. Mínima </w:t>
                  </w:r>
                </w:p>
              </w:tc>
            </w:tr>
            <w:tr w:rsidR="00FF24A3" w:rsidRPr="00835710" w:rsidTr="00654990">
              <w:trPr>
                <w:trHeight w:val="1088"/>
              </w:trPr>
              <w:tc>
                <w:tcPr>
                  <w:tcW w:w="2246" w:type="pct"/>
                  <w:shd w:val="clear" w:color="auto" w:fill="auto"/>
                  <w:vAlign w:val="center"/>
                  <w:hideMark/>
                </w:tcPr>
                <w:p w:rsidR="00FF24A3" w:rsidRPr="00835710" w:rsidRDefault="00FF24A3" w:rsidP="0011297F">
                  <w:pPr>
                    <w:rPr>
                      <w:rFonts w:asciiTheme="minorHAnsi" w:hAnsiTheme="minorHAnsi" w:cstheme="minorHAnsi"/>
                      <w:b/>
                    </w:rPr>
                  </w:pPr>
                  <w:r>
                    <w:rPr>
                      <w:rFonts w:asciiTheme="minorHAnsi" w:hAnsiTheme="minorHAnsi" w:cstheme="minorHAnsi"/>
                      <w:b/>
                    </w:rPr>
                    <w:t>Dirección del servicio</w:t>
                  </w:r>
                </w:p>
                <w:p w:rsidR="00FF24A3" w:rsidRPr="00835710" w:rsidRDefault="00FF24A3" w:rsidP="0011297F">
                  <w:pPr>
                    <w:rPr>
                      <w:rFonts w:asciiTheme="minorHAnsi" w:hAnsiTheme="minorHAnsi" w:cstheme="minorHAnsi"/>
                    </w:rPr>
                  </w:pPr>
                  <w:r w:rsidRPr="00835710">
                    <w:rPr>
                      <w:rFonts w:asciiTheme="minorHAnsi" w:hAnsiTheme="minorHAnsi" w:cstheme="minorHAnsi"/>
                    </w:rPr>
                    <w:t>Interlocutor/a entre la empresa adjudicataria y Cultura en los aspectos relativos a las condiciones del contrato.</w:t>
                  </w:r>
                </w:p>
              </w:tc>
              <w:tc>
                <w:tcPr>
                  <w:tcW w:w="2754" w:type="pct"/>
                  <w:shd w:val="clear" w:color="auto" w:fill="auto"/>
                  <w:noWrap/>
                  <w:vAlign w:val="center"/>
                  <w:hideMark/>
                </w:tcPr>
                <w:p w:rsidR="00FF24A3" w:rsidRPr="00835710" w:rsidRDefault="00FF24A3" w:rsidP="0011297F">
                  <w:pPr>
                    <w:rPr>
                      <w:rFonts w:asciiTheme="minorHAnsi" w:hAnsiTheme="minorHAnsi" w:cstheme="minorHAnsi"/>
                    </w:rPr>
                  </w:pPr>
                  <w:r w:rsidRPr="00835710">
                    <w:rPr>
                      <w:rFonts w:asciiTheme="minorHAnsi" w:hAnsiTheme="minorHAnsi" w:cstheme="minorHAnsi"/>
                    </w:rPr>
                    <w:t xml:space="preserve">3 años como jefe/a de proyecto o similar </w:t>
                  </w:r>
                </w:p>
              </w:tc>
            </w:tr>
            <w:tr w:rsidR="00FF24A3" w:rsidRPr="00835710" w:rsidTr="00654990">
              <w:trPr>
                <w:trHeight w:val="756"/>
              </w:trPr>
              <w:tc>
                <w:tcPr>
                  <w:tcW w:w="2246" w:type="pct"/>
                  <w:shd w:val="clear" w:color="auto" w:fill="auto"/>
                  <w:vAlign w:val="center"/>
                  <w:hideMark/>
                </w:tcPr>
                <w:p w:rsidR="00FF24A3" w:rsidRPr="00835710" w:rsidRDefault="00FF24A3" w:rsidP="0011297F">
                  <w:pPr>
                    <w:rPr>
                      <w:rFonts w:asciiTheme="minorHAnsi" w:hAnsiTheme="minorHAnsi" w:cstheme="minorHAnsi"/>
                    </w:rPr>
                  </w:pPr>
                  <w:r>
                    <w:rPr>
                      <w:rFonts w:asciiTheme="minorHAnsi" w:hAnsiTheme="minorHAnsi" w:cstheme="minorHAnsi"/>
                      <w:b/>
                    </w:rPr>
                    <w:t xml:space="preserve">Operador/a de cámara y edición </w:t>
                  </w:r>
                </w:p>
              </w:tc>
              <w:tc>
                <w:tcPr>
                  <w:tcW w:w="2754" w:type="pct"/>
                  <w:shd w:val="clear" w:color="auto" w:fill="auto"/>
                  <w:noWrap/>
                  <w:vAlign w:val="center"/>
                  <w:hideMark/>
                </w:tcPr>
                <w:p w:rsidR="00FF24A3" w:rsidRPr="00654990" w:rsidRDefault="00FF24A3" w:rsidP="0011297F">
                  <w:pPr>
                    <w:rPr>
                      <w:rFonts w:asciiTheme="minorHAnsi" w:hAnsiTheme="minorHAnsi" w:cstheme="minorHAnsi"/>
                      <w:spacing w:val="-4"/>
                    </w:rPr>
                  </w:pPr>
                  <w:r w:rsidRPr="00654990">
                    <w:rPr>
                      <w:rFonts w:asciiTheme="minorHAnsi" w:hAnsiTheme="minorHAnsi" w:cstheme="minorHAnsi"/>
                      <w:spacing w:val="-4"/>
                    </w:rPr>
                    <w:t xml:space="preserve">3 años como operador/a de cámara y edición de vídeo. </w:t>
                  </w:r>
                </w:p>
              </w:tc>
            </w:tr>
          </w:tbl>
          <w:p w:rsidR="00FF24A3" w:rsidRDefault="00FF24A3" w:rsidP="0011297F">
            <w:pPr>
              <w:spacing w:line="240" w:lineRule="atLeast"/>
              <w:jc w:val="both"/>
              <w:rPr>
                <w:rFonts w:ascii="Arial" w:hAnsi="Arial" w:cs="Arial"/>
              </w:rPr>
            </w:pPr>
          </w:p>
          <w:p w:rsidR="00FF24A3" w:rsidRPr="00654990" w:rsidRDefault="00FF24A3" w:rsidP="00654990">
            <w:pPr>
              <w:spacing w:before="60" w:line="240" w:lineRule="atLeast"/>
              <w:ind w:left="708"/>
              <w:jc w:val="both"/>
              <w:rPr>
                <w:rFonts w:ascii="Arial" w:hAnsi="Arial" w:cs="Arial"/>
                <w:b/>
                <w:color w:val="0000FF"/>
              </w:rPr>
            </w:pPr>
            <w:r w:rsidRPr="00654990">
              <w:rPr>
                <w:rFonts w:ascii="Arial" w:hAnsi="Arial" w:cs="Arial"/>
                <w:b/>
                <w:color w:val="0000FF"/>
              </w:rPr>
              <w:t>LOTE 2</w:t>
            </w:r>
          </w:p>
          <w:p w:rsidR="00FF24A3" w:rsidRDefault="00FF24A3" w:rsidP="0011297F">
            <w:pPr>
              <w:spacing w:line="240" w:lineRule="atLeast"/>
              <w:jc w:val="both"/>
              <w:rPr>
                <w:rFonts w:ascii="Arial" w:hAnsi="Arial" w:cs="Arial"/>
              </w:rPr>
            </w:pPr>
          </w:p>
          <w:tbl>
            <w:tblPr>
              <w:tblW w:w="4965" w:type="pct"/>
              <w:tblInd w:w="2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3710"/>
              <w:gridCol w:w="4512"/>
            </w:tblGrid>
            <w:tr w:rsidR="00FF24A3" w:rsidRPr="00835710" w:rsidTr="0011297F">
              <w:trPr>
                <w:trHeight w:val="535"/>
              </w:trPr>
              <w:tc>
                <w:tcPr>
                  <w:tcW w:w="2256" w:type="pct"/>
                  <w:shd w:val="clear" w:color="000000" w:fill="C0C0C0"/>
                  <w:noWrap/>
                  <w:vAlign w:val="center"/>
                  <w:hideMark/>
                </w:tcPr>
                <w:p w:rsidR="00FF24A3" w:rsidRPr="00835710" w:rsidRDefault="00FF24A3" w:rsidP="0011297F">
                  <w:pPr>
                    <w:rPr>
                      <w:rFonts w:asciiTheme="minorHAnsi" w:hAnsiTheme="minorHAnsi" w:cstheme="minorHAnsi"/>
                      <w:b/>
                      <w:bCs/>
                    </w:rPr>
                  </w:pPr>
                  <w:r w:rsidRPr="00835710">
                    <w:rPr>
                      <w:rFonts w:asciiTheme="minorHAnsi" w:hAnsiTheme="minorHAnsi" w:cstheme="minorHAnsi"/>
                      <w:b/>
                      <w:bCs/>
                    </w:rPr>
                    <w:t xml:space="preserve">Cargo en el contrato </w:t>
                  </w:r>
                </w:p>
              </w:tc>
              <w:tc>
                <w:tcPr>
                  <w:tcW w:w="2744" w:type="pct"/>
                  <w:shd w:val="clear" w:color="000000" w:fill="C0C0C0"/>
                  <w:vAlign w:val="center"/>
                  <w:hideMark/>
                </w:tcPr>
                <w:p w:rsidR="00FF24A3" w:rsidRPr="00835710" w:rsidRDefault="00FF24A3" w:rsidP="0011297F">
                  <w:pPr>
                    <w:rPr>
                      <w:rFonts w:asciiTheme="minorHAnsi" w:hAnsiTheme="minorHAnsi" w:cstheme="minorHAnsi"/>
                      <w:b/>
                      <w:bCs/>
                    </w:rPr>
                  </w:pPr>
                  <w:r w:rsidRPr="00835710">
                    <w:rPr>
                      <w:rFonts w:asciiTheme="minorHAnsi" w:hAnsiTheme="minorHAnsi" w:cstheme="minorHAnsi"/>
                      <w:b/>
                      <w:bCs/>
                    </w:rPr>
                    <w:t xml:space="preserve">Exp. Mínima </w:t>
                  </w:r>
                </w:p>
              </w:tc>
            </w:tr>
            <w:tr w:rsidR="00FF24A3" w:rsidRPr="00835710" w:rsidTr="0011297F">
              <w:trPr>
                <w:trHeight w:val="1159"/>
              </w:trPr>
              <w:tc>
                <w:tcPr>
                  <w:tcW w:w="2256" w:type="pct"/>
                  <w:shd w:val="clear" w:color="auto" w:fill="auto"/>
                  <w:vAlign w:val="center"/>
                  <w:hideMark/>
                </w:tcPr>
                <w:p w:rsidR="00FF24A3" w:rsidRPr="00835710" w:rsidRDefault="00FF24A3" w:rsidP="0011297F">
                  <w:pPr>
                    <w:rPr>
                      <w:rFonts w:asciiTheme="minorHAnsi" w:hAnsiTheme="minorHAnsi" w:cstheme="minorHAnsi"/>
                      <w:b/>
                    </w:rPr>
                  </w:pPr>
                  <w:r>
                    <w:rPr>
                      <w:rFonts w:asciiTheme="minorHAnsi" w:hAnsiTheme="minorHAnsi" w:cstheme="minorHAnsi"/>
                      <w:b/>
                    </w:rPr>
                    <w:t>Dirección de contenidos digitales</w:t>
                  </w:r>
                </w:p>
                <w:p w:rsidR="00FF24A3" w:rsidRPr="00835710" w:rsidRDefault="00FF24A3" w:rsidP="0011297F">
                  <w:pPr>
                    <w:rPr>
                      <w:rFonts w:asciiTheme="minorHAnsi" w:hAnsiTheme="minorHAnsi" w:cstheme="minorHAnsi"/>
                    </w:rPr>
                  </w:pPr>
                  <w:r w:rsidRPr="00835710">
                    <w:rPr>
                      <w:rFonts w:asciiTheme="minorHAnsi" w:hAnsiTheme="minorHAnsi" w:cstheme="minorHAnsi"/>
                    </w:rPr>
                    <w:t>Interlocutor/a entre la empresa adjudicataria y Cultura en los aspectos relativos a las condiciones del contrato.</w:t>
                  </w:r>
                </w:p>
              </w:tc>
              <w:tc>
                <w:tcPr>
                  <w:tcW w:w="2744" w:type="pct"/>
                  <w:shd w:val="clear" w:color="auto" w:fill="auto"/>
                  <w:noWrap/>
                  <w:vAlign w:val="center"/>
                  <w:hideMark/>
                </w:tcPr>
                <w:p w:rsidR="00FF24A3" w:rsidRPr="00835710" w:rsidRDefault="00FF24A3" w:rsidP="0011297F">
                  <w:pPr>
                    <w:rPr>
                      <w:rFonts w:asciiTheme="minorHAnsi" w:hAnsiTheme="minorHAnsi" w:cstheme="minorHAnsi"/>
                    </w:rPr>
                  </w:pPr>
                  <w:r w:rsidRPr="00835710">
                    <w:rPr>
                      <w:rFonts w:asciiTheme="minorHAnsi" w:hAnsiTheme="minorHAnsi" w:cstheme="minorHAnsi"/>
                    </w:rPr>
                    <w:t xml:space="preserve">3 años como jefe/a de proyecto o similar </w:t>
                  </w:r>
                </w:p>
              </w:tc>
            </w:tr>
            <w:tr w:rsidR="00FF24A3" w:rsidRPr="00835710" w:rsidTr="0011297F">
              <w:trPr>
                <w:trHeight w:val="1145"/>
              </w:trPr>
              <w:tc>
                <w:tcPr>
                  <w:tcW w:w="2256" w:type="pct"/>
                  <w:shd w:val="clear" w:color="auto" w:fill="auto"/>
                  <w:vAlign w:val="center"/>
                  <w:hideMark/>
                </w:tcPr>
                <w:p w:rsidR="00FF24A3" w:rsidRPr="00835710" w:rsidRDefault="00FF24A3" w:rsidP="0011297F">
                  <w:pPr>
                    <w:rPr>
                      <w:rFonts w:asciiTheme="minorHAnsi" w:hAnsiTheme="minorHAnsi" w:cstheme="minorHAnsi"/>
                    </w:rPr>
                  </w:pPr>
                  <w:r>
                    <w:rPr>
                      <w:rFonts w:asciiTheme="minorHAnsi" w:hAnsiTheme="minorHAnsi" w:cstheme="minorHAnsi"/>
                      <w:b/>
                    </w:rPr>
                    <w:t>Encargado/a de la gestión de redes sociales/web</w:t>
                  </w:r>
                </w:p>
              </w:tc>
              <w:tc>
                <w:tcPr>
                  <w:tcW w:w="2744" w:type="pct"/>
                  <w:shd w:val="clear" w:color="auto" w:fill="auto"/>
                  <w:noWrap/>
                  <w:vAlign w:val="center"/>
                  <w:hideMark/>
                </w:tcPr>
                <w:p w:rsidR="00FF24A3" w:rsidRPr="00835710" w:rsidRDefault="00FF24A3" w:rsidP="0011297F">
                  <w:pPr>
                    <w:rPr>
                      <w:rFonts w:asciiTheme="minorHAnsi" w:hAnsiTheme="minorHAnsi" w:cstheme="minorHAnsi"/>
                    </w:rPr>
                  </w:pPr>
                  <w:r>
                    <w:rPr>
                      <w:rFonts w:asciiTheme="minorHAnsi" w:hAnsiTheme="minorHAnsi" w:cstheme="minorHAnsi"/>
                    </w:rPr>
                    <w:t>3 años como especialista en la gestión de redes sociales/web</w:t>
                  </w:r>
                  <w:r w:rsidRPr="00835710">
                    <w:rPr>
                      <w:rFonts w:asciiTheme="minorHAnsi" w:hAnsiTheme="minorHAnsi" w:cstheme="minorHAnsi"/>
                    </w:rPr>
                    <w:t xml:space="preserve"> </w:t>
                  </w:r>
                </w:p>
              </w:tc>
            </w:tr>
          </w:tbl>
          <w:p w:rsidR="00FF24A3" w:rsidRPr="006918E8" w:rsidRDefault="00FF24A3" w:rsidP="0011297F">
            <w:pPr>
              <w:spacing w:line="240" w:lineRule="atLeast"/>
              <w:jc w:val="both"/>
              <w:rPr>
                <w:rFonts w:ascii="Arial" w:hAnsi="Arial" w:cs="Arial"/>
              </w:rPr>
            </w:pPr>
          </w:p>
        </w:tc>
      </w:tr>
    </w:tbl>
    <w:p w:rsidR="00FF24A3" w:rsidRDefault="00FF24A3"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B41DA2" w:rsidP="00B41DA2">
            <w:pPr>
              <w:spacing w:before="40" w:after="40"/>
              <w:jc w:val="both"/>
              <w:rPr>
                <w:rFonts w:ascii="Arial" w:hAnsi="Arial" w:cs="Arial"/>
                <w:szCs w:val="22"/>
                <w:lang w:eastAsia="en-US"/>
              </w:rPr>
            </w:pPr>
            <w:bookmarkStart w:id="12" w:name="CC_16"/>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bookmarkEnd w:id="12"/>
            <w:r>
              <w:rPr>
                <w:rFonts w:ascii="Arial" w:hAnsi="Arial" w:cs="Arial"/>
                <w:b/>
              </w:rPr>
              <w:t xml:space="preserve">ENCARGO DE </w:t>
            </w:r>
            <w:r w:rsidRPr="00B41DA2">
              <w:rPr>
                <w:rFonts w:ascii="Arial" w:hAnsi="Arial" w:cs="Arial"/>
                <w:b/>
              </w:rPr>
              <w:t>TRATAMIENTO DE DATOS PERSONALES</w:t>
            </w:r>
          </w:p>
        </w:tc>
      </w:tr>
      <w:tr w:rsidR="00B41DA2" w:rsidRPr="002302C7" w:rsidTr="001C09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single" w:sz="4" w:space="0" w:color="000000"/>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single" w:sz="4" w:space="0" w:color="000000"/>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4" w:space="0" w:color="000000"/>
              <w:right w:val="single" w:sz="8" w:space="0" w:color="auto"/>
            </w:tcBorders>
            <w:shd w:val="clear" w:color="auto" w:fill="FFFFFF"/>
            <w:vAlign w:val="center"/>
          </w:tcPr>
          <w:p w:rsidR="00B41DA2" w:rsidRPr="00B41DA2" w:rsidRDefault="00B41DA2" w:rsidP="00B41DA2">
            <w:pPr>
              <w:jc w:val="both"/>
              <w:rPr>
                <w:rFonts w:ascii="Arial" w:hAnsi="Arial" w:cs="Arial"/>
                <w:szCs w:val="22"/>
                <w:lang w:eastAsia="en-US"/>
              </w:rPr>
            </w:pPr>
          </w:p>
        </w:tc>
        <w:tc>
          <w:tcPr>
            <w:tcW w:w="723" w:type="dxa"/>
            <w:tcBorders>
              <w:top w:val="nil"/>
              <w:left w:val="single" w:sz="8" w:space="0" w:color="auto"/>
              <w:bottom w:val="single" w:sz="4" w:space="0" w:color="000000"/>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4" w:space="0" w:color="000000"/>
              <w:right w:val="single" w:sz="8" w:space="0" w:color="auto"/>
            </w:tcBorders>
            <w:shd w:val="clear" w:color="auto" w:fill="FFFFFF"/>
            <w:vAlign w:val="center"/>
          </w:tcPr>
          <w:p w:rsidR="00B41DA2" w:rsidRPr="00B41DA2" w:rsidRDefault="00514B6B" w:rsidP="00B41DA2">
            <w:pPr>
              <w:jc w:val="both"/>
              <w:rPr>
                <w:rFonts w:ascii="Arial" w:hAnsi="Arial" w:cs="Arial"/>
                <w:szCs w:val="22"/>
                <w:lang w:eastAsia="en-US"/>
              </w:rPr>
            </w:pPr>
            <w:r w:rsidRPr="00190E04">
              <w:rPr>
                <w:rFonts w:ascii="Arial" w:hAnsi="Arial" w:cs="Arial"/>
                <w:b/>
                <w:bCs/>
                <w:color w:val="0033CC"/>
              </w:rPr>
              <w:t>X</w:t>
            </w:r>
          </w:p>
        </w:tc>
        <w:tc>
          <w:tcPr>
            <w:tcW w:w="6332" w:type="dxa"/>
            <w:tcBorders>
              <w:top w:val="nil"/>
              <w:left w:val="single" w:sz="8" w:space="0" w:color="auto"/>
              <w:bottom w:val="single" w:sz="4" w:space="0" w:color="000000"/>
            </w:tcBorders>
            <w:shd w:val="clear" w:color="auto" w:fill="FFFFFF"/>
            <w:vAlign w:val="center"/>
          </w:tcPr>
          <w:p w:rsidR="00B41DA2" w:rsidRPr="00B41DA2" w:rsidRDefault="00B41DA2" w:rsidP="00B41DA2">
            <w:pPr>
              <w:jc w:val="both"/>
              <w:rPr>
                <w:rFonts w:ascii="Arial" w:hAnsi="Arial" w:cs="Arial"/>
                <w:szCs w:val="22"/>
                <w:lang w:eastAsia="en-US"/>
              </w:rPr>
            </w:pPr>
          </w:p>
        </w:tc>
      </w:tr>
    </w:tbl>
    <w:p w:rsidR="00B41DA2"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67F2F" w:rsidRPr="006918E8" w:rsidTr="00740536">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3"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3"/>
            <w:r w:rsidRPr="006918E8">
              <w:rPr>
                <w:rFonts w:ascii="Arial" w:hAnsi="Arial" w:cs="Arial"/>
                <w:b/>
                <w:szCs w:val="22"/>
                <w:lang w:eastAsia="en-US"/>
              </w:rPr>
              <w:t>SUBCONTRATACIÓN</w:t>
            </w:r>
          </w:p>
        </w:tc>
      </w:tr>
      <w:tr w:rsidR="00367F2F" w:rsidRPr="006918E8" w:rsidTr="0074053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 xml:space="preserve">Obligación de indicar en el DEUC </w:t>
            </w:r>
            <w:r>
              <w:rPr>
                <w:rFonts w:ascii="Arial" w:hAnsi="Arial" w:cs="Arial"/>
                <w:szCs w:val="22"/>
                <w:lang w:eastAsia="en-US"/>
              </w:rPr>
              <w:t>:</w:t>
            </w:r>
          </w:p>
          <w:p w:rsidR="00367F2F" w:rsidRPr="001C09B3" w:rsidRDefault="00B41DA2" w:rsidP="004F546B">
            <w:pPr>
              <w:numPr>
                <w:ilvl w:val="0"/>
                <w:numId w:val="26"/>
              </w:numPr>
              <w:spacing w:line="240" w:lineRule="atLeast"/>
              <w:ind w:left="606"/>
              <w:jc w:val="both"/>
              <w:rPr>
                <w:rFonts w:ascii="Arial" w:hAnsi="Arial" w:cs="Arial"/>
                <w:sz w:val="18"/>
                <w:szCs w:val="18"/>
                <w:lang w:eastAsia="en-US"/>
              </w:rPr>
            </w:pPr>
            <w:r w:rsidRPr="001C09B3">
              <w:rPr>
                <w:rFonts w:ascii="Arial" w:hAnsi="Arial" w:cs="Arial"/>
                <w:sz w:val="18"/>
                <w:szCs w:val="18"/>
                <w:lang w:eastAsia="en-US"/>
              </w:rPr>
              <w:t>L</w:t>
            </w:r>
            <w:r w:rsidR="00367F2F" w:rsidRPr="001C09B3">
              <w:rPr>
                <w:rFonts w:ascii="Arial" w:hAnsi="Arial" w:cs="Arial"/>
                <w:sz w:val="18"/>
                <w:szCs w:val="18"/>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74053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514B6B" w:rsidP="00032F55">
            <w:pPr>
              <w:spacing w:line="240" w:lineRule="atLeast"/>
              <w:ind w:left="181" w:hanging="142"/>
              <w:jc w:val="center"/>
              <w:rPr>
                <w:rFonts w:ascii="Arial" w:hAnsi="Arial" w:cs="Arial"/>
                <w:szCs w:val="22"/>
                <w:lang w:eastAsia="en-US"/>
              </w:rPr>
            </w:pPr>
            <w:r w:rsidRPr="00190E04">
              <w:rPr>
                <w:rFonts w:ascii="Arial" w:hAnsi="Arial" w:cs="Arial"/>
                <w:b/>
                <w:bCs/>
                <w:color w:val="0033CC"/>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740536">
        <w:trPr>
          <w:trHeight w:hRule="exact" w:val="187"/>
        </w:trPr>
        <w:tc>
          <w:tcPr>
            <w:tcW w:w="6235" w:type="dxa"/>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B41DA2" w:rsidRPr="006918E8" w:rsidTr="0074053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032F55" w:rsidRDefault="00B41DA2" w:rsidP="004F546B">
            <w:pPr>
              <w:numPr>
                <w:ilvl w:val="0"/>
                <w:numId w:val="26"/>
              </w:numPr>
              <w:spacing w:line="240" w:lineRule="atLeast"/>
              <w:ind w:left="606"/>
              <w:jc w:val="both"/>
              <w:rPr>
                <w:rFonts w:ascii="Arial" w:hAnsi="Arial" w:cs="Arial"/>
                <w:szCs w:val="22"/>
                <w:lang w:eastAsia="en-US"/>
              </w:rPr>
            </w:pPr>
            <w:r w:rsidRPr="001C09B3">
              <w:rPr>
                <w:rFonts w:ascii="Arial" w:hAnsi="Arial" w:cs="Arial"/>
                <w:bCs/>
                <w:sz w:val="18"/>
                <w:szCs w:val="18"/>
              </w:rPr>
              <w:t>La previsión de subcontratar los servidores o los servicios asocia</w:t>
            </w:r>
            <w:r w:rsidR="00032F55" w:rsidRPr="001C09B3">
              <w:rPr>
                <w:rFonts w:ascii="Arial" w:hAnsi="Arial" w:cs="Arial"/>
                <w:bCs/>
                <w:sz w:val="18"/>
                <w:szCs w:val="18"/>
              </w:rPr>
              <w:t xml:space="preserve">dos a los mismos, indicando el </w:t>
            </w:r>
            <w:r w:rsidRPr="001C09B3">
              <w:rPr>
                <w:rFonts w:ascii="Arial" w:hAnsi="Arial" w:cs="Arial"/>
                <w:bCs/>
                <w:sz w:val="18"/>
                <w:szCs w:val="18"/>
              </w:rPr>
              <w:t>nombre o el perfil empresarial (</w:t>
            </w:r>
            <w:r w:rsidRPr="001C09B3">
              <w:rPr>
                <w:rFonts w:ascii="Arial" w:hAnsi="Arial" w:cs="Arial"/>
                <w:bCs/>
                <w:i/>
                <w:sz w:val="18"/>
                <w:szCs w:val="18"/>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74053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6918E8" w:rsidRDefault="00B41DA2"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7C169F" w:rsidRDefault="00E96141" w:rsidP="007C169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514B6B" w:rsidP="00032F55">
            <w:pPr>
              <w:spacing w:line="240" w:lineRule="atLeast"/>
              <w:ind w:left="181" w:hanging="142"/>
              <w:jc w:val="center"/>
              <w:rPr>
                <w:rFonts w:ascii="Arial" w:hAnsi="Arial" w:cs="Arial"/>
                <w:szCs w:val="22"/>
                <w:lang w:eastAsia="en-US"/>
              </w:rPr>
            </w:pPr>
            <w:r w:rsidRPr="00190E04">
              <w:rPr>
                <w:rFonts w:ascii="Arial" w:hAnsi="Arial" w:cs="Arial"/>
                <w:b/>
                <w:bCs/>
                <w:color w:val="0033CC"/>
              </w:rPr>
              <w:t>X</w:t>
            </w: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74053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367F2F" w:rsidRPr="006918E8" w:rsidTr="0074053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514B6B" w:rsidP="00032F55">
            <w:pPr>
              <w:spacing w:line="240" w:lineRule="atLeast"/>
              <w:ind w:left="181" w:hanging="142"/>
              <w:jc w:val="center"/>
              <w:rPr>
                <w:rFonts w:ascii="Arial" w:hAnsi="Arial" w:cs="Arial"/>
                <w:szCs w:val="22"/>
                <w:lang w:eastAsia="en-US"/>
              </w:rPr>
            </w:pPr>
            <w:r w:rsidRPr="00190E04">
              <w:rPr>
                <w:rFonts w:ascii="Arial" w:hAnsi="Arial" w:cs="Arial"/>
                <w:b/>
                <w:bCs/>
                <w:color w:val="0033CC"/>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740536">
        <w:trPr>
          <w:trHeight w:hRule="exact" w:val="83"/>
        </w:trPr>
        <w:tc>
          <w:tcPr>
            <w:tcW w:w="8508" w:type="dxa"/>
            <w:gridSpan w:val="7"/>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74053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42" w:hanging="142"/>
              <w:jc w:val="both"/>
              <w:rPr>
                <w:rFonts w:ascii="Arial" w:hAnsi="Arial" w:cs="Arial"/>
                <w:szCs w:val="22"/>
                <w:lang w:eastAsia="en-US"/>
              </w:rPr>
            </w:pPr>
            <w:r w:rsidRPr="006918E8">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514B6B" w:rsidP="00032F55">
            <w:pPr>
              <w:spacing w:line="240" w:lineRule="atLeast"/>
              <w:ind w:left="181" w:hanging="142"/>
              <w:jc w:val="center"/>
              <w:rPr>
                <w:rFonts w:ascii="Arial" w:hAnsi="Arial" w:cs="Arial"/>
                <w:szCs w:val="22"/>
                <w:lang w:eastAsia="en-US"/>
              </w:rPr>
            </w:pPr>
            <w:r w:rsidRPr="00190E04">
              <w:rPr>
                <w:rFonts w:ascii="Arial" w:hAnsi="Arial" w:cs="Arial"/>
                <w:b/>
                <w:bCs/>
                <w:color w:val="0033CC"/>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654990">
        <w:trPr>
          <w:trHeight w:val="105"/>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367F2F" w:rsidRPr="00654990" w:rsidRDefault="00367F2F" w:rsidP="00654990">
            <w:pPr>
              <w:ind w:left="182" w:hanging="142"/>
              <w:jc w:val="both"/>
              <w:rPr>
                <w:rFonts w:ascii="Arial" w:hAnsi="Arial" w:cs="Arial"/>
                <w:i/>
                <w:sz w:val="10"/>
                <w:szCs w:val="22"/>
                <w:lang w:eastAsia="en-US"/>
              </w:rPr>
            </w:pPr>
          </w:p>
        </w:tc>
      </w:tr>
    </w:tbl>
    <w:p w:rsidR="00367F2F" w:rsidRDefault="00367F2F" w:rsidP="00233FE9">
      <w:pPr>
        <w:spacing w:line="240" w:lineRule="atLeast"/>
        <w:jc w:val="both"/>
        <w:rPr>
          <w:rFonts w:ascii="Arial" w:hAnsi="Arial" w:cs="Arial"/>
          <w:b/>
        </w:rPr>
      </w:pPr>
    </w:p>
    <w:tbl>
      <w:tblPr>
        <w:tblW w:w="8506" w:type="dxa"/>
        <w:tblInd w:w="-34" w:type="dxa"/>
        <w:tblLayout w:type="fixed"/>
        <w:tblCellMar>
          <w:left w:w="103" w:type="dxa"/>
        </w:tblCellMar>
        <w:tblLook w:val="00A0" w:firstRow="1" w:lastRow="0" w:firstColumn="1" w:lastColumn="0" w:noHBand="0" w:noVBand="0"/>
      </w:tblPr>
      <w:tblGrid>
        <w:gridCol w:w="6"/>
        <w:gridCol w:w="2422"/>
        <w:gridCol w:w="728"/>
        <w:gridCol w:w="518"/>
        <w:gridCol w:w="4832"/>
      </w:tblGrid>
      <w:tr w:rsidR="005A5727" w:rsidRPr="006918E8" w:rsidTr="008D1DC7">
        <w:trPr>
          <w:trHeight w:val="382"/>
        </w:trPr>
        <w:tc>
          <w:tcPr>
            <w:tcW w:w="8506"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5A5727" w:rsidRPr="006918E8" w:rsidRDefault="005A5727" w:rsidP="008D1DC7">
            <w:pPr>
              <w:spacing w:before="40" w:after="40" w:line="240" w:lineRule="atLeast"/>
              <w:jc w:val="both"/>
              <w:rPr>
                <w:rFonts w:ascii="Arial" w:hAnsi="Arial" w:cs="Arial"/>
                <w:szCs w:val="22"/>
                <w:lang w:eastAsia="en-US"/>
              </w:rPr>
            </w:pPr>
            <w:r w:rsidRPr="006918E8">
              <w:rPr>
                <w:rFonts w:ascii="Arial" w:hAnsi="Arial" w:cs="Arial"/>
                <w:b/>
                <w:szCs w:val="22"/>
                <w:lang w:eastAsia="en-US"/>
              </w:rPr>
              <w:t>1</w:t>
            </w:r>
            <w:r>
              <w:rPr>
                <w:rFonts w:ascii="Arial" w:hAnsi="Arial" w:cs="Arial"/>
                <w:b/>
                <w:szCs w:val="22"/>
                <w:lang w:eastAsia="en-US"/>
              </w:rPr>
              <w:t>8</w:t>
            </w:r>
            <w:r w:rsidRPr="006918E8">
              <w:rPr>
                <w:rFonts w:ascii="Arial" w:hAnsi="Arial" w:cs="Arial"/>
                <w:b/>
                <w:szCs w:val="22"/>
                <w:lang w:eastAsia="en-US"/>
              </w:rPr>
              <w:t>.- GARANTÍAS</w:t>
            </w:r>
          </w:p>
        </w:tc>
      </w:tr>
      <w:tr w:rsidR="005A5727" w:rsidRPr="007C633F" w:rsidTr="008D1DC7">
        <w:tblPrEx>
          <w:tblLook w:val="0000" w:firstRow="0" w:lastRow="0" w:firstColumn="0" w:lastColumn="0" w:noHBand="0" w:noVBand="0"/>
        </w:tblPrEx>
        <w:trPr>
          <w:gridBefore w:val="1"/>
          <w:wBefore w:w="6" w:type="dxa"/>
          <w:trHeight w:val="367"/>
        </w:trPr>
        <w:tc>
          <w:tcPr>
            <w:tcW w:w="2422" w:type="dxa"/>
            <w:tcBorders>
              <w:left w:val="single" w:sz="4" w:space="0" w:color="000000"/>
              <w:bottom w:val="single" w:sz="4" w:space="0" w:color="000000"/>
              <w:right w:val="single" w:sz="4" w:space="0" w:color="000000"/>
            </w:tcBorders>
            <w:shd w:val="clear" w:color="auto" w:fill="FFFFFF"/>
            <w:vAlign w:val="center"/>
          </w:tcPr>
          <w:p w:rsidR="005A5727" w:rsidRPr="007C633F" w:rsidRDefault="005A5727" w:rsidP="008D1DC7">
            <w:pPr>
              <w:rPr>
                <w:rFonts w:ascii="Arial" w:hAnsi="Arial" w:cs="Arial"/>
                <w:b/>
              </w:rPr>
            </w:pPr>
            <w:r>
              <w:rPr>
                <w:rFonts w:ascii="Arial" w:hAnsi="Arial" w:cs="Arial"/>
                <w:b/>
              </w:rPr>
              <w:t>PROVISIONAL</w:t>
            </w:r>
          </w:p>
        </w:tc>
        <w:tc>
          <w:tcPr>
            <w:tcW w:w="7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5727" w:rsidRPr="007C633F" w:rsidRDefault="005A5727" w:rsidP="008D1DC7">
            <w:pPr>
              <w:jc w:val="right"/>
              <w:rPr>
                <w:rFonts w:ascii="Arial" w:hAnsi="Arial" w:cs="Arial"/>
              </w:rPr>
            </w:pPr>
            <w:r w:rsidRPr="007C633F">
              <w:rPr>
                <w:rFonts w:ascii="Arial" w:hAnsi="Arial" w:cs="Arial"/>
              </w:rPr>
              <w:t>NO</w:t>
            </w:r>
          </w:p>
        </w:tc>
        <w:tc>
          <w:tcPr>
            <w:tcW w:w="5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5727" w:rsidRPr="007C633F" w:rsidRDefault="005A5727" w:rsidP="008D1DC7">
            <w:pPr>
              <w:jc w:val="center"/>
              <w:rPr>
                <w:rFonts w:ascii="Arial" w:hAnsi="Arial" w:cs="Arial"/>
                <w:b/>
              </w:rPr>
            </w:pPr>
            <w:r>
              <w:rPr>
                <w:rFonts w:ascii="Arial" w:hAnsi="Arial" w:cs="Arial"/>
                <w:b/>
              </w:rPr>
              <w:t>X</w:t>
            </w:r>
          </w:p>
        </w:tc>
        <w:tc>
          <w:tcPr>
            <w:tcW w:w="4832" w:type="dxa"/>
            <w:tcBorders>
              <w:left w:val="single" w:sz="4" w:space="0" w:color="000000"/>
              <w:bottom w:val="single" w:sz="4" w:space="0" w:color="000000"/>
              <w:right w:val="single" w:sz="4" w:space="0" w:color="000000"/>
            </w:tcBorders>
            <w:shd w:val="clear" w:color="auto" w:fill="FFFFFF"/>
            <w:vAlign w:val="center"/>
          </w:tcPr>
          <w:p w:rsidR="005A5727" w:rsidRPr="007C633F" w:rsidRDefault="005A5727" w:rsidP="008D1DC7">
            <w:pPr>
              <w:rPr>
                <w:rFonts w:ascii="Arial" w:hAnsi="Arial" w:cs="Arial"/>
              </w:rPr>
            </w:pPr>
          </w:p>
        </w:tc>
      </w:tr>
      <w:tr w:rsidR="005A5727" w:rsidRPr="002A0D3A" w:rsidTr="008D1DC7">
        <w:tblPrEx>
          <w:tblLook w:val="0000" w:firstRow="0" w:lastRow="0" w:firstColumn="0" w:lastColumn="0" w:noHBand="0" w:noVBand="0"/>
        </w:tblPrEx>
        <w:trPr>
          <w:gridBefore w:val="1"/>
          <w:wBefore w:w="6" w:type="dxa"/>
          <w:trHeight w:val="564"/>
        </w:trPr>
        <w:tc>
          <w:tcPr>
            <w:tcW w:w="2422" w:type="dxa"/>
            <w:tcBorders>
              <w:top w:val="single" w:sz="4" w:space="0" w:color="000000"/>
              <w:left w:val="single" w:sz="4" w:space="0" w:color="000000"/>
              <w:bottom w:val="single" w:sz="4" w:space="0" w:color="auto"/>
              <w:right w:val="single" w:sz="4" w:space="0" w:color="000000"/>
            </w:tcBorders>
            <w:shd w:val="clear" w:color="auto" w:fill="FFFFFF"/>
            <w:vAlign w:val="center"/>
          </w:tcPr>
          <w:p w:rsidR="005A5727" w:rsidRPr="007C633F" w:rsidRDefault="005A5727" w:rsidP="008D1DC7">
            <w:pPr>
              <w:rPr>
                <w:rFonts w:ascii="Arial" w:hAnsi="Arial" w:cs="Arial"/>
                <w:b/>
              </w:rPr>
            </w:pPr>
            <w:r w:rsidRPr="007C633F">
              <w:rPr>
                <w:rFonts w:ascii="Arial" w:hAnsi="Arial" w:cs="Arial"/>
                <w:b/>
              </w:rPr>
              <w:t>DEFINITIVA</w:t>
            </w:r>
          </w:p>
        </w:tc>
        <w:tc>
          <w:tcPr>
            <w:tcW w:w="728" w:type="dxa"/>
            <w:tcBorders>
              <w:top w:val="single" w:sz="4" w:space="0" w:color="000000"/>
              <w:left w:val="single" w:sz="4" w:space="0" w:color="000000"/>
              <w:bottom w:val="single" w:sz="4" w:space="0" w:color="auto"/>
              <w:right w:val="single" w:sz="4" w:space="0" w:color="000000"/>
            </w:tcBorders>
            <w:shd w:val="clear" w:color="auto" w:fill="FFFFFF"/>
            <w:vAlign w:val="center"/>
          </w:tcPr>
          <w:p w:rsidR="005A5727" w:rsidRPr="007C633F" w:rsidRDefault="005A5727" w:rsidP="008D1DC7">
            <w:pPr>
              <w:jc w:val="right"/>
              <w:rPr>
                <w:rFonts w:ascii="Arial" w:hAnsi="Arial" w:cs="Arial"/>
              </w:rPr>
            </w:pPr>
            <w:r w:rsidRPr="007C633F">
              <w:rPr>
                <w:rFonts w:ascii="Arial" w:hAnsi="Arial" w:cs="Arial"/>
              </w:rPr>
              <w:t>SÍ</w:t>
            </w:r>
          </w:p>
        </w:tc>
        <w:tc>
          <w:tcPr>
            <w:tcW w:w="518" w:type="dxa"/>
            <w:tcBorders>
              <w:top w:val="single" w:sz="4" w:space="0" w:color="000000"/>
              <w:left w:val="single" w:sz="4" w:space="0" w:color="000000"/>
              <w:bottom w:val="single" w:sz="4" w:space="0" w:color="auto"/>
              <w:right w:val="single" w:sz="4" w:space="0" w:color="000000"/>
            </w:tcBorders>
            <w:shd w:val="clear" w:color="auto" w:fill="FFFFFF"/>
            <w:vAlign w:val="center"/>
          </w:tcPr>
          <w:p w:rsidR="005A5727" w:rsidRPr="002A0D3A" w:rsidRDefault="005A5727" w:rsidP="008D1DC7">
            <w:pPr>
              <w:jc w:val="center"/>
              <w:rPr>
                <w:rFonts w:ascii="Arial" w:hAnsi="Arial" w:cs="Arial"/>
                <w:b/>
              </w:rPr>
            </w:pPr>
            <w:r w:rsidRPr="002A0D3A">
              <w:rPr>
                <w:rFonts w:ascii="Arial" w:hAnsi="Arial" w:cs="Arial"/>
                <w:b/>
                <w:color w:val="0000FF"/>
                <w:sz w:val="22"/>
              </w:rPr>
              <w:t>X</w:t>
            </w:r>
          </w:p>
        </w:tc>
        <w:tc>
          <w:tcPr>
            <w:tcW w:w="4832" w:type="dxa"/>
            <w:tcBorders>
              <w:top w:val="single" w:sz="4" w:space="0" w:color="000000"/>
              <w:left w:val="single" w:sz="4" w:space="0" w:color="000000"/>
              <w:bottom w:val="single" w:sz="4" w:space="0" w:color="auto"/>
              <w:right w:val="single" w:sz="4" w:space="0" w:color="000000"/>
            </w:tcBorders>
            <w:shd w:val="clear" w:color="auto" w:fill="FFFFFF"/>
            <w:vAlign w:val="center"/>
          </w:tcPr>
          <w:p w:rsidR="005A5727" w:rsidRPr="002A0D3A" w:rsidRDefault="005A5727" w:rsidP="008D1DC7">
            <w:pPr>
              <w:rPr>
                <w:rFonts w:ascii="Arial" w:hAnsi="Arial" w:cs="Arial"/>
              </w:rPr>
            </w:pPr>
            <w:r w:rsidRPr="002A0D3A">
              <w:rPr>
                <w:rFonts w:ascii="Arial" w:hAnsi="Arial" w:cs="Arial"/>
              </w:rPr>
              <w:t>Importe: 5% del importe de la adjudicación del contrato (IVA excluido).</w:t>
            </w:r>
          </w:p>
        </w:tc>
      </w:tr>
      <w:tr w:rsidR="005A5727" w:rsidRPr="007C633F" w:rsidTr="008D1DC7">
        <w:tblPrEx>
          <w:tblLook w:val="0000" w:firstRow="0" w:lastRow="0" w:firstColumn="0" w:lastColumn="0" w:noHBand="0" w:noVBand="0"/>
        </w:tblPrEx>
        <w:trPr>
          <w:gridBefore w:val="1"/>
          <w:wBefore w:w="6" w:type="dxa"/>
          <w:trHeight w:val="367"/>
        </w:trPr>
        <w:tc>
          <w:tcPr>
            <w:tcW w:w="2422" w:type="dxa"/>
            <w:tcBorders>
              <w:top w:val="single" w:sz="4" w:space="0" w:color="auto"/>
              <w:left w:val="single" w:sz="4" w:space="0" w:color="000000"/>
              <w:bottom w:val="single" w:sz="4" w:space="0" w:color="000000"/>
              <w:right w:val="single" w:sz="4" w:space="0" w:color="000000"/>
            </w:tcBorders>
            <w:shd w:val="clear" w:color="auto" w:fill="FFFFFF"/>
            <w:vAlign w:val="center"/>
          </w:tcPr>
          <w:p w:rsidR="005A5727" w:rsidRPr="007C633F" w:rsidRDefault="005A5727" w:rsidP="008D1DC7">
            <w:pPr>
              <w:rPr>
                <w:rFonts w:ascii="Arial" w:hAnsi="Arial" w:cs="Arial"/>
                <w:b/>
              </w:rPr>
            </w:pPr>
            <w:r>
              <w:rPr>
                <w:rFonts w:ascii="Arial" w:hAnsi="Arial" w:cs="Arial"/>
                <w:b/>
              </w:rPr>
              <w:t>COMPLEMENTARIA</w:t>
            </w:r>
          </w:p>
        </w:tc>
        <w:tc>
          <w:tcPr>
            <w:tcW w:w="728" w:type="dxa"/>
            <w:tcBorders>
              <w:top w:val="single" w:sz="4" w:space="0" w:color="auto"/>
              <w:left w:val="single" w:sz="4" w:space="0" w:color="000000"/>
              <w:bottom w:val="single" w:sz="4" w:space="0" w:color="000000"/>
              <w:right w:val="single" w:sz="4" w:space="0" w:color="000000"/>
            </w:tcBorders>
            <w:shd w:val="clear" w:color="auto" w:fill="FFFFFF"/>
            <w:vAlign w:val="center"/>
          </w:tcPr>
          <w:p w:rsidR="005A5727" w:rsidRPr="007C633F" w:rsidRDefault="005A5727" w:rsidP="008D1DC7">
            <w:pPr>
              <w:jc w:val="right"/>
              <w:rPr>
                <w:rFonts w:ascii="Arial" w:hAnsi="Arial" w:cs="Arial"/>
              </w:rPr>
            </w:pPr>
            <w:r w:rsidRPr="007C633F">
              <w:rPr>
                <w:rFonts w:ascii="Arial" w:hAnsi="Arial" w:cs="Arial"/>
              </w:rPr>
              <w:t>NO</w:t>
            </w:r>
          </w:p>
        </w:tc>
        <w:tc>
          <w:tcPr>
            <w:tcW w:w="518" w:type="dxa"/>
            <w:tcBorders>
              <w:top w:val="single" w:sz="4" w:space="0" w:color="auto"/>
              <w:left w:val="single" w:sz="4" w:space="0" w:color="000000"/>
              <w:bottom w:val="single" w:sz="4" w:space="0" w:color="000000"/>
              <w:right w:val="single" w:sz="4" w:space="0" w:color="000000"/>
            </w:tcBorders>
            <w:shd w:val="clear" w:color="auto" w:fill="FFFFFF"/>
            <w:vAlign w:val="center"/>
          </w:tcPr>
          <w:p w:rsidR="005A5727" w:rsidRPr="007C633F" w:rsidRDefault="005A5727" w:rsidP="008D1DC7">
            <w:pPr>
              <w:jc w:val="center"/>
              <w:rPr>
                <w:rFonts w:ascii="Arial" w:hAnsi="Arial" w:cs="Arial"/>
                <w:b/>
              </w:rPr>
            </w:pPr>
            <w:r>
              <w:rPr>
                <w:rFonts w:ascii="Arial" w:hAnsi="Arial" w:cs="Arial"/>
                <w:b/>
              </w:rPr>
              <w:t>X</w:t>
            </w:r>
          </w:p>
        </w:tc>
        <w:tc>
          <w:tcPr>
            <w:tcW w:w="4832" w:type="dxa"/>
            <w:tcBorders>
              <w:top w:val="single" w:sz="4" w:space="0" w:color="auto"/>
              <w:left w:val="single" w:sz="4" w:space="0" w:color="000000"/>
              <w:bottom w:val="single" w:sz="4" w:space="0" w:color="000000"/>
              <w:right w:val="single" w:sz="4" w:space="0" w:color="000000"/>
            </w:tcBorders>
            <w:shd w:val="clear" w:color="auto" w:fill="FFFFFF"/>
            <w:vAlign w:val="center"/>
          </w:tcPr>
          <w:p w:rsidR="005A5727" w:rsidRPr="007C633F" w:rsidRDefault="005A5727" w:rsidP="008D1DC7">
            <w:pPr>
              <w:rPr>
                <w:rFonts w:ascii="Arial" w:hAnsi="Arial" w:cs="Arial"/>
              </w:rPr>
            </w:pPr>
          </w:p>
        </w:tc>
      </w:tr>
      <w:tr w:rsidR="005A5727" w:rsidRPr="00826644" w:rsidTr="008D1DC7">
        <w:tblPrEx>
          <w:tblLook w:val="04A0" w:firstRow="1" w:lastRow="0" w:firstColumn="1" w:lastColumn="0" w:noHBand="0" w:noVBand="1"/>
        </w:tblPrEx>
        <w:trPr>
          <w:trHeight w:val="466"/>
        </w:trPr>
        <w:tc>
          <w:tcPr>
            <w:tcW w:w="2428" w:type="dxa"/>
            <w:gridSpan w:val="2"/>
            <w:tcBorders>
              <w:top w:val="single" w:sz="4" w:space="0" w:color="auto"/>
              <w:left w:val="single" w:sz="4" w:space="0" w:color="000000"/>
              <w:bottom w:val="single" w:sz="4" w:space="0" w:color="000000"/>
              <w:right w:val="single" w:sz="4" w:space="0" w:color="000000"/>
            </w:tcBorders>
            <w:shd w:val="clear" w:color="auto" w:fill="FFFFFF"/>
            <w:vAlign w:val="center"/>
            <w:hideMark/>
          </w:tcPr>
          <w:p w:rsidR="005A5727" w:rsidRPr="004A083D" w:rsidRDefault="005A5727" w:rsidP="008D1DC7">
            <w:pPr>
              <w:ind w:left="142" w:hanging="142"/>
              <w:rPr>
                <w:rFonts w:ascii="Arial" w:hAnsi="Arial" w:cs="Arial"/>
                <w:b/>
                <w:i/>
              </w:rPr>
            </w:pPr>
            <w:r w:rsidRPr="004A083D">
              <w:rPr>
                <w:rFonts w:ascii="Arial" w:hAnsi="Arial" w:cs="Arial"/>
                <w:b/>
              </w:rPr>
              <w:t>PLAZO DE GARANTÍA</w:t>
            </w:r>
          </w:p>
        </w:tc>
        <w:tc>
          <w:tcPr>
            <w:tcW w:w="6078" w:type="dxa"/>
            <w:gridSpan w:val="3"/>
            <w:tcBorders>
              <w:top w:val="single" w:sz="4" w:space="0" w:color="auto"/>
              <w:left w:val="single" w:sz="4" w:space="0" w:color="000000"/>
              <w:bottom w:val="single" w:sz="4" w:space="0" w:color="000000"/>
              <w:right w:val="single" w:sz="4" w:space="0" w:color="000000"/>
            </w:tcBorders>
            <w:shd w:val="clear" w:color="auto" w:fill="FFFFFF"/>
            <w:vAlign w:val="center"/>
          </w:tcPr>
          <w:p w:rsidR="005A5727" w:rsidRPr="00826644" w:rsidRDefault="005A5727" w:rsidP="008D1DC7">
            <w:pPr>
              <w:rPr>
                <w:rFonts w:ascii="Arial" w:hAnsi="Arial" w:cs="Arial"/>
              </w:rPr>
            </w:pPr>
            <w:r>
              <w:rPr>
                <w:rFonts w:ascii="Arial" w:hAnsi="Arial" w:cs="Arial"/>
              </w:rPr>
              <w:t>SEIS MESES</w:t>
            </w:r>
          </w:p>
        </w:tc>
      </w:tr>
    </w:tbl>
    <w:p w:rsidR="005A5727" w:rsidRPr="006918E8" w:rsidRDefault="005A5727"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67F2F" w:rsidRPr="006918E8" w:rsidTr="00106610">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780C13" w:rsidRDefault="00367F2F" w:rsidP="00B41DA2">
            <w:pPr>
              <w:spacing w:line="240" w:lineRule="atLeast"/>
              <w:jc w:val="both"/>
              <w:rPr>
                <w:rFonts w:ascii="Arial" w:hAnsi="Arial" w:cs="Arial"/>
                <w:szCs w:val="22"/>
                <w:lang w:eastAsia="en-US"/>
              </w:rPr>
            </w:pPr>
            <w:bookmarkStart w:id="14" w:name="CC_19"/>
            <w:r w:rsidRPr="00780C13">
              <w:rPr>
                <w:rFonts w:ascii="Arial" w:hAnsi="Arial" w:cs="Arial"/>
                <w:b/>
                <w:szCs w:val="22"/>
                <w:lang w:eastAsia="en-US"/>
              </w:rPr>
              <w:t>1</w:t>
            </w:r>
            <w:r w:rsidR="00B41DA2" w:rsidRPr="00780C13">
              <w:rPr>
                <w:rFonts w:ascii="Arial" w:hAnsi="Arial" w:cs="Arial"/>
                <w:b/>
                <w:szCs w:val="22"/>
                <w:lang w:eastAsia="en-US"/>
              </w:rPr>
              <w:t>9</w:t>
            </w:r>
            <w:r w:rsidRPr="00780C13">
              <w:rPr>
                <w:rFonts w:ascii="Arial" w:hAnsi="Arial" w:cs="Arial"/>
                <w:b/>
                <w:szCs w:val="22"/>
                <w:lang w:eastAsia="en-US"/>
              </w:rPr>
              <w:t xml:space="preserve">.- </w:t>
            </w:r>
            <w:bookmarkEnd w:id="14"/>
            <w:r w:rsidRPr="00780C13">
              <w:rPr>
                <w:rFonts w:ascii="Arial" w:hAnsi="Arial" w:cs="Arial"/>
                <w:b/>
                <w:szCs w:val="22"/>
                <w:lang w:eastAsia="en-US"/>
              </w:rPr>
              <w:t>CRITERIOS DE ADJUDICACIÓN</w:t>
            </w:r>
            <w:r w:rsidRPr="00780C13">
              <w:rPr>
                <w:rFonts w:ascii="Arial" w:hAnsi="Arial" w:cs="Arial"/>
                <w:szCs w:val="22"/>
                <w:lang w:eastAsia="en-US"/>
              </w:rPr>
              <w:t xml:space="preserve"> </w:t>
            </w:r>
          </w:p>
        </w:tc>
      </w:tr>
      <w:tr w:rsidR="004F546B" w:rsidRPr="006918E8" w:rsidTr="00106610">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F546B" w:rsidRPr="00780C13" w:rsidRDefault="004F546B" w:rsidP="008D1DC7">
            <w:pPr>
              <w:spacing w:line="240" w:lineRule="atLeast"/>
              <w:jc w:val="both"/>
              <w:rPr>
                <w:rFonts w:ascii="Arial" w:hAnsi="Arial" w:cs="Arial"/>
                <w:b/>
                <w:szCs w:val="22"/>
                <w:lang w:eastAsia="en-US"/>
              </w:rPr>
            </w:pPr>
            <w:r w:rsidRPr="00780C13">
              <w:rPr>
                <w:rFonts w:ascii="Arial" w:hAnsi="Arial" w:cs="Arial"/>
                <w:b/>
                <w:szCs w:val="22"/>
                <w:lang w:eastAsia="en-US"/>
              </w:rPr>
              <w:t>1) CRITERIOS A VALORAR MEDIANTE JUICIO DE VALOR: 50 puntos.</w:t>
            </w:r>
          </w:p>
        </w:tc>
      </w:tr>
      <w:tr w:rsidR="004F546B" w:rsidRPr="006918E8" w:rsidTr="001066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single" w:sz="4" w:space="0" w:color="auto"/>
              <w:right w:val="nil"/>
            </w:tcBorders>
            <w:shd w:val="clear" w:color="auto" w:fill="FFFFFF"/>
            <w:vAlign w:val="center"/>
          </w:tcPr>
          <w:p w:rsidR="004F546B" w:rsidRPr="006918E8" w:rsidRDefault="004F546B" w:rsidP="008D1DC7">
            <w:pPr>
              <w:spacing w:line="240" w:lineRule="atLeast"/>
              <w:jc w:val="both"/>
              <w:rPr>
                <w:rFonts w:ascii="Arial" w:hAnsi="Arial" w:cs="Arial"/>
                <w:szCs w:val="22"/>
                <w:lang w:eastAsia="en-US"/>
              </w:rPr>
            </w:pPr>
            <w:r w:rsidRPr="006918E8">
              <w:rPr>
                <w:rFonts w:ascii="Arial" w:hAnsi="Arial" w:cs="Arial"/>
                <w:szCs w:val="22"/>
                <w:lang w:eastAsia="en-US"/>
              </w:rPr>
              <w:tab/>
            </w:r>
          </w:p>
        </w:tc>
        <w:tc>
          <w:tcPr>
            <w:tcW w:w="567" w:type="dxa"/>
            <w:tcBorders>
              <w:top w:val="nil"/>
              <w:left w:val="nil"/>
              <w:bottom w:val="single" w:sz="4" w:space="0" w:color="auto"/>
              <w:right w:val="single" w:sz="8" w:space="0" w:color="auto"/>
            </w:tcBorders>
            <w:shd w:val="clear" w:color="auto" w:fill="FFFFFF"/>
            <w:vAlign w:val="center"/>
          </w:tcPr>
          <w:p w:rsidR="004F546B" w:rsidRPr="006918E8" w:rsidRDefault="004F546B" w:rsidP="008D1DC7">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4" w:space="0" w:color="auto"/>
              <w:right w:val="single" w:sz="8" w:space="0" w:color="auto"/>
            </w:tcBorders>
            <w:shd w:val="clear" w:color="auto" w:fill="FFFFFF"/>
            <w:vAlign w:val="center"/>
          </w:tcPr>
          <w:p w:rsidR="004F546B" w:rsidRPr="00C24D86" w:rsidRDefault="004F546B" w:rsidP="008D1DC7">
            <w:pPr>
              <w:spacing w:line="240" w:lineRule="atLeast"/>
              <w:jc w:val="center"/>
              <w:rPr>
                <w:rFonts w:ascii="Arial" w:hAnsi="Arial" w:cs="Arial"/>
                <w:b/>
                <w:szCs w:val="22"/>
                <w:lang w:eastAsia="en-US"/>
              </w:rPr>
            </w:pPr>
            <w:r w:rsidRPr="00C24D86">
              <w:rPr>
                <w:rFonts w:ascii="Arial" w:hAnsi="Arial" w:cs="Arial"/>
                <w:b/>
                <w:color w:val="0033CC"/>
                <w:szCs w:val="22"/>
                <w:lang w:eastAsia="en-US"/>
              </w:rPr>
              <w:t>X</w:t>
            </w:r>
          </w:p>
        </w:tc>
        <w:tc>
          <w:tcPr>
            <w:tcW w:w="709" w:type="dxa"/>
            <w:tcBorders>
              <w:top w:val="nil"/>
              <w:left w:val="single" w:sz="8" w:space="0" w:color="auto"/>
              <w:bottom w:val="single" w:sz="4" w:space="0" w:color="auto"/>
              <w:right w:val="single" w:sz="8" w:space="0" w:color="auto"/>
            </w:tcBorders>
            <w:shd w:val="clear" w:color="auto" w:fill="FFFFFF"/>
            <w:vAlign w:val="center"/>
          </w:tcPr>
          <w:p w:rsidR="004F546B" w:rsidRPr="006918E8" w:rsidRDefault="004F546B" w:rsidP="008D1DC7">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3" w:type="dxa"/>
            <w:tcBorders>
              <w:top w:val="single" w:sz="8" w:space="0" w:color="auto"/>
              <w:left w:val="single" w:sz="8" w:space="0" w:color="auto"/>
              <w:bottom w:val="single" w:sz="4" w:space="0" w:color="auto"/>
              <w:right w:val="single" w:sz="8" w:space="0" w:color="auto"/>
            </w:tcBorders>
            <w:shd w:val="clear" w:color="auto" w:fill="FFFFFF"/>
            <w:vAlign w:val="center"/>
          </w:tcPr>
          <w:p w:rsidR="004F546B" w:rsidRPr="006918E8" w:rsidRDefault="004F546B" w:rsidP="008D1DC7">
            <w:pPr>
              <w:spacing w:line="240" w:lineRule="atLeast"/>
              <w:jc w:val="center"/>
              <w:rPr>
                <w:rFonts w:ascii="Arial" w:hAnsi="Arial" w:cs="Arial"/>
                <w:szCs w:val="22"/>
                <w:lang w:eastAsia="en-US"/>
              </w:rPr>
            </w:pPr>
          </w:p>
        </w:tc>
        <w:tc>
          <w:tcPr>
            <w:tcW w:w="4253" w:type="dxa"/>
            <w:tcBorders>
              <w:top w:val="nil"/>
              <w:left w:val="single" w:sz="8" w:space="0" w:color="auto"/>
              <w:bottom w:val="single" w:sz="4" w:space="0" w:color="auto"/>
              <w:right w:val="single" w:sz="4" w:space="0" w:color="auto"/>
            </w:tcBorders>
            <w:shd w:val="clear" w:color="auto" w:fill="FFFFFF"/>
            <w:vAlign w:val="center"/>
          </w:tcPr>
          <w:p w:rsidR="004F546B" w:rsidRPr="006918E8" w:rsidRDefault="004F546B" w:rsidP="008D1DC7">
            <w:pPr>
              <w:spacing w:line="240" w:lineRule="atLeast"/>
              <w:jc w:val="both"/>
              <w:rPr>
                <w:rFonts w:ascii="Arial" w:hAnsi="Arial" w:cs="Arial"/>
                <w:szCs w:val="22"/>
                <w:lang w:eastAsia="en-US"/>
              </w:rPr>
            </w:pPr>
          </w:p>
        </w:tc>
      </w:tr>
      <w:tr w:rsidR="004F546B" w:rsidRPr="006918E8" w:rsidTr="001066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364"/>
        </w:trPr>
        <w:tc>
          <w:tcPr>
            <w:tcW w:w="8506" w:type="dxa"/>
            <w:gridSpan w:val="6"/>
            <w:tcBorders>
              <w:top w:val="single" w:sz="4" w:space="0" w:color="auto"/>
              <w:bottom w:val="single" w:sz="4" w:space="0" w:color="auto"/>
            </w:tcBorders>
          </w:tcPr>
          <w:p w:rsidR="004F546B" w:rsidRDefault="004F546B" w:rsidP="008D1DC7">
            <w:pPr>
              <w:rPr>
                <w:sz w:val="16"/>
                <w:szCs w:val="16"/>
              </w:rPr>
            </w:pPr>
          </w:p>
          <w:p w:rsidR="004F546B" w:rsidRPr="00950C47" w:rsidRDefault="004F546B" w:rsidP="008D1DC7">
            <w:pPr>
              <w:rPr>
                <w:rFonts w:ascii="Arial" w:hAnsi="Arial" w:cs="Arial"/>
                <w:sz w:val="18"/>
                <w:szCs w:val="18"/>
              </w:rPr>
            </w:pPr>
            <w:r w:rsidRPr="00950C47">
              <w:rPr>
                <w:rFonts w:ascii="Arial" w:hAnsi="Arial" w:cs="Arial"/>
                <w:sz w:val="18"/>
                <w:szCs w:val="18"/>
              </w:rPr>
              <w:t>Se presentará</w:t>
            </w:r>
            <w:r w:rsidR="00716DE3">
              <w:rPr>
                <w:rFonts w:ascii="Arial" w:hAnsi="Arial" w:cs="Arial"/>
                <w:sz w:val="18"/>
                <w:szCs w:val="18"/>
              </w:rPr>
              <w:t xml:space="preserve"> en archivo electrónico</w:t>
            </w:r>
            <w:r w:rsidR="00B5509C">
              <w:rPr>
                <w:rFonts w:ascii="Arial" w:hAnsi="Arial" w:cs="Arial"/>
                <w:sz w:val="18"/>
                <w:szCs w:val="18"/>
              </w:rPr>
              <w:t xml:space="preserve"> JUICIOS DE VALOR -</w:t>
            </w:r>
            <w:r w:rsidR="00DB1243">
              <w:rPr>
                <w:rFonts w:ascii="Arial" w:hAnsi="Arial" w:cs="Arial"/>
                <w:sz w:val="18"/>
                <w:szCs w:val="18"/>
              </w:rPr>
              <w:t xml:space="preserve"> </w:t>
            </w:r>
            <w:r w:rsidR="00B5509C">
              <w:rPr>
                <w:rFonts w:ascii="Arial" w:hAnsi="Arial" w:cs="Arial"/>
                <w:sz w:val="18"/>
                <w:szCs w:val="18"/>
              </w:rPr>
              <w:t xml:space="preserve">SOBRE </w:t>
            </w:r>
            <w:r w:rsidR="00716DE3">
              <w:rPr>
                <w:rFonts w:ascii="Arial" w:hAnsi="Arial" w:cs="Arial"/>
                <w:sz w:val="18"/>
                <w:szCs w:val="18"/>
              </w:rPr>
              <w:t xml:space="preserve"> nº 2</w:t>
            </w:r>
            <w:r w:rsidR="00B5509C">
              <w:rPr>
                <w:rFonts w:ascii="Arial" w:hAnsi="Arial" w:cs="Arial"/>
                <w:sz w:val="18"/>
                <w:szCs w:val="18"/>
              </w:rPr>
              <w:t>-</w:t>
            </w:r>
            <w:r w:rsidRPr="00950C47">
              <w:rPr>
                <w:rFonts w:ascii="Arial" w:hAnsi="Arial" w:cs="Arial"/>
                <w:sz w:val="18"/>
                <w:szCs w:val="18"/>
              </w:rPr>
              <w:t xml:space="preserve"> un Programa de Prestación de los Servicios, que incluirá </w:t>
            </w:r>
            <w:r w:rsidR="002B1696">
              <w:rPr>
                <w:rFonts w:ascii="Arial" w:hAnsi="Arial" w:cs="Arial"/>
                <w:sz w:val="18"/>
                <w:szCs w:val="18"/>
              </w:rPr>
              <w:t xml:space="preserve">para AMBOS LOTES </w:t>
            </w:r>
            <w:r w:rsidRPr="00950C47">
              <w:rPr>
                <w:rFonts w:ascii="Arial" w:hAnsi="Arial" w:cs="Arial"/>
                <w:sz w:val="18"/>
                <w:szCs w:val="18"/>
              </w:rPr>
              <w:t>los siguientes apartados</w:t>
            </w:r>
            <w:r w:rsidR="002B1696">
              <w:rPr>
                <w:rFonts w:ascii="Arial" w:hAnsi="Arial" w:cs="Arial"/>
                <w:sz w:val="18"/>
                <w:szCs w:val="18"/>
              </w:rPr>
              <w:t xml:space="preserve"> y el contenido siguiente</w:t>
            </w:r>
            <w:r w:rsidRPr="00950C47">
              <w:rPr>
                <w:rFonts w:ascii="Arial" w:hAnsi="Arial" w:cs="Arial"/>
                <w:sz w:val="18"/>
                <w:szCs w:val="18"/>
              </w:rPr>
              <w:t>:</w:t>
            </w:r>
          </w:p>
          <w:p w:rsidR="004F546B" w:rsidRPr="00950C47" w:rsidRDefault="004F546B" w:rsidP="008D1DC7">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07"/>
              <w:gridCol w:w="10"/>
              <w:gridCol w:w="1670"/>
            </w:tblGrid>
            <w:tr w:rsidR="004F546B" w:rsidTr="008D1DC7">
              <w:trPr>
                <w:trHeight w:val="354"/>
              </w:trPr>
              <w:tc>
                <w:tcPr>
                  <w:tcW w:w="6517" w:type="dxa"/>
                  <w:gridSpan w:val="2"/>
                  <w:shd w:val="clear" w:color="auto" w:fill="auto"/>
                  <w:vAlign w:val="center"/>
                </w:tcPr>
                <w:p w:rsidR="004F546B" w:rsidRPr="00CA1FA5" w:rsidRDefault="004F546B" w:rsidP="00013844">
                  <w:pPr>
                    <w:spacing w:line="240" w:lineRule="atLeast"/>
                    <w:ind w:firstLine="246"/>
                    <w:rPr>
                      <w:rFonts w:ascii="Arial" w:hAnsi="Arial" w:cs="Arial"/>
                      <w:sz w:val="18"/>
                      <w:szCs w:val="18"/>
                      <w:lang w:eastAsia="en-US"/>
                    </w:rPr>
                  </w:pPr>
                  <w:r w:rsidRPr="00950C47">
                    <w:rPr>
                      <w:rFonts w:ascii="Calibri" w:hAnsi="Calibri"/>
                      <w:b/>
                    </w:rPr>
                    <w:t xml:space="preserve">Planteamiento del </w:t>
                  </w:r>
                  <w:r w:rsidR="00013844">
                    <w:rPr>
                      <w:rFonts w:ascii="Calibri" w:hAnsi="Calibri"/>
                      <w:b/>
                    </w:rPr>
                    <w:t>servicio y descripción de la organización</w:t>
                  </w:r>
                </w:p>
              </w:tc>
              <w:tc>
                <w:tcPr>
                  <w:tcW w:w="1670" w:type="dxa"/>
                  <w:shd w:val="clear" w:color="auto" w:fill="auto"/>
                  <w:vAlign w:val="center"/>
                </w:tcPr>
                <w:p w:rsidR="004F546B" w:rsidRPr="00CA1FA5" w:rsidRDefault="00013844" w:rsidP="008D1DC7">
                  <w:pPr>
                    <w:spacing w:line="240" w:lineRule="atLeast"/>
                    <w:jc w:val="center"/>
                    <w:rPr>
                      <w:rFonts w:ascii="Arial" w:hAnsi="Arial" w:cs="Arial"/>
                      <w:sz w:val="18"/>
                      <w:szCs w:val="18"/>
                      <w:lang w:eastAsia="en-US"/>
                    </w:rPr>
                  </w:pPr>
                  <w:r>
                    <w:rPr>
                      <w:rFonts w:ascii="Calibri" w:hAnsi="Calibri"/>
                      <w:b/>
                    </w:rPr>
                    <w:t>5</w:t>
                  </w:r>
                  <w:r w:rsidR="004F546B">
                    <w:rPr>
                      <w:rFonts w:ascii="Calibri" w:hAnsi="Calibri"/>
                      <w:b/>
                    </w:rPr>
                    <w:t>0</w:t>
                  </w:r>
                  <w:r w:rsidR="004F546B" w:rsidRPr="00CA1FA5">
                    <w:rPr>
                      <w:rFonts w:ascii="Calibri" w:hAnsi="Calibri"/>
                      <w:b/>
                    </w:rPr>
                    <w:t xml:space="preserve"> puntos</w:t>
                  </w:r>
                </w:p>
              </w:tc>
            </w:tr>
            <w:tr w:rsidR="00013844" w:rsidTr="008D1DC7">
              <w:trPr>
                <w:trHeight w:val="354"/>
              </w:trPr>
              <w:tc>
                <w:tcPr>
                  <w:tcW w:w="6517" w:type="dxa"/>
                  <w:gridSpan w:val="2"/>
                  <w:shd w:val="clear" w:color="auto" w:fill="auto"/>
                  <w:vAlign w:val="center"/>
                </w:tcPr>
                <w:p w:rsidR="00013844" w:rsidRPr="00950C47" w:rsidRDefault="00013844" w:rsidP="00013844">
                  <w:pPr>
                    <w:spacing w:line="240" w:lineRule="atLeast"/>
                    <w:ind w:firstLine="246"/>
                    <w:rPr>
                      <w:rFonts w:ascii="Calibri" w:hAnsi="Calibri"/>
                      <w:b/>
                    </w:rPr>
                  </w:pPr>
                  <w:r>
                    <w:rPr>
                      <w:rFonts w:ascii="Calibri" w:hAnsi="Calibri"/>
                      <w:b/>
                    </w:rPr>
                    <w:t xml:space="preserve">A1) Planteamiento del servicio </w:t>
                  </w:r>
                </w:p>
              </w:tc>
              <w:tc>
                <w:tcPr>
                  <w:tcW w:w="1670" w:type="dxa"/>
                  <w:shd w:val="clear" w:color="auto" w:fill="auto"/>
                  <w:vAlign w:val="center"/>
                </w:tcPr>
                <w:p w:rsidR="00013844" w:rsidRDefault="00593D84" w:rsidP="008D1DC7">
                  <w:pPr>
                    <w:spacing w:line="240" w:lineRule="atLeast"/>
                    <w:jc w:val="center"/>
                    <w:rPr>
                      <w:rFonts w:ascii="Calibri" w:hAnsi="Calibri"/>
                      <w:b/>
                    </w:rPr>
                  </w:pPr>
                  <w:r w:rsidRPr="00593D84">
                    <w:rPr>
                      <w:rFonts w:ascii="Calibri" w:hAnsi="Calibri"/>
                      <w:b/>
                    </w:rPr>
                    <w:t>10</w:t>
                  </w:r>
                  <w:r w:rsidR="00013844" w:rsidRPr="00593D84">
                    <w:rPr>
                      <w:rFonts w:ascii="Calibri" w:hAnsi="Calibri"/>
                      <w:b/>
                    </w:rPr>
                    <w:t xml:space="preserve"> puntos</w:t>
                  </w:r>
                </w:p>
              </w:tc>
            </w:tr>
            <w:tr w:rsidR="004F546B" w:rsidTr="008D1DC7">
              <w:tc>
                <w:tcPr>
                  <w:tcW w:w="8187" w:type="dxa"/>
                  <w:gridSpan w:val="3"/>
                  <w:shd w:val="clear" w:color="auto" w:fill="auto"/>
                </w:tcPr>
                <w:p w:rsidR="004F546B" w:rsidRPr="002A0D3A" w:rsidRDefault="00013844" w:rsidP="00013844">
                  <w:pPr>
                    <w:spacing w:before="120" w:after="120"/>
                    <w:ind w:right="104"/>
                    <w:jc w:val="both"/>
                    <w:rPr>
                      <w:rFonts w:ascii="Calibri" w:hAnsi="Calibri"/>
                      <w:spacing w:val="-4"/>
                      <w:sz w:val="18"/>
                      <w:szCs w:val="18"/>
                    </w:rPr>
                  </w:pPr>
                  <w:r>
                    <w:rPr>
                      <w:rFonts w:ascii="Calibri" w:hAnsi="Calibri"/>
                      <w:spacing w:val="-4"/>
                      <w:sz w:val="18"/>
                      <w:szCs w:val="18"/>
                    </w:rPr>
                    <w:t xml:space="preserve">Las empresas licitadoras deberán desarrollar el planteamiento y enfoque del servicio, describiendo cómo llevarán a cabo el objeto y el alcance descritos en el Pliego de Prescripciones Técnicas. </w:t>
                  </w:r>
                </w:p>
              </w:tc>
            </w:tr>
            <w:tr w:rsidR="004F546B" w:rsidTr="008D1DC7">
              <w:trPr>
                <w:trHeight w:val="311"/>
              </w:trPr>
              <w:tc>
                <w:tcPr>
                  <w:tcW w:w="6507" w:type="dxa"/>
                  <w:shd w:val="clear" w:color="auto" w:fill="auto"/>
                  <w:vAlign w:val="center"/>
                </w:tcPr>
                <w:p w:rsidR="004F546B" w:rsidRPr="00CA1FA5" w:rsidRDefault="00013844" w:rsidP="00013844">
                  <w:pPr>
                    <w:ind w:firstLine="212"/>
                    <w:rPr>
                      <w:rFonts w:ascii="Calibri" w:hAnsi="Calibri"/>
                      <w:b/>
                      <w:spacing w:val="-2"/>
                    </w:rPr>
                  </w:pPr>
                  <w:r>
                    <w:rPr>
                      <w:rFonts w:ascii="Calibri" w:hAnsi="Calibri"/>
                      <w:b/>
                      <w:spacing w:val="-2"/>
                    </w:rPr>
                    <w:t xml:space="preserve">A2) Descripción de la organización </w:t>
                  </w:r>
                  <w:r w:rsidR="004F546B" w:rsidRPr="00CA1FA5">
                    <w:rPr>
                      <w:rFonts w:ascii="Calibri" w:hAnsi="Calibri"/>
                      <w:b/>
                      <w:spacing w:val="-2"/>
                    </w:rPr>
                    <w:t xml:space="preserve"> </w:t>
                  </w:r>
                </w:p>
              </w:tc>
              <w:tc>
                <w:tcPr>
                  <w:tcW w:w="1680" w:type="dxa"/>
                  <w:gridSpan w:val="2"/>
                  <w:shd w:val="clear" w:color="auto" w:fill="auto"/>
                  <w:vAlign w:val="center"/>
                </w:tcPr>
                <w:p w:rsidR="004F546B" w:rsidRPr="002A0D3A" w:rsidRDefault="00593D84" w:rsidP="008D1DC7">
                  <w:pPr>
                    <w:spacing w:line="240" w:lineRule="atLeast"/>
                    <w:jc w:val="center"/>
                    <w:rPr>
                      <w:rFonts w:ascii="Calibri" w:hAnsi="Calibri"/>
                      <w:b/>
                      <w:spacing w:val="-2"/>
                    </w:rPr>
                  </w:pPr>
                  <w:r w:rsidRPr="00593D84">
                    <w:rPr>
                      <w:rFonts w:ascii="Calibri" w:hAnsi="Calibri"/>
                      <w:b/>
                    </w:rPr>
                    <w:t>30</w:t>
                  </w:r>
                  <w:r w:rsidR="004F546B" w:rsidRPr="00593D84">
                    <w:rPr>
                      <w:rFonts w:ascii="Calibri" w:hAnsi="Calibri"/>
                      <w:b/>
                    </w:rPr>
                    <w:t xml:space="preserve"> puntos</w:t>
                  </w:r>
                </w:p>
              </w:tc>
            </w:tr>
            <w:tr w:rsidR="004F546B" w:rsidTr="008D1DC7">
              <w:tc>
                <w:tcPr>
                  <w:tcW w:w="8187" w:type="dxa"/>
                  <w:gridSpan w:val="3"/>
                  <w:shd w:val="clear" w:color="auto" w:fill="auto"/>
                </w:tcPr>
                <w:p w:rsidR="00DE56E8" w:rsidRPr="00DE56E8" w:rsidRDefault="00DE56E8" w:rsidP="00DE56E8">
                  <w:pPr>
                    <w:tabs>
                      <w:tab w:val="num" w:pos="429"/>
                      <w:tab w:val="num" w:pos="499"/>
                    </w:tabs>
                    <w:spacing w:before="120" w:after="120"/>
                    <w:ind w:right="104"/>
                    <w:jc w:val="both"/>
                    <w:rPr>
                      <w:rFonts w:ascii="Calibri" w:hAnsi="Calibri"/>
                      <w:spacing w:val="-4"/>
                      <w:sz w:val="18"/>
                      <w:szCs w:val="18"/>
                    </w:rPr>
                  </w:pPr>
                  <w:r w:rsidRPr="00DE56E8">
                    <w:rPr>
                      <w:rFonts w:ascii="Calibri" w:hAnsi="Calibri"/>
                      <w:spacing w:val="-4"/>
                      <w:sz w:val="18"/>
                      <w:szCs w:val="18"/>
                    </w:rPr>
                    <w:t>Se deberá presentar una descripción de la organización del servicio. Se valorar</w:t>
                  </w:r>
                  <w:r>
                    <w:rPr>
                      <w:rFonts w:ascii="Calibri" w:hAnsi="Calibri"/>
                      <w:spacing w:val="-4"/>
                      <w:sz w:val="18"/>
                      <w:szCs w:val="18"/>
                    </w:rPr>
                    <w:t>á</w:t>
                  </w:r>
                  <w:r w:rsidRPr="00DE56E8">
                    <w:rPr>
                      <w:rFonts w:ascii="Calibri" w:hAnsi="Calibri"/>
                      <w:spacing w:val="-4"/>
                      <w:sz w:val="18"/>
                      <w:szCs w:val="18"/>
                    </w:rPr>
                    <w:t xml:space="preserve"> la optimización de los recursos, así como la disponibilidad permanente y la agilidad de respuesta a las demandas realizadas.</w:t>
                  </w:r>
                </w:p>
                <w:p w:rsidR="00DE56E8" w:rsidRPr="00DE56E8" w:rsidRDefault="00DE56E8" w:rsidP="00B307A3">
                  <w:pPr>
                    <w:tabs>
                      <w:tab w:val="num" w:pos="429"/>
                      <w:tab w:val="num" w:pos="499"/>
                    </w:tabs>
                    <w:spacing w:before="120" w:after="120"/>
                    <w:ind w:right="104"/>
                    <w:jc w:val="both"/>
                    <w:rPr>
                      <w:rFonts w:ascii="Calibri" w:hAnsi="Calibri"/>
                      <w:color w:val="000000"/>
                      <w:spacing w:val="-2"/>
                      <w:sz w:val="18"/>
                      <w:szCs w:val="18"/>
                    </w:rPr>
                  </w:pPr>
                  <w:r w:rsidRPr="00DE56E8">
                    <w:rPr>
                      <w:rFonts w:ascii="Calibri" w:hAnsi="Calibri"/>
                      <w:spacing w:val="-4"/>
                      <w:sz w:val="18"/>
                      <w:szCs w:val="18"/>
                    </w:rPr>
                    <w:t>Acreditando simplemente el cumplimiento de las condiciones mínimas exigidas por el compromiso de adscripción de medios, y sin indicaciones curriculares de ningún tipo, se describirán los perfiles profesionales y la dotación de personal que pone al servicio de la actividad contratada, describiendo las tareas que desempeñará cada una de las personas propuestas, jornadas, horarios, reparto de tareas, coordinación, etc.</w:t>
                  </w:r>
                </w:p>
              </w:tc>
            </w:tr>
            <w:tr w:rsidR="004F546B" w:rsidRPr="00507328" w:rsidTr="008D1DC7">
              <w:trPr>
                <w:trHeight w:val="311"/>
              </w:trPr>
              <w:tc>
                <w:tcPr>
                  <w:tcW w:w="6507" w:type="dxa"/>
                  <w:shd w:val="clear" w:color="auto" w:fill="auto"/>
                  <w:vAlign w:val="center"/>
                </w:tcPr>
                <w:p w:rsidR="004F546B" w:rsidRPr="00BD3E91" w:rsidRDefault="00013844" w:rsidP="00013844">
                  <w:pPr>
                    <w:ind w:firstLine="246"/>
                    <w:rPr>
                      <w:rFonts w:ascii="Calibri" w:hAnsi="Calibri"/>
                      <w:b/>
                      <w:spacing w:val="-2"/>
                    </w:rPr>
                  </w:pPr>
                  <w:r>
                    <w:rPr>
                      <w:rFonts w:ascii="Calibri" w:hAnsi="Calibri"/>
                      <w:b/>
                    </w:rPr>
                    <w:t>A3) Muestras</w:t>
                  </w:r>
                  <w:r w:rsidR="004F546B" w:rsidRPr="00BD3E91">
                    <w:rPr>
                      <w:rFonts w:ascii="Calibri" w:hAnsi="Calibri"/>
                      <w:b/>
                      <w:spacing w:val="-2"/>
                    </w:rPr>
                    <w:t xml:space="preserve"> </w:t>
                  </w:r>
                </w:p>
              </w:tc>
              <w:tc>
                <w:tcPr>
                  <w:tcW w:w="1680" w:type="dxa"/>
                  <w:gridSpan w:val="2"/>
                  <w:shd w:val="clear" w:color="auto" w:fill="auto"/>
                  <w:vAlign w:val="center"/>
                </w:tcPr>
                <w:p w:rsidR="004F546B" w:rsidRPr="00CA1FA5" w:rsidRDefault="00593D84" w:rsidP="008D1DC7">
                  <w:pPr>
                    <w:jc w:val="center"/>
                    <w:rPr>
                      <w:rFonts w:ascii="Calibri" w:hAnsi="Calibri"/>
                      <w:b/>
                      <w:spacing w:val="-2"/>
                    </w:rPr>
                  </w:pPr>
                  <w:r w:rsidRPr="00593D84">
                    <w:rPr>
                      <w:rFonts w:ascii="Calibri" w:hAnsi="Calibri"/>
                      <w:b/>
                      <w:spacing w:val="-2"/>
                    </w:rPr>
                    <w:t>10</w:t>
                  </w:r>
                  <w:r w:rsidR="004F546B" w:rsidRPr="00593D84">
                    <w:rPr>
                      <w:rFonts w:ascii="Calibri" w:hAnsi="Calibri"/>
                      <w:b/>
                      <w:spacing w:val="-2"/>
                    </w:rPr>
                    <w:t xml:space="preserve"> puntos</w:t>
                  </w:r>
                </w:p>
              </w:tc>
            </w:tr>
            <w:tr w:rsidR="004F546B" w:rsidRPr="00507328" w:rsidTr="008D1DC7">
              <w:trPr>
                <w:trHeight w:val="311"/>
              </w:trPr>
              <w:tc>
                <w:tcPr>
                  <w:tcW w:w="8187" w:type="dxa"/>
                  <w:gridSpan w:val="3"/>
                  <w:shd w:val="clear" w:color="auto" w:fill="auto"/>
                  <w:vAlign w:val="center"/>
                </w:tcPr>
                <w:p w:rsidR="004F546B" w:rsidRPr="00013844" w:rsidRDefault="00013844" w:rsidP="00013844">
                  <w:pPr>
                    <w:tabs>
                      <w:tab w:val="num" w:pos="429"/>
                      <w:tab w:val="num" w:pos="499"/>
                    </w:tabs>
                    <w:spacing w:before="120" w:after="120"/>
                    <w:ind w:right="104"/>
                    <w:jc w:val="both"/>
                    <w:rPr>
                      <w:rFonts w:ascii="Calibri" w:hAnsi="Calibri"/>
                      <w:spacing w:val="-4"/>
                      <w:sz w:val="18"/>
                      <w:szCs w:val="18"/>
                    </w:rPr>
                  </w:pPr>
                  <w:r w:rsidRPr="00013844">
                    <w:rPr>
                      <w:rFonts w:ascii="Calibri" w:hAnsi="Calibri"/>
                      <w:spacing w:val="-4"/>
                      <w:sz w:val="18"/>
                      <w:szCs w:val="18"/>
                    </w:rPr>
                    <w:t xml:space="preserve">Las empresas licitadoras deberán realizar al menos dos (2) muestras en cada uno de los lotes. </w:t>
                  </w:r>
                </w:p>
                <w:p w:rsidR="00013844" w:rsidRPr="00013844" w:rsidRDefault="00013844" w:rsidP="00013844">
                  <w:pPr>
                    <w:tabs>
                      <w:tab w:val="num" w:pos="429"/>
                      <w:tab w:val="num" w:pos="499"/>
                    </w:tabs>
                    <w:spacing w:before="120" w:after="120"/>
                    <w:ind w:right="104"/>
                    <w:jc w:val="both"/>
                    <w:rPr>
                      <w:rFonts w:ascii="Calibri" w:hAnsi="Calibri"/>
                      <w:spacing w:val="-4"/>
                      <w:sz w:val="18"/>
                      <w:szCs w:val="18"/>
                    </w:rPr>
                  </w:pPr>
                  <w:r w:rsidRPr="00013844">
                    <w:rPr>
                      <w:rFonts w:ascii="Calibri" w:hAnsi="Calibri"/>
                      <w:spacing w:val="-4"/>
                      <w:sz w:val="18"/>
                      <w:szCs w:val="18"/>
                    </w:rPr>
                    <w:t>La empr</w:t>
                  </w:r>
                  <w:r>
                    <w:rPr>
                      <w:rFonts w:ascii="Calibri" w:hAnsi="Calibri"/>
                      <w:spacing w:val="-4"/>
                      <w:sz w:val="18"/>
                      <w:szCs w:val="18"/>
                    </w:rPr>
                    <w:t>e</w:t>
                  </w:r>
                  <w:r w:rsidRPr="00013844">
                    <w:rPr>
                      <w:rFonts w:ascii="Calibri" w:hAnsi="Calibri"/>
                      <w:spacing w:val="-4"/>
                      <w:sz w:val="18"/>
                      <w:szCs w:val="18"/>
                    </w:rPr>
                    <w:t xml:space="preserve">sa deberá facilitar una dirección URL donde alojará los prototipos de muestra solicitados. </w:t>
                  </w:r>
                </w:p>
                <w:p w:rsidR="00013844" w:rsidRPr="00013844" w:rsidRDefault="00013844" w:rsidP="005E1F2C">
                  <w:pPr>
                    <w:tabs>
                      <w:tab w:val="num" w:pos="429"/>
                      <w:tab w:val="num" w:pos="499"/>
                    </w:tabs>
                    <w:spacing w:before="120" w:after="120"/>
                    <w:ind w:right="104"/>
                    <w:jc w:val="both"/>
                    <w:rPr>
                      <w:spacing w:val="-4"/>
                      <w:sz w:val="16"/>
                      <w:szCs w:val="16"/>
                    </w:rPr>
                  </w:pPr>
                  <w:r w:rsidRPr="00013844">
                    <w:rPr>
                      <w:rFonts w:ascii="Calibri" w:hAnsi="Calibri"/>
                      <w:spacing w:val="-4"/>
                      <w:sz w:val="18"/>
                      <w:szCs w:val="18"/>
                    </w:rPr>
                    <w:t xml:space="preserve">Se valorará tanto la calidad como la creatividad </w:t>
                  </w:r>
                  <w:r w:rsidR="005E1F2C">
                    <w:rPr>
                      <w:rFonts w:ascii="Calibri" w:hAnsi="Calibri"/>
                      <w:spacing w:val="-4"/>
                      <w:sz w:val="18"/>
                      <w:szCs w:val="18"/>
                    </w:rPr>
                    <w:t>demostrada en la producción de las muestras, debiendo tener éstas relación con el ámbito cultural o social.</w:t>
                  </w:r>
                  <w:r>
                    <w:rPr>
                      <w:spacing w:val="-4"/>
                      <w:sz w:val="16"/>
                      <w:szCs w:val="16"/>
                    </w:rPr>
                    <w:t xml:space="preserve"> </w:t>
                  </w:r>
                </w:p>
              </w:tc>
            </w:tr>
          </w:tbl>
          <w:p w:rsidR="000F4A97" w:rsidRDefault="000F4A97" w:rsidP="008D1DC7">
            <w:pPr>
              <w:tabs>
                <w:tab w:val="left" w:pos="214"/>
                <w:tab w:val="left" w:pos="567"/>
                <w:tab w:val="left" w:pos="993"/>
                <w:tab w:val="left" w:pos="1560"/>
                <w:tab w:val="left" w:pos="4820"/>
              </w:tabs>
              <w:spacing w:line="240" w:lineRule="atLeast"/>
              <w:ind w:left="569" w:right="336" w:hanging="2"/>
              <w:jc w:val="both"/>
              <w:rPr>
                <w:rFonts w:ascii="Arial" w:hAnsi="Arial" w:cs="Arial"/>
                <w:b/>
                <w:color w:val="0033CC"/>
                <w:sz w:val="16"/>
                <w:szCs w:val="16"/>
                <w:u w:val="single"/>
                <w:lang w:eastAsia="en-US"/>
              </w:rPr>
            </w:pPr>
          </w:p>
          <w:p w:rsidR="004F546B" w:rsidRDefault="004F546B" w:rsidP="00B00DFB">
            <w:pPr>
              <w:tabs>
                <w:tab w:val="left" w:pos="214"/>
                <w:tab w:val="left" w:pos="567"/>
                <w:tab w:val="left" w:pos="993"/>
                <w:tab w:val="left" w:pos="1560"/>
                <w:tab w:val="left" w:pos="4820"/>
              </w:tabs>
              <w:spacing w:line="240" w:lineRule="atLeast"/>
              <w:ind w:left="569" w:right="336" w:hanging="2"/>
              <w:jc w:val="both"/>
              <w:rPr>
                <w:rFonts w:ascii="Arial" w:hAnsi="Arial" w:cs="Arial"/>
                <w:color w:val="0033CC"/>
                <w:sz w:val="16"/>
                <w:szCs w:val="16"/>
                <w:lang w:eastAsia="en-US"/>
              </w:rPr>
            </w:pPr>
            <w:r w:rsidRPr="006B1A94">
              <w:rPr>
                <w:rFonts w:ascii="Arial" w:hAnsi="Arial" w:cs="Arial"/>
                <w:b/>
                <w:color w:val="0033CC"/>
                <w:sz w:val="16"/>
                <w:szCs w:val="16"/>
                <w:u w:val="single"/>
                <w:lang w:eastAsia="en-US"/>
              </w:rPr>
              <w:t>ADVERTENCIA</w:t>
            </w:r>
            <w:r w:rsidRPr="006B1A94">
              <w:rPr>
                <w:rFonts w:ascii="Arial" w:hAnsi="Arial" w:cs="Arial"/>
                <w:color w:val="0033CC"/>
                <w:sz w:val="16"/>
                <w:szCs w:val="16"/>
                <w:u w:val="single"/>
                <w:lang w:eastAsia="en-US"/>
              </w:rPr>
              <w:t>:</w:t>
            </w:r>
            <w:r w:rsidRPr="006B1A94">
              <w:rPr>
                <w:rFonts w:ascii="Arial" w:hAnsi="Arial" w:cs="Arial"/>
                <w:color w:val="0033CC"/>
                <w:sz w:val="16"/>
                <w:szCs w:val="16"/>
                <w:lang w:eastAsia="en-US"/>
              </w:rPr>
              <w:t xml:space="preserve"> En ningún caso se incluirán en e</w:t>
            </w:r>
            <w:r>
              <w:rPr>
                <w:rFonts w:ascii="Arial" w:hAnsi="Arial" w:cs="Arial"/>
                <w:color w:val="0033CC"/>
                <w:sz w:val="16"/>
                <w:szCs w:val="16"/>
                <w:lang w:eastAsia="en-US"/>
              </w:rPr>
              <w:t>l</w:t>
            </w:r>
            <w:r w:rsidRPr="006B1A94">
              <w:rPr>
                <w:rFonts w:ascii="Arial" w:hAnsi="Arial" w:cs="Arial"/>
                <w:color w:val="0033CC"/>
                <w:sz w:val="16"/>
                <w:szCs w:val="16"/>
                <w:lang w:eastAsia="en-US"/>
              </w:rPr>
              <w:t xml:space="preserve"> </w:t>
            </w:r>
            <w:r>
              <w:rPr>
                <w:rFonts w:ascii="Arial" w:hAnsi="Arial" w:cs="Arial"/>
                <w:color w:val="0033CC"/>
                <w:sz w:val="16"/>
                <w:szCs w:val="16"/>
                <w:lang w:eastAsia="en-US"/>
              </w:rPr>
              <w:t>Programa de Prestación de Servicios</w:t>
            </w:r>
            <w:r w:rsidRPr="006B1A94">
              <w:rPr>
                <w:rFonts w:ascii="Arial" w:hAnsi="Arial" w:cs="Arial"/>
                <w:color w:val="0033CC"/>
                <w:sz w:val="16"/>
                <w:szCs w:val="16"/>
                <w:lang w:eastAsia="en-US"/>
              </w:rPr>
              <w:t xml:space="preserve"> informaciones relativas a los criterios que han de ser valorados mediante fórmulas. </w:t>
            </w:r>
            <w:r w:rsidRPr="006B1A94">
              <w:rPr>
                <w:rFonts w:ascii="Arial" w:hAnsi="Arial" w:cs="Arial"/>
                <w:color w:val="0033CC"/>
                <w:sz w:val="16"/>
                <w:szCs w:val="16"/>
                <w:u w:val="single"/>
                <w:lang w:eastAsia="en-US"/>
              </w:rPr>
              <w:t>Bajo ningún concepto se citará a los profesionales que desarrollarán los trabajos, ni podrán éstos deducirse de la descriptiva facilitada, dado que la experiencia adicional es objeto de valoración en los criterios a valorar mediante fórmulas</w:t>
            </w:r>
            <w:r w:rsidRPr="006B1A94">
              <w:rPr>
                <w:rFonts w:ascii="Arial" w:hAnsi="Arial" w:cs="Arial"/>
                <w:color w:val="0033CC"/>
                <w:sz w:val="16"/>
                <w:szCs w:val="16"/>
                <w:lang w:eastAsia="en-US"/>
              </w:rPr>
              <w:t>.</w:t>
            </w:r>
          </w:p>
          <w:p w:rsidR="00B00DFB" w:rsidRPr="006918E8" w:rsidRDefault="00B00DFB" w:rsidP="00B00DFB">
            <w:pPr>
              <w:tabs>
                <w:tab w:val="left" w:pos="214"/>
                <w:tab w:val="left" w:pos="567"/>
                <w:tab w:val="left" w:pos="993"/>
                <w:tab w:val="left" w:pos="1560"/>
                <w:tab w:val="left" w:pos="4820"/>
              </w:tabs>
              <w:spacing w:line="240" w:lineRule="atLeast"/>
              <w:ind w:left="569" w:right="336" w:hanging="2"/>
              <w:jc w:val="both"/>
              <w:rPr>
                <w:rFonts w:ascii="Arial" w:eastAsia="MS Gothic" w:hAnsi="Arial" w:cs="Arial"/>
                <w:b/>
                <w:sz w:val="24"/>
                <w:szCs w:val="24"/>
              </w:rPr>
            </w:pPr>
          </w:p>
        </w:tc>
      </w:tr>
      <w:tr w:rsidR="00B00DFB" w:rsidRPr="006918E8" w:rsidTr="001066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364"/>
        </w:trPr>
        <w:tc>
          <w:tcPr>
            <w:tcW w:w="8506" w:type="dxa"/>
            <w:gridSpan w:val="6"/>
            <w:tcBorders>
              <w:top w:val="single" w:sz="4" w:space="0" w:color="auto"/>
              <w:bottom w:val="single" w:sz="4" w:space="0" w:color="auto"/>
            </w:tcBorders>
          </w:tcPr>
          <w:p w:rsidR="00B00DFB" w:rsidRPr="00855DBF" w:rsidRDefault="00B00DFB" w:rsidP="00B00DFB">
            <w:pPr>
              <w:tabs>
                <w:tab w:val="left" w:pos="209"/>
                <w:tab w:val="left" w:pos="993"/>
                <w:tab w:val="left" w:pos="1560"/>
                <w:tab w:val="left" w:pos="4820"/>
              </w:tabs>
              <w:spacing w:before="120" w:after="120" w:line="240" w:lineRule="atLeast"/>
              <w:ind w:left="210" w:right="147"/>
              <w:jc w:val="both"/>
              <w:rPr>
                <w:rFonts w:ascii="Arial Negrita" w:eastAsia="MS Gothic" w:hAnsi="Arial Negrita" w:cs="Arial" w:hint="eastAsia"/>
                <w:b/>
                <w:spacing w:val="2"/>
                <w:sz w:val="24"/>
                <w:szCs w:val="24"/>
              </w:rPr>
            </w:pPr>
            <w:r w:rsidRPr="00855DBF">
              <w:rPr>
                <w:rFonts w:ascii="Arial Negrita" w:hAnsi="Arial Negrita" w:cs="Arial"/>
                <w:b/>
                <w:spacing w:val="2"/>
              </w:rPr>
              <w:t xml:space="preserve">Se excluirá del procedimiento de licitación a aquellas licitadoras que no cumplan las condiciones técnicas exigidas y las que incorporen en los </w:t>
            </w:r>
            <w:r w:rsidRPr="00855DBF">
              <w:rPr>
                <w:rFonts w:ascii="Arial Negrita" w:hAnsi="Arial Negrita" w:cs="Arial"/>
                <w:b/>
                <w:iCs/>
                <w:spacing w:val="2"/>
              </w:rPr>
              <w:t>archivos electrónicos</w:t>
            </w:r>
            <w:r w:rsidRPr="00855DBF">
              <w:rPr>
                <w:rFonts w:ascii="Arial Negrita" w:hAnsi="Arial Negrita" w:cs="Arial"/>
                <w:b/>
                <w:bCs/>
                <w:spacing w:val="2"/>
              </w:rPr>
              <w:t xml:space="preserve"> nº DOS </w:t>
            </w:r>
            <w:r w:rsidRPr="00855DBF">
              <w:rPr>
                <w:rFonts w:ascii="Arial Negrita" w:hAnsi="Arial Negrita" w:cs="Arial"/>
                <w:b/>
                <w:spacing w:val="2"/>
              </w:rPr>
              <w:t>documentaci</w:t>
            </w:r>
            <w:r>
              <w:rPr>
                <w:rFonts w:ascii="Arial Negrita" w:hAnsi="Arial Negrita" w:cs="Arial"/>
                <w:b/>
                <w:spacing w:val="2"/>
              </w:rPr>
              <w:t>ón</w:t>
            </w:r>
            <w:r w:rsidRPr="00855DBF">
              <w:rPr>
                <w:rFonts w:ascii="Arial Negrita" w:hAnsi="Arial Negrita" w:cs="Arial"/>
                <w:b/>
                <w:spacing w:val="2"/>
              </w:rPr>
              <w:t xml:space="preserve"> que deba ser objeto de evaluación mediante la aplicación de fórmulas (</w:t>
            </w:r>
            <w:r w:rsidRPr="00855DBF">
              <w:rPr>
                <w:rFonts w:ascii="Arial Negrita" w:hAnsi="Arial Negrita" w:cs="Arial"/>
                <w:b/>
                <w:bCs/>
                <w:spacing w:val="2"/>
              </w:rPr>
              <w:t>archivo electrónico nº TRES</w:t>
            </w:r>
            <w:r w:rsidRPr="00855DBF">
              <w:rPr>
                <w:rFonts w:ascii="Arial Negrita" w:hAnsi="Arial Negrita" w:cs="Arial"/>
                <w:b/>
                <w:spacing w:val="2"/>
              </w:rPr>
              <w:t>).</w:t>
            </w:r>
          </w:p>
          <w:p w:rsidR="00B00DFB" w:rsidRDefault="00B00DFB" w:rsidP="008D1DC7">
            <w:pPr>
              <w:rPr>
                <w:sz w:val="16"/>
                <w:szCs w:val="16"/>
              </w:rPr>
            </w:pPr>
          </w:p>
        </w:tc>
      </w:tr>
    </w:tbl>
    <w:p w:rsidR="00B00DFB" w:rsidRDefault="00B00DFB"/>
    <w:p w:rsidR="00B00DFB" w:rsidRDefault="00B00DFB"/>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8D4EF4" w:rsidRPr="00375027" w:rsidTr="00B00DFB">
        <w:trPr>
          <w:trHeight w:val="699"/>
        </w:trPr>
        <w:tc>
          <w:tcPr>
            <w:tcW w:w="8506" w:type="dxa"/>
            <w:tcBorders>
              <w:top w:val="single" w:sz="4" w:space="0" w:color="auto"/>
              <w:bottom w:val="single" w:sz="4" w:space="0" w:color="auto"/>
            </w:tcBorders>
          </w:tcPr>
          <w:p w:rsidR="008D4EF4" w:rsidRPr="006918E8" w:rsidRDefault="008D4EF4" w:rsidP="008D4EF4">
            <w:pPr>
              <w:spacing w:line="240" w:lineRule="atLeast"/>
              <w:jc w:val="both"/>
              <w:rPr>
                <w:rFonts w:ascii="Arial" w:hAnsi="Arial" w:cs="Arial"/>
                <w:b/>
              </w:rPr>
            </w:pPr>
            <w:r w:rsidRPr="006918E8">
              <w:rPr>
                <w:rFonts w:ascii="Arial" w:hAnsi="Arial" w:cs="Arial"/>
                <w:b/>
              </w:rPr>
              <w:lastRenderedPageBreak/>
              <w:t>2) CRITERIOS A VALORAR MEDIANTE LA APLICACIÓN DE FÓRMULAS</w:t>
            </w:r>
            <w:r>
              <w:rPr>
                <w:rFonts w:ascii="Arial" w:hAnsi="Arial" w:cs="Arial"/>
                <w:b/>
              </w:rPr>
              <w:t>: 50 puntos</w:t>
            </w:r>
          </w:p>
          <w:p w:rsidR="008D4EF4" w:rsidRDefault="008D4EF4" w:rsidP="008D4EF4">
            <w:pPr>
              <w:spacing w:line="240" w:lineRule="atLeast"/>
              <w:jc w:val="both"/>
              <w:rPr>
                <w:rFonts w:ascii="Arial" w:hAnsi="Arial" w:cs="Arial"/>
                <w:b/>
                <w:sz w:val="18"/>
                <w:szCs w:val="18"/>
              </w:rPr>
            </w:pPr>
          </w:p>
          <w:p w:rsidR="008D4EF4" w:rsidRDefault="008D4EF4" w:rsidP="008D4EF4">
            <w:pPr>
              <w:spacing w:line="240" w:lineRule="atLeast"/>
              <w:jc w:val="both"/>
              <w:rPr>
                <w:rFonts w:ascii="Arial" w:hAnsi="Arial" w:cs="Arial"/>
                <w:sz w:val="18"/>
                <w:szCs w:val="18"/>
              </w:rPr>
            </w:pPr>
            <w:r w:rsidRPr="00950C47">
              <w:rPr>
                <w:rFonts w:ascii="Arial" w:hAnsi="Arial" w:cs="Arial"/>
                <w:sz w:val="18"/>
                <w:szCs w:val="18"/>
              </w:rPr>
              <w:t>Se presentará</w:t>
            </w:r>
            <w:r>
              <w:rPr>
                <w:rFonts w:ascii="Arial" w:hAnsi="Arial" w:cs="Arial"/>
                <w:sz w:val="18"/>
                <w:szCs w:val="18"/>
              </w:rPr>
              <w:t xml:space="preserve"> en archivo electrónico de FÓRMULAS -</w:t>
            </w:r>
            <w:r w:rsidR="00EC05A8">
              <w:rPr>
                <w:rFonts w:ascii="Arial" w:hAnsi="Arial" w:cs="Arial"/>
                <w:sz w:val="18"/>
                <w:szCs w:val="18"/>
              </w:rPr>
              <w:t xml:space="preserve"> SOBRE nº</w:t>
            </w:r>
            <w:r>
              <w:rPr>
                <w:rFonts w:ascii="Arial" w:hAnsi="Arial" w:cs="Arial"/>
                <w:sz w:val="18"/>
                <w:szCs w:val="18"/>
              </w:rPr>
              <w:t xml:space="preserve"> 3</w:t>
            </w:r>
            <w:r w:rsidR="00EC05A8">
              <w:rPr>
                <w:rFonts w:ascii="Arial" w:hAnsi="Arial" w:cs="Arial"/>
                <w:sz w:val="18"/>
                <w:szCs w:val="18"/>
              </w:rPr>
              <w:t xml:space="preserve"> </w:t>
            </w:r>
            <w:r>
              <w:rPr>
                <w:rFonts w:ascii="Arial" w:hAnsi="Arial" w:cs="Arial"/>
                <w:sz w:val="18"/>
                <w:szCs w:val="18"/>
              </w:rPr>
              <w:t>- la parte de la oferta con el siguiente contenido para cada lote:</w:t>
            </w:r>
          </w:p>
          <w:p w:rsidR="008D4EF4" w:rsidRPr="006918E8" w:rsidRDefault="008D4EF4" w:rsidP="008D4EF4">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EC05A8" w:rsidRPr="006918E8" w:rsidTr="0011297F">
              <w:trPr>
                <w:cantSplit/>
                <w:trHeight w:val="182"/>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EC05A8" w:rsidRPr="006918E8" w:rsidRDefault="00EC05A8" w:rsidP="00EC05A8">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EC05A8" w:rsidRPr="006918E8" w:rsidRDefault="00EC05A8" w:rsidP="00EC05A8">
                  <w:pPr>
                    <w:spacing w:line="240" w:lineRule="atLeast"/>
                    <w:jc w:val="center"/>
                    <w:rPr>
                      <w:rFonts w:ascii="Arial" w:hAnsi="Arial" w:cs="Arial"/>
                      <w:sz w:val="18"/>
                      <w:szCs w:val="18"/>
                    </w:rPr>
                  </w:pPr>
                  <w:r w:rsidRPr="006918E8">
                    <w:rPr>
                      <w:rFonts w:ascii="Arial" w:hAnsi="Arial" w:cs="Arial"/>
                      <w:b/>
                      <w:sz w:val="18"/>
                      <w:szCs w:val="18"/>
                    </w:rPr>
                    <w:t>Ponderación</w:t>
                  </w:r>
                </w:p>
              </w:tc>
            </w:tr>
            <w:tr w:rsidR="00EC05A8" w:rsidRPr="006918E8" w:rsidTr="0011297F">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EC05A8" w:rsidRPr="006918E8" w:rsidRDefault="00EC05A8" w:rsidP="00EC05A8">
                  <w:pPr>
                    <w:tabs>
                      <w:tab w:val="left" w:pos="960"/>
                    </w:tabs>
                    <w:spacing w:line="240" w:lineRule="atLeast"/>
                    <w:rPr>
                      <w:rFonts w:ascii="Arial" w:hAnsi="Arial" w:cs="Arial"/>
                      <w:b/>
                      <w:sz w:val="18"/>
                      <w:szCs w:val="18"/>
                    </w:rPr>
                  </w:pPr>
                  <w:r>
                    <w:rPr>
                      <w:rFonts w:ascii="Arial" w:hAnsi="Arial" w:cs="Arial"/>
                      <w:b/>
                      <w:sz w:val="18"/>
                      <w:szCs w:val="18"/>
                    </w:rPr>
                    <w:t>1</w:t>
                  </w:r>
                  <w:r w:rsidRPr="006918E8">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EC05A8" w:rsidRPr="006918E8" w:rsidRDefault="00EC05A8" w:rsidP="00EC05A8">
                  <w:pPr>
                    <w:tabs>
                      <w:tab w:val="left" w:pos="960"/>
                      <w:tab w:val="right" w:leader="hyphen" w:pos="6806"/>
                    </w:tabs>
                    <w:spacing w:line="240" w:lineRule="atLeast"/>
                    <w:rPr>
                      <w:rFonts w:ascii="Arial" w:hAnsi="Arial" w:cs="Arial"/>
                      <w:b/>
                      <w:sz w:val="18"/>
                      <w:szCs w:val="18"/>
                    </w:rPr>
                  </w:pPr>
                  <w:r w:rsidRPr="006918E8">
                    <w:rPr>
                      <w:rFonts w:ascii="Arial" w:hAnsi="Arial" w:cs="Arial"/>
                      <w:b/>
                      <w:sz w:val="18"/>
                      <w:szCs w:val="18"/>
                    </w:rPr>
                    <w:t>Precio</w:t>
                  </w:r>
                  <w:r>
                    <w:rPr>
                      <w:rFonts w:ascii="Arial" w:hAnsi="Arial" w:cs="Arial"/>
                      <w:b/>
                      <w:sz w:val="18"/>
                      <w:szCs w:val="18"/>
                    </w:rPr>
                    <w:t xml:space="preserve"> </w:t>
                  </w:r>
                </w:p>
              </w:tc>
              <w:tc>
                <w:tcPr>
                  <w:tcW w:w="1276" w:type="dxa"/>
                  <w:tcBorders>
                    <w:top w:val="single" w:sz="6" w:space="0" w:color="000000"/>
                    <w:left w:val="single" w:sz="6" w:space="0" w:color="000000"/>
                    <w:bottom w:val="single" w:sz="6" w:space="0" w:color="000000"/>
                    <w:right w:val="single" w:sz="6" w:space="0" w:color="000000"/>
                  </w:tcBorders>
                  <w:vAlign w:val="center"/>
                </w:tcPr>
                <w:p w:rsidR="00EC05A8" w:rsidRPr="006918E8" w:rsidRDefault="00EC05A8" w:rsidP="00EC05A8">
                  <w:pPr>
                    <w:spacing w:line="240" w:lineRule="atLeast"/>
                    <w:jc w:val="center"/>
                    <w:rPr>
                      <w:rFonts w:ascii="Arial" w:hAnsi="Arial" w:cs="Arial"/>
                      <w:sz w:val="18"/>
                      <w:szCs w:val="18"/>
                    </w:rPr>
                  </w:pPr>
                  <w:r>
                    <w:rPr>
                      <w:rFonts w:ascii="Arial" w:hAnsi="Arial" w:cs="Arial"/>
                      <w:sz w:val="18"/>
                      <w:szCs w:val="18"/>
                    </w:rPr>
                    <w:t>30 puntos</w:t>
                  </w:r>
                </w:p>
              </w:tc>
            </w:tr>
            <w:tr w:rsidR="00EC05A8" w:rsidRPr="006918E8" w:rsidTr="0011297F">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EC05A8" w:rsidRPr="00F96A17" w:rsidRDefault="00EC05A8" w:rsidP="00EC05A8">
                  <w:pPr>
                    <w:tabs>
                      <w:tab w:val="left" w:pos="960"/>
                    </w:tabs>
                    <w:spacing w:line="240" w:lineRule="atLeast"/>
                    <w:rPr>
                      <w:rFonts w:ascii="Arial" w:hAnsi="Arial" w:cs="Arial"/>
                      <w:b/>
                      <w:sz w:val="18"/>
                      <w:szCs w:val="18"/>
                    </w:rPr>
                  </w:pPr>
                  <w:r>
                    <w:rPr>
                      <w:rFonts w:ascii="Arial" w:hAnsi="Arial" w:cs="Arial"/>
                      <w:b/>
                      <w:sz w:val="18"/>
                      <w:szCs w:val="18"/>
                    </w:rPr>
                    <w:t>2</w:t>
                  </w:r>
                  <w:r w:rsidRPr="00F96A17">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EC05A8" w:rsidRPr="00F96A17" w:rsidRDefault="00EC05A8" w:rsidP="00EC05A8">
                  <w:pPr>
                    <w:tabs>
                      <w:tab w:val="left" w:pos="960"/>
                      <w:tab w:val="right" w:leader="hyphen" w:pos="6806"/>
                    </w:tabs>
                    <w:spacing w:line="240" w:lineRule="atLeast"/>
                    <w:jc w:val="both"/>
                    <w:rPr>
                      <w:rFonts w:ascii="Arial" w:hAnsi="Arial" w:cs="Arial"/>
                      <w:b/>
                      <w:sz w:val="18"/>
                      <w:szCs w:val="18"/>
                    </w:rPr>
                  </w:pPr>
                  <w:r w:rsidRPr="00F96A17">
                    <w:rPr>
                      <w:rFonts w:ascii="Arial" w:hAnsi="Arial" w:cs="Arial"/>
                      <w:b/>
                      <w:sz w:val="18"/>
                      <w:szCs w:val="18"/>
                    </w:rPr>
                    <w:t>Calidad</w:t>
                  </w:r>
                  <w:r>
                    <w:rPr>
                      <w:rFonts w:ascii="Arial" w:hAnsi="Arial" w:cs="Arial"/>
                      <w:b/>
                      <w:sz w:val="18"/>
                      <w:szCs w:val="18"/>
                    </w:rPr>
                    <w:t xml:space="preserve"> – </w:t>
                  </w:r>
                  <w:r w:rsidRPr="00401CF5">
                    <w:rPr>
                      <w:rFonts w:ascii="Arial" w:hAnsi="Arial" w:cs="Arial"/>
                      <w:sz w:val="18"/>
                      <w:szCs w:val="18"/>
                    </w:rPr>
                    <w:t>Experiencia adicional</w:t>
                  </w:r>
                </w:p>
              </w:tc>
              <w:tc>
                <w:tcPr>
                  <w:tcW w:w="1276" w:type="dxa"/>
                  <w:tcBorders>
                    <w:top w:val="single" w:sz="6" w:space="0" w:color="000000"/>
                    <w:left w:val="single" w:sz="6" w:space="0" w:color="000000"/>
                    <w:bottom w:val="single" w:sz="6" w:space="0" w:color="000000"/>
                    <w:right w:val="single" w:sz="6" w:space="0" w:color="000000"/>
                  </w:tcBorders>
                  <w:vAlign w:val="center"/>
                </w:tcPr>
                <w:p w:rsidR="00EC05A8" w:rsidRPr="006918E8" w:rsidRDefault="00EC05A8" w:rsidP="00EC05A8">
                  <w:pPr>
                    <w:spacing w:line="240" w:lineRule="atLeast"/>
                    <w:jc w:val="center"/>
                    <w:rPr>
                      <w:rFonts w:ascii="Arial" w:hAnsi="Arial" w:cs="Arial"/>
                      <w:i/>
                      <w:sz w:val="18"/>
                      <w:szCs w:val="18"/>
                      <w:u w:val="single"/>
                    </w:rPr>
                  </w:pPr>
                  <w:r>
                    <w:rPr>
                      <w:rFonts w:ascii="Arial" w:hAnsi="Arial" w:cs="Arial"/>
                      <w:sz w:val="18"/>
                      <w:szCs w:val="18"/>
                    </w:rPr>
                    <w:t>20</w:t>
                  </w:r>
                  <w:r w:rsidRPr="00F96A17">
                    <w:rPr>
                      <w:rFonts w:ascii="Arial" w:hAnsi="Arial" w:cs="Arial"/>
                      <w:sz w:val="18"/>
                      <w:szCs w:val="18"/>
                    </w:rPr>
                    <w:t xml:space="preserve"> puntos</w:t>
                  </w:r>
                </w:p>
              </w:tc>
            </w:tr>
          </w:tbl>
          <w:p w:rsidR="00EC05A8" w:rsidRPr="00EC05A8" w:rsidRDefault="00EC05A8" w:rsidP="00EC05A8">
            <w:pPr>
              <w:spacing w:line="240" w:lineRule="atLeast"/>
              <w:ind w:left="176"/>
              <w:jc w:val="both"/>
              <w:rPr>
                <w:rFonts w:ascii="Arial" w:hAnsi="Arial" w:cs="Arial"/>
                <w:b/>
                <w:color w:val="FFFFFF" w:themeColor="background1"/>
                <w:sz w:val="16"/>
                <w:szCs w:val="18"/>
              </w:rPr>
            </w:pPr>
            <w:r w:rsidRPr="00EC05A8">
              <w:rPr>
                <w:rFonts w:ascii="Arial" w:hAnsi="Arial" w:cs="Arial"/>
                <w:b/>
                <w:color w:val="FFFFFF" w:themeColor="background1"/>
                <w:sz w:val="16"/>
                <w:szCs w:val="18"/>
              </w:rPr>
              <w:t>AAAAAAAAAAAA</w:t>
            </w:r>
          </w:p>
        </w:tc>
      </w:tr>
      <w:tr w:rsidR="004F546B" w:rsidRPr="00375027" w:rsidTr="00B00DFB">
        <w:trPr>
          <w:trHeight w:val="699"/>
        </w:trPr>
        <w:tc>
          <w:tcPr>
            <w:tcW w:w="8506" w:type="dxa"/>
            <w:tcBorders>
              <w:top w:val="single" w:sz="4" w:space="0" w:color="auto"/>
              <w:bottom w:val="single" w:sz="4" w:space="0" w:color="auto"/>
            </w:tcBorders>
          </w:tcPr>
          <w:p w:rsidR="004F546B" w:rsidRDefault="004F546B" w:rsidP="008D1DC7">
            <w:pPr>
              <w:spacing w:line="240" w:lineRule="atLeast"/>
              <w:ind w:left="176"/>
              <w:jc w:val="both"/>
              <w:rPr>
                <w:rFonts w:ascii="Arial" w:hAnsi="Arial" w:cs="Arial"/>
                <w:b/>
                <w:sz w:val="18"/>
                <w:szCs w:val="18"/>
              </w:rPr>
            </w:pPr>
          </w:p>
          <w:p w:rsidR="004F546B" w:rsidRDefault="004F546B" w:rsidP="008D1DC7">
            <w:pPr>
              <w:spacing w:line="240" w:lineRule="atLeast"/>
              <w:ind w:left="176"/>
              <w:jc w:val="both"/>
              <w:rPr>
                <w:rFonts w:ascii="Arial" w:hAnsi="Arial" w:cs="Arial"/>
                <w:b/>
                <w:sz w:val="18"/>
                <w:szCs w:val="18"/>
              </w:rPr>
            </w:pPr>
            <w:r>
              <w:rPr>
                <w:rFonts w:ascii="Arial" w:hAnsi="Arial" w:cs="Arial"/>
                <w:b/>
                <w:sz w:val="18"/>
                <w:szCs w:val="18"/>
              </w:rPr>
              <w:t xml:space="preserve">2.1 </w:t>
            </w:r>
            <w:r w:rsidRPr="006918E8">
              <w:rPr>
                <w:rFonts w:ascii="Arial" w:hAnsi="Arial" w:cs="Arial"/>
                <w:b/>
                <w:sz w:val="18"/>
                <w:szCs w:val="18"/>
              </w:rPr>
              <w:t>PRECIO (FÓRMULA):</w:t>
            </w:r>
            <w:r w:rsidR="000D23DE">
              <w:rPr>
                <w:rFonts w:ascii="Arial" w:hAnsi="Arial" w:cs="Arial"/>
                <w:b/>
                <w:sz w:val="18"/>
                <w:szCs w:val="18"/>
              </w:rPr>
              <w:t xml:space="preserve"> </w:t>
            </w:r>
          </w:p>
          <w:p w:rsidR="0034763C" w:rsidRDefault="0034763C" w:rsidP="00EC05A8">
            <w:pPr>
              <w:spacing w:before="120" w:after="120"/>
              <w:ind w:left="176"/>
              <w:jc w:val="both"/>
              <w:rPr>
                <w:rFonts w:ascii="Arial" w:hAnsi="Arial" w:cs="Arial"/>
                <w:b/>
                <w:sz w:val="18"/>
                <w:szCs w:val="18"/>
              </w:rPr>
            </w:pPr>
            <w:r>
              <w:rPr>
                <w:rFonts w:ascii="Arial" w:hAnsi="Arial" w:cs="Arial"/>
                <w:b/>
                <w:sz w:val="18"/>
                <w:szCs w:val="18"/>
              </w:rPr>
              <w:t>Para AMBOS LOTES:</w:t>
            </w: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0D23DE" w:rsidRPr="006918E8" w:rsidTr="008D1DC7">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0D23DE" w:rsidRPr="006918E8" w:rsidRDefault="000D23DE" w:rsidP="008D1DC7">
                  <w:pPr>
                    <w:tabs>
                      <w:tab w:val="left" w:pos="960"/>
                    </w:tabs>
                    <w:spacing w:line="240" w:lineRule="atLeast"/>
                    <w:rPr>
                      <w:rFonts w:ascii="Arial" w:hAnsi="Arial" w:cs="Arial"/>
                      <w:b/>
                      <w:sz w:val="18"/>
                      <w:szCs w:val="18"/>
                    </w:rPr>
                  </w:pPr>
                  <w:r>
                    <w:rPr>
                      <w:rFonts w:ascii="Arial" w:hAnsi="Arial" w:cs="Arial"/>
                      <w:b/>
                      <w:sz w:val="18"/>
                      <w:szCs w:val="18"/>
                    </w:rPr>
                    <w:t>1</w:t>
                  </w:r>
                  <w:r w:rsidRPr="006918E8">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0D23DE" w:rsidRPr="006918E8" w:rsidRDefault="000D23DE" w:rsidP="008D1DC7">
                  <w:pPr>
                    <w:tabs>
                      <w:tab w:val="left" w:pos="960"/>
                      <w:tab w:val="right" w:leader="hyphen" w:pos="6806"/>
                    </w:tabs>
                    <w:spacing w:line="240" w:lineRule="atLeast"/>
                    <w:rPr>
                      <w:rFonts w:ascii="Arial" w:hAnsi="Arial" w:cs="Arial"/>
                      <w:b/>
                      <w:sz w:val="18"/>
                      <w:szCs w:val="18"/>
                    </w:rPr>
                  </w:pPr>
                  <w:r w:rsidRPr="006918E8">
                    <w:rPr>
                      <w:rFonts w:ascii="Arial" w:hAnsi="Arial" w:cs="Arial"/>
                      <w:b/>
                      <w:sz w:val="18"/>
                      <w:szCs w:val="18"/>
                    </w:rPr>
                    <w:t>Precio</w:t>
                  </w:r>
                  <w:r>
                    <w:rPr>
                      <w:rFonts w:ascii="Arial" w:hAnsi="Arial" w:cs="Arial"/>
                      <w:b/>
                      <w:sz w:val="18"/>
                      <w:szCs w:val="18"/>
                    </w:rPr>
                    <w:t xml:space="preserve"> </w:t>
                  </w:r>
                </w:p>
              </w:tc>
              <w:tc>
                <w:tcPr>
                  <w:tcW w:w="1276" w:type="dxa"/>
                  <w:tcBorders>
                    <w:top w:val="single" w:sz="6" w:space="0" w:color="000000"/>
                    <w:left w:val="single" w:sz="6" w:space="0" w:color="000000"/>
                    <w:bottom w:val="single" w:sz="6" w:space="0" w:color="000000"/>
                    <w:right w:val="single" w:sz="6" w:space="0" w:color="000000"/>
                  </w:tcBorders>
                  <w:vAlign w:val="center"/>
                </w:tcPr>
                <w:p w:rsidR="000D23DE" w:rsidRPr="006918E8" w:rsidRDefault="000D23DE" w:rsidP="008D1DC7">
                  <w:pPr>
                    <w:spacing w:line="240" w:lineRule="atLeast"/>
                    <w:jc w:val="center"/>
                    <w:rPr>
                      <w:rFonts w:ascii="Arial" w:hAnsi="Arial" w:cs="Arial"/>
                      <w:sz w:val="18"/>
                      <w:szCs w:val="18"/>
                    </w:rPr>
                  </w:pPr>
                  <w:r>
                    <w:rPr>
                      <w:rFonts w:ascii="Arial" w:hAnsi="Arial" w:cs="Arial"/>
                      <w:sz w:val="18"/>
                      <w:szCs w:val="18"/>
                    </w:rPr>
                    <w:t>30 puntos</w:t>
                  </w:r>
                </w:p>
              </w:tc>
            </w:tr>
          </w:tbl>
          <w:p w:rsidR="004F546B" w:rsidRPr="00401CF5" w:rsidRDefault="004F546B" w:rsidP="008D1DC7">
            <w:pPr>
              <w:spacing w:before="160" w:line="200" w:lineRule="atLeast"/>
              <w:ind w:left="176" w:right="266" w:firstLine="11"/>
              <w:jc w:val="both"/>
              <w:rPr>
                <w:rFonts w:ascii="Arial" w:hAnsi="Arial" w:cs="Arial"/>
                <w:sz w:val="16"/>
                <w:szCs w:val="16"/>
              </w:rPr>
            </w:pPr>
            <w:r w:rsidRPr="00401CF5">
              <w:rPr>
                <w:rFonts w:ascii="Arial" w:hAnsi="Arial" w:cs="Arial"/>
                <w:sz w:val="16"/>
                <w:szCs w:val="16"/>
              </w:rPr>
              <w:t>Para cada precio de licitación se calculará la puntuación sobre 100 y se ponderará en función del peso relativo de cada uno de ellos respecto al total. Esas puntuaciones se sumarán y, al resultado así obtenido, se le aplicará el porcentaje que representa este apartado económico en el total de puntos.</w:t>
            </w:r>
          </w:p>
          <w:p w:rsidR="004F546B" w:rsidRPr="00401CF5" w:rsidRDefault="004F546B" w:rsidP="008D1DC7">
            <w:pPr>
              <w:spacing w:before="120" w:line="200" w:lineRule="atLeast"/>
              <w:ind w:left="176" w:right="266" w:firstLine="11"/>
              <w:jc w:val="both"/>
              <w:rPr>
                <w:rFonts w:ascii="Arial" w:hAnsi="Arial" w:cs="Arial"/>
                <w:sz w:val="16"/>
                <w:szCs w:val="16"/>
              </w:rPr>
            </w:pPr>
            <w:r w:rsidRPr="00401CF5">
              <w:rPr>
                <w:rFonts w:ascii="Arial" w:hAnsi="Arial" w:cs="Arial"/>
                <w:sz w:val="16"/>
                <w:szCs w:val="16"/>
              </w:rPr>
              <w:t>La valoración se realizará otorgando 0 puntos a la oferta que iguale el tipo de licitación e incrementando 2 puntos por cada 1% de baja, o su parte proporcional para los porcentajes intermedios, siendo la puntuación máxima de 100 puntos, salvo que alguna baja supere el 50%, en cuyo caso se le otorgarán 100 puntos y se interpolará el resto.</w:t>
            </w:r>
          </w:p>
          <w:p w:rsidR="004F546B" w:rsidRPr="00401CF5" w:rsidRDefault="004F546B" w:rsidP="008D1DC7">
            <w:pPr>
              <w:spacing w:before="120" w:line="200" w:lineRule="atLeast"/>
              <w:ind w:left="176" w:right="266" w:firstLine="11"/>
              <w:jc w:val="both"/>
              <w:rPr>
                <w:rFonts w:ascii="Arial" w:hAnsi="Arial" w:cs="Arial"/>
                <w:sz w:val="16"/>
                <w:szCs w:val="16"/>
              </w:rPr>
            </w:pPr>
            <w:r w:rsidRPr="00401CF5">
              <w:rPr>
                <w:rFonts w:ascii="Arial" w:hAnsi="Arial" w:cs="Arial"/>
                <w:sz w:val="16"/>
                <w:szCs w:val="16"/>
              </w:rPr>
              <w:t>Puntos (s/100) de la oferta X= 2 x baja de la oferta X (s/100)</w:t>
            </w:r>
          </w:p>
          <w:p w:rsidR="004F546B" w:rsidRPr="00401CF5" w:rsidRDefault="004F546B" w:rsidP="008D1DC7">
            <w:pPr>
              <w:spacing w:before="120" w:line="200" w:lineRule="atLeast"/>
              <w:ind w:left="176" w:right="266" w:firstLine="11"/>
              <w:jc w:val="both"/>
              <w:rPr>
                <w:rFonts w:ascii="Arial" w:hAnsi="Arial" w:cs="Arial"/>
                <w:sz w:val="16"/>
                <w:szCs w:val="16"/>
              </w:rPr>
            </w:pPr>
            <w:r w:rsidRPr="00401CF5">
              <w:rPr>
                <w:rFonts w:ascii="Arial" w:hAnsi="Arial" w:cs="Arial"/>
                <w:sz w:val="16"/>
                <w:szCs w:val="16"/>
              </w:rPr>
              <w:t>Siendo la baja: (Precio de licitación – Oferta X)/ Precio de licitación.</w:t>
            </w:r>
          </w:p>
          <w:p w:rsidR="004F546B" w:rsidRDefault="004F546B" w:rsidP="008D1DC7">
            <w:pPr>
              <w:spacing w:before="120"/>
              <w:ind w:left="193" w:right="204"/>
              <w:jc w:val="both"/>
              <w:rPr>
                <w:rFonts w:ascii="Arial" w:hAnsi="Arial" w:cs="Arial"/>
                <w:b/>
                <w:iCs/>
                <w:sz w:val="18"/>
                <w:szCs w:val="18"/>
                <w:lang w:val="es-ES_tradnl" w:eastAsia="x-none"/>
              </w:rPr>
            </w:pPr>
          </w:p>
          <w:p w:rsidR="004F546B" w:rsidRDefault="004F546B" w:rsidP="00D4315F">
            <w:pPr>
              <w:spacing w:before="120" w:after="240"/>
              <w:ind w:left="193" w:right="204"/>
              <w:jc w:val="both"/>
              <w:rPr>
                <w:rFonts w:ascii="Arial" w:hAnsi="Arial" w:cs="Arial"/>
                <w:b/>
                <w:spacing w:val="-4"/>
                <w:sz w:val="18"/>
                <w:szCs w:val="18"/>
              </w:rPr>
            </w:pPr>
            <w:r w:rsidRPr="007F4D66">
              <w:rPr>
                <w:rFonts w:ascii="Arial" w:hAnsi="Arial" w:cs="Arial"/>
                <w:b/>
                <w:iCs/>
                <w:sz w:val="18"/>
                <w:szCs w:val="18"/>
                <w:lang w:val="es-ES_tradnl" w:eastAsia="x-none"/>
              </w:rPr>
              <w:t>2.</w:t>
            </w:r>
            <w:r>
              <w:rPr>
                <w:rFonts w:ascii="Arial" w:hAnsi="Arial" w:cs="Arial"/>
                <w:b/>
                <w:iCs/>
                <w:sz w:val="18"/>
                <w:szCs w:val="18"/>
                <w:lang w:val="es-ES_tradnl" w:eastAsia="x-none"/>
              </w:rPr>
              <w:t>2</w:t>
            </w:r>
            <w:r w:rsidRPr="007F4D66">
              <w:rPr>
                <w:rFonts w:ascii="Arial" w:hAnsi="Arial" w:cs="Arial"/>
                <w:b/>
                <w:iCs/>
                <w:sz w:val="18"/>
                <w:szCs w:val="18"/>
                <w:lang w:val="es-ES_tradnl" w:eastAsia="x-none"/>
              </w:rPr>
              <w:t xml:space="preserve"> CRITERIOS DE CALIDAD</w:t>
            </w:r>
            <w:r>
              <w:rPr>
                <w:rFonts w:ascii="Arial" w:hAnsi="Arial" w:cs="Arial"/>
                <w:b/>
                <w:iCs/>
                <w:sz w:val="18"/>
                <w:szCs w:val="18"/>
                <w:lang w:val="es-ES_tradnl" w:eastAsia="x-none"/>
              </w:rPr>
              <w:t xml:space="preserve"> (EXPERIENCIA ADICIONAL)</w:t>
            </w:r>
            <w:r>
              <w:rPr>
                <w:rFonts w:ascii="Arial" w:hAnsi="Arial" w:cs="Arial"/>
                <w:b/>
                <w:spacing w:val="-4"/>
                <w:sz w:val="18"/>
                <w:szCs w:val="18"/>
              </w:rPr>
              <w:t>:</w:t>
            </w: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34763C" w:rsidRPr="006918E8" w:rsidTr="008D1DC7">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4763C" w:rsidRPr="00F96A17" w:rsidRDefault="0034763C" w:rsidP="008D1DC7">
                  <w:pPr>
                    <w:tabs>
                      <w:tab w:val="left" w:pos="960"/>
                    </w:tabs>
                    <w:spacing w:line="240" w:lineRule="atLeast"/>
                    <w:rPr>
                      <w:rFonts w:ascii="Arial" w:hAnsi="Arial" w:cs="Arial"/>
                      <w:b/>
                      <w:sz w:val="18"/>
                      <w:szCs w:val="18"/>
                    </w:rPr>
                  </w:pPr>
                  <w:r>
                    <w:rPr>
                      <w:rFonts w:ascii="Arial" w:hAnsi="Arial" w:cs="Arial"/>
                      <w:b/>
                      <w:sz w:val="18"/>
                      <w:szCs w:val="18"/>
                    </w:rPr>
                    <w:t>2</w:t>
                  </w:r>
                  <w:r w:rsidRPr="00F96A17">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34763C" w:rsidRPr="00F96A17" w:rsidRDefault="0034763C" w:rsidP="008D1DC7">
                  <w:pPr>
                    <w:tabs>
                      <w:tab w:val="left" w:pos="960"/>
                      <w:tab w:val="right" w:leader="hyphen" w:pos="6806"/>
                    </w:tabs>
                    <w:spacing w:line="240" w:lineRule="atLeast"/>
                    <w:jc w:val="both"/>
                    <w:rPr>
                      <w:rFonts w:ascii="Arial" w:hAnsi="Arial" w:cs="Arial"/>
                      <w:b/>
                      <w:sz w:val="18"/>
                      <w:szCs w:val="18"/>
                    </w:rPr>
                  </w:pPr>
                  <w:r w:rsidRPr="00F96A17">
                    <w:rPr>
                      <w:rFonts w:ascii="Arial" w:hAnsi="Arial" w:cs="Arial"/>
                      <w:b/>
                      <w:sz w:val="18"/>
                      <w:szCs w:val="18"/>
                    </w:rPr>
                    <w:t>Calidad</w:t>
                  </w:r>
                  <w:r>
                    <w:rPr>
                      <w:rFonts w:ascii="Arial" w:hAnsi="Arial" w:cs="Arial"/>
                      <w:b/>
                      <w:sz w:val="18"/>
                      <w:szCs w:val="18"/>
                    </w:rPr>
                    <w:t xml:space="preserve"> – </w:t>
                  </w:r>
                  <w:r w:rsidRPr="00401CF5">
                    <w:rPr>
                      <w:rFonts w:ascii="Arial" w:hAnsi="Arial" w:cs="Arial"/>
                      <w:sz w:val="18"/>
                      <w:szCs w:val="18"/>
                    </w:rPr>
                    <w:t>Experiencia adicional</w:t>
                  </w:r>
                </w:p>
              </w:tc>
              <w:tc>
                <w:tcPr>
                  <w:tcW w:w="1276" w:type="dxa"/>
                  <w:tcBorders>
                    <w:top w:val="single" w:sz="6" w:space="0" w:color="000000"/>
                    <w:left w:val="single" w:sz="6" w:space="0" w:color="000000"/>
                    <w:bottom w:val="single" w:sz="6" w:space="0" w:color="000000"/>
                    <w:right w:val="single" w:sz="6" w:space="0" w:color="000000"/>
                  </w:tcBorders>
                  <w:vAlign w:val="center"/>
                </w:tcPr>
                <w:p w:rsidR="0034763C" w:rsidRPr="006918E8" w:rsidRDefault="0034763C" w:rsidP="008D1DC7">
                  <w:pPr>
                    <w:spacing w:line="240" w:lineRule="atLeast"/>
                    <w:jc w:val="center"/>
                    <w:rPr>
                      <w:rFonts w:ascii="Arial" w:hAnsi="Arial" w:cs="Arial"/>
                      <w:i/>
                      <w:sz w:val="18"/>
                      <w:szCs w:val="18"/>
                      <w:u w:val="single"/>
                    </w:rPr>
                  </w:pPr>
                  <w:r>
                    <w:rPr>
                      <w:rFonts w:ascii="Arial" w:hAnsi="Arial" w:cs="Arial"/>
                      <w:sz w:val="18"/>
                      <w:szCs w:val="18"/>
                    </w:rPr>
                    <w:t>20</w:t>
                  </w:r>
                  <w:r w:rsidRPr="00F96A17">
                    <w:rPr>
                      <w:rFonts w:ascii="Arial" w:hAnsi="Arial" w:cs="Arial"/>
                      <w:sz w:val="18"/>
                      <w:szCs w:val="18"/>
                    </w:rPr>
                    <w:t xml:space="preserve"> puntos</w:t>
                  </w:r>
                </w:p>
              </w:tc>
            </w:tr>
          </w:tbl>
          <w:p w:rsidR="0034763C" w:rsidRPr="007F4D66" w:rsidRDefault="0034763C" w:rsidP="00EC05A8">
            <w:pPr>
              <w:spacing w:before="120"/>
              <w:ind w:left="193" w:right="204"/>
              <w:jc w:val="both"/>
              <w:rPr>
                <w:rFonts w:ascii="Arial" w:hAnsi="Arial" w:cs="Arial"/>
                <w:b/>
                <w:spacing w:val="-4"/>
                <w:sz w:val="18"/>
                <w:szCs w:val="18"/>
              </w:rPr>
            </w:pPr>
          </w:p>
          <w:tbl>
            <w:tblPr>
              <w:tblW w:w="7655"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5"/>
            </w:tblGrid>
            <w:tr w:rsidR="004F546B" w:rsidRPr="00495EEA" w:rsidTr="008D1DC7">
              <w:trPr>
                <w:trHeight w:val="402"/>
              </w:trPr>
              <w:tc>
                <w:tcPr>
                  <w:tcW w:w="7655" w:type="dxa"/>
                  <w:shd w:val="clear" w:color="auto" w:fill="D9D9D9"/>
                  <w:vAlign w:val="center"/>
                </w:tcPr>
                <w:p w:rsidR="004F546B" w:rsidRPr="00495EEA" w:rsidRDefault="004F546B" w:rsidP="0034763C">
                  <w:pPr>
                    <w:rPr>
                      <w:rFonts w:ascii="Calibri" w:eastAsia="Calibri" w:hAnsi="Calibri" w:cs="Arial"/>
                      <w:color w:val="0033CC"/>
                      <w:sz w:val="18"/>
                      <w:szCs w:val="18"/>
                      <w:lang w:eastAsia="en-US"/>
                    </w:rPr>
                  </w:pPr>
                  <w:r w:rsidRPr="00495EEA">
                    <w:rPr>
                      <w:rFonts w:ascii="Calibri" w:eastAsia="Calibri" w:hAnsi="Calibri" w:cs="Arial"/>
                      <w:color w:val="0033CC"/>
                      <w:sz w:val="18"/>
                      <w:szCs w:val="18"/>
                      <w:lang w:eastAsia="en-US"/>
                    </w:rPr>
                    <w:t xml:space="preserve">Experiencia </w:t>
                  </w:r>
                  <w:r>
                    <w:rPr>
                      <w:rFonts w:ascii="Calibri" w:eastAsia="Calibri" w:hAnsi="Calibri" w:cs="Arial"/>
                      <w:color w:val="0033CC"/>
                      <w:sz w:val="18"/>
                      <w:szCs w:val="18"/>
                      <w:lang w:eastAsia="en-US"/>
                    </w:rPr>
                    <w:t xml:space="preserve">adicional </w:t>
                  </w:r>
                  <w:r w:rsidRPr="00495EEA">
                    <w:rPr>
                      <w:rFonts w:ascii="Calibri" w:eastAsia="Calibri" w:hAnsi="Calibri" w:cs="Arial"/>
                      <w:color w:val="0033CC"/>
                      <w:sz w:val="18"/>
                      <w:szCs w:val="18"/>
                      <w:lang w:eastAsia="en-US"/>
                    </w:rPr>
                    <w:t>del personal adscrito al contrato</w:t>
                  </w:r>
                </w:p>
              </w:tc>
            </w:tr>
            <w:tr w:rsidR="004F546B" w:rsidRPr="00495EEA" w:rsidTr="008D1DC7">
              <w:trPr>
                <w:trHeight w:val="576"/>
              </w:trPr>
              <w:tc>
                <w:tcPr>
                  <w:tcW w:w="7655" w:type="dxa"/>
                  <w:shd w:val="clear" w:color="auto" w:fill="auto"/>
                  <w:vAlign w:val="center"/>
                </w:tcPr>
                <w:p w:rsidR="0034763C" w:rsidRDefault="00996B8E" w:rsidP="008D1DC7">
                  <w:pPr>
                    <w:spacing w:before="120"/>
                    <w:ind w:right="323"/>
                    <w:rPr>
                      <w:rFonts w:ascii="Calibri" w:eastAsia="Calibri" w:hAnsi="Calibri" w:cs="Arial"/>
                      <w:color w:val="0033CC"/>
                      <w:sz w:val="18"/>
                      <w:szCs w:val="18"/>
                      <w:lang w:eastAsia="en-US"/>
                    </w:rPr>
                  </w:pPr>
                  <w:r>
                    <w:rPr>
                      <w:rFonts w:ascii="Calibri" w:eastAsia="Calibri" w:hAnsi="Calibri" w:cs="Arial"/>
                      <w:color w:val="0033CC"/>
                      <w:sz w:val="18"/>
                      <w:szCs w:val="18"/>
                      <w:lang w:eastAsia="en-US"/>
                    </w:rPr>
                    <w:t>LOTE</w:t>
                  </w:r>
                  <w:r w:rsidR="0034763C">
                    <w:rPr>
                      <w:rFonts w:ascii="Calibri" w:eastAsia="Calibri" w:hAnsi="Calibri" w:cs="Arial"/>
                      <w:color w:val="0033CC"/>
                      <w:sz w:val="18"/>
                      <w:szCs w:val="18"/>
                      <w:lang w:eastAsia="en-US"/>
                    </w:rPr>
                    <w:t xml:space="preserve"> 1: Por cada año adicional de experiencia profesional a la exigida como mínima en el compromiso de adscripción de medios, a razón de: </w:t>
                  </w:r>
                </w:p>
                <w:p w:rsidR="004F546B" w:rsidRDefault="0034763C" w:rsidP="00EC05A8">
                  <w:pPr>
                    <w:spacing w:before="120"/>
                    <w:ind w:left="708" w:right="323"/>
                    <w:rPr>
                      <w:rFonts w:ascii="Calibri" w:eastAsia="Calibri" w:hAnsi="Calibri" w:cs="Arial"/>
                      <w:color w:val="0033CC"/>
                      <w:sz w:val="18"/>
                      <w:szCs w:val="18"/>
                      <w:lang w:eastAsia="en-US"/>
                    </w:rPr>
                  </w:pPr>
                  <w:r>
                    <w:rPr>
                      <w:rFonts w:ascii="Calibri" w:eastAsia="Calibri" w:hAnsi="Calibri" w:cs="Arial"/>
                      <w:color w:val="0033CC"/>
                      <w:sz w:val="18"/>
                      <w:szCs w:val="18"/>
                      <w:lang w:eastAsia="en-US"/>
                    </w:rPr>
                    <w:t xml:space="preserve">- </w:t>
                  </w:r>
                  <w:r w:rsidR="004F546B">
                    <w:rPr>
                      <w:rFonts w:ascii="Calibri" w:eastAsia="Calibri" w:hAnsi="Calibri" w:cs="Arial"/>
                      <w:color w:val="0033CC"/>
                      <w:sz w:val="18"/>
                      <w:szCs w:val="18"/>
                      <w:lang w:eastAsia="en-US"/>
                    </w:rPr>
                    <w:t xml:space="preserve">2 </w:t>
                  </w:r>
                  <w:r w:rsidR="004F546B" w:rsidRPr="00495EEA">
                    <w:rPr>
                      <w:rFonts w:ascii="Calibri" w:eastAsia="Calibri" w:hAnsi="Calibri" w:cs="Arial"/>
                      <w:color w:val="0033CC"/>
                      <w:sz w:val="18"/>
                      <w:szCs w:val="18"/>
                      <w:lang w:eastAsia="en-US"/>
                    </w:rPr>
                    <w:t xml:space="preserve">puntos </w:t>
                  </w:r>
                  <w:r w:rsidR="004F546B">
                    <w:rPr>
                      <w:rFonts w:ascii="Calibri" w:eastAsia="Calibri" w:hAnsi="Calibri" w:cs="Arial"/>
                      <w:color w:val="0033CC"/>
                      <w:sz w:val="18"/>
                      <w:szCs w:val="18"/>
                      <w:lang w:eastAsia="en-US"/>
                    </w:rPr>
                    <w:t>para l</w:t>
                  </w:r>
                  <w:r>
                    <w:rPr>
                      <w:rFonts w:ascii="Calibri" w:eastAsia="Calibri" w:hAnsi="Calibri" w:cs="Arial"/>
                      <w:color w:val="0033CC"/>
                      <w:sz w:val="18"/>
                      <w:szCs w:val="18"/>
                      <w:lang w:eastAsia="en-US"/>
                    </w:rPr>
                    <w:t>a dirección del servicio,</w:t>
                  </w:r>
                  <w:r w:rsidR="00996B8E">
                    <w:rPr>
                      <w:rFonts w:ascii="Calibri" w:eastAsia="Calibri" w:hAnsi="Calibri" w:cs="Arial"/>
                      <w:color w:val="0033CC"/>
                      <w:sz w:val="18"/>
                      <w:szCs w:val="18"/>
                      <w:lang w:eastAsia="en-US"/>
                    </w:rPr>
                    <w:t xml:space="preserve"> y</w:t>
                  </w:r>
                </w:p>
                <w:p w:rsidR="004F546B" w:rsidRDefault="004F546B" w:rsidP="00EC05A8">
                  <w:pPr>
                    <w:spacing w:before="60" w:after="120"/>
                    <w:ind w:left="708" w:right="323"/>
                    <w:rPr>
                      <w:rFonts w:ascii="Calibri" w:eastAsia="Calibri" w:hAnsi="Calibri" w:cs="Arial"/>
                      <w:color w:val="0033CC"/>
                      <w:sz w:val="18"/>
                      <w:szCs w:val="18"/>
                      <w:lang w:eastAsia="en-US"/>
                    </w:rPr>
                  </w:pPr>
                  <w:r>
                    <w:rPr>
                      <w:rFonts w:ascii="Calibri" w:eastAsia="Calibri" w:hAnsi="Calibri" w:cs="Arial"/>
                      <w:color w:val="0033CC"/>
                      <w:sz w:val="18"/>
                      <w:szCs w:val="18"/>
                      <w:lang w:eastAsia="en-US"/>
                    </w:rPr>
                    <w:t>- 1</w:t>
                  </w:r>
                  <w:r w:rsidR="0034763C">
                    <w:rPr>
                      <w:rFonts w:ascii="Calibri" w:eastAsia="Calibri" w:hAnsi="Calibri" w:cs="Arial"/>
                      <w:color w:val="0033CC"/>
                      <w:sz w:val="18"/>
                      <w:szCs w:val="18"/>
                      <w:lang w:eastAsia="en-US"/>
                    </w:rPr>
                    <w:t xml:space="preserve"> punto para el personal operador de cámara. </w:t>
                  </w:r>
                </w:p>
                <w:p w:rsidR="00996B8E" w:rsidRDefault="00996B8E" w:rsidP="008D1DC7">
                  <w:pPr>
                    <w:spacing w:before="60" w:after="120"/>
                    <w:ind w:right="323"/>
                    <w:rPr>
                      <w:rFonts w:ascii="Calibri" w:eastAsia="Calibri" w:hAnsi="Calibri" w:cs="Arial"/>
                      <w:color w:val="0033CC"/>
                      <w:sz w:val="18"/>
                      <w:szCs w:val="18"/>
                      <w:lang w:eastAsia="en-US"/>
                    </w:rPr>
                  </w:pPr>
                  <w:r>
                    <w:rPr>
                      <w:rFonts w:ascii="Calibri" w:eastAsia="Calibri" w:hAnsi="Calibri" w:cs="Arial"/>
                      <w:color w:val="0033CC"/>
                      <w:sz w:val="18"/>
                      <w:szCs w:val="18"/>
                      <w:lang w:eastAsia="en-US"/>
                    </w:rPr>
                    <w:t>LOTE 2:  Por cada año adicional de experiencia profesional a la exigida como mínimo en el compromiso de adscripción de medios, a razón de:</w:t>
                  </w:r>
                </w:p>
                <w:p w:rsidR="00996B8E" w:rsidRDefault="00996B8E" w:rsidP="00EC05A8">
                  <w:pPr>
                    <w:ind w:left="709" w:right="323"/>
                    <w:rPr>
                      <w:rFonts w:ascii="Calibri" w:eastAsia="Calibri" w:hAnsi="Calibri" w:cs="Arial"/>
                      <w:color w:val="0033CC"/>
                      <w:sz w:val="18"/>
                      <w:szCs w:val="18"/>
                      <w:lang w:eastAsia="en-US"/>
                    </w:rPr>
                  </w:pPr>
                  <w:r>
                    <w:rPr>
                      <w:rFonts w:ascii="Calibri" w:eastAsia="Calibri" w:hAnsi="Calibri" w:cs="Arial"/>
                      <w:color w:val="0033CC"/>
                      <w:sz w:val="18"/>
                      <w:szCs w:val="18"/>
                      <w:lang w:eastAsia="en-US"/>
                    </w:rPr>
                    <w:t xml:space="preserve">- 2 puntos para la dirección de contenidos digitales, y </w:t>
                  </w:r>
                </w:p>
                <w:p w:rsidR="004F546B" w:rsidRPr="00495EEA" w:rsidRDefault="00996B8E" w:rsidP="00EC05A8">
                  <w:pPr>
                    <w:spacing w:before="60" w:after="120"/>
                    <w:ind w:left="709" w:right="323"/>
                    <w:rPr>
                      <w:rFonts w:ascii="Calibri" w:eastAsia="Calibri" w:hAnsi="Calibri" w:cs="Arial"/>
                      <w:color w:val="0033CC"/>
                      <w:sz w:val="18"/>
                      <w:szCs w:val="18"/>
                      <w:lang w:eastAsia="en-US"/>
                    </w:rPr>
                  </w:pPr>
                  <w:r>
                    <w:rPr>
                      <w:rFonts w:ascii="Calibri" w:eastAsia="Calibri" w:hAnsi="Calibri" w:cs="Arial"/>
                      <w:color w:val="0033CC"/>
                      <w:sz w:val="18"/>
                      <w:szCs w:val="18"/>
                      <w:lang w:eastAsia="en-US"/>
                    </w:rPr>
                    <w:t xml:space="preserve">- 1 punto para la creación, atención y gestión de comunidades digitales. </w:t>
                  </w:r>
                </w:p>
              </w:tc>
            </w:tr>
          </w:tbl>
          <w:p w:rsidR="004F546B" w:rsidRPr="00375027" w:rsidRDefault="004F546B" w:rsidP="00EC05A8">
            <w:pPr>
              <w:spacing w:before="240" w:after="120"/>
              <w:ind w:left="210"/>
              <w:rPr>
                <w:rFonts w:ascii="Arial" w:hAnsi="Arial" w:cs="Arial"/>
                <w:iCs/>
                <w:spacing w:val="-4"/>
                <w:sz w:val="18"/>
                <w:szCs w:val="18"/>
                <w:lang w:val="es-ES_tradnl" w:eastAsia="x-none"/>
              </w:rPr>
            </w:pPr>
            <w:r w:rsidRPr="00375027">
              <w:rPr>
                <w:rFonts w:ascii="Arial" w:hAnsi="Arial" w:cs="Arial"/>
                <w:iCs/>
                <w:spacing w:val="-4"/>
                <w:sz w:val="18"/>
                <w:szCs w:val="18"/>
                <w:lang w:val="es-ES_tradnl" w:eastAsia="x-none"/>
              </w:rPr>
              <w:t xml:space="preserve">Estos apartados 2.1 y  2.2  se integrarán conforme al modelo del </w:t>
            </w:r>
            <w:hyperlink w:anchor="_ANEXO_XXX.-_MODELO_5" w:history="1">
              <w:r w:rsidRPr="004012AD">
                <w:rPr>
                  <w:rStyle w:val="Hipervnculo"/>
                  <w:rFonts w:ascii="Arial" w:hAnsi="Arial" w:cs="Arial"/>
                  <w:iCs/>
                  <w:color w:val="auto"/>
                  <w:spacing w:val="-4"/>
                  <w:sz w:val="18"/>
                  <w:szCs w:val="18"/>
                  <w:u w:val="none"/>
                  <w:lang w:val="es-ES_tradnl" w:eastAsia="x-none"/>
                </w:rPr>
                <w:t>Anexo IX</w:t>
              </w:r>
            </w:hyperlink>
            <w:r w:rsidRPr="004012AD">
              <w:rPr>
                <w:rFonts w:ascii="Arial" w:hAnsi="Arial" w:cs="Arial"/>
                <w:iCs/>
                <w:spacing w:val="-4"/>
                <w:sz w:val="18"/>
                <w:szCs w:val="18"/>
                <w:lang w:val="es-ES_tradnl" w:eastAsia="x-none"/>
              </w:rPr>
              <w:t xml:space="preserve"> </w:t>
            </w:r>
            <w:r w:rsidRPr="00375027">
              <w:rPr>
                <w:rFonts w:ascii="Arial" w:hAnsi="Arial" w:cs="Arial"/>
                <w:iCs/>
                <w:spacing w:val="-4"/>
                <w:sz w:val="18"/>
                <w:szCs w:val="18"/>
                <w:lang w:val="es-ES_tradnl" w:eastAsia="x-none"/>
              </w:rPr>
              <w:t xml:space="preserve">en el archivo electrónico de  </w:t>
            </w:r>
            <w:r w:rsidRPr="004012AD">
              <w:rPr>
                <w:rFonts w:ascii="Arial" w:hAnsi="Arial" w:cs="Arial"/>
                <w:iCs/>
                <w:spacing w:val="-4"/>
                <w:sz w:val="18"/>
                <w:szCs w:val="18"/>
                <w:lang w:val="es-ES_tradnl" w:eastAsia="x-none"/>
              </w:rPr>
              <w:t xml:space="preserve">FORMULAS – </w:t>
            </w:r>
            <w:r w:rsidR="00D4315F" w:rsidRPr="004012AD">
              <w:rPr>
                <w:rFonts w:ascii="Arial" w:hAnsi="Arial" w:cs="Arial"/>
                <w:iCs/>
                <w:spacing w:val="-4"/>
                <w:sz w:val="18"/>
                <w:szCs w:val="18"/>
                <w:lang w:val="es-ES_tradnl" w:eastAsia="x-none"/>
              </w:rPr>
              <w:t xml:space="preserve">SOBRE </w:t>
            </w:r>
            <w:r w:rsidRPr="004012AD">
              <w:rPr>
                <w:rFonts w:ascii="Arial" w:hAnsi="Arial" w:cs="Arial"/>
                <w:iCs/>
                <w:spacing w:val="-4"/>
                <w:sz w:val="18"/>
                <w:szCs w:val="18"/>
                <w:lang w:val="es-ES_tradnl" w:eastAsia="x-none"/>
              </w:rPr>
              <w:t xml:space="preserve"> nº 3 – .</w:t>
            </w:r>
          </w:p>
        </w:tc>
      </w:tr>
      <w:tr w:rsidR="004F546B" w:rsidRPr="007F4D66" w:rsidTr="003B4852">
        <w:trPr>
          <w:trHeight w:val="1975"/>
        </w:trPr>
        <w:tc>
          <w:tcPr>
            <w:tcW w:w="8506" w:type="dxa"/>
            <w:tcBorders>
              <w:top w:val="single" w:sz="4" w:space="0" w:color="auto"/>
            </w:tcBorders>
          </w:tcPr>
          <w:p w:rsidR="004F546B" w:rsidRPr="007F4D66" w:rsidRDefault="004F546B" w:rsidP="00EC05A8">
            <w:pPr>
              <w:pStyle w:val="Prrafodelista"/>
              <w:spacing w:before="120" w:after="0" w:line="240" w:lineRule="auto"/>
              <w:ind w:left="210"/>
              <w:jc w:val="both"/>
              <w:rPr>
                <w:rFonts w:ascii="Arial" w:hAnsi="Arial" w:cs="Arial"/>
                <w:b/>
                <w:sz w:val="20"/>
                <w:szCs w:val="20"/>
              </w:rPr>
            </w:pPr>
            <w:r w:rsidRPr="007F4D66">
              <w:rPr>
                <w:rFonts w:ascii="Arial" w:hAnsi="Arial" w:cs="Arial"/>
                <w:b/>
                <w:sz w:val="20"/>
                <w:szCs w:val="20"/>
              </w:rPr>
              <w:t>Parámetros para considerar una oferta con valores anormales o desproporcionados</w:t>
            </w:r>
          </w:p>
          <w:p w:rsidR="004F546B" w:rsidRPr="003538AD" w:rsidRDefault="004F546B" w:rsidP="008D1DC7">
            <w:pPr>
              <w:spacing w:before="120"/>
              <w:ind w:left="209" w:right="79"/>
              <w:jc w:val="both"/>
              <w:rPr>
                <w:rFonts w:ascii="Arial" w:hAnsi="Arial" w:cs="Arial"/>
                <w:bCs/>
                <w:sz w:val="18"/>
                <w:szCs w:val="18"/>
              </w:rPr>
            </w:pPr>
            <w:r w:rsidRPr="003538AD">
              <w:rPr>
                <w:rFonts w:ascii="Arial" w:hAnsi="Arial" w:cs="Arial"/>
                <w:bCs/>
                <w:sz w:val="18"/>
                <w:szCs w:val="18"/>
              </w:rPr>
              <w:t>Las ofertas serán declaradas desproporcionadas o anormalmente bajas según lo dispuesto en el artículo 85 del Reglamento General de la Ley de Contratos de las Administraciones Públicas aprobado por RD 1098/2001 de 12 de octubre, y en tal caso, se actuará conforme a lo dispuesto en artículo 149 de la LCSP-2017.</w:t>
            </w:r>
          </w:p>
          <w:p w:rsidR="004F546B" w:rsidRPr="007F4D66" w:rsidRDefault="004F546B" w:rsidP="008D1DC7">
            <w:pPr>
              <w:spacing w:before="240"/>
              <w:ind w:left="210"/>
              <w:rPr>
                <w:rFonts w:ascii="Arial" w:eastAsia="MS Gothic" w:hAnsi="Arial" w:cs="Arial"/>
                <w:sz w:val="24"/>
                <w:szCs w:val="24"/>
              </w:rPr>
            </w:pPr>
            <w:r w:rsidRPr="003538AD">
              <w:rPr>
                <w:rFonts w:ascii="Arial" w:hAnsi="Arial" w:cs="Arial"/>
                <w:b/>
              </w:rPr>
              <w:t xml:space="preserve">Criterios específicos para el desempate: </w:t>
            </w:r>
            <w:r w:rsidRPr="003538AD">
              <w:rPr>
                <w:rFonts w:ascii="Arial" w:hAnsi="Arial" w:cs="Arial"/>
                <w:snapToGrid w:val="0"/>
              </w:rPr>
              <w:t>Artículo 147.2 de la LCSP-2017</w:t>
            </w:r>
          </w:p>
        </w:tc>
      </w:tr>
    </w:tbl>
    <w:p w:rsidR="00367F2F" w:rsidRDefault="00367F2F" w:rsidP="00233FE9">
      <w:pPr>
        <w:spacing w:line="240" w:lineRule="atLeast"/>
        <w:jc w:val="both"/>
        <w:rPr>
          <w:rFonts w:ascii="Arial" w:hAnsi="Arial" w:cs="Arial"/>
          <w:b/>
        </w:rPr>
      </w:pPr>
    </w:p>
    <w:p w:rsidR="00ED0E83" w:rsidRPr="006918E8" w:rsidRDefault="00ED0E83"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B41DA2">
            <w:pPr>
              <w:spacing w:line="240" w:lineRule="atLeast"/>
              <w:jc w:val="both"/>
              <w:rPr>
                <w:rFonts w:ascii="Arial" w:hAnsi="Arial" w:cs="Arial"/>
                <w:b/>
              </w:rPr>
            </w:pPr>
            <w:bookmarkStart w:id="15" w:name="CC_20"/>
            <w:r>
              <w:rPr>
                <w:rFonts w:ascii="Arial" w:hAnsi="Arial" w:cs="Arial"/>
                <w:b/>
              </w:rPr>
              <w:t>20</w:t>
            </w:r>
            <w:r w:rsidR="00367F2F" w:rsidRPr="006918E8">
              <w:rPr>
                <w:rFonts w:ascii="Arial" w:hAnsi="Arial" w:cs="Arial"/>
                <w:b/>
              </w:rPr>
              <w:t xml:space="preserve">.- </w:t>
            </w:r>
            <w:bookmarkEnd w:id="15"/>
            <w:r w:rsidR="00367F2F" w:rsidRPr="006918E8">
              <w:rPr>
                <w:rFonts w:ascii="Arial" w:hAnsi="Arial" w:cs="Arial"/>
                <w:b/>
              </w:rPr>
              <w:t xml:space="preserve">CONDICIONES ESPECIALES DE EJECUCIÓN </w:t>
            </w:r>
          </w:p>
        </w:tc>
      </w:tr>
      <w:tr w:rsidR="00367F2F" w:rsidRPr="006918E8" w:rsidTr="00EC05A8">
        <w:trPr>
          <w:trHeight w:val="424"/>
        </w:trPr>
        <w:tc>
          <w:tcPr>
            <w:tcW w:w="8506" w:type="dxa"/>
          </w:tcPr>
          <w:p w:rsidR="00367F2F" w:rsidRPr="006918E8" w:rsidRDefault="00803C2B" w:rsidP="00233FE9">
            <w:pPr>
              <w:spacing w:before="60" w:after="60" w:line="240" w:lineRule="atLeast"/>
              <w:jc w:val="both"/>
              <w:rPr>
                <w:rFonts w:ascii="Arial" w:hAnsi="Arial" w:cs="Arial"/>
              </w:rPr>
            </w:pPr>
            <w:r>
              <w:rPr>
                <w:rFonts w:ascii="Arial" w:hAnsi="Arial" w:cs="Arial"/>
              </w:rPr>
              <w:t>Las establecidas en el clausulado del presente Pliego.</w:t>
            </w:r>
          </w:p>
        </w:tc>
      </w:tr>
    </w:tbl>
    <w:p w:rsidR="00367F2F" w:rsidRPr="00ED0E83" w:rsidRDefault="00367F2F" w:rsidP="00233FE9">
      <w:pPr>
        <w:spacing w:line="240" w:lineRule="atLeast"/>
        <w:jc w:val="both"/>
        <w:rPr>
          <w:rFonts w:ascii="Arial" w:hAnsi="Arial" w:cs="Arial"/>
          <w:b/>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16"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16"/>
            <w:r w:rsidRPr="006918E8">
              <w:rPr>
                <w:rFonts w:ascii="Arial" w:hAnsi="Arial" w:cs="Arial"/>
                <w:b/>
              </w:rPr>
              <w:t>OBLIGACIONES ESENCIALES DEL CONTRATO</w:t>
            </w:r>
          </w:p>
        </w:tc>
      </w:tr>
      <w:tr w:rsidR="00367F2F" w:rsidRPr="006918E8" w:rsidTr="006304AB">
        <w:trPr>
          <w:trHeight w:val="1389"/>
        </w:trPr>
        <w:tc>
          <w:tcPr>
            <w:tcW w:w="8506" w:type="dxa"/>
            <w:vAlign w:val="center"/>
          </w:tcPr>
          <w:p w:rsidR="00367F2F" w:rsidRDefault="00803C2B" w:rsidP="00233FE9">
            <w:pPr>
              <w:spacing w:line="240" w:lineRule="atLeast"/>
              <w:jc w:val="both"/>
              <w:rPr>
                <w:rFonts w:ascii="Arial" w:hAnsi="Arial" w:cs="Arial"/>
              </w:rPr>
            </w:pPr>
            <w:r>
              <w:rPr>
                <w:rFonts w:ascii="Arial" w:hAnsi="Arial" w:cs="Arial"/>
              </w:rPr>
              <w:t xml:space="preserve">Las establecidas en las </w:t>
            </w:r>
            <w:r w:rsidR="00A003EC" w:rsidRPr="00860AA0">
              <w:rPr>
                <w:rFonts w:ascii="Arial" w:hAnsi="Arial" w:cs="Arial"/>
              </w:rPr>
              <w:t>cláusulas</w:t>
            </w:r>
            <w:r w:rsidRPr="00860AA0">
              <w:rPr>
                <w:rFonts w:ascii="Arial" w:hAnsi="Arial" w:cs="Arial"/>
              </w:rPr>
              <w:t xml:space="preserve"> 38.2.4 y 38.4 del presente Pliego, así</w:t>
            </w:r>
            <w:r>
              <w:rPr>
                <w:rFonts w:ascii="Arial" w:hAnsi="Arial" w:cs="Arial"/>
              </w:rPr>
              <w:t xml:space="preserve"> como el Compromiso de adscripción de medios.</w:t>
            </w:r>
          </w:p>
          <w:p w:rsidR="00803C2B" w:rsidRDefault="00803C2B" w:rsidP="00233FE9">
            <w:pPr>
              <w:spacing w:line="240" w:lineRule="atLeast"/>
              <w:jc w:val="both"/>
              <w:rPr>
                <w:rFonts w:ascii="Arial" w:hAnsi="Arial" w:cs="Arial"/>
              </w:rPr>
            </w:pPr>
          </w:p>
          <w:p w:rsidR="00367F2F" w:rsidRPr="006918E8" w:rsidRDefault="00803C2B" w:rsidP="00803C2B">
            <w:pPr>
              <w:spacing w:line="240" w:lineRule="atLeast"/>
              <w:jc w:val="both"/>
              <w:rPr>
                <w:rFonts w:ascii="Arial" w:hAnsi="Arial" w:cs="Arial"/>
              </w:rPr>
            </w:pPr>
            <w:r>
              <w:rPr>
                <w:rFonts w:ascii="Arial" w:hAnsi="Arial" w:cs="Arial"/>
              </w:rPr>
              <w:t xml:space="preserve">Su incumplimiento podrá motivar la resolución del contrato, de conformidad con los artículos 76.2 y 211 de la LCSP de 2017. </w:t>
            </w:r>
          </w:p>
        </w:tc>
      </w:tr>
    </w:tbl>
    <w:p w:rsidR="00367F2F" w:rsidRPr="00ED0E83" w:rsidRDefault="00367F2F" w:rsidP="00233FE9">
      <w:pPr>
        <w:spacing w:line="240" w:lineRule="atLeast"/>
        <w:jc w:val="both"/>
        <w:rPr>
          <w:rFonts w:ascii="Arial" w:hAnsi="Arial" w:cs="Arial"/>
          <w:b/>
          <w:sz w:val="24"/>
          <w:szCs w:val="24"/>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7"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17"/>
            <w:r w:rsidRPr="006918E8">
              <w:rPr>
                <w:rFonts w:ascii="Arial" w:hAnsi="Arial" w:cs="Arial"/>
                <w:b/>
              </w:rPr>
              <w:t>MODIFICACIONES CONTRACTUALES PREVISTAS</w:t>
            </w:r>
          </w:p>
        </w:tc>
      </w:tr>
      <w:tr w:rsidR="00367F2F" w:rsidRPr="006918E8" w:rsidTr="006304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5"/>
        </w:trPr>
        <w:tc>
          <w:tcPr>
            <w:tcW w:w="284" w:type="dxa"/>
            <w:tcBorders>
              <w:top w:val="nil"/>
              <w:left w:val="single" w:sz="4" w:space="0" w:color="auto"/>
              <w:bottom w:val="single" w:sz="4" w:space="0" w:color="000000"/>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single" w:sz="4" w:space="0" w:color="000000"/>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4" w:space="0" w:color="000000"/>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single" w:sz="4" w:space="0" w:color="000000"/>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4" w:space="0" w:color="000000"/>
              <w:right w:val="single" w:sz="8" w:space="0" w:color="auto"/>
            </w:tcBorders>
            <w:shd w:val="clear" w:color="auto" w:fill="FFFFFF"/>
            <w:vAlign w:val="center"/>
          </w:tcPr>
          <w:p w:rsidR="00367F2F" w:rsidRPr="006918E8" w:rsidRDefault="00780C13" w:rsidP="00233FE9">
            <w:pPr>
              <w:spacing w:line="240" w:lineRule="atLeast"/>
              <w:jc w:val="both"/>
              <w:rPr>
                <w:rFonts w:ascii="Arial" w:hAnsi="Arial" w:cs="Arial"/>
                <w:szCs w:val="22"/>
                <w:lang w:eastAsia="en-US"/>
              </w:rPr>
            </w:pPr>
            <w:r w:rsidRPr="00C24D86">
              <w:rPr>
                <w:rFonts w:ascii="Arial" w:hAnsi="Arial" w:cs="Arial"/>
                <w:b/>
                <w:color w:val="0033CC"/>
                <w:szCs w:val="22"/>
                <w:lang w:eastAsia="en-US"/>
              </w:rPr>
              <w:t>X</w:t>
            </w:r>
          </w:p>
        </w:tc>
        <w:tc>
          <w:tcPr>
            <w:tcW w:w="6332" w:type="dxa"/>
            <w:tcBorders>
              <w:top w:val="nil"/>
              <w:left w:val="single" w:sz="8" w:space="0" w:color="auto"/>
              <w:bottom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ED0E83" w:rsidRDefault="00367F2F" w:rsidP="00233FE9">
      <w:pPr>
        <w:spacing w:line="240" w:lineRule="atLeast"/>
        <w:jc w:val="both"/>
        <w:rPr>
          <w:rFonts w:ascii="Arial" w:hAnsi="Arial" w:cs="Arial"/>
          <w:b/>
          <w:sz w:val="24"/>
          <w:szCs w:val="24"/>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18"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18"/>
            <w:r w:rsidRPr="006918E8">
              <w:rPr>
                <w:rFonts w:ascii="Arial" w:hAnsi="Arial" w:cs="Arial"/>
                <w:b/>
              </w:rPr>
              <w:t>PENALIDADES</w:t>
            </w:r>
          </w:p>
        </w:tc>
      </w:tr>
      <w:tr w:rsidR="00367F2F" w:rsidRPr="006918E8" w:rsidTr="00EC05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23"/>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780C13" w:rsidP="00780C13">
            <w:pPr>
              <w:spacing w:line="240" w:lineRule="atLeast"/>
              <w:jc w:val="both"/>
              <w:rPr>
                <w:rFonts w:ascii="Arial" w:hAnsi="Arial" w:cs="Arial"/>
                <w:szCs w:val="22"/>
                <w:lang w:eastAsia="en-US"/>
              </w:rPr>
            </w:pPr>
            <w:r>
              <w:rPr>
                <w:rFonts w:ascii="Arial" w:hAnsi="Arial" w:cs="Arial"/>
                <w:szCs w:val="22"/>
                <w:lang w:eastAsia="en-US"/>
              </w:rPr>
              <w:t xml:space="preserve">Las establecidas en la cláusula 42 del presente pliego. </w:t>
            </w:r>
          </w:p>
        </w:tc>
      </w:tr>
    </w:tbl>
    <w:p w:rsidR="00367F2F" w:rsidRPr="00ED0E83" w:rsidRDefault="00367F2F" w:rsidP="00233FE9">
      <w:pPr>
        <w:spacing w:line="240" w:lineRule="atLeast"/>
        <w:jc w:val="both"/>
        <w:rPr>
          <w:rFonts w:ascii="Arial" w:hAnsi="Arial" w:cs="Arial"/>
          <w:sz w:val="24"/>
          <w:szCs w:val="24"/>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19"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19"/>
            <w:r w:rsidRPr="006918E8">
              <w:rPr>
                <w:rFonts w:ascii="Arial" w:hAnsi="Arial" w:cs="Arial"/>
                <w:b/>
              </w:rPr>
              <w:t>SEGUROS</w:t>
            </w:r>
          </w:p>
        </w:tc>
      </w:tr>
      <w:tr w:rsidR="00367F2F" w:rsidRPr="006918E8" w:rsidTr="00EC05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37"/>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C129A9" w:rsidP="00C129A9">
            <w:pPr>
              <w:spacing w:line="240" w:lineRule="atLeast"/>
              <w:jc w:val="both"/>
              <w:rPr>
                <w:rFonts w:ascii="Arial" w:hAnsi="Arial" w:cs="Arial"/>
                <w:szCs w:val="22"/>
                <w:lang w:eastAsia="en-US"/>
              </w:rPr>
            </w:pPr>
            <w:r>
              <w:rPr>
                <w:rFonts w:ascii="Arial" w:hAnsi="Arial" w:cs="Arial"/>
                <w:szCs w:val="22"/>
                <w:lang w:eastAsia="en-US"/>
              </w:rPr>
              <w:t>RC en que pudiera incurri</w:t>
            </w:r>
            <w:r w:rsidR="00860AA0">
              <w:rPr>
                <w:rFonts w:ascii="Arial" w:hAnsi="Arial" w:cs="Arial"/>
                <w:szCs w:val="22"/>
                <w:lang w:eastAsia="en-US"/>
              </w:rPr>
              <w:t>r</w:t>
            </w:r>
            <w:r>
              <w:rPr>
                <w:rFonts w:ascii="Arial" w:hAnsi="Arial" w:cs="Arial"/>
                <w:szCs w:val="22"/>
                <w:lang w:eastAsia="en-US"/>
              </w:rPr>
              <w:t xml:space="preserve"> como consecuencia de la prestación del servicio. </w:t>
            </w:r>
          </w:p>
        </w:tc>
      </w:tr>
    </w:tbl>
    <w:p w:rsidR="00367F2F" w:rsidRPr="00ED0E83" w:rsidRDefault="00367F2F" w:rsidP="00233FE9">
      <w:pPr>
        <w:spacing w:line="240" w:lineRule="atLeast"/>
        <w:jc w:val="both"/>
        <w:rPr>
          <w:rFonts w:ascii="Arial" w:hAnsi="Arial" w:cs="Arial"/>
          <w:sz w:val="24"/>
          <w:szCs w:val="24"/>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0" w:name="CC_25"/>
            <w:r w:rsidRPr="006918E8">
              <w:rPr>
                <w:rFonts w:ascii="Arial" w:hAnsi="Arial" w:cs="Arial"/>
                <w:b/>
                <w:szCs w:val="22"/>
                <w:lang w:eastAsia="en-US"/>
              </w:rPr>
              <w:t>2</w:t>
            </w:r>
            <w:r w:rsidR="00B41DA2">
              <w:rPr>
                <w:rFonts w:ascii="Arial" w:hAnsi="Arial" w:cs="Arial"/>
                <w:b/>
                <w:szCs w:val="22"/>
                <w:lang w:eastAsia="en-US"/>
              </w:rPr>
              <w:t>5.</w:t>
            </w:r>
            <w:r w:rsidRPr="006918E8">
              <w:rPr>
                <w:rFonts w:ascii="Arial" w:hAnsi="Arial" w:cs="Arial"/>
                <w:b/>
                <w:szCs w:val="22"/>
                <w:lang w:eastAsia="en-US"/>
              </w:rPr>
              <w:t xml:space="preserve">- </w:t>
            </w:r>
            <w:bookmarkEnd w:id="20"/>
            <w:r w:rsidRPr="006918E8">
              <w:rPr>
                <w:rFonts w:ascii="Arial" w:hAnsi="Arial" w:cs="Arial"/>
                <w:b/>
              </w:rPr>
              <w:t>SUBROGACIÓN EN DETERMINADAS RELACIONES LABORALES</w:t>
            </w:r>
          </w:p>
        </w:tc>
      </w:tr>
      <w:tr w:rsidR="00367F2F" w:rsidRPr="006918E8" w:rsidTr="003B48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371"/>
        </w:trPr>
        <w:tc>
          <w:tcPr>
            <w:tcW w:w="284" w:type="dxa"/>
            <w:tcBorders>
              <w:top w:val="nil"/>
              <w:left w:val="single" w:sz="4" w:space="0" w:color="auto"/>
              <w:bottom w:val="single" w:sz="4" w:space="0" w:color="000000"/>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single" w:sz="4" w:space="0" w:color="000000"/>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4" w:space="0" w:color="000000"/>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single" w:sz="4" w:space="0" w:color="000000"/>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4" w:space="0" w:color="000000"/>
              <w:right w:val="single" w:sz="8" w:space="0" w:color="auto"/>
            </w:tcBorders>
            <w:shd w:val="clear" w:color="auto" w:fill="FFFFFF"/>
            <w:vAlign w:val="center"/>
          </w:tcPr>
          <w:p w:rsidR="00367F2F" w:rsidRPr="006918E8" w:rsidRDefault="00631478" w:rsidP="00233FE9">
            <w:pPr>
              <w:spacing w:line="240" w:lineRule="atLeast"/>
              <w:jc w:val="both"/>
              <w:rPr>
                <w:rFonts w:ascii="Arial" w:hAnsi="Arial" w:cs="Arial"/>
                <w:szCs w:val="22"/>
                <w:lang w:eastAsia="en-US"/>
              </w:rPr>
            </w:pPr>
            <w:r w:rsidRPr="00C24D86">
              <w:rPr>
                <w:rFonts w:ascii="Arial" w:hAnsi="Arial" w:cs="Arial"/>
                <w:b/>
                <w:color w:val="0033CC"/>
                <w:szCs w:val="22"/>
                <w:lang w:eastAsia="en-US"/>
              </w:rPr>
              <w:t>X</w:t>
            </w:r>
          </w:p>
        </w:tc>
        <w:tc>
          <w:tcPr>
            <w:tcW w:w="6332" w:type="dxa"/>
            <w:tcBorders>
              <w:top w:val="nil"/>
              <w:left w:val="single" w:sz="8" w:space="0" w:color="auto"/>
              <w:bottom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ED0E83" w:rsidRDefault="00367F2F" w:rsidP="00233FE9">
      <w:pPr>
        <w:spacing w:line="240" w:lineRule="atLeast"/>
        <w:jc w:val="both"/>
        <w:rPr>
          <w:rFonts w:ascii="Arial" w:hAnsi="Arial" w:cs="Arial"/>
          <w:sz w:val="24"/>
          <w:szCs w:val="24"/>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1" w:name="CC_26"/>
            <w:r w:rsidRPr="006918E8">
              <w:rPr>
                <w:rFonts w:ascii="Arial" w:hAnsi="Arial" w:cs="Arial"/>
                <w:b/>
              </w:rPr>
              <w:t>2</w:t>
            </w:r>
            <w:r w:rsidR="00B41DA2">
              <w:rPr>
                <w:rFonts w:ascii="Arial" w:hAnsi="Arial" w:cs="Arial"/>
                <w:b/>
              </w:rPr>
              <w:t>6.</w:t>
            </w:r>
            <w:r w:rsidRPr="006918E8">
              <w:rPr>
                <w:rFonts w:ascii="Arial" w:hAnsi="Arial" w:cs="Arial"/>
                <w:b/>
              </w:rPr>
              <w:t xml:space="preserve">- </w:t>
            </w:r>
            <w:bookmarkEnd w:id="21"/>
            <w:r w:rsidRPr="006918E8">
              <w:rPr>
                <w:rFonts w:ascii="Arial" w:hAnsi="Arial" w:cs="Arial"/>
                <w:b/>
              </w:rPr>
              <w:t>IMPORTE DE LA COMPENSACIÓN A LAS LICITADORAS</w:t>
            </w:r>
          </w:p>
        </w:tc>
      </w:tr>
      <w:tr w:rsidR="00367F2F" w:rsidRPr="006918E8" w:rsidTr="00EC05A8">
        <w:trPr>
          <w:trHeight w:val="339"/>
        </w:trPr>
        <w:tc>
          <w:tcPr>
            <w:tcW w:w="8506" w:type="dxa"/>
            <w:vAlign w:val="center"/>
          </w:tcPr>
          <w:p w:rsidR="00367F2F" w:rsidRPr="006918E8" w:rsidRDefault="00DF159E" w:rsidP="00EC05A8">
            <w:pPr>
              <w:spacing w:line="240" w:lineRule="atLeast"/>
              <w:rPr>
                <w:rFonts w:ascii="Arial" w:hAnsi="Arial" w:cs="Arial"/>
                <w:i/>
              </w:rPr>
            </w:pPr>
            <w:r>
              <w:rPr>
                <w:rFonts w:ascii="Arial" w:hAnsi="Arial" w:cs="Arial"/>
              </w:rPr>
              <w:t>No procede.</w:t>
            </w:r>
          </w:p>
        </w:tc>
      </w:tr>
    </w:tbl>
    <w:p w:rsidR="00367F2F" w:rsidRPr="00ED0E83" w:rsidRDefault="00367F2F" w:rsidP="00233FE9">
      <w:pPr>
        <w:spacing w:line="240" w:lineRule="atLeast"/>
        <w:jc w:val="both"/>
        <w:rPr>
          <w:rFonts w:ascii="Arial" w:hAnsi="Arial" w:cs="Arial"/>
          <w:sz w:val="24"/>
          <w:szCs w:val="24"/>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2" w:name="CC_27"/>
            <w:r w:rsidRPr="006918E8">
              <w:rPr>
                <w:rFonts w:ascii="Arial" w:hAnsi="Arial" w:cs="Arial"/>
                <w:b/>
              </w:rPr>
              <w:t>2</w:t>
            </w:r>
            <w:r w:rsidR="00B41DA2">
              <w:rPr>
                <w:rFonts w:ascii="Arial" w:hAnsi="Arial" w:cs="Arial"/>
                <w:b/>
              </w:rPr>
              <w:t>7</w:t>
            </w:r>
            <w:r w:rsidRPr="006918E8">
              <w:rPr>
                <w:rFonts w:ascii="Arial" w:hAnsi="Arial" w:cs="Arial"/>
                <w:b/>
              </w:rPr>
              <w:t xml:space="preserve">.- </w:t>
            </w:r>
            <w:bookmarkEnd w:id="22"/>
            <w:r w:rsidRPr="006918E8">
              <w:rPr>
                <w:rFonts w:ascii="Arial" w:hAnsi="Arial" w:cs="Arial"/>
                <w:b/>
              </w:rPr>
              <w:t>ABONOS A CUENTA POR OPERACIONES PREPARATORIAS</w:t>
            </w:r>
          </w:p>
        </w:tc>
      </w:tr>
      <w:tr w:rsidR="00367F2F" w:rsidRPr="006918E8" w:rsidTr="008848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single" w:sz="4" w:space="0" w:color="000000"/>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single" w:sz="4" w:space="0" w:color="000000"/>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4" w:space="0" w:color="000000"/>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single" w:sz="4" w:space="0" w:color="000000"/>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4" w:space="0" w:color="000000"/>
              <w:right w:val="single" w:sz="8" w:space="0" w:color="auto"/>
            </w:tcBorders>
            <w:shd w:val="clear" w:color="auto" w:fill="FFFFFF"/>
            <w:vAlign w:val="center"/>
          </w:tcPr>
          <w:p w:rsidR="00367F2F" w:rsidRPr="006918E8" w:rsidRDefault="00DF159E" w:rsidP="00233FE9">
            <w:pPr>
              <w:spacing w:line="240" w:lineRule="atLeast"/>
              <w:jc w:val="both"/>
              <w:rPr>
                <w:rFonts w:ascii="Arial" w:hAnsi="Arial" w:cs="Arial"/>
                <w:szCs w:val="22"/>
                <w:lang w:eastAsia="en-US"/>
              </w:rPr>
            </w:pPr>
            <w:r w:rsidRPr="00C24D86">
              <w:rPr>
                <w:rFonts w:ascii="Arial" w:hAnsi="Arial" w:cs="Arial"/>
                <w:b/>
                <w:color w:val="0033CC"/>
                <w:szCs w:val="22"/>
                <w:lang w:eastAsia="en-US"/>
              </w:rPr>
              <w:t>X</w:t>
            </w:r>
          </w:p>
        </w:tc>
        <w:tc>
          <w:tcPr>
            <w:tcW w:w="6332" w:type="dxa"/>
            <w:tcBorders>
              <w:top w:val="nil"/>
              <w:left w:val="single" w:sz="8" w:space="0" w:color="auto"/>
              <w:bottom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ED0E83" w:rsidRDefault="00367F2F" w:rsidP="00233FE9">
      <w:pPr>
        <w:spacing w:line="240" w:lineRule="atLeast"/>
        <w:jc w:val="both"/>
        <w:rPr>
          <w:rFonts w:ascii="Arial" w:hAnsi="Arial" w:cs="Arial"/>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3" w:name="CC_28"/>
            <w:r w:rsidRPr="006918E8">
              <w:rPr>
                <w:rFonts w:ascii="Arial" w:hAnsi="Arial" w:cs="Arial"/>
                <w:b/>
              </w:rPr>
              <w:t>2</w:t>
            </w:r>
            <w:r w:rsidR="00B41DA2">
              <w:rPr>
                <w:rFonts w:ascii="Arial" w:hAnsi="Arial" w:cs="Arial"/>
                <w:b/>
              </w:rPr>
              <w:t>8</w:t>
            </w:r>
            <w:r w:rsidRPr="006918E8">
              <w:rPr>
                <w:rFonts w:ascii="Arial" w:hAnsi="Arial" w:cs="Arial"/>
                <w:b/>
              </w:rPr>
              <w:t xml:space="preserve">.- </w:t>
            </w:r>
            <w:bookmarkEnd w:id="23"/>
            <w:r w:rsidRPr="006918E8">
              <w:rPr>
                <w:rFonts w:ascii="Arial" w:hAnsi="Arial" w:cs="Arial"/>
                <w:b/>
              </w:rPr>
              <w:t>OTRAS ESPECIFICACIONES ADICIONALES</w:t>
            </w:r>
          </w:p>
        </w:tc>
      </w:tr>
      <w:tr w:rsidR="00367F2F" w:rsidRPr="006918E8" w:rsidTr="00EC05A8">
        <w:trPr>
          <w:trHeight w:val="381"/>
        </w:trPr>
        <w:tc>
          <w:tcPr>
            <w:tcW w:w="8506" w:type="dxa"/>
            <w:vAlign w:val="center"/>
          </w:tcPr>
          <w:p w:rsidR="00367F2F" w:rsidRPr="006918E8" w:rsidRDefault="00DA2B5C" w:rsidP="00DA2B5C">
            <w:pPr>
              <w:spacing w:line="240" w:lineRule="atLeast"/>
              <w:jc w:val="both"/>
              <w:rPr>
                <w:rFonts w:ascii="Arial" w:hAnsi="Arial" w:cs="Arial"/>
              </w:rPr>
            </w:pPr>
            <w:r>
              <w:rPr>
                <w:rFonts w:ascii="Arial" w:hAnsi="Arial" w:cs="Arial"/>
              </w:rPr>
              <w:t>No se prevén.</w:t>
            </w:r>
          </w:p>
        </w:tc>
      </w:tr>
    </w:tbl>
    <w:p w:rsidR="006304AB" w:rsidRPr="00ED0E83" w:rsidRDefault="006304AB" w:rsidP="00233FE9">
      <w:pPr>
        <w:tabs>
          <w:tab w:val="left" w:pos="1440"/>
          <w:tab w:val="left" w:pos="7655"/>
        </w:tabs>
        <w:spacing w:line="240" w:lineRule="atLeast"/>
        <w:jc w:val="both"/>
        <w:rPr>
          <w:rFonts w:ascii="Arial" w:hAnsi="Arial" w:cs="Arial"/>
          <w:b/>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4" w:name="CC_29"/>
            <w:r w:rsidRPr="006918E8">
              <w:rPr>
                <w:rFonts w:ascii="Arial" w:hAnsi="Arial" w:cs="Arial"/>
                <w:b/>
              </w:rPr>
              <w:t>2</w:t>
            </w:r>
            <w:r w:rsidR="00B41DA2">
              <w:rPr>
                <w:rFonts w:ascii="Arial" w:hAnsi="Arial" w:cs="Arial"/>
                <w:b/>
              </w:rPr>
              <w:t>9</w:t>
            </w:r>
            <w:r w:rsidRPr="006918E8">
              <w:rPr>
                <w:rFonts w:ascii="Arial" w:hAnsi="Arial" w:cs="Arial"/>
                <w:b/>
              </w:rPr>
              <w:t xml:space="preserve">.- </w:t>
            </w:r>
            <w:bookmarkEnd w:id="24"/>
            <w:r w:rsidRPr="006918E8">
              <w:rPr>
                <w:rFonts w:ascii="Arial" w:hAnsi="Arial" w:cs="Arial"/>
                <w:b/>
              </w:rPr>
              <w:t>MESA DE CONTRATACIÓN</w:t>
            </w:r>
          </w:p>
        </w:tc>
      </w:tr>
      <w:tr w:rsidR="00367F2F" w:rsidRPr="006918E8" w:rsidTr="00576B02">
        <w:trPr>
          <w:trHeight w:val="454"/>
        </w:trPr>
        <w:tc>
          <w:tcPr>
            <w:tcW w:w="8506" w:type="dxa"/>
            <w:vAlign w:val="center"/>
          </w:tcPr>
          <w:p w:rsidR="0051676B" w:rsidRPr="00EC05A8" w:rsidRDefault="00367F2F" w:rsidP="00A50910">
            <w:pPr>
              <w:spacing w:before="40" w:after="40" w:line="240" w:lineRule="atLeast"/>
              <w:rPr>
                <w:rFonts w:ascii="Arial" w:hAnsi="Arial" w:cs="Arial"/>
                <w:sz w:val="18"/>
                <w:szCs w:val="18"/>
              </w:rPr>
            </w:pPr>
            <w:r w:rsidRPr="00EC05A8">
              <w:rPr>
                <w:rFonts w:ascii="Arial" w:hAnsi="Arial" w:cs="Arial"/>
                <w:sz w:val="18"/>
                <w:szCs w:val="18"/>
              </w:rPr>
              <w:t xml:space="preserve">PRESIDENCIA: </w:t>
            </w:r>
            <w:r w:rsidR="0051676B" w:rsidRPr="00EC05A8">
              <w:rPr>
                <w:rFonts w:ascii="Arial" w:hAnsi="Arial" w:cs="Arial"/>
                <w:sz w:val="18"/>
                <w:szCs w:val="18"/>
              </w:rPr>
              <w:t>La JSV de Patrimonio Histórico-Artístico y Archivos, Gabriela Vives Almandoz.</w:t>
            </w:r>
          </w:p>
          <w:p w:rsidR="00367F2F" w:rsidRPr="00EC05A8" w:rsidRDefault="0051676B" w:rsidP="00A50910">
            <w:pPr>
              <w:spacing w:before="40" w:after="40" w:line="240" w:lineRule="atLeast"/>
              <w:rPr>
                <w:rFonts w:ascii="Arial" w:hAnsi="Arial" w:cs="Arial"/>
                <w:sz w:val="18"/>
                <w:szCs w:val="18"/>
              </w:rPr>
            </w:pPr>
            <w:r w:rsidRPr="00EC05A8">
              <w:rPr>
                <w:rFonts w:ascii="Arial" w:hAnsi="Arial" w:cs="Arial"/>
                <w:sz w:val="18"/>
                <w:szCs w:val="18"/>
              </w:rPr>
              <w:t xml:space="preserve">VICEPRESIDENTE y 1er VOCAL: El Secretario Técnico del Departamento, Iñaki Sainz Paredes </w:t>
            </w:r>
          </w:p>
          <w:p w:rsidR="00367F2F" w:rsidRPr="00EC05A8" w:rsidRDefault="0051676B" w:rsidP="00A50910">
            <w:pPr>
              <w:spacing w:before="40" w:after="40" w:line="240" w:lineRule="atLeast"/>
              <w:rPr>
                <w:rFonts w:ascii="Arial" w:hAnsi="Arial" w:cs="Arial"/>
                <w:sz w:val="18"/>
                <w:szCs w:val="18"/>
              </w:rPr>
            </w:pPr>
            <w:r w:rsidRPr="00EC05A8">
              <w:rPr>
                <w:rFonts w:ascii="Arial" w:hAnsi="Arial" w:cs="Arial"/>
                <w:sz w:val="18"/>
                <w:szCs w:val="18"/>
              </w:rPr>
              <w:t>VOCAL</w:t>
            </w:r>
            <w:r w:rsidR="00EC05A8">
              <w:rPr>
                <w:rFonts w:ascii="Arial" w:hAnsi="Arial" w:cs="Arial"/>
                <w:sz w:val="18"/>
                <w:szCs w:val="18"/>
              </w:rPr>
              <w:t xml:space="preserve"> </w:t>
            </w:r>
            <w:r w:rsidRPr="00EC05A8">
              <w:rPr>
                <w:rFonts w:ascii="Arial" w:hAnsi="Arial" w:cs="Arial"/>
                <w:sz w:val="18"/>
                <w:szCs w:val="18"/>
              </w:rPr>
              <w:t xml:space="preserve">2º: </w:t>
            </w:r>
            <w:r w:rsidR="00EC05A8" w:rsidRPr="00EC05A8">
              <w:rPr>
                <w:rFonts w:ascii="Arial" w:hAnsi="Arial" w:cs="Arial"/>
                <w:sz w:val="18"/>
                <w:szCs w:val="18"/>
              </w:rPr>
              <w:t>La técnica adscrita</w:t>
            </w:r>
            <w:r w:rsidRPr="00EC05A8">
              <w:rPr>
                <w:rFonts w:ascii="Arial" w:hAnsi="Arial" w:cs="Arial"/>
                <w:sz w:val="18"/>
                <w:szCs w:val="18"/>
              </w:rPr>
              <w:t xml:space="preserve"> al Servicio, </w:t>
            </w:r>
            <w:r w:rsidR="00BA77E8" w:rsidRPr="00EC05A8">
              <w:rPr>
                <w:rFonts w:ascii="Arial" w:hAnsi="Arial" w:cs="Arial"/>
                <w:sz w:val="18"/>
                <w:szCs w:val="18"/>
              </w:rPr>
              <w:t>Ainara Iroz Zalba</w:t>
            </w:r>
          </w:p>
          <w:p w:rsidR="00EC05A8" w:rsidRPr="00EC05A8" w:rsidRDefault="00EC05A8" w:rsidP="00EC05A8">
            <w:pPr>
              <w:spacing w:before="40" w:after="40" w:line="240" w:lineRule="atLeast"/>
              <w:rPr>
                <w:rFonts w:ascii="Arial" w:hAnsi="Arial" w:cs="Arial"/>
                <w:spacing w:val="-10"/>
                <w:sz w:val="18"/>
                <w:szCs w:val="18"/>
              </w:rPr>
            </w:pPr>
            <w:r w:rsidRPr="00EC05A8">
              <w:rPr>
                <w:rFonts w:ascii="Arial" w:hAnsi="Arial" w:cs="Arial"/>
                <w:sz w:val="18"/>
                <w:szCs w:val="18"/>
              </w:rPr>
              <w:t xml:space="preserve">VOCAL 3º: </w:t>
            </w:r>
            <w:r w:rsidRPr="00EC05A8">
              <w:rPr>
                <w:rFonts w:ascii="Arial" w:hAnsi="Arial" w:cs="Arial"/>
                <w:spacing w:val="-10"/>
                <w:sz w:val="18"/>
                <w:szCs w:val="18"/>
              </w:rPr>
              <w:t>El  JSV de Intervención y Auditoría del Departamento de Hacienda y Finanzas, Xabier Lertxundi Agote.</w:t>
            </w:r>
          </w:p>
          <w:p w:rsidR="00EC05A8" w:rsidRDefault="00EC05A8" w:rsidP="00EC05A8">
            <w:pPr>
              <w:spacing w:before="40" w:after="40" w:line="240" w:lineRule="atLeast"/>
              <w:jc w:val="both"/>
              <w:rPr>
                <w:rFonts w:ascii="Arial" w:hAnsi="Arial" w:cs="Arial"/>
                <w:sz w:val="18"/>
                <w:szCs w:val="18"/>
              </w:rPr>
            </w:pPr>
            <w:r w:rsidRPr="00EC05A8">
              <w:rPr>
                <w:rFonts w:ascii="Arial" w:hAnsi="Arial" w:cs="Arial"/>
                <w:sz w:val="18"/>
                <w:szCs w:val="18"/>
              </w:rPr>
              <w:t>VOCAL 4º: La JSC de Asesoramiento Jurídico y Coordinación, Isabel Arriola Güenaga.</w:t>
            </w:r>
          </w:p>
          <w:p w:rsidR="00367F2F" w:rsidRPr="006918E8" w:rsidRDefault="00367F2F" w:rsidP="00EC05A8">
            <w:pPr>
              <w:spacing w:before="40" w:after="40" w:line="240" w:lineRule="atLeast"/>
              <w:jc w:val="both"/>
              <w:rPr>
                <w:rFonts w:ascii="Arial" w:hAnsi="Arial" w:cs="Arial"/>
              </w:rPr>
            </w:pPr>
            <w:r w:rsidRPr="00EC05A8">
              <w:rPr>
                <w:rFonts w:ascii="Arial" w:hAnsi="Arial" w:cs="Arial"/>
                <w:sz w:val="18"/>
                <w:szCs w:val="18"/>
              </w:rPr>
              <w:t>SECRETARÍA:</w:t>
            </w:r>
            <w:r w:rsidR="0051676B" w:rsidRPr="00EC05A8">
              <w:rPr>
                <w:rFonts w:ascii="Arial" w:hAnsi="Arial" w:cs="Arial"/>
                <w:sz w:val="18"/>
                <w:szCs w:val="18"/>
              </w:rPr>
              <w:t xml:space="preserve"> La técnico adscrita a la Secretaría Técnica del Departamento, Ainhoa Iriondo Odriozola</w:t>
            </w:r>
          </w:p>
        </w:tc>
      </w:tr>
    </w:tbl>
    <w:p w:rsidR="00367F2F" w:rsidRDefault="00367F2F" w:rsidP="00233FE9">
      <w:pPr>
        <w:tabs>
          <w:tab w:val="left" w:pos="1440"/>
          <w:tab w:val="left" w:pos="7655"/>
        </w:tabs>
        <w:spacing w:line="240" w:lineRule="atLeast"/>
        <w:jc w:val="both"/>
        <w:rPr>
          <w:rFonts w:ascii="Arial" w:hAnsi="Arial" w:cs="Arial"/>
          <w:b/>
        </w:rPr>
      </w:pPr>
    </w:p>
    <w:p w:rsidR="00ED0E83" w:rsidRDefault="00ED0E83" w:rsidP="00233FE9">
      <w:pPr>
        <w:tabs>
          <w:tab w:val="left" w:pos="1440"/>
          <w:tab w:val="left" w:pos="7655"/>
        </w:tabs>
        <w:spacing w:line="240" w:lineRule="atLeast"/>
        <w:jc w:val="both"/>
        <w:rPr>
          <w:rFonts w:ascii="Arial" w:hAnsi="Arial" w:cs="Arial"/>
          <w:b/>
        </w:rPr>
      </w:pPr>
    </w:p>
    <w:p w:rsidR="00ED0E83" w:rsidRPr="00ED0E83" w:rsidRDefault="00ED0E83" w:rsidP="00233FE9">
      <w:pPr>
        <w:tabs>
          <w:tab w:val="left" w:pos="1440"/>
          <w:tab w:val="left" w:pos="7655"/>
        </w:tabs>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233FE9">
            <w:pPr>
              <w:spacing w:before="40" w:after="40" w:line="240" w:lineRule="atLeast"/>
              <w:jc w:val="both"/>
              <w:rPr>
                <w:rFonts w:ascii="Arial" w:hAnsi="Arial" w:cs="Arial"/>
                <w:b/>
              </w:rPr>
            </w:pPr>
            <w:bookmarkStart w:id="25" w:name="CC_30"/>
            <w:r>
              <w:rPr>
                <w:rFonts w:ascii="Arial" w:hAnsi="Arial" w:cs="Arial"/>
                <w:b/>
              </w:rPr>
              <w:t>30</w:t>
            </w:r>
            <w:r w:rsidR="00367F2F" w:rsidRPr="006918E8">
              <w:rPr>
                <w:rFonts w:ascii="Arial" w:hAnsi="Arial" w:cs="Arial"/>
                <w:b/>
              </w:rPr>
              <w:t xml:space="preserve">.- </w:t>
            </w:r>
            <w:bookmarkEnd w:id="25"/>
            <w:r w:rsidR="00367F2F" w:rsidRPr="006918E8">
              <w:rPr>
                <w:rFonts w:ascii="Arial" w:hAnsi="Arial" w:cs="Arial"/>
                <w:b/>
              </w:rPr>
              <w:t>PLAZO PARA LA PRESENTACIÓN DE PROPOSICIONES</w:t>
            </w:r>
          </w:p>
        </w:tc>
      </w:tr>
      <w:tr w:rsidR="00367F2F" w:rsidRPr="006918E8" w:rsidTr="00576B02">
        <w:trPr>
          <w:trHeight w:val="454"/>
        </w:trPr>
        <w:tc>
          <w:tcPr>
            <w:tcW w:w="8506" w:type="dxa"/>
          </w:tcPr>
          <w:p w:rsidR="00EC05A8" w:rsidRPr="00EC05A8" w:rsidRDefault="00EC05A8" w:rsidP="00ED0E83">
            <w:pPr>
              <w:spacing w:before="120" w:after="120" w:line="240" w:lineRule="atLeast"/>
              <w:jc w:val="both"/>
              <w:rPr>
                <w:rFonts w:ascii="Arial" w:hAnsi="Arial" w:cs="Arial"/>
                <w:szCs w:val="22"/>
                <w:lang w:eastAsia="en-US"/>
              </w:rPr>
            </w:pPr>
            <w:r w:rsidRPr="00EC05A8">
              <w:rPr>
                <w:rFonts w:ascii="Arial" w:hAnsi="Arial" w:cs="Arial"/>
                <w:szCs w:val="22"/>
                <w:lang w:eastAsia="en-US"/>
              </w:rPr>
              <w:t>El plazo para la presentación de proposiciones no será inferior a 15 días naturales a contar desde el siguiente a la publicación del anuncio de licitación.</w:t>
            </w:r>
          </w:p>
          <w:p w:rsidR="00367F2F" w:rsidRPr="006918E8" w:rsidRDefault="00EC05A8" w:rsidP="00ED0E83">
            <w:pPr>
              <w:spacing w:before="120" w:after="120" w:line="240" w:lineRule="atLeast"/>
              <w:jc w:val="both"/>
              <w:rPr>
                <w:rFonts w:ascii="Arial" w:hAnsi="Arial" w:cs="Arial"/>
                <w:i/>
              </w:rPr>
            </w:pPr>
            <w:r w:rsidRPr="00EC05A8">
              <w:rPr>
                <w:rFonts w:ascii="Arial" w:hAnsi="Arial" w:cs="Arial"/>
                <w:szCs w:val="22"/>
                <w:lang w:eastAsia="en-US"/>
              </w:rPr>
              <w:t>El día y la hora exacta de finalización del plazo se indicará en el anuncio de licitación del contrato en el perfil de contratante.</w:t>
            </w:r>
          </w:p>
        </w:tc>
      </w:tr>
    </w:tbl>
    <w:p w:rsidR="00367F2F" w:rsidRPr="006918E8" w:rsidRDefault="00367F2F" w:rsidP="00233FE9">
      <w:pPr>
        <w:pStyle w:val="CARATULA"/>
        <w:spacing w:line="240" w:lineRule="atLeast"/>
        <w:rPr>
          <w:rFonts w:ascii="Arial" w:hAnsi="Arial" w:cs="Arial"/>
          <w:sz w:val="18"/>
          <w:szCs w:val="18"/>
        </w:rPr>
      </w:pPr>
    </w:p>
    <w:p w:rsidR="00367F2F" w:rsidRPr="006918E8" w:rsidRDefault="00367F2F" w:rsidP="00233FE9">
      <w:pPr>
        <w:spacing w:before="120" w:after="120" w:line="240" w:lineRule="atLeast"/>
        <w:rPr>
          <w:rFonts w:ascii="Arial" w:hAnsi="Arial" w:cs="Arial"/>
        </w:rPr>
      </w:pPr>
    </w:p>
    <w:p w:rsidR="00367F2F" w:rsidRPr="006918E8" w:rsidRDefault="00367F2F" w:rsidP="00233FE9">
      <w:pPr>
        <w:spacing w:before="120" w:after="120" w:line="240" w:lineRule="atLeast"/>
        <w:rPr>
          <w:rFonts w:ascii="Arial" w:hAnsi="Arial" w:cs="Arial"/>
        </w:rPr>
        <w:sectPr w:rsidR="00367F2F" w:rsidRPr="006918E8" w:rsidSect="00A8509D">
          <w:headerReference w:type="default" r:id="rId10"/>
          <w:footerReference w:type="even" r:id="rId11"/>
          <w:footerReference w:type="default" r:id="rId12"/>
          <w:pgSz w:w="11906" w:h="16838"/>
          <w:pgMar w:top="1985" w:right="1701" w:bottom="1701" w:left="1701" w:header="709" w:footer="709" w:gutter="0"/>
          <w:cols w:space="708"/>
          <w:rtlGutter/>
          <w:docGrid w:linePitch="360"/>
        </w:sectPr>
      </w:pPr>
    </w:p>
    <w:p w:rsidR="00367F2F" w:rsidRPr="006918E8" w:rsidRDefault="00367F2F" w:rsidP="00233FE9">
      <w:pPr>
        <w:pStyle w:val="TDC1"/>
        <w:spacing w:line="240" w:lineRule="atLeast"/>
        <w:rPr>
          <w:rFonts w:cs="Arial"/>
          <w:lang w:val="es-ES"/>
        </w:rPr>
      </w:pPr>
      <w:r w:rsidRPr="006918E8">
        <w:rPr>
          <w:rFonts w:cs="Arial"/>
          <w:lang w:val="es-ES"/>
        </w:rPr>
        <w:lastRenderedPageBreak/>
        <w:t>ÍNDICE</w:t>
      </w:r>
    </w:p>
    <w:p w:rsidR="00367F2F" w:rsidRPr="006918E8" w:rsidRDefault="00367F2F" w:rsidP="00233FE9">
      <w:pPr>
        <w:spacing w:line="240" w:lineRule="atLeast"/>
        <w:rPr>
          <w:rFonts w:ascii="Arial" w:hAnsi="Arial" w:cs="Arial"/>
        </w:rPr>
      </w:pPr>
    </w:p>
    <w:p w:rsidR="00794A85" w:rsidRDefault="00367F2F">
      <w:pPr>
        <w:pStyle w:val="TDC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vnculo"/>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ED32BC">
          <w:rPr>
            <w:noProof/>
            <w:webHidden/>
          </w:rPr>
          <w:t>1</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593" w:history="1">
        <w:r w:rsidR="00794A85" w:rsidRPr="003764AD">
          <w:rPr>
            <w:rStyle w:val="Hipervnculo"/>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sidR="00ED32BC">
          <w:rPr>
            <w:noProof/>
            <w:webHidden/>
          </w:rPr>
          <w:t>1</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594" w:history="1">
        <w:r w:rsidR="00794A85" w:rsidRPr="003764AD">
          <w:rPr>
            <w:rStyle w:val="Hipervnculo"/>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sidR="00ED32BC">
          <w:rPr>
            <w:noProof/>
            <w:webHidden/>
          </w:rPr>
          <w:t>1</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595" w:history="1">
        <w:r w:rsidR="00794A85" w:rsidRPr="003764AD">
          <w:rPr>
            <w:rStyle w:val="Hipervnculo"/>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sidR="00ED32BC">
          <w:rPr>
            <w:noProof/>
            <w:webHidden/>
          </w:rPr>
          <w:t>1</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596" w:history="1">
        <w:r w:rsidR="00794A85" w:rsidRPr="003764AD">
          <w:rPr>
            <w:rStyle w:val="Hipervnculo"/>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sidR="00ED32BC">
          <w:rPr>
            <w:noProof/>
            <w:webHidden/>
          </w:rPr>
          <w:t>1</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597" w:history="1">
        <w:r w:rsidR="00794A85" w:rsidRPr="003764AD">
          <w:rPr>
            <w:rStyle w:val="Hipervnculo"/>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sidR="00ED32BC">
          <w:rPr>
            <w:noProof/>
            <w:webHidden/>
          </w:rPr>
          <w:t>1</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598" w:history="1">
        <w:r w:rsidR="00794A85" w:rsidRPr="003764AD">
          <w:rPr>
            <w:rStyle w:val="Hipervnculo"/>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sidR="00ED32BC">
          <w:rPr>
            <w:noProof/>
            <w:webHidden/>
          </w:rPr>
          <w:t>2</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599" w:history="1">
        <w:r w:rsidR="00794A85" w:rsidRPr="003764AD">
          <w:rPr>
            <w:rStyle w:val="Hipervnculo"/>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sidR="00ED32BC">
          <w:rPr>
            <w:noProof/>
            <w:webHidden/>
          </w:rPr>
          <w:t>2</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00" w:history="1">
        <w:r w:rsidR="00794A85" w:rsidRPr="003764AD">
          <w:rPr>
            <w:rStyle w:val="Hipervnculo"/>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sidR="00ED32BC">
          <w:rPr>
            <w:noProof/>
            <w:webHidden/>
          </w:rPr>
          <w:t>2</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01" w:history="1">
        <w:r w:rsidR="00794A85" w:rsidRPr="003764AD">
          <w:rPr>
            <w:rStyle w:val="Hipervnculo"/>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sidR="00ED32BC">
          <w:rPr>
            <w:noProof/>
            <w:webHidden/>
          </w:rPr>
          <w:t>2</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02" w:history="1">
        <w:r w:rsidR="00794A85" w:rsidRPr="003764AD">
          <w:rPr>
            <w:rStyle w:val="Hipervnculo"/>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sidR="00ED32BC">
          <w:rPr>
            <w:noProof/>
            <w:webHidden/>
          </w:rPr>
          <w:t>3</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03" w:history="1">
        <w:r w:rsidR="00794A85" w:rsidRPr="003764AD">
          <w:rPr>
            <w:rStyle w:val="Hipervnculo"/>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sidR="00ED32BC">
          <w:rPr>
            <w:noProof/>
            <w:webHidden/>
          </w:rPr>
          <w:t>3</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04" w:history="1">
        <w:r w:rsidR="00794A85" w:rsidRPr="003764AD">
          <w:rPr>
            <w:rStyle w:val="Hipervnculo"/>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sidR="00ED32BC">
          <w:rPr>
            <w:noProof/>
            <w:webHidden/>
          </w:rPr>
          <w:t>4</w:t>
        </w:r>
        <w:r w:rsidR="00794A85">
          <w:rPr>
            <w:noProof/>
            <w:webHidden/>
          </w:rPr>
          <w:fldChar w:fldCharType="end"/>
        </w:r>
      </w:hyperlink>
    </w:p>
    <w:p w:rsidR="00794A85" w:rsidRDefault="00851C5A">
      <w:pPr>
        <w:pStyle w:val="TDC1"/>
        <w:rPr>
          <w:rFonts w:asciiTheme="minorHAnsi" w:eastAsiaTheme="minorEastAsia" w:hAnsiTheme="minorHAnsi" w:cstheme="minorBidi"/>
          <w:b w:val="0"/>
          <w:noProof/>
          <w:sz w:val="22"/>
          <w:szCs w:val="22"/>
          <w:lang w:val="es-ES"/>
        </w:rPr>
      </w:pPr>
      <w:hyperlink w:anchor="_Toc24615605" w:history="1">
        <w:r w:rsidR="00794A85" w:rsidRPr="003764AD">
          <w:rPr>
            <w:rStyle w:val="Hipervnculo"/>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sidR="00ED32BC">
          <w:rPr>
            <w:noProof/>
            <w:webHidden/>
          </w:rPr>
          <w:t>5</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06" w:history="1">
        <w:r w:rsidR="00794A85" w:rsidRPr="003764AD">
          <w:rPr>
            <w:rStyle w:val="Hipervnculo"/>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sidR="00ED32BC">
          <w:rPr>
            <w:noProof/>
            <w:webHidden/>
          </w:rPr>
          <w:t>5</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07" w:history="1">
        <w:r w:rsidR="00794A85" w:rsidRPr="003764AD">
          <w:rPr>
            <w:rStyle w:val="Hipervnculo"/>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sidR="00ED32BC">
          <w:rPr>
            <w:noProof/>
            <w:webHidden/>
          </w:rPr>
          <w:t>5</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08" w:history="1">
        <w:r w:rsidR="00794A85" w:rsidRPr="003764AD">
          <w:rPr>
            <w:rStyle w:val="Hipervnculo"/>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sidR="00ED32BC">
          <w:rPr>
            <w:noProof/>
            <w:webHidden/>
          </w:rPr>
          <w:t>5</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09" w:history="1">
        <w:r w:rsidR="00794A85" w:rsidRPr="003764AD">
          <w:rPr>
            <w:rStyle w:val="Hipervnculo"/>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sidR="00ED32BC">
          <w:rPr>
            <w:noProof/>
            <w:webHidden/>
          </w:rPr>
          <w:t>6</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10" w:history="1">
        <w:r w:rsidR="00794A85" w:rsidRPr="003764AD">
          <w:rPr>
            <w:rStyle w:val="Hipervnculo"/>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sidR="00ED32BC">
          <w:rPr>
            <w:noProof/>
            <w:webHidden/>
          </w:rPr>
          <w:t>6</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11" w:history="1">
        <w:r w:rsidR="00794A85" w:rsidRPr="003764AD">
          <w:rPr>
            <w:rStyle w:val="Hipervnculo"/>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sidR="00ED32BC">
          <w:rPr>
            <w:noProof/>
            <w:webHidden/>
          </w:rPr>
          <w:t>6</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12" w:history="1">
        <w:r w:rsidR="00794A85" w:rsidRPr="003764AD">
          <w:rPr>
            <w:rStyle w:val="Hipervnculo"/>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sidR="00ED32BC">
          <w:rPr>
            <w:noProof/>
            <w:webHidden/>
          </w:rPr>
          <w:t>6</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13" w:history="1">
        <w:r w:rsidR="00794A85" w:rsidRPr="003764AD">
          <w:rPr>
            <w:rStyle w:val="Hipervnculo"/>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sidR="00ED32BC">
          <w:rPr>
            <w:noProof/>
            <w:webHidden/>
          </w:rPr>
          <w:t>8</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14" w:history="1">
        <w:r w:rsidR="00794A85" w:rsidRPr="003764AD">
          <w:rPr>
            <w:rStyle w:val="Hipervnculo"/>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sidR="00ED32BC">
          <w:rPr>
            <w:noProof/>
            <w:webHidden/>
          </w:rPr>
          <w:t>8</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15" w:history="1">
        <w:r w:rsidR="00794A85" w:rsidRPr="003764AD">
          <w:rPr>
            <w:rStyle w:val="Hipervnculo"/>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sidR="00ED32BC">
          <w:rPr>
            <w:noProof/>
            <w:webHidden/>
          </w:rPr>
          <w:t>9</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16" w:history="1">
        <w:r w:rsidR="00794A85" w:rsidRPr="003764AD">
          <w:rPr>
            <w:rStyle w:val="Hipervnculo"/>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sidR="00ED32BC">
          <w:rPr>
            <w:noProof/>
            <w:webHidden/>
          </w:rPr>
          <w:t>9</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17" w:history="1">
        <w:r w:rsidR="00794A85" w:rsidRPr="003764AD">
          <w:rPr>
            <w:rStyle w:val="Hipervnculo"/>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sidR="00ED32BC">
          <w:rPr>
            <w:noProof/>
            <w:webHidden/>
          </w:rPr>
          <w:t>10</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18" w:history="1">
        <w:r w:rsidR="00794A85" w:rsidRPr="003764AD">
          <w:rPr>
            <w:rStyle w:val="Hipervnculo"/>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sidR="00ED32BC">
          <w:rPr>
            <w:noProof/>
            <w:webHidden/>
          </w:rPr>
          <w:t>10</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19" w:history="1">
        <w:r w:rsidR="00794A85" w:rsidRPr="003764AD">
          <w:rPr>
            <w:rStyle w:val="Hipervnculo"/>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sidR="00ED32BC">
          <w:rPr>
            <w:noProof/>
            <w:webHidden/>
          </w:rPr>
          <w:t>10</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20" w:history="1">
        <w:r w:rsidR="00794A85" w:rsidRPr="003764AD">
          <w:rPr>
            <w:rStyle w:val="Hipervnculo"/>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sidR="00ED32BC">
          <w:rPr>
            <w:noProof/>
            <w:webHidden/>
          </w:rPr>
          <w:t>10</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21" w:history="1">
        <w:r w:rsidR="00794A85" w:rsidRPr="003764AD">
          <w:rPr>
            <w:rStyle w:val="Hipervnculo"/>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sidR="00ED32BC">
          <w:rPr>
            <w:noProof/>
            <w:webHidden/>
          </w:rPr>
          <w:t>11</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22" w:history="1">
        <w:r w:rsidR="00794A85" w:rsidRPr="003764AD">
          <w:rPr>
            <w:rStyle w:val="Hipervnculo"/>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sidR="00ED32BC">
          <w:rPr>
            <w:noProof/>
            <w:webHidden/>
          </w:rPr>
          <w:t>11</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23" w:history="1">
        <w:r w:rsidR="00794A85" w:rsidRPr="003764AD">
          <w:rPr>
            <w:rStyle w:val="Hipervnculo"/>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sidR="00ED32BC">
          <w:rPr>
            <w:noProof/>
            <w:webHidden/>
          </w:rPr>
          <w:t>11</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24" w:history="1">
        <w:r w:rsidR="00794A85" w:rsidRPr="003764AD">
          <w:rPr>
            <w:rStyle w:val="Hipervnculo"/>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sidR="00ED32BC">
          <w:rPr>
            <w:noProof/>
            <w:webHidden/>
          </w:rPr>
          <w:t>11</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25" w:history="1">
        <w:r w:rsidR="00794A85" w:rsidRPr="003764AD">
          <w:rPr>
            <w:rStyle w:val="Hipervnculo"/>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sidR="00ED32BC">
          <w:rPr>
            <w:noProof/>
            <w:webHidden/>
          </w:rPr>
          <w:t>12</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26" w:history="1">
        <w:r w:rsidR="00794A85" w:rsidRPr="003764AD">
          <w:rPr>
            <w:rStyle w:val="Hipervnculo"/>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sidR="00ED32BC">
          <w:rPr>
            <w:noProof/>
            <w:webHidden/>
          </w:rPr>
          <w:t>12</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27" w:history="1">
        <w:r w:rsidR="00794A85" w:rsidRPr="003764AD">
          <w:rPr>
            <w:rStyle w:val="Hipervnculo"/>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sidR="00ED32BC">
          <w:rPr>
            <w:noProof/>
            <w:webHidden/>
          </w:rPr>
          <w:t>12</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28" w:history="1">
        <w:r w:rsidR="00794A85" w:rsidRPr="003764AD">
          <w:rPr>
            <w:rStyle w:val="Hipervnculo"/>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sidR="00ED32BC">
          <w:rPr>
            <w:noProof/>
            <w:webHidden/>
          </w:rPr>
          <w:t>13</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29" w:history="1">
        <w:r w:rsidR="00794A85" w:rsidRPr="003764AD">
          <w:rPr>
            <w:rStyle w:val="Hipervnculo"/>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sidR="00ED32BC">
          <w:rPr>
            <w:noProof/>
            <w:webHidden/>
          </w:rPr>
          <w:t>13</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30" w:history="1">
        <w:r w:rsidR="00794A85" w:rsidRPr="003764AD">
          <w:rPr>
            <w:rStyle w:val="Hipervnculo"/>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sidR="00ED32BC">
          <w:rPr>
            <w:noProof/>
            <w:webHidden/>
          </w:rPr>
          <w:t>13</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31" w:history="1">
        <w:r w:rsidR="00794A85" w:rsidRPr="003764AD">
          <w:rPr>
            <w:rStyle w:val="Hipervnculo"/>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sidR="00ED32BC">
          <w:rPr>
            <w:noProof/>
            <w:webHidden/>
          </w:rPr>
          <w:t>13</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32" w:history="1">
        <w:r w:rsidR="00794A85" w:rsidRPr="003764AD">
          <w:rPr>
            <w:rStyle w:val="Hipervnculo"/>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sidR="00ED32BC">
          <w:rPr>
            <w:noProof/>
            <w:webHidden/>
          </w:rPr>
          <w:t>13</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33" w:history="1">
        <w:r w:rsidR="00794A85" w:rsidRPr="003764AD">
          <w:rPr>
            <w:rStyle w:val="Hipervnculo"/>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sidR="00ED32BC">
          <w:rPr>
            <w:noProof/>
            <w:webHidden/>
          </w:rPr>
          <w:t>16</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34" w:history="1">
        <w:r w:rsidR="00794A85" w:rsidRPr="003764AD">
          <w:rPr>
            <w:rStyle w:val="Hipervnculo"/>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sidR="00ED32BC">
          <w:rPr>
            <w:noProof/>
            <w:webHidden/>
          </w:rPr>
          <w:t>17</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35" w:history="1">
        <w:r w:rsidR="00794A85" w:rsidRPr="003764AD">
          <w:rPr>
            <w:rStyle w:val="Hipervnculo"/>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sidR="00ED32BC">
          <w:rPr>
            <w:noProof/>
            <w:webHidden/>
          </w:rPr>
          <w:t>17</w:t>
        </w:r>
        <w:r w:rsidR="00794A85">
          <w:rPr>
            <w:noProof/>
            <w:webHidden/>
          </w:rPr>
          <w:fldChar w:fldCharType="end"/>
        </w:r>
      </w:hyperlink>
    </w:p>
    <w:p w:rsidR="00794A85" w:rsidRDefault="00851C5A">
      <w:pPr>
        <w:pStyle w:val="TDC1"/>
        <w:rPr>
          <w:rFonts w:asciiTheme="minorHAnsi" w:eastAsiaTheme="minorEastAsia" w:hAnsiTheme="minorHAnsi" w:cstheme="minorBidi"/>
          <w:b w:val="0"/>
          <w:noProof/>
          <w:sz w:val="22"/>
          <w:szCs w:val="22"/>
          <w:lang w:val="es-ES"/>
        </w:rPr>
      </w:pPr>
      <w:hyperlink w:anchor="_Toc24615636" w:history="1">
        <w:r w:rsidR="00794A85" w:rsidRPr="003764AD">
          <w:rPr>
            <w:rStyle w:val="Hipervnculo"/>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sidR="00ED32BC">
          <w:rPr>
            <w:noProof/>
            <w:webHidden/>
          </w:rPr>
          <w:t>18</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37" w:history="1">
        <w:r w:rsidR="00794A85" w:rsidRPr="003764AD">
          <w:rPr>
            <w:rStyle w:val="Hipervnculo"/>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sidR="00ED32BC">
          <w:rPr>
            <w:noProof/>
            <w:webHidden/>
          </w:rPr>
          <w:t>18</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38" w:history="1">
        <w:r w:rsidR="00794A85" w:rsidRPr="003764AD">
          <w:rPr>
            <w:rStyle w:val="Hipervnculo"/>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sidR="00ED32BC">
          <w:rPr>
            <w:noProof/>
            <w:webHidden/>
          </w:rPr>
          <w:t>19</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39" w:history="1">
        <w:r w:rsidR="00794A85" w:rsidRPr="003764AD">
          <w:rPr>
            <w:rStyle w:val="Hipervnculo"/>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sidR="00ED32BC">
          <w:rPr>
            <w:noProof/>
            <w:webHidden/>
          </w:rPr>
          <w:t>20</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40" w:history="1">
        <w:r w:rsidR="00794A85" w:rsidRPr="003764AD">
          <w:rPr>
            <w:rStyle w:val="Hipervnculo"/>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sidR="00ED32BC">
          <w:rPr>
            <w:noProof/>
            <w:webHidden/>
          </w:rPr>
          <w:t>20</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41" w:history="1">
        <w:r w:rsidR="00794A85" w:rsidRPr="003764AD">
          <w:rPr>
            <w:rStyle w:val="Hipervnculo"/>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sidR="00ED32BC">
          <w:rPr>
            <w:noProof/>
            <w:webHidden/>
          </w:rPr>
          <w:t>20</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42" w:history="1">
        <w:r w:rsidR="00794A85" w:rsidRPr="003764AD">
          <w:rPr>
            <w:rStyle w:val="Hipervnculo"/>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sidR="00ED32BC">
          <w:rPr>
            <w:noProof/>
            <w:webHidden/>
          </w:rPr>
          <w:t>21</w:t>
        </w:r>
        <w:r w:rsidR="00794A85">
          <w:rPr>
            <w:noProof/>
            <w:webHidden/>
          </w:rPr>
          <w:fldChar w:fldCharType="end"/>
        </w:r>
      </w:hyperlink>
    </w:p>
    <w:p w:rsidR="00794A85" w:rsidRDefault="00851C5A">
      <w:pPr>
        <w:pStyle w:val="TDC4"/>
        <w:tabs>
          <w:tab w:val="right" w:leader="dot" w:pos="8494"/>
        </w:tabs>
        <w:rPr>
          <w:rFonts w:asciiTheme="minorHAnsi" w:eastAsiaTheme="minorEastAsia" w:hAnsiTheme="minorHAnsi" w:cstheme="minorBidi"/>
          <w:noProof/>
          <w:sz w:val="22"/>
          <w:szCs w:val="22"/>
        </w:rPr>
      </w:pPr>
      <w:hyperlink w:anchor="_Toc24615643" w:history="1">
        <w:r w:rsidR="00794A85" w:rsidRPr="003764AD">
          <w:rPr>
            <w:rStyle w:val="Hipervnculo"/>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sidR="00ED32BC">
          <w:rPr>
            <w:noProof/>
            <w:webHidden/>
          </w:rPr>
          <w:t>21</w:t>
        </w:r>
        <w:r w:rsidR="00794A85">
          <w:rPr>
            <w:noProof/>
            <w:webHidden/>
          </w:rPr>
          <w:fldChar w:fldCharType="end"/>
        </w:r>
      </w:hyperlink>
    </w:p>
    <w:p w:rsidR="00794A85" w:rsidRDefault="00851C5A">
      <w:pPr>
        <w:pStyle w:val="TDC4"/>
        <w:tabs>
          <w:tab w:val="right" w:leader="dot" w:pos="8494"/>
        </w:tabs>
        <w:rPr>
          <w:rFonts w:asciiTheme="minorHAnsi" w:eastAsiaTheme="minorEastAsia" w:hAnsiTheme="minorHAnsi" w:cstheme="minorBidi"/>
          <w:noProof/>
          <w:sz w:val="22"/>
          <w:szCs w:val="22"/>
        </w:rPr>
      </w:pPr>
      <w:hyperlink w:anchor="_Toc24615644" w:history="1">
        <w:r w:rsidR="00794A85" w:rsidRPr="003764AD">
          <w:rPr>
            <w:rStyle w:val="Hipervnculo"/>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sidR="00ED32BC">
          <w:rPr>
            <w:noProof/>
            <w:webHidden/>
          </w:rPr>
          <w:t>22</w:t>
        </w:r>
        <w:r w:rsidR="00794A85">
          <w:rPr>
            <w:noProof/>
            <w:webHidden/>
          </w:rPr>
          <w:fldChar w:fldCharType="end"/>
        </w:r>
      </w:hyperlink>
    </w:p>
    <w:p w:rsidR="00794A85" w:rsidRDefault="00851C5A">
      <w:pPr>
        <w:pStyle w:val="TDC4"/>
        <w:tabs>
          <w:tab w:val="right" w:leader="dot" w:pos="8494"/>
        </w:tabs>
        <w:rPr>
          <w:rFonts w:asciiTheme="minorHAnsi" w:eastAsiaTheme="minorEastAsia" w:hAnsiTheme="minorHAnsi" w:cstheme="minorBidi"/>
          <w:noProof/>
          <w:sz w:val="22"/>
          <w:szCs w:val="22"/>
        </w:rPr>
      </w:pPr>
      <w:hyperlink w:anchor="_Toc24615645" w:history="1">
        <w:r w:rsidR="00794A85" w:rsidRPr="003764AD">
          <w:rPr>
            <w:rStyle w:val="Hipervnculo"/>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sidR="00ED32BC">
          <w:rPr>
            <w:noProof/>
            <w:webHidden/>
          </w:rPr>
          <w:t>22</w:t>
        </w:r>
        <w:r w:rsidR="00794A85">
          <w:rPr>
            <w:noProof/>
            <w:webHidden/>
          </w:rPr>
          <w:fldChar w:fldCharType="end"/>
        </w:r>
      </w:hyperlink>
    </w:p>
    <w:p w:rsidR="00794A85" w:rsidRDefault="00851C5A">
      <w:pPr>
        <w:pStyle w:val="TDC4"/>
        <w:tabs>
          <w:tab w:val="right" w:leader="dot" w:pos="8494"/>
        </w:tabs>
        <w:rPr>
          <w:rFonts w:asciiTheme="minorHAnsi" w:eastAsiaTheme="minorEastAsia" w:hAnsiTheme="minorHAnsi" w:cstheme="minorBidi"/>
          <w:noProof/>
          <w:sz w:val="22"/>
          <w:szCs w:val="22"/>
        </w:rPr>
      </w:pPr>
      <w:hyperlink w:anchor="_Toc24615646" w:history="1">
        <w:r w:rsidR="00794A85" w:rsidRPr="003764AD">
          <w:rPr>
            <w:rStyle w:val="Hipervnculo"/>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sidR="00ED32BC">
          <w:rPr>
            <w:noProof/>
            <w:webHidden/>
          </w:rPr>
          <w:t>23</w:t>
        </w:r>
        <w:r w:rsidR="00794A85">
          <w:rPr>
            <w:noProof/>
            <w:webHidden/>
          </w:rPr>
          <w:fldChar w:fldCharType="end"/>
        </w:r>
      </w:hyperlink>
    </w:p>
    <w:p w:rsidR="00794A85" w:rsidRDefault="00851C5A">
      <w:pPr>
        <w:pStyle w:val="TDC4"/>
        <w:tabs>
          <w:tab w:val="right" w:leader="dot" w:pos="8494"/>
        </w:tabs>
        <w:rPr>
          <w:rFonts w:asciiTheme="minorHAnsi" w:eastAsiaTheme="minorEastAsia" w:hAnsiTheme="minorHAnsi" w:cstheme="minorBidi"/>
          <w:noProof/>
          <w:sz w:val="22"/>
          <w:szCs w:val="22"/>
        </w:rPr>
      </w:pPr>
      <w:hyperlink w:anchor="_Toc24615647" w:history="1">
        <w:r w:rsidR="00794A85" w:rsidRPr="003764AD">
          <w:rPr>
            <w:rStyle w:val="Hipervnculo"/>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sidR="00ED32BC">
          <w:rPr>
            <w:noProof/>
            <w:webHidden/>
          </w:rPr>
          <w:t>24</w:t>
        </w:r>
        <w:r w:rsidR="00794A85">
          <w:rPr>
            <w:noProof/>
            <w:webHidden/>
          </w:rPr>
          <w:fldChar w:fldCharType="end"/>
        </w:r>
      </w:hyperlink>
    </w:p>
    <w:p w:rsidR="00794A85" w:rsidRDefault="00851C5A">
      <w:pPr>
        <w:pStyle w:val="TDC4"/>
        <w:tabs>
          <w:tab w:val="right" w:leader="dot" w:pos="8494"/>
        </w:tabs>
        <w:rPr>
          <w:rFonts w:asciiTheme="minorHAnsi" w:eastAsiaTheme="minorEastAsia" w:hAnsiTheme="minorHAnsi" w:cstheme="minorBidi"/>
          <w:noProof/>
          <w:sz w:val="22"/>
          <w:szCs w:val="22"/>
        </w:rPr>
      </w:pPr>
      <w:hyperlink w:anchor="_Toc24615648" w:history="1">
        <w:r w:rsidR="00794A85" w:rsidRPr="003764AD">
          <w:rPr>
            <w:rStyle w:val="Hipervnculo"/>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sidR="00ED32BC">
          <w:rPr>
            <w:noProof/>
            <w:webHidden/>
          </w:rPr>
          <w:t>24</w:t>
        </w:r>
        <w:r w:rsidR="00794A85">
          <w:rPr>
            <w:noProof/>
            <w:webHidden/>
          </w:rPr>
          <w:fldChar w:fldCharType="end"/>
        </w:r>
      </w:hyperlink>
    </w:p>
    <w:p w:rsidR="00794A85" w:rsidRDefault="00851C5A">
      <w:pPr>
        <w:pStyle w:val="TDC4"/>
        <w:tabs>
          <w:tab w:val="right" w:leader="dot" w:pos="8494"/>
        </w:tabs>
        <w:rPr>
          <w:rFonts w:asciiTheme="minorHAnsi" w:eastAsiaTheme="minorEastAsia" w:hAnsiTheme="minorHAnsi" w:cstheme="minorBidi"/>
          <w:noProof/>
          <w:sz w:val="22"/>
          <w:szCs w:val="22"/>
        </w:rPr>
      </w:pPr>
      <w:hyperlink w:anchor="_Toc24615649" w:history="1">
        <w:r w:rsidR="00794A85" w:rsidRPr="003764AD">
          <w:rPr>
            <w:rStyle w:val="Hipervnculo"/>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sidR="00ED32BC">
          <w:rPr>
            <w:noProof/>
            <w:webHidden/>
          </w:rPr>
          <w:t>25</w:t>
        </w:r>
        <w:r w:rsidR="00794A85">
          <w:rPr>
            <w:noProof/>
            <w:webHidden/>
          </w:rPr>
          <w:fldChar w:fldCharType="end"/>
        </w:r>
      </w:hyperlink>
    </w:p>
    <w:p w:rsidR="00794A85" w:rsidRDefault="00851C5A">
      <w:pPr>
        <w:pStyle w:val="TDC4"/>
        <w:tabs>
          <w:tab w:val="right" w:leader="dot" w:pos="8494"/>
        </w:tabs>
        <w:rPr>
          <w:rFonts w:asciiTheme="minorHAnsi" w:eastAsiaTheme="minorEastAsia" w:hAnsiTheme="minorHAnsi" w:cstheme="minorBidi"/>
          <w:noProof/>
          <w:sz w:val="22"/>
          <w:szCs w:val="22"/>
        </w:rPr>
      </w:pPr>
      <w:hyperlink w:anchor="_Toc24615650" w:history="1">
        <w:r w:rsidR="00794A85" w:rsidRPr="003764AD">
          <w:rPr>
            <w:rStyle w:val="Hipervnculo"/>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sidR="00ED32BC">
          <w:rPr>
            <w:noProof/>
            <w:webHidden/>
          </w:rPr>
          <w:t>27</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51" w:history="1">
        <w:r w:rsidR="00794A85" w:rsidRPr="003764AD">
          <w:rPr>
            <w:rStyle w:val="Hipervnculo"/>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sidR="00ED32BC">
          <w:rPr>
            <w:noProof/>
            <w:webHidden/>
          </w:rPr>
          <w:t>28</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52" w:history="1">
        <w:r w:rsidR="00794A85" w:rsidRPr="003764AD">
          <w:rPr>
            <w:rStyle w:val="Hipervnculo"/>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sidR="00ED32BC">
          <w:rPr>
            <w:noProof/>
            <w:webHidden/>
          </w:rPr>
          <w:t>30</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53" w:history="1">
        <w:r w:rsidR="00794A85" w:rsidRPr="003764AD">
          <w:rPr>
            <w:rStyle w:val="Hipervnculo"/>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sidR="00ED32BC">
          <w:rPr>
            <w:noProof/>
            <w:webHidden/>
          </w:rPr>
          <w:t>30</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54" w:history="1">
        <w:r w:rsidR="00794A85" w:rsidRPr="003764AD">
          <w:rPr>
            <w:rStyle w:val="Hipervnculo"/>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sidR="00ED32BC">
          <w:rPr>
            <w:noProof/>
            <w:webHidden/>
          </w:rPr>
          <w:t>30</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55" w:history="1">
        <w:r w:rsidR="00794A85" w:rsidRPr="003764AD">
          <w:rPr>
            <w:rStyle w:val="Hipervnculo"/>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sidR="00ED32BC">
          <w:rPr>
            <w:noProof/>
            <w:webHidden/>
          </w:rPr>
          <w:t>30</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56" w:history="1">
        <w:r w:rsidR="00794A85" w:rsidRPr="003764AD">
          <w:rPr>
            <w:rStyle w:val="Hipervnculo"/>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sidR="00ED32BC">
          <w:rPr>
            <w:noProof/>
            <w:webHidden/>
          </w:rPr>
          <w:t>31</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57" w:history="1">
        <w:r w:rsidR="00794A85" w:rsidRPr="003764AD">
          <w:rPr>
            <w:rStyle w:val="Hipervnculo"/>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sidR="00ED32BC">
          <w:rPr>
            <w:noProof/>
            <w:webHidden/>
          </w:rPr>
          <w:t>31</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58" w:history="1">
        <w:r w:rsidR="00794A85" w:rsidRPr="003764AD">
          <w:rPr>
            <w:rStyle w:val="Hipervnculo"/>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sidR="00ED32BC">
          <w:rPr>
            <w:noProof/>
            <w:webHidden/>
          </w:rPr>
          <w:t>31</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59" w:history="1">
        <w:r w:rsidR="00794A85" w:rsidRPr="003764AD">
          <w:rPr>
            <w:rStyle w:val="Hipervnculo"/>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sidR="00ED32BC">
          <w:rPr>
            <w:noProof/>
            <w:webHidden/>
          </w:rPr>
          <w:t>32</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60" w:history="1">
        <w:r w:rsidR="00794A85" w:rsidRPr="003764AD">
          <w:rPr>
            <w:rStyle w:val="Hipervnculo"/>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sidR="00ED32BC">
          <w:rPr>
            <w:noProof/>
            <w:webHidden/>
          </w:rPr>
          <w:t>32</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61" w:history="1">
        <w:r w:rsidR="00794A85" w:rsidRPr="003764AD">
          <w:rPr>
            <w:rStyle w:val="Hipervnculo"/>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sidR="00ED32BC">
          <w:rPr>
            <w:noProof/>
            <w:webHidden/>
          </w:rPr>
          <w:t>32</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62" w:history="1">
        <w:r w:rsidR="00794A85" w:rsidRPr="003764AD">
          <w:rPr>
            <w:rStyle w:val="Hipervnculo"/>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sidR="00ED32BC">
          <w:rPr>
            <w:noProof/>
            <w:webHidden/>
          </w:rPr>
          <w:t>33</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63" w:history="1">
        <w:r w:rsidR="00794A85" w:rsidRPr="003764AD">
          <w:rPr>
            <w:rStyle w:val="Hipervnculo"/>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sidR="00ED32BC">
          <w:rPr>
            <w:noProof/>
            <w:webHidden/>
          </w:rPr>
          <w:t>34</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64" w:history="1">
        <w:r w:rsidR="00794A85" w:rsidRPr="003764AD">
          <w:rPr>
            <w:rStyle w:val="Hipervnculo"/>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sidR="00ED32BC">
          <w:rPr>
            <w:noProof/>
            <w:webHidden/>
          </w:rPr>
          <w:t>34</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65" w:history="1">
        <w:r w:rsidR="00794A85" w:rsidRPr="003764AD">
          <w:rPr>
            <w:rStyle w:val="Hipervnculo"/>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sidR="00ED32BC">
          <w:rPr>
            <w:noProof/>
            <w:webHidden/>
          </w:rPr>
          <w:t>34</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66" w:history="1">
        <w:r w:rsidR="00794A85" w:rsidRPr="003764AD">
          <w:rPr>
            <w:rStyle w:val="Hipervnculo"/>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sidR="00ED32BC">
          <w:rPr>
            <w:noProof/>
            <w:webHidden/>
          </w:rPr>
          <w:t>34</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67" w:history="1">
        <w:r w:rsidR="00794A85" w:rsidRPr="003764AD">
          <w:rPr>
            <w:rStyle w:val="Hipervnculo"/>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sidR="00ED32BC">
          <w:rPr>
            <w:noProof/>
            <w:webHidden/>
          </w:rPr>
          <w:t>35</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68" w:history="1">
        <w:r w:rsidR="00794A85" w:rsidRPr="003764AD">
          <w:rPr>
            <w:rStyle w:val="Hipervnculo"/>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sidR="00ED32BC">
          <w:rPr>
            <w:noProof/>
            <w:webHidden/>
          </w:rPr>
          <w:t>36</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69" w:history="1">
        <w:r w:rsidR="00794A85" w:rsidRPr="003764AD">
          <w:rPr>
            <w:rStyle w:val="Hipervnculo"/>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sidR="00ED32BC">
          <w:rPr>
            <w:noProof/>
            <w:webHidden/>
          </w:rPr>
          <w:t>36</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70" w:history="1">
        <w:r w:rsidR="00794A85" w:rsidRPr="003764AD">
          <w:rPr>
            <w:rStyle w:val="Hipervnculo"/>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sidR="00ED32BC">
          <w:rPr>
            <w:noProof/>
            <w:webHidden/>
          </w:rPr>
          <w:t>36</w:t>
        </w:r>
        <w:r w:rsidR="00794A85">
          <w:rPr>
            <w:noProof/>
            <w:webHidden/>
          </w:rPr>
          <w:fldChar w:fldCharType="end"/>
        </w:r>
      </w:hyperlink>
    </w:p>
    <w:p w:rsidR="00794A85" w:rsidRDefault="00851C5A">
      <w:pPr>
        <w:pStyle w:val="TDC3"/>
        <w:tabs>
          <w:tab w:val="right" w:leader="dot" w:pos="8494"/>
        </w:tabs>
        <w:rPr>
          <w:rFonts w:asciiTheme="minorHAnsi" w:eastAsiaTheme="minorEastAsia" w:hAnsiTheme="minorHAnsi" w:cstheme="minorBidi"/>
          <w:noProof/>
          <w:sz w:val="22"/>
          <w:szCs w:val="22"/>
        </w:rPr>
      </w:pPr>
      <w:hyperlink w:anchor="_Toc24615671" w:history="1">
        <w:r w:rsidR="00794A85" w:rsidRPr="003764AD">
          <w:rPr>
            <w:rStyle w:val="Hipervnculo"/>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sidR="00ED32BC">
          <w:rPr>
            <w:noProof/>
            <w:webHidden/>
          </w:rPr>
          <w:t>36</w:t>
        </w:r>
        <w:r w:rsidR="00794A85">
          <w:rPr>
            <w:noProof/>
            <w:webHidden/>
          </w:rPr>
          <w:fldChar w:fldCharType="end"/>
        </w:r>
      </w:hyperlink>
    </w:p>
    <w:p w:rsidR="00794A85" w:rsidRDefault="00851C5A">
      <w:pPr>
        <w:pStyle w:val="TDC2"/>
        <w:rPr>
          <w:rFonts w:asciiTheme="minorHAnsi" w:eastAsiaTheme="minorEastAsia" w:hAnsiTheme="minorHAnsi" w:cstheme="minorBidi"/>
          <w:noProof/>
          <w:sz w:val="22"/>
          <w:szCs w:val="22"/>
        </w:rPr>
      </w:pPr>
      <w:hyperlink w:anchor="_Toc24615672" w:history="1">
        <w:r w:rsidR="00794A85" w:rsidRPr="003764AD">
          <w:rPr>
            <w:rStyle w:val="Hipervnculo"/>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sidR="00ED32BC">
          <w:rPr>
            <w:noProof/>
            <w:webHidden/>
          </w:rPr>
          <w:t>36</w:t>
        </w:r>
        <w:r w:rsidR="00794A85">
          <w:rPr>
            <w:noProof/>
            <w:webHidden/>
          </w:rPr>
          <w:fldChar w:fldCharType="end"/>
        </w:r>
      </w:hyperlink>
    </w:p>
    <w:p w:rsidR="00794A85" w:rsidRDefault="00851C5A">
      <w:pPr>
        <w:pStyle w:val="TDC1"/>
        <w:rPr>
          <w:rFonts w:asciiTheme="minorHAnsi" w:eastAsiaTheme="minorEastAsia" w:hAnsiTheme="minorHAnsi" w:cstheme="minorBidi"/>
          <w:b w:val="0"/>
          <w:noProof/>
          <w:sz w:val="22"/>
          <w:szCs w:val="22"/>
          <w:lang w:val="es-ES"/>
        </w:rPr>
      </w:pPr>
      <w:hyperlink w:anchor="_Toc24615673" w:history="1">
        <w:r w:rsidR="00794A85" w:rsidRPr="003764AD">
          <w:rPr>
            <w:rStyle w:val="Hipervnculo"/>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sidR="00ED32BC">
          <w:rPr>
            <w:noProof/>
            <w:webHidden/>
          </w:rPr>
          <w:t>38</w:t>
        </w:r>
        <w:r w:rsidR="00794A85">
          <w:rPr>
            <w:noProof/>
            <w:webHidden/>
          </w:rPr>
          <w:fldChar w:fldCharType="end"/>
        </w:r>
      </w:hyperlink>
    </w:p>
    <w:p w:rsidR="00794A85" w:rsidRDefault="00851C5A">
      <w:pPr>
        <w:pStyle w:val="TDC1"/>
        <w:rPr>
          <w:rFonts w:asciiTheme="minorHAnsi" w:eastAsiaTheme="minorEastAsia" w:hAnsiTheme="minorHAnsi" w:cstheme="minorBidi"/>
          <w:b w:val="0"/>
          <w:noProof/>
          <w:sz w:val="22"/>
          <w:szCs w:val="22"/>
          <w:lang w:val="es-ES"/>
        </w:rPr>
      </w:pPr>
      <w:hyperlink w:anchor="_Toc24615674" w:history="1">
        <w:r w:rsidR="00794A85" w:rsidRPr="003764AD">
          <w:rPr>
            <w:rStyle w:val="Hipervnculo"/>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sidR="00ED32BC">
          <w:rPr>
            <w:noProof/>
            <w:webHidden/>
          </w:rPr>
          <w:t>39</w:t>
        </w:r>
        <w:r w:rsidR="00794A85">
          <w:rPr>
            <w:noProof/>
            <w:webHidden/>
          </w:rPr>
          <w:fldChar w:fldCharType="end"/>
        </w:r>
      </w:hyperlink>
    </w:p>
    <w:p w:rsidR="00794A85" w:rsidRDefault="00851C5A">
      <w:pPr>
        <w:pStyle w:val="TDC1"/>
        <w:rPr>
          <w:rFonts w:asciiTheme="minorHAnsi" w:eastAsiaTheme="minorEastAsia" w:hAnsiTheme="minorHAnsi" w:cstheme="minorBidi"/>
          <w:b w:val="0"/>
          <w:noProof/>
          <w:sz w:val="22"/>
          <w:szCs w:val="22"/>
          <w:lang w:val="es-ES"/>
        </w:rPr>
      </w:pPr>
      <w:hyperlink w:anchor="_Toc24615675" w:history="1">
        <w:r w:rsidR="00794A85" w:rsidRPr="003764AD">
          <w:rPr>
            <w:rStyle w:val="Hipervnculo"/>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sidR="00ED32BC">
          <w:rPr>
            <w:noProof/>
            <w:webHidden/>
          </w:rPr>
          <w:t>40</w:t>
        </w:r>
        <w:r w:rsidR="00794A85">
          <w:rPr>
            <w:noProof/>
            <w:webHidden/>
          </w:rPr>
          <w:fldChar w:fldCharType="end"/>
        </w:r>
      </w:hyperlink>
    </w:p>
    <w:p w:rsidR="00794A85" w:rsidRDefault="00851C5A">
      <w:pPr>
        <w:pStyle w:val="TDC1"/>
        <w:rPr>
          <w:rFonts w:asciiTheme="minorHAnsi" w:eastAsiaTheme="minorEastAsia" w:hAnsiTheme="minorHAnsi" w:cstheme="minorBidi"/>
          <w:b w:val="0"/>
          <w:noProof/>
          <w:sz w:val="22"/>
          <w:szCs w:val="22"/>
          <w:lang w:val="es-ES"/>
        </w:rPr>
      </w:pPr>
      <w:hyperlink w:anchor="_Toc24615676" w:history="1">
        <w:r w:rsidR="00794A85" w:rsidRPr="003764AD">
          <w:rPr>
            <w:rStyle w:val="Hipervnculo"/>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sidR="00ED32BC">
          <w:rPr>
            <w:noProof/>
            <w:webHidden/>
          </w:rPr>
          <w:t>42</w:t>
        </w:r>
        <w:r w:rsidR="00794A85">
          <w:rPr>
            <w:noProof/>
            <w:webHidden/>
          </w:rPr>
          <w:fldChar w:fldCharType="end"/>
        </w:r>
      </w:hyperlink>
    </w:p>
    <w:p w:rsidR="00794A85" w:rsidRDefault="00851C5A">
      <w:pPr>
        <w:pStyle w:val="TDC1"/>
        <w:rPr>
          <w:rFonts w:asciiTheme="minorHAnsi" w:eastAsiaTheme="minorEastAsia" w:hAnsiTheme="minorHAnsi" w:cstheme="minorBidi"/>
          <w:b w:val="0"/>
          <w:noProof/>
          <w:sz w:val="22"/>
          <w:szCs w:val="22"/>
          <w:lang w:val="es-ES"/>
        </w:rPr>
      </w:pPr>
      <w:hyperlink w:anchor="_Toc24615677" w:history="1">
        <w:r w:rsidR="00794A85" w:rsidRPr="003764AD">
          <w:rPr>
            <w:rStyle w:val="Hipervnculo"/>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sidR="00ED32BC">
          <w:rPr>
            <w:noProof/>
            <w:webHidden/>
          </w:rPr>
          <w:t>44</w:t>
        </w:r>
        <w:r w:rsidR="00794A85">
          <w:rPr>
            <w:noProof/>
            <w:webHidden/>
          </w:rPr>
          <w:fldChar w:fldCharType="end"/>
        </w:r>
      </w:hyperlink>
    </w:p>
    <w:p w:rsidR="00794A85" w:rsidRDefault="00851C5A">
      <w:pPr>
        <w:pStyle w:val="TDC1"/>
        <w:rPr>
          <w:rFonts w:asciiTheme="minorHAnsi" w:eastAsiaTheme="minorEastAsia" w:hAnsiTheme="minorHAnsi" w:cstheme="minorBidi"/>
          <w:b w:val="0"/>
          <w:noProof/>
          <w:sz w:val="22"/>
          <w:szCs w:val="22"/>
          <w:lang w:val="es-ES"/>
        </w:rPr>
      </w:pPr>
      <w:hyperlink w:anchor="_Toc24615678" w:history="1">
        <w:r w:rsidR="00794A85" w:rsidRPr="003764AD">
          <w:rPr>
            <w:rStyle w:val="Hipervnculo"/>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sidR="00ED32BC">
          <w:rPr>
            <w:noProof/>
            <w:webHidden/>
          </w:rPr>
          <w:t>45</w:t>
        </w:r>
        <w:r w:rsidR="00794A85">
          <w:rPr>
            <w:noProof/>
            <w:webHidden/>
          </w:rPr>
          <w:fldChar w:fldCharType="end"/>
        </w:r>
      </w:hyperlink>
    </w:p>
    <w:p w:rsidR="00794A85" w:rsidRDefault="00851C5A">
      <w:pPr>
        <w:pStyle w:val="TDC1"/>
        <w:rPr>
          <w:rFonts w:asciiTheme="minorHAnsi" w:eastAsiaTheme="minorEastAsia" w:hAnsiTheme="minorHAnsi" w:cstheme="minorBidi"/>
          <w:b w:val="0"/>
          <w:noProof/>
          <w:sz w:val="22"/>
          <w:szCs w:val="22"/>
          <w:lang w:val="es-ES"/>
        </w:rPr>
      </w:pPr>
      <w:hyperlink w:anchor="_Toc24615679" w:history="1">
        <w:r w:rsidR="00794A85" w:rsidRPr="003764AD">
          <w:rPr>
            <w:rStyle w:val="Hipervnculo"/>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sidR="00ED32BC">
          <w:rPr>
            <w:noProof/>
            <w:webHidden/>
          </w:rPr>
          <w:t>46</w:t>
        </w:r>
        <w:r w:rsidR="00794A85">
          <w:rPr>
            <w:noProof/>
            <w:webHidden/>
          </w:rPr>
          <w:fldChar w:fldCharType="end"/>
        </w:r>
      </w:hyperlink>
    </w:p>
    <w:p w:rsidR="00794A85" w:rsidRDefault="00851C5A">
      <w:pPr>
        <w:pStyle w:val="TDC1"/>
        <w:rPr>
          <w:rFonts w:asciiTheme="minorHAnsi" w:eastAsiaTheme="minorEastAsia" w:hAnsiTheme="minorHAnsi" w:cstheme="minorBidi"/>
          <w:b w:val="0"/>
          <w:noProof/>
          <w:sz w:val="22"/>
          <w:szCs w:val="22"/>
          <w:lang w:val="es-ES"/>
        </w:rPr>
      </w:pPr>
      <w:hyperlink w:anchor="_Toc24615680" w:history="1">
        <w:r w:rsidR="00794A85" w:rsidRPr="003764AD">
          <w:rPr>
            <w:rStyle w:val="Hipervnculo"/>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sidR="00ED32BC">
          <w:rPr>
            <w:noProof/>
            <w:webHidden/>
          </w:rPr>
          <w:t>47</w:t>
        </w:r>
        <w:r w:rsidR="00794A85">
          <w:rPr>
            <w:noProof/>
            <w:webHidden/>
          </w:rPr>
          <w:fldChar w:fldCharType="end"/>
        </w:r>
      </w:hyperlink>
    </w:p>
    <w:p w:rsidR="00794A85" w:rsidRDefault="00851C5A">
      <w:pPr>
        <w:pStyle w:val="TDC1"/>
        <w:rPr>
          <w:rFonts w:asciiTheme="minorHAnsi" w:eastAsiaTheme="minorEastAsia" w:hAnsiTheme="minorHAnsi" w:cstheme="minorBidi"/>
          <w:b w:val="0"/>
          <w:noProof/>
          <w:sz w:val="22"/>
          <w:szCs w:val="22"/>
          <w:lang w:val="es-ES"/>
        </w:rPr>
      </w:pPr>
      <w:hyperlink w:anchor="_Toc24615681" w:history="1">
        <w:r w:rsidR="00794A85" w:rsidRPr="003764AD">
          <w:rPr>
            <w:rStyle w:val="Hipervnculo"/>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sidR="00ED32BC">
          <w:rPr>
            <w:noProof/>
            <w:webHidden/>
          </w:rPr>
          <w:t>48</w:t>
        </w:r>
        <w:r w:rsidR="00794A85">
          <w:rPr>
            <w:noProof/>
            <w:webHidden/>
          </w:rPr>
          <w:fldChar w:fldCharType="end"/>
        </w:r>
      </w:hyperlink>
    </w:p>
    <w:p w:rsidR="00794A85" w:rsidRDefault="00851C5A">
      <w:pPr>
        <w:pStyle w:val="TDC1"/>
        <w:rPr>
          <w:rFonts w:asciiTheme="minorHAnsi" w:eastAsiaTheme="minorEastAsia" w:hAnsiTheme="minorHAnsi" w:cstheme="minorBidi"/>
          <w:b w:val="0"/>
          <w:noProof/>
          <w:sz w:val="22"/>
          <w:szCs w:val="22"/>
          <w:lang w:val="es-ES"/>
        </w:rPr>
      </w:pPr>
      <w:hyperlink w:anchor="_Toc24615682" w:history="1">
        <w:r w:rsidR="00794A85" w:rsidRPr="003764AD">
          <w:rPr>
            <w:rStyle w:val="Hipervnculo"/>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sidR="00ED32BC">
          <w:rPr>
            <w:noProof/>
            <w:webHidden/>
          </w:rPr>
          <w:t>49</w:t>
        </w:r>
        <w:r w:rsidR="00794A85">
          <w:rPr>
            <w:noProof/>
            <w:webHidden/>
          </w:rPr>
          <w:fldChar w:fldCharType="end"/>
        </w:r>
      </w:hyperlink>
    </w:p>
    <w:p w:rsidR="00794A85" w:rsidRDefault="00851C5A">
      <w:pPr>
        <w:pStyle w:val="TDC1"/>
        <w:rPr>
          <w:rFonts w:asciiTheme="minorHAnsi" w:eastAsiaTheme="minorEastAsia" w:hAnsiTheme="minorHAnsi" w:cstheme="minorBidi"/>
          <w:b w:val="0"/>
          <w:noProof/>
          <w:sz w:val="22"/>
          <w:szCs w:val="22"/>
          <w:lang w:val="es-ES"/>
        </w:rPr>
      </w:pPr>
      <w:hyperlink w:anchor="_Toc24615683" w:history="1">
        <w:r w:rsidR="00794A85" w:rsidRPr="003764AD">
          <w:rPr>
            <w:rStyle w:val="Hipervnculo"/>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sidR="00ED32BC">
          <w:rPr>
            <w:noProof/>
            <w:webHidden/>
          </w:rPr>
          <w:t>50</w:t>
        </w:r>
        <w:r w:rsidR="00794A85">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3"/>
          <w:footerReference w:type="default" r:id="rId14"/>
          <w:pgSz w:w="11906" w:h="16838"/>
          <w:pgMar w:top="1985" w:right="1701" w:bottom="1701" w:left="1701" w:header="709" w:footer="709" w:gutter="0"/>
          <w:cols w:space="708"/>
          <w:docGrid w:linePitch="360"/>
        </w:sectPr>
      </w:pPr>
    </w:p>
    <w:p w:rsidR="00367F2F" w:rsidRPr="006918E8" w:rsidRDefault="00367F2F" w:rsidP="00233FE9">
      <w:pPr>
        <w:pStyle w:val="Ttulo1"/>
        <w:spacing w:line="240" w:lineRule="atLeast"/>
        <w:jc w:val="center"/>
        <w:rPr>
          <w:sz w:val="22"/>
          <w:szCs w:val="22"/>
        </w:rPr>
      </w:pPr>
      <w:bookmarkStart w:id="26" w:name="_Toc463331524"/>
      <w:bookmarkStart w:id="27" w:name="_Toc506479357"/>
      <w:bookmarkStart w:id="28" w:name="_Toc24615592"/>
      <w:r w:rsidRPr="006918E8">
        <w:rPr>
          <w:sz w:val="22"/>
          <w:szCs w:val="22"/>
        </w:rPr>
        <w:lastRenderedPageBreak/>
        <w:t>CAPÍTULO I - DISPOSICIONES GENERALES</w:t>
      </w:r>
      <w:bookmarkEnd w:id="26"/>
      <w:bookmarkEnd w:id="27"/>
      <w:bookmarkEnd w:id="28"/>
    </w:p>
    <w:p w:rsidR="00367F2F" w:rsidRPr="006918E8" w:rsidRDefault="00367F2F" w:rsidP="00233FE9">
      <w:pPr>
        <w:pStyle w:val="Ttulo2"/>
        <w:spacing w:line="240" w:lineRule="atLeast"/>
        <w:jc w:val="both"/>
        <w:rPr>
          <w:i w:val="0"/>
          <w:iCs w:val="0"/>
          <w:sz w:val="22"/>
        </w:rPr>
      </w:pPr>
      <w:bookmarkStart w:id="29" w:name="_Ref42334654"/>
      <w:bookmarkStart w:id="30" w:name="_Toc42401645"/>
      <w:bookmarkStart w:id="31" w:name="_Toc46289359"/>
      <w:bookmarkStart w:id="32" w:name="_Toc46543138"/>
      <w:bookmarkStart w:id="33" w:name="_Toc46825242"/>
      <w:bookmarkStart w:id="34" w:name="_Toc54085013"/>
      <w:bookmarkStart w:id="35" w:name="_Toc442871778"/>
      <w:bookmarkStart w:id="36" w:name="_Toc463331525"/>
      <w:bookmarkStart w:id="37" w:name="_Toc506479358"/>
      <w:bookmarkStart w:id="38" w:name="_Toc24615593"/>
      <w:r w:rsidRPr="006918E8">
        <w:rPr>
          <w:i w:val="0"/>
          <w:iCs w:val="0"/>
          <w:sz w:val="22"/>
        </w:rPr>
        <w:t>1.- Objeto del contrato</w:t>
      </w:r>
      <w:bookmarkEnd w:id="29"/>
      <w:bookmarkEnd w:id="30"/>
      <w:bookmarkEnd w:id="31"/>
      <w:bookmarkEnd w:id="32"/>
      <w:bookmarkEnd w:id="33"/>
      <w:bookmarkEnd w:id="34"/>
      <w:bookmarkEnd w:id="35"/>
      <w:bookmarkEnd w:id="36"/>
      <w:bookmarkEnd w:id="37"/>
      <w:bookmarkEnd w:id="3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39" w:name="_Toc463331526"/>
      <w:bookmarkStart w:id="40" w:name="_Toc506479359"/>
      <w:bookmarkStart w:id="41" w:name="_Toc24615594"/>
      <w:r w:rsidRPr="006918E8">
        <w:rPr>
          <w:i w:val="0"/>
          <w:iCs w:val="0"/>
          <w:sz w:val="22"/>
        </w:rPr>
        <w:t>2.- Necesidades administrativas a satisfacer mediante el contrato</w:t>
      </w:r>
      <w:bookmarkEnd w:id="39"/>
      <w:bookmarkEnd w:id="40"/>
      <w:bookmarkEnd w:id="41"/>
    </w:p>
    <w:p w:rsidR="00367F2F" w:rsidRPr="006918E8"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Ttulo2"/>
        <w:spacing w:line="240" w:lineRule="atLeast"/>
        <w:jc w:val="both"/>
        <w:rPr>
          <w:i w:val="0"/>
          <w:iCs w:val="0"/>
          <w:sz w:val="22"/>
        </w:rPr>
      </w:pPr>
      <w:bookmarkStart w:id="42" w:name="_Toc463331528"/>
      <w:bookmarkStart w:id="43" w:name="_Toc506479360"/>
      <w:bookmarkStart w:id="44" w:name="_Toc24615595"/>
      <w:bookmarkStart w:id="45" w:name="_Toc463331527"/>
      <w:r w:rsidRPr="006918E8">
        <w:rPr>
          <w:i w:val="0"/>
          <w:iCs w:val="0"/>
          <w:sz w:val="22"/>
        </w:rPr>
        <w:t>3.- Presupuesto base de licitación</w:t>
      </w:r>
      <w:bookmarkEnd w:id="42"/>
      <w:bookmarkEnd w:id="43"/>
      <w:bookmarkEnd w:id="44"/>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Ttulo2"/>
        <w:spacing w:line="240" w:lineRule="atLeast"/>
        <w:jc w:val="both"/>
        <w:rPr>
          <w:i w:val="0"/>
          <w:iCs w:val="0"/>
          <w:sz w:val="22"/>
        </w:rPr>
      </w:pPr>
      <w:bookmarkStart w:id="46" w:name="_Toc506479361"/>
      <w:bookmarkStart w:id="47" w:name="_Toc24615596"/>
      <w:r w:rsidRPr="006918E8">
        <w:rPr>
          <w:i w:val="0"/>
          <w:iCs w:val="0"/>
          <w:sz w:val="22"/>
        </w:rPr>
        <w:t>4.- Valor estimado del contrato</w:t>
      </w:r>
      <w:bookmarkEnd w:id="45"/>
      <w:bookmarkEnd w:id="46"/>
      <w:bookmarkEnd w:id="4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sidR="00A41718">
          <w:rPr>
            <w:rStyle w:val="Hipervnculo"/>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Ttulo2"/>
        <w:spacing w:line="240" w:lineRule="atLeast"/>
        <w:jc w:val="both"/>
        <w:rPr>
          <w:i w:val="0"/>
          <w:iCs w:val="0"/>
          <w:sz w:val="22"/>
        </w:rPr>
      </w:pPr>
      <w:bookmarkStart w:id="48" w:name="_Toc463331529"/>
      <w:bookmarkStart w:id="49" w:name="_Toc506479362"/>
      <w:bookmarkStart w:id="50" w:name="_Toc24615597"/>
      <w:r w:rsidRPr="006918E8">
        <w:rPr>
          <w:i w:val="0"/>
          <w:iCs w:val="0"/>
          <w:sz w:val="22"/>
        </w:rPr>
        <w:t>5.- Precio del contrato</w:t>
      </w:r>
      <w:bookmarkEnd w:id="48"/>
      <w:bookmarkEnd w:id="49"/>
      <w:bookmarkEnd w:id="50"/>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lastRenderedPageBreak/>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4F546B">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4F546B">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Ttulo2"/>
        <w:spacing w:line="240" w:lineRule="atLeast"/>
        <w:jc w:val="both"/>
        <w:rPr>
          <w:i w:val="0"/>
          <w:iCs w:val="0"/>
          <w:sz w:val="22"/>
        </w:rPr>
      </w:pPr>
      <w:bookmarkStart w:id="51" w:name="_Toc463331530"/>
      <w:bookmarkStart w:id="52" w:name="_Toc506479363"/>
      <w:bookmarkStart w:id="53" w:name="_Toc24615598"/>
      <w:r w:rsidRPr="006918E8">
        <w:rPr>
          <w:i w:val="0"/>
          <w:iCs w:val="0"/>
          <w:sz w:val="22"/>
        </w:rPr>
        <w:t>6.- Existencia de crédito</w:t>
      </w:r>
      <w:bookmarkEnd w:id="51"/>
      <w:bookmarkEnd w:id="52"/>
      <w:bookmarkEnd w:id="53"/>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Ttulo2"/>
        <w:spacing w:line="240" w:lineRule="atLeast"/>
        <w:jc w:val="both"/>
        <w:rPr>
          <w:i w:val="0"/>
          <w:iCs w:val="0"/>
          <w:sz w:val="22"/>
          <w:szCs w:val="22"/>
        </w:rPr>
      </w:pPr>
      <w:bookmarkStart w:id="54" w:name="_Toc463331531"/>
      <w:bookmarkStart w:id="55" w:name="_Toc506479364"/>
      <w:bookmarkStart w:id="56" w:name="_Toc24615599"/>
      <w:r w:rsidRPr="006918E8">
        <w:rPr>
          <w:i w:val="0"/>
          <w:sz w:val="22"/>
          <w:szCs w:val="22"/>
        </w:rPr>
        <w:t>7.- Plazo y lugar de ejecución de la prestación de los servicio</w:t>
      </w:r>
      <w:bookmarkEnd w:id="54"/>
      <w:bookmarkEnd w:id="55"/>
      <w:r w:rsidRPr="006918E8">
        <w:rPr>
          <w:i w:val="0"/>
          <w:sz w:val="22"/>
          <w:szCs w:val="22"/>
        </w:rPr>
        <w:t>s</w:t>
      </w:r>
      <w:bookmarkEnd w:id="56"/>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57" w:name="_Toc463331532"/>
      <w:bookmarkStart w:id="58" w:name="_Toc506479365"/>
      <w:bookmarkStart w:id="59" w:name="_Toc24615600"/>
      <w:r w:rsidRPr="006918E8">
        <w:rPr>
          <w:i w:val="0"/>
          <w:iCs w:val="0"/>
          <w:sz w:val="22"/>
        </w:rPr>
        <w:t>8.- Revisión de precios</w:t>
      </w:r>
      <w:bookmarkEnd w:id="57"/>
      <w:bookmarkEnd w:id="58"/>
      <w:bookmarkEnd w:id="5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0" w:name="_Toc463331533"/>
      <w:bookmarkStart w:id="61"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Ttulo2"/>
        <w:spacing w:line="240" w:lineRule="atLeast"/>
        <w:jc w:val="both"/>
        <w:rPr>
          <w:i w:val="0"/>
          <w:iCs w:val="0"/>
          <w:sz w:val="22"/>
        </w:rPr>
      </w:pPr>
      <w:bookmarkStart w:id="62" w:name="_Toc24615601"/>
      <w:r w:rsidRPr="006918E8">
        <w:rPr>
          <w:i w:val="0"/>
          <w:iCs w:val="0"/>
          <w:sz w:val="22"/>
        </w:rPr>
        <w:t>9.- P</w:t>
      </w:r>
      <w:bookmarkEnd w:id="60"/>
      <w:bookmarkEnd w:id="61"/>
      <w:r w:rsidRPr="006918E8">
        <w:rPr>
          <w:i w:val="0"/>
          <w:iCs w:val="0"/>
          <w:sz w:val="22"/>
        </w:rPr>
        <w:t>ublicidad del contrato</w:t>
      </w:r>
      <w:bookmarkEnd w:id="62"/>
    </w:p>
    <w:p w:rsidR="00367F2F" w:rsidRPr="006918E8" w:rsidRDefault="00367F2F" w:rsidP="00C54D2B">
      <w:pPr>
        <w:spacing w:before="60" w:line="240" w:lineRule="atLeast"/>
        <w:jc w:val="both"/>
        <w:rPr>
          <w:rFonts w:ascii="Arial" w:hAnsi="Arial" w:cs="Arial"/>
        </w:rPr>
      </w:pPr>
      <w:bookmarkStart w:id="63"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lastRenderedPageBreak/>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Ttulo2"/>
        <w:spacing w:line="240" w:lineRule="atLeast"/>
        <w:jc w:val="both"/>
        <w:rPr>
          <w:i w:val="0"/>
          <w:iCs w:val="0"/>
          <w:sz w:val="22"/>
        </w:rPr>
      </w:pPr>
      <w:bookmarkStart w:id="64" w:name="_Toc246156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3"/>
      <w:bookmarkEnd w:id="64"/>
    </w:p>
    <w:p w:rsidR="00367F2F" w:rsidRPr="00543BD7" w:rsidRDefault="00367F2F" w:rsidP="006918E8">
      <w:pPr>
        <w:spacing w:before="60" w:line="240" w:lineRule="atLeast"/>
        <w:jc w:val="both"/>
        <w:rPr>
          <w:rFonts w:ascii="Arial" w:hAnsi="Arial" w:cs="Arial"/>
          <w:szCs w:val="22"/>
          <w:lang w:eastAsia="en-US"/>
        </w:rPr>
      </w:pPr>
      <w:bookmarkStart w:id="65" w:name="_Toc42401649"/>
      <w:bookmarkStart w:id="66" w:name="_Toc46289363"/>
      <w:bookmarkStart w:id="67" w:name="_Toc46543142"/>
      <w:bookmarkStart w:id="68" w:name="_Toc46825246"/>
      <w:bookmarkStart w:id="69" w:name="_Toc54085017"/>
      <w:bookmarkStart w:id="70" w:name="_Toc442871783"/>
      <w:bookmarkStart w:id="71" w:name="_Toc463331534"/>
      <w:bookmarkStart w:id="72"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Ttulo2"/>
        <w:spacing w:line="240" w:lineRule="atLeast"/>
        <w:jc w:val="both"/>
        <w:rPr>
          <w:i w:val="0"/>
          <w:iCs w:val="0"/>
          <w:sz w:val="22"/>
        </w:rPr>
      </w:pPr>
      <w:bookmarkStart w:id="73" w:name="_Toc24615603"/>
      <w:r w:rsidRPr="006918E8">
        <w:rPr>
          <w:i w:val="0"/>
          <w:iCs w:val="0"/>
          <w:sz w:val="22"/>
        </w:rPr>
        <w:t>11.- Régimen jurídico del contrato y prerrogativas de la Administración</w:t>
      </w:r>
      <w:bookmarkEnd w:id="65"/>
      <w:bookmarkEnd w:id="66"/>
      <w:bookmarkEnd w:id="67"/>
      <w:bookmarkEnd w:id="68"/>
      <w:bookmarkEnd w:id="69"/>
      <w:bookmarkEnd w:id="70"/>
      <w:bookmarkEnd w:id="71"/>
      <w:bookmarkEnd w:id="72"/>
      <w:bookmarkEnd w:id="7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Ttulo2"/>
        <w:spacing w:line="240" w:lineRule="atLeast"/>
        <w:jc w:val="both"/>
        <w:rPr>
          <w:i w:val="0"/>
          <w:iCs w:val="0"/>
          <w:sz w:val="22"/>
          <w:szCs w:val="22"/>
        </w:rPr>
      </w:pPr>
      <w:bookmarkStart w:id="74" w:name="_Toc506479369"/>
      <w:bookmarkStart w:id="75" w:name="_Toc24615604"/>
      <w:r w:rsidRPr="006918E8">
        <w:rPr>
          <w:i w:val="0"/>
          <w:sz w:val="22"/>
          <w:szCs w:val="22"/>
        </w:rPr>
        <w:t>12.- Régimen de recursos</w:t>
      </w:r>
      <w:bookmarkEnd w:id="74"/>
      <w:bookmarkEnd w:id="75"/>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4F546B">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4F546B">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4F546B">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4F546B">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76" w:name="_Toc42401650"/>
      <w:bookmarkStart w:id="77" w:name="_Toc46289364"/>
      <w:bookmarkStart w:id="78" w:name="_Toc46543143"/>
      <w:bookmarkStart w:id="79" w:name="_Toc46825247"/>
      <w:bookmarkStart w:id="80" w:name="_Toc54085018"/>
      <w:bookmarkStart w:id="81" w:name="_Toc442871784"/>
      <w:bookmarkStart w:id="82" w:name="_Toc463331536"/>
      <w:bookmarkStart w:id="83" w:name="_Toc506479370"/>
      <w:bookmarkStart w:id="84" w:name="_Toc24615605"/>
      <w:r w:rsidRPr="006918E8">
        <w:rPr>
          <w:sz w:val="22"/>
          <w:szCs w:val="22"/>
        </w:rPr>
        <w:lastRenderedPageBreak/>
        <w:t>CAPÍTULO II - CONTRATACIÓN</w:t>
      </w:r>
      <w:bookmarkEnd w:id="76"/>
      <w:bookmarkEnd w:id="77"/>
      <w:bookmarkEnd w:id="78"/>
      <w:bookmarkEnd w:id="79"/>
      <w:bookmarkEnd w:id="80"/>
      <w:bookmarkEnd w:id="81"/>
      <w:bookmarkEnd w:id="82"/>
      <w:bookmarkEnd w:id="83"/>
      <w:bookmarkEnd w:id="84"/>
    </w:p>
    <w:p w:rsidR="00367F2F" w:rsidRPr="006918E8" w:rsidRDefault="00367F2F" w:rsidP="00233FE9">
      <w:pPr>
        <w:pStyle w:val="Ttulo2"/>
        <w:spacing w:line="240" w:lineRule="atLeast"/>
        <w:jc w:val="both"/>
        <w:rPr>
          <w:i w:val="0"/>
          <w:iCs w:val="0"/>
          <w:sz w:val="22"/>
        </w:rPr>
      </w:pPr>
      <w:bookmarkStart w:id="85" w:name="_Toc463331537"/>
      <w:bookmarkStart w:id="86" w:name="_Toc42401651"/>
      <w:bookmarkStart w:id="87" w:name="_Toc46289365"/>
      <w:bookmarkStart w:id="88" w:name="_Toc46543144"/>
      <w:bookmarkStart w:id="89" w:name="_Toc46825248"/>
      <w:bookmarkStart w:id="90" w:name="_Toc54085019"/>
      <w:bookmarkStart w:id="91" w:name="_Toc442871785"/>
      <w:bookmarkStart w:id="92" w:name="_Toc506479371"/>
      <w:bookmarkStart w:id="93" w:name="_Toc24615606"/>
      <w:r w:rsidRPr="006918E8">
        <w:rPr>
          <w:i w:val="0"/>
          <w:iCs w:val="0"/>
          <w:sz w:val="22"/>
        </w:rPr>
        <w:t>13.- Clase de expediente y forma de licitación</w:t>
      </w:r>
      <w:bookmarkEnd w:id="85"/>
      <w:bookmarkEnd w:id="86"/>
      <w:bookmarkEnd w:id="87"/>
      <w:bookmarkEnd w:id="88"/>
      <w:bookmarkEnd w:id="89"/>
      <w:bookmarkEnd w:id="90"/>
      <w:bookmarkEnd w:id="91"/>
      <w:bookmarkEnd w:id="92"/>
      <w:bookmarkEnd w:id="93"/>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4"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95" w:name="_Toc24615607"/>
      <w:r w:rsidRPr="006918E8">
        <w:rPr>
          <w:i w:val="0"/>
          <w:iCs w:val="0"/>
          <w:sz w:val="22"/>
        </w:rPr>
        <w:t>14.- Personas naturales o jurídicas licitadoras</w:t>
      </w:r>
      <w:bookmarkEnd w:id="94"/>
      <w:bookmarkEnd w:id="95"/>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96" w:name="_Toc463331538"/>
      <w:bookmarkStart w:id="97"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Ttulo2"/>
        <w:spacing w:line="240" w:lineRule="atLeast"/>
        <w:jc w:val="both"/>
        <w:rPr>
          <w:i w:val="0"/>
          <w:iCs w:val="0"/>
          <w:sz w:val="22"/>
        </w:rPr>
      </w:pPr>
      <w:bookmarkStart w:id="98" w:name="_Toc24615608"/>
      <w:r w:rsidRPr="006918E8">
        <w:rPr>
          <w:i w:val="0"/>
          <w:iCs w:val="0"/>
          <w:sz w:val="22"/>
        </w:rPr>
        <w:t>15.- Garantía provisional</w:t>
      </w:r>
      <w:bookmarkEnd w:id="96"/>
      <w:bookmarkEnd w:id="97"/>
      <w:bookmarkEnd w:id="9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sidR="00A41718">
          <w:rPr>
            <w:rStyle w:val="Hipervnculo"/>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lastRenderedPageBreak/>
        <w:t>3.- La garantía provisional se extinguirá automáticamente y se devolverá a las licitadoras inmediatamente después de la perfección del contrato.</w:t>
      </w:r>
    </w:p>
    <w:p w:rsidR="00367F2F" w:rsidRPr="006918E8" w:rsidRDefault="00367F2F" w:rsidP="00233FE9">
      <w:pPr>
        <w:pStyle w:val="Ttulo2"/>
        <w:spacing w:line="240" w:lineRule="atLeast"/>
        <w:jc w:val="both"/>
        <w:rPr>
          <w:i w:val="0"/>
          <w:iCs w:val="0"/>
          <w:sz w:val="22"/>
        </w:rPr>
      </w:pPr>
      <w:bookmarkStart w:id="99" w:name="_Toc463331539"/>
      <w:bookmarkStart w:id="100" w:name="_Toc506479374"/>
      <w:bookmarkStart w:id="101" w:name="_Toc24615609"/>
      <w:r w:rsidRPr="006918E8">
        <w:rPr>
          <w:i w:val="0"/>
          <w:iCs w:val="0"/>
          <w:sz w:val="22"/>
        </w:rPr>
        <w:t>16.- Presentación de proposiciones</w:t>
      </w:r>
      <w:bookmarkEnd w:id="99"/>
      <w:bookmarkEnd w:id="100"/>
      <w:bookmarkEnd w:id="101"/>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5"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sidR="00A41718">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o en el Diario Oficial de la Unión Europa (DOUE) para los contratos sujetos a regulación armonizada.</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Ttulo2"/>
        <w:spacing w:line="240" w:lineRule="atLeast"/>
        <w:jc w:val="both"/>
        <w:rPr>
          <w:i w:val="0"/>
          <w:iCs w:val="0"/>
          <w:sz w:val="22"/>
        </w:rPr>
      </w:pPr>
      <w:bookmarkStart w:id="102" w:name="_16.-_Proposiciones:_documentación"/>
      <w:bookmarkStart w:id="103" w:name="_Ref42334674"/>
      <w:bookmarkStart w:id="104" w:name="_Toc42401654"/>
      <w:bookmarkStart w:id="105" w:name="_Toc46289368"/>
      <w:bookmarkStart w:id="106" w:name="_Toc46543147"/>
      <w:bookmarkStart w:id="107" w:name="_Toc46825251"/>
      <w:bookmarkStart w:id="108" w:name="_Toc54085022"/>
      <w:bookmarkStart w:id="109" w:name="_Toc442871787"/>
      <w:bookmarkStart w:id="110" w:name="_Toc463331541"/>
      <w:bookmarkStart w:id="111" w:name="_Toc506479375"/>
      <w:bookmarkStart w:id="112" w:name="_Toc24615610"/>
      <w:bookmarkEnd w:id="102"/>
      <w:r w:rsidRPr="006918E8">
        <w:rPr>
          <w:i w:val="0"/>
          <w:iCs w:val="0"/>
          <w:sz w:val="22"/>
        </w:rPr>
        <w:t xml:space="preserve">17.- </w:t>
      </w:r>
      <w:bookmarkStart w:id="113" w:name="_Hlt42056881"/>
      <w:bookmarkEnd w:id="103"/>
      <w:bookmarkEnd w:id="104"/>
      <w:bookmarkEnd w:id="105"/>
      <w:bookmarkEnd w:id="106"/>
      <w:bookmarkEnd w:id="107"/>
      <w:bookmarkEnd w:id="108"/>
      <w:bookmarkEnd w:id="109"/>
      <w:bookmarkEnd w:id="110"/>
      <w:bookmarkEnd w:id="113"/>
      <w:r w:rsidRPr="006918E8">
        <w:rPr>
          <w:i w:val="0"/>
          <w:iCs w:val="0"/>
          <w:sz w:val="22"/>
        </w:rPr>
        <w:t>Información a las licitadoras</w:t>
      </w:r>
      <w:bookmarkEnd w:id="111"/>
      <w:bookmarkEnd w:id="112"/>
    </w:p>
    <w:p w:rsidR="00367F2F" w:rsidRPr="006918E8" w:rsidRDefault="00367F2F" w:rsidP="00233FE9">
      <w:pPr>
        <w:spacing w:before="60" w:line="240" w:lineRule="atLeast"/>
        <w:jc w:val="both"/>
        <w:rPr>
          <w:rFonts w:ascii="Arial" w:hAnsi="Arial" w:cs="Arial"/>
        </w:rPr>
      </w:pPr>
      <w:bookmarkStart w:id="114" w:name="_Hlt42334789"/>
      <w:bookmarkEnd w:id="114"/>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Ttulo2"/>
        <w:spacing w:line="240" w:lineRule="atLeast"/>
        <w:jc w:val="both"/>
        <w:rPr>
          <w:i w:val="0"/>
          <w:iCs w:val="0"/>
          <w:sz w:val="22"/>
        </w:rPr>
      </w:pPr>
      <w:bookmarkStart w:id="115" w:name="_Toc506479376"/>
      <w:bookmarkStart w:id="116" w:name="_Toc24615611"/>
      <w:r w:rsidRPr="006918E8">
        <w:rPr>
          <w:i w:val="0"/>
          <w:iCs w:val="0"/>
          <w:sz w:val="22"/>
        </w:rPr>
        <w:t>18.- Contenido de las proposiciones</w:t>
      </w:r>
      <w:bookmarkEnd w:id="115"/>
      <w:bookmarkEnd w:id="116"/>
    </w:p>
    <w:p w:rsidR="00367F2F" w:rsidRPr="006918E8" w:rsidDel="0048564C" w:rsidRDefault="00367F2F" w:rsidP="00242EC6">
      <w:pPr>
        <w:spacing w:before="60" w:line="240" w:lineRule="atLeast"/>
        <w:jc w:val="both"/>
        <w:rPr>
          <w:rFonts w:ascii="Arial" w:hAnsi="Arial" w:cs="Arial"/>
          <w:color w:val="000000"/>
        </w:rPr>
      </w:pPr>
      <w:bookmarkStart w:id="117" w:name="_18.-_Sobre_nº"/>
      <w:bookmarkStart w:id="118" w:name="_Toc506479377"/>
      <w:bookmarkEnd w:id="117"/>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Ttulo2"/>
        <w:spacing w:line="240" w:lineRule="atLeast"/>
        <w:jc w:val="both"/>
        <w:rPr>
          <w:i w:val="0"/>
          <w:iCs w:val="0"/>
          <w:sz w:val="22"/>
          <w:szCs w:val="22"/>
        </w:rPr>
      </w:pPr>
      <w:bookmarkStart w:id="119" w:name="Cl_19"/>
      <w:bookmarkStart w:id="120" w:name="_Toc24615612"/>
      <w:r w:rsidRPr="006918E8">
        <w:rPr>
          <w:i w:val="0"/>
          <w:iCs w:val="0"/>
          <w:sz w:val="22"/>
        </w:rPr>
        <w:t xml:space="preserve">19.- </w:t>
      </w:r>
      <w:bookmarkEnd w:id="119"/>
      <w:r w:rsidRPr="006918E8">
        <w:rPr>
          <w:i w:val="0"/>
          <w:iCs w:val="0"/>
          <w:sz w:val="22"/>
        </w:rPr>
        <w:t>Archivo electrónico nº UNO: “DOCUMENTACIÓN ACREDITATIVA DEL CUMPLIMIENTO DE LOS REQUISITOS PREVIOS”</w:t>
      </w:r>
      <w:bookmarkEnd w:id="118"/>
      <w:bookmarkEnd w:id="120"/>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4F546B">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4F546B">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21" w:name="_Hlt505787159"/>
        <w:r w:rsidRPr="006918E8">
          <w:rPr>
            <w:rStyle w:val="Hipervnculo"/>
            <w:rFonts w:ascii="Arial" w:hAnsi="Arial" w:cs="Arial"/>
            <w:b/>
          </w:rPr>
          <w:t>o</w:t>
        </w:r>
        <w:bookmarkEnd w:id="121"/>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lastRenderedPageBreak/>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4F546B">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122" w:name="_Hlt505787319"/>
        <w:r w:rsidRPr="006918E8">
          <w:rPr>
            <w:rStyle w:val="Hipervnculo"/>
            <w:rFonts w:ascii="Arial" w:hAnsi="Arial" w:cs="Arial"/>
            <w:b/>
          </w:rPr>
          <w:t xml:space="preserve"> </w:t>
        </w:r>
        <w:bookmarkEnd w:id="122"/>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367F2F" w:rsidRPr="006918E8" w:rsidRDefault="00367F2F" w:rsidP="004F546B">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23" w:name="_Hlt505787521"/>
        <w:r w:rsidRPr="006918E8">
          <w:rPr>
            <w:rStyle w:val="Hipervnculo"/>
            <w:rFonts w:ascii="Arial" w:hAnsi="Arial" w:cs="Arial"/>
            <w:b/>
          </w:rPr>
          <w:t>e</w:t>
        </w:r>
        <w:bookmarkEnd w:id="123"/>
        <w:r w:rsidRPr="006918E8">
          <w:rPr>
            <w:rStyle w:val="Hipervnculo"/>
            <w:rFonts w:ascii="Arial" w:hAnsi="Arial" w:cs="Arial"/>
            <w:b/>
          </w:rPr>
          <w:t>xo IV</w:t>
        </w:r>
      </w:hyperlink>
      <w:r w:rsidRPr="006918E8">
        <w:rPr>
          <w:rFonts w:ascii="Arial" w:hAnsi="Arial" w:cs="Arial"/>
        </w:rPr>
        <w:t xml:space="preserve"> del presente pliego.</w:t>
      </w:r>
    </w:p>
    <w:p w:rsidR="00367F2F" w:rsidRPr="006918E8" w:rsidRDefault="00367F2F" w:rsidP="004F546B">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367F2F" w:rsidRPr="006918E8" w:rsidRDefault="00367F2F" w:rsidP="004F546B">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24" w:name="_Hlt505787605"/>
        <w:r w:rsidRPr="006918E8">
          <w:rPr>
            <w:rStyle w:val="Hipervnculo"/>
            <w:rFonts w:ascii="Arial" w:hAnsi="Arial" w:cs="Arial"/>
            <w:b/>
            <w:bCs/>
          </w:rPr>
          <w:t>o</w:t>
        </w:r>
        <w:bookmarkStart w:id="125" w:name="_Hlt504930633"/>
        <w:bookmarkStart w:id="126" w:name="_Hlt504930634"/>
        <w:bookmarkEnd w:id="124"/>
        <w:r w:rsidRPr="006918E8">
          <w:rPr>
            <w:rStyle w:val="Hipervnculo"/>
            <w:rFonts w:ascii="Arial" w:hAnsi="Arial" w:cs="Arial"/>
            <w:b/>
            <w:bCs/>
          </w:rPr>
          <w:t xml:space="preserve"> </w:t>
        </w:r>
        <w:bookmarkEnd w:id="125"/>
        <w:bookmarkEnd w:id="126"/>
        <w:r w:rsidRPr="006918E8">
          <w:rPr>
            <w:rStyle w:val="Hipervnculo"/>
            <w:rFonts w:ascii="Arial" w:hAnsi="Arial" w:cs="Arial"/>
            <w:b/>
            <w:bCs/>
          </w:rPr>
          <w:t>VI</w:t>
        </w:r>
      </w:hyperlink>
      <w:r w:rsidRPr="006918E8">
        <w:rPr>
          <w:rFonts w:ascii="Arial" w:hAnsi="Arial" w:cs="Arial"/>
          <w:bCs/>
        </w:rPr>
        <w:t xml:space="preserve"> del presente pliego.</w:t>
      </w:r>
    </w:p>
    <w:p w:rsidR="00367F2F" w:rsidRPr="006918E8" w:rsidRDefault="00367F2F" w:rsidP="004F546B">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27" w:name="_Hlt505787650"/>
        <w:r w:rsidRPr="006918E8">
          <w:rPr>
            <w:rStyle w:val="Hipervnculo"/>
            <w:rFonts w:ascii="Arial" w:hAnsi="Arial" w:cs="Arial"/>
            <w:b/>
          </w:rPr>
          <w:t>e</w:t>
        </w:r>
        <w:bookmarkStart w:id="128" w:name="_Hlt505787678"/>
        <w:bookmarkEnd w:id="127"/>
        <w:r w:rsidRPr="006918E8">
          <w:rPr>
            <w:rStyle w:val="Hipervnculo"/>
            <w:rFonts w:ascii="Arial" w:hAnsi="Arial" w:cs="Arial"/>
            <w:b/>
          </w:rPr>
          <w:t>x</w:t>
        </w:r>
        <w:bookmarkEnd w:id="128"/>
        <w:r w:rsidRPr="006918E8">
          <w:rPr>
            <w:rStyle w:val="Hipervnculo"/>
            <w:rFonts w:ascii="Arial" w:hAnsi="Arial" w:cs="Arial"/>
            <w:b/>
          </w:rPr>
          <w:t>o VII</w:t>
        </w:r>
      </w:hyperlink>
      <w:r w:rsidRPr="006918E8">
        <w:rPr>
          <w:rFonts w:ascii="Arial" w:hAnsi="Arial" w:cs="Arial"/>
        </w:rPr>
        <w:t xml:space="preserve"> del presente pliego.</w:t>
      </w:r>
    </w:p>
    <w:p w:rsidR="00367F2F" w:rsidRPr="006918E8" w:rsidRDefault="00367F2F" w:rsidP="004F546B">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4F546B">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F546B">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sidR="00A41718">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4F546B">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 xml:space="preserve">declaración de someterse a la jurisdicción de los Juzgados y Tribunales Españoles </w:t>
      </w:r>
      <w:r w:rsidRPr="006918E8">
        <w:rPr>
          <w:rFonts w:ascii="Arial" w:hAnsi="Arial" w:cs="Arial"/>
          <w:b/>
          <w:bCs/>
        </w:rPr>
        <w:lastRenderedPageBreak/>
        <w:t>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4F546B">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4F546B">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Ttulo2"/>
        <w:spacing w:line="240" w:lineRule="atLeast"/>
        <w:jc w:val="both"/>
        <w:rPr>
          <w:i w:val="0"/>
          <w:iCs w:val="0"/>
          <w:sz w:val="22"/>
          <w:szCs w:val="22"/>
        </w:rPr>
      </w:pPr>
      <w:bookmarkStart w:id="129" w:name="Cl_20"/>
      <w:bookmarkStart w:id="130" w:name="_Toc506479378"/>
      <w:bookmarkStart w:id="131" w:name="_Toc24615613"/>
      <w:r w:rsidRPr="006918E8">
        <w:rPr>
          <w:i w:val="0"/>
          <w:iCs w:val="0"/>
          <w:sz w:val="22"/>
          <w:szCs w:val="22"/>
        </w:rPr>
        <w:t xml:space="preserve">20.- </w:t>
      </w:r>
      <w:bookmarkEnd w:id="129"/>
      <w:r w:rsidRPr="006918E8">
        <w:rPr>
          <w:i w:val="0"/>
          <w:iCs w:val="0"/>
          <w:sz w:val="22"/>
          <w:szCs w:val="22"/>
        </w:rPr>
        <w:t>Archivo electrónico nº DOS: “DOCUMENTACIÓN A VALORAR CONFORME A UN JUICIO DE VALOR”</w:t>
      </w:r>
      <w:bookmarkEnd w:id="130"/>
      <w:bookmarkEnd w:id="13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Ttulo2"/>
        <w:spacing w:line="240" w:lineRule="atLeast"/>
        <w:jc w:val="both"/>
        <w:rPr>
          <w:i w:val="0"/>
          <w:iCs w:val="0"/>
          <w:sz w:val="22"/>
          <w:szCs w:val="22"/>
        </w:rPr>
      </w:pPr>
      <w:bookmarkStart w:id="132" w:name="Cl_21"/>
      <w:bookmarkStart w:id="133" w:name="_Toc506479379"/>
      <w:bookmarkStart w:id="134" w:name="_Toc24615614"/>
      <w:r w:rsidRPr="006918E8">
        <w:rPr>
          <w:i w:val="0"/>
          <w:iCs w:val="0"/>
          <w:sz w:val="22"/>
          <w:szCs w:val="22"/>
        </w:rPr>
        <w:t xml:space="preserve">21.- </w:t>
      </w:r>
      <w:bookmarkEnd w:id="132"/>
      <w:r w:rsidRPr="006918E8">
        <w:rPr>
          <w:i w:val="0"/>
          <w:iCs w:val="0"/>
          <w:sz w:val="22"/>
          <w:szCs w:val="22"/>
        </w:rPr>
        <w:t>Archivo electrónico nº TRES: “OFERTA ECONÓMICA Y DOCUMENTACIÓN EVALUABLE MEDIANTE LA APLICACIÓN DE FÓRMULAS”</w:t>
      </w:r>
      <w:bookmarkEnd w:id="133"/>
      <w:bookmarkEnd w:id="134"/>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35" w:name="_Hlt505787951"/>
        <w:r w:rsidRPr="006918E8">
          <w:rPr>
            <w:rStyle w:val="Hipervnculo"/>
            <w:rFonts w:ascii="Arial" w:hAnsi="Arial" w:cs="Arial"/>
            <w:b/>
          </w:rPr>
          <w:t>x</w:t>
        </w:r>
        <w:bookmarkStart w:id="136" w:name="_Hlt504930997"/>
        <w:bookmarkEnd w:id="135"/>
        <w:r w:rsidRPr="006918E8">
          <w:rPr>
            <w:rStyle w:val="Hipervnculo"/>
            <w:rFonts w:ascii="Arial" w:hAnsi="Arial" w:cs="Arial"/>
            <w:b/>
          </w:rPr>
          <w:t>o</w:t>
        </w:r>
        <w:bookmarkEnd w:id="136"/>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Ttulo2"/>
        <w:spacing w:line="240" w:lineRule="atLeast"/>
        <w:jc w:val="both"/>
        <w:rPr>
          <w:i w:val="0"/>
          <w:iCs w:val="0"/>
          <w:sz w:val="22"/>
          <w:szCs w:val="22"/>
        </w:rPr>
      </w:pPr>
      <w:bookmarkStart w:id="137" w:name="_Toc506479380"/>
      <w:bookmarkStart w:id="138" w:name="_Toc24615615"/>
      <w:r w:rsidRPr="006918E8">
        <w:rPr>
          <w:i w:val="0"/>
          <w:iCs w:val="0"/>
          <w:sz w:val="22"/>
          <w:szCs w:val="22"/>
        </w:rPr>
        <w:t>22.- Admisibilidad de variantes</w:t>
      </w:r>
      <w:bookmarkEnd w:id="137"/>
      <w:bookmarkEnd w:id="13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39" w:name="_Toc463331542"/>
      <w:bookmarkStart w:id="140"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Ttulo2"/>
        <w:spacing w:line="240" w:lineRule="atLeast"/>
        <w:jc w:val="both"/>
        <w:rPr>
          <w:i w:val="0"/>
          <w:iCs w:val="0"/>
          <w:sz w:val="22"/>
          <w:szCs w:val="22"/>
        </w:rPr>
      </w:pPr>
      <w:bookmarkStart w:id="141" w:name="_Toc24615616"/>
      <w:r w:rsidRPr="006918E8">
        <w:rPr>
          <w:i w:val="0"/>
          <w:iCs w:val="0"/>
          <w:sz w:val="22"/>
          <w:szCs w:val="22"/>
        </w:rPr>
        <w:t>23.- Efectos de la presentación de proposiciones</w:t>
      </w:r>
      <w:bookmarkEnd w:id="139"/>
      <w:bookmarkEnd w:id="140"/>
      <w:bookmarkEnd w:id="14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 xml:space="preserve">3.- La retirada indebida de una proposición será causa que impedirá a la licitadora contratar con las Administraciones Públicas de acuerdo con lo dispuesto en el artículo 71.2 de la LCSP, </w:t>
      </w:r>
      <w:r w:rsidRPr="006918E8">
        <w:rPr>
          <w:rFonts w:ascii="Arial" w:hAnsi="Arial" w:cs="Arial"/>
        </w:rPr>
        <w:lastRenderedPageBreak/>
        <w:t>conllevando a su vez la incautación de la garantía provisional conforme al artículo 106.1 de la LCSP, si ésta hubiera sido exigida.</w:t>
      </w:r>
    </w:p>
    <w:p w:rsidR="00367F2F" w:rsidRPr="006918E8" w:rsidRDefault="00367F2F" w:rsidP="00233FE9">
      <w:pPr>
        <w:pStyle w:val="Ttulo2"/>
        <w:spacing w:line="240" w:lineRule="atLeast"/>
        <w:jc w:val="both"/>
        <w:rPr>
          <w:i w:val="0"/>
          <w:iCs w:val="0"/>
          <w:sz w:val="22"/>
          <w:szCs w:val="22"/>
        </w:rPr>
      </w:pPr>
      <w:bookmarkStart w:id="142" w:name="_Toc463331543"/>
      <w:bookmarkStart w:id="143" w:name="_Toc506479382"/>
      <w:bookmarkStart w:id="144" w:name="_Toc24615617"/>
      <w:r w:rsidRPr="006918E8">
        <w:rPr>
          <w:i w:val="0"/>
          <w:iCs w:val="0"/>
          <w:sz w:val="22"/>
          <w:szCs w:val="22"/>
        </w:rPr>
        <w:t>24.- Mesa de contratación</w:t>
      </w:r>
      <w:bookmarkEnd w:id="142"/>
      <w:bookmarkEnd w:id="143"/>
      <w:bookmarkEnd w:id="14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5" w:name="_Toc463331544"/>
      <w:bookmarkStart w:id="146"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sidR="009C7B4A">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Ttulo2"/>
        <w:spacing w:line="240" w:lineRule="atLeast"/>
        <w:jc w:val="both"/>
        <w:rPr>
          <w:i w:val="0"/>
          <w:iCs w:val="0"/>
          <w:sz w:val="22"/>
        </w:rPr>
      </w:pPr>
      <w:bookmarkStart w:id="147" w:name="_Toc24615618"/>
      <w:r w:rsidRPr="006918E8">
        <w:rPr>
          <w:i w:val="0"/>
          <w:iCs w:val="0"/>
          <w:sz w:val="22"/>
        </w:rPr>
        <w:t>25.- Apertura y examen de las proposiciones</w:t>
      </w:r>
      <w:bookmarkEnd w:id="145"/>
      <w:bookmarkEnd w:id="146"/>
      <w:bookmarkEnd w:id="147"/>
    </w:p>
    <w:p w:rsidR="00367F2F" w:rsidRPr="006918E8" w:rsidRDefault="00367F2F" w:rsidP="00C2570B">
      <w:pPr>
        <w:pStyle w:val="Ttulo3"/>
        <w:spacing w:line="240" w:lineRule="atLeast"/>
        <w:jc w:val="both"/>
        <w:rPr>
          <w:iCs/>
          <w:sz w:val="22"/>
          <w:szCs w:val="22"/>
        </w:rPr>
      </w:pPr>
      <w:bookmarkStart w:id="148" w:name="_Toc463331545"/>
      <w:bookmarkStart w:id="149" w:name="_Toc506479384"/>
      <w:bookmarkStart w:id="150" w:name="_Toc24615619"/>
      <w:r w:rsidRPr="006918E8">
        <w:rPr>
          <w:iCs/>
          <w:sz w:val="22"/>
          <w:szCs w:val="22"/>
        </w:rPr>
        <w:t>25.1.- Apertura de los archivos electrónicos nº UNO y calificación de la documentación administrativa</w:t>
      </w:r>
      <w:bookmarkEnd w:id="148"/>
      <w:bookmarkEnd w:id="149"/>
      <w:bookmarkEnd w:id="15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Ttulo3"/>
        <w:spacing w:line="240" w:lineRule="atLeast"/>
        <w:jc w:val="both"/>
        <w:rPr>
          <w:iCs/>
          <w:sz w:val="22"/>
          <w:szCs w:val="22"/>
        </w:rPr>
      </w:pPr>
      <w:bookmarkStart w:id="151" w:name="_Toc463331546"/>
      <w:bookmarkStart w:id="152" w:name="_Toc506479385"/>
      <w:bookmarkStart w:id="153" w:name="_Toc24615620"/>
      <w:r w:rsidRPr="006918E8">
        <w:rPr>
          <w:iCs/>
          <w:sz w:val="22"/>
          <w:szCs w:val="22"/>
        </w:rPr>
        <w:t>25.2.- Apertura y examen de los archivos electrónicos nº DOS (sólo cuando exista archivo electrónico nº DOS)</w:t>
      </w:r>
      <w:bookmarkEnd w:id="151"/>
      <w:bookmarkEnd w:id="152"/>
      <w:bookmarkEnd w:id="15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 xml:space="preserve">DOCUMENTACIÓN A VALORAR </w:t>
      </w:r>
      <w:r w:rsidRPr="006918E8">
        <w:rPr>
          <w:rFonts w:ascii="Arial" w:hAnsi="Arial" w:cs="Arial"/>
          <w:iCs/>
        </w:rPr>
        <w:lastRenderedPageBreak/>
        <w:t>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Ttulo3"/>
        <w:spacing w:line="240" w:lineRule="atLeast"/>
        <w:jc w:val="both"/>
        <w:rPr>
          <w:iCs/>
          <w:sz w:val="22"/>
          <w:szCs w:val="22"/>
        </w:rPr>
      </w:pPr>
      <w:bookmarkStart w:id="154" w:name="_Toc463331547"/>
      <w:bookmarkStart w:id="155" w:name="_Toc506479386"/>
      <w:bookmarkStart w:id="156" w:name="_Toc24615621"/>
      <w:r w:rsidRPr="006918E8">
        <w:rPr>
          <w:iCs/>
          <w:sz w:val="22"/>
          <w:szCs w:val="22"/>
        </w:rPr>
        <w:t>25.3.- Apertura y examen de los archivos electrónicos nº TRES</w:t>
      </w:r>
      <w:bookmarkEnd w:id="154"/>
      <w:bookmarkEnd w:id="155"/>
      <w:bookmarkEnd w:id="156"/>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sidR="009C7B4A">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Ttulo3"/>
        <w:spacing w:line="240" w:lineRule="atLeast"/>
        <w:jc w:val="both"/>
        <w:rPr>
          <w:iCs/>
          <w:sz w:val="22"/>
          <w:szCs w:val="22"/>
        </w:rPr>
      </w:pPr>
      <w:bookmarkStart w:id="157" w:name="_Toc24615622"/>
      <w:r w:rsidRPr="006918E8">
        <w:rPr>
          <w:iCs/>
          <w:sz w:val="22"/>
          <w:szCs w:val="22"/>
        </w:rPr>
        <w:t>25.4.- Actas de la mesa de contratación</w:t>
      </w:r>
      <w:bookmarkEnd w:id="15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Ttulo2"/>
        <w:spacing w:line="240" w:lineRule="atLeast"/>
        <w:jc w:val="both"/>
        <w:rPr>
          <w:i w:val="0"/>
          <w:iCs w:val="0"/>
          <w:sz w:val="22"/>
          <w:szCs w:val="22"/>
        </w:rPr>
      </w:pPr>
      <w:bookmarkStart w:id="158" w:name="_Toc463331548"/>
      <w:bookmarkStart w:id="159" w:name="_Toc506479387"/>
      <w:bookmarkStart w:id="160" w:name="_Toc24615623"/>
      <w:r w:rsidRPr="006918E8">
        <w:rPr>
          <w:i w:val="0"/>
          <w:iCs w:val="0"/>
          <w:sz w:val="22"/>
          <w:szCs w:val="22"/>
        </w:rPr>
        <w:t>26.- Publicidad del resultado de los actos de la mesa de contratación y notificación a las licitadoras afectadas</w:t>
      </w:r>
      <w:bookmarkEnd w:id="158"/>
      <w:bookmarkEnd w:id="159"/>
      <w:bookmarkEnd w:id="16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161" w:name="_Toc463331549"/>
      <w:bookmarkStart w:id="162" w:name="_Toc506479388"/>
      <w:bookmarkStart w:id="163" w:name="_Toc24615624"/>
      <w:r w:rsidRPr="006918E8">
        <w:rPr>
          <w:i w:val="0"/>
          <w:iCs w:val="0"/>
          <w:sz w:val="22"/>
          <w:szCs w:val="22"/>
        </w:rPr>
        <w:t>27.- Criterios de adjudicación</w:t>
      </w:r>
      <w:bookmarkEnd w:id="161"/>
      <w:bookmarkEnd w:id="162"/>
      <w:bookmarkEnd w:id="163"/>
    </w:p>
    <w:p w:rsidR="00367F2F" w:rsidRPr="006918E8" w:rsidRDefault="00367F2F" w:rsidP="00233FE9">
      <w:pPr>
        <w:autoSpaceDE w:val="0"/>
        <w:autoSpaceDN w:val="0"/>
        <w:adjustRightInd w:val="0"/>
        <w:spacing w:before="60" w:line="240" w:lineRule="atLeast"/>
        <w:jc w:val="both"/>
        <w:rPr>
          <w:rFonts w:ascii="Arial" w:hAnsi="Arial" w:cs="Arial"/>
        </w:rPr>
      </w:pPr>
      <w:bookmarkStart w:id="164" w:name="_Hlt36617067"/>
      <w:bookmarkStart w:id="165" w:name="_Ref36539734"/>
      <w:bookmarkStart w:id="166" w:name="_Toc463331550"/>
      <w:bookmarkStart w:id="167" w:name="_Toc506479389"/>
      <w:bookmarkEnd w:id="164"/>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5"/>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sidR="009C7B4A">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2.- Las empresas que presenten ofertas que no cumplan las características formales indicadas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Ttulo2"/>
        <w:spacing w:line="240" w:lineRule="atLeast"/>
        <w:jc w:val="both"/>
        <w:rPr>
          <w:i w:val="0"/>
          <w:iCs w:val="0"/>
          <w:sz w:val="22"/>
          <w:szCs w:val="22"/>
        </w:rPr>
      </w:pPr>
      <w:bookmarkStart w:id="168" w:name="_Toc24615625"/>
      <w:r w:rsidRPr="006918E8">
        <w:rPr>
          <w:i w:val="0"/>
          <w:iCs w:val="0"/>
          <w:sz w:val="22"/>
          <w:szCs w:val="22"/>
        </w:rPr>
        <w:t>28.- Valoración de las ofertas</w:t>
      </w:r>
      <w:bookmarkEnd w:id="166"/>
      <w:bookmarkEnd w:id="167"/>
      <w:bookmarkEnd w:id="168"/>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Ttulo2"/>
        <w:spacing w:line="240" w:lineRule="atLeast"/>
        <w:jc w:val="both"/>
        <w:rPr>
          <w:i w:val="0"/>
          <w:iCs w:val="0"/>
          <w:sz w:val="22"/>
          <w:szCs w:val="22"/>
        </w:rPr>
      </w:pPr>
      <w:bookmarkStart w:id="169" w:name="_Toc463331551"/>
      <w:bookmarkStart w:id="170" w:name="_Toc506479390"/>
      <w:bookmarkStart w:id="171" w:name="_Toc24615626"/>
      <w:r w:rsidRPr="006918E8">
        <w:rPr>
          <w:i w:val="0"/>
          <w:iCs w:val="0"/>
          <w:sz w:val="22"/>
          <w:szCs w:val="22"/>
        </w:rPr>
        <w:t>29.- Aclaración de ofertas</w:t>
      </w:r>
      <w:bookmarkEnd w:id="169"/>
      <w:bookmarkEnd w:id="170"/>
      <w:bookmarkEnd w:id="17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Ttulo2"/>
        <w:spacing w:line="240" w:lineRule="atLeast"/>
        <w:jc w:val="both"/>
        <w:rPr>
          <w:i w:val="0"/>
          <w:iCs w:val="0"/>
          <w:sz w:val="22"/>
          <w:szCs w:val="22"/>
        </w:rPr>
      </w:pPr>
      <w:bookmarkStart w:id="172" w:name="_Toc463331552"/>
      <w:bookmarkStart w:id="173" w:name="_Toc506479391"/>
      <w:bookmarkStart w:id="174" w:name="_Toc24615627"/>
      <w:r w:rsidRPr="006918E8">
        <w:rPr>
          <w:i w:val="0"/>
          <w:iCs w:val="0"/>
          <w:sz w:val="22"/>
          <w:szCs w:val="22"/>
        </w:rPr>
        <w:t xml:space="preserve">30.- Ofertas con valores </w:t>
      </w:r>
      <w:bookmarkEnd w:id="172"/>
      <w:r w:rsidRPr="006918E8">
        <w:rPr>
          <w:i w:val="0"/>
          <w:iCs w:val="0"/>
          <w:sz w:val="22"/>
          <w:szCs w:val="22"/>
        </w:rPr>
        <w:t>anormalmente bajos</w:t>
      </w:r>
      <w:bookmarkEnd w:id="173"/>
      <w:bookmarkEnd w:id="17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75" w:name="_Toc463331553"/>
      <w:bookmarkStart w:id="176" w:name="_Toc506479392"/>
      <w:r w:rsidRPr="004C4FC3">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Ttulo2"/>
        <w:spacing w:line="240" w:lineRule="atLeast"/>
        <w:jc w:val="both"/>
        <w:rPr>
          <w:i w:val="0"/>
          <w:iCs w:val="0"/>
          <w:sz w:val="22"/>
          <w:szCs w:val="22"/>
        </w:rPr>
      </w:pPr>
      <w:bookmarkStart w:id="177" w:name="_Toc24615628"/>
      <w:r w:rsidRPr="006918E8">
        <w:rPr>
          <w:i w:val="0"/>
          <w:iCs w:val="0"/>
          <w:sz w:val="22"/>
          <w:szCs w:val="22"/>
        </w:rPr>
        <w:lastRenderedPageBreak/>
        <w:t>31.- Sucesión en el procedimiento</w:t>
      </w:r>
      <w:bookmarkEnd w:id="175"/>
      <w:bookmarkEnd w:id="176"/>
      <w:bookmarkEnd w:id="177"/>
    </w:p>
    <w:p w:rsidR="00367F2F" w:rsidRPr="006918E8" w:rsidRDefault="00367F2F" w:rsidP="00233FE9">
      <w:pPr>
        <w:spacing w:before="60" w:line="240" w:lineRule="atLeast"/>
        <w:jc w:val="both"/>
        <w:rPr>
          <w:rFonts w:ascii="Arial" w:hAnsi="Arial" w:cs="Arial"/>
        </w:rPr>
      </w:pPr>
      <w:bookmarkStart w:id="178"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Ttulo2"/>
        <w:spacing w:line="240" w:lineRule="atLeast"/>
        <w:jc w:val="both"/>
        <w:rPr>
          <w:i w:val="0"/>
          <w:iCs w:val="0"/>
          <w:sz w:val="22"/>
          <w:szCs w:val="22"/>
        </w:rPr>
      </w:pPr>
      <w:bookmarkStart w:id="179" w:name="_Toc24615629"/>
      <w:r w:rsidRPr="006918E8">
        <w:rPr>
          <w:i w:val="0"/>
          <w:iCs w:val="0"/>
          <w:sz w:val="22"/>
          <w:szCs w:val="22"/>
        </w:rPr>
        <w:t>32.- Decisión de no adjudicar o celebrar el contrato y desistimiento del procedimiento de adjudicación por la Administración</w:t>
      </w:r>
      <w:bookmarkEnd w:id="178"/>
      <w:bookmarkEnd w:id="17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sidR="00206F5B">
          <w:rPr>
            <w:rStyle w:val="Hipervnculo"/>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Ttulo2"/>
        <w:spacing w:line="240" w:lineRule="atLeast"/>
        <w:jc w:val="both"/>
        <w:rPr>
          <w:i w:val="0"/>
          <w:iCs w:val="0"/>
          <w:sz w:val="22"/>
          <w:szCs w:val="22"/>
        </w:rPr>
      </w:pPr>
      <w:bookmarkStart w:id="180" w:name="_Toc463331554"/>
      <w:bookmarkStart w:id="181" w:name="_Toc506479393"/>
      <w:bookmarkStart w:id="182" w:name="_Toc24615630"/>
      <w:r w:rsidRPr="006918E8">
        <w:rPr>
          <w:i w:val="0"/>
          <w:iCs w:val="0"/>
          <w:sz w:val="22"/>
          <w:szCs w:val="22"/>
        </w:rPr>
        <w:t>33.- Adjudicación</w:t>
      </w:r>
      <w:bookmarkEnd w:id="180"/>
      <w:bookmarkEnd w:id="181"/>
      <w:bookmarkEnd w:id="182"/>
    </w:p>
    <w:p w:rsidR="00367F2F" w:rsidRPr="00543BD7" w:rsidRDefault="00367F2F" w:rsidP="00172C92">
      <w:pPr>
        <w:pStyle w:val="Ttulo3"/>
        <w:spacing w:line="240" w:lineRule="atLeast"/>
        <w:jc w:val="both"/>
        <w:rPr>
          <w:sz w:val="22"/>
          <w:szCs w:val="22"/>
        </w:rPr>
      </w:pPr>
      <w:bookmarkStart w:id="183" w:name="_Toc463331555"/>
      <w:bookmarkStart w:id="184" w:name="_Toc506479394"/>
      <w:bookmarkStart w:id="185" w:name="_Toc24615631"/>
      <w:r w:rsidRPr="00543BD7">
        <w:rPr>
          <w:sz w:val="22"/>
          <w:szCs w:val="22"/>
        </w:rPr>
        <w:t>33.1.- Clasificación de las ofertas y propuesta de adjudicación</w:t>
      </w:r>
      <w:bookmarkEnd w:id="183"/>
      <w:bookmarkEnd w:id="184"/>
      <w:bookmarkEnd w:id="185"/>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vnculo"/>
            <w:rFonts w:ascii="Arial" w:hAnsi="Arial" w:cs="Arial"/>
            <w:b/>
            <w:bCs/>
          </w:rPr>
          <w:t>apartado 1</w:t>
        </w:r>
        <w:r w:rsidR="00206F5B">
          <w:rPr>
            <w:rStyle w:val="Hipervnculo"/>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Ttulo3"/>
        <w:spacing w:line="240" w:lineRule="atLeast"/>
        <w:jc w:val="both"/>
        <w:rPr>
          <w:color w:val="000000"/>
          <w:sz w:val="22"/>
          <w:szCs w:val="22"/>
        </w:rPr>
      </w:pPr>
      <w:bookmarkStart w:id="186" w:name="_25.2.-_Presentación_de"/>
      <w:bookmarkStart w:id="187" w:name="_31.2.-_Presentación_de"/>
      <w:bookmarkStart w:id="188" w:name="Cl_33_2"/>
      <w:bookmarkStart w:id="189" w:name="_Toc463331556"/>
      <w:bookmarkStart w:id="190" w:name="_Toc506479395"/>
      <w:bookmarkStart w:id="191" w:name="_Toc24615632"/>
      <w:bookmarkEnd w:id="186"/>
      <w:bookmarkEnd w:id="187"/>
      <w:r w:rsidRPr="00543BD7">
        <w:rPr>
          <w:color w:val="000000"/>
          <w:sz w:val="22"/>
          <w:szCs w:val="22"/>
        </w:rPr>
        <w:t xml:space="preserve">33.2.- </w:t>
      </w:r>
      <w:bookmarkEnd w:id="188"/>
      <w:r w:rsidRPr="00543BD7">
        <w:rPr>
          <w:color w:val="000000"/>
          <w:sz w:val="22"/>
          <w:szCs w:val="22"/>
        </w:rPr>
        <w:t>Presentación de la documentación justificativa del cumplimiento de los requisitos previos por la licitadora que haya presentado la oferta con mejor relación calidad-precio</w:t>
      </w:r>
      <w:bookmarkEnd w:id="189"/>
      <w:bookmarkEnd w:id="190"/>
      <w:bookmarkEnd w:id="19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4F546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xml:space="preserve">.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w:t>
      </w:r>
      <w:r w:rsidRPr="006918E8">
        <w:rPr>
          <w:rFonts w:ascii="Arial" w:hAnsi="Arial" w:cs="Arial"/>
        </w:rPr>
        <w:lastRenderedPageBreak/>
        <w:t>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4F546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4F546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4F546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 xml:space="preserve">Si resulta legalmente exigible como condición de aptitud para contratar, deberá aportarse la documentación que acredite la </w:t>
      </w:r>
      <w:r w:rsidRPr="006918E8">
        <w:rPr>
          <w:rFonts w:ascii="Arial" w:hAnsi="Arial" w:cs="Arial"/>
        </w:rPr>
        <w:lastRenderedPageBreak/>
        <w:t>correspondiente habilitación empresarial o profesional para la realización de la prestación que constituye el objeto del presente contrato.</w:t>
      </w:r>
    </w:p>
    <w:p w:rsidR="00367F2F" w:rsidRPr="00050163" w:rsidRDefault="00367F2F" w:rsidP="004F546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367F2F" w:rsidRPr="006918E8" w:rsidRDefault="00367F2F" w:rsidP="004F546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4F546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367F2F" w:rsidRPr="006918E8" w:rsidRDefault="00367F2F" w:rsidP="004F546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oral de Gipuzkoa y el de la Tesorería General de la Seguridad Social.</w:t>
      </w:r>
    </w:p>
    <w:p w:rsidR="00367F2F" w:rsidRPr="006918E8" w:rsidRDefault="00367F2F" w:rsidP="004F546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rPr>
        <w:t xml:space="preserve">Las empresas de más de </w:t>
      </w:r>
      <w:r w:rsidR="004F091E">
        <w:rPr>
          <w:rFonts w:ascii="Arial" w:hAnsi="Arial" w:cs="Arial"/>
        </w:rPr>
        <w:t>2</w:t>
      </w:r>
      <w:r w:rsidRPr="006918E8">
        <w:rPr>
          <w:rFonts w:ascii="Arial" w:hAnsi="Arial" w:cs="Arial"/>
        </w:rPr>
        <w:t xml:space="preserve">50 trabajadoras o trabajadores deberán presentar la </w:t>
      </w:r>
      <w:r w:rsidR="009635F0" w:rsidRPr="009635F0">
        <w:rPr>
          <w:rFonts w:ascii="Arial" w:hAnsi="Arial" w:cs="Arial"/>
          <w:b/>
        </w:rPr>
        <w:t>d</w:t>
      </w:r>
      <w:r w:rsidRPr="006918E8">
        <w:rPr>
          <w:rFonts w:ascii="Arial" w:hAnsi="Arial" w:cs="Arial"/>
          <w:b/>
        </w:rPr>
        <w:t>ocumentación justificativa de contar con un plan de igualdad</w:t>
      </w:r>
      <w:r w:rsidRPr="006918E8">
        <w:rPr>
          <w:rFonts w:ascii="Arial" w:hAnsi="Arial" w:cs="Arial"/>
        </w:rPr>
        <w:t xml:space="preserve"> en aplicación de lo dispuesto en el artículo </w:t>
      </w:r>
      <w:r w:rsidR="004F091E">
        <w:rPr>
          <w:rFonts w:ascii="Arial" w:hAnsi="Arial" w:cs="Arial"/>
        </w:rPr>
        <w:t>71.1.d) de la LCSP</w:t>
      </w:r>
      <w:r w:rsidRPr="006918E8">
        <w:rPr>
          <w:rFonts w:ascii="Arial" w:hAnsi="Arial" w:cs="Arial"/>
        </w:rPr>
        <w:t>.</w:t>
      </w:r>
    </w:p>
    <w:p w:rsidR="00367F2F" w:rsidRPr="006918E8" w:rsidRDefault="00367F2F" w:rsidP="004F546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4F546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4F546B">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lastRenderedPageBreak/>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Ttulo3"/>
        <w:spacing w:line="240" w:lineRule="atLeast"/>
        <w:jc w:val="both"/>
        <w:rPr>
          <w:color w:val="000000"/>
          <w:sz w:val="22"/>
          <w:szCs w:val="22"/>
        </w:rPr>
      </w:pPr>
      <w:bookmarkStart w:id="192" w:name="_Toc463331557"/>
      <w:bookmarkStart w:id="193" w:name="_Toc506479396"/>
      <w:bookmarkStart w:id="194" w:name="_Toc24615633"/>
      <w:r w:rsidRPr="00543BD7">
        <w:rPr>
          <w:color w:val="000000"/>
          <w:sz w:val="22"/>
          <w:szCs w:val="22"/>
        </w:rPr>
        <w:t>33.3.- Garantía definitiva</w:t>
      </w:r>
      <w:bookmarkEnd w:id="192"/>
      <w:bookmarkEnd w:id="193"/>
      <w:bookmarkEnd w:id="194"/>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5" w:name="_Toc463331558"/>
      <w:bookmarkStart w:id="196"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Ttulo3"/>
        <w:spacing w:line="240" w:lineRule="atLeast"/>
        <w:jc w:val="both"/>
        <w:rPr>
          <w:color w:val="000000"/>
          <w:sz w:val="22"/>
          <w:szCs w:val="22"/>
        </w:rPr>
      </w:pPr>
      <w:bookmarkStart w:id="197" w:name="_Toc463331559"/>
      <w:bookmarkStart w:id="198" w:name="_Toc506479398"/>
      <w:bookmarkStart w:id="199" w:name="_Toc24615634"/>
      <w:bookmarkEnd w:id="195"/>
      <w:bookmarkEnd w:id="196"/>
      <w:r w:rsidRPr="00543BD7">
        <w:rPr>
          <w:color w:val="000000"/>
          <w:sz w:val="22"/>
          <w:szCs w:val="22"/>
        </w:rPr>
        <w:t>33.4.- Adjudicación</w:t>
      </w:r>
      <w:bookmarkEnd w:id="197"/>
      <w:bookmarkEnd w:id="198"/>
      <w:bookmarkEnd w:id="19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200" w:name="_Toc463331560"/>
      <w:bookmarkStart w:id="201" w:name="_Toc506479399"/>
      <w:bookmarkStart w:id="202" w:name="_Toc24615635"/>
      <w:r w:rsidRPr="006918E8">
        <w:rPr>
          <w:i w:val="0"/>
          <w:iCs w:val="0"/>
          <w:sz w:val="22"/>
          <w:szCs w:val="22"/>
        </w:rPr>
        <w:t>34.- Formalización del contrato</w:t>
      </w:r>
      <w:bookmarkEnd w:id="200"/>
      <w:bookmarkEnd w:id="201"/>
      <w:bookmarkEnd w:id="20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3.- Previamente a la firma del contrato, la persona representante de la adjudicataria deberá presentar ante el órgano de contratación:</w:t>
      </w:r>
    </w:p>
    <w:p w:rsidR="00367F2F" w:rsidRPr="006918E8" w:rsidRDefault="00367F2F" w:rsidP="004F546B">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4F546B">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4F546B">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203" w:name="_Toc463331561"/>
      <w:bookmarkStart w:id="204" w:name="_Toc506479400"/>
      <w:bookmarkStart w:id="205" w:name="_Toc24615636"/>
      <w:r w:rsidRPr="006918E8">
        <w:rPr>
          <w:sz w:val="22"/>
          <w:szCs w:val="22"/>
        </w:rPr>
        <w:t>CAPÍTULO III - EJECUCIÓN DEL CONTRA</w:t>
      </w:r>
      <w:bookmarkEnd w:id="203"/>
      <w:r w:rsidRPr="006918E8">
        <w:rPr>
          <w:sz w:val="22"/>
          <w:szCs w:val="22"/>
        </w:rPr>
        <w:t>TO</w:t>
      </w:r>
      <w:bookmarkEnd w:id="204"/>
      <w:bookmarkEnd w:id="205"/>
    </w:p>
    <w:p w:rsidR="00367F2F" w:rsidRPr="006918E8" w:rsidRDefault="00367F2F" w:rsidP="00233FE9">
      <w:pPr>
        <w:pStyle w:val="Ttulo2"/>
        <w:spacing w:line="240" w:lineRule="atLeast"/>
        <w:jc w:val="both"/>
        <w:rPr>
          <w:i w:val="0"/>
          <w:iCs w:val="0"/>
          <w:sz w:val="22"/>
          <w:szCs w:val="22"/>
        </w:rPr>
      </w:pPr>
      <w:bookmarkStart w:id="206" w:name="_Toc506479401"/>
      <w:bookmarkStart w:id="207" w:name="_Toc24615637"/>
      <w:bookmarkStart w:id="208" w:name="_Toc463331562"/>
      <w:r w:rsidRPr="006918E8">
        <w:rPr>
          <w:i w:val="0"/>
          <w:iCs w:val="0"/>
          <w:sz w:val="22"/>
        </w:rPr>
        <w:t>35.-</w:t>
      </w:r>
      <w:r w:rsidRPr="006918E8">
        <w:rPr>
          <w:i w:val="0"/>
          <w:iCs w:val="0"/>
          <w:sz w:val="22"/>
          <w:szCs w:val="22"/>
        </w:rPr>
        <w:t xml:space="preserve"> Responsable del contrato</w:t>
      </w:r>
      <w:bookmarkEnd w:id="206"/>
      <w:bookmarkEnd w:id="207"/>
      <w:r w:rsidRPr="006918E8">
        <w:rPr>
          <w:i w:val="0"/>
          <w:iCs w:val="0"/>
          <w:sz w:val="22"/>
          <w:szCs w:val="22"/>
        </w:rPr>
        <w:t xml:space="preserve"> </w:t>
      </w:r>
      <w:bookmarkEnd w:id="208"/>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4F546B">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4F546B">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4F546B">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4F546B">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4F546B">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4F546B">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Ttulo2"/>
        <w:spacing w:line="240" w:lineRule="atLeast"/>
        <w:jc w:val="both"/>
        <w:rPr>
          <w:i w:val="0"/>
          <w:iCs w:val="0"/>
          <w:sz w:val="22"/>
        </w:rPr>
      </w:pPr>
      <w:bookmarkStart w:id="209" w:name="_Toc463331564"/>
      <w:bookmarkStart w:id="210" w:name="_Toc506479402"/>
      <w:bookmarkStart w:id="211" w:name="_Toc24615638"/>
      <w:r w:rsidRPr="006918E8">
        <w:rPr>
          <w:i w:val="0"/>
          <w:iCs w:val="0"/>
          <w:sz w:val="22"/>
        </w:rPr>
        <w:t>36.- Sucesión en la persona de la contratista</w:t>
      </w:r>
      <w:bookmarkEnd w:id="209"/>
      <w:bookmarkEnd w:id="210"/>
      <w:bookmarkEnd w:id="211"/>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Ttulo2"/>
        <w:spacing w:line="240" w:lineRule="atLeast"/>
        <w:jc w:val="both"/>
        <w:rPr>
          <w:i w:val="0"/>
          <w:iCs w:val="0"/>
          <w:sz w:val="22"/>
          <w:szCs w:val="22"/>
        </w:rPr>
      </w:pPr>
      <w:bookmarkStart w:id="212" w:name="_Toc463331565"/>
      <w:bookmarkStart w:id="213" w:name="_Toc506479403"/>
      <w:bookmarkStart w:id="214" w:name="_Toc24615639"/>
      <w:r w:rsidRPr="006918E8">
        <w:rPr>
          <w:i w:val="0"/>
          <w:iCs w:val="0"/>
          <w:sz w:val="22"/>
          <w:szCs w:val="22"/>
        </w:rPr>
        <w:lastRenderedPageBreak/>
        <w:t>37.- Cesión del contrato</w:t>
      </w:r>
      <w:bookmarkEnd w:id="212"/>
      <w:bookmarkEnd w:id="213"/>
      <w:bookmarkEnd w:id="214"/>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4F546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4F546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4F546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4F546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Ttulo2"/>
        <w:spacing w:line="240" w:lineRule="atLeast"/>
        <w:jc w:val="both"/>
        <w:rPr>
          <w:i w:val="0"/>
          <w:iCs w:val="0"/>
          <w:sz w:val="22"/>
          <w:szCs w:val="22"/>
        </w:rPr>
      </w:pPr>
      <w:bookmarkStart w:id="215" w:name="_Toc463331566"/>
      <w:bookmarkStart w:id="216" w:name="_Toc506479404"/>
      <w:bookmarkStart w:id="217" w:name="_Toc24615640"/>
      <w:r w:rsidRPr="006918E8">
        <w:rPr>
          <w:i w:val="0"/>
          <w:iCs w:val="0"/>
          <w:sz w:val="22"/>
          <w:szCs w:val="22"/>
        </w:rPr>
        <w:t>38.- Condiciones y obligaciones de la empresa contratista</w:t>
      </w:r>
      <w:bookmarkEnd w:id="215"/>
      <w:bookmarkEnd w:id="216"/>
      <w:bookmarkEnd w:id="217"/>
    </w:p>
    <w:p w:rsidR="00367F2F" w:rsidRPr="006918E8" w:rsidRDefault="00367F2F" w:rsidP="006D5E93">
      <w:pPr>
        <w:pStyle w:val="Ttulo3"/>
        <w:spacing w:line="240" w:lineRule="atLeast"/>
        <w:jc w:val="both"/>
        <w:rPr>
          <w:sz w:val="22"/>
          <w:szCs w:val="22"/>
        </w:rPr>
      </w:pPr>
      <w:bookmarkStart w:id="218" w:name="_Toc463331567"/>
      <w:bookmarkStart w:id="219" w:name="_Toc506479405"/>
      <w:bookmarkStart w:id="220" w:name="_Toc24615641"/>
      <w:r w:rsidRPr="006918E8">
        <w:rPr>
          <w:sz w:val="22"/>
          <w:szCs w:val="22"/>
        </w:rPr>
        <w:t>38.1.- Condiciones generales</w:t>
      </w:r>
      <w:bookmarkEnd w:id="218"/>
      <w:bookmarkEnd w:id="219"/>
      <w:bookmarkEnd w:id="220"/>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1" w:name="_Hlt107312100"/>
      <w:bookmarkEnd w:id="221"/>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2"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sidR="00206F5B">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Ttulo3"/>
        <w:spacing w:line="240" w:lineRule="atLeast"/>
        <w:jc w:val="both"/>
        <w:rPr>
          <w:sz w:val="22"/>
          <w:szCs w:val="22"/>
        </w:rPr>
      </w:pPr>
      <w:bookmarkStart w:id="223" w:name="_Toc24615642"/>
      <w:r w:rsidRPr="006918E8">
        <w:rPr>
          <w:sz w:val="22"/>
          <w:szCs w:val="22"/>
        </w:rPr>
        <w:lastRenderedPageBreak/>
        <w:t>38.2.- Condiciones especiales de ejecución del contrato</w:t>
      </w:r>
      <w:bookmarkEnd w:id="222"/>
      <w:bookmarkEnd w:id="22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sidR="00206F5B">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4" w:name="_Toc463331568"/>
      <w:bookmarkStart w:id="225" w:name="_Toc506479407"/>
      <w:bookmarkStart w:id="226" w:name="_Toc24615643"/>
      <w:r w:rsidRPr="006918E8">
        <w:rPr>
          <w:rFonts w:cs="Arial"/>
          <w:sz w:val="20"/>
          <w:lang w:val="es-ES"/>
        </w:rPr>
        <w:t>38.2.1.- Obligaciones laborales, sociales y de protección del medio ambiente</w:t>
      </w:r>
      <w:bookmarkEnd w:id="224"/>
      <w:bookmarkEnd w:id="225"/>
      <w:bookmarkEnd w:id="226"/>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w:t>
      </w:r>
      <w:r w:rsidRPr="006918E8">
        <w:rPr>
          <w:rFonts w:ascii="Arial" w:hAnsi="Arial" w:cs="Arial"/>
        </w:rPr>
        <w:lastRenderedPageBreak/>
        <w:t>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7" w:name="Cl_38_2_2"/>
      <w:bookmarkStart w:id="228" w:name="_Toc24615644"/>
      <w:r w:rsidRPr="006918E8">
        <w:rPr>
          <w:rFonts w:cs="Arial"/>
          <w:sz w:val="20"/>
          <w:lang w:val="es-ES"/>
        </w:rPr>
        <w:t xml:space="preserve">38.2.2.- </w:t>
      </w:r>
      <w:bookmarkEnd w:id="227"/>
      <w:r w:rsidRPr="006918E8">
        <w:rPr>
          <w:rFonts w:cs="Arial"/>
          <w:sz w:val="20"/>
          <w:lang w:val="es-ES"/>
        </w:rPr>
        <w:t>Obligaciones relativas al personal afecto a la ejecución del contrato</w:t>
      </w:r>
      <w:bookmarkEnd w:id="228"/>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4F546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4F546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4F546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4F546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4F546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9" w:name="_Toc24615645"/>
      <w:r w:rsidRPr="006918E8">
        <w:rPr>
          <w:rFonts w:cs="Arial"/>
          <w:sz w:val="20"/>
          <w:lang w:val="es-ES"/>
        </w:rPr>
        <w:t>38.2.3.- Obligaciones en supuestos de subrogación</w:t>
      </w:r>
      <w:bookmarkEnd w:id="229"/>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sidR="00206F5B">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w:t>
      </w:r>
      <w:r w:rsidRPr="006918E8">
        <w:rPr>
          <w:rFonts w:ascii="Arial" w:hAnsi="Arial" w:cs="Arial"/>
          <w:color w:val="auto"/>
          <w:sz w:val="20"/>
        </w:rPr>
        <w:lastRenderedPageBreak/>
        <w:t>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0" w:name="_Toc24615646"/>
      <w:r w:rsidRPr="006918E8">
        <w:rPr>
          <w:rFonts w:cs="Arial"/>
          <w:sz w:val="20"/>
          <w:lang w:val="es-ES"/>
        </w:rPr>
        <w:t>38.2.4.- Obligaciones lingüísticas de ejecución</w:t>
      </w:r>
      <w:bookmarkEnd w:id="230"/>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1" w:name="_Toc24615647"/>
      <w:r w:rsidRPr="006918E8">
        <w:rPr>
          <w:rFonts w:cs="Arial"/>
          <w:sz w:val="20"/>
          <w:lang w:val="es-ES"/>
        </w:rPr>
        <w:lastRenderedPageBreak/>
        <w:t>38.2.5.- Obligaciones en materia de igualdad de mujeres y hombres</w:t>
      </w:r>
      <w:bookmarkEnd w:id="231"/>
    </w:p>
    <w:p w:rsidR="00367F2F" w:rsidRPr="006918E8" w:rsidRDefault="00367F2F" w:rsidP="002F7BA7">
      <w:pPr>
        <w:autoSpaceDE w:val="0"/>
        <w:autoSpaceDN w:val="0"/>
        <w:adjustRightInd w:val="0"/>
        <w:spacing w:before="60" w:line="240" w:lineRule="atLeast"/>
        <w:jc w:val="both"/>
        <w:rPr>
          <w:rFonts w:ascii="Arial" w:hAnsi="Arial" w:cs="Arial"/>
        </w:rPr>
      </w:pPr>
      <w:bookmarkStart w:id="232" w:name="_Toc463331569"/>
      <w:bookmarkStart w:id="233"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4" w:name="_Toc24615648"/>
      <w:r w:rsidRPr="006918E8">
        <w:rPr>
          <w:rFonts w:cs="Arial"/>
          <w:sz w:val="20"/>
          <w:lang w:val="es-ES"/>
        </w:rPr>
        <w:t>38.2.6.- Obligaciones en supuestos de subcontratación</w:t>
      </w:r>
      <w:bookmarkEnd w:id="232"/>
      <w:bookmarkEnd w:id="233"/>
      <w:bookmarkEnd w:id="234"/>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4F546B">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4F546B">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4F546B">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 xml:space="preserve">2.- Las tareas críticas que se indican en el </w:t>
      </w:r>
      <w:hyperlink w:anchor="CC_17" w:history="1">
        <w:r w:rsidRPr="006918E8">
          <w:rPr>
            <w:rStyle w:val="Hipervnculo"/>
            <w:rFonts w:ascii="Arial" w:hAnsi="Arial" w:cs="Arial"/>
            <w:b/>
            <w:sz w:val="20"/>
            <w:szCs w:val="20"/>
          </w:rPr>
          <w:t>apartado 1</w:t>
        </w:r>
        <w:r w:rsidR="00CA5BAC">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5" w:name="_Toc506479410"/>
      <w:bookmarkStart w:id="236" w:name="_Toc24615649"/>
      <w:bookmarkStart w:id="237" w:name="_Toc463331571"/>
      <w:r w:rsidRPr="006918E8">
        <w:rPr>
          <w:rFonts w:cs="Arial"/>
          <w:sz w:val="20"/>
          <w:lang w:val="es-ES"/>
        </w:rPr>
        <w:t>38.2.7.- Obligaciones en materia de seguridad y salud en el trabajo</w:t>
      </w:r>
      <w:bookmarkEnd w:id="235"/>
      <w:bookmarkEnd w:id="236"/>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38"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 xml:space="preserve">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w:t>
      </w:r>
      <w:r w:rsidRPr="006918E8">
        <w:rPr>
          <w:rFonts w:ascii="Arial" w:hAnsi="Arial" w:cs="Arial"/>
          <w:color w:val="auto"/>
          <w:sz w:val="20"/>
        </w:rPr>
        <w:lastRenderedPageBreak/>
        <w:t>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4F546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4F546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4F546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4F546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4F546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4F546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4F546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4F546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4F546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4F546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4F546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4F546B">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4F546B">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9" w:name="_Toc24615650"/>
      <w:r w:rsidRPr="006918E8">
        <w:rPr>
          <w:rFonts w:cs="Arial"/>
          <w:sz w:val="20"/>
          <w:lang w:val="es-ES"/>
        </w:rPr>
        <w:t>38.2.8.- Obligaciones respecto del personal de la empresa contratista</w:t>
      </w:r>
      <w:bookmarkEnd w:id="239"/>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 empresa contratista procurará que exista estabilidad en el equipo de trabajo, y que las variaciones en su composición sean puntuales y obedezcan a razones justificadas, en orden a no alterar el buen funcionamiento del servicio (cuando existan razones que justifiquen esta </w:t>
      </w:r>
      <w:r w:rsidRPr="006918E8">
        <w:rPr>
          <w:rFonts w:ascii="Arial" w:hAnsi="Arial" w:cs="Arial"/>
          <w:color w:val="auto"/>
          <w:sz w:val="20"/>
          <w:szCs w:val="20"/>
        </w:rPr>
        <w:lastRenderedPageBreak/>
        <w:t>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4F546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4F546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4F546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4F546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4F546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Ttulo3"/>
        <w:spacing w:line="240" w:lineRule="atLeast"/>
        <w:jc w:val="both"/>
        <w:rPr>
          <w:sz w:val="22"/>
          <w:szCs w:val="22"/>
        </w:rPr>
      </w:pPr>
      <w:bookmarkStart w:id="240" w:name="_38.3.-_Obligaciones_en"/>
      <w:bookmarkStart w:id="241" w:name="Cl_38_3"/>
      <w:bookmarkStart w:id="242" w:name="_Toc24615651"/>
      <w:bookmarkEnd w:id="240"/>
      <w:r w:rsidRPr="000137D8">
        <w:rPr>
          <w:sz w:val="22"/>
          <w:szCs w:val="22"/>
        </w:rPr>
        <w:t>38.</w:t>
      </w:r>
      <w:r w:rsidR="000137D8" w:rsidRPr="000137D8">
        <w:rPr>
          <w:sz w:val="22"/>
          <w:szCs w:val="22"/>
        </w:rPr>
        <w:t>3</w:t>
      </w:r>
      <w:r w:rsidRPr="000137D8">
        <w:rPr>
          <w:sz w:val="22"/>
          <w:szCs w:val="22"/>
        </w:rPr>
        <w:t xml:space="preserve">.- </w:t>
      </w:r>
      <w:bookmarkEnd w:id="241"/>
      <w:r w:rsidRPr="000137D8">
        <w:rPr>
          <w:sz w:val="22"/>
          <w:szCs w:val="22"/>
        </w:rPr>
        <w:t>Obligaciones en materia de seguridad de la información</w:t>
      </w:r>
      <w:bookmarkEnd w:id="238"/>
      <w:bookmarkEnd w:id="242"/>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3" w:name="_39.3.-_Código_de"/>
      <w:bookmarkStart w:id="244" w:name="_37.3.-_Código_de"/>
      <w:bookmarkStart w:id="245" w:name="_Toc506479412"/>
      <w:bookmarkEnd w:id="243"/>
      <w:bookmarkEnd w:id="244"/>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w:t>
      </w:r>
      <w:r w:rsidRPr="000137D8">
        <w:rPr>
          <w:rFonts w:ascii="Arial" w:hAnsi="Arial" w:cs="Arial"/>
          <w:color w:val="auto"/>
          <w:sz w:val="20"/>
          <w:szCs w:val="20"/>
        </w:rPr>
        <w:lastRenderedPageBreak/>
        <w:t>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vnculo"/>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4F546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4F546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4F546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4F546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4F546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Ttulo3"/>
        <w:spacing w:line="240" w:lineRule="atLeast"/>
        <w:jc w:val="both"/>
        <w:rPr>
          <w:sz w:val="22"/>
          <w:szCs w:val="22"/>
        </w:rPr>
      </w:pPr>
      <w:bookmarkStart w:id="246" w:name="Cl_38_4"/>
      <w:bookmarkStart w:id="247" w:name="_Toc24615652"/>
      <w:r w:rsidRPr="006918E8">
        <w:rPr>
          <w:sz w:val="22"/>
          <w:szCs w:val="22"/>
        </w:rPr>
        <w:lastRenderedPageBreak/>
        <w:t>38.</w:t>
      </w:r>
      <w:r w:rsidR="000137D8">
        <w:rPr>
          <w:sz w:val="22"/>
          <w:szCs w:val="22"/>
        </w:rPr>
        <w:t>4</w:t>
      </w:r>
      <w:r w:rsidRPr="006918E8">
        <w:rPr>
          <w:sz w:val="22"/>
          <w:szCs w:val="22"/>
        </w:rPr>
        <w:t>.-</w:t>
      </w:r>
      <w:bookmarkEnd w:id="246"/>
      <w:r w:rsidRPr="006918E8">
        <w:rPr>
          <w:sz w:val="22"/>
          <w:szCs w:val="22"/>
        </w:rPr>
        <w:t xml:space="preserve"> Obligaciones referentes al cumplimiento del </w:t>
      </w:r>
      <w:bookmarkEnd w:id="245"/>
      <w:r w:rsidRPr="006918E8">
        <w:rPr>
          <w:sz w:val="22"/>
          <w:szCs w:val="22"/>
        </w:rPr>
        <w:t>Código de Conducta y Marco de Integridad Institucional aplicable a la contratación pública</w:t>
      </w:r>
      <w:bookmarkEnd w:id="247"/>
    </w:p>
    <w:p w:rsidR="00367F2F" w:rsidRPr="006918E8" w:rsidRDefault="00367F2F" w:rsidP="00746115">
      <w:pPr>
        <w:pStyle w:val="Textoindependiente21"/>
        <w:snapToGrid w:val="0"/>
        <w:spacing w:before="60" w:line="240" w:lineRule="atLeast"/>
        <w:rPr>
          <w:rFonts w:cs="Arial"/>
          <w:b w:val="0"/>
          <w:sz w:val="20"/>
          <w:lang w:val="es-ES"/>
        </w:rPr>
      </w:pPr>
      <w:bookmarkStart w:id="248"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Ttulo3"/>
        <w:spacing w:line="240" w:lineRule="atLeast"/>
        <w:jc w:val="both"/>
        <w:rPr>
          <w:sz w:val="22"/>
          <w:szCs w:val="22"/>
        </w:rPr>
      </w:pPr>
      <w:bookmarkStart w:id="249" w:name="Cl_38_5"/>
      <w:bookmarkStart w:id="250" w:name="_Toc24615653"/>
      <w:r w:rsidRPr="006918E8">
        <w:rPr>
          <w:sz w:val="22"/>
          <w:szCs w:val="22"/>
        </w:rPr>
        <w:t>38.</w:t>
      </w:r>
      <w:r w:rsidR="000137D8">
        <w:rPr>
          <w:sz w:val="22"/>
          <w:szCs w:val="22"/>
        </w:rPr>
        <w:t>5</w:t>
      </w:r>
      <w:r w:rsidRPr="006918E8">
        <w:rPr>
          <w:sz w:val="22"/>
          <w:szCs w:val="22"/>
        </w:rPr>
        <w:t>.-</w:t>
      </w:r>
      <w:bookmarkEnd w:id="249"/>
      <w:r w:rsidRPr="006918E8">
        <w:rPr>
          <w:sz w:val="22"/>
          <w:szCs w:val="22"/>
        </w:rPr>
        <w:t xml:space="preserve"> Obligaciones relativas a la gestión de permisos, licencias y autorizaciones</w:t>
      </w:r>
      <w:bookmarkEnd w:id="237"/>
      <w:bookmarkEnd w:id="248"/>
      <w:bookmarkEnd w:id="250"/>
    </w:p>
    <w:p w:rsidR="00367F2F" w:rsidRPr="006918E8" w:rsidRDefault="00367F2F" w:rsidP="00746115">
      <w:pPr>
        <w:autoSpaceDE w:val="0"/>
        <w:autoSpaceDN w:val="0"/>
        <w:adjustRightInd w:val="0"/>
        <w:spacing w:before="60" w:line="240" w:lineRule="atLeast"/>
        <w:jc w:val="both"/>
        <w:rPr>
          <w:rFonts w:ascii="Arial" w:hAnsi="Arial" w:cs="Arial"/>
        </w:rPr>
      </w:pPr>
      <w:bookmarkStart w:id="251" w:name="_Toc463331572"/>
      <w:bookmarkStart w:id="252"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Ttulo3"/>
        <w:spacing w:line="240" w:lineRule="atLeast"/>
        <w:jc w:val="both"/>
        <w:rPr>
          <w:sz w:val="22"/>
          <w:szCs w:val="22"/>
        </w:rPr>
      </w:pPr>
      <w:bookmarkStart w:id="253" w:name="_Toc24615654"/>
      <w:r w:rsidRPr="006918E8">
        <w:rPr>
          <w:sz w:val="22"/>
          <w:szCs w:val="22"/>
        </w:rPr>
        <w:t>38.</w:t>
      </w:r>
      <w:r w:rsidR="000137D8">
        <w:rPr>
          <w:sz w:val="22"/>
          <w:szCs w:val="22"/>
        </w:rPr>
        <w:t>6</w:t>
      </w:r>
      <w:r w:rsidRPr="006918E8">
        <w:rPr>
          <w:sz w:val="22"/>
          <w:szCs w:val="22"/>
        </w:rPr>
        <w:t>.- Gastos exigibles a la contratista</w:t>
      </w:r>
      <w:bookmarkEnd w:id="251"/>
      <w:bookmarkEnd w:id="252"/>
      <w:bookmarkEnd w:id="253"/>
    </w:p>
    <w:p w:rsidR="00367F2F" w:rsidRPr="00696808" w:rsidRDefault="00367F2F" w:rsidP="00746115">
      <w:pPr>
        <w:autoSpaceDE w:val="0"/>
        <w:autoSpaceDN w:val="0"/>
        <w:adjustRightInd w:val="0"/>
        <w:spacing w:before="60" w:line="240" w:lineRule="atLeast"/>
        <w:jc w:val="both"/>
        <w:rPr>
          <w:rFonts w:ascii="Arial" w:hAnsi="Arial" w:cs="Arial"/>
        </w:rPr>
      </w:pPr>
      <w:bookmarkStart w:id="254" w:name="_Toc463331576"/>
      <w:bookmarkStart w:id="255"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Ttulo3"/>
        <w:spacing w:line="240" w:lineRule="atLeast"/>
        <w:jc w:val="both"/>
        <w:rPr>
          <w:sz w:val="22"/>
          <w:szCs w:val="22"/>
        </w:rPr>
      </w:pPr>
      <w:bookmarkStart w:id="256" w:name="_Toc24615655"/>
      <w:r w:rsidRPr="006918E8">
        <w:rPr>
          <w:sz w:val="22"/>
          <w:szCs w:val="22"/>
        </w:rPr>
        <w:t>38.</w:t>
      </w:r>
      <w:r w:rsidR="000137D8">
        <w:rPr>
          <w:sz w:val="22"/>
          <w:szCs w:val="22"/>
        </w:rPr>
        <w:t>7</w:t>
      </w:r>
      <w:r w:rsidRPr="006918E8">
        <w:rPr>
          <w:sz w:val="22"/>
          <w:szCs w:val="22"/>
        </w:rPr>
        <w:t>.- Programa de trabajo</w:t>
      </w:r>
      <w:bookmarkEnd w:id="254"/>
      <w:bookmarkEnd w:id="255"/>
      <w:bookmarkEnd w:id="256"/>
    </w:p>
    <w:p w:rsidR="00367F2F" w:rsidRPr="006918E8" w:rsidRDefault="00367F2F" w:rsidP="0087195B">
      <w:pPr>
        <w:autoSpaceDE w:val="0"/>
        <w:autoSpaceDN w:val="0"/>
        <w:adjustRightInd w:val="0"/>
        <w:spacing w:before="60" w:line="240" w:lineRule="atLeast"/>
        <w:jc w:val="both"/>
        <w:rPr>
          <w:rFonts w:ascii="Arial" w:hAnsi="Arial" w:cs="Arial"/>
        </w:rPr>
      </w:pPr>
      <w:bookmarkStart w:id="257" w:name="_Toc463331578"/>
      <w:bookmarkStart w:id="258"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Ttulo2"/>
        <w:spacing w:line="240" w:lineRule="atLeast"/>
        <w:jc w:val="both"/>
        <w:rPr>
          <w:i w:val="0"/>
          <w:iCs w:val="0"/>
          <w:sz w:val="22"/>
          <w:szCs w:val="22"/>
        </w:rPr>
      </w:pPr>
      <w:bookmarkStart w:id="259" w:name="_Toc24615656"/>
      <w:r w:rsidRPr="006918E8">
        <w:rPr>
          <w:i w:val="0"/>
          <w:iCs w:val="0"/>
          <w:sz w:val="22"/>
          <w:szCs w:val="22"/>
        </w:rPr>
        <w:lastRenderedPageBreak/>
        <w:t>39.- Especialidades en relación al contrato de elaboración de proyectos de obras</w:t>
      </w:r>
      <w:bookmarkEnd w:id="259"/>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Ttulo3"/>
        <w:spacing w:line="240" w:lineRule="atLeast"/>
        <w:jc w:val="both"/>
        <w:rPr>
          <w:color w:val="000000"/>
          <w:sz w:val="22"/>
          <w:szCs w:val="22"/>
        </w:rPr>
      </w:pPr>
      <w:bookmarkStart w:id="260" w:name="_Toc24615657"/>
      <w:r w:rsidRPr="00543BD7">
        <w:rPr>
          <w:color w:val="000000"/>
          <w:sz w:val="22"/>
          <w:szCs w:val="22"/>
        </w:rPr>
        <w:t>39.1.- Subsanación de errores y corrección de deficiencias</w:t>
      </w:r>
      <w:bookmarkEnd w:id="260"/>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Ttulo3"/>
        <w:spacing w:line="240" w:lineRule="atLeast"/>
        <w:jc w:val="both"/>
        <w:rPr>
          <w:color w:val="000000"/>
          <w:sz w:val="22"/>
          <w:szCs w:val="22"/>
        </w:rPr>
      </w:pPr>
      <w:bookmarkStart w:id="261" w:name="_Toc24615658"/>
      <w:r w:rsidRPr="00543BD7">
        <w:rPr>
          <w:color w:val="000000"/>
          <w:sz w:val="22"/>
          <w:szCs w:val="22"/>
        </w:rPr>
        <w:t>39.2.- Indemnizaciones por desviaciones en la ejecución de obras y responsabilidad por defectos o errores del proyecto</w:t>
      </w:r>
      <w:bookmarkEnd w:id="261"/>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Ttulo2"/>
        <w:spacing w:line="240" w:lineRule="atLeast"/>
        <w:jc w:val="both"/>
        <w:rPr>
          <w:i w:val="0"/>
          <w:iCs w:val="0"/>
          <w:sz w:val="22"/>
          <w:szCs w:val="22"/>
        </w:rPr>
      </w:pPr>
      <w:bookmarkStart w:id="262" w:name="_Toc24615659"/>
      <w:r w:rsidRPr="006918E8">
        <w:rPr>
          <w:i w:val="0"/>
          <w:iCs w:val="0"/>
          <w:sz w:val="22"/>
          <w:szCs w:val="22"/>
        </w:rPr>
        <w:lastRenderedPageBreak/>
        <w:t>40.- Especialidades en relación a los contratos de prestación de servicios que conlleven prestaciones directas a favor de la ciudadanía</w:t>
      </w:r>
      <w:bookmarkEnd w:id="262"/>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Ttulo2"/>
        <w:spacing w:line="240" w:lineRule="atLeast"/>
        <w:jc w:val="both"/>
        <w:rPr>
          <w:bCs w:val="0"/>
          <w:i w:val="0"/>
          <w:iCs w:val="0"/>
          <w:sz w:val="22"/>
          <w:szCs w:val="22"/>
        </w:rPr>
      </w:pPr>
      <w:bookmarkStart w:id="263" w:name="_Toc24615660"/>
      <w:r w:rsidRPr="006918E8">
        <w:rPr>
          <w:bCs w:val="0"/>
          <w:i w:val="0"/>
          <w:iCs w:val="0"/>
          <w:sz w:val="22"/>
          <w:szCs w:val="22"/>
        </w:rPr>
        <w:t>41.- Derechos de la propiedad intelectual</w:t>
      </w:r>
      <w:bookmarkEnd w:id="263"/>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Ttulo2"/>
        <w:spacing w:line="240" w:lineRule="atLeast"/>
        <w:jc w:val="both"/>
        <w:rPr>
          <w:bCs w:val="0"/>
          <w:i w:val="0"/>
          <w:iCs w:val="0"/>
          <w:sz w:val="22"/>
          <w:szCs w:val="22"/>
        </w:rPr>
      </w:pPr>
      <w:bookmarkStart w:id="264" w:name="_Toc24615661"/>
      <w:r w:rsidRPr="006918E8">
        <w:rPr>
          <w:bCs w:val="0"/>
          <w:i w:val="0"/>
          <w:iCs w:val="0"/>
          <w:sz w:val="22"/>
          <w:szCs w:val="22"/>
        </w:rPr>
        <w:t>42.- Penalidades por demora y otras penalidades</w:t>
      </w:r>
      <w:bookmarkEnd w:id="257"/>
      <w:bookmarkEnd w:id="258"/>
      <w:bookmarkEnd w:id="264"/>
    </w:p>
    <w:p w:rsidR="00367F2F" w:rsidRPr="006918E8" w:rsidRDefault="00367F2F" w:rsidP="00AE2F67">
      <w:pPr>
        <w:spacing w:before="60" w:line="240" w:lineRule="atLeast"/>
        <w:jc w:val="both"/>
        <w:rPr>
          <w:rFonts w:ascii="Arial" w:eastAsia="Arial Unicode MS" w:hAnsi="Arial" w:cs="Arial"/>
          <w:lang w:eastAsia="en-US"/>
        </w:rPr>
      </w:pPr>
      <w:bookmarkStart w:id="265" w:name="_Toc463331579"/>
      <w:bookmarkStart w:id="266"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4F546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4F546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4F546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4F546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4F546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4F546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4F546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4F546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sidR="00CA5BAC">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4F546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las causas contempladas en las letras b), c), y d), un 4 % del precio del contrato salvo que, motivadamente, el órgano de contratación estime que el incumplimiento es </w:t>
      </w:r>
      <w:r w:rsidRPr="006918E8">
        <w:rPr>
          <w:rFonts w:ascii="Arial" w:eastAsia="Arial Unicode MS" w:hAnsi="Arial" w:cs="Arial"/>
          <w:lang w:eastAsia="en-US"/>
        </w:rPr>
        <w:lastRenderedPageBreak/>
        <w:t>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4F546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4F546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4F546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sidR="00CA5BAC">
          <w:rPr>
            <w:rStyle w:val="Hipervnculo"/>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Ttulo2"/>
        <w:spacing w:line="240" w:lineRule="atLeast"/>
        <w:jc w:val="both"/>
        <w:rPr>
          <w:bCs w:val="0"/>
          <w:i w:val="0"/>
          <w:iCs w:val="0"/>
          <w:sz w:val="22"/>
          <w:szCs w:val="22"/>
        </w:rPr>
      </w:pPr>
      <w:bookmarkStart w:id="267" w:name="_Toc24615662"/>
      <w:r w:rsidRPr="006918E8">
        <w:rPr>
          <w:bCs w:val="0"/>
          <w:i w:val="0"/>
          <w:iCs w:val="0"/>
          <w:sz w:val="22"/>
          <w:szCs w:val="22"/>
        </w:rPr>
        <w:t>43.- Modificaciones del contrato</w:t>
      </w:r>
      <w:bookmarkEnd w:id="265"/>
      <w:bookmarkEnd w:id="266"/>
      <w:bookmarkEnd w:id="267"/>
    </w:p>
    <w:p w:rsidR="00367F2F" w:rsidRPr="006918E8" w:rsidRDefault="00367F2F" w:rsidP="00AE2F67">
      <w:pPr>
        <w:autoSpaceDE w:val="0"/>
        <w:autoSpaceDN w:val="0"/>
        <w:adjustRightInd w:val="0"/>
        <w:spacing w:before="60" w:line="240" w:lineRule="atLeast"/>
        <w:jc w:val="both"/>
        <w:rPr>
          <w:rFonts w:ascii="Arial" w:hAnsi="Arial" w:cs="Arial"/>
        </w:rPr>
      </w:pPr>
      <w:bookmarkStart w:id="268" w:name="_Toc463331580"/>
      <w:bookmarkStart w:id="269"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 xml:space="preserve">cuando impliquen, aislada o conjuntamente, una alteración en su cuantía que no </w:t>
      </w:r>
      <w:r w:rsidRPr="006918E8">
        <w:rPr>
          <w:rFonts w:ascii="Arial" w:hAnsi="Arial" w:cs="Arial"/>
          <w:shd w:val="clear" w:color="auto" w:fill="FFFFFF"/>
        </w:rPr>
        <w:lastRenderedPageBreak/>
        <w:t>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Ttulo3"/>
        <w:spacing w:line="240" w:lineRule="atLeast"/>
        <w:jc w:val="both"/>
        <w:rPr>
          <w:sz w:val="22"/>
          <w:szCs w:val="22"/>
        </w:rPr>
      </w:pPr>
      <w:bookmarkStart w:id="270" w:name="_Toc24615663"/>
      <w:r w:rsidRPr="006918E8">
        <w:rPr>
          <w:sz w:val="22"/>
          <w:szCs w:val="22"/>
        </w:rPr>
        <w:t>43.1.- Modificaciones previstas</w:t>
      </w:r>
      <w:bookmarkEnd w:id="268"/>
      <w:bookmarkEnd w:id="269"/>
      <w:bookmarkEnd w:id="270"/>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sidR="00CA5BAC">
          <w:rPr>
            <w:rStyle w:val="Hipervnculo"/>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Ttulo3"/>
        <w:spacing w:line="240" w:lineRule="atLeast"/>
        <w:jc w:val="both"/>
        <w:rPr>
          <w:sz w:val="22"/>
          <w:szCs w:val="22"/>
        </w:rPr>
      </w:pPr>
      <w:bookmarkStart w:id="271" w:name="_Toc463331581"/>
      <w:bookmarkStart w:id="272" w:name="_Toc506479420"/>
      <w:bookmarkStart w:id="273" w:name="_Toc24615664"/>
      <w:r w:rsidRPr="006918E8">
        <w:rPr>
          <w:sz w:val="22"/>
          <w:szCs w:val="22"/>
        </w:rPr>
        <w:t>43.2.- Modificaciones no previstas</w:t>
      </w:r>
      <w:bookmarkEnd w:id="271"/>
      <w:bookmarkEnd w:id="272"/>
      <w:bookmarkEnd w:id="27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Ttulo3"/>
        <w:spacing w:line="240" w:lineRule="atLeast"/>
        <w:jc w:val="both"/>
        <w:rPr>
          <w:sz w:val="22"/>
          <w:szCs w:val="22"/>
        </w:rPr>
      </w:pPr>
      <w:bookmarkStart w:id="274" w:name="_Toc511205496"/>
      <w:bookmarkStart w:id="275" w:name="_Toc517790981"/>
      <w:bookmarkStart w:id="276" w:name="_Toc24615665"/>
      <w:r w:rsidRPr="006918E8">
        <w:rPr>
          <w:sz w:val="22"/>
          <w:szCs w:val="22"/>
        </w:rPr>
        <w:t>43.3.- Régimen de modificación</w:t>
      </w:r>
      <w:bookmarkEnd w:id="274"/>
      <w:bookmarkEnd w:id="275"/>
      <w:bookmarkEnd w:id="276"/>
    </w:p>
    <w:p w:rsidR="00367F2F" w:rsidRPr="006918E8" w:rsidRDefault="00367F2F" w:rsidP="00AE2F67">
      <w:pPr>
        <w:spacing w:before="60" w:line="240" w:lineRule="atLeast"/>
        <w:rPr>
          <w:rFonts w:ascii="Arial" w:hAnsi="Arial" w:cs="Arial"/>
        </w:rPr>
      </w:pPr>
      <w:bookmarkStart w:id="277" w:name="_Toc463331582"/>
      <w:bookmarkStart w:id="278"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Ttulo2"/>
        <w:spacing w:line="240" w:lineRule="atLeast"/>
        <w:jc w:val="both"/>
        <w:rPr>
          <w:i w:val="0"/>
          <w:iCs w:val="0"/>
          <w:sz w:val="22"/>
          <w:szCs w:val="22"/>
        </w:rPr>
      </w:pPr>
      <w:bookmarkStart w:id="279"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77"/>
      <w:bookmarkEnd w:id="278"/>
      <w:bookmarkEnd w:id="279"/>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w:t>
      </w:r>
      <w:r w:rsidRPr="006918E8">
        <w:rPr>
          <w:rFonts w:ascii="Arial" w:hAnsi="Arial" w:cs="Arial"/>
        </w:rPr>
        <w:lastRenderedPageBreak/>
        <w:t xml:space="preserve">las condiciones señaladas en el </w:t>
      </w:r>
      <w:hyperlink w:anchor="CC_27" w:history="1">
        <w:r w:rsidRPr="006918E8">
          <w:rPr>
            <w:rStyle w:val="Hipervnculo"/>
            <w:rFonts w:ascii="Arial" w:hAnsi="Arial" w:cs="Arial"/>
            <w:b/>
          </w:rPr>
          <w:t>apartado 2</w:t>
        </w:r>
        <w:r w:rsidR="00CA5BAC">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vnculo"/>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vnculo"/>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Ttulo2"/>
        <w:spacing w:line="240" w:lineRule="atLeast"/>
        <w:jc w:val="both"/>
        <w:rPr>
          <w:bCs w:val="0"/>
          <w:i w:val="0"/>
          <w:iCs w:val="0"/>
          <w:sz w:val="22"/>
          <w:szCs w:val="22"/>
        </w:rPr>
      </w:pPr>
      <w:bookmarkStart w:id="280" w:name="_Toc463331584"/>
      <w:bookmarkStart w:id="281" w:name="_Toc506479423"/>
      <w:bookmarkStart w:id="282" w:name="_Toc24615667"/>
      <w:r w:rsidRPr="006918E8">
        <w:rPr>
          <w:bCs w:val="0"/>
          <w:i w:val="0"/>
          <w:iCs w:val="0"/>
          <w:sz w:val="22"/>
          <w:szCs w:val="22"/>
        </w:rPr>
        <w:t>45.- Suspensión del contrato</w:t>
      </w:r>
      <w:bookmarkEnd w:id="280"/>
      <w:bookmarkEnd w:id="281"/>
      <w:bookmarkEnd w:id="282"/>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Ttulo2"/>
        <w:spacing w:line="240" w:lineRule="atLeast"/>
        <w:jc w:val="both"/>
        <w:rPr>
          <w:bCs w:val="0"/>
          <w:i w:val="0"/>
          <w:iCs w:val="0"/>
          <w:sz w:val="22"/>
          <w:szCs w:val="22"/>
        </w:rPr>
      </w:pPr>
      <w:bookmarkStart w:id="283" w:name="_Toc463331585"/>
      <w:bookmarkStart w:id="284" w:name="_Toc506479424"/>
      <w:bookmarkStart w:id="285" w:name="_Toc24615668"/>
      <w:r w:rsidRPr="006918E8">
        <w:rPr>
          <w:bCs w:val="0"/>
          <w:i w:val="0"/>
          <w:iCs w:val="0"/>
          <w:sz w:val="22"/>
          <w:szCs w:val="22"/>
        </w:rPr>
        <w:lastRenderedPageBreak/>
        <w:t>46.- Recepción y plazo de garantía</w:t>
      </w:r>
      <w:bookmarkEnd w:id="283"/>
      <w:bookmarkEnd w:id="284"/>
      <w:bookmarkEnd w:id="285"/>
    </w:p>
    <w:p w:rsidR="00367F2F" w:rsidRPr="006918E8" w:rsidRDefault="00367F2F" w:rsidP="00233FE9">
      <w:pPr>
        <w:pStyle w:val="Ttulo3"/>
        <w:spacing w:line="240" w:lineRule="atLeast"/>
        <w:jc w:val="both"/>
        <w:rPr>
          <w:bCs w:val="0"/>
          <w:sz w:val="22"/>
          <w:szCs w:val="18"/>
        </w:rPr>
      </w:pPr>
      <w:bookmarkStart w:id="286" w:name="_Toc463331586"/>
      <w:bookmarkStart w:id="287" w:name="_Toc506479425"/>
      <w:bookmarkStart w:id="288" w:name="_Toc24615669"/>
      <w:r w:rsidRPr="006918E8">
        <w:rPr>
          <w:bCs w:val="0"/>
          <w:sz w:val="22"/>
          <w:szCs w:val="18"/>
        </w:rPr>
        <w:t>46.1.- Recepción y liquidación</w:t>
      </w:r>
      <w:bookmarkEnd w:id="286"/>
      <w:bookmarkEnd w:id="287"/>
      <w:bookmarkEnd w:id="288"/>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89" w:name="_Toc463331587"/>
      <w:bookmarkStart w:id="290"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Ttulo3"/>
        <w:spacing w:line="240" w:lineRule="atLeast"/>
        <w:jc w:val="both"/>
        <w:rPr>
          <w:bCs w:val="0"/>
          <w:sz w:val="22"/>
          <w:szCs w:val="18"/>
        </w:rPr>
      </w:pPr>
      <w:bookmarkStart w:id="291" w:name="_Toc24615670"/>
      <w:r w:rsidRPr="006918E8">
        <w:rPr>
          <w:bCs w:val="0"/>
          <w:sz w:val="22"/>
          <w:szCs w:val="18"/>
        </w:rPr>
        <w:t>46.2.- Plazo de garantía</w:t>
      </w:r>
      <w:bookmarkEnd w:id="289"/>
      <w:bookmarkEnd w:id="290"/>
      <w:bookmarkEnd w:id="29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2" w:name="_Toc463331588"/>
      <w:bookmarkStart w:id="293"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Ttulo3"/>
        <w:spacing w:line="240" w:lineRule="atLeast"/>
        <w:jc w:val="both"/>
        <w:rPr>
          <w:bCs w:val="0"/>
          <w:sz w:val="22"/>
          <w:szCs w:val="18"/>
        </w:rPr>
      </w:pPr>
      <w:bookmarkStart w:id="294" w:name="_Toc24615671"/>
      <w:r w:rsidRPr="006918E8">
        <w:rPr>
          <w:bCs w:val="0"/>
          <w:sz w:val="22"/>
          <w:szCs w:val="18"/>
        </w:rPr>
        <w:t>46.3.- Devolución de la garantía</w:t>
      </w:r>
      <w:bookmarkEnd w:id="292"/>
      <w:bookmarkEnd w:id="293"/>
      <w:bookmarkEnd w:id="294"/>
    </w:p>
    <w:p w:rsidR="00367F2F" w:rsidRPr="006918E8" w:rsidRDefault="00367F2F" w:rsidP="0067714E">
      <w:pPr>
        <w:autoSpaceDE w:val="0"/>
        <w:autoSpaceDN w:val="0"/>
        <w:adjustRightInd w:val="0"/>
        <w:spacing w:before="60" w:line="240" w:lineRule="atLeast"/>
        <w:jc w:val="both"/>
        <w:rPr>
          <w:rFonts w:ascii="Arial" w:hAnsi="Arial" w:cs="Arial"/>
        </w:rPr>
      </w:pPr>
      <w:bookmarkStart w:id="295" w:name="_45.-_Resolución_del"/>
      <w:bookmarkStart w:id="296" w:name="_Toc463331589"/>
      <w:bookmarkStart w:id="297" w:name="_Toc506479428"/>
      <w:bookmarkEnd w:id="295"/>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Ttulo2"/>
        <w:spacing w:line="240" w:lineRule="atLeast"/>
        <w:jc w:val="both"/>
        <w:rPr>
          <w:bCs w:val="0"/>
          <w:i w:val="0"/>
          <w:iCs w:val="0"/>
          <w:sz w:val="22"/>
          <w:szCs w:val="22"/>
        </w:rPr>
      </w:pPr>
      <w:bookmarkStart w:id="298"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296"/>
      <w:bookmarkEnd w:id="297"/>
      <w:bookmarkEnd w:id="29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vnculo"/>
            <w:rFonts w:ascii="Arial" w:hAnsi="Arial" w:cs="Arial"/>
            <w:b/>
          </w:rPr>
          <w:t>cláusulas 38.</w:t>
        </w:r>
        <w:r w:rsidR="009F5ADF">
          <w:rPr>
            <w:rStyle w:val="Hipervnculo"/>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sidR="009F5ADF">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sidR="00CA5BAC">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4F546B">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4F546B">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4F546B">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4F546B">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299" w:name="_ANEXO_XXX.-_"/>
      <w:bookmarkStart w:id="300" w:name="_ANEXO_XXX.-_MODELO_"/>
      <w:bookmarkStart w:id="301" w:name="_Toc463331591"/>
      <w:bookmarkStart w:id="302" w:name="_Toc480816077"/>
      <w:bookmarkEnd w:id="299"/>
      <w:bookmarkEnd w:id="300"/>
    </w:p>
    <w:p w:rsidR="00367F2F" w:rsidRPr="006918E8" w:rsidRDefault="00367F2F" w:rsidP="00233FE9">
      <w:pPr>
        <w:autoSpaceDE w:val="0"/>
        <w:autoSpaceDN w:val="0"/>
        <w:adjustRightInd w:val="0"/>
        <w:spacing w:before="60" w:line="240" w:lineRule="atLeast"/>
        <w:jc w:val="both"/>
        <w:rPr>
          <w:rFonts w:ascii="Arial" w:hAnsi="Arial" w:cs="Arial"/>
        </w:rPr>
      </w:pPr>
    </w:p>
    <w:p w:rsidR="000329AA" w:rsidRDefault="000329AA" w:rsidP="003B45C5">
      <w:pPr>
        <w:pStyle w:val="Ttulo1"/>
        <w:spacing w:before="0" w:line="240" w:lineRule="atLeast"/>
        <w:jc w:val="center"/>
        <w:rPr>
          <w:sz w:val="22"/>
          <w:szCs w:val="22"/>
        </w:rPr>
      </w:pPr>
      <w:bookmarkStart w:id="303" w:name="_ANEXO_XXX.-_MODELO_6"/>
      <w:bookmarkStart w:id="304" w:name="_ANEXO_XXX._MODELO"/>
      <w:bookmarkStart w:id="305" w:name="_ANEXO_XXX.-_MODELO_9"/>
      <w:bookmarkStart w:id="306" w:name="_ANEXO_III.-_MODELO"/>
      <w:bookmarkStart w:id="307" w:name="_ANEXO_IV.-_MODELO"/>
      <w:bookmarkStart w:id="308" w:name="_ANEXO_I.-_INSTRUCCIONES"/>
      <w:bookmarkStart w:id="309" w:name="_Toc506479429"/>
      <w:bookmarkStart w:id="310" w:name="_Toc463331603"/>
      <w:bookmarkStart w:id="311" w:name="_Toc480816088"/>
      <w:bookmarkEnd w:id="303"/>
      <w:bookmarkEnd w:id="304"/>
      <w:bookmarkEnd w:id="305"/>
      <w:bookmarkEnd w:id="306"/>
      <w:bookmarkEnd w:id="307"/>
      <w:bookmarkEnd w:id="308"/>
      <w:bookmarkEnd w:id="301"/>
      <w:bookmarkEnd w:id="302"/>
    </w:p>
    <w:p w:rsidR="000329AA" w:rsidRDefault="000329AA" w:rsidP="003B45C5">
      <w:pPr>
        <w:pStyle w:val="Ttulo1"/>
        <w:spacing w:before="0" w:line="240" w:lineRule="atLeast"/>
        <w:jc w:val="center"/>
        <w:rPr>
          <w:sz w:val="22"/>
          <w:szCs w:val="22"/>
        </w:rPr>
      </w:pPr>
    </w:p>
    <w:p w:rsidR="000329AA" w:rsidRDefault="000329AA" w:rsidP="000329AA"/>
    <w:p w:rsidR="000329AA" w:rsidRDefault="000329AA" w:rsidP="000329AA"/>
    <w:p w:rsidR="000329AA" w:rsidRPr="000329AA" w:rsidRDefault="000329AA" w:rsidP="000329AA"/>
    <w:p w:rsidR="000329AA" w:rsidRDefault="000329AA" w:rsidP="003B45C5">
      <w:pPr>
        <w:pStyle w:val="Ttulo1"/>
        <w:spacing w:before="0" w:line="240" w:lineRule="atLeast"/>
        <w:jc w:val="center"/>
        <w:rPr>
          <w:sz w:val="22"/>
          <w:szCs w:val="22"/>
        </w:rPr>
      </w:pPr>
    </w:p>
    <w:p w:rsidR="000329AA" w:rsidRDefault="000329AA" w:rsidP="003B45C5">
      <w:pPr>
        <w:pStyle w:val="Ttulo1"/>
        <w:spacing w:before="0" w:line="240" w:lineRule="atLeast"/>
        <w:jc w:val="center"/>
        <w:rPr>
          <w:sz w:val="22"/>
          <w:szCs w:val="22"/>
        </w:rPr>
      </w:pPr>
    </w:p>
    <w:p w:rsidR="00367F2F" w:rsidRPr="006918E8" w:rsidRDefault="00367F2F" w:rsidP="003B45C5">
      <w:pPr>
        <w:pStyle w:val="Ttulo1"/>
        <w:spacing w:before="0" w:line="240" w:lineRule="atLeast"/>
        <w:jc w:val="center"/>
        <w:rPr>
          <w:sz w:val="22"/>
          <w:szCs w:val="22"/>
        </w:rPr>
      </w:pPr>
      <w:r w:rsidRPr="006918E8">
        <w:rPr>
          <w:sz w:val="22"/>
          <w:szCs w:val="22"/>
        </w:rPr>
        <w:br w:type="page"/>
      </w:r>
      <w:bookmarkStart w:id="312" w:name="Anx_1"/>
      <w:bookmarkStart w:id="313" w:name="_Toc508213775"/>
      <w:bookmarkStart w:id="314" w:name="_Toc24615673"/>
      <w:bookmarkEnd w:id="309"/>
      <w:bookmarkEnd w:id="310"/>
      <w:bookmarkEnd w:id="311"/>
      <w:r w:rsidRPr="006918E8">
        <w:rPr>
          <w:sz w:val="22"/>
          <w:szCs w:val="22"/>
        </w:rPr>
        <w:lastRenderedPageBreak/>
        <w:t xml:space="preserve">ANEXO I.- </w:t>
      </w:r>
      <w:bookmarkEnd w:id="312"/>
      <w:r w:rsidRPr="006918E8">
        <w:rPr>
          <w:sz w:val="22"/>
          <w:szCs w:val="22"/>
        </w:rPr>
        <w:t>INSTRUCCIONES PARA LA LICITACIÓN ELECTRÓNICA</w:t>
      </w:r>
      <w:bookmarkEnd w:id="313"/>
      <w:bookmarkEnd w:id="314"/>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4F546B">
      <w:pPr>
        <w:pStyle w:val="Prrafodelist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4F546B">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4F546B">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vnculo"/>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6" w:history="1">
        <w:r w:rsidR="00CE3446" w:rsidRPr="00CE3446">
          <w:rPr>
            <w:rStyle w:val="Hipervnculo"/>
            <w:rFonts w:ascii="Arial" w:hAnsi="Arial" w:cs="Arial"/>
          </w:rPr>
          <w:t>https://www.contratacion.euskadi.eus/informacion-general-licitacion-electronica/w32-kpelicel/es/</w:t>
        </w:r>
      </w:hyperlink>
    </w:p>
    <w:p w:rsidR="00367F2F" w:rsidRPr="00945686" w:rsidRDefault="00367F2F" w:rsidP="004F546B">
      <w:pPr>
        <w:pStyle w:val="Prrafodelist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851C5A" w:rsidP="00945686">
      <w:pPr>
        <w:pStyle w:val="Prrafodelista"/>
        <w:spacing w:before="60" w:line="240" w:lineRule="atLeast"/>
        <w:ind w:left="567"/>
        <w:jc w:val="both"/>
        <w:rPr>
          <w:rStyle w:val="Hipervnculo"/>
          <w:rFonts w:ascii="Arial" w:hAnsi="Arial" w:cs="Arial"/>
          <w:color w:val="auto"/>
          <w:sz w:val="20"/>
          <w:szCs w:val="20"/>
          <w:u w:val="none"/>
        </w:rPr>
      </w:pPr>
      <w:hyperlink r:id="rId17" w:history="1">
        <w:r w:rsidR="00CE3446" w:rsidRPr="00CE3446">
          <w:rPr>
            <w:rStyle w:val="Hipervnculo"/>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18"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315" w:name="_Toc505069553"/>
      <w:bookmarkStart w:id="316" w:name="_Toc506459354"/>
      <w:bookmarkStart w:id="317" w:name="Anx_A1"/>
      <w:bookmarkStart w:id="318" w:name="_Toc24615674"/>
      <w:r w:rsidRPr="006918E8">
        <w:rPr>
          <w:sz w:val="22"/>
          <w:szCs w:val="22"/>
        </w:rPr>
        <w:lastRenderedPageBreak/>
        <w:t xml:space="preserve">ADENDA AL ANEXO I.- </w:t>
      </w:r>
      <w:bookmarkEnd w:id="315"/>
      <w:bookmarkEnd w:id="316"/>
      <w:bookmarkEnd w:id="317"/>
      <w:r w:rsidRPr="006918E8">
        <w:rPr>
          <w:sz w:val="22"/>
          <w:szCs w:val="22"/>
        </w:rPr>
        <w:t>DATOS A EFECTOS DE RECIBIR NOTIFICACIONES Y COMUNICACIONES</w:t>
      </w:r>
      <w:bookmarkEnd w:id="318"/>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17241C" w:rsidRPr="0010148B" w:rsidTr="000329AA">
        <w:trPr>
          <w:trHeight w:val="454"/>
        </w:trPr>
        <w:tc>
          <w:tcPr>
            <w:tcW w:w="6677" w:type="dxa"/>
            <w:tcBorders>
              <w:left w:val="nil"/>
              <w:bottom w:val="nil"/>
              <w:right w:val="nil"/>
            </w:tcBorders>
            <w:vAlign w:val="center"/>
          </w:tcPr>
          <w:p w:rsidR="0017241C" w:rsidRDefault="0017241C" w:rsidP="000329AA">
            <w:pPr>
              <w:spacing w:before="120" w:after="80"/>
              <w:rPr>
                <w:rFonts w:ascii="Arial" w:hAnsi="Arial" w:cs="Arial"/>
                <w:b/>
                <w:bCs/>
                <w:color w:val="000000"/>
                <w:sz w:val="18"/>
              </w:rPr>
            </w:pPr>
            <w:r w:rsidRPr="0010148B">
              <w:rPr>
                <w:rFonts w:ascii="Arial" w:hAnsi="Arial" w:cs="Arial"/>
                <w:b/>
                <w:bCs/>
                <w:color w:val="000000"/>
                <w:sz w:val="18"/>
              </w:rPr>
              <w:t>Denominación del contrato</w:t>
            </w:r>
          </w:p>
          <w:p w:rsidR="0017241C" w:rsidRPr="0010148B" w:rsidRDefault="0017241C" w:rsidP="008D1DC7">
            <w:pPr>
              <w:ind w:left="45"/>
              <w:rPr>
                <w:rFonts w:ascii="Arial" w:hAnsi="Arial" w:cs="Arial"/>
                <w:color w:val="000000"/>
                <w:sz w:val="18"/>
              </w:rPr>
            </w:pPr>
            <w:r w:rsidRPr="00ED32BC">
              <w:rPr>
                <w:rFonts w:ascii="Arial" w:hAnsi="Arial" w:cs="Arial"/>
                <w:b/>
                <w:color w:val="0000FF"/>
                <w:sz w:val="18"/>
                <w:szCs w:val="18"/>
              </w:rPr>
              <w:t>Servicios de producción audiovisual de las Actividades y Gestión de Contenidos (Web y Redes Sociales) de Koldo Mitxelena Kulturnea (KMK)</w:t>
            </w:r>
          </w:p>
        </w:tc>
        <w:tc>
          <w:tcPr>
            <w:tcW w:w="1827" w:type="dxa"/>
            <w:tcBorders>
              <w:left w:val="nil"/>
              <w:bottom w:val="nil"/>
              <w:right w:val="nil"/>
            </w:tcBorders>
            <w:vAlign w:val="center"/>
          </w:tcPr>
          <w:p w:rsidR="0017241C" w:rsidRPr="0010148B" w:rsidRDefault="0017241C" w:rsidP="008D1DC7">
            <w:pPr>
              <w:spacing w:after="80"/>
              <w:rPr>
                <w:rFonts w:ascii="Arial" w:hAnsi="Arial" w:cs="Arial"/>
                <w:b/>
                <w:bCs/>
                <w:color w:val="000000"/>
                <w:sz w:val="18"/>
              </w:rPr>
            </w:pPr>
            <w:r w:rsidRPr="0010148B">
              <w:rPr>
                <w:rFonts w:ascii="Arial" w:hAnsi="Arial" w:cs="Arial"/>
                <w:b/>
                <w:bCs/>
                <w:color w:val="000000"/>
                <w:sz w:val="18"/>
              </w:rPr>
              <w:t>Código de referencia</w:t>
            </w:r>
          </w:p>
          <w:p w:rsidR="0017241C" w:rsidRPr="00ED32BC" w:rsidRDefault="0017241C" w:rsidP="008D1DC7">
            <w:pPr>
              <w:ind w:left="45"/>
              <w:rPr>
                <w:rFonts w:ascii="Arial" w:hAnsi="Arial" w:cs="Arial"/>
                <w:b/>
                <w:color w:val="0000FF"/>
                <w:sz w:val="18"/>
                <w:szCs w:val="18"/>
              </w:rPr>
            </w:pPr>
            <w:r w:rsidRPr="00ED32BC">
              <w:rPr>
                <w:rFonts w:ascii="Arial" w:hAnsi="Arial" w:cs="Arial"/>
                <w:b/>
                <w:color w:val="0000FF"/>
                <w:sz w:val="18"/>
                <w:szCs w:val="18"/>
              </w:rPr>
              <w:t>773</w:t>
            </w: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19" w:name="Anx_2"/>
      <w:bookmarkStart w:id="320" w:name="_Toc24615675"/>
      <w:r w:rsidRPr="006918E8">
        <w:rPr>
          <w:sz w:val="22"/>
          <w:szCs w:val="22"/>
        </w:rPr>
        <w:lastRenderedPageBreak/>
        <w:t xml:space="preserve">ANEXO II.- </w:t>
      </w:r>
      <w:bookmarkEnd w:id="319"/>
      <w:r w:rsidRPr="006918E8">
        <w:rPr>
          <w:sz w:val="22"/>
          <w:szCs w:val="22"/>
        </w:rPr>
        <w:t>INSTRUCCIONES PARA LA CUMPLIMENTACIÓN DEL DOCUMENTO EUROPEO ÚNICO DE CONTRATACIÓN DEUC</w:t>
      </w:r>
      <w:bookmarkEnd w:id="320"/>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19"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lastRenderedPageBreak/>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851C5A" w:rsidP="005E5883">
      <w:pPr>
        <w:autoSpaceDE w:val="0"/>
        <w:autoSpaceDN w:val="0"/>
        <w:adjustRightInd w:val="0"/>
        <w:spacing w:before="120"/>
        <w:jc w:val="both"/>
        <w:rPr>
          <w:rFonts w:ascii="Arial" w:hAnsi="Arial" w:cs="Arial"/>
        </w:rPr>
      </w:pPr>
      <w:hyperlink r:id="rId20"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851C5A" w:rsidP="007C6064">
      <w:pPr>
        <w:autoSpaceDE w:val="0"/>
        <w:autoSpaceDN w:val="0"/>
        <w:adjustRightInd w:val="0"/>
        <w:spacing w:before="120"/>
        <w:jc w:val="both"/>
        <w:rPr>
          <w:rStyle w:val="Hipervnculo"/>
          <w:rFonts w:ascii="Arial" w:hAnsi="Arial" w:cs="Arial"/>
        </w:rPr>
      </w:pPr>
      <w:hyperlink r:id="rId21" w:history="1">
        <w:r w:rsidR="007C6064" w:rsidRPr="007C6064">
          <w:rPr>
            <w:rStyle w:val="Hipervnculo"/>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321" w:name="_ANEXO_IV.-_MODELO_1"/>
      <w:bookmarkStart w:id="322" w:name="Anx_3"/>
      <w:bookmarkStart w:id="323" w:name="_Toc506479431"/>
      <w:bookmarkStart w:id="324" w:name="_Toc24615676"/>
      <w:bookmarkEnd w:id="321"/>
      <w:r w:rsidRPr="006918E8">
        <w:rPr>
          <w:sz w:val="22"/>
          <w:szCs w:val="22"/>
        </w:rPr>
        <w:lastRenderedPageBreak/>
        <w:t xml:space="preserve">ANEXO III.- </w:t>
      </w:r>
      <w:bookmarkEnd w:id="322"/>
      <w:r w:rsidRPr="006918E8">
        <w:rPr>
          <w:sz w:val="22"/>
          <w:szCs w:val="22"/>
        </w:rPr>
        <w:t>MODELO DE COMPROMISO DE CONSTITUCIÓN EN UNIÓN TEMPORAL DE EMPRESAS</w:t>
      </w:r>
      <w:bookmarkEnd w:id="323"/>
      <w:bookmarkEnd w:id="324"/>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0329AA" w:rsidRPr="0010148B" w:rsidTr="0011297F">
        <w:trPr>
          <w:trHeight w:val="454"/>
        </w:trPr>
        <w:tc>
          <w:tcPr>
            <w:tcW w:w="6677" w:type="dxa"/>
            <w:tcBorders>
              <w:left w:val="nil"/>
              <w:bottom w:val="nil"/>
              <w:right w:val="nil"/>
            </w:tcBorders>
            <w:vAlign w:val="center"/>
          </w:tcPr>
          <w:p w:rsidR="000329AA" w:rsidRDefault="000329AA" w:rsidP="0011297F">
            <w:pPr>
              <w:spacing w:before="120" w:after="80"/>
              <w:rPr>
                <w:rFonts w:ascii="Arial" w:hAnsi="Arial" w:cs="Arial"/>
                <w:b/>
                <w:bCs/>
                <w:color w:val="000000"/>
                <w:sz w:val="18"/>
              </w:rPr>
            </w:pPr>
            <w:r w:rsidRPr="0010148B">
              <w:rPr>
                <w:rFonts w:ascii="Arial" w:hAnsi="Arial" w:cs="Arial"/>
                <w:b/>
                <w:bCs/>
                <w:color w:val="000000"/>
                <w:sz w:val="18"/>
              </w:rPr>
              <w:t>Denominación del contrato</w:t>
            </w:r>
          </w:p>
          <w:p w:rsidR="000329AA" w:rsidRPr="0010148B" w:rsidRDefault="000329AA" w:rsidP="0011297F">
            <w:pPr>
              <w:ind w:left="45"/>
              <w:rPr>
                <w:rFonts w:ascii="Arial" w:hAnsi="Arial" w:cs="Arial"/>
                <w:color w:val="000000"/>
                <w:sz w:val="18"/>
              </w:rPr>
            </w:pPr>
            <w:r w:rsidRPr="00ED32BC">
              <w:rPr>
                <w:rFonts w:ascii="Arial" w:hAnsi="Arial" w:cs="Arial"/>
                <w:b/>
                <w:color w:val="0000FF"/>
                <w:sz w:val="18"/>
                <w:szCs w:val="18"/>
              </w:rPr>
              <w:t>Servicios de producción audiovisual de las Actividades y Gestión de Contenidos (Web y Redes Sociales) de Koldo Mitxelena Kulturnea (KMK)</w:t>
            </w:r>
          </w:p>
        </w:tc>
        <w:tc>
          <w:tcPr>
            <w:tcW w:w="1827" w:type="dxa"/>
            <w:tcBorders>
              <w:left w:val="nil"/>
              <w:bottom w:val="nil"/>
              <w:right w:val="nil"/>
            </w:tcBorders>
            <w:vAlign w:val="center"/>
          </w:tcPr>
          <w:p w:rsidR="000329AA" w:rsidRPr="0010148B" w:rsidRDefault="000329AA" w:rsidP="0011297F">
            <w:pPr>
              <w:spacing w:after="80"/>
              <w:rPr>
                <w:rFonts w:ascii="Arial" w:hAnsi="Arial" w:cs="Arial"/>
                <w:b/>
                <w:bCs/>
                <w:color w:val="000000"/>
                <w:sz w:val="18"/>
              </w:rPr>
            </w:pPr>
            <w:r w:rsidRPr="0010148B">
              <w:rPr>
                <w:rFonts w:ascii="Arial" w:hAnsi="Arial" w:cs="Arial"/>
                <w:b/>
                <w:bCs/>
                <w:color w:val="000000"/>
                <w:sz w:val="18"/>
              </w:rPr>
              <w:t>Código de referencia</w:t>
            </w:r>
          </w:p>
          <w:p w:rsidR="000329AA" w:rsidRPr="00ED32BC" w:rsidRDefault="000329AA" w:rsidP="0011297F">
            <w:pPr>
              <w:ind w:left="45"/>
              <w:rPr>
                <w:rFonts w:ascii="Arial" w:hAnsi="Arial" w:cs="Arial"/>
                <w:b/>
                <w:color w:val="0000FF"/>
                <w:sz w:val="18"/>
                <w:szCs w:val="18"/>
              </w:rPr>
            </w:pPr>
            <w:r w:rsidRPr="00ED32BC">
              <w:rPr>
                <w:rFonts w:ascii="Arial" w:hAnsi="Arial" w:cs="Arial"/>
                <w:b/>
                <w:color w:val="0000FF"/>
                <w:sz w:val="18"/>
                <w:szCs w:val="18"/>
              </w:rPr>
              <w:t>773</w:t>
            </w:r>
          </w:p>
        </w:tc>
      </w:tr>
    </w:tbl>
    <w:p w:rsidR="00747D45" w:rsidRDefault="00747D45" w:rsidP="00B91F54">
      <w:pPr>
        <w:spacing w:before="120" w:after="120"/>
        <w:jc w:val="center"/>
        <w:rPr>
          <w:rFonts w:ascii="Arial" w:hAnsi="Arial" w:cs="Arial"/>
          <w:b/>
          <w:lang w:val="es-ES_tradn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4F546B">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747D45">
        <w:trPr>
          <w:trHeight w:val="283"/>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747D45">
        <w:trPr>
          <w:trHeight w:val="283"/>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747D45">
        <w:trPr>
          <w:trHeight w:val="269"/>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4F546B">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25" w:name="_ANEXO_XXX.-_MODELO_1"/>
      <w:bookmarkStart w:id="326" w:name="_ANEXO_VI.-_DECLARACIÓN"/>
      <w:bookmarkStart w:id="327" w:name="_ANEXO_IV.-_MODELO_3"/>
      <w:bookmarkStart w:id="328" w:name="Anx_4"/>
      <w:bookmarkStart w:id="329" w:name="_Toc506479432"/>
      <w:bookmarkStart w:id="330" w:name="_Toc24615677"/>
      <w:bookmarkStart w:id="331" w:name="_Toc463331593"/>
      <w:bookmarkStart w:id="332" w:name="_Toc480816080"/>
      <w:bookmarkEnd w:id="325"/>
      <w:bookmarkEnd w:id="326"/>
      <w:bookmarkEnd w:id="327"/>
      <w:r w:rsidRPr="006918E8">
        <w:rPr>
          <w:sz w:val="22"/>
          <w:szCs w:val="22"/>
        </w:rPr>
        <w:lastRenderedPageBreak/>
        <w:t xml:space="preserve">ANEXO IV.- </w:t>
      </w:r>
      <w:bookmarkEnd w:id="328"/>
      <w:r w:rsidRPr="006918E8">
        <w:rPr>
          <w:sz w:val="22"/>
          <w:szCs w:val="22"/>
        </w:rPr>
        <w:t>MODELO DE DECLARACIÓN DE COMPROMISO DE ADSCRIPCIÓN DE MEDIOS</w:t>
      </w:r>
      <w:bookmarkEnd w:id="329"/>
      <w:bookmarkEnd w:id="33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1060"/>
        <w:gridCol w:w="1827"/>
      </w:tblGrid>
      <w:tr w:rsidR="00367F2F" w:rsidRPr="0010148B" w:rsidTr="0010148B">
        <w:trPr>
          <w:trHeight w:hRule="exact" w:val="340"/>
        </w:trPr>
        <w:tc>
          <w:tcPr>
            <w:tcW w:w="8504" w:type="dxa"/>
            <w:gridSpan w:val="5"/>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gridSpan w:val="2"/>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4"/>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4"/>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3"/>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3"/>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284"/>
        </w:trPr>
        <w:tc>
          <w:tcPr>
            <w:tcW w:w="8504" w:type="dxa"/>
            <w:gridSpan w:val="5"/>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747D45" w:rsidRPr="0010148B" w:rsidTr="001129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6677" w:type="dxa"/>
            <w:gridSpan w:val="4"/>
            <w:tcBorders>
              <w:left w:val="nil"/>
              <w:bottom w:val="nil"/>
              <w:right w:val="nil"/>
            </w:tcBorders>
            <w:vAlign w:val="center"/>
          </w:tcPr>
          <w:p w:rsidR="00747D45" w:rsidRDefault="00747D45" w:rsidP="0011297F">
            <w:pPr>
              <w:spacing w:before="120" w:after="80"/>
              <w:rPr>
                <w:rFonts w:ascii="Arial" w:hAnsi="Arial" w:cs="Arial"/>
                <w:b/>
                <w:bCs/>
                <w:color w:val="000000"/>
                <w:sz w:val="18"/>
              </w:rPr>
            </w:pPr>
            <w:r w:rsidRPr="0010148B">
              <w:rPr>
                <w:rFonts w:ascii="Arial" w:hAnsi="Arial" w:cs="Arial"/>
                <w:b/>
                <w:bCs/>
                <w:color w:val="000000"/>
                <w:sz w:val="18"/>
              </w:rPr>
              <w:t>Denominación del contrato</w:t>
            </w:r>
          </w:p>
          <w:p w:rsidR="00747D45" w:rsidRPr="0010148B" w:rsidRDefault="00747D45" w:rsidP="0011297F">
            <w:pPr>
              <w:ind w:left="45"/>
              <w:rPr>
                <w:rFonts w:ascii="Arial" w:hAnsi="Arial" w:cs="Arial"/>
                <w:color w:val="000000"/>
                <w:sz w:val="18"/>
              </w:rPr>
            </w:pPr>
            <w:r w:rsidRPr="00ED32BC">
              <w:rPr>
                <w:rFonts w:ascii="Arial" w:hAnsi="Arial" w:cs="Arial"/>
                <w:b/>
                <w:color w:val="0000FF"/>
                <w:sz w:val="18"/>
                <w:szCs w:val="18"/>
              </w:rPr>
              <w:t>Servicios de producción audiovisual de las Actividades y Gestión de Contenidos (Web y Redes Sociales) de Koldo Mitxelena Kulturnea (KMK)</w:t>
            </w:r>
          </w:p>
        </w:tc>
        <w:tc>
          <w:tcPr>
            <w:tcW w:w="1827" w:type="dxa"/>
            <w:tcBorders>
              <w:left w:val="nil"/>
              <w:bottom w:val="nil"/>
              <w:right w:val="nil"/>
            </w:tcBorders>
            <w:vAlign w:val="center"/>
          </w:tcPr>
          <w:p w:rsidR="00747D45" w:rsidRPr="0010148B" w:rsidRDefault="00747D45" w:rsidP="0011297F">
            <w:pPr>
              <w:spacing w:after="80"/>
              <w:rPr>
                <w:rFonts w:ascii="Arial" w:hAnsi="Arial" w:cs="Arial"/>
                <w:b/>
                <w:bCs/>
                <w:color w:val="000000"/>
                <w:sz w:val="18"/>
              </w:rPr>
            </w:pPr>
            <w:r w:rsidRPr="0010148B">
              <w:rPr>
                <w:rFonts w:ascii="Arial" w:hAnsi="Arial" w:cs="Arial"/>
                <w:b/>
                <w:bCs/>
                <w:color w:val="000000"/>
                <w:sz w:val="18"/>
              </w:rPr>
              <w:t>Código de referencia</w:t>
            </w:r>
          </w:p>
          <w:p w:rsidR="00747D45" w:rsidRPr="00ED32BC" w:rsidRDefault="00747D45" w:rsidP="0011297F">
            <w:pPr>
              <w:ind w:left="45"/>
              <w:rPr>
                <w:rFonts w:ascii="Arial" w:hAnsi="Arial" w:cs="Arial"/>
                <w:b/>
                <w:color w:val="0000FF"/>
                <w:sz w:val="18"/>
                <w:szCs w:val="18"/>
              </w:rPr>
            </w:pPr>
            <w:r w:rsidRPr="00ED32BC">
              <w:rPr>
                <w:rFonts w:ascii="Arial" w:hAnsi="Arial" w:cs="Arial"/>
                <w:b/>
                <w:color w:val="0000FF"/>
                <w:sz w:val="18"/>
                <w:szCs w:val="18"/>
              </w:rPr>
              <w:t>773</w:t>
            </w:r>
          </w:p>
        </w:tc>
      </w:tr>
    </w:tbl>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2"/>
        <w:gridCol w:w="7932"/>
      </w:tblGrid>
      <w:tr w:rsidR="00367F2F" w:rsidRPr="0010148B" w:rsidTr="009170DF">
        <w:trPr>
          <w:trHeight w:val="284"/>
        </w:trPr>
        <w:tc>
          <w:tcPr>
            <w:tcW w:w="642" w:type="dxa"/>
            <w:vAlign w:val="center"/>
          </w:tcPr>
          <w:p w:rsidR="00367F2F" w:rsidRPr="0010148B" w:rsidRDefault="00821313" w:rsidP="0010148B">
            <w:pPr>
              <w:rPr>
                <w:rFonts w:ascii="Arial" w:hAnsi="Arial" w:cs="Arial"/>
                <w:b/>
                <w:bCs/>
              </w:rPr>
            </w:pPr>
            <w:r w:rsidRPr="00821313">
              <w:rPr>
                <w:rFonts w:ascii="Arial" w:hAnsi="Arial" w:cs="Arial"/>
                <w:b/>
                <w:bCs/>
                <w:color w:val="0000FF"/>
              </w:rPr>
              <w:t>X</w:t>
            </w:r>
          </w:p>
        </w:tc>
        <w:tc>
          <w:tcPr>
            <w:tcW w:w="7932"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7241C">
        <w:trPr>
          <w:trHeight w:val="1021"/>
        </w:trPr>
        <w:tc>
          <w:tcPr>
            <w:tcW w:w="8574" w:type="dxa"/>
            <w:gridSpan w:val="2"/>
            <w:tcBorders>
              <w:top w:val="nil"/>
              <w:left w:val="nil"/>
              <w:bottom w:val="nil"/>
              <w:right w:val="nil"/>
            </w:tcBorders>
          </w:tcPr>
          <w:p w:rsidR="00367F2F" w:rsidRPr="0010148B" w:rsidRDefault="00367F2F" w:rsidP="0010148B">
            <w:pPr>
              <w:ind w:right="-1"/>
              <w:rPr>
                <w:rFonts w:ascii="Arial" w:hAnsi="Arial" w:cs="Arial"/>
                <w:bCs/>
              </w:rPr>
            </w:pPr>
          </w:p>
          <w:tbl>
            <w:tblPr>
              <w:tblStyle w:val="Tablaconcuadrcula"/>
              <w:tblW w:w="0" w:type="auto"/>
              <w:tblInd w:w="778" w:type="dxa"/>
              <w:tblLook w:val="04A0" w:firstRow="1" w:lastRow="0" w:firstColumn="1" w:lastColumn="0" w:noHBand="0" w:noVBand="1"/>
            </w:tblPr>
            <w:tblGrid>
              <w:gridCol w:w="773"/>
              <w:gridCol w:w="2198"/>
            </w:tblGrid>
            <w:tr w:rsidR="00747D45" w:rsidTr="00747D45">
              <w:tc>
                <w:tcPr>
                  <w:tcW w:w="773" w:type="dxa"/>
                  <w:vAlign w:val="center"/>
                </w:tcPr>
                <w:p w:rsidR="00747D45" w:rsidRPr="00747D45" w:rsidRDefault="00747D45" w:rsidP="00747D45">
                  <w:pPr>
                    <w:rPr>
                      <w:rFonts w:ascii="Arial" w:hAnsi="Arial" w:cs="Arial"/>
                      <w:b/>
                      <w:color w:val="0000FF"/>
                    </w:rPr>
                  </w:pPr>
                </w:p>
              </w:tc>
              <w:tc>
                <w:tcPr>
                  <w:tcW w:w="2198" w:type="dxa"/>
                  <w:vAlign w:val="center"/>
                </w:tcPr>
                <w:p w:rsidR="00747D45" w:rsidRPr="00747D45" w:rsidRDefault="00747D45" w:rsidP="00747D45">
                  <w:pPr>
                    <w:ind w:left="708" w:hanging="307"/>
                    <w:rPr>
                      <w:rFonts w:ascii="Arial" w:hAnsi="Arial" w:cs="Arial"/>
                      <w:b/>
                      <w:color w:val="0000FF"/>
                    </w:rPr>
                  </w:pPr>
                  <w:r w:rsidRPr="00747D45">
                    <w:rPr>
                      <w:rFonts w:ascii="Arial" w:hAnsi="Arial" w:cs="Arial"/>
                      <w:b/>
                      <w:color w:val="0000FF"/>
                    </w:rPr>
                    <w:t>LOTE 1</w:t>
                  </w:r>
                </w:p>
              </w:tc>
            </w:tr>
          </w:tbl>
          <w:p w:rsidR="00821313" w:rsidRPr="00655438" w:rsidRDefault="00821313" w:rsidP="00821313">
            <w:pPr>
              <w:jc w:val="both"/>
              <w:rPr>
                <w:rFonts w:ascii="Arial" w:hAnsi="Arial" w:cs="Arial"/>
              </w:rPr>
            </w:pPr>
          </w:p>
          <w:tbl>
            <w:tblPr>
              <w:tblW w:w="8133" w:type="dxa"/>
              <w:tblInd w:w="16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3878"/>
              <w:gridCol w:w="4255"/>
            </w:tblGrid>
            <w:tr w:rsidR="00821313" w:rsidRPr="00835710" w:rsidTr="00747D45">
              <w:trPr>
                <w:trHeight w:val="535"/>
              </w:trPr>
              <w:tc>
                <w:tcPr>
                  <w:tcW w:w="2384" w:type="pct"/>
                  <w:shd w:val="clear" w:color="000000" w:fill="C0C0C0"/>
                  <w:noWrap/>
                  <w:vAlign w:val="center"/>
                  <w:hideMark/>
                </w:tcPr>
                <w:p w:rsidR="00821313" w:rsidRPr="00835710" w:rsidRDefault="00821313" w:rsidP="008D1DC7">
                  <w:pPr>
                    <w:rPr>
                      <w:rFonts w:asciiTheme="minorHAnsi" w:hAnsiTheme="minorHAnsi" w:cstheme="minorHAnsi"/>
                      <w:b/>
                      <w:bCs/>
                    </w:rPr>
                  </w:pPr>
                  <w:r w:rsidRPr="00835710">
                    <w:rPr>
                      <w:rFonts w:asciiTheme="minorHAnsi" w:hAnsiTheme="minorHAnsi" w:cstheme="minorHAnsi"/>
                      <w:b/>
                      <w:bCs/>
                    </w:rPr>
                    <w:t xml:space="preserve">Cargo en el contrato </w:t>
                  </w:r>
                </w:p>
              </w:tc>
              <w:tc>
                <w:tcPr>
                  <w:tcW w:w="2616" w:type="pct"/>
                  <w:shd w:val="clear" w:color="000000" w:fill="C0C0C0"/>
                  <w:vAlign w:val="center"/>
                  <w:hideMark/>
                </w:tcPr>
                <w:p w:rsidR="00821313" w:rsidRPr="00835710" w:rsidRDefault="00821313" w:rsidP="008D1DC7">
                  <w:pPr>
                    <w:rPr>
                      <w:rFonts w:asciiTheme="minorHAnsi" w:hAnsiTheme="minorHAnsi" w:cstheme="minorHAnsi"/>
                      <w:b/>
                      <w:bCs/>
                    </w:rPr>
                  </w:pPr>
                  <w:r w:rsidRPr="00835710">
                    <w:rPr>
                      <w:rFonts w:asciiTheme="minorHAnsi" w:hAnsiTheme="minorHAnsi" w:cstheme="minorHAnsi"/>
                      <w:b/>
                      <w:bCs/>
                    </w:rPr>
                    <w:t xml:space="preserve">Exp. Mínima </w:t>
                  </w:r>
                </w:p>
              </w:tc>
            </w:tr>
            <w:tr w:rsidR="00821313" w:rsidRPr="00835710" w:rsidTr="00747D45">
              <w:trPr>
                <w:trHeight w:val="1159"/>
              </w:trPr>
              <w:tc>
                <w:tcPr>
                  <w:tcW w:w="2384" w:type="pct"/>
                  <w:shd w:val="clear" w:color="auto" w:fill="auto"/>
                  <w:vAlign w:val="center"/>
                  <w:hideMark/>
                </w:tcPr>
                <w:p w:rsidR="00821313" w:rsidRPr="00821313" w:rsidRDefault="00821313" w:rsidP="00747D45">
                  <w:pPr>
                    <w:rPr>
                      <w:rFonts w:asciiTheme="minorHAnsi" w:hAnsiTheme="minorHAnsi" w:cstheme="minorHAnsi"/>
                      <w:b/>
                      <w:sz w:val="18"/>
                      <w:szCs w:val="18"/>
                    </w:rPr>
                  </w:pPr>
                  <w:r w:rsidRPr="00821313">
                    <w:rPr>
                      <w:rFonts w:asciiTheme="minorHAnsi" w:hAnsiTheme="minorHAnsi" w:cstheme="minorHAnsi"/>
                      <w:b/>
                      <w:sz w:val="18"/>
                      <w:szCs w:val="18"/>
                    </w:rPr>
                    <w:t>Dirección del servicio</w:t>
                  </w:r>
                </w:p>
                <w:p w:rsidR="00821313" w:rsidRPr="00821313" w:rsidRDefault="00821313" w:rsidP="00747D45">
                  <w:pPr>
                    <w:rPr>
                      <w:rFonts w:asciiTheme="minorHAnsi" w:hAnsiTheme="minorHAnsi" w:cstheme="minorHAnsi"/>
                      <w:sz w:val="18"/>
                      <w:szCs w:val="18"/>
                    </w:rPr>
                  </w:pPr>
                  <w:r w:rsidRPr="00821313">
                    <w:rPr>
                      <w:rFonts w:asciiTheme="minorHAnsi" w:hAnsiTheme="minorHAnsi" w:cstheme="minorHAnsi"/>
                      <w:sz w:val="18"/>
                      <w:szCs w:val="18"/>
                    </w:rPr>
                    <w:t>Interlocutor/a entre la empresa adjudicataria y Cultura en los aspectos relativos a las condiciones del contrato.</w:t>
                  </w:r>
                </w:p>
              </w:tc>
              <w:tc>
                <w:tcPr>
                  <w:tcW w:w="2616" w:type="pct"/>
                  <w:shd w:val="clear" w:color="auto" w:fill="auto"/>
                  <w:noWrap/>
                  <w:vAlign w:val="center"/>
                  <w:hideMark/>
                </w:tcPr>
                <w:p w:rsidR="00821313" w:rsidRPr="00821313" w:rsidRDefault="00821313" w:rsidP="008D1DC7">
                  <w:pPr>
                    <w:rPr>
                      <w:rFonts w:asciiTheme="minorHAnsi" w:hAnsiTheme="minorHAnsi" w:cstheme="minorHAnsi"/>
                      <w:sz w:val="18"/>
                      <w:szCs w:val="18"/>
                    </w:rPr>
                  </w:pPr>
                  <w:r w:rsidRPr="00821313">
                    <w:rPr>
                      <w:rFonts w:asciiTheme="minorHAnsi" w:hAnsiTheme="minorHAnsi" w:cstheme="minorHAnsi"/>
                      <w:sz w:val="18"/>
                      <w:szCs w:val="18"/>
                    </w:rPr>
                    <w:t xml:space="preserve">3 años como jefe/a de proyecto o similar </w:t>
                  </w:r>
                </w:p>
              </w:tc>
            </w:tr>
            <w:tr w:rsidR="00821313" w:rsidRPr="00835710" w:rsidTr="00747D45">
              <w:trPr>
                <w:trHeight w:val="756"/>
              </w:trPr>
              <w:tc>
                <w:tcPr>
                  <w:tcW w:w="2384" w:type="pct"/>
                  <w:shd w:val="clear" w:color="auto" w:fill="auto"/>
                  <w:vAlign w:val="center"/>
                  <w:hideMark/>
                </w:tcPr>
                <w:p w:rsidR="00821313" w:rsidRPr="00821313" w:rsidRDefault="00821313" w:rsidP="008D1DC7">
                  <w:pPr>
                    <w:rPr>
                      <w:rFonts w:asciiTheme="minorHAnsi" w:hAnsiTheme="minorHAnsi" w:cstheme="minorHAnsi"/>
                      <w:sz w:val="18"/>
                      <w:szCs w:val="18"/>
                    </w:rPr>
                  </w:pPr>
                  <w:r w:rsidRPr="00821313">
                    <w:rPr>
                      <w:rFonts w:asciiTheme="minorHAnsi" w:hAnsiTheme="minorHAnsi" w:cstheme="minorHAnsi"/>
                      <w:b/>
                      <w:sz w:val="18"/>
                      <w:szCs w:val="18"/>
                    </w:rPr>
                    <w:t xml:space="preserve">Operador/a de cámara y edición </w:t>
                  </w:r>
                </w:p>
              </w:tc>
              <w:tc>
                <w:tcPr>
                  <w:tcW w:w="2616" w:type="pct"/>
                  <w:shd w:val="clear" w:color="auto" w:fill="auto"/>
                  <w:noWrap/>
                  <w:vAlign w:val="center"/>
                  <w:hideMark/>
                </w:tcPr>
                <w:p w:rsidR="00821313" w:rsidRPr="00821313" w:rsidRDefault="00821313" w:rsidP="008D1DC7">
                  <w:pPr>
                    <w:rPr>
                      <w:rFonts w:asciiTheme="minorHAnsi" w:hAnsiTheme="minorHAnsi" w:cstheme="minorHAnsi"/>
                      <w:sz w:val="18"/>
                      <w:szCs w:val="18"/>
                    </w:rPr>
                  </w:pPr>
                  <w:r w:rsidRPr="00821313">
                    <w:rPr>
                      <w:rFonts w:asciiTheme="minorHAnsi" w:hAnsiTheme="minorHAnsi" w:cstheme="minorHAnsi"/>
                      <w:sz w:val="18"/>
                      <w:szCs w:val="18"/>
                    </w:rPr>
                    <w:t xml:space="preserve">3 años como operador/a de cámara y edición de vídeo. </w:t>
                  </w:r>
                </w:p>
              </w:tc>
            </w:tr>
          </w:tbl>
          <w:p w:rsidR="00821313" w:rsidRDefault="00821313" w:rsidP="00821313">
            <w:pPr>
              <w:spacing w:line="240" w:lineRule="atLeast"/>
              <w:jc w:val="both"/>
              <w:rPr>
                <w:rFonts w:ascii="Arial" w:hAnsi="Arial" w:cs="Arial"/>
              </w:rPr>
            </w:pPr>
          </w:p>
          <w:tbl>
            <w:tblPr>
              <w:tblStyle w:val="Tablaconcuadrcula"/>
              <w:tblW w:w="0" w:type="auto"/>
              <w:tblInd w:w="778" w:type="dxa"/>
              <w:tblLook w:val="04A0" w:firstRow="1" w:lastRow="0" w:firstColumn="1" w:lastColumn="0" w:noHBand="0" w:noVBand="1"/>
            </w:tblPr>
            <w:tblGrid>
              <w:gridCol w:w="773"/>
              <w:gridCol w:w="2198"/>
            </w:tblGrid>
            <w:tr w:rsidR="00747D45" w:rsidTr="0011297F">
              <w:tc>
                <w:tcPr>
                  <w:tcW w:w="773" w:type="dxa"/>
                  <w:vAlign w:val="center"/>
                </w:tcPr>
                <w:p w:rsidR="00747D45" w:rsidRPr="00747D45" w:rsidRDefault="00747D45" w:rsidP="00747D45">
                  <w:pPr>
                    <w:rPr>
                      <w:rFonts w:ascii="Arial" w:hAnsi="Arial" w:cs="Arial"/>
                      <w:b/>
                      <w:color w:val="0000FF"/>
                    </w:rPr>
                  </w:pPr>
                </w:p>
              </w:tc>
              <w:tc>
                <w:tcPr>
                  <w:tcW w:w="2198" w:type="dxa"/>
                  <w:vAlign w:val="center"/>
                </w:tcPr>
                <w:p w:rsidR="00747D45" w:rsidRPr="00747D45" w:rsidRDefault="00747D45" w:rsidP="00747D45">
                  <w:pPr>
                    <w:ind w:left="708" w:hanging="307"/>
                    <w:rPr>
                      <w:rFonts w:ascii="Arial" w:hAnsi="Arial" w:cs="Arial"/>
                      <w:b/>
                      <w:color w:val="0000FF"/>
                    </w:rPr>
                  </w:pPr>
                  <w:r w:rsidRPr="00747D45">
                    <w:rPr>
                      <w:rFonts w:ascii="Arial" w:hAnsi="Arial" w:cs="Arial"/>
                      <w:b/>
                      <w:color w:val="0000FF"/>
                    </w:rPr>
                    <w:t xml:space="preserve">LOTE </w:t>
                  </w:r>
                  <w:r>
                    <w:rPr>
                      <w:rFonts w:ascii="Arial" w:hAnsi="Arial" w:cs="Arial"/>
                      <w:b/>
                      <w:color w:val="0000FF"/>
                    </w:rPr>
                    <w:t>2</w:t>
                  </w:r>
                </w:p>
              </w:tc>
            </w:tr>
          </w:tbl>
          <w:p w:rsidR="00821313" w:rsidRDefault="00821313" w:rsidP="00821313">
            <w:pPr>
              <w:spacing w:line="240" w:lineRule="atLeast"/>
              <w:jc w:val="both"/>
              <w:rPr>
                <w:rFonts w:ascii="Arial" w:hAnsi="Arial" w:cs="Arial"/>
              </w:rPr>
            </w:pPr>
          </w:p>
          <w:tbl>
            <w:tblPr>
              <w:tblW w:w="8087" w:type="dxa"/>
              <w:tblInd w:w="21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3859"/>
              <w:gridCol w:w="4228"/>
            </w:tblGrid>
            <w:tr w:rsidR="00B12B59" w:rsidRPr="00835710" w:rsidTr="0011297F">
              <w:trPr>
                <w:trHeight w:val="535"/>
              </w:trPr>
              <w:tc>
                <w:tcPr>
                  <w:tcW w:w="2386" w:type="pct"/>
                  <w:shd w:val="clear" w:color="000000" w:fill="C0C0C0"/>
                  <w:noWrap/>
                  <w:vAlign w:val="center"/>
                  <w:hideMark/>
                </w:tcPr>
                <w:p w:rsidR="00B12B59" w:rsidRPr="00835710" w:rsidRDefault="00B12B59" w:rsidP="00B12B59">
                  <w:pPr>
                    <w:rPr>
                      <w:rFonts w:asciiTheme="minorHAnsi" w:hAnsiTheme="minorHAnsi" w:cstheme="minorHAnsi"/>
                      <w:b/>
                      <w:bCs/>
                    </w:rPr>
                  </w:pPr>
                  <w:r w:rsidRPr="00835710">
                    <w:rPr>
                      <w:rFonts w:asciiTheme="minorHAnsi" w:hAnsiTheme="minorHAnsi" w:cstheme="minorHAnsi"/>
                      <w:b/>
                      <w:bCs/>
                    </w:rPr>
                    <w:t xml:space="preserve">Cargo en el contrato </w:t>
                  </w:r>
                </w:p>
              </w:tc>
              <w:tc>
                <w:tcPr>
                  <w:tcW w:w="2614" w:type="pct"/>
                  <w:shd w:val="clear" w:color="000000" w:fill="C0C0C0"/>
                  <w:vAlign w:val="center"/>
                  <w:hideMark/>
                </w:tcPr>
                <w:p w:rsidR="00B12B59" w:rsidRPr="00835710" w:rsidRDefault="00B12B59" w:rsidP="00B12B59">
                  <w:pPr>
                    <w:rPr>
                      <w:rFonts w:asciiTheme="minorHAnsi" w:hAnsiTheme="minorHAnsi" w:cstheme="minorHAnsi"/>
                      <w:b/>
                      <w:bCs/>
                    </w:rPr>
                  </w:pPr>
                  <w:r w:rsidRPr="00835710">
                    <w:rPr>
                      <w:rFonts w:asciiTheme="minorHAnsi" w:hAnsiTheme="minorHAnsi" w:cstheme="minorHAnsi"/>
                      <w:b/>
                      <w:bCs/>
                    </w:rPr>
                    <w:t xml:space="preserve">Exp. Mínima </w:t>
                  </w:r>
                </w:p>
              </w:tc>
            </w:tr>
            <w:tr w:rsidR="00B12B59" w:rsidRPr="00835710" w:rsidTr="0011297F">
              <w:trPr>
                <w:trHeight w:val="1159"/>
              </w:trPr>
              <w:tc>
                <w:tcPr>
                  <w:tcW w:w="2386" w:type="pct"/>
                  <w:tcBorders>
                    <w:bottom w:val="single" w:sz="6" w:space="0" w:color="auto"/>
                  </w:tcBorders>
                  <w:shd w:val="clear" w:color="auto" w:fill="auto"/>
                  <w:vAlign w:val="center"/>
                  <w:hideMark/>
                </w:tcPr>
                <w:p w:rsidR="00B12B59" w:rsidRPr="00821313" w:rsidRDefault="00B12B59" w:rsidP="00B12B59">
                  <w:pPr>
                    <w:rPr>
                      <w:rFonts w:asciiTheme="minorHAnsi" w:hAnsiTheme="minorHAnsi" w:cstheme="minorHAnsi"/>
                      <w:b/>
                      <w:sz w:val="18"/>
                      <w:szCs w:val="18"/>
                    </w:rPr>
                  </w:pPr>
                  <w:r w:rsidRPr="00821313">
                    <w:rPr>
                      <w:rFonts w:asciiTheme="minorHAnsi" w:hAnsiTheme="minorHAnsi" w:cstheme="minorHAnsi"/>
                      <w:b/>
                      <w:sz w:val="18"/>
                      <w:szCs w:val="18"/>
                    </w:rPr>
                    <w:t>Dirección de contenidos digitales</w:t>
                  </w:r>
                </w:p>
                <w:p w:rsidR="00B12B59" w:rsidRPr="00821313" w:rsidRDefault="00B12B59" w:rsidP="00B12B59">
                  <w:pPr>
                    <w:rPr>
                      <w:rFonts w:asciiTheme="minorHAnsi" w:hAnsiTheme="minorHAnsi" w:cstheme="minorHAnsi"/>
                      <w:sz w:val="18"/>
                      <w:szCs w:val="18"/>
                    </w:rPr>
                  </w:pPr>
                  <w:r w:rsidRPr="00821313">
                    <w:rPr>
                      <w:rFonts w:asciiTheme="minorHAnsi" w:hAnsiTheme="minorHAnsi" w:cstheme="minorHAnsi"/>
                      <w:sz w:val="18"/>
                      <w:szCs w:val="18"/>
                    </w:rPr>
                    <w:t>Interlocutor/a entre la empresa adjudicataria y Cultura en los aspectos relativos a las condiciones del contrato.</w:t>
                  </w:r>
                </w:p>
              </w:tc>
              <w:tc>
                <w:tcPr>
                  <w:tcW w:w="2614" w:type="pct"/>
                  <w:tcBorders>
                    <w:bottom w:val="single" w:sz="6" w:space="0" w:color="auto"/>
                  </w:tcBorders>
                  <w:shd w:val="clear" w:color="auto" w:fill="auto"/>
                  <w:noWrap/>
                  <w:vAlign w:val="center"/>
                  <w:hideMark/>
                </w:tcPr>
                <w:p w:rsidR="00B12B59" w:rsidRPr="00821313" w:rsidRDefault="00B12B59" w:rsidP="00B12B59">
                  <w:pPr>
                    <w:rPr>
                      <w:rFonts w:asciiTheme="minorHAnsi" w:hAnsiTheme="minorHAnsi" w:cstheme="minorHAnsi"/>
                      <w:sz w:val="18"/>
                      <w:szCs w:val="18"/>
                    </w:rPr>
                  </w:pPr>
                  <w:r w:rsidRPr="00821313">
                    <w:rPr>
                      <w:rFonts w:asciiTheme="minorHAnsi" w:hAnsiTheme="minorHAnsi" w:cstheme="minorHAnsi"/>
                      <w:sz w:val="18"/>
                      <w:szCs w:val="18"/>
                    </w:rPr>
                    <w:t xml:space="preserve">3 años como jefe/a de proyecto o similar </w:t>
                  </w:r>
                </w:p>
              </w:tc>
            </w:tr>
            <w:tr w:rsidR="00B12B59" w:rsidRPr="00835710" w:rsidTr="0011297F">
              <w:trPr>
                <w:trHeight w:val="1145"/>
              </w:trPr>
              <w:tc>
                <w:tcPr>
                  <w:tcW w:w="2386" w:type="pct"/>
                  <w:tcBorders>
                    <w:top w:val="single" w:sz="6" w:space="0" w:color="auto"/>
                    <w:bottom w:val="single" w:sz="4" w:space="0" w:color="auto"/>
                  </w:tcBorders>
                  <w:shd w:val="clear" w:color="auto" w:fill="auto"/>
                  <w:vAlign w:val="center"/>
                  <w:hideMark/>
                </w:tcPr>
                <w:p w:rsidR="00B12B59" w:rsidRPr="00821313" w:rsidRDefault="00B12B59" w:rsidP="00B12B59">
                  <w:pPr>
                    <w:rPr>
                      <w:rFonts w:asciiTheme="minorHAnsi" w:hAnsiTheme="minorHAnsi" w:cstheme="minorHAnsi"/>
                      <w:sz w:val="18"/>
                      <w:szCs w:val="18"/>
                    </w:rPr>
                  </w:pPr>
                  <w:r w:rsidRPr="00821313">
                    <w:rPr>
                      <w:rFonts w:asciiTheme="minorHAnsi" w:hAnsiTheme="minorHAnsi" w:cstheme="minorHAnsi"/>
                      <w:b/>
                      <w:sz w:val="18"/>
                      <w:szCs w:val="18"/>
                    </w:rPr>
                    <w:t>Encargado/a de la gestión de redes sociales/web</w:t>
                  </w:r>
                </w:p>
              </w:tc>
              <w:tc>
                <w:tcPr>
                  <w:tcW w:w="2614" w:type="pct"/>
                  <w:tcBorders>
                    <w:top w:val="single" w:sz="6" w:space="0" w:color="auto"/>
                    <w:bottom w:val="single" w:sz="4" w:space="0" w:color="auto"/>
                  </w:tcBorders>
                  <w:shd w:val="clear" w:color="auto" w:fill="auto"/>
                  <w:noWrap/>
                  <w:vAlign w:val="center"/>
                  <w:hideMark/>
                </w:tcPr>
                <w:p w:rsidR="00B12B59" w:rsidRPr="00747D45" w:rsidRDefault="00B12B59" w:rsidP="00B12B59">
                  <w:pPr>
                    <w:rPr>
                      <w:rFonts w:asciiTheme="minorHAnsi" w:hAnsiTheme="minorHAnsi" w:cstheme="minorHAnsi"/>
                      <w:spacing w:val="-10"/>
                      <w:sz w:val="18"/>
                      <w:szCs w:val="18"/>
                    </w:rPr>
                  </w:pPr>
                  <w:r w:rsidRPr="00747D45">
                    <w:rPr>
                      <w:rFonts w:asciiTheme="minorHAnsi" w:hAnsiTheme="minorHAnsi" w:cstheme="minorHAnsi"/>
                      <w:spacing w:val="-10"/>
                      <w:sz w:val="18"/>
                      <w:szCs w:val="18"/>
                    </w:rPr>
                    <w:t xml:space="preserve">3 años como especialista en la gestión de redes sociales/web </w:t>
                  </w:r>
                </w:p>
              </w:tc>
            </w:tr>
          </w:tbl>
          <w:p w:rsidR="00367F2F" w:rsidRPr="0010148B" w:rsidRDefault="006A68D5" w:rsidP="006A68D5">
            <w:pPr>
              <w:spacing w:line="240" w:lineRule="atLeast"/>
              <w:jc w:val="both"/>
              <w:rPr>
                <w:rFonts w:ascii="Arial" w:hAnsi="Arial" w:cs="Arial"/>
                <w:bCs/>
              </w:rPr>
            </w:pPr>
            <w:r w:rsidRPr="006A68D5">
              <w:rPr>
                <w:rFonts w:ascii="Arial" w:hAnsi="Arial" w:cs="Arial"/>
                <w:color w:val="FFFFFF" w:themeColor="background1"/>
              </w:rPr>
              <w:t>AAAAAAAA</w:t>
            </w:r>
          </w:p>
        </w:tc>
      </w:tr>
    </w:tbl>
    <w:p w:rsidR="00B12B59" w:rsidRDefault="00B12B59" w:rsidP="003B45C5">
      <w:pPr>
        <w:pStyle w:val="Ttulo1"/>
        <w:spacing w:before="0" w:line="240" w:lineRule="atLeast"/>
        <w:jc w:val="center"/>
        <w:rPr>
          <w:sz w:val="22"/>
          <w:szCs w:val="22"/>
        </w:rPr>
      </w:pPr>
      <w:bookmarkStart w:id="333" w:name="_ANEXO_V.-_MODELO"/>
      <w:bookmarkStart w:id="334" w:name="_ANEXO_VII.-_MODELO"/>
      <w:bookmarkStart w:id="335" w:name="_ANEXO_VIII.-_MODELO"/>
      <w:bookmarkStart w:id="336" w:name="_ANEXO_IX.-_MODELO"/>
      <w:bookmarkStart w:id="337" w:name="_ANEXO_VI.-_MODELO"/>
      <w:bookmarkStart w:id="338" w:name="Anx_5"/>
      <w:bookmarkStart w:id="339" w:name="_Toc506479433"/>
      <w:bookmarkStart w:id="340" w:name="_Toc24615678"/>
      <w:bookmarkEnd w:id="333"/>
      <w:bookmarkEnd w:id="334"/>
      <w:bookmarkEnd w:id="335"/>
      <w:bookmarkEnd w:id="336"/>
      <w:bookmarkEnd w:id="337"/>
    </w:p>
    <w:p w:rsidR="00B12B59" w:rsidRDefault="00B12B59">
      <w:pPr>
        <w:rPr>
          <w:rFonts w:ascii="Arial" w:hAnsi="Arial" w:cs="Arial"/>
          <w:b/>
          <w:bCs/>
          <w:kern w:val="32"/>
          <w:sz w:val="22"/>
          <w:szCs w:val="22"/>
        </w:rPr>
      </w:pPr>
    </w:p>
    <w:p w:rsidR="00367F2F" w:rsidRPr="006918E8" w:rsidRDefault="00367F2F" w:rsidP="003B45C5">
      <w:pPr>
        <w:pStyle w:val="Ttulo1"/>
        <w:spacing w:before="0" w:line="240" w:lineRule="atLeast"/>
        <w:jc w:val="center"/>
        <w:rPr>
          <w:sz w:val="22"/>
          <w:szCs w:val="22"/>
        </w:rPr>
      </w:pPr>
      <w:r w:rsidRPr="006918E8">
        <w:rPr>
          <w:sz w:val="22"/>
          <w:szCs w:val="22"/>
        </w:rPr>
        <w:t xml:space="preserve">ANEXO V.- </w:t>
      </w:r>
      <w:bookmarkEnd w:id="338"/>
      <w:r w:rsidRPr="006918E8">
        <w:rPr>
          <w:sz w:val="22"/>
          <w:szCs w:val="22"/>
        </w:rPr>
        <w:t>MODELO DE DECLARACIÓN RELATIVA AL GRUPO EMPRESARIAL</w:t>
      </w:r>
      <w:bookmarkEnd w:id="339"/>
      <w:bookmarkEnd w:id="340"/>
      <w:r w:rsidRPr="006918E8">
        <w:rPr>
          <w:sz w:val="22"/>
          <w:szCs w:val="22"/>
        </w:rPr>
        <w:t xml:space="preserve"> </w:t>
      </w:r>
    </w:p>
    <w:p w:rsidR="00367F2F" w:rsidRPr="0010148B" w:rsidRDefault="00367F2F" w:rsidP="0010148B">
      <w:pPr>
        <w:rPr>
          <w:rFonts w:ascii="Arial" w:hAnsi="Arial" w:cs="Arial"/>
          <w:sz w:val="18"/>
          <w:szCs w:val="18"/>
        </w:rPr>
      </w:pPr>
      <w:bookmarkStart w:id="341" w:name="_ANEXO_XXX.-_SOLVENCIA_"/>
      <w:bookmarkStart w:id="342" w:name="_ANEXO_XXX-_COMPROMISO"/>
      <w:bookmarkStart w:id="343" w:name="_ANEXO_XXX._-"/>
      <w:bookmarkStart w:id="344" w:name="_ANEXO_XXX.-_ADMISIBILIDAD"/>
      <w:bookmarkStart w:id="345" w:name="_ANEXO_VI_.-CRITERIOS"/>
      <w:bookmarkStart w:id="346" w:name="_ANEXO_XXX_.-CRITERIOS"/>
      <w:bookmarkStart w:id="347" w:name="_ANEXO_XXX_.-"/>
      <w:bookmarkStart w:id="348" w:name="_ANEXO_VII.-_CRITERIOS"/>
      <w:bookmarkStart w:id="349" w:name="_ANEXO_XXX.-_CRITERIOS"/>
      <w:bookmarkStart w:id="350" w:name="_ANEXO_XXX.-__2"/>
      <w:bookmarkStart w:id="351" w:name="_ANEXO_xxx.-__3"/>
      <w:bookmarkStart w:id="352" w:name="_ANEXO_XIV.-_MODELO"/>
      <w:bookmarkEnd w:id="341"/>
      <w:bookmarkEnd w:id="342"/>
      <w:bookmarkEnd w:id="343"/>
      <w:bookmarkEnd w:id="344"/>
      <w:bookmarkEnd w:id="345"/>
      <w:bookmarkEnd w:id="346"/>
      <w:bookmarkEnd w:id="347"/>
      <w:bookmarkEnd w:id="348"/>
      <w:bookmarkEnd w:id="349"/>
      <w:bookmarkEnd w:id="350"/>
      <w:bookmarkEnd w:id="351"/>
      <w:bookmarkEnd w:id="352"/>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A68D5" w:rsidRPr="0010148B" w:rsidTr="0011297F">
        <w:trPr>
          <w:trHeight w:val="454"/>
        </w:trPr>
        <w:tc>
          <w:tcPr>
            <w:tcW w:w="6677" w:type="dxa"/>
            <w:tcBorders>
              <w:left w:val="nil"/>
              <w:bottom w:val="nil"/>
              <w:right w:val="nil"/>
            </w:tcBorders>
            <w:vAlign w:val="center"/>
          </w:tcPr>
          <w:p w:rsidR="006A68D5" w:rsidRDefault="006A68D5" w:rsidP="0011297F">
            <w:pPr>
              <w:spacing w:before="120" w:after="80"/>
              <w:rPr>
                <w:rFonts w:ascii="Arial" w:hAnsi="Arial" w:cs="Arial"/>
                <w:b/>
                <w:bCs/>
                <w:color w:val="000000"/>
                <w:sz w:val="18"/>
              </w:rPr>
            </w:pPr>
            <w:r w:rsidRPr="0010148B">
              <w:rPr>
                <w:rFonts w:ascii="Arial" w:hAnsi="Arial" w:cs="Arial"/>
                <w:b/>
                <w:bCs/>
                <w:color w:val="000000"/>
                <w:sz w:val="18"/>
              </w:rPr>
              <w:t>Denominación del contrato</w:t>
            </w:r>
          </w:p>
          <w:p w:rsidR="006A68D5" w:rsidRPr="0010148B" w:rsidRDefault="006A68D5" w:rsidP="0011297F">
            <w:pPr>
              <w:ind w:left="45"/>
              <w:rPr>
                <w:rFonts w:ascii="Arial" w:hAnsi="Arial" w:cs="Arial"/>
                <w:color w:val="000000"/>
                <w:sz w:val="18"/>
              </w:rPr>
            </w:pPr>
            <w:r w:rsidRPr="00ED32BC">
              <w:rPr>
                <w:rFonts w:ascii="Arial" w:hAnsi="Arial" w:cs="Arial"/>
                <w:b/>
                <w:color w:val="0000FF"/>
                <w:sz w:val="18"/>
                <w:szCs w:val="18"/>
              </w:rPr>
              <w:t>Servicios de producción audiovisual de las Actividades y Gestión de Contenidos (Web y Redes Sociales) de Koldo Mitxelena Kulturnea (KMK)</w:t>
            </w:r>
          </w:p>
        </w:tc>
        <w:tc>
          <w:tcPr>
            <w:tcW w:w="1827" w:type="dxa"/>
            <w:tcBorders>
              <w:left w:val="nil"/>
              <w:bottom w:val="nil"/>
              <w:right w:val="nil"/>
            </w:tcBorders>
            <w:vAlign w:val="center"/>
          </w:tcPr>
          <w:p w:rsidR="006A68D5" w:rsidRPr="0010148B" w:rsidRDefault="006A68D5" w:rsidP="0011297F">
            <w:pPr>
              <w:spacing w:after="80"/>
              <w:rPr>
                <w:rFonts w:ascii="Arial" w:hAnsi="Arial" w:cs="Arial"/>
                <w:b/>
                <w:bCs/>
                <w:color w:val="000000"/>
                <w:sz w:val="18"/>
              </w:rPr>
            </w:pPr>
            <w:r w:rsidRPr="0010148B">
              <w:rPr>
                <w:rFonts w:ascii="Arial" w:hAnsi="Arial" w:cs="Arial"/>
                <w:b/>
                <w:bCs/>
                <w:color w:val="000000"/>
                <w:sz w:val="18"/>
              </w:rPr>
              <w:t>Código de referencia</w:t>
            </w:r>
          </w:p>
          <w:p w:rsidR="006A68D5" w:rsidRPr="00ED32BC" w:rsidRDefault="006A68D5" w:rsidP="0011297F">
            <w:pPr>
              <w:ind w:left="45"/>
              <w:rPr>
                <w:rFonts w:ascii="Arial" w:hAnsi="Arial" w:cs="Arial"/>
                <w:b/>
                <w:color w:val="0000FF"/>
                <w:sz w:val="18"/>
                <w:szCs w:val="18"/>
              </w:rPr>
            </w:pPr>
            <w:r w:rsidRPr="00ED32BC">
              <w:rPr>
                <w:rFonts w:ascii="Arial" w:hAnsi="Arial" w:cs="Arial"/>
                <w:b/>
                <w:color w:val="0000FF"/>
                <w:sz w:val="18"/>
                <w:szCs w:val="18"/>
              </w:rPr>
              <w:t>773</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53" w:name="_ANEXO_VII.-_MODELO_1"/>
      <w:bookmarkStart w:id="354" w:name="Anx_6"/>
      <w:bookmarkStart w:id="355" w:name="_Toc506479434"/>
      <w:bookmarkStart w:id="356" w:name="_Toc24615679"/>
      <w:bookmarkEnd w:id="353"/>
      <w:r w:rsidRPr="006918E8">
        <w:rPr>
          <w:sz w:val="22"/>
          <w:szCs w:val="22"/>
        </w:rPr>
        <w:lastRenderedPageBreak/>
        <w:t xml:space="preserve">ANEXO VI.- </w:t>
      </w:r>
      <w:bookmarkEnd w:id="354"/>
      <w:r w:rsidRPr="006918E8">
        <w:rPr>
          <w:sz w:val="22"/>
          <w:szCs w:val="22"/>
        </w:rPr>
        <w:t>MODELO DE DECLARACIÓN DEL CUMPLIMIENTO DEL CÓDIGO DE CONDUCTA Y MARCO DE INTEGRIDAD INSTITUCIONAL APLICABLE A LA CONTRATACIÓN PÚBLICA</w:t>
      </w:r>
      <w:bookmarkEnd w:id="355"/>
      <w:bookmarkEnd w:id="356"/>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A68D5" w:rsidRPr="0010148B" w:rsidTr="0011297F">
        <w:trPr>
          <w:trHeight w:val="454"/>
        </w:trPr>
        <w:tc>
          <w:tcPr>
            <w:tcW w:w="6677" w:type="dxa"/>
            <w:tcBorders>
              <w:left w:val="nil"/>
              <w:bottom w:val="nil"/>
              <w:right w:val="nil"/>
            </w:tcBorders>
            <w:vAlign w:val="center"/>
          </w:tcPr>
          <w:p w:rsidR="006A68D5" w:rsidRDefault="006A68D5" w:rsidP="0011297F">
            <w:pPr>
              <w:spacing w:before="120" w:after="80"/>
              <w:rPr>
                <w:rFonts w:ascii="Arial" w:hAnsi="Arial" w:cs="Arial"/>
                <w:b/>
                <w:bCs/>
                <w:color w:val="000000"/>
                <w:sz w:val="18"/>
              </w:rPr>
            </w:pPr>
            <w:r w:rsidRPr="0010148B">
              <w:rPr>
                <w:rFonts w:ascii="Arial" w:hAnsi="Arial" w:cs="Arial"/>
                <w:b/>
                <w:bCs/>
                <w:color w:val="000000"/>
                <w:sz w:val="18"/>
              </w:rPr>
              <w:t>Denominación del contrato</w:t>
            </w:r>
          </w:p>
          <w:p w:rsidR="006A68D5" w:rsidRPr="0010148B" w:rsidRDefault="006A68D5" w:rsidP="0011297F">
            <w:pPr>
              <w:ind w:left="45"/>
              <w:rPr>
                <w:rFonts w:ascii="Arial" w:hAnsi="Arial" w:cs="Arial"/>
                <w:color w:val="000000"/>
                <w:sz w:val="18"/>
              </w:rPr>
            </w:pPr>
            <w:r w:rsidRPr="00ED32BC">
              <w:rPr>
                <w:rFonts w:ascii="Arial" w:hAnsi="Arial" w:cs="Arial"/>
                <w:b/>
                <w:color w:val="0000FF"/>
                <w:sz w:val="18"/>
                <w:szCs w:val="18"/>
              </w:rPr>
              <w:t>Servicios de producción audiovisual de las Actividades y Gestión de Contenidos (Web y Redes Sociales) de Koldo Mitxelena Kulturnea (KMK)</w:t>
            </w:r>
          </w:p>
        </w:tc>
        <w:tc>
          <w:tcPr>
            <w:tcW w:w="1827" w:type="dxa"/>
            <w:tcBorders>
              <w:left w:val="nil"/>
              <w:bottom w:val="nil"/>
              <w:right w:val="nil"/>
            </w:tcBorders>
            <w:vAlign w:val="center"/>
          </w:tcPr>
          <w:p w:rsidR="006A68D5" w:rsidRPr="0010148B" w:rsidRDefault="006A68D5" w:rsidP="0011297F">
            <w:pPr>
              <w:spacing w:after="80"/>
              <w:rPr>
                <w:rFonts w:ascii="Arial" w:hAnsi="Arial" w:cs="Arial"/>
                <w:b/>
                <w:bCs/>
                <w:color w:val="000000"/>
                <w:sz w:val="18"/>
              </w:rPr>
            </w:pPr>
            <w:r w:rsidRPr="0010148B">
              <w:rPr>
                <w:rFonts w:ascii="Arial" w:hAnsi="Arial" w:cs="Arial"/>
                <w:b/>
                <w:bCs/>
                <w:color w:val="000000"/>
                <w:sz w:val="18"/>
              </w:rPr>
              <w:t>Código de referencia</w:t>
            </w:r>
          </w:p>
          <w:p w:rsidR="006A68D5" w:rsidRPr="00ED32BC" w:rsidRDefault="006A68D5" w:rsidP="0011297F">
            <w:pPr>
              <w:ind w:left="45"/>
              <w:rPr>
                <w:rFonts w:ascii="Arial" w:hAnsi="Arial" w:cs="Arial"/>
                <w:b/>
                <w:color w:val="0000FF"/>
                <w:sz w:val="18"/>
                <w:szCs w:val="18"/>
              </w:rPr>
            </w:pPr>
            <w:r w:rsidRPr="00ED32BC">
              <w:rPr>
                <w:rFonts w:ascii="Arial" w:hAnsi="Arial" w:cs="Arial"/>
                <w:b/>
                <w:color w:val="0000FF"/>
                <w:sz w:val="18"/>
                <w:szCs w:val="18"/>
              </w:rPr>
              <w:t>773</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851C5A" w:rsidP="0050233F">
      <w:pPr>
        <w:spacing w:after="240"/>
        <w:rPr>
          <w:lang w:val="eu-ES"/>
        </w:rPr>
      </w:pPr>
      <w:hyperlink r:id="rId22" w:history="1">
        <w:r w:rsidR="0050233F">
          <w:rPr>
            <w:rStyle w:val="Hipervnculo"/>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57" w:name="_ANEXO_VIII.-_MODELO_1"/>
      <w:bookmarkStart w:id="358" w:name="Anx_7"/>
      <w:bookmarkStart w:id="359" w:name="_Toc506479435"/>
      <w:bookmarkStart w:id="360" w:name="_Toc24615680"/>
      <w:bookmarkEnd w:id="357"/>
      <w:r w:rsidRPr="006918E8">
        <w:rPr>
          <w:sz w:val="22"/>
          <w:szCs w:val="22"/>
        </w:rPr>
        <w:lastRenderedPageBreak/>
        <w:t xml:space="preserve">ANEXO VII.- </w:t>
      </w:r>
      <w:bookmarkEnd w:id="358"/>
      <w:r w:rsidRPr="006918E8">
        <w:rPr>
          <w:sz w:val="22"/>
          <w:szCs w:val="22"/>
        </w:rPr>
        <w:t>MODELO DE DECLARACIÓN COMPLEMENTARIA DE LOS DOCUMENTOS Y DATOS PRESENTADOS CONSIDERADOS CONFIDENCIALES</w:t>
      </w:r>
      <w:bookmarkEnd w:id="359"/>
      <w:bookmarkEnd w:id="360"/>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A68D5" w:rsidRPr="0010148B" w:rsidTr="0011297F">
        <w:trPr>
          <w:trHeight w:val="454"/>
        </w:trPr>
        <w:tc>
          <w:tcPr>
            <w:tcW w:w="6677" w:type="dxa"/>
            <w:tcBorders>
              <w:left w:val="nil"/>
              <w:bottom w:val="nil"/>
              <w:right w:val="nil"/>
            </w:tcBorders>
            <w:vAlign w:val="center"/>
          </w:tcPr>
          <w:p w:rsidR="006A68D5" w:rsidRDefault="006A68D5" w:rsidP="0011297F">
            <w:pPr>
              <w:spacing w:before="120" w:after="80"/>
              <w:rPr>
                <w:rFonts w:ascii="Arial" w:hAnsi="Arial" w:cs="Arial"/>
                <w:b/>
                <w:bCs/>
                <w:color w:val="000000"/>
                <w:sz w:val="18"/>
              </w:rPr>
            </w:pPr>
            <w:r w:rsidRPr="0010148B">
              <w:rPr>
                <w:rFonts w:ascii="Arial" w:hAnsi="Arial" w:cs="Arial"/>
                <w:b/>
                <w:bCs/>
                <w:color w:val="000000"/>
                <w:sz w:val="18"/>
              </w:rPr>
              <w:t>Denominación del contrato</w:t>
            </w:r>
          </w:p>
          <w:p w:rsidR="006A68D5" w:rsidRPr="0010148B" w:rsidRDefault="006A68D5" w:rsidP="0011297F">
            <w:pPr>
              <w:ind w:left="45"/>
              <w:rPr>
                <w:rFonts w:ascii="Arial" w:hAnsi="Arial" w:cs="Arial"/>
                <w:color w:val="000000"/>
                <w:sz w:val="18"/>
              </w:rPr>
            </w:pPr>
            <w:r w:rsidRPr="00ED32BC">
              <w:rPr>
                <w:rFonts w:ascii="Arial" w:hAnsi="Arial" w:cs="Arial"/>
                <w:b/>
                <w:color w:val="0000FF"/>
                <w:sz w:val="18"/>
                <w:szCs w:val="18"/>
              </w:rPr>
              <w:t>Servicios de producción audiovisual de las Actividades y Gestión de Contenidos (Web y Redes Sociales) de Koldo Mitxelena Kulturnea (KMK)</w:t>
            </w:r>
          </w:p>
        </w:tc>
        <w:tc>
          <w:tcPr>
            <w:tcW w:w="1827" w:type="dxa"/>
            <w:tcBorders>
              <w:left w:val="nil"/>
              <w:bottom w:val="nil"/>
              <w:right w:val="nil"/>
            </w:tcBorders>
            <w:vAlign w:val="center"/>
          </w:tcPr>
          <w:p w:rsidR="006A68D5" w:rsidRPr="0010148B" w:rsidRDefault="006A68D5" w:rsidP="0011297F">
            <w:pPr>
              <w:spacing w:after="80"/>
              <w:rPr>
                <w:rFonts w:ascii="Arial" w:hAnsi="Arial" w:cs="Arial"/>
                <w:b/>
                <w:bCs/>
                <w:color w:val="000000"/>
                <w:sz w:val="18"/>
              </w:rPr>
            </w:pPr>
            <w:r w:rsidRPr="0010148B">
              <w:rPr>
                <w:rFonts w:ascii="Arial" w:hAnsi="Arial" w:cs="Arial"/>
                <w:b/>
                <w:bCs/>
                <w:color w:val="000000"/>
                <w:sz w:val="18"/>
              </w:rPr>
              <w:t>Código de referencia</w:t>
            </w:r>
          </w:p>
          <w:p w:rsidR="006A68D5" w:rsidRPr="00ED32BC" w:rsidRDefault="006A68D5" w:rsidP="0011297F">
            <w:pPr>
              <w:ind w:left="45"/>
              <w:rPr>
                <w:rFonts w:ascii="Arial" w:hAnsi="Arial" w:cs="Arial"/>
                <w:b/>
                <w:color w:val="0000FF"/>
                <w:sz w:val="18"/>
                <w:szCs w:val="18"/>
              </w:rPr>
            </w:pPr>
            <w:r w:rsidRPr="00ED32BC">
              <w:rPr>
                <w:rFonts w:ascii="Arial" w:hAnsi="Arial" w:cs="Arial"/>
                <w:b/>
                <w:color w:val="0000FF"/>
                <w:sz w:val="18"/>
                <w:szCs w:val="18"/>
              </w:rPr>
              <w:t>773</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4F546B">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4F546B">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4F546B">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4F546B">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4F546B">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4F546B">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61" w:name="_ANEXO_IX._-"/>
      <w:bookmarkStart w:id="362" w:name="_ANEXO_VIII._-"/>
      <w:bookmarkStart w:id="363" w:name="Anx_8"/>
      <w:bookmarkStart w:id="364" w:name="_Toc506479436"/>
      <w:bookmarkStart w:id="365" w:name="_Toc24615681"/>
      <w:bookmarkEnd w:id="361"/>
      <w:bookmarkEnd w:id="362"/>
      <w:bookmarkEnd w:id="331"/>
      <w:bookmarkEnd w:id="332"/>
      <w:r w:rsidRPr="006918E8">
        <w:rPr>
          <w:sz w:val="22"/>
          <w:szCs w:val="22"/>
        </w:rPr>
        <w:lastRenderedPageBreak/>
        <w:t xml:space="preserve">ANEXO VIII. - </w:t>
      </w:r>
      <w:bookmarkEnd w:id="363"/>
      <w:r w:rsidRPr="006918E8">
        <w:rPr>
          <w:sz w:val="22"/>
          <w:szCs w:val="22"/>
        </w:rPr>
        <w:t>MODELO DE AVAL</w:t>
      </w:r>
      <w:bookmarkEnd w:id="364"/>
      <w:bookmarkEnd w:id="365"/>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Ttulo1"/>
        <w:spacing w:before="0" w:line="240" w:lineRule="atLeast"/>
        <w:jc w:val="center"/>
        <w:rPr>
          <w:sz w:val="22"/>
          <w:szCs w:val="22"/>
        </w:rPr>
      </w:pPr>
      <w:bookmarkStart w:id="366" w:name="_ANEXO_XXX.-_MODELO_5"/>
      <w:bookmarkStart w:id="367" w:name="_ANEXO_X.-_MODELO"/>
      <w:bookmarkStart w:id="368" w:name="_ANEXO_XXX_-"/>
      <w:bookmarkStart w:id="369" w:name="_ANEXO_V_MODELO"/>
      <w:bookmarkStart w:id="370" w:name="Ax_09"/>
      <w:bookmarkStart w:id="371" w:name="Anx_9"/>
      <w:bookmarkStart w:id="372" w:name="_Toc463331602"/>
      <w:bookmarkStart w:id="373" w:name="_Toc480816087"/>
      <w:bookmarkStart w:id="374" w:name="_Toc506479437"/>
      <w:bookmarkStart w:id="375" w:name="_Toc527533001"/>
      <w:bookmarkStart w:id="376" w:name="_Toc24615682"/>
      <w:bookmarkStart w:id="377" w:name="_Toc515535271"/>
      <w:bookmarkStart w:id="378" w:name="_Ref515541850"/>
      <w:bookmarkStart w:id="379" w:name="_Ref515542006"/>
      <w:bookmarkStart w:id="380" w:name="_Ref515542019"/>
      <w:bookmarkStart w:id="381" w:name="_Toc515543151"/>
      <w:bookmarkStart w:id="382" w:name="_Toc523900748"/>
      <w:bookmarkEnd w:id="366"/>
      <w:bookmarkEnd w:id="367"/>
      <w:bookmarkEnd w:id="368"/>
      <w:bookmarkEnd w:id="369"/>
      <w:r w:rsidRPr="004B0449">
        <w:rPr>
          <w:sz w:val="22"/>
          <w:szCs w:val="22"/>
        </w:rPr>
        <w:lastRenderedPageBreak/>
        <w:t xml:space="preserve">ANEXO IX.- </w:t>
      </w:r>
      <w:bookmarkEnd w:id="370"/>
      <w:bookmarkEnd w:id="371"/>
      <w:r w:rsidRPr="004B0449">
        <w:rPr>
          <w:sz w:val="22"/>
          <w:szCs w:val="22"/>
        </w:rPr>
        <w:t>MODELO DE OFERTA ECONÓMICA</w:t>
      </w:r>
      <w:bookmarkEnd w:id="372"/>
      <w:bookmarkEnd w:id="373"/>
      <w:r w:rsidRPr="004B0449">
        <w:rPr>
          <w:sz w:val="22"/>
          <w:szCs w:val="22"/>
        </w:rPr>
        <w:t xml:space="preserve"> Y DE LOS OTROS ELEMENTOS DE LA OFERTA EVALUABLES MEDIANTE FÓRMULAS</w:t>
      </w:r>
      <w:bookmarkEnd w:id="374"/>
      <w:bookmarkEnd w:id="375"/>
      <w:bookmarkEnd w:id="376"/>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A68D5" w:rsidRPr="0010148B" w:rsidTr="0011297F">
        <w:trPr>
          <w:trHeight w:val="454"/>
        </w:trPr>
        <w:tc>
          <w:tcPr>
            <w:tcW w:w="6677" w:type="dxa"/>
            <w:tcBorders>
              <w:left w:val="nil"/>
              <w:bottom w:val="nil"/>
              <w:right w:val="nil"/>
            </w:tcBorders>
            <w:vAlign w:val="center"/>
          </w:tcPr>
          <w:p w:rsidR="006A68D5" w:rsidRDefault="006A68D5" w:rsidP="0011297F">
            <w:pPr>
              <w:spacing w:before="120" w:after="80"/>
              <w:rPr>
                <w:rFonts w:ascii="Arial" w:hAnsi="Arial" w:cs="Arial"/>
                <w:b/>
                <w:bCs/>
                <w:color w:val="000000"/>
                <w:sz w:val="18"/>
              </w:rPr>
            </w:pPr>
            <w:r w:rsidRPr="0010148B">
              <w:rPr>
                <w:rFonts w:ascii="Arial" w:hAnsi="Arial" w:cs="Arial"/>
                <w:b/>
                <w:bCs/>
                <w:color w:val="000000"/>
                <w:sz w:val="18"/>
              </w:rPr>
              <w:t>Denominación del contrato</w:t>
            </w:r>
          </w:p>
          <w:p w:rsidR="006A68D5" w:rsidRPr="0010148B" w:rsidRDefault="006A68D5" w:rsidP="0011297F">
            <w:pPr>
              <w:ind w:left="45"/>
              <w:rPr>
                <w:rFonts w:ascii="Arial" w:hAnsi="Arial" w:cs="Arial"/>
                <w:color w:val="000000"/>
                <w:sz w:val="18"/>
              </w:rPr>
            </w:pPr>
            <w:r w:rsidRPr="00ED32BC">
              <w:rPr>
                <w:rFonts w:ascii="Arial" w:hAnsi="Arial" w:cs="Arial"/>
                <w:b/>
                <w:color w:val="0000FF"/>
                <w:sz w:val="18"/>
                <w:szCs w:val="18"/>
              </w:rPr>
              <w:t>Servicios de producción audiovisual de las Actividades y Gestión de Contenidos (Web y Redes Sociales) de Koldo Mitxelena Kulturnea (KMK)</w:t>
            </w:r>
          </w:p>
        </w:tc>
        <w:tc>
          <w:tcPr>
            <w:tcW w:w="1827" w:type="dxa"/>
            <w:tcBorders>
              <w:left w:val="nil"/>
              <w:bottom w:val="nil"/>
              <w:right w:val="nil"/>
            </w:tcBorders>
            <w:vAlign w:val="center"/>
          </w:tcPr>
          <w:p w:rsidR="006A68D5" w:rsidRPr="0010148B" w:rsidRDefault="006A68D5" w:rsidP="0011297F">
            <w:pPr>
              <w:spacing w:after="80"/>
              <w:rPr>
                <w:rFonts w:ascii="Arial" w:hAnsi="Arial" w:cs="Arial"/>
                <w:b/>
                <w:bCs/>
                <w:color w:val="000000"/>
                <w:sz w:val="18"/>
              </w:rPr>
            </w:pPr>
            <w:r w:rsidRPr="0010148B">
              <w:rPr>
                <w:rFonts w:ascii="Arial" w:hAnsi="Arial" w:cs="Arial"/>
                <w:b/>
                <w:bCs/>
                <w:color w:val="000000"/>
                <w:sz w:val="18"/>
              </w:rPr>
              <w:t>Código de referencia</w:t>
            </w:r>
          </w:p>
          <w:p w:rsidR="006A68D5" w:rsidRPr="00ED32BC" w:rsidRDefault="006A68D5" w:rsidP="0011297F">
            <w:pPr>
              <w:ind w:left="45"/>
              <w:rPr>
                <w:rFonts w:ascii="Arial" w:hAnsi="Arial" w:cs="Arial"/>
                <w:b/>
                <w:color w:val="0000FF"/>
                <w:sz w:val="18"/>
                <w:szCs w:val="18"/>
              </w:rPr>
            </w:pPr>
            <w:r w:rsidRPr="00ED32BC">
              <w:rPr>
                <w:rFonts w:ascii="Arial" w:hAnsi="Arial" w:cs="Arial"/>
                <w:b/>
                <w:color w:val="0000FF"/>
                <w:sz w:val="18"/>
                <w:szCs w:val="18"/>
              </w:rPr>
              <w:t>773</w:t>
            </w:r>
          </w:p>
        </w:tc>
      </w:tr>
    </w:tbl>
    <w:p w:rsidR="00367F2F" w:rsidRPr="0010148B" w:rsidRDefault="00367F2F" w:rsidP="00CD4AFC">
      <w:pPr>
        <w:rPr>
          <w:rFonts w:ascii="Arial" w:hAnsi="Arial" w:cs="Arial"/>
        </w:rPr>
      </w:pPr>
    </w:p>
    <w:p w:rsidR="00525193" w:rsidRDefault="00525193" w:rsidP="00E3630A">
      <w:pPr>
        <w:autoSpaceDE w:val="0"/>
        <w:autoSpaceDN w:val="0"/>
        <w:adjustRightInd w:val="0"/>
        <w:spacing w:line="240" w:lineRule="atLeast"/>
        <w:jc w:val="both"/>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Default="00367F2F" w:rsidP="0010148B">
      <w:pPr>
        <w:autoSpaceDE w:val="0"/>
        <w:autoSpaceDN w:val="0"/>
        <w:adjustRightInd w:val="0"/>
        <w:rPr>
          <w:rFonts w:ascii="Arial" w:hAnsi="Arial" w:cs="Arial"/>
          <w:b/>
        </w:rPr>
      </w:pPr>
    </w:p>
    <w:p w:rsidR="00525193" w:rsidRPr="0010148B" w:rsidRDefault="00525193" w:rsidP="0010148B">
      <w:pPr>
        <w:autoSpaceDE w:val="0"/>
        <w:autoSpaceDN w:val="0"/>
        <w:adjustRightInd w:val="0"/>
        <w:rPr>
          <w:rFonts w:ascii="Arial" w:hAnsi="Arial" w:cs="Arial"/>
          <w:b/>
        </w:rPr>
      </w:pPr>
    </w:p>
    <w:p w:rsidR="002A4CB5" w:rsidRDefault="002A4CB5" w:rsidP="002A4CB5">
      <w:pPr>
        <w:autoSpaceDE w:val="0"/>
        <w:autoSpaceDN w:val="0"/>
        <w:adjustRightInd w:val="0"/>
        <w:spacing w:after="240"/>
        <w:rPr>
          <w:rFonts w:ascii="Arial" w:hAnsi="Arial" w:cs="Arial"/>
          <w:b/>
        </w:rPr>
      </w:pPr>
      <w:r w:rsidRPr="007532B1">
        <w:rPr>
          <w:rFonts w:ascii="Arial" w:hAnsi="Arial" w:cs="Arial"/>
          <w:b/>
        </w:rPr>
        <w:t>A.- OFERTA ECONÓMICA</w:t>
      </w:r>
    </w:p>
    <w:tbl>
      <w:tblPr>
        <w:tblW w:w="8117" w:type="dxa"/>
        <w:jc w:val="center"/>
        <w:tblLayout w:type="fixed"/>
        <w:tblCellMar>
          <w:left w:w="70" w:type="dxa"/>
          <w:right w:w="70" w:type="dxa"/>
        </w:tblCellMar>
        <w:tblLook w:val="0000" w:firstRow="0" w:lastRow="0" w:firstColumn="0" w:lastColumn="0" w:noHBand="0" w:noVBand="0"/>
      </w:tblPr>
      <w:tblGrid>
        <w:gridCol w:w="3080"/>
        <w:gridCol w:w="1903"/>
        <w:gridCol w:w="1276"/>
        <w:gridCol w:w="1858"/>
      </w:tblGrid>
      <w:tr w:rsidR="00885790" w:rsidRPr="007532B1" w:rsidTr="00885790">
        <w:trPr>
          <w:cantSplit/>
          <w:jc w:val="center"/>
        </w:trPr>
        <w:tc>
          <w:tcPr>
            <w:tcW w:w="3080" w:type="dxa"/>
            <w:tcBorders>
              <w:bottom w:val="single" w:sz="4" w:space="0" w:color="auto"/>
              <w:right w:val="single" w:sz="4" w:space="0" w:color="auto"/>
            </w:tcBorders>
            <w:vAlign w:val="center"/>
          </w:tcPr>
          <w:p w:rsidR="00885790" w:rsidRPr="007532B1" w:rsidRDefault="00885790" w:rsidP="009E2AD8">
            <w:pPr>
              <w:ind w:right="-1"/>
              <w:jc w:val="both"/>
              <w:rPr>
                <w:rFonts w:ascii="Arial Narrow" w:hAnsi="Arial Narrow"/>
              </w:rPr>
            </w:pPr>
          </w:p>
        </w:tc>
        <w:tc>
          <w:tcPr>
            <w:tcW w:w="1903" w:type="dxa"/>
            <w:tcBorders>
              <w:top w:val="single" w:sz="4" w:space="0" w:color="auto"/>
              <w:left w:val="single" w:sz="4" w:space="0" w:color="auto"/>
              <w:bottom w:val="single" w:sz="4" w:space="0" w:color="auto"/>
              <w:right w:val="single" w:sz="4" w:space="0" w:color="auto"/>
            </w:tcBorders>
            <w:vAlign w:val="center"/>
          </w:tcPr>
          <w:p w:rsidR="00885790" w:rsidRPr="007532B1" w:rsidRDefault="00885790" w:rsidP="009E2AD8">
            <w:pPr>
              <w:ind w:right="-1"/>
              <w:jc w:val="center"/>
              <w:rPr>
                <w:rFonts w:ascii="Arial Narrow" w:hAnsi="Arial Narrow"/>
              </w:rPr>
            </w:pPr>
            <w:r w:rsidRPr="007532B1">
              <w:rPr>
                <w:rFonts w:ascii="Arial Narrow" w:hAnsi="Arial Narrow"/>
              </w:rPr>
              <w:t>PRECIO   (en letra y números)</w:t>
            </w:r>
          </w:p>
        </w:tc>
        <w:tc>
          <w:tcPr>
            <w:tcW w:w="1276" w:type="dxa"/>
            <w:tcBorders>
              <w:top w:val="single" w:sz="4" w:space="0" w:color="auto"/>
              <w:left w:val="nil"/>
              <w:bottom w:val="single" w:sz="4" w:space="0" w:color="auto"/>
              <w:right w:val="single" w:sz="4" w:space="0" w:color="auto"/>
            </w:tcBorders>
            <w:vAlign w:val="center"/>
          </w:tcPr>
          <w:p w:rsidR="00885790" w:rsidRPr="007532B1" w:rsidRDefault="00885790" w:rsidP="009E2AD8">
            <w:pPr>
              <w:ind w:right="-1"/>
              <w:jc w:val="center"/>
              <w:rPr>
                <w:rFonts w:ascii="Arial Narrow" w:hAnsi="Arial Narrow"/>
              </w:rPr>
            </w:pPr>
            <w:r w:rsidRPr="007532B1">
              <w:rPr>
                <w:rFonts w:ascii="Arial Narrow" w:hAnsi="Arial Narrow"/>
              </w:rPr>
              <w:t>IVA</w:t>
            </w:r>
          </w:p>
        </w:tc>
        <w:tc>
          <w:tcPr>
            <w:tcW w:w="1858" w:type="dxa"/>
            <w:tcBorders>
              <w:top w:val="single" w:sz="4" w:space="0" w:color="auto"/>
              <w:left w:val="nil"/>
              <w:bottom w:val="single" w:sz="4" w:space="0" w:color="auto"/>
              <w:right w:val="single" w:sz="4" w:space="0" w:color="auto"/>
            </w:tcBorders>
            <w:vAlign w:val="center"/>
          </w:tcPr>
          <w:p w:rsidR="00885790" w:rsidRPr="007532B1" w:rsidRDefault="00885790" w:rsidP="009E2AD8">
            <w:pPr>
              <w:ind w:right="-1"/>
              <w:jc w:val="center"/>
              <w:rPr>
                <w:rFonts w:ascii="Arial Narrow" w:hAnsi="Arial Narrow"/>
              </w:rPr>
            </w:pPr>
            <w:r w:rsidRPr="007532B1">
              <w:rPr>
                <w:rFonts w:ascii="Arial Narrow" w:hAnsi="Arial Narrow"/>
              </w:rPr>
              <w:t xml:space="preserve">TOTAL </w:t>
            </w:r>
          </w:p>
        </w:tc>
      </w:tr>
      <w:tr w:rsidR="00885790" w:rsidRPr="006C3535" w:rsidTr="00885790">
        <w:trPr>
          <w:cantSplit/>
          <w:trHeight w:val="688"/>
          <w:jc w:val="center"/>
        </w:trPr>
        <w:tc>
          <w:tcPr>
            <w:tcW w:w="3080" w:type="dxa"/>
            <w:tcBorders>
              <w:top w:val="single" w:sz="4" w:space="0" w:color="auto"/>
              <w:left w:val="single" w:sz="4" w:space="0" w:color="auto"/>
              <w:bottom w:val="single" w:sz="4" w:space="0" w:color="auto"/>
              <w:right w:val="single" w:sz="4" w:space="0" w:color="auto"/>
            </w:tcBorders>
            <w:shd w:val="clear" w:color="auto" w:fill="E0E0E0"/>
            <w:vAlign w:val="center"/>
          </w:tcPr>
          <w:p w:rsidR="00885790" w:rsidRPr="00E17903" w:rsidRDefault="00885790" w:rsidP="007E4588">
            <w:pPr>
              <w:autoSpaceDE w:val="0"/>
              <w:autoSpaceDN w:val="0"/>
              <w:adjustRightInd w:val="0"/>
              <w:rPr>
                <w:rFonts w:ascii="Arial Narrow" w:hAnsi="Arial Narrow" w:cs="Arial"/>
                <w:b/>
                <w:color w:val="0033CC"/>
                <w:sz w:val="18"/>
                <w:szCs w:val="18"/>
              </w:rPr>
            </w:pPr>
            <w:r w:rsidRPr="00E17903">
              <w:rPr>
                <w:rFonts w:ascii="Arial Narrow" w:hAnsi="Arial Narrow" w:cs="Arial"/>
                <w:b/>
                <w:color w:val="0033CC"/>
                <w:sz w:val="18"/>
                <w:szCs w:val="18"/>
              </w:rPr>
              <w:t>LOTE 1 Gestión y producción audiovisual de actividades realizadas en KMK</w:t>
            </w:r>
          </w:p>
        </w:tc>
        <w:tc>
          <w:tcPr>
            <w:tcW w:w="1903" w:type="dxa"/>
            <w:tcBorders>
              <w:top w:val="single" w:sz="4" w:space="0" w:color="auto"/>
              <w:left w:val="single" w:sz="4" w:space="0" w:color="auto"/>
              <w:bottom w:val="single" w:sz="4" w:space="0" w:color="auto"/>
              <w:right w:val="single" w:sz="4" w:space="0" w:color="auto"/>
            </w:tcBorders>
            <w:vAlign w:val="center"/>
          </w:tcPr>
          <w:p w:rsidR="00885790" w:rsidRPr="006C3535" w:rsidRDefault="00885790" w:rsidP="007E4588">
            <w:pPr>
              <w:ind w:right="-1"/>
              <w:rPr>
                <w:rFonts w:ascii="Arial Narrow" w:hAnsi="Arial Narrow"/>
              </w:rPr>
            </w:pPr>
          </w:p>
        </w:tc>
        <w:tc>
          <w:tcPr>
            <w:tcW w:w="1276" w:type="dxa"/>
            <w:tcBorders>
              <w:top w:val="single" w:sz="4" w:space="0" w:color="auto"/>
              <w:left w:val="nil"/>
              <w:bottom w:val="single" w:sz="4" w:space="0" w:color="auto"/>
              <w:right w:val="single" w:sz="4" w:space="0" w:color="auto"/>
            </w:tcBorders>
            <w:vAlign w:val="center"/>
          </w:tcPr>
          <w:p w:rsidR="00885790" w:rsidRPr="006C3535" w:rsidRDefault="00885790" w:rsidP="007E4588">
            <w:pPr>
              <w:ind w:right="-1"/>
              <w:rPr>
                <w:rFonts w:ascii="Arial Narrow" w:hAnsi="Arial Narrow"/>
              </w:rPr>
            </w:pPr>
          </w:p>
        </w:tc>
        <w:tc>
          <w:tcPr>
            <w:tcW w:w="1858" w:type="dxa"/>
            <w:tcBorders>
              <w:top w:val="single" w:sz="4" w:space="0" w:color="auto"/>
              <w:left w:val="nil"/>
              <w:bottom w:val="single" w:sz="4" w:space="0" w:color="auto"/>
              <w:right w:val="single" w:sz="4" w:space="0" w:color="auto"/>
            </w:tcBorders>
            <w:vAlign w:val="center"/>
          </w:tcPr>
          <w:p w:rsidR="00885790" w:rsidRPr="006C3535" w:rsidRDefault="00885790" w:rsidP="007E4588">
            <w:pPr>
              <w:ind w:right="-1"/>
              <w:rPr>
                <w:rFonts w:ascii="Arial Narrow" w:hAnsi="Arial Narrow"/>
              </w:rPr>
            </w:pPr>
          </w:p>
        </w:tc>
      </w:tr>
      <w:tr w:rsidR="00885790" w:rsidRPr="006C3535" w:rsidTr="00885790">
        <w:trPr>
          <w:cantSplit/>
          <w:trHeight w:val="744"/>
          <w:jc w:val="center"/>
        </w:trPr>
        <w:tc>
          <w:tcPr>
            <w:tcW w:w="3080" w:type="dxa"/>
            <w:tcBorders>
              <w:top w:val="single" w:sz="4" w:space="0" w:color="auto"/>
              <w:left w:val="single" w:sz="4" w:space="0" w:color="auto"/>
              <w:bottom w:val="single" w:sz="4" w:space="0" w:color="auto"/>
              <w:right w:val="single" w:sz="4" w:space="0" w:color="auto"/>
            </w:tcBorders>
            <w:shd w:val="clear" w:color="auto" w:fill="E0E0E0"/>
            <w:vAlign w:val="center"/>
          </w:tcPr>
          <w:p w:rsidR="00885790" w:rsidRPr="00E17903" w:rsidRDefault="00885790" w:rsidP="007E4588">
            <w:pPr>
              <w:autoSpaceDE w:val="0"/>
              <w:autoSpaceDN w:val="0"/>
              <w:adjustRightInd w:val="0"/>
              <w:rPr>
                <w:rFonts w:ascii="Arial Narrow" w:hAnsi="Arial Narrow" w:cs="Arial"/>
                <w:b/>
                <w:color w:val="0033CC"/>
                <w:sz w:val="18"/>
                <w:szCs w:val="18"/>
              </w:rPr>
            </w:pPr>
            <w:r w:rsidRPr="00E17903">
              <w:rPr>
                <w:rFonts w:ascii="Arial Narrow" w:hAnsi="Arial Narrow" w:cs="Arial"/>
                <w:b/>
                <w:color w:val="0033CC"/>
                <w:sz w:val="18"/>
                <w:szCs w:val="18"/>
              </w:rPr>
              <w:t>LOTE 2 – Gestión de Contenidos (Web y Redes Sociales) de KMK</w:t>
            </w:r>
          </w:p>
          <w:p w:rsidR="00885790" w:rsidRPr="007E4588" w:rsidRDefault="00885790" w:rsidP="007E4588">
            <w:pPr>
              <w:autoSpaceDE w:val="0"/>
              <w:autoSpaceDN w:val="0"/>
              <w:adjustRightInd w:val="0"/>
              <w:rPr>
                <w:rFonts w:ascii="Arial Narrow" w:hAnsi="Arial Narrow" w:cs="Arial"/>
                <w:b/>
                <w:strike/>
                <w:color w:val="0033CC"/>
                <w:sz w:val="18"/>
                <w:szCs w:val="18"/>
              </w:rPr>
            </w:pPr>
          </w:p>
        </w:tc>
        <w:tc>
          <w:tcPr>
            <w:tcW w:w="1903" w:type="dxa"/>
            <w:tcBorders>
              <w:top w:val="single" w:sz="4" w:space="0" w:color="auto"/>
              <w:left w:val="single" w:sz="4" w:space="0" w:color="auto"/>
              <w:bottom w:val="single" w:sz="4" w:space="0" w:color="auto"/>
              <w:right w:val="single" w:sz="4" w:space="0" w:color="auto"/>
            </w:tcBorders>
            <w:vAlign w:val="center"/>
          </w:tcPr>
          <w:p w:rsidR="00885790" w:rsidRPr="006C3535" w:rsidRDefault="00885790" w:rsidP="007E4588">
            <w:pPr>
              <w:ind w:right="-1"/>
              <w:rPr>
                <w:rFonts w:ascii="Arial Narrow" w:hAnsi="Arial Narrow"/>
              </w:rPr>
            </w:pPr>
          </w:p>
        </w:tc>
        <w:tc>
          <w:tcPr>
            <w:tcW w:w="1276" w:type="dxa"/>
            <w:tcBorders>
              <w:top w:val="single" w:sz="4" w:space="0" w:color="auto"/>
              <w:left w:val="nil"/>
              <w:bottom w:val="single" w:sz="4" w:space="0" w:color="auto"/>
              <w:right w:val="single" w:sz="4" w:space="0" w:color="auto"/>
            </w:tcBorders>
            <w:vAlign w:val="center"/>
          </w:tcPr>
          <w:p w:rsidR="00885790" w:rsidRPr="006C3535" w:rsidRDefault="00885790" w:rsidP="007E4588">
            <w:pPr>
              <w:ind w:right="-1"/>
              <w:rPr>
                <w:rFonts w:ascii="Arial Narrow" w:hAnsi="Arial Narrow"/>
              </w:rPr>
            </w:pPr>
          </w:p>
        </w:tc>
        <w:tc>
          <w:tcPr>
            <w:tcW w:w="1858" w:type="dxa"/>
            <w:tcBorders>
              <w:top w:val="single" w:sz="4" w:space="0" w:color="auto"/>
              <w:left w:val="nil"/>
              <w:bottom w:val="single" w:sz="4" w:space="0" w:color="auto"/>
              <w:right w:val="single" w:sz="4" w:space="0" w:color="auto"/>
            </w:tcBorders>
            <w:vAlign w:val="center"/>
          </w:tcPr>
          <w:p w:rsidR="00885790" w:rsidRPr="006C3535" w:rsidRDefault="00885790" w:rsidP="007E4588">
            <w:pPr>
              <w:ind w:right="-1"/>
              <w:rPr>
                <w:rFonts w:ascii="Arial Narrow" w:hAnsi="Arial Narrow"/>
              </w:rPr>
            </w:pPr>
          </w:p>
        </w:tc>
      </w:tr>
    </w:tbl>
    <w:p w:rsidR="002A4CB5" w:rsidRDefault="002A4CB5" w:rsidP="007E4588">
      <w:pPr>
        <w:autoSpaceDE w:val="0"/>
        <w:autoSpaceDN w:val="0"/>
        <w:adjustRightInd w:val="0"/>
        <w:spacing w:before="360" w:after="120"/>
        <w:rPr>
          <w:rFonts w:ascii="Arial" w:hAnsi="Arial" w:cs="Arial"/>
          <w:b/>
          <w:spacing w:val="-4"/>
        </w:rPr>
      </w:pPr>
      <w:r>
        <w:rPr>
          <w:rFonts w:ascii="Arial" w:hAnsi="Arial" w:cs="Arial"/>
          <w:b/>
        </w:rPr>
        <w:t>B</w:t>
      </w:r>
      <w:r w:rsidRPr="00697A9D">
        <w:rPr>
          <w:rFonts w:ascii="Arial" w:hAnsi="Arial" w:cs="Arial"/>
          <w:b/>
        </w:rPr>
        <w:t xml:space="preserve">.- </w:t>
      </w:r>
      <w:r w:rsidRPr="00A24244">
        <w:rPr>
          <w:rFonts w:ascii="Arial" w:hAnsi="Arial" w:cs="Arial"/>
          <w:b/>
          <w:spacing w:val="-4"/>
        </w:rPr>
        <w:t>OTROS ELEMENTOS EVALUABLES MEDIANTE FÓRMULAS -  CRITERIOS DE CALIDAD</w:t>
      </w:r>
    </w:p>
    <w:tbl>
      <w:tblPr>
        <w:tblW w:w="9781" w:type="dxa"/>
        <w:tblInd w:w="-606" w:type="dxa"/>
        <w:tblLayout w:type="fixed"/>
        <w:tblCellMar>
          <w:left w:w="103" w:type="dxa"/>
        </w:tblCellMar>
        <w:tblLook w:val="0000" w:firstRow="0" w:lastRow="0" w:firstColumn="0" w:lastColumn="0" w:noHBand="0" w:noVBand="0"/>
      </w:tblPr>
      <w:tblGrid>
        <w:gridCol w:w="555"/>
        <w:gridCol w:w="5180"/>
        <w:gridCol w:w="2267"/>
        <w:gridCol w:w="1779"/>
      </w:tblGrid>
      <w:tr w:rsidR="002A4CB5" w:rsidRPr="000E4BDC" w:rsidTr="00C46F5D">
        <w:trPr>
          <w:trHeight w:val="353"/>
        </w:trPr>
        <w:tc>
          <w:tcPr>
            <w:tcW w:w="5735" w:type="dxa"/>
            <w:gridSpan w:val="2"/>
            <w:vMerge w:val="restart"/>
            <w:tcBorders>
              <w:top w:val="single" w:sz="4" w:space="0" w:color="000000"/>
              <w:left w:val="single" w:sz="4" w:space="0" w:color="000000"/>
              <w:right w:val="single" w:sz="4" w:space="0" w:color="auto"/>
            </w:tcBorders>
            <w:shd w:val="clear" w:color="auto" w:fill="E0E0E0"/>
            <w:vAlign w:val="center"/>
          </w:tcPr>
          <w:p w:rsidR="002A4CB5" w:rsidRPr="00A377DB" w:rsidRDefault="00134AC3" w:rsidP="00C46F5D">
            <w:pPr>
              <w:ind w:left="79" w:right="108"/>
              <w:rPr>
                <w:rFonts w:ascii="Arial" w:hAnsi="Arial" w:cs="Arial"/>
                <w:sz w:val="18"/>
                <w:szCs w:val="18"/>
              </w:rPr>
            </w:pPr>
            <w:r>
              <w:rPr>
                <w:rFonts w:ascii="Arial" w:hAnsi="Arial" w:cs="Arial"/>
                <w:sz w:val="18"/>
                <w:szCs w:val="18"/>
              </w:rPr>
              <w:t>Experiencia adicional del personal adscrito al contrato</w:t>
            </w:r>
            <w:r w:rsidR="002A4CB5" w:rsidRPr="007B1D2D">
              <w:rPr>
                <w:rFonts w:ascii="Arial" w:hAnsi="Arial" w:cs="Arial"/>
                <w:b/>
                <w:sz w:val="18"/>
                <w:szCs w:val="18"/>
              </w:rPr>
              <w:t xml:space="preserve"> (*)</w:t>
            </w:r>
          </w:p>
        </w:tc>
        <w:tc>
          <w:tcPr>
            <w:tcW w:w="404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2A4CB5" w:rsidRPr="00A377DB" w:rsidRDefault="00C46F5D" w:rsidP="009E2AD8">
            <w:pPr>
              <w:jc w:val="center"/>
              <w:rPr>
                <w:rFonts w:ascii="Arial" w:hAnsi="Arial" w:cs="Arial"/>
                <w:noProof/>
              </w:rPr>
            </w:pPr>
            <w:r>
              <w:rPr>
                <w:rFonts w:ascii="Arial" w:hAnsi="Arial" w:cs="Arial"/>
                <w:noProof/>
              </w:rPr>
              <w:t>Urteak</w:t>
            </w:r>
          </w:p>
        </w:tc>
      </w:tr>
      <w:tr w:rsidR="002A4CB5" w:rsidRPr="000E4BDC" w:rsidTr="00C46F5D">
        <w:trPr>
          <w:trHeight w:val="311"/>
        </w:trPr>
        <w:tc>
          <w:tcPr>
            <w:tcW w:w="5735" w:type="dxa"/>
            <w:gridSpan w:val="2"/>
            <w:vMerge/>
            <w:tcBorders>
              <w:left w:val="single" w:sz="4" w:space="0" w:color="000000"/>
              <w:bottom w:val="single" w:sz="4" w:space="0" w:color="auto"/>
              <w:right w:val="single" w:sz="4" w:space="0" w:color="auto"/>
            </w:tcBorders>
            <w:shd w:val="clear" w:color="auto" w:fill="E0E0E0"/>
          </w:tcPr>
          <w:p w:rsidR="002A4CB5" w:rsidRDefault="002A4CB5" w:rsidP="009E2AD8">
            <w:pPr>
              <w:spacing w:before="120" w:after="60"/>
              <w:ind w:left="79" w:right="108"/>
              <w:rPr>
                <w:rFonts w:ascii="Arial" w:hAnsi="Arial" w:cs="Arial"/>
                <w:sz w:val="18"/>
                <w:szCs w:val="18"/>
              </w:rPr>
            </w:pPr>
          </w:p>
        </w:tc>
        <w:tc>
          <w:tcPr>
            <w:tcW w:w="2267" w:type="dxa"/>
            <w:tcBorders>
              <w:top w:val="single" w:sz="4" w:space="0" w:color="auto"/>
              <w:left w:val="single" w:sz="4" w:space="0" w:color="auto"/>
              <w:bottom w:val="single" w:sz="4" w:space="0" w:color="auto"/>
              <w:right w:val="single" w:sz="4" w:space="0" w:color="auto"/>
            </w:tcBorders>
            <w:shd w:val="clear" w:color="auto" w:fill="FFFFFF"/>
            <w:vAlign w:val="center"/>
          </w:tcPr>
          <w:p w:rsidR="002A4CB5" w:rsidRPr="00840E71" w:rsidRDefault="00134AC3" w:rsidP="00134AC3">
            <w:pPr>
              <w:jc w:val="center"/>
              <w:rPr>
                <w:rFonts w:ascii="Arial" w:hAnsi="Arial" w:cs="Arial"/>
                <w:noProof/>
                <w:sz w:val="16"/>
                <w:szCs w:val="16"/>
              </w:rPr>
            </w:pPr>
            <w:r>
              <w:rPr>
                <w:rFonts w:ascii="Arial" w:hAnsi="Arial" w:cs="Arial"/>
                <w:noProof/>
                <w:sz w:val="16"/>
                <w:szCs w:val="16"/>
              </w:rPr>
              <w:t>Mínimo obligatorio: 3 años</w:t>
            </w:r>
          </w:p>
        </w:tc>
        <w:tc>
          <w:tcPr>
            <w:tcW w:w="1779" w:type="dxa"/>
            <w:tcBorders>
              <w:top w:val="single" w:sz="4" w:space="0" w:color="auto"/>
              <w:left w:val="single" w:sz="4" w:space="0" w:color="auto"/>
              <w:bottom w:val="single" w:sz="4" w:space="0" w:color="auto"/>
              <w:right w:val="single" w:sz="4" w:space="0" w:color="auto"/>
            </w:tcBorders>
            <w:shd w:val="clear" w:color="auto" w:fill="FFFFFF"/>
            <w:vAlign w:val="center"/>
          </w:tcPr>
          <w:p w:rsidR="002A4CB5" w:rsidRPr="00840E71" w:rsidRDefault="00134AC3" w:rsidP="009E2AD8">
            <w:pPr>
              <w:jc w:val="center"/>
              <w:rPr>
                <w:rFonts w:ascii="Arial" w:hAnsi="Arial" w:cs="Arial"/>
                <w:noProof/>
                <w:sz w:val="16"/>
                <w:szCs w:val="16"/>
              </w:rPr>
            </w:pPr>
            <w:r>
              <w:rPr>
                <w:rFonts w:ascii="Arial" w:hAnsi="Arial" w:cs="Arial"/>
                <w:noProof/>
                <w:sz w:val="16"/>
                <w:szCs w:val="16"/>
              </w:rPr>
              <w:t>Adicionales</w:t>
            </w:r>
          </w:p>
        </w:tc>
      </w:tr>
      <w:tr w:rsidR="006251B1" w:rsidRPr="000E4BDC" w:rsidTr="00C46F5D">
        <w:trPr>
          <w:trHeight w:val="521"/>
        </w:trPr>
        <w:tc>
          <w:tcPr>
            <w:tcW w:w="555" w:type="dxa"/>
            <w:vMerge w:val="restart"/>
            <w:tcBorders>
              <w:top w:val="single" w:sz="4" w:space="0" w:color="auto"/>
              <w:left w:val="single" w:sz="4" w:space="0" w:color="auto"/>
              <w:right w:val="single" w:sz="4" w:space="0" w:color="auto"/>
            </w:tcBorders>
            <w:shd w:val="clear" w:color="auto" w:fill="E0E0E0"/>
            <w:textDirection w:val="btLr"/>
            <w:vAlign w:val="center"/>
          </w:tcPr>
          <w:p w:rsidR="006251B1" w:rsidRPr="007E4588" w:rsidRDefault="00134AC3" w:rsidP="00134AC3">
            <w:pPr>
              <w:spacing w:before="60"/>
              <w:ind w:left="79" w:right="108"/>
              <w:jc w:val="center"/>
              <w:rPr>
                <w:rFonts w:ascii="Arial" w:hAnsi="Arial" w:cs="Arial"/>
                <w:b/>
                <w:color w:val="0000FF"/>
                <w:sz w:val="16"/>
                <w:szCs w:val="16"/>
              </w:rPr>
            </w:pPr>
            <w:r>
              <w:rPr>
                <w:rFonts w:ascii="Arial" w:hAnsi="Arial" w:cs="Arial"/>
                <w:b/>
                <w:color w:val="0000FF"/>
                <w:sz w:val="18"/>
                <w:szCs w:val="18"/>
              </w:rPr>
              <w:t>LOTE 1</w:t>
            </w:r>
          </w:p>
        </w:tc>
        <w:tc>
          <w:tcPr>
            <w:tcW w:w="5180" w:type="dxa"/>
            <w:tcBorders>
              <w:top w:val="single" w:sz="4" w:space="0" w:color="auto"/>
              <w:left w:val="single" w:sz="4" w:space="0" w:color="auto"/>
              <w:bottom w:val="single" w:sz="4" w:space="0" w:color="auto"/>
              <w:right w:val="single" w:sz="4" w:space="0" w:color="auto"/>
            </w:tcBorders>
            <w:shd w:val="clear" w:color="auto" w:fill="E0E0E0"/>
            <w:vAlign w:val="center"/>
          </w:tcPr>
          <w:p w:rsidR="006251B1" w:rsidRPr="0032676B" w:rsidRDefault="00134AC3" w:rsidP="006251B1">
            <w:pPr>
              <w:ind w:left="79" w:right="108"/>
              <w:rPr>
                <w:rFonts w:ascii="Arial" w:hAnsi="Arial" w:cs="Arial"/>
                <w:sz w:val="18"/>
                <w:szCs w:val="18"/>
              </w:rPr>
            </w:pPr>
            <w:r>
              <w:rPr>
                <w:rFonts w:ascii="Arial" w:eastAsia="Arial" w:hAnsi="Arial" w:cs="Arial"/>
                <w:sz w:val="18"/>
                <w:szCs w:val="18"/>
                <w:lang w:val="eu-ES"/>
              </w:rPr>
              <w:t>Nombre y apellidos</w:t>
            </w:r>
            <w:r w:rsidR="006251B1" w:rsidRPr="0032676B">
              <w:rPr>
                <w:rFonts w:ascii="Arial" w:eastAsia="Arial" w:hAnsi="Arial" w:cs="Arial"/>
                <w:sz w:val="18"/>
                <w:szCs w:val="18"/>
                <w:lang w:val="eu-ES"/>
              </w:rPr>
              <w:t xml:space="preserve">  …………..…………………………</w:t>
            </w:r>
          </w:p>
          <w:p w:rsidR="006251B1" w:rsidRPr="0032676B" w:rsidRDefault="00134AC3" w:rsidP="00134AC3">
            <w:pPr>
              <w:spacing w:before="60"/>
              <w:ind w:left="79" w:right="108"/>
              <w:rPr>
                <w:rFonts w:ascii="Arial" w:hAnsi="Arial" w:cs="Arial"/>
                <w:sz w:val="16"/>
                <w:szCs w:val="16"/>
              </w:rPr>
            </w:pPr>
            <w:r>
              <w:rPr>
                <w:rFonts w:ascii="Arial" w:eastAsia="Arial" w:hAnsi="Arial" w:cs="Arial"/>
                <w:sz w:val="18"/>
                <w:szCs w:val="18"/>
                <w:lang w:val="eu-ES"/>
              </w:rPr>
              <w:t>Cargo en el contrato</w:t>
            </w:r>
            <w:r w:rsidR="006251B1" w:rsidRPr="0032676B">
              <w:rPr>
                <w:rFonts w:ascii="Arial" w:eastAsia="Arial" w:hAnsi="Arial" w:cs="Arial"/>
                <w:sz w:val="18"/>
                <w:szCs w:val="18"/>
                <w:lang w:val="eu-ES"/>
              </w:rPr>
              <w:t xml:space="preserve"> ....................................................</w:t>
            </w:r>
          </w:p>
        </w:tc>
        <w:tc>
          <w:tcPr>
            <w:tcW w:w="2267" w:type="dxa"/>
            <w:tcBorders>
              <w:top w:val="single" w:sz="4" w:space="0" w:color="auto"/>
              <w:left w:val="single" w:sz="4" w:space="0" w:color="auto"/>
              <w:bottom w:val="single" w:sz="4" w:space="0" w:color="auto"/>
              <w:right w:val="single" w:sz="4" w:space="0" w:color="auto"/>
            </w:tcBorders>
            <w:shd w:val="clear" w:color="auto" w:fill="FFFFFF"/>
            <w:vAlign w:val="center"/>
          </w:tcPr>
          <w:p w:rsidR="006251B1" w:rsidRPr="0032676B" w:rsidRDefault="006251B1" w:rsidP="006251B1">
            <w:pPr>
              <w:spacing w:before="240" w:after="120"/>
              <w:jc w:val="center"/>
              <w:rPr>
                <w:rFonts w:ascii="Arial" w:hAnsi="Arial" w:cs="Arial"/>
                <w:noProof/>
                <w:sz w:val="16"/>
                <w:szCs w:val="16"/>
              </w:rPr>
            </w:pPr>
            <w:r w:rsidRPr="0032676B">
              <w:rPr>
                <w:rFonts w:ascii="Arial" w:hAnsi="Arial" w:cs="Arial"/>
                <w:noProof/>
              </w:rPr>
              <mc:AlternateContent>
                <mc:Choice Requires="wps">
                  <w:drawing>
                    <wp:anchor distT="0" distB="0" distL="114300" distR="114300" simplePos="0" relativeHeight="251657728" behindDoc="0" locked="0" layoutInCell="1" allowOverlap="1" wp14:anchorId="3BF89C34" wp14:editId="4B8D4C89">
                      <wp:simplePos x="0" y="0"/>
                      <wp:positionH relativeFrom="column">
                        <wp:posOffset>277495</wp:posOffset>
                      </wp:positionH>
                      <wp:positionV relativeFrom="paragraph">
                        <wp:posOffset>98425</wp:posOffset>
                      </wp:positionV>
                      <wp:extent cx="114300" cy="160655"/>
                      <wp:effectExtent l="11430" t="8890" r="7620" b="11430"/>
                      <wp:wrapNone/>
                      <wp:docPr id="3" name="Rectángulo redondead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606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oundrect w14:anchorId="5164E010" id="Rectángulo redondeado 10" o:spid="_x0000_s1026" style="position:absolute;margin-left:21.85pt;margin-top:7.75pt;width:9pt;height:12.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"/>
                  </w:pict>
                </mc:Fallback>
              </mc:AlternateContent>
            </w:r>
            <w:r w:rsidR="00134AC3">
              <w:rPr>
                <w:rFonts w:ascii="Arial" w:eastAsia="Arial" w:hAnsi="Arial" w:cs="Arial"/>
                <w:lang w:val="eu-ES"/>
              </w:rPr>
              <w:t>SI</w:t>
            </w:r>
          </w:p>
        </w:tc>
        <w:tc>
          <w:tcPr>
            <w:tcW w:w="1779" w:type="dxa"/>
            <w:tcBorders>
              <w:top w:val="single" w:sz="4" w:space="0" w:color="auto"/>
              <w:left w:val="single" w:sz="4" w:space="0" w:color="auto"/>
              <w:bottom w:val="single" w:sz="4" w:space="0" w:color="auto"/>
              <w:right w:val="single" w:sz="4" w:space="0" w:color="auto"/>
            </w:tcBorders>
            <w:shd w:val="clear" w:color="auto" w:fill="FFFFFF"/>
            <w:vAlign w:val="center"/>
          </w:tcPr>
          <w:p w:rsidR="006251B1" w:rsidRPr="0032676B" w:rsidRDefault="006251B1" w:rsidP="00134AC3">
            <w:pPr>
              <w:spacing w:before="120" w:after="120"/>
              <w:rPr>
                <w:rFonts w:ascii="Arial" w:hAnsi="Arial" w:cs="Arial"/>
                <w:noProof/>
                <w:sz w:val="18"/>
                <w:szCs w:val="18"/>
              </w:rPr>
            </w:pPr>
            <w:r w:rsidRPr="0032676B">
              <w:rPr>
                <w:rFonts w:ascii="Arial" w:eastAsia="Arial" w:hAnsi="Arial" w:cs="Arial"/>
                <w:noProof/>
                <w:sz w:val="18"/>
                <w:szCs w:val="18"/>
                <w:lang w:val="eu-ES"/>
              </w:rPr>
              <w:t xml:space="preserve">………… </w:t>
            </w:r>
            <w:r w:rsidR="00134AC3">
              <w:rPr>
                <w:rFonts w:ascii="Arial" w:eastAsia="Arial" w:hAnsi="Arial" w:cs="Arial"/>
                <w:noProof/>
                <w:sz w:val="18"/>
                <w:szCs w:val="18"/>
                <w:lang w:val="eu-ES"/>
              </w:rPr>
              <w:t>meses</w:t>
            </w:r>
            <w:r w:rsidRPr="0032676B">
              <w:rPr>
                <w:rFonts w:ascii="Arial" w:eastAsia="Arial" w:hAnsi="Arial" w:cs="Arial"/>
                <w:noProof/>
                <w:sz w:val="18"/>
                <w:szCs w:val="18"/>
                <w:lang w:val="eu-ES"/>
              </w:rPr>
              <w:t xml:space="preserve"> </w:t>
            </w:r>
          </w:p>
        </w:tc>
      </w:tr>
      <w:tr w:rsidR="006251B1" w:rsidRPr="000E4BDC" w:rsidTr="00C46F5D">
        <w:trPr>
          <w:trHeight w:val="576"/>
        </w:trPr>
        <w:tc>
          <w:tcPr>
            <w:tcW w:w="555" w:type="dxa"/>
            <w:vMerge/>
            <w:tcBorders>
              <w:left w:val="single" w:sz="4" w:space="0" w:color="auto"/>
              <w:bottom w:val="single" w:sz="4" w:space="0" w:color="auto"/>
              <w:right w:val="single" w:sz="4" w:space="0" w:color="auto"/>
            </w:tcBorders>
            <w:shd w:val="clear" w:color="auto" w:fill="E0E0E0"/>
            <w:vAlign w:val="center"/>
          </w:tcPr>
          <w:p w:rsidR="006251B1" w:rsidRDefault="006251B1" w:rsidP="006251B1">
            <w:pPr>
              <w:spacing w:before="60"/>
              <w:ind w:left="79" w:right="108"/>
              <w:rPr>
                <w:rFonts w:ascii="Arial" w:hAnsi="Arial" w:cs="Arial"/>
                <w:sz w:val="18"/>
                <w:szCs w:val="18"/>
              </w:rPr>
            </w:pPr>
          </w:p>
        </w:tc>
        <w:tc>
          <w:tcPr>
            <w:tcW w:w="5180" w:type="dxa"/>
            <w:tcBorders>
              <w:left w:val="single" w:sz="4" w:space="0" w:color="auto"/>
              <w:bottom w:val="single" w:sz="4" w:space="0" w:color="auto"/>
              <w:right w:val="single" w:sz="4" w:space="0" w:color="auto"/>
            </w:tcBorders>
            <w:shd w:val="clear" w:color="auto" w:fill="E0E0E0"/>
            <w:vAlign w:val="center"/>
          </w:tcPr>
          <w:p w:rsidR="00134AC3" w:rsidRPr="0032676B" w:rsidRDefault="00134AC3" w:rsidP="00134AC3">
            <w:pPr>
              <w:ind w:left="79" w:right="108"/>
              <w:rPr>
                <w:rFonts w:ascii="Arial" w:hAnsi="Arial" w:cs="Arial"/>
                <w:sz w:val="18"/>
                <w:szCs w:val="18"/>
              </w:rPr>
            </w:pPr>
            <w:r>
              <w:rPr>
                <w:rFonts w:ascii="Arial" w:eastAsia="Arial" w:hAnsi="Arial" w:cs="Arial"/>
                <w:sz w:val="18"/>
                <w:szCs w:val="18"/>
                <w:lang w:val="eu-ES"/>
              </w:rPr>
              <w:t>Nombre y apellidos</w:t>
            </w:r>
            <w:r w:rsidRPr="0032676B">
              <w:rPr>
                <w:rFonts w:ascii="Arial" w:eastAsia="Arial" w:hAnsi="Arial" w:cs="Arial"/>
                <w:sz w:val="18"/>
                <w:szCs w:val="18"/>
                <w:lang w:val="eu-ES"/>
              </w:rPr>
              <w:t xml:space="preserve">  …………..…………………………</w:t>
            </w:r>
          </w:p>
          <w:p w:rsidR="006251B1" w:rsidRPr="0032676B" w:rsidRDefault="00134AC3" w:rsidP="00134AC3">
            <w:pPr>
              <w:spacing w:before="60"/>
              <w:ind w:left="79" w:right="108"/>
              <w:rPr>
                <w:rFonts w:ascii="Arial" w:hAnsi="Arial" w:cs="Arial"/>
                <w:sz w:val="16"/>
                <w:szCs w:val="16"/>
              </w:rPr>
            </w:pPr>
            <w:r>
              <w:rPr>
                <w:rFonts w:ascii="Arial" w:eastAsia="Arial" w:hAnsi="Arial" w:cs="Arial"/>
                <w:sz w:val="18"/>
                <w:szCs w:val="18"/>
                <w:lang w:val="eu-ES"/>
              </w:rPr>
              <w:t>Cargo en el contrato</w:t>
            </w:r>
            <w:r w:rsidRPr="0032676B">
              <w:rPr>
                <w:rFonts w:ascii="Arial" w:eastAsia="Arial" w:hAnsi="Arial" w:cs="Arial"/>
                <w:sz w:val="18"/>
                <w:szCs w:val="18"/>
                <w:lang w:val="eu-ES"/>
              </w:rPr>
              <w:t xml:space="preserve"> ....................................................</w:t>
            </w:r>
          </w:p>
        </w:tc>
        <w:tc>
          <w:tcPr>
            <w:tcW w:w="2267" w:type="dxa"/>
            <w:tcBorders>
              <w:top w:val="single" w:sz="4" w:space="0" w:color="auto"/>
              <w:left w:val="single" w:sz="4" w:space="0" w:color="auto"/>
              <w:bottom w:val="single" w:sz="4" w:space="0" w:color="auto"/>
              <w:right w:val="single" w:sz="4" w:space="0" w:color="auto"/>
            </w:tcBorders>
            <w:shd w:val="clear" w:color="auto" w:fill="FFFFFF"/>
            <w:vAlign w:val="center"/>
          </w:tcPr>
          <w:p w:rsidR="006251B1" w:rsidRPr="0032676B" w:rsidRDefault="006251B1" w:rsidP="006251B1">
            <w:pPr>
              <w:spacing w:before="240" w:after="120"/>
              <w:jc w:val="center"/>
              <w:rPr>
                <w:rFonts w:ascii="Arial" w:hAnsi="Arial" w:cs="Arial"/>
                <w:noProof/>
                <w:sz w:val="16"/>
                <w:szCs w:val="16"/>
              </w:rPr>
            </w:pPr>
            <w:r w:rsidRPr="0032676B">
              <w:rPr>
                <w:rFonts w:ascii="Arial" w:hAnsi="Arial" w:cs="Arial"/>
                <w:noProof/>
              </w:rPr>
              <mc:AlternateContent>
                <mc:Choice Requires="wps">
                  <w:drawing>
                    <wp:anchor distT="0" distB="0" distL="114300" distR="114300" simplePos="0" relativeHeight="251659776" behindDoc="0" locked="0" layoutInCell="1" allowOverlap="1" wp14:anchorId="78CD1972" wp14:editId="6F5618EE">
                      <wp:simplePos x="0" y="0"/>
                      <wp:positionH relativeFrom="column">
                        <wp:posOffset>277495</wp:posOffset>
                      </wp:positionH>
                      <wp:positionV relativeFrom="paragraph">
                        <wp:posOffset>98425</wp:posOffset>
                      </wp:positionV>
                      <wp:extent cx="114300" cy="160655"/>
                      <wp:effectExtent l="11430" t="8890" r="7620" b="11430"/>
                      <wp:wrapNone/>
                      <wp:docPr id="6" name="Rectángulo redondead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606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oundrect w14:anchorId="5E1ABCA8" id="Rectángulo redondeado 10" o:spid="_x0000_s1026" style="position:absolute;margin-left:21.85pt;margin-top:7.75pt;width:9pt;height:12.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"/>
                  </w:pict>
                </mc:Fallback>
              </mc:AlternateContent>
            </w:r>
            <w:r w:rsidR="00134AC3">
              <w:rPr>
                <w:rFonts w:ascii="Arial" w:eastAsia="Arial" w:hAnsi="Arial" w:cs="Arial"/>
                <w:lang w:val="eu-ES"/>
              </w:rPr>
              <w:t>SÍ</w:t>
            </w:r>
          </w:p>
        </w:tc>
        <w:tc>
          <w:tcPr>
            <w:tcW w:w="1779" w:type="dxa"/>
            <w:tcBorders>
              <w:top w:val="single" w:sz="4" w:space="0" w:color="auto"/>
              <w:left w:val="single" w:sz="4" w:space="0" w:color="auto"/>
              <w:bottom w:val="single" w:sz="4" w:space="0" w:color="auto"/>
              <w:right w:val="single" w:sz="4" w:space="0" w:color="auto"/>
            </w:tcBorders>
            <w:shd w:val="clear" w:color="auto" w:fill="FFFFFF"/>
            <w:vAlign w:val="center"/>
          </w:tcPr>
          <w:p w:rsidR="006251B1" w:rsidRPr="0032676B" w:rsidRDefault="006251B1" w:rsidP="00134AC3">
            <w:pPr>
              <w:spacing w:before="120" w:after="120"/>
              <w:rPr>
                <w:rFonts w:ascii="Arial" w:hAnsi="Arial" w:cs="Arial"/>
                <w:noProof/>
                <w:sz w:val="18"/>
                <w:szCs w:val="18"/>
              </w:rPr>
            </w:pPr>
            <w:r w:rsidRPr="0032676B">
              <w:rPr>
                <w:rFonts w:ascii="Arial" w:eastAsia="Arial" w:hAnsi="Arial" w:cs="Arial"/>
                <w:noProof/>
                <w:sz w:val="18"/>
                <w:szCs w:val="18"/>
                <w:lang w:val="eu-ES"/>
              </w:rPr>
              <w:t xml:space="preserve">………… </w:t>
            </w:r>
            <w:r w:rsidR="00134AC3">
              <w:rPr>
                <w:rFonts w:ascii="Arial" w:eastAsia="Arial" w:hAnsi="Arial" w:cs="Arial"/>
                <w:noProof/>
                <w:sz w:val="18"/>
                <w:szCs w:val="18"/>
                <w:lang w:val="eu-ES"/>
              </w:rPr>
              <w:t>meses</w:t>
            </w:r>
            <w:r w:rsidRPr="0032676B">
              <w:rPr>
                <w:rFonts w:ascii="Arial" w:eastAsia="Arial" w:hAnsi="Arial" w:cs="Arial"/>
                <w:noProof/>
                <w:sz w:val="18"/>
                <w:szCs w:val="18"/>
                <w:lang w:val="eu-ES"/>
              </w:rPr>
              <w:t xml:space="preserve"> </w:t>
            </w:r>
          </w:p>
        </w:tc>
      </w:tr>
      <w:tr w:rsidR="006251B1" w:rsidRPr="000E4BDC" w:rsidTr="00C46F5D">
        <w:trPr>
          <w:trHeight w:val="590"/>
        </w:trPr>
        <w:tc>
          <w:tcPr>
            <w:tcW w:w="555" w:type="dxa"/>
            <w:vMerge w:val="restart"/>
            <w:tcBorders>
              <w:top w:val="single" w:sz="4" w:space="0" w:color="auto"/>
              <w:left w:val="single" w:sz="4" w:space="0" w:color="auto"/>
              <w:right w:val="single" w:sz="4" w:space="0" w:color="auto"/>
            </w:tcBorders>
            <w:shd w:val="clear" w:color="auto" w:fill="E0E0E0"/>
            <w:textDirection w:val="btLr"/>
            <w:vAlign w:val="center"/>
          </w:tcPr>
          <w:p w:rsidR="006251B1" w:rsidRPr="007E4588" w:rsidRDefault="00134AC3" w:rsidP="00851C5A">
            <w:pPr>
              <w:spacing w:before="60"/>
              <w:ind w:left="79" w:right="108"/>
              <w:jc w:val="center"/>
              <w:rPr>
                <w:rFonts w:ascii="Arial" w:hAnsi="Arial" w:cs="Arial"/>
                <w:b/>
                <w:color w:val="0000FF"/>
                <w:sz w:val="16"/>
                <w:szCs w:val="16"/>
              </w:rPr>
            </w:pPr>
            <w:r>
              <w:rPr>
                <w:rFonts w:ascii="Arial" w:hAnsi="Arial" w:cs="Arial"/>
                <w:b/>
                <w:color w:val="0000FF"/>
                <w:sz w:val="18"/>
                <w:szCs w:val="18"/>
              </w:rPr>
              <w:t xml:space="preserve">LOTE </w:t>
            </w:r>
            <w:r w:rsidR="00851C5A">
              <w:rPr>
                <w:rFonts w:ascii="Arial" w:hAnsi="Arial" w:cs="Arial"/>
                <w:b/>
                <w:color w:val="0000FF"/>
                <w:sz w:val="18"/>
                <w:szCs w:val="18"/>
              </w:rPr>
              <w:t>2</w:t>
            </w:r>
            <w:bookmarkStart w:id="383" w:name="_GoBack"/>
            <w:bookmarkEnd w:id="383"/>
          </w:p>
        </w:tc>
        <w:tc>
          <w:tcPr>
            <w:tcW w:w="5180" w:type="dxa"/>
            <w:tcBorders>
              <w:top w:val="single" w:sz="4" w:space="0" w:color="auto"/>
              <w:left w:val="single" w:sz="4" w:space="0" w:color="auto"/>
              <w:bottom w:val="single" w:sz="4" w:space="0" w:color="auto"/>
              <w:right w:val="single" w:sz="4" w:space="0" w:color="auto"/>
            </w:tcBorders>
            <w:shd w:val="clear" w:color="auto" w:fill="E0E0E0"/>
            <w:vAlign w:val="center"/>
          </w:tcPr>
          <w:p w:rsidR="00134AC3" w:rsidRPr="0032676B" w:rsidRDefault="00134AC3" w:rsidP="00134AC3">
            <w:pPr>
              <w:ind w:left="79" w:right="108"/>
              <w:rPr>
                <w:rFonts w:ascii="Arial" w:hAnsi="Arial" w:cs="Arial"/>
                <w:sz w:val="18"/>
                <w:szCs w:val="18"/>
              </w:rPr>
            </w:pPr>
            <w:r>
              <w:rPr>
                <w:rFonts w:ascii="Arial" w:eastAsia="Arial" w:hAnsi="Arial" w:cs="Arial"/>
                <w:sz w:val="18"/>
                <w:szCs w:val="18"/>
                <w:lang w:val="eu-ES"/>
              </w:rPr>
              <w:t>Nombre y apellidos</w:t>
            </w:r>
            <w:r w:rsidRPr="0032676B">
              <w:rPr>
                <w:rFonts w:ascii="Arial" w:eastAsia="Arial" w:hAnsi="Arial" w:cs="Arial"/>
                <w:sz w:val="18"/>
                <w:szCs w:val="18"/>
                <w:lang w:val="eu-ES"/>
              </w:rPr>
              <w:t xml:space="preserve">  …………..…………………………</w:t>
            </w:r>
          </w:p>
          <w:p w:rsidR="006251B1" w:rsidRPr="0032676B" w:rsidRDefault="00134AC3" w:rsidP="00134AC3">
            <w:pPr>
              <w:spacing w:before="60"/>
              <w:ind w:left="79" w:right="108"/>
              <w:rPr>
                <w:rFonts w:ascii="Arial" w:hAnsi="Arial" w:cs="Arial"/>
                <w:sz w:val="16"/>
                <w:szCs w:val="16"/>
              </w:rPr>
            </w:pPr>
            <w:r>
              <w:rPr>
                <w:rFonts w:ascii="Arial" w:eastAsia="Arial" w:hAnsi="Arial" w:cs="Arial"/>
                <w:sz w:val="18"/>
                <w:szCs w:val="18"/>
                <w:lang w:val="eu-ES"/>
              </w:rPr>
              <w:t>Cargo en el contrato</w:t>
            </w:r>
            <w:r w:rsidRPr="0032676B">
              <w:rPr>
                <w:rFonts w:ascii="Arial" w:eastAsia="Arial" w:hAnsi="Arial" w:cs="Arial"/>
                <w:sz w:val="18"/>
                <w:szCs w:val="18"/>
                <w:lang w:val="eu-ES"/>
              </w:rPr>
              <w:t xml:space="preserve"> ....................................................</w:t>
            </w:r>
          </w:p>
        </w:tc>
        <w:tc>
          <w:tcPr>
            <w:tcW w:w="2267" w:type="dxa"/>
            <w:tcBorders>
              <w:top w:val="single" w:sz="4" w:space="0" w:color="auto"/>
              <w:left w:val="single" w:sz="4" w:space="0" w:color="auto"/>
              <w:bottom w:val="single" w:sz="4" w:space="0" w:color="auto"/>
              <w:right w:val="single" w:sz="4" w:space="0" w:color="auto"/>
            </w:tcBorders>
            <w:shd w:val="clear" w:color="auto" w:fill="FFFFFF"/>
            <w:vAlign w:val="center"/>
          </w:tcPr>
          <w:p w:rsidR="006251B1" w:rsidRPr="0032676B" w:rsidRDefault="006251B1" w:rsidP="006251B1">
            <w:pPr>
              <w:spacing w:before="240" w:after="120"/>
              <w:jc w:val="center"/>
              <w:rPr>
                <w:rFonts w:ascii="Arial" w:hAnsi="Arial" w:cs="Arial"/>
                <w:noProof/>
                <w:sz w:val="16"/>
                <w:szCs w:val="16"/>
              </w:rPr>
            </w:pPr>
            <w:r w:rsidRPr="0032676B">
              <w:rPr>
                <w:rFonts w:ascii="Arial" w:hAnsi="Arial" w:cs="Arial"/>
                <w:noProof/>
              </w:rPr>
              <mc:AlternateContent>
                <mc:Choice Requires="wps">
                  <w:drawing>
                    <wp:anchor distT="0" distB="0" distL="114300" distR="114300" simplePos="0" relativeHeight="251661824" behindDoc="0" locked="0" layoutInCell="1" allowOverlap="1" wp14:anchorId="2CB1F4A9" wp14:editId="4203B56F">
                      <wp:simplePos x="0" y="0"/>
                      <wp:positionH relativeFrom="column">
                        <wp:posOffset>277495</wp:posOffset>
                      </wp:positionH>
                      <wp:positionV relativeFrom="paragraph">
                        <wp:posOffset>98425</wp:posOffset>
                      </wp:positionV>
                      <wp:extent cx="114300" cy="160655"/>
                      <wp:effectExtent l="11430" t="8890" r="7620" b="11430"/>
                      <wp:wrapNone/>
                      <wp:docPr id="7" name="Rectángulo redondead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606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oundrect w14:anchorId="5E371C09" id="Rectángulo redondeado 10" o:spid="_x0000_s1026" style="position:absolute;margin-left:21.85pt;margin-top:7.75pt;width:9pt;height:12.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"/>
                  </w:pict>
                </mc:Fallback>
              </mc:AlternateContent>
            </w:r>
            <w:r w:rsidR="00134AC3">
              <w:rPr>
                <w:rFonts w:ascii="Arial" w:eastAsia="Arial" w:hAnsi="Arial" w:cs="Arial"/>
                <w:lang w:val="eu-ES"/>
              </w:rPr>
              <w:t>SÍ</w:t>
            </w:r>
          </w:p>
        </w:tc>
        <w:tc>
          <w:tcPr>
            <w:tcW w:w="1779" w:type="dxa"/>
            <w:tcBorders>
              <w:top w:val="single" w:sz="4" w:space="0" w:color="auto"/>
              <w:left w:val="single" w:sz="4" w:space="0" w:color="auto"/>
              <w:bottom w:val="single" w:sz="4" w:space="0" w:color="auto"/>
              <w:right w:val="single" w:sz="4" w:space="0" w:color="auto"/>
            </w:tcBorders>
            <w:shd w:val="clear" w:color="auto" w:fill="FFFFFF"/>
            <w:vAlign w:val="center"/>
          </w:tcPr>
          <w:p w:rsidR="006251B1" w:rsidRPr="0032676B" w:rsidRDefault="006251B1" w:rsidP="00134AC3">
            <w:pPr>
              <w:spacing w:before="120" w:after="120"/>
              <w:rPr>
                <w:rFonts w:ascii="Arial" w:hAnsi="Arial" w:cs="Arial"/>
                <w:noProof/>
                <w:sz w:val="18"/>
                <w:szCs w:val="18"/>
              </w:rPr>
            </w:pPr>
            <w:r w:rsidRPr="0032676B">
              <w:rPr>
                <w:rFonts w:ascii="Arial" w:eastAsia="Arial" w:hAnsi="Arial" w:cs="Arial"/>
                <w:noProof/>
                <w:sz w:val="18"/>
                <w:szCs w:val="18"/>
                <w:lang w:val="eu-ES"/>
              </w:rPr>
              <w:t xml:space="preserve">………… </w:t>
            </w:r>
            <w:r w:rsidR="00134AC3">
              <w:rPr>
                <w:rFonts w:ascii="Arial" w:eastAsia="Arial" w:hAnsi="Arial" w:cs="Arial"/>
                <w:noProof/>
                <w:sz w:val="18"/>
                <w:szCs w:val="18"/>
                <w:lang w:val="eu-ES"/>
              </w:rPr>
              <w:t>meses</w:t>
            </w:r>
            <w:r w:rsidRPr="0032676B">
              <w:rPr>
                <w:rFonts w:ascii="Arial" w:eastAsia="Arial" w:hAnsi="Arial" w:cs="Arial"/>
                <w:noProof/>
                <w:sz w:val="18"/>
                <w:szCs w:val="18"/>
                <w:lang w:val="eu-ES"/>
              </w:rPr>
              <w:t xml:space="preserve"> </w:t>
            </w:r>
          </w:p>
        </w:tc>
      </w:tr>
      <w:tr w:rsidR="006251B1" w:rsidRPr="000E4BDC" w:rsidTr="00C46F5D">
        <w:trPr>
          <w:trHeight w:val="548"/>
        </w:trPr>
        <w:tc>
          <w:tcPr>
            <w:tcW w:w="555" w:type="dxa"/>
            <w:vMerge/>
            <w:tcBorders>
              <w:left w:val="single" w:sz="4" w:space="0" w:color="auto"/>
              <w:bottom w:val="single" w:sz="4" w:space="0" w:color="auto"/>
              <w:right w:val="single" w:sz="4" w:space="0" w:color="auto"/>
            </w:tcBorders>
            <w:shd w:val="clear" w:color="auto" w:fill="E0E0E0"/>
            <w:vAlign w:val="center"/>
          </w:tcPr>
          <w:p w:rsidR="006251B1" w:rsidRDefault="006251B1" w:rsidP="006251B1">
            <w:pPr>
              <w:spacing w:before="60"/>
              <w:ind w:left="79" w:right="108"/>
              <w:rPr>
                <w:rFonts w:ascii="Arial" w:hAnsi="Arial" w:cs="Arial"/>
                <w:sz w:val="18"/>
                <w:szCs w:val="18"/>
              </w:rPr>
            </w:pPr>
          </w:p>
        </w:tc>
        <w:tc>
          <w:tcPr>
            <w:tcW w:w="5180" w:type="dxa"/>
            <w:tcBorders>
              <w:top w:val="single" w:sz="4" w:space="0" w:color="auto"/>
              <w:left w:val="single" w:sz="4" w:space="0" w:color="auto"/>
              <w:bottom w:val="single" w:sz="4" w:space="0" w:color="auto"/>
              <w:right w:val="single" w:sz="4" w:space="0" w:color="auto"/>
            </w:tcBorders>
            <w:shd w:val="clear" w:color="auto" w:fill="E0E0E0"/>
            <w:vAlign w:val="center"/>
          </w:tcPr>
          <w:p w:rsidR="00134AC3" w:rsidRPr="0032676B" w:rsidRDefault="00134AC3" w:rsidP="00134AC3">
            <w:pPr>
              <w:ind w:left="79" w:right="108"/>
              <w:rPr>
                <w:rFonts w:ascii="Arial" w:hAnsi="Arial" w:cs="Arial"/>
                <w:sz w:val="18"/>
                <w:szCs w:val="18"/>
              </w:rPr>
            </w:pPr>
            <w:r>
              <w:rPr>
                <w:rFonts w:ascii="Arial" w:eastAsia="Arial" w:hAnsi="Arial" w:cs="Arial"/>
                <w:sz w:val="18"/>
                <w:szCs w:val="18"/>
                <w:lang w:val="eu-ES"/>
              </w:rPr>
              <w:t>Nombre y apellidos</w:t>
            </w:r>
            <w:r w:rsidRPr="0032676B">
              <w:rPr>
                <w:rFonts w:ascii="Arial" w:eastAsia="Arial" w:hAnsi="Arial" w:cs="Arial"/>
                <w:sz w:val="18"/>
                <w:szCs w:val="18"/>
                <w:lang w:val="eu-ES"/>
              </w:rPr>
              <w:t xml:space="preserve">  …………..…………………………</w:t>
            </w:r>
          </w:p>
          <w:p w:rsidR="006251B1" w:rsidRPr="0032676B" w:rsidRDefault="00134AC3" w:rsidP="00134AC3">
            <w:pPr>
              <w:spacing w:before="60"/>
              <w:ind w:left="79" w:right="108"/>
              <w:rPr>
                <w:rFonts w:ascii="Arial" w:hAnsi="Arial" w:cs="Arial"/>
                <w:sz w:val="16"/>
                <w:szCs w:val="16"/>
              </w:rPr>
            </w:pPr>
            <w:r>
              <w:rPr>
                <w:rFonts w:ascii="Arial" w:eastAsia="Arial" w:hAnsi="Arial" w:cs="Arial"/>
                <w:sz w:val="18"/>
                <w:szCs w:val="18"/>
                <w:lang w:val="eu-ES"/>
              </w:rPr>
              <w:t>Cargo en el contrato</w:t>
            </w:r>
            <w:r w:rsidRPr="0032676B">
              <w:rPr>
                <w:rFonts w:ascii="Arial" w:eastAsia="Arial" w:hAnsi="Arial" w:cs="Arial"/>
                <w:sz w:val="18"/>
                <w:szCs w:val="18"/>
                <w:lang w:val="eu-ES"/>
              </w:rPr>
              <w:t xml:space="preserve"> ....................................................</w:t>
            </w:r>
          </w:p>
        </w:tc>
        <w:tc>
          <w:tcPr>
            <w:tcW w:w="2267" w:type="dxa"/>
            <w:tcBorders>
              <w:top w:val="single" w:sz="4" w:space="0" w:color="auto"/>
              <w:left w:val="single" w:sz="4" w:space="0" w:color="auto"/>
              <w:bottom w:val="single" w:sz="4" w:space="0" w:color="auto"/>
              <w:right w:val="single" w:sz="4" w:space="0" w:color="auto"/>
            </w:tcBorders>
            <w:shd w:val="clear" w:color="auto" w:fill="FFFFFF"/>
            <w:vAlign w:val="center"/>
          </w:tcPr>
          <w:p w:rsidR="006251B1" w:rsidRPr="0032676B" w:rsidRDefault="006251B1" w:rsidP="006251B1">
            <w:pPr>
              <w:spacing w:before="240" w:after="120"/>
              <w:jc w:val="center"/>
              <w:rPr>
                <w:rFonts w:ascii="Arial" w:hAnsi="Arial" w:cs="Arial"/>
                <w:noProof/>
                <w:sz w:val="16"/>
                <w:szCs w:val="16"/>
              </w:rPr>
            </w:pPr>
            <w:r w:rsidRPr="0032676B">
              <w:rPr>
                <w:rFonts w:ascii="Arial" w:hAnsi="Arial" w:cs="Arial"/>
                <w:noProof/>
              </w:rPr>
              <mc:AlternateContent>
                <mc:Choice Requires="wps">
                  <w:drawing>
                    <wp:anchor distT="0" distB="0" distL="114300" distR="114300" simplePos="0" relativeHeight="251663872" behindDoc="0" locked="0" layoutInCell="1" allowOverlap="1" wp14:anchorId="0E03BFD5" wp14:editId="40E3078D">
                      <wp:simplePos x="0" y="0"/>
                      <wp:positionH relativeFrom="column">
                        <wp:posOffset>277495</wp:posOffset>
                      </wp:positionH>
                      <wp:positionV relativeFrom="paragraph">
                        <wp:posOffset>98425</wp:posOffset>
                      </wp:positionV>
                      <wp:extent cx="114300" cy="160655"/>
                      <wp:effectExtent l="11430" t="8890" r="7620" b="11430"/>
                      <wp:wrapNone/>
                      <wp:docPr id="8" name="Rectángulo redondead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606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oundrect w14:anchorId="2DF9EA99" id="Rectángulo redondeado 10" o:spid="_x0000_s1026" style="position:absolute;margin-left:21.85pt;margin-top:7.75pt;width:9pt;height:12.6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"/>
                  </w:pict>
                </mc:Fallback>
              </mc:AlternateContent>
            </w:r>
            <w:r w:rsidR="00134AC3">
              <w:rPr>
                <w:rFonts w:ascii="Arial" w:eastAsia="Arial" w:hAnsi="Arial" w:cs="Arial"/>
                <w:lang w:val="eu-ES"/>
              </w:rPr>
              <w:t>SÍ</w:t>
            </w:r>
          </w:p>
        </w:tc>
        <w:tc>
          <w:tcPr>
            <w:tcW w:w="1779" w:type="dxa"/>
            <w:tcBorders>
              <w:top w:val="single" w:sz="4" w:space="0" w:color="auto"/>
              <w:left w:val="single" w:sz="4" w:space="0" w:color="auto"/>
              <w:bottom w:val="single" w:sz="4" w:space="0" w:color="auto"/>
              <w:right w:val="single" w:sz="4" w:space="0" w:color="auto"/>
            </w:tcBorders>
            <w:shd w:val="clear" w:color="auto" w:fill="FFFFFF"/>
            <w:vAlign w:val="center"/>
          </w:tcPr>
          <w:p w:rsidR="006251B1" w:rsidRPr="0032676B" w:rsidRDefault="006251B1" w:rsidP="00134AC3">
            <w:pPr>
              <w:spacing w:before="120" w:after="120"/>
              <w:rPr>
                <w:rFonts w:ascii="Arial" w:hAnsi="Arial" w:cs="Arial"/>
                <w:noProof/>
                <w:sz w:val="18"/>
                <w:szCs w:val="18"/>
              </w:rPr>
            </w:pPr>
            <w:r w:rsidRPr="0032676B">
              <w:rPr>
                <w:rFonts w:ascii="Arial" w:eastAsia="Arial" w:hAnsi="Arial" w:cs="Arial"/>
                <w:noProof/>
                <w:sz w:val="18"/>
                <w:szCs w:val="18"/>
                <w:lang w:val="eu-ES"/>
              </w:rPr>
              <w:t xml:space="preserve">………… </w:t>
            </w:r>
            <w:r w:rsidR="00134AC3">
              <w:rPr>
                <w:rFonts w:ascii="Arial" w:eastAsia="Arial" w:hAnsi="Arial" w:cs="Arial"/>
                <w:noProof/>
                <w:sz w:val="18"/>
                <w:szCs w:val="18"/>
                <w:lang w:val="eu-ES"/>
              </w:rPr>
              <w:t>meses</w:t>
            </w:r>
            <w:r w:rsidRPr="0032676B">
              <w:rPr>
                <w:rFonts w:ascii="Arial" w:eastAsia="Arial" w:hAnsi="Arial" w:cs="Arial"/>
                <w:noProof/>
                <w:sz w:val="18"/>
                <w:szCs w:val="18"/>
                <w:lang w:val="eu-ES"/>
              </w:rPr>
              <w:t xml:space="preserve"> </w:t>
            </w:r>
          </w:p>
        </w:tc>
      </w:tr>
    </w:tbl>
    <w:p w:rsidR="002A4CB5" w:rsidRPr="007B1D2D" w:rsidRDefault="002A4CB5" w:rsidP="002A4CB5">
      <w:pPr>
        <w:autoSpaceDE w:val="0"/>
        <w:autoSpaceDN w:val="0"/>
        <w:adjustRightInd w:val="0"/>
        <w:spacing w:before="120" w:after="120"/>
        <w:ind w:left="142" w:right="140"/>
        <w:rPr>
          <w:rFonts w:ascii="Arial" w:hAnsi="Arial" w:cs="Arial"/>
          <w:b/>
          <w:spacing w:val="-4"/>
          <w:sz w:val="18"/>
          <w:szCs w:val="18"/>
        </w:rPr>
      </w:pPr>
      <w:r w:rsidRPr="007B1D2D">
        <w:rPr>
          <w:rFonts w:ascii="Arial" w:hAnsi="Arial" w:cs="Arial"/>
          <w:b/>
          <w:spacing w:val="-4"/>
        </w:rPr>
        <w:t xml:space="preserve"> (*) </w:t>
      </w:r>
      <w:r w:rsidRPr="007B1D2D">
        <w:rPr>
          <w:rFonts w:ascii="Arial" w:hAnsi="Arial" w:cs="Arial"/>
          <w:b/>
          <w:spacing w:val="-4"/>
          <w:sz w:val="18"/>
          <w:szCs w:val="18"/>
        </w:rPr>
        <w:t>En ningún caso se considerará la experiencia que no pueda ser acreditada documentalmente</w:t>
      </w: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Ttulo1"/>
        <w:spacing w:before="0" w:line="240" w:lineRule="atLeast"/>
        <w:jc w:val="center"/>
        <w:rPr>
          <w:sz w:val="22"/>
          <w:szCs w:val="22"/>
        </w:rPr>
      </w:pPr>
      <w:r w:rsidRPr="006918E8">
        <w:br w:type="page"/>
      </w:r>
      <w:bookmarkStart w:id="384" w:name="Anx_10"/>
      <w:bookmarkStart w:id="385" w:name="_Toc24615683"/>
      <w:r w:rsidRPr="006918E8">
        <w:rPr>
          <w:sz w:val="22"/>
          <w:szCs w:val="22"/>
        </w:rPr>
        <w:lastRenderedPageBreak/>
        <w:t>ANEXO X</w:t>
      </w:r>
      <w:bookmarkEnd w:id="384"/>
      <w:r>
        <w:rPr>
          <w:sz w:val="22"/>
          <w:szCs w:val="22"/>
        </w:rPr>
        <w:t>.-</w:t>
      </w:r>
      <w:r w:rsidRPr="006918E8">
        <w:rPr>
          <w:sz w:val="22"/>
          <w:szCs w:val="22"/>
        </w:rPr>
        <w:t xml:space="preserve"> PROPUESTA DE SISTEMA DE EVALUACIÓN DE LOS CRITERIOS DE ADJUDICACIÓN Y LAS CONDICIONES ESPECIALES DE EJECUCIÓN DE CARÁCTER SOCIAL</w:t>
      </w:r>
      <w:bookmarkEnd w:id="377"/>
      <w:bookmarkEnd w:id="378"/>
      <w:bookmarkEnd w:id="379"/>
      <w:bookmarkEnd w:id="380"/>
      <w:bookmarkEnd w:id="381"/>
      <w:bookmarkEnd w:id="382"/>
      <w:bookmarkEnd w:id="385"/>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7E4588" w:rsidRPr="0010148B" w:rsidTr="0011297F">
        <w:trPr>
          <w:trHeight w:val="454"/>
        </w:trPr>
        <w:tc>
          <w:tcPr>
            <w:tcW w:w="6677" w:type="dxa"/>
            <w:tcBorders>
              <w:left w:val="nil"/>
              <w:bottom w:val="nil"/>
              <w:right w:val="nil"/>
            </w:tcBorders>
            <w:vAlign w:val="center"/>
          </w:tcPr>
          <w:p w:rsidR="007E4588" w:rsidRDefault="007E4588" w:rsidP="0011297F">
            <w:pPr>
              <w:spacing w:before="120" w:after="80"/>
              <w:rPr>
                <w:rFonts w:ascii="Arial" w:hAnsi="Arial" w:cs="Arial"/>
                <w:b/>
                <w:bCs/>
                <w:color w:val="000000"/>
                <w:sz w:val="18"/>
              </w:rPr>
            </w:pPr>
            <w:r w:rsidRPr="0010148B">
              <w:rPr>
                <w:rFonts w:ascii="Arial" w:hAnsi="Arial" w:cs="Arial"/>
                <w:b/>
                <w:bCs/>
                <w:color w:val="000000"/>
                <w:sz w:val="18"/>
              </w:rPr>
              <w:t>Denominación del contrato</w:t>
            </w:r>
          </w:p>
          <w:p w:rsidR="007E4588" w:rsidRPr="0010148B" w:rsidRDefault="007E4588" w:rsidP="0011297F">
            <w:pPr>
              <w:ind w:left="45"/>
              <w:rPr>
                <w:rFonts w:ascii="Arial" w:hAnsi="Arial" w:cs="Arial"/>
                <w:color w:val="000000"/>
                <w:sz w:val="18"/>
              </w:rPr>
            </w:pPr>
            <w:r w:rsidRPr="00ED32BC">
              <w:rPr>
                <w:rFonts w:ascii="Arial" w:hAnsi="Arial" w:cs="Arial"/>
                <w:b/>
                <w:color w:val="0000FF"/>
                <w:sz w:val="18"/>
                <w:szCs w:val="18"/>
              </w:rPr>
              <w:t>Servicios de producción audiovisual de las Actividades y Gestión de Contenidos (Web y Redes Sociales) de Koldo Mitxelena Kulturnea (KMK)</w:t>
            </w:r>
          </w:p>
        </w:tc>
        <w:tc>
          <w:tcPr>
            <w:tcW w:w="1827" w:type="dxa"/>
            <w:tcBorders>
              <w:left w:val="nil"/>
              <w:bottom w:val="nil"/>
              <w:right w:val="nil"/>
            </w:tcBorders>
            <w:vAlign w:val="center"/>
          </w:tcPr>
          <w:p w:rsidR="007E4588" w:rsidRPr="0010148B" w:rsidRDefault="007E4588" w:rsidP="0011297F">
            <w:pPr>
              <w:spacing w:after="80"/>
              <w:rPr>
                <w:rFonts w:ascii="Arial" w:hAnsi="Arial" w:cs="Arial"/>
                <w:b/>
                <w:bCs/>
                <w:color w:val="000000"/>
                <w:sz w:val="18"/>
              </w:rPr>
            </w:pPr>
            <w:r w:rsidRPr="0010148B">
              <w:rPr>
                <w:rFonts w:ascii="Arial" w:hAnsi="Arial" w:cs="Arial"/>
                <w:b/>
                <w:bCs/>
                <w:color w:val="000000"/>
                <w:sz w:val="18"/>
              </w:rPr>
              <w:t>Código de referencia</w:t>
            </w:r>
          </w:p>
          <w:p w:rsidR="007E4588" w:rsidRPr="00ED32BC" w:rsidRDefault="007E4588" w:rsidP="0011297F">
            <w:pPr>
              <w:ind w:left="45"/>
              <w:rPr>
                <w:rFonts w:ascii="Arial" w:hAnsi="Arial" w:cs="Arial"/>
                <w:b/>
                <w:color w:val="0000FF"/>
                <w:sz w:val="18"/>
                <w:szCs w:val="18"/>
              </w:rPr>
            </w:pPr>
            <w:r w:rsidRPr="00ED32BC">
              <w:rPr>
                <w:rFonts w:ascii="Arial" w:hAnsi="Arial" w:cs="Arial"/>
                <w:b/>
                <w:color w:val="0000FF"/>
                <w:sz w:val="18"/>
                <w:szCs w:val="18"/>
              </w:rPr>
              <w:t>773</w:t>
            </w:r>
          </w:p>
        </w:tc>
      </w:tr>
    </w:tbl>
    <w:p w:rsidR="00367F2F" w:rsidRPr="0010148B" w:rsidRDefault="00367F2F" w:rsidP="00CD4AFC">
      <w:pPr>
        <w:rPr>
          <w:rFonts w:ascii="Arial" w:hAnsi="Arial" w:cs="Arial"/>
        </w:rPr>
      </w:pPr>
    </w:p>
    <w:p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367F2F" w:rsidRPr="00CD4AFC" w:rsidRDefault="00367F2F" w:rsidP="004F546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367F2F" w:rsidRPr="00CD4AFC" w:rsidRDefault="00367F2F" w:rsidP="004F546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4F546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4F546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4F546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4F546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4F546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CD4AFC" w:rsidRDefault="00367F2F" w:rsidP="004F546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lastRenderedPageBreak/>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4F546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CD4AFC" w:rsidRDefault="00367F2F" w:rsidP="004F546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4F546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Pr="00CD4AFC" w:rsidRDefault="00367F2F" w:rsidP="004F546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Pr>
          <w:rFonts w:ascii="Arial" w:hAnsi="Arial" w:cs="Arial"/>
        </w:rPr>
        <w:t>.</w:t>
      </w:r>
      <w:r w:rsidRPr="00CD4AFC">
        <w:rPr>
          <w:rFonts w:ascii="Arial" w:hAnsi="Arial" w:cs="Arial"/>
        </w:rPr>
        <w:t>) estimado con dichos criterios es de … (indicar número), y se estima un impacto de alcance a … (indicar número de) personas.</w:t>
      </w:r>
    </w:p>
    <w:sectPr w:rsidR="00367F2F" w:rsidRPr="00CD4AFC" w:rsidSect="00A8509D">
      <w:footerReference w:type="default" r:id="rId23"/>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AD8" w:rsidRDefault="009E2AD8">
      <w:r>
        <w:separator/>
      </w:r>
    </w:p>
  </w:endnote>
  <w:endnote w:type="continuationSeparator" w:id="0">
    <w:p w:rsidR="009E2AD8" w:rsidRDefault="009E2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5FF" w:usb2="0A246029" w:usb3="00000000" w:csb0="000001FF" w:csb1="00000000"/>
  </w:font>
  <w:font w:name="Arial Negrita">
    <w:panose1 w:val="00000000000000000000"/>
    <w:charset w:val="00"/>
    <w:family w:val="roman"/>
    <w:notTrueType/>
    <w:pitch w:val="default"/>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AD8" w:rsidRDefault="009E2AD8"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E2AD8" w:rsidRDefault="009E2AD8" w:rsidP="00141AAF">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AD8" w:rsidRDefault="009E2AD8">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851C5A">
      <w:rPr>
        <w:rFonts w:ascii="Arial" w:hAnsi="Arial" w:cs="Arial"/>
        <w:noProof/>
      </w:rPr>
      <w:t>8</w:t>
    </w:r>
    <w:r w:rsidRPr="001A5AB7">
      <w:rPr>
        <w:rFonts w:ascii="Arial" w:hAnsi="Arial" w:cs="Arial"/>
      </w:rPr>
      <w:fldChar w:fldCharType="end"/>
    </w:r>
  </w:p>
  <w:p w:rsidR="009E2AD8" w:rsidRDefault="009E2AD8" w:rsidP="00141AAF">
    <w:pPr>
      <w:pStyle w:val="Piedepgin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AD8" w:rsidRDefault="009E2AD8" w:rsidP="00141AAF">
    <w:pPr>
      <w:pStyle w:val="Piedepg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AD8" w:rsidRPr="00CF011B" w:rsidRDefault="009E2AD8">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851C5A">
      <w:rPr>
        <w:rFonts w:ascii="Arial" w:hAnsi="Arial" w:cs="Arial"/>
        <w:noProof/>
      </w:rPr>
      <w:t>49</w:t>
    </w:r>
    <w:r w:rsidRPr="00CF011B">
      <w:rPr>
        <w:rFonts w:ascii="Arial" w:hAnsi="Arial" w:cs="Arial"/>
      </w:rPr>
      <w:fldChar w:fldCharType="end"/>
    </w:r>
  </w:p>
  <w:p w:rsidR="009E2AD8" w:rsidRDefault="009E2AD8" w:rsidP="00141AAF">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AD8" w:rsidRDefault="009E2AD8">
      <w:r>
        <w:separator/>
      </w:r>
    </w:p>
  </w:footnote>
  <w:footnote w:type="continuationSeparator" w:id="0">
    <w:p w:rsidR="009E2AD8" w:rsidRDefault="009E2AD8">
      <w:r>
        <w:continuationSeparator/>
      </w:r>
    </w:p>
  </w:footnote>
  <w:footnote w:id="1">
    <w:p w:rsidR="009E2AD8" w:rsidRDefault="009E2AD8"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9E2AD8" w:rsidRDefault="009E2AD8"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AD8" w:rsidRPr="00F90A2E" w:rsidRDefault="009E2AD8">
    <w:pPr>
      <w:pStyle w:val="Encabezado"/>
      <w:rPr>
        <w:rFonts w:ascii="Arial" w:hAnsi="Arial" w:cs="Arial"/>
        <w:b/>
        <w:noProof/>
      </w:rPr>
    </w:pPr>
    <w:r>
      <w:rPr>
        <w:b/>
        <w:noProof/>
      </w:rPr>
      <w:drawing>
        <wp:inline distT="0" distB="0" distL="0" distR="0" wp14:anchorId="269317F6" wp14:editId="740AEE9D">
          <wp:extent cx="2425700" cy="596900"/>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5700" cy="596900"/>
                  </a:xfrm>
                  <a:prstGeom prst="rect">
                    <a:avLst/>
                  </a:prstGeom>
                  <a:noFill/>
                  <a:ln>
                    <a:noFill/>
                  </a:ln>
                </pic:spPr>
              </pic:pic>
            </a:graphicData>
          </a:graphic>
        </wp:inline>
      </w:drawing>
    </w:r>
  </w:p>
  <w:p w:rsidR="009E2AD8" w:rsidRDefault="009E2AD8"/>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AD8" w:rsidRDefault="009E2AD8" w:rsidP="004C5224">
    <w:pPr>
      <w:pStyle w:val="Encabezado"/>
      <w:rPr>
        <w:b/>
        <w:noProof/>
      </w:rPr>
    </w:pPr>
    <w:r>
      <w:rPr>
        <w:b/>
        <w:noProof/>
      </w:rPr>
      <w:drawing>
        <wp:inline distT="0" distB="0" distL="0" distR="0">
          <wp:extent cx="2425700" cy="596900"/>
          <wp:effectExtent l="0" t="0" r="0" b="0"/>
          <wp:docPr id="2"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5700" cy="596900"/>
                  </a:xfrm>
                  <a:prstGeom prst="rect">
                    <a:avLst/>
                  </a:prstGeom>
                  <a:noFill/>
                  <a:ln>
                    <a:noFill/>
                  </a:ln>
                </pic:spPr>
              </pic:pic>
            </a:graphicData>
          </a:graphic>
        </wp:inline>
      </w:drawing>
    </w:r>
  </w:p>
  <w:p w:rsidR="009E2AD8" w:rsidRPr="004C5224" w:rsidRDefault="009E2AD8" w:rsidP="004C522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1"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29EC7CBD"/>
    <w:multiLevelType w:val="hybridMultilevel"/>
    <w:tmpl w:val="FC24BD44"/>
    <w:lvl w:ilvl="0" w:tplc="6EF05644">
      <w:start w:val="2"/>
      <w:numFmt w:val="bullet"/>
      <w:lvlText w:val="-"/>
      <w:lvlJc w:val="left"/>
      <w:pPr>
        <w:tabs>
          <w:tab w:val="num" w:pos="821"/>
        </w:tabs>
        <w:ind w:left="821" w:hanging="360"/>
      </w:pPr>
      <w:rPr>
        <w:rFonts w:ascii="Trebuchet MS" w:eastAsia="Times New Roman" w:hAnsi="Trebuchet MS" w:cs="Times New Roman"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cs="Times New Roman" w:hint="default"/>
        <w:color w:val="auto"/>
      </w:rPr>
    </w:lvl>
    <w:lvl w:ilvl="3" w:tplc="0C0A0001" w:tentative="1">
      <w:start w:val="1"/>
      <w:numFmt w:val="bullet"/>
      <w:lvlText w:val=""/>
      <w:lvlJc w:val="left"/>
      <w:pPr>
        <w:tabs>
          <w:tab w:val="num" w:pos="2981"/>
        </w:tabs>
        <w:ind w:left="2981" w:hanging="360"/>
      </w:pPr>
      <w:rPr>
        <w:rFonts w:ascii="Symbol" w:hAnsi="Symbol" w:hint="default"/>
      </w:rPr>
    </w:lvl>
    <w:lvl w:ilvl="4" w:tplc="0C0A0003" w:tentative="1">
      <w:start w:val="1"/>
      <w:numFmt w:val="bullet"/>
      <w:lvlText w:val="o"/>
      <w:lvlJc w:val="left"/>
      <w:pPr>
        <w:tabs>
          <w:tab w:val="num" w:pos="3701"/>
        </w:tabs>
        <w:ind w:left="3701" w:hanging="360"/>
      </w:pPr>
      <w:rPr>
        <w:rFonts w:ascii="Courier New" w:hAnsi="Courier New" w:cs="Courier New" w:hint="default"/>
      </w:rPr>
    </w:lvl>
    <w:lvl w:ilvl="5" w:tplc="0C0A0005" w:tentative="1">
      <w:start w:val="1"/>
      <w:numFmt w:val="bullet"/>
      <w:lvlText w:val=""/>
      <w:lvlJc w:val="left"/>
      <w:pPr>
        <w:tabs>
          <w:tab w:val="num" w:pos="4421"/>
        </w:tabs>
        <w:ind w:left="4421" w:hanging="360"/>
      </w:pPr>
      <w:rPr>
        <w:rFonts w:ascii="Wingdings" w:hAnsi="Wingdings" w:hint="default"/>
      </w:rPr>
    </w:lvl>
    <w:lvl w:ilvl="6" w:tplc="0C0A0001" w:tentative="1">
      <w:start w:val="1"/>
      <w:numFmt w:val="bullet"/>
      <w:lvlText w:val=""/>
      <w:lvlJc w:val="left"/>
      <w:pPr>
        <w:tabs>
          <w:tab w:val="num" w:pos="5141"/>
        </w:tabs>
        <w:ind w:left="5141" w:hanging="360"/>
      </w:pPr>
      <w:rPr>
        <w:rFonts w:ascii="Symbol" w:hAnsi="Symbol" w:hint="default"/>
      </w:rPr>
    </w:lvl>
    <w:lvl w:ilvl="7" w:tplc="0C0A0003" w:tentative="1">
      <w:start w:val="1"/>
      <w:numFmt w:val="bullet"/>
      <w:lvlText w:val="o"/>
      <w:lvlJc w:val="left"/>
      <w:pPr>
        <w:tabs>
          <w:tab w:val="num" w:pos="5861"/>
        </w:tabs>
        <w:ind w:left="5861" w:hanging="360"/>
      </w:pPr>
      <w:rPr>
        <w:rFonts w:ascii="Courier New" w:hAnsi="Courier New" w:cs="Courier New" w:hint="default"/>
      </w:rPr>
    </w:lvl>
    <w:lvl w:ilvl="8" w:tplc="0C0A0005" w:tentative="1">
      <w:start w:val="1"/>
      <w:numFmt w:val="bullet"/>
      <w:lvlText w:val=""/>
      <w:lvlJc w:val="left"/>
      <w:pPr>
        <w:tabs>
          <w:tab w:val="num" w:pos="6581"/>
        </w:tabs>
        <w:ind w:left="6581" w:hanging="360"/>
      </w:pPr>
      <w:rPr>
        <w:rFonts w:ascii="Wingdings" w:hAnsi="Wingdings" w:hint="default"/>
      </w:rPr>
    </w:lvl>
  </w:abstractNum>
  <w:abstractNum w:abstractNumId="14"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19"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0"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1"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F697047"/>
    <w:multiLevelType w:val="hybridMultilevel"/>
    <w:tmpl w:val="3D1A5C6E"/>
    <w:lvl w:ilvl="0" w:tplc="F5EE2CB0">
      <w:numFmt w:val="bullet"/>
      <w:lvlText w:val=""/>
      <w:lvlJc w:val="left"/>
      <w:pPr>
        <w:tabs>
          <w:tab w:val="num" w:pos="1068"/>
        </w:tabs>
        <w:ind w:left="1068" w:hanging="360"/>
      </w:pPr>
      <w:rPr>
        <w:rFonts w:ascii="Symbol" w:eastAsia="Times New Roman" w:hAnsi="Symbol" w:cs="Calibri" w:hint="default"/>
      </w:rPr>
    </w:lvl>
    <w:lvl w:ilvl="1" w:tplc="44C834A8">
      <w:start w:val="1"/>
      <w:numFmt w:val="bullet"/>
      <w:lvlText w:val=""/>
      <w:lvlJc w:val="left"/>
      <w:pPr>
        <w:tabs>
          <w:tab w:val="num" w:pos="672"/>
        </w:tabs>
        <w:ind w:left="672" w:hanging="360"/>
      </w:pPr>
      <w:rPr>
        <w:rFonts w:ascii="Wingdings" w:hAnsi="Wingdings" w:hint="default"/>
        <w:color w:val="auto"/>
      </w:rPr>
    </w:lvl>
    <w:lvl w:ilvl="2" w:tplc="0C0A0005" w:tentative="1">
      <w:start w:val="1"/>
      <w:numFmt w:val="bullet"/>
      <w:lvlText w:val=""/>
      <w:lvlJc w:val="left"/>
      <w:pPr>
        <w:tabs>
          <w:tab w:val="num" w:pos="1392"/>
        </w:tabs>
        <w:ind w:left="1392" w:hanging="360"/>
      </w:pPr>
      <w:rPr>
        <w:rFonts w:ascii="Wingdings" w:hAnsi="Wingdings" w:hint="default"/>
      </w:rPr>
    </w:lvl>
    <w:lvl w:ilvl="3" w:tplc="0C0A0001" w:tentative="1">
      <w:start w:val="1"/>
      <w:numFmt w:val="bullet"/>
      <w:lvlText w:val=""/>
      <w:lvlJc w:val="left"/>
      <w:pPr>
        <w:tabs>
          <w:tab w:val="num" w:pos="2112"/>
        </w:tabs>
        <w:ind w:left="2112" w:hanging="360"/>
      </w:pPr>
      <w:rPr>
        <w:rFonts w:ascii="Symbol" w:hAnsi="Symbol" w:hint="default"/>
      </w:rPr>
    </w:lvl>
    <w:lvl w:ilvl="4" w:tplc="0C0A0003" w:tentative="1">
      <w:start w:val="1"/>
      <w:numFmt w:val="bullet"/>
      <w:lvlText w:val="o"/>
      <w:lvlJc w:val="left"/>
      <w:pPr>
        <w:tabs>
          <w:tab w:val="num" w:pos="2832"/>
        </w:tabs>
        <w:ind w:left="2832" w:hanging="360"/>
      </w:pPr>
      <w:rPr>
        <w:rFonts w:ascii="Courier New" w:hAnsi="Courier New" w:cs="Courier New" w:hint="default"/>
      </w:rPr>
    </w:lvl>
    <w:lvl w:ilvl="5" w:tplc="0C0A0005" w:tentative="1">
      <w:start w:val="1"/>
      <w:numFmt w:val="bullet"/>
      <w:lvlText w:val=""/>
      <w:lvlJc w:val="left"/>
      <w:pPr>
        <w:tabs>
          <w:tab w:val="num" w:pos="3552"/>
        </w:tabs>
        <w:ind w:left="3552" w:hanging="360"/>
      </w:pPr>
      <w:rPr>
        <w:rFonts w:ascii="Wingdings" w:hAnsi="Wingdings" w:hint="default"/>
      </w:rPr>
    </w:lvl>
    <w:lvl w:ilvl="6" w:tplc="0C0A0001" w:tentative="1">
      <w:start w:val="1"/>
      <w:numFmt w:val="bullet"/>
      <w:lvlText w:val=""/>
      <w:lvlJc w:val="left"/>
      <w:pPr>
        <w:tabs>
          <w:tab w:val="num" w:pos="4272"/>
        </w:tabs>
        <w:ind w:left="4272" w:hanging="360"/>
      </w:pPr>
      <w:rPr>
        <w:rFonts w:ascii="Symbol" w:hAnsi="Symbol" w:hint="default"/>
      </w:rPr>
    </w:lvl>
    <w:lvl w:ilvl="7" w:tplc="0C0A0003" w:tentative="1">
      <w:start w:val="1"/>
      <w:numFmt w:val="bullet"/>
      <w:lvlText w:val="o"/>
      <w:lvlJc w:val="left"/>
      <w:pPr>
        <w:tabs>
          <w:tab w:val="num" w:pos="4992"/>
        </w:tabs>
        <w:ind w:left="4992" w:hanging="360"/>
      </w:pPr>
      <w:rPr>
        <w:rFonts w:ascii="Courier New" w:hAnsi="Courier New" w:cs="Courier New" w:hint="default"/>
      </w:rPr>
    </w:lvl>
    <w:lvl w:ilvl="8" w:tplc="0C0A0005" w:tentative="1">
      <w:start w:val="1"/>
      <w:numFmt w:val="bullet"/>
      <w:lvlText w:val=""/>
      <w:lvlJc w:val="left"/>
      <w:pPr>
        <w:tabs>
          <w:tab w:val="num" w:pos="5712"/>
        </w:tabs>
        <w:ind w:left="5712" w:hanging="360"/>
      </w:pPr>
      <w:rPr>
        <w:rFonts w:ascii="Wingdings" w:hAnsi="Wingdings" w:hint="default"/>
      </w:rPr>
    </w:lvl>
  </w:abstractNum>
  <w:abstractNum w:abstractNumId="24"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487153D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C8F1AEF"/>
    <w:multiLevelType w:val="hybridMultilevel"/>
    <w:tmpl w:val="0D3C1DF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0"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1"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2"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6"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9"/>
  </w:num>
  <w:num w:numId="2">
    <w:abstractNumId w:val="35"/>
  </w:num>
  <w:num w:numId="3">
    <w:abstractNumId w:val="31"/>
  </w:num>
  <w:num w:numId="4">
    <w:abstractNumId w:val="18"/>
  </w:num>
  <w:num w:numId="5">
    <w:abstractNumId w:val="11"/>
  </w:num>
  <w:num w:numId="6">
    <w:abstractNumId w:val="33"/>
  </w:num>
  <w:num w:numId="7">
    <w:abstractNumId w:val="20"/>
  </w:num>
  <w:num w:numId="8">
    <w:abstractNumId w:val="10"/>
  </w:num>
  <w:num w:numId="9">
    <w:abstractNumId w:val="19"/>
  </w:num>
  <w:num w:numId="10">
    <w:abstractNumId w:val="17"/>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6"/>
  </w:num>
  <w:num w:numId="17">
    <w:abstractNumId w:val="22"/>
  </w:num>
  <w:num w:numId="18">
    <w:abstractNumId w:val="7"/>
  </w:num>
  <w:num w:numId="19">
    <w:abstractNumId w:val="27"/>
  </w:num>
  <w:num w:numId="20">
    <w:abstractNumId w:val="21"/>
  </w:num>
  <w:num w:numId="21">
    <w:abstractNumId w:val="26"/>
  </w:num>
  <w:num w:numId="22">
    <w:abstractNumId w:val="34"/>
  </w:num>
  <w:num w:numId="23">
    <w:abstractNumId w:val="14"/>
  </w:num>
  <w:num w:numId="24">
    <w:abstractNumId w:val="24"/>
  </w:num>
  <w:num w:numId="25">
    <w:abstractNumId w:val="36"/>
  </w:num>
  <w:num w:numId="26">
    <w:abstractNumId w:val="32"/>
  </w:num>
  <w:num w:numId="27">
    <w:abstractNumId w:val="6"/>
  </w:num>
  <w:num w:numId="28">
    <w:abstractNumId w:val="13"/>
  </w:num>
  <w:num w:numId="29">
    <w:abstractNumId w:val="25"/>
  </w:num>
  <w:num w:numId="30">
    <w:abstractNumId w:val="23"/>
  </w:num>
  <w:num w:numId="31">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07B4A"/>
    <w:rsid w:val="00011076"/>
    <w:rsid w:val="0001197E"/>
    <w:rsid w:val="00012BF6"/>
    <w:rsid w:val="00012C31"/>
    <w:rsid w:val="00013328"/>
    <w:rsid w:val="000137D8"/>
    <w:rsid w:val="00013844"/>
    <w:rsid w:val="00015846"/>
    <w:rsid w:val="0001586A"/>
    <w:rsid w:val="000163F0"/>
    <w:rsid w:val="00016E29"/>
    <w:rsid w:val="00017C34"/>
    <w:rsid w:val="00017D5D"/>
    <w:rsid w:val="00017F4B"/>
    <w:rsid w:val="0002010E"/>
    <w:rsid w:val="00020162"/>
    <w:rsid w:val="0002037E"/>
    <w:rsid w:val="00021613"/>
    <w:rsid w:val="0002291E"/>
    <w:rsid w:val="00023AE1"/>
    <w:rsid w:val="00024019"/>
    <w:rsid w:val="00024220"/>
    <w:rsid w:val="00024F47"/>
    <w:rsid w:val="00025B2B"/>
    <w:rsid w:val="000274D8"/>
    <w:rsid w:val="000274E1"/>
    <w:rsid w:val="0002756E"/>
    <w:rsid w:val="00030C64"/>
    <w:rsid w:val="00030FAF"/>
    <w:rsid w:val="000328B9"/>
    <w:rsid w:val="000329AA"/>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55CA8"/>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4A0A"/>
    <w:rsid w:val="00074FDD"/>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3C71"/>
    <w:rsid w:val="000844F3"/>
    <w:rsid w:val="00085261"/>
    <w:rsid w:val="00085334"/>
    <w:rsid w:val="00085F2B"/>
    <w:rsid w:val="0008613D"/>
    <w:rsid w:val="00086AE4"/>
    <w:rsid w:val="0008719C"/>
    <w:rsid w:val="0009043E"/>
    <w:rsid w:val="00090C71"/>
    <w:rsid w:val="00090D0D"/>
    <w:rsid w:val="00091178"/>
    <w:rsid w:val="000950FD"/>
    <w:rsid w:val="00095E41"/>
    <w:rsid w:val="00097F1C"/>
    <w:rsid w:val="000A10DA"/>
    <w:rsid w:val="000A1B1B"/>
    <w:rsid w:val="000A26B2"/>
    <w:rsid w:val="000A2E46"/>
    <w:rsid w:val="000A387B"/>
    <w:rsid w:val="000A3EE6"/>
    <w:rsid w:val="000A4370"/>
    <w:rsid w:val="000A4E44"/>
    <w:rsid w:val="000A53FC"/>
    <w:rsid w:val="000A5DC3"/>
    <w:rsid w:val="000A6057"/>
    <w:rsid w:val="000A7402"/>
    <w:rsid w:val="000A7AFA"/>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23DE"/>
    <w:rsid w:val="000D333E"/>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E7EEE"/>
    <w:rsid w:val="000F0D4D"/>
    <w:rsid w:val="000F1C9F"/>
    <w:rsid w:val="000F2625"/>
    <w:rsid w:val="000F2660"/>
    <w:rsid w:val="000F357C"/>
    <w:rsid w:val="000F4A97"/>
    <w:rsid w:val="000F5240"/>
    <w:rsid w:val="000F5F8A"/>
    <w:rsid w:val="000F6593"/>
    <w:rsid w:val="0010094D"/>
    <w:rsid w:val="00100C6D"/>
    <w:rsid w:val="0010148B"/>
    <w:rsid w:val="00101738"/>
    <w:rsid w:val="0010228C"/>
    <w:rsid w:val="00102B81"/>
    <w:rsid w:val="00103250"/>
    <w:rsid w:val="001035A6"/>
    <w:rsid w:val="00104964"/>
    <w:rsid w:val="001049CA"/>
    <w:rsid w:val="00105B3B"/>
    <w:rsid w:val="00105CE0"/>
    <w:rsid w:val="00105CFE"/>
    <w:rsid w:val="0010635C"/>
    <w:rsid w:val="00106610"/>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4041"/>
    <w:rsid w:val="00134605"/>
    <w:rsid w:val="00134AC3"/>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477BE"/>
    <w:rsid w:val="0015033B"/>
    <w:rsid w:val="0015081C"/>
    <w:rsid w:val="00151185"/>
    <w:rsid w:val="00151944"/>
    <w:rsid w:val="00151AA5"/>
    <w:rsid w:val="00151AC4"/>
    <w:rsid w:val="00155063"/>
    <w:rsid w:val="00155F04"/>
    <w:rsid w:val="00155F50"/>
    <w:rsid w:val="0015676A"/>
    <w:rsid w:val="00156799"/>
    <w:rsid w:val="00156BB5"/>
    <w:rsid w:val="00156D10"/>
    <w:rsid w:val="001574CC"/>
    <w:rsid w:val="001602BA"/>
    <w:rsid w:val="001608B6"/>
    <w:rsid w:val="00160FDF"/>
    <w:rsid w:val="00161755"/>
    <w:rsid w:val="00162CC3"/>
    <w:rsid w:val="00163715"/>
    <w:rsid w:val="00163DE2"/>
    <w:rsid w:val="001647AE"/>
    <w:rsid w:val="0016547E"/>
    <w:rsid w:val="00166160"/>
    <w:rsid w:val="00166296"/>
    <w:rsid w:val="00167A9B"/>
    <w:rsid w:val="00167E27"/>
    <w:rsid w:val="00170104"/>
    <w:rsid w:val="001710BA"/>
    <w:rsid w:val="00171800"/>
    <w:rsid w:val="00171EBA"/>
    <w:rsid w:val="00171F14"/>
    <w:rsid w:val="0017241C"/>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9B3"/>
    <w:rsid w:val="001C0F27"/>
    <w:rsid w:val="001C0FCE"/>
    <w:rsid w:val="001C2BAA"/>
    <w:rsid w:val="001C2BF0"/>
    <w:rsid w:val="001C4517"/>
    <w:rsid w:val="001C4634"/>
    <w:rsid w:val="001C46A2"/>
    <w:rsid w:val="001C5821"/>
    <w:rsid w:val="001C736A"/>
    <w:rsid w:val="001C7A54"/>
    <w:rsid w:val="001C7F8D"/>
    <w:rsid w:val="001D05CC"/>
    <w:rsid w:val="001D0BB2"/>
    <w:rsid w:val="001D0CC7"/>
    <w:rsid w:val="001D2A98"/>
    <w:rsid w:val="001D2F41"/>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56D"/>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37B8F"/>
    <w:rsid w:val="002400BA"/>
    <w:rsid w:val="00240711"/>
    <w:rsid w:val="002410C8"/>
    <w:rsid w:val="00241337"/>
    <w:rsid w:val="00242EC6"/>
    <w:rsid w:val="00243898"/>
    <w:rsid w:val="00243C7A"/>
    <w:rsid w:val="00244FF9"/>
    <w:rsid w:val="00245F04"/>
    <w:rsid w:val="0024681D"/>
    <w:rsid w:val="0024772A"/>
    <w:rsid w:val="0025088C"/>
    <w:rsid w:val="00250B3F"/>
    <w:rsid w:val="00250BA5"/>
    <w:rsid w:val="00251123"/>
    <w:rsid w:val="002518D9"/>
    <w:rsid w:val="002528CC"/>
    <w:rsid w:val="002537A0"/>
    <w:rsid w:val="00254DDB"/>
    <w:rsid w:val="002553BB"/>
    <w:rsid w:val="00256D16"/>
    <w:rsid w:val="002575E0"/>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67F"/>
    <w:rsid w:val="00282AC0"/>
    <w:rsid w:val="00283270"/>
    <w:rsid w:val="002832F8"/>
    <w:rsid w:val="00283EAB"/>
    <w:rsid w:val="0028406B"/>
    <w:rsid w:val="00284AF6"/>
    <w:rsid w:val="0028562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B5"/>
    <w:rsid w:val="002A4CF6"/>
    <w:rsid w:val="002A51A5"/>
    <w:rsid w:val="002A58A3"/>
    <w:rsid w:val="002A6BFC"/>
    <w:rsid w:val="002A6CD2"/>
    <w:rsid w:val="002A77C0"/>
    <w:rsid w:val="002A7F80"/>
    <w:rsid w:val="002B0849"/>
    <w:rsid w:val="002B0CFA"/>
    <w:rsid w:val="002B1696"/>
    <w:rsid w:val="002B262E"/>
    <w:rsid w:val="002B28E1"/>
    <w:rsid w:val="002B30F4"/>
    <w:rsid w:val="002B32DA"/>
    <w:rsid w:val="002B39A8"/>
    <w:rsid w:val="002B3F80"/>
    <w:rsid w:val="002B4755"/>
    <w:rsid w:val="002B47B6"/>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E0018"/>
    <w:rsid w:val="002E04FE"/>
    <w:rsid w:val="002E1437"/>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574"/>
    <w:rsid w:val="00303D42"/>
    <w:rsid w:val="00303FE6"/>
    <w:rsid w:val="0030458B"/>
    <w:rsid w:val="00304DF5"/>
    <w:rsid w:val="0030621B"/>
    <w:rsid w:val="0030651E"/>
    <w:rsid w:val="00306AC7"/>
    <w:rsid w:val="0030799B"/>
    <w:rsid w:val="00307F42"/>
    <w:rsid w:val="003101DF"/>
    <w:rsid w:val="00311F7E"/>
    <w:rsid w:val="00312B80"/>
    <w:rsid w:val="00313811"/>
    <w:rsid w:val="0031454E"/>
    <w:rsid w:val="003154F6"/>
    <w:rsid w:val="00315D30"/>
    <w:rsid w:val="00316939"/>
    <w:rsid w:val="00317186"/>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3689"/>
    <w:rsid w:val="00334786"/>
    <w:rsid w:val="00334FCF"/>
    <w:rsid w:val="0033633C"/>
    <w:rsid w:val="00336CA3"/>
    <w:rsid w:val="00337D9D"/>
    <w:rsid w:val="00340324"/>
    <w:rsid w:val="0034097D"/>
    <w:rsid w:val="003439EB"/>
    <w:rsid w:val="00343D2B"/>
    <w:rsid w:val="00344862"/>
    <w:rsid w:val="003456C7"/>
    <w:rsid w:val="00345EC5"/>
    <w:rsid w:val="003460A6"/>
    <w:rsid w:val="0034763C"/>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092C"/>
    <w:rsid w:val="00392128"/>
    <w:rsid w:val="00392257"/>
    <w:rsid w:val="0039245D"/>
    <w:rsid w:val="00392466"/>
    <w:rsid w:val="003926CD"/>
    <w:rsid w:val="00392806"/>
    <w:rsid w:val="00393E3D"/>
    <w:rsid w:val="00394992"/>
    <w:rsid w:val="003950FA"/>
    <w:rsid w:val="00396545"/>
    <w:rsid w:val="003967B4"/>
    <w:rsid w:val="00396C0B"/>
    <w:rsid w:val="00396D94"/>
    <w:rsid w:val="00397A1F"/>
    <w:rsid w:val="003A053C"/>
    <w:rsid w:val="003A1137"/>
    <w:rsid w:val="003A2532"/>
    <w:rsid w:val="003A418F"/>
    <w:rsid w:val="003A4963"/>
    <w:rsid w:val="003A4C07"/>
    <w:rsid w:val="003A52CC"/>
    <w:rsid w:val="003A5665"/>
    <w:rsid w:val="003A629C"/>
    <w:rsid w:val="003A648F"/>
    <w:rsid w:val="003A6C9B"/>
    <w:rsid w:val="003B0939"/>
    <w:rsid w:val="003B1B19"/>
    <w:rsid w:val="003B1E16"/>
    <w:rsid w:val="003B24E3"/>
    <w:rsid w:val="003B2D0D"/>
    <w:rsid w:val="003B314F"/>
    <w:rsid w:val="003B3FAC"/>
    <w:rsid w:val="003B44E3"/>
    <w:rsid w:val="003B45C5"/>
    <w:rsid w:val="003B4852"/>
    <w:rsid w:val="003B4DF8"/>
    <w:rsid w:val="003B6F6C"/>
    <w:rsid w:val="003B74FC"/>
    <w:rsid w:val="003B7D0B"/>
    <w:rsid w:val="003B7E22"/>
    <w:rsid w:val="003C0781"/>
    <w:rsid w:val="003C0ADC"/>
    <w:rsid w:val="003C0B2E"/>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01"/>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4911"/>
    <w:rsid w:val="003F59F8"/>
    <w:rsid w:val="003F6364"/>
    <w:rsid w:val="003F7207"/>
    <w:rsid w:val="003F7901"/>
    <w:rsid w:val="003F793F"/>
    <w:rsid w:val="004007C9"/>
    <w:rsid w:val="004007F9"/>
    <w:rsid w:val="004008DF"/>
    <w:rsid w:val="00400A32"/>
    <w:rsid w:val="004012AD"/>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3E51"/>
    <w:rsid w:val="004442B8"/>
    <w:rsid w:val="00444C03"/>
    <w:rsid w:val="0044571E"/>
    <w:rsid w:val="00445A9A"/>
    <w:rsid w:val="00446256"/>
    <w:rsid w:val="004467B0"/>
    <w:rsid w:val="00446952"/>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01BB"/>
    <w:rsid w:val="004E1777"/>
    <w:rsid w:val="004E1DD2"/>
    <w:rsid w:val="004E29FE"/>
    <w:rsid w:val="004E2B4A"/>
    <w:rsid w:val="004E4245"/>
    <w:rsid w:val="004E42F0"/>
    <w:rsid w:val="004E476F"/>
    <w:rsid w:val="004E47C1"/>
    <w:rsid w:val="004E51C2"/>
    <w:rsid w:val="004E555F"/>
    <w:rsid w:val="004E5F81"/>
    <w:rsid w:val="004E61A8"/>
    <w:rsid w:val="004E6424"/>
    <w:rsid w:val="004E73C1"/>
    <w:rsid w:val="004E7575"/>
    <w:rsid w:val="004F091E"/>
    <w:rsid w:val="004F143B"/>
    <w:rsid w:val="004F164F"/>
    <w:rsid w:val="004F20CD"/>
    <w:rsid w:val="004F29B7"/>
    <w:rsid w:val="004F3099"/>
    <w:rsid w:val="004F37AE"/>
    <w:rsid w:val="004F546B"/>
    <w:rsid w:val="004F6247"/>
    <w:rsid w:val="00500D2F"/>
    <w:rsid w:val="00501145"/>
    <w:rsid w:val="005016A9"/>
    <w:rsid w:val="0050233F"/>
    <w:rsid w:val="005024A9"/>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491F"/>
    <w:rsid w:val="00514B6B"/>
    <w:rsid w:val="00516636"/>
    <w:rsid w:val="0051676B"/>
    <w:rsid w:val="00517E1D"/>
    <w:rsid w:val="005207B2"/>
    <w:rsid w:val="005229EB"/>
    <w:rsid w:val="005246F6"/>
    <w:rsid w:val="00525019"/>
    <w:rsid w:val="00525193"/>
    <w:rsid w:val="00525272"/>
    <w:rsid w:val="00527DE9"/>
    <w:rsid w:val="00531244"/>
    <w:rsid w:val="00531256"/>
    <w:rsid w:val="0053164E"/>
    <w:rsid w:val="00531F28"/>
    <w:rsid w:val="00532DCA"/>
    <w:rsid w:val="00533166"/>
    <w:rsid w:val="0053400D"/>
    <w:rsid w:val="005344B1"/>
    <w:rsid w:val="00534D1A"/>
    <w:rsid w:val="00535554"/>
    <w:rsid w:val="00536EC6"/>
    <w:rsid w:val="00537513"/>
    <w:rsid w:val="00541C79"/>
    <w:rsid w:val="005426E5"/>
    <w:rsid w:val="00542B7B"/>
    <w:rsid w:val="00543BD7"/>
    <w:rsid w:val="00544C16"/>
    <w:rsid w:val="00545210"/>
    <w:rsid w:val="0054532F"/>
    <w:rsid w:val="00547388"/>
    <w:rsid w:val="00550004"/>
    <w:rsid w:val="00551BEF"/>
    <w:rsid w:val="005537A6"/>
    <w:rsid w:val="005548DA"/>
    <w:rsid w:val="00555536"/>
    <w:rsid w:val="00556C67"/>
    <w:rsid w:val="005574A7"/>
    <w:rsid w:val="00557A9E"/>
    <w:rsid w:val="00557EC0"/>
    <w:rsid w:val="005610B4"/>
    <w:rsid w:val="00561830"/>
    <w:rsid w:val="00561B9E"/>
    <w:rsid w:val="0056250C"/>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19CB"/>
    <w:rsid w:val="0058263A"/>
    <w:rsid w:val="00582933"/>
    <w:rsid w:val="0058568E"/>
    <w:rsid w:val="00586ED5"/>
    <w:rsid w:val="005877CB"/>
    <w:rsid w:val="005907C4"/>
    <w:rsid w:val="00590944"/>
    <w:rsid w:val="005922B5"/>
    <w:rsid w:val="005933E8"/>
    <w:rsid w:val="00593D84"/>
    <w:rsid w:val="005959EF"/>
    <w:rsid w:val="00596EEF"/>
    <w:rsid w:val="005971CA"/>
    <w:rsid w:val="005A01A5"/>
    <w:rsid w:val="005A2096"/>
    <w:rsid w:val="005A20EB"/>
    <w:rsid w:val="005A4DC1"/>
    <w:rsid w:val="005A50FD"/>
    <w:rsid w:val="005A541B"/>
    <w:rsid w:val="005A5727"/>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1F2C"/>
    <w:rsid w:val="005E4622"/>
    <w:rsid w:val="005E4923"/>
    <w:rsid w:val="005E5317"/>
    <w:rsid w:val="005E5883"/>
    <w:rsid w:val="005E6494"/>
    <w:rsid w:val="005E7375"/>
    <w:rsid w:val="005E7421"/>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2643"/>
    <w:rsid w:val="0061585F"/>
    <w:rsid w:val="006159E1"/>
    <w:rsid w:val="00615AB7"/>
    <w:rsid w:val="00616481"/>
    <w:rsid w:val="00616F5B"/>
    <w:rsid w:val="006177E6"/>
    <w:rsid w:val="006212BF"/>
    <w:rsid w:val="006239C8"/>
    <w:rsid w:val="00623AD9"/>
    <w:rsid w:val="00624716"/>
    <w:rsid w:val="006251B1"/>
    <w:rsid w:val="00625288"/>
    <w:rsid w:val="0062653C"/>
    <w:rsid w:val="00626B14"/>
    <w:rsid w:val="00627015"/>
    <w:rsid w:val="006304AB"/>
    <w:rsid w:val="00631478"/>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990"/>
    <w:rsid w:val="00654E47"/>
    <w:rsid w:val="00657DC5"/>
    <w:rsid w:val="006600C5"/>
    <w:rsid w:val="00661D54"/>
    <w:rsid w:val="00662157"/>
    <w:rsid w:val="006623D6"/>
    <w:rsid w:val="00662D3E"/>
    <w:rsid w:val="0066364E"/>
    <w:rsid w:val="00663BF0"/>
    <w:rsid w:val="0066653D"/>
    <w:rsid w:val="006669DE"/>
    <w:rsid w:val="00667492"/>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68D5"/>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4E6F"/>
    <w:rsid w:val="006D54B5"/>
    <w:rsid w:val="006D5B26"/>
    <w:rsid w:val="006D5E93"/>
    <w:rsid w:val="006D6292"/>
    <w:rsid w:val="006D7149"/>
    <w:rsid w:val="006D76C3"/>
    <w:rsid w:val="006E0BC7"/>
    <w:rsid w:val="006E129F"/>
    <w:rsid w:val="006E1567"/>
    <w:rsid w:val="006E1B5F"/>
    <w:rsid w:val="006E39C2"/>
    <w:rsid w:val="006E3D98"/>
    <w:rsid w:val="006E3FDD"/>
    <w:rsid w:val="006E57E2"/>
    <w:rsid w:val="006F05A8"/>
    <w:rsid w:val="006F14B7"/>
    <w:rsid w:val="006F29D5"/>
    <w:rsid w:val="006F36B2"/>
    <w:rsid w:val="006F3D63"/>
    <w:rsid w:val="006F3D8A"/>
    <w:rsid w:val="006F490F"/>
    <w:rsid w:val="006F64B4"/>
    <w:rsid w:val="006F6E25"/>
    <w:rsid w:val="00701427"/>
    <w:rsid w:val="00702000"/>
    <w:rsid w:val="0070241C"/>
    <w:rsid w:val="00703575"/>
    <w:rsid w:val="00703DAE"/>
    <w:rsid w:val="007043D1"/>
    <w:rsid w:val="00704A04"/>
    <w:rsid w:val="00706008"/>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6DE3"/>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536"/>
    <w:rsid w:val="007406F4"/>
    <w:rsid w:val="0074117E"/>
    <w:rsid w:val="007421CD"/>
    <w:rsid w:val="00742A4B"/>
    <w:rsid w:val="00743722"/>
    <w:rsid w:val="007438A4"/>
    <w:rsid w:val="00743A4C"/>
    <w:rsid w:val="00743E1F"/>
    <w:rsid w:val="00744C22"/>
    <w:rsid w:val="00744CB3"/>
    <w:rsid w:val="00746115"/>
    <w:rsid w:val="007474A5"/>
    <w:rsid w:val="00747D4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5E2"/>
    <w:rsid w:val="0077787D"/>
    <w:rsid w:val="00777B4D"/>
    <w:rsid w:val="007801F5"/>
    <w:rsid w:val="00780649"/>
    <w:rsid w:val="00780C13"/>
    <w:rsid w:val="00780DAC"/>
    <w:rsid w:val="00782C95"/>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8F0"/>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4588"/>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2B"/>
    <w:rsid w:val="00803C4A"/>
    <w:rsid w:val="00804679"/>
    <w:rsid w:val="00804897"/>
    <w:rsid w:val="00804A1F"/>
    <w:rsid w:val="0080548F"/>
    <w:rsid w:val="008059D7"/>
    <w:rsid w:val="0080624F"/>
    <w:rsid w:val="0080634B"/>
    <w:rsid w:val="00806368"/>
    <w:rsid w:val="00806794"/>
    <w:rsid w:val="00810F39"/>
    <w:rsid w:val="00812AC1"/>
    <w:rsid w:val="00812F83"/>
    <w:rsid w:val="00813F40"/>
    <w:rsid w:val="008142A2"/>
    <w:rsid w:val="0081464A"/>
    <w:rsid w:val="00815560"/>
    <w:rsid w:val="008166E3"/>
    <w:rsid w:val="00817C7F"/>
    <w:rsid w:val="008204B2"/>
    <w:rsid w:val="00821313"/>
    <w:rsid w:val="00821AE7"/>
    <w:rsid w:val="00822641"/>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4A14"/>
    <w:rsid w:val="00845EF8"/>
    <w:rsid w:val="008465E1"/>
    <w:rsid w:val="00847B4A"/>
    <w:rsid w:val="0085065D"/>
    <w:rsid w:val="00850823"/>
    <w:rsid w:val="00851428"/>
    <w:rsid w:val="00851C5A"/>
    <w:rsid w:val="0085209D"/>
    <w:rsid w:val="0085326E"/>
    <w:rsid w:val="008532E7"/>
    <w:rsid w:val="00854037"/>
    <w:rsid w:val="00854389"/>
    <w:rsid w:val="0085462C"/>
    <w:rsid w:val="00855400"/>
    <w:rsid w:val="0085647B"/>
    <w:rsid w:val="008564AC"/>
    <w:rsid w:val="00856F3F"/>
    <w:rsid w:val="00857989"/>
    <w:rsid w:val="00857AE7"/>
    <w:rsid w:val="00860AA0"/>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483D"/>
    <w:rsid w:val="00885790"/>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1DC7"/>
    <w:rsid w:val="008D3484"/>
    <w:rsid w:val="008D3B3F"/>
    <w:rsid w:val="008D3FA5"/>
    <w:rsid w:val="008D4319"/>
    <w:rsid w:val="008D4437"/>
    <w:rsid w:val="008D4922"/>
    <w:rsid w:val="008D4EF4"/>
    <w:rsid w:val="008D5A5C"/>
    <w:rsid w:val="008D6270"/>
    <w:rsid w:val="008D66B8"/>
    <w:rsid w:val="008D6A4E"/>
    <w:rsid w:val="008D6F94"/>
    <w:rsid w:val="008E0291"/>
    <w:rsid w:val="008E0FCA"/>
    <w:rsid w:val="008E13B0"/>
    <w:rsid w:val="008E50F1"/>
    <w:rsid w:val="008E52AC"/>
    <w:rsid w:val="008E69F9"/>
    <w:rsid w:val="008F0FA4"/>
    <w:rsid w:val="008F1215"/>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41E"/>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0DF"/>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129F"/>
    <w:rsid w:val="00932970"/>
    <w:rsid w:val="00932C08"/>
    <w:rsid w:val="00932F28"/>
    <w:rsid w:val="00933D27"/>
    <w:rsid w:val="00934966"/>
    <w:rsid w:val="009349FB"/>
    <w:rsid w:val="00934CC1"/>
    <w:rsid w:val="00934DF3"/>
    <w:rsid w:val="00935820"/>
    <w:rsid w:val="00936F51"/>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096"/>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8A5"/>
    <w:rsid w:val="00984BB3"/>
    <w:rsid w:val="00985863"/>
    <w:rsid w:val="009872D2"/>
    <w:rsid w:val="0098730D"/>
    <w:rsid w:val="00990F78"/>
    <w:rsid w:val="009913D7"/>
    <w:rsid w:val="00991FC2"/>
    <w:rsid w:val="009925EF"/>
    <w:rsid w:val="00992BAE"/>
    <w:rsid w:val="009937EA"/>
    <w:rsid w:val="009939BB"/>
    <w:rsid w:val="00994B43"/>
    <w:rsid w:val="009950BA"/>
    <w:rsid w:val="00996B8E"/>
    <w:rsid w:val="00996F99"/>
    <w:rsid w:val="009973BC"/>
    <w:rsid w:val="009A07D3"/>
    <w:rsid w:val="009A19BF"/>
    <w:rsid w:val="009A2045"/>
    <w:rsid w:val="009A2D09"/>
    <w:rsid w:val="009A4D83"/>
    <w:rsid w:val="009A4F8B"/>
    <w:rsid w:val="009A5901"/>
    <w:rsid w:val="009A680D"/>
    <w:rsid w:val="009A7343"/>
    <w:rsid w:val="009A744D"/>
    <w:rsid w:val="009A7675"/>
    <w:rsid w:val="009A77BC"/>
    <w:rsid w:val="009A790E"/>
    <w:rsid w:val="009A7F20"/>
    <w:rsid w:val="009B00FE"/>
    <w:rsid w:val="009B050A"/>
    <w:rsid w:val="009B0C10"/>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151A"/>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2AD8"/>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3EC"/>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0ED5"/>
    <w:rsid w:val="00A41718"/>
    <w:rsid w:val="00A41841"/>
    <w:rsid w:val="00A41F9C"/>
    <w:rsid w:val="00A42495"/>
    <w:rsid w:val="00A42A97"/>
    <w:rsid w:val="00A4457C"/>
    <w:rsid w:val="00A44915"/>
    <w:rsid w:val="00A44BAA"/>
    <w:rsid w:val="00A45328"/>
    <w:rsid w:val="00A45F19"/>
    <w:rsid w:val="00A46256"/>
    <w:rsid w:val="00A47E08"/>
    <w:rsid w:val="00A50910"/>
    <w:rsid w:val="00A5124D"/>
    <w:rsid w:val="00A5229F"/>
    <w:rsid w:val="00A5436E"/>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541F"/>
    <w:rsid w:val="00A76345"/>
    <w:rsid w:val="00A76478"/>
    <w:rsid w:val="00A76F8E"/>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0DFB"/>
    <w:rsid w:val="00B01573"/>
    <w:rsid w:val="00B016D9"/>
    <w:rsid w:val="00B01913"/>
    <w:rsid w:val="00B03035"/>
    <w:rsid w:val="00B03303"/>
    <w:rsid w:val="00B04B7A"/>
    <w:rsid w:val="00B04C39"/>
    <w:rsid w:val="00B05C3F"/>
    <w:rsid w:val="00B0615E"/>
    <w:rsid w:val="00B06888"/>
    <w:rsid w:val="00B077EE"/>
    <w:rsid w:val="00B07AB5"/>
    <w:rsid w:val="00B07F45"/>
    <w:rsid w:val="00B1178C"/>
    <w:rsid w:val="00B11C6C"/>
    <w:rsid w:val="00B12B59"/>
    <w:rsid w:val="00B12E57"/>
    <w:rsid w:val="00B13A08"/>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7A3"/>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6EE0"/>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09C"/>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5E70"/>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97AA6"/>
    <w:rsid w:val="00BA00A9"/>
    <w:rsid w:val="00BA04E2"/>
    <w:rsid w:val="00BA0642"/>
    <w:rsid w:val="00BA065F"/>
    <w:rsid w:val="00BA1991"/>
    <w:rsid w:val="00BA24CF"/>
    <w:rsid w:val="00BA3BBA"/>
    <w:rsid w:val="00BA4654"/>
    <w:rsid w:val="00BA4B70"/>
    <w:rsid w:val="00BA65EB"/>
    <w:rsid w:val="00BA6B21"/>
    <w:rsid w:val="00BA70A2"/>
    <w:rsid w:val="00BA77E8"/>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384"/>
    <w:rsid w:val="00BC2614"/>
    <w:rsid w:val="00BC3D7C"/>
    <w:rsid w:val="00BC4536"/>
    <w:rsid w:val="00BC4CF3"/>
    <w:rsid w:val="00BC6032"/>
    <w:rsid w:val="00BC7579"/>
    <w:rsid w:val="00BC79A8"/>
    <w:rsid w:val="00BD0069"/>
    <w:rsid w:val="00BD0186"/>
    <w:rsid w:val="00BD03F4"/>
    <w:rsid w:val="00BD10DB"/>
    <w:rsid w:val="00BD12E0"/>
    <w:rsid w:val="00BD1B25"/>
    <w:rsid w:val="00BD22C5"/>
    <w:rsid w:val="00BD29FA"/>
    <w:rsid w:val="00BD3DD1"/>
    <w:rsid w:val="00BD472A"/>
    <w:rsid w:val="00BD5942"/>
    <w:rsid w:val="00BD59A3"/>
    <w:rsid w:val="00BD5B63"/>
    <w:rsid w:val="00BD5D5F"/>
    <w:rsid w:val="00BD5DCA"/>
    <w:rsid w:val="00BD6B18"/>
    <w:rsid w:val="00BD6B44"/>
    <w:rsid w:val="00BD6EDB"/>
    <w:rsid w:val="00BD78C0"/>
    <w:rsid w:val="00BD7B86"/>
    <w:rsid w:val="00BD7D66"/>
    <w:rsid w:val="00BE0767"/>
    <w:rsid w:val="00BE079C"/>
    <w:rsid w:val="00BE0A8D"/>
    <w:rsid w:val="00BE1391"/>
    <w:rsid w:val="00BE194A"/>
    <w:rsid w:val="00BE2239"/>
    <w:rsid w:val="00BE2240"/>
    <w:rsid w:val="00BE2945"/>
    <w:rsid w:val="00BE2B9A"/>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0F92"/>
    <w:rsid w:val="00C1180A"/>
    <w:rsid w:val="00C119F7"/>
    <w:rsid w:val="00C129A9"/>
    <w:rsid w:val="00C13BD9"/>
    <w:rsid w:val="00C144C7"/>
    <w:rsid w:val="00C14F17"/>
    <w:rsid w:val="00C16241"/>
    <w:rsid w:val="00C162E2"/>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35D8"/>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6F5D"/>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3D6C"/>
    <w:rsid w:val="00C74337"/>
    <w:rsid w:val="00C74D17"/>
    <w:rsid w:val="00C753B3"/>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62D7"/>
    <w:rsid w:val="00CA7714"/>
    <w:rsid w:val="00CA7875"/>
    <w:rsid w:val="00CB0201"/>
    <w:rsid w:val="00CB041B"/>
    <w:rsid w:val="00CB0B26"/>
    <w:rsid w:val="00CB0BC6"/>
    <w:rsid w:val="00CB1685"/>
    <w:rsid w:val="00CB1ACE"/>
    <w:rsid w:val="00CB2647"/>
    <w:rsid w:val="00CB2CF5"/>
    <w:rsid w:val="00CB3117"/>
    <w:rsid w:val="00CB319A"/>
    <w:rsid w:val="00CB5B27"/>
    <w:rsid w:val="00CB69F9"/>
    <w:rsid w:val="00CB72C4"/>
    <w:rsid w:val="00CB772A"/>
    <w:rsid w:val="00CB7E40"/>
    <w:rsid w:val="00CC0659"/>
    <w:rsid w:val="00CC0BB2"/>
    <w:rsid w:val="00CC0FD4"/>
    <w:rsid w:val="00CC1126"/>
    <w:rsid w:val="00CC15B6"/>
    <w:rsid w:val="00CC1DE7"/>
    <w:rsid w:val="00CC42E2"/>
    <w:rsid w:val="00CC448E"/>
    <w:rsid w:val="00CC4859"/>
    <w:rsid w:val="00CC495B"/>
    <w:rsid w:val="00CC50F9"/>
    <w:rsid w:val="00CC5E07"/>
    <w:rsid w:val="00CC6468"/>
    <w:rsid w:val="00CC6EEF"/>
    <w:rsid w:val="00CC7CAA"/>
    <w:rsid w:val="00CD0E53"/>
    <w:rsid w:val="00CD139E"/>
    <w:rsid w:val="00CD1414"/>
    <w:rsid w:val="00CD2C5C"/>
    <w:rsid w:val="00CD35C5"/>
    <w:rsid w:val="00CD4AFC"/>
    <w:rsid w:val="00CD53DF"/>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2D18"/>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738"/>
    <w:rsid w:val="00D26B80"/>
    <w:rsid w:val="00D274AB"/>
    <w:rsid w:val="00D27556"/>
    <w:rsid w:val="00D27866"/>
    <w:rsid w:val="00D3089D"/>
    <w:rsid w:val="00D31181"/>
    <w:rsid w:val="00D33326"/>
    <w:rsid w:val="00D334BA"/>
    <w:rsid w:val="00D33F12"/>
    <w:rsid w:val="00D35F35"/>
    <w:rsid w:val="00D3660F"/>
    <w:rsid w:val="00D36B74"/>
    <w:rsid w:val="00D4013F"/>
    <w:rsid w:val="00D40B52"/>
    <w:rsid w:val="00D41118"/>
    <w:rsid w:val="00D41820"/>
    <w:rsid w:val="00D41E4F"/>
    <w:rsid w:val="00D41E6B"/>
    <w:rsid w:val="00D4315F"/>
    <w:rsid w:val="00D431BE"/>
    <w:rsid w:val="00D433E0"/>
    <w:rsid w:val="00D434F5"/>
    <w:rsid w:val="00D43C84"/>
    <w:rsid w:val="00D4454E"/>
    <w:rsid w:val="00D4482C"/>
    <w:rsid w:val="00D44CD3"/>
    <w:rsid w:val="00D45DF6"/>
    <w:rsid w:val="00D47CF5"/>
    <w:rsid w:val="00D51004"/>
    <w:rsid w:val="00D516C9"/>
    <w:rsid w:val="00D51A0F"/>
    <w:rsid w:val="00D52601"/>
    <w:rsid w:val="00D528FE"/>
    <w:rsid w:val="00D540D0"/>
    <w:rsid w:val="00D54602"/>
    <w:rsid w:val="00D5500C"/>
    <w:rsid w:val="00D5544A"/>
    <w:rsid w:val="00D570B0"/>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4C8"/>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B5C"/>
    <w:rsid w:val="00DA2E62"/>
    <w:rsid w:val="00DA34A6"/>
    <w:rsid w:val="00DA3BC6"/>
    <w:rsid w:val="00DA4ED6"/>
    <w:rsid w:val="00DA63E5"/>
    <w:rsid w:val="00DA70D4"/>
    <w:rsid w:val="00DA7669"/>
    <w:rsid w:val="00DB1243"/>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6E8"/>
    <w:rsid w:val="00DE58A9"/>
    <w:rsid w:val="00DE667A"/>
    <w:rsid w:val="00DE6DCF"/>
    <w:rsid w:val="00DE720A"/>
    <w:rsid w:val="00DE7FB0"/>
    <w:rsid w:val="00DF11DC"/>
    <w:rsid w:val="00DF159E"/>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0BD0"/>
    <w:rsid w:val="00E1197E"/>
    <w:rsid w:val="00E127BD"/>
    <w:rsid w:val="00E12B77"/>
    <w:rsid w:val="00E13AA4"/>
    <w:rsid w:val="00E14878"/>
    <w:rsid w:val="00E14997"/>
    <w:rsid w:val="00E14E89"/>
    <w:rsid w:val="00E1552F"/>
    <w:rsid w:val="00E159D5"/>
    <w:rsid w:val="00E15FAA"/>
    <w:rsid w:val="00E16317"/>
    <w:rsid w:val="00E176EA"/>
    <w:rsid w:val="00E17903"/>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279F"/>
    <w:rsid w:val="00E63190"/>
    <w:rsid w:val="00E6421A"/>
    <w:rsid w:val="00E65E74"/>
    <w:rsid w:val="00E663B3"/>
    <w:rsid w:val="00E66B8D"/>
    <w:rsid w:val="00E67024"/>
    <w:rsid w:val="00E67225"/>
    <w:rsid w:val="00E67D28"/>
    <w:rsid w:val="00E70532"/>
    <w:rsid w:val="00E7200C"/>
    <w:rsid w:val="00E72BC9"/>
    <w:rsid w:val="00E733A3"/>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26A8"/>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5A8"/>
    <w:rsid w:val="00EC0BFC"/>
    <w:rsid w:val="00EC160C"/>
    <w:rsid w:val="00EC1BDB"/>
    <w:rsid w:val="00EC2133"/>
    <w:rsid w:val="00EC5D9D"/>
    <w:rsid w:val="00EC6652"/>
    <w:rsid w:val="00EC66A2"/>
    <w:rsid w:val="00EC67B0"/>
    <w:rsid w:val="00EC73C5"/>
    <w:rsid w:val="00EC748C"/>
    <w:rsid w:val="00ED0599"/>
    <w:rsid w:val="00ED0E41"/>
    <w:rsid w:val="00ED0E83"/>
    <w:rsid w:val="00ED1128"/>
    <w:rsid w:val="00ED1461"/>
    <w:rsid w:val="00ED32BC"/>
    <w:rsid w:val="00ED3494"/>
    <w:rsid w:val="00ED382F"/>
    <w:rsid w:val="00ED3F48"/>
    <w:rsid w:val="00ED45FF"/>
    <w:rsid w:val="00ED4707"/>
    <w:rsid w:val="00ED48F7"/>
    <w:rsid w:val="00ED5052"/>
    <w:rsid w:val="00ED507F"/>
    <w:rsid w:val="00ED589B"/>
    <w:rsid w:val="00ED69F8"/>
    <w:rsid w:val="00ED6D60"/>
    <w:rsid w:val="00ED74D6"/>
    <w:rsid w:val="00ED76B7"/>
    <w:rsid w:val="00EE07AA"/>
    <w:rsid w:val="00EE0E20"/>
    <w:rsid w:val="00EE16DD"/>
    <w:rsid w:val="00EE224A"/>
    <w:rsid w:val="00EE2583"/>
    <w:rsid w:val="00EE59DA"/>
    <w:rsid w:val="00EE5A80"/>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00F4"/>
    <w:rsid w:val="00F31D69"/>
    <w:rsid w:val="00F32A79"/>
    <w:rsid w:val="00F34220"/>
    <w:rsid w:val="00F36D93"/>
    <w:rsid w:val="00F3793F"/>
    <w:rsid w:val="00F40644"/>
    <w:rsid w:val="00F412AE"/>
    <w:rsid w:val="00F418FE"/>
    <w:rsid w:val="00F432BF"/>
    <w:rsid w:val="00F43399"/>
    <w:rsid w:val="00F43A8D"/>
    <w:rsid w:val="00F442F9"/>
    <w:rsid w:val="00F44D3C"/>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1A9"/>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01F"/>
    <w:rsid w:val="00F7733D"/>
    <w:rsid w:val="00F773FC"/>
    <w:rsid w:val="00F777CA"/>
    <w:rsid w:val="00F77B12"/>
    <w:rsid w:val="00F80AA0"/>
    <w:rsid w:val="00F81D7A"/>
    <w:rsid w:val="00F820E6"/>
    <w:rsid w:val="00F834FE"/>
    <w:rsid w:val="00F83A82"/>
    <w:rsid w:val="00F842BB"/>
    <w:rsid w:val="00F84E7D"/>
    <w:rsid w:val="00F85007"/>
    <w:rsid w:val="00F856B5"/>
    <w:rsid w:val="00F86530"/>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24A3"/>
    <w:rsid w:val="00FF331A"/>
    <w:rsid w:val="00FF3D99"/>
    <w:rsid w:val="00FF3DF4"/>
    <w:rsid w:val="00FF43F5"/>
    <w:rsid w:val="00FF4A93"/>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4689"/>
    <o:shapelayout v:ext="edit">
      <o:idmap v:ext="edit" data="1"/>
    </o:shapelayout>
  </w:shapeDefaults>
  <w:decimalSymbol w:val=","/>
  <w:listSeparator w:val=";"/>
  <w14:docId w14:val="60A57666"/>
  <w14:defaultImageDpi w14:val="0"/>
  <w15:docId w15:val="{C8ABE651-D742-4D81-AA5B-80D3FBBDF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1627618610">
      <w:bodyDiv w:val="1"/>
      <w:marLeft w:val="0"/>
      <w:marRight w:val="0"/>
      <w:marTop w:val="0"/>
      <w:marBottom w:val="0"/>
      <w:divBdr>
        <w:top w:val="none" w:sz="0" w:space="0" w:color="auto"/>
        <w:left w:val="none" w:sz="0" w:space="0" w:color="auto"/>
        <w:bottom w:val="none" w:sz="0" w:space="0" w:color="auto"/>
        <w:right w:val="none" w:sz="0" w:space="0" w:color="auto"/>
      </w:divBdr>
    </w:div>
    <w:div w:id="1698239538">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arriola@gipuzkoa.eus" TargetMode="External"/><Relationship Id="rId13" Type="http://schemas.openxmlformats.org/officeDocument/2006/relationships/header" Target="header2.xml"/><Relationship Id="rId18" Type="http://schemas.openxmlformats.org/officeDocument/2006/relationships/hyperlink" Target="https://egoitza.gipuzkoa.eus/es/" TargetMode="Externa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contratacion.euskadi.eus/kpecpe-licitacion_electronica-kontratazioa_es/w32-kpelicel/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ntratacion.euskadi.eus" TargetMode="Externa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footer" Target="footer3.xml"/><Relationship Id="rId22" Type="http://schemas.openxmlformats.org/officeDocument/2006/relationships/hyperlink" Target="https://www.gipuzkoa.eus/documents/20933/923643/Kontratazio_kodea-es.pdf/e014801b-3e70-fd79-8ac2-d63ea19aa37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710C59C-9E1E-4F2A-85F6-F41BFB719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751</TotalTime>
  <Pages>63</Pages>
  <Words>28503</Words>
  <Characters>156767</Characters>
  <Application>Microsoft Office Word</Application>
  <DocSecurity>0</DocSecurity>
  <Lines>1306</Lines>
  <Paragraphs>369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184901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IRIONDO ODRIOZOLA, AINHOA</cp:lastModifiedBy>
  <cp:revision>178</cp:revision>
  <cp:lastPrinted>2021-09-10T08:12:00Z</cp:lastPrinted>
  <dcterms:created xsi:type="dcterms:W3CDTF">2021-09-08T13:16:00Z</dcterms:created>
  <dcterms:modified xsi:type="dcterms:W3CDTF">2021-09-17T11:33:00Z</dcterms:modified>
</cp:coreProperties>
</file>