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0FC" w:rsidRPr="000F665A" w:rsidRDefault="004C20FC" w:rsidP="004C20FC">
      <w:pPr>
        <w:spacing w:after="200" w:line="276" w:lineRule="auto"/>
        <w:jc w:val="both"/>
        <w:rPr>
          <w:b/>
          <w:bCs/>
          <w:lang w:val="es-ES_tradnl"/>
        </w:rPr>
      </w:pPr>
      <w:bookmarkStart w:id="0" w:name="_GoBack"/>
      <w:bookmarkEnd w:id="0"/>
    </w:p>
    <w:tbl>
      <w:tblPr>
        <w:tblStyle w:val="Tablaconcuadrcula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4C20FC" w:rsidRPr="00000D62" w:rsidTr="00A86C5D">
        <w:tc>
          <w:tcPr>
            <w:tcW w:w="4365" w:type="dxa"/>
          </w:tcPr>
          <w:p w:rsidR="004C20FC" w:rsidRPr="00000D62" w:rsidRDefault="004C20FC" w:rsidP="00A86C5D">
            <w:pPr>
              <w:ind w:left="360"/>
              <w:jc w:val="center"/>
              <w:rPr>
                <w:b/>
                <w:bCs/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 xml:space="preserve">IV. ERANSKINA: </w:t>
            </w:r>
          </w:p>
          <w:p w:rsidR="004C20FC" w:rsidRPr="00000D62" w:rsidRDefault="004C20FC" w:rsidP="00A86C5D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>EUROPAKO KONTRATAZIO DOKUMENTU BAKARRA (EKDB) ETA BETETZEKO ARGIBIDEAK</w:t>
            </w:r>
          </w:p>
        </w:tc>
        <w:tc>
          <w:tcPr>
            <w:tcW w:w="567" w:type="dxa"/>
          </w:tcPr>
          <w:p w:rsidR="004C20FC" w:rsidRPr="00000D62" w:rsidRDefault="004C20FC" w:rsidP="00A86C5D">
            <w:pPr>
              <w:jc w:val="both"/>
              <w:rPr>
                <w:sz w:val="22"/>
                <w:szCs w:val="22"/>
                <w:lang w:val="eu-ES"/>
              </w:rPr>
            </w:pPr>
          </w:p>
        </w:tc>
        <w:tc>
          <w:tcPr>
            <w:tcW w:w="4248" w:type="dxa"/>
          </w:tcPr>
          <w:p w:rsidR="004C20FC" w:rsidRPr="00000D62" w:rsidRDefault="004C20FC" w:rsidP="00A86C5D">
            <w:pPr>
              <w:jc w:val="center"/>
              <w:rPr>
                <w:b/>
                <w:sz w:val="22"/>
                <w:szCs w:val="22"/>
              </w:rPr>
            </w:pPr>
            <w:r w:rsidRPr="00000D62">
              <w:rPr>
                <w:b/>
                <w:sz w:val="22"/>
                <w:szCs w:val="22"/>
              </w:rPr>
              <w:t>ANEXO IV:</w:t>
            </w:r>
          </w:p>
          <w:p w:rsidR="004C20FC" w:rsidRPr="00000D62" w:rsidRDefault="004C20FC" w:rsidP="00A86C5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>DOCUMENTO EUROPEO UNICO DE CONTRATACIÓN (DEUC) Y CUMPLIMENTACION</w:t>
            </w:r>
          </w:p>
        </w:tc>
      </w:tr>
    </w:tbl>
    <w:p w:rsidR="004C20FC" w:rsidRPr="00000D62" w:rsidRDefault="004C20FC" w:rsidP="004C20FC">
      <w:pPr>
        <w:spacing w:line="276" w:lineRule="auto"/>
        <w:jc w:val="both"/>
        <w:rPr>
          <w:b/>
          <w:bCs/>
        </w:rPr>
      </w:pPr>
    </w:p>
    <w:tbl>
      <w:tblPr>
        <w:tblStyle w:val="Tablaconcuadrcula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421"/>
        <w:gridCol w:w="4394"/>
      </w:tblGrid>
      <w:tr w:rsidR="004C20FC" w:rsidRPr="00000D62" w:rsidTr="00A86C5D">
        <w:tc>
          <w:tcPr>
            <w:tcW w:w="4365" w:type="dxa"/>
          </w:tcPr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  <w:proofErr w:type="spellStart"/>
            <w:r w:rsidRPr="00000D62">
              <w:rPr>
                <w:szCs w:val="24"/>
              </w:rPr>
              <w:t>Urrats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hauek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egin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behar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dira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Europako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kontratazio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bakarra</w:t>
            </w:r>
            <w:proofErr w:type="spellEnd"/>
            <w:r w:rsidRPr="00000D62">
              <w:rPr>
                <w:szCs w:val="24"/>
              </w:rPr>
              <w:t xml:space="preserve"> (EKDB) </w:t>
            </w:r>
            <w:proofErr w:type="spellStart"/>
            <w:r w:rsidRPr="00000D62">
              <w:rPr>
                <w:szCs w:val="24"/>
              </w:rPr>
              <w:t>betetzeko</w:t>
            </w:r>
            <w:proofErr w:type="spellEnd"/>
            <w:r w:rsidRPr="00000D62">
              <w:rPr>
                <w:szCs w:val="24"/>
              </w:rPr>
              <w:t xml:space="preserve">: </w:t>
            </w: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1. </w:t>
            </w:r>
            <w:proofErr w:type="spellStart"/>
            <w:r w:rsidRPr="00000D62">
              <w:rPr>
                <w:szCs w:val="24"/>
              </w:rPr>
              <w:t>Deskargatu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ordenagailura</w:t>
            </w:r>
            <w:proofErr w:type="spellEnd"/>
            <w:r w:rsidRPr="00000D62">
              <w:rPr>
                <w:szCs w:val="24"/>
              </w:rPr>
              <w:t xml:space="preserve"> DEUC.xml </w:t>
            </w:r>
            <w:proofErr w:type="spellStart"/>
            <w:r w:rsidRPr="00000D62">
              <w:rPr>
                <w:szCs w:val="24"/>
              </w:rPr>
              <w:t>fitxategia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Kontratatzailearen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profiletik</w:t>
            </w:r>
            <w:proofErr w:type="spellEnd"/>
            <w:r w:rsidRPr="00000D62">
              <w:rPr>
                <w:szCs w:val="24"/>
              </w:rPr>
              <w:t xml:space="preserve">.  </w:t>
            </w:r>
          </w:p>
          <w:p w:rsidR="004C20FC" w:rsidRPr="00000D62" w:rsidRDefault="004C20FC" w:rsidP="00A86C5D"/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  <w:highlight w:val="yellow"/>
              </w:rPr>
            </w:pPr>
            <w:r w:rsidRPr="00000D62">
              <w:rPr>
                <w:szCs w:val="24"/>
              </w:rPr>
              <w:t xml:space="preserve">2. </w:t>
            </w:r>
            <w:proofErr w:type="spellStart"/>
            <w:r w:rsidRPr="00000D62">
              <w:rPr>
                <w:szCs w:val="24"/>
              </w:rPr>
              <w:t>Ireki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esteka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hau</w:t>
            </w:r>
            <w:proofErr w:type="spellEnd"/>
            <w:r w:rsidRPr="00000D62">
              <w:rPr>
                <w:szCs w:val="24"/>
              </w:rPr>
              <w:t xml:space="preserve">: </w:t>
            </w:r>
          </w:p>
          <w:p w:rsidR="004C20FC" w:rsidRPr="00000D62" w:rsidRDefault="00267013" w:rsidP="00A86C5D">
            <w:pPr>
              <w:spacing w:line="276" w:lineRule="auto"/>
            </w:pPr>
            <w:hyperlink r:id="rId4" w:history="1">
              <w:r w:rsidR="004C20FC" w:rsidRPr="00000D62">
                <w:rPr>
                  <w:rFonts w:eastAsiaTheme="majorEastAsia"/>
                  <w:color w:val="0000FF"/>
                  <w:u w:val="single"/>
                </w:rPr>
                <w:t>https://visor.registrodelicitadores.gob.es/home</w:t>
              </w:r>
            </w:hyperlink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>3.Hautatu documento mota:</w:t>
            </w:r>
          </w:p>
          <w:p w:rsidR="004C20FC" w:rsidRPr="00000D62" w:rsidRDefault="004C20FC" w:rsidP="00A86C5D">
            <w:pPr>
              <w:spacing w:line="276" w:lineRule="auto"/>
            </w:pPr>
            <w:r w:rsidRPr="00000D62">
              <w:rPr>
                <w:rFonts w:ascii="Helvetica" w:hAnsi="Helvetica" w:cs="Arial"/>
                <w:color w:val="4A5F8A"/>
                <w:sz w:val="22"/>
                <w:szCs w:val="22"/>
              </w:rPr>
              <w:t>Documento Europeo DEUC (v1.02)</w:t>
            </w: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4. </w:t>
            </w:r>
            <w:proofErr w:type="spellStart"/>
            <w:r w:rsidRPr="00000D62">
              <w:rPr>
                <w:szCs w:val="24"/>
              </w:rPr>
              <w:t>Klikatu</w:t>
            </w:r>
            <w:proofErr w:type="spellEnd"/>
            <w:r w:rsidRPr="00000D62">
              <w:rPr>
                <w:szCs w:val="24"/>
              </w:rPr>
              <w:t xml:space="preserve"> “</w:t>
            </w:r>
            <w:r w:rsidRPr="00000D62">
              <w:rPr>
                <w:i/>
                <w:szCs w:val="24"/>
              </w:rPr>
              <w:t xml:space="preserve">examinar </w:t>
            </w:r>
            <w:proofErr w:type="gramStart"/>
            <w:r w:rsidRPr="00000D62">
              <w:rPr>
                <w:szCs w:val="24"/>
              </w:rPr>
              <w:t>“ eta</w:t>
            </w:r>
            <w:proofErr w:type="gram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hautatu</w:t>
            </w:r>
            <w:proofErr w:type="spellEnd"/>
            <w:r w:rsidRPr="00000D62">
              <w:rPr>
                <w:szCs w:val="24"/>
              </w:rPr>
              <w:t xml:space="preserve"> 1. </w:t>
            </w:r>
            <w:proofErr w:type="spellStart"/>
            <w:r w:rsidRPr="00000D62">
              <w:rPr>
                <w:szCs w:val="24"/>
              </w:rPr>
              <w:t>urratsean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deskargatutako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xml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>.</w:t>
            </w: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</w:p>
          <w:p w:rsidR="004C20FC" w:rsidRPr="00000D62" w:rsidRDefault="004C20FC" w:rsidP="00A86C5D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5. </w:t>
            </w:r>
            <w:proofErr w:type="spellStart"/>
            <w:r w:rsidRPr="00000D62">
              <w:rPr>
                <w:szCs w:val="24"/>
              </w:rPr>
              <w:t>Espedienteari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dagokion</w:t>
            </w:r>
            <w:proofErr w:type="spellEnd"/>
            <w:r w:rsidRPr="00000D62">
              <w:rPr>
                <w:szCs w:val="24"/>
              </w:rPr>
              <w:t xml:space="preserve"> EKDB </w:t>
            </w:r>
            <w:proofErr w:type="spellStart"/>
            <w:r w:rsidRPr="00000D62">
              <w:rPr>
                <w:szCs w:val="24"/>
              </w:rPr>
              <w:t>agertuko</w:t>
            </w:r>
            <w:proofErr w:type="spellEnd"/>
            <w:r w:rsidRPr="00000D62">
              <w:rPr>
                <w:szCs w:val="24"/>
              </w:rPr>
              <w:t xml:space="preserve"> da </w:t>
            </w:r>
            <w:proofErr w:type="spellStart"/>
            <w:r w:rsidRPr="00000D62">
              <w:rPr>
                <w:szCs w:val="24"/>
              </w:rPr>
              <w:t>pantailan</w:t>
            </w:r>
            <w:proofErr w:type="spellEnd"/>
            <w:r w:rsidRPr="00000D62">
              <w:rPr>
                <w:szCs w:val="24"/>
              </w:rPr>
              <w:t xml:space="preserve">. </w:t>
            </w:r>
            <w:proofErr w:type="spellStart"/>
            <w:r w:rsidRPr="00000D62">
              <w:rPr>
                <w:szCs w:val="24"/>
              </w:rPr>
              <w:t>Ondoren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aukera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daude</w:t>
            </w:r>
            <w:proofErr w:type="spellEnd"/>
            <w:r w:rsidRPr="00000D62">
              <w:rPr>
                <w:szCs w:val="24"/>
              </w:rPr>
              <w:t xml:space="preserve">: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bete</w:t>
            </w:r>
            <w:proofErr w:type="spellEnd"/>
            <w:r w:rsidRPr="00000D62">
              <w:rPr>
                <w:szCs w:val="24"/>
              </w:rPr>
              <w:t xml:space="preserve"> eta </w:t>
            </w:r>
            <w:proofErr w:type="spellStart"/>
            <w:r w:rsidRPr="00000D62">
              <w:rPr>
                <w:szCs w:val="24"/>
              </w:rPr>
              <w:t>lizitazio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plataforman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txertatu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ondoriozko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xml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edo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bestela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betetako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inprimatu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eskaneatu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sinadura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elektronikoa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ezarri</w:t>
            </w:r>
            <w:proofErr w:type="spellEnd"/>
            <w:r w:rsidRPr="00000D62">
              <w:rPr>
                <w:szCs w:val="24"/>
              </w:rPr>
              <w:t xml:space="preserve"> eta </w:t>
            </w:r>
            <w:proofErr w:type="spellStart"/>
            <w:r w:rsidRPr="00000D62">
              <w:rPr>
                <w:szCs w:val="24"/>
              </w:rPr>
              <w:t>kargatu</w:t>
            </w:r>
            <w:proofErr w:type="spellEnd"/>
            <w:r w:rsidRPr="00000D62">
              <w:rPr>
                <w:szCs w:val="24"/>
              </w:rPr>
              <w:t xml:space="preserve">. </w:t>
            </w:r>
          </w:p>
          <w:p w:rsidR="004C20FC" w:rsidRPr="00000D62" w:rsidRDefault="004C20FC" w:rsidP="00A86C5D">
            <w:pPr>
              <w:rPr>
                <w:szCs w:val="24"/>
              </w:rPr>
            </w:pPr>
          </w:p>
          <w:p w:rsidR="004C20FC" w:rsidRPr="00000D62" w:rsidRDefault="004C20FC" w:rsidP="00A86C5D">
            <w:pPr>
              <w:autoSpaceDE w:val="0"/>
              <w:autoSpaceDN w:val="0"/>
              <w:adjustRightInd w:val="0"/>
            </w:pP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Nahi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baduzue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, "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publikoari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buruzko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gidalerro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berrian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ezartzen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den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Europako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dokumentu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bakarraz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Administrazioko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Kontratazioaren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Aholku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Batzordeak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emandako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gomendioa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” (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Estatuko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Aldizkari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Ofiziala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, 85.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zk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., 2016ko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apirilaren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8koa,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ostirala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; III.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sek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., 24.845.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or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.)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eskura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dezakezue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esteka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honetan</w:t>
            </w:r>
            <w:proofErr w:type="spellEnd"/>
            <w:r w:rsidRPr="00000D62">
              <w:t xml:space="preserve">: </w:t>
            </w:r>
          </w:p>
          <w:p w:rsidR="004C20FC" w:rsidRPr="00000D62" w:rsidRDefault="004C20FC" w:rsidP="00A86C5D">
            <w:pPr>
              <w:autoSpaceDE w:val="0"/>
              <w:autoSpaceDN w:val="0"/>
              <w:adjustRightInd w:val="0"/>
            </w:pPr>
          </w:p>
          <w:p w:rsidR="004C20FC" w:rsidRPr="00000D62" w:rsidRDefault="004C20FC" w:rsidP="00A86C5D">
            <w:pPr>
              <w:autoSpaceDE w:val="0"/>
              <w:autoSpaceDN w:val="0"/>
              <w:adjustRightInd w:val="0"/>
            </w:pPr>
          </w:p>
          <w:p w:rsidR="004C20FC" w:rsidRPr="00000D62" w:rsidRDefault="00267013" w:rsidP="00A86C5D">
            <w:pPr>
              <w:rPr>
                <w:rFonts w:eastAsiaTheme="majorEastAsia"/>
                <w:color w:val="0000FF"/>
                <w:u w:val="single"/>
              </w:rPr>
            </w:pPr>
            <w:hyperlink r:id="rId5" w:history="1">
              <w:r w:rsidR="004C20FC" w:rsidRPr="00000D62">
                <w:rPr>
                  <w:rFonts w:eastAsiaTheme="majorEastAsia"/>
                  <w:color w:val="0000FF"/>
                  <w:u w:val="single"/>
                </w:rPr>
                <w:t>http://www.boe.es/boe/dias/2016/04/08/pdfs/BOE-A-2016-3392.pdf</w:t>
              </w:r>
            </w:hyperlink>
          </w:p>
          <w:p w:rsidR="004C20FC" w:rsidRPr="00000D62" w:rsidRDefault="004C20FC" w:rsidP="00A86C5D">
            <w:pPr>
              <w:ind w:left="360"/>
              <w:rPr>
                <w:b/>
                <w:sz w:val="22"/>
                <w:szCs w:val="22"/>
              </w:rPr>
            </w:pPr>
          </w:p>
          <w:p w:rsidR="004C20FC" w:rsidRPr="00000D62" w:rsidRDefault="004C20FC" w:rsidP="00A86C5D">
            <w:pPr>
              <w:rPr>
                <w:b/>
                <w:sz w:val="22"/>
                <w:szCs w:val="22"/>
              </w:rPr>
            </w:pPr>
          </w:p>
        </w:tc>
        <w:tc>
          <w:tcPr>
            <w:tcW w:w="421" w:type="dxa"/>
          </w:tcPr>
          <w:p w:rsidR="004C20FC" w:rsidRPr="00000D62" w:rsidRDefault="004C20FC" w:rsidP="00A86C5D">
            <w:pPr>
              <w:jc w:val="both"/>
              <w:rPr>
                <w:lang w:val="eu-ES"/>
              </w:rPr>
            </w:pPr>
          </w:p>
        </w:tc>
        <w:tc>
          <w:tcPr>
            <w:tcW w:w="4394" w:type="dxa"/>
          </w:tcPr>
          <w:p w:rsidR="004C20FC" w:rsidRPr="00000D62" w:rsidRDefault="004C20FC" w:rsidP="00A86C5D">
            <w:pPr>
              <w:spacing w:line="276" w:lineRule="auto"/>
            </w:pPr>
            <w:r w:rsidRPr="00000D62">
              <w:t xml:space="preserve">Los pasos para poder cumplimentar el Documento Único Europeo de Contratación (DEUC) son los siguientes : </w:t>
            </w:r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spacing w:line="276" w:lineRule="auto"/>
            </w:pPr>
            <w:r w:rsidRPr="00000D62">
              <w:t xml:space="preserve">1. Descargar en su equipo el fichero DEUC.xml que se encuentra disponible en el Perfil del Contratante  </w:t>
            </w:r>
          </w:p>
          <w:p w:rsidR="004C20FC" w:rsidRPr="00000D62" w:rsidRDefault="004C20FC" w:rsidP="00A86C5D"/>
          <w:p w:rsidR="004C20FC" w:rsidRPr="00000D62" w:rsidRDefault="004C20FC" w:rsidP="00A86C5D">
            <w:pPr>
              <w:spacing w:line="276" w:lineRule="auto"/>
            </w:pPr>
            <w:r w:rsidRPr="00000D62">
              <w:t xml:space="preserve">2. Abrir el siguiente link : </w:t>
            </w:r>
            <w:hyperlink r:id="rId6" w:history="1">
              <w:r w:rsidRPr="00000D62">
                <w:rPr>
                  <w:rFonts w:eastAsiaTheme="majorEastAsia"/>
                  <w:color w:val="0000FF"/>
                  <w:u w:val="single"/>
                </w:rPr>
                <w:t>https://visor.registrodelicitadores.gob.es/home</w:t>
              </w:r>
            </w:hyperlink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spacing w:line="276" w:lineRule="auto"/>
            </w:pPr>
            <w:r w:rsidRPr="00000D62">
              <w:t xml:space="preserve">3. Seleccionar en tipo de documento:  </w:t>
            </w:r>
            <w:r w:rsidRPr="00000D62">
              <w:rPr>
                <w:rFonts w:ascii="Helvetica" w:hAnsi="Helvetica" w:cs="Arial"/>
                <w:color w:val="4A5F8A"/>
                <w:sz w:val="22"/>
                <w:szCs w:val="22"/>
              </w:rPr>
              <w:t>Documento Europeo DEUC (v1.02)</w:t>
            </w:r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spacing w:line="276" w:lineRule="auto"/>
            </w:pPr>
            <w:r w:rsidRPr="00000D62">
              <w:t>4. En “</w:t>
            </w:r>
            <w:r w:rsidRPr="00000D62">
              <w:rPr>
                <w:i/>
              </w:rPr>
              <w:t xml:space="preserve">examinar </w:t>
            </w:r>
            <w:r w:rsidRPr="00000D62">
              <w:t xml:space="preserve">“elegir el documento que nos hemos descargado en el paso 1 en el formato </w:t>
            </w:r>
            <w:proofErr w:type="spellStart"/>
            <w:r w:rsidRPr="00000D62">
              <w:t>xml</w:t>
            </w:r>
            <w:proofErr w:type="spellEnd"/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spacing w:line="276" w:lineRule="auto"/>
            </w:pPr>
            <w:r w:rsidRPr="00000D62">
              <w:t xml:space="preserve">5. Ya aparece el DEUC correspondiente a este expediente, con lo que  se </w:t>
            </w:r>
            <w:proofErr w:type="spellStart"/>
            <w:r w:rsidRPr="00000D62">
              <w:t>cumplimienta</w:t>
            </w:r>
            <w:proofErr w:type="spellEnd"/>
            <w:r w:rsidRPr="00000D62">
              <w:t xml:space="preserve"> y se aporta en la plataforma de licitación adjuntando el documento </w:t>
            </w:r>
            <w:proofErr w:type="spellStart"/>
            <w:r w:rsidRPr="00000D62">
              <w:t>xml</w:t>
            </w:r>
            <w:proofErr w:type="spellEnd"/>
            <w:r w:rsidRPr="00000D62">
              <w:t xml:space="preserve"> resultante o también puede imprimir el documento cumplimentado y subirlo escaneado y firmado-e </w:t>
            </w:r>
          </w:p>
          <w:p w:rsidR="004C20FC" w:rsidRPr="00000D62" w:rsidRDefault="004C20FC" w:rsidP="00A86C5D">
            <w:pPr>
              <w:spacing w:line="276" w:lineRule="auto"/>
            </w:pPr>
          </w:p>
          <w:p w:rsidR="004C20FC" w:rsidRPr="00000D62" w:rsidRDefault="004C20FC" w:rsidP="00A86C5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  <w:r w:rsidRPr="00000D62">
              <w:rPr>
                <w:rFonts w:ascii="Calibri" w:eastAsiaTheme="minorHAnsi" w:hAnsi="Calibri" w:cs="Calibri"/>
                <w:lang w:eastAsia="en-US"/>
              </w:rPr>
              <w:t>Tienen a su disposición la "</w:t>
            </w:r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Recomendación de la Junta Consultiva de Contratación Administrativa sobre la utilización del Documento Europeo Único de Contratación previsto en la nueva Directiva de contratación pública</w:t>
            </w:r>
            <w:r w:rsidRPr="00000D62">
              <w:rPr>
                <w:rFonts w:ascii="Calibri" w:eastAsiaTheme="minorHAnsi" w:hAnsi="Calibri" w:cs="Calibri"/>
                <w:lang w:eastAsia="en-US"/>
              </w:rPr>
              <w:t xml:space="preserve">", publicada en el Boletín Oficial del Estado Núm. 85 del viernes 8 de abril de 2016 (Sec. III. Pág. 24845) en el siguiente link: </w:t>
            </w:r>
          </w:p>
          <w:p w:rsidR="004C20FC" w:rsidRPr="00000D62" w:rsidRDefault="004C20FC" w:rsidP="00A86C5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  <w:p w:rsidR="004C20FC" w:rsidRPr="00000D62" w:rsidRDefault="004C20FC" w:rsidP="00A86C5D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  <w:p w:rsidR="004C20FC" w:rsidRPr="00000D62" w:rsidRDefault="00267013" w:rsidP="00A86C5D">
            <w:pPr>
              <w:spacing w:line="276" w:lineRule="auto"/>
            </w:pPr>
            <w:hyperlink r:id="rId7" w:history="1">
              <w:r w:rsidR="004C20FC" w:rsidRPr="00000D62">
                <w:rPr>
                  <w:rFonts w:eastAsiaTheme="majorEastAsia"/>
                  <w:color w:val="0000FF"/>
                  <w:u w:val="single"/>
                </w:rPr>
                <w:t>http://www.boe.es/boe/dias/2016/04/08/pdfs/BOE-A-2016-3392.pdf</w:t>
              </w:r>
            </w:hyperlink>
          </w:p>
        </w:tc>
      </w:tr>
    </w:tbl>
    <w:p w:rsidR="004C20FC" w:rsidRPr="00000D62" w:rsidRDefault="004C20FC" w:rsidP="004C20FC">
      <w:pPr>
        <w:spacing w:after="200" w:line="276" w:lineRule="auto"/>
        <w:jc w:val="both"/>
        <w:rPr>
          <w:b/>
          <w:bCs/>
        </w:rPr>
      </w:pPr>
    </w:p>
    <w:p w:rsidR="00BF677F" w:rsidRDefault="00BF677F"/>
    <w:sectPr w:rsidR="00BF67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0FC"/>
    <w:rsid w:val="00267013"/>
    <w:rsid w:val="004C20FC"/>
    <w:rsid w:val="00BF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DF95A1-2945-4C56-9021-5CA329C2D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C20FC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4C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4C2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oe.es/boe/dias/2016/04/08/pdfs/BOE-A-2016-3392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sor.registrodelicitadores.gob.es/home" TargetMode="External"/><Relationship Id="rId5" Type="http://schemas.openxmlformats.org/officeDocument/2006/relationships/hyperlink" Target="http://www.boe.es/boe/dias/2016/04/08/pdfs/BOE-A-2016-3392.pdf" TargetMode="External"/><Relationship Id="rId4" Type="http://schemas.openxmlformats.org/officeDocument/2006/relationships/hyperlink" Target="https://visor.registrodelicitadores.gob.es/hom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DFA-AFA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GFernandezdeLanda</dc:creator>
  <cp:lastModifiedBy>Varga Mediavilla, Nuria</cp:lastModifiedBy>
  <cp:revision>2</cp:revision>
  <dcterms:created xsi:type="dcterms:W3CDTF">2020-12-22T12:18:00Z</dcterms:created>
  <dcterms:modified xsi:type="dcterms:W3CDTF">2020-12-22T12:18:00Z</dcterms:modified>
</cp:coreProperties>
</file>