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0AA30" w14:textId="77777777" w:rsidR="004D279C" w:rsidRPr="004821B2" w:rsidRDefault="004D279C" w:rsidP="004D279C">
      <w:pPr>
        <w:pStyle w:val="Ttulo3"/>
        <w:rPr>
          <w:i/>
        </w:rPr>
      </w:pPr>
      <w:bookmarkStart w:id="0" w:name="_Toc34132954"/>
      <w:bookmarkStart w:id="1" w:name="_Toc38387838"/>
      <w:bookmarkStart w:id="2" w:name="_Toc126569703"/>
      <w:r w:rsidRPr="004821B2">
        <w:t>ANEXO II.2.-</w:t>
      </w:r>
      <w:r w:rsidRPr="004821B2">
        <w:tab/>
        <w:t>COMPROMISO DE ADSCRIPCIÓN DE MEDIOS</w:t>
      </w:r>
      <w:bookmarkEnd w:id="0"/>
      <w:bookmarkEnd w:id="1"/>
      <w:bookmarkEnd w:id="2"/>
      <w:r>
        <w:t xml:space="preserve">- </w:t>
      </w:r>
      <w:r w:rsidRPr="00B11ECF">
        <w:rPr>
          <w:highlight w:val="yellow"/>
        </w:rPr>
        <w:t>LOTE 1</w:t>
      </w:r>
    </w:p>
    <w:p w14:paraId="4B2DBE5E" w14:textId="77777777" w:rsidR="004D279C" w:rsidRPr="004821B2" w:rsidRDefault="004D279C" w:rsidP="004D279C">
      <w:pPr>
        <w:widowControl w:val="0"/>
        <w:tabs>
          <w:tab w:val="center" w:pos="4252"/>
          <w:tab w:val="right" w:pos="8504"/>
        </w:tabs>
        <w:ind w:right="-425"/>
        <w:jc w:val="both"/>
        <w:rPr>
          <w:rFonts w:ascii="Verdana" w:hAnsi="Verdana" w:cs="Tahoma"/>
          <w:sz w:val="19"/>
          <w:szCs w:val="19"/>
        </w:rPr>
      </w:pPr>
    </w:p>
    <w:p w14:paraId="34ECE834" w14:textId="77777777" w:rsidR="004D279C" w:rsidRPr="004821B2" w:rsidRDefault="004D279C" w:rsidP="004D279C">
      <w:pPr>
        <w:widowControl w:val="0"/>
        <w:tabs>
          <w:tab w:val="center" w:pos="4252"/>
          <w:tab w:val="right" w:pos="8504"/>
        </w:tabs>
        <w:ind w:right="-425"/>
        <w:jc w:val="both"/>
        <w:rPr>
          <w:rFonts w:ascii="Verdana" w:hAnsi="Verdana" w:cs="Tahoma"/>
          <w:sz w:val="19"/>
          <w:szCs w:val="19"/>
        </w:rPr>
      </w:pPr>
    </w:p>
    <w:p w14:paraId="7F94D460" w14:textId="77777777" w:rsidR="004D279C" w:rsidRPr="004821B2" w:rsidRDefault="004D279C" w:rsidP="004D279C">
      <w:pPr>
        <w:widowControl w:val="0"/>
        <w:tabs>
          <w:tab w:val="center" w:pos="4252"/>
          <w:tab w:val="right" w:pos="8504"/>
        </w:tabs>
        <w:ind w:right="-425"/>
        <w:jc w:val="both"/>
        <w:rPr>
          <w:rFonts w:ascii="Verdana" w:hAnsi="Verdana" w:cs="Tahoma"/>
          <w:sz w:val="19"/>
          <w:szCs w:val="19"/>
        </w:rPr>
      </w:pPr>
      <w:r w:rsidRPr="004821B2">
        <w:rPr>
          <w:rFonts w:ascii="Verdana" w:hAnsi="Verdana"/>
          <w:sz w:val="19"/>
          <w:szCs w:val="19"/>
          <w:vertAlign w:val="superscript"/>
        </w:rPr>
        <w:footnoteReference w:id="1"/>
      </w:r>
      <w:r w:rsidRPr="004821B2">
        <w:rPr>
          <w:rFonts w:ascii="Verdana" w:hAnsi="Verdana" w:cs="Tahoma"/>
          <w:sz w:val="19"/>
          <w:szCs w:val="19"/>
        </w:rPr>
        <w:t>Dña./D.…………………………………………………, en nombre propio o en representación de (</w:t>
      </w:r>
      <w:r w:rsidRPr="004821B2">
        <w:rPr>
          <w:rFonts w:ascii="Verdana" w:hAnsi="Verdana" w:cs="Tahoma"/>
          <w:color w:val="0000FF"/>
          <w:sz w:val="19"/>
          <w:szCs w:val="19"/>
        </w:rPr>
        <w:t>operadora económica</w:t>
      </w:r>
      <w:r w:rsidRPr="004821B2">
        <w:rPr>
          <w:rFonts w:ascii="Verdana" w:hAnsi="Verdana" w:cs="Tahoma"/>
          <w:sz w:val="19"/>
          <w:szCs w:val="19"/>
        </w:rPr>
        <w:t>)……………………………………………, con NIF………………………(</w:t>
      </w:r>
      <w:r w:rsidRPr="004821B2">
        <w:rPr>
          <w:rFonts w:ascii="Verdana" w:hAnsi="Verdana" w:cs="Tahoma"/>
          <w:color w:val="0000FF"/>
          <w:sz w:val="19"/>
          <w:szCs w:val="19"/>
        </w:rPr>
        <w:t>de la operadora económica</w:t>
      </w:r>
      <w:r w:rsidRPr="004821B2">
        <w:rPr>
          <w:rFonts w:ascii="Verdana" w:hAnsi="Verdana" w:cs="Tahoma"/>
          <w:sz w:val="19"/>
          <w:szCs w:val="19"/>
        </w:rPr>
        <w:t>); en relación con el</w:t>
      </w:r>
      <w:r>
        <w:rPr>
          <w:rFonts w:ascii="Verdana" w:hAnsi="Verdana" w:cs="Tahoma"/>
          <w:sz w:val="19"/>
          <w:szCs w:val="19"/>
        </w:rPr>
        <w:t xml:space="preserve"> </w:t>
      </w:r>
      <w:r w:rsidRPr="00B11ECF">
        <w:rPr>
          <w:rFonts w:ascii="Verdana" w:hAnsi="Verdana" w:cs="Tahoma"/>
          <w:sz w:val="19"/>
          <w:szCs w:val="19"/>
          <w:highlight w:val="yellow"/>
        </w:rPr>
        <w:t>lote 1 del expediente nº</w:t>
      </w:r>
      <w:r w:rsidRPr="00B11ECF">
        <w:rPr>
          <w:rFonts w:ascii="Verdana" w:hAnsi="Verdana" w:cs="Tahoma"/>
          <w:b/>
          <w:sz w:val="19"/>
          <w:szCs w:val="19"/>
          <w:highlight w:val="yellow"/>
        </w:rPr>
        <w:t xml:space="preserve"> </w:t>
      </w:r>
      <w:r w:rsidRPr="00B11ECF">
        <w:rPr>
          <w:rFonts w:ascii="Verdana" w:hAnsi="Verdana" w:cs="Verdana"/>
          <w:color w:val="0000FF"/>
          <w:sz w:val="20"/>
          <w:szCs w:val="20"/>
          <w:highlight w:val="yellow"/>
        </w:rPr>
        <w:t>SE/03/23</w:t>
      </w:r>
      <w:r w:rsidRPr="00B11ECF">
        <w:rPr>
          <w:rFonts w:ascii="Verdana" w:hAnsi="Verdana" w:cs="Tahoma"/>
          <w:sz w:val="19"/>
          <w:szCs w:val="19"/>
          <w:highlight w:val="yellow"/>
        </w:rPr>
        <w:t>.</w:t>
      </w:r>
    </w:p>
    <w:p w14:paraId="0BA45DA4" w14:textId="77777777" w:rsidR="004D279C" w:rsidRPr="004821B2" w:rsidRDefault="004D279C" w:rsidP="004D279C">
      <w:pPr>
        <w:spacing w:before="120" w:after="120"/>
        <w:ind w:right="-425"/>
        <w:jc w:val="both"/>
        <w:rPr>
          <w:rFonts w:ascii="Verdana" w:hAnsi="Verdana"/>
          <w:sz w:val="19"/>
          <w:szCs w:val="19"/>
        </w:rPr>
      </w:pPr>
    </w:p>
    <w:p w14:paraId="3BA90C4F" w14:textId="77777777" w:rsidR="004D279C" w:rsidRPr="004821B2" w:rsidRDefault="004D279C" w:rsidP="004D279C">
      <w:pPr>
        <w:spacing w:before="120" w:after="120"/>
        <w:ind w:right="-425"/>
        <w:jc w:val="center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b/>
          <w:sz w:val="19"/>
          <w:szCs w:val="19"/>
        </w:rPr>
        <w:t>DECLARA</w:t>
      </w:r>
      <w:r w:rsidRPr="004821B2">
        <w:rPr>
          <w:rFonts w:ascii="Verdana" w:hAnsi="Verdana"/>
          <w:sz w:val="19"/>
          <w:szCs w:val="19"/>
        </w:rPr>
        <w:t>:</w:t>
      </w:r>
    </w:p>
    <w:p w14:paraId="5F4A0139" w14:textId="77777777" w:rsidR="004D279C" w:rsidRPr="004821B2" w:rsidRDefault="004D279C" w:rsidP="004D279C">
      <w:pPr>
        <w:tabs>
          <w:tab w:val="left" w:pos="600"/>
          <w:tab w:val="right" w:pos="9978"/>
        </w:tabs>
        <w:spacing w:line="260" w:lineRule="atLeast"/>
        <w:ind w:left="600" w:right="-425" w:hanging="600"/>
        <w:jc w:val="both"/>
        <w:rPr>
          <w:rFonts w:ascii="Verdana" w:hAnsi="Verdana" w:cs="Tahoma"/>
          <w:sz w:val="19"/>
          <w:szCs w:val="19"/>
        </w:rPr>
      </w:pPr>
    </w:p>
    <w:p w14:paraId="351DCF55" w14:textId="77777777" w:rsidR="004D279C" w:rsidRPr="004821B2" w:rsidRDefault="004D279C" w:rsidP="004D279C">
      <w:pPr>
        <w:spacing w:line="260" w:lineRule="atLeast"/>
        <w:ind w:right="-425"/>
        <w:jc w:val="both"/>
        <w:rPr>
          <w:rFonts w:ascii="Verdana" w:hAnsi="Verdana" w:cs="Tahoma"/>
          <w:sz w:val="19"/>
          <w:szCs w:val="19"/>
        </w:rPr>
      </w:pPr>
    </w:p>
    <w:p w14:paraId="53A7D1BC" w14:textId="77777777" w:rsidR="004D279C" w:rsidRPr="007709C9" w:rsidRDefault="004D279C" w:rsidP="004D279C">
      <w:pPr>
        <w:pStyle w:val="Prrafodelista"/>
        <w:numPr>
          <w:ilvl w:val="0"/>
          <w:numId w:val="3"/>
        </w:numPr>
        <w:spacing w:line="260" w:lineRule="atLeast"/>
        <w:jc w:val="both"/>
        <w:rPr>
          <w:rFonts w:ascii="Verdana" w:hAnsi="Verdana" w:cs="Verdana"/>
          <w:sz w:val="20"/>
          <w:szCs w:val="20"/>
        </w:rPr>
      </w:pPr>
      <w:r w:rsidRPr="007709C9">
        <w:rPr>
          <w:rFonts w:ascii="Verdana" w:hAnsi="Verdana" w:cs="Verdana"/>
          <w:sz w:val="20"/>
          <w:szCs w:val="20"/>
        </w:rPr>
        <w:t>Que se compromete a adscribir a la ejecución del contrato</w:t>
      </w:r>
      <w:r>
        <w:rPr>
          <w:rFonts w:ascii="Verdana" w:hAnsi="Verdana" w:cs="Verdana"/>
          <w:sz w:val="20"/>
          <w:szCs w:val="20"/>
        </w:rPr>
        <w:t xml:space="preserve"> </w:t>
      </w:r>
      <w:r w:rsidRPr="007709C9">
        <w:rPr>
          <w:rFonts w:ascii="Verdana" w:hAnsi="Verdana" w:cs="Verdana"/>
          <w:sz w:val="20"/>
          <w:szCs w:val="20"/>
        </w:rPr>
        <w:t>los siguientes medios:</w:t>
      </w:r>
    </w:p>
    <w:p w14:paraId="6825FBAD" w14:textId="77777777" w:rsidR="004D279C" w:rsidRDefault="004D279C" w:rsidP="004D279C">
      <w:pPr>
        <w:spacing w:line="260" w:lineRule="atLeast"/>
        <w:ind w:left="284"/>
        <w:jc w:val="both"/>
        <w:rPr>
          <w:rFonts w:ascii="Verdana" w:hAnsi="Verdana" w:cs="Verdana"/>
          <w:sz w:val="20"/>
          <w:szCs w:val="20"/>
        </w:rPr>
      </w:pPr>
    </w:p>
    <w:p w14:paraId="143508A6" w14:textId="77777777" w:rsidR="004D279C" w:rsidRPr="00B11ECF" w:rsidRDefault="004D279C" w:rsidP="004D279C">
      <w:pPr>
        <w:numPr>
          <w:ilvl w:val="0"/>
          <w:numId w:val="2"/>
        </w:numPr>
        <w:shd w:val="clear" w:color="auto" w:fill="FFFFFF"/>
        <w:suppressAutoHyphens/>
        <w:ind w:left="851" w:right="-144" w:firstLine="0"/>
        <w:jc w:val="both"/>
        <w:rPr>
          <w:rFonts w:ascii="Verdana" w:hAnsi="Verdana" w:cs="Verdana"/>
          <w:sz w:val="20"/>
          <w:szCs w:val="20"/>
          <w:lang w:val="es-ES_tradnl"/>
        </w:rPr>
      </w:pPr>
      <w:r w:rsidRPr="00052FF1">
        <w:rPr>
          <w:rFonts w:ascii="Verdana" w:hAnsi="Verdana" w:cs="Verdana"/>
          <w:color w:val="0000FF"/>
          <w:sz w:val="20"/>
          <w:szCs w:val="20"/>
        </w:rPr>
        <w:t xml:space="preserve">1 vehículo carrozado de </w:t>
      </w:r>
      <w:r w:rsidRPr="000124C7">
        <w:rPr>
          <w:rFonts w:ascii="Verdana" w:hAnsi="Verdana" w:cs="Verdana"/>
          <w:color w:val="0000FF"/>
          <w:sz w:val="20"/>
          <w:szCs w:val="20"/>
        </w:rPr>
        <w:t>aproximadamente</w:t>
      </w:r>
      <w:r w:rsidRPr="00052FF1">
        <w:rPr>
          <w:rFonts w:ascii="Verdana" w:hAnsi="Verdana" w:cs="Verdana"/>
          <w:color w:val="0000FF"/>
          <w:sz w:val="20"/>
          <w:szCs w:val="20"/>
        </w:rPr>
        <w:t xml:space="preserve"> 20 m3 de capacidad y hasta 3.500 kg de MMA</w:t>
      </w:r>
      <w:r w:rsidRPr="00B11ECF">
        <w:rPr>
          <w:rFonts w:ascii="Verdana" w:hAnsi="Verdana"/>
          <w:color w:val="0000FF"/>
          <w:sz w:val="19"/>
          <w:szCs w:val="19"/>
        </w:rPr>
        <w:t>.</w:t>
      </w:r>
    </w:p>
    <w:p w14:paraId="519971E4" w14:textId="77777777" w:rsidR="004D279C" w:rsidRPr="00052FF1" w:rsidRDefault="004D279C" w:rsidP="004D279C">
      <w:pPr>
        <w:shd w:val="clear" w:color="auto" w:fill="FFFFFF"/>
        <w:suppressAutoHyphens/>
        <w:ind w:left="851" w:right="-144"/>
        <w:jc w:val="both"/>
        <w:rPr>
          <w:rFonts w:ascii="Verdana" w:hAnsi="Verdana" w:cs="Verdana"/>
          <w:sz w:val="20"/>
          <w:szCs w:val="20"/>
        </w:rPr>
      </w:pPr>
    </w:p>
    <w:p w14:paraId="06B30A67" w14:textId="77777777" w:rsidR="004D279C" w:rsidRPr="007A109E" w:rsidRDefault="004D279C" w:rsidP="004D279C">
      <w:pPr>
        <w:numPr>
          <w:ilvl w:val="0"/>
          <w:numId w:val="2"/>
        </w:numPr>
        <w:shd w:val="clear" w:color="auto" w:fill="FFFFFF"/>
        <w:suppressAutoHyphens/>
        <w:ind w:left="851" w:right="-144" w:firstLine="0"/>
        <w:jc w:val="both"/>
        <w:rPr>
          <w:rFonts w:ascii="Verdana" w:hAnsi="Verdana" w:cs="Verdana"/>
          <w:sz w:val="20"/>
          <w:szCs w:val="20"/>
          <w:lang w:val="es-ES_tradnl"/>
        </w:rPr>
      </w:pPr>
      <w:r>
        <w:rPr>
          <w:rFonts w:ascii="Verdana" w:hAnsi="Verdana" w:cs="Tahoma"/>
          <w:color w:val="0000FF"/>
          <w:sz w:val="19"/>
          <w:szCs w:val="19"/>
        </w:rPr>
        <w:t>Lo</w:t>
      </w:r>
      <w:r w:rsidRPr="00E95063">
        <w:rPr>
          <w:rFonts w:ascii="Verdana" w:hAnsi="Verdana" w:cs="Tahoma"/>
          <w:color w:val="0000FF"/>
          <w:sz w:val="19"/>
          <w:szCs w:val="19"/>
        </w:rPr>
        <w:t xml:space="preserve">s medios </w:t>
      </w:r>
      <w:r>
        <w:rPr>
          <w:rFonts w:ascii="Verdana" w:hAnsi="Verdana" w:cs="Tahoma"/>
          <w:color w:val="0000FF"/>
          <w:sz w:val="19"/>
          <w:szCs w:val="19"/>
        </w:rPr>
        <w:t xml:space="preserve">mínimos </w:t>
      </w:r>
      <w:r w:rsidRPr="00E95063">
        <w:rPr>
          <w:rFonts w:ascii="Verdana" w:hAnsi="Verdana" w:cs="Tahoma"/>
          <w:color w:val="0000FF"/>
          <w:sz w:val="19"/>
          <w:szCs w:val="19"/>
        </w:rPr>
        <w:t xml:space="preserve">personales exigidos </w:t>
      </w:r>
      <w:r>
        <w:rPr>
          <w:rFonts w:ascii="Verdana" w:hAnsi="Verdana" w:cs="Tahoma"/>
          <w:color w:val="0000FF"/>
          <w:sz w:val="19"/>
          <w:szCs w:val="19"/>
        </w:rPr>
        <w:t>en el pliego de prescripciones técnicas, y resto de documentación de este expediente de contratación.</w:t>
      </w:r>
    </w:p>
    <w:p w14:paraId="1DA2CB57" w14:textId="77777777" w:rsidR="004D279C" w:rsidRDefault="004D279C" w:rsidP="004D279C">
      <w:pPr>
        <w:pStyle w:val="Prrafodelista"/>
        <w:rPr>
          <w:rFonts w:ascii="Verdana" w:hAnsi="Verdana" w:cs="Verdana"/>
          <w:sz w:val="20"/>
          <w:szCs w:val="20"/>
          <w:lang w:val="es-ES_tradnl"/>
        </w:rPr>
      </w:pPr>
    </w:p>
    <w:p w14:paraId="095F8BBF" w14:textId="77777777" w:rsidR="004D279C" w:rsidRPr="007A109E" w:rsidRDefault="004D279C" w:rsidP="004D279C">
      <w:pPr>
        <w:numPr>
          <w:ilvl w:val="0"/>
          <w:numId w:val="2"/>
        </w:numPr>
        <w:shd w:val="clear" w:color="auto" w:fill="FFFFFF"/>
        <w:suppressAutoHyphens/>
        <w:ind w:left="851" w:right="-144" w:firstLine="0"/>
        <w:jc w:val="both"/>
        <w:rPr>
          <w:rFonts w:ascii="Verdana" w:hAnsi="Verdana" w:cs="Tahoma"/>
          <w:color w:val="0000FF"/>
          <w:sz w:val="19"/>
          <w:szCs w:val="19"/>
        </w:rPr>
      </w:pPr>
      <w:r w:rsidRPr="007A109E">
        <w:rPr>
          <w:rFonts w:ascii="Verdana" w:hAnsi="Verdana" w:cs="Tahoma"/>
          <w:color w:val="0000FF"/>
          <w:sz w:val="19"/>
          <w:szCs w:val="19"/>
        </w:rPr>
        <w:t>Cualquier otro medio personal, no exigido en los pliegos de prescripciones técnicas, y que sea necesario para la ejecución de todos los servicio</w:t>
      </w:r>
      <w:r>
        <w:rPr>
          <w:rFonts w:ascii="Verdana" w:hAnsi="Verdana" w:cs="Tahoma"/>
          <w:color w:val="0000FF"/>
          <w:sz w:val="19"/>
          <w:szCs w:val="19"/>
        </w:rPr>
        <w:t>s</w:t>
      </w:r>
      <w:r w:rsidRPr="007A109E">
        <w:rPr>
          <w:rFonts w:ascii="Verdana" w:hAnsi="Verdana" w:cs="Tahoma"/>
          <w:color w:val="0000FF"/>
          <w:sz w:val="19"/>
          <w:szCs w:val="19"/>
        </w:rPr>
        <w:t xml:space="preserve"> objeto de este contrato. </w:t>
      </w:r>
    </w:p>
    <w:p w14:paraId="3180C846" w14:textId="77777777" w:rsidR="004D279C" w:rsidRDefault="004D279C" w:rsidP="004D279C">
      <w:pPr>
        <w:shd w:val="clear" w:color="auto" w:fill="FFFFFF"/>
        <w:suppressAutoHyphens/>
        <w:ind w:left="851" w:right="-144"/>
        <w:jc w:val="both"/>
        <w:rPr>
          <w:rFonts w:ascii="Verdana" w:hAnsi="Verdana" w:cs="Verdana"/>
          <w:sz w:val="20"/>
          <w:szCs w:val="20"/>
          <w:lang w:val="es-ES_tradnl"/>
        </w:rPr>
      </w:pPr>
    </w:p>
    <w:p w14:paraId="348FED83" w14:textId="77777777" w:rsidR="004D279C" w:rsidRPr="007709C9" w:rsidRDefault="004D279C" w:rsidP="004D279C">
      <w:pPr>
        <w:numPr>
          <w:ilvl w:val="0"/>
          <w:numId w:val="2"/>
        </w:numPr>
        <w:shd w:val="clear" w:color="auto" w:fill="FFFFFF"/>
        <w:suppressAutoHyphens/>
        <w:ind w:left="851" w:right="-144" w:firstLine="0"/>
        <w:jc w:val="both"/>
        <w:rPr>
          <w:rFonts w:ascii="Verdana" w:hAnsi="Verdana" w:cs="Verdana"/>
          <w:sz w:val="20"/>
          <w:szCs w:val="20"/>
          <w:lang w:val="es-ES_tradnl"/>
        </w:rPr>
      </w:pPr>
      <w:r w:rsidRPr="007709C9">
        <w:rPr>
          <w:rFonts w:ascii="Verdana" w:hAnsi="Verdana" w:cs="Tahoma"/>
          <w:color w:val="0000FF"/>
          <w:sz w:val="19"/>
          <w:szCs w:val="19"/>
        </w:rPr>
        <w:t>Todos los vehículos diferentes a los señalados en el apartado a) anterior y que se exigen en el pliego de prescripciones técnicas.</w:t>
      </w:r>
    </w:p>
    <w:p w14:paraId="10978A64" w14:textId="77777777" w:rsidR="004D279C" w:rsidRDefault="004D279C" w:rsidP="004D279C">
      <w:pPr>
        <w:shd w:val="clear" w:color="auto" w:fill="FFFFFF"/>
        <w:suppressAutoHyphens/>
        <w:ind w:left="851" w:right="-144"/>
        <w:jc w:val="both"/>
        <w:rPr>
          <w:rFonts w:ascii="Verdana" w:hAnsi="Verdana" w:cs="Verdana"/>
          <w:sz w:val="20"/>
          <w:szCs w:val="20"/>
          <w:lang w:val="es-ES_tradnl"/>
        </w:rPr>
      </w:pPr>
    </w:p>
    <w:p w14:paraId="20A4E2F7" w14:textId="2B0C5B00" w:rsidR="004D279C" w:rsidRPr="00485BB4" w:rsidRDefault="004D279C" w:rsidP="004D279C">
      <w:pPr>
        <w:numPr>
          <w:ilvl w:val="0"/>
          <w:numId w:val="2"/>
        </w:numPr>
        <w:shd w:val="clear" w:color="auto" w:fill="FFFFFF"/>
        <w:suppressAutoHyphens/>
        <w:ind w:left="851" w:right="-144" w:firstLine="0"/>
        <w:jc w:val="both"/>
        <w:rPr>
          <w:rFonts w:ascii="Verdana" w:hAnsi="Verdana" w:cs="Verdana"/>
          <w:sz w:val="20"/>
          <w:szCs w:val="20"/>
          <w:lang w:val="es-ES_tradnl"/>
        </w:rPr>
      </w:pPr>
      <w:r>
        <w:rPr>
          <w:rFonts w:ascii="Verdana" w:hAnsi="Verdana" w:cs="Tahoma"/>
          <w:color w:val="0000FF"/>
          <w:sz w:val="19"/>
          <w:szCs w:val="19"/>
        </w:rPr>
        <w:t>Todos los vehículos, diferentes a los señalados en los apartados a) y d) anteriores, y que sean necesarios para la correcta ejecución del contrato.</w:t>
      </w:r>
    </w:p>
    <w:p w14:paraId="24867918" w14:textId="77777777" w:rsidR="00485BB4" w:rsidRDefault="00485BB4" w:rsidP="00485BB4">
      <w:pPr>
        <w:pStyle w:val="Prrafodelista"/>
        <w:rPr>
          <w:rFonts w:ascii="Verdana" w:hAnsi="Verdana" w:cs="Verdana"/>
          <w:sz w:val="20"/>
          <w:szCs w:val="20"/>
          <w:lang w:val="es-ES_tradnl"/>
        </w:rPr>
      </w:pPr>
    </w:p>
    <w:p w14:paraId="140BD210" w14:textId="0D5CE74F" w:rsidR="00485BB4" w:rsidRDefault="00485BB4" w:rsidP="004D279C">
      <w:pPr>
        <w:numPr>
          <w:ilvl w:val="0"/>
          <w:numId w:val="2"/>
        </w:numPr>
        <w:shd w:val="clear" w:color="auto" w:fill="FFFFFF"/>
        <w:suppressAutoHyphens/>
        <w:ind w:left="851" w:right="-144" w:firstLine="0"/>
        <w:jc w:val="both"/>
        <w:rPr>
          <w:rFonts w:ascii="Verdana" w:hAnsi="Verdana" w:cs="Verdana"/>
          <w:sz w:val="20"/>
          <w:szCs w:val="20"/>
          <w:lang w:val="es-ES_tradnl"/>
        </w:rPr>
      </w:pPr>
      <w:bookmarkStart w:id="3" w:name="_GoBack"/>
      <w:r>
        <w:rPr>
          <w:rFonts w:ascii="Verdana" w:eastAsia="Arial Unicode MS" w:hAnsi="Verdana"/>
          <w:color w:val="0000FF"/>
          <w:sz w:val="19"/>
          <w:szCs w:val="19"/>
        </w:rPr>
        <w:t>L</w:t>
      </w:r>
      <w:r w:rsidRPr="00252B9C">
        <w:rPr>
          <w:rFonts w:ascii="Verdana" w:eastAsia="Arial Unicode MS" w:hAnsi="Verdana"/>
          <w:color w:val="0000FF"/>
          <w:sz w:val="19"/>
          <w:szCs w:val="19"/>
        </w:rPr>
        <w:t>a/s persona/s que la/s adjudicataria/s adscriba</w:t>
      </w:r>
      <w:r>
        <w:rPr>
          <w:rFonts w:ascii="Verdana" w:eastAsia="Arial Unicode MS" w:hAnsi="Verdana"/>
          <w:color w:val="0000FF"/>
          <w:sz w:val="19"/>
          <w:szCs w:val="19"/>
        </w:rPr>
        <w:t>/</w:t>
      </w:r>
      <w:r w:rsidRPr="00252B9C">
        <w:rPr>
          <w:rFonts w:ascii="Verdana" w:eastAsia="Arial Unicode MS" w:hAnsi="Verdana"/>
          <w:color w:val="0000FF"/>
          <w:sz w:val="19"/>
          <w:szCs w:val="19"/>
        </w:rPr>
        <w:t xml:space="preserve">n para la ejecución del contrato, y que realicen funciones de conductor de los vehículos utilizados para la ejecución del contrato, </w:t>
      </w:r>
      <w:r>
        <w:rPr>
          <w:rFonts w:ascii="Verdana" w:eastAsia="Arial Unicode MS" w:hAnsi="Verdana"/>
          <w:color w:val="0000FF"/>
          <w:sz w:val="19"/>
          <w:szCs w:val="19"/>
        </w:rPr>
        <w:t xml:space="preserve">con </w:t>
      </w:r>
      <w:r w:rsidRPr="00252B9C">
        <w:rPr>
          <w:rFonts w:ascii="Verdana" w:eastAsia="Arial Unicode MS" w:hAnsi="Verdana"/>
          <w:color w:val="0000FF"/>
          <w:sz w:val="19"/>
          <w:szCs w:val="19"/>
        </w:rPr>
        <w:t>el permiso de conducir que les habilite para la utilización de los vehículos que son necesarios para la ejecución del contrato</w:t>
      </w:r>
      <w:bookmarkEnd w:id="3"/>
      <w:r>
        <w:rPr>
          <w:rFonts w:ascii="Verdana" w:eastAsia="Arial Unicode MS" w:hAnsi="Verdana"/>
          <w:color w:val="0000FF"/>
          <w:sz w:val="19"/>
          <w:szCs w:val="19"/>
        </w:rPr>
        <w:t>.</w:t>
      </w:r>
    </w:p>
    <w:p w14:paraId="70A3DFE4" w14:textId="77777777" w:rsidR="004D279C" w:rsidRDefault="004D279C" w:rsidP="004D279C">
      <w:pPr>
        <w:pStyle w:val="Prrafodelista"/>
        <w:ind w:left="851"/>
        <w:jc w:val="both"/>
        <w:rPr>
          <w:rFonts w:ascii="Verdana" w:hAnsi="Verdana" w:cs="Tahoma"/>
          <w:color w:val="0000FF"/>
          <w:sz w:val="19"/>
          <w:szCs w:val="19"/>
        </w:rPr>
      </w:pPr>
    </w:p>
    <w:p w14:paraId="59D11694" w14:textId="77777777" w:rsidR="004D279C" w:rsidRPr="007709C9" w:rsidRDefault="004D279C" w:rsidP="004D279C">
      <w:pPr>
        <w:numPr>
          <w:ilvl w:val="0"/>
          <w:numId w:val="2"/>
        </w:numPr>
        <w:shd w:val="clear" w:color="auto" w:fill="FFFFFF"/>
        <w:suppressAutoHyphens/>
        <w:ind w:left="851" w:right="-144" w:firstLine="0"/>
        <w:jc w:val="both"/>
        <w:rPr>
          <w:rFonts w:ascii="Verdana" w:hAnsi="Verdana" w:cs="Verdana"/>
          <w:sz w:val="20"/>
          <w:szCs w:val="20"/>
          <w:lang w:val="es-ES_tradnl"/>
        </w:rPr>
      </w:pPr>
      <w:r w:rsidRPr="009E7EDE">
        <w:rPr>
          <w:rFonts w:ascii="Verdana" w:hAnsi="Verdana" w:cs="Tahoma"/>
          <w:color w:val="0000FF"/>
          <w:sz w:val="19"/>
          <w:szCs w:val="19"/>
        </w:rPr>
        <w:t>Todos los materiales, medios técnicos, herramientas, etc…, que se exigen en el pliego de prescripciones técnicas, así como cualquier otro que a</w:t>
      </w:r>
      <w:r>
        <w:rPr>
          <w:rFonts w:ascii="Verdana" w:hAnsi="Verdana" w:cs="Tahoma"/>
          <w:color w:val="0000FF"/>
          <w:sz w:val="19"/>
          <w:szCs w:val="19"/>
        </w:rPr>
        <w:t>ú</w:t>
      </w:r>
      <w:r w:rsidRPr="009E7EDE">
        <w:rPr>
          <w:rFonts w:ascii="Verdana" w:hAnsi="Verdana" w:cs="Tahoma"/>
          <w:color w:val="0000FF"/>
          <w:sz w:val="19"/>
          <w:szCs w:val="19"/>
        </w:rPr>
        <w:t>n no establecido o recogido en dicho documento, se considere necesario para la correcta ejecución de todas las tareas correspondientes a este expediente de contratación</w:t>
      </w:r>
      <w:r>
        <w:rPr>
          <w:rFonts w:ascii="Verdana" w:hAnsi="Verdana" w:cs="Tahoma"/>
          <w:color w:val="0000FF"/>
          <w:sz w:val="19"/>
          <w:szCs w:val="19"/>
        </w:rPr>
        <w:t>.</w:t>
      </w:r>
    </w:p>
    <w:p w14:paraId="455C0335" w14:textId="77777777" w:rsidR="004D279C" w:rsidRDefault="004D279C" w:rsidP="004D279C">
      <w:pPr>
        <w:pStyle w:val="Prrafodelista"/>
        <w:rPr>
          <w:rFonts w:ascii="Verdana" w:hAnsi="Verdana" w:cs="Verdana"/>
          <w:sz w:val="20"/>
          <w:szCs w:val="20"/>
          <w:lang w:val="es-ES_tradnl"/>
        </w:rPr>
      </w:pPr>
    </w:p>
    <w:p w14:paraId="75F3E11E" w14:textId="77777777" w:rsidR="004D279C" w:rsidRPr="00B11ECF" w:rsidRDefault="004D279C" w:rsidP="004D279C">
      <w:pPr>
        <w:pStyle w:val="Prrafodelista"/>
        <w:numPr>
          <w:ilvl w:val="0"/>
          <w:numId w:val="3"/>
        </w:numPr>
        <w:shd w:val="clear" w:color="auto" w:fill="FFFFFF"/>
        <w:suppressAutoHyphens/>
        <w:ind w:right="-144"/>
        <w:jc w:val="both"/>
        <w:rPr>
          <w:rFonts w:ascii="Verdana" w:hAnsi="Verdana" w:cs="Verdana"/>
          <w:sz w:val="20"/>
          <w:szCs w:val="20"/>
          <w:lang w:val="es-ES_tradnl"/>
        </w:rPr>
      </w:pPr>
      <w:r w:rsidRPr="00B11ECF">
        <w:rPr>
          <w:rFonts w:ascii="Verdana" w:hAnsi="Verdana" w:cs="Verdana"/>
          <w:sz w:val="20"/>
          <w:szCs w:val="20"/>
          <w:lang w:val="es-ES_tradnl"/>
        </w:rPr>
        <w:t>Que la persona, entidad o empresa a la que represento, ha preparado su oferta de manera independiente y no ha tenido ningún tipo de contacto con sus competidores ni celebrado ningún pacto con ellos relativo a precios, presentación de ofertas o a otras condiciones</w:t>
      </w:r>
      <w:r>
        <w:rPr>
          <w:rFonts w:ascii="Verdana" w:hAnsi="Verdana" w:cs="Verdana"/>
          <w:sz w:val="20"/>
          <w:szCs w:val="20"/>
          <w:lang w:val="es-ES_tradnl"/>
        </w:rPr>
        <w:t>.</w:t>
      </w:r>
    </w:p>
    <w:p w14:paraId="28102613" w14:textId="77777777" w:rsidR="004D279C" w:rsidRDefault="004D279C" w:rsidP="004D279C">
      <w:pPr>
        <w:shd w:val="clear" w:color="auto" w:fill="FFFFFF"/>
        <w:suppressAutoHyphens/>
        <w:ind w:right="-144"/>
        <w:jc w:val="both"/>
        <w:rPr>
          <w:rFonts w:ascii="Verdana" w:hAnsi="Verdana" w:cs="Verdana"/>
          <w:sz w:val="20"/>
          <w:szCs w:val="20"/>
          <w:lang w:val="es-ES_tradnl"/>
        </w:rPr>
      </w:pPr>
    </w:p>
    <w:p w14:paraId="0E916938" w14:textId="77777777" w:rsidR="004D279C" w:rsidRPr="0093294D" w:rsidRDefault="004D279C" w:rsidP="004D279C">
      <w:pPr>
        <w:ind w:left="1701"/>
        <w:jc w:val="both"/>
        <w:rPr>
          <w:rFonts w:ascii="Verdana" w:hAnsi="Verdana"/>
          <w:color w:val="0000FF"/>
          <w:sz w:val="19"/>
          <w:szCs w:val="19"/>
          <w:highlight w:val="yellow"/>
        </w:rPr>
      </w:pPr>
    </w:p>
    <w:p w14:paraId="7B7E334D" w14:textId="77777777" w:rsidR="004D279C" w:rsidRPr="004821B2" w:rsidRDefault="004D279C" w:rsidP="004D279C">
      <w:pPr>
        <w:spacing w:before="120" w:after="120"/>
        <w:ind w:right="-425"/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En............................., a...... de....................de 20....</w:t>
      </w:r>
    </w:p>
    <w:p w14:paraId="33830663" w14:textId="77777777" w:rsidR="004D279C" w:rsidRPr="004821B2" w:rsidRDefault="004D279C" w:rsidP="004D279C">
      <w:pPr>
        <w:spacing w:before="120" w:after="120"/>
        <w:ind w:right="-425"/>
        <w:jc w:val="both"/>
        <w:rPr>
          <w:rFonts w:ascii="Verdana" w:hAnsi="Verdana"/>
          <w:sz w:val="19"/>
          <w:szCs w:val="19"/>
        </w:rPr>
      </w:pPr>
    </w:p>
    <w:p w14:paraId="4498CFB8" w14:textId="77777777" w:rsidR="004D279C" w:rsidRPr="004821B2" w:rsidRDefault="004D279C" w:rsidP="004D279C">
      <w:pPr>
        <w:spacing w:before="120" w:after="120"/>
        <w:ind w:right="-425"/>
        <w:jc w:val="center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Firmado:</w:t>
      </w:r>
    </w:p>
    <w:p w14:paraId="356591D2" w14:textId="77777777" w:rsidR="004D279C" w:rsidRPr="004821B2" w:rsidRDefault="004D279C" w:rsidP="004D279C">
      <w:pPr>
        <w:shd w:val="clear" w:color="auto" w:fill="FFFFFF"/>
        <w:ind w:right="-2"/>
        <w:jc w:val="both"/>
        <w:rPr>
          <w:rFonts w:ascii="Verdana" w:hAnsi="Verdana"/>
          <w:b/>
          <w:sz w:val="14"/>
          <w:szCs w:val="14"/>
        </w:rPr>
      </w:pPr>
    </w:p>
    <w:p w14:paraId="1498062D" w14:textId="77777777" w:rsidR="004D279C" w:rsidRPr="004821B2" w:rsidRDefault="004D279C" w:rsidP="004D279C">
      <w:pPr>
        <w:shd w:val="clear" w:color="auto" w:fill="FFFFFF"/>
        <w:ind w:right="-425"/>
        <w:jc w:val="both"/>
        <w:rPr>
          <w:rFonts w:ascii="Verdana" w:hAnsi="Verdana"/>
          <w:b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>Información básica sobre protección de datos personales.</w:t>
      </w:r>
    </w:p>
    <w:p w14:paraId="27319A81" w14:textId="77777777" w:rsidR="004D279C" w:rsidRPr="004821B2" w:rsidRDefault="004D279C" w:rsidP="004D279C">
      <w:pPr>
        <w:shd w:val="clear" w:color="auto" w:fill="FFFFFF"/>
        <w:ind w:right="-425"/>
        <w:jc w:val="both"/>
        <w:rPr>
          <w:rFonts w:ascii="Verdana" w:hAnsi="Verdana"/>
          <w:b/>
          <w:sz w:val="14"/>
          <w:szCs w:val="14"/>
        </w:rPr>
      </w:pPr>
    </w:p>
    <w:p w14:paraId="35011C82" w14:textId="77777777" w:rsidR="004D279C" w:rsidRPr="004821B2" w:rsidRDefault="004D279C" w:rsidP="004D279C">
      <w:pPr>
        <w:shd w:val="clear" w:color="auto" w:fill="FFFFFF"/>
        <w:ind w:right="-425"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4821B2">
        <w:rPr>
          <w:rFonts w:ascii="Verdana" w:hAnsi="Verdana"/>
          <w:b/>
          <w:sz w:val="14"/>
          <w:szCs w:val="14"/>
        </w:rPr>
        <w:t>Gestión de la contratación</w:t>
      </w:r>
      <w:r w:rsidRPr="004821B2">
        <w:rPr>
          <w:rFonts w:ascii="Verdana" w:hAnsi="Verdana"/>
          <w:sz w:val="14"/>
          <w:szCs w:val="14"/>
        </w:rPr>
        <w:t>»:</w:t>
      </w:r>
    </w:p>
    <w:p w14:paraId="06AF724F" w14:textId="77777777" w:rsidR="004D279C" w:rsidRPr="004821B2" w:rsidRDefault="004D279C" w:rsidP="004D279C">
      <w:pPr>
        <w:shd w:val="clear" w:color="auto" w:fill="FFFFFF"/>
        <w:ind w:right="-425"/>
        <w:jc w:val="both"/>
        <w:rPr>
          <w:rFonts w:ascii="Verdana" w:hAnsi="Verdana"/>
          <w:sz w:val="14"/>
          <w:szCs w:val="14"/>
        </w:rPr>
      </w:pPr>
    </w:p>
    <w:p w14:paraId="13C0F454" w14:textId="77777777" w:rsidR="004D279C" w:rsidRPr="004821B2" w:rsidRDefault="004D279C" w:rsidP="004D279C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5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 xml:space="preserve">Responsable: </w:t>
      </w:r>
      <w:r w:rsidRPr="004821B2">
        <w:rPr>
          <w:rFonts w:ascii="Verdana" w:hAnsi="Verdana"/>
          <w:sz w:val="14"/>
          <w:szCs w:val="14"/>
        </w:rPr>
        <w:t>órgano de contratación correspondiente.</w:t>
      </w:r>
    </w:p>
    <w:p w14:paraId="6C69F3C2" w14:textId="77777777" w:rsidR="004D279C" w:rsidRPr="004821B2" w:rsidRDefault="004D279C" w:rsidP="004D279C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5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>Finalidad:</w:t>
      </w:r>
      <w:r w:rsidRPr="004821B2">
        <w:rPr>
          <w:rFonts w:ascii="Verdana" w:hAnsi="Verdana"/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37B950FD" w14:textId="77777777" w:rsidR="004D279C" w:rsidRPr="004821B2" w:rsidRDefault="004D279C" w:rsidP="004D279C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5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lastRenderedPageBreak/>
        <w:t>Legitimación:</w:t>
      </w:r>
      <w:r w:rsidRPr="004821B2">
        <w:rPr>
          <w:rFonts w:ascii="Verdana" w:hAnsi="Verdana"/>
          <w:sz w:val="14"/>
          <w:szCs w:val="14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14:paraId="5B64C8F5" w14:textId="77777777" w:rsidR="004D279C" w:rsidRPr="004821B2" w:rsidRDefault="004D279C" w:rsidP="004D279C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5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 xml:space="preserve">Destinatarias: </w:t>
      </w:r>
      <w:r w:rsidRPr="004821B2">
        <w:rPr>
          <w:rFonts w:ascii="Verdana" w:hAnsi="Verdana"/>
          <w:sz w:val="14"/>
          <w:szCs w:val="14"/>
        </w:rPr>
        <w:t>Los datos personales podrán ser facilitados a quien ostente un interés legítimo y a la Hacienda General del País Vasco.</w:t>
      </w:r>
    </w:p>
    <w:p w14:paraId="447E510B" w14:textId="77777777" w:rsidR="004D279C" w:rsidRPr="004821B2" w:rsidRDefault="004D279C" w:rsidP="004D279C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5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 xml:space="preserve">Derechos: </w:t>
      </w:r>
      <w:r w:rsidRPr="004821B2">
        <w:rPr>
          <w:rFonts w:ascii="Verdana" w:hAnsi="Verdana"/>
          <w:sz w:val="14"/>
          <w:szCs w:val="14"/>
        </w:rPr>
        <w:t>Ud. tiene el derecho de acceso, rectificación y supresión de sus datos, así como de limitación u oposición a su tratamiento.</w:t>
      </w:r>
    </w:p>
    <w:p w14:paraId="3CF7FE5E" w14:textId="77777777" w:rsidR="004D279C" w:rsidRPr="004821B2" w:rsidRDefault="004D279C" w:rsidP="004D279C">
      <w:pPr>
        <w:shd w:val="clear" w:color="auto" w:fill="FFFFFF"/>
        <w:tabs>
          <w:tab w:val="left" w:pos="142"/>
        </w:tabs>
        <w:ind w:left="368" w:right="-425"/>
        <w:jc w:val="both"/>
        <w:rPr>
          <w:rFonts w:ascii="Verdana" w:hAnsi="Verdana"/>
          <w:b/>
          <w:sz w:val="14"/>
          <w:szCs w:val="14"/>
        </w:rPr>
      </w:pPr>
    </w:p>
    <w:p w14:paraId="10E64128" w14:textId="77777777" w:rsidR="004D279C" w:rsidRPr="004821B2" w:rsidRDefault="004D279C" w:rsidP="004D279C">
      <w:pPr>
        <w:shd w:val="clear" w:color="auto" w:fill="FFFFFF"/>
        <w:tabs>
          <w:tab w:val="left" w:pos="142"/>
        </w:tabs>
        <w:ind w:right="-425"/>
        <w:jc w:val="both"/>
        <w:rPr>
          <w:rFonts w:ascii="Verdana" w:hAnsi="Verdana"/>
          <w:b/>
          <w:sz w:val="16"/>
          <w:szCs w:val="16"/>
        </w:rPr>
      </w:pPr>
      <w:r w:rsidRPr="004821B2">
        <w:rPr>
          <w:rFonts w:ascii="Verdana" w:hAnsi="Verdana"/>
          <w:b/>
          <w:sz w:val="16"/>
          <w:szCs w:val="16"/>
        </w:rPr>
        <w:t>INFORMACIÓN COMPLETA EN EL ANEXO VII.1 «INFORMACIÓN ADICIONAL SOBRE PROTECCIÓN DE DATOS PERSONALES»</w:t>
      </w:r>
    </w:p>
    <w:p w14:paraId="6C5E494F" w14:textId="77777777" w:rsidR="004D279C" w:rsidRPr="004821B2" w:rsidRDefault="004D279C" w:rsidP="004D279C">
      <w:pPr>
        <w:shd w:val="clear" w:color="auto" w:fill="FFFFFF"/>
        <w:tabs>
          <w:tab w:val="left" w:pos="0"/>
        </w:tabs>
        <w:ind w:right="-2"/>
        <w:rPr>
          <w:rFonts w:ascii="Verdana" w:hAnsi="Verdana"/>
          <w:b/>
          <w:sz w:val="16"/>
          <w:szCs w:val="16"/>
          <w:lang w:val="es-ES_tradnl" w:eastAsia="en-US"/>
        </w:rPr>
      </w:pPr>
    </w:p>
    <w:p w14:paraId="782F5B39" w14:textId="77777777" w:rsidR="004D279C" w:rsidRPr="004821B2" w:rsidRDefault="004D279C" w:rsidP="004D279C">
      <w:pPr>
        <w:shd w:val="clear" w:color="auto" w:fill="FFFFFF"/>
        <w:tabs>
          <w:tab w:val="left" w:pos="0"/>
        </w:tabs>
        <w:ind w:right="-2"/>
        <w:rPr>
          <w:rFonts w:ascii="Verdana" w:hAnsi="Verdana"/>
          <w:b/>
          <w:sz w:val="16"/>
          <w:szCs w:val="16"/>
          <w:lang w:val="es-ES_tradnl" w:eastAsia="en-US"/>
        </w:rPr>
      </w:pPr>
    </w:p>
    <w:p w14:paraId="4BCB9FE7" w14:textId="77777777" w:rsidR="00D4612A" w:rsidRDefault="00D4612A"/>
    <w:sectPr w:rsidR="00D4612A">
      <w:headerReference w:type="even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3D172" w14:textId="77777777" w:rsidR="004D279C" w:rsidRDefault="004D279C" w:rsidP="004D279C">
      <w:r>
        <w:separator/>
      </w:r>
    </w:p>
  </w:endnote>
  <w:endnote w:type="continuationSeparator" w:id="0">
    <w:p w14:paraId="7DEB786B" w14:textId="77777777" w:rsidR="004D279C" w:rsidRDefault="004D279C" w:rsidP="004D2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E6741D" w14:textId="77777777" w:rsidR="004D279C" w:rsidRDefault="004D279C" w:rsidP="004D279C">
      <w:r>
        <w:separator/>
      </w:r>
    </w:p>
  </w:footnote>
  <w:footnote w:type="continuationSeparator" w:id="0">
    <w:p w14:paraId="695F2BF7" w14:textId="77777777" w:rsidR="004D279C" w:rsidRDefault="004D279C" w:rsidP="004D279C">
      <w:r>
        <w:continuationSeparator/>
      </w:r>
    </w:p>
  </w:footnote>
  <w:footnote w:id="1">
    <w:p w14:paraId="51022382" w14:textId="77777777" w:rsidR="004D279C" w:rsidRPr="00FB0A4A" w:rsidRDefault="004D279C" w:rsidP="004D279C">
      <w:pPr>
        <w:pStyle w:val="Textonotapie"/>
        <w:ind w:left="142" w:right="-425" w:hanging="142"/>
        <w:rPr>
          <w:sz w:val="16"/>
          <w:szCs w:val="16"/>
        </w:rPr>
      </w:pPr>
      <w:r w:rsidRPr="000C75AE">
        <w:rPr>
          <w:rStyle w:val="Refdenotaalpie"/>
          <w:sz w:val="16"/>
          <w:szCs w:val="16"/>
        </w:rPr>
        <w:footnoteRef/>
      </w:r>
      <w:r w:rsidRPr="00FB0A4A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FB0A4A">
        <w:rPr>
          <w:sz w:val="16"/>
          <w:szCs w:val="16"/>
        </w:rPr>
        <w:t xml:space="preserve">En el caso de que dos o varias </w:t>
      </w:r>
      <w:r w:rsidRPr="00FB0A4A">
        <w:rPr>
          <w:rFonts w:cs="Arial"/>
          <w:sz w:val="16"/>
          <w:szCs w:val="16"/>
        </w:rPr>
        <w:t xml:space="preserve">operadoras económicas </w:t>
      </w:r>
      <w:r w:rsidRPr="00FB0A4A">
        <w:rPr>
          <w:sz w:val="16"/>
          <w:szCs w:val="16"/>
        </w:rPr>
        <w:t xml:space="preserve">presenten oferta con el compromiso de constituirse formalmente en UTE si resultan adjudicatarias, esta declaración deberá ser </w:t>
      </w:r>
      <w:r w:rsidRPr="00FB0A4A">
        <w:rPr>
          <w:sz w:val="16"/>
          <w:szCs w:val="16"/>
          <w:u w:val="single"/>
        </w:rPr>
        <w:t>firmada</w:t>
      </w:r>
      <w:r w:rsidRPr="00FB0A4A">
        <w:rPr>
          <w:sz w:val="16"/>
          <w:szCs w:val="16"/>
        </w:rPr>
        <w:t xml:space="preserve"> por la representación de todas y cada una de ellas.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F4F5DC" w14:textId="77777777" w:rsidR="004D279C" w:rsidRDefault="004D279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A24C1" w14:textId="77777777" w:rsidR="004D279C" w:rsidRDefault="004D279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3"/>
    <w:multiLevelType w:val="singleLevel"/>
    <w:tmpl w:val="F99EEFA4"/>
    <w:name w:val="WW8Num67"/>
    <w:lvl w:ilvl="0">
      <w:start w:val="1"/>
      <w:numFmt w:val="lowerLetter"/>
      <w:lvlText w:val="%1)"/>
      <w:lvlJc w:val="left"/>
      <w:pPr>
        <w:tabs>
          <w:tab w:val="num" w:pos="0"/>
        </w:tabs>
        <w:ind w:left="920" w:hanging="360"/>
      </w:pPr>
      <w:rPr>
        <w:rFonts w:ascii="Verdana" w:hAnsi="Verdana" w:cs="Verdana" w:hint="default"/>
        <w:b/>
        <w:color w:val="auto"/>
        <w:sz w:val="20"/>
        <w:lang w:val="es-ES_tradnl"/>
      </w:rPr>
    </w:lvl>
  </w:abstractNum>
  <w:abstractNum w:abstractNumId="1" w15:restartNumberingAfterBreak="0">
    <w:nsid w:val="21FE3794"/>
    <w:multiLevelType w:val="hybridMultilevel"/>
    <w:tmpl w:val="C53894B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42BD2"/>
    <w:multiLevelType w:val="hybridMultilevel"/>
    <w:tmpl w:val="18A0103A"/>
    <w:lvl w:ilvl="0" w:tplc="FC2EFE44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color w:val="0000FF"/>
        <w:sz w:val="19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6D947EA"/>
    <w:multiLevelType w:val="hybridMultilevel"/>
    <w:tmpl w:val="06C4F5D2"/>
    <w:lvl w:ilvl="0" w:tplc="C686B2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ED430E9"/>
    <w:multiLevelType w:val="hybridMultilevel"/>
    <w:tmpl w:val="2F8EB010"/>
    <w:lvl w:ilvl="0" w:tplc="4F0A8860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color w:val="0000FF"/>
        <w:sz w:val="19"/>
      </w:rPr>
    </w:lvl>
    <w:lvl w:ilvl="1" w:tplc="0C0A0019" w:tentative="1">
      <w:start w:val="1"/>
      <w:numFmt w:val="lowerLetter"/>
      <w:lvlText w:val="%2."/>
      <w:lvlJc w:val="left"/>
      <w:pPr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8F140F7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6227A6"/>
    <w:multiLevelType w:val="hybridMultilevel"/>
    <w:tmpl w:val="CEBC7C82"/>
    <w:lvl w:ilvl="0" w:tplc="3DD8DB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79C"/>
    <w:rsid w:val="00485BB4"/>
    <w:rsid w:val="004D279C"/>
    <w:rsid w:val="00D4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68598"/>
  <w15:chartTrackingRefBased/>
  <w15:docId w15:val="{9078E517-1332-4453-BF45-E825DA6C7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4D279C"/>
    <w:pPr>
      <w:pBdr>
        <w:top w:val="single" w:sz="4" w:space="1" w:color="auto"/>
      </w:pBdr>
      <w:spacing w:before="240"/>
      <w:ind w:left="1701" w:right="-427" w:hanging="1701"/>
      <w:jc w:val="both"/>
      <w:outlineLvl w:val="2"/>
    </w:pPr>
    <w:rPr>
      <w:rFonts w:ascii="Verdana" w:hAnsi="Verdana" w:cs="Arial"/>
      <w:b/>
      <w:cap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4D279C"/>
    <w:rPr>
      <w:rFonts w:ascii="Verdana" w:eastAsia="Times New Roman" w:hAnsi="Verdana" w:cs="Arial"/>
      <w:b/>
      <w:caps/>
      <w:sz w:val="19"/>
      <w:szCs w:val="19"/>
      <w:lang w:eastAsia="es-ES"/>
    </w:rPr>
  </w:style>
  <w:style w:type="paragraph" w:styleId="Encabezado">
    <w:name w:val="header"/>
    <w:basedOn w:val="Normal"/>
    <w:link w:val="EncabezadoCar"/>
    <w:uiPriority w:val="99"/>
    <w:rsid w:val="004D279C"/>
    <w:pPr>
      <w:tabs>
        <w:tab w:val="center" w:pos="4819"/>
        <w:tab w:val="right" w:pos="9071"/>
      </w:tabs>
    </w:pPr>
    <w:rPr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4D279C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rrafodelista">
    <w:name w:val="List Paragraph"/>
    <w:aliases w:val="Zerrenda Párrafo de lista"/>
    <w:basedOn w:val="Normal"/>
    <w:link w:val="PrrafodelistaCar"/>
    <w:uiPriority w:val="1"/>
    <w:qFormat/>
    <w:rsid w:val="004D279C"/>
    <w:pPr>
      <w:ind w:left="708"/>
    </w:pPr>
  </w:style>
  <w:style w:type="character" w:customStyle="1" w:styleId="PrrafodelistaCar">
    <w:name w:val="Párrafo de lista Car"/>
    <w:aliases w:val="Zerrenda Párrafo de lista Car"/>
    <w:link w:val="Prrafodelista"/>
    <w:uiPriority w:val="1"/>
    <w:rsid w:val="004D279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4D279C"/>
    <w:pPr>
      <w:jc w:val="both"/>
    </w:pPr>
    <w:rPr>
      <w:rFonts w:ascii="Arial" w:hAnsi="Arial"/>
      <w:lang w:val="eu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279C"/>
    <w:rPr>
      <w:rFonts w:ascii="Arial" w:eastAsia="Times New Roman" w:hAnsi="Arial" w:cs="Times New Roman"/>
      <w:sz w:val="24"/>
      <w:szCs w:val="24"/>
      <w:lang w:val="eu-ES" w:eastAsia="es-ES"/>
    </w:rPr>
  </w:style>
  <w:style w:type="character" w:styleId="Refdenotaalpie">
    <w:name w:val="footnote reference"/>
    <w:uiPriority w:val="99"/>
    <w:unhideWhenUsed/>
    <w:rsid w:val="004D27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fb316c7-f374-4a9c-aae6-bdd33c32b1ee">
      <Terms xmlns="http://schemas.microsoft.com/office/infopath/2007/PartnerControls"/>
    </lcf76f155ced4ddcb4097134ff3c332f>
    <TaxCatchAll xmlns="60648d63-37a4-4678-8ff5-17c78855b4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1E76BFB37FAAD40814892B1DE6904C8" ma:contentTypeVersion="14" ma:contentTypeDescription="Crear nuevo documento." ma:contentTypeScope="" ma:versionID="5b43e03be5c86773dfecf78e4aa6b6fa">
  <xsd:schema xmlns:xsd="http://www.w3.org/2001/XMLSchema" xmlns:xs="http://www.w3.org/2001/XMLSchema" xmlns:p="http://schemas.microsoft.com/office/2006/metadata/properties" xmlns:ns2="3fb316c7-f374-4a9c-aae6-bdd33c32b1ee" xmlns:ns3="60648d63-37a4-4678-8ff5-17c78855b4cd" targetNamespace="http://schemas.microsoft.com/office/2006/metadata/properties" ma:root="true" ma:fieldsID="8cefb8ab4b210489d263701f79684af2" ns2:_="" ns3:_="">
    <xsd:import namespace="3fb316c7-f374-4a9c-aae6-bdd33c32b1ee"/>
    <xsd:import namespace="60648d63-37a4-4678-8ff5-17c78855b4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316c7-f374-4a9c-aae6-bdd33c32b1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648d63-37a4-4678-8ff5-17c78855b4c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8377029-3ec6-4bb7-8a68-f990bd104c2d}" ma:internalName="TaxCatchAll" ma:showField="CatchAllData" ma:web="60648d63-37a4-4678-8ff5-17c78855b4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014689-DD71-429B-9D52-256B2E11DAB4}">
  <ds:schemaRefs>
    <ds:schemaRef ds:uri="http://purl.org/dc/terms/"/>
    <ds:schemaRef ds:uri="http://schemas.openxmlformats.org/package/2006/metadata/core-properties"/>
    <ds:schemaRef ds:uri="3fb316c7-f374-4a9c-aae6-bdd33c32b1e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0648d63-37a4-4678-8ff5-17c78855b4c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C9EED42-5298-4C2E-B436-DB1FAC08F5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2592AB-DEF1-41CE-8ABF-8D5DD67E58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b316c7-f374-4a9c-aae6-bdd33c32b1ee"/>
    <ds:schemaRef ds:uri="60648d63-37a4-4678-8ff5-17c78855b4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555</Words>
  <Characters>3054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    ANEXO II.2.-	COMPROMISO DE ADSCRIPCIÓN DE MEDIOS- LOTE 1</vt:lpstr>
    </vt:vector>
  </TitlesOfParts>
  <Company>Eusko Jaurlaritza Gobierno Vasco</Company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Hernandez Martin, Daniel</dc:creator>
  <cp:keywords/>
  <dc:description/>
  <cp:lastModifiedBy>Hernandez Martin, Daniel</cp:lastModifiedBy>
  <cp:revision>2</cp:revision>
  <dcterms:created xsi:type="dcterms:W3CDTF">2023-05-12T07:02:00Z</dcterms:created>
  <dcterms:modified xsi:type="dcterms:W3CDTF">2023-05-12T10:25:00Z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0x010100D1E76BFB37FAAD40814892B1DE6904C8</vt:lpwstr>
  </property>
  <property fmtid="{D5CDD505-2E9C-101B-9397-08002B2CF9AE}" pid="3" name="MediaServiceImageTags">
    <vt:lpwstr/>
  </property>
</Properties>
</file>