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7D379" w14:textId="77777777" w:rsidR="00246C5E" w:rsidRPr="008855E0" w:rsidRDefault="00246C5E" w:rsidP="00246C5E">
      <w:pPr>
        <w:pStyle w:val="3izenburua"/>
        <w:ind w:left="1701" w:hanging="1701"/>
        <w:rPr>
          <w:rFonts w:eastAsia="Arial Unicode MS"/>
          <w:color w:val="0070C0"/>
        </w:rPr>
      </w:pPr>
      <w:bookmarkStart w:id="0" w:name="_Toc119673740"/>
      <w:bookmarkStart w:id="1" w:name="_Toc126569817"/>
      <w:r w:rsidRPr="008855E0">
        <w:rPr>
          <w:rFonts w:eastAsia="Arial Unicode MS"/>
          <w:color w:val="0070C0"/>
        </w:rPr>
        <w:t>ANEXO II.8.-</w:t>
      </w:r>
      <w:r w:rsidRPr="008855E0">
        <w:rPr>
          <w:rFonts w:eastAsia="Arial Unicode MS"/>
          <w:color w:val="0070C0"/>
        </w:rPr>
        <w:tab/>
        <w:t>PLAN DE IGUALDAD O DELITOS O SANCIONES FIRMES POR INFRACCIÓN GRAVE EN MATERIA DE PREVENCIÓN DE IGUALDAD DE HOMBRES Y MUJERES</w:t>
      </w:r>
      <w:bookmarkEnd w:id="0"/>
      <w:bookmarkEnd w:id="1"/>
    </w:p>
    <w:p w14:paraId="3A98BB86" w14:textId="77777777" w:rsidR="00246C5E" w:rsidRPr="008855E0" w:rsidRDefault="00246C5E" w:rsidP="00246C5E">
      <w:pPr>
        <w:tabs>
          <w:tab w:val="left" w:pos="9436"/>
        </w:tabs>
        <w:ind w:left="600" w:right="-427"/>
        <w:jc w:val="center"/>
        <w:rPr>
          <w:rFonts w:ascii="Verdana" w:eastAsia="Arial Unicode MS" w:hAnsi="Verdana" w:cs="Tahoma"/>
          <w:b/>
          <w:color w:val="0070C0"/>
          <w:sz w:val="19"/>
          <w:szCs w:val="19"/>
        </w:rPr>
      </w:pPr>
    </w:p>
    <w:p w14:paraId="105ED32F" w14:textId="77777777" w:rsidR="00246C5E" w:rsidRPr="008855E0" w:rsidRDefault="00246C5E" w:rsidP="00246C5E">
      <w:pPr>
        <w:tabs>
          <w:tab w:val="left" w:pos="9436"/>
        </w:tabs>
        <w:ind w:right="-427"/>
        <w:jc w:val="center"/>
        <w:rPr>
          <w:rFonts w:ascii="Verdana" w:eastAsia="Arial Unicode MS" w:hAnsi="Verdana" w:cs="Tahoma"/>
          <w:b/>
          <w:color w:val="0070C0"/>
          <w:sz w:val="19"/>
          <w:szCs w:val="19"/>
        </w:rPr>
      </w:pPr>
    </w:p>
    <w:p w14:paraId="20D85AD6" w14:textId="77777777" w:rsidR="00246C5E" w:rsidRPr="008855E0" w:rsidRDefault="00246C5E" w:rsidP="00246C5E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color w:val="0070C0"/>
          <w:sz w:val="19"/>
          <w:szCs w:val="19"/>
        </w:rPr>
      </w:pPr>
      <w:r w:rsidRPr="008855E0">
        <w:rPr>
          <w:rFonts w:ascii="Verdana" w:hAnsi="Verdana" w:cs="Tahoma"/>
          <w:color w:val="0070C0"/>
          <w:sz w:val="19"/>
          <w:szCs w:val="19"/>
          <w:vertAlign w:val="superscript"/>
        </w:rPr>
        <w:footnoteReference w:id="1"/>
      </w:r>
      <w:r w:rsidRPr="008855E0">
        <w:rPr>
          <w:rFonts w:ascii="Verdana" w:hAnsi="Verdana" w:cs="Tahoma"/>
          <w:color w:val="0070C0"/>
          <w:sz w:val="19"/>
          <w:szCs w:val="19"/>
        </w:rPr>
        <w:t xml:space="preserve">D./Dña.…………………………………………………, en nombre propio o en representación de (operadora económica) ……………………………………………, con NIF……………………… (de la operadora económica); en relación con el expediente </w:t>
      </w:r>
      <w:proofErr w:type="spellStart"/>
      <w:r w:rsidRPr="008855E0">
        <w:rPr>
          <w:rFonts w:ascii="Verdana" w:hAnsi="Verdana" w:cs="Tahoma"/>
          <w:color w:val="0070C0"/>
          <w:sz w:val="19"/>
          <w:szCs w:val="19"/>
        </w:rPr>
        <w:t>nº</w:t>
      </w:r>
      <w:proofErr w:type="spellEnd"/>
      <w:r w:rsidRPr="008855E0">
        <w:rPr>
          <w:rFonts w:ascii="Verdana" w:hAnsi="Verdana" w:cs="Tahoma"/>
          <w:b/>
          <w:color w:val="0070C0"/>
          <w:sz w:val="19"/>
          <w:szCs w:val="19"/>
        </w:rPr>
        <w:t xml:space="preserve"> </w:t>
      </w:r>
      <w:r w:rsidRPr="008855E0">
        <w:rPr>
          <w:rFonts w:ascii="Verdana" w:hAnsi="Verdana" w:cs="Tahoma"/>
          <w:b/>
          <w:bCs/>
          <w:color w:val="0070C0"/>
          <w:sz w:val="19"/>
          <w:szCs w:val="19"/>
        </w:rPr>
        <w:t>C03/007/2022</w:t>
      </w:r>
    </w:p>
    <w:p w14:paraId="27219664" w14:textId="77777777" w:rsidR="00246C5E" w:rsidRPr="008855E0" w:rsidRDefault="00246C5E" w:rsidP="00246C5E">
      <w:pPr>
        <w:tabs>
          <w:tab w:val="left" w:pos="9436"/>
        </w:tabs>
        <w:ind w:left="600" w:right="-427"/>
        <w:jc w:val="center"/>
        <w:rPr>
          <w:rFonts w:ascii="Verdana" w:eastAsia="Arial Unicode MS" w:hAnsi="Verdana"/>
          <w:b/>
          <w:color w:val="0070C0"/>
          <w:sz w:val="19"/>
          <w:szCs w:val="19"/>
        </w:rPr>
      </w:pPr>
    </w:p>
    <w:p w14:paraId="4E933B37" w14:textId="77777777" w:rsidR="00246C5E" w:rsidRPr="008855E0" w:rsidRDefault="00246C5E" w:rsidP="00246C5E">
      <w:pPr>
        <w:ind w:right="-427"/>
        <w:jc w:val="center"/>
        <w:rPr>
          <w:rFonts w:ascii="Verdana" w:hAnsi="Verdana"/>
          <w:b/>
          <w:color w:val="0070C0"/>
          <w:sz w:val="19"/>
          <w:szCs w:val="19"/>
        </w:rPr>
      </w:pPr>
    </w:p>
    <w:p w14:paraId="0153925D" w14:textId="77777777" w:rsidR="00246C5E" w:rsidRPr="008855E0" w:rsidRDefault="00246C5E" w:rsidP="00246C5E">
      <w:pPr>
        <w:ind w:right="-427"/>
        <w:jc w:val="center"/>
        <w:rPr>
          <w:rFonts w:ascii="Verdana" w:hAnsi="Verdana"/>
          <w:b/>
          <w:color w:val="0070C0"/>
          <w:sz w:val="19"/>
          <w:szCs w:val="19"/>
        </w:rPr>
      </w:pPr>
      <w:r w:rsidRPr="008855E0">
        <w:rPr>
          <w:rFonts w:ascii="Verdana" w:hAnsi="Verdana"/>
          <w:b/>
          <w:color w:val="0070C0"/>
          <w:sz w:val="19"/>
          <w:szCs w:val="19"/>
        </w:rPr>
        <w:t>DECLARA:</w:t>
      </w:r>
    </w:p>
    <w:p w14:paraId="7E22A40B" w14:textId="77777777" w:rsidR="00246C5E" w:rsidRPr="008855E0" w:rsidRDefault="00246C5E" w:rsidP="00246C5E">
      <w:pPr>
        <w:ind w:right="-427"/>
        <w:jc w:val="center"/>
        <w:rPr>
          <w:rFonts w:ascii="Verdana" w:hAnsi="Verdana"/>
          <w:b/>
          <w:color w:val="0070C0"/>
          <w:sz w:val="19"/>
          <w:szCs w:val="19"/>
        </w:rPr>
      </w:pPr>
    </w:p>
    <w:p w14:paraId="11FC24EC" w14:textId="77777777" w:rsidR="00246C5E" w:rsidRPr="008855E0" w:rsidRDefault="00246C5E" w:rsidP="00246C5E">
      <w:pPr>
        <w:tabs>
          <w:tab w:val="left" w:pos="9436"/>
        </w:tabs>
        <w:ind w:left="600" w:right="-427"/>
        <w:jc w:val="center"/>
        <w:rPr>
          <w:rFonts w:ascii="Verdana" w:eastAsia="Arial Unicode MS" w:hAnsi="Verdana"/>
          <w:b/>
          <w:color w:val="0070C0"/>
          <w:sz w:val="19"/>
          <w:szCs w:val="19"/>
        </w:rPr>
      </w:pPr>
    </w:p>
    <w:p w14:paraId="1121388B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  <w:r w:rsidRPr="008855E0">
        <w:rPr>
          <w:rFonts w:ascii="Verdana" w:hAnsi="Verdana" w:cs="Tahoma"/>
          <w:b/>
          <w:iCs/>
          <w:color w:val="0070C0"/>
          <w:sz w:val="19"/>
          <w:szCs w:val="19"/>
        </w:rPr>
        <w:t>1.-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 xml:space="preserve"> </w:t>
      </w:r>
      <w:r w:rsidRPr="008855E0">
        <w:rPr>
          <w:rFonts w:ascii="Verdana" w:hAnsi="Verdana" w:cs="Tahoma"/>
          <w:b/>
          <w:iCs/>
          <w:color w:val="0070C0"/>
          <w:sz w:val="19"/>
          <w:szCs w:val="19"/>
        </w:rPr>
        <w:t>Respecto al plan de igualdad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 xml:space="preserve">, las empresas de 50 o más trabajadores resultan obligadas a contar con un plan de igualdad, además de las empresas que se encuentren obligadas por la imposición de sanción de la autoridad laboral o si así lo establece el convenio colectivo de aplicación (art. 45 LO 3/2007, art. 21 Ley 4/2005 y apartado 13.3.6 de las </w:t>
      </w:r>
      <w:proofErr w:type="spellStart"/>
      <w:r w:rsidRPr="008855E0">
        <w:rPr>
          <w:rFonts w:ascii="Verdana" w:hAnsi="Verdana" w:cs="Tahoma"/>
          <w:iCs/>
          <w:color w:val="0070C0"/>
          <w:sz w:val="19"/>
          <w:szCs w:val="19"/>
        </w:rPr>
        <w:t>clausulas</w:t>
      </w:r>
      <w:proofErr w:type="spellEnd"/>
      <w:r w:rsidRPr="008855E0">
        <w:rPr>
          <w:rFonts w:ascii="Verdana" w:hAnsi="Verdana" w:cs="Tahoma"/>
          <w:iCs/>
          <w:color w:val="0070C0"/>
          <w:sz w:val="19"/>
          <w:szCs w:val="19"/>
        </w:rPr>
        <w:t xml:space="preserve"> generales de este Pliego):</w:t>
      </w:r>
    </w:p>
    <w:p w14:paraId="4282F8EC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</w:p>
    <w:p w14:paraId="35945A10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  <w:r w:rsidRPr="008855E0">
        <w:rPr>
          <w:rFonts w:ascii="Verdana" w:eastAsia="Arial Unicode MS" w:hAnsi="Verdana"/>
          <w:color w:val="0070C0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 w:val="26"/>
              <w:default w:val="0"/>
            </w:checkBox>
          </w:ffData>
        </w:fldChar>
      </w:r>
      <w:r w:rsidRPr="008855E0">
        <w:rPr>
          <w:rFonts w:ascii="Verdana" w:eastAsia="Arial Unicode MS" w:hAnsi="Verdana"/>
          <w:color w:val="0070C0"/>
          <w:sz w:val="16"/>
          <w:szCs w:val="16"/>
        </w:rPr>
        <w:instrText xml:space="preserve"> FORMCHECKBOX </w:instrText>
      </w:r>
      <w:r>
        <w:rPr>
          <w:rFonts w:ascii="Verdana" w:eastAsia="Arial Unicode MS" w:hAnsi="Verdana"/>
          <w:color w:val="0070C0"/>
          <w:sz w:val="16"/>
          <w:szCs w:val="16"/>
        </w:rPr>
      </w:r>
      <w:r>
        <w:rPr>
          <w:rFonts w:ascii="Verdana" w:eastAsia="Arial Unicode MS" w:hAnsi="Verdana"/>
          <w:color w:val="0070C0"/>
          <w:sz w:val="16"/>
          <w:szCs w:val="16"/>
        </w:rPr>
        <w:fldChar w:fldCharType="separate"/>
      </w:r>
      <w:r w:rsidRPr="008855E0">
        <w:rPr>
          <w:rFonts w:ascii="Verdana" w:eastAsia="Arial Unicode MS" w:hAnsi="Verdana"/>
          <w:color w:val="0070C0"/>
          <w:sz w:val="16"/>
          <w:szCs w:val="16"/>
        </w:rPr>
        <w:fldChar w:fldCharType="end"/>
      </w:r>
      <w:r w:rsidRPr="008855E0">
        <w:rPr>
          <w:rFonts w:ascii="Verdana" w:eastAsia="Arial Unicode MS" w:hAnsi="Verdana"/>
          <w:color w:val="0070C0"/>
          <w:sz w:val="16"/>
          <w:szCs w:val="16"/>
        </w:rPr>
        <w:t xml:space="preserve"> 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>Sí cumple con la obligación de contar con un plan de igualdad*.</w:t>
      </w:r>
    </w:p>
    <w:p w14:paraId="174FF9F9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  <w:r w:rsidRPr="008855E0">
        <w:rPr>
          <w:rFonts w:ascii="Verdana" w:eastAsia="Arial Unicode MS" w:hAnsi="Verdana"/>
          <w:color w:val="0070C0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 w:val="26"/>
              <w:default w:val="0"/>
            </w:checkBox>
          </w:ffData>
        </w:fldChar>
      </w:r>
      <w:r w:rsidRPr="008855E0">
        <w:rPr>
          <w:rFonts w:ascii="Verdana" w:eastAsia="Arial Unicode MS" w:hAnsi="Verdana"/>
          <w:color w:val="0070C0"/>
          <w:sz w:val="16"/>
          <w:szCs w:val="16"/>
        </w:rPr>
        <w:instrText xml:space="preserve"> FORMCHECKBOX </w:instrText>
      </w:r>
      <w:r>
        <w:rPr>
          <w:rFonts w:ascii="Verdana" w:eastAsia="Arial Unicode MS" w:hAnsi="Verdana"/>
          <w:color w:val="0070C0"/>
          <w:sz w:val="16"/>
          <w:szCs w:val="16"/>
        </w:rPr>
      </w:r>
      <w:r>
        <w:rPr>
          <w:rFonts w:ascii="Verdana" w:eastAsia="Arial Unicode MS" w:hAnsi="Verdana"/>
          <w:color w:val="0070C0"/>
          <w:sz w:val="16"/>
          <w:szCs w:val="16"/>
        </w:rPr>
        <w:fldChar w:fldCharType="separate"/>
      </w:r>
      <w:r w:rsidRPr="008855E0">
        <w:rPr>
          <w:rFonts w:ascii="Verdana" w:eastAsia="Arial Unicode MS" w:hAnsi="Verdana"/>
          <w:color w:val="0070C0"/>
          <w:sz w:val="16"/>
          <w:szCs w:val="16"/>
        </w:rPr>
        <w:fldChar w:fldCharType="end"/>
      </w:r>
      <w:r w:rsidRPr="008855E0">
        <w:rPr>
          <w:rFonts w:ascii="Verdana" w:eastAsia="Arial Unicode MS" w:hAnsi="Verdana"/>
          <w:color w:val="0070C0"/>
          <w:sz w:val="16"/>
          <w:szCs w:val="16"/>
        </w:rPr>
        <w:t xml:space="preserve"> 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>No está obligada a contar con un plan de igualdad.</w:t>
      </w:r>
    </w:p>
    <w:p w14:paraId="723576FB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</w:p>
    <w:p w14:paraId="08227DDD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color w:val="0070C0"/>
          <w:sz w:val="19"/>
          <w:szCs w:val="19"/>
        </w:rPr>
      </w:pPr>
      <w:r w:rsidRPr="008855E0">
        <w:rPr>
          <w:rFonts w:ascii="Verdana" w:hAnsi="Verdana" w:cs="Tahoma"/>
          <w:iCs/>
          <w:color w:val="0070C0"/>
          <w:sz w:val="18"/>
          <w:szCs w:val="18"/>
        </w:rPr>
        <w:t>*En este caso, doy permiso para que la Administración pueda consultar el correspondiente Plan de Igualdad en el Registro de Convenios y Acuerdos Colectivos de Trabajo</w:t>
      </w:r>
      <w:r w:rsidRPr="008855E0">
        <w:rPr>
          <w:rFonts w:ascii="Verdana" w:hAnsi="Verdana" w:cs="Tahoma"/>
          <w:iCs/>
          <w:color w:val="0070C0"/>
          <w:sz w:val="16"/>
          <w:szCs w:val="19"/>
        </w:rPr>
        <w:t xml:space="preserve">: </w:t>
      </w:r>
      <w:r w:rsidRPr="008855E0">
        <w:rPr>
          <w:rFonts w:ascii="Verdana" w:hAnsi="Verdana" w:cs="Tahoma"/>
          <w:color w:val="0070C0"/>
          <w:sz w:val="19"/>
          <w:szCs w:val="19"/>
        </w:rPr>
        <w:t>(si/no).</w:t>
      </w:r>
    </w:p>
    <w:p w14:paraId="2E43325F" w14:textId="77777777" w:rsidR="00246C5E" w:rsidRPr="008855E0" w:rsidRDefault="00246C5E" w:rsidP="00246C5E">
      <w:pPr>
        <w:ind w:left="900" w:right="-427" w:hanging="333"/>
        <w:jc w:val="both"/>
        <w:rPr>
          <w:rFonts w:ascii="Verdana" w:hAnsi="Verdana" w:cs="Tahoma"/>
          <w:iCs/>
          <w:color w:val="0070C0"/>
          <w:sz w:val="19"/>
          <w:szCs w:val="19"/>
        </w:rPr>
      </w:pPr>
    </w:p>
    <w:p w14:paraId="62F02AFF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  <w:r w:rsidRPr="008855E0">
        <w:rPr>
          <w:rFonts w:ascii="Verdana" w:hAnsi="Verdana" w:cs="Tahoma"/>
          <w:b/>
          <w:iCs/>
          <w:color w:val="0070C0"/>
          <w:sz w:val="19"/>
          <w:szCs w:val="19"/>
        </w:rPr>
        <w:t>2.-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 xml:space="preserve"> </w:t>
      </w:r>
      <w:r w:rsidRPr="008855E0">
        <w:rPr>
          <w:rFonts w:ascii="Verdana" w:hAnsi="Verdana" w:cs="Tahoma"/>
          <w:b/>
          <w:iCs/>
          <w:color w:val="0070C0"/>
          <w:sz w:val="19"/>
          <w:szCs w:val="19"/>
        </w:rPr>
        <w:t>Respecto a la sanción por delitos o sanciones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>:</w:t>
      </w:r>
    </w:p>
    <w:p w14:paraId="32AE533A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</w:p>
    <w:p w14:paraId="64BBA2B2" w14:textId="77777777" w:rsidR="00246C5E" w:rsidRPr="008855E0" w:rsidRDefault="00246C5E" w:rsidP="00246C5E">
      <w:pPr>
        <w:ind w:right="-427"/>
        <w:jc w:val="both"/>
        <w:rPr>
          <w:rFonts w:ascii="Verdana" w:hAnsi="Verdana" w:cs="Tahoma"/>
          <w:iCs/>
          <w:color w:val="0070C0"/>
          <w:sz w:val="19"/>
          <w:szCs w:val="19"/>
        </w:rPr>
      </w:pPr>
      <w:r w:rsidRPr="008855E0">
        <w:rPr>
          <w:rFonts w:ascii="Verdana" w:eastAsia="Arial Unicode MS" w:hAnsi="Verdana"/>
          <w:color w:val="0070C0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 w:val="26"/>
              <w:default w:val="0"/>
            </w:checkBox>
          </w:ffData>
        </w:fldChar>
      </w:r>
      <w:r w:rsidRPr="008855E0">
        <w:rPr>
          <w:rFonts w:ascii="Verdana" w:eastAsia="Arial Unicode MS" w:hAnsi="Verdana"/>
          <w:color w:val="0070C0"/>
          <w:sz w:val="16"/>
          <w:szCs w:val="16"/>
        </w:rPr>
        <w:instrText xml:space="preserve"> FORMCHECKBOX </w:instrText>
      </w:r>
      <w:r>
        <w:rPr>
          <w:rFonts w:ascii="Verdana" w:eastAsia="Arial Unicode MS" w:hAnsi="Verdana"/>
          <w:color w:val="0070C0"/>
          <w:sz w:val="16"/>
          <w:szCs w:val="16"/>
        </w:rPr>
      </w:r>
      <w:r>
        <w:rPr>
          <w:rFonts w:ascii="Verdana" w:eastAsia="Arial Unicode MS" w:hAnsi="Verdana"/>
          <w:color w:val="0070C0"/>
          <w:sz w:val="16"/>
          <w:szCs w:val="16"/>
        </w:rPr>
        <w:fldChar w:fldCharType="separate"/>
      </w:r>
      <w:r w:rsidRPr="008855E0">
        <w:rPr>
          <w:rFonts w:ascii="Verdana" w:eastAsia="Arial Unicode MS" w:hAnsi="Verdana"/>
          <w:color w:val="0070C0"/>
          <w:sz w:val="16"/>
          <w:szCs w:val="16"/>
        </w:rPr>
        <w:fldChar w:fldCharType="end"/>
      </w:r>
      <w:r w:rsidRPr="008855E0">
        <w:rPr>
          <w:rFonts w:ascii="Verdana" w:eastAsia="Arial Unicode MS" w:hAnsi="Verdana"/>
          <w:color w:val="0070C0"/>
          <w:sz w:val="16"/>
          <w:szCs w:val="16"/>
        </w:rPr>
        <w:t xml:space="preserve"> </w:t>
      </w:r>
      <w:r w:rsidRPr="008855E0">
        <w:rPr>
          <w:rFonts w:ascii="Verdana" w:hAnsi="Verdana" w:cs="Tahoma"/>
          <w:iCs/>
          <w:color w:val="0070C0"/>
          <w:sz w:val="19"/>
          <w:szCs w:val="19"/>
        </w:rPr>
        <w:t>No ha sido sancionada por delitos o sanciones firmes por infracción muy grave en materia de prevención de igualdad de mujeres y hombres.</w:t>
      </w:r>
    </w:p>
    <w:p w14:paraId="0D5D8393" w14:textId="77777777" w:rsidR="00246C5E" w:rsidRPr="008855E0" w:rsidRDefault="00246C5E" w:rsidP="00246C5E">
      <w:pPr>
        <w:tabs>
          <w:tab w:val="left" w:pos="9436"/>
        </w:tabs>
        <w:ind w:left="600" w:right="-427"/>
        <w:jc w:val="center"/>
        <w:rPr>
          <w:rFonts w:eastAsia="Arial Unicode MS"/>
          <w:color w:val="0070C0"/>
          <w:sz w:val="19"/>
          <w:szCs w:val="19"/>
        </w:rPr>
      </w:pPr>
    </w:p>
    <w:p w14:paraId="578D4A02" w14:textId="77777777" w:rsidR="00246C5E" w:rsidRPr="008855E0" w:rsidRDefault="00246C5E" w:rsidP="00246C5E">
      <w:pPr>
        <w:ind w:left="600" w:right="-427"/>
        <w:rPr>
          <w:rFonts w:ascii="Verdana" w:hAnsi="Verdana" w:cs="Tahoma"/>
          <w:color w:val="0070C0"/>
          <w:sz w:val="19"/>
          <w:szCs w:val="19"/>
          <w:lang w:val="es-ES_tradnl"/>
        </w:rPr>
      </w:pPr>
    </w:p>
    <w:p w14:paraId="625D23FD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  <w:r w:rsidRPr="008855E0">
        <w:rPr>
          <w:rFonts w:ascii="Verdana" w:hAnsi="Verdana" w:cs="Tahoma"/>
          <w:color w:val="0070C0"/>
          <w:sz w:val="19"/>
          <w:szCs w:val="19"/>
        </w:rPr>
        <w:t>En............................., a..... de....................de 20....</w:t>
      </w:r>
    </w:p>
    <w:p w14:paraId="2A3A8504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</w:p>
    <w:p w14:paraId="220DB7B5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</w:p>
    <w:p w14:paraId="034D58A6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</w:p>
    <w:p w14:paraId="494E8D21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  <w:r w:rsidRPr="008855E0">
        <w:rPr>
          <w:rFonts w:ascii="Verdana" w:hAnsi="Verdana" w:cs="Tahoma"/>
          <w:color w:val="0070C0"/>
          <w:sz w:val="19"/>
          <w:szCs w:val="19"/>
        </w:rPr>
        <w:t>Firmado:</w:t>
      </w:r>
    </w:p>
    <w:p w14:paraId="65890700" w14:textId="77777777" w:rsidR="00246C5E" w:rsidRPr="008855E0" w:rsidRDefault="00246C5E" w:rsidP="00246C5E">
      <w:pPr>
        <w:ind w:right="-427"/>
        <w:rPr>
          <w:rFonts w:ascii="Verdana" w:hAnsi="Verdana" w:cs="Tahoma"/>
          <w:color w:val="0070C0"/>
          <w:sz w:val="19"/>
          <w:szCs w:val="19"/>
        </w:rPr>
      </w:pPr>
    </w:p>
    <w:p w14:paraId="54DE7DF0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</w:p>
    <w:p w14:paraId="76925273" w14:textId="77777777" w:rsidR="00246C5E" w:rsidRPr="008855E0" w:rsidRDefault="00246C5E" w:rsidP="00246C5E">
      <w:pPr>
        <w:ind w:left="284" w:right="-427"/>
        <w:rPr>
          <w:rFonts w:ascii="Verdana" w:hAnsi="Verdana" w:cs="Tahoma"/>
          <w:color w:val="0070C0"/>
          <w:sz w:val="19"/>
          <w:szCs w:val="19"/>
        </w:rPr>
      </w:pPr>
    </w:p>
    <w:p w14:paraId="6672060D" w14:textId="77777777" w:rsidR="00246C5E" w:rsidRPr="008855E0" w:rsidRDefault="00246C5E" w:rsidP="00246C5E">
      <w:pPr>
        <w:shd w:val="clear" w:color="auto" w:fill="FFFFFF"/>
        <w:ind w:right="-427"/>
        <w:jc w:val="both"/>
        <w:rPr>
          <w:rFonts w:ascii="Verdana" w:hAnsi="Verdana"/>
          <w:b/>
          <w:color w:val="0070C0"/>
          <w:sz w:val="14"/>
          <w:szCs w:val="14"/>
        </w:rPr>
      </w:pPr>
      <w:r w:rsidRPr="008855E0">
        <w:rPr>
          <w:rFonts w:ascii="Verdana" w:hAnsi="Verdana"/>
          <w:b/>
          <w:color w:val="0070C0"/>
          <w:sz w:val="14"/>
          <w:szCs w:val="14"/>
        </w:rPr>
        <w:t>Información básica sobre protección de datos personales.</w:t>
      </w:r>
    </w:p>
    <w:p w14:paraId="3F5F1FBA" w14:textId="77777777" w:rsidR="00246C5E" w:rsidRPr="008855E0" w:rsidRDefault="00246C5E" w:rsidP="00246C5E">
      <w:pPr>
        <w:shd w:val="clear" w:color="auto" w:fill="FFFFFF"/>
        <w:ind w:left="142" w:right="-427"/>
        <w:jc w:val="both"/>
        <w:rPr>
          <w:rFonts w:ascii="Verdana" w:hAnsi="Verdana"/>
          <w:color w:val="0070C0"/>
          <w:sz w:val="14"/>
          <w:szCs w:val="14"/>
        </w:rPr>
      </w:pPr>
    </w:p>
    <w:p w14:paraId="3F50F7D7" w14:textId="77777777" w:rsidR="00246C5E" w:rsidRPr="008855E0" w:rsidRDefault="00246C5E" w:rsidP="00246C5E">
      <w:pPr>
        <w:shd w:val="clear" w:color="auto" w:fill="FFFFFF"/>
        <w:ind w:right="-427"/>
        <w:jc w:val="both"/>
        <w:rPr>
          <w:rFonts w:ascii="Verdana" w:hAnsi="Verdana"/>
          <w:color w:val="0070C0"/>
          <w:sz w:val="14"/>
          <w:szCs w:val="14"/>
        </w:rPr>
      </w:pPr>
      <w:r w:rsidRPr="008855E0">
        <w:rPr>
          <w:rFonts w:ascii="Verdana" w:hAnsi="Verdana"/>
          <w:color w:val="0070C0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8855E0">
        <w:rPr>
          <w:rFonts w:ascii="Verdana" w:hAnsi="Verdana"/>
          <w:b/>
          <w:color w:val="0070C0"/>
          <w:sz w:val="14"/>
          <w:szCs w:val="14"/>
        </w:rPr>
        <w:t>Gestión de la contratación</w:t>
      </w:r>
      <w:r w:rsidRPr="008855E0">
        <w:rPr>
          <w:rFonts w:ascii="Verdana" w:hAnsi="Verdana"/>
          <w:color w:val="0070C0"/>
          <w:sz w:val="14"/>
          <w:szCs w:val="14"/>
        </w:rPr>
        <w:t>»:</w:t>
      </w:r>
    </w:p>
    <w:p w14:paraId="2040C1B5" w14:textId="77777777" w:rsidR="00246C5E" w:rsidRPr="008855E0" w:rsidRDefault="00246C5E" w:rsidP="00246C5E">
      <w:pPr>
        <w:shd w:val="clear" w:color="auto" w:fill="FFFFFF"/>
        <w:ind w:left="142" w:right="-427"/>
        <w:jc w:val="both"/>
        <w:rPr>
          <w:rFonts w:ascii="Verdana" w:hAnsi="Verdana"/>
          <w:color w:val="0070C0"/>
          <w:sz w:val="14"/>
          <w:szCs w:val="14"/>
        </w:rPr>
      </w:pPr>
    </w:p>
    <w:p w14:paraId="6F5404FB" w14:textId="77777777" w:rsidR="00246C5E" w:rsidRPr="008855E0" w:rsidRDefault="00246C5E" w:rsidP="00246C5E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color w:val="0070C0"/>
          <w:sz w:val="14"/>
          <w:szCs w:val="14"/>
        </w:rPr>
      </w:pPr>
      <w:r w:rsidRPr="008855E0">
        <w:rPr>
          <w:rFonts w:ascii="Verdana" w:hAnsi="Verdana"/>
          <w:b/>
          <w:color w:val="0070C0"/>
          <w:sz w:val="14"/>
          <w:szCs w:val="14"/>
        </w:rPr>
        <w:t xml:space="preserve">Responsable: </w:t>
      </w:r>
      <w:r w:rsidRPr="008855E0">
        <w:rPr>
          <w:rFonts w:ascii="Verdana" w:hAnsi="Verdana"/>
          <w:color w:val="0070C0"/>
          <w:sz w:val="14"/>
          <w:szCs w:val="14"/>
        </w:rPr>
        <w:t>órgano de contratación correspondiente.</w:t>
      </w:r>
    </w:p>
    <w:p w14:paraId="05501549" w14:textId="77777777" w:rsidR="00246C5E" w:rsidRPr="008855E0" w:rsidRDefault="00246C5E" w:rsidP="00246C5E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color w:val="0070C0"/>
          <w:sz w:val="14"/>
          <w:szCs w:val="14"/>
        </w:rPr>
      </w:pPr>
      <w:r w:rsidRPr="008855E0">
        <w:rPr>
          <w:rFonts w:ascii="Verdana" w:hAnsi="Verdana"/>
          <w:b/>
          <w:color w:val="0070C0"/>
          <w:sz w:val="14"/>
          <w:szCs w:val="14"/>
        </w:rPr>
        <w:t>Finalidad:</w:t>
      </w:r>
      <w:r w:rsidRPr="008855E0">
        <w:rPr>
          <w:rFonts w:ascii="Verdana" w:hAnsi="Verdana"/>
          <w:color w:val="0070C0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6C4D4DFC" w14:textId="77777777" w:rsidR="00246C5E" w:rsidRPr="008855E0" w:rsidRDefault="00246C5E" w:rsidP="00246C5E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color w:val="0070C0"/>
          <w:sz w:val="14"/>
          <w:szCs w:val="14"/>
        </w:rPr>
      </w:pPr>
      <w:r w:rsidRPr="008855E0">
        <w:rPr>
          <w:rFonts w:ascii="Verdana" w:hAnsi="Verdana"/>
          <w:b/>
          <w:color w:val="0070C0"/>
          <w:sz w:val="14"/>
          <w:szCs w:val="14"/>
        </w:rPr>
        <w:t>Legitimación:</w:t>
      </w:r>
      <w:r w:rsidRPr="008855E0">
        <w:rPr>
          <w:rFonts w:ascii="Verdana" w:hAnsi="Verdana"/>
          <w:color w:val="0070C0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6CB5ACC9" w14:textId="77777777" w:rsidR="00246C5E" w:rsidRPr="008855E0" w:rsidRDefault="00246C5E" w:rsidP="00246C5E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color w:val="0070C0"/>
          <w:sz w:val="14"/>
          <w:szCs w:val="14"/>
        </w:rPr>
      </w:pPr>
      <w:r w:rsidRPr="008855E0">
        <w:rPr>
          <w:rFonts w:ascii="Verdana" w:hAnsi="Verdana"/>
          <w:b/>
          <w:color w:val="0070C0"/>
          <w:sz w:val="14"/>
          <w:szCs w:val="14"/>
        </w:rPr>
        <w:t xml:space="preserve">Destinatarias: </w:t>
      </w:r>
      <w:r w:rsidRPr="008855E0">
        <w:rPr>
          <w:rFonts w:ascii="Verdana" w:hAnsi="Verdana"/>
          <w:color w:val="0070C0"/>
          <w:sz w:val="14"/>
          <w:szCs w:val="14"/>
        </w:rPr>
        <w:t>Los datos personales podrán ser facilitados a quien ostente un interés legítimo y a la Hacienda General del País Vasco.</w:t>
      </w:r>
    </w:p>
    <w:p w14:paraId="10B29F1F" w14:textId="77777777" w:rsidR="00246C5E" w:rsidRPr="008855E0" w:rsidRDefault="00246C5E" w:rsidP="00246C5E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color w:val="0070C0"/>
          <w:sz w:val="14"/>
          <w:szCs w:val="14"/>
        </w:rPr>
      </w:pPr>
      <w:r w:rsidRPr="008855E0">
        <w:rPr>
          <w:rFonts w:ascii="Verdana" w:hAnsi="Verdana"/>
          <w:b/>
          <w:color w:val="0070C0"/>
          <w:sz w:val="14"/>
          <w:szCs w:val="14"/>
        </w:rPr>
        <w:t xml:space="preserve">Derechos: </w:t>
      </w:r>
      <w:r w:rsidRPr="008855E0">
        <w:rPr>
          <w:rFonts w:ascii="Verdana" w:hAnsi="Verdana"/>
          <w:color w:val="0070C0"/>
          <w:sz w:val="14"/>
          <w:szCs w:val="14"/>
        </w:rPr>
        <w:t>Ud. tiene el derecho de acceso, rectificación y supresión de sus datos, así como de limitación u oposición a su tratamiento.</w:t>
      </w:r>
    </w:p>
    <w:p w14:paraId="2F8F24BB" w14:textId="77777777" w:rsidR="00246C5E" w:rsidRPr="008855E0" w:rsidRDefault="00246C5E" w:rsidP="00246C5E">
      <w:pPr>
        <w:shd w:val="clear" w:color="auto" w:fill="FFFFFF"/>
        <w:tabs>
          <w:tab w:val="left" w:pos="142"/>
        </w:tabs>
        <w:ind w:left="142" w:right="-427"/>
        <w:contextualSpacing/>
        <w:jc w:val="both"/>
        <w:rPr>
          <w:rFonts w:ascii="Verdana" w:hAnsi="Verdana"/>
          <w:b/>
          <w:color w:val="0070C0"/>
          <w:sz w:val="16"/>
          <w:szCs w:val="16"/>
        </w:rPr>
      </w:pPr>
    </w:p>
    <w:p w14:paraId="32DE4460" w14:textId="2180E3D1" w:rsidR="00246C5E" w:rsidRDefault="00246C5E" w:rsidP="00246C5E">
      <w:r w:rsidRPr="008855E0">
        <w:rPr>
          <w:rFonts w:ascii="Verdana" w:hAnsi="Verdana"/>
          <w:b/>
          <w:color w:val="0070C0"/>
          <w:sz w:val="16"/>
          <w:szCs w:val="16"/>
        </w:rPr>
        <w:t>INFORMACIÓN COMPLETA EN EL ANEXO VII.1 «INFORMACIÓN ADICIONAL SOBRE PROTECCIÓN DE DATOS PERSONALES»</w:t>
      </w:r>
    </w:p>
    <w:sectPr w:rsidR="00246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EFD0D" w14:textId="77777777" w:rsidR="00246C5E" w:rsidRDefault="00246C5E" w:rsidP="00246C5E">
      <w:r>
        <w:separator/>
      </w:r>
    </w:p>
  </w:endnote>
  <w:endnote w:type="continuationSeparator" w:id="0">
    <w:p w14:paraId="48CFEBDA" w14:textId="77777777" w:rsidR="00246C5E" w:rsidRDefault="00246C5E" w:rsidP="00246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6BCBF" w14:textId="77777777" w:rsidR="00246C5E" w:rsidRDefault="00246C5E" w:rsidP="00246C5E">
      <w:r>
        <w:separator/>
      </w:r>
    </w:p>
  </w:footnote>
  <w:footnote w:type="continuationSeparator" w:id="0">
    <w:p w14:paraId="3D1369BC" w14:textId="77777777" w:rsidR="00246C5E" w:rsidRDefault="00246C5E" w:rsidP="00246C5E">
      <w:r>
        <w:continuationSeparator/>
      </w:r>
    </w:p>
  </w:footnote>
  <w:footnote w:id="1">
    <w:p w14:paraId="68B08025" w14:textId="77777777" w:rsidR="00246C5E" w:rsidRPr="00B55B80" w:rsidRDefault="00246C5E" w:rsidP="00246C5E">
      <w:pPr>
        <w:pStyle w:val="Oin-oharrarentestua"/>
        <w:ind w:left="142" w:right="-427" w:hanging="142"/>
        <w:rPr>
          <w:rFonts w:cs="Arial"/>
          <w:sz w:val="16"/>
          <w:szCs w:val="16"/>
          <w:lang w:val="es-ES"/>
        </w:rPr>
      </w:pPr>
      <w:r w:rsidRPr="00B55B80">
        <w:rPr>
          <w:rStyle w:val="Oin-oharrarenerreferentzia"/>
          <w:rFonts w:cs="Arial"/>
          <w:sz w:val="16"/>
          <w:szCs w:val="16"/>
          <w:lang w:val="es-ES"/>
        </w:rPr>
        <w:footnoteRef/>
      </w:r>
      <w:r w:rsidRPr="00B55B80"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 xml:space="preserve">En el caso de que dos o varias operadoras económicas presenten oferta con el compromiso de constituirse formalmente en UTE si resultan adjudicatarias, esta declaración deberá ser </w:t>
      </w:r>
      <w:r w:rsidRPr="00B55B80">
        <w:rPr>
          <w:rFonts w:cs="Arial"/>
          <w:sz w:val="16"/>
          <w:szCs w:val="16"/>
          <w:u w:val="single"/>
          <w:lang w:val="es-ES"/>
        </w:rPr>
        <w:t>firmada</w:t>
      </w:r>
      <w:r w:rsidRPr="00B55B80">
        <w:rPr>
          <w:rFonts w:cs="Arial"/>
          <w:sz w:val="16"/>
          <w:szCs w:val="16"/>
          <w:lang w:val="es-ES"/>
        </w:rPr>
        <w:t xml:space="preserve"> por la representación de todas y cada una de ellas.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E2691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999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5E"/>
    <w:rsid w:val="0024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7FBE"/>
  <w15:chartTrackingRefBased/>
  <w15:docId w15:val="{CF8F7540-12D0-4D96-8B81-E55D07B6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246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3izenburua">
    <w:name w:val="heading 3"/>
    <w:basedOn w:val="Normala"/>
    <w:next w:val="Normala"/>
    <w:link w:val="3izenburuaKar"/>
    <w:qFormat/>
    <w:rsid w:val="00246C5E"/>
    <w:pPr>
      <w:pBdr>
        <w:top w:val="single" w:sz="4" w:space="1" w:color="auto"/>
      </w:pBdr>
      <w:spacing w:before="240"/>
      <w:ind w:left="284" w:right="-425" w:hanging="284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3izenburuaKar">
    <w:name w:val="3. izenburua Kar"/>
    <w:basedOn w:val="Paragrafoarenletra-tipolehenetsia"/>
    <w:link w:val="3izenburua"/>
    <w:rsid w:val="00246C5E"/>
    <w:rPr>
      <w:rFonts w:ascii="Verdana" w:eastAsia="Times New Roman" w:hAnsi="Verdana" w:cs="Arial"/>
      <w:b/>
      <w:caps/>
      <w:sz w:val="19"/>
      <w:szCs w:val="19"/>
      <w:lang w:val="es-ES" w:eastAsia="es-ES"/>
    </w:rPr>
  </w:style>
  <w:style w:type="paragraph" w:styleId="Oin-oharrarentestua">
    <w:name w:val="footnote text"/>
    <w:basedOn w:val="Normala"/>
    <w:link w:val="Oin-oharrarentestuaKar"/>
    <w:uiPriority w:val="99"/>
    <w:rsid w:val="00246C5E"/>
    <w:pPr>
      <w:jc w:val="both"/>
    </w:pPr>
    <w:rPr>
      <w:rFonts w:ascii="Arial" w:hAnsi="Arial"/>
      <w:lang w:val="eu-ES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rsid w:val="00246C5E"/>
    <w:rPr>
      <w:rFonts w:ascii="Arial" w:eastAsia="Times New Roman" w:hAnsi="Arial" w:cs="Times New Roman"/>
      <w:sz w:val="24"/>
      <w:szCs w:val="24"/>
      <w:lang w:eastAsia="es-ES"/>
    </w:rPr>
  </w:style>
  <w:style w:type="character" w:styleId="Oin-oharrarenerreferentzia">
    <w:name w:val="footnote reference"/>
    <w:uiPriority w:val="99"/>
    <w:unhideWhenUsed/>
    <w:rsid w:val="00246C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D62BAA628154E9B13C4EA6ECD36B7" ma:contentTypeVersion="15" ma:contentTypeDescription="Create a new document." ma:contentTypeScope="" ma:versionID="ad470f514578eb5e052fca5f61d4e928">
  <xsd:schema xmlns:xsd="http://www.w3.org/2001/XMLSchema" xmlns:xs="http://www.w3.org/2001/XMLSchema" xmlns:p="http://schemas.microsoft.com/office/2006/metadata/properties" xmlns:ns2="fc41d36b-3fe9-4a52-b867-dee035af45bc" xmlns:ns3="021bb781-1b88-4fc5-9cb7-831e1393e257" targetNamespace="http://schemas.microsoft.com/office/2006/metadata/properties" ma:root="true" ma:fieldsID="bb8c479c3f89931bfd898cd326dff217" ns2:_="" ns3:_="">
    <xsd:import namespace="fc41d36b-3fe9-4a52-b867-dee035af45bc"/>
    <xsd:import namespace="021bb781-1b88-4fc5-9cb7-831e1393e2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1d36b-3fe9-4a52-b867-dee035af45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bb781-1b88-4fc5-9cb7-831e1393e25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7113323-2263-4eaa-ab11-ec8a3516988f}" ma:internalName="TaxCatchAll" ma:showField="CatchAllData" ma:web="021bb781-1b88-4fc5-9cb7-831e1393e2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bb781-1b88-4fc5-9cb7-831e1393e257" xsi:nil="true"/>
    <lcf76f155ced4ddcb4097134ff3c332f xmlns="fc41d36b-3fe9-4a52-b867-dee035af45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4DEDC1-DD04-4909-807C-DBE2F22F0ECB}"/>
</file>

<file path=customXml/itemProps2.xml><?xml version="1.0" encoding="utf-8"?>
<ds:datastoreItem xmlns:ds="http://schemas.openxmlformats.org/officeDocument/2006/customXml" ds:itemID="{6435114A-62A6-40DC-A6C6-2217514D00BA}"/>
</file>

<file path=customXml/itemProps3.xml><?xml version="1.0" encoding="utf-8"?>
<ds:datastoreItem xmlns:ds="http://schemas.openxmlformats.org/officeDocument/2006/customXml" ds:itemID="{B6B745E1-54DD-4296-8064-280006958A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Bilbao Uribarri, Aitor</dc:creator>
  <cp:keywords/>
  <dc:description/>
  <cp:lastModifiedBy>Bilbao Uribarri, Aitor</cp:lastModifiedBy>
  <cp:revision>1</cp:revision>
  <dcterms:created xsi:type="dcterms:W3CDTF">2023-05-18T09:21:00Z</dcterms:created>
  <dcterms:modified xsi:type="dcterms:W3CDTF">2023-05-18T09:22:00Z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0x010100C31D62BAA628154E9B13C4EA6ECD36B7</vt:lpwstr>
  </property>
</Properties>
</file>