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926" w:rsidRPr="00E56FFC" w:rsidRDefault="002F0926" w:rsidP="002F0926">
      <w:pPr>
        <w:pStyle w:val="Ttulo1"/>
        <w:rPr>
          <w:lang w:val="pt-BR"/>
        </w:rPr>
      </w:pPr>
      <w:r w:rsidRPr="00E56FFC">
        <w:t xml:space="preserve">ANEXO </w:t>
      </w:r>
      <w:proofErr w:type="gramStart"/>
      <w:r w:rsidRPr="00E56FFC">
        <w:t>VI.-</w:t>
      </w:r>
      <w:proofErr w:type="gramEnd"/>
      <w:r w:rsidRPr="00E56FFC">
        <w:rPr>
          <w:lang w:val="pt-BR"/>
        </w:rPr>
        <w:t xml:space="preserve"> MODELO DE DECLARACIÓN DEL CUMPLIMIENTO DEL CÓDIGO DE CONDUCTA Y MARCO DE INTEGRIDAD INSTITUCIONAL APLICABLE A LA CONTRATACIÓN PÚBLICA</w:t>
      </w:r>
    </w:p>
    <w:p w:rsidR="002F0926" w:rsidRPr="00E56FFC" w:rsidRDefault="002F0926" w:rsidP="002F0926">
      <w:pPr>
        <w:rPr>
          <w:rFonts w:cs="Arial"/>
          <w:sz w:val="18"/>
          <w:szCs w:val="18"/>
        </w:rPr>
      </w:pPr>
    </w:p>
    <w:p w:rsidR="002F0926" w:rsidRPr="00E56FFC" w:rsidRDefault="002F0926" w:rsidP="002F0926">
      <w:pPr>
        <w:rPr>
          <w:rFonts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2F0926" w:rsidRPr="00E56FFC" w:rsidTr="00C326E4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F0926" w:rsidRPr="00E56FFC" w:rsidRDefault="002F0926" w:rsidP="00C326E4">
            <w:pPr>
              <w:spacing w:before="80" w:after="20"/>
              <w:rPr>
                <w:rFonts w:cs="Arial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2F0926" w:rsidRPr="00E56FFC" w:rsidTr="00C326E4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F0926" w:rsidRPr="00E56FFC" w:rsidRDefault="002F0926" w:rsidP="00C326E4">
            <w:pPr>
              <w:spacing w:after="80"/>
              <w:rPr>
                <w:rFonts w:cs="Arial"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1</w:t>
            </w:r>
            <w:r w:rsidRPr="00E56FFC">
              <w:rPr>
                <w:rFonts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E56FFC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2F0926" w:rsidRPr="00E56FFC" w:rsidRDefault="002F0926" w:rsidP="00C326E4">
            <w:pPr>
              <w:spacing w:after="4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2F0926" w:rsidRPr="00E56FFC" w:rsidRDefault="002F0926" w:rsidP="00C326E4">
            <w:pPr>
              <w:spacing w:after="8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2F0926" w:rsidRPr="00E56FFC" w:rsidRDefault="002F0926" w:rsidP="00C326E4">
            <w:pPr>
              <w:spacing w:after="40"/>
              <w:ind w:left="45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F0926" w:rsidRPr="00E56FFC" w:rsidTr="00C326E4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926" w:rsidRPr="00E56FFC" w:rsidRDefault="002F0926" w:rsidP="00C326E4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0926" w:rsidRPr="00E56FFC" w:rsidRDefault="002F0926" w:rsidP="00C326E4">
            <w:pPr>
              <w:ind w:left="45"/>
              <w:rPr>
                <w:rFonts w:cs="Arial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2F0926" w:rsidRPr="00E56FFC" w:rsidTr="00C326E4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926" w:rsidRPr="00E56FFC" w:rsidRDefault="002F0926" w:rsidP="00C326E4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0926" w:rsidRPr="00E56FFC" w:rsidRDefault="002F0926" w:rsidP="00C326E4">
            <w:pPr>
              <w:ind w:left="45"/>
              <w:rPr>
                <w:rFonts w:cs="Arial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2F0926" w:rsidRPr="00E56FFC" w:rsidTr="00C326E4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2F0926" w:rsidRPr="00E56FFC" w:rsidRDefault="002F0926" w:rsidP="00C326E4">
            <w:pPr>
              <w:ind w:left="397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2F0926" w:rsidRPr="00E56FFC" w:rsidRDefault="002F0926" w:rsidP="00C326E4">
            <w:pPr>
              <w:ind w:left="45"/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2F0926" w:rsidRPr="00E56FFC" w:rsidTr="00C326E4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2F0926" w:rsidRPr="00E56FFC" w:rsidRDefault="002F0926" w:rsidP="00C326E4">
            <w:pPr>
              <w:ind w:left="397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2F0926" w:rsidRPr="00E56FFC" w:rsidRDefault="002F0926" w:rsidP="00C326E4">
            <w:pPr>
              <w:ind w:left="45"/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</w:tbl>
    <w:p w:rsidR="002F0926" w:rsidRPr="00E56FFC" w:rsidRDefault="002F0926" w:rsidP="002F0926">
      <w:pPr>
        <w:rPr>
          <w:rFonts w:cs="Arial"/>
          <w:sz w:val="18"/>
          <w:szCs w:val="18"/>
        </w:rPr>
      </w:pPr>
    </w:p>
    <w:tbl>
      <w:tblPr>
        <w:tblW w:w="8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2F0926" w:rsidRPr="00E56FFC" w:rsidTr="00C326E4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F0926" w:rsidRPr="00E56FFC" w:rsidRDefault="002F0926" w:rsidP="00C326E4">
            <w:pPr>
              <w:spacing w:before="60" w:after="20"/>
              <w:rPr>
                <w:rFonts w:cs="Arial"/>
                <w:b/>
                <w:bCs/>
                <w:color w:val="000000"/>
                <w:position w:val="21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position w:val="21"/>
                <w:sz w:val="18"/>
                <w:szCs w:val="18"/>
              </w:rPr>
              <w:t>DATOS DEL EXPEDIENTE DE CONTRATACIÓN</w:t>
            </w:r>
          </w:p>
        </w:tc>
      </w:tr>
      <w:tr w:rsidR="002F0926" w:rsidRPr="00E56FFC" w:rsidTr="00C326E4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F0926" w:rsidRPr="00E56FFC" w:rsidRDefault="002F0926" w:rsidP="00C326E4">
            <w:pPr>
              <w:spacing w:after="8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Denominación del contrato</w:t>
            </w:r>
          </w:p>
          <w:p w:rsidR="002F0926" w:rsidRPr="00E56FFC" w:rsidRDefault="002F0926" w:rsidP="00C326E4">
            <w:pPr>
              <w:spacing w:line="240" w:lineRule="atLeast"/>
              <w:rPr>
                <w:rFonts w:cs="Arial"/>
                <w:sz w:val="18"/>
                <w:szCs w:val="18"/>
              </w:rPr>
            </w:pPr>
            <w:r w:rsidRPr="00E56FFC">
              <w:rPr>
                <w:sz w:val="18"/>
                <w:szCs w:val="18"/>
              </w:rPr>
              <w:t>DEFINICIÓN Y DISEÑO DE LA SOLUCIÓN MÁS ADECUADA DE LAS MEZCLAS BITUMINOSAS CON DIFERENTE PORCENTAJE DE MATERIAL BITUMINOSO RECUPERADO DE FRESADOS (RA)</w:t>
            </w:r>
            <w:r w:rsidRPr="00E56FFC">
              <w:rPr>
                <w:rFonts w:cs="Arial"/>
                <w:sz w:val="18"/>
                <w:szCs w:val="18"/>
              </w:rPr>
              <w:t xml:space="preserve"> Y </w:t>
            </w:r>
            <w:r w:rsidRPr="00E56FFC">
              <w:rPr>
                <w:sz w:val="18"/>
                <w:szCs w:val="18"/>
              </w:rPr>
              <w:t>REALIZACIÓN DE TRAMOS DE PRUEBA DE REHABILITACIÓN DEL FIRME PARA PONER EN PRÁCTICA EL ESTUDIO DE LA FÓRMULA DE TRABAJO.</w:t>
            </w:r>
          </w:p>
          <w:p w:rsidR="002F0926" w:rsidRPr="00E56FFC" w:rsidRDefault="002F0926" w:rsidP="00C326E4">
            <w:pPr>
              <w:ind w:left="45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F0926" w:rsidRPr="00E56FFC" w:rsidRDefault="002F0926" w:rsidP="00C326E4">
            <w:pPr>
              <w:spacing w:after="8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E56FFC">
              <w:rPr>
                <w:rFonts w:cs="Arial"/>
                <w:b/>
                <w:bCs/>
                <w:color w:val="000000"/>
                <w:sz w:val="18"/>
                <w:szCs w:val="18"/>
              </w:rPr>
              <w:t>Código de referencia</w:t>
            </w:r>
          </w:p>
          <w:p w:rsidR="002F0926" w:rsidRPr="00E56FFC" w:rsidRDefault="002F0926" w:rsidP="00C326E4">
            <w:pPr>
              <w:ind w:left="45"/>
              <w:jc w:val="center"/>
              <w:rPr>
                <w:rFonts w:cs="Arial"/>
                <w:sz w:val="18"/>
                <w:szCs w:val="18"/>
              </w:rPr>
            </w:pPr>
            <w:r w:rsidRPr="00E56FFC">
              <w:rPr>
                <w:rFonts w:cs="Arial"/>
                <w:sz w:val="18"/>
                <w:szCs w:val="18"/>
              </w:rPr>
              <w:t>2-RF-3/2023</w:t>
            </w:r>
          </w:p>
        </w:tc>
      </w:tr>
    </w:tbl>
    <w:p w:rsidR="002F0926" w:rsidRPr="00E56FFC" w:rsidRDefault="002F0926" w:rsidP="002F0926">
      <w:pPr>
        <w:rPr>
          <w:rFonts w:cs="Arial"/>
          <w:sz w:val="18"/>
          <w:szCs w:val="18"/>
        </w:rPr>
      </w:pPr>
    </w:p>
    <w:p w:rsidR="002F0926" w:rsidRPr="00E56FFC" w:rsidRDefault="002F0926" w:rsidP="002F0926">
      <w:pPr>
        <w:rPr>
          <w:rFonts w:cs="Arial"/>
          <w:sz w:val="18"/>
          <w:szCs w:val="18"/>
        </w:rPr>
      </w:pPr>
    </w:p>
    <w:p w:rsidR="002F0926" w:rsidRPr="00E56FFC" w:rsidRDefault="002F0926" w:rsidP="002F0926">
      <w:pPr>
        <w:spacing w:before="120" w:after="120"/>
        <w:jc w:val="center"/>
        <w:rPr>
          <w:rFonts w:cs="Arial"/>
          <w:b/>
          <w:sz w:val="18"/>
          <w:szCs w:val="18"/>
        </w:rPr>
      </w:pPr>
      <w:r w:rsidRPr="00E56FFC">
        <w:rPr>
          <w:rFonts w:cs="Arial"/>
          <w:b/>
          <w:sz w:val="18"/>
          <w:szCs w:val="18"/>
        </w:rPr>
        <w:t>DECLARA</w:t>
      </w:r>
    </w:p>
    <w:p w:rsidR="002F0926" w:rsidRPr="00E56FFC" w:rsidRDefault="002F0926" w:rsidP="002F0926">
      <w:pPr>
        <w:spacing w:after="200"/>
        <w:rPr>
          <w:rFonts w:cs="Arial"/>
          <w:sz w:val="18"/>
          <w:szCs w:val="18"/>
        </w:rPr>
      </w:pPr>
      <w:r w:rsidRPr="00E56FFC">
        <w:rPr>
          <w:rFonts w:cs="Arial"/>
          <w:b/>
          <w:bCs/>
          <w:sz w:val="18"/>
          <w:szCs w:val="18"/>
        </w:rPr>
        <w:t>Primero:</w:t>
      </w:r>
      <w:r w:rsidRPr="00E56FFC">
        <w:rPr>
          <w:rFonts w:cs="Arial"/>
          <w:sz w:val="18"/>
          <w:szCs w:val="18"/>
        </w:rPr>
        <w:t xml:space="preserve"> Que se compromete al cumplimiento en todos sus términos </w:t>
      </w:r>
      <w:r w:rsidRPr="00E56FFC">
        <w:rPr>
          <w:rFonts w:cs="Arial"/>
          <w:bCs/>
          <w:sz w:val="18"/>
          <w:szCs w:val="18"/>
        </w:rPr>
        <w:t>del</w:t>
      </w:r>
      <w:r w:rsidRPr="00E56FFC">
        <w:rPr>
          <w:rFonts w:cs="Arial"/>
          <w:b/>
          <w:bCs/>
          <w:sz w:val="18"/>
          <w:szCs w:val="18"/>
        </w:rPr>
        <w:t xml:space="preserve"> CÓDIGO DE CONDUCTA Y MARCO DE INTEGRIDAD INSTITUCIONAL APLICABLE A LA CONTRATACIÓN PÚBLICA</w:t>
      </w:r>
      <w:r w:rsidRPr="00E56FFC">
        <w:rPr>
          <w:rFonts w:cs="Arial"/>
          <w:sz w:val="18"/>
          <w:szCs w:val="18"/>
        </w:rPr>
        <w:t xml:space="preserve"> de la Administración Foral de </w:t>
      </w:r>
      <w:proofErr w:type="spellStart"/>
      <w:proofErr w:type="gramStart"/>
      <w:r w:rsidRPr="00E56FFC">
        <w:rPr>
          <w:rFonts w:cs="Arial"/>
          <w:sz w:val="18"/>
          <w:szCs w:val="18"/>
        </w:rPr>
        <w:t>Gipuzkoa</w:t>
      </w:r>
      <w:proofErr w:type="spellEnd"/>
      <w:r w:rsidRPr="00E56FFC">
        <w:rPr>
          <w:rFonts w:cs="Arial"/>
          <w:sz w:val="18"/>
          <w:szCs w:val="18"/>
        </w:rPr>
        <w:t xml:space="preserve"> ,</w:t>
      </w:r>
      <w:proofErr w:type="gramEnd"/>
      <w:r w:rsidRPr="00E56FFC">
        <w:rPr>
          <w:rFonts w:cs="Arial"/>
          <w:sz w:val="18"/>
          <w:szCs w:val="18"/>
        </w:rPr>
        <w:t xml:space="preserve"> aprobado por el Consejo de Gobierno Foral, en su reunión de 5 de septiembre de 2017, que</w:t>
      </w:r>
      <w:r w:rsidRPr="00E56FFC">
        <w:rPr>
          <w:rFonts w:eastAsia="Calibri" w:cs="Arial"/>
          <w:sz w:val="18"/>
          <w:szCs w:val="18"/>
        </w:rPr>
        <w:t xml:space="preserve"> encuentra a disposición de las licitadoras en la siguiente dirección electrónica</w:t>
      </w:r>
      <w:r w:rsidRPr="00E56FFC">
        <w:rPr>
          <w:rFonts w:cs="Arial"/>
          <w:sz w:val="18"/>
          <w:szCs w:val="18"/>
        </w:rPr>
        <w:t>:</w:t>
      </w:r>
    </w:p>
    <w:p w:rsidR="002F0926" w:rsidRPr="00E56FFC" w:rsidRDefault="002F0926" w:rsidP="002F0926">
      <w:pPr>
        <w:spacing w:after="240"/>
        <w:rPr>
          <w:rFonts w:cs="Arial"/>
          <w:sz w:val="18"/>
          <w:szCs w:val="18"/>
          <w:lang w:val="eu-ES"/>
        </w:rPr>
      </w:pPr>
      <w:hyperlink r:id="rId4" w:history="1">
        <w:r w:rsidRPr="00E56FFC">
          <w:rPr>
            <w:rStyle w:val="Hipervnculo"/>
            <w:rFonts w:cs="Arial"/>
            <w:sz w:val="18"/>
            <w:szCs w:val="18"/>
            <w:lang w:val="eu-ES"/>
          </w:rPr>
          <w:t>https://www.gipuzkoa.eus/documents/20933/923643/Kontratazio_kodea-es.pdf/e014801b-3e70-fd79-8ac2-d63ea19aa374</w:t>
        </w:r>
      </w:hyperlink>
    </w:p>
    <w:p w:rsidR="002F0926" w:rsidRPr="00E56FFC" w:rsidRDefault="002F0926" w:rsidP="002F0926">
      <w:pPr>
        <w:spacing w:after="200"/>
        <w:rPr>
          <w:rFonts w:cs="Arial"/>
          <w:sz w:val="18"/>
          <w:szCs w:val="18"/>
        </w:rPr>
      </w:pPr>
      <w:r w:rsidRPr="00E56FFC">
        <w:rPr>
          <w:rFonts w:cs="Arial"/>
          <w:b/>
          <w:bCs/>
          <w:sz w:val="18"/>
          <w:szCs w:val="18"/>
        </w:rPr>
        <w:t xml:space="preserve">Segundo: </w:t>
      </w:r>
      <w:r w:rsidRPr="00E56FFC">
        <w:rPr>
          <w:rFonts w:cs="Arial"/>
          <w:sz w:val="18"/>
          <w:szCs w:val="18"/>
        </w:rPr>
        <w:t>Que no tiene ningún conflicto de intereses y no tiene ningún tipo de relación equivalente al respecto con otras licitadoras u otras partes interesadas en el proyecto. Si durante el período de ejecución del contrato se produjera tal situación, la empresa asume la obligación de comunicar la misma al poder adjudicador.</w:t>
      </w:r>
    </w:p>
    <w:p w:rsidR="002F0926" w:rsidRPr="00E56FFC" w:rsidRDefault="002F0926" w:rsidP="002F0926">
      <w:pPr>
        <w:rPr>
          <w:rFonts w:eastAsia="Times New Roman" w:cs="Arial"/>
          <w:sz w:val="18"/>
          <w:szCs w:val="18"/>
          <w:lang w:eastAsia="es-ES"/>
        </w:rPr>
      </w:pPr>
    </w:p>
    <w:p w:rsidR="002F0926" w:rsidRPr="00E56FFC" w:rsidRDefault="002F0926" w:rsidP="002F0926">
      <w:pPr>
        <w:autoSpaceDE w:val="0"/>
        <w:autoSpaceDN w:val="0"/>
        <w:adjustRightInd w:val="0"/>
        <w:rPr>
          <w:rFonts w:cs="Arial"/>
          <w:b/>
          <w:sz w:val="18"/>
          <w:szCs w:val="18"/>
        </w:rPr>
      </w:pPr>
      <w:r w:rsidRPr="00E56FFC">
        <w:rPr>
          <w:rFonts w:cs="Arial"/>
          <w:b/>
          <w:sz w:val="18"/>
          <w:szCs w:val="18"/>
        </w:rPr>
        <w:t>Lugar y fecha:</w:t>
      </w:r>
    </w:p>
    <w:tbl>
      <w:tblPr>
        <w:tblW w:w="7941" w:type="dxa"/>
        <w:tblCellSpacing w:w="0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69"/>
        <w:gridCol w:w="3972"/>
      </w:tblGrid>
      <w:tr w:rsidR="002F0926" w:rsidRPr="00E56FFC" w:rsidTr="00C326E4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2F0926" w:rsidRPr="00E56FFC" w:rsidRDefault="002F0926" w:rsidP="00C326E4">
            <w:pPr>
              <w:spacing w:before="100" w:beforeAutospacing="1"/>
              <w:rPr>
                <w:rFonts w:cs="Arial"/>
                <w:i/>
                <w:color w:val="00000A"/>
                <w:sz w:val="18"/>
                <w:szCs w:val="18"/>
              </w:rPr>
            </w:pPr>
            <w:r w:rsidRPr="00E56FFC">
              <w:rPr>
                <w:rFonts w:cs="Arial"/>
                <w:i/>
                <w:color w:val="00000A"/>
                <w:sz w:val="18"/>
                <w:szCs w:val="18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0926" w:rsidRPr="00E56FFC" w:rsidRDefault="002F0926" w:rsidP="00C326E4">
            <w:pPr>
              <w:spacing w:before="100" w:beforeAutospacing="1"/>
              <w:jc w:val="center"/>
              <w:rPr>
                <w:rFonts w:cs="Arial"/>
                <w:i/>
                <w:color w:val="00000A"/>
                <w:sz w:val="18"/>
                <w:szCs w:val="18"/>
              </w:rPr>
            </w:pPr>
            <w:r w:rsidRPr="00E56FFC">
              <w:rPr>
                <w:rFonts w:cs="Arial"/>
                <w:i/>
                <w:color w:val="00000A"/>
                <w:sz w:val="18"/>
                <w:szCs w:val="18"/>
              </w:rPr>
              <w:t>firma</w:t>
            </w:r>
          </w:p>
        </w:tc>
      </w:tr>
    </w:tbl>
    <w:p w:rsidR="00D611B8" w:rsidRDefault="00D611B8">
      <w:bookmarkStart w:id="0" w:name="_GoBack"/>
      <w:bookmarkEnd w:id="0"/>
    </w:p>
    <w:sectPr w:rsidR="00D611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926"/>
    <w:rsid w:val="002F0926"/>
    <w:rsid w:val="00D6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0AB442-A9E3-4DE2-9668-3BE45DEA2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926"/>
    <w:pPr>
      <w:spacing w:after="0" w:line="240" w:lineRule="auto"/>
      <w:jc w:val="both"/>
    </w:pPr>
    <w:rPr>
      <w:rFonts w:ascii="Arial" w:eastAsia="Cambria" w:hAnsi="Arial" w:cs="Times New Roman"/>
      <w:sz w:val="20"/>
    </w:rPr>
  </w:style>
  <w:style w:type="paragraph" w:styleId="Ttulo1">
    <w:name w:val="heading 1"/>
    <w:basedOn w:val="Normal"/>
    <w:next w:val="Normal"/>
    <w:link w:val="Ttulo1Car"/>
    <w:autoRedefine/>
    <w:qFormat/>
    <w:rsid w:val="002F0926"/>
    <w:pPr>
      <w:keepNext/>
      <w:suppressAutoHyphens/>
      <w:spacing w:before="240" w:after="60" w:line="240" w:lineRule="atLeast"/>
      <w:jc w:val="center"/>
      <w:outlineLvl w:val="0"/>
    </w:pPr>
    <w:rPr>
      <w:rFonts w:eastAsia="Times New Roman" w:cs="Arial"/>
      <w:b/>
      <w:bCs/>
      <w:caps/>
      <w:kern w:val="22"/>
      <w:sz w:val="18"/>
      <w:szCs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F0926"/>
    <w:rPr>
      <w:rFonts w:ascii="Arial" w:eastAsia="Times New Roman" w:hAnsi="Arial" w:cs="Arial"/>
      <w:b/>
      <w:bCs/>
      <w:caps/>
      <w:kern w:val="22"/>
      <w:sz w:val="18"/>
      <w:szCs w:val="18"/>
      <w:lang w:eastAsia="es-ES"/>
    </w:rPr>
  </w:style>
  <w:style w:type="character" w:styleId="Hipervnculo">
    <w:name w:val="Hyperlink"/>
    <w:uiPriority w:val="99"/>
    <w:rsid w:val="002F092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ipuzkoa.eus/documents/20933/923643/Kontratazio_kodea-es.pdf/e014801b-3e70-fd79-8ac2-d63ea19aa37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1437</Characters>
  <Application>Microsoft Office Word</Application>
  <DocSecurity>0</DocSecurity>
  <Lines>11</Lines>
  <Paragraphs>3</Paragraphs>
  <ScaleCrop>false</ScaleCrop>
  <Company>IZFE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MARCOS MARTIN, Rosa Maria</cp:lastModifiedBy>
  <cp:revision>1</cp:revision>
  <dcterms:created xsi:type="dcterms:W3CDTF">2023-05-12T09:27:00Z</dcterms:created>
  <dcterms:modified xsi:type="dcterms:W3CDTF">2023-05-12T09:28:00Z</dcterms:modified>
</cp:coreProperties>
</file>