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1F4F9" w14:textId="31218BB5" w:rsidR="00B60D2A" w:rsidRPr="004821B2" w:rsidRDefault="00B60D2A" w:rsidP="00B60D2A">
      <w:pPr>
        <w:pBdr>
          <w:top w:val="single" w:sz="4" w:space="1" w:color="auto"/>
        </w:pBdr>
        <w:spacing w:before="240"/>
        <w:ind w:left="1701" w:right="-425" w:hanging="1701"/>
        <w:jc w:val="both"/>
        <w:outlineLvl w:val="2"/>
        <w:rPr>
          <w:rFonts w:ascii="Verdana" w:eastAsia="Arial Unicode MS" w:hAnsi="Verdana" w:cs="Arial"/>
          <w:b/>
          <w:caps/>
          <w:sz w:val="19"/>
          <w:szCs w:val="19"/>
        </w:rPr>
      </w:pPr>
      <w:bookmarkStart w:id="0" w:name="_Toc126569717"/>
      <w:r>
        <w:rPr>
          <w:rFonts w:ascii="Verdana" w:hAnsi="Verdana" w:cs="Arial"/>
          <w:b/>
          <w:caps/>
          <w:sz w:val="19"/>
          <w:szCs w:val="19"/>
          <w:lang w:val="es-ES_tradnl"/>
        </w:rPr>
        <w:t>ANEXO</w:t>
      </w:r>
      <w:r w:rsidRPr="004821B2">
        <w:rPr>
          <w:rFonts w:ascii="Verdana" w:hAnsi="Verdana" w:cs="Arial"/>
          <w:b/>
          <w:caps/>
          <w:sz w:val="19"/>
          <w:szCs w:val="19"/>
          <w:lang w:val="es-ES_tradnl"/>
        </w:rPr>
        <w:t>.</w:t>
      </w:r>
      <w:r w:rsidR="000C7CF7">
        <w:rPr>
          <w:rFonts w:ascii="Verdana" w:hAnsi="Verdana" w:cs="Arial"/>
          <w:b/>
          <w:caps/>
          <w:sz w:val="19"/>
          <w:szCs w:val="19"/>
          <w:lang w:val="es-ES_tradnl"/>
        </w:rPr>
        <w:t xml:space="preserve"> 3 </w:t>
      </w:r>
      <w:r w:rsidRPr="004821B2">
        <w:rPr>
          <w:rFonts w:ascii="Verdana" w:eastAsia="Arial Unicode MS" w:hAnsi="Verdana" w:cs="Arial"/>
          <w:b/>
          <w:caps/>
          <w:sz w:val="19"/>
          <w:szCs w:val="19"/>
        </w:rPr>
        <w:t>-</w:t>
      </w:r>
      <w:r w:rsidRPr="004821B2">
        <w:rPr>
          <w:rFonts w:ascii="Verdana" w:eastAsia="Arial Unicode MS" w:hAnsi="Verdana" w:cs="Arial"/>
          <w:b/>
          <w:caps/>
          <w:sz w:val="19"/>
          <w:szCs w:val="19"/>
        </w:rPr>
        <w:tab/>
        <w:t>DECLARACIÓN RESPONSABLE SOBRE AUSENCIA DE CONFLICTO DE INTERESES (DACI)</w:t>
      </w:r>
      <w:bookmarkEnd w:id="0"/>
    </w:p>
    <w:p w14:paraId="59BFCC1F" w14:textId="77777777" w:rsidR="00B60D2A" w:rsidRPr="004821B2" w:rsidRDefault="00B60D2A" w:rsidP="00B60D2A">
      <w:pPr>
        <w:jc w:val="both"/>
      </w:pPr>
    </w:p>
    <w:p w14:paraId="2E06AF08" w14:textId="77777777" w:rsidR="00B60D2A" w:rsidRPr="004821B2" w:rsidRDefault="00B60D2A" w:rsidP="00B60D2A">
      <w:pPr>
        <w:jc w:val="both"/>
      </w:pPr>
    </w:p>
    <w:p w14:paraId="5175A3B7" w14:textId="70BEF3E1" w:rsidR="00B60D2A" w:rsidRPr="004821B2" w:rsidRDefault="00B60D2A" w:rsidP="00B60D2A">
      <w:pPr>
        <w:widowControl w:val="0"/>
        <w:tabs>
          <w:tab w:val="center" w:pos="4252"/>
          <w:tab w:val="right" w:pos="8504"/>
          <w:tab w:val="left" w:pos="9923"/>
        </w:tabs>
        <w:ind w:right="-425"/>
        <w:jc w:val="both"/>
        <w:rPr>
          <w:rFonts w:ascii="Verdana" w:hAnsi="Verdana" w:cs="Tahoma"/>
          <w:sz w:val="19"/>
          <w:szCs w:val="19"/>
        </w:rPr>
      </w:pPr>
      <w:r w:rsidRPr="004821B2">
        <w:rPr>
          <w:rFonts w:ascii="Verdana" w:hAnsi="Verdana" w:cs="Tahoma"/>
          <w:sz w:val="19"/>
          <w:szCs w:val="19"/>
          <w:vertAlign w:val="superscript"/>
        </w:rPr>
        <w:footnoteReference w:id="1"/>
      </w:r>
      <w:r w:rsidRPr="004821B2">
        <w:rPr>
          <w:rFonts w:ascii="Verdana" w:hAnsi="Verdana" w:cs="Tahoma"/>
          <w:sz w:val="19"/>
          <w:szCs w:val="19"/>
        </w:rPr>
        <w:t>D./Dña.…………………………………………………, en nombre propio o en representación de (</w:t>
      </w:r>
      <w:r w:rsidRPr="004821B2">
        <w:rPr>
          <w:rFonts w:ascii="Verdana" w:hAnsi="Verdana" w:cs="Tahoma"/>
          <w:color w:val="0000FF"/>
          <w:sz w:val="19"/>
          <w:szCs w:val="19"/>
        </w:rPr>
        <w:t xml:space="preserve">operadora </w:t>
      </w:r>
      <w:proofErr w:type="gramStart"/>
      <w:r w:rsidRPr="004821B2">
        <w:rPr>
          <w:rFonts w:ascii="Verdana" w:hAnsi="Verdana" w:cs="Tahoma"/>
          <w:color w:val="0000FF"/>
          <w:sz w:val="19"/>
          <w:szCs w:val="19"/>
        </w:rPr>
        <w:t>económica</w:t>
      </w:r>
      <w:r w:rsidRPr="004821B2">
        <w:rPr>
          <w:rFonts w:ascii="Verdana" w:hAnsi="Verdana" w:cs="Tahoma"/>
          <w:sz w:val="19"/>
          <w:szCs w:val="19"/>
        </w:rPr>
        <w:t>)…</w:t>
      </w:r>
      <w:proofErr w:type="gramEnd"/>
      <w:r w:rsidRPr="004821B2">
        <w:rPr>
          <w:rFonts w:ascii="Verdana" w:hAnsi="Verdana" w:cs="Tahoma"/>
          <w:sz w:val="19"/>
          <w:szCs w:val="19"/>
        </w:rPr>
        <w:t>………………………………………, con NIF………………………(</w:t>
      </w:r>
      <w:r w:rsidRPr="004821B2">
        <w:rPr>
          <w:rFonts w:ascii="Verdana" w:hAnsi="Verdana" w:cs="Tahoma"/>
          <w:color w:val="0000FF"/>
          <w:sz w:val="19"/>
          <w:szCs w:val="19"/>
        </w:rPr>
        <w:t>de la operadora económica</w:t>
      </w:r>
      <w:r w:rsidRPr="004821B2">
        <w:rPr>
          <w:rFonts w:ascii="Verdana" w:hAnsi="Verdana" w:cs="Tahoma"/>
          <w:sz w:val="19"/>
          <w:szCs w:val="19"/>
        </w:rPr>
        <w:t xml:space="preserve">); en relación con el expediente </w:t>
      </w:r>
      <w:proofErr w:type="spellStart"/>
      <w:r w:rsidRPr="004821B2">
        <w:rPr>
          <w:rFonts w:ascii="Verdana" w:hAnsi="Verdana" w:cs="Tahoma"/>
          <w:sz w:val="19"/>
          <w:szCs w:val="19"/>
        </w:rPr>
        <w:t>nº</w:t>
      </w:r>
      <w:proofErr w:type="spellEnd"/>
      <w:r w:rsidRPr="004821B2">
        <w:rPr>
          <w:rFonts w:ascii="Verdana" w:hAnsi="Verdana" w:cs="Tahoma"/>
          <w:b/>
          <w:sz w:val="19"/>
          <w:szCs w:val="19"/>
        </w:rPr>
        <w:t xml:space="preserve"> </w:t>
      </w:r>
      <w:r w:rsidR="006B3F2E" w:rsidRPr="006B3F2E">
        <w:rPr>
          <w:rFonts w:ascii="Verdana" w:hAnsi="Verdana" w:cs="Tahoma"/>
          <w:b/>
          <w:color w:val="0000FF"/>
          <w:sz w:val="19"/>
          <w:szCs w:val="19"/>
        </w:rPr>
        <w:t>AMBA/0</w:t>
      </w:r>
      <w:r w:rsidR="00070952">
        <w:rPr>
          <w:rFonts w:ascii="Verdana" w:hAnsi="Verdana" w:cs="Tahoma"/>
          <w:b/>
          <w:color w:val="0000FF"/>
          <w:sz w:val="19"/>
          <w:szCs w:val="19"/>
        </w:rPr>
        <w:t>5</w:t>
      </w:r>
      <w:r w:rsidR="006B3F2E" w:rsidRPr="006B3F2E">
        <w:rPr>
          <w:rFonts w:ascii="Verdana" w:hAnsi="Verdana" w:cs="Tahoma"/>
          <w:b/>
          <w:color w:val="0000FF"/>
          <w:sz w:val="19"/>
          <w:szCs w:val="19"/>
        </w:rPr>
        <w:t>/23</w:t>
      </w:r>
      <w:r w:rsidRPr="006B3F2E">
        <w:rPr>
          <w:rFonts w:ascii="Verdana" w:hAnsi="Verdana" w:cs="Tahoma"/>
          <w:color w:val="0000FF"/>
          <w:sz w:val="19"/>
          <w:szCs w:val="19"/>
        </w:rPr>
        <w:t xml:space="preserve"> </w:t>
      </w:r>
      <w:r w:rsidRPr="004821B2">
        <w:rPr>
          <w:rFonts w:ascii="Verdana" w:hAnsi="Verdana"/>
          <w:sz w:val="19"/>
          <w:szCs w:val="19"/>
        </w:rPr>
        <w:t>al objeto de garantizar la imparcialidad en el procedimiento de contratación arriba referenciado, declaro:</w:t>
      </w:r>
    </w:p>
    <w:p w14:paraId="1F802D14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134E2931" w14:textId="77777777" w:rsidR="00B60D2A" w:rsidRPr="004821B2" w:rsidRDefault="00B60D2A" w:rsidP="00B60D2A">
      <w:pPr>
        <w:jc w:val="both"/>
        <w:rPr>
          <w:rFonts w:ascii="Verdana" w:hAnsi="Verdana"/>
          <w:b/>
          <w:sz w:val="19"/>
          <w:szCs w:val="19"/>
        </w:rPr>
      </w:pPr>
      <w:r w:rsidRPr="004821B2">
        <w:rPr>
          <w:rFonts w:ascii="Verdana" w:hAnsi="Verdana"/>
          <w:b/>
          <w:sz w:val="19"/>
          <w:szCs w:val="19"/>
        </w:rPr>
        <w:t xml:space="preserve">Primero. Manifiesto estar informado, </w:t>
      </w:r>
      <w:proofErr w:type="gramStart"/>
      <w:r w:rsidRPr="004821B2">
        <w:rPr>
          <w:rFonts w:ascii="Verdana" w:hAnsi="Verdana"/>
          <w:b/>
          <w:sz w:val="19"/>
          <w:szCs w:val="19"/>
        </w:rPr>
        <w:t>en relación a</w:t>
      </w:r>
      <w:proofErr w:type="gramEnd"/>
      <w:r w:rsidRPr="004821B2">
        <w:rPr>
          <w:rFonts w:ascii="Verdana" w:hAnsi="Verdana"/>
          <w:b/>
          <w:sz w:val="19"/>
          <w:szCs w:val="19"/>
        </w:rPr>
        <w:t xml:space="preserve"> los contratos licitados por la administración pública, de lo siguiente:</w:t>
      </w:r>
    </w:p>
    <w:p w14:paraId="388EF6DF" w14:textId="77777777" w:rsidR="00B60D2A" w:rsidRPr="004821B2" w:rsidRDefault="00B60D2A" w:rsidP="00B60D2A">
      <w:pPr>
        <w:jc w:val="both"/>
        <w:rPr>
          <w:rFonts w:ascii="Verdana" w:hAnsi="Verdana"/>
          <w:b/>
          <w:sz w:val="19"/>
          <w:szCs w:val="19"/>
        </w:rPr>
      </w:pPr>
    </w:p>
    <w:p w14:paraId="5FA19A15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 xml:space="preserve">1. Que el artículo 61.3 «Conflicto de intereses», del Reglamento (UE, </w:t>
      </w:r>
      <w:proofErr w:type="spellStart"/>
      <w:r w:rsidRPr="004821B2">
        <w:rPr>
          <w:rFonts w:ascii="Verdana" w:hAnsi="Verdana"/>
          <w:sz w:val="19"/>
          <w:szCs w:val="19"/>
        </w:rPr>
        <w:t>Euratom</w:t>
      </w:r>
      <w:proofErr w:type="spellEnd"/>
      <w:r w:rsidRPr="004821B2">
        <w:rPr>
          <w:rFonts w:ascii="Verdana" w:hAnsi="Verdana"/>
          <w:sz w:val="19"/>
          <w:szCs w:val="19"/>
        </w:rPr>
        <w:t>) 2018/1046 del Parlamento Europeo y del Consejo, de 18 de julio (Reglamento financiero de la UE) establece que “existirá conflicto de intereses cuando el ejercicio imparcial y objetivo de las funciones se vea comprometido por razones familiares, afectivas, de afinidad política o nacional, de interés económico o por cualquier motivo directo o indirecto de interés personal”.</w:t>
      </w:r>
    </w:p>
    <w:p w14:paraId="55A105FF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1D6FF6D5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</w:t>
      </w:r>
    </w:p>
    <w:p w14:paraId="6B5D1222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6C8D8A80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3. Que el artículo 23 «Abstención», de la Ley 40/2015, de 1 octubre, de Régimen Jurídico del Sector Público, establece que deberán abstenerse de intervenir en el procedimiento “las autoridades y el personal al servicio de las Administraciones en quienes se den algunas de las circunstancias señaladas en el apartado siguiente”, siendo éstas:</w:t>
      </w:r>
    </w:p>
    <w:p w14:paraId="0D073CED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69B8FD47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 xml:space="preserve">a) Tener interés personal en el asunto de que se trate o en otro en cuya resolución pudiera influir la de aquél; ser administrador de sociedad o entidad interesada, o tener cuestión litigiosa </w:t>
      </w:r>
      <w:proofErr w:type="gramStart"/>
      <w:r w:rsidRPr="004821B2">
        <w:rPr>
          <w:rFonts w:ascii="Verdana" w:hAnsi="Verdana"/>
          <w:sz w:val="19"/>
          <w:szCs w:val="19"/>
        </w:rPr>
        <w:t>pen-diente</w:t>
      </w:r>
      <w:proofErr w:type="gramEnd"/>
      <w:r w:rsidRPr="004821B2">
        <w:rPr>
          <w:rFonts w:ascii="Verdana" w:hAnsi="Verdana"/>
          <w:sz w:val="19"/>
          <w:szCs w:val="19"/>
        </w:rPr>
        <w:t xml:space="preserve"> con algún interesado.</w:t>
      </w:r>
    </w:p>
    <w:p w14:paraId="78D97AEF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b) Tener un vínculo matrimonial o situación de hecho asimilable y el parentesco de consanguinidad dentro del cuarto grado o de afinidad dentro del segundo, con cualquiera de los interesa-dos,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14:paraId="4A4E237A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c) Tener amistad íntima o enemistad manifiesta con alguna de las personas mencionadas en el apartado anterior.</w:t>
      </w:r>
    </w:p>
    <w:p w14:paraId="32B3D484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d) Haber intervenido como perito o como testigo en el procedimiento de que se trate.</w:t>
      </w:r>
    </w:p>
    <w:p w14:paraId="37EC9396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e) Tener relación de servicio con persona natural o jurídica interesada directamente en el asunto, o haberle prestado en los dos últimos años servicios profesionales de cualquier tipo y en cualquier circunstancia o lugar»</w:t>
      </w:r>
    </w:p>
    <w:p w14:paraId="09E6ADD9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71A814D4" w14:textId="77777777" w:rsidR="00B60D2A" w:rsidRPr="004821B2" w:rsidRDefault="00B60D2A" w:rsidP="00B60D2A">
      <w:pPr>
        <w:jc w:val="both"/>
        <w:rPr>
          <w:rFonts w:ascii="Verdana" w:hAnsi="Verdana"/>
          <w:b/>
          <w:sz w:val="19"/>
          <w:szCs w:val="19"/>
        </w:rPr>
      </w:pPr>
      <w:r w:rsidRPr="004821B2">
        <w:rPr>
          <w:rFonts w:ascii="Verdana" w:hAnsi="Verdana"/>
          <w:b/>
          <w:sz w:val="19"/>
          <w:szCs w:val="19"/>
        </w:rPr>
        <w:t xml:space="preserve">Segundo. Declaro lo siguiente: </w:t>
      </w:r>
    </w:p>
    <w:p w14:paraId="5833EF4B" w14:textId="77777777" w:rsidR="00B60D2A" w:rsidRPr="004821B2" w:rsidRDefault="00B60D2A" w:rsidP="00B60D2A">
      <w:pPr>
        <w:jc w:val="both"/>
        <w:rPr>
          <w:rFonts w:ascii="Verdana" w:hAnsi="Verdana"/>
          <w:b/>
          <w:sz w:val="19"/>
          <w:szCs w:val="19"/>
        </w:rPr>
      </w:pPr>
    </w:p>
    <w:p w14:paraId="5B6FE7D6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1. Que no se encuentra/n incurso/s en ninguna situación que pueda calificarse de conflicto de intereses de las indicadas en el artículo 61.3 del Reglamento Financiero de la UE y que no concurre en su/s persona/s ninguna causa de abstención del artículo 23.2 de la Ley 40/2015, de 1 de octubre, de Régimen Jurídico del Sector Público que pueda afectar al procedimiento de licitación.</w:t>
      </w:r>
    </w:p>
    <w:p w14:paraId="6F1DE38B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68AF2D6D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lastRenderedPageBreak/>
        <w:t>2.</w:t>
      </w:r>
      <w:r w:rsidRPr="004821B2">
        <w:rPr>
          <w:rFonts w:ascii="Verdana" w:hAnsi="Verdana"/>
          <w:b/>
          <w:sz w:val="19"/>
          <w:szCs w:val="19"/>
        </w:rPr>
        <w:t xml:space="preserve"> </w:t>
      </w:r>
      <w:r w:rsidRPr="004821B2">
        <w:rPr>
          <w:rFonts w:ascii="Verdana" w:hAnsi="Verdana"/>
          <w:sz w:val="19"/>
          <w:szCs w:val="19"/>
        </w:rPr>
        <w:t>Que se compromete/n a poner en conocimiento del órgano de contratación de evaluación, sin dilación, cualquier situación de conflicto de intereses o causa de abstención que dé o pudiera dar lugar a dicho escenario y dejaré de tomar parte en el proceso de evaluación y en todas las actividades relacionadas con este procedimiento.</w:t>
      </w:r>
    </w:p>
    <w:p w14:paraId="236E9806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64CAE775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3.  Que trataré con confidencialidad los asuntos y documentación que se desarrollen en el marco de estos procedimientos ni utilizaré inapropiadamente la información que se me proporcione por mi participación en los mismos.</w:t>
      </w:r>
    </w:p>
    <w:p w14:paraId="571E6611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443E8FF7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  <w:r w:rsidRPr="004821B2">
        <w:rPr>
          <w:rFonts w:ascii="Verdana" w:hAnsi="Verdana"/>
          <w:sz w:val="19"/>
          <w:szCs w:val="19"/>
        </w:rPr>
        <w:t>4.  Conozco que, una declaración de ausencia de conflicto de intereses que se demuestre que sea falsa, acarreará las consecuencias disciplinarias/administrativas/judiciales que establezca la normativa de aplicación.</w:t>
      </w:r>
    </w:p>
    <w:p w14:paraId="2F25BEE3" w14:textId="77777777" w:rsidR="00B60D2A" w:rsidRPr="004821B2" w:rsidRDefault="00B60D2A" w:rsidP="00B60D2A">
      <w:pPr>
        <w:jc w:val="both"/>
        <w:rPr>
          <w:rFonts w:ascii="Verdana" w:hAnsi="Verdana"/>
          <w:sz w:val="19"/>
          <w:szCs w:val="19"/>
        </w:rPr>
      </w:pPr>
    </w:p>
    <w:p w14:paraId="5618E13B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</w:p>
    <w:p w14:paraId="13857B50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</w:p>
    <w:p w14:paraId="02D86E9A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</w:p>
    <w:p w14:paraId="4417C8CF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</w:p>
    <w:p w14:paraId="5F7F9640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  <w:r w:rsidRPr="004821B2">
        <w:rPr>
          <w:rFonts w:ascii="Verdana" w:hAnsi="Verdana" w:cs="Tahoma"/>
          <w:sz w:val="19"/>
          <w:szCs w:val="19"/>
        </w:rPr>
        <w:t xml:space="preserve">En............................., </w:t>
      </w:r>
      <w:proofErr w:type="gramStart"/>
      <w:r w:rsidRPr="004821B2">
        <w:rPr>
          <w:rFonts w:ascii="Verdana" w:hAnsi="Verdana" w:cs="Tahoma"/>
          <w:sz w:val="19"/>
          <w:szCs w:val="19"/>
        </w:rPr>
        <w:t>a.....</w:t>
      </w:r>
      <w:proofErr w:type="gramEnd"/>
      <w:r w:rsidRPr="004821B2">
        <w:rPr>
          <w:rFonts w:ascii="Verdana" w:hAnsi="Verdana" w:cs="Tahoma"/>
          <w:sz w:val="19"/>
          <w:szCs w:val="19"/>
        </w:rPr>
        <w:t>. de....................de 20....</w:t>
      </w:r>
    </w:p>
    <w:p w14:paraId="3CB3F90E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</w:p>
    <w:p w14:paraId="5F6665D3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9"/>
          <w:szCs w:val="19"/>
        </w:rPr>
      </w:pPr>
    </w:p>
    <w:p w14:paraId="765D4463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8"/>
          <w:szCs w:val="18"/>
        </w:rPr>
      </w:pPr>
      <w:r w:rsidRPr="004821B2">
        <w:rPr>
          <w:rFonts w:ascii="Verdana" w:hAnsi="Verdana" w:cs="Tahoma"/>
          <w:sz w:val="19"/>
          <w:szCs w:val="19"/>
        </w:rPr>
        <w:t>Firmado</w:t>
      </w:r>
      <w:r w:rsidRPr="004821B2">
        <w:rPr>
          <w:rFonts w:ascii="Verdana" w:hAnsi="Verdana" w:cs="Tahoma"/>
          <w:sz w:val="18"/>
          <w:szCs w:val="18"/>
        </w:rPr>
        <w:t>:</w:t>
      </w:r>
    </w:p>
    <w:p w14:paraId="73158A04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8"/>
          <w:szCs w:val="18"/>
        </w:rPr>
      </w:pPr>
    </w:p>
    <w:p w14:paraId="1C5CA5A1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8"/>
          <w:szCs w:val="18"/>
        </w:rPr>
      </w:pPr>
    </w:p>
    <w:p w14:paraId="294AD3CD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8"/>
          <w:szCs w:val="18"/>
        </w:rPr>
      </w:pPr>
    </w:p>
    <w:p w14:paraId="36AC2FCC" w14:textId="77777777" w:rsidR="00B60D2A" w:rsidRPr="004821B2" w:rsidRDefault="00B60D2A" w:rsidP="00B60D2A">
      <w:pPr>
        <w:ind w:left="709" w:right="-425"/>
        <w:rPr>
          <w:rFonts w:ascii="Verdana" w:hAnsi="Verdana" w:cs="Tahoma"/>
          <w:sz w:val="18"/>
          <w:szCs w:val="18"/>
        </w:rPr>
      </w:pPr>
    </w:p>
    <w:p w14:paraId="06B2742A" w14:textId="77777777" w:rsidR="00B60D2A" w:rsidRPr="004821B2" w:rsidRDefault="00B60D2A" w:rsidP="00B60D2A">
      <w:pPr>
        <w:shd w:val="clear" w:color="auto" w:fill="FFFFFF"/>
        <w:ind w:right="-427"/>
        <w:jc w:val="both"/>
        <w:rPr>
          <w:rFonts w:ascii="Verdana" w:hAnsi="Verdana"/>
          <w:b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>Información básica sobre protección de datos personales.</w:t>
      </w:r>
    </w:p>
    <w:p w14:paraId="071F1493" w14:textId="77777777" w:rsidR="00B60D2A" w:rsidRPr="004821B2" w:rsidRDefault="00B60D2A" w:rsidP="00B60D2A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</w:p>
    <w:p w14:paraId="4E651069" w14:textId="77777777" w:rsidR="00B60D2A" w:rsidRPr="004821B2" w:rsidRDefault="00B60D2A" w:rsidP="00B60D2A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sz w:val="14"/>
          <w:szCs w:val="14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4821B2">
        <w:rPr>
          <w:rFonts w:ascii="Verdana" w:hAnsi="Verdana"/>
          <w:b/>
          <w:sz w:val="14"/>
          <w:szCs w:val="14"/>
        </w:rPr>
        <w:t>Gestión de la contratación</w:t>
      </w:r>
      <w:r w:rsidRPr="004821B2">
        <w:rPr>
          <w:rFonts w:ascii="Verdana" w:hAnsi="Verdana"/>
          <w:sz w:val="14"/>
          <w:szCs w:val="14"/>
        </w:rPr>
        <w:t>»:</w:t>
      </w:r>
    </w:p>
    <w:p w14:paraId="16337127" w14:textId="77777777" w:rsidR="00B60D2A" w:rsidRPr="004821B2" w:rsidRDefault="00B60D2A" w:rsidP="00B60D2A">
      <w:pPr>
        <w:shd w:val="clear" w:color="auto" w:fill="FFFFFF"/>
        <w:ind w:right="-427"/>
        <w:jc w:val="both"/>
        <w:rPr>
          <w:rFonts w:ascii="Verdana" w:hAnsi="Verdana"/>
          <w:sz w:val="14"/>
          <w:szCs w:val="14"/>
        </w:rPr>
      </w:pPr>
    </w:p>
    <w:p w14:paraId="4E8892F3" w14:textId="77777777" w:rsidR="00B60D2A" w:rsidRPr="004821B2" w:rsidRDefault="00B60D2A" w:rsidP="00B60D2A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 xml:space="preserve">Responsable: </w:t>
      </w:r>
      <w:r w:rsidRPr="004821B2">
        <w:rPr>
          <w:rFonts w:ascii="Verdana" w:hAnsi="Verdana"/>
          <w:sz w:val="14"/>
          <w:szCs w:val="14"/>
        </w:rPr>
        <w:t>órgano de contratación correspondiente.</w:t>
      </w:r>
    </w:p>
    <w:p w14:paraId="687A4D71" w14:textId="77777777" w:rsidR="00B60D2A" w:rsidRPr="004821B2" w:rsidRDefault="00B60D2A" w:rsidP="00B60D2A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>Finalidad:</w:t>
      </w:r>
      <w:r w:rsidRPr="004821B2">
        <w:rPr>
          <w:rFonts w:ascii="Verdana" w:hAnsi="Verdana"/>
          <w:sz w:val="14"/>
          <w:szCs w:val="14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14:paraId="36F9C7BC" w14:textId="77777777" w:rsidR="00B60D2A" w:rsidRPr="004821B2" w:rsidRDefault="00B60D2A" w:rsidP="00B60D2A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>Legitimación:</w:t>
      </w:r>
      <w:r w:rsidRPr="004821B2">
        <w:rPr>
          <w:rFonts w:ascii="Verdana" w:hAnsi="Verdana"/>
          <w:sz w:val="14"/>
          <w:szCs w:val="14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14:paraId="27704F6A" w14:textId="77777777" w:rsidR="00B60D2A" w:rsidRPr="004821B2" w:rsidRDefault="00B60D2A" w:rsidP="00B60D2A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 xml:space="preserve">Destinatarias: </w:t>
      </w:r>
      <w:r w:rsidRPr="004821B2">
        <w:rPr>
          <w:rFonts w:ascii="Verdana" w:hAnsi="Verdana"/>
          <w:sz w:val="14"/>
          <w:szCs w:val="14"/>
        </w:rPr>
        <w:t>Los datos personales podrán ser facilitados a quien ostente un interés legítimo y a la Hacienda General del País Vasco.</w:t>
      </w:r>
    </w:p>
    <w:p w14:paraId="1AA3605D" w14:textId="77777777" w:rsidR="00B60D2A" w:rsidRPr="004821B2" w:rsidRDefault="00B60D2A" w:rsidP="00B60D2A">
      <w:pPr>
        <w:numPr>
          <w:ilvl w:val="0"/>
          <w:numId w:val="1"/>
        </w:num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sz w:val="14"/>
          <w:szCs w:val="14"/>
        </w:rPr>
      </w:pPr>
      <w:r w:rsidRPr="004821B2">
        <w:rPr>
          <w:rFonts w:ascii="Verdana" w:hAnsi="Verdana"/>
          <w:b/>
          <w:sz w:val="14"/>
          <w:szCs w:val="14"/>
        </w:rPr>
        <w:t xml:space="preserve">Derechos: </w:t>
      </w:r>
      <w:r w:rsidRPr="004821B2">
        <w:rPr>
          <w:rFonts w:ascii="Verdana" w:hAnsi="Verdana"/>
          <w:sz w:val="14"/>
          <w:szCs w:val="14"/>
        </w:rPr>
        <w:t>Ud. tiene el derecho de acceso, rectificación y supresión de sus datos, así como de limitación u oposición a su tratamiento.</w:t>
      </w:r>
    </w:p>
    <w:p w14:paraId="08B494DF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contextualSpacing/>
        <w:jc w:val="both"/>
        <w:rPr>
          <w:rFonts w:ascii="Verdana" w:hAnsi="Verdana"/>
          <w:b/>
          <w:sz w:val="16"/>
          <w:szCs w:val="16"/>
        </w:rPr>
      </w:pPr>
    </w:p>
    <w:p w14:paraId="12BFF4A0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  <w:r w:rsidRPr="004821B2">
        <w:rPr>
          <w:rFonts w:ascii="Verdana" w:hAnsi="Verdana"/>
          <w:b/>
          <w:sz w:val="16"/>
          <w:szCs w:val="16"/>
        </w:rPr>
        <w:t>INFORMACIÓN COMPLETA EN EL ANEXO VII.1 «INFORMACIÓN ADICIONAL SOBRE PROTECCIÓN DE DATOS PERSONALES»</w:t>
      </w:r>
    </w:p>
    <w:p w14:paraId="691847C8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6386C38F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4409211C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2D48190C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41F5AE16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09245BD6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52E3CC0D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0817E81E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18306EC3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1515FA98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073B6533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0CA6100D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59C270E1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13713D62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7A4CA3AD" w14:textId="77777777" w:rsidR="00B60D2A" w:rsidRPr="004821B2" w:rsidRDefault="00B60D2A" w:rsidP="00B60D2A">
      <w:pPr>
        <w:shd w:val="clear" w:color="auto" w:fill="FFFFFF"/>
        <w:tabs>
          <w:tab w:val="left" w:pos="142"/>
        </w:tabs>
        <w:ind w:right="-427"/>
        <w:jc w:val="both"/>
        <w:rPr>
          <w:rFonts w:ascii="Verdana" w:hAnsi="Verdana"/>
          <w:b/>
          <w:sz w:val="16"/>
          <w:szCs w:val="16"/>
        </w:rPr>
      </w:pPr>
    </w:p>
    <w:p w14:paraId="69302433" w14:textId="77777777" w:rsidR="00AF7BE0" w:rsidRDefault="00AF7BE0"/>
    <w:sectPr w:rsidR="00AF7BE0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6D4D5" w14:textId="77777777" w:rsidR="00347155" w:rsidRDefault="00347155" w:rsidP="00B60D2A">
      <w:r>
        <w:separator/>
      </w:r>
    </w:p>
  </w:endnote>
  <w:endnote w:type="continuationSeparator" w:id="0">
    <w:p w14:paraId="13B2A9F3" w14:textId="77777777" w:rsidR="00347155" w:rsidRDefault="00347155" w:rsidP="00B60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3BFC" w14:textId="20FF1E0A" w:rsidR="00B60D2A" w:rsidRPr="006B3F2E" w:rsidRDefault="00B60D2A" w:rsidP="00B60D2A">
    <w:pPr>
      <w:pStyle w:val="Piedepgina"/>
      <w:jc w:val="right"/>
      <w:rPr>
        <w:color w:val="0000FF"/>
      </w:rPr>
    </w:pPr>
    <w:proofErr w:type="spellStart"/>
    <w:r w:rsidRPr="006B3F2E">
      <w:rPr>
        <w:rFonts w:ascii="Verdana" w:hAnsi="Verdana"/>
        <w:sz w:val="16"/>
        <w:szCs w:val="16"/>
      </w:rPr>
      <w:t>Expte</w:t>
    </w:r>
    <w:proofErr w:type="spellEnd"/>
    <w:r w:rsidRPr="006B3F2E">
      <w:rPr>
        <w:rFonts w:ascii="Verdana" w:hAnsi="Verdana"/>
        <w:sz w:val="16"/>
        <w:szCs w:val="16"/>
      </w:rPr>
      <w:t xml:space="preserve"> </w:t>
    </w:r>
    <w:proofErr w:type="spellStart"/>
    <w:r w:rsidRPr="006B3F2E">
      <w:rPr>
        <w:rFonts w:ascii="Verdana" w:hAnsi="Verdana"/>
        <w:sz w:val="16"/>
        <w:szCs w:val="16"/>
      </w:rPr>
      <w:t>nº</w:t>
    </w:r>
    <w:proofErr w:type="spellEnd"/>
    <w:r w:rsidRPr="006B3F2E">
      <w:rPr>
        <w:rFonts w:ascii="Verdana" w:hAnsi="Verdana"/>
        <w:sz w:val="16"/>
        <w:szCs w:val="16"/>
      </w:rPr>
      <w:t xml:space="preserve">: </w:t>
    </w:r>
    <w:r w:rsidR="006B3F2E" w:rsidRPr="006B3F2E">
      <w:rPr>
        <w:rFonts w:ascii="Verdana" w:hAnsi="Verdana"/>
        <w:color w:val="0000FF"/>
        <w:sz w:val="16"/>
        <w:szCs w:val="16"/>
      </w:rPr>
      <w:t>AM</w:t>
    </w:r>
    <w:r w:rsidRPr="006B3F2E">
      <w:rPr>
        <w:rFonts w:ascii="Verdana" w:hAnsi="Verdana"/>
        <w:color w:val="0000FF"/>
        <w:sz w:val="16"/>
        <w:szCs w:val="16"/>
      </w:rPr>
      <w:t>BA/</w:t>
    </w:r>
    <w:r w:rsidR="006B3F2E" w:rsidRPr="006B3F2E">
      <w:rPr>
        <w:rFonts w:ascii="Verdana" w:hAnsi="Verdana"/>
        <w:color w:val="0000FF"/>
        <w:sz w:val="16"/>
        <w:szCs w:val="16"/>
      </w:rPr>
      <w:t>0</w:t>
    </w:r>
    <w:r w:rsidR="00292220">
      <w:rPr>
        <w:rFonts w:ascii="Verdana" w:hAnsi="Verdana"/>
        <w:color w:val="0000FF"/>
        <w:sz w:val="16"/>
        <w:szCs w:val="16"/>
      </w:rPr>
      <w:t>5</w:t>
    </w:r>
    <w:r w:rsidRPr="006B3F2E">
      <w:rPr>
        <w:rFonts w:ascii="Verdana" w:hAnsi="Verdana"/>
        <w:color w:val="0000FF"/>
        <w:sz w:val="16"/>
        <w:szCs w:val="16"/>
      </w:rPr>
      <w:t>/</w:t>
    </w:r>
    <w:r w:rsidR="006B3F2E" w:rsidRPr="006B3F2E">
      <w:rPr>
        <w:rFonts w:ascii="Verdana" w:hAnsi="Verdana"/>
        <w:color w:val="0000FF"/>
        <w:sz w:val="16"/>
        <w:szCs w:val="16"/>
      </w:rPr>
      <w:t>23</w:t>
    </w:r>
  </w:p>
  <w:p w14:paraId="521626FC" w14:textId="77777777" w:rsidR="00B60D2A" w:rsidRPr="00B60D2A" w:rsidRDefault="00B60D2A" w:rsidP="00B60D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2FC47" w14:textId="77777777" w:rsidR="00347155" w:rsidRDefault="00347155" w:rsidP="00B60D2A">
      <w:r>
        <w:separator/>
      </w:r>
    </w:p>
  </w:footnote>
  <w:footnote w:type="continuationSeparator" w:id="0">
    <w:p w14:paraId="2057765B" w14:textId="77777777" w:rsidR="00347155" w:rsidRDefault="00347155" w:rsidP="00B60D2A">
      <w:r>
        <w:continuationSeparator/>
      </w:r>
    </w:p>
  </w:footnote>
  <w:footnote w:id="1">
    <w:p w14:paraId="7341DD4B" w14:textId="77777777" w:rsidR="00B60D2A" w:rsidRDefault="00B60D2A" w:rsidP="00B60D2A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B55B80">
        <w:rPr>
          <w:rFonts w:cs="Arial"/>
          <w:sz w:val="16"/>
          <w:szCs w:val="16"/>
          <w:lang w:val="es-ES"/>
        </w:rPr>
        <w:t xml:space="preserve">En el caso de que dos o varias operadoras económicas presenten oferta con el compromiso de constituirse formalmente en UTE si resultan adjudicatarias, esta declaración deberá ser </w:t>
      </w:r>
      <w:r w:rsidRPr="00B55B80">
        <w:rPr>
          <w:rFonts w:cs="Arial"/>
          <w:sz w:val="16"/>
          <w:szCs w:val="16"/>
          <w:u w:val="single"/>
          <w:lang w:val="es-ES"/>
        </w:rPr>
        <w:t>firmada</w:t>
      </w:r>
      <w:r w:rsidRPr="00B55B80">
        <w:rPr>
          <w:rFonts w:cs="Arial"/>
          <w:sz w:val="16"/>
          <w:szCs w:val="16"/>
          <w:lang w:val="es-ES"/>
        </w:rPr>
        <w:t xml:space="preserve"> por la representación de todas y cada una de ellas.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4E66F" w14:textId="77777777" w:rsidR="00B60D2A" w:rsidRDefault="00B60D2A" w:rsidP="00B60D2A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77302D" wp14:editId="61802748">
          <wp:simplePos x="0" y="0"/>
          <wp:positionH relativeFrom="column">
            <wp:posOffset>-317500</wp:posOffset>
          </wp:positionH>
          <wp:positionV relativeFrom="paragraph">
            <wp:posOffset>17145</wp:posOffset>
          </wp:positionV>
          <wp:extent cx="825500" cy="499745"/>
          <wp:effectExtent l="0" t="0" r="0" b="0"/>
          <wp:wrapSquare wrapText="bothSides"/>
          <wp:docPr id="13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A2988">
      <w:rPr>
        <w:rFonts w:ascii="Arial" w:hAnsi="Arial"/>
        <w:noProof/>
        <w:sz w:val="16"/>
      </w:rPr>
      <w:object w:dxaOrig="18028" w:dyaOrig="2235" w14:anchorId="3E174D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75pt;height:22pt" fillcolor="window">
          <v:imagedata r:id="rId2" o:title=""/>
        </v:shape>
        <o:OLEObject Type="Embed" ProgID="MSPhotoEd.3" ShapeID="_x0000_i1025" DrawAspect="Content" ObjectID="_1749474462" r:id="rId3"/>
      </w:object>
    </w:r>
  </w:p>
  <w:p w14:paraId="56A5039A" w14:textId="77777777" w:rsidR="00B60D2A" w:rsidRDefault="00B60D2A" w:rsidP="00B60D2A">
    <w:pPr>
      <w:pStyle w:val="Encabezado"/>
      <w:tabs>
        <w:tab w:val="left" w:pos="195"/>
        <w:tab w:val="right" w:pos="9921"/>
      </w:tabs>
      <w:ind w:left="-100"/>
      <w:jc w:val="center"/>
      <w:rPr>
        <w:rFonts w:ascii="Arial" w:hAnsi="Arial"/>
        <w:noProof/>
        <w:sz w:val="16"/>
      </w:rPr>
    </w:pPr>
  </w:p>
  <w:p w14:paraId="23B2074B" w14:textId="77777777" w:rsidR="000C7CF7" w:rsidRDefault="000C7CF7" w:rsidP="000C7CF7">
    <w:pPr>
      <w:pStyle w:val="Encabezado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sz w:val="14"/>
        <w:szCs w:val="14"/>
      </w:rPr>
    </w:pPr>
    <w:r w:rsidRPr="00E44C5F">
      <w:rPr>
        <w:rFonts w:ascii="Verdana" w:hAnsi="Verdana"/>
        <w:i/>
        <w:sz w:val="14"/>
        <w:szCs w:val="14"/>
      </w:rPr>
      <w:t>Pliego de cláusulas adminis</w:t>
    </w:r>
    <w:r>
      <w:rPr>
        <w:rFonts w:ascii="Verdana" w:hAnsi="Verdana"/>
        <w:i/>
        <w:sz w:val="14"/>
        <w:szCs w:val="14"/>
      </w:rPr>
      <w:t>trativas particulares de contrato de servicios</w:t>
    </w:r>
  </w:p>
  <w:p w14:paraId="7FCE9EC9" w14:textId="77777777" w:rsidR="000C7CF7" w:rsidRPr="00873219" w:rsidRDefault="000C7CF7" w:rsidP="000C7CF7">
    <w:pPr>
      <w:pStyle w:val="Encabezado"/>
      <w:tabs>
        <w:tab w:val="left" w:pos="195"/>
        <w:tab w:val="right" w:pos="9921"/>
      </w:tabs>
      <w:ind w:left="2040" w:right="-427"/>
      <w:jc w:val="right"/>
      <w:rPr>
        <w:rFonts w:ascii="Verdana" w:hAnsi="Verdana"/>
        <w:i/>
        <w:color w:val="0000FF"/>
        <w:sz w:val="14"/>
        <w:szCs w:val="14"/>
      </w:rPr>
    </w:pPr>
    <w:r w:rsidRPr="00873219">
      <w:rPr>
        <w:rFonts w:ascii="Verdana" w:hAnsi="Verdana"/>
        <w:i/>
        <w:color w:val="0000FF"/>
        <w:sz w:val="14"/>
        <w:szCs w:val="14"/>
      </w:rPr>
      <w:t>Procedimiento basado en AM/01/21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67778A"/>
    <w:multiLevelType w:val="hybridMultilevel"/>
    <w:tmpl w:val="B808987E"/>
    <w:lvl w:ilvl="0" w:tplc="3FC02132">
      <w:start w:val="1"/>
      <w:numFmt w:val="decimal"/>
      <w:lvlText w:val="%1."/>
      <w:lvlJc w:val="left"/>
      <w:pPr>
        <w:ind w:left="720" w:hanging="360"/>
      </w:pPr>
      <w:rPr>
        <w:b/>
        <w:sz w:val="12"/>
        <w:szCs w:val="1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4110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D2A"/>
    <w:rsid w:val="00070952"/>
    <w:rsid w:val="000C7CF7"/>
    <w:rsid w:val="00203B0B"/>
    <w:rsid w:val="00292220"/>
    <w:rsid w:val="002F1184"/>
    <w:rsid w:val="00316268"/>
    <w:rsid w:val="00347155"/>
    <w:rsid w:val="004052D3"/>
    <w:rsid w:val="005F256D"/>
    <w:rsid w:val="006B3F2E"/>
    <w:rsid w:val="00902A85"/>
    <w:rsid w:val="00AF7BE0"/>
    <w:rsid w:val="00B60D2A"/>
    <w:rsid w:val="00B7271C"/>
    <w:rsid w:val="00D278AD"/>
    <w:rsid w:val="00EA2E52"/>
    <w:rsid w:val="00F70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5FDD80"/>
  <w15:chartTrackingRefBased/>
  <w15:docId w15:val="{E86437E9-141C-445E-8AF5-C2AB87C7F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rsid w:val="00B60D2A"/>
    <w:pPr>
      <w:jc w:val="both"/>
    </w:pPr>
    <w:rPr>
      <w:rFonts w:ascii="Arial" w:hAnsi="Arial"/>
      <w:lang w:val="eu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D2A"/>
    <w:rPr>
      <w:rFonts w:ascii="Arial" w:eastAsia="Times New Roman" w:hAnsi="Arial" w:cs="Times New Roman"/>
      <w:sz w:val="24"/>
      <w:szCs w:val="24"/>
      <w:lang w:val="eu-ES" w:eastAsia="es-ES"/>
    </w:rPr>
  </w:style>
  <w:style w:type="character" w:styleId="Refdenotaalpie">
    <w:name w:val="footnote reference"/>
    <w:uiPriority w:val="99"/>
    <w:unhideWhenUsed/>
    <w:rsid w:val="00B60D2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60D2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0D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60D2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0D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0d237f-dbdb-4b06-af8e-32070bcf998c">
      <Terms xmlns="http://schemas.microsoft.com/office/infopath/2007/PartnerControls"/>
    </lcf76f155ced4ddcb4097134ff3c332f>
    <TaxCatchAll xmlns="a0eed0c6-a2f9-4b40-929b-2662350a63c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6C18C0AE4883442AFF2B0EBD23B016F" ma:contentTypeVersion="16" ma:contentTypeDescription="Crear nuevo documento." ma:contentTypeScope="" ma:versionID="7eb31ae2fbc7a65707ce5ae3a406f2a6">
  <xsd:schema xmlns:xsd="http://www.w3.org/2001/XMLSchema" xmlns:xs="http://www.w3.org/2001/XMLSchema" xmlns:p="http://schemas.microsoft.com/office/2006/metadata/properties" xmlns:ns2="100d237f-dbdb-4b06-af8e-32070bcf998c" xmlns:ns3="a0eed0c6-a2f9-4b40-929b-2662350a63c6" targetNamespace="http://schemas.microsoft.com/office/2006/metadata/properties" ma:root="true" ma:fieldsID="1433fe38e7ef0b8b23fd490b724f5b5f" ns2:_="" ns3:_="">
    <xsd:import namespace="100d237f-dbdb-4b06-af8e-32070bcf998c"/>
    <xsd:import namespace="a0eed0c6-a2f9-4b40-929b-2662350a6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d237f-dbdb-4b06-af8e-32070bcf99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eed0c6-a2f9-4b40-929b-2662350a6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6393ffb-cf00-4261-bf1e-925337b6162a}" ma:internalName="TaxCatchAll" ma:showField="CatchAllData" ma:web="a0eed0c6-a2f9-4b40-929b-2662350a6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A4BDED-88C3-484A-816B-3C3C4AD2F7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357612-0083-4E9E-9C29-F3247CADC076}">
  <ds:schemaRefs>
    <ds:schemaRef ds:uri="http://schemas.microsoft.com/office/2006/metadata/properties"/>
    <ds:schemaRef ds:uri="http://schemas.microsoft.com/office/infopath/2007/PartnerControls"/>
    <ds:schemaRef ds:uri="100d237f-dbdb-4b06-af8e-32070bcf998c"/>
    <ds:schemaRef ds:uri="a0eed0c6-a2f9-4b40-929b-2662350a63c6"/>
  </ds:schemaRefs>
</ds:datastoreItem>
</file>

<file path=customXml/itemProps3.xml><?xml version="1.0" encoding="utf-8"?>
<ds:datastoreItem xmlns:ds="http://schemas.openxmlformats.org/officeDocument/2006/customXml" ds:itemID="{48E454C1-593C-4045-9A77-F1E2D5905E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d237f-dbdb-4b06-af8e-32070bcf998c"/>
    <ds:schemaRef ds:uri="a0eed0c6-a2f9-4b40-929b-2662350a6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845</Words>
  <Characters>4820</Characters>
  <Application>Microsoft Office Word</Application>
  <DocSecurity>0</DocSecurity>
  <Lines>40</Lines>
  <Paragraphs>11</Paragraphs>
  <ScaleCrop>false</ScaleCrop>
  <Company>Eusko Jaurlaritza Gobierno Vasco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Frias, Garazi</dc:creator>
  <cp:keywords/>
  <dc:description/>
  <cp:lastModifiedBy>Hernandez Martin, Daniel</cp:lastModifiedBy>
  <cp:revision>8</cp:revision>
  <dcterms:created xsi:type="dcterms:W3CDTF">2023-05-08T10:45:00Z</dcterms:created>
  <dcterms:modified xsi:type="dcterms:W3CDTF">2023-06-28T14:21:00Z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0x010100D6C18C0AE4883442AFF2B0EBD23B016F</vt:lpwstr>
  </property>
  <property fmtid="{D5CDD505-2E9C-101B-9397-08002B2CF9AE}" pid="3" name="MediaServiceImageTags">
    <vt:lpwstr/>
  </property>
</Properties>
</file>